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A9D" w:rsidRPr="00D91C8E" w:rsidRDefault="0001094F" w:rsidP="008572A6">
      <w:pPr>
        <w:pStyle w:val="Title"/>
        <w:spacing w:before="120" w:after="120"/>
      </w:pPr>
      <w:bookmarkStart w:id="0" w:name="_Toc495855387"/>
      <w:r w:rsidRPr="00D91C8E">
        <w:t>Laboratory</w:t>
      </w:r>
    </w:p>
    <w:p w:rsidR="001E1AF6" w:rsidRDefault="0001094F" w:rsidP="008572A6">
      <w:pPr>
        <w:pStyle w:val="Title"/>
        <w:spacing w:before="120" w:after="120"/>
      </w:pPr>
      <w:r w:rsidRPr="00D91C8E">
        <w:t>Emer</w:t>
      </w:r>
      <w:r w:rsidR="008572A6">
        <w:t>ging Pathogens Initiative (EPI)</w:t>
      </w:r>
    </w:p>
    <w:p w:rsidR="008572A6" w:rsidRPr="00D91C8E" w:rsidRDefault="008572A6" w:rsidP="008572A6">
      <w:pPr>
        <w:pStyle w:val="Title"/>
        <w:spacing w:before="120" w:after="120"/>
      </w:pPr>
      <w:r>
        <w:t>Version 5.2</w:t>
      </w:r>
    </w:p>
    <w:p w:rsidR="008572A6" w:rsidRDefault="0001094F" w:rsidP="008572A6">
      <w:pPr>
        <w:pStyle w:val="Title"/>
        <w:spacing w:before="120" w:after="720"/>
        <w:ind w:left="-101" w:hanging="14"/>
        <w:rPr>
          <w:szCs w:val="36"/>
        </w:rPr>
      </w:pPr>
      <w:r w:rsidRPr="00D91C8E">
        <w:t>Roll Up Modifications Technical and User Manual</w:t>
      </w:r>
      <w:bookmarkEnd w:id="0"/>
    </w:p>
    <w:p w:rsidR="008572A6" w:rsidRDefault="00357E6B" w:rsidP="008572A6">
      <w:pPr>
        <w:pStyle w:val="Title2"/>
        <w:spacing w:before="720" w:after="360"/>
        <w:rPr>
          <w:noProof/>
        </w:rPr>
      </w:pPr>
      <w:r>
        <w:rPr>
          <w:noProof/>
        </w:rPr>
        <w:pict>
          <v:shape id="_x0000_i1026" type="#_x0000_t75" alt="Official VA Seal" style="width:2in;height:2in">
            <v:imagedata r:id="rId13" o:title="Official_VA_Seal_RGB"/>
          </v:shape>
        </w:pict>
      </w:r>
    </w:p>
    <w:p w:rsidR="008572A6" w:rsidRDefault="00CA1258" w:rsidP="008572A6">
      <w:pPr>
        <w:pStyle w:val="Title2"/>
        <w:spacing w:before="720" w:after="360"/>
        <w:rPr>
          <w:sz w:val="36"/>
        </w:rPr>
      </w:pPr>
      <w:r>
        <w:rPr>
          <w:sz w:val="36"/>
        </w:rPr>
        <w:t>September</w:t>
      </w:r>
      <w:r w:rsidR="008572A6">
        <w:rPr>
          <w:sz w:val="36"/>
        </w:rPr>
        <w:t xml:space="preserve"> 2015</w:t>
      </w:r>
    </w:p>
    <w:p w:rsidR="008572A6" w:rsidRDefault="008572A6" w:rsidP="008572A6">
      <w:pPr>
        <w:pStyle w:val="Title2"/>
        <w:spacing w:before="720"/>
        <w:rPr>
          <w:sz w:val="36"/>
        </w:rPr>
      </w:pPr>
      <w:r w:rsidRPr="00AA4043">
        <w:rPr>
          <w:sz w:val="36"/>
        </w:rPr>
        <w:t>Department of Veterans Affairs</w:t>
      </w:r>
      <w:r>
        <w:rPr>
          <w:sz w:val="36"/>
        </w:rPr>
        <w:t xml:space="preserve"> (VA)</w:t>
      </w:r>
    </w:p>
    <w:p w:rsidR="008572A6" w:rsidRDefault="008572A6" w:rsidP="008572A6">
      <w:pPr>
        <w:pStyle w:val="Title2"/>
        <w:rPr>
          <w:sz w:val="36"/>
        </w:rPr>
      </w:pPr>
      <w:r>
        <w:rPr>
          <w:sz w:val="36"/>
        </w:rPr>
        <w:t>Office of Information and Technology (OI&amp;T)</w:t>
      </w:r>
    </w:p>
    <w:p w:rsidR="00C30A15" w:rsidRPr="00D91C8E" w:rsidRDefault="008572A6" w:rsidP="008572A6">
      <w:pPr>
        <w:pStyle w:val="Title"/>
        <w:spacing w:before="120" w:after="720"/>
        <w:rPr>
          <w:rFonts w:cs="Arial"/>
          <w:b w:val="0"/>
          <w:sz w:val="28"/>
          <w:szCs w:val="28"/>
        </w:rPr>
        <w:sectPr w:rsidR="00C30A15" w:rsidRPr="00D91C8E" w:rsidSect="001C1EAF">
          <w:headerReference w:type="default" r:id="rId14"/>
          <w:footerReference w:type="even" r:id="rId15"/>
          <w:footerReference w:type="default" r:id="rId16"/>
          <w:footerReference w:type="first" r:id="rId17"/>
          <w:footnotePr>
            <w:numFmt w:val="lowerRoman"/>
          </w:footnotePr>
          <w:endnotePr>
            <w:numFmt w:val="decimal"/>
            <w:numRestart w:val="eachSect"/>
          </w:endnotePr>
          <w:pgSz w:w="12240" w:h="15840" w:code="1"/>
          <w:pgMar w:top="1440" w:right="1440" w:bottom="1440" w:left="1440" w:header="720" w:footer="720" w:gutter="0"/>
          <w:cols w:space="0"/>
          <w:titlePg/>
        </w:sectPr>
      </w:pPr>
      <w:r>
        <w:t>Product Development (PD)</w:t>
      </w:r>
    </w:p>
    <w:p w:rsidR="00444113" w:rsidRPr="00D91C8E" w:rsidRDefault="00444113" w:rsidP="00C30A15">
      <w:pPr>
        <w:jc w:val="center"/>
        <w:rPr>
          <w:rFonts w:ascii="Arial" w:hAnsi="Arial" w:cs="Arial"/>
          <w:b/>
          <w:bCs/>
          <w:sz w:val="28"/>
          <w:szCs w:val="28"/>
        </w:rPr>
      </w:pPr>
      <w:r w:rsidRPr="00D91C8E">
        <w:rPr>
          <w:rFonts w:ascii="Arial" w:hAnsi="Arial" w:cs="Arial"/>
          <w:b/>
          <w:bCs/>
          <w:sz w:val="28"/>
          <w:szCs w:val="28"/>
        </w:rPr>
        <w:lastRenderedPageBreak/>
        <w:t>Revision History</w:t>
      </w:r>
    </w:p>
    <w:p w:rsidR="00444113" w:rsidRPr="00D91C8E" w:rsidRDefault="00444113" w:rsidP="00444113"/>
    <w:tbl>
      <w:tblPr>
        <w:tblW w:w="9360" w:type="dxa"/>
        <w:tblInd w:w="288" w:type="dxa"/>
        <w:tblCellMar>
          <w:left w:w="0" w:type="dxa"/>
          <w:right w:w="0" w:type="dxa"/>
        </w:tblCellMar>
        <w:tblLook w:val="04A0" w:firstRow="1" w:lastRow="0" w:firstColumn="1" w:lastColumn="0" w:noHBand="0" w:noVBand="1"/>
      </w:tblPr>
      <w:tblGrid>
        <w:gridCol w:w="1710"/>
        <w:gridCol w:w="2250"/>
        <w:gridCol w:w="3240"/>
        <w:gridCol w:w="2160"/>
      </w:tblGrid>
      <w:tr w:rsidR="00625481" w:rsidRPr="004846BF" w:rsidTr="008572A6">
        <w:trPr>
          <w:tblHeader/>
        </w:trPr>
        <w:tc>
          <w:tcPr>
            <w:tcW w:w="1710" w:type="dxa"/>
            <w:tcBorders>
              <w:top w:val="single" w:sz="8" w:space="0" w:color="auto"/>
              <w:left w:val="single" w:sz="8" w:space="0" w:color="auto"/>
              <w:bottom w:val="single" w:sz="4" w:space="0" w:color="auto"/>
              <w:right w:val="single" w:sz="8" w:space="0" w:color="auto"/>
            </w:tcBorders>
            <w:shd w:val="clear" w:color="auto" w:fill="CCCCCC"/>
            <w:tcMar>
              <w:top w:w="0" w:type="dxa"/>
              <w:left w:w="108" w:type="dxa"/>
              <w:bottom w:w="0" w:type="dxa"/>
              <w:right w:w="108" w:type="dxa"/>
            </w:tcMar>
            <w:hideMark/>
          </w:tcPr>
          <w:p w:rsidR="00444113" w:rsidRPr="004846BF" w:rsidRDefault="00444113" w:rsidP="00EE1480">
            <w:pPr>
              <w:snapToGrid w:val="0"/>
              <w:spacing w:before="40" w:after="40"/>
              <w:rPr>
                <w:rFonts w:ascii="Arial" w:eastAsia="Calibri" w:hAnsi="Arial" w:cs="Arial"/>
                <w:b/>
                <w:bCs/>
              </w:rPr>
            </w:pPr>
            <w:r w:rsidRPr="004846BF">
              <w:rPr>
                <w:rFonts w:ascii="Arial" w:hAnsi="Arial" w:cs="Arial"/>
                <w:b/>
                <w:bCs/>
              </w:rPr>
              <w:t>Date</w:t>
            </w:r>
          </w:p>
        </w:tc>
        <w:tc>
          <w:tcPr>
            <w:tcW w:w="2250" w:type="dxa"/>
            <w:tcBorders>
              <w:top w:val="single" w:sz="8" w:space="0" w:color="auto"/>
              <w:left w:val="nil"/>
              <w:bottom w:val="single" w:sz="4" w:space="0" w:color="auto"/>
              <w:right w:val="single" w:sz="8" w:space="0" w:color="auto"/>
            </w:tcBorders>
            <w:shd w:val="clear" w:color="auto" w:fill="CCCCCC"/>
            <w:tcMar>
              <w:top w:w="0" w:type="dxa"/>
              <w:left w:w="108" w:type="dxa"/>
              <w:bottom w:w="0" w:type="dxa"/>
              <w:right w:w="108" w:type="dxa"/>
            </w:tcMar>
            <w:hideMark/>
          </w:tcPr>
          <w:p w:rsidR="00444113" w:rsidRPr="004846BF" w:rsidRDefault="00444113" w:rsidP="00EE1480">
            <w:pPr>
              <w:snapToGrid w:val="0"/>
              <w:spacing w:before="40" w:after="40"/>
              <w:rPr>
                <w:rFonts w:ascii="Arial" w:eastAsia="Calibri" w:hAnsi="Arial" w:cs="Arial"/>
                <w:b/>
                <w:bCs/>
              </w:rPr>
            </w:pPr>
            <w:r w:rsidRPr="004846BF">
              <w:rPr>
                <w:rFonts w:ascii="Arial" w:hAnsi="Arial" w:cs="Arial"/>
                <w:b/>
                <w:bCs/>
              </w:rPr>
              <w:t>Version</w:t>
            </w:r>
          </w:p>
        </w:tc>
        <w:tc>
          <w:tcPr>
            <w:tcW w:w="3240" w:type="dxa"/>
            <w:tcBorders>
              <w:top w:val="single" w:sz="8" w:space="0" w:color="auto"/>
              <w:left w:val="nil"/>
              <w:bottom w:val="single" w:sz="4" w:space="0" w:color="auto"/>
              <w:right w:val="single" w:sz="8" w:space="0" w:color="auto"/>
            </w:tcBorders>
            <w:shd w:val="clear" w:color="auto" w:fill="CCCCCC"/>
            <w:tcMar>
              <w:top w:w="0" w:type="dxa"/>
              <w:left w:w="108" w:type="dxa"/>
              <w:bottom w:w="0" w:type="dxa"/>
              <w:right w:w="108" w:type="dxa"/>
            </w:tcMar>
            <w:hideMark/>
          </w:tcPr>
          <w:p w:rsidR="00444113" w:rsidRPr="004846BF" w:rsidRDefault="00444113" w:rsidP="00EE1480">
            <w:pPr>
              <w:snapToGrid w:val="0"/>
              <w:spacing w:before="40" w:after="40"/>
              <w:rPr>
                <w:rFonts w:ascii="Arial" w:eastAsia="Calibri" w:hAnsi="Arial" w:cs="Arial"/>
                <w:b/>
                <w:bCs/>
              </w:rPr>
            </w:pPr>
            <w:r w:rsidRPr="004846BF">
              <w:rPr>
                <w:rFonts w:ascii="Arial" w:hAnsi="Arial" w:cs="Arial"/>
                <w:b/>
                <w:bCs/>
              </w:rPr>
              <w:t>Description</w:t>
            </w:r>
          </w:p>
        </w:tc>
        <w:tc>
          <w:tcPr>
            <w:tcW w:w="2160" w:type="dxa"/>
            <w:tcBorders>
              <w:top w:val="single" w:sz="8" w:space="0" w:color="auto"/>
              <w:left w:val="nil"/>
              <w:bottom w:val="single" w:sz="4" w:space="0" w:color="auto"/>
              <w:right w:val="single" w:sz="8" w:space="0" w:color="auto"/>
            </w:tcBorders>
            <w:shd w:val="clear" w:color="auto" w:fill="CCCCCC"/>
            <w:tcMar>
              <w:top w:w="0" w:type="dxa"/>
              <w:left w:w="108" w:type="dxa"/>
              <w:bottom w:w="0" w:type="dxa"/>
              <w:right w:w="108" w:type="dxa"/>
            </w:tcMar>
            <w:hideMark/>
          </w:tcPr>
          <w:p w:rsidR="00444113" w:rsidRPr="004846BF" w:rsidRDefault="00444113" w:rsidP="00EE1480">
            <w:pPr>
              <w:snapToGrid w:val="0"/>
              <w:spacing w:before="40" w:after="40"/>
              <w:rPr>
                <w:rFonts w:ascii="Arial" w:eastAsia="Calibri" w:hAnsi="Arial" w:cs="Arial"/>
                <w:b/>
                <w:bCs/>
              </w:rPr>
            </w:pPr>
            <w:r w:rsidRPr="004846BF">
              <w:rPr>
                <w:rFonts w:ascii="Arial" w:hAnsi="Arial" w:cs="Arial"/>
                <w:b/>
                <w:bCs/>
              </w:rPr>
              <w:t>Author</w:t>
            </w:r>
          </w:p>
        </w:tc>
      </w:tr>
      <w:tr w:rsidR="00231130" w:rsidRPr="004846BF" w:rsidTr="00BF207B">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1130" w:rsidRPr="004846BF" w:rsidRDefault="00CA1258" w:rsidP="0029438C">
            <w:pPr>
              <w:snapToGrid w:val="0"/>
              <w:spacing w:before="40"/>
              <w:rPr>
                <w:rFonts w:ascii="Arial" w:hAnsi="Arial" w:cs="Arial"/>
              </w:rPr>
            </w:pPr>
            <w:r>
              <w:rPr>
                <w:rFonts w:ascii="Arial" w:hAnsi="Arial" w:cs="Arial"/>
              </w:rPr>
              <w:t>9</w:t>
            </w:r>
            <w:r w:rsidR="00231130" w:rsidRPr="004846BF">
              <w:rPr>
                <w:rFonts w:ascii="Arial" w:hAnsi="Arial" w:cs="Arial"/>
              </w:rPr>
              <w:t>/2015</w:t>
            </w:r>
          </w:p>
        </w:tc>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1130" w:rsidRPr="004846BF" w:rsidRDefault="00231130" w:rsidP="00247100">
            <w:pPr>
              <w:snapToGrid w:val="0"/>
              <w:spacing w:before="40"/>
              <w:rPr>
                <w:rFonts w:ascii="Arial" w:hAnsi="Arial" w:cs="Arial"/>
              </w:rPr>
            </w:pPr>
            <w:r w:rsidRPr="004846BF">
              <w:rPr>
                <w:rFonts w:ascii="Arial" w:hAnsi="Arial" w:cs="Arial"/>
              </w:rPr>
              <w:t>LR*5.2*442</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1130" w:rsidRPr="004846BF" w:rsidRDefault="00231130" w:rsidP="00EE1480">
            <w:pPr>
              <w:snapToGrid w:val="0"/>
              <w:spacing w:before="40"/>
              <w:rPr>
                <w:rFonts w:ascii="Arial" w:hAnsi="Arial" w:cs="Arial"/>
              </w:rPr>
            </w:pPr>
            <w:r w:rsidRPr="004846BF">
              <w:rPr>
                <w:rFonts w:ascii="Arial" w:hAnsi="Arial" w:cs="Arial"/>
              </w:rPr>
              <w:t>Updates for LR*5.2*442, ICD-10 PTF Modifications:</w:t>
            </w:r>
          </w:p>
          <w:p w:rsidR="00231130" w:rsidRPr="004846BF" w:rsidRDefault="00CE0030" w:rsidP="00152725">
            <w:pPr>
              <w:snapToGrid w:val="0"/>
              <w:spacing w:before="40"/>
              <w:rPr>
                <w:rFonts w:ascii="Arial" w:hAnsi="Arial" w:cs="Arial"/>
              </w:rPr>
            </w:pPr>
            <w:r w:rsidRPr="004846BF">
              <w:rPr>
                <w:rFonts w:ascii="Arial" w:hAnsi="Arial" w:cs="Arial"/>
              </w:rPr>
              <w:t xml:space="preserve">Updated title page and footers.  </w:t>
            </w:r>
            <w:r w:rsidR="00231130" w:rsidRPr="004846BF">
              <w:rPr>
                <w:rFonts w:ascii="Arial" w:hAnsi="Arial" w:cs="Arial"/>
              </w:rPr>
              <w:t>Added text to Preface (p.iv), added reference to ICD-10 PTF Modifications Installation Guide (p</w:t>
            </w:r>
            <w:r w:rsidR="003505A4" w:rsidRPr="004846BF">
              <w:rPr>
                <w:rFonts w:ascii="Arial" w:hAnsi="Arial" w:cs="Arial"/>
              </w:rPr>
              <w:t>p</w:t>
            </w:r>
            <w:r w:rsidR="00274826">
              <w:rPr>
                <w:rFonts w:ascii="Arial" w:hAnsi="Arial" w:cs="Arial"/>
              </w:rPr>
              <w:t>.2</w:t>
            </w:r>
            <w:r w:rsidR="00152725">
              <w:rPr>
                <w:rFonts w:ascii="Arial" w:hAnsi="Arial" w:cs="Arial"/>
              </w:rPr>
              <w:t>1</w:t>
            </w:r>
            <w:r w:rsidR="00231130" w:rsidRPr="004846BF">
              <w:rPr>
                <w:rFonts w:ascii="Arial" w:hAnsi="Arial" w:cs="Arial"/>
              </w:rPr>
              <w:t>, 3</w:t>
            </w:r>
            <w:r w:rsidR="00274826">
              <w:rPr>
                <w:rFonts w:ascii="Arial" w:hAnsi="Arial" w:cs="Arial"/>
              </w:rPr>
              <w:t>0</w:t>
            </w:r>
            <w:r w:rsidR="00231130" w:rsidRPr="004846BF">
              <w:rPr>
                <w:rFonts w:ascii="Arial" w:hAnsi="Arial" w:cs="Arial"/>
              </w:rPr>
              <w:t xml:space="preserve">), </w:t>
            </w:r>
            <w:r w:rsidR="00274826">
              <w:rPr>
                <w:rFonts w:ascii="Arial" w:hAnsi="Arial" w:cs="Arial"/>
              </w:rPr>
              <w:t>added new DBIA #6130 (p.22</w:t>
            </w:r>
            <w:r w:rsidR="009343F4">
              <w:rPr>
                <w:rFonts w:ascii="Arial" w:hAnsi="Arial" w:cs="Arial"/>
              </w:rPr>
              <w:t xml:space="preserve">), </w:t>
            </w:r>
            <w:r w:rsidR="00231130" w:rsidRPr="004846BF">
              <w:rPr>
                <w:rFonts w:ascii="Arial" w:hAnsi="Arial" w:cs="Arial"/>
              </w:rPr>
              <w:t>updated Post Installation (p.3</w:t>
            </w:r>
            <w:r w:rsidR="00274826">
              <w:rPr>
                <w:rFonts w:ascii="Arial" w:hAnsi="Arial" w:cs="Arial"/>
              </w:rPr>
              <w:t>4</w:t>
            </w:r>
            <w:r w:rsidR="00231130" w:rsidRPr="004846BF">
              <w:rPr>
                <w:rFonts w:ascii="Arial" w:hAnsi="Arial" w:cs="Arial"/>
              </w:rPr>
              <w:t>).</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31130" w:rsidRPr="004846BF" w:rsidRDefault="00A51DC7" w:rsidP="00AC030A">
            <w:r>
              <w:rPr>
                <w:snapToGrid w:val="0"/>
                <w:highlight w:val="yellow"/>
              </w:rPr>
              <w:t>REDACTED</w:t>
            </w:r>
          </w:p>
        </w:tc>
      </w:tr>
      <w:tr w:rsidR="00625481" w:rsidRPr="004846BF" w:rsidTr="00BF207B">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44113" w:rsidRPr="004846BF" w:rsidRDefault="0029438C" w:rsidP="0029438C">
            <w:pPr>
              <w:snapToGrid w:val="0"/>
              <w:spacing w:before="40"/>
              <w:rPr>
                <w:rFonts w:ascii="Arial" w:eastAsia="Calibri" w:hAnsi="Arial" w:cs="Arial"/>
              </w:rPr>
            </w:pPr>
            <w:r w:rsidRPr="004846BF">
              <w:rPr>
                <w:rFonts w:ascii="Arial" w:hAnsi="Arial" w:cs="Arial"/>
              </w:rPr>
              <w:t>07/2014</w:t>
            </w:r>
          </w:p>
        </w:tc>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4113" w:rsidRPr="004846BF" w:rsidRDefault="00444113" w:rsidP="00EE1480">
            <w:pPr>
              <w:snapToGrid w:val="0"/>
              <w:spacing w:before="40"/>
              <w:rPr>
                <w:rFonts w:ascii="Arial" w:eastAsia="Calibri" w:hAnsi="Arial" w:cs="Arial"/>
              </w:rPr>
            </w:pPr>
            <w:r w:rsidRPr="004846BF">
              <w:rPr>
                <w:rFonts w:ascii="Arial" w:hAnsi="Arial" w:cs="Arial"/>
              </w:rPr>
              <w:t>LR*5.2*421</w:t>
            </w:r>
          </w:p>
          <w:p w:rsidR="00EC7DE9" w:rsidRPr="004846BF" w:rsidRDefault="00130F54" w:rsidP="00C42619">
            <w:pPr>
              <w:snapToGrid w:val="0"/>
              <w:spacing w:before="40"/>
              <w:rPr>
                <w:rFonts w:ascii="Arial" w:eastAsia="Calibri" w:hAnsi="Arial" w:cs="Arial"/>
              </w:rPr>
            </w:pPr>
            <w:r w:rsidRPr="004846BF">
              <w:rPr>
                <w:rFonts w:ascii="Arial" w:eastAsia="Calibri" w:hAnsi="Arial" w:cs="Arial"/>
              </w:rPr>
              <w:t>p</w:t>
            </w:r>
            <w:r w:rsidR="00EC7DE9" w:rsidRPr="004846BF">
              <w:rPr>
                <w:rFonts w:ascii="Arial" w:eastAsia="Calibri" w:hAnsi="Arial" w:cs="Arial"/>
              </w:rPr>
              <w:t>p</w:t>
            </w:r>
            <w:r w:rsidRPr="004846BF">
              <w:rPr>
                <w:rFonts w:ascii="Arial" w:eastAsia="Calibri" w:hAnsi="Arial" w:cs="Arial"/>
              </w:rPr>
              <w:t xml:space="preserve">. </w:t>
            </w:r>
            <w:r w:rsidR="007C776D" w:rsidRPr="004846BF">
              <w:rPr>
                <w:rFonts w:ascii="Arial" w:eastAsia="Calibri" w:hAnsi="Arial" w:cs="Arial"/>
              </w:rPr>
              <w:fldChar w:fldCharType="begin"/>
            </w:r>
            <w:r w:rsidR="007C776D" w:rsidRPr="004846BF">
              <w:rPr>
                <w:rFonts w:ascii="Arial" w:eastAsia="Calibri" w:hAnsi="Arial" w:cs="Arial"/>
              </w:rPr>
              <w:instrText xml:space="preserve"> PAGEREF Preface \h </w:instrText>
            </w:r>
            <w:r w:rsidR="007C776D" w:rsidRPr="004846BF">
              <w:rPr>
                <w:rFonts w:ascii="Arial" w:eastAsia="Calibri" w:hAnsi="Arial" w:cs="Arial"/>
              </w:rPr>
            </w:r>
            <w:r w:rsidR="007C776D" w:rsidRPr="004846BF">
              <w:rPr>
                <w:rFonts w:ascii="Arial" w:eastAsia="Calibri" w:hAnsi="Arial" w:cs="Arial"/>
              </w:rPr>
              <w:fldChar w:fldCharType="separate"/>
            </w:r>
            <w:r w:rsidR="00274826">
              <w:rPr>
                <w:rFonts w:ascii="Arial" w:eastAsia="Calibri" w:hAnsi="Arial" w:cs="Arial"/>
                <w:noProof/>
              </w:rPr>
              <w:t>iv</w:t>
            </w:r>
            <w:r w:rsidR="007C776D" w:rsidRPr="004846BF">
              <w:rPr>
                <w:rFonts w:ascii="Arial" w:eastAsia="Calibri" w:hAnsi="Arial" w:cs="Arial"/>
              </w:rPr>
              <w:fldChar w:fldCharType="end"/>
            </w:r>
            <w:r w:rsidR="00EC7DE9" w:rsidRPr="004846BF">
              <w:rPr>
                <w:rFonts w:ascii="Arial" w:eastAsia="Calibri" w:hAnsi="Arial" w:cs="Arial"/>
              </w:rPr>
              <w:t>-ii</w:t>
            </w:r>
            <w:r w:rsidR="00227674" w:rsidRPr="004846BF">
              <w:rPr>
                <w:rFonts w:ascii="Arial" w:eastAsia="Calibri" w:hAnsi="Arial" w:cs="Arial"/>
              </w:rPr>
              <w:t xml:space="preserve">, </w:t>
            </w:r>
          </w:p>
          <w:p w:rsidR="00EC7DE9" w:rsidRPr="004846BF" w:rsidRDefault="00EC7DE9" w:rsidP="00C42619">
            <w:pPr>
              <w:snapToGrid w:val="0"/>
              <w:spacing w:before="40"/>
              <w:rPr>
                <w:rFonts w:ascii="Arial" w:eastAsia="Calibri" w:hAnsi="Arial" w:cs="Arial"/>
              </w:rPr>
            </w:pPr>
          </w:p>
          <w:p w:rsidR="00EC7DE9" w:rsidRPr="004846BF" w:rsidRDefault="00EC7DE9" w:rsidP="00EC7DE9">
            <w:pPr>
              <w:snapToGrid w:val="0"/>
              <w:rPr>
                <w:rFonts w:ascii="Arial" w:eastAsia="Calibri" w:hAnsi="Arial" w:cs="Arial"/>
                <w:u w:val="single"/>
              </w:rPr>
            </w:pPr>
            <w:r w:rsidRPr="004846BF">
              <w:rPr>
                <w:rFonts w:ascii="Arial" w:eastAsia="Calibri" w:hAnsi="Arial" w:cs="Arial"/>
              </w:rPr>
              <w:t>p.</w:t>
            </w:r>
            <w:r w:rsidR="00690082" w:rsidRPr="004846BF">
              <w:rPr>
                <w:rFonts w:ascii="Arial" w:eastAsia="Calibri" w:hAnsi="Arial" w:cs="Arial"/>
              </w:rPr>
              <w:t xml:space="preserve"> </w:t>
            </w:r>
            <w:hyperlink w:anchor="p421_iii" w:history="1">
              <w:r w:rsidR="00227674" w:rsidRPr="004846BF">
                <w:rPr>
                  <w:rStyle w:val="Hyperlink"/>
                  <w:rFonts w:ascii="Arial" w:eastAsia="Calibri" w:hAnsi="Arial" w:cs="Arial"/>
                </w:rPr>
                <w:t>iii</w:t>
              </w:r>
            </w:hyperlink>
            <w:r w:rsidR="00227674" w:rsidRPr="004846BF">
              <w:rPr>
                <w:rFonts w:ascii="Arial" w:eastAsia="Calibri" w:hAnsi="Arial" w:cs="Arial"/>
                <w:u w:val="single"/>
              </w:rPr>
              <w:t xml:space="preserve">, </w:t>
            </w:r>
          </w:p>
          <w:p w:rsidR="00EC7DE9" w:rsidRPr="004846BF" w:rsidRDefault="00EC7DE9" w:rsidP="00EC7DE9">
            <w:pPr>
              <w:snapToGrid w:val="0"/>
              <w:spacing w:before="120"/>
              <w:rPr>
                <w:rFonts w:ascii="Arial" w:eastAsia="Calibri" w:hAnsi="Arial" w:cs="Arial"/>
                <w:u w:val="single"/>
              </w:rPr>
            </w:pPr>
            <w:r w:rsidRPr="004846BF">
              <w:rPr>
                <w:rFonts w:ascii="Arial" w:eastAsia="Calibri" w:hAnsi="Arial" w:cs="Arial"/>
              </w:rPr>
              <w:t>p.</w:t>
            </w:r>
            <w:r w:rsidRPr="004846BF">
              <w:rPr>
                <w:rFonts w:ascii="Arial" w:eastAsia="Calibri" w:hAnsi="Arial" w:cs="Arial"/>
                <w:u w:val="single"/>
              </w:rPr>
              <w:t xml:space="preserve"> </w:t>
            </w:r>
            <w:hyperlink w:anchor="P421_v" w:history="1">
              <w:r w:rsidRPr="004846BF">
                <w:rPr>
                  <w:rStyle w:val="Hyperlink"/>
                  <w:rFonts w:ascii="Arial" w:eastAsia="Calibri" w:hAnsi="Arial" w:cs="Arial"/>
                </w:rPr>
                <w:t>v</w:t>
              </w:r>
            </w:hyperlink>
          </w:p>
          <w:p w:rsidR="00EC7DE9" w:rsidRPr="004846BF" w:rsidRDefault="00EC7DE9" w:rsidP="00EC7DE9">
            <w:pPr>
              <w:snapToGrid w:val="0"/>
              <w:rPr>
                <w:rFonts w:ascii="Arial" w:eastAsia="Calibri" w:hAnsi="Arial" w:cs="Arial"/>
                <w:u w:val="single"/>
              </w:rPr>
            </w:pPr>
          </w:p>
          <w:p w:rsidR="00130F54" w:rsidRPr="004846BF" w:rsidRDefault="00690082" w:rsidP="00EC7DE9">
            <w:pPr>
              <w:snapToGrid w:val="0"/>
              <w:rPr>
                <w:rFonts w:ascii="Arial" w:eastAsia="Calibri" w:hAnsi="Arial" w:cs="Arial"/>
              </w:rPr>
            </w:pPr>
            <w:r w:rsidRPr="004846BF">
              <w:rPr>
                <w:rFonts w:ascii="Arial" w:eastAsia="Calibri" w:hAnsi="Arial" w:cs="Arial"/>
              </w:rPr>
              <w:t xml:space="preserve">p.  </w:t>
            </w:r>
            <w:hyperlink w:anchor="p421_ix" w:history="1">
              <w:r w:rsidRPr="004846BF">
                <w:rPr>
                  <w:rStyle w:val="Hyperlink"/>
                  <w:rFonts w:ascii="Arial" w:eastAsia="Calibri" w:hAnsi="Arial" w:cs="Arial"/>
                </w:rPr>
                <w:t>i</w:t>
              </w:r>
              <w:r w:rsidR="00227674" w:rsidRPr="004846BF">
                <w:rPr>
                  <w:rStyle w:val="Hyperlink"/>
                  <w:rFonts w:ascii="Arial" w:eastAsia="Calibri" w:hAnsi="Arial" w:cs="Arial"/>
                </w:rPr>
                <w:t>x-xvi</w:t>
              </w:r>
            </w:hyperlink>
          </w:p>
          <w:p w:rsidR="00C42619" w:rsidRPr="004846BF" w:rsidRDefault="00C42619" w:rsidP="00DB10D9">
            <w:pPr>
              <w:snapToGrid w:val="0"/>
              <w:rPr>
                <w:rFonts w:ascii="Arial" w:eastAsia="Calibri" w:hAnsi="Arial" w:cs="Arial"/>
              </w:rPr>
            </w:pPr>
          </w:p>
          <w:p w:rsidR="00227674" w:rsidRPr="004846BF" w:rsidRDefault="00227674" w:rsidP="00C42619">
            <w:pPr>
              <w:snapToGrid w:val="0"/>
              <w:spacing w:before="40"/>
              <w:rPr>
                <w:rFonts w:ascii="Arial" w:eastAsia="Calibri" w:hAnsi="Arial" w:cs="Arial"/>
              </w:rPr>
            </w:pPr>
          </w:p>
          <w:p w:rsidR="00130F54" w:rsidRPr="004846BF" w:rsidRDefault="00130F54" w:rsidP="00C42619">
            <w:pPr>
              <w:snapToGrid w:val="0"/>
              <w:spacing w:before="40"/>
              <w:rPr>
                <w:rFonts w:ascii="Arial" w:eastAsia="Calibri" w:hAnsi="Arial" w:cs="Arial"/>
                <w:color w:val="000000"/>
                <w:u w:val="single"/>
              </w:rPr>
            </w:pPr>
            <w:r w:rsidRPr="004846BF">
              <w:rPr>
                <w:rFonts w:ascii="Arial" w:eastAsia="Calibri" w:hAnsi="Arial" w:cs="Arial"/>
              </w:rPr>
              <w:t>pp.</w:t>
            </w:r>
            <w:hyperlink w:anchor="p421_74" w:history="1">
              <w:r w:rsidR="00D755FF" w:rsidRPr="004846BF">
                <w:rPr>
                  <w:rStyle w:val="Hyperlink"/>
                  <w:rFonts w:ascii="Arial" w:eastAsia="Calibri" w:hAnsi="Arial" w:cs="Arial"/>
                  <w:color w:val="000000"/>
                </w:rPr>
                <w:t>74</w:t>
              </w:r>
            </w:hyperlink>
            <w:r w:rsidR="000B3CD6" w:rsidRPr="004846BF">
              <w:rPr>
                <w:rFonts w:ascii="Arial" w:eastAsia="Calibri" w:hAnsi="Arial" w:cs="Arial"/>
                <w:color w:val="000000"/>
                <w:u w:val="single"/>
              </w:rPr>
              <w:t>,</w:t>
            </w:r>
            <w:r w:rsidR="007C776D" w:rsidRPr="004846BF">
              <w:rPr>
                <w:rFonts w:ascii="Arial" w:eastAsia="Calibri" w:hAnsi="Arial" w:cs="Arial"/>
                <w:color w:val="000000"/>
                <w:u w:val="single"/>
              </w:rPr>
              <w:t xml:space="preserve"> </w:t>
            </w:r>
            <w:hyperlink w:anchor="p421_78" w:history="1">
              <w:r w:rsidR="00F068B9" w:rsidRPr="004846BF">
                <w:rPr>
                  <w:rStyle w:val="Hyperlink"/>
                  <w:rFonts w:ascii="Arial" w:eastAsia="Calibri" w:hAnsi="Arial" w:cs="Arial"/>
                  <w:color w:val="000000"/>
                </w:rPr>
                <w:t>78</w:t>
              </w:r>
            </w:hyperlink>
            <w:r w:rsidR="007C776D" w:rsidRPr="004846BF">
              <w:rPr>
                <w:rFonts w:ascii="Arial" w:eastAsia="Calibri" w:hAnsi="Arial" w:cs="Arial"/>
                <w:color w:val="000000"/>
                <w:u w:val="single"/>
              </w:rPr>
              <w:t xml:space="preserve">, </w:t>
            </w:r>
            <w:hyperlink w:anchor="p421_111" w:history="1">
              <w:r w:rsidR="00F068B9" w:rsidRPr="004846BF">
                <w:rPr>
                  <w:rStyle w:val="Hyperlink"/>
                  <w:rFonts w:ascii="Arial" w:eastAsia="Calibri" w:hAnsi="Arial" w:cs="Arial"/>
                  <w:color w:val="000000"/>
                </w:rPr>
                <w:t>111</w:t>
              </w:r>
            </w:hyperlink>
            <w:r w:rsidR="00F068B9" w:rsidRPr="004846BF">
              <w:rPr>
                <w:rFonts w:ascii="Arial" w:eastAsia="Calibri" w:hAnsi="Arial" w:cs="Arial"/>
                <w:color w:val="000000"/>
                <w:u w:val="single"/>
              </w:rPr>
              <w:t xml:space="preserve">, </w:t>
            </w:r>
            <w:hyperlink w:anchor="p421_122" w:history="1">
              <w:r w:rsidR="00037E84" w:rsidRPr="004846BF">
                <w:rPr>
                  <w:rStyle w:val="Hyperlink"/>
                  <w:rFonts w:ascii="Arial" w:eastAsia="Calibri" w:hAnsi="Arial" w:cs="Arial"/>
                  <w:color w:val="000000"/>
                </w:rPr>
                <w:t>122</w:t>
              </w:r>
            </w:hyperlink>
            <w:r w:rsidR="007C776D" w:rsidRPr="004846BF">
              <w:rPr>
                <w:rFonts w:ascii="Arial" w:eastAsia="Calibri" w:hAnsi="Arial" w:cs="Arial"/>
                <w:color w:val="000000"/>
                <w:u w:val="single"/>
              </w:rPr>
              <w:t xml:space="preserve">, </w:t>
            </w:r>
            <w:hyperlink w:anchor="p421_127" w:history="1">
              <w:r w:rsidR="00037E84" w:rsidRPr="004846BF">
                <w:rPr>
                  <w:rStyle w:val="Hyperlink"/>
                  <w:rFonts w:ascii="Arial" w:eastAsia="Calibri" w:hAnsi="Arial" w:cs="Arial"/>
                  <w:color w:val="000000"/>
                </w:rPr>
                <w:t>127</w:t>
              </w:r>
            </w:hyperlink>
            <w:r w:rsidR="007C776D" w:rsidRPr="004846BF">
              <w:rPr>
                <w:rFonts w:ascii="Arial" w:eastAsia="Calibri" w:hAnsi="Arial" w:cs="Arial"/>
                <w:color w:val="000000"/>
                <w:u w:val="single"/>
              </w:rPr>
              <w:t xml:space="preserve">, </w:t>
            </w:r>
            <w:hyperlink w:anchor="p421_131" w:history="1">
              <w:r w:rsidR="00454DFA" w:rsidRPr="004846BF">
                <w:rPr>
                  <w:rStyle w:val="Hyperlink"/>
                  <w:rFonts w:ascii="Arial" w:eastAsia="Calibri" w:hAnsi="Arial" w:cs="Arial"/>
                  <w:color w:val="000000"/>
                </w:rPr>
                <w:t>131</w:t>
              </w:r>
            </w:hyperlink>
            <w:r w:rsidR="007C776D" w:rsidRPr="004846BF">
              <w:rPr>
                <w:rFonts w:ascii="Arial" w:eastAsia="Calibri" w:hAnsi="Arial" w:cs="Arial"/>
                <w:color w:val="000000"/>
                <w:u w:val="single"/>
              </w:rPr>
              <w:t xml:space="preserve">, </w:t>
            </w:r>
            <w:hyperlink w:anchor="p421_135" w:history="1">
              <w:r w:rsidR="00454DFA" w:rsidRPr="004846BF">
                <w:rPr>
                  <w:rStyle w:val="Hyperlink"/>
                  <w:rFonts w:ascii="Arial" w:eastAsia="Calibri" w:hAnsi="Arial" w:cs="Arial"/>
                  <w:color w:val="000000"/>
                </w:rPr>
                <w:t>135</w:t>
              </w:r>
            </w:hyperlink>
            <w:r w:rsidR="007C776D" w:rsidRPr="004846BF">
              <w:rPr>
                <w:rFonts w:ascii="Arial" w:eastAsia="Calibri" w:hAnsi="Arial" w:cs="Arial"/>
                <w:color w:val="000000"/>
                <w:u w:val="single"/>
              </w:rPr>
              <w:t xml:space="preserve">, </w:t>
            </w:r>
            <w:hyperlink w:anchor="p421_139" w:history="1">
              <w:r w:rsidR="00454DFA" w:rsidRPr="004846BF">
                <w:rPr>
                  <w:rStyle w:val="Hyperlink"/>
                  <w:rFonts w:ascii="Arial" w:eastAsia="Calibri" w:hAnsi="Arial" w:cs="Arial"/>
                  <w:color w:val="000000"/>
                </w:rPr>
                <w:t>139</w:t>
              </w:r>
            </w:hyperlink>
            <w:r w:rsidR="007C776D" w:rsidRPr="004846BF">
              <w:rPr>
                <w:rFonts w:ascii="Arial" w:eastAsia="Calibri" w:hAnsi="Arial" w:cs="Arial"/>
                <w:color w:val="000000"/>
                <w:u w:val="single"/>
              </w:rPr>
              <w:t xml:space="preserve">, </w:t>
            </w:r>
            <w:hyperlink w:anchor="p421_142" w:history="1">
              <w:r w:rsidR="00454DFA" w:rsidRPr="004846BF">
                <w:rPr>
                  <w:rStyle w:val="Hyperlink"/>
                  <w:rFonts w:ascii="Arial" w:eastAsia="Calibri" w:hAnsi="Arial" w:cs="Arial"/>
                  <w:color w:val="000000"/>
                </w:rPr>
                <w:t>142</w:t>
              </w:r>
            </w:hyperlink>
            <w:r w:rsidR="007C776D" w:rsidRPr="004846BF">
              <w:rPr>
                <w:rFonts w:ascii="Arial" w:eastAsia="Calibri" w:hAnsi="Arial" w:cs="Arial"/>
                <w:color w:val="000000"/>
                <w:u w:val="single"/>
              </w:rPr>
              <w:t xml:space="preserve">, </w:t>
            </w:r>
            <w:hyperlink w:anchor="p421_146" w:history="1">
              <w:r w:rsidR="00454DFA" w:rsidRPr="004846BF">
                <w:rPr>
                  <w:rStyle w:val="Hyperlink"/>
                  <w:rFonts w:ascii="Arial" w:eastAsia="Calibri" w:hAnsi="Arial" w:cs="Arial"/>
                  <w:color w:val="000000"/>
                </w:rPr>
                <w:t>146</w:t>
              </w:r>
            </w:hyperlink>
            <w:r w:rsidR="007C776D" w:rsidRPr="004846BF">
              <w:rPr>
                <w:rFonts w:ascii="Arial" w:eastAsia="Calibri" w:hAnsi="Arial" w:cs="Arial"/>
                <w:color w:val="000000"/>
                <w:u w:val="single"/>
              </w:rPr>
              <w:t xml:space="preserve">, </w:t>
            </w:r>
            <w:hyperlink w:anchor="P421_149" w:history="1">
              <w:r w:rsidR="00454DFA" w:rsidRPr="004846BF">
                <w:rPr>
                  <w:rStyle w:val="Hyperlink"/>
                  <w:rFonts w:ascii="Arial" w:eastAsia="Calibri" w:hAnsi="Arial" w:cs="Arial"/>
                  <w:color w:val="000000"/>
                </w:rPr>
                <w:t>149</w:t>
              </w:r>
            </w:hyperlink>
            <w:r w:rsidR="007C776D" w:rsidRPr="004846BF">
              <w:rPr>
                <w:rFonts w:ascii="Arial" w:eastAsia="Calibri" w:hAnsi="Arial" w:cs="Arial"/>
                <w:color w:val="000000"/>
                <w:u w:val="single"/>
              </w:rPr>
              <w:t xml:space="preserve">, </w:t>
            </w:r>
            <w:hyperlink w:anchor="P421_153" w:history="1">
              <w:r w:rsidR="00454DFA" w:rsidRPr="004846BF">
                <w:rPr>
                  <w:rStyle w:val="Hyperlink"/>
                  <w:rFonts w:ascii="Arial" w:eastAsia="Calibri" w:hAnsi="Arial" w:cs="Arial"/>
                  <w:color w:val="000000"/>
                </w:rPr>
                <w:t>153</w:t>
              </w:r>
            </w:hyperlink>
            <w:r w:rsidR="007C776D" w:rsidRPr="004846BF">
              <w:rPr>
                <w:rFonts w:ascii="Arial" w:eastAsia="Calibri" w:hAnsi="Arial" w:cs="Arial"/>
                <w:color w:val="000000"/>
                <w:u w:val="single"/>
              </w:rPr>
              <w:t xml:space="preserve">, </w:t>
            </w:r>
            <w:hyperlink w:anchor="P421_157" w:history="1">
              <w:r w:rsidR="00454DFA" w:rsidRPr="004846BF">
                <w:rPr>
                  <w:rStyle w:val="Hyperlink"/>
                  <w:rFonts w:ascii="Arial" w:eastAsia="Calibri" w:hAnsi="Arial" w:cs="Arial"/>
                  <w:color w:val="000000"/>
                </w:rPr>
                <w:t>157</w:t>
              </w:r>
            </w:hyperlink>
            <w:r w:rsidR="007C776D" w:rsidRPr="004846BF">
              <w:rPr>
                <w:rFonts w:ascii="Arial" w:eastAsia="Calibri" w:hAnsi="Arial" w:cs="Arial"/>
                <w:color w:val="000000"/>
                <w:u w:val="single"/>
              </w:rPr>
              <w:t xml:space="preserve">, </w:t>
            </w:r>
            <w:hyperlink w:anchor="P421_161" w:history="1">
              <w:r w:rsidR="00454DFA" w:rsidRPr="004846BF">
                <w:rPr>
                  <w:rStyle w:val="Hyperlink"/>
                  <w:rFonts w:ascii="Arial" w:eastAsia="Calibri" w:hAnsi="Arial" w:cs="Arial"/>
                  <w:color w:val="000000"/>
                </w:rPr>
                <w:t>161</w:t>
              </w:r>
            </w:hyperlink>
            <w:r w:rsidR="007C776D" w:rsidRPr="004846BF">
              <w:rPr>
                <w:rFonts w:ascii="Arial" w:eastAsia="Calibri" w:hAnsi="Arial" w:cs="Arial"/>
                <w:color w:val="000000"/>
                <w:u w:val="single"/>
              </w:rPr>
              <w:t xml:space="preserve">, </w:t>
            </w:r>
            <w:hyperlink w:anchor="P421_165" w:history="1">
              <w:r w:rsidR="00454DFA" w:rsidRPr="004846BF">
                <w:rPr>
                  <w:rStyle w:val="Hyperlink"/>
                  <w:rFonts w:ascii="Arial" w:eastAsia="Calibri" w:hAnsi="Arial" w:cs="Arial"/>
                  <w:color w:val="000000"/>
                </w:rPr>
                <w:t>165</w:t>
              </w:r>
            </w:hyperlink>
            <w:r w:rsidR="007C776D" w:rsidRPr="004846BF">
              <w:rPr>
                <w:rFonts w:ascii="Arial" w:eastAsia="Calibri" w:hAnsi="Arial" w:cs="Arial"/>
                <w:color w:val="000000"/>
                <w:u w:val="single"/>
              </w:rPr>
              <w:t xml:space="preserve">, </w:t>
            </w:r>
            <w:hyperlink w:anchor="P421_169" w:history="1">
              <w:r w:rsidR="00454DFA" w:rsidRPr="004846BF">
                <w:rPr>
                  <w:rStyle w:val="Hyperlink"/>
                  <w:rFonts w:ascii="Arial" w:eastAsia="Calibri" w:hAnsi="Arial" w:cs="Arial"/>
                  <w:color w:val="000000"/>
                </w:rPr>
                <w:t>169</w:t>
              </w:r>
            </w:hyperlink>
            <w:r w:rsidR="007C776D" w:rsidRPr="004846BF">
              <w:rPr>
                <w:rFonts w:ascii="Arial" w:eastAsia="Calibri" w:hAnsi="Arial" w:cs="Arial"/>
                <w:color w:val="000000"/>
                <w:u w:val="single"/>
              </w:rPr>
              <w:t xml:space="preserve">, </w:t>
            </w:r>
            <w:hyperlink w:anchor="P421_173" w:history="1">
              <w:r w:rsidR="00454DFA" w:rsidRPr="004846BF">
                <w:rPr>
                  <w:rStyle w:val="Hyperlink"/>
                  <w:rFonts w:ascii="Arial" w:eastAsia="Calibri" w:hAnsi="Arial" w:cs="Arial"/>
                  <w:color w:val="000000"/>
                </w:rPr>
                <w:t>173</w:t>
              </w:r>
            </w:hyperlink>
            <w:r w:rsidR="007C776D" w:rsidRPr="004846BF">
              <w:rPr>
                <w:rFonts w:ascii="Arial" w:eastAsia="Calibri" w:hAnsi="Arial" w:cs="Arial"/>
                <w:color w:val="000000"/>
                <w:u w:val="single"/>
              </w:rPr>
              <w:t xml:space="preserve">, </w:t>
            </w:r>
            <w:hyperlink w:anchor="P421_176" w:history="1">
              <w:r w:rsidR="00454DFA" w:rsidRPr="004846BF">
                <w:rPr>
                  <w:rStyle w:val="Hyperlink"/>
                  <w:rFonts w:ascii="Arial" w:eastAsia="Calibri" w:hAnsi="Arial" w:cs="Arial"/>
                  <w:color w:val="000000"/>
                </w:rPr>
                <w:t>176</w:t>
              </w:r>
            </w:hyperlink>
            <w:r w:rsidR="007C776D" w:rsidRPr="004846BF">
              <w:rPr>
                <w:rFonts w:ascii="Arial" w:eastAsia="Calibri" w:hAnsi="Arial" w:cs="Arial"/>
                <w:color w:val="000000"/>
                <w:u w:val="single"/>
              </w:rPr>
              <w:t xml:space="preserve">, </w:t>
            </w:r>
            <w:hyperlink w:anchor="P421_179" w:history="1">
              <w:r w:rsidR="00454DFA" w:rsidRPr="004846BF">
                <w:rPr>
                  <w:rStyle w:val="Hyperlink"/>
                  <w:rFonts w:ascii="Arial" w:eastAsia="Calibri" w:hAnsi="Arial" w:cs="Arial"/>
                  <w:color w:val="000000"/>
                </w:rPr>
                <w:t>179</w:t>
              </w:r>
            </w:hyperlink>
            <w:r w:rsidR="007C776D" w:rsidRPr="004846BF">
              <w:rPr>
                <w:rFonts w:ascii="Arial" w:eastAsia="Calibri" w:hAnsi="Arial" w:cs="Arial"/>
                <w:color w:val="000000"/>
                <w:u w:val="single"/>
              </w:rPr>
              <w:t xml:space="preserve">, </w:t>
            </w:r>
            <w:hyperlink w:anchor="P421_183" w:history="1">
              <w:r w:rsidR="00454DFA" w:rsidRPr="004846BF">
                <w:rPr>
                  <w:rStyle w:val="Hyperlink"/>
                  <w:rFonts w:ascii="Arial" w:eastAsia="Calibri" w:hAnsi="Arial" w:cs="Arial"/>
                  <w:color w:val="000000"/>
                </w:rPr>
                <w:t>183</w:t>
              </w:r>
            </w:hyperlink>
            <w:r w:rsidR="007C776D" w:rsidRPr="004846BF">
              <w:rPr>
                <w:rFonts w:ascii="Arial" w:eastAsia="Calibri" w:hAnsi="Arial" w:cs="Arial"/>
                <w:color w:val="000000"/>
                <w:u w:val="single"/>
              </w:rPr>
              <w:t xml:space="preserve">, </w:t>
            </w:r>
            <w:hyperlink w:anchor="P421_186" w:history="1">
              <w:r w:rsidR="00454DFA" w:rsidRPr="004846BF">
                <w:rPr>
                  <w:rStyle w:val="Hyperlink"/>
                  <w:rFonts w:ascii="Arial" w:eastAsia="Calibri" w:hAnsi="Arial" w:cs="Arial"/>
                  <w:color w:val="000000"/>
                </w:rPr>
                <w:t>186</w:t>
              </w:r>
            </w:hyperlink>
            <w:r w:rsidR="007C776D" w:rsidRPr="004846BF">
              <w:rPr>
                <w:rFonts w:ascii="Arial" w:eastAsia="Calibri" w:hAnsi="Arial" w:cs="Arial"/>
                <w:color w:val="000000"/>
                <w:u w:val="single"/>
              </w:rPr>
              <w:t xml:space="preserve">, </w:t>
            </w:r>
            <w:hyperlink w:anchor="P421_189" w:history="1">
              <w:r w:rsidR="00454DFA" w:rsidRPr="004846BF">
                <w:rPr>
                  <w:rStyle w:val="Hyperlink"/>
                  <w:rFonts w:ascii="Arial" w:eastAsia="Calibri" w:hAnsi="Arial" w:cs="Arial"/>
                  <w:color w:val="000000"/>
                </w:rPr>
                <w:t>189</w:t>
              </w:r>
            </w:hyperlink>
            <w:r w:rsidR="007C776D" w:rsidRPr="004846BF">
              <w:rPr>
                <w:rFonts w:ascii="Arial" w:eastAsia="Calibri" w:hAnsi="Arial" w:cs="Arial"/>
                <w:color w:val="000000"/>
                <w:u w:val="single"/>
              </w:rPr>
              <w:t xml:space="preserve">, </w:t>
            </w:r>
            <w:hyperlink w:anchor="P421_193" w:history="1">
              <w:r w:rsidR="00F8221C" w:rsidRPr="004846BF">
                <w:rPr>
                  <w:rStyle w:val="Hyperlink"/>
                  <w:rFonts w:ascii="Arial" w:eastAsia="Calibri" w:hAnsi="Arial" w:cs="Arial"/>
                  <w:color w:val="000000"/>
                </w:rPr>
                <w:t>193</w:t>
              </w:r>
            </w:hyperlink>
            <w:r w:rsidR="007C776D" w:rsidRPr="004846BF">
              <w:rPr>
                <w:rFonts w:ascii="Arial" w:eastAsia="Calibri" w:hAnsi="Arial" w:cs="Arial"/>
                <w:color w:val="000000"/>
                <w:u w:val="single"/>
              </w:rPr>
              <w:t xml:space="preserve">, </w:t>
            </w:r>
            <w:hyperlink w:anchor="P421_197" w:history="1">
              <w:r w:rsidR="00F8221C" w:rsidRPr="004846BF">
                <w:rPr>
                  <w:rStyle w:val="Hyperlink"/>
                  <w:rFonts w:ascii="Arial" w:eastAsia="Calibri" w:hAnsi="Arial" w:cs="Arial"/>
                  <w:color w:val="000000"/>
                </w:rPr>
                <w:t>197</w:t>
              </w:r>
            </w:hyperlink>
            <w:r w:rsidR="007C776D" w:rsidRPr="004846BF">
              <w:rPr>
                <w:rFonts w:ascii="Arial" w:eastAsia="Calibri" w:hAnsi="Arial" w:cs="Arial"/>
                <w:color w:val="000000"/>
                <w:u w:val="single"/>
              </w:rPr>
              <w:t xml:space="preserve">, </w:t>
            </w:r>
            <w:hyperlink w:anchor="P421_201" w:history="1">
              <w:r w:rsidR="00F8221C" w:rsidRPr="004846BF">
                <w:rPr>
                  <w:rStyle w:val="Hyperlink"/>
                  <w:rFonts w:ascii="Arial" w:eastAsia="Calibri" w:hAnsi="Arial" w:cs="Arial"/>
                  <w:color w:val="000000"/>
                </w:rPr>
                <w:t>201</w:t>
              </w:r>
            </w:hyperlink>
            <w:r w:rsidR="007C776D" w:rsidRPr="004846BF">
              <w:rPr>
                <w:rFonts w:ascii="Arial" w:eastAsia="Calibri" w:hAnsi="Arial" w:cs="Arial"/>
                <w:color w:val="000000"/>
                <w:u w:val="single"/>
              </w:rPr>
              <w:t xml:space="preserve">, </w:t>
            </w:r>
            <w:hyperlink w:anchor="P421_205" w:history="1">
              <w:r w:rsidR="00F8221C" w:rsidRPr="004846BF">
                <w:rPr>
                  <w:rStyle w:val="Hyperlink"/>
                  <w:rFonts w:ascii="Arial" w:eastAsia="Calibri" w:hAnsi="Arial" w:cs="Arial"/>
                  <w:color w:val="000000"/>
                </w:rPr>
                <w:t>205</w:t>
              </w:r>
            </w:hyperlink>
            <w:r w:rsidR="00F8221C" w:rsidRPr="004846BF">
              <w:rPr>
                <w:rFonts w:ascii="Arial" w:eastAsia="Calibri" w:hAnsi="Arial" w:cs="Arial"/>
                <w:color w:val="000000"/>
                <w:u w:val="single"/>
              </w:rPr>
              <w:t xml:space="preserve">, </w:t>
            </w:r>
            <w:hyperlink w:anchor="P421_214" w:history="1">
              <w:r w:rsidR="00F8221C" w:rsidRPr="004846BF">
                <w:rPr>
                  <w:rStyle w:val="Hyperlink"/>
                  <w:rFonts w:ascii="Arial" w:eastAsia="Calibri" w:hAnsi="Arial" w:cs="Arial"/>
                  <w:color w:val="000000"/>
                </w:rPr>
                <w:t>214</w:t>
              </w:r>
            </w:hyperlink>
            <w:r w:rsidR="00F8221C" w:rsidRPr="004846BF">
              <w:rPr>
                <w:rFonts w:ascii="Arial" w:eastAsia="Calibri" w:hAnsi="Arial" w:cs="Arial"/>
                <w:color w:val="000000"/>
                <w:u w:val="single"/>
              </w:rPr>
              <w:t xml:space="preserve">, </w:t>
            </w:r>
            <w:hyperlink w:anchor="P421_219" w:history="1">
              <w:r w:rsidR="00F8221C" w:rsidRPr="004846BF">
                <w:rPr>
                  <w:rStyle w:val="Hyperlink"/>
                  <w:rFonts w:ascii="Arial" w:eastAsia="Calibri" w:hAnsi="Arial" w:cs="Arial"/>
                  <w:color w:val="000000"/>
                </w:rPr>
                <w:t>219</w:t>
              </w:r>
            </w:hyperlink>
          </w:p>
          <w:p w:rsidR="00C42619" w:rsidRPr="004846BF" w:rsidRDefault="00C42619" w:rsidP="00DB10D9">
            <w:pPr>
              <w:snapToGrid w:val="0"/>
              <w:rPr>
                <w:rFonts w:ascii="Arial" w:eastAsia="Calibri" w:hAnsi="Arial" w:cs="Arial"/>
                <w:color w:val="000000"/>
              </w:rPr>
            </w:pPr>
          </w:p>
          <w:p w:rsidR="00130F54" w:rsidRPr="004846BF" w:rsidRDefault="007C776D" w:rsidP="00DB10D9">
            <w:pPr>
              <w:snapToGrid w:val="0"/>
              <w:rPr>
                <w:rFonts w:ascii="Arial" w:eastAsia="Calibri" w:hAnsi="Arial" w:cs="Arial"/>
                <w:color w:val="000000"/>
              </w:rPr>
            </w:pPr>
            <w:r w:rsidRPr="004846BF">
              <w:rPr>
                <w:rFonts w:ascii="Arial" w:eastAsia="Calibri" w:hAnsi="Arial" w:cs="Arial"/>
                <w:color w:val="000000"/>
              </w:rPr>
              <w:t>pp.</w:t>
            </w:r>
            <w:hyperlink w:anchor="p421_16" w:history="1">
              <w:r w:rsidR="00F068B9" w:rsidRPr="004846BF">
                <w:rPr>
                  <w:rStyle w:val="Hyperlink"/>
                  <w:rFonts w:ascii="Arial" w:eastAsia="Calibri" w:hAnsi="Arial" w:cs="Arial"/>
                  <w:color w:val="000000"/>
                </w:rPr>
                <w:t>16</w:t>
              </w:r>
            </w:hyperlink>
            <w:r w:rsidRPr="004846BF">
              <w:rPr>
                <w:rFonts w:ascii="Arial" w:eastAsia="Calibri" w:hAnsi="Arial" w:cs="Arial"/>
                <w:color w:val="000000"/>
              </w:rPr>
              <w:t xml:space="preserve">, </w:t>
            </w:r>
            <w:hyperlink w:anchor="p421_66" w:history="1">
              <w:r w:rsidR="00F068B9" w:rsidRPr="004846BF">
                <w:rPr>
                  <w:rStyle w:val="Hyperlink"/>
                  <w:rFonts w:ascii="Arial" w:eastAsia="Calibri" w:hAnsi="Arial" w:cs="Arial"/>
                  <w:color w:val="000000"/>
                </w:rPr>
                <w:t>66</w:t>
              </w:r>
            </w:hyperlink>
            <w:r w:rsidRPr="004846BF">
              <w:rPr>
                <w:rFonts w:ascii="Arial" w:eastAsia="Calibri" w:hAnsi="Arial" w:cs="Arial"/>
                <w:color w:val="000000"/>
              </w:rPr>
              <w:t xml:space="preserve">, </w:t>
            </w:r>
            <w:hyperlink w:anchor="p421_114" w:history="1">
              <w:r w:rsidR="00F068B9" w:rsidRPr="004846BF">
                <w:rPr>
                  <w:rStyle w:val="Hyperlink"/>
                  <w:rFonts w:ascii="Arial" w:eastAsia="Calibri" w:hAnsi="Arial" w:cs="Arial"/>
                  <w:color w:val="000000"/>
                </w:rPr>
                <w:t>114</w:t>
              </w:r>
            </w:hyperlink>
            <w:r w:rsidRPr="004846BF">
              <w:rPr>
                <w:rFonts w:ascii="Arial" w:eastAsia="Calibri" w:hAnsi="Arial" w:cs="Arial"/>
                <w:color w:val="000000"/>
              </w:rPr>
              <w:t xml:space="preserve">, </w:t>
            </w:r>
            <w:hyperlink w:anchor="p421_141" w:history="1">
              <w:r w:rsidR="00F068B9" w:rsidRPr="004846BF">
                <w:rPr>
                  <w:rStyle w:val="Hyperlink"/>
                  <w:rFonts w:ascii="Arial" w:eastAsia="Calibri" w:hAnsi="Arial" w:cs="Arial"/>
                  <w:color w:val="000000"/>
                </w:rPr>
                <w:t>141</w:t>
              </w:r>
            </w:hyperlink>
            <w:r w:rsidRPr="004846BF">
              <w:rPr>
                <w:rFonts w:ascii="Arial" w:eastAsia="Calibri" w:hAnsi="Arial" w:cs="Arial"/>
                <w:color w:val="000000"/>
              </w:rPr>
              <w:t xml:space="preserve">, </w:t>
            </w:r>
            <w:hyperlink w:anchor="p421_144" w:history="1">
              <w:r w:rsidR="00F068B9" w:rsidRPr="004846BF">
                <w:rPr>
                  <w:rStyle w:val="Hyperlink"/>
                  <w:rFonts w:ascii="Arial" w:eastAsia="Calibri" w:hAnsi="Arial" w:cs="Arial"/>
                  <w:color w:val="000000"/>
                </w:rPr>
                <w:t>144</w:t>
              </w:r>
            </w:hyperlink>
            <w:r w:rsidRPr="004846BF">
              <w:rPr>
                <w:rFonts w:ascii="Arial" w:eastAsia="Calibri" w:hAnsi="Arial" w:cs="Arial"/>
                <w:color w:val="000000"/>
              </w:rPr>
              <w:t xml:space="preserve">, </w:t>
            </w:r>
            <w:hyperlink w:anchor="p421_148" w:history="1">
              <w:r w:rsidR="00F068B9" w:rsidRPr="004846BF">
                <w:rPr>
                  <w:rStyle w:val="Hyperlink"/>
                  <w:rFonts w:ascii="Arial" w:eastAsia="Calibri" w:hAnsi="Arial" w:cs="Arial"/>
                  <w:color w:val="000000"/>
                </w:rPr>
                <w:t>148</w:t>
              </w:r>
            </w:hyperlink>
            <w:r w:rsidRPr="004846BF">
              <w:rPr>
                <w:rFonts w:ascii="Arial" w:eastAsia="Calibri" w:hAnsi="Arial" w:cs="Arial"/>
                <w:color w:val="000000"/>
              </w:rPr>
              <w:t xml:space="preserve">, </w:t>
            </w:r>
            <w:hyperlink w:anchor="P421_171" w:history="1">
              <w:r w:rsidR="00F068B9" w:rsidRPr="004846BF">
                <w:rPr>
                  <w:rStyle w:val="Hyperlink"/>
                  <w:rFonts w:ascii="Arial" w:eastAsia="Calibri" w:hAnsi="Arial" w:cs="Arial"/>
                  <w:color w:val="000000"/>
                </w:rPr>
                <w:t>171</w:t>
              </w:r>
            </w:hyperlink>
            <w:r w:rsidRPr="004846BF">
              <w:rPr>
                <w:rFonts w:ascii="Arial" w:eastAsia="Calibri" w:hAnsi="Arial" w:cs="Arial"/>
                <w:color w:val="000000"/>
              </w:rPr>
              <w:t xml:space="preserve">, </w:t>
            </w:r>
            <w:hyperlink w:anchor="P421_175" w:history="1">
              <w:r w:rsidR="00F068B9" w:rsidRPr="004846BF">
                <w:rPr>
                  <w:rStyle w:val="Hyperlink"/>
                  <w:rFonts w:ascii="Arial" w:eastAsia="Calibri" w:hAnsi="Arial" w:cs="Arial"/>
                  <w:color w:val="000000"/>
                </w:rPr>
                <w:t>175</w:t>
              </w:r>
            </w:hyperlink>
            <w:r w:rsidRPr="004846BF">
              <w:rPr>
                <w:rFonts w:ascii="Arial" w:eastAsia="Calibri" w:hAnsi="Arial" w:cs="Arial"/>
                <w:color w:val="000000"/>
              </w:rPr>
              <w:t xml:space="preserve">, </w:t>
            </w:r>
            <w:hyperlink w:anchor="P421_178" w:history="1">
              <w:r w:rsidR="00F068B9" w:rsidRPr="004846BF">
                <w:rPr>
                  <w:rStyle w:val="Hyperlink"/>
                  <w:rFonts w:ascii="Arial" w:eastAsia="Calibri" w:hAnsi="Arial" w:cs="Arial"/>
                  <w:color w:val="000000"/>
                </w:rPr>
                <w:t>178</w:t>
              </w:r>
            </w:hyperlink>
            <w:r w:rsidRPr="004846BF">
              <w:rPr>
                <w:rFonts w:ascii="Arial" w:eastAsia="Calibri" w:hAnsi="Arial" w:cs="Arial"/>
                <w:color w:val="000000"/>
              </w:rPr>
              <w:t xml:space="preserve">, </w:t>
            </w:r>
            <w:hyperlink w:anchor="P421_191" w:history="1">
              <w:r w:rsidR="00F068B9" w:rsidRPr="004846BF">
                <w:rPr>
                  <w:rStyle w:val="Hyperlink"/>
                  <w:rFonts w:ascii="Arial" w:eastAsia="Calibri" w:hAnsi="Arial" w:cs="Arial"/>
                  <w:color w:val="000000"/>
                </w:rPr>
                <w:t>191</w:t>
              </w:r>
            </w:hyperlink>
            <w:r w:rsidRPr="004846BF">
              <w:rPr>
                <w:rFonts w:ascii="Arial" w:eastAsia="Calibri" w:hAnsi="Arial" w:cs="Arial"/>
                <w:color w:val="000000"/>
              </w:rPr>
              <w:t xml:space="preserve">, </w:t>
            </w:r>
            <w:hyperlink w:anchor="P421_212" w:history="1">
              <w:r w:rsidR="00037E84" w:rsidRPr="004846BF">
                <w:rPr>
                  <w:rStyle w:val="Hyperlink"/>
                  <w:rFonts w:ascii="Arial" w:eastAsia="Calibri" w:hAnsi="Arial" w:cs="Arial"/>
                  <w:color w:val="000000"/>
                </w:rPr>
                <w:t>212</w:t>
              </w:r>
            </w:hyperlink>
            <w:r w:rsidR="00037E84" w:rsidRPr="004846BF">
              <w:rPr>
                <w:rFonts w:ascii="Arial" w:eastAsia="Calibri" w:hAnsi="Arial" w:cs="Arial"/>
                <w:color w:val="000000"/>
                <w:u w:val="single"/>
              </w:rPr>
              <w:t xml:space="preserve">, </w:t>
            </w:r>
            <w:hyperlink w:anchor="P421_226" w:history="1">
              <w:r w:rsidR="00037E84" w:rsidRPr="004846BF">
                <w:rPr>
                  <w:rStyle w:val="Hyperlink"/>
                  <w:rFonts w:ascii="Arial" w:eastAsia="Calibri" w:hAnsi="Arial" w:cs="Arial"/>
                  <w:color w:val="000000"/>
                </w:rPr>
                <w:t>226</w:t>
              </w:r>
            </w:hyperlink>
            <w:r w:rsidRPr="004846BF">
              <w:rPr>
                <w:rFonts w:ascii="Arial" w:eastAsia="Calibri" w:hAnsi="Arial" w:cs="Arial"/>
                <w:color w:val="000000"/>
              </w:rPr>
              <w:t xml:space="preserve">, </w:t>
            </w:r>
            <w:hyperlink w:anchor="P421_234" w:history="1">
              <w:r w:rsidR="00037E84" w:rsidRPr="004846BF">
                <w:rPr>
                  <w:rStyle w:val="Hyperlink"/>
                  <w:rFonts w:ascii="Arial" w:eastAsia="Calibri" w:hAnsi="Arial" w:cs="Arial"/>
                  <w:color w:val="000000"/>
                </w:rPr>
                <w:t>234</w:t>
              </w:r>
            </w:hyperlink>
            <w:r w:rsidRPr="004846BF">
              <w:rPr>
                <w:rFonts w:ascii="Arial" w:eastAsia="Calibri" w:hAnsi="Arial" w:cs="Arial"/>
                <w:color w:val="000000"/>
              </w:rPr>
              <w:t xml:space="preserve">, </w:t>
            </w:r>
            <w:hyperlink w:anchor="P421_262" w:history="1">
              <w:r w:rsidR="00037E84" w:rsidRPr="004846BF">
                <w:rPr>
                  <w:rStyle w:val="Hyperlink"/>
                  <w:rFonts w:ascii="Arial" w:eastAsia="Calibri" w:hAnsi="Arial" w:cs="Arial"/>
                  <w:color w:val="000000"/>
                </w:rPr>
                <w:t>262</w:t>
              </w:r>
            </w:hyperlink>
            <w:r w:rsidRPr="004846BF">
              <w:rPr>
                <w:rFonts w:ascii="Arial" w:eastAsia="Calibri" w:hAnsi="Arial" w:cs="Arial"/>
                <w:color w:val="000000"/>
              </w:rPr>
              <w:t xml:space="preserve">, </w:t>
            </w:r>
            <w:hyperlink w:anchor="P421_264" w:history="1">
              <w:r w:rsidR="00037E84" w:rsidRPr="004846BF">
                <w:rPr>
                  <w:rStyle w:val="Hyperlink"/>
                  <w:rFonts w:ascii="Arial" w:eastAsia="Calibri" w:hAnsi="Arial" w:cs="Arial"/>
                  <w:color w:val="000000"/>
                </w:rPr>
                <w:t>264</w:t>
              </w:r>
            </w:hyperlink>
            <w:r w:rsidRPr="004846BF">
              <w:rPr>
                <w:rFonts w:ascii="Arial" w:eastAsia="Calibri" w:hAnsi="Arial" w:cs="Arial"/>
                <w:color w:val="000000"/>
              </w:rPr>
              <w:t xml:space="preserve">, </w:t>
            </w:r>
            <w:hyperlink w:anchor="P421_266" w:history="1">
              <w:r w:rsidR="00037E84" w:rsidRPr="004846BF">
                <w:rPr>
                  <w:rStyle w:val="Hyperlink"/>
                  <w:rFonts w:ascii="Arial" w:eastAsia="Calibri" w:hAnsi="Arial" w:cs="Arial"/>
                  <w:color w:val="000000"/>
                </w:rPr>
                <w:t>266</w:t>
              </w:r>
            </w:hyperlink>
          </w:p>
          <w:p w:rsidR="00C42619" w:rsidRPr="004846BF" w:rsidRDefault="00C42619" w:rsidP="00DB10D9">
            <w:pPr>
              <w:snapToGrid w:val="0"/>
              <w:rPr>
                <w:rFonts w:ascii="Arial" w:eastAsia="Calibri" w:hAnsi="Arial" w:cs="Arial"/>
                <w:color w:val="000000"/>
              </w:rPr>
            </w:pPr>
          </w:p>
          <w:p w:rsidR="00130F54" w:rsidRPr="004846BF" w:rsidRDefault="007C776D" w:rsidP="00DB10D9">
            <w:pPr>
              <w:snapToGrid w:val="0"/>
              <w:rPr>
                <w:rFonts w:ascii="Arial" w:eastAsia="Calibri" w:hAnsi="Arial" w:cs="Arial"/>
                <w:color w:val="000000"/>
                <w:u w:val="single"/>
              </w:rPr>
            </w:pPr>
            <w:r w:rsidRPr="004846BF">
              <w:rPr>
                <w:rFonts w:ascii="Arial" w:eastAsia="Calibri" w:hAnsi="Arial" w:cs="Arial"/>
                <w:color w:val="000000"/>
              </w:rPr>
              <w:t>p</w:t>
            </w:r>
            <w:r w:rsidR="00130F54" w:rsidRPr="004846BF">
              <w:rPr>
                <w:rFonts w:ascii="Arial" w:eastAsia="Calibri" w:hAnsi="Arial" w:cs="Arial"/>
                <w:color w:val="000000"/>
              </w:rPr>
              <w:t xml:space="preserve">. </w:t>
            </w:r>
            <w:hyperlink w:anchor="P421_362" w:history="1">
              <w:r w:rsidR="00532F57" w:rsidRPr="004846BF">
                <w:rPr>
                  <w:rStyle w:val="Hyperlink"/>
                  <w:rFonts w:ascii="Arial" w:eastAsia="Calibri" w:hAnsi="Arial" w:cs="Arial"/>
                  <w:color w:val="000000"/>
                </w:rPr>
                <w:t>362</w:t>
              </w:r>
            </w:hyperlink>
            <w:r w:rsidR="00532F57" w:rsidRPr="004846BF">
              <w:rPr>
                <w:rFonts w:ascii="Arial" w:eastAsia="Calibri" w:hAnsi="Arial" w:cs="Arial"/>
                <w:color w:val="000000"/>
              </w:rPr>
              <w:t xml:space="preserve">, </w:t>
            </w:r>
            <w:r w:rsidRPr="004846BF">
              <w:rPr>
                <w:rFonts w:ascii="Arial" w:eastAsia="Calibri" w:hAnsi="Arial" w:cs="Arial"/>
                <w:color w:val="000000"/>
                <w:u w:val="single"/>
              </w:rPr>
              <w:fldChar w:fldCharType="begin"/>
            </w:r>
            <w:r w:rsidRPr="004846BF">
              <w:rPr>
                <w:rFonts w:ascii="Arial" w:eastAsia="Calibri" w:hAnsi="Arial" w:cs="Arial"/>
                <w:color w:val="000000"/>
                <w:u w:val="single"/>
              </w:rPr>
              <w:instrText xml:space="preserve"> PAGEREF DG1 \h </w:instrText>
            </w:r>
            <w:r w:rsidRPr="004846BF">
              <w:rPr>
                <w:rFonts w:ascii="Arial" w:eastAsia="Calibri" w:hAnsi="Arial" w:cs="Arial"/>
                <w:color w:val="000000"/>
                <w:u w:val="single"/>
              </w:rPr>
            </w:r>
            <w:r w:rsidRPr="004846BF">
              <w:rPr>
                <w:rFonts w:ascii="Arial" w:eastAsia="Calibri" w:hAnsi="Arial" w:cs="Arial"/>
                <w:color w:val="000000"/>
                <w:u w:val="single"/>
              </w:rPr>
              <w:fldChar w:fldCharType="separate"/>
            </w:r>
            <w:r w:rsidR="00274826">
              <w:rPr>
                <w:rFonts w:ascii="Arial" w:eastAsia="Calibri" w:hAnsi="Arial" w:cs="Arial"/>
                <w:noProof/>
                <w:color w:val="000000"/>
                <w:u w:val="single"/>
              </w:rPr>
              <w:t>53</w:t>
            </w:r>
            <w:r w:rsidRPr="004846BF">
              <w:rPr>
                <w:rFonts w:ascii="Arial" w:eastAsia="Calibri" w:hAnsi="Arial" w:cs="Arial"/>
                <w:color w:val="000000"/>
                <w:u w:val="single"/>
              </w:rPr>
              <w:fldChar w:fldCharType="end"/>
            </w:r>
          </w:p>
          <w:p w:rsidR="007C776D" w:rsidRPr="004846BF" w:rsidRDefault="007C776D" w:rsidP="00DB10D9">
            <w:pPr>
              <w:snapToGrid w:val="0"/>
              <w:rPr>
                <w:rFonts w:ascii="Arial" w:eastAsia="Calibri" w:hAnsi="Arial" w:cs="Arial"/>
                <w:color w:val="000000"/>
              </w:rPr>
            </w:pPr>
          </w:p>
          <w:p w:rsidR="00BF207B" w:rsidRPr="004846BF" w:rsidRDefault="00BF207B" w:rsidP="00DB10D9">
            <w:pPr>
              <w:snapToGrid w:val="0"/>
              <w:rPr>
                <w:rFonts w:ascii="Arial" w:eastAsia="Calibri" w:hAnsi="Arial" w:cs="Arial"/>
                <w:color w:val="000000"/>
              </w:rPr>
            </w:pPr>
          </w:p>
          <w:p w:rsidR="007C776D" w:rsidRPr="004846BF" w:rsidRDefault="007C776D" w:rsidP="00DB10D9">
            <w:pPr>
              <w:snapToGrid w:val="0"/>
              <w:rPr>
                <w:rFonts w:ascii="Arial" w:eastAsia="Calibri" w:hAnsi="Arial" w:cs="Arial"/>
                <w:color w:val="000000"/>
                <w:u w:val="single"/>
              </w:rPr>
            </w:pPr>
            <w:r w:rsidRPr="004846BF">
              <w:rPr>
                <w:rFonts w:ascii="Arial" w:eastAsia="Calibri" w:hAnsi="Arial" w:cs="Arial"/>
                <w:color w:val="000000"/>
              </w:rPr>
              <w:t xml:space="preserve">p. </w:t>
            </w:r>
            <w:hyperlink w:anchor="p421_40" w:history="1">
              <w:r w:rsidR="00037E84" w:rsidRPr="004846BF">
                <w:rPr>
                  <w:rStyle w:val="Hyperlink"/>
                  <w:rFonts w:ascii="Arial" w:eastAsia="Calibri" w:hAnsi="Arial" w:cs="Arial"/>
                  <w:color w:val="000000"/>
                </w:rPr>
                <w:t>40</w:t>
              </w:r>
            </w:hyperlink>
          </w:p>
          <w:p w:rsidR="001D3442" w:rsidRPr="004846BF" w:rsidRDefault="001D3442" w:rsidP="007C776D">
            <w:pPr>
              <w:snapToGrid w:val="0"/>
              <w:rPr>
                <w:rFonts w:ascii="Arial" w:eastAsia="Calibri" w:hAnsi="Arial" w:cs="Arial"/>
                <w:color w:val="000000"/>
              </w:rPr>
            </w:pPr>
          </w:p>
          <w:p w:rsidR="007C776D" w:rsidRPr="004846BF" w:rsidRDefault="007C776D" w:rsidP="007C776D">
            <w:pPr>
              <w:snapToGrid w:val="0"/>
              <w:rPr>
                <w:rFonts w:ascii="Arial" w:eastAsia="Calibri" w:hAnsi="Arial" w:cs="Arial"/>
                <w:color w:val="000000"/>
              </w:rPr>
            </w:pPr>
            <w:r w:rsidRPr="004846BF">
              <w:rPr>
                <w:rFonts w:ascii="Arial" w:eastAsia="Calibri" w:hAnsi="Arial" w:cs="Arial"/>
                <w:color w:val="000000"/>
              </w:rPr>
              <w:t>pp.</w:t>
            </w:r>
            <w:hyperlink w:anchor="p421_36" w:history="1">
              <w:r w:rsidR="00037E84" w:rsidRPr="004846BF">
                <w:rPr>
                  <w:rStyle w:val="Hyperlink"/>
                  <w:rFonts w:ascii="Arial" w:eastAsia="Calibri" w:hAnsi="Arial" w:cs="Arial"/>
                  <w:color w:val="000000"/>
                </w:rPr>
                <w:t>36</w:t>
              </w:r>
            </w:hyperlink>
            <w:r w:rsidRPr="004846BF">
              <w:rPr>
                <w:rFonts w:ascii="Arial" w:eastAsia="Calibri" w:hAnsi="Arial" w:cs="Arial"/>
                <w:color w:val="000000"/>
              </w:rPr>
              <w:t xml:space="preserve">, </w:t>
            </w:r>
            <w:hyperlink w:anchor="p421_39" w:history="1">
              <w:r w:rsidR="00F8221C" w:rsidRPr="004846BF">
                <w:rPr>
                  <w:rStyle w:val="Hyperlink"/>
                  <w:rFonts w:ascii="Arial" w:eastAsia="Calibri" w:hAnsi="Arial" w:cs="Arial"/>
                  <w:color w:val="000000"/>
                </w:rPr>
                <w:t>39</w:t>
              </w:r>
            </w:hyperlink>
            <w:r w:rsidR="00F8221C" w:rsidRPr="004846BF">
              <w:rPr>
                <w:rFonts w:ascii="Arial" w:eastAsia="Calibri" w:hAnsi="Arial" w:cs="Arial"/>
                <w:color w:val="000000"/>
              </w:rPr>
              <w:t xml:space="preserve">, </w:t>
            </w:r>
            <w:hyperlink w:anchor="p421_45" w:history="1">
              <w:r w:rsidR="00037E84" w:rsidRPr="004846BF">
                <w:rPr>
                  <w:rStyle w:val="Hyperlink"/>
                  <w:rFonts w:ascii="Arial" w:eastAsia="Calibri" w:hAnsi="Arial" w:cs="Arial"/>
                  <w:color w:val="000000"/>
                </w:rPr>
                <w:t>45</w:t>
              </w:r>
            </w:hyperlink>
            <w:r w:rsidRPr="004846BF">
              <w:rPr>
                <w:rFonts w:ascii="Arial" w:eastAsia="Calibri" w:hAnsi="Arial" w:cs="Arial"/>
                <w:color w:val="000000"/>
              </w:rPr>
              <w:t xml:space="preserve">, </w:t>
            </w:r>
            <w:hyperlink w:anchor="p421_50" w:history="1">
              <w:r w:rsidR="00037E84" w:rsidRPr="004846BF">
                <w:rPr>
                  <w:rStyle w:val="Hyperlink"/>
                  <w:rFonts w:ascii="Arial" w:eastAsia="Calibri" w:hAnsi="Arial" w:cs="Arial"/>
                  <w:color w:val="000000"/>
                </w:rPr>
                <w:t>50</w:t>
              </w:r>
            </w:hyperlink>
          </w:p>
          <w:p w:rsidR="007C776D" w:rsidRPr="004846BF" w:rsidRDefault="007C776D" w:rsidP="007C776D">
            <w:pPr>
              <w:snapToGrid w:val="0"/>
              <w:rPr>
                <w:rFonts w:ascii="Arial" w:eastAsia="Calibri" w:hAnsi="Arial" w:cs="Arial"/>
                <w:color w:val="000000"/>
              </w:rPr>
            </w:pPr>
          </w:p>
          <w:p w:rsidR="007C776D" w:rsidRPr="004846BF" w:rsidRDefault="007C776D" w:rsidP="007C776D">
            <w:pPr>
              <w:snapToGrid w:val="0"/>
              <w:rPr>
                <w:rFonts w:ascii="Arial" w:eastAsia="Calibri" w:hAnsi="Arial" w:cs="Arial"/>
                <w:color w:val="000000"/>
              </w:rPr>
            </w:pPr>
          </w:p>
          <w:p w:rsidR="00BF207B" w:rsidRPr="004846BF" w:rsidRDefault="00BF207B" w:rsidP="007C776D">
            <w:pPr>
              <w:snapToGrid w:val="0"/>
              <w:rPr>
                <w:rFonts w:ascii="Arial" w:eastAsia="Calibri" w:hAnsi="Arial" w:cs="Arial"/>
                <w:color w:val="000000"/>
              </w:rPr>
            </w:pPr>
          </w:p>
          <w:p w:rsidR="00BF207B" w:rsidRPr="004846BF" w:rsidRDefault="00BF207B" w:rsidP="007C776D">
            <w:pPr>
              <w:snapToGrid w:val="0"/>
              <w:rPr>
                <w:rFonts w:ascii="Arial" w:eastAsia="Calibri" w:hAnsi="Arial" w:cs="Arial"/>
                <w:color w:val="000000"/>
              </w:rPr>
            </w:pPr>
          </w:p>
          <w:p w:rsidR="007C776D" w:rsidRPr="004846BF" w:rsidRDefault="007C776D" w:rsidP="00037E84">
            <w:pPr>
              <w:snapToGrid w:val="0"/>
              <w:rPr>
                <w:rFonts w:ascii="Arial" w:eastAsia="Calibri" w:hAnsi="Arial" w:cs="Arial"/>
                <w:color w:val="000000"/>
              </w:rPr>
            </w:pPr>
            <w:r w:rsidRPr="004846BF">
              <w:rPr>
                <w:rFonts w:ascii="Arial" w:eastAsia="Calibri" w:hAnsi="Arial" w:cs="Arial"/>
                <w:color w:val="000000"/>
              </w:rPr>
              <w:t>pp.</w:t>
            </w:r>
            <w:hyperlink w:anchor="P421_229" w:history="1">
              <w:r w:rsidR="00037E84" w:rsidRPr="004846BF">
                <w:rPr>
                  <w:rStyle w:val="Hyperlink"/>
                  <w:rFonts w:ascii="Arial" w:eastAsia="Calibri" w:hAnsi="Arial" w:cs="Arial"/>
                  <w:color w:val="000000"/>
                </w:rPr>
                <w:t>229</w:t>
              </w:r>
            </w:hyperlink>
            <w:r w:rsidRPr="004846BF">
              <w:rPr>
                <w:rFonts w:ascii="Arial" w:eastAsia="Calibri" w:hAnsi="Arial" w:cs="Arial"/>
                <w:color w:val="000000"/>
                <w:u w:val="single"/>
              </w:rPr>
              <w:t xml:space="preserve">, </w:t>
            </w:r>
            <w:hyperlink w:anchor="P421_230" w:history="1">
              <w:r w:rsidR="00037E84" w:rsidRPr="004846BF">
                <w:rPr>
                  <w:rStyle w:val="Hyperlink"/>
                  <w:rFonts w:ascii="Arial" w:eastAsia="Calibri" w:hAnsi="Arial" w:cs="Arial"/>
                  <w:color w:val="000000"/>
                </w:rPr>
                <w:t>230</w:t>
              </w:r>
            </w:hyperlink>
          </w:p>
          <w:p w:rsidR="00227674" w:rsidRPr="004846BF" w:rsidRDefault="00227674" w:rsidP="00037E84">
            <w:pPr>
              <w:snapToGrid w:val="0"/>
              <w:rPr>
                <w:rFonts w:ascii="Arial" w:eastAsia="Calibri" w:hAnsi="Arial" w:cs="Arial"/>
                <w:color w:val="000000"/>
                <w:u w:val="single"/>
              </w:rPr>
            </w:pPr>
          </w:p>
          <w:p w:rsidR="00227674" w:rsidRPr="004846BF" w:rsidRDefault="00227674" w:rsidP="00037E84">
            <w:pPr>
              <w:snapToGrid w:val="0"/>
              <w:rPr>
                <w:rFonts w:ascii="Arial" w:eastAsia="Calibri" w:hAnsi="Arial" w:cs="Arial"/>
                <w:color w:val="000000"/>
                <w:u w:val="single"/>
              </w:rPr>
            </w:pPr>
          </w:p>
          <w:p w:rsidR="00227674" w:rsidRPr="004846BF" w:rsidRDefault="00227674" w:rsidP="00037E84">
            <w:pPr>
              <w:snapToGrid w:val="0"/>
              <w:rPr>
                <w:rFonts w:ascii="Arial" w:eastAsia="Calibri" w:hAnsi="Arial" w:cs="Arial"/>
              </w:rPr>
            </w:pPr>
            <w:r w:rsidRPr="004846BF">
              <w:rPr>
                <w:rFonts w:ascii="Arial" w:eastAsia="Calibri" w:hAnsi="Arial" w:cs="Arial"/>
                <w:color w:val="000000"/>
              </w:rPr>
              <w:t>Multiple pages</w:t>
            </w: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44113" w:rsidRPr="004846BF" w:rsidRDefault="00C42619" w:rsidP="00EE1480">
            <w:pPr>
              <w:snapToGrid w:val="0"/>
              <w:spacing w:before="40"/>
              <w:rPr>
                <w:rFonts w:ascii="Arial" w:eastAsia="Calibri" w:hAnsi="Arial" w:cs="Arial"/>
              </w:rPr>
            </w:pPr>
            <w:r w:rsidRPr="004846BF">
              <w:rPr>
                <w:rFonts w:ascii="Arial" w:hAnsi="Arial" w:cs="Arial"/>
              </w:rPr>
              <w:t>Updated</w:t>
            </w:r>
            <w:r w:rsidR="00444113" w:rsidRPr="004846BF">
              <w:rPr>
                <w:rFonts w:ascii="Arial" w:hAnsi="Arial" w:cs="Arial"/>
              </w:rPr>
              <w:t xml:space="preserve"> for ICD-10 </w:t>
            </w:r>
            <w:r w:rsidRPr="004846BF">
              <w:rPr>
                <w:rFonts w:ascii="Arial" w:hAnsi="Arial" w:cs="Arial"/>
              </w:rPr>
              <w:t>R</w:t>
            </w:r>
            <w:r w:rsidR="00BF207B" w:rsidRPr="004846BF">
              <w:rPr>
                <w:rFonts w:ascii="Arial" w:hAnsi="Arial" w:cs="Arial"/>
              </w:rPr>
              <w:t xml:space="preserve">emediation: </w:t>
            </w:r>
          </w:p>
          <w:p w:rsidR="00444113" w:rsidRPr="004846BF" w:rsidRDefault="00444113" w:rsidP="00DB10D9">
            <w:pPr>
              <w:rPr>
                <w:rFonts w:ascii="Arial" w:hAnsi="Arial" w:cs="Arial"/>
              </w:rPr>
            </w:pPr>
            <w:r w:rsidRPr="004846BF">
              <w:rPr>
                <w:rFonts w:ascii="Arial" w:hAnsi="Arial" w:cs="Arial"/>
              </w:rPr>
              <w:t>Added Revision History</w:t>
            </w:r>
            <w:r w:rsidR="00130F54" w:rsidRPr="004846BF">
              <w:rPr>
                <w:rFonts w:ascii="Arial" w:hAnsi="Arial" w:cs="Arial"/>
              </w:rPr>
              <w:t>.</w:t>
            </w:r>
            <w:r w:rsidRPr="004846BF">
              <w:rPr>
                <w:rFonts w:ascii="Arial" w:hAnsi="Arial" w:cs="Arial"/>
              </w:rPr>
              <w:t xml:space="preserve"> </w:t>
            </w:r>
          </w:p>
          <w:p w:rsidR="00EC7DE9" w:rsidRPr="004846BF" w:rsidRDefault="00EC7DE9" w:rsidP="00EC7DE9">
            <w:pPr>
              <w:rPr>
                <w:rFonts w:ascii="Arial" w:hAnsi="Arial" w:cs="Arial"/>
              </w:rPr>
            </w:pPr>
          </w:p>
          <w:p w:rsidR="00EC7DE9" w:rsidRPr="004846BF" w:rsidRDefault="00EC7DE9" w:rsidP="00EC7DE9">
            <w:pPr>
              <w:rPr>
                <w:rFonts w:ascii="Arial" w:hAnsi="Arial" w:cs="Arial"/>
              </w:rPr>
            </w:pPr>
            <w:r w:rsidRPr="004846BF">
              <w:rPr>
                <w:rFonts w:ascii="Arial" w:hAnsi="Arial" w:cs="Arial"/>
              </w:rPr>
              <w:t xml:space="preserve">Updated information in Preface. </w:t>
            </w:r>
          </w:p>
          <w:p w:rsidR="00EC7DE9" w:rsidRPr="004846BF" w:rsidRDefault="00EC7DE9" w:rsidP="00EC7DE9">
            <w:pPr>
              <w:rPr>
                <w:rFonts w:ascii="Arial" w:hAnsi="Arial" w:cs="Arial"/>
              </w:rPr>
            </w:pPr>
          </w:p>
          <w:p w:rsidR="00EC7DE9" w:rsidRPr="004846BF" w:rsidRDefault="00EC7DE9" w:rsidP="00EC7DE9">
            <w:pPr>
              <w:rPr>
                <w:rFonts w:ascii="Arial" w:hAnsi="Arial" w:cs="Arial"/>
              </w:rPr>
            </w:pPr>
            <w:r w:rsidRPr="004846BF">
              <w:rPr>
                <w:rFonts w:ascii="Arial" w:hAnsi="Arial" w:cs="Arial"/>
              </w:rPr>
              <w:t xml:space="preserve">Updated Orientation </w:t>
            </w:r>
          </w:p>
          <w:p w:rsidR="00EC7DE9" w:rsidRPr="004846BF" w:rsidRDefault="00EC7DE9" w:rsidP="00EE1480">
            <w:pPr>
              <w:snapToGrid w:val="0"/>
              <w:spacing w:before="40"/>
              <w:rPr>
                <w:rFonts w:ascii="Arial" w:hAnsi="Arial" w:cs="Arial"/>
              </w:rPr>
            </w:pPr>
          </w:p>
          <w:p w:rsidR="00444113" w:rsidRPr="004846BF" w:rsidRDefault="00444113" w:rsidP="00EE1480">
            <w:pPr>
              <w:snapToGrid w:val="0"/>
              <w:spacing w:before="40"/>
              <w:rPr>
                <w:rFonts w:ascii="Arial" w:hAnsi="Arial" w:cs="Arial"/>
              </w:rPr>
            </w:pPr>
            <w:r w:rsidRPr="004846BF">
              <w:rPr>
                <w:rFonts w:ascii="Arial" w:hAnsi="Arial" w:cs="Arial"/>
              </w:rPr>
              <w:t xml:space="preserve">Updated </w:t>
            </w:r>
            <w:r w:rsidR="00227674" w:rsidRPr="004846BF">
              <w:rPr>
                <w:rFonts w:ascii="Arial" w:hAnsi="Arial" w:cs="Arial"/>
              </w:rPr>
              <w:t xml:space="preserve">and renumbered </w:t>
            </w:r>
            <w:r w:rsidRPr="004846BF">
              <w:rPr>
                <w:rFonts w:ascii="Arial" w:hAnsi="Arial" w:cs="Arial"/>
              </w:rPr>
              <w:t>TOC</w:t>
            </w:r>
            <w:r w:rsidR="00130F54" w:rsidRPr="004846BF">
              <w:rPr>
                <w:rFonts w:ascii="Arial" w:hAnsi="Arial" w:cs="Arial"/>
              </w:rPr>
              <w:t>.</w:t>
            </w:r>
          </w:p>
          <w:p w:rsidR="00C42619" w:rsidRPr="004846BF" w:rsidRDefault="00C42619" w:rsidP="00DB10D9">
            <w:pPr>
              <w:rPr>
                <w:rFonts w:ascii="Arial" w:hAnsi="Arial" w:cs="Arial"/>
              </w:rPr>
            </w:pPr>
          </w:p>
          <w:p w:rsidR="00C42619" w:rsidRPr="004846BF" w:rsidRDefault="00C42619" w:rsidP="00DB10D9">
            <w:pPr>
              <w:rPr>
                <w:rFonts w:ascii="Arial" w:hAnsi="Arial" w:cs="Arial"/>
              </w:rPr>
            </w:pPr>
          </w:p>
          <w:p w:rsidR="00444113" w:rsidRPr="004846BF" w:rsidRDefault="00444113" w:rsidP="00DB10D9">
            <w:pPr>
              <w:rPr>
                <w:rFonts w:ascii="Arial" w:hAnsi="Arial" w:cs="Arial"/>
              </w:rPr>
            </w:pPr>
            <w:r w:rsidRPr="004846BF">
              <w:rPr>
                <w:rFonts w:ascii="Arial" w:hAnsi="Arial" w:cs="Arial"/>
              </w:rPr>
              <w:t xml:space="preserve">Added information on ICD-10 </w:t>
            </w:r>
            <w:r w:rsidR="001D3442" w:rsidRPr="004846BF">
              <w:rPr>
                <w:rFonts w:ascii="Arial" w:hAnsi="Arial" w:cs="Arial"/>
              </w:rPr>
              <w:t>input screens</w:t>
            </w:r>
            <w:r w:rsidRPr="004846BF">
              <w:rPr>
                <w:rFonts w:ascii="Arial" w:hAnsi="Arial" w:cs="Arial"/>
              </w:rPr>
              <w:t xml:space="preserve"> and examples</w:t>
            </w:r>
            <w:r w:rsidR="00130F54" w:rsidRPr="004846BF">
              <w:rPr>
                <w:rFonts w:ascii="Arial" w:hAnsi="Arial" w:cs="Arial"/>
              </w:rPr>
              <w:t>.</w:t>
            </w:r>
          </w:p>
          <w:p w:rsidR="00130F54" w:rsidRPr="004846BF" w:rsidRDefault="00130F54" w:rsidP="00DB10D9">
            <w:pPr>
              <w:rPr>
                <w:rFonts w:ascii="Arial" w:hAnsi="Arial" w:cs="Arial"/>
              </w:rPr>
            </w:pPr>
          </w:p>
          <w:p w:rsidR="00130F54" w:rsidRPr="004846BF" w:rsidRDefault="00130F54" w:rsidP="00DB10D9">
            <w:pPr>
              <w:rPr>
                <w:rFonts w:ascii="Arial" w:hAnsi="Arial" w:cs="Arial"/>
              </w:rPr>
            </w:pPr>
          </w:p>
          <w:p w:rsidR="00C42619" w:rsidRPr="004846BF" w:rsidRDefault="00C42619" w:rsidP="00DB10D9">
            <w:pPr>
              <w:rPr>
                <w:rFonts w:ascii="Arial" w:hAnsi="Arial" w:cs="Arial"/>
              </w:rPr>
            </w:pPr>
          </w:p>
          <w:p w:rsidR="00C42619" w:rsidRPr="004846BF" w:rsidRDefault="00C42619" w:rsidP="00DB10D9">
            <w:pPr>
              <w:rPr>
                <w:rFonts w:ascii="Arial" w:hAnsi="Arial" w:cs="Arial"/>
              </w:rPr>
            </w:pPr>
          </w:p>
          <w:p w:rsidR="00C42619" w:rsidRPr="004846BF" w:rsidRDefault="00C42619" w:rsidP="00DB10D9">
            <w:pPr>
              <w:rPr>
                <w:rFonts w:ascii="Arial" w:hAnsi="Arial" w:cs="Arial"/>
              </w:rPr>
            </w:pPr>
          </w:p>
          <w:p w:rsidR="001D3442" w:rsidRPr="004846BF" w:rsidRDefault="001D3442" w:rsidP="00DB10D9">
            <w:pPr>
              <w:rPr>
                <w:rFonts w:ascii="Arial" w:hAnsi="Arial" w:cs="Arial"/>
              </w:rPr>
            </w:pPr>
          </w:p>
          <w:p w:rsidR="00130F54" w:rsidRPr="004846BF" w:rsidRDefault="00130F54" w:rsidP="00093375">
            <w:pPr>
              <w:spacing w:before="120"/>
              <w:rPr>
                <w:rFonts w:ascii="Arial" w:hAnsi="Arial" w:cs="Arial"/>
              </w:rPr>
            </w:pPr>
            <w:r w:rsidRPr="004846BF">
              <w:rPr>
                <w:rFonts w:ascii="Arial" w:hAnsi="Arial" w:cs="Arial"/>
              </w:rPr>
              <w:t>General changes from ICD-9 to ICD.</w:t>
            </w:r>
          </w:p>
          <w:p w:rsidR="00130F54" w:rsidRPr="004846BF" w:rsidRDefault="00130F54" w:rsidP="00DB10D9">
            <w:pPr>
              <w:rPr>
                <w:rFonts w:ascii="Arial" w:hAnsi="Arial" w:cs="Arial"/>
              </w:rPr>
            </w:pPr>
          </w:p>
          <w:p w:rsidR="00BB4399" w:rsidRPr="004846BF" w:rsidRDefault="00BB4399" w:rsidP="00130F54">
            <w:pPr>
              <w:rPr>
                <w:rFonts w:ascii="Arial" w:hAnsi="Arial" w:cs="Arial"/>
              </w:rPr>
            </w:pPr>
          </w:p>
          <w:p w:rsidR="00130F54" w:rsidRPr="004846BF" w:rsidRDefault="00130F54" w:rsidP="00093375">
            <w:pPr>
              <w:spacing w:before="120"/>
              <w:rPr>
                <w:rFonts w:ascii="Arial" w:hAnsi="Arial" w:cs="Arial"/>
              </w:rPr>
            </w:pPr>
            <w:r w:rsidRPr="004846BF">
              <w:rPr>
                <w:rFonts w:ascii="Arial" w:hAnsi="Arial" w:cs="Arial"/>
              </w:rPr>
              <w:t>Updated DG1 Segment of HL7 message to utilize ~ rather than ^.</w:t>
            </w:r>
          </w:p>
          <w:p w:rsidR="00C42619" w:rsidRPr="004846BF" w:rsidRDefault="00C42619" w:rsidP="00130F54">
            <w:pPr>
              <w:rPr>
                <w:rFonts w:ascii="Arial" w:hAnsi="Arial" w:cs="Arial"/>
              </w:rPr>
            </w:pPr>
          </w:p>
          <w:p w:rsidR="00130F54" w:rsidRPr="004846BF" w:rsidRDefault="00130F54" w:rsidP="00130F54">
            <w:pPr>
              <w:rPr>
                <w:rFonts w:ascii="Arial" w:hAnsi="Arial" w:cs="Arial"/>
              </w:rPr>
            </w:pPr>
            <w:r w:rsidRPr="004846BF">
              <w:rPr>
                <w:rFonts w:ascii="Arial" w:hAnsi="Arial" w:cs="Arial"/>
              </w:rPr>
              <w:t xml:space="preserve">Updated file </w:t>
            </w:r>
            <w:r w:rsidR="00C42619" w:rsidRPr="004846BF">
              <w:rPr>
                <w:rFonts w:ascii="Arial" w:hAnsi="Arial" w:cs="Arial"/>
              </w:rPr>
              <w:t>(#</w:t>
            </w:r>
            <w:r w:rsidRPr="004846BF">
              <w:rPr>
                <w:rFonts w:ascii="Arial" w:hAnsi="Arial" w:cs="Arial"/>
              </w:rPr>
              <w:t>69.5</w:t>
            </w:r>
            <w:r w:rsidR="00C42619" w:rsidRPr="004846BF">
              <w:rPr>
                <w:rFonts w:ascii="Arial" w:hAnsi="Arial" w:cs="Arial"/>
              </w:rPr>
              <w:t>)</w:t>
            </w:r>
            <w:r w:rsidRPr="004846BF">
              <w:rPr>
                <w:rFonts w:ascii="Arial" w:hAnsi="Arial" w:cs="Arial"/>
              </w:rPr>
              <w:t xml:space="preserve"> file fields.</w:t>
            </w:r>
          </w:p>
          <w:p w:rsidR="001D3442" w:rsidRPr="004846BF" w:rsidRDefault="001D3442" w:rsidP="007C776D">
            <w:pPr>
              <w:rPr>
                <w:rFonts w:ascii="Arial" w:hAnsi="Arial" w:cs="Arial"/>
              </w:rPr>
            </w:pPr>
          </w:p>
          <w:p w:rsidR="007C776D" w:rsidRPr="004846BF" w:rsidRDefault="007C776D" w:rsidP="007C776D">
            <w:pPr>
              <w:rPr>
                <w:rFonts w:ascii="Arial" w:hAnsi="Arial" w:cs="Arial"/>
              </w:rPr>
            </w:pPr>
            <w:r w:rsidRPr="004846BF">
              <w:rPr>
                <w:rFonts w:ascii="Arial" w:hAnsi="Arial" w:cs="Arial"/>
              </w:rPr>
              <w:t xml:space="preserve">Added notes that refer users to the LR*5.2*421 Release Notes for Required Patches, Installation and Post </w:t>
            </w:r>
            <w:r w:rsidRPr="004846BF">
              <w:rPr>
                <w:rFonts w:ascii="Arial" w:hAnsi="Arial" w:cs="Arial"/>
              </w:rPr>
              <w:lastRenderedPageBreak/>
              <w:t>Installation instructions.</w:t>
            </w:r>
          </w:p>
          <w:p w:rsidR="00BF207B" w:rsidRPr="004846BF" w:rsidRDefault="00BF207B" w:rsidP="007C776D">
            <w:pPr>
              <w:rPr>
                <w:rFonts w:ascii="Arial" w:hAnsi="Arial" w:cs="Arial"/>
              </w:rPr>
            </w:pPr>
          </w:p>
          <w:p w:rsidR="00444113" w:rsidRPr="004846BF" w:rsidRDefault="007C776D" w:rsidP="001D3442">
            <w:pPr>
              <w:rPr>
                <w:rFonts w:ascii="Arial" w:hAnsi="Arial" w:cs="Arial"/>
              </w:rPr>
            </w:pPr>
            <w:r w:rsidRPr="004846BF">
              <w:rPr>
                <w:rFonts w:ascii="Arial" w:hAnsi="Arial" w:cs="Arial"/>
              </w:rPr>
              <w:t>Removed Personally Identifiable Information</w:t>
            </w:r>
            <w:r w:rsidR="001D3442" w:rsidRPr="004846BF">
              <w:rPr>
                <w:rFonts w:ascii="Arial" w:hAnsi="Arial" w:cs="Arial"/>
              </w:rPr>
              <w:t xml:space="preserve"> (PII)</w:t>
            </w:r>
            <w:r w:rsidRPr="004846BF">
              <w:rPr>
                <w:rFonts w:ascii="Arial" w:hAnsi="Arial" w:cs="Arial"/>
              </w:rPr>
              <w:t>.</w:t>
            </w:r>
          </w:p>
          <w:p w:rsidR="00227674" w:rsidRPr="004846BF" w:rsidRDefault="00227674" w:rsidP="001D3442">
            <w:pPr>
              <w:rPr>
                <w:rFonts w:ascii="Arial" w:hAnsi="Arial" w:cs="Arial"/>
              </w:rPr>
            </w:pPr>
          </w:p>
          <w:p w:rsidR="00227674" w:rsidRPr="004846BF" w:rsidRDefault="00227674" w:rsidP="001D3442">
            <w:pPr>
              <w:rPr>
                <w:rFonts w:ascii="Arial" w:hAnsi="Arial" w:cs="Arial"/>
              </w:rPr>
            </w:pPr>
            <w:r w:rsidRPr="004846BF">
              <w:rPr>
                <w:rFonts w:ascii="Arial" w:hAnsi="Arial" w:cs="Arial"/>
              </w:rPr>
              <w:t>Changed AAC to Austin Information Technology Center (AITC) throughout manual</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444113" w:rsidRPr="004846BF" w:rsidRDefault="00A51DC7" w:rsidP="00AC030A">
            <w:pPr>
              <w:snapToGrid w:val="0"/>
              <w:rPr>
                <w:rFonts w:ascii="Arial" w:eastAsia="Calibri" w:hAnsi="Arial" w:cs="Arial"/>
              </w:rPr>
            </w:pPr>
            <w:r>
              <w:rPr>
                <w:snapToGrid w:val="0"/>
                <w:highlight w:val="yellow"/>
              </w:rPr>
              <w:lastRenderedPageBreak/>
              <w:t>REDACTED</w:t>
            </w:r>
          </w:p>
        </w:tc>
      </w:tr>
      <w:tr w:rsidR="00625481" w:rsidRPr="004846BF" w:rsidTr="00BF207B">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4113" w:rsidRPr="004846BF" w:rsidRDefault="0029438C" w:rsidP="0029438C">
            <w:pPr>
              <w:snapToGrid w:val="0"/>
              <w:spacing w:before="40"/>
              <w:rPr>
                <w:rFonts w:ascii="Arial" w:eastAsia="Calibri" w:hAnsi="Arial" w:cs="Arial"/>
              </w:rPr>
            </w:pPr>
            <w:r w:rsidRPr="004846BF">
              <w:rPr>
                <w:rFonts w:ascii="Arial" w:hAnsi="Arial" w:cs="Arial"/>
              </w:rPr>
              <w:t>05/2008</w:t>
            </w:r>
          </w:p>
        </w:tc>
        <w:tc>
          <w:tcPr>
            <w:tcW w:w="2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4113" w:rsidRPr="004846BF" w:rsidRDefault="00444113" w:rsidP="00BF207B">
            <w:pPr>
              <w:spacing w:before="40"/>
              <w:rPr>
                <w:rFonts w:ascii="Arial" w:eastAsia="Calibri" w:hAnsi="Arial" w:cs="Arial"/>
              </w:rPr>
            </w:pPr>
            <w:r w:rsidRPr="004846BF">
              <w:rPr>
                <w:rFonts w:ascii="Arial" w:hAnsi="Arial" w:cs="Arial"/>
              </w:rPr>
              <w:t>LR*5.2*175</w:t>
            </w:r>
          </w:p>
          <w:p w:rsidR="00444113" w:rsidRPr="004846BF" w:rsidRDefault="00444113" w:rsidP="00BF207B">
            <w:pPr>
              <w:snapToGrid w:val="0"/>
              <w:spacing w:before="40"/>
              <w:rPr>
                <w:rFonts w:ascii="Arial" w:eastAsia="Calibri" w:hAnsi="Arial" w:cs="Arial"/>
              </w:rPr>
            </w:pPr>
          </w:p>
        </w:tc>
        <w:tc>
          <w:tcPr>
            <w:tcW w:w="324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4113" w:rsidRPr="004846BF" w:rsidRDefault="00444113" w:rsidP="00BF207B">
            <w:pPr>
              <w:snapToGrid w:val="0"/>
              <w:spacing w:before="40"/>
              <w:rPr>
                <w:rFonts w:ascii="Arial" w:eastAsia="Calibri" w:hAnsi="Arial" w:cs="Arial"/>
              </w:rPr>
            </w:pPr>
            <w:r w:rsidRPr="004846BF">
              <w:rPr>
                <w:rFonts w:ascii="Arial" w:hAnsi="Arial" w:cs="Arial"/>
              </w:rPr>
              <w:t>Initial release</w:t>
            </w:r>
          </w:p>
        </w:tc>
        <w:tc>
          <w:tcPr>
            <w:tcW w:w="21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4113" w:rsidRPr="004846BF" w:rsidRDefault="00AC030A" w:rsidP="00BF207B">
            <w:pPr>
              <w:spacing w:before="40"/>
              <w:rPr>
                <w:rFonts w:ascii="Arial" w:hAnsi="Arial" w:cs="Arial"/>
              </w:rPr>
            </w:pPr>
            <w:r w:rsidRPr="00AC030A">
              <w:rPr>
                <w:rFonts w:ascii="Arial" w:hAnsi="Arial" w:cs="Arial"/>
              </w:rPr>
              <w:t>VA OI&amp;T</w:t>
            </w:r>
          </w:p>
        </w:tc>
      </w:tr>
    </w:tbl>
    <w:p w:rsidR="00D91C8E" w:rsidRPr="00D91C8E" w:rsidRDefault="00D91C8E" w:rsidP="008572A6">
      <w:pPr>
        <w:rPr>
          <w:rFonts w:ascii="Arial" w:hAnsi="Arial"/>
          <w:szCs w:val="24"/>
        </w:rPr>
      </w:pPr>
    </w:p>
    <w:p w:rsidR="00DC1506" w:rsidRPr="00D91C8E" w:rsidRDefault="00A51DC7" w:rsidP="00F57A1D">
      <w:pPr>
        <w:sectPr w:rsidR="00DC1506" w:rsidRPr="00D91C8E" w:rsidSect="008572A6">
          <w:footerReference w:type="even" r:id="rId18"/>
          <w:footerReference w:type="first" r:id="rId19"/>
          <w:footnotePr>
            <w:numFmt w:val="lowerRoman"/>
          </w:footnotePr>
          <w:endnotePr>
            <w:numFmt w:val="decimal"/>
            <w:numRestart w:val="eachSect"/>
          </w:endnotePr>
          <w:pgSz w:w="12240" w:h="15840" w:code="1"/>
          <w:pgMar w:top="1440" w:right="1440" w:bottom="1440" w:left="1440" w:header="720" w:footer="720" w:gutter="0"/>
          <w:pgNumType w:fmt="lowerRoman" w:start="2"/>
          <w:cols w:space="0"/>
          <w:docGrid w:linePitch="299"/>
        </w:sectPr>
      </w:pPr>
      <w:r>
        <w:t>7</w:t>
      </w:r>
    </w:p>
    <w:p w:rsidR="00DC1506" w:rsidRPr="00D91C8E" w:rsidRDefault="00DC1506">
      <w:pPr>
        <w:pStyle w:val="Heading1"/>
        <w:tabs>
          <w:tab w:val="left" w:pos="720"/>
        </w:tabs>
        <w:rPr>
          <w:sz w:val="33"/>
          <w:szCs w:val="33"/>
        </w:rPr>
      </w:pPr>
      <w:bookmarkStart w:id="1" w:name="_Toc428460197"/>
      <w:r w:rsidRPr="00D91C8E">
        <w:rPr>
          <w:sz w:val="33"/>
          <w:szCs w:val="33"/>
        </w:rPr>
        <w:lastRenderedPageBreak/>
        <w:t>Preface</w:t>
      </w:r>
      <w:bookmarkEnd w:id="1"/>
    </w:p>
    <w:p w:rsidR="00DC1506" w:rsidRPr="00D91C8E" w:rsidRDefault="00DC1506" w:rsidP="00F57A1D"/>
    <w:p w:rsidR="00F43080" w:rsidRPr="00D91C8E" w:rsidRDefault="00F43080" w:rsidP="00F57A1D"/>
    <w:p w:rsidR="00E42304" w:rsidRPr="00D91C8E" w:rsidRDefault="00E42304" w:rsidP="00E42304">
      <w:pPr>
        <w:rPr>
          <w:bCs/>
          <w:iCs/>
        </w:rPr>
      </w:pPr>
      <w:bookmarkStart w:id="2" w:name="_Toc422544862"/>
      <w:bookmarkStart w:id="3" w:name="_Toc422643711"/>
      <w:bookmarkStart w:id="4" w:name="_Toc423227157"/>
      <w:r w:rsidRPr="00D91C8E">
        <w:rPr>
          <w:bCs/>
          <w:iCs/>
        </w:rPr>
        <w:t>The Veterans Health Information Systems and Architecture (V</w:t>
      </w:r>
      <w:r w:rsidRPr="00D91C8E">
        <w:rPr>
          <w:bCs/>
          <w:iCs/>
          <w:sz w:val="18"/>
          <w:szCs w:val="18"/>
        </w:rPr>
        <w:t>ist</w:t>
      </w:r>
      <w:r w:rsidRPr="00D91C8E">
        <w:rPr>
          <w:bCs/>
          <w:iCs/>
        </w:rPr>
        <w:t>A) Laboratory Emerging Pathogens Initiative (EPI) Rollup Modifications Patch LR*5.2*281 Technical and User Manual provides assistance for installing, implementing, and maintaining the EPI software application enhancements.</w:t>
      </w:r>
    </w:p>
    <w:p w:rsidR="00444113" w:rsidRPr="00D91C8E" w:rsidRDefault="00444113" w:rsidP="00E42304">
      <w:pPr>
        <w:rPr>
          <w:bCs/>
          <w:iCs/>
        </w:rPr>
      </w:pPr>
    </w:p>
    <w:p w:rsidR="00444113" w:rsidRPr="00D91C8E" w:rsidRDefault="00DB7B72" w:rsidP="00444113">
      <w:bookmarkStart w:id="5" w:name="Preface"/>
      <w:bookmarkStart w:id="6" w:name="p421_iii"/>
      <w:bookmarkEnd w:id="5"/>
      <w:bookmarkEnd w:id="6"/>
      <w:r w:rsidRPr="00D91C8E">
        <w:t xml:space="preserve">The </w:t>
      </w:r>
      <w:r w:rsidR="00CA74B8" w:rsidRPr="00D91C8E">
        <w:t>International Classification of Diseases, Tenth Revision (</w:t>
      </w:r>
      <w:r w:rsidRPr="00D91C8E">
        <w:t>ICD-10</w:t>
      </w:r>
      <w:r w:rsidR="00CA74B8" w:rsidRPr="00D91C8E">
        <w:t>)</w:t>
      </w:r>
      <w:r w:rsidRPr="00D91C8E">
        <w:t xml:space="preserve"> Remediation p</w:t>
      </w:r>
      <w:r w:rsidR="00444113" w:rsidRPr="00D91C8E">
        <w:t>atch LR* 5.2*421 makes the following changes to the Emerging Pathogens Initiative (EPI) application:</w:t>
      </w:r>
    </w:p>
    <w:p w:rsidR="00444113" w:rsidRPr="00D91C8E" w:rsidRDefault="00444113" w:rsidP="00444113">
      <w:pPr>
        <w:pStyle w:val="BodyTextBullet1"/>
        <w:rPr>
          <w:szCs w:val="22"/>
        </w:rPr>
      </w:pPr>
      <w:r w:rsidRPr="00D91C8E">
        <w:rPr>
          <w:szCs w:val="22"/>
        </w:rPr>
        <w:t>The following fields and screens have been updated to refer to “ICD” rather than “ICD9”:</w:t>
      </w:r>
    </w:p>
    <w:p w:rsidR="00444113" w:rsidRPr="00D91C8E" w:rsidRDefault="00444113" w:rsidP="00444113">
      <w:pPr>
        <w:pStyle w:val="BodyTextBullet1"/>
        <w:numPr>
          <w:ilvl w:val="1"/>
          <w:numId w:val="19"/>
        </w:numPr>
        <w:rPr>
          <w:szCs w:val="22"/>
        </w:rPr>
      </w:pPr>
      <w:r w:rsidRPr="00D91C8E">
        <w:rPr>
          <w:szCs w:val="22"/>
        </w:rPr>
        <w:t>Laboratory Search/Extract Parameters Input screens</w:t>
      </w:r>
    </w:p>
    <w:p w:rsidR="00444113" w:rsidRPr="00D91C8E" w:rsidRDefault="00444113" w:rsidP="00444113">
      <w:pPr>
        <w:pStyle w:val="BodyTextBullet1"/>
        <w:numPr>
          <w:ilvl w:val="1"/>
          <w:numId w:val="19"/>
        </w:numPr>
        <w:rPr>
          <w:szCs w:val="22"/>
        </w:rPr>
      </w:pPr>
      <w:r w:rsidRPr="00D91C8E">
        <w:rPr>
          <w:szCs w:val="22"/>
        </w:rPr>
        <w:t>Enter/Edit Local Pathogens screens</w:t>
      </w:r>
    </w:p>
    <w:p w:rsidR="00444113" w:rsidRPr="00D91C8E" w:rsidRDefault="00444113" w:rsidP="00444113">
      <w:pPr>
        <w:pStyle w:val="BodyTextBullet1"/>
        <w:numPr>
          <w:ilvl w:val="1"/>
          <w:numId w:val="19"/>
        </w:numPr>
        <w:rPr>
          <w:szCs w:val="22"/>
        </w:rPr>
      </w:pPr>
      <w:r w:rsidRPr="00D91C8E">
        <w:rPr>
          <w:szCs w:val="22"/>
        </w:rPr>
        <w:t>Detailed Verification Report</w:t>
      </w:r>
    </w:p>
    <w:p w:rsidR="00444113" w:rsidRPr="00D91C8E" w:rsidRDefault="00444113" w:rsidP="00444113">
      <w:pPr>
        <w:pStyle w:val="BodyTextBullet1"/>
        <w:numPr>
          <w:ilvl w:val="1"/>
          <w:numId w:val="19"/>
        </w:numPr>
        <w:rPr>
          <w:szCs w:val="22"/>
        </w:rPr>
      </w:pPr>
      <w:r w:rsidRPr="00D91C8E">
        <w:rPr>
          <w:szCs w:val="22"/>
        </w:rPr>
        <w:t>Help text</w:t>
      </w:r>
    </w:p>
    <w:p w:rsidR="00444113" w:rsidRPr="00D91C8E" w:rsidRDefault="00444113" w:rsidP="009F7C27">
      <w:pPr>
        <w:pStyle w:val="BodyTextBullet1"/>
        <w:ind w:left="630"/>
        <w:rPr>
          <w:szCs w:val="22"/>
        </w:rPr>
      </w:pPr>
      <w:r w:rsidRPr="00D91C8E">
        <w:rPr>
          <w:szCs w:val="22"/>
        </w:rPr>
        <w:t>Within the Enter/Edit Local Pathogens and Laboratory Search/Extract Parameters Input screens, users are prompted to specify a code set on which to search prior to entering an ICD code.  Based on this input, the system will only allow ICD-9 entry or ICD-10 entry.</w:t>
      </w:r>
    </w:p>
    <w:p w:rsidR="00444113" w:rsidRPr="00D91C8E" w:rsidRDefault="00444113" w:rsidP="00CA74B8">
      <w:pPr>
        <w:pStyle w:val="BodyTextBullet1"/>
        <w:ind w:hanging="450"/>
        <w:rPr>
          <w:szCs w:val="22"/>
        </w:rPr>
      </w:pPr>
      <w:r w:rsidRPr="00D91C8E">
        <w:rPr>
          <w:szCs w:val="22"/>
        </w:rPr>
        <w:t xml:space="preserve">The Pathogen Inquiry option has been modified to list both ICD-9 and ICD-10 codes. </w:t>
      </w:r>
    </w:p>
    <w:p w:rsidR="00444113" w:rsidRPr="00D91C8E" w:rsidRDefault="00444113" w:rsidP="009F7C27">
      <w:pPr>
        <w:pStyle w:val="BodyTextBullet1"/>
        <w:ind w:left="630"/>
        <w:rPr>
          <w:szCs w:val="22"/>
        </w:rPr>
      </w:pPr>
      <w:r w:rsidRPr="00D91C8E">
        <w:rPr>
          <w:szCs w:val="22"/>
        </w:rPr>
        <w:t xml:space="preserve">The Generate Local Report/Spreadsheet option has been modified to include both the Diagnosis Code Set Designation and the Diagnosis Code.  </w:t>
      </w:r>
    </w:p>
    <w:p w:rsidR="00444113" w:rsidRPr="00D91C8E" w:rsidRDefault="00444113" w:rsidP="00D55D93">
      <w:pPr>
        <w:pStyle w:val="BodyTextBullet1"/>
        <w:ind w:left="540" w:hanging="270"/>
        <w:rPr>
          <w:szCs w:val="22"/>
        </w:rPr>
      </w:pPr>
      <w:r w:rsidRPr="00D91C8E">
        <w:rPr>
          <w:szCs w:val="22"/>
        </w:rPr>
        <w:t>H</w:t>
      </w:r>
      <w:r w:rsidR="00D55D93" w:rsidRPr="00D91C8E">
        <w:rPr>
          <w:szCs w:val="22"/>
        </w:rPr>
        <w:t>ealth Level 7 (H</w:t>
      </w:r>
      <w:r w:rsidRPr="00D91C8E">
        <w:rPr>
          <w:szCs w:val="22"/>
        </w:rPr>
        <w:t>L7</w:t>
      </w:r>
      <w:r w:rsidR="00D55D93" w:rsidRPr="00D91C8E">
        <w:rPr>
          <w:szCs w:val="22"/>
        </w:rPr>
        <w:t xml:space="preserve">) </w:t>
      </w:r>
      <w:r w:rsidRPr="00D91C8E">
        <w:rPr>
          <w:szCs w:val="22"/>
        </w:rPr>
        <w:t xml:space="preserve">Reports that are sent to </w:t>
      </w:r>
      <w:r w:rsidR="00D55D93" w:rsidRPr="00D91C8E">
        <w:rPr>
          <w:szCs w:val="22"/>
        </w:rPr>
        <w:t>Austin Information Technical Center (</w:t>
      </w:r>
      <w:r w:rsidRPr="00D91C8E">
        <w:rPr>
          <w:szCs w:val="22"/>
        </w:rPr>
        <w:t>AITC</w:t>
      </w:r>
      <w:r w:rsidR="00D55D93" w:rsidRPr="00D91C8E">
        <w:rPr>
          <w:szCs w:val="22"/>
        </w:rPr>
        <w:t>)</w:t>
      </w:r>
      <w:r w:rsidR="00FA5220" w:rsidRPr="00D91C8E">
        <w:rPr>
          <w:szCs w:val="22"/>
        </w:rPr>
        <w:t xml:space="preserve">, </w:t>
      </w:r>
      <w:r w:rsidR="00FA5220" w:rsidRPr="00D91C8E">
        <w:rPr>
          <w:color w:val="000000"/>
        </w:rPr>
        <w:t>formerly Austin Automation Center (AAC),</w:t>
      </w:r>
      <w:r w:rsidRPr="00D91C8E">
        <w:rPr>
          <w:szCs w:val="22"/>
        </w:rPr>
        <w:t xml:space="preserve"> have been modified to include ICD-10 Codes and Descriptions, which are included in the DG1 HL7 Segments.</w:t>
      </w:r>
    </w:p>
    <w:p w:rsidR="007848CB" w:rsidRPr="00231130" w:rsidRDefault="007848CB" w:rsidP="00231130">
      <w:pPr>
        <w:spacing w:before="240" w:after="240"/>
        <w:rPr>
          <w:b/>
        </w:rPr>
      </w:pPr>
      <w:r w:rsidRPr="009B0AB1">
        <w:rPr>
          <w:b/>
        </w:rPr>
        <w:t xml:space="preserve">The ICD-10 PTF Modifications patch LR*5.2*442 made changes to the Emerging Pathogens Initiative (EPI) application to ensure the software would accommodate the expanded number of ICD-10 codes that may be </w:t>
      </w:r>
      <w:r w:rsidR="00231130" w:rsidRPr="009B0AB1">
        <w:rPr>
          <w:b/>
        </w:rPr>
        <w:t>contained in a patient record.</w:t>
      </w:r>
    </w:p>
    <w:p w:rsidR="00E42304" w:rsidRPr="00D91C8E" w:rsidRDefault="00754B50" w:rsidP="00754B50">
      <w:pPr>
        <w:pStyle w:val="Heading2"/>
      </w:pPr>
      <w:bookmarkStart w:id="7" w:name="_Toc428460198"/>
      <w:r w:rsidRPr="00D91C8E">
        <w:t>Intended Audience</w:t>
      </w:r>
      <w:bookmarkEnd w:id="7"/>
    </w:p>
    <w:p w:rsidR="00754B50" w:rsidRPr="00D91C8E" w:rsidRDefault="00754B50" w:rsidP="00E42304">
      <w:pPr>
        <w:tabs>
          <w:tab w:val="left" w:pos="720"/>
        </w:tabs>
        <w:rPr>
          <w:bCs/>
          <w:iCs/>
        </w:rPr>
      </w:pPr>
    </w:p>
    <w:p w:rsidR="00E42304" w:rsidRPr="00D91C8E" w:rsidRDefault="00E42304" w:rsidP="00754B50">
      <w:pPr>
        <w:tabs>
          <w:tab w:val="clear" w:pos="1440"/>
        </w:tabs>
        <w:rPr>
          <w:bCs/>
          <w:iCs/>
        </w:rPr>
      </w:pPr>
      <w:r w:rsidRPr="00D91C8E">
        <w:rPr>
          <w:bCs/>
          <w:iCs/>
        </w:rPr>
        <w:t>The intended audience for this manual includes the following users and functionalities:</w:t>
      </w:r>
    </w:p>
    <w:p w:rsidR="00E42304" w:rsidRPr="00D91C8E" w:rsidRDefault="00E42304" w:rsidP="00E42304">
      <w:pPr>
        <w:tabs>
          <w:tab w:val="left" w:pos="720"/>
        </w:tabs>
        <w:rPr>
          <w:bCs/>
          <w:iCs/>
        </w:rPr>
      </w:pPr>
    </w:p>
    <w:p w:rsidR="00E42304" w:rsidRPr="00D91C8E" w:rsidRDefault="00E42304" w:rsidP="00DA40CB">
      <w:pPr>
        <w:numPr>
          <w:ilvl w:val="0"/>
          <w:numId w:val="10"/>
        </w:numPr>
        <w:tabs>
          <w:tab w:val="clear" w:pos="1440"/>
        </w:tabs>
        <w:rPr>
          <w:bCs/>
          <w:iCs/>
        </w:rPr>
      </w:pPr>
      <w:r w:rsidRPr="00D91C8E">
        <w:rPr>
          <w:bCs/>
          <w:iCs/>
        </w:rPr>
        <w:t>Veterans Health Administration (VHA) facility Information Resource Management (IRM) staff (will be important for installation and implementation of this package)</w:t>
      </w:r>
    </w:p>
    <w:p w:rsidR="00E42304" w:rsidRPr="00D91C8E" w:rsidRDefault="00E42304" w:rsidP="00DA40CB">
      <w:pPr>
        <w:tabs>
          <w:tab w:val="clear" w:pos="1440"/>
          <w:tab w:val="num" w:pos="720"/>
        </w:tabs>
        <w:rPr>
          <w:bCs/>
          <w:iCs/>
        </w:rPr>
      </w:pPr>
    </w:p>
    <w:p w:rsidR="00E42304" w:rsidRPr="00D91C8E" w:rsidRDefault="00E42304" w:rsidP="00DA40CB">
      <w:pPr>
        <w:numPr>
          <w:ilvl w:val="0"/>
          <w:numId w:val="10"/>
        </w:numPr>
        <w:tabs>
          <w:tab w:val="clear" w:pos="1440"/>
        </w:tabs>
        <w:rPr>
          <w:bCs/>
          <w:iCs/>
        </w:rPr>
      </w:pPr>
      <w:r w:rsidRPr="00D91C8E">
        <w:rPr>
          <w:bCs/>
          <w:iCs/>
        </w:rPr>
        <w:t>Laboratory Information Manager (LIM) (will be important for installation and implementation of this package)</w:t>
      </w:r>
    </w:p>
    <w:p w:rsidR="00E42304" w:rsidRPr="00D91C8E" w:rsidRDefault="00E42304" w:rsidP="00DA40CB">
      <w:pPr>
        <w:tabs>
          <w:tab w:val="clear" w:pos="1440"/>
          <w:tab w:val="num" w:pos="720"/>
        </w:tabs>
        <w:ind w:left="90"/>
        <w:rPr>
          <w:bCs/>
          <w:iCs/>
        </w:rPr>
      </w:pPr>
    </w:p>
    <w:p w:rsidR="00E42304" w:rsidRPr="00D91C8E" w:rsidRDefault="00E42304" w:rsidP="00DA40CB">
      <w:pPr>
        <w:numPr>
          <w:ilvl w:val="0"/>
          <w:numId w:val="10"/>
        </w:numPr>
        <w:tabs>
          <w:tab w:val="clear" w:pos="1440"/>
        </w:tabs>
        <w:rPr>
          <w:bCs/>
          <w:iCs/>
        </w:rPr>
      </w:pPr>
      <w:r w:rsidRPr="00D91C8E">
        <w:rPr>
          <w:bCs/>
          <w:iCs/>
        </w:rPr>
        <w:t>Representative from the Microbiology section in support of the Emerging Pathogens Initiative (EPI) Rollup enhancements (i.e., director, supervisor, or technologist) (will be important for installation and implementation of this package especially with parameter and etiology determinations; may also have benefit from local functionality)</w:t>
      </w:r>
    </w:p>
    <w:p w:rsidR="00E42304" w:rsidRPr="00D91C8E" w:rsidRDefault="00E42304" w:rsidP="00DA40CB">
      <w:pPr>
        <w:tabs>
          <w:tab w:val="clear" w:pos="1440"/>
        </w:tabs>
        <w:rPr>
          <w:bCs/>
          <w:iCs/>
        </w:rPr>
      </w:pPr>
    </w:p>
    <w:p w:rsidR="00E42304" w:rsidRPr="00D91C8E" w:rsidRDefault="00E42304" w:rsidP="00DA40CB">
      <w:pPr>
        <w:numPr>
          <w:ilvl w:val="0"/>
          <w:numId w:val="10"/>
        </w:numPr>
        <w:tabs>
          <w:tab w:val="clear" w:pos="1440"/>
        </w:tabs>
        <w:rPr>
          <w:bCs/>
          <w:iCs/>
        </w:rPr>
      </w:pPr>
      <w:r w:rsidRPr="00D91C8E">
        <w:rPr>
          <w:bCs/>
          <w:iCs/>
        </w:rPr>
        <w:lastRenderedPageBreak/>
        <w:t>Total Quality Improvement/Quality Improvement/Quality Assurance (TQI/QI/QA) staff or persons at the VHA facility with similar function (will be important for implementation of this package given broad-ranging impact on medical centers and cross-cutting responsibilities that extend beyond traditional service lines; may also have benefit from local functionality)</w:t>
      </w:r>
    </w:p>
    <w:p w:rsidR="00E42304" w:rsidRPr="00D91C8E" w:rsidRDefault="00E42304" w:rsidP="00DA40CB">
      <w:pPr>
        <w:tabs>
          <w:tab w:val="clear" w:pos="1440"/>
        </w:tabs>
        <w:ind w:left="90"/>
        <w:rPr>
          <w:bCs/>
          <w:iCs/>
        </w:rPr>
      </w:pPr>
    </w:p>
    <w:p w:rsidR="00E42304" w:rsidRPr="00D91C8E" w:rsidRDefault="00E42304" w:rsidP="00DA40CB">
      <w:pPr>
        <w:numPr>
          <w:ilvl w:val="0"/>
          <w:numId w:val="10"/>
        </w:numPr>
        <w:tabs>
          <w:tab w:val="clear" w:pos="1440"/>
        </w:tabs>
        <w:rPr>
          <w:bCs/>
          <w:iCs/>
        </w:rPr>
      </w:pPr>
      <w:r w:rsidRPr="00D91C8E">
        <w:rPr>
          <w:bCs/>
          <w:iCs/>
        </w:rPr>
        <w:t>Infection Control Practitioner (likely to have benefit from local functionality)</w:t>
      </w:r>
    </w:p>
    <w:p w:rsidR="00E42304" w:rsidRPr="00D91C8E" w:rsidRDefault="00E42304" w:rsidP="00E42304">
      <w:pPr>
        <w:rPr>
          <w:bCs/>
          <w:iCs/>
        </w:rPr>
      </w:pPr>
    </w:p>
    <w:p w:rsidR="00DA40CB" w:rsidRPr="00D91C8E" w:rsidRDefault="00DA40CB" w:rsidP="00E42304">
      <w:pPr>
        <w:rPr>
          <w:bCs/>
          <w:iCs/>
        </w:rPr>
      </w:pPr>
    </w:p>
    <w:p w:rsidR="00E42304" w:rsidRPr="00D91C8E" w:rsidRDefault="00E42304" w:rsidP="00E42304">
      <w:pPr>
        <w:pBdr>
          <w:top w:val="single" w:sz="4" w:space="1" w:color="auto"/>
          <w:left w:val="single" w:sz="4" w:space="4" w:color="auto"/>
          <w:bottom w:val="single" w:sz="4" w:space="1" w:color="auto"/>
          <w:right w:val="single" w:sz="4" w:space="4" w:color="auto"/>
        </w:pBdr>
        <w:rPr>
          <w:bCs/>
          <w:iCs/>
        </w:rPr>
      </w:pPr>
    </w:p>
    <w:p w:rsidR="00E42304" w:rsidRPr="00D91C8E" w:rsidRDefault="00E42304" w:rsidP="00E42304">
      <w:pPr>
        <w:pBdr>
          <w:top w:val="single" w:sz="4" w:space="1" w:color="auto"/>
          <w:left w:val="single" w:sz="4" w:space="4" w:color="auto"/>
          <w:bottom w:val="single" w:sz="4" w:space="1" w:color="auto"/>
          <w:right w:val="single" w:sz="4" w:space="4" w:color="auto"/>
        </w:pBdr>
        <w:rPr>
          <w:bCs/>
          <w:iCs/>
        </w:rPr>
      </w:pPr>
      <w:r w:rsidRPr="00D91C8E">
        <w:rPr>
          <w:b/>
          <w:bCs/>
          <w:iCs/>
        </w:rPr>
        <w:t>NOTE:</w:t>
      </w:r>
      <w:r w:rsidRPr="00D91C8E">
        <w:rPr>
          <w:bCs/>
          <w:iCs/>
        </w:rPr>
        <w:t xml:space="preserve"> I</w:t>
      </w:r>
      <w:r w:rsidR="00F76033" w:rsidRPr="00D91C8E">
        <w:rPr>
          <w:bCs/>
          <w:iCs/>
        </w:rPr>
        <w:t xml:space="preserve">t is highly recommend that the </w:t>
      </w:r>
      <w:r w:rsidRPr="00D91C8E">
        <w:rPr>
          <w:bCs/>
          <w:iCs/>
        </w:rPr>
        <w:t>Office of the Dir</w:t>
      </w:r>
      <w:r w:rsidR="00F76033" w:rsidRPr="00D91C8E">
        <w:rPr>
          <w:bCs/>
          <w:iCs/>
        </w:rPr>
        <w:t>ector (00)</w:t>
      </w:r>
      <w:r w:rsidRPr="00D91C8E">
        <w:rPr>
          <w:bCs/>
          <w:iCs/>
        </w:rPr>
        <w:t xml:space="preserve"> at each VHA facility designate a person or persons who will be responsible for the routine implementation of this patch (both at the time of this installation and afterwards) and to take the lead in trouble-shooting issues that arise with the routine functioning of the process. This decision is left at the discretion of the director since the functions that persons perform locally may have </w:t>
      </w:r>
      <w:r w:rsidR="00F76033" w:rsidRPr="00D91C8E">
        <w:rPr>
          <w:bCs/>
          <w:iCs/>
        </w:rPr>
        <w:t xml:space="preserve">different titles and meanings. </w:t>
      </w:r>
      <w:r w:rsidRPr="00D91C8E">
        <w:rPr>
          <w:bCs/>
          <w:iCs/>
        </w:rPr>
        <w:t xml:space="preserve">The definitions of installation and implementation are provided </w:t>
      </w:r>
      <w:r w:rsidR="00F76033" w:rsidRPr="00D91C8E">
        <w:rPr>
          <w:bCs/>
          <w:iCs/>
        </w:rPr>
        <w:t xml:space="preserve">below </w:t>
      </w:r>
      <w:r w:rsidRPr="00D91C8E">
        <w:rPr>
          <w:bCs/>
          <w:iCs/>
        </w:rPr>
        <w:t>to help the</w:t>
      </w:r>
      <w:r w:rsidR="00F76033" w:rsidRPr="00D91C8E">
        <w:rPr>
          <w:bCs/>
          <w:iCs/>
        </w:rPr>
        <w:t xml:space="preserve"> Office of the Director</w:t>
      </w:r>
      <w:r w:rsidRPr="00D91C8E">
        <w:rPr>
          <w:bCs/>
          <w:iCs/>
        </w:rPr>
        <w:t xml:space="preserve"> in assigning the responsibility.</w:t>
      </w:r>
    </w:p>
    <w:p w:rsidR="00E42304" w:rsidRPr="00D91C8E" w:rsidRDefault="00E42304" w:rsidP="00E42304">
      <w:pPr>
        <w:pBdr>
          <w:top w:val="single" w:sz="4" w:space="1" w:color="auto"/>
          <w:left w:val="single" w:sz="4" w:space="4" w:color="auto"/>
          <w:bottom w:val="single" w:sz="4" w:space="1" w:color="auto"/>
          <w:right w:val="single" w:sz="4" w:space="4" w:color="auto"/>
        </w:pBdr>
        <w:rPr>
          <w:bCs/>
          <w:iCs/>
        </w:rPr>
      </w:pPr>
    </w:p>
    <w:p w:rsidR="00212444" w:rsidRPr="00D91C8E" w:rsidRDefault="00212444" w:rsidP="00E42304">
      <w:pPr>
        <w:rPr>
          <w:bCs/>
          <w:iCs/>
        </w:rPr>
      </w:pPr>
    </w:p>
    <w:p w:rsidR="00E42304" w:rsidRPr="00D91C8E" w:rsidRDefault="00E42304" w:rsidP="00E42304">
      <w:pPr>
        <w:rPr>
          <w:bCs/>
          <w:iCs/>
        </w:rPr>
      </w:pPr>
      <w:r w:rsidRPr="00D91C8E">
        <w:rPr>
          <w:bCs/>
          <w:iCs/>
        </w:rPr>
        <w:t>The term installation refers to the process of actually integrating the software into the currently existent VistA system locally. This is usually a process that occurs over a short period of time and does not recur. By default, this process is usually accomplished by personnel in IRM.</w:t>
      </w:r>
    </w:p>
    <w:p w:rsidR="00DA40CB" w:rsidRPr="00D91C8E" w:rsidRDefault="00DA40CB" w:rsidP="00E42304">
      <w:pPr>
        <w:tabs>
          <w:tab w:val="clear" w:pos="1440"/>
        </w:tabs>
        <w:rPr>
          <w:bCs/>
          <w:iCs/>
        </w:rPr>
      </w:pPr>
    </w:p>
    <w:p w:rsidR="00F43080" w:rsidRPr="00D91C8E" w:rsidRDefault="00E42304" w:rsidP="00E42304">
      <w:pPr>
        <w:tabs>
          <w:tab w:val="clear" w:pos="1440"/>
        </w:tabs>
        <w:sectPr w:rsidR="00F43080" w:rsidRPr="00D91C8E" w:rsidSect="008572A6">
          <w:headerReference w:type="even" r:id="rId20"/>
          <w:headerReference w:type="default" r:id="rId21"/>
          <w:footerReference w:type="even" r:id="rId22"/>
          <w:footnotePr>
            <w:numFmt w:val="lowerRoman"/>
          </w:footnotePr>
          <w:endnotePr>
            <w:numFmt w:val="decimal"/>
            <w:numRestart w:val="eachSect"/>
          </w:endnotePr>
          <w:pgSz w:w="12240" w:h="15840" w:code="1"/>
          <w:pgMar w:top="1440" w:right="1440" w:bottom="1440" w:left="1440" w:header="720" w:footer="720" w:gutter="0"/>
          <w:pgNumType w:fmt="lowerRoman"/>
          <w:cols w:space="0"/>
          <w:docGrid w:linePitch="299"/>
        </w:sectPr>
      </w:pPr>
      <w:r w:rsidRPr="00D91C8E">
        <w:rPr>
          <w:bCs/>
          <w:iCs/>
        </w:rPr>
        <w:t xml:space="preserve">The term implementation refers to the process of executing the software after installation, adjusting parameters and maintaining the day-to-day functioning of the data cycle that the Laboratory EPI Rollup Modifications entail. There are two main functionalities that will need to be addressed by implementation (national functionality and local functionality). The national functionality will have limited local resource requirements, but will require periodic, on-going attention. Initial parameter set-up will take about 1-2 hours of time with personnel representing the LIM function, microbiology function and IRM function working in concert to set the parameters appropriately. Thereafter, a once-yearly review of the parameter set-up for all national EPI-specified pathogens is the minimum expected. Day-to-day functioning does not refer to the maintenance of the actual software patch, but, instead, refers to the EPI data cycle to assure that the national pathogen information has been appropriately sent to and received by the central data repository—by this definition, it is not necessarily the IRM function to oversee this.  Because this will involve review of information sent, confirmation of information receipt, and, most importantly, troubleshooting of errors received from the processing into the central data repository, a local site function that has </w:t>
      </w:r>
      <w:r w:rsidR="003A72E8" w:rsidRPr="00D91C8E">
        <w:rPr>
          <w:bCs/>
          <w:iCs/>
        </w:rPr>
        <w:t>experience</w:t>
      </w:r>
      <w:r w:rsidRPr="00D91C8E">
        <w:rPr>
          <w:bCs/>
          <w:iCs/>
        </w:rPr>
        <w:t xml:space="preserve"> with numerous areas at the local facility from where the data are extracted (medical administrative services, social work, patient demographic information, laboratory information) and that cuts across multiple lines of authority should be considered by the Office of th</w:t>
      </w:r>
      <w:r w:rsidR="00852898" w:rsidRPr="00D91C8E">
        <w:rPr>
          <w:bCs/>
          <w:iCs/>
        </w:rPr>
        <w:t xml:space="preserve">e Director (00) for this task. </w:t>
      </w:r>
      <w:r w:rsidRPr="00D91C8E">
        <w:rPr>
          <w:bCs/>
          <w:iCs/>
        </w:rPr>
        <w:t>The local functionality resource requirements will be dependent upon the use at the local site.</w:t>
      </w:r>
    </w:p>
    <w:p w:rsidR="00F43080" w:rsidRPr="00D91C8E" w:rsidRDefault="00F43080" w:rsidP="001D0B23">
      <w:pPr>
        <w:pStyle w:val="Heading1"/>
        <w:tabs>
          <w:tab w:val="clear" w:pos="1440"/>
        </w:tabs>
        <w:rPr>
          <w:szCs w:val="36"/>
        </w:rPr>
      </w:pPr>
      <w:bookmarkStart w:id="8" w:name="_Toc428460199"/>
      <w:r w:rsidRPr="00D91C8E">
        <w:rPr>
          <w:szCs w:val="36"/>
        </w:rPr>
        <w:lastRenderedPageBreak/>
        <w:t>Orientation</w:t>
      </w:r>
      <w:bookmarkEnd w:id="8"/>
    </w:p>
    <w:p w:rsidR="00E97B5D" w:rsidRPr="00D91C8E" w:rsidRDefault="00E97B5D" w:rsidP="00F57A1D"/>
    <w:p w:rsidR="00025CD3" w:rsidRPr="00D91C8E" w:rsidRDefault="00831B01" w:rsidP="00025CD3">
      <w:r w:rsidRPr="00D91C8E">
        <w:t xml:space="preserve">This section </w:t>
      </w:r>
      <w:r w:rsidR="00411D89" w:rsidRPr="00D91C8E">
        <w:t xml:space="preserve">of the EPI Roll Up Modifications Technical and User Manual </w:t>
      </w:r>
      <w:r w:rsidRPr="00D91C8E">
        <w:t>addresses</w:t>
      </w:r>
      <w:r w:rsidR="00B65CB0" w:rsidRPr="00D91C8E">
        <w:t xml:space="preserve"> package or audience-specific notations or directions</w:t>
      </w:r>
      <w:r w:rsidR="002D68C5" w:rsidRPr="00D91C8E">
        <w:t xml:space="preserve"> </w:t>
      </w:r>
      <w:r w:rsidR="009B0D49" w:rsidRPr="00D91C8E">
        <w:t>pertaining to</w:t>
      </w:r>
      <w:r w:rsidR="002D68C5" w:rsidRPr="00D91C8E">
        <w:t xml:space="preserve"> symbols used to indicate termin</w:t>
      </w:r>
      <w:r w:rsidR="00025CD3" w:rsidRPr="00D91C8E">
        <w:t>al dialogues and user responses</w:t>
      </w:r>
      <w:r w:rsidR="00411D89" w:rsidRPr="00D91C8E">
        <w:t>, i</w:t>
      </w:r>
      <w:r w:rsidR="00DA50C7" w:rsidRPr="00D91C8E">
        <w:t>nformation</w:t>
      </w:r>
      <w:r w:rsidR="0001299A" w:rsidRPr="00D91C8E">
        <w:t xml:space="preserve"> for accessing the </w:t>
      </w:r>
      <w:r w:rsidR="00ED445B" w:rsidRPr="00D91C8E">
        <w:t>EPI Technical and User M</w:t>
      </w:r>
      <w:r w:rsidR="0001299A" w:rsidRPr="00D91C8E">
        <w:t xml:space="preserve">anual </w:t>
      </w:r>
      <w:r w:rsidR="00025CD3" w:rsidRPr="00D91C8E">
        <w:t xml:space="preserve">via </w:t>
      </w:r>
      <w:r w:rsidR="00DA50C7" w:rsidRPr="00D91C8E">
        <w:t xml:space="preserve">the Office of Information Field Offices (OIFOs) Anonymous Software directories, </w:t>
      </w:r>
      <w:r w:rsidR="0001299A" w:rsidRPr="00D91C8E">
        <w:t>VistA</w:t>
      </w:r>
      <w:r w:rsidR="00DA50C7" w:rsidRPr="00D91C8E">
        <w:t xml:space="preserve"> website</w:t>
      </w:r>
      <w:r w:rsidR="00411D89" w:rsidRPr="00D91C8E">
        <w:t>,</w:t>
      </w:r>
      <w:r w:rsidR="00DA50C7" w:rsidRPr="00D91C8E">
        <w:t xml:space="preserve"> V</w:t>
      </w:r>
      <w:r w:rsidR="00DA50C7" w:rsidRPr="00D91C8E">
        <w:rPr>
          <w:iCs/>
          <w:sz w:val="20"/>
        </w:rPr>
        <w:t>ist</w:t>
      </w:r>
      <w:r w:rsidR="00DA50C7" w:rsidRPr="00D91C8E">
        <w:t>A Documentation Library (VDL)</w:t>
      </w:r>
      <w:r w:rsidR="00411D89" w:rsidRPr="00D91C8E">
        <w:t xml:space="preserve">, </w:t>
      </w:r>
      <w:r w:rsidR="00ED445B" w:rsidRPr="00D91C8E">
        <w:t xml:space="preserve">EPI </w:t>
      </w:r>
      <w:r w:rsidR="00411D89" w:rsidRPr="00D91C8E">
        <w:t>s</w:t>
      </w:r>
      <w:r w:rsidR="00ED445B" w:rsidRPr="00D91C8E">
        <w:t xml:space="preserve">oftware </w:t>
      </w:r>
      <w:r w:rsidR="00411D89" w:rsidRPr="00D91C8E">
        <w:t>p</w:t>
      </w:r>
      <w:r w:rsidR="00ED445B" w:rsidRPr="00D91C8E">
        <w:t xml:space="preserve">hased </w:t>
      </w:r>
      <w:r w:rsidR="00411D89" w:rsidRPr="00D91C8E">
        <w:t>i</w:t>
      </w:r>
      <w:r w:rsidR="00ED445B" w:rsidRPr="00D91C8E">
        <w:t xml:space="preserve">nstallation and </w:t>
      </w:r>
      <w:r w:rsidR="00411D89" w:rsidRPr="00D91C8E">
        <w:t>i</w:t>
      </w:r>
      <w:r w:rsidR="00ED445B" w:rsidRPr="00D91C8E">
        <w:t>mplementation</w:t>
      </w:r>
      <w:r w:rsidR="00025CD3" w:rsidRPr="00D91C8E">
        <w:t xml:space="preserve"> procedures, </w:t>
      </w:r>
      <w:r w:rsidR="00411D89" w:rsidRPr="00D91C8E">
        <w:t>i</w:t>
      </w:r>
      <w:r w:rsidR="00025CD3" w:rsidRPr="00D91C8E">
        <w:t xml:space="preserve">nstructions for </w:t>
      </w:r>
      <w:r w:rsidR="00411D89" w:rsidRPr="00D91C8E">
        <w:t>s</w:t>
      </w:r>
      <w:r w:rsidR="00025CD3" w:rsidRPr="00D91C8E">
        <w:t xml:space="preserve">eeding </w:t>
      </w:r>
      <w:r w:rsidR="00411D89" w:rsidRPr="00D91C8E">
        <w:t>EPI h</w:t>
      </w:r>
      <w:r w:rsidR="00025CD3" w:rsidRPr="00D91C8E">
        <w:t xml:space="preserve">istorical </w:t>
      </w:r>
      <w:r w:rsidR="00411D89" w:rsidRPr="00D91C8E">
        <w:t>d</w:t>
      </w:r>
      <w:r w:rsidR="00025CD3" w:rsidRPr="00D91C8E">
        <w:t xml:space="preserve">ata, and Austin </w:t>
      </w:r>
      <w:bookmarkStart w:id="9" w:name="P421_v"/>
      <w:bookmarkEnd w:id="9"/>
      <w:r w:rsidR="00036AE5" w:rsidRPr="00D91C8E">
        <w:t>Information Technology</w:t>
      </w:r>
      <w:r w:rsidR="00025CD3" w:rsidRPr="00D91C8E">
        <w:t xml:space="preserve"> Center (A</w:t>
      </w:r>
      <w:r w:rsidR="00036AE5" w:rsidRPr="00D91C8E">
        <w:t>ITC</w:t>
      </w:r>
      <w:r w:rsidR="00025CD3" w:rsidRPr="00D91C8E">
        <w:t xml:space="preserve">) </w:t>
      </w:r>
      <w:r w:rsidR="00A046DB" w:rsidRPr="00D91C8E">
        <w:t>t</w:t>
      </w:r>
      <w:r w:rsidR="00025CD3" w:rsidRPr="00D91C8E">
        <w:t xml:space="preserve">ransmission </w:t>
      </w:r>
      <w:r w:rsidR="00A046DB" w:rsidRPr="00D91C8E">
        <w:t>s</w:t>
      </w:r>
      <w:r w:rsidR="00025CD3" w:rsidRPr="00D91C8E">
        <w:t xml:space="preserve">chedule for </w:t>
      </w:r>
      <w:r w:rsidR="00A046DB" w:rsidRPr="00D91C8E">
        <w:t>s</w:t>
      </w:r>
      <w:r w:rsidR="00025CD3" w:rsidRPr="00D91C8E">
        <w:t xml:space="preserve">eeding </w:t>
      </w:r>
      <w:r w:rsidR="00A046DB" w:rsidRPr="00D91C8E">
        <w:t xml:space="preserve">the </w:t>
      </w:r>
      <w:r w:rsidR="00025CD3" w:rsidRPr="00D91C8E">
        <w:t xml:space="preserve">EPI </w:t>
      </w:r>
      <w:r w:rsidR="00A046DB" w:rsidRPr="00D91C8E">
        <w:t>h</w:t>
      </w:r>
      <w:r w:rsidR="00025CD3" w:rsidRPr="00D91C8E">
        <w:t xml:space="preserve">istorical </w:t>
      </w:r>
      <w:r w:rsidR="00A046DB" w:rsidRPr="00D91C8E">
        <w:t>d</w:t>
      </w:r>
      <w:r w:rsidR="00025CD3" w:rsidRPr="00D91C8E">
        <w:t>ata.</w:t>
      </w:r>
    </w:p>
    <w:p w:rsidR="002D68C5" w:rsidRPr="00D91C8E" w:rsidRDefault="002D68C5" w:rsidP="00F57A1D"/>
    <w:p w:rsidR="002D68C5" w:rsidRPr="00D91C8E" w:rsidRDefault="002D68C5" w:rsidP="00F57A1D"/>
    <w:p w:rsidR="008A680A" w:rsidRPr="00D91C8E" w:rsidRDefault="008A680A" w:rsidP="008A680A">
      <w:pPr>
        <w:pStyle w:val="Heading2"/>
        <w:tabs>
          <w:tab w:val="clear" w:pos="1440"/>
        </w:tabs>
        <w:rPr>
          <w:bCs w:val="0"/>
          <w:iCs/>
          <w:szCs w:val="28"/>
        </w:rPr>
      </w:pPr>
      <w:bookmarkStart w:id="10" w:name="_Toc65978720"/>
      <w:bookmarkStart w:id="11" w:name="_Toc428460200"/>
      <w:r w:rsidRPr="00D91C8E">
        <w:rPr>
          <w:bCs w:val="0"/>
          <w:iCs/>
          <w:szCs w:val="28"/>
        </w:rPr>
        <w:t>EPI Roll Up Modifications Technical and User Manual</w:t>
      </w:r>
      <w:bookmarkEnd w:id="10"/>
      <w:bookmarkEnd w:id="11"/>
    </w:p>
    <w:p w:rsidR="008A680A" w:rsidRPr="00D91C8E" w:rsidRDefault="008A680A" w:rsidP="008A680A">
      <w:pPr>
        <w:rPr>
          <w:bCs/>
          <w:iCs/>
        </w:rPr>
      </w:pPr>
    </w:p>
    <w:p w:rsidR="00A73BD7" w:rsidRPr="00D91C8E" w:rsidRDefault="00A73BD7" w:rsidP="008A680A">
      <w:pPr>
        <w:rPr>
          <w:bCs/>
          <w:iCs/>
        </w:rPr>
      </w:pPr>
      <w:r w:rsidRPr="00D91C8E">
        <w:rPr>
          <w:bCs/>
          <w:iCs/>
        </w:rPr>
        <w:t>The EPI</w:t>
      </w:r>
      <w:r w:rsidRPr="00D91C8E">
        <w:t xml:space="preserve"> Roll Up Modifications Technical and User Manual contains the following sections:</w:t>
      </w:r>
    </w:p>
    <w:p w:rsidR="00A73BD7" w:rsidRPr="00D91C8E" w:rsidRDefault="00A73BD7" w:rsidP="008A680A">
      <w:pPr>
        <w:rPr>
          <w:bCs/>
          <w:iCs/>
        </w:rPr>
      </w:pPr>
    </w:p>
    <w:p w:rsidR="008A680A" w:rsidRPr="00D91C8E" w:rsidRDefault="008A680A" w:rsidP="008A680A">
      <w:pPr>
        <w:rPr>
          <w:bCs/>
          <w:iCs/>
        </w:rPr>
      </w:pPr>
      <w:r w:rsidRPr="00D91C8E">
        <w:rPr>
          <w:bCs/>
          <w:i/>
        </w:rPr>
        <w:t>Introduction</w:t>
      </w:r>
      <w:r w:rsidRPr="00D91C8E">
        <w:rPr>
          <w:bCs/>
          <w:iCs/>
        </w:rPr>
        <w:t xml:space="preserve"> - conveys the major functions, purposes, and how the software accomplishes the objectives.</w:t>
      </w:r>
    </w:p>
    <w:p w:rsidR="008A680A" w:rsidRPr="00D91C8E" w:rsidRDefault="008A680A" w:rsidP="008A680A">
      <w:pPr>
        <w:rPr>
          <w:bCs/>
          <w:iCs/>
        </w:rPr>
      </w:pPr>
    </w:p>
    <w:p w:rsidR="008A680A" w:rsidRPr="00D91C8E" w:rsidRDefault="008A680A" w:rsidP="008A680A">
      <w:pPr>
        <w:rPr>
          <w:bCs/>
          <w:iCs/>
        </w:rPr>
      </w:pPr>
      <w:r w:rsidRPr="00D91C8E">
        <w:rPr>
          <w:bCs/>
          <w:i/>
        </w:rPr>
        <w:t>Security Information -</w:t>
      </w:r>
      <w:r w:rsidRPr="00D91C8E">
        <w:rPr>
          <w:bCs/>
          <w:iCs/>
        </w:rPr>
        <w:t xml:space="preserve"> addresses any legal requirements pertaining to the EPI Patch LR*5.2*281, software product and identifies any security measures necessary to protect the integrity of the product and database.</w:t>
      </w:r>
    </w:p>
    <w:p w:rsidR="008A680A" w:rsidRPr="00D91C8E" w:rsidRDefault="008A680A" w:rsidP="008A680A">
      <w:pPr>
        <w:rPr>
          <w:bCs/>
          <w:iCs/>
        </w:rPr>
      </w:pPr>
    </w:p>
    <w:p w:rsidR="008A680A" w:rsidRPr="00D91C8E" w:rsidRDefault="008A680A" w:rsidP="008A680A">
      <w:pPr>
        <w:rPr>
          <w:bCs/>
          <w:iCs/>
        </w:rPr>
      </w:pPr>
      <w:r w:rsidRPr="00D91C8E">
        <w:rPr>
          <w:i/>
        </w:rPr>
        <w:t xml:space="preserve">Pre-Installation Information - </w:t>
      </w:r>
      <w:r w:rsidRPr="00D91C8E">
        <w:rPr>
          <w:bCs/>
          <w:iCs/>
        </w:rPr>
        <w:t>contains information that should be acknowledged prior to the installation of Patch LR*5.2*281.</w:t>
      </w:r>
    </w:p>
    <w:p w:rsidR="008A680A" w:rsidRPr="00D91C8E" w:rsidRDefault="008A680A" w:rsidP="008A680A">
      <w:pPr>
        <w:rPr>
          <w:bCs/>
          <w:iCs/>
        </w:rPr>
      </w:pPr>
    </w:p>
    <w:p w:rsidR="008A680A" w:rsidRPr="00D91C8E" w:rsidRDefault="008A680A" w:rsidP="008A680A">
      <w:pPr>
        <w:rPr>
          <w:bCs/>
          <w:iCs/>
        </w:rPr>
      </w:pPr>
      <w:r w:rsidRPr="00D91C8E">
        <w:rPr>
          <w:i/>
        </w:rPr>
        <w:t xml:space="preserve">Installation Instructions - </w:t>
      </w:r>
      <w:r w:rsidRPr="00D91C8E">
        <w:rPr>
          <w:bCs/>
          <w:iCs/>
        </w:rPr>
        <w:t>provides information regarding the installation process for Patch LR*5.2*281.</w:t>
      </w:r>
    </w:p>
    <w:p w:rsidR="008A680A" w:rsidRPr="00D91C8E" w:rsidRDefault="008A680A" w:rsidP="008A680A">
      <w:pPr>
        <w:rPr>
          <w:bCs/>
          <w:iCs/>
        </w:rPr>
      </w:pPr>
    </w:p>
    <w:p w:rsidR="008A680A" w:rsidRPr="00D91C8E" w:rsidRDefault="008A680A" w:rsidP="008A680A">
      <w:pPr>
        <w:rPr>
          <w:bCs/>
          <w:iCs/>
        </w:rPr>
      </w:pPr>
      <w:r w:rsidRPr="00D91C8E">
        <w:rPr>
          <w:i/>
        </w:rPr>
        <w:t xml:space="preserve">Post Installation Instruction - </w:t>
      </w:r>
      <w:r w:rsidRPr="00D91C8E">
        <w:rPr>
          <w:bCs/>
          <w:iCs/>
        </w:rPr>
        <w:t>provides all the necessary information required for the IRM and LIM personnel to implement the Laboratory EPI Rollup Modifications software application.</w:t>
      </w:r>
    </w:p>
    <w:p w:rsidR="008A680A" w:rsidRPr="00D91C8E" w:rsidRDefault="008A680A" w:rsidP="008A680A">
      <w:pPr>
        <w:rPr>
          <w:bCs/>
          <w:iCs/>
        </w:rPr>
      </w:pPr>
    </w:p>
    <w:p w:rsidR="008A680A" w:rsidRPr="00D91C8E" w:rsidRDefault="008A680A" w:rsidP="008A680A">
      <w:pPr>
        <w:rPr>
          <w:bCs/>
          <w:iCs/>
        </w:rPr>
      </w:pPr>
      <w:r w:rsidRPr="00D91C8E">
        <w:rPr>
          <w:i/>
        </w:rPr>
        <w:t>EPI Rollup</w:t>
      </w:r>
      <w:r w:rsidRPr="00D91C8E">
        <w:rPr>
          <w:bCs/>
          <w:i/>
        </w:rPr>
        <w:t xml:space="preserve"> Modifications</w:t>
      </w:r>
      <w:r w:rsidRPr="00D91C8E">
        <w:rPr>
          <w:i/>
        </w:rPr>
        <w:t xml:space="preserve"> User Manual </w:t>
      </w:r>
      <w:r w:rsidRPr="00D91C8E">
        <w:rPr>
          <w:iCs/>
        </w:rPr>
        <w:t>-</w:t>
      </w:r>
      <w:r w:rsidRPr="00D91C8E">
        <w:rPr>
          <w:i/>
        </w:rPr>
        <w:t xml:space="preserve"> </w:t>
      </w:r>
      <w:r w:rsidRPr="00D91C8E">
        <w:rPr>
          <w:bCs/>
          <w:iCs/>
        </w:rPr>
        <w:t>provides the necessary information for implementing and maintaining the EPI criteria.</w:t>
      </w:r>
    </w:p>
    <w:p w:rsidR="008A680A" w:rsidRPr="00D91C8E" w:rsidRDefault="008A680A" w:rsidP="008A680A">
      <w:pPr>
        <w:rPr>
          <w:bCs/>
          <w:iCs/>
        </w:rPr>
      </w:pPr>
    </w:p>
    <w:p w:rsidR="008A680A" w:rsidRPr="00D91C8E" w:rsidRDefault="008A680A" w:rsidP="008A680A">
      <w:pPr>
        <w:rPr>
          <w:bCs/>
          <w:iCs/>
        </w:rPr>
      </w:pPr>
      <w:r w:rsidRPr="00D91C8E">
        <w:rPr>
          <w:i/>
        </w:rPr>
        <w:t>Appendix A -</w:t>
      </w:r>
      <w:r w:rsidRPr="00D91C8E">
        <w:rPr>
          <w:iCs/>
        </w:rPr>
        <w:t xml:space="preserve"> </w:t>
      </w:r>
      <w:r w:rsidRPr="00D91C8E">
        <w:rPr>
          <w:bCs/>
          <w:iCs/>
        </w:rPr>
        <w:t>provides instructions for editing/printing files, using input screens, linking data, and a Workload and Suffixes Codes Request Form.</w:t>
      </w:r>
    </w:p>
    <w:p w:rsidR="008A680A" w:rsidRPr="00D91C8E" w:rsidRDefault="008A680A" w:rsidP="008A680A">
      <w:pPr>
        <w:rPr>
          <w:bCs/>
          <w:iCs/>
        </w:rPr>
      </w:pPr>
    </w:p>
    <w:p w:rsidR="008A680A" w:rsidRPr="00D91C8E" w:rsidRDefault="008A680A" w:rsidP="008A680A">
      <w:pPr>
        <w:rPr>
          <w:bCs/>
          <w:iCs/>
        </w:rPr>
      </w:pPr>
      <w:r w:rsidRPr="00D91C8E">
        <w:rPr>
          <w:bCs/>
          <w:i/>
        </w:rPr>
        <w:t xml:space="preserve">Appendix B - </w:t>
      </w:r>
      <w:r w:rsidRPr="00D91C8E">
        <w:rPr>
          <w:bCs/>
          <w:iCs/>
        </w:rPr>
        <w:t>suggest helpful hints and examples regarding for EPI preferred methods, transmissions, and data validation suggestions.</w:t>
      </w:r>
    </w:p>
    <w:p w:rsidR="008A680A" w:rsidRPr="00D91C8E" w:rsidRDefault="008A680A" w:rsidP="008A680A">
      <w:pPr>
        <w:rPr>
          <w:bCs/>
          <w:iCs/>
        </w:rPr>
      </w:pPr>
    </w:p>
    <w:p w:rsidR="003E4D23" w:rsidRPr="00D91C8E" w:rsidRDefault="003E4D23" w:rsidP="008A680A">
      <w:pPr>
        <w:rPr>
          <w:bCs/>
          <w:iCs/>
        </w:rPr>
      </w:pPr>
      <w:r w:rsidRPr="00D91C8E">
        <w:rPr>
          <w:bCs/>
          <w:i/>
        </w:rPr>
        <w:t xml:space="preserve">Appendix C - </w:t>
      </w:r>
      <w:r w:rsidR="00383514" w:rsidRPr="00D91C8E">
        <w:rPr>
          <w:bCs/>
          <w:i/>
        </w:rPr>
        <w:t xml:space="preserve">provides </w:t>
      </w:r>
      <w:r w:rsidRPr="00D91C8E">
        <w:rPr>
          <w:bCs/>
        </w:rPr>
        <w:t>VistA</w:t>
      </w:r>
      <w:r w:rsidRPr="00D91C8E">
        <w:rPr>
          <w:bCs/>
          <w:i/>
        </w:rPr>
        <w:t xml:space="preserve"> </w:t>
      </w:r>
      <w:r w:rsidRPr="00D91C8E">
        <w:rPr>
          <w:bCs/>
        </w:rPr>
        <w:t>Health Level Seven (HL7) Protocol</w:t>
      </w:r>
      <w:r w:rsidR="00383514" w:rsidRPr="00D91C8E">
        <w:rPr>
          <w:bCs/>
        </w:rPr>
        <w:t xml:space="preserve"> tables used to transmit EPI Roll Up Modifications data to the Austin </w:t>
      </w:r>
      <w:r w:rsidR="00036AE5" w:rsidRPr="00D91C8E">
        <w:rPr>
          <w:bCs/>
        </w:rPr>
        <w:t xml:space="preserve">Information Technology </w:t>
      </w:r>
      <w:r w:rsidR="00383514" w:rsidRPr="00D91C8E">
        <w:rPr>
          <w:bCs/>
        </w:rPr>
        <w:t>Center (</w:t>
      </w:r>
      <w:r w:rsidR="00036AE5" w:rsidRPr="00D91C8E">
        <w:rPr>
          <w:bCs/>
        </w:rPr>
        <w:t>AITC</w:t>
      </w:r>
      <w:r w:rsidR="00383514" w:rsidRPr="00D91C8E">
        <w:rPr>
          <w:bCs/>
        </w:rPr>
        <w:t>)</w:t>
      </w:r>
    </w:p>
    <w:p w:rsidR="008A680A" w:rsidRPr="00D91C8E" w:rsidRDefault="008A680A" w:rsidP="008A680A">
      <w:pPr>
        <w:rPr>
          <w:bCs/>
          <w:iCs/>
        </w:rPr>
      </w:pPr>
    </w:p>
    <w:p w:rsidR="00AF14E6" w:rsidRPr="00D91C8E" w:rsidRDefault="003E4D23" w:rsidP="00165D6F">
      <w:pPr>
        <w:tabs>
          <w:tab w:val="clear" w:pos="1440"/>
        </w:tabs>
      </w:pPr>
      <w:r w:rsidRPr="00D91C8E">
        <w:rPr>
          <w:i/>
        </w:rPr>
        <w:t xml:space="preserve">Appendix D - </w:t>
      </w:r>
      <w:r w:rsidR="00383514" w:rsidRPr="00D91C8E">
        <w:t>provides a copy of the IMPLEMENTATION OF LOGICAL OBSERVATION IDENTIFIERS NAMES AND CODES (LOINC</w:t>
      </w:r>
      <w:r w:rsidR="00383514" w:rsidRPr="00D91C8E">
        <w:rPr>
          <w:rFonts w:ascii="Symbol" w:hAnsi="Symbol" w:cs="Symbol"/>
        </w:rPr>
        <w:t></w:t>
      </w:r>
      <w:r w:rsidR="00383514" w:rsidRPr="00D91C8E">
        <w:t>) FOR LABORATORY DATA (VHA Directive 2001-039)</w:t>
      </w:r>
    </w:p>
    <w:p w:rsidR="008A680A" w:rsidRPr="00D91C8E" w:rsidRDefault="00ED445B" w:rsidP="00831B01">
      <w:pPr>
        <w:pStyle w:val="Heading2"/>
        <w:tabs>
          <w:tab w:val="clear" w:pos="1440"/>
        </w:tabs>
        <w:rPr>
          <w:bCs w:val="0"/>
          <w:iCs/>
          <w:szCs w:val="28"/>
        </w:rPr>
      </w:pPr>
      <w:bookmarkStart w:id="12" w:name="_Toc65978721"/>
      <w:r w:rsidRPr="00D91C8E">
        <w:rPr>
          <w:rFonts w:eastAsia="Times New Roman"/>
          <w:b w:val="0"/>
          <w:bCs w:val="0"/>
          <w:iCs/>
          <w:sz w:val="22"/>
        </w:rPr>
        <w:br w:type="page"/>
      </w:r>
      <w:bookmarkStart w:id="13" w:name="_Toc428460201"/>
      <w:r w:rsidR="008A680A" w:rsidRPr="00D91C8E">
        <w:rPr>
          <w:bCs w:val="0"/>
          <w:iCs/>
          <w:szCs w:val="28"/>
        </w:rPr>
        <w:lastRenderedPageBreak/>
        <w:t>Screen Dialogue</w:t>
      </w:r>
      <w:bookmarkEnd w:id="12"/>
      <w:bookmarkEnd w:id="13"/>
    </w:p>
    <w:p w:rsidR="008A680A" w:rsidRPr="00D91C8E" w:rsidRDefault="008A680A" w:rsidP="008A680A">
      <w:pPr>
        <w:rPr>
          <w:bCs/>
          <w:iCs/>
        </w:rPr>
      </w:pPr>
    </w:p>
    <w:p w:rsidR="008A680A" w:rsidRPr="00D91C8E" w:rsidRDefault="008A680A" w:rsidP="008A680A">
      <w:pPr>
        <w:rPr>
          <w:bCs/>
          <w:iCs/>
        </w:rPr>
      </w:pPr>
      <w:r w:rsidRPr="00D91C8E">
        <w:rPr>
          <w:bCs/>
          <w:i/>
        </w:rPr>
        <w:t>Screen Captures -</w:t>
      </w:r>
      <w:r w:rsidRPr="00D91C8E">
        <w:rPr>
          <w:bCs/>
          <w:iCs/>
        </w:rPr>
        <w:t xml:space="preserve"> The computer dialogue appears in courier font, no larger than 10 points.</w:t>
      </w:r>
      <w:r w:rsidRPr="00D91C8E">
        <w:rPr>
          <w:b/>
          <w:bCs/>
          <w:iCs/>
        </w:rPr>
        <w:t xml:space="preserve"> Example:</w:t>
      </w:r>
      <w:r w:rsidRPr="00D91C8E">
        <w:rPr>
          <w:bCs/>
          <w:iCs/>
        </w:rPr>
        <w:t xml:space="preserve"> </w:t>
      </w:r>
      <w:r w:rsidRPr="00D91C8E">
        <w:rPr>
          <w:rFonts w:ascii="Courier New" w:hAnsi="Courier New" w:cs="Courier New"/>
          <w:b/>
          <w:bCs/>
          <w:iCs/>
          <w:sz w:val="20"/>
          <w:szCs w:val="20"/>
        </w:rPr>
        <w:t>Courier font 10 points</w:t>
      </w:r>
    </w:p>
    <w:p w:rsidR="008A680A" w:rsidRPr="00D91C8E" w:rsidRDefault="008A680A" w:rsidP="008A680A">
      <w:pPr>
        <w:rPr>
          <w:bCs/>
          <w:iCs/>
        </w:rPr>
      </w:pPr>
    </w:p>
    <w:p w:rsidR="008A680A" w:rsidRPr="00D91C8E" w:rsidRDefault="008A680A" w:rsidP="008A680A">
      <w:pPr>
        <w:rPr>
          <w:rFonts w:ascii="Courier New" w:hAnsi="Courier New" w:cs="Courier New"/>
          <w:b/>
          <w:bCs/>
          <w:iCs/>
          <w:sz w:val="18"/>
          <w:szCs w:val="18"/>
        </w:rPr>
      </w:pPr>
      <w:r w:rsidRPr="00D91C8E">
        <w:rPr>
          <w:bCs/>
          <w:i/>
        </w:rPr>
        <w:t>User Response -</w:t>
      </w:r>
      <w:r w:rsidRPr="00D91C8E">
        <w:rPr>
          <w:bCs/>
          <w:iCs/>
        </w:rPr>
        <w:t xml:space="preserve"> User entry response appears in boldface type Courier font, no larger than 10 points.</w:t>
      </w:r>
      <w:r w:rsidRPr="00D91C8E">
        <w:rPr>
          <w:b/>
          <w:iCs/>
        </w:rPr>
        <w:t xml:space="preserve"> Example:</w:t>
      </w:r>
      <w:r w:rsidRPr="00D91C8E">
        <w:rPr>
          <w:bCs/>
          <w:iCs/>
        </w:rPr>
        <w:t xml:space="preserve"> </w:t>
      </w:r>
      <w:r w:rsidRPr="00D91C8E">
        <w:rPr>
          <w:rFonts w:ascii="Courier New" w:hAnsi="Courier New" w:cs="Courier New"/>
          <w:b/>
          <w:iCs/>
          <w:sz w:val="20"/>
          <w:szCs w:val="20"/>
        </w:rPr>
        <w:t>Boldface type</w:t>
      </w:r>
    </w:p>
    <w:p w:rsidR="008A680A" w:rsidRPr="00D91C8E" w:rsidRDefault="008A680A" w:rsidP="008A680A">
      <w:pPr>
        <w:rPr>
          <w:bCs/>
          <w:iCs/>
        </w:rPr>
      </w:pPr>
    </w:p>
    <w:p w:rsidR="008A680A" w:rsidRPr="00D91C8E" w:rsidRDefault="008A680A" w:rsidP="008A680A">
      <w:pPr>
        <w:rPr>
          <w:rFonts w:ascii="Courier New" w:hAnsi="Courier New" w:cs="Courier New"/>
          <w:b/>
          <w:bCs/>
          <w:iCs/>
          <w:sz w:val="18"/>
          <w:szCs w:val="18"/>
        </w:rPr>
      </w:pPr>
      <w:r w:rsidRPr="00D91C8E">
        <w:rPr>
          <w:bCs/>
          <w:i/>
        </w:rPr>
        <w:t>Return Symbol -</w:t>
      </w:r>
      <w:r w:rsidRPr="00D91C8E">
        <w:rPr>
          <w:bCs/>
          <w:iCs/>
        </w:rPr>
        <w:t xml:space="preserve"> User response to computer dialogue is followed by the </w:t>
      </w:r>
      <w:r w:rsidRPr="00D91C8E">
        <w:rPr>
          <w:rFonts w:ascii="Courier New" w:hAnsi="Courier New" w:cs="Courier New"/>
          <w:b/>
          <w:bCs/>
          <w:iCs/>
          <w:sz w:val="20"/>
          <w:szCs w:val="20"/>
        </w:rPr>
        <w:t>&lt;</w:t>
      </w:r>
      <w:r w:rsidR="004F63F3" w:rsidRPr="00D91C8E">
        <w:rPr>
          <w:rFonts w:ascii="Courier New" w:hAnsi="Courier New" w:cs="Courier New"/>
          <w:b/>
          <w:bCs/>
          <w:iCs/>
          <w:sz w:val="20"/>
          <w:szCs w:val="20"/>
        </w:rPr>
        <w:t>Enter</w:t>
      </w:r>
      <w:r w:rsidRPr="00D91C8E">
        <w:rPr>
          <w:rFonts w:ascii="Courier New" w:hAnsi="Courier New" w:cs="Courier New"/>
          <w:b/>
          <w:bCs/>
          <w:iCs/>
          <w:sz w:val="20"/>
          <w:szCs w:val="20"/>
        </w:rPr>
        <w:t>&gt;</w:t>
      </w:r>
      <w:r w:rsidRPr="00D91C8E">
        <w:rPr>
          <w:bCs/>
          <w:iCs/>
        </w:rPr>
        <w:t xml:space="preserve"> symbol that appears in Courier font, no larger than 10 points, and bolded. </w:t>
      </w:r>
      <w:r w:rsidRPr="00D91C8E">
        <w:rPr>
          <w:b/>
          <w:bCs/>
          <w:iCs/>
        </w:rPr>
        <w:t xml:space="preserve">Example: </w:t>
      </w:r>
      <w:r w:rsidRPr="00D91C8E">
        <w:rPr>
          <w:rFonts w:ascii="Courier New" w:hAnsi="Courier New" w:cs="Courier New"/>
          <w:b/>
          <w:bCs/>
          <w:iCs/>
          <w:sz w:val="20"/>
          <w:szCs w:val="20"/>
        </w:rPr>
        <w:t>&lt;</w:t>
      </w:r>
      <w:r w:rsidR="004F63F3" w:rsidRPr="00D91C8E">
        <w:rPr>
          <w:rFonts w:ascii="Courier New" w:hAnsi="Courier New" w:cs="Courier New"/>
          <w:b/>
          <w:bCs/>
          <w:iCs/>
          <w:sz w:val="20"/>
          <w:szCs w:val="20"/>
        </w:rPr>
        <w:t>Enter</w:t>
      </w:r>
      <w:r w:rsidRPr="00D91C8E">
        <w:rPr>
          <w:rFonts w:ascii="Courier New" w:hAnsi="Courier New" w:cs="Courier New"/>
          <w:b/>
          <w:bCs/>
          <w:iCs/>
          <w:sz w:val="20"/>
          <w:szCs w:val="20"/>
        </w:rPr>
        <w:t>&gt;</w:t>
      </w:r>
    </w:p>
    <w:p w:rsidR="008A680A" w:rsidRPr="00D91C8E" w:rsidRDefault="008A680A" w:rsidP="008A680A">
      <w:pPr>
        <w:rPr>
          <w:bCs/>
          <w:iCs/>
        </w:rPr>
      </w:pPr>
    </w:p>
    <w:p w:rsidR="008A680A" w:rsidRPr="00D91C8E" w:rsidRDefault="008A680A" w:rsidP="008A680A">
      <w:pPr>
        <w:rPr>
          <w:bCs/>
          <w:iCs/>
        </w:rPr>
      </w:pPr>
      <w:r w:rsidRPr="00D91C8E">
        <w:rPr>
          <w:bCs/>
          <w:i/>
        </w:rPr>
        <w:t>Tab Symbol -</w:t>
      </w:r>
      <w:r w:rsidRPr="00D91C8E">
        <w:rPr>
          <w:bCs/>
          <w:iCs/>
        </w:rPr>
        <w:t xml:space="preserve"> User response to computer dialogue is followed by the symbol that appears in Courier font, no larger than 10 points, and bolded.</w:t>
      </w:r>
      <w:r w:rsidRPr="00D91C8E">
        <w:rPr>
          <w:b/>
          <w:iCs/>
        </w:rPr>
        <w:t xml:space="preserve"> Example: </w:t>
      </w:r>
      <w:r w:rsidRPr="00D91C8E">
        <w:rPr>
          <w:rFonts w:ascii="Courier New" w:hAnsi="Courier New" w:cs="Courier New"/>
          <w:b/>
          <w:iCs/>
          <w:sz w:val="20"/>
          <w:szCs w:val="20"/>
        </w:rPr>
        <w:t>&lt;Tab&gt;</w:t>
      </w:r>
    </w:p>
    <w:p w:rsidR="006A280D" w:rsidRPr="00D91C8E" w:rsidRDefault="006A280D" w:rsidP="007B53CC"/>
    <w:p w:rsidR="006A280D" w:rsidRPr="00D91C8E" w:rsidRDefault="006A280D" w:rsidP="007B53CC"/>
    <w:p w:rsidR="00E97B5D" w:rsidRPr="00D91C8E" w:rsidRDefault="00E97B5D" w:rsidP="00E97B5D">
      <w:pPr>
        <w:pStyle w:val="Heading2"/>
      </w:pPr>
      <w:bookmarkStart w:id="14" w:name="_Toc428460202"/>
      <w:r w:rsidRPr="00D91C8E">
        <w:t>References</w:t>
      </w:r>
      <w:bookmarkEnd w:id="14"/>
    </w:p>
    <w:p w:rsidR="00E97B5D" w:rsidRPr="00D91C8E" w:rsidRDefault="00E97B5D" w:rsidP="00E97B5D"/>
    <w:p w:rsidR="00E97B5D" w:rsidRPr="00D91C8E" w:rsidRDefault="00E97B5D" w:rsidP="00E97B5D">
      <w:r w:rsidRPr="00D91C8E">
        <w:t xml:space="preserve">Please review the following guide and manual prior to installing and implementing the </w:t>
      </w:r>
      <w:r w:rsidR="005E3FCA" w:rsidRPr="00D91C8E">
        <w:t xml:space="preserve">VistA </w:t>
      </w:r>
      <w:r w:rsidRPr="00D91C8E">
        <w:t>Laboratory EPI Rollup Modifications Patch LR*5.2*281:</w:t>
      </w:r>
    </w:p>
    <w:p w:rsidR="00213B71" w:rsidRPr="00D91C8E" w:rsidRDefault="00213B71" w:rsidP="00E97B5D"/>
    <w:p w:rsidR="00E97B5D" w:rsidRPr="00D91C8E" w:rsidRDefault="00213B71" w:rsidP="00E97B5D">
      <w:pPr>
        <w:numPr>
          <w:ilvl w:val="0"/>
          <w:numId w:val="3"/>
        </w:numPr>
      </w:pPr>
      <w:r w:rsidRPr="00D91C8E">
        <w:t>Kernel Systems Manual V. 8.0</w:t>
      </w:r>
    </w:p>
    <w:p w:rsidR="00E97B5D" w:rsidRPr="00D91C8E" w:rsidRDefault="00E97B5D" w:rsidP="00E97B5D">
      <w:pPr>
        <w:numPr>
          <w:ilvl w:val="0"/>
          <w:numId w:val="3"/>
        </w:numPr>
      </w:pPr>
      <w:r w:rsidRPr="00D91C8E">
        <w:rPr>
          <w:lang w:val="fr-FR"/>
        </w:rPr>
        <w:t>VA FileMan V. 21.0</w:t>
      </w:r>
    </w:p>
    <w:p w:rsidR="00E97B5D" w:rsidRPr="00D91C8E" w:rsidRDefault="00E97B5D" w:rsidP="00E97B5D">
      <w:pPr>
        <w:numPr>
          <w:ilvl w:val="0"/>
          <w:numId w:val="3"/>
        </w:numPr>
      </w:pPr>
      <w:r w:rsidRPr="00D91C8E">
        <w:rPr>
          <w:lang w:val="fr-FR"/>
        </w:rPr>
        <w:t xml:space="preserve">VA </w:t>
      </w:r>
      <w:r w:rsidR="00357E6B" w:rsidRPr="00D91C8E">
        <w:rPr>
          <w:lang w:val="fr-FR"/>
        </w:rPr>
        <w:t>MailMan</w:t>
      </w:r>
      <w:r w:rsidRPr="00D91C8E">
        <w:rPr>
          <w:lang w:val="fr-FR"/>
        </w:rPr>
        <w:t xml:space="preserve"> V. 7.1</w:t>
      </w:r>
      <w:r w:rsidRPr="00D91C8E">
        <w:t xml:space="preserve"> </w:t>
      </w:r>
    </w:p>
    <w:p w:rsidR="00842734" w:rsidRPr="00D91C8E" w:rsidRDefault="00842734" w:rsidP="00E97B5D"/>
    <w:p w:rsidR="00F317C3" w:rsidRPr="00D91C8E" w:rsidRDefault="00F317C3" w:rsidP="00E97B5D"/>
    <w:p w:rsidR="005509E2" w:rsidRPr="00D91C8E" w:rsidRDefault="005509E2" w:rsidP="005509E2">
      <w:pPr>
        <w:pStyle w:val="Heading2"/>
      </w:pPr>
      <w:bookmarkStart w:id="15" w:name="_Toc428460203"/>
      <w:r w:rsidRPr="00D91C8E">
        <w:t xml:space="preserve">EPI </w:t>
      </w:r>
      <w:r w:rsidR="00D14C40" w:rsidRPr="00D91C8E">
        <w:t xml:space="preserve">Roll Up Modifications </w:t>
      </w:r>
      <w:r w:rsidR="00ED445B" w:rsidRPr="00D91C8E">
        <w:t xml:space="preserve">Software </w:t>
      </w:r>
      <w:r w:rsidRPr="00D91C8E">
        <w:t>Phased Installation and Implementation</w:t>
      </w:r>
      <w:r w:rsidR="009F3072" w:rsidRPr="00D91C8E">
        <w:t xml:space="preserve"> Instructions</w:t>
      </w:r>
      <w:bookmarkEnd w:id="15"/>
    </w:p>
    <w:p w:rsidR="00706E3F" w:rsidRPr="00D91C8E" w:rsidRDefault="00706E3F" w:rsidP="005509E2"/>
    <w:p w:rsidR="005509E2" w:rsidRPr="00D91C8E" w:rsidRDefault="005509E2" w:rsidP="00DA694D">
      <w:pPr>
        <w:rPr>
          <w:sz w:val="24"/>
          <w:szCs w:val="24"/>
        </w:rPr>
      </w:pPr>
      <w:r w:rsidRPr="00D91C8E">
        <w:t xml:space="preserve">Due to extensive historical data transmission requirements and mandated setups required for such, a phased installation and implementation of this patch </w:t>
      </w:r>
      <w:r w:rsidR="00F317C3" w:rsidRPr="00D91C8E">
        <w:t xml:space="preserve">(LR*5.2*281) </w:t>
      </w:r>
      <w:r w:rsidR="002061F9" w:rsidRPr="00D91C8E">
        <w:t>is</w:t>
      </w:r>
      <w:r w:rsidRPr="00D91C8E">
        <w:t xml:space="preserve"> utilized for </w:t>
      </w:r>
      <w:r w:rsidR="002061F9" w:rsidRPr="00D91C8E">
        <w:t>releasing</w:t>
      </w:r>
      <w:r w:rsidRPr="00D91C8E">
        <w:t xml:space="preserve"> this patch. The software download information </w:t>
      </w:r>
      <w:r w:rsidR="002061F9" w:rsidRPr="00D91C8E">
        <w:t>is</w:t>
      </w:r>
      <w:r w:rsidRPr="00D91C8E">
        <w:t xml:space="preserve"> made available to sites attending one of the following national audio conference training calls:</w:t>
      </w:r>
    </w:p>
    <w:p w:rsidR="005509E2" w:rsidRPr="00D91C8E" w:rsidRDefault="005509E2" w:rsidP="00DA694D">
      <w:pPr>
        <w:rPr>
          <w:sz w:val="24"/>
          <w:szCs w:val="24"/>
        </w:rPr>
      </w:pPr>
    </w:p>
    <w:p w:rsidR="005509E2" w:rsidRPr="00D91C8E" w:rsidRDefault="005509E2" w:rsidP="00DA694D">
      <w:pPr>
        <w:rPr>
          <w:sz w:val="24"/>
          <w:szCs w:val="24"/>
        </w:rPr>
      </w:pPr>
      <w:r w:rsidRPr="00D91C8E">
        <w:t>Tuesday, June 8 at 1:00 - 3:00 PM EST</w:t>
      </w:r>
      <w:r w:rsidR="00F317C3" w:rsidRPr="00D91C8E">
        <w:t xml:space="preserve"> for VISNs 1-2-3-4-5-6</w:t>
      </w:r>
    </w:p>
    <w:p w:rsidR="005509E2" w:rsidRPr="00D91C8E" w:rsidRDefault="005509E2" w:rsidP="00DA694D">
      <w:pPr>
        <w:rPr>
          <w:sz w:val="24"/>
          <w:szCs w:val="24"/>
        </w:rPr>
      </w:pPr>
      <w:r w:rsidRPr="00D91C8E">
        <w:t>Thursday, June 10 at 3:00 - 5:</w:t>
      </w:r>
      <w:r w:rsidR="00F317C3" w:rsidRPr="00D91C8E">
        <w:t>00 PM EST for VISNs 7-8-9-10-11</w:t>
      </w:r>
    </w:p>
    <w:p w:rsidR="005509E2" w:rsidRPr="00D91C8E" w:rsidRDefault="005509E2" w:rsidP="00DA694D">
      <w:pPr>
        <w:rPr>
          <w:sz w:val="24"/>
          <w:szCs w:val="24"/>
        </w:rPr>
      </w:pPr>
      <w:r w:rsidRPr="00D91C8E">
        <w:t xml:space="preserve">Tuesday, June 15 at 4:00 - 6:00 </w:t>
      </w:r>
      <w:r w:rsidR="00F317C3" w:rsidRPr="00D91C8E">
        <w:t>PM EST for VISNs 12-15-16-16-23</w:t>
      </w:r>
    </w:p>
    <w:p w:rsidR="005509E2" w:rsidRPr="00D91C8E" w:rsidRDefault="005509E2" w:rsidP="00DA694D">
      <w:pPr>
        <w:rPr>
          <w:sz w:val="24"/>
          <w:szCs w:val="24"/>
        </w:rPr>
      </w:pPr>
      <w:r w:rsidRPr="00D91C8E">
        <w:t xml:space="preserve">Wednesday, June 16 at 2:00 - 4:00 </w:t>
      </w:r>
      <w:r w:rsidR="00F317C3" w:rsidRPr="00D91C8E">
        <w:t>PM EST for VISNs 18-19-20-21-22</w:t>
      </w:r>
    </w:p>
    <w:p w:rsidR="005509E2" w:rsidRPr="00D91C8E" w:rsidRDefault="005509E2" w:rsidP="005801CB">
      <w:pPr>
        <w:tabs>
          <w:tab w:val="clear" w:pos="1440"/>
        </w:tabs>
        <w:rPr>
          <w:sz w:val="24"/>
          <w:szCs w:val="24"/>
        </w:rPr>
      </w:pPr>
      <w:r w:rsidRPr="00D91C8E">
        <w:t>Thursday</w:t>
      </w:r>
      <w:r w:rsidR="005801CB" w:rsidRPr="00D91C8E">
        <w:t xml:space="preserve">, June 17 at 2:00 - 4:00 PM EST </w:t>
      </w:r>
      <w:r w:rsidRPr="00D91C8E">
        <w:t xml:space="preserve">for </w:t>
      </w:r>
      <w:r w:rsidR="005801CB" w:rsidRPr="00D91C8E">
        <w:t xml:space="preserve">those </w:t>
      </w:r>
      <w:r w:rsidRPr="00D91C8E">
        <w:t>unable to attend the other calls.</w:t>
      </w:r>
    </w:p>
    <w:p w:rsidR="005509E2" w:rsidRPr="00D91C8E" w:rsidRDefault="005509E2" w:rsidP="00DA694D">
      <w:pPr>
        <w:rPr>
          <w:sz w:val="24"/>
          <w:szCs w:val="24"/>
        </w:rPr>
      </w:pPr>
    </w:p>
    <w:p w:rsidR="005509E2" w:rsidRPr="00D91C8E" w:rsidRDefault="005509E2" w:rsidP="00DA694D">
      <w:pPr>
        <w:rPr>
          <w:sz w:val="24"/>
          <w:szCs w:val="24"/>
        </w:rPr>
      </w:pPr>
      <w:r w:rsidRPr="00D91C8E">
        <w:t>The VANTS telephone number is 1 800 767-1750 and the access code for all calls is 13143.</w:t>
      </w:r>
    </w:p>
    <w:p w:rsidR="005509E2" w:rsidRPr="00D91C8E" w:rsidRDefault="005509E2" w:rsidP="00DA694D">
      <w:pPr>
        <w:rPr>
          <w:sz w:val="24"/>
          <w:szCs w:val="24"/>
        </w:rPr>
      </w:pPr>
    </w:p>
    <w:p w:rsidR="005509E2" w:rsidRPr="00D91C8E" w:rsidRDefault="005509E2" w:rsidP="00DA694D">
      <w:pPr>
        <w:rPr>
          <w:sz w:val="24"/>
          <w:szCs w:val="24"/>
        </w:rPr>
      </w:pPr>
      <w:r w:rsidRPr="00D91C8E">
        <w:t>This patch will involve reseeding of the EPI databases for each site to allow the new data created</w:t>
      </w:r>
      <w:r w:rsidR="007842F9" w:rsidRPr="00D91C8E">
        <w:t xml:space="preserve"> by this patch to be captured. </w:t>
      </w:r>
      <w:r w:rsidRPr="00D91C8E">
        <w:t xml:space="preserve">It is imperative </w:t>
      </w:r>
      <w:r w:rsidR="007842F9" w:rsidRPr="00D91C8E">
        <w:t xml:space="preserve">that </w:t>
      </w:r>
      <w:r w:rsidRPr="00D91C8E">
        <w:t xml:space="preserve">each site attend an audio conference prior to installation and implementation of </w:t>
      </w:r>
      <w:r w:rsidR="007842F9" w:rsidRPr="00D91C8E">
        <w:t xml:space="preserve">the EPI patch </w:t>
      </w:r>
      <w:r w:rsidRPr="00D91C8E">
        <w:t>LR*5.2*281.</w:t>
      </w:r>
    </w:p>
    <w:p w:rsidR="006628E0" w:rsidRPr="00D91C8E" w:rsidRDefault="00F317C3" w:rsidP="006628E0">
      <w:pPr>
        <w:pStyle w:val="Heading2"/>
        <w:tabs>
          <w:tab w:val="clear" w:pos="1440"/>
        </w:tabs>
      </w:pPr>
      <w:r w:rsidRPr="00D91C8E">
        <w:rPr>
          <w:rFonts w:eastAsia="Times New Roman"/>
          <w:b w:val="0"/>
          <w:bCs w:val="0"/>
          <w:sz w:val="22"/>
        </w:rPr>
        <w:br w:type="page"/>
      </w:r>
      <w:bookmarkStart w:id="16" w:name="_Toc428460204"/>
      <w:r w:rsidR="006628E0" w:rsidRPr="00D91C8E">
        <w:lastRenderedPageBreak/>
        <w:t>Instructions for Seeding EPI Historical Data:</w:t>
      </w:r>
      <w:bookmarkEnd w:id="16"/>
    </w:p>
    <w:p w:rsidR="006628E0" w:rsidRPr="00D91C8E" w:rsidRDefault="006628E0" w:rsidP="006628E0">
      <w:pPr>
        <w:tabs>
          <w:tab w:val="clear" w:pos="1440"/>
        </w:tabs>
      </w:pPr>
    </w:p>
    <w:p w:rsidR="006628E0" w:rsidRPr="00D91C8E" w:rsidRDefault="006628E0" w:rsidP="006628E0">
      <w:r w:rsidRPr="00D91C8E">
        <w:t xml:space="preserve">EPI historical data </w:t>
      </w:r>
      <w:r w:rsidRPr="00D91C8E">
        <w:rPr>
          <w:b/>
        </w:rPr>
        <w:t>must</w:t>
      </w:r>
      <w:r w:rsidRPr="00D91C8E">
        <w:t xml:space="preserve"> be gathered from October 1, 2000 through June 14, 2004.  Use the Lab EPI Manual Run (Enhanced) [LREPI ENHANCE MANUAL RUN] option to extract and transmit 6 manual runs (consecutive runs) at a time.</w:t>
      </w:r>
    </w:p>
    <w:p w:rsidR="006628E0" w:rsidRPr="00D91C8E" w:rsidRDefault="006628E0" w:rsidP="006628E0"/>
    <w:p w:rsidR="006628E0" w:rsidRPr="00D91C8E" w:rsidRDefault="006628E0" w:rsidP="006628E0">
      <w:pPr>
        <w:pBdr>
          <w:top w:val="single" w:sz="4" w:space="1" w:color="auto"/>
          <w:left w:val="single" w:sz="4" w:space="4" w:color="auto"/>
          <w:bottom w:val="single" w:sz="4" w:space="1" w:color="auto"/>
          <w:right w:val="single" w:sz="4" w:space="4" w:color="auto"/>
        </w:pBdr>
      </w:pPr>
    </w:p>
    <w:p w:rsidR="006628E0" w:rsidRPr="00D91C8E" w:rsidRDefault="006628E0" w:rsidP="006628E0">
      <w:pPr>
        <w:pBdr>
          <w:top w:val="single" w:sz="4" w:space="1" w:color="auto"/>
          <w:left w:val="single" w:sz="4" w:space="4" w:color="auto"/>
          <w:bottom w:val="single" w:sz="4" w:space="1" w:color="auto"/>
          <w:right w:val="single" w:sz="4" w:space="4" w:color="auto"/>
        </w:pBdr>
      </w:pPr>
      <w:r w:rsidRPr="00D91C8E">
        <w:rPr>
          <w:b/>
        </w:rPr>
        <w:t>WARNING:</w:t>
      </w:r>
      <w:r w:rsidRPr="00D91C8E">
        <w:t xml:space="preserve"> SITES - DO NOT transmit the EPI historical data reports on June 16 or July 4, 2004 to avoid Austin Automation Center (</w:t>
      </w:r>
      <w:r w:rsidR="00036AE5" w:rsidRPr="00D91C8E">
        <w:t>AITC</w:t>
      </w:r>
      <w:r w:rsidRPr="00D91C8E">
        <w:t>) capacity limitations.</w:t>
      </w:r>
    </w:p>
    <w:p w:rsidR="006628E0" w:rsidRPr="00D91C8E" w:rsidRDefault="006628E0" w:rsidP="006628E0">
      <w:pPr>
        <w:pBdr>
          <w:top w:val="single" w:sz="4" w:space="1" w:color="auto"/>
          <w:left w:val="single" w:sz="4" w:space="4" w:color="auto"/>
          <w:bottom w:val="single" w:sz="4" w:space="1" w:color="auto"/>
          <w:right w:val="single" w:sz="4" w:space="4" w:color="auto"/>
        </w:pBdr>
      </w:pPr>
    </w:p>
    <w:p w:rsidR="006628E0" w:rsidRPr="00D91C8E" w:rsidRDefault="006628E0" w:rsidP="006628E0"/>
    <w:p w:rsidR="006628E0" w:rsidRPr="00D91C8E" w:rsidRDefault="006628E0" w:rsidP="006628E0">
      <w:r w:rsidRPr="00D91C8E">
        <w:t>Batch #1: October 1, 2000 -March 31, 2001</w:t>
      </w:r>
    </w:p>
    <w:p w:rsidR="006628E0" w:rsidRPr="00D91C8E" w:rsidRDefault="006628E0" w:rsidP="006628E0">
      <w:r w:rsidRPr="00D91C8E">
        <w:t>Batch #2: April 1, 2001 - September 30, 2001</w:t>
      </w:r>
    </w:p>
    <w:p w:rsidR="006628E0" w:rsidRPr="00D91C8E" w:rsidRDefault="006628E0" w:rsidP="006628E0">
      <w:r w:rsidRPr="00D91C8E">
        <w:t>Batch #3: October 1, 2001 - March 31, 2002</w:t>
      </w:r>
    </w:p>
    <w:p w:rsidR="006628E0" w:rsidRPr="00D91C8E" w:rsidRDefault="006628E0" w:rsidP="006628E0">
      <w:r w:rsidRPr="00D91C8E">
        <w:t>Batch #4: April 1, 2002 - September 30, 2002</w:t>
      </w:r>
    </w:p>
    <w:p w:rsidR="006628E0" w:rsidRPr="00D91C8E" w:rsidRDefault="006628E0" w:rsidP="006628E0">
      <w:r w:rsidRPr="00D91C8E">
        <w:t>Batch #5: October 1, 2002 - March 31, 2003</w:t>
      </w:r>
    </w:p>
    <w:p w:rsidR="006628E0" w:rsidRPr="00D91C8E" w:rsidRDefault="006628E0" w:rsidP="006628E0">
      <w:r w:rsidRPr="00D91C8E">
        <w:t>Batch #6: April 1, 2003 - September 30, 2003</w:t>
      </w:r>
    </w:p>
    <w:p w:rsidR="006628E0" w:rsidRPr="00D91C8E" w:rsidRDefault="006628E0" w:rsidP="006628E0">
      <w:r w:rsidRPr="00D91C8E">
        <w:t>Batch #7: October 1, 2003 - March 31, 2004</w:t>
      </w:r>
    </w:p>
    <w:p w:rsidR="006628E0" w:rsidRPr="00D91C8E" w:rsidRDefault="006628E0" w:rsidP="006628E0">
      <w:r w:rsidRPr="00D91C8E">
        <w:t>Batch #8: April 1, 2004 - June 14, 2004</w:t>
      </w:r>
    </w:p>
    <w:p w:rsidR="006628E0" w:rsidRPr="00D91C8E" w:rsidRDefault="006628E0" w:rsidP="006628E0"/>
    <w:p w:rsidR="006628E0" w:rsidRPr="00D91C8E" w:rsidRDefault="006628E0" w:rsidP="006628E0">
      <w:r w:rsidRPr="00D91C8E">
        <w:t>Sites will run 8 batches of EPI historical data reports. Each batch should contain 6 separate monthly extracts which are tasked separately by month, (i.e., OCT 2000, NOV 2000, DEC 2000, JAN 2001, FEB 2001, MAR 2001 = 1 batch) and will generate six separate processing reports back to the station and transmit them over a five week period June 10, 2004 – July 12, 2004. You do not have to wait for one monthly extract to run before starting the next in a batch. You do not have to wait for one batch to complete running before queuing the next batch. If you receive any fatal errors and the monthly extract is rejected, you will need to fix the error and retransmit that month.</w:t>
      </w:r>
    </w:p>
    <w:p w:rsidR="006628E0" w:rsidRPr="00D91C8E" w:rsidRDefault="006628E0" w:rsidP="006628E0"/>
    <w:p w:rsidR="006628E0" w:rsidRPr="00D91C8E" w:rsidRDefault="006628E0" w:rsidP="006628E0"/>
    <w:p w:rsidR="006628E0" w:rsidRPr="00D91C8E" w:rsidRDefault="006628E0" w:rsidP="006628E0">
      <w:pPr>
        <w:pStyle w:val="Heading2"/>
      </w:pPr>
      <w:bookmarkStart w:id="17" w:name="_Toc428460205"/>
      <w:r w:rsidRPr="00D91C8E">
        <w:t xml:space="preserve">Austin </w:t>
      </w:r>
      <w:r w:rsidR="00777EB1" w:rsidRPr="00D91C8E">
        <w:t xml:space="preserve">Information Technology </w:t>
      </w:r>
      <w:r w:rsidRPr="00D91C8E">
        <w:t>Center (</w:t>
      </w:r>
      <w:r w:rsidR="00036AE5" w:rsidRPr="00D91C8E">
        <w:t>AITC</w:t>
      </w:r>
      <w:r w:rsidRPr="00D91C8E">
        <w:t>) Schedule for Transmitting EPI Historical Data:</w:t>
      </w:r>
      <w:bookmarkEnd w:id="17"/>
    </w:p>
    <w:p w:rsidR="006628E0" w:rsidRPr="00D91C8E" w:rsidRDefault="006628E0" w:rsidP="006628E0"/>
    <w:p w:rsidR="006628E0" w:rsidRPr="00D91C8E" w:rsidRDefault="006628E0" w:rsidP="006628E0">
      <w:pPr>
        <w:pBdr>
          <w:top w:val="single" w:sz="4" w:space="1" w:color="auto"/>
          <w:left w:val="single" w:sz="4" w:space="4" w:color="auto"/>
          <w:bottom w:val="single" w:sz="4" w:space="1" w:color="auto"/>
          <w:right w:val="single" w:sz="4" w:space="4" w:color="auto"/>
        </w:pBdr>
      </w:pPr>
    </w:p>
    <w:p w:rsidR="006628E0" w:rsidRPr="00D91C8E" w:rsidRDefault="006628E0" w:rsidP="006628E0">
      <w:pPr>
        <w:pBdr>
          <w:top w:val="single" w:sz="4" w:space="1" w:color="auto"/>
          <w:left w:val="single" w:sz="4" w:space="4" w:color="auto"/>
          <w:bottom w:val="single" w:sz="4" w:space="1" w:color="auto"/>
          <w:right w:val="single" w:sz="4" w:space="4" w:color="auto"/>
        </w:pBdr>
      </w:pPr>
      <w:r w:rsidRPr="00D91C8E">
        <w:rPr>
          <w:b/>
        </w:rPr>
        <w:t>WARNING:</w:t>
      </w:r>
      <w:r w:rsidRPr="00D91C8E">
        <w:t xml:space="preserve"> SITES - DO NOT transmit the EPI historical data reports on June 16 or July 4, 2004 to avoid Austin Automation Center (</w:t>
      </w:r>
      <w:r w:rsidR="00036AE5" w:rsidRPr="00D91C8E">
        <w:t>AITC</w:t>
      </w:r>
      <w:r w:rsidRPr="00D91C8E">
        <w:t>) capacity limitations.</w:t>
      </w:r>
    </w:p>
    <w:p w:rsidR="006628E0" w:rsidRPr="00D91C8E" w:rsidRDefault="006628E0" w:rsidP="006628E0">
      <w:pPr>
        <w:pBdr>
          <w:top w:val="single" w:sz="4" w:space="1" w:color="auto"/>
          <w:left w:val="single" w:sz="4" w:space="4" w:color="auto"/>
          <w:bottom w:val="single" w:sz="4" w:space="1" w:color="auto"/>
          <w:right w:val="single" w:sz="4" w:space="4" w:color="auto"/>
        </w:pBdr>
      </w:pPr>
    </w:p>
    <w:p w:rsidR="006628E0" w:rsidRPr="00D91C8E" w:rsidRDefault="006628E0" w:rsidP="006628E0"/>
    <w:p w:rsidR="006628E0" w:rsidRPr="00D91C8E" w:rsidRDefault="006628E0" w:rsidP="006628E0">
      <w:r w:rsidRPr="00D91C8E">
        <w:t xml:space="preserve">Sites may transmit EPI historical data reports to </w:t>
      </w:r>
      <w:r w:rsidR="00036AE5" w:rsidRPr="00D91C8E">
        <w:t>AITC</w:t>
      </w:r>
      <w:r w:rsidRPr="00D91C8E">
        <w:t xml:space="preserve"> on evenings and weekends following this schedule:</w:t>
      </w:r>
    </w:p>
    <w:p w:rsidR="006628E0" w:rsidRPr="00D91C8E" w:rsidRDefault="006628E0" w:rsidP="006628E0"/>
    <w:p w:rsidR="006628E0" w:rsidRPr="00D91C8E" w:rsidRDefault="006628E0" w:rsidP="006628E0">
      <w:r w:rsidRPr="00D91C8E">
        <w:t>1. VISNs with odd numbers are asked to transmit batches on Tuesday &amp; Thursday during the PM hours and Saturdays.</w:t>
      </w:r>
    </w:p>
    <w:p w:rsidR="006628E0" w:rsidRPr="00D91C8E" w:rsidRDefault="006628E0" w:rsidP="006628E0"/>
    <w:p w:rsidR="006628E0" w:rsidRPr="00D91C8E" w:rsidRDefault="006628E0" w:rsidP="006628E0">
      <w:r w:rsidRPr="00D91C8E">
        <w:t>2. VISNs with even numbers are asked to transmit on Monday &amp; Friday during the PM hours and Sundays.</w:t>
      </w:r>
    </w:p>
    <w:p w:rsidR="005509E2" w:rsidRPr="00D91C8E" w:rsidRDefault="00ED445B" w:rsidP="00B563B3">
      <w:pPr>
        <w:pStyle w:val="Heading2"/>
      </w:pPr>
      <w:r w:rsidRPr="00D91C8E">
        <w:rPr>
          <w:rFonts w:eastAsia="Times New Roman"/>
          <w:b w:val="0"/>
          <w:bCs w:val="0"/>
          <w:sz w:val="22"/>
        </w:rPr>
        <w:br w:type="page"/>
      </w:r>
      <w:bookmarkStart w:id="18" w:name="_Toc428460206"/>
      <w:r w:rsidR="005509E2" w:rsidRPr="00D91C8E">
        <w:lastRenderedPageBreak/>
        <w:t>EPI Roll Up Modifications Manual Retrieval</w:t>
      </w:r>
      <w:bookmarkEnd w:id="18"/>
    </w:p>
    <w:p w:rsidR="005509E2" w:rsidRPr="00D91C8E" w:rsidRDefault="005509E2" w:rsidP="00F57A1D"/>
    <w:p w:rsidR="00527C36" w:rsidRPr="00D91C8E" w:rsidRDefault="00527C36" w:rsidP="00527C36">
      <w:pPr>
        <w:rPr>
          <w:rFonts w:cs="Courier New"/>
        </w:rPr>
      </w:pPr>
      <w:r w:rsidRPr="00D91C8E">
        <w:t>The V</w:t>
      </w:r>
      <w:r w:rsidRPr="00D91C8E">
        <w:rPr>
          <w:sz w:val="18"/>
          <w:szCs w:val="18"/>
        </w:rPr>
        <w:t>ist</w:t>
      </w:r>
      <w:r w:rsidRPr="00D91C8E">
        <w:t>A Laboratory EPI Rollup Modifications</w:t>
      </w:r>
      <w:r w:rsidRPr="00D91C8E">
        <w:rPr>
          <w:rFonts w:eastAsia="MS Mincho" w:cs="Arial"/>
        </w:rPr>
        <w:t xml:space="preserve"> </w:t>
      </w:r>
      <w:r w:rsidRPr="00D91C8E">
        <w:rPr>
          <w:rFonts w:eastAsia="MS Mincho"/>
        </w:rPr>
        <w:t xml:space="preserve">Technical and User </w:t>
      </w:r>
      <w:r w:rsidRPr="00D91C8E">
        <w:t xml:space="preserve">Manual (i.e., </w:t>
      </w:r>
      <w:r w:rsidR="002E6EDE" w:rsidRPr="00D91C8E">
        <w:rPr>
          <w:iCs/>
        </w:rPr>
        <w:t>L</w:t>
      </w:r>
      <w:r w:rsidR="002E6EDE" w:rsidRPr="00D91C8E">
        <w:t>R_52_281_</w:t>
      </w:r>
      <w:r w:rsidR="002E6EDE" w:rsidRPr="00D91C8E">
        <w:rPr>
          <w:iCs/>
        </w:rPr>
        <w:t>EPI_TUM</w:t>
      </w:r>
      <w:r w:rsidRPr="00D91C8E">
        <w:t xml:space="preserve">.PDF) </w:t>
      </w:r>
      <w:r w:rsidR="00222137" w:rsidRPr="00D91C8E">
        <w:t xml:space="preserve">file </w:t>
      </w:r>
      <w:r w:rsidRPr="00D91C8E">
        <w:t xml:space="preserve">is available </w:t>
      </w:r>
      <w:r w:rsidR="00304C0E" w:rsidRPr="00D91C8E">
        <w:t xml:space="preserve">for retrieval via </w:t>
      </w:r>
      <w:r w:rsidR="00222137" w:rsidRPr="00D91C8E">
        <w:t>the File Transfer Protocol (</w:t>
      </w:r>
      <w:r w:rsidR="00304C0E" w:rsidRPr="00D91C8E">
        <w:t>FTP</w:t>
      </w:r>
      <w:r w:rsidR="00222137" w:rsidRPr="00D91C8E">
        <w:t>)</w:t>
      </w:r>
      <w:r w:rsidR="00304C0E" w:rsidRPr="00D91C8E">
        <w:t xml:space="preserve">. All VA </w:t>
      </w:r>
      <w:r w:rsidR="001B70F3" w:rsidRPr="00D91C8E">
        <w:t xml:space="preserve">medical centers are encouraged to use the </w:t>
      </w:r>
      <w:r w:rsidR="008964B7" w:rsidRPr="00D91C8E">
        <w:t xml:space="preserve">Transmission Control Protocol/Internet Protocol (TCP/IP) </w:t>
      </w:r>
      <w:r w:rsidR="001B70F3" w:rsidRPr="00D91C8E">
        <w:t xml:space="preserve">FTP functionality to obtain the </w:t>
      </w:r>
      <w:r w:rsidR="00583A66" w:rsidRPr="00D91C8E">
        <w:t>documentation file</w:t>
      </w:r>
      <w:r w:rsidR="00304C0E" w:rsidRPr="00D91C8E">
        <w:t xml:space="preserve"> at</w:t>
      </w:r>
      <w:r w:rsidRPr="00D91C8E">
        <w:t xml:space="preserve"> the following Office of Information Field Offices (OIFOs) ANONYMOUS SOFTWARE directories</w:t>
      </w:r>
      <w:r w:rsidR="00222137" w:rsidRPr="00D91C8E">
        <w:t>:</w:t>
      </w:r>
    </w:p>
    <w:p w:rsidR="00527C36" w:rsidRPr="00D91C8E" w:rsidRDefault="00527C36" w:rsidP="00527C36"/>
    <w:p w:rsidR="00527C36" w:rsidRPr="00D91C8E" w:rsidRDefault="00527C36" w:rsidP="002B03C6">
      <w:pPr>
        <w:pBdr>
          <w:bottom w:val="single" w:sz="4" w:space="1" w:color="auto"/>
        </w:pBdr>
        <w:tabs>
          <w:tab w:val="clear" w:pos="1440"/>
          <w:tab w:val="clear" w:pos="9360"/>
        </w:tabs>
        <w:rPr>
          <w:b/>
        </w:rPr>
      </w:pPr>
      <w:r w:rsidRPr="00D91C8E">
        <w:rPr>
          <w:b/>
        </w:rPr>
        <w:t>OIFOs</w:t>
      </w:r>
      <w:r w:rsidR="002B03C6" w:rsidRPr="00D91C8E">
        <w:rPr>
          <w:b/>
        </w:rPr>
        <w:tab/>
      </w:r>
      <w:r w:rsidR="002B03C6" w:rsidRPr="00D91C8E">
        <w:rPr>
          <w:b/>
        </w:rPr>
        <w:tab/>
      </w:r>
      <w:r w:rsidR="002B03C6" w:rsidRPr="00D91C8E">
        <w:rPr>
          <w:b/>
        </w:rPr>
        <w:tab/>
      </w:r>
      <w:r w:rsidR="002B03C6" w:rsidRPr="00D91C8E">
        <w:rPr>
          <w:b/>
        </w:rPr>
        <w:tab/>
      </w:r>
      <w:r w:rsidR="002B03C6" w:rsidRPr="00D91C8E">
        <w:rPr>
          <w:b/>
        </w:rPr>
        <w:tab/>
      </w:r>
      <w:r w:rsidR="002B03C6" w:rsidRPr="00D91C8E">
        <w:rPr>
          <w:b/>
        </w:rPr>
        <w:tab/>
      </w:r>
      <w:r w:rsidR="002B03C6" w:rsidRPr="00D91C8E">
        <w:rPr>
          <w:b/>
        </w:rPr>
        <w:tab/>
      </w:r>
      <w:r w:rsidR="002B03C6" w:rsidRPr="00D91C8E">
        <w:rPr>
          <w:b/>
        </w:rPr>
        <w:tab/>
      </w:r>
      <w:r w:rsidRPr="00D91C8E">
        <w:rPr>
          <w:b/>
        </w:rPr>
        <w:t>FTP ADDRESS</w:t>
      </w:r>
      <w:r w:rsidRPr="00D91C8E">
        <w:rPr>
          <w:b/>
        </w:rPr>
        <w:tab/>
      </w:r>
      <w:r w:rsidR="002B03C6" w:rsidRPr="00D91C8E">
        <w:rPr>
          <w:b/>
        </w:rPr>
        <w:tab/>
      </w:r>
      <w:r w:rsidR="002B03C6" w:rsidRPr="00D91C8E">
        <w:rPr>
          <w:b/>
        </w:rPr>
        <w:tab/>
      </w:r>
      <w:r w:rsidR="002B03C6" w:rsidRPr="00D91C8E">
        <w:rPr>
          <w:b/>
        </w:rPr>
        <w:tab/>
      </w:r>
      <w:r w:rsidR="002B03C6" w:rsidRPr="00D91C8E">
        <w:rPr>
          <w:b/>
        </w:rPr>
        <w:tab/>
      </w:r>
      <w:r w:rsidR="002B03C6" w:rsidRPr="00D91C8E">
        <w:rPr>
          <w:b/>
        </w:rPr>
        <w:tab/>
      </w:r>
      <w:r w:rsidRPr="00D91C8E">
        <w:rPr>
          <w:b/>
        </w:rPr>
        <w:t>DIRECTORY</w:t>
      </w:r>
    </w:p>
    <w:p w:rsidR="00A51DC7" w:rsidRDefault="00A51DC7" w:rsidP="002B03C6">
      <w:pPr>
        <w:tabs>
          <w:tab w:val="clear" w:pos="1440"/>
          <w:tab w:val="clear" w:pos="9360"/>
        </w:tabs>
        <w:rPr>
          <w:snapToGrid w:val="0"/>
        </w:rPr>
      </w:pPr>
      <w:r>
        <w:rPr>
          <w:snapToGrid w:val="0"/>
          <w:highlight w:val="yellow"/>
        </w:rPr>
        <w:t>REDACTED</w:t>
      </w:r>
    </w:p>
    <w:p w:rsidR="00527C36" w:rsidRPr="00D91C8E" w:rsidRDefault="00A51DC7" w:rsidP="002B03C6">
      <w:pPr>
        <w:tabs>
          <w:tab w:val="clear" w:pos="1440"/>
          <w:tab w:val="clear" w:pos="9360"/>
        </w:tabs>
      </w:pPr>
      <w:r>
        <w:rPr>
          <w:snapToGrid w:val="0"/>
          <w:highlight w:val="yellow"/>
        </w:rPr>
        <w:t>REDACTED</w:t>
      </w:r>
    </w:p>
    <w:p w:rsidR="00A51DC7" w:rsidRDefault="00A51DC7" w:rsidP="002B03C6">
      <w:pPr>
        <w:tabs>
          <w:tab w:val="clear" w:pos="1440"/>
          <w:tab w:val="clear" w:pos="9360"/>
        </w:tabs>
        <w:rPr>
          <w:snapToGrid w:val="0"/>
        </w:rPr>
      </w:pPr>
      <w:r>
        <w:rPr>
          <w:snapToGrid w:val="0"/>
          <w:highlight w:val="yellow"/>
        </w:rPr>
        <w:t>REDACTED</w:t>
      </w:r>
    </w:p>
    <w:p w:rsidR="00B563B3" w:rsidRPr="00D91C8E" w:rsidRDefault="00A51DC7" w:rsidP="00B563B3">
      <w:r>
        <w:rPr>
          <w:snapToGrid w:val="0"/>
          <w:highlight w:val="yellow"/>
        </w:rPr>
        <w:t>REDACTED</w:t>
      </w:r>
    </w:p>
    <w:p w:rsidR="00B563B3" w:rsidRPr="00D91C8E" w:rsidRDefault="00B563B3" w:rsidP="00B563B3"/>
    <w:p w:rsidR="00583A66" w:rsidRPr="00D91C8E" w:rsidRDefault="00583A66" w:rsidP="00271212">
      <w:pPr>
        <w:pStyle w:val="Heading2"/>
      </w:pPr>
      <w:bookmarkStart w:id="19" w:name="_Toc428460207"/>
      <w:r w:rsidRPr="00D91C8E">
        <w:t>EPI Roll Up Modification</w:t>
      </w:r>
      <w:r w:rsidR="00776B14" w:rsidRPr="00D91C8E">
        <w:t>s</w:t>
      </w:r>
      <w:r w:rsidRPr="00D91C8E">
        <w:t xml:space="preserve"> Manual Format</w:t>
      </w:r>
      <w:r w:rsidR="000620CE" w:rsidRPr="00D91C8E">
        <w:t>s</w:t>
      </w:r>
      <w:bookmarkEnd w:id="19"/>
    </w:p>
    <w:p w:rsidR="00271212" w:rsidRPr="00D91C8E" w:rsidRDefault="00271212" w:rsidP="00527C36"/>
    <w:p w:rsidR="00527C36" w:rsidRPr="00D91C8E" w:rsidRDefault="00527C36" w:rsidP="00527C36">
      <w:pPr>
        <w:rPr>
          <w:rFonts w:eastAsia="MS Mincho" w:cs="Arial"/>
        </w:rPr>
      </w:pPr>
      <w:r w:rsidRPr="00D91C8E">
        <w:t>V</w:t>
      </w:r>
      <w:r w:rsidRPr="00D91C8E">
        <w:rPr>
          <w:sz w:val="18"/>
          <w:szCs w:val="18"/>
        </w:rPr>
        <w:t>ist</w:t>
      </w:r>
      <w:r w:rsidRPr="00D91C8E">
        <w:t xml:space="preserve">A Laboratory EPI Rollup Modifications Technical and User Manual </w:t>
      </w:r>
      <w:r w:rsidR="00A65C54" w:rsidRPr="00D91C8E">
        <w:rPr>
          <w:rFonts w:eastAsia="MS Mincho" w:cs="Arial"/>
        </w:rPr>
        <w:t>is</w:t>
      </w:r>
      <w:r w:rsidRPr="00D91C8E">
        <w:rPr>
          <w:rFonts w:eastAsia="MS Mincho" w:cs="Arial"/>
        </w:rPr>
        <w:t xml:space="preserve"> exported as part of </w:t>
      </w:r>
      <w:r w:rsidRPr="00D91C8E">
        <w:t xml:space="preserve">Patch LR*52*281 </w:t>
      </w:r>
      <w:r w:rsidRPr="00D91C8E">
        <w:rPr>
          <w:rFonts w:eastAsia="MS Mincho"/>
        </w:rPr>
        <w:t xml:space="preserve">in </w:t>
      </w:r>
      <w:r w:rsidRPr="00D91C8E">
        <w:rPr>
          <w:rFonts w:eastAsia="MS Mincho" w:cs="Arial"/>
        </w:rPr>
        <w:t xml:space="preserve">the following </w:t>
      </w:r>
      <w:r w:rsidR="00583A66" w:rsidRPr="00D91C8E">
        <w:rPr>
          <w:rFonts w:eastAsia="MS Mincho" w:cs="Arial"/>
        </w:rPr>
        <w:t xml:space="preserve">file </w:t>
      </w:r>
      <w:r w:rsidR="000620CE" w:rsidRPr="00D91C8E">
        <w:rPr>
          <w:rFonts w:eastAsia="MS Mincho" w:cs="Arial"/>
        </w:rPr>
        <w:t xml:space="preserve">name and retrieval </w:t>
      </w:r>
      <w:r w:rsidRPr="00D91C8E">
        <w:rPr>
          <w:rFonts w:eastAsia="MS Mincho" w:cs="Arial"/>
        </w:rPr>
        <w:t>format:</w:t>
      </w:r>
    </w:p>
    <w:p w:rsidR="00271212" w:rsidRPr="00D91C8E" w:rsidRDefault="00271212" w:rsidP="00527C36"/>
    <w:p w:rsidR="00527C36" w:rsidRPr="00D91C8E" w:rsidRDefault="00527C36" w:rsidP="00527C36">
      <w:pPr>
        <w:pBdr>
          <w:bottom w:val="single" w:sz="4" w:space="1" w:color="auto"/>
        </w:pBdr>
        <w:tabs>
          <w:tab w:val="clear" w:pos="1440"/>
        </w:tabs>
        <w:rPr>
          <w:b/>
        </w:rPr>
      </w:pPr>
      <w:r w:rsidRPr="00D91C8E">
        <w:rPr>
          <w:b/>
        </w:rPr>
        <w:t xml:space="preserve">FILE NAME             </w:t>
      </w:r>
      <w:r w:rsidR="00073D38" w:rsidRPr="00D91C8E">
        <w:rPr>
          <w:b/>
        </w:rPr>
        <w:t xml:space="preserve">              </w:t>
      </w:r>
      <w:r w:rsidR="0041060F" w:rsidRPr="00D91C8E">
        <w:rPr>
          <w:b/>
        </w:rPr>
        <w:t xml:space="preserve">    </w:t>
      </w:r>
      <w:r w:rsidR="00073D38" w:rsidRPr="00D91C8E">
        <w:rPr>
          <w:b/>
        </w:rPr>
        <w:t xml:space="preserve">  </w:t>
      </w:r>
      <w:r w:rsidRPr="00D91C8E">
        <w:rPr>
          <w:b/>
        </w:rPr>
        <w:t xml:space="preserve">   </w:t>
      </w:r>
      <w:r w:rsidR="001B70F3" w:rsidRPr="00D91C8E">
        <w:rPr>
          <w:b/>
        </w:rPr>
        <w:t xml:space="preserve">                    </w:t>
      </w:r>
      <w:r w:rsidR="0041060F" w:rsidRPr="00D91C8E">
        <w:rPr>
          <w:b/>
        </w:rPr>
        <w:t xml:space="preserve">                  </w:t>
      </w:r>
      <w:r w:rsidR="00073D38" w:rsidRPr="00D91C8E">
        <w:rPr>
          <w:b/>
        </w:rPr>
        <w:t xml:space="preserve">            </w:t>
      </w:r>
      <w:r w:rsidRPr="00D91C8E">
        <w:rPr>
          <w:b/>
        </w:rPr>
        <w:t>RETRIEVAL FORMATS</w:t>
      </w:r>
    </w:p>
    <w:p w:rsidR="00527C36" w:rsidRPr="00D91C8E" w:rsidRDefault="0041060F" w:rsidP="00527C36">
      <w:pPr>
        <w:rPr>
          <w:i/>
          <w:iCs/>
        </w:rPr>
      </w:pPr>
      <w:r w:rsidRPr="00D91C8E">
        <w:rPr>
          <w:iCs/>
        </w:rPr>
        <w:t>L</w:t>
      </w:r>
      <w:r w:rsidR="00527C36" w:rsidRPr="00D91C8E">
        <w:t>R_52_281_</w:t>
      </w:r>
      <w:r w:rsidR="00527C36" w:rsidRPr="00D91C8E">
        <w:rPr>
          <w:iCs/>
        </w:rPr>
        <w:t xml:space="preserve">EPI_TUM.PDF                                             </w:t>
      </w:r>
      <w:r w:rsidRPr="00D91C8E">
        <w:rPr>
          <w:iCs/>
        </w:rPr>
        <w:t xml:space="preserve">       </w:t>
      </w:r>
      <w:r w:rsidR="00527C36" w:rsidRPr="00D91C8E">
        <w:rPr>
          <w:iCs/>
        </w:rPr>
        <w:t xml:space="preserve">           </w:t>
      </w:r>
      <w:r w:rsidR="00527C36" w:rsidRPr="00D91C8E">
        <w:t>LR</w:t>
      </w:r>
      <w:r w:rsidR="00527C36" w:rsidRPr="00D91C8E">
        <w:rPr>
          <w:i/>
          <w:iCs/>
        </w:rPr>
        <w:t xml:space="preserve"> </w:t>
      </w:r>
      <w:r w:rsidR="00527C36" w:rsidRPr="00D91C8E">
        <w:rPr>
          <w:iCs/>
        </w:rPr>
        <w:t xml:space="preserve">EPI </w:t>
      </w:r>
      <w:r w:rsidR="00527C36" w:rsidRPr="00D91C8E">
        <w:t>Technical and User Manual</w:t>
      </w:r>
    </w:p>
    <w:p w:rsidR="00DC1506" w:rsidRPr="00D91C8E" w:rsidRDefault="00DC1506" w:rsidP="00F57A1D"/>
    <w:p w:rsidR="00E97B5D" w:rsidRPr="00D91C8E" w:rsidRDefault="00E97B5D" w:rsidP="007B53CC">
      <w:bookmarkStart w:id="20" w:name="_Toc527340372"/>
    </w:p>
    <w:p w:rsidR="00DC1506" w:rsidRPr="00D91C8E" w:rsidRDefault="00DC1506" w:rsidP="00A65C54">
      <w:pPr>
        <w:pStyle w:val="Heading2"/>
      </w:pPr>
      <w:bookmarkStart w:id="21" w:name="_Toc428460208"/>
      <w:r w:rsidRPr="00D91C8E">
        <w:t>Website Locations</w:t>
      </w:r>
      <w:bookmarkEnd w:id="20"/>
      <w:r w:rsidR="007A0D49" w:rsidRPr="00D91C8E">
        <w:t>:</w:t>
      </w:r>
      <w:bookmarkEnd w:id="21"/>
    </w:p>
    <w:p w:rsidR="00723264" w:rsidRPr="00D91C8E" w:rsidRDefault="00723264" w:rsidP="00F57A1D"/>
    <w:p w:rsidR="00DC1506" w:rsidRPr="00D91C8E" w:rsidRDefault="00DC1506" w:rsidP="00F57A1D">
      <w:r w:rsidRPr="00D91C8E">
        <w:t>The V</w:t>
      </w:r>
      <w:r w:rsidRPr="00D91C8E">
        <w:rPr>
          <w:sz w:val="18"/>
          <w:szCs w:val="18"/>
        </w:rPr>
        <w:t>ist</w:t>
      </w:r>
      <w:r w:rsidRPr="00D91C8E">
        <w:t>A Laboratory EPI Rollup Modifications</w:t>
      </w:r>
      <w:r w:rsidRPr="00D91C8E">
        <w:rPr>
          <w:rFonts w:eastAsia="MS Mincho" w:cs="Arial"/>
        </w:rPr>
        <w:t xml:space="preserve"> </w:t>
      </w:r>
      <w:r w:rsidRPr="00D91C8E">
        <w:t>Patch LR*5.2*281</w:t>
      </w:r>
      <w:r w:rsidRPr="00D91C8E">
        <w:rPr>
          <w:color w:val="FF0000"/>
        </w:rPr>
        <w:t xml:space="preserve"> </w:t>
      </w:r>
      <w:r w:rsidRPr="00D91C8E">
        <w:rPr>
          <w:rFonts w:eastAsia="MS Mincho"/>
        </w:rPr>
        <w:t xml:space="preserve">Technical and User </w:t>
      </w:r>
      <w:r w:rsidRPr="00D91C8E">
        <w:t xml:space="preserve">Manual is available in MS Word (i.e., </w:t>
      </w:r>
      <w:r w:rsidR="002E6EDE" w:rsidRPr="00D91C8E">
        <w:t>LR_52_281</w:t>
      </w:r>
      <w:r w:rsidR="002E6EDE" w:rsidRPr="00D91C8E">
        <w:rPr>
          <w:i/>
          <w:iCs/>
        </w:rPr>
        <w:t>_</w:t>
      </w:r>
      <w:r w:rsidR="002E6EDE" w:rsidRPr="00D91C8E">
        <w:rPr>
          <w:iCs/>
        </w:rPr>
        <w:t>EPI</w:t>
      </w:r>
      <w:r w:rsidR="002E6EDE" w:rsidRPr="00D91C8E">
        <w:t>_</w:t>
      </w:r>
      <w:r w:rsidRPr="00D91C8E">
        <w:t>TUM.DOC) format and Portable Do</w:t>
      </w:r>
      <w:r w:rsidR="002E6EDE" w:rsidRPr="00D91C8E">
        <w:t>cument Format (PDF) (i.e., LR_5</w:t>
      </w:r>
      <w:r w:rsidRPr="00D91C8E">
        <w:t>2_281</w:t>
      </w:r>
      <w:r w:rsidRPr="00D91C8E">
        <w:rPr>
          <w:i/>
          <w:iCs/>
        </w:rPr>
        <w:t>_</w:t>
      </w:r>
      <w:r w:rsidR="002E6EDE" w:rsidRPr="00D91C8E">
        <w:rPr>
          <w:iCs/>
        </w:rPr>
        <w:t>EPI</w:t>
      </w:r>
      <w:r w:rsidR="002E6EDE" w:rsidRPr="00D91C8E">
        <w:t>_</w:t>
      </w:r>
      <w:r w:rsidRPr="00D91C8E">
        <w:t>TUM.PDF) at the following website locations:</w:t>
      </w:r>
    </w:p>
    <w:p w:rsidR="00DC1506" w:rsidRPr="00D91C8E" w:rsidRDefault="00DC1506" w:rsidP="00F57A1D"/>
    <w:p w:rsidR="00DC1506" w:rsidRPr="00D91C8E" w:rsidRDefault="00DC1506" w:rsidP="00F57A1D">
      <w:r w:rsidRPr="00D91C8E">
        <w:t>Laboratory Version 5.2 Home Page</w:t>
      </w:r>
    </w:p>
    <w:p w:rsidR="00DC1506" w:rsidRPr="00D91C8E" w:rsidRDefault="00A51DC7" w:rsidP="00F57A1D">
      <w:r>
        <w:rPr>
          <w:snapToGrid w:val="0"/>
          <w:highlight w:val="yellow"/>
        </w:rPr>
        <w:t>REDACTED</w:t>
      </w:r>
    </w:p>
    <w:p w:rsidR="00DC1506" w:rsidRPr="00D91C8E" w:rsidRDefault="00DC1506" w:rsidP="00F57A1D">
      <w:r w:rsidRPr="00D91C8E">
        <w:t>V</w:t>
      </w:r>
      <w:r w:rsidR="00C41F8D" w:rsidRPr="00D91C8E">
        <w:rPr>
          <w:iCs/>
          <w:sz w:val="20"/>
        </w:rPr>
        <w:t>ist</w:t>
      </w:r>
      <w:r w:rsidRPr="00D91C8E">
        <w:t>A Documentation Library (VDL)</w:t>
      </w:r>
    </w:p>
    <w:p w:rsidR="00DC1506" w:rsidRPr="00D91C8E" w:rsidRDefault="00357E6B" w:rsidP="00F57A1D">
      <w:hyperlink r:id="rId23" w:history="1">
        <w:r w:rsidR="00DC1506" w:rsidRPr="00D91C8E">
          <w:rPr>
            <w:rStyle w:val="Hyperlink"/>
            <w:rFonts w:ascii="Courier New" w:hAnsi="Courier New" w:cs="Courier New"/>
          </w:rPr>
          <w:t>http://www.va.gov/vdl/</w:t>
        </w:r>
      </w:hyperlink>
    </w:p>
    <w:p w:rsidR="00DC1506" w:rsidRPr="00D91C8E" w:rsidRDefault="00DC1506" w:rsidP="0041060F">
      <w:pPr>
        <w:tabs>
          <w:tab w:val="clear" w:pos="1440"/>
        </w:tabs>
      </w:pPr>
      <w:bookmarkStart w:id="22" w:name="_GoBack"/>
      <w:bookmarkEnd w:id="22"/>
    </w:p>
    <w:bookmarkEnd w:id="2"/>
    <w:bookmarkEnd w:id="3"/>
    <w:bookmarkEnd w:id="4"/>
    <w:p w:rsidR="00DC1506" w:rsidRPr="00D91C8E" w:rsidRDefault="00DC1506">
      <w:pPr>
        <w:pStyle w:val="TOC1"/>
        <w:rPr>
          <w:sz w:val="18"/>
          <w:szCs w:val="18"/>
        </w:rPr>
        <w:sectPr w:rsidR="00DC1506" w:rsidRPr="00D91C8E" w:rsidSect="008572A6">
          <w:headerReference w:type="even" r:id="rId24"/>
          <w:headerReference w:type="default" r:id="rId25"/>
          <w:footnotePr>
            <w:numFmt w:val="lowerRoman"/>
          </w:footnotePr>
          <w:endnotePr>
            <w:numFmt w:val="decimal"/>
            <w:numRestart w:val="eachSect"/>
          </w:endnotePr>
          <w:pgSz w:w="12240" w:h="15840" w:code="1"/>
          <w:pgMar w:top="1440" w:right="1440" w:bottom="1440" w:left="1440" w:header="720" w:footer="720" w:gutter="0"/>
          <w:pgNumType w:fmt="lowerRoman"/>
          <w:cols w:space="0"/>
          <w:docGrid w:linePitch="299"/>
        </w:sectPr>
      </w:pPr>
    </w:p>
    <w:p w:rsidR="00DC1506" w:rsidRPr="00D91C8E" w:rsidRDefault="00DC1506" w:rsidP="009858C0">
      <w:pPr>
        <w:pStyle w:val="Heading1"/>
        <w:tabs>
          <w:tab w:val="clear" w:pos="1440"/>
        </w:tabs>
        <w:rPr>
          <w:rFonts w:cs="Arial"/>
          <w:szCs w:val="36"/>
        </w:rPr>
      </w:pPr>
      <w:bookmarkStart w:id="23" w:name="p421_ix"/>
      <w:bookmarkStart w:id="24" w:name="_Toc38350713"/>
      <w:bookmarkStart w:id="25" w:name="_Toc48621291"/>
      <w:bookmarkStart w:id="26" w:name="_Toc49325339"/>
      <w:bookmarkStart w:id="27" w:name="_Toc62559263"/>
      <w:bookmarkStart w:id="28" w:name="_Toc63757668"/>
      <w:bookmarkStart w:id="29" w:name="_Toc65027244"/>
      <w:bookmarkStart w:id="30" w:name="_Toc66016468"/>
      <w:bookmarkStart w:id="31" w:name="_Toc66242688"/>
      <w:bookmarkStart w:id="32" w:name="_Toc67190332"/>
      <w:bookmarkStart w:id="33" w:name="_Toc68574076"/>
      <w:bookmarkStart w:id="34" w:name="_Toc70232411"/>
      <w:bookmarkStart w:id="35" w:name="_Toc71618936"/>
      <w:bookmarkStart w:id="36" w:name="_Toc72217700"/>
      <w:bookmarkStart w:id="37" w:name="_Toc72302935"/>
      <w:bookmarkStart w:id="38" w:name="_Toc72817229"/>
      <w:bookmarkStart w:id="39" w:name="_Toc73857808"/>
      <w:bookmarkStart w:id="40" w:name="_Toc74038833"/>
      <w:bookmarkStart w:id="41" w:name="_Toc74039089"/>
      <w:bookmarkStart w:id="42" w:name="_Toc74464636"/>
      <w:bookmarkStart w:id="43" w:name="_Toc74622235"/>
      <w:bookmarkStart w:id="44" w:name="_Toc74628896"/>
      <w:bookmarkStart w:id="45" w:name="_Toc428460209"/>
      <w:bookmarkEnd w:id="23"/>
      <w:r w:rsidRPr="00D91C8E">
        <w:rPr>
          <w:rFonts w:cs="Arial"/>
          <w:szCs w:val="36"/>
        </w:rPr>
        <w:lastRenderedPageBreak/>
        <w:t>Table of Contents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AF2912" w:rsidRPr="00D91C8E" w:rsidRDefault="00AF2912" w:rsidP="009858C0">
      <w:pPr>
        <w:tabs>
          <w:tab w:val="clear" w:pos="1440"/>
        </w:tabs>
      </w:pPr>
    </w:p>
    <w:bookmarkStart w:id="46" w:name="_Toc355590655"/>
    <w:bookmarkStart w:id="47" w:name="_Toc355590835"/>
    <w:bookmarkStart w:id="48" w:name="_Toc355590938"/>
    <w:bookmarkStart w:id="49" w:name="_Toc355591009"/>
    <w:bookmarkStart w:id="50" w:name="_Toc355591128"/>
    <w:bookmarkStart w:id="51" w:name="_Toc355591501"/>
    <w:bookmarkStart w:id="52" w:name="_Toc355591538"/>
    <w:bookmarkStart w:id="53" w:name="_Toc355592146"/>
    <w:p w:rsidR="009B3C30" w:rsidRPr="001669C0" w:rsidRDefault="00F831A6">
      <w:pPr>
        <w:pStyle w:val="TOC1"/>
        <w:tabs>
          <w:tab w:val="right" w:pos="9350"/>
        </w:tabs>
        <w:rPr>
          <w:rFonts w:ascii="Calibri" w:hAnsi="Calibri"/>
          <w:b w:val="0"/>
          <w:bCs w:val="0"/>
          <w:i w:val="0"/>
          <w:iCs w:val="0"/>
          <w:noProof/>
          <w:sz w:val="22"/>
          <w:szCs w:val="22"/>
        </w:rPr>
      </w:pPr>
      <w:r w:rsidRPr="005C5B3A">
        <w:fldChar w:fldCharType="begin"/>
      </w:r>
      <w:r w:rsidRPr="005C5B3A">
        <w:instrText xml:space="preserve"> TOC \o "1-8" \h \z </w:instrText>
      </w:r>
      <w:r w:rsidRPr="005C5B3A">
        <w:fldChar w:fldCharType="separate"/>
      </w:r>
      <w:hyperlink w:anchor="_Toc428460197" w:history="1">
        <w:r w:rsidR="009B3C30" w:rsidRPr="00413DEF">
          <w:rPr>
            <w:rStyle w:val="Hyperlink"/>
            <w:noProof/>
          </w:rPr>
          <w:t>Preface</w:t>
        </w:r>
        <w:r w:rsidR="009B3C30">
          <w:rPr>
            <w:noProof/>
            <w:webHidden/>
          </w:rPr>
          <w:tab/>
        </w:r>
        <w:r w:rsidR="009B3C30">
          <w:rPr>
            <w:noProof/>
            <w:webHidden/>
          </w:rPr>
          <w:fldChar w:fldCharType="begin"/>
        </w:r>
        <w:r w:rsidR="009B3C30">
          <w:rPr>
            <w:noProof/>
            <w:webHidden/>
          </w:rPr>
          <w:instrText xml:space="preserve"> PAGEREF _Toc428460197 \h </w:instrText>
        </w:r>
        <w:r w:rsidR="009B3C30">
          <w:rPr>
            <w:noProof/>
            <w:webHidden/>
          </w:rPr>
        </w:r>
        <w:r w:rsidR="009B3C30">
          <w:rPr>
            <w:noProof/>
            <w:webHidden/>
          </w:rPr>
          <w:fldChar w:fldCharType="separate"/>
        </w:r>
        <w:r w:rsidR="009B3C30">
          <w:rPr>
            <w:noProof/>
            <w:webHidden/>
          </w:rPr>
          <w:t>iv</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198" w:history="1">
        <w:r w:rsidR="009B3C30" w:rsidRPr="00413DEF">
          <w:rPr>
            <w:rStyle w:val="Hyperlink"/>
            <w:noProof/>
          </w:rPr>
          <w:t>Intended Audience</w:t>
        </w:r>
        <w:r w:rsidR="009B3C30">
          <w:rPr>
            <w:noProof/>
            <w:webHidden/>
          </w:rPr>
          <w:tab/>
        </w:r>
        <w:r w:rsidR="009B3C30">
          <w:rPr>
            <w:noProof/>
            <w:webHidden/>
          </w:rPr>
          <w:fldChar w:fldCharType="begin"/>
        </w:r>
        <w:r w:rsidR="009B3C30">
          <w:rPr>
            <w:noProof/>
            <w:webHidden/>
          </w:rPr>
          <w:instrText xml:space="preserve"> PAGEREF _Toc428460198 \h </w:instrText>
        </w:r>
        <w:r w:rsidR="009B3C30">
          <w:rPr>
            <w:noProof/>
            <w:webHidden/>
          </w:rPr>
        </w:r>
        <w:r w:rsidR="009B3C30">
          <w:rPr>
            <w:noProof/>
            <w:webHidden/>
          </w:rPr>
          <w:fldChar w:fldCharType="separate"/>
        </w:r>
        <w:r w:rsidR="009B3C30">
          <w:rPr>
            <w:noProof/>
            <w:webHidden/>
          </w:rPr>
          <w:t>iv</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199" w:history="1">
        <w:r w:rsidR="009B3C30" w:rsidRPr="00413DEF">
          <w:rPr>
            <w:rStyle w:val="Hyperlink"/>
            <w:noProof/>
          </w:rPr>
          <w:t>Orientation</w:t>
        </w:r>
        <w:r w:rsidR="009B3C30">
          <w:rPr>
            <w:noProof/>
            <w:webHidden/>
          </w:rPr>
          <w:tab/>
        </w:r>
        <w:r w:rsidR="009B3C30">
          <w:rPr>
            <w:noProof/>
            <w:webHidden/>
          </w:rPr>
          <w:fldChar w:fldCharType="begin"/>
        </w:r>
        <w:r w:rsidR="009B3C30">
          <w:rPr>
            <w:noProof/>
            <w:webHidden/>
          </w:rPr>
          <w:instrText xml:space="preserve"> PAGEREF _Toc428460199 \h </w:instrText>
        </w:r>
        <w:r w:rsidR="009B3C30">
          <w:rPr>
            <w:noProof/>
            <w:webHidden/>
          </w:rPr>
        </w:r>
        <w:r w:rsidR="009B3C30">
          <w:rPr>
            <w:noProof/>
            <w:webHidden/>
          </w:rPr>
          <w:fldChar w:fldCharType="separate"/>
        </w:r>
        <w:r w:rsidR="009B3C30">
          <w:rPr>
            <w:noProof/>
            <w:webHidden/>
          </w:rPr>
          <w:t>vi</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0" w:history="1">
        <w:r w:rsidR="009B3C30" w:rsidRPr="00413DEF">
          <w:rPr>
            <w:rStyle w:val="Hyperlink"/>
            <w:iCs/>
            <w:noProof/>
          </w:rPr>
          <w:t>EPI Roll Up Modifications Technical and User Manual</w:t>
        </w:r>
        <w:r w:rsidR="009B3C30">
          <w:rPr>
            <w:noProof/>
            <w:webHidden/>
          </w:rPr>
          <w:tab/>
        </w:r>
        <w:r w:rsidR="009B3C30">
          <w:rPr>
            <w:noProof/>
            <w:webHidden/>
          </w:rPr>
          <w:fldChar w:fldCharType="begin"/>
        </w:r>
        <w:r w:rsidR="009B3C30">
          <w:rPr>
            <w:noProof/>
            <w:webHidden/>
          </w:rPr>
          <w:instrText xml:space="preserve"> PAGEREF _Toc428460200 \h </w:instrText>
        </w:r>
        <w:r w:rsidR="009B3C30">
          <w:rPr>
            <w:noProof/>
            <w:webHidden/>
          </w:rPr>
        </w:r>
        <w:r w:rsidR="009B3C30">
          <w:rPr>
            <w:noProof/>
            <w:webHidden/>
          </w:rPr>
          <w:fldChar w:fldCharType="separate"/>
        </w:r>
        <w:r w:rsidR="009B3C30">
          <w:rPr>
            <w:noProof/>
            <w:webHidden/>
          </w:rPr>
          <w:t>vi</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1" w:history="1">
        <w:r w:rsidR="009B3C30" w:rsidRPr="00413DEF">
          <w:rPr>
            <w:rStyle w:val="Hyperlink"/>
            <w:iCs/>
            <w:noProof/>
          </w:rPr>
          <w:t>Screen Dialogue</w:t>
        </w:r>
        <w:r w:rsidR="009B3C30">
          <w:rPr>
            <w:noProof/>
            <w:webHidden/>
          </w:rPr>
          <w:tab/>
        </w:r>
        <w:r w:rsidR="009B3C30">
          <w:rPr>
            <w:noProof/>
            <w:webHidden/>
          </w:rPr>
          <w:fldChar w:fldCharType="begin"/>
        </w:r>
        <w:r w:rsidR="009B3C30">
          <w:rPr>
            <w:noProof/>
            <w:webHidden/>
          </w:rPr>
          <w:instrText xml:space="preserve"> PAGEREF _Toc428460201 \h </w:instrText>
        </w:r>
        <w:r w:rsidR="009B3C30">
          <w:rPr>
            <w:noProof/>
            <w:webHidden/>
          </w:rPr>
        </w:r>
        <w:r w:rsidR="009B3C30">
          <w:rPr>
            <w:noProof/>
            <w:webHidden/>
          </w:rPr>
          <w:fldChar w:fldCharType="separate"/>
        </w:r>
        <w:r w:rsidR="009B3C30">
          <w:rPr>
            <w:noProof/>
            <w:webHidden/>
          </w:rPr>
          <w:t>vii</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2" w:history="1">
        <w:r w:rsidR="009B3C30" w:rsidRPr="00413DEF">
          <w:rPr>
            <w:rStyle w:val="Hyperlink"/>
            <w:noProof/>
          </w:rPr>
          <w:t>References</w:t>
        </w:r>
        <w:r w:rsidR="009B3C30">
          <w:rPr>
            <w:noProof/>
            <w:webHidden/>
          </w:rPr>
          <w:tab/>
        </w:r>
        <w:r w:rsidR="009B3C30">
          <w:rPr>
            <w:noProof/>
            <w:webHidden/>
          </w:rPr>
          <w:fldChar w:fldCharType="begin"/>
        </w:r>
        <w:r w:rsidR="009B3C30">
          <w:rPr>
            <w:noProof/>
            <w:webHidden/>
          </w:rPr>
          <w:instrText xml:space="preserve"> PAGEREF _Toc428460202 \h </w:instrText>
        </w:r>
        <w:r w:rsidR="009B3C30">
          <w:rPr>
            <w:noProof/>
            <w:webHidden/>
          </w:rPr>
        </w:r>
        <w:r w:rsidR="009B3C30">
          <w:rPr>
            <w:noProof/>
            <w:webHidden/>
          </w:rPr>
          <w:fldChar w:fldCharType="separate"/>
        </w:r>
        <w:r w:rsidR="009B3C30">
          <w:rPr>
            <w:noProof/>
            <w:webHidden/>
          </w:rPr>
          <w:t>vii</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3" w:history="1">
        <w:r w:rsidR="009B3C30" w:rsidRPr="00413DEF">
          <w:rPr>
            <w:rStyle w:val="Hyperlink"/>
            <w:noProof/>
          </w:rPr>
          <w:t>EPI Roll Up Modifications Software Phased Installation and Implementation Instructions</w:t>
        </w:r>
        <w:r w:rsidR="009B3C30">
          <w:rPr>
            <w:noProof/>
            <w:webHidden/>
          </w:rPr>
          <w:tab/>
        </w:r>
        <w:r w:rsidR="009B3C30">
          <w:rPr>
            <w:noProof/>
            <w:webHidden/>
          </w:rPr>
          <w:fldChar w:fldCharType="begin"/>
        </w:r>
        <w:r w:rsidR="009B3C30">
          <w:rPr>
            <w:noProof/>
            <w:webHidden/>
          </w:rPr>
          <w:instrText xml:space="preserve"> PAGEREF _Toc428460203 \h </w:instrText>
        </w:r>
        <w:r w:rsidR="009B3C30">
          <w:rPr>
            <w:noProof/>
            <w:webHidden/>
          </w:rPr>
        </w:r>
        <w:r w:rsidR="009B3C30">
          <w:rPr>
            <w:noProof/>
            <w:webHidden/>
          </w:rPr>
          <w:fldChar w:fldCharType="separate"/>
        </w:r>
        <w:r w:rsidR="009B3C30">
          <w:rPr>
            <w:noProof/>
            <w:webHidden/>
          </w:rPr>
          <w:t>vii</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4" w:history="1">
        <w:r w:rsidR="009B3C30" w:rsidRPr="00413DEF">
          <w:rPr>
            <w:rStyle w:val="Hyperlink"/>
            <w:noProof/>
          </w:rPr>
          <w:t>Instructions for Seeding EPI Historical Data:</w:t>
        </w:r>
        <w:r w:rsidR="009B3C30">
          <w:rPr>
            <w:noProof/>
            <w:webHidden/>
          </w:rPr>
          <w:tab/>
        </w:r>
        <w:r w:rsidR="009B3C30">
          <w:rPr>
            <w:noProof/>
            <w:webHidden/>
          </w:rPr>
          <w:fldChar w:fldCharType="begin"/>
        </w:r>
        <w:r w:rsidR="009B3C30">
          <w:rPr>
            <w:noProof/>
            <w:webHidden/>
          </w:rPr>
          <w:instrText xml:space="preserve"> PAGEREF _Toc428460204 \h </w:instrText>
        </w:r>
        <w:r w:rsidR="009B3C30">
          <w:rPr>
            <w:noProof/>
            <w:webHidden/>
          </w:rPr>
        </w:r>
        <w:r w:rsidR="009B3C30">
          <w:rPr>
            <w:noProof/>
            <w:webHidden/>
          </w:rPr>
          <w:fldChar w:fldCharType="separate"/>
        </w:r>
        <w:r w:rsidR="009B3C30">
          <w:rPr>
            <w:noProof/>
            <w:webHidden/>
          </w:rPr>
          <w:t>viii</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5" w:history="1">
        <w:r w:rsidR="009B3C30" w:rsidRPr="00413DEF">
          <w:rPr>
            <w:rStyle w:val="Hyperlink"/>
            <w:noProof/>
          </w:rPr>
          <w:t>Austin Information Technology Center (AITC) Schedule for Transmitting EPI Historical Data:</w:t>
        </w:r>
        <w:r w:rsidR="009B3C30">
          <w:rPr>
            <w:noProof/>
            <w:webHidden/>
          </w:rPr>
          <w:tab/>
        </w:r>
        <w:r w:rsidR="009B3C30">
          <w:rPr>
            <w:noProof/>
            <w:webHidden/>
          </w:rPr>
          <w:fldChar w:fldCharType="begin"/>
        </w:r>
        <w:r w:rsidR="009B3C30">
          <w:rPr>
            <w:noProof/>
            <w:webHidden/>
          </w:rPr>
          <w:instrText xml:space="preserve"> PAGEREF _Toc428460205 \h </w:instrText>
        </w:r>
        <w:r w:rsidR="009B3C30">
          <w:rPr>
            <w:noProof/>
            <w:webHidden/>
          </w:rPr>
        </w:r>
        <w:r w:rsidR="009B3C30">
          <w:rPr>
            <w:noProof/>
            <w:webHidden/>
          </w:rPr>
          <w:fldChar w:fldCharType="separate"/>
        </w:r>
        <w:r w:rsidR="009B3C30">
          <w:rPr>
            <w:noProof/>
            <w:webHidden/>
          </w:rPr>
          <w:t>viii</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6" w:history="1">
        <w:r w:rsidR="009B3C30" w:rsidRPr="00413DEF">
          <w:rPr>
            <w:rStyle w:val="Hyperlink"/>
            <w:noProof/>
          </w:rPr>
          <w:t>EPI Roll Up Modifications Manual Retrieval</w:t>
        </w:r>
        <w:r w:rsidR="009B3C30">
          <w:rPr>
            <w:noProof/>
            <w:webHidden/>
          </w:rPr>
          <w:tab/>
        </w:r>
        <w:r w:rsidR="009B3C30">
          <w:rPr>
            <w:noProof/>
            <w:webHidden/>
          </w:rPr>
          <w:fldChar w:fldCharType="begin"/>
        </w:r>
        <w:r w:rsidR="009B3C30">
          <w:rPr>
            <w:noProof/>
            <w:webHidden/>
          </w:rPr>
          <w:instrText xml:space="preserve"> PAGEREF _Toc428460206 \h </w:instrText>
        </w:r>
        <w:r w:rsidR="009B3C30">
          <w:rPr>
            <w:noProof/>
            <w:webHidden/>
          </w:rPr>
        </w:r>
        <w:r w:rsidR="009B3C30">
          <w:rPr>
            <w:noProof/>
            <w:webHidden/>
          </w:rPr>
          <w:fldChar w:fldCharType="separate"/>
        </w:r>
        <w:r w:rsidR="009B3C30">
          <w:rPr>
            <w:noProof/>
            <w:webHidden/>
          </w:rPr>
          <w:t>ix</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7" w:history="1">
        <w:r w:rsidR="009B3C30" w:rsidRPr="00413DEF">
          <w:rPr>
            <w:rStyle w:val="Hyperlink"/>
            <w:noProof/>
          </w:rPr>
          <w:t>EPI Roll Up Modifications Manual Formats</w:t>
        </w:r>
        <w:r w:rsidR="009B3C30">
          <w:rPr>
            <w:noProof/>
            <w:webHidden/>
          </w:rPr>
          <w:tab/>
        </w:r>
        <w:r w:rsidR="009B3C30">
          <w:rPr>
            <w:noProof/>
            <w:webHidden/>
          </w:rPr>
          <w:fldChar w:fldCharType="begin"/>
        </w:r>
        <w:r w:rsidR="009B3C30">
          <w:rPr>
            <w:noProof/>
            <w:webHidden/>
          </w:rPr>
          <w:instrText xml:space="preserve"> PAGEREF _Toc428460207 \h </w:instrText>
        </w:r>
        <w:r w:rsidR="009B3C30">
          <w:rPr>
            <w:noProof/>
            <w:webHidden/>
          </w:rPr>
        </w:r>
        <w:r w:rsidR="009B3C30">
          <w:rPr>
            <w:noProof/>
            <w:webHidden/>
          </w:rPr>
          <w:fldChar w:fldCharType="separate"/>
        </w:r>
        <w:r w:rsidR="009B3C30">
          <w:rPr>
            <w:noProof/>
            <w:webHidden/>
          </w:rPr>
          <w:t>ix</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08" w:history="1">
        <w:r w:rsidR="009B3C30" w:rsidRPr="00413DEF">
          <w:rPr>
            <w:rStyle w:val="Hyperlink"/>
            <w:noProof/>
          </w:rPr>
          <w:t>Website Locations:</w:t>
        </w:r>
        <w:r w:rsidR="009B3C30">
          <w:rPr>
            <w:noProof/>
            <w:webHidden/>
          </w:rPr>
          <w:tab/>
        </w:r>
        <w:r w:rsidR="009B3C30">
          <w:rPr>
            <w:noProof/>
            <w:webHidden/>
          </w:rPr>
          <w:fldChar w:fldCharType="begin"/>
        </w:r>
        <w:r w:rsidR="009B3C30">
          <w:rPr>
            <w:noProof/>
            <w:webHidden/>
          </w:rPr>
          <w:instrText xml:space="preserve"> PAGEREF _Toc428460208 \h </w:instrText>
        </w:r>
        <w:r w:rsidR="009B3C30">
          <w:rPr>
            <w:noProof/>
            <w:webHidden/>
          </w:rPr>
        </w:r>
        <w:r w:rsidR="009B3C30">
          <w:rPr>
            <w:noProof/>
            <w:webHidden/>
          </w:rPr>
          <w:fldChar w:fldCharType="separate"/>
        </w:r>
        <w:r w:rsidR="009B3C30">
          <w:rPr>
            <w:noProof/>
            <w:webHidden/>
          </w:rPr>
          <w:t>ix</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209" w:history="1">
        <w:r w:rsidR="009B3C30" w:rsidRPr="00413DEF">
          <w:rPr>
            <w:rStyle w:val="Hyperlink"/>
            <w:rFonts w:cs="Arial"/>
            <w:noProof/>
          </w:rPr>
          <w:t>Table of Contents</w:t>
        </w:r>
        <w:r w:rsidR="009B3C30">
          <w:rPr>
            <w:noProof/>
            <w:webHidden/>
          </w:rPr>
          <w:tab/>
        </w:r>
        <w:r w:rsidR="009B3C30">
          <w:rPr>
            <w:noProof/>
            <w:webHidden/>
          </w:rPr>
          <w:fldChar w:fldCharType="begin"/>
        </w:r>
        <w:r w:rsidR="009B3C30">
          <w:rPr>
            <w:noProof/>
            <w:webHidden/>
          </w:rPr>
          <w:instrText xml:space="preserve"> PAGEREF _Toc428460209 \h </w:instrText>
        </w:r>
        <w:r w:rsidR="009B3C30">
          <w:rPr>
            <w:noProof/>
            <w:webHidden/>
          </w:rPr>
        </w:r>
        <w:r w:rsidR="009B3C30">
          <w:rPr>
            <w:noProof/>
            <w:webHidden/>
          </w:rPr>
          <w:fldChar w:fldCharType="separate"/>
        </w:r>
        <w:r w:rsidR="009B3C30">
          <w:rPr>
            <w:noProof/>
            <w:webHidden/>
          </w:rPr>
          <w:t>x</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210" w:history="1">
        <w:r w:rsidR="009B3C30" w:rsidRPr="00413DEF">
          <w:rPr>
            <w:rStyle w:val="Hyperlink"/>
            <w:noProof/>
          </w:rPr>
          <w:t>Introduction</w:t>
        </w:r>
        <w:r w:rsidR="009B3C30">
          <w:rPr>
            <w:noProof/>
            <w:webHidden/>
          </w:rPr>
          <w:tab/>
        </w:r>
        <w:r w:rsidR="009B3C30">
          <w:rPr>
            <w:noProof/>
            <w:webHidden/>
          </w:rPr>
          <w:fldChar w:fldCharType="begin"/>
        </w:r>
        <w:r w:rsidR="009B3C30">
          <w:rPr>
            <w:noProof/>
            <w:webHidden/>
          </w:rPr>
          <w:instrText xml:space="preserve"> PAGEREF _Toc428460210 \h </w:instrText>
        </w:r>
        <w:r w:rsidR="009B3C30">
          <w:rPr>
            <w:noProof/>
            <w:webHidden/>
          </w:rPr>
        </w:r>
        <w:r w:rsidR="009B3C30">
          <w:rPr>
            <w:noProof/>
            <w:webHidden/>
          </w:rPr>
          <w:fldChar w:fldCharType="separate"/>
        </w:r>
        <w:r w:rsidR="009B3C30">
          <w:rPr>
            <w:noProof/>
            <w:webHidden/>
          </w:rPr>
          <w:t>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11" w:history="1">
        <w:r w:rsidR="009B3C30" w:rsidRPr="00413DEF">
          <w:rPr>
            <w:rStyle w:val="Hyperlink"/>
            <w:noProof/>
          </w:rPr>
          <w:t>Overview</w:t>
        </w:r>
        <w:r w:rsidR="009B3C30">
          <w:rPr>
            <w:noProof/>
            <w:webHidden/>
          </w:rPr>
          <w:tab/>
        </w:r>
        <w:r w:rsidR="009B3C30">
          <w:rPr>
            <w:noProof/>
            <w:webHidden/>
          </w:rPr>
          <w:fldChar w:fldCharType="begin"/>
        </w:r>
        <w:r w:rsidR="009B3C30">
          <w:rPr>
            <w:noProof/>
            <w:webHidden/>
          </w:rPr>
          <w:instrText xml:space="preserve"> PAGEREF _Toc428460211 \h </w:instrText>
        </w:r>
        <w:r w:rsidR="009B3C30">
          <w:rPr>
            <w:noProof/>
            <w:webHidden/>
          </w:rPr>
        </w:r>
        <w:r w:rsidR="009B3C30">
          <w:rPr>
            <w:noProof/>
            <w:webHidden/>
          </w:rPr>
          <w:fldChar w:fldCharType="separate"/>
        </w:r>
        <w:r w:rsidR="009B3C30">
          <w:rPr>
            <w:noProof/>
            <w:webHidden/>
          </w:rPr>
          <w:t>1</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212" w:history="1">
        <w:r w:rsidR="009B3C30" w:rsidRPr="00413DEF">
          <w:rPr>
            <w:rStyle w:val="Hyperlink"/>
            <w:rFonts w:eastAsia="MS Mincho"/>
            <w:noProof/>
            <w:snapToGrid w:val="0"/>
          </w:rPr>
          <w:t>Enhancements and Modifications</w:t>
        </w:r>
        <w:r w:rsidR="009B3C30">
          <w:rPr>
            <w:noProof/>
            <w:webHidden/>
          </w:rPr>
          <w:tab/>
        </w:r>
        <w:r w:rsidR="009B3C30">
          <w:rPr>
            <w:noProof/>
            <w:webHidden/>
          </w:rPr>
          <w:fldChar w:fldCharType="begin"/>
        </w:r>
        <w:r w:rsidR="009B3C30">
          <w:rPr>
            <w:noProof/>
            <w:webHidden/>
          </w:rPr>
          <w:instrText xml:space="preserve"> PAGEREF _Toc428460212 \h </w:instrText>
        </w:r>
        <w:r w:rsidR="009B3C30">
          <w:rPr>
            <w:noProof/>
            <w:webHidden/>
          </w:rPr>
        </w:r>
        <w:r w:rsidR="009B3C30">
          <w:rPr>
            <w:noProof/>
            <w:webHidden/>
          </w:rPr>
          <w:fldChar w:fldCharType="separate"/>
        </w:r>
        <w:r w:rsidR="009B3C30">
          <w:rPr>
            <w:noProof/>
            <w:webHidden/>
          </w:rPr>
          <w:t>7</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13" w:history="1">
        <w:r w:rsidR="009B3C30" w:rsidRPr="00413DEF">
          <w:rPr>
            <w:rStyle w:val="Hyperlink"/>
            <w:noProof/>
          </w:rPr>
          <w:t>Enhancements:</w:t>
        </w:r>
        <w:r w:rsidR="009B3C30">
          <w:rPr>
            <w:noProof/>
            <w:webHidden/>
          </w:rPr>
          <w:tab/>
        </w:r>
        <w:r w:rsidR="009B3C30">
          <w:rPr>
            <w:noProof/>
            <w:webHidden/>
          </w:rPr>
          <w:fldChar w:fldCharType="begin"/>
        </w:r>
        <w:r w:rsidR="009B3C30">
          <w:rPr>
            <w:noProof/>
            <w:webHidden/>
          </w:rPr>
          <w:instrText xml:space="preserve"> PAGEREF _Toc428460213 \h </w:instrText>
        </w:r>
        <w:r w:rsidR="009B3C30">
          <w:rPr>
            <w:noProof/>
            <w:webHidden/>
          </w:rPr>
        </w:r>
        <w:r w:rsidR="009B3C30">
          <w:rPr>
            <w:noProof/>
            <w:webHidden/>
          </w:rPr>
          <w:fldChar w:fldCharType="separate"/>
        </w:r>
        <w:r w:rsidR="009B3C30">
          <w:rPr>
            <w:noProof/>
            <w:webHidden/>
          </w:rPr>
          <w:t>7</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14" w:history="1">
        <w:r w:rsidR="009B3C30" w:rsidRPr="00413DEF">
          <w:rPr>
            <w:rStyle w:val="Hyperlink"/>
            <w:noProof/>
          </w:rPr>
          <w:t>Renamed EPI Menu/Options</w:t>
        </w:r>
        <w:r w:rsidR="009B3C30">
          <w:rPr>
            <w:noProof/>
            <w:webHidden/>
          </w:rPr>
          <w:tab/>
        </w:r>
        <w:r w:rsidR="009B3C30">
          <w:rPr>
            <w:noProof/>
            <w:webHidden/>
          </w:rPr>
          <w:fldChar w:fldCharType="begin"/>
        </w:r>
        <w:r w:rsidR="009B3C30">
          <w:rPr>
            <w:noProof/>
            <w:webHidden/>
          </w:rPr>
          <w:instrText xml:space="preserve"> PAGEREF _Toc428460214 \h </w:instrText>
        </w:r>
        <w:r w:rsidR="009B3C30">
          <w:rPr>
            <w:noProof/>
            <w:webHidden/>
          </w:rPr>
        </w:r>
        <w:r w:rsidR="009B3C30">
          <w:rPr>
            <w:noProof/>
            <w:webHidden/>
          </w:rPr>
          <w:fldChar w:fldCharType="separate"/>
        </w:r>
        <w:r w:rsidR="009B3C30">
          <w:rPr>
            <w:noProof/>
            <w:webHidden/>
          </w:rPr>
          <w:t>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15" w:history="1">
        <w:r w:rsidR="009B3C30" w:rsidRPr="00413DEF">
          <w:rPr>
            <w:rStyle w:val="Hyperlink"/>
            <w:noProof/>
          </w:rPr>
          <w:t>Lab Search Extract Primary [LREPI SEARCH EXTRACT MENU] menu RENAMED to Lab EPI Primary [LREPI SEARCH EXTRACT MENU] menu:</w:t>
        </w:r>
        <w:r w:rsidR="009B3C30">
          <w:rPr>
            <w:noProof/>
            <w:webHidden/>
          </w:rPr>
          <w:tab/>
        </w:r>
        <w:r w:rsidR="009B3C30">
          <w:rPr>
            <w:noProof/>
            <w:webHidden/>
          </w:rPr>
          <w:fldChar w:fldCharType="begin"/>
        </w:r>
        <w:r w:rsidR="009B3C30">
          <w:rPr>
            <w:noProof/>
            <w:webHidden/>
          </w:rPr>
          <w:instrText xml:space="preserve"> PAGEREF _Toc428460215 \h </w:instrText>
        </w:r>
        <w:r w:rsidR="009B3C30">
          <w:rPr>
            <w:noProof/>
            <w:webHidden/>
          </w:rPr>
        </w:r>
        <w:r w:rsidR="009B3C30">
          <w:rPr>
            <w:noProof/>
            <w:webHidden/>
          </w:rPr>
          <w:fldChar w:fldCharType="separate"/>
        </w:r>
        <w:r w:rsidR="009B3C30">
          <w:rPr>
            <w:noProof/>
            <w:webHidden/>
          </w:rPr>
          <w:t>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16" w:history="1">
        <w:r w:rsidR="009B3C30" w:rsidRPr="00413DEF">
          <w:rPr>
            <w:rStyle w:val="Hyperlink"/>
            <w:noProof/>
          </w:rPr>
          <w:t>Lab Search/Extract Manual Run (Enhanced) [LREPI SEARCH/EXTRACT ENHANCED MANUAL RUN] option RENAMED Lab EPI Manual Run (Enhanced) [LREPI ENHANCE MANUAL RUN] option:</w:t>
        </w:r>
        <w:r w:rsidR="009B3C30">
          <w:rPr>
            <w:noProof/>
            <w:webHidden/>
          </w:rPr>
          <w:tab/>
        </w:r>
        <w:r w:rsidR="009B3C30">
          <w:rPr>
            <w:noProof/>
            <w:webHidden/>
          </w:rPr>
          <w:fldChar w:fldCharType="begin"/>
        </w:r>
        <w:r w:rsidR="009B3C30">
          <w:rPr>
            <w:noProof/>
            <w:webHidden/>
          </w:rPr>
          <w:instrText xml:space="preserve"> PAGEREF _Toc428460216 \h </w:instrText>
        </w:r>
        <w:r w:rsidR="009B3C30">
          <w:rPr>
            <w:noProof/>
            <w:webHidden/>
          </w:rPr>
        </w:r>
        <w:r w:rsidR="009B3C30">
          <w:rPr>
            <w:noProof/>
            <w:webHidden/>
          </w:rPr>
          <w:fldChar w:fldCharType="separate"/>
        </w:r>
        <w:r w:rsidR="009B3C30">
          <w:rPr>
            <w:noProof/>
            <w:webHidden/>
          </w:rPr>
          <w:t>7</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17" w:history="1">
        <w:r w:rsidR="009B3C30" w:rsidRPr="00413DEF">
          <w:rPr>
            <w:rStyle w:val="Hyperlink"/>
            <w:noProof/>
          </w:rPr>
          <w:t>Modified Lab EPI Primary [LREPI SEARCH EXTRACT MENU] menu options:</w:t>
        </w:r>
        <w:r w:rsidR="009B3C30">
          <w:rPr>
            <w:noProof/>
            <w:webHidden/>
          </w:rPr>
          <w:tab/>
        </w:r>
        <w:r w:rsidR="009B3C30">
          <w:rPr>
            <w:noProof/>
            <w:webHidden/>
          </w:rPr>
          <w:fldChar w:fldCharType="begin"/>
        </w:r>
        <w:r w:rsidR="009B3C30">
          <w:rPr>
            <w:noProof/>
            <w:webHidden/>
          </w:rPr>
          <w:instrText xml:space="preserve"> PAGEREF _Toc428460217 \h </w:instrText>
        </w:r>
        <w:r w:rsidR="009B3C30">
          <w:rPr>
            <w:noProof/>
            <w:webHidden/>
          </w:rPr>
        </w:r>
        <w:r w:rsidR="009B3C30">
          <w:rPr>
            <w:noProof/>
            <w:webHidden/>
          </w:rPr>
          <w:fldChar w:fldCharType="separate"/>
        </w:r>
        <w:r w:rsidR="009B3C30">
          <w:rPr>
            <w:noProof/>
            <w:webHidden/>
          </w:rPr>
          <w:t>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18" w:history="1">
        <w:r w:rsidR="009B3C30" w:rsidRPr="00413DEF">
          <w:rPr>
            <w:rStyle w:val="Hyperlink"/>
            <w:noProof/>
          </w:rPr>
          <w:t>Lab EPI Parameter Setup [LREPI (EPI) PARAMETER SETUP] option:</w:t>
        </w:r>
        <w:r w:rsidR="009B3C30">
          <w:rPr>
            <w:noProof/>
            <w:webHidden/>
          </w:rPr>
          <w:tab/>
        </w:r>
        <w:r w:rsidR="009B3C30">
          <w:rPr>
            <w:noProof/>
            <w:webHidden/>
          </w:rPr>
          <w:fldChar w:fldCharType="begin"/>
        </w:r>
        <w:r w:rsidR="009B3C30">
          <w:rPr>
            <w:noProof/>
            <w:webHidden/>
          </w:rPr>
          <w:instrText xml:space="preserve"> PAGEREF _Toc428460218 \h </w:instrText>
        </w:r>
        <w:r w:rsidR="009B3C30">
          <w:rPr>
            <w:noProof/>
            <w:webHidden/>
          </w:rPr>
        </w:r>
        <w:r w:rsidR="009B3C30">
          <w:rPr>
            <w:noProof/>
            <w:webHidden/>
          </w:rPr>
          <w:fldChar w:fldCharType="separate"/>
        </w:r>
        <w:r w:rsidR="009B3C30">
          <w:rPr>
            <w:noProof/>
            <w:webHidden/>
          </w:rPr>
          <w:t>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19" w:history="1">
        <w:r w:rsidR="009B3C30" w:rsidRPr="00413DEF">
          <w:rPr>
            <w:rStyle w:val="Hyperlink"/>
            <w:noProof/>
          </w:rPr>
          <w:t>New Lab EPI Primary [LREPI SEARCH EXTRACT MENU] menu options</w:t>
        </w:r>
        <w:r w:rsidR="009B3C30">
          <w:rPr>
            <w:noProof/>
            <w:webHidden/>
          </w:rPr>
          <w:tab/>
        </w:r>
        <w:r w:rsidR="009B3C30">
          <w:rPr>
            <w:noProof/>
            <w:webHidden/>
          </w:rPr>
          <w:fldChar w:fldCharType="begin"/>
        </w:r>
        <w:r w:rsidR="009B3C30">
          <w:rPr>
            <w:noProof/>
            <w:webHidden/>
          </w:rPr>
          <w:instrText xml:space="preserve"> PAGEREF _Toc428460219 \h </w:instrText>
        </w:r>
        <w:r w:rsidR="009B3C30">
          <w:rPr>
            <w:noProof/>
            <w:webHidden/>
          </w:rPr>
        </w:r>
        <w:r w:rsidR="009B3C30">
          <w:rPr>
            <w:noProof/>
            <w:webHidden/>
          </w:rPr>
          <w:fldChar w:fldCharType="separate"/>
        </w:r>
        <w:r w:rsidR="009B3C30">
          <w:rPr>
            <w:noProof/>
            <w:webHidden/>
          </w:rPr>
          <w:t>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20" w:history="1">
        <w:r w:rsidR="009B3C30" w:rsidRPr="00413DEF">
          <w:rPr>
            <w:rStyle w:val="Hyperlink"/>
            <w:noProof/>
          </w:rPr>
          <w:t>Print Detailed Verification Report [LREPI VERIFICATION REPORT] option:</w:t>
        </w:r>
        <w:r w:rsidR="009B3C30">
          <w:rPr>
            <w:noProof/>
            <w:webHidden/>
          </w:rPr>
          <w:tab/>
        </w:r>
        <w:r w:rsidR="009B3C30">
          <w:rPr>
            <w:noProof/>
            <w:webHidden/>
          </w:rPr>
          <w:fldChar w:fldCharType="begin"/>
        </w:r>
        <w:r w:rsidR="009B3C30">
          <w:rPr>
            <w:noProof/>
            <w:webHidden/>
          </w:rPr>
          <w:instrText xml:space="preserve"> PAGEREF _Toc428460220 \h </w:instrText>
        </w:r>
        <w:r w:rsidR="009B3C30">
          <w:rPr>
            <w:noProof/>
            <w:webHidden/>
          </w:rPr>
        </w:r>
        <w:r w:rsidR="009B3C30">
          <w:rPr>
            <w:noProof/>
            <w:webHidden/>
          </w:rPr>
          <w:fldChar w:fldCharType="separate"/>
        </w:r>
        <w:r w:rsidR="009B3C30">
          <w:rPr>
            <w:noProof/>
            <w:webHidden/>
          </w:rPr>
          <w:t>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21" w:history="1">
        <w:r w:rsidR="009B3C30" w:rsidRPr="00413DEF">
          <w:rPr>
            <w:rStyle w:val="Hyperlink"/>
            <w:noProof/>
          </w:rPr>
          <w:t>Pathogen Inquiry [LREPI PATHOGEN INQUIRY] option:</w:t>
        </w:r>
        <w:r w:rsidR="009B3C30">
          <w:rPr>
            <w:noProof/>
            <w:webHidden/>
          </w:rPr>
          <w:tab/>
        </w:r>
        <w:r w:rsidR="009B3C30">
          <w:rPr>
            <w:noProof/>
            <w:webHidden/>
          </w:rPr>
          <w:fldChar w:fldCharType="begin"/>
        </w:r>
        <w:r w:rsidR="009B3C30">
          <w:rPr>
            <w:noProof/>
            <w:webHidden/>
          </w:rPr>
          <w:instrText xml:space="preserve"> PAGEREF _Toc428460221 \h </w:instrText>
        </w:r>
        <w:r w:rsidR="009B3C30">
          <w:rPr>
            <w:noProof/>
            <w:webHidden/>
          </w:rPr>
        </w:r>
        <w:r w:rsidR="009B3C30">
          <w:rPr>
            <w:noProof/>
            <w:webHidden/>
          </w:rPr>
          <w:fldChar w:fldCharType="separate"/>
        </w:r>
        <w:r w:rsidR="009B3C30">
          <w:rPr>
            <w:noProof/>
            <w:webHidden/>
          </w:rPr>
          <w:t>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22" w:history="1">
        <w:r w:rsidR="009B3C30" w:rsidRPr="00413DEF">
          <w:rPr>
            <w:rStyle w:val="Hyperlink"/>
            <w:noProof/>
          </w:rPr>
          <w:t>New Local Pathogen Submenu and Options:</w:t>
        </w:r>
        <w:r w:rsidR="009B3C30">
          <w:rPr>
            <w:noProof/>
            <w:webHidden/>
          </w:rPr>
          <w:tab/>
        </w:r>
        <w:r w:rsidR="009B3C30">
          <w:rPr>
            <w:noProof/>
            <w:webHidden/>
          </w:rPr>
          <w:fldChar w:fldCharType="begin"/>
        </w:r>
        <w:r w:rsidR="009B3C30">
          <w:rPr>
            <w:noProof/>
            <w:webHidden/>
          </w:rPr>
          <w:instrText xml:space="preserve"> PAGEREF _Toc428460222 \h </w:instrText>
        </w:r>
        <w:r w:rsidR="009B3C30">
          <w:rPr>
            <w:noProof/>
            <w:webHidden/>
          </w:rPr>
        </w:r>
        <w:r w:rsidR="009B3C30">
          <w:rPr>
            <w:noProof/>
            <w:webHidden/>
          </w:rPr>
          <w:fldChar w:fldCharType="separate"/>
        </w:r>
        <w:r w:rsidR="009B3C30">
          <w:rPr>
            <w:noProof/>
            <w:webHidden/>
          </w:rPr>
          <w:t>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23" w:history="1">
        <w:r w:rsidR="009B3C30" w:rsidRPr="00413DEF">
          <w:rPr>
            <w:rStyle w:val="Hyperlink"/>
            <w:noProof/>
          </w:rPr>
          <w:t>Local Pathogen [LREPI LOCAL PATHOGEN MENU] Submenu:</w:t>
        </w:r>
        <w:r w:rsidR="009B3C30">
          <w:rPr>
            <w:noProof/>
            <w:webHidden/>
          </w:rPr>
          <w:tab/>
        </w:r>
        <w:r w:rsidR="009B3C30">
          <w:rPr>
            <w:noProof/>
            <w:webHidden/>
          </w:rPr>
          <w:fldChar w:fldCharType="begin"/>
        </w:r>
        <w:r w:rsidR="009B3C30">
          <w:rPr>
            <w:noProof/>
            <w:webHidden/>
          </w:rPr>
          <w:instrText xml:space="preserve"> PAGEREF _Toc428460223 \h </w:instrText>
        </w:r>
        <w:r w:rsidR="009B3C30">
          <w:rPr>
            <w:noProof/>
            <w:webHidden/>
          </w:rPr>
        </w:r>
        <w:r w:rsidR="009B3C30">
          <w:rPr>
            <w:noProof/>
            <w:webHidden/>
          </w:rPr>
          <w:fldChar w:fldCharType="separate"/>
        </w:r>
        <w:r w:rsidR="009B3C30">
          <w:rPr>
            <w:noProof/>
            <w:webHidden/>
          </w:rPr>
          <w:t>8</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224" w:history="1">
        <w:r w:rsidR="009B3C30" w:rsidRPr="00413DEF">
          <w:rPr>
            <w:rStyle w:val="Hyperlink"/>
            <w:noProof/>
          </w:rPr>
          <w:t>Enter/Edit Local Pathogens [LREPI ENTER/EDIT LOCAL PATH] option:</w:t>
        </w:r>
        <w:r w:rsidR="009B3C30">
          <w:rPr>
            <w:noProof/>
            <w:webHidden/>
          </w:rPr>
          <w:tab/>
        </w:r>
        <w:r w:rsidR="009B3C30">
          <w:rPr>
            <w:noProof/>
            <w:webHidden/>
          </w:rPr>
          <w:fldChar w:fldCharType="begin"/>
        </w:r>
        <w:r w:rsidR="009B3C30">
          <w:rPr>
            <w:noProof/>
            <w:webHidden/>
          </w:rPr>
          <w:instrText xml:space="preserve"> PAGEREF _Toc428460224 \h </w:instrText>
        </w:r>
        <w:r w:rsidR="009B3C30">
          <w:rPr>
            <w:noProof/>
            <w:webHidden/>
          </w:rPr>
        </w:r>
        <w:r w:rsidR="009B3C30">
          <w:rPr>
            <w:noProof/>
            <w:webHidden/>
          </w:rPr>
          <w:fldChar w:fldCharType="separate"/>
        </w:r>
        <w:r w:rsidR="009B3C30">
          <w:rPr>
            <w:noProof/>
            <w:webHidden/>
          </w:rPr>
          <w:t>9</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225" w:history="1">
        <w:r w:rsidR="009B3C30" w:rsidRPr="00413DEF">
          <w:rPr>
            <w:rStyle w:val="Hyperlink"/>
            <w:rFonts w:cs="Courier New"/>
            <w:noProof/>
          </w:rPr>
          <w:t>Lab EPI Generate Report/Spreadsheet</w:t>
        </w:r>
        <w:r w:rsidR="009B3C30" w:rsidRPr="00413DEF">
          <w:rPr>
            <w:rStyle w:val="Hyperlink"/>
            <w:noProof/>
          </w:rPr>
          <w:t xml:space="preserve"> [LREPI GENERATE REPORT/SP] option:</w:t>
        </w:r>
        <w:r w:rsidR="009B3C30">
          <w:rPr>
            <w:noProof/>
            <w:webHidden/>
          </w:rPr>
          <w:tab/>
        </w:r>
        <w:r w:rsidR="009B3C30">
          <w:rPr>
            <w:noProof/>
            <w:webHidden/>
          </w:rPr>
          <w:fldChar w:fldCharType="begin"/>
        </w:r>
        <w:r w:rsidR="009B3C30">
          <w:rPr>
            <w:noProof/>
            <w:webHidden/>
          </w:rPr>
          <w:instrText xml:space="preserve"> PAGEREF _Toc428460225 \h </w:instrText>
        </w:r>
        <w:r w:rsidR="009B3C30">
          <w:rPr>
            <w:noProof/>
            <w:webHidden/>
          </w:rPr>
        </w:r>
        <w:r w:rsidR="009B3C30">
          <w:rPr>
            <w:noProof/>
            <w:webHidden/>
          </w:rPr>
          <w:fldChar w:fldCharType="separate"/>
        </w:r>
        <w:r w:rsidR="009B3C30">
          <w:rPr>
            <w:noProof/>
            <w:webHidden/>
          </w:rPr>
          <w:t>9</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226" w:history="1">
        <w:r w:rsidR="009B3C30" w:rsidRPr="00413DEF">
          <w:rPr>
            <w:rStyle w:val="Hyperlink"/>
            <w:noProof/>
          </w:rPr>
          <w:t>Lab EPI Print Local Report/Spreadsheet [LREPI PRINT REPORT/SPSHT] option:</w:t>
        </w:r>
        <w:r w:rsidR="009B3C30">
          <w:rPr>
            <w:noProof/>
            <w:webHidden/>
          </w:rPr>
          <w:tab/>
        </w:r>
        <w:r w:rsidR="009B3C30">
          <w:rPr>
            <w:noProof/>
            <w:webHidden/>
          </w:rPr>
          <w:fldChar w:fldCharType="begin"/>
        </w:r>
        <w:r w:rsidR="009B3C30">
          <w:rPr>
            <w:noProof/>
            <w:webHidden/>
          </w:rPr>
          <w:instrText xml:space="preserve"> PAGEREF _Toc428460226 \h </w:instrText>
        </w:r>
        <w:r w:rsidR="009B3C30">
          <w:rPr>
            <w:noProof/>
            <w:webHidden/>
          </w:rPr>
        </w:r>
        <w:r w:rsidR="009B3C30">
          <w:rPr>
            <w:noProof/>
            <w:webHidden/>
          </w:rPr>
          <w:fldChar w:fldCharType="separate"/>
        </w:r>
        <w:r w:rsidR="009B3C30">
          <w:rPr>
            <w:noProof/>
            <w:webHidden/>
          </w:rPr>
          <w:t>9</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227" w:history="1">
        <w:r w:rsidR="009B3C30" w:rsidRPr="00413DEF">
          <w:rPr>
            <w:rStyle w:val="Hyperlink"/>
            <w:noProof/>
          </w:rPr>
          <w:t>Delete Local Pathogen [LREPI DELETE LOCAL PATHOGEN] option</w:t>
        </w:r>
        <w:r w:rsidR="009B3C30">
          <w:rPr>
            <w:noProof/>
            <w:webHidden/>
          </w:rPr>
          <w:tab/>
        </w:r>
        <w:r w:rsidR="009B3C30">
          <w:rPr>
            <w:noProof/>
            <w:webHidden/>
          </w:rPr>
          <w:fldChar w:fldCharType="begin"/>
        </w:r>
        <w:r w:rsidR="009B3C30">
          <w:rPr>
            <w:noProof/>
            <w:webHidden/>
          </w:rPr>
          <w:instrText xml:space="preserve"> PAGEREF _Toc428460227 \h </w:instrText>
        </w:r>
        <w:r w:rsidR="009B3C30">
          <w:rPr>
            <w:noProof/>
            <w:webHidden/>
          </w:rPr>
        </w:r>
        <w:r w:rsidR="009B3C30">
          <w:rPr>
            <w:noProof/>
            <w:webHidden/>
          </w:rPr>
          <w:fldChar w:fldCharType="separate"/>
        </w:r>
        <w:r w:rsidR="009B3C30">
          <w:rPr>
            <w:noProof/>
            <w:webHidden/>
          </w:rPr>
          <w:t>9</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228" w:history="1">
        <w:r w:rsidR="009B3C30" w:rsidRPr="00413DEF">
          <w:rPr>
            <w:rStyle w:val="Hyperlink"/>
            <w:noProof/>
          </w:rPr>
          <w:t>Delete Local Report or Spreadsheet [LREPI DELETE LOCAL REPORT] option</w:t>
        </w:r>
        <w:r w:rsidR="009B3C30">
          <w:rPr>
            <w:noProof/>
            <w:webHidden/>
          </w:rPr>
          <w:tab/>
        </w:r>
        <w:r w:rsidR="009B3C30">
          <w:rPr>
            <w:noProof/>
            <w:webHidden/>
          </w:rPr>
          <w:fldChar w:fldCharType="begin"/>
        </w:r>
        <w:r w:rsidR="009B3C30">
          <w:rPr>
            <w:noProof/>
            <w:webHidden/>
          </w:rPr>
          <w:instrText xml:space="preserve"> PAGEREF _Toc428460228 \h </w:instrText>
        </w:r>
        <w:r w:rsidR="009B3C30">
          <w:rPr>
            <w:noProof/>
            <w:webHidden/>
          </w:rPr>
        </w:r>
        <w:r w:rsidR="009B3C30">
          <w:rPr>
            <w:noProof/>
            <w:webHidden/>
          </w:rPr>
          <w:fldChar w:fldCharType="separate"/>
        </w:r>
        <w:r w:rsidR="009B3C30">
          <w:rPr>
            <w:noProof/>
            <w:webHidden/>
          </w:rPr>
          <w:t>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29" w:history="1">
        <w:r w:rsidR="009B3C30" w:rsidRPr="00413DEF">
          <w:rPr>
            <w:rStyle w:val="Hyperlink"/>
            <w:noProof/>
          </w:rPr>
          <w:t>New EPI Reports</w:t>
        </w:r>
        <w:r w:rsidR="009B3C30">
          <w:rPr>
            <w:noProof/>
            <w:webHidden/>
          </w:rPr>
          <w:tab/>
        </w:r>
        <w:r w:rsidR="009B3C30">
          <w:rPr>
            <w:noProof/>
            <w:webHidden/>
          </w:rPr>
          <w:fldChar w:fldCharType="begin"/>
        </w:r>
        <w:r w:rsidR="009B3C30">
          <w:rPr>
            <w:noProof/>
            <w:webHidden/>
          </w:rPr>
          <w:instrText xml:space="preserve"> PAGEREF _Toc428460229 \h </w:instrText>
        </w:r>
        <w:r w:rsidR="009B3C30">
          <w:rPr>
            <w:noProof/>
            <w:webHidden/>
          </w:rPr>
        </w:r>
        <w:r w:rsidR="009B3C30">
          <w:rPr>
            <w:noProof/>
            <w:webHidden/>
          </w:rPr>
          <w:fldChar w:fldCharType="separate"/>
        </w:r>
        <w:r w:rsidR="009B3C30">
          <w:rPr>
            <w:noProof/>
            <w:webHidden/>
          </w:rPr>
          <w:t>10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0" w:history="1">
        <w:r w:rsidR="009B3C30" w:rsidRPr="00413DEF">
          <w:rPr>
            <w:rStyle w:val="Hyperlink"/>
            <w:noProof/>
          </w:rPr>
          <w:t>New EPI Summary Verification Report of EPI Extracted Data from Site for Nationally Rolled-Up Emerging Pathogens:</w:t>
        </w:r>
        <w:r w:rsidR="009B3C30">
          <w:rPr>
            <w:noProof/>
            <w:webHidden/>
          </w:rPr>
          <w:tab/>
        </w:r>
        <w:r w:rsidR="009B3C30">
          <w:rPr>
            <w:noProof/>
            <w:webHidden/>
          </w:rPr>
          <w:fldChar w:fldCharType="begin"/>
        </w:r>
        <w:r w:rsidR="009B3C30">
          <w:rPr>
            <w:noProof/>
            <w:webHidden/>
          </w:rPr>
          <w:instrText xml:space="preserve"> PAGEREF _Toc428460230 \h </w:instrText>
        </w:r>
        <w:r w:rsidR="009B3C30">
          <w:rPr>
            <w:noProof/>
            <w:webHidden/>
          </w:rPr>
        </w:r>
        <w:r w:rsidR="009B3C30">
          <w:rPr>
            <w:noProof/>
            <w:webHidden/>
          </w:rPr>
          <w:fldChar w:fldCharType="separate"/>
        </w:r>
        <w:r w:rsidR="009B3C30">
          <w:rPr>
            <w:noProof/>
            <w:webHidden/>
          </w:rPr>
          <w:t>10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1" w:history="1">
        <w:r w:rsidR="009B3C30" w:rsidRPr="00413DEF">
          <w:rPr>
            <w:rStyle w:val="Hyperlink"/>
            <w:noProof/>
          </w:rPr>
          <w:t>New Detailed Verification Report of EPI Extracted Data from Site for Nationally Rolled-Up Emerging Pathogens:</w:t>
        </w:r>
        <w:r w:rsidR="009B3C30">
          <w:rPr>
            <w:noProof/>
            <w:webHidden/>
          </w:rPr>
          <w:tab/>
        </w:r>
        <w:r w:rsidR="009B3C30">
          <w:rPr>
            <w:noProof/>
            <w:webHidden/>
          </w:rPr>
          <w:fldChar w:fldCharType="begin"/>
        </w:r>
        <w:r w:rsidR="009B3C30">
          <w:rPr>
            <w:noProof/>
            <w:webHidden/>
          </w:rPr>
          <w:instrText xml:space="preserve"> PAGEREF _Toc428460231 \h </w:instrText>
        </w:r>
        <w:r w:rsidR="009B3C30">
          <w:rPr>
            <w:noProof/>
            <w:webHidden/>
          </w:rPr>
        </w:r>
        <w:r w:rsidR="009B3C30">
          <w:rPr>
            <w:noProof/>
            <w:webHidden/>
          </w:rPr>
          <w:fldChar w:fldCharType="separate"/>
        </w:r>
        <w:r w:rsidR="009B3C30">
          <w:rPr>
            <w:noProof/>
            <w:webHidden/>
          </w:rPr>
          <w:t>10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2" w:history="1">
        <w:r w:rsidR="009B3C30" w:rsidRPr="00413DEF">
          <w:rPr>
            <w:rStyle w:val="Hyperlink"/>
            <w:noProof/>
          </w:rPr>
          <w:t>New EPI Processing/Error Report Mailman Message sent from Austin</w:t>
        </w:r>
        <w:r w:rsidR="009B3C30">
          <w:rPr>
            <w:noProof/>
            <w:webHidden/>
          </w:rPr>
          <w:tab/>
        </w:r>
        <w:r w:rsidR="009B3C30">
          <w:rPr>
            <w:noProof/>
            <w:webHidden/>
          </w:rPr>
          <w:fldChar w:fldCharType="begin"/>
        </w:r>
        <w:r w:rsidR="009B3C30">
          <w:rPr>
            <w:noProof/>
            <w:webHidden/>
          </w:rPr>
          <w:instrText xml:space="preserve"> PAGEREF _Toc428460232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33" w:history="1">
        <w:r w:rsidR="009B3C30" w:rsidRPr="00413DEF">
          <w:rPr>
            <w:rStyle w:val="Hyperlink"/>
            <w:iCs/>
            <w:noProof/>
          </w:rPr>
          <w:t>New EPI Data Extracted:</w:t>
        </w:r>
        <w:r w:rsidR="009B3C30">
          <w:rPr>
            <w:noProof/>
            <w:webHidden/>
          </w:rPr>
          <w:tab/>
        </w:r>
        <w:r w:rsidR="009B3C30">
          <w:rPr>
            <w:noProof/>
            <w:webHidden/>
          </w:rPr>
          <w:fldChar w:fldCharType="begin"/>
        </w:r>
        <w:r w:rsidR="009B3C30">
          <w:rPr>
            <w:noProof/>
            <w:webHidden/>
          </w:rPr>
          <w:instrText xml:space="preserve"> PAGEREF _Toc428460233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4" w:history="1">
        <w:r w:rsidR="009B3C30" w:rsidRPr="00413DEF">
          <w:rPr>
            <w:rStyle w:val="Hyperlink"/>
            <w:bCs/>
            <w:iCs/>
            <w:noProof/>
          </w:rPr>
          <w:t>Logical Observation, Identifiers, Name, and Codes (LOINC)</w:t>
        </w:r>
        <w:r w:rsidR="009B3C30">
          <w:rPr>
            <w:noProof/>
            <w:webHidden/>
          </w:rPr>
          <w:tab/>
        </w:r>
        <w:r w:rsidR="009B3C30">
          <w:rPr>
            <w:noProof/>
            <w:webHidden/>
          </w:rPr>
          <w:fldChar w:fldCharType="begin"/>
        </w:r>
        <w:r w:rsidR="009B3C30">
          <w:rPr>
            <w:noProof/>
            <w:webHidden/>
          </w:rPr>
          <w:instrText xml:space="preserve"> PAGEREF _Toc428460234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5" w:history="1">
        <w:r w:rsidR="009B3C30" w:rsidRPr="00413DEF">
          <w:rPr>
            <w:rStyle w:val="Hyperlink"/>
            <w:bCs/>
            <w:iCs/>
            <w:noProof/>
          </w:rPr>
          <w:t>Master Patient Index (MPI)</w:t>
        </w:r>
        <w:r w:rsidR="009B3C30">
          <w:rPr>
            <w:noProof/>
            <w:webHidden/>
          </w:rPr>
          <w:tab/>
        </w:r>
        <w:r w:rsidR="009B3C30">
          <w:rPr>
            <w:noProof/>
            <w:webHidden/>
          </w:rPr>
          <w:fldChar w:fldCharType="begin"/>
        </w:r>
        <w:r w:rsidR="009B3C30">
          <w:rPr>
            <w:noProof/>
            <w:webHidden/>
          </w:rPr>
          <w:instrText xml:space="preserve"> PAGEREF _Toc428460235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6" w:history="1">
        <w:r w:rsidR="009B3C30" w:rsidRPr="00413DEF">
          <w:rPr>
            <w:rStyle w:val="Hyperlink"/>
            <w:bCs/>
            <w:iCs/>
            <w:noProof/>
          </w:rPr>
          <w:t>Susceptibility Results MIC Values</w:t>
        </w:r>
        <w:r w:rsidR="009B3C30">
          <w:rPr>
            <w:noProof/>
            <w:webHidden/>
          </w:rPr>
          <w:tab/>
        </w:r>
        <w:r w:rsidR="009B3C30">
          <w:rPr>
            <w:noProof/>
            <w:webHidden/>
          </w:rPr>
          <w:fldChar w:fldCharType="begin"/>
        </w:r>
        <w:r w:rsidR="009B3C30">
          <w:rPr>
            <w:noProof/>
            <w:webHidden/>
          </w:rPr>
          <w:instrText xml:space="preserve"> PAGEREF _Toc428460236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7" w:history="1">
        <w:r w:rsidR="009B3C30" w:rsidRPr="00413DEF">
          <w:rPr>
            <w:rStyle w:val="Hyperlink"/>
            <w:noProof/>
          </w:rPr>
          <w:t>Site Institution/Division Number</w:t>
        </w:r>
        <w:r w:rsidR="009B3C30">
          <w:rPr>
            <w:noProof/>
            <w:webHidden/>
          </w:rPr>
          <w:tab/>
        </w:r>
        <w:r w:rsidR="009B3C30">
          <w:rPr>
            <w:noProof/>
            <w:webHidden/>
          </w:rPr>
          <w:fldChar w:fldCharType="begin"/>
        </w:r>
        <w:r w:rsidR="009B3C30">
          <w:rPr>
            <w:noProof/>
            <w:webHidden/>
          </w:rPr>
          <w:instrText xml:space="preserve"> PAGEREF _Toc428460237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8" w:history="1">
        <w:r w:rsidR="009B3C30" w:rsidRPr="00413DEF">
          <w:rPr>
            <w:rStyle w:val="Hyperlink"/>
            <w:bCs/>
            <w:iCs/>
            <w:noProof/>
          </w:rPr>
          <w:t>Patient Demographics</w:t>
        </w:r>
        <w:r w:rsidR="009B3C30">
          <w:rPr>
            <w:noProof/>
            <w:webHidden/>
          </w:rPr>
          <w:tab/>
        </w:r>
        <w:r w:rsidR="009B3C30">
          <w:rPr>
            <w:noProof/>
            <w:webHidden/>
          </w:rPr>
          <w:fldChar w:fldCharType="begin"/>
        </w:r>
        <w:r w:rsidR="009B3C30">
          <w:rPr>
            <w:noProof/>
            <w:webHidden/>
          </w:rPr>
          <w:instrText xml:space="preserve"> PAGEREF _Toc428460238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39" w:history="1">
        <w:r w:rsidR="009B3C30" w:rsidRPr="00413DEF">
          <w:rPr>
            <w:rStyle w:val="Hyperlink"/>
            <w:noProof/>
          </w:rPr>
          <w:t>Race and Ethnicity</w:t>
        </w:r>
        <w:r w:rsidR="009B3C30">
          <w:rPr>
            <w:noProof/>
            <w:webHidden/>
          </w:rPr>
          <w:tab/>
        </w:r>
        <w:r w:rsidR="009B3C30">
          <w:rPr>
            <w:noProof/>
            <w:webHidden/>
          </w:rPr>
          <w:fldChar w:fldCharType="begin"/>
        </w:r>
        <w:r w:rsidR="009B3C30">
          <w:rPr>
            <w:noProof/>
            <w:webHidden/>
          </w:rPr>
          <w:instrText xml:space="preserve"> PAGEREF _Toc428460239 \h </w:instrText>
        </w:r>
        <w:r w:rsidR="009B3C30">
          <w:rPr>
            <w:noProof/>
            <w:webHidden/>
          </w:rPr>
        </w:r>
        <w:r w:rsidR="009B3C30">
          <w:rPr>
            <w:noProof/>
            <w:webHidden/>
          </w:rPr>
          <w:fldChar w:fldCharType="separate"/>
        </w:r>
        <w:r w:rsidR="009B3C30">
          <w:rPr>
            <w:noProof/>
            <w:webHidden/>
          </w:rPr>
          <w:t>11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40" w:history="1">
        <w:r w:rsidR="009B3C30" w:rsidRPr="00413DEF">
          <w:rPr>
            <w:rStyle w:val="Hyperlink"/>
            <w:iCs/>
            <w:noProof/>
          </w:rPr>
          <w:t>Six New Emerging Pathogens</w:t>
        </w:r>
        <w:r w:rsidR="009B3C30">
          <w:rPr>
            <w:noProof/>
            <w:webHidden/>
          </w:rPr>
          <w:tab/>
        </w:r>
        <w:r w:rsidR="009B3C30">
          <w:rPr>
            <w:noProof/>
            <w:webHidden/>
          </w:rPr>
          <w:fldChar w:fldCharType="begin"/>
        </w:r>
        <w:r w:rsidR="009B3C30">
          <w:rPr>
            <w:noProof/>
            <w:webHidden/>
          </w:rPr>
          <w:instrText xml:space="preserve"> PAGEREF _Toc428460240 \h </w:instrText>
        </w:r>
        <w:r w:rsidR="009B3C30">
          <w:rPr>
            <w:noProof/>
            <w:webHidden/>
          </w:rPr>
        </w:r>
        <w:r w:rsidR="009B3C30">
          <w:rPr>
            <w:noProof/>
            <w:webHidden/>
          </w:rPr>
          <w:fldChar w:fldCharType="separate"/>
        </w:r>
        <w:r w:rsidR="009B3C30">
          <w:rPr>
            <w:noProof/>
            <w:webHidden/>
          </w:rPr>
          <w:t>12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41" w:history="1">
        <w:r w:rsidR="009B3C30" w:rsidRPr="00413DEF">
          <w:rPr>
            <w:rStyle w:val="Hyperlink"/>
            <w:noProof/>
          </w:rPr>
          <w:t>New Legionella Urinary Antigen Test</w:t>
        </w:r>
        <w:r w:rsidR="009B3C30">
          <w:rPr>
            <w:noProof/>
            <w:webHidden/>
          </w:rPr>
          <w:tab/>
        </w:r>
        <w:r w:rsidR="009B3C30">
          <w:rPr>
            <w:noProof/>
            <w:webHidden/>
          </w:rPr>
          <w:fldChar w:fldCharType="begin"/>
        </w:r>
        <w:r w:rsidR="009B3C30">
          <w:rPr>
            <w:noProof/>
            <w:webHidden/>
          </w:rPr>
          <w:instrText xml:space="preserve"> PAGEREF _Toc428460241 \h </w:instrText>
        </w:r>
        <w:r w:rsidR="009B3C30">
          <w:rPr>
            <w:noProof/>
            <w:webHidden/>
          </w:rPr>
        </w:r>
        <w:r w:rsidR="009B3C30">
          <w:rPr>
            <w:noProof/>
            <w:webHidden/>
          </w:rPr>
          <w:fldChar w:fldCharType="separate"/>
        </w:r>
        <w:r w:rsidR="009B3C30">
          <w:rPr>
            <w:noProof/>
            <w:webHidden/>
          </w:rPr>
          <w:t>12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42" w:history="1">
        <w:r w:rsidR="009B3C30" w:rsidRPr="00413DEF">
          <w:rPr>
            <w:rStyle w:val="Hyperlink"/>
            <w:noProof/>
          </w:rPr>
          <w:t>New EPI Informational Alert</w:t>
        </w:r>
        <w:r w:rsidR="009B3C30">
          <w:rPr>
            <w:noProof/>
            <w:webHidden/>
          </w:rPr>
          <w:tab/>
        </w:r>
        <w:r w:rsidR="009B3C30">
          <w:rPr>
            <w:noProof/>
            <w:webHidden/>
          </w:rPr>
          <w:fldChar w:fldCharType="begin"/>
        </w:r>
        <w:r w:rsidR="009B3C30">
          <w:rPr>
            <w:noProof/>
            <w:webHidden/>
          </w:rPr>
          <w:instrText xml:space="preserve"> PAGEREF _Toc428460242 \h </w:instrText>
        </w:r>
        <w:r w:rsidR="009B3C30">
          <w:rPr>
            <w:noProof/>
            <w:webHidden/>
          </w:rPr>
        </w:r>
        <w:r w:rsidR="009B3C30">
          <w:rPr>
            <w:noProof/>
            <w:webHidden/>
          </w:rPr>
          <w:fldChar w:fldCharType="separate"/>
        </w:r>
        <w:r w:rsidR="009B3C30">
          <w:rPr>
            <w:noProof/>
            <w:webHidden/>
          </w:rPr>
          <w:t>12</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43" w:history="1">
        <w:r w:rsidR="009B3C30" w:rsidRPr="00413DEF">
          <w:rPr>
            <w:rStyle w:val="Hyperlink"/>
            <w:noProof/>
          </w:rPr>
          <w:t>Modifications</w:t>
        </w:r>
        <w:r w:rsidR="009B3C30">
          <w:rPr>
            <w:noProof/>
            <w:webHidden/>
          </w:rPr>
          <w:tab/>
        </w:r>
        <w:r w:rsidR="009B3C30">
          <w:rPr>
            <w:noProof/>
            <w:webHidden/>
          </w:rPr>
          <w:fldChar w:fldCharType="begin"/>
        </w:r>
        <w:r w:rsidR="009B3C30">
          <w:rPr>
            <w:noProof/>
            <w:webHidden/>
          </w:rPr>
          <w:instrText xml:space="preserve"> PAGEREF _Toc428460243 \h </w:instrText>
        </w:r>
        <w:r w:rsidR="009B3C30">
          <w:rPr>
            <w:noProof/>
            <w:webHidden/>
          </w:rPr>
        </w:r>
        <w:r w:rsidR="009B3C30">
          <w:rPr>
            <w:noProof/>
            <w:webHidden/>
          </w:rPr>
          <w:fldChar w:fldCharType="separate"/>
        </w:r>
        <w:r w:rsidR="009B3C30">
          <w:rPr>
            <w:noProof/>
            <w:webHidden/>
          </w:rPr>
          <w:t>13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44" w:history="1">
        <w:r w:rsidR="009B3C30" w:rsidRPr="00413DEF">
          <w:rPr>
            <w:rStyle w:val="Hyperlink"/>
            <w:noProof/>
          </w:rPr>
          <w:t>EPI Single Day Transmissions:</w:t>
        </w:r>
        <w:r w:rsidR="009B3C30">
          <w:rPr>
            <w:noProof/>
            <w:webHidden/>
          </w:rPr>
          <w:tab/>
        </w:r>
        <w:r w:rsidR="009B3C30">
          <w:rPr>
            <w:noProof/>
            <w:webHidden/>
          </w:rPr>
          <w:fldChar w:fldCharType="begin"/>
        </w:r>
        <w:r w:rsidR="009B3C30">
          <w:rPr>
            <w:noProof/>
            <w:webHidden/>
          </w:rPr>
          <w:instrText xml:space="preserve"> PAGEREF _Toc428460244 \h </w:instrText>
        </w:r>
        <w:r w:rsidR="009B3C30">
          <w:rPr>
            <w:noProof/>
            <w:webHidden/>
          </w:rPr>
        </w:r>
        <w:r w:rsidR="009B3C30">
          <w:rPr>
            <w:noProof/>
            <w:webHidden/>
          </w:rPr>
          <w:fldChar w:fldCharType="separate"/>
        </w:r>
        <w:r w:rsidR="009B3C30">
          <w:rPr>
            <w:noProof/>
            <w:webHidden/>
          </w:rPr>
          <w:t>13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45" w:history="1">
        <w:r w:rsidR="009B3C30" w:rsidRPr="00413DEF">
          <w:rPr>
            <w:rStyle w:val="Hyperlink"/>
            <w:noProof/>
          </w:rPr>
          <w:t>LAB EPI Search Criteria</w:t>
        </w:r>
        <w:r w:rsidR="009B3C30">
          <w:rPr>
            <w:noProof/>
            <w:webHidden/>
          </w:rPr>
          <w:tab/>
        </w:r>
        <w:r w:rsidR="009B3C30">
          <w:rPr>
            <w:noProof/>
            <w:webHidden/>
          </w:rPr>
          <w:fldChar w:fldCharType="begin"/>
        </w:r>
        <w:r w:rsidR="009B3C30">
          <w:rPr>
            <w:noProof/>
            <w:webHidden/>
          </w:rPr>
          <w:instrText xml:space="preserve"> PAGEREF _Toc428460245 \h </w:instrText>
        </w:r>
        <w:r w:rsidR="009B3C30">
          <w:rPr>
            <w:noProof/>
            <w:webHidden/>
          </w:rPr>
        </w:r>
        <w:r w:rsidR="009B3C30">
          <w:rPr>
            <w:noProof/>
            <w:webHidden/>
          </w:rPr>
          <w:fldChar w:fldCharType="separate"/>
        </w:r>
        <w:r w:rsidR="009B3C30">
          <w:rPr>
            <w:noProof/>
            <w:webHidden/>
          </w:rPr>
          <w:t>13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46" w:history="1">
        <w:r w:rsidR="009B3C30" w:rsidRPr="00413DEF">
          <w:rPr>
            <w:rStyle w:val="Hyperlink"/>
            <w:noProof/>
          </w:rPr>
          <w:t>National Center for Health (NCH) Data Screening No Longer Required:</w:t>
        </w:r>
        <w:r w:rsidR="009B3C30">
          <w:rPr>
            <w:noProof/>
            <w:webHidden/>
          </w:rPr>
          <w:tab/>
        </w:r>
        <w:r w:rsidR="009B3C30">
          <w:rPr>
            <w:noProof/>
            <w:webHidden/>
          </w:rPr>
          <w:fldChar w:fldCharType="begin"/>
        </w:r>
        <w:r w:rsidR="009B3C30">
          <w:rPr>
            <w:noProof/>
            <w:webHidden/>
          </w:rPr>
          <w:instrText xml:space="preserve"> PAGEREF _Toc428460246 \h </w:instrText>
        </w:r>
        <w:r w:rsidR="009B3C30">
          <w:rPr>
            <w:noProof/>
            <w:webHidden/>
          </w:rPr>
        </w:r>
        <w:r w:rsidR="009B3C30">
          <w:rPr>
            <w:noProof/>
            <w:webHidden/>
          </w:rPr>
          <w:fldChar w:fldCharType="separate"/>
        </w:r>
        <w:r w:rsidR="009B3C30">
          <w:rPr>
            <w:noProof/>
            <w:webHidden/>
          </w:rPr>
          <w:t>13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47" w:history="1">
        <w:r w:rsidR="009B3C30" w:rsidRPr="00413DEF">
          <w:rPr>
            <w:rStyle w:val="Hyperlink"/>
            <w:noProof/>
          </w:rPr>
          <w:t>Deletion of National Center for Health (NCH) Protocol</w:t>
        </w:r>
        <w:r w:rsidR="009B3C30">
          <w:rPr>
            <w:noProof/>
            <w:webHidden/>
          </w:rPr>
          <w:tab/>
        </w:r>
        <w:r w:rsidR="009B3C30">
          <w:rPr>
            <w:noProof/>
            <w:webHidden/>
          </w:rPr>
          <w:fldChar w:fldCharType="begin"/>
        </w:r>
        <w:r w:rsidR="009B3C30">
          <w:rPr>
            <w:noProof/>
            <w:webHidden/>
          </w:rPr>
          <w:instrText xml:space="preserve"> PAGEREF _Toc428460247 \h </w:instrText>
        </w:r>
        <w:r w:rsidR="009B3C30">
          <w:rPr>
            <w:noProof/>
            <w:webHidden/>
          </w:rPr>
        </w:r>
        <w:r w:rsidR="009B3C30">
          <w:rPr>
            <w:noProof/>
            <w:webHidden/>
          </w:rPr>
          <w:fldChar w:fldCharType="separate"/>
        </w:r>
        <w:r w:rsidR="009B3C30">
          <w:rPr>
            <w:noProof/>
            <w:webHidden/>
          </w:rPr>
          <w:t>13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48" w:history="1">
        <w:r w:rsidR="009B3C30" w:rsidRPr="00413DEF">
          <w:rPr>
            <w:rStyle w:val="Hyperlink"/>
            <w:noProof/>
          </w:rPr>
          <w:t>Lab EPI Nightly Task [LREPI NIGHTLY TASK] option</w:t>
        </w:r>
        <w:r w:rsidR="009B3C30">
          <w:rPr>
            <w:noProof/>
            <w:webHidden/>
          </w:rPr>
          <w:tab/>
        </w:r>
        <w:r w:rsidR="009B3C30">
          <w:rPr>
            <w:noProof/>
            <w:webHidden/>
          </w:rPr>
          <w:fldChar w:fldCharType="begin"/>
        </w:r>
        <w:r w:rsidR="009B3C30">
          <w:rPr>
            <w:noProof/>
            <w:webHidden/>
          </w:rPr>
          <w:instrText xml:space="preserve"> PAGEREF _Toc428460248 \h </w:instrText>
        </w:r>
        <w:r w:rsidR="009B3C30">
          <w:rPr>
            <w:noProof/>
            <w:webHidden/>
          </w:rPr>
        </w:r>
        <w:r w:rsidR="009B3C30">
          <w:rPr>
            <w:noProof/>
            <w:webHidden/>
          </w:rPr>
          <w:fldChar w:fldCharType="separate"/>
        </w:r>
        <w:r w:rsidR="009B3C30">
          <w:rPr>
            <w:noProof/>
            <w:webHidden/>
          </w:rPr>
          <w:t>13</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249" w:history="1">
        <w:r w:rsidR="009B3C30" w:rsidRPr="00413DEF">
          <w:rPr>
            <w:rStyle w:val="Hyperlink"/>
            <w:noProof/>
          </w:rPr>
          <w:t>Austin Information Technology Center Database Processing</w:t>
        </w:r>
        <w:r w:rsidR="009B3C30">
          <w:rPr>
            <w:noProof/>
            <w:webHidden/>
          </w:rPr>
          <w:tab/>
        </w:r>
        <w:r w:rsidR="009B3C30">
          <w:rPr>
            <w:noProof/>
            <w:webHidden/>
          </w:rPr>
          <w:fldChar w:fldCharType="begin"/>
        </w:r>
        <w:r w:rsidR="009B3C30">
          <w:rPr>
            <w:noProof/>
            <w:webHidden/>
          </w:rPr>
          <w:instrText xml:space="preserve"> PAGEREF _Toc428460249 \h </w:instrText>
        </w:r>
        <w:r w:rsidR="009B3C30">
          <w:rPr>
            <w:noProof/>
            <w:webHidden/>
          </w:rPr>
        </w:r>
        <w:r w:rsidR="009B3C30">
          <w:rPr>
            <w:noProof/>
            <w:webHidden/>
          </w:rPr>
          <w:fldChar w:fldCharType="separate"/>
        </w:r>
        <w:r w:rsidR="009B3C30">
          <w:rPr>
            <w:noProof/>
            <w:webHidden/>
          </w:rPr>
          <w:t>14</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50" w:history="1">
        <w:r w:rsidR="009B3C30" w:rsidRPr="00413DEF">
          <w:rPr>
            <w:rStyle w:val="Hyperlink"/>
            <w:noProof/>
          </w:rPr>
          <w:t>Numerator Files:</w:t>
        </w:r>
        <w:r w:rsidR="009B3C30">
          <w:rPr>
            <w:noProof/>
            <w:webHidden/>
          </w:rPr>
          <w:tab/>
        </w:r>
        <w:r w:rsidR="009B3C30">
          <w:rPr>
            <w:noProof/>
            <w:webHidden/>
          </w:rPr>
          <w:fldChar w:fldCharType="begin"/>
        </w:r>
        <w:r w:rsidR="009B3C30">
          <w:rPr>
            <w:noProof/>
            <w:webHidden/>
          </w:rPr>
          <w:instrText xml:space="preserve"> PAGEREF _Toc428460250 \h </w:instrText>
        </w:r>
        <w:r w:rsidR="009B3C30">
          <w:rPr>
            <w:noProof/>
            <w:webHidden/>
          </w:rPr>
        </w:r>
        <w:r w:rsidR="009B3C30">
          <w:rPr>
            <w:noProof/>
            <w:webHidden/>
          </w:rPr>
          <w:fldChar w:fldCharType="separate"/>
        </w:r>
        <w:r w:rsidR="009B3C30">
          <w:rPr>
            <w:noProof/>
            <w:webHidden/>
          </w:rPr>
          <w:t>14</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51" w:history="1">
        <w:r w:rsidR="009B3C30" w:rsidRPr="00413DEF">
          <w:rPr>
            <w:rStyle w:val="Hyperlink"/>
            <w:iCs/>
            <w:noProof/>
          </w:rPr>
          <w:t>Denominator File:</w:t>
        </w:r>
        <w:r w:rsidR="009B3C30">
          <w:rPr>
            <w:noProof/>
            <w:webHidden/>
          </w:rPr>
          <w:tab/>
        </w:r>
        <w:r w:rsidR="009B3C30">
          <w:rPr>
            <w:noProof/>
            <w:webHidden/>
          </w:rPr>
          <w:fldChar w:fldCharType="begin"/>
        </w:r>
        <w:r w:rsidR="009B3C30">
          <w:rPr>
            <w:noProof/>
            <w:webHidden/>
          </w:rPr>
          <w:instrText xml:space="preserve"> PAGEREF _Toc428460251 \h </w:instrText>
        </w:r>
        <w:r w:rsidR="009B3C30">
          <w:rPr>
            <w:noProof/>
            <w:webHidden/>
          </w:rPr>
        </w:r>
        <w:r w:rsidR="009B3C30">
          <w:rPr>
            <w:noProof/>
            <w:webHidden/>
          </w:rPr>
          <w:fldChar w:fldCharType="separate"/>
        </w:r>
        <w:r w:rsidR="009B3C30">
          <w:rPr>
            <w:noProof/>
            <w:webHidden/>
          </w:rPr>
          <w:t>14</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52" w:history="1">
        <w:r w:rsidR="009B3C30" w:rsidRPr="00413DEF">
          <w:rPr>
            <w:rStyle w:val="Hyperlink"/>
            <w:noProof/>
          </w:rPr>
          <w:t>AITC</w:t>
        </w:r>
        <w:r w:rsidR="009B3C30" w:rsidRPr="00413DEF">
          <w:rPr>
            <w:rStyle w:val="Hyperlink"/>
            <w:iCs/>
            <w:noProof/>
          </w:rPr>
          <w:t xml:space="preserve"> EPI Data Transmission</w:t>
        </w:r>
        <w:r w:rsidR="009B3C30">
          <w:rPr>
            <w:noProof/>
            <w:webHidden/>
          </w:rPr>
          <w:tab/>
        </w:r>
        <w:r w:rsidR="009B3C30">
          <w:rPr>
            <w:noProof/>
            <w:webHidden/>
          </w:rPr>
          <w:fldChar w:fldCharType="begin"/>
        </w:r>
        <w:r w:rsidR="009B3C30">
          <w:rPr>
            <w:noProof/>
            <w:webHidden/>
          </w:rPr>
          <w:instrText xml:space="preserve"> PAGEREF _Toc428460252 \h </w:instrText>
        </w:r>
        <w:r w:rsidR="009B3C30">
          <w:rPr>
            <w:noProof/>
            <w:webHidden/>
          </w:rPr>
        </w:r>
        <w:r w:rsidR="009B3C30">
          <w:rPr>
            <w:noProof/>
            <w:webHidden/>
          </w:rPr>
          <w:fldChar w:fldCharType="separate"/>
        </w:r>
        <w:r w:rsidR="009B3C30">
          <w:rPr>
            <w:noProof/>
            <w:webHidden/>
          </w:rPr>
          <w:t>15</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53" w:history="1">
        <w:r w:rsidR="009B3C30" w:rsidRPr="00413DEF">
          <w:rPr>
            <w:rStyle w:val="Hyperlink"/>
            <w:noProof/>
          </w:rPr>
          <w:t>AITC</w:t>
        </w:r>
        <w:r w:rsidR="009B3C30" w:rsidRPr="00413DEF">
          <w:rPr>
            <w:rStyle w:val="Hyperlink"/>
            <w:iCs/>
            <w:noProof/>
          </w:rPr>
          <w:t xml:space="preserve"> Transmission Reports</w:t>
        </w:r>
        <w:r w:rsidR="009B3C30">
          <w:rPr>
            <w:noProof/>
            <w:webHidden/>
          </w:rPr>
          <w:tab/>
        </w:r>
        <w:r w:rsidR="009B3C30">
          <w:rPr>
            <w:noProof/>
            <w:webHidden/>
          </w:rPr>
          <w:fldChar w:fldCharType="begin"/>
        </w:r>
        <w:r w:rsidR="009B3C30">
          <w:rPr>
            <w:noProof/>
            <w:webHidden/>
          </w:rPr>
          <w:instrText xml:space="preserve"> PAGEREF _Toc428460253 \h </w:instrText>
        </w:r>
        <w:r w:rsidR="009B3C30">
          <w:rPr>
            <w:noProof/>
            <w:webHidden/>
          </w:rPr>
        </w:r>
        <w:r w:rsidR="009B3C30">
          <w:rPr>
            <w:noProof/>
            <w:webHidden/>
          </w:rPr>
          <w:fldChar w:fldCharType="separate"/>
        </w:r>
        <w:r w:rsidR="009B3C30">
          <w:rPr>
            <w:noProof/>
            <w:webHidden/>
          </w:rPr>
          <w:t>15</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54" w:history="1">
        <w:r w:rsidR="009B3C30" w:rsidRPr="00413DEF">
          <w:rPr>
            <w:rStyle w:val="Hyperlink"/>
            <w:bCs/>
            <w:iCs/>
            <w:noProof/>
          </w:rPr>
          <w:t xml:space="preserve">EPI Confirmation Mailman Message sent from </w:t>
        </w:r>
        <w:r w:rsidR="009B3C30" w:rsidRPr="00413DEF">
          <w:rPr>
            <w:rStyle w:val="Hyperlink"/>
            <w:noProof/>
          </w:rPr>
          <w:t>AITC</w:t>
        </w:r>
        <w:r w:rsidR="009B3C30">
          <w:rPr>
            <w:noProof/>
            <w:webHidden/>
          </w:rPr>
          <w:tab/>
        </w:r>
        <w:r w:rsidR="009B3C30">
          <w:rPr>
            <w:noProof/>
            <w:webHidden/>
          </w:rPr>
          <w:fldChar w:fldCharType="begin"/>
        </w:r>
        <w:r w:rsidR="009B3C30">
          <w:rPr>
            <w:noProof/>
            <w:webHidden/>
          </w:rPr>
          <w:instrText xml:space="preserve"> PAGEREF _Toc428460254 \h </w:instrText>
        </w:r>
        <w:r w:rsidR="009B3C30">
          <w:rPr>
            <w:noProof/>
            <w:webHidden/>
          </w:rPr>
        </w:r>
        <w:r w:rsidR="009B3C30">
          <w:rPr>
            <w:noProof/>
            <w:webHidden/>
          </w:rPr>
          <w:fldChar w:fldCharType="separate"/>
        </w:r>
        <w:r w:rsidR="009B3C30">
          <w:rPr>
            <w:noProof/>
            <w:webHidden/>
          </w:rPr>
          <w:t>15</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55" w:history="1">
        <w:r w:rsidR="009B3C30" w:rsidRPr="00413DEF">
          <w:rPr>
            <w:rStyle w:val="Hyperlink"/>
            <w:noProof/>
          </w:rPr>
          <w:t>New EPI Processing (Error) Report Mailman Message from Austin</w:t>
        </w:r>
        <w:r w:rsidR="009B3C30">
          <w:rPr>
            <w:noProof/>
            <w:webHidden/>
          </w:rPr>
          <w:tab/>
        </w:r>
        <w:r w:rsidR="009B3C30">
          <w:rPr>
            <w:noProof/>
            <w:webHidden/>
          </w:rPr>
          <w:fldChar w:fldCharType="begin"/>
        </w:r>
        <w:r w:rsidR="009B3C30">
          <w:rPr>
            <w:noProof/>
            <w:webHidden/>
          </w:rPr>
          <w:instrText xml:space="preserve"> PAGEREF _Toc428460255 \h </w:instrText>
        </w:r>
        <w:r w:rsidR="009B3C30">
          <w:rPr>
            <w:noProof/>
            <w:webHidden/>
          </w:rPr>
        </w:r>
        <w:r w:rsidR="009B3C30">
          <w:rPr>
            <w:noProof/>
            <w:webHidden/>
          </w:rPr>
          <w:fldChar w:fldCharType="separate"/>
        </w:r>
        <w:r w:rsidR="009B3C30">
          <w:rPr>
            <w:noProof/>
            <w:webHidden/>
          </w:rPr>
          <w:t>15</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256" w:history="1">
        <w:r w:rsidR="009B3C30" w:rsidRPr="00413DEF">
          <w:rPr>
            <w:rStyle w:val="Hyperlink"/>
            <w:noProof/>
          </w:rPr>
          <w:t>Security Information</w:t>
        </w:r>
        <w:r w:rsidR="009B3C30">
          <w:rPr>
            <w:noProof/>
            <w:webHidden/>
          </w:rPr>
          <w:tab/>
        </w:r>
        <w:r w:rsidR="009B3C30">
          <w:rPr>
            <w:noProof/>
            <w:webHidden/>
          </w:rPr>
          <w:fldChar w:fldCharType="begin"/>
        </w:r>
        <w:r w:rsidR="009B3C30">
          <w:rPr>
            <w:noProof/>
            <w:webHidden/>
          </w:rPr>
          <w:instrText xml:space="preserve"> PAGEREF _Toc428460256 \h </w:instrText>
        </w:r>
        <w:r w:rsidR="009B3C30">
          <w:rPr>
            <w:noProof/>
            <w:webHidden/>
          </w:rPr>
        </w:r>
        <w:r w:rsidR="009B3C30">
          <w:rPr>
            <w:noProof/>
            <w:webHidden/>
          </w:rPr>
          <w:fldChar w:fldCharType="separate"/>
        </w:r>
        <w:r w:rsidR="009B3C30">
          <w:rPr>
            <w:noProof/>
            <w:webHidden/>
          </w:rPr>
          <w:t>16</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57" w:history="1">
        <w:r w:rsidR="009B3C30" w:rsidRPr="00413DEF">
          <w:rPr>
            <w:rStyle w:val="Hyperlink"/>
            <w:noProof/>
          </w:rPr>
          <w:t>Security Management:</w:t>
        </w:r>
        <w:r w:rsidR="009B3C30">
          <w:rPr>
            <w:noProof/>
            <w:webHidden/>
          </w:rPr>
          <w:tab/>
        </w:r>
        <w:r w:rsidR="009B3C30">
          <w:rPr>
            <w:noProof/>
            <w:webHidden/>
          </w:rPr>
          <w:fldChar w:fldCharType="begin"/>
        </w:r>
        <w:r w:rsidR="009B3C30">
          <w:rPr>
            <w:noProof/>
            <w:webHidden/>
          </w:rPr>
          <w:instrText xml:space="preserve"> PAGEREF _Toc428460257 \h </w:instrText>
        </w:r>
        <w:r w:rsidR="009B3C30">
          <w:rPr>
            <w:noProof/>
            <w:webHidden/>
          </w:rPr>
        </w:r>
        <w:r w:rsidR="009B3C30">
          <w:rPr>
            <w:noProof/>
            <w:webHidden/>
          </w:rPr>
          <w:fldChar w:fldCharType="separate"/>
        </w:r>
        <w:r w:rsidR="009B3C30">
          <w:rPr>
            <w:noProof/>
            <w:webHidden/>
          </w:rPr>
          <w:t>16</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58" w:history="1">
        <w:r w:rsidR="009B3C30" w:rsidRPr="00413DEF">
          <w:rPr>
            <w:rStyle w:val="Hyperlink"/>
            <w:noProof/>
          </w:rPr>
          <w:t>Security Features:</w:t>
        </w:r>
        <w:r w:rsidR="009B3C30">
          <w:rPr>
            <w:noProof/>
            <w:webHidden/>
          </w:rPr>
          <w:tab/>
        </w:r>
        <w:r w:rsidR="009B3C30">
          <w:rPr>
            <w:noProof/>
            <w:webHidden/>
          </w:rPr>
          <w:fldChar w:fldCharType="begin"/>
        </w:r>
        <w:r w:rsidR="009B3C30">
          <w:rPr>
            <w:noProof/>
            <w:webHidden/>
          </w:rPr>
          <w:instrText xml:space="preserve"> PAGEREF _Toc428460258 \h </w:instrText>
        </w:r>
        <w:r w:rsidR="009B3C30">
          <w:rPr>
            <w:noProof/>
            <w:webHidden/>
          </w:rPr>
        </w:r>
        <w:r w:rsidR="009B3C30">
          <w:rPr>
            <w:noProof/>
            <w:webHidden/>
          </w:rPr>
          <w:fldChar w:fldCharType="separate"/>
        </w:r>
        <w:r w:rsidR="009B3C30">
          <w:rPr>
            <w:noProof/>
            <w:webHidden/>
          </w:rPr>
          <w:t>16</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59" w:history="1">
        <w:r w:rsidR="009B3C30" w:rsidRPr="00413DEF">
          <w:rPr>
            <w:rStyle w:val="Hyperlink"/>
            <w:noProof/>
          </w:rPr>
          <w:t>EPI Mail Groups</w:t>
        </w:r>
        <w:r w:rsidR="009B3C30">
          <w:rPr>
            <w:noProof/>
            <w:webHidden/>
          </w:rPr>
          <w:tab/>
        </w:r>
        <w:r w:rsidR="009B3C30">
          <w:rPr>
            <w:noProof/>
            <w:webHidden/>
          </w:rPr>
          <w:fldChar w:fldCharType="begin"/>
        </w:r>
        <w:r w:rsidR="009B3C30">
          <w:rPr>
            <w:noProof/>
            <w:webHidden/>
          </w:rPr>
          <w:instrText xml:space="preserve"> PAGEREF _Toc428460259 \h </w:instrText>
        </w:r>
        <w:r w:rsidR="009B3C30">
          <w:rPr>
            <w:noProof/>
            <w:webHidden/>
          </w:rPr>
        </w:r>
        <w:r w:rsidR="009B3C30">
          <w:rPr>
            <w:noProof/>
            <w:webHidden/>
          </w:rPr>
          <w:fldChar w:fldCharType="separate"/>
        </w:r>
        <w:r w:rsidR="009B3C30">
          <w:rPr>
            <w:noProof/>
            <w:webHidden/>
          </w:rPr>
          <w:t>16</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260" w:history="1">
        <w:r w:rsidR="009B3C30" w:rsidRPr="00413DEF">
          <w:rPr>
            <w:rStyle w:val="Hyperlink"/>
            <w:noProof/>
          </w:rPr>
          <w:t>EPI mail group:</w:t>
        </w:r>
        <w:r w:rsidR="009B3C30">
          <w:rPr>
            <w:noProof/>
            <w:webHidden/>
          </w:rPr>
          <w:tab/>
        </w:r>
        <w:r w:rsidR="009B3C30">
          <w:rPr>
            <w:noProof/>
            <w:webHidden/>
          </w:rPr>
          <w:fldChar w:fldCharType="begin"/>
        </w:r>
        <w:r w:rsidR="009B3C30">
          <w:rPr>
            <w:noProof/>
            <w:webHidden/>
          </w:rPr>
          <w:instrText xml:space="preserve"> PAGEREF _Toc428460260 \h </w:instrText>
        </w:r>
        <w:r w:rsidR="009B3C30">
          <w:rPr>
            <w:noProof/>
            <w:webHidden/>
          </w:rPr>
        </w:r>
        <w:r w:rsidR="009B3C30">
          <w:rPr>
            <w:noProof/>
            <w:webHidden/>
          </w:rPr>
          <w:fldChar w:fldCharType="separate"/>
        </w:r>
        <w:r w:rsidR="009B3C30">
          <w:rPr>
            <w:noProof/>
            <w:webHidden/>
          </w:rPr>
          <w:t>16</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261" w:history="1">
        <w:r w:rsidR="009B3C30" w:rsidRPr="00413DEF">
          <w:rPr>
            <w:rStyle w:val="Hyperlink"/>
            <w:noProof/>
          </w:rPr>
          <w:t>EPI-Report mail group:</w:t>
        </w:r>
        <w:r w:rsidR="009B3C30">
          <w:rPr>
            <w:noProof/>
            <w:webHidden/>
          </w:rPr>
          <w:tab/>
        </w:r>
        <w:r w:rsidR="009B3C30">
          <w:rPr>
            <w:noProof/>
            <w:webHidden/>
          </w:rPr>
          <w:fldChar w:fldCharType="begin"/>
        </w:r>
        <w:r w:rsidR="009B3C30">
          <w:rPr>
            <w:noProof/>
            <w:webHidden/>
          </w:rPr>
          <w:instrText xml:space="preserve"> PAGEREF _Toc428460261 \h </w:instrText>
        </w:r>
        <w:r w:rsidR="009B3C30">
          <w:rPr>
            <w:noProof/>
            <w:webHidden/>
          </w:rPr>
        </w:r>
        <w:r w:rsidR="009B3C30">
          <w:rPr>
            <w:noProof/>
            <w:webHidden/>
          </w:rPr>
          <w:fldChar w:fldCharType="separate"/>
        </w:r>
        <w:r w:rsidR="009B3C30">
          <w:rPr>
            <w:noProof/>
            <w:webHidden/>
          </w:rPr>
          <w:t>16</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2" w:history="1">
        <w:r w:rsidR="009B3C30" w:rsidRPr="00413DEF">
          <w:rPr>
            <w:rStyle w:val="Hyperlink"/>
            <w:noProof/>
          </w:rPr>
          <w:t>New EPI Informational Alert</w:t>
        </w:r>
        <w:r w:rsidR="009B3C30">
          <w:rPr>
            <w:noProof/>
            <w:webHidden/>
          </w:rPr>
          <w:tab/>
        </w:r>
        <w:r w:rsidR="009B3C30">
          <w:rPr>
            <w:noProof/>
            <w:webHidden/>
          </w:rPr>
          <w:fldChar w:fldCharType="begin"/>
        </w:r>
        <w:r w:rsidR="009B3C30">
          <w:rPr>
            <w:noProof/>
            <w:webHidden/>
          </w:rPr>
          <w:instrText xml:space="preserve"> PAGEREF _Toc428460262 \h </w:instrText>
        </w:r>
        <w:r w:rsidR="009B3C30">
          <w:rPr>
            <w:noProof/>
            <w:webHidden/>
          </w:rPr>
        </w:r>
        <w:r w:rsidR="009B3C30">
          <w:rPr>
            <w:noProof/>
            <w:webHidden/>
          </w:rPr>
          <w:fldChar w:fldCharType="separate"/>
        </w:r>
        <w:r w:rsidR="009B3C30">
          <w:rPr>
            <w:noProof/>
            <w:webHidden/>
          </w:rPr>
          <w:t>16</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3" w:history="1">
        <w:r w:rsidR="009B3C30" w:rsidRPr="00413DEF">
          <w:rPr>
            <w:rStyle w:val="Hyperlink"/>
            <w:noProof/>
          </w:rPr>
          <w:t>Remote Systems</w:t>
        </w:r>
        <w:r w:rsidR="009B3C30">
          <w:rPr>
            <w:noProof/>
            <w:webHidden/>
          </w:rPr>
          <w:tab/>
        </w:r>
        <w:r w:rsidR="009B3C30">
          <w:rPr>
            <w:noProof/>
            <w:webHidden/>
          </w:rPr>
          <w:fldChar w:fldCharType="begin"/>
        </w:r>
        <w:r w:rsidR="009B3C30">
          <w:rPr>
            <w:noProof/>
            <w:webHidden/>
          </w:rPr>
          <w:instrText xml:space="preserve"> PAGEREF _Toc428460263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4" w:history="1">
        <w:r w:rsidR="009B3C30" w:rsidRPr="00413DEF">
          <w:rPr>
            <w:rStyle w:val="Hyperlink"/>
            <w:noProof/>
          </w:rPr>
          <w:t>Archiving/Purging</w:t>
        </w:r>
        <w:r w:rsidR="009B3C30">
          <w:rPr>
            <w:noProof/>
            <w:webHidden/>
          </w:rPr>
          <w:tab/>
        </w:r>
        <w:r w:rsidR="009B3C30">
          <w:rPr>
            <w:noProof/>
            <w:webHidden/>
          </w:rPr>
          <w:fldChar w:fldCharType="begin"/>
        </w:r>
        <w:r w:rsidR="009B3C30">
          <w:rPr>
            <w:noProof/>
            <w:webHidden/>
          </w:rPr>
          <w:instrText xml:space="preserve"> PAGEREF _Toc428460264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5" w:history="1">
        <w:r w:rsidR="009B3C30" w:rsidRPr="00413DEF">
          <w:rPr>
            <w:rStyle w:val="Hyperlink"/>
            <w:noProof/>
          </w:rPr>
          <w:t>Contingency Planning</w:t>
        </w:r>
        <w:r w:rsidR="009B3C30">
          <w:rPr>
            <w:noProof/>
            <w:webHidden/>
          </w:rPr>
          <w:tab/>
        </w:r>
        <w:r w:rsidR="009B3C30">
          <w:rPr>
            <w:noProof/>
            <w:webHidden/>
          </w:rPr>
          <w:fldChar w:fldCharType="begin"/>
        </w:r>
        <w:r w:rsidR="009B3C30">
          <w:rPr>
            <w:noProof/>
            <w:webHidden/>
          </w:rPr>
          <w:instrText xml:space="preserve"> PAGEREF _Toc428460265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6" w:history="1">
        <w:r w:rsidR="009B3C30" w:rsidRPr="00413DEF">
          <w:rPr>
            <w:rStyle w:val="Hyperlink"/>
            <w:noProof/>
          </w:rPr>
          <w:t>Interfacing</w:t>
        </w:r>
        <w:r w:rsidR="009B3C30">
          <w:rPr>
            <w:noProof/>
            <w:webHidden/>
          </w:rPr>
          <w:tab/>
        </w:r>
        <w:r w:rsidR="009B3C30">
          <w:rPr>
            <w:noProof/>
            <w:webHidden/>
          </w:rPr>
          <w:fldChar w:fldCharType="begin"/>
        </w:r>
        <w:r w:rsidR="009B3C30">
          <w:rPr>
            <w:noProof/>
            <w:webHidden/>
          </w:rPr>
          <w:instrText xml:space="preserve"> PAGEREF _Toc428460266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7" w:history="1">
        <w:r w:rsidR="009B3C30" w:rsidRPr="00413DEF">
          <w:rPr>
            <w:rStyle w:val="Hyperlink"/>
            <w:noProof/>
          </w:rPr>
          <w:t>Electronic Signatures</w:t>
        </w:r>
        <w:r w:rsidR="009B3C30">
          <w:rPr>
            <w:noProof/>
            <w:webHidden/>
          </w:rPr>
          <w:tab/>
        </w:r>
        <w:r w:rsidR="009B3C30">
          <w:rPr>
            <w:noProof/>
            <w:webHidden/>
          </w:rPr>
          <w:fldChar w:fldCharType="begin"/>
        </w:r>
        <w:r w:rsidR="009B3C30">
          <w:rPr>
            <w:noProof/>
            <w:webHidden/>
          </w:rPr>
          <w:instrText xml:space="preserve"> PAGEREF _Toc428460267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8" w:history="1">
        <w:r w:rsidR="009B3C30" w:rsidRPr="00413DEF">
          <w:rPr>
            <w:rStyle w:val="Hyperlink"/>
            <w:noProof/>
          </w:rPr>
          <w:t>Menus</w:t>
        </w:r>
        <w:r w:rsidR="009B3C30">
          <w:rPr>
            <w:noProof/>
            <w:webHidden/>
          </w:rPr>
          <w:tab/>
        </w:r>
        <w:r w:rsidR="009B3C30">
          <w:rPr>
            <w:noProof/>
            <w:webHidden/>
          </w:rPr>
          <w:fldChar w:fldCharType="begin"/>
        </w:r>
        <w:r w:rsidR="009B3C30">
          <w:rPr>
            <w:noProof/>
            <w:webHidden/>
          </w:rPr>
          <w:instrText xml:space="preserve"> PAGEREF _Toc428460268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69" w:history="1">
        <w:r w:rsidR="009B3C30" w:rsidRPr="00413DEF">
          <w:rPr>
            <w:rStyle w:val="Hyperlink"/>
            <w:noProof/>
          </w:rPr>
          <w:t>Security Keys</w:t>
        </w:r>
        <w:r w:rsidR="009B3C30">
          <w:rPr>
            <w:noProof/>
            <w:webHidden/>
          </w:rPr>
          <w:tab/>
        </w:r>
        <w:r w:rsidR="009B3C30">
          <w:rPr>
            <w:noProof/>
            <w:webHidden/>
          </w:rPr>
          <w:fldChar w:fldCharType="begin"/>
        </w:r>
        <w:r w:rsidR="009B3C30">
          <w:rPr>
            <w:noProof/>
            <w:webHidden/>
          </w:rPr>
          <w:instrText xml:space="preserve"> PAGEREF _Toc428460269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70" w:history="1">
        <w:r w:rsidR="009B3C30" w:rsidRPr="00413DEF">
          <w:rPr>
            <w:rStyle w:val="Hyperlink"/>
            <w:noProof/>
          </w:rPr>
          <w:t>File Security</w:t>
        </w:r>
        <w:r w:rsidR="009B3C30">
          <w:rPr>
            <w:noProof/>
            <w:webHidden/>
          </w:rPr>
          <w:tab/>
        </w:r>
        <w:r w:rsidR="009B3C30">
          <w:rPr>
            <w:noProof/>
            <w:webHidden/>
          </w:rPr>
          <w:fldChar w:fldCharType="begin"/>
        </w:r>
        <w:r w:rsidR="009B3C30">
          <w:rPr>
            <w:noProof/>
            <w:webHidden/>
          </w:rPr>
          <w:instrText xml:space="preserve"> PAGEREF _Toc428460270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71" w:history="1">
        <w:r w:rsidR="009B3C30" w:rsidRPr="00413DEF">
          <w:rPr>
            <w:rStyle w:val="Hyperlink"/>
            <w:noProof/>
          </w:rPr>
          <w:t>References</w:t>
        </w:r>
        <w:r w:rsidR="009B3C30">
          <w:rPr>
            <w:noProof/>
            <w:webHidden/>
          </w:rPr>
          <w:tab/>
        </w:r>
        <w:r w:rsidR="009B3C30">
          <w:rPr>
            <w:noProof/>
            <w:webHidden/>
          </w:rPr>
          <w:fldChar w:fldCharType="begin"/>
        </w:r>
        <w:r w:rsidR="009B3C30">
          <w:rPr>
            <w:noProof/>
            <w:webHidden/>
          </w:rPr>
          <w:instrText xml:space="preserve"> PAGEREF _Toc428460271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272" w:history="1">
        <w:r w:rsidR="009B3C30" w:rsidRPr="00413DEF">
          <w:rPr>
            <w:rStyle w:val="Hyperlink"/>
            <w:noProof/>
          </w:rPr>
          <w:t>Official Policies</w:t>
        </w:r>
        <w:r w:rsidR="009B3C30">
          <w:rPr>
            <w:noProof/>
            <w:webHidden/>
          </w:rPr>
          <w:tab/>
        </w:r>
        <w:r w:rsidR="009B3C30">
          <w:rPr>
            <w:noProof/>
            <w:webHidden/>
          </w:rPr>
          <w:fldChar w:fldCharType="begin"/>
        </w:r>
        <w:r w:rsidR="009B3C30">
          <w:rPr>
            <w:noProof/>
            <w:webHidden/>
          </w:rPr>
          <w:instrText xml:space="preserve"> PAGEREF _Toc428460272 \h </w:instrText>
        </w:r>
        <w:r w:rsidR="009B3C30">
          <w:rPr>
            <w:noProof/>
            <w:webHidden/>
          </w:rPr>
        </w:r>
        <w:r w:rsidR="009B3C30">
          <w:rPr>
            <w:noProof/>
            <w:webHidden/>
          </w:rPr>
          <w:fldChar w:fldCharType="separate"/>
        </w:r>
        <w:r w:rsidR="009B3C30">
          <w:rPr>
            <w:noProof/>
            <w:webHidden/>
          </w:rPr>
          <w:t>17</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273" w:history="1">
        <w:r w:rsidR="009B3C30" w:rsidRPr="00413DEF">
          <w:rPr>
            <w:rStyle w:val="Hyperlink"/>
            <w:noProof/>
          </w:rPr>
          <w:t>Pre-Installation Information</w:t>
        </w:r>
        <w:r w:rsidR="009B3C30">
          <w:rPr>
            <w:noProof/>
            <w:webHidden/>
          </w:rPr>
          <w:tab/>
        </w:r>
        <w:r w:rsidR="009B3C30">
          <w:rPr>
            <w:noProof/>
            <w:webHidden/>
          </w:rPr>
          <w:fldChar w:fldCharType="begin"/>
        </w:r>
        <w:r w:rsidR="009B3C30">
          <w:rPr>
            <w:noProof/>
            <w:webHidden/>
          </w:rPr>
          <w:instrText xml:space="preserve"> PAGEREF _Toc428460273 \h </w:instrText>
        </w:r>
        <w:r w:rsidR="009B3C30">
          <w:rPr>
            <w:noProof/>
            <w:webHidden/>
          </w:rPr>
        </w:r>
        <w:r w:rsidR="009B3C30">
          <w:rPr>
            <w:noProof/>
            <w:webHidden/>
          </w:rPr>
          <w:fldChar w:fldCharType="separate"/>
        </w:r>
        <w:r w:rsidR="009B3C30">
          <w:rPr>
            <w:noProof/>
            <w:webHidden/>
          </w:rPr>
          <w:t>18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74" w:history="1">
        <w:r w:rsidR="009B3C30" w:rsidRPr="00413DEF">
          <w:rPr>
            <w:rStyle w:val="Hyperlink"/>
            <w:noProof/>
          </w:rPr>
          <w:t>EPI Phased Installation and Implementation</w:t>
        </w:r>
        <w:r w:rsidR="009B3C30">
          <w:rPr>
            <w:noProof/>
            <w:webHidden/>
          </w:rPr>
          <w:tab/>
        </w:r>
        <w:r w:rsidR="009B3C30">
          <w:rPr>
            <w:noProof/>
            <w:webHidden/>
          </w:rPr>
          <w:fldChar w:fldCharType="begin"/>
        </w:r>
        <w:r w:rsidR="009B3C30">
          <w:rPr>
            <w:noProof/>
            <w:webHidden/>
          </w:rPr>
          <w:instrText xml:space="preserve"> PAGEREF _Toc428460274 \h </w:instrText>
        </w:r>
        <w:r w:rsidR="009B3C30">
          <w:rPr>
            <w:noProof/>
            <w:webHidden/>
          </w:rPr>
        </w:r>
        <w:r w:rsidR="009B3C30">
          <w:rPr>
            <w:noProof/>
            <w:webHidden/>
          </w:rPr>
          <w:fldChar w:fldCharType="separate"/>
        </w:r>
        <w:r w:rsidR="009B3C30">
          <w:rPr>
            <w:noProof/>
            <w:webHidden/>
          </w:rPr>
          <w:t>18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75" w:history="1">
        <w:r w:rsidR="009B3C30" w:rsidRPr="00413DEF">
          <w:rPr>
            <w:rStyle w:val="Hyperlink"/>
            <w:noProof/>
          </w:rPr>
          <w:t>Intended Audience</w:t>
        </w:r>
        <w:r w:rsidR="009B3C30">
          <w:rPr>
            <w:noProof/>
            <w:webHidden/>
          </w:rPr>
          <w:tab/>
        </w:r>
        <w:r w:rsidR="009B3C30">
          <w:rPr>
            <w:noProof/>
            <w:webHidden/>
          </w:rPr>
          <w:fldChar w:fldCharType="begin"/>
        </w:r>
        <w:r w:rsidR="009B3C30">
          <w:rPr>
            <w:noProof/>
            <w:webHidden/>
          </w:rPr>
          <w:instrText xml:space="preserve"> PAGEREF _Toc428460275 \h </w:instrText>
        </w:r>
        <w:r w:rsidR="009B3C30">
          <w:rPr>
            <w:noProof/>
            <w:webHidden/>
          </w:rPr>
        </w:r>
        <w:r w:rsidR="009B3C30">
          <w:rPr>
            <w:noProof/>
            <w:webHidden/>
          </w:rPr>
          <w:fldChar w:fldCharType="separate"/>
        </w:r>
        <w:r w:rsidR="009B3C30">
          <w:rPr>
            <w:noProof/>
            <w:webHidden/>
          </w:rPr>
          <w:t>18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76" w:history="1">
        <w:r w:rsidR="009B3C30" w:rsidRPr="00413DEF">
          <w:rPr>
            <w:rStyle w:val="Hyperlink"/>
            <w:noProof/>
          </w:rPr>
          <w:t>IRM Staff:</w:t>
        </w:r>
        <w:r w:rsidR="009B3C30">
          <w:rPr>
            <w:noProof/>
            <w:webHidden/>
          </w:rPr>
          <w:tab/>
        </w:r>
        <w:r w:rsidR="009B3C30">
          <w:rPr>
            <w:noProof/>
            <w:webHidden/>
          </w:rPr>
          <w:fldChar w:fldCharType="begin"/>
        </w:r>
        <w:r w:rsidR="009B3C30">
          <w:rPr>
            <w:noProof/>
            <w:webHidden/>
          </w:rPr>
          <w:instrText xml:space="preserve"> PAGEREF _Toc428460276 \h </w:instrText>
        </w:r>
        <w:r w:rsidR="009B3C30">
          <w:rPr>
            <w:noProof/>
            <w:webHidden/>
          </w:rPr>
        </w:r>
        <w:r w:rsidR="009B3C30">
          <w:rPr>
            <w:noProof/>
            <w:webHidden/>
          </w:rPr>
          <w:fldChar w:fldCharType="separate"/>
        </w:r>
        <w:r w:rsidR="009B3C30">
          <w:rPr>
            <w:noProof/>
            <w:webHidden/>
          </w:rPr>
          <w:t>18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77" w:history="1">
        <w:r w:rsidR="009B3C30" w:rsidRPr="00413DEF">
          <w:rPr>
            <w:rStyle w:val="Hyperlink"/>
            <w:noProof/>
          </w:rPr>
          <w:t>Laboratory Staff:</w:t>
        </w:r>
        <w:r w:rsidR="009B3C30">
          <w:rPr>
            <w:noProof/>
            <w:webHidden/>
          </w:rPr>
          <w:tab/>
        </w:r>
        <w:r w:rsidR="009B3C30">
          <w:rPr>
            <w:noProof/>
            <w:webHidden/>
          </w:rPr>
          <w:fldChar w:fldCharType="begin"/>
        </w:r>
        <w:r w:rsidR="009B3C30">
          <w:rPr>
            <w:noProof/>
            <w:webHidden/>
          </w:rPr>
          <w:instrText xml:space="preserve"> PAGEREF _Toc428460277 \h </w:instrText>
        </w:r>
        <w:r w:rsidR="009B3C30">
          <w:rPr>
            <w:noProof/>
            <w:webHidden/>
          </w:rPr>
        </w:r>
        <w:r w:rsidR="009B3C30">
          <w:rPr>
            <w:noProof/>
            <w:webHidden/>
          </w:rPr>
          <w:fldChar w:fldCharType="separate"/>
        </w:r>
        <w:r w:rsidR="009B3C30">
          <w:rPr>
            <w:noProof/>
            <w:webHidden/>
          </w:rPr>
          <w:t>18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78" w:history="1">
        <w:r w:rsidR="009B3C30" w:rsidRPr="00413DEF">
          <w:rPr>
            <w:rStyle w:val="Hyperlink"/>
            <w:noProof/>
          </w:rPr>
          <w:t>Quality Management Staff:</w:t>
        </w:r>
        <w:r w:rsidR="009B3C30">
          <w:rPr>
            <w:noProof/>
            <w:webHidden/>
          </w:rPr>
          <w:tab/>
        </w:r>
        <w:r w:rsidR="009B3C30">
          <w:rPr>
            <w:noProof/>
            <w:webHidden/>
          </w:rPr>
          <w:fldChar w:fldCharType="begin"/>
        </w:r>
        <w:r w:rsidR="009B3C30">
          <w:rPr>
            <w:noProof/>
            <w:webHidden/>
          </w:rPr>
          <w:instrText xml:space="preserve"> PAGEREF _Toc428460278 \h </w:instrText>
        </w:r>
        <w:r w:rsidR="009B3C30">
          <w:rPr>
            <w:noProof/>
            <w:webHidden/>
          </w:rPr>
        </w:r>
        <w:r w:rsidR="009B3C30">
          <w:rPr>
            <w:noProof/>
            <w:webHidden/>
          </w:rPr>
          <w:fldChar w:fldCharType="separate"/>
        </w:r>
        <w:r w:rsidR="009B3C30">
          <w:rPr>
            <w:noProof/>
            <w:webHidden/>
          </w:rPr>
          <w:t>19</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79" w:history="1">
        <w:r w:rsidR="009B3C30" w:rsidRPr="00413DEF">
          <w:rPr>
            <w:rStyle w:val="Hyperlink"/>
            <w:noProof/>
          </w:rPr>
          <w:t>Other Staff:</w:t>
        </w:r>
        <w:r w:rsidR="009B3C30">
          <w:rPr>
            <w:noProof/>
            <w:webHidden/>
          </w:rPr>
          <w:tab/>
        </w:r>
        <w:r w:rsidR="009B3C30">
          <w:rPr>
            <w:noProof/>
            <w:webHidden/>
          </w:rPr>
          <w:fldChar w:fldCharType="begin"/>
        </w:r>
        <w:r w:rsidR="009B3C30">
          <w:rPr>
            <w:noProof/>
            <w:webHidden/>
          </w:rPr>
          <w:instrText xml:space="preserve"> PAGEREF _Toc428460279 \h </w:instrText>
        </w:r>
        <w:r w:rsidR="009B3C30">
          <w:rPr>
            <w:noProof/>
            <w:webHidden/>
          </w:rPr>
        </w:r>
        <w:r w:rsidR="009B3C30">
          <w:rPr>
            <w:noProof/>
            <w:webHidden/>
          </w:rPr>
          <w:fldChar w:fldCharType="separate"/>
        </w:r>
        <w:r w:rsidR="009B3C30">
          <w:rPr>
            <w:noProof/>
            <w:webHidden/>
          </w:rPr>
          <w:t>19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0" w:history="1">
        <w:r w:rsidR="009B3C30" w:rsidRPr="00413DEF">
          <w:rPr>
            <w:rStyle w:val="Hyperlink"/>
            <w:noProof/>
          </w:rPr>
          <w:t>Test Sites:</w:t>
        </w:r>
        <w:r w:rsidR="009B3C30">
          <w:rPr>
            <w:noProof/>
            <w:webHidden/>
          </w:rPr>
          <w:tab/>
        </w:r>
        <w:r w:rsidR="009B3C30">
          <w:rPr>
            <w:noProof/>
            <w:webHidden/>
          </w:rPr>
          <w:fldChar w:fldCharType="begin"/>
        </w:r>
        <w:r w:rsidR="009B3C30">
          <w:rPr>
            <w:noProof/>
            <w:webHidden/>
          </w:rPr>
          <w:instrText xml:space="preserve"> PAGEREF _Toc428460280 \h </w:instrText>
        </w:r>
        <w:r w:rsidR="009B3C30">
          <w:rPr>
            <w:noProof/>
            <w:webHidden/>
          </w:rPr>
        </w:r>
        <w:r w:rsidR="009B3C30">
          <w:rPr>
            <w:noProof/>
            <w:webHidden/>
          </w:rPr>
          <w:fldChar w:fldCharType="separate"/>
        </w:r>
        <w:r w:rsidR="009B3C30">
          <w:rPr>
            <w:noProof/>
            <w:webHidden/>
          </w:rPr>
          <w:t>19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1" w:history="1">
        <w:r w:rsidR="009B3C30" w:rsidRPr="00413DEF">
          <w:rPr>
            <w:rStyle w:val="Hyperlink"/>
            <w:noProof/>
          </w:rPr>
          <w:t>Hardware and Operating System Requirements:</w:t>
        </w:r>
        <w:r w:rsidR="009B3C30">
          <w:rPr>
            <w:noProof/>
            <w:webHidden/>
          </w:rPr>
          <w:tab/>
        </w:r>
        <w:r w:rsidR="009B3C30">
          <w:rPr>
            <w:noProof/>
            <w:webHidden/>
          </w:rPr>
          <w:fldChar w:fldCharType="begin"/>
        </w:r>
        <w:r w:rsidR="009B3C30">
          <w:rPr>
            <w:noProof/>
            <w:webHidden/>
          </w:rPr>
          <w:instrText xml:space="preserve"> PAGEREF _Toc428460281 \h </w:instrText>
        </w:r>
        <w:r w:rsidR="009B3C30">
          <w:rPr>
            <w:noProof/>
            <w:webHidden/>
          </w:rPr>
        </w:r>
        <w:r w:rsidR="009B3C30">
          <w:rPr>
            <w:noProof/>
            <w:webHidden/>
          </w:rPr>
          <w:fldChar w:fldCharType="separate"/>
        </w:r>
        <w:r w:rsidR="009B3C30">
          <w:rPr>
            <w:noProof/>
            <w:webHidden/>
          </w:rPr>
          <w:t>19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2" w:history="1">
        <w:r w:rsidR="009B3C30" w:rsidRPr="00413DEF">
          <w:rPr>
            <w:rStyle w:val="Hyperlink"/>
            <w:noProof/>
          </w:rPr>
          <w:t>Digital Equipment Corporation (DEC) Alpha Series:</w:t>
        </w:r>
        <w:r w:rsidR="009B3C30">
          <w:rPr>
            <w:noProof/>
            <w:webHidden/>
          </w:rPr>
          <w:tab/>
        </w:r>
        <w:r w:rsidR="009B3C30">
          <w:rPr>
            <w:noProof/>
            <w:webHidden/>
          </w:rPr>
          <w:fldChar w:fldCharType="begin"/>
        </w:r>
        <w:r w:rsidR="009B3C30">
          <w:rPr>
            <w:noProof/>
            <w:webHidden/>
          </w:rPr>
          <w:instrText xml:space="preserve"> PAGEREF _Toc428460282 \h </w:instrText>
        </w:r>
        <w:r w:rsidR="009B3C30">
          <w:rPr>
            <w:noProof/>
            <w:webHidden/>
          </w:rPr>
        </w:r>
        <w:r w:rsidR="009B3C30">
          <w:rPr>
            <w:noProof/>
            <w:webHidden/>
          </w:rPr>
          <w:fldChar w:fldCharType="separate"/>
        </w:r>
        <w:r w:rsidR="009B3C30">
          <w:rPr>
            <w:noProof/>
            <w:webHidden/>
          </w:rPr>
          <w:t>19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3" w:history="1">
        <w:r w:rsidR="009B3C30" w:rsidRPr="00413DEF">
          <w:rPr>
            <w:rStyle w:val="Hyperlink"/>
            <w:noProof/>
          </w:rPr>
          <w:t>System Performance Capacity:</w:t>
        </w:r>
        <w:r w:rsidR="009B3C30">
          <w:rPr>
            <w:noProof/>
            <w:webHidden/>
          </w:rPr>
          <w:tab/>
        </w:r>
        <w:r w:rsidR="009B3C30">
          <w:rPr>
            <w:noProof/>
            <w:webHidden/>
          </w:rPr>
          <w:fldChar w:fldCharType="begin"/>
        </w:r>
        <w:r w:rsidR="009B3C30">
          <w:rPr>
            <w:noProof/>
            <w:webHidden/>
          </w:rPr>
          <w:instrText xml:space="preserve"> PAGEREF _Toc428460283 \h </w:instrText>
        </w:r>
        <w:r w:rsidR="009B3C30">
          <w:rPr>
            <w:noProof/>
            <w:webHidden/>
          </w:rPr>
        </w:r>
        <w:r w:rsidR="009B3C30">
          <w:rPr>
            <w:noProof/>
            <w:webHidden/>
          </w:rPr>
          <w:fldChar w:fldCharType="separate"/>
        </w:r>
        <w:r w:rsidR="009B3C30">
          <w:rPr>
            <w:noProof/>
            <w:webHidden/>
          </w:rPr>
          <w:t>20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4" w:history="1">
        <w:r w:rsidR="009B3C30" w:rsidRPr="00413DEF">
          <w:rPr>
            <w:rStyle w:val="Hyperlink"/>
            <w:noProof/>
          </w:rPr>
          <w:t>Memory Constraints:</w:t>
        </w:r>
        <w:r w:rsidR="009B3C30">
          <w:rPr>
            <w:noProof/>
            <w:webHidden/>
          </w:rPr>
          <w:tab/>
        </w:r>
        <w:r w:rsidR="009B3C30">
          <w:rPr>
            <w:noProof/>
            <w:webHidden/>
          </w:rPr>
          <w:fldChar w:fldCharType="begin"/>
        </w:r>
        <w:r w:rsidR="009B3C30">
          <w:rPr>
            <w:noProof/>
            <w:webHidden/>
          </w:rPr>
          <w:instrText xml:space="preserve"> PAGEREF _Toc428460284 \h </w:instrText>
        </w:r>
        <w:r w:rsidR="009B3C30">
          <w:rPr>
            <w:noProof/>
            <w:webHidden/>
          </w:rPr>
        </w:r>
        <w:r w:rsidR="009B3C30">
          <w:rPr>
            <w:noProof/>
            <w:webHidden/>
          </w:rPr>
          <w:fldChar w:fldCharType="separate"/>
        </w:r>
        <w:r w:rsidR="009B3C30">
          <w:rPr>
            <w:noProof/>
            <w:webHidden/>
          </w:rPr>
          <w:t>20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5" w:history="1">
        <w:r w:rsidR="009B3C30" w:rsidRPr="00413DEF">
          <w:rPr>
            <w:rStyle w:val="Hyperlink"/>
            <w:noProof/>
          </w:rPr>
          <w:t>Installation Time:</w:t>
        </w:r>
        <w:r w:rsidR="009B3C30">
          <w:rPr>
            <w:noProof/>
            <w:webHidden/>
          </w:rPr>
          <w:tab/>
        </w:r>
        <w:r w:rsidR="009B3C30">
          <w:rPr>
            <w:noProof/>
            <w:webHidden/>
          </w:rPr>
          <w:fldChar w:fldCharType="begin"/>
        </w:r>
        <w:r w:rsidR="009B3C30">
          <w:rPr>
            <w:noProof/>
            <w:webHidden/>
          </w:rPr>
          <w:instrText xml:space="preserve"> PAGEREF _Toc428460285 \h </w:instrText>
        </w:r>
        <w:r w:rsidR="009B3C30">
          <w:rPr>
            <w:noProof/>
            <w:webHidden/>
          </w:rPr>
        </w:r>
        <w:r w:rsidR="009B3C30">
          <w:rPr>
            <w:noProof/>
            <w:webHidden/>
          </w:rPr>
          <w:fldChar w:fldCharType="separate"/>
        </w:r>
        <w:r w:rsidR="009B3C30">
          <w:rPr>
            <w:noProof/>
            <w:webHidden/>
          </w:rPr>
          <w:t>20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6" w:history="1">
        <w:r w:rsidR="009B3C30" w:rsidRPr="00413DEF">
          <w:rPr>
            <w:rStyle w:val="Hyperlink"/>
            <w:noProof/>
          </w:rPr>
          <w:t>Disabling EPI Menus Not Required:</w:t>
        </w:r>
        <w:r w:rsidR="009B3C30">
          <w:rPr>
            <w:noProof/>
            <w:webHidden/>
          </w:rPr>
          <w:tab/>
        </w:r>
        <w:r w:rsidR="009B3C30">
          <w:rPr>
            <w:noProof/>
            <w:webHidden/>
          </w:rPr>
          <w:fldChar w:fldCharType="begin"/>
        </w:r>
        <w:r w:rsidR="009B3C30">
          <w:rPr>
            <w:noProof/>
            <w:webHidden/>
          </w:rPr>
          <w:instrText xml:space="preserve"> PAGEREF _Toc428460286 \h </w:instrText>
        </w:r>
        <w:r w:rsidR="009B3C30">
          <w:rPr>
            <w:noProof/>
            <w:webHidden/>
          </w:rPr>
        </w:r>
        <w:r w:rsidR="009B3C30">
          <w:rPr>
            <w:noProof/>
            <w:webHidden/>
          </w:rPr>
          <w:fldChar w:fldCharType="separate"/>
        </w:r>
        <w:r w:rsidR="009B3C30">
          <w:rPr>
            <w:noProof/>
            <w:webHidden/>
          </w:rPr>
          <w:t>20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7" w:history="1">
        <w:r w:rsidR="009B3C30" w:rsidRPr="00413DEF">
          <w:rPr>
            <w:rStyle w:val="Hyperlink"/>
            <w:noProof/>
          </w:rPr>
          <w:t>Users on the System:</w:t>
        </w:r>
        <w:r w:rsidR="009B3C30">
          <w:rPr>
            <w:noProof/>
            <w:webHidden/>
          </w:rPr>
          <w:tab/>
        </w:r>
        <w:r w:rsidR="009B3C30">
          <w:rPr>
            <w:noProof/>
            <w:webHidden/>
          </w:rPr>
          <w:fldChar w:fldCharType="begin"/>
        </w:r>
        <w:r w:rsidR="009B3C30">
          <w:rPr>
            <w:noProof/>
            <w:webHidden/>
          </w:rPr>
          <w:instrText xml:space="preserve"> PAGEREF _Toc428460287 \h </w:instrText>
        </w:r>
        <w:r w:rsidR="009B3C30">
          <w:rPr>
            <w:noProof/>
            <w:webHidden/>
          </w:rPr>
        </w:r>
        <w:r w:rsidR="009B3C30">
          <w:rPr>
            <w:noProof/>
            <w:webHidden/>
          </w:rPr>
          <w:fldChar w:fldCharType="separate"/>
        </w:r>
        <w:r w:rsidR="009B3C30">
          <w:rPr>
            <w:noProof/>
            <w:webHidden/>
          </w:rPr>
          <w:t>20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8" w:history="1">
        <w:r w:rsidR="009B3C30" w:rsidRPr="00413DEF">
          <w:rPr>
            <w:rStyle w:val="Hyperlink"/>
            <w:noProof/>
          </w:rPr>
          <w:t>Backup Routines:</w:t>
        </w:r>
        <w:r w:rsidR="009B3C30">
          <w:rPr>
            <w:noProof/>
            <w:webHidden/>
          </w:rPr>
          <w:tab/>
        </w:r>
        <w:r w:rsidR="009B3C30">
          <w:rPr>
            <w:noProof/>
            <w:webHidden/>
          </w:rPr>
          <w:fldChar w:fldCharType="begin"/>
        </w:r>
        <w:r w:rsidR="009B3C30">
          <w:rPr>
            <w:noProof/>
            <w:webHidden/>
          </w:rPr>
          <w:instrText xml:space="preserve"> PAGEREF _Toc428460288 \h </w:instrText>
        </w:r>
        <w:r w:rsidR="009B3C30">
          <w:rPr>
            <w:noProof/>
            <w:webHidden/>
          </w:rPr>
        </w:r>
        <w:r w:rsidR="009B3C30">
          <w:rPr>
            <w:noProof/>
            <w:webHidden/>
          </w:rPr>
          <w:fldChar w:fldCharType="separate"/>
        </w:r>
        <w:r w:rsidR="009B3C30">
          <w:rPr>
            <w:noProof/>
            <w:webHidden/>
          </w:rPr>
          <w:t>20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89" w:history="1">
        <w:r w:rsidR="009B3C30" w:rsidRPr="00413DEF">
          <w:rPr>
            <w:rStyle w:val="Hyperlink"/>
            <w:noProof/>
          </w:rPr>
          <w:t>Namespace:</w:t>
        </w:r>
        <w:r w:rsidR="009B3C30">
          <w:rPr>
            <w:noProof/>
            <w:webHidden/>
          </w:rPr>
          <w:tab/>
        </w:r>
        <w:r w:rsidR="009B3C30">
          <w:rPr>
            <w:noProof/>
            <w:webHidden/>
          </w:rPr>
          <w:fldChar w:fldCharType="begin"/>
        </w:r>
        <w:r w:rsidR="009B3C30">
          <w:rPr>
            <w:noProof/>
            <w:webHidden/>
          </w:rPr>
          <w:instrText xml:space="preserve"> PAGEREF _Toc428460289 \h </w:instrText>
        </w:r>
        <w:r w:rsidR="009B3C30">
          <w:rPr>
            <w:noProof/>
            <w:webHidden/>
          </w:rPr>
        </w:r>
        <w:r w:rsidR="009B3C30">
          <w:rPr>
            <w:noProof/>
            <w:webHidden/>
          </w:rPr>
          <w:fldChar w:fldCharType="separate"/>
        </w:r>
        <w:r w:rsidR="009B3C30">
          <w:rPr>
            <w:noProof/>
            <w:webHidden/>
          </w:rPr>
          <w:t>20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90" w:history="1">
        <w:r w:rsidR="009B3C30" w:rsidRPr="00413DEF">
          <w:rPr>
            <w:rStyle w:val="Hyperlink"/>
            <w:noProof/>
          </w:rPr>
          <w:t>Software Requirements:</w:t>
        </w:r>
        <w:r w:rsidR="009B3C30">
          <w:rPr>
            <w:noProof/>
            <w:webHidden/>
          </w:rPr>
          <w:tab/>
        </w:r>
        <w:r w:rsidR="009B3C30">
          <w:rPr>
            <w:noProof/>
            <w:webHidden/>
          </w:rPr>
          <w:fldChar w:fldCharType="begin"/>
        </w:r>
        <w:r w:rsidR="009B3C30">
          <w:rPr>
            <w:noProof/>
            <w:webHidden/>
          </w:rPr>
          <w:instrText xml:space="preserve"> PAGEREF _Toc428460290 \h </w:instrText>
        </w:r>
        <w:r w:rsidR="009B3C30">
          <w:rPr>
            <w:noProof/>
            <w:webHidden/>
          </w:rPr>
        </w:r>
        <w:r w:rsidR="009B3C30">
          <w:rPr>
            <w:noProof/>
            <w:webHidden/>
          </w:rPr>
          <w:fldChar w:fldCharType="separate"/>
        </w:r>
        <w:r w:rsidR="009B3C30">
          <w:rPr>
            <w:noProof/>
            <w:webHidden/>
          </w:rPr>
          <w:t>21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91" w:history="1">
        <w:r w:rsidR="009B3C30" w:rsidRPr="00413DEF">
          <w:rPr>
            <w:rStyle w:val="Hyperlink"/>
            <w:noProof/>
          </w:rPr>
          <w:t>Required Patches:</w:t>
        </w:r>
        <w:r w:rsidR="009B3C30">
          <w:rPr>
            <w:noProof/>
            <w:webHidden/>
          </w:rPr>
          <w:tab/>
        </w:r>
        <w:r w:rsidR="009B3C30">
          <w:rPr>
            <w:noProof/>
            <w:webHidden/>
          </w:rPr>
          <w:fldChar w:fldCharType="begin"/>
        </w:r>
        <w:r w:rsidR="009B3C30">
          <w:rPr>
            <w:noProof/>
            <w:webHidden/>
          </w:rPr>
          <w:instrText xml:space="preserve"> PAGEREF _Toc428460291 \h </w:instrText>
        </w:r>
        <w:r w:rsidR="009B3C30">
          <w:rPr>
            <w:noProof/>
            <w:webHidden/>
          </w:rPr>
        </w:r>
        <w:r w:rsidR="009B3C30">
          <w:rPr>
            <w:noProof/>
            <w:webHidden/>
          </w:rPr>
          <w:fldChar w:fldCharType="separate"/>
        </w:r>
        <w:r w:rsidR="009B3C30">
          <w:rPr>
            <w:noProof/>
            <w:webHidden/>
          </w:rPr>
          <w:t>21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92" w:history="1">
        <w:r w:rsidR="009B3C30" w:rsidRPr="00413DEF">
          <w:rPr>
            <w:rStyle w:val="Hyperlink"/>
            <w:noProof/>
          </w:rPr>
          <w:t>Health Level Seven (HL7):</w:t>
        </w:r>
        <w:r w:rsidR="009B3C30">
          <w:rPr>
            <w:noProof/>
            <w:webHidden/>
          </w:rPr>
          <w:tab/>
        </w:r>
        <w:r w:rsidR="009B3C30">
          <w:rPr>
            <w:noProof/>
            <w:webHidden/>
          </w:rPr>
          <w:fldChar w:fldCharType="begin"/>
        </w:r>
        <w:r w:rsidR="009B3C30">
          <w:rPr>
            <w:noProof/>
            <w:webHidden/>
          </w:rPr>
          <w:instrText xml:space="preserve"> PAGEREF _Toc428460292 \h </w:instrText>
        </w:r>
        <w:r w:rsidR="009B3C30">
          <w:rPr>
            <w:noProof/>
            <w:webHidden/>
          </w:rPr>
        </w:r>
        <w:r w:rsidR="009B3C30">
          <w:rPr>
            <w:noProof/>
            <w:webHidden/>
          </w:rPr>
          <w:fldChar w:fldCharType="separate"/>
        </w:r>
        <w:r w:rsidR="009B3C30">
          <w:rPr>
            <w:noProof/>
            <w:webHidden/>
          </w:rPr>
          <w:t>21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93" w:history="1">
        <w:r w:rsidR="009B3C30" w:rsidRPr="00413DEF">
          <w:rPr>
            <w:rStyle w:val="Hyperlink"/>
            <w:noProof/>
          </w:rPr>
          <w:t>Protocols:</w:t>
        </w:r>
        <w:r w:rsidR="009B3C30">
          <w:rPr>
            <w:noProof/>
            <w:webHidden/>
          </w:rPr>
          <w:tab/>
        </w:r>
        <w:r w:rsidR="009B3C30">
          <w:rPr>
            <w:noProof/>
            <w:webHidden/>
          </w:rPr>
          <w:fldChar w:fldCharType="begin"/>
        </w:r>
        <w:r w:rsidR="009B3C30">
          <w:rPr>
            <w:noProof/>
            <w:webHidden/>
          </w:rPr>
          <w:instrText xml:space="preserve"> PAGEREF _Toc428460293 \h </w:instrText>
        </w:r>
        <w:r w:rsidR="009B3C30">
          <w:rPr>
            <w:noProof/>
            <w:webHidden/>
          </w:rPr>
        </w:r>
        <w:r w:rsidR="009B3C30">
          <w:rPr>
            <w:noProof/>
            <w:webHidden/>
          </w:rPr>
          <w:fldChar w:fldCharType="separate"/>
        </w:r>
        <w:r w:rsidR="009B3C30">
          <w:rPr>
            <w:noProof/>
            <w:webHidden/>
          </w:rPr>
          <w:t>21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94" w:history="1">
        <w:r w:rsidR="009B3C30" w:rsidRPr="00413DEF">
          <w:rPr>
            <w:rStyle w:val="Hyperlink"/>
            <w:noProof/>
          </w:rPr>
          <w:t>Domain</w:t>
        </w:r>
        <w:r w:rsidR="009B3C30">
          <w:rPr>
            <w:noProof/>
            <w:webHidden/>
          </w:rPr>
          <w:tab/>
        </w:r>
        <w:r w:rsidR="009B3C30">
          <w:rPr>
            <w:noProof/>
            <w:webHidden/>
          </w:rPr>
          <w:fldChar w:fldCharType="begin"/>
        </w:r>
        <w:r w:rsidR="009B3C30">
          <w:rPr>
            <w:noProof/>
            <w:webHidden/>
          </w:rPr>
          <w:instrText xml:space="preserve"> PAGEREF _Toc428460294 \h </w:instrText>
        </w:r>
        <w:r w:rsidR="009B3C30">
          <w:rPr>
            <w:noProof/>
            <w:webHidden/>
          </w:rPr>
        </w:r>
        <w:r w:rsidR="009B3C30">
          <w:rPr>
            <w:noProof/>
            <w:webHidden/>
          </w:rPr>
          <w:fldChar w:fldCharType="separate"/>
        </w:r>
        <w:r w:rsidR="009B3C30">
          <w:rPr>
            <w:noProof/>
            <w:webHidden/>
          </w:rPr>
          <w:t>21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295" w:history="1">
        <w:r w:rsidR="009B3C30" w:rsidRPr="00413DEF">
          <w:rPr>
            <w:rStyle w:val="Hyperlink"/>
            <w:noProof/>
          </w:rPr>
          <w:t>Database Integration Agreements (DBIAs)</w:t>
        </w:r>
        <w:r w:rsidR="009B3C30">
          <w:rPr>
            <w:noProof/>
            <w:webHidden/>
          </w:rPr>
          <w:tab/>
        </w:r>
        <w:r w:rsidR="009B3C30">
          <w:rPr>
            <w:noProof/>
            <w:webHidden/>
          </w:rPr>
          <w:fldChar w:fldCharType="begin"/>
        </w:r>
        <w:r w:rsidR="009B3C30">
          <w:rPr>
            <w:noProof/>
            <w:webHidden/>
          </w:rPr>
          <w:instrText xml:space="preserve"> PAGEREF _Toc428460295 \h </w:instrText>
        </w:r>
        <w:r w:rsidR="009B3C30">
          <w:rPr>
            <w:noProof/>
            <w:webHidden/>
          </w:rPr>
        </w:r>
        <w:r w:rsidR="009B3C30">
          <w:rPr>
            <w:noProof/>
            <w:webHidden/>
          </w:rPr>
          <w:fldChar w:fldCharType="separate"/>
        </w:r>
        <w:r w:rsidR="009B3C30">
          <w:rPr>
            <w:noProof/>
            <w:webHidden/>
          </w:rPr>
          <w:t>22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96" w:history="1">
        <w:r w:rsidR="009B3C30" w:rsidRPr="00413DEF">
          <w:rPr>
            <w:rStyle w:val="Hyperlink"/>
            <w:noProof/>
          </w:rPr>
          <w:t>1. DBIA #418</w:t>
        </w:r>
        <w:r w:rsidR="009B3C30">
          <w:rPr>
            <w:noProof/>
            <w:webHidden/>
          </w:rPr>
          <w:tab/>
        </w:r>
        <w:r w:rsidR="009B3C30">
          <w:rPr>
            <w:noProof/>
            <w:webHidden/>
          </w:rPr>
          <w:fldChar w:fldCharType="begin"/>
        </w:r>
        <w:r w:rsidR="009B3C30">
          <w:rPr>
            <w:noProof/>
            <w:webHidden/>
          </w:rPr>
          <w:instrText xml:space="preserve"> PAGEREF _Toc428460296 \h </w:instrText>
        </w:r>
        <w:r w:rsidR="009B3C30">
          <w:rPr>
            <w:noProof/>
            <w:webHidden/>
          </w:rPr>
        </w:r>
        <w:r w:rsidR="009B3C30">
          <w:rPr>
            <w:noProof/>
            <w:webHidden/>
          </w:rPr>
          <w:fldChar w:fldCharType="separate"/>
        </w:r>
        <w:r w:rsidR="009B3C30">
          <w:rPr>
            <w:noProof/>
            <w:webHidden/>
          </w:rPr>
          <w:t>22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97" w:history="1">
        <w:r w:rsidR="009B3C30" w:rsidRPr="00413DEF">
          <w:rPr>
            <w:rStyle w:val="Hyperlink"/>
            <w:noProof/>
          </w:rPr>
          <w:t>2. DBIA #3018</w:t>
        </w:r>
        <w:r w:rsidR="009B3C30">
          <w:rPr>
            <w:noProof/>
            <w:webHidden/>
          </w:rPr>
          <w:tab/>
        </w:r>
        <w:r w:rsidR="009B3C30">
          <w:rPr>
            <w:noProof/>
            <w:webHidden/>
          </w:rPr>
          <w:fldChar w:fldCharType="begin"/>
        </w:r>
        <w:r w:rsidR="009B3C30">
          <w:rPr>
            <w:noProof/>
            <w:webHidden/>
          </w:rPr>
          <w:instrText xml:space="preserve"> PAGEREF _Toc428460297 \h </w:instrText>
        </w:r>
        <w:r w:rsidR="009B3C30">
          <w:rPr>
            <w:noProof/>
            <w:webHidden/>
          </w:rPr>
        </w:r>
        <w:r w:rsidR="009B3C30">
          <w:rPr>
            <w:noProof/>
            <w:webHidden/>
          </w:rPr>
          <w:fldChar w:fldCharType="separate"/>
        </w:r>
        <w:r w:rsidR="009B3C30">
          <w:rPr>
            <w:noProof/>
            <w:webHidden/>
          </w:rPr>
          <w:t>22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98" w:history="1">
        <w:r w:rsidR="009B3C30" w:rsidRPr="00413DEF">
          <w:rPr>
            <w:rStyle w:val="Hyperlink"/>
            <w:noProof/>
          </w:rPr>
          <w:t>3. DBIA #3094:</w:t>
        </w:r>
        <w:r w:rsidR="009B3C30">
          <w:rPr>
            <w:noProof/>
            <w:webHidden/>
          </w:rPr>
          <w:tab/>
        </w:r>
        <w:r w:rsidR="009B3C30">
          <w:rPr>
            <w:noProof/>
            <w:webHidden/>
          </w:rPr>
          <w:fldChar w:fldCharType="begin"/>
        </w:r>
        <w:r w:rsidR="009B3C30">
          <w:rPr>
            <w:noProof/>
            <w:webHidden/>
          </w:rPr>
          <w:instrText xml:space="preserve"> PAGEREF _Toc428460298 \h </w:instrText>
        </w:r>
        <w:r w:rsidR="009B3C30">
          <w:rPr>
            <w:noProof/>
            <w:webHidden/>
          </w:rPr>
        </w:r>
        <w:r w:rsidR="009B3C30">
          <w:rPr>
            <w:noProof/>
            <w:webHidden/>
          </w:rPr>
          <w:fldChar w:fldCharType="separate"/>
        </w:r>
        <w:r w:rsidR="009B3C30">
          <w:rPr>
            <w:noProof/>
            <w:webHidden/>
          </w:rPr>
          <w:t>22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299" w:history="1">
        <w:r w:rsidR="009B3C30" w:rsidRPr="00413DEF">
          <w:rPr>
            <w:rStyle w:val="Hyperlink"/>
            <w:noProof/>
          </w:rPr>
          <w:t>4. DBIA #3530</w:t>
        </w:r>
        <w:r w:rsidR="009B3C30">
          <w:rPr>
            <w:noProof/>
            <w:webHidden/>
          </w:rPr>
          <w:tab/>
        </w:r>
        <w:r w:rsidR="009B3C30">
          <w:rPr>
            <w:noProof/>
            <w:webHidden/>
          </w:rPr>
          <w:fldChar w:fldCharType="begin"/>
        </w:r>
        <w:r w:rsidR="009B3C30">
          <w:rPr>
            <w:noProof/>
            <w:webHidden/>
          </w:rPr>
          <w:instrText xml:space="preserve"> PAGEREF _Toc428460299 \h </w:instrText>
        </w:r>
        <w:r w:rsidR="009B3C30">
          <w:rPr>
            <w:noProof/>
            <w:webHidden/>
          </w:rPr>
        </w:r>
        <w:r w:rsidR="009B3C30">
          <w:rPr>
            <w:noProof/>
            <w:webHidden/>
          </w:rPr>
          <w:fldChar w:fldCharType="separate"/>
        </w:r>
        <w:r w:rsidR="009B3C30">
          <w:rPr>
            <w:noProof/>
            <w:webHidden/>
          </w:rPr>
          <w:t>23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00" w:history="1">
        <w:r w:rsidR="009B3C30" w:rsidRPr="00413DEF">
          <w:rPr>
            <w:rStyle w:val="Hyperlink"/>
            <w:noProof/>
          </w:rPr>
          <w:t>5. DBIA 4280</w:t>
        </w:r>
        <w:r w:rsidR="009B3C30">
          <w:rPr>
            <w:noProof/>
            <w:webHidden/>
          </w:rPr>
          <w:tab/>
        </w:r>
        <w:r w:rsidR="009B3C30">
          <w:rPr>
            <w:noProof/>
            <w:webHidden/>
          </w:rPr>
          <w:fldChar w:fldCharType="begin"/>
        </w:r>
        <w:r w:rsidR="009B3C30">
          <w:rPr>
            <w:noProof/>
            <w:webHidden/>
          </w:rPr>
          <w:instrText xml:space="preserve"> PAGEREF _Toc428460300 \h </w:instrText>
        </w:r>
        <w:r w:rsidR="009B3C30">
          <w:rPr>
            <w:noProof/>
            <w:webHidden/>
          </w:rPr>
        </w:r>
        <w:r w:rsidR="009B3C30">
          <w:rPr>
            <w:noProof/>
            <w:webHidden/>
          </w:rPr>
          <w:fldChar w:fldCharType="separate"/>
        </w:r>
        <w:r w:rsidR="009B3C30">
          <w:rPr>
            <w:noProof/>
            <w:webHidden/>
          </w:rPr>
          <w:t>23</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01" w:history="1">
        <w:r w:rsidR="009B3C30" w:rsidRPr="00413DEF">
          <w:rPr>
            <w:rStyle w:val="Hyperlink"/>
            <w:noProof/>
          </w:rPr>
          <w:t>Data Dictionary Changes</w:t>
        </w:r>
        <w:r w:rsidR="009B3C30">
          <w:rPr>
            <w:noProof/>
            <w:webHidden/>
          </w:rPr>
          <w:tab/>
        </w:r>
        <w:r w:rsidR="009B3C30">
          <w:rPr>
            <w:noProof/>
            <w:webHidden/>
          </w:rPr>
          <w:fldChar w:fldCharType="begin"/>
        </w:r>
        <w:r w:rsidR="009B3C30">
          <w:rPr>
            <w:noProof/>
            <w:webHidden/>
          </w:rPr>
          <w:instrText xml:space="preserve"> PAGEREF _Toc428460301 \h </w:instrText>
        </w:r>
        <w:r w:rsidR="009B3C30">
          <w:rPr>
            <w:noProof/>
            <w:webHidden/>
          </w:rPr>
        </w:r>
        <w:r w:rsidR="009B3C30">
          <w:rPr>
            <w:noProof/>
            <w:webHidden/>
          </w:rPr>
          <w:fldChar w:fldCharType="separate"/>
        </w:r>
        <w:r w:rsidR="009B3C30">
          <w:rPr>
            <w:noProof/>
            <w:webHidden/>
          </w:rPr>
          <w:t>24</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02" w:history="1">
        <w:r w:rsidR="009B3C30" w:rsidRPr="00413DEF">
          <w:rPr>
            <w:rStyle w:val="Hyperlink"/>
            <w:noProof/>
          </w:rPr>
          <w:t>LAB SEARCH/EXTRACT file (#69.5)</w:t>
        </w:r>
        <w:r w:rsidR="009B3C30">
          <w:rPr>
            <w:noProof/>
            <w:webHidden/>
          </w:rPr>
          <w:tab/>
        </w:r>
        <w:r w:rsidR="009B3C30">
          <w:rPr>
            <w:noProof/>
            <w:webHidden/>
          </w:rPr>
          <w:fldChar w:fldCharType="begin"/>
        </w:r>
        <w:r w:rsidR="009B3C30">
          <w:rPr>
            <w:noProof/>
            <w:webHidden/>
          </w:rPr>
          <w:instrText xml:space="preserve"> PAGEREF _Toc428460302 \h </w:instrText>
        </w:r>
        <w:r w:rsidR="009B3C30">
          <w:rPr>
            <w:noProof/>
            <w:webHidden/>
          </w:rPr>
        </w:r>
        <w:r w:rsidR="009B3C30">
          <w:rPr>
            <w:noProof/>
            <w:webHidden/>
          </w:rPr>
          <w:fldChar w:fldCharType="separate"/>
        </w:r>
        <w:r w:rsidR="009B3C30">
          <w:rPr>
            <w:noProof/>
            <w:webHidden/>
          </w:rPr>
          <w:t>24</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03" w:history="1">
        <w:r w:rsidR="009B3C30" w:rsidRPr="00413DEF">
          <w:rPr>
            <w:rStyle w:val="Hyperlink"/>
            <w:noProof/>
          </w:rPr>
          <w:t>Modified Fields:</w:t>
        </w:r>
        <w:r w:rsidR="009B3C30">
          <w:rPr>
            <w:noProof/>
            <w:webHidden/>
          </w:rPr>
          <w:tab/>
        </w:r>
        <w:r w:rsidR="009B3C30">
          <w:rPr>
            <w:noProof/>
            <w:webHidden/>
          </w:rPr>
          <w:fldChar w:fldCharType="begin"/>
        </w:r>
        <w:r w:rsidR="009B3C30">
          <w:rPr>
            <w:noProof/>
            <w:webHidden/>
          </w:rPr>
          <w:instrText xml:space="preserve"> PAGEREF _Toc428460303 \h </w:instrText>
        </w:r>
        <w:r w:rsidR="009B3C30">
          <w:rPr>
            <w:noProof/>
            <w:webHidden/>
          </w:rPr>
        </w:r>
        <w:r w:rsidR="009B3C30">
          <w:rPr>
            <w:noProof/>
            <w:webHidden/>
          </w:rPr>
          <w:fldChar w:fldCharType="separate"/>
        </w:r>
        <w:r w:rsidR="009B3C30">
          <w:rPr>
            <w:noProof/>
            <w:webHidden/>
          </w:rPr>
          <w:t>24</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04" w:history="1">
        <w:r w:rsidR="009B3C30" w:rsidRPr="00413DEF">
          <w:rPr>
            <w:rStyle w:val="Hyperlink"/>
            <w:noProof/>
          </w:rPr>
          <w:t>NAME field (#69.5.,01)</w:t>
        </w:r>
        <w:r w:rsidR="009B3C30">
          <w:rPr>
            <w:noProof/>
            <w:webHidden/>
          </w:rPr>
          <w:tab/>
        </w:r>
        <w:r w:rsidR="009B3C30">
          <w:rPr>
            <w:noProof/>
            <w:webHidden/>
          </w:rPr>
          <w:fldChar w:fldCharType="begin"/>
        </w:r>
        <w:r w:rsidR="009B3C30">
          <w:rPr>
            <w:noProof/>
            <w:webHidden/>
          </w:rPr>
          <w:instrText xml:space="preserve"> PAGEREF _Toc428460304 \h </w:instrText>
        </w:r>
        <w:r w:rsidR="009B3C30">
          <w:rPr>
            <w:noProof/>
            <w:webHidden/>
          </w:rPr>
        </w:r>
        <w:r w:rsidR="009B3C30">
          <w:rPr>
            <w:noProof/>
            <w:webHidden/>
          </w:rPr>
          <w:fldChar w:fldCharType="separate"/>
        </w:r>
        <w:r w:rsidR="009B3C30">
          <w:rPr>
            <w:noProof/>
            <w:webHidden/>
          </w:rPr>
          <w:t>24</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05" w:history="1">
        <w:r w:rsidR="009B3C30" w:rsidRPr="00413DEF">
          <w:rPr>
            <w:rStyle w:val="Hyperlink"/>
            <w:noProof/>
          </w:rPr>
          <w:t>INACTIVE field (#69.5,1)</w:t>
        </w:r>
        <w:r w:rsidR="009B3C30">
          <w:rPr>
            <w:noProof/>
            <w:webHidden/>
          </w:rPr>
          <w:tab/>
        </w:r>
        <w:r w:rsidR="009B3C30">
          <w:rPr>
            <w:noProof/>
            <w:webHidden/>
          </w:rPr>
          <w:fldChar w:fldCharType="begin"/>
        </w:r>
        <w:r w:rsidR="009B3C30">
          <w:rPr>
            <w:noProof/>
            <w:webHidden/>
          </w:rPr>
          <w:instrText xml:space="preserve"> PAGEREF _Toc428460305 \h </w:instrText>
        </w:r>
        <w:r w:rsidR="009B3C30">
          <w:rPr>
            <w:noProof/>
            <w:webHidden/>
          </w:rPr>
        </w:r>
        <w:r w:rsidR="009B3C30">
          <w:rPr>
            <w:noProof/>
            <w:webHidden/>
          </w:rPr>
          <w:fldChar w:fldCharType="separate"/>
        </w:r>
        <w:r w:rsidR="009B3C30">
          <w:rPr>
            <w:noProof/>
            <w:webHidden/>
          </w:rPr>
          <w:t>25</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06" w:history="1">
        <w:r w:rsidR="009B3C30" w:rsidRPr="00413DEF">
          <w:rPr>
            <w:rStyle w:val="Hyperlink"/>
            <w:noProof/>
          </w:rPr>
          <w:t>PROTOCOL field (#69.55,12):</w:t>
        </w:r>
        <w:r w:rsidR="009B3C30">
          <w:rPr>
            <w:noProof/>
            <w:webHidden/>
          </w:rPr>
          <w:tab/>
        </w:r>
        <w:r w:rsidR="009B3C30">
          <w:rPr>
            <w:noProof/>
            <w:webHidden/>
          </w:rPr>
          <w:fldChar w:fldCharType="begin"/>
        </w:r>
        <w:r w:rsidR="009B3C30">
          <w:rPr>
            <w:noProof/>
            <w:webHidden/>
          </w:rPr>
          <w:instrText xml:space="preserve"> PAGEREF _Toc428460306 \h </w:instrText>
        </w:r>
        <w:r w:rsidR="009B3C30">
          <w:rPr>
            <w:noProof/>
            <w:webHidden/>
          </w:rPr>
        </w:r>
        <w:r w:rsidR="009B3C30">
          <w:rPr>
            <w:noProof/>
            <w:webHidden/>
          </w:rPr>
          <w:fldChar w:fldCharType="separate"/>
        </w:r>
        <w:r w:rsidR="009B3C30">
          <w:rPr>
            <w:noProof/>
            <w:webHidden/>
          </w:rPr>
          <w:t>25</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07" w:history="1">
        <w:r w:rsidR="009B3C30" w:rsidRPr="00413DEF">
          <w:rPr>
            <w:rStyle w:val="Hyperlink"/>
            <w:noProof/>
          </w:rPr>
          <w:t>NEW Fields:</w:t>
        </w:r>
        <w:r w:rsidR="009B3C30">
          <w:rPr>
            <w:noProof/>
            <w:webHidden/>
          </w:rPr>
          <w:tab/>
        </w:r>
        <w:r w:rsidR="009B3C30">
          <w:rPr>
            <w:noProof/>
            <w:webHidden/>
          </w:rPr>
          <w:fldChar w:fldCharType="begin"/>
        </w:r>
        <w:r w:rsidR="009B3C30">
          <w:rPr>
            <w:noProof/>
            <w:webHidden/>
          </w:rPr>
          <w:instrText xml:space="preserve"> PAGEREF _Toc428460307 \h </w:instrText>
        </w:r>
        <w:r w:rsidR="009B3C30">
          <w:rPr>
            <w:noProof/>
            <w:webHidden/>
          </w:rPr>
        </w:r>
        <w:r w:rsidR="009B3C30">
          <w:rPr>
            <w:noProof/>
            <w:webHidden/>
          </w:rPr>
          <w:fldChar w:fldCharType="separate"/>
        </w:r>
        <w:r w:rsidR="009B3C30">
          <w:rPr>
            <w:noProof/>
            <w:webHidden/>
          </w:rPr>
          <w:t>27</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08" w:history="1">
        <w:r w:rsidR="009B3C30" w:rsidRPr="00413DEF">
          <w:rPr>
            <w:rStyle w:val="Hyperlink"/>
            <w:noProof/>
          </w:rPr>
          <w:t>PREVIOUS CYCLE field (69.5,19)</w:t>
        </w:r>
        <w:r w:rsidR="009B3C30">
          <w:rPr>
            <w:noProof/>
            <w:webHidden/>
          </w:rPr>
          <w:tab/>
        </w:r>
        <w:r w:rsidR="009B3C30">
          <w:rPr>
            <w:noProof/>
            <w:webHidden/>
          </w:rPr>
          <w:fldChar w:fldCharType="begin"/>
        </w:r>
        <w:r w:rsidR="009B3C30">
          <w:rPr>
            <w:noProof/>
            <w:webHidden/>
          </w:rPr>
          <w:instrText xml:space="preserve"> PAGEREF _Toc428460308 \h </w:instrText>
        </w:r>
        <w:r w:rsidR="009B3C30">
          <w:rPr>
            <w:noProof/>
            <w:webHidden/>
          </w:rPr>
        </w:r>
        <w:r w:rsidR="009B3C30">
          <w:rPr>
            <w:noProof/>
            <w:webHidden/>
          </w:rPr>
          <w:fldChar w:fldCharType="separate"/>
        </w:r>
        <w:r w:rsidR="009B3C30">
          <w:rPr>
            <w:noProof/>
            <w:webHidden/>
          </w:rPr>
          <w:t>27</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09" w:history="1">
        <w:r w:rsidR="009B3C30" w:rsidRPr="00413DEF">
          <w:rPr>
            <w:rStyle w:val="Hyperlink"/>
            <w:noProof/>
          </w:rPr>
          <w:t>INDICATOR field (#69.55,1):</w:t>
        </w:r>
        <w:r w:rsidR="009B3C30">
          <w:rPr>
            <w:noProof/>
            <w:webHidden/>
          </w:rPr>
          <w:tab/>
        </w:r>
        <w:r w:rsidR="009B3C30">
          <w:rPr>
            <w:noProof/>
            <w:webHidden/>
          </w:rPr>
          <w:fldChar w:fldCharType="begin"/>
        </w:r>
        <w:r w:rsidR="009B3C30">
          <w:rPr>
            <w:noProof/>
            <w:webHidden/>
          </w:rPr>
          <w:instrText xml:space="preserve"> PAGEREF _Toc428460309 \h </w:instrText>
        </w:r>
        <w:r w:rsidR="009B3C30">
          <w:rPr>
            <w:noProof/>
            <w:webHidden/>
          </w:rPr>
        </w:r>
        <w:r w:rsidR="009B3C30">
          <w:rPr>
            <w:noProof/>
            <w:webHidden/>
          </w:rPr>
          <w:fldChar w:fldCharType="separate"/>
        </w:r>
        <w:r w:rsidR="009B3C30">
          <w:rPr>
            <w:noProof/>
            <w:webHidden/>
          </w:rPr>
          <w:t>27</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10" w:history="1">
        <w:r w:rsidR="009B3C30" w:rsidRPr="00413DEF">
          <w:rPr>
            <w:rStyle w:val="Hyperlink"/>
            <w:noProof/>
          </w:rPr>
          <w:t>INDICATED VALUE field (#69.55,2):</w:t>
        </w:r>
        <w:r w:rsidR="009B3C30">
          <w:rPr>
            <w:noProof/>
            <w:webHidden/>
          </w:rPr>
          <w:tab/>
        </w:r>
        <w:r w:rsidR="009B3C30">
          <w:rPr>
            <w:noProof/>
            <w:webHidden/>
          </w:rPr>
          <w:fldChar w:fldCharType="begin"/>
        </w:r>
        <w:r w:rsidR="009B3C30">
          <w:rPr>
            <w:noProof/>
            <w:webHidden/>
          </w:rPr>
          <w:instrText xml:space="preserve"> PAGEREF _Toc428460310 \h </w:instrText>
        </w:r>
        <w:r w:rsidR="009B3C30">
          <w:rPr>
            <w:noProof/>
            <w:webHidden/>
          </w:rPr>
        </w:r>
        <w:r w:rsidR="009B3C30">
          <w:rPr>
            <w:noProof/>
            <w:webHidden/>
          </w:rPr>
          <w:fldChar w:fldCharType="separate"/>
        </w:r>
        <w:r w:rsidR="009B3C30">
          <w:rPr>
            <w:noProof/>
            <w:webHidden/>
          </w:rPr>
          <w:t>28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11" w:history="1">
        <w:r w:rsidR="009B3C30" w:rsidRPr="00413DEF">
          <w:rPr>
            <w:rStyle w:val="Hyperlink"/>
            <w:noProof/>
          </w:rPr>
          <w:t>PROTOCOL file (#101)</w:t>
        </w:r>
        <w:r w:rsidR="009B3C30">
          <w:rPr>
            <w:noProof/>
            <w:webHidden/>
          </w:rPr>
          <w:tab/>
        </w:r>
        <w:r w:rsidR="009B3C30">
          <w:rPr>
            <w:noProof/>
            <w:webHidden/>
          </w:rPr>
          <w:fldChar w:fldCharType="begin"/>
        </w:r>
        <w:r w:rsidR="009B3C30">
          <w:rPr>
            <w:noProof/>
            <w:webHidden/>
          </w:rPr>
          <w:instrText xml:space="preserve"> PAGEREF _Toc428460311 \h </w:instrText>
        </w:r>
        <w:r w:rsidR="009B3C30">
          <w:rPr>
            <w:noProof/>
            <w:webHidden/>
          </w:rPr>
        </w:r>
        <w:r w:rsidR="009B3C30">
          <w:rPr>
            <w:noProof/>
            <w:webHidden/>
          </w:rPr>
          <w:fldChar w:fldCharType="separate"/>
        </w:r>
        <w:r w:rsidR="009B3C30">
          <w:rPr>
            <w:noProof/>
            <w:webHidden/>
          </w:rPr>
          <w:t>28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12" w:history="1">
        <w:r w:rsidR="009B3C30" w:rsidRPr="00413DEF">
          <w:rPr>
            <w:rStyle w:val="Hyperlink"/>
            <w:noProof/>
          </w:rPr>
          <w:t>Modified Field</w:t>
        </w:r>
        <w:r w:rsidR="009B3C30">
          <w:rPr>
            <w:noProof/>
            <w:webHidden/>
          </w:rPr>
          <w:tab/>
        </w:r>
        <w:r w:rsidR="009B3C30">
          <w:rPr>
            <w:noProof/>
            <w:webHidden/>
          </w:rPr>
          <w:fldChar w:fldCharType="begin"/>
        </w:r>
        <w:r w:rsidR="009B3C30">
          <w:rPr>
            <w:noProof/>
            <w:webHidden/>
          </w:rPr>
          <w:instrText xml:space="preserve"> PAGEREF _Toc428460312 \h </w:instrText>
        </w:r>
        <w:r w:rsidR="009B3C30">
          <w:rPr>
            <w:noProof/>
            <w:webHidden/>
          </w:rPr>
        </w:r>
        <w:r w:rsidR="009B3C30">
          <w:rPr>
            <w:noProof/>
            <w:webHidden/>
          </w:rPr>
          <w:fldChar w:fldCharType="separate"/>
        </w:r>
        <w:r w:rsidR="009B3C30">
          <w:rPr>
            <w:noProof/>
            <w:webHidden/>
          </w:rPr>
          <w:t>28</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13" w:history="1">
        <w:r w:rsidR="009B3C30" w:rsidRPr="00413DEF">
          <w:rPr>
            <w:rStyle w:val="Hyperlink"/>
            <w:noProof/>
          </w:rPr>
          <w:t>Processing Routine field (#771):</w:t>
        </w:r>
        <w:r w:rsidR="009B3C30">
          <w:rPr>
            <w:noProof/>
            <w:webHidden/>
          </w:rPr>
          <w:tab/>
        </w:r>
        <w:r w:rsidR="009B3C30">
          <w:rPr>
            <w:noProof/>
            <w:webHidden/>
          </w:rPr>
          <w:fldChar w:fldCharType="begin"/>
        </w:r>
        <w:r w:rsidR="009B3C30">
          <w:rPr>
            <w:noProof/>
            <w:webHidden/>
          </w:rPr>
          <w:instrText xml:space="preserve"> PAGEREF _Toc428460313 \h </w:instrText>
        </w:r>
        <w:r w:rsidR="009B3C30">
          <w:rPr>
            <w:noProof/>
            <w:webHidden/>
          </w:rPr>
        </w:r>
        <w:r w:rsidR="009B3C30">
          <w:rPr>
            <w:noProof/>
            <w:webHidden/>
          </w:rPr>
          <w:fldChar w:fldCharType="separate"/>
        </w:r>
        <w:r w:rsidR="009B3C30">
          <w:rPr>
            <w:noProof/>
            <w:webHidden/>
          </w:rPr>
          <w:t>28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14" w:history="1">
        <w:r w:rsidR="009B3C30" w:rsidRPr="00413DEF">
          <w:rPr>
            <w:rStyle w:val="Hyperlink"/>
            <w:noProof/>
          </w:rPr>
          <w:t>Routine Summary</w:t>
        </w:r>
        <w:r w:rsidR="009B3C30">
          <w:rPr>
            <w:noProof/>
            <w:webHidden/>
          </w:rPr>
          <w:tab/>
        </w:r>
        <w:r w:rsidR="009B3C30">
          <w:rPr>
            <w:noProof/>
            <w:webHidden/>
          </w:rPr>
          <w:fldChar w:fldCharType="begin"/>
        </w:r>
        <w:r w:rsidR="009B3C30">
          <w:rPr>
            <w:noProof/>
            <w:webHidden/>
          </w:rPr>
          <w:instrText xml:space="preserve"> PAGEREF _Toc428460314 \h </w:instrText>
        </w:r>
        <w:r w:rsidR="009B3C30">
          <w:rPr>
            <w:noProof/>
            <w:webHidden/>
          </w:rPr>
        </w:r>
        <w:r w:rsidR="009B3C30">
          <w:rPr>
            <w:noProof/>
            <w:webHidden/>
          </w:rPr>
          <w:fldChar w:fldCharType="separate"/>
        </w:r>
        <w:r w:rsidR="009B3C30">
          <w:rPr>
            <w:noProof/>
            <w:webHidden/>
          </w:rPr>
          <w:t>29</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315" w:history="1">
        <w:r w:rsidR="009B3C30" w:rsidRPr="00413DEF">
          <w:rPr>
            <w:rStyle w:val="Hyperlink"/>
            <w:noProof/>
          </w:rPr>
          <w:t>Installation Instructions</w:t>
        </w:r>
        <w:r w:rsidR="009B3C30">
          <w:rPr>
            <w:noProof/>
            <w:webHidden/>
          </w:rPr>
          <w:tab/>
        </w:r>
        <w:r w:rsidR="009B3C30">
          <w:rPr>
            <w:noProof/>
            <w:webHidden/>
          </w:rPr>
          <w:fldChar w:fldCharType="begin"/>
        </w:r>
        <w:r w:rsidR="009B3C30">
          <w:rPr>
            <w:noProof/>
            <w:webHidden/>
          </w:rPr>
          <w:instrText xml:space="preserve"> PAGEREF _Toc428460315 \h </w:instrText>
        </w:r>
        <w:r w:rsidR="009B3C30">
          <w:rPr>
            <w:noProof/>
            <w:webHidden/>
          </w:rPr>
        </w:r>
        <w:r w:rsidR="009B3C30">
          <w:rPr>
            <w:noProof/>
            <w:webHidden/>
          </w:rPr>
          <w:fldChar w:fldCharType="separate"/>
        </w:r>
        <w:r w:rsidR="009B3C30">
          <w:rPr>
            <w:noProof/>
            <w:webHidden/>
          </w:rPr>
          <w:t>30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16" w:history="1">
        <w:r w:rsidR="009B3C30" w:rsidRPr="00413DEF">
          <w:rPr>
            <w:rStyle w:val="Hyperlink"/>
            <w:noProof/>
          </w:rPr>
          <w:t>Installation Example:</w:t>
        </w:r>
        <w:r w:rsidR="009B3C30">
          <w:rPr>
            <w:noProof/>
            <w:webHidden/>
          </w:rPr>
          <w:tab/>
        </w:r>
        <w:r w:rsidR="009B3C30">
          <w:rPr>
            <w:noProof/>
            <w:webHidden/>
          </w:rPr>
          <w:fldChar w:fldCharType="begin"/>
        </w:r>
        <w:r w:rsidR="009B3C30">
          <w:rPr>
            <w:noProof/>
            <w:webHidden/>
          </w:rPr>
          <w:instrText xml:space="preserve"> PAGEREF _Toc428460316 \h </w:instrText>
        </w:r>
        <w:r w:rsidR="009B3C30">
          <w:rPr>
            <w:noProof/>
            <w:webHidden/>
          </w:rPr>
        </w:r>
        <w:r w:rsidR="009B3C30">
          <w:rPr>
            <w:noProof/>
            <w:webHidden/>
          </w:rPr>
          <w:fldChar w:fldCharType="separate"/>
        </w:r>
        <w:r w:rsidR="009B3C30">
          <w:rPr>
            <w:noProof/>
            <w:webHidden/>
          </w:rPr>
          <w:t>32</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317" w:history="1">
        <w:r w:rsidR="009B3C30" w:rsidRPr="00413DEF">
          <w:rPr>
            <w:rStyle w:val="Hyperlink"/>
            <w:noProof/>
          </w:rPr>
          <w:t>Post Installation and Implementation Instructions</w:t>
        </w:r>
        <w:r w:rsidR="009B3C30">
          <w:rPr>
            <w:noProof/>
            <w:webHidden/>
          </w:rPr>
          <w:tab/>
        </w:r>
        <w:r w:rsidR="009B3C30">
          <w:rPr>
            <w:noProof/>
            <w:webHidden/>
          </w:rPr>
          <w:fldChar w:fldCharType="begin"/>
        </w:r>
        <w:r w:rsidR="009B3C30">
          <w:rPr>
            <w:noProof/>
            <w:webHidden/>
          </w:rPr>
          <w:instrText xml:space="preserve"> PAGEREF _Toc428460317 \h </w:instrText>
        </w:r>
        <w:r w:rsidR="009B3C30">
          <w:rPr>
            <w:noProof/>
            <w:webHidden/>
          </w:rPr>
        </w:r>
        <w:r w:rsidR="009B3C30">
          <w:rPr>
            <w:noProof/>
            <w:webHidden/>
          </w:rPr>
          <w:fldChar w:fldCharType="separate"/>
        </w:r>
        <w:r w:rsidR="009B3C30">
          <w:rPr>
            <w:noProof/>
            <w:webHidden/>
          </w:rPr>
          <w:t>34</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18" w:history="1">
        <w:r w:rsidR="009B3C30" w:rsidRPr="00413DEF">
          <w:rPr>
            <w:rStyle w:val="Hyperlink"/>
            <w:noProof/>
          </w:rPr>
          <w:t>IRM Post Installation Instructions:</w:t>
        </w:r>
        <w:r w:rsidR="009B3C30">
          <w:rPr>
            <w:noProof/>
            <w:webHidden/>
          </w:rPr>
          <w:tab/>
        </w:r>
        <w:r w:rsidR="009B3C30">
          <w:rPr>
            <w:noProof/>
            <w:webHidden/>
          </w:rPr>
          <w:fldChar w:fldCharType="begin"/>
        </w:r>
        <w:r w:rsidR="009B3C30">
          <w:rPr>
            <w:noProof/>
            <w:webHidden/>
          </w:rPr>
          <w:instrText xml:space="preserve"> PAGEREF _Toc428460318 \h </w:instrText>
        </w:r>
        <w:r w:rsidR="009B3C30">
          <w:rPr>
            <w:noProof/>
            <w:webHidden/>
          </w:rPr>
        </w:r>
        <w:r w:rsidR="009B3C30">
          <w:rPr>
            <w:noProof/>
            <w:webHidden/>
          </w:rPr>
          <w:fldChar w:fldCharType="separate"/>
        </w:r>
        <w:r w:rsidR="009B3C30">
          <w:rPr>
            <w:noProof/>
            <w:webHidden/>
          </w:rPr>
          <w:t>34</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19" w:history="1">
        <w:r w:rsidR="009B3C30" w:rsidRPr="00413DEF">
          <w:rPr>
            <w:rStyle w:val="Hyperlink"/>
            <w:noProof/>
          </w:rPr>
          <w:t>IRM - Step 1: Verify Lower Level Protocol of the HL7 V. 1.6 background job for EPI – LAB</w:t>
        </w:r>
        <w:r w:rsidR="009B3C30">
          <w:rPr>
            <w:noProof/>
            <w:webHidden/>
          </w:rPr>
          <w:tab/>
        </w:r>
        <w:r w:rsidR="009B3C30">
          <w:rPr>
            <w:noProof/>
            <w:webHidden/>
          </w:rPr>
          <w:fldChar w:fldCharType="begin"/>
        </w:r>
        <w:r w:rsidR="009B3C30">
          <w:rPr>
            <w:noProof/>
            <w:webHidden/>
          </w:rPr>
          <w:instrText xml:space="preserve"> PAGEREF _Toc428460319 \h </w:instrText>
        </w:r>
        <w:r w:rsidR="009B3C30">
          <w:rPr>
            <w:noProof/>
            <w:webHidden/>
          </w:rPr>
        </w:r>
        <w:r w:rsidR="009B3C30">
          <w:rPr>
            <w:noProof/>
            <w:webHidden/>
          </w:rPr>
          <w:fldChar w:fldCharType="separate"/>
        </w:r>
        <w:r w:rsidR="009B3C30">
          <w:rPr>
            <w:noProof/>
            <w:webHidden/>
          </w:rPr>
          <w:t>34</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20" w:history="1">
        <w:r w:rsidR="009B3C30" w:rsidRPr="00413DEF">
          <w:rPr>
            <w:rStyle w:val="Hyperlink"/>
            <w:noProof/>
          </w:rPr>
          <w:t>IRM - Step 2: Verify Lab EPI Nightly Task [LREPI NIGHTLY TASK] Option Nightly Run</w:t>
        </w:r>
        <w:r w:rsidR="009B3C30">
          <w:rPr>
            <w:noProof/>
            <w:webHidden/>
          </w:rPr>
          <w:tab/>
        </w:r>
        <w:r w:rsidR="009B3C30">
          <w:rPr>
            <w:noProof/>
            <w:webHidden/>
          </w:rPr>
          <w:fldChar w:fldCharType="begin"/>
        </w:r>
        <w:r w:rsidR="009B3C30">
          <w:rPr>
            <w:noProof/>
            <w:webHidden/>
          </w:rPr>
          <w:instrText xml:space="preserve"> PAGEREF _Toc428460320 \h </w:instrText>
        </w:r>
        <w:r w:rsidR="009B3C30">
          <w:rPr>
            <w:noProof/>
            <w:webHidden/>
          </w:rPr>
        </w:r>
        <w:r w:rsidR="009B3C30">
          <w:rPr>
            <w:noProof/>
            <w:webHidden/>
          </w:rPr>
          <w:fldChar w:fldCharType="separate"/>
        </w:r>
        <w:r w:rsidR="009B3C30">
          <w:rPr>
            <w:noProof/>
            <w:webHidden/>
          </w:rPr>
          <w:t>36</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21" w:history="1">
        <w:r w:rsidR="009B3C30" w:rsidRPr="00413DEF">
          <w:rPr>
            <w:rStyle w:val="Hyperlink"/>
            <w:noProof/>
          </w:rPr>
          <w:t>Example: How to schedule the Lab EPI Nightly Task [LREPI NIGHTLY TASK] option to run nightly.</w:t>
        </w:r>
        <w:r w:rsidR="009B3C30">
          <w:rPr>
            <w:noProof/>
            <w:webHidden/>
          </w:rPr>
          <w:tab/>
        </w:r>
        <w:r w:rsidR="009B3C30">
          <w:rPr>
            <w:noProof/>
            <w:webHidden/>
          </w:rPr>
          <w:fldChar w:fldCharType="begin"/>
        </w:r>
        <w:r w:rsidR="009B3C30">
          <w:rPr>
            <w:noProof/>
            <w:webHidden/>
          </w:rPr>
          <w:instrText xml:space="preserve"> PAGEREF _Toc428460321 \h </w:instrText>
        </w:r>
        <w:r w:rsidR="009B3C30">
          <w:rPr>
            <w:noProof/>
            <w:webHidden/>
          </w:rPr>
        </w:r>
        <w:r w:rsidR="009B3C30">
          <w:rPr>
            <w:noProof/>
            <w:webHidden/>
          </w:rPr>
          <w:fldChar w:fldCharType="separate"/>
        </w:r>
        <w:r w:rsidR="009B3C30">
          <w:rPr>
            <w:noProof/>
            <w:webHidden/>
          </w:rPr>
          <w:t>36</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22" w:history="1">
        <w:r w:rsidR="009B3C30" w:rsidRPr="00413DEF">
          <w:rPr>
            <w:rStyle w:val="Hyperlink"/>
            <w:noProof/>
          </w:rPr>
          <w:t xml:space="preserve">Example: How to schedule the Lab EPI Nightly Task [LREPI NIGHTLY TASK] option to run nightly </w:t>
        </w:r>
        <w:r w:rsidR="009B3C30" w:rsidRPr="00413DEF">
          <w:rPr>
            <w:rStyle w:val="Hyperlink"/>
            <w:i/>
            <w:noProof/>
          </w:rPr>
          <w:t>continued</w:t>
        </w:r>
        <w:r w:rsidR="009B3C30" w:rsidRPr="00413DEF">
          <w:rPr>
            <w:rStyle w:val="Hyperlink"/>
            <w:noProof/>
          </w:rPr>
          <w:t>.</w:t>
        </w:r>
        <w:r w:rsidR="009B3C30">
          <w:rPr>
            <w:noProof/>
            <w:webHidden/>
          </w:rPr>
          <w:tab/>
        </w:r>
        <w:r w:rsidR="009B3C30">
          <w:rPr>
            <w:noProof/>
            <w:webHidden/>
          </w:rPr>
          <w:fldChar w:fldCharType="begin"/>
        </w:r>
        <w:r w:rsidR="009B3C30">
          <w:rPr>
            <w:noProof/>
            <w:webHidden/>
          </w:rPr>
          <w:instrText xml:space="preserve"> PAGEREF _Toc428460322 \h </w:instrText>
        </w:r>
        <w:r w:rsidR="009B3C30">
          <w:rPr>
            <w:noProof/>
            <w:webHidden/>
          </w:rPr>
        </w:r>
        <w:r w:rsidR="009B3C30">
          <w:rPr>
            <w:noProof/>
            <w:webHidden/>
          </w:rPr>
          <w:fldChar w:fldCharType="separate"/>
        </w:r>
        <w:r w:rsidR="009B3C30">
          <w:rPr>
            <w:noProof/>
            <w:webHidden/>
          </w:rPr>
          <w:t>37</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23" w:history="1">
        <w:r w:rsidR="009B3C30" w:rsidRPr="00413DEF">
          <w:rPr>
            <w:rStyle w:val="Hyperlink"/>
            <w:noProof/>
          </w:rPr>
          <w:t>IRM - Step 3: Verify EPI mail group setup entries</w:t>
        </w:r>
        <w:r w:rsidR="009B3C30">
          <w:rPr>
            <w:noProof/>
            <w:webHidden/>
          </w:rPr>
          <w:tab/>
        </w:r>
        <w:r w:rsidR="009B3C30">
          <w:rPr>
            <w:noProof/>
            <w:webHidden/>
          </w:rPr>
          <w:fldChar w:fldCharType="begin"/>
        </w:r>
        <w:r w:rsidR="009B3C30">
          <w:rPr>
            <w:noProof/>
            <w:webHidden/>
          </w:rPr>
          <w:instrText xml:space="preserve"> PAGEREF _Toc428460323 \h </w:instrText>
        </w:r>
        <w:r w:rsidR="009B3C30">
          <w:rPr>
            <w:noProof/>
            <w:webHidden/>
          </w:rPr>
        </w:r>
        <w:r w:rsidR="009B3C30">
          <w:rPr>
            <w:noProof/>
            <w:webHidden/>
          </w:rPr>
          <w:fldChar w:fldCharType="separate"/>
        </w:r>
        <w:r w:rsidR="009B3C30">
          <w:rPr>
            <w:noProof/>
            <w:webHidden/>
          </w:rPr>
          <w:t>38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24" w:history="1">
        <w:r w:rsidR="009B3C30" w:rsidRPr="00413DEF">
          <w:rPr>
            <w:rStyle w:val="Hyperlink"/>
            <w:noProof/>
          </w:rPr>
          <w:t>Example: How to verify existing EPI mail group setup entries</w:t>
        </w:r>
        <w:r w:rsidR="009B3C30">
          <w:rPr>
            <w:noProof/>
            <w:webHidden/>
          </w:rPr>
          <w:tab/>
        </w:r>
        <w:r w:rsidR="009B3C30">
          <w:rPr>
            <w:noProof/>
            <w:webHidden/>
          </w:rPr>
          <w:fldChar w:fldCharType="begin"/>
        </w:r>
        <w:r w:rsidR="009B3C30">
          <w:rPr>
            <w:noProof/>
            <w:webHidden/>
          </w:rPr>
          <w:instrText xml:space="preserve"> PAGEREF _Toc428460324 \h </w:instrText>
        </w:r>
        <w:r w:rsidR="009B3C30">
          <w:rPr>
            <w:noProof/>
            <w:webHidden/>
          </w:rPr>
        </w:r>
        <w:r w:rsidR="009B3C30">
          <w:rPr>
            <w:noProof/>
            <w:webHidden/>
          </w:rPr>
          <w:fldChar w:fldCharType="separate"/>
        </w:r>
        <w:r w:rsidR="009B3C30">
          <w:rPr>
            <w:noProof/>
            <w:webHidden/>
          </w:rPr>
          <w:t>38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25" w:history="1">
        <w:r w:rsidR="009B3C30" w:rsidRPr="00413DEF">
          <w:rPr>
            <w:rStyle w:val="Hyperlink"/>
            <w:noProof/>
          </w:rPr>
          <w:t>IRM Step 4: Verify EPI-REPORT mail group setup entries</w:t>
        </w:r>
        <w:r w:rsidR="009B3C30">
          <w:rPr>
            <w:noProof/>
            <w:webHidden/>
          </w:rPr>
          <w:tab/>
        </w:r>
        <w:r w:rsidR="009B3C30">
          <w:rPr>
            <w:noProof/>
            <w:webHidden/>
          </w:rPr>
          <w:fldChar w:fldCharType="begin"/>
        </w:r>
        <w:r w:rsidR="009B3C30">
          <w:rPr>
            <w:noProof/>
            <w:webHidden/>
          </w:rPr>
          <w:instrText xml:space="preserve"> PAGEREF _Toc428460325 \h </w:instrText>
        </w:r>
        <w:r w:rsidR="009B3C30">
          <w:rPr>
            <w:noProof/>
            <w:webHidden/>
          </w:rPr>
        </w:r>
        <w:r w:rsidR="009B3C30">
          <w:rPr>
            <w:noProof/>
            <w:webHidden/>
          </w:rPr>
          <w:fldChar w:fldCharType="separate"/>
        </w:r>
        <w:r w:rsidR="009B3C30">
          <w:rPr>
            <w:noProof/>
            <w:webHidden/>
          </w:rPr>
          <w:t>39</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26" w:history="1">
        <w:r w:rsidR="009B3C30" w:rsidRPr="00413DEF">
          <w:rPr>
            <w:rStyle w:val="Hyperlink"/>
            <w:noProof/>
          </w:rPr>
          <w:t>Example: How to verify EPI-REPORT mail group setup entries</w:t>
        </w:r>
        <w:r w:rsidR="009B3C30">
          <w:rPr>
            <w:noProof/>
            <w:webHidden/>
          </w:rPr>
          <w:tab/>
        </w:r>
        <w:r w:rsidR="009B3C30">
          <w:rPr>
            <w:noProof/>
            <w:webHidden/>
          </w:rPr>
          <w:fldChar w:fldCharType="begin"/>
        </w:r>
        <w:r w:rsidR="009B3C30">
          <w:rPr>
            <w:noProof/>
            <w:webHidden/>
          </w:rPr>
          <w:instrText xml:space="preserve"> PAGEREF _Toc428460326 \h </w:instrText>
        </w:r>
        <w:r w:rsidR="009B3C30">
          <w:rPr>
            <w:noProof/>
            <w:webHidden/>
          </w:rPr>
        </w:r>
        <w:r w:rsidR="009B3C30">
          <w:rPr>
            <w:noProof/>
            <w:webHidden/>
          </w:rPr>
          <w:fldChar w:fldCharType="separate"/>
        </w:r>
        <w:r w:rsidR="009B3C30">
          <w:rPr>
            <w:noProof/>
            <w:webHidden/>
          </w:rPr>
          <w:t>39</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27" w:history="1">
        <w:r w:rsidR="009B3C30" w:rsidRPr="00413DEF">
          <w:rPr>
            <w:rStyle w:val="Hyperlink"/>
            <w:noProof/>
          </w:rPr>
          <w:t xml:space="preserve">IRM Step 5: Verify </w:t>
        </w:r>
        <w:r w:rsidR="00A51DC7">
          <w:rPr>
            <w:snapToGrid w:val="0"/>
            <w:highlight w:val="yellow"/>
          </w:rPr>
          <w:t>REDACTED</w:t>
        </w:r>
        <w:r w:rsidR="009B3C30" w:rsidRPr="00413DEF">
          <w:rPr>
            <w:rStyle w:val="Hyperlink"/>
            <w:noProof/>
          </w:rPr>
          <w:t>Remote Member Entries</w:t>
        </w:r>
        <w:r w:rsidR="009B3C30">
          <w:rPr>
            <w:noProof/>
            <w:webHidden/>
          </w:rPr>
          <w:tab/>
        </w:r>
        <w:r w:rsidR="009B3C30">
          <w:rPr>
            <w:noProof/>
            <w:webHidden/>
          </w:rPr>
          <w:fldChar w:fldCharType="begin"/>
        </w:r>
        <w:r w:rsidR="009B3C30">
          <w:rPr>
            <w:noProof/>
            <w:webHidden/>
          </w:rPr>
          <w:instrText xml:space="preserve"> PAGEREF _Toc428460327 \h </w:instrText>
        </w:r>
        <w:r w:rsidR="009B3C30">
          <w:rPr>
            <w:noProof/>
            <w:webHidden/>
          </w:rPr>
        </w:r>
        <w:r w:rsidR="009B3C30">
          <w:rPr>
            <w:noProof/>
            <w:webHidden/>
          </w:rPr>
          <w:fldChar w:fldCharType="separate"/>
        </w:r>
        <w:r w:rsidR="009B3C30">
          <w:rPr>
            <w:noProof/>
            <w:webHidden/>
          </w:rPr>
          <w:t>40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28" w:history="1">
        <w:r w:rsidR="009B3C30" w:rsidRPr="00413DEF">
          <w:rPr>
            <w:rStyle w:val="Hyperlink"/>
            <w:noProof/>
          </w:rPr>
          <w:t>IRM Step 6: Verify Lab EPI Primary [LREPI SEARCH EXTRACT MENU] menu assignment to all designated users</w:t>
        </w:r>
        <w:r w:rsidR="009B3C30">
          <w:rPr>
            <w:noProof/>
            <w:webHidden/>
          </w:rPr>
          <w:tab/>
        </w:r>
        <w:r w:rsidR="009B3C30">
          <w:rPr>
            <w:noProof/>
            <w:webHidden/>
          </w:rPr>
          <w:fldChar w:fldCharType="begin"/>
        </w:r>
        <w:r w:rsidR="009B3C30">
          <w:rPr>
            <w:noProof/>
            <w:webHidden/>
          </w:rPr>
          <w:instrText xml:space="preserve"> PAGEREF _Toc428460328 \h </w:instrText>
        </w:r>
        <w:r w:rsidR="009B3C30">
          <w:rPr>
            <w:noProof/>
            <w:webHidden/>
          </w:rPr>
        </w:r>
        <w:r w:rsidR="009B3C30">
          <w:rPr>
            <w:noProof/>
            <w:webHidden/>
          </w:rPr>
          <w:fldChar w:fldCharType="separate"/>
        </w:r>
        <w:r w:rsidR="009B3C30">
          <w:rPr>
            <w:noProof/>
            <w:webHidden/>
          </w:rPr>
          <w:t>41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29" w:history="1">
        <w:r w:rsidR="009B3C30" w:rsidRPr="00413DEF">
          <w:rPr>
            <w:rStyle w:val="Hyperlink"/>
            <w:noProof/>
          </w:rPr>
          <w:t>Example: Lab EPI Primary [LREPI SEARCH EXTRACT MENU] menu</w:t>
        </w:r>
        <w:r w:rsidR="009B3C30">
          <w:rPr>
            <w:noProof/>
            <w:webHidden/>
          </w:rPr>
          <w:tab/>
        </w:r>
        <w:r w:rsidR="009B3C30">
          <w:rPr>
            <w:noProof/>
            <w:webHidden/>
          </w:rPr>
          <w:fldChar w:fldCharType="begin"/>
        </w:r>
        <w:r w:rsidR="009B3C30">
          <w:rPr>
            <w:noProof/>
            <w:webHidden/>
          </w:rPr>
          <w:instrText xml:space="preserve"> PAGEREF _Toc428460329 \h </w:instrText>
        </w:r>
        <w:r w:rsidR="009B3C30">
          <w:rPr>
            <w:noProof/>
            <w:webHidden/>
          </w:rPr>
        </w:r>
        <w:r w:rsidR="009B3C30">
          <w:rPr>
            <w:noProof/>
            <w:webHidden/>
          </w:rPr>
          <w:fldChar w:fldCharType="separate"/>
        </w:r>
        <w:r w:rsidR="009B3C30">
          <w:rPr>
            <w:noProof/>
            <w:webHidden/>
          </w:rPr>
          <w:t>41</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30" w:history="1">
        <w:r w:rsidR="009B3C30" w:rsidRPr="00413DEF">
          <w:rPr>
            <w:rStyle w:val="Hyperlink"/>
            <w:b/>
            <w:noProof/>
          </w:rPr>
          <w:t>Example:</w:t>
        </w:r>
        <w:r w:rsidR="009B3C30" w:rsidRPr="00413DEF">
          <w:rPr>
            <w:rStyle w:val="Hyperlink"/>
            <w:noProof/>
          </w:rPr>
          <w:t xml:space="preserve"> Local Pathogen [LREPI LOCAL PATHOGEN MENU] Menu</w:t>
        </w:r>
        <w:r w:rsidR="009B3C30">
          <w:rPr>
            <w:noProof/>
            <w:webHidden/>
          </w:rPr>
          <w:tab/>
        </w:r>
        <w:r w:rsidR="009B3C30">
          <w:rPr>
            <w:noProof/>
            <w:webHidden/>
          </w:rPr>
          <w:fldChar w:fldCharType="begin"/>
        </w:r>
        <w:r w:rsidR="009B3C30">
          <w:rPr>
            <w:noProof/>
            <w:webHidden/>
          </w:rPr>
          <w:instrText xml:space="preserve"> PAGEREF _Toc428460330 \h </w:instrText>
        </w:r>
        <w:r w:rsidR="009B3C30">
          <w:rPr>
            <w:noProof/>
            <w:webHidden/>
          </w:rPr>
        </w:r>
        <w:r w:rsidR="009B3C30">
          <w:rPr>
            <w:noProof/>
            <w:webHidden/>
          </w:rPr>
          <w:fldChar w:fldCharType="separate"/>
        </w:r>
        <w:r w:rsidR="009B3C30">
          <w:rPr>
            <w:noProof/>
            <w:webHidden/>
          </w:rPr>
          <w:t>41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31" w:history="1">
        <w:r w:rsidR="009B3C30" w:rsidRPr="00413DEF">
          <w:rPr>
            <w:rStyle w:val="Hyperlink"/>
            <w:noProof/>
          </w:rPr>
          <w:t>LIM Implementation Instructions</w:t>
        </w:r>
        <w:r w:rsidR="009B3C30">
          <w:rPr>
            <w:noProof/>
            <w:webHidden/>
          </w:rPr>
          <w:tab/>
        </w:r>
        <w:r w:rsidR="009B3C30">
          <w:rPr>
            <w:noProof/>
            <w:webHidden/>
          </w:rPr>
          <w:fldChar w:fldCharType="begin"/>
        </w:r>
        <w:r w:rsidR="009B3C30">
          <w:rPr>
            <w:noProof/>
            <w:webHidden/>
          </w:rPr>
          <w:instrText xml:space="preserve"> PAGEREF _Toc428460331 \h </w:instrText>
        </w:r>
        <w:r w:rsidR="009B3C30">
          <w:rPr>
            <w:noProof/>
            <w:webHidden/>
          </w:rPr>
        </w:r>
        <w:r w:rsidR="009B3C30">
          <w:rPr>
            <w:noProof/>
            <w:webHidden/>
          </w:rPr>
          <w:fldChar w:fldCharType="separate"/>
        </w:r>
        <w:r w:rsidR="009B3C30">
          <w:rPr>
            <w:noProof/>
            <w:webHidden/>
          </w:rPr>
          <w:t>42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32" w:history="1">
        <w:r w:rsidR="009B3C30" w:rsidRPr="00413DEF">
          <w:rPr>
            <w:rStyle w:val="Hyperlink"/>
            <w:noProof/>
          </w:rPr>
          <w:t>LIM - Step 1: Review new EPI Descriptions and Input Screens Examples</w:t>
        </w:r>
        <w:r w:rsidR="009B3C30">
          <w:rPr>
            <w:noProof/>
            <w:webHidden/>
          </w:rPr>
          <w:tab/>
        </w:r>
        <w:r w:rsidR="009B3C30">
          <w:rPr>
            <w:noProof/>
            <w:webHidden/>
          </w:rPr>
          <w:fldChar w:fldCharType="begin"/>
        </w:r>
        <w:r w:rsidR="009B3C30">
          <w:rPr>
            <w:noProof/>
            <w:webHidden/>
          </w:rPr>
          <w:instrText xml:space="preserve"> PAGEREF _Toc428460332 \h </w:instrText>
        </w:r>
        <w:r w:rsidR="009B3C30">
          <w:rPr>
            <w:noProof/>
            <w:webHidden/>
          </w:rPr>
        </w:r>
        <w:r w:rsidR="009B3C30">
          <w:rPr>
            <w:noProof/>
            <w:webHidden/>
          </w:rPr>
          <w:fldChar w:fldCharType="separate"/>
        </w:r>
        <w:r w:rsidR="009B3C30">
          <w:rPr>
            <w:noProof/>
            <w:webHidden/>
          </w:rPr>
          <w:t>42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33" w:history="1">
        <w:r w:rsidR="009B3C30" w:rsidRPr="00413DEF">
          <w:rPr>
            <w:rStyle w:val="Hyperlink"/>
            <w:noProof/>
          </w:rPr>
          <w:t>LIM - Step 2: Setup new EPI Parameter Descriptions</w:t>
        </w:r>
        <w:r w:rsidR="009B3C30">
          <w:rPr>
            <w:noProof/>
            <w:webHidden/>
          </w:rPr>
          <w:tab/>
        </w:r>
        <w:r w:rsidR="009B3C30">
          <w:rPr>
            <w:noProof/>
            <w:webHidden/>
          </w:rPr>
          <w:fldChar w:fldCharType="begin"/>
        </w:r>
        <w:r w:rsidR="009B3C30">
          <w:rPr>
            <w:noProof/>
            <w:webHidden/>
          </w:rPr>
          <w:instrText xml:space="preserve"> PAGEREF _Toc428460333 \h </w:instrText>
        </w:r>
        <w:r w:rsidR="009B3C30">
          <w:rPr>
            <w:noProof/>
            <w:webHidden/>
          </w:rPr>
        </w:r>
        <w:r w:rsidR="009B3C30">
          <w:rPr>
            <w:noProof/>
            <w:webHidden/>
          </w:rPr>
          <w:fldChar w:fldCharType="separate"/>
        </w:r>
        <w:r w:rsidR="009B3C30">
          <w:rPr>
            <w:noProof/>
            <w:webHidden/>
          </w:rPr>
          <w:t>43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34" w:history="1">
        <w:r w:rsidR="009B3C30" w:rsidRPr="00413DEF">
          <w:rPr>
            <w:rStyle w:val="Hyperlink"/>
            <w:noProof/>
          </w:rPr>
          <w:t>LIM - Step 3: Link the Logical Observations, Identifiers, Names, and Codes (LOINC)</w:t>
        </w:r>
        <w:r w:rsidR="009B3C30">
          <w:rPr>
            <w:noProof/>
            <w:webHidden/>
          </w:rPr>
          <w:tab/>
        </w:r>
        <w:r w:rsidR="009B3C30">
          <w:rPr>
            <w:noProof/>
            <w:webHidden/>
          </w:rPr>
          <w:fldChar w:fldCharType="begin"/>
        </w:r>
        <w:r w:rsidR="009B3C30">
          <w:rPr>
            <w:noProof/>
            <w:webHidden/>
          </w:rPr>
          <w:instrText xml:space="preserve"> PAGEREF _Toc428460334 \h </w:instrText>
        </w:r>
        <w:r w:rsidR="009B3C30">
          <w:rPr>
            <w:noProof/>
            <w:webHidden/>
          </w:rPr>
        </w:r>
        <w:r w:rsidR="009B3C30">
          <w:rPr>
            <w:noProof/>
            <w:webHidden/>
          </w:rPr>
          <w:fldChar w:fldCharType="separate"/>
        </w:r>
        <w:r w:rsidR="009B3C30">
          <w:rPr>
            <w:noProof/>
            <w:webHidden/>
          </w:rPr>
          <w:t>43</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35" w:history="1">
        <w:r w:rsidR="009B3C30" w:rsidRPr="00413DEF">
          <w:rPr>
            <w:rStyle w:val="Hyperlink"/>
            <w:noProof/>
          </w:rPr>
          <w:t>Office of Director (00) Designated Staff Implementation Instructions:</w:t>
        </w:r>
        <w:r w:rsidR="009B3C30">
          <w:rPr>
            <w:noProof/>
            <w:webHidden/>
          </w:rPr>
          <w:tab/>
        </w:r>
        <w:r w:rsidR="009B3C30">
          <w:rPr>
            <w:noProof/>
            <w:webHidden/>
          </w:rPr>
          <w:fldChar w:fldCharType="begin"/>
        </w:r>
        <w:r w:rsidR="009B3C30">
          <w:rPr>
            <w:noProof/>
            <w:webHidden/>
          </w:rPr>
          <w:instrText xml:space="preserve"> PAGEREF _Toc428460335 \h </w:instrText>
        </w:r>
        <w:r w:rsidR="009B3C30">
          <w:rPr>
            <w:noProof/>
            <w:webHidden/>
          </w:rPr>
        </w:r>
        <w:r w:rsidR="009B3C30">
          <w:rPr>
            <w:noProof/>
            <w:webHidden/>
          </w:rPr>
          <w:fldChar w:fldCharType="separate"/>
        </w:r>
        <w:r w:rsidR="009B3C30">
          <w:rPr>
            <w:noProof/>
            <w:webHidden/>
          </w:rPr>
          <w:t>44</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36" w:history="1">
        <w:r w:rsidR="009B3C30" w:rsidRPr="00413DEF">
          <w:rPr>
            <w:rStyle w:val="Hyperlink"/>
            <w:noProof/>
          </w:rPr>
          <w:t>(00) Designated Staff - Step 1: Review new EPI Descriptions and Input Screens Examples</w:t>
        </w:r>
        <w:r w:rsidR="009B3C30">
          <w:rPr>
            <w:noProof/>
            <w:webHidden/>
          </w:rPr>
          <w:tab/>
        </w:r>
        <w:r w:rsidR="009B3C30">
          <w:rPr>
            <w:noProof/>
            <w:webHidden/>
          </w:rPr>
          <w:fldChar w:fldCharType="begin"/>
        </w:r>
        <w:r w:rsidR="009B3C30">
          <w:rPr>
            <w:noProof/>
            <w:webHidden/>
          </w:rPr>
          <w:instrText xml:space="preserve"> PAGEREF _Toc428460336 \h </w:instrText>
        </w:r>
        <w:r w:rsidR="009B3C30">
          <w:rPr>
            <w:noProof/>
            <w:webHidden/>
          </w:rPr>
        </w:r>
        <w:r w:rsidR="009B3C30">
          <w:rPr>
            <w:noProof/>
            <w:webHidden/>
          </w:rPr>
          <w:fldChar w:fldCharType="separate"/>
        </w:r>
        <w:r w:rsidR="009B3C30">
          <w:rPr>
            <w:noProof/>
            <w:webHidden/>
          </w:rPr>
          <w:t>44</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37" w:history="1">
        <w:r w:rsidR="009B3C30" w:rsidRPr="00413DEF">
          <w:rPr>
            <w:rStyle w:val="Hyperlink"/>
            <w:bCs/>
            <w:iCs/>
            <w:noProof/>
          </w:rPr>
          <w:t>(</w:t>
        </w:r>
        <w:r w:rsidR="009B3C30" w:rsidRPr="00413DEF">
          <w:rPr>
            <w:rStyle w:val="Hyperlink"/>
            <w:noProof/>
          </w:rPr>
          <w:t>00) Designated Staff - Step 2: Setup new EPI Parameter Descriptions</w:t>
        </w:r>
        <w:r w:rsidR="009B3C30">
          <w:rPr>
            <w:noProof/>
            <w:webHidden/>
          </w:rPr>
          <w:tab/>
        </w:r>
        <w:r w:rsidR="009B3C30">
          <w:rPr>
            <w:noProof/>
            <w:webHidden/>
          </w:rPr>
          <w:fldChar w:fldCharType="begin"/>
        </w:r>
        <w:r w:rsidR="009B3C30">
          <w:rPr>
            <w:noProof/>
            <w:webHidden/>
          </w:rPr>
          <w:instrText xml:space="preserve"> PAGEREF _Toc428460337 \h </w:instrText>
        </w:r>
        <w:r w:rsidR="009B3C30">
          <w:rPr>
            <w:noProof/>
            <w:webHidden/>
          </w:rPr>
        </w:r>
        <w:r w:rsidR="009B3C30">
          <w:rPr>
            <w:noProof/>
            <w:webHidden/>
          </w:rPr>
          <w:fldChar w:fldCharType="separate"/>
        </w:r>
        <w:r w:rsidR="009B3C30">
          <w:rPr>
            <w:noProof/>
            <w:webHidden/>
          </w:rPr>
          <w:t>45</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38" w:history="1">
        <w:r w:rsidR="009B3C30" w:rsidRPr="00413DEF">
          <w:rPr>
            <w:rStyle w:val="Hyperlink"/>
            <w:noProof/>
          </w:rPr>
          <w:t>Instructions for Seeding EPI Historical Data:</w:t>
        </w:r>
        <w:r w:rsidR="009B3C30">
          <w:rPr>
            <w:noProof/>
            <w:webHidden/>
          </w:rPr>
          <w:tab/>
        </w:r>
        <w:r w:rsidR="009B3C30">
          <w:rPr>
            <w:noProof/>
            <w:webHidden/>
          </w:rPr>
          <w:fldChar w:fldCharType="begin"/>
        </w:r>
        <w:r w:rsidR="009B3C30">
          <w:rPr>
            <w:noProof/>
            <w:webHidden/>
          </w:rPr>
          <w:instrText xml:space="preserve"> PAGEREF _Toc428460338 \h </w:instrText>
        </w:r>
        <w:r w:rsidR="009B3C30">
          <w:rPr>
            <w:noProof/>
            <w:webHidden/>
          </w:rPr>
        </w:r>
        <w:r w:rsidR="009B3C30">
          <w:rPr>
            <w:noProof/>
            <w:webHidden/>
          </w:rPr>
          <w:fldChar w:fldCharType="separate"/>
        </w:r>
        <w:r w:rsidR="009B3C30">
          <w:rPr>
            <w:noProof/>
            <w:webHidden/>
          </w:rPr>
          <w:t>46</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39" w:history="1">
        <w:r w:rsidR="009B3C30" w:rsidRPr="00413DEF">
          <w:rPr>
            <w:rStyle w:val="Hyperlink"/>
            <w:noProof/>
          </w:rPr>
          <w:t>Austin Automation Center (AITC) Schedule for Transmitting EPI Historical Data:</w:t>
        </w:r>
        <w:r w:rsidR="009B3C30">
          <w:rPr>
            <w:noProof/>
            <w:webHidden/>
          </w:rPr>
          <w:tab/>
        </w:r>
        <w:r w:rsidR="009B3C30">
          <w:rPr>
            <w:noProof/>
            <w:webHidden/>
          </w:rPr>
          <w:fldChar w:fldCharType="begin"/>
        </w:r>
        <w:r w:rsidR="009B3C30">
          <w:rPr>
            <w:noProof/>
            <w:webHidden/>
          </w:rPr>
          <w:instrText xml:space="preserve"> PAGEREF _Toc428460339 \h </w:instrText>
        </w:r>
        <w:r w:rsidR="009B3C30">
          <w:rPr>
            <w:noProof/>
            <w:webHidden/>
          </w:rPr>
        </w:r>
        <w:r w:rsidR="009B3C30">
          <w:rPr>
            <w:noProof/>
            <w:webHidden/>
          </w:rPr>
          <w:fldChar w:fldCharType="separate"/>
        </w:r>
        <w:r w:rsidR="009B3C30">
          <w:rPr>
            <w:noProof/>
            <w:webHidden/>
          </w:rPr>
          <w:t>46</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340" w:history="1">
        <w:r w:rsidR="009B3C30" w:rsidRPr="00413DEF">
          <w:rPr>
            <w:rStyle w:val="Hyperlink"/>
            <w:noProof/>
          </w:rPr>
          <w:t>Use of the Software</w:t>
        </w:r>
        <w:r w:rsidR="009B3C30">
          <w:rPr>
            <w:noProof/>
            <w:webHidden/>
          </w:rPr>
          <w:tab/>
        </w:r>
        <w:r w:rsidR="009B3C30">
          <w:rPr>
            <w:noProof/>
            <w:webHidden/>
          </w:rPr>
          <w:fldChar w:fldCharType="begin"/>
        </w:r>
        <w:r w:rsidR="009B3C30">
          <w:rPr>
            <w:noProof/>
            <w:webHidden/>
          </w:rPr>
          <w:instrText xml:space="preserve"> PAGEREF _Toc428460340 \h </w:instrText>
        </w:r>
        <w:r w:rsidR="009B3C30">
          <w:rPr>
            <w:noProof/>
            <w:webHidden/>
          </w:rPr>
        </w:r>
        <w:r w:rsidR="009B3C30">
          <w:rPr>
            <w:noProof/>
            <w:webHidden/>
          </w:rPr>
          <w:fldChar w:fldCharType="separate"/>
        </w:r>
        <w:r w:rsidR="009B3C30">
          <w:rPr>
            <w:noProof/>
            <w:webHidden/>
          </w:rPr>
          <w:t>48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41" w:history="1">
        <w:r w:rsidR="009B3C30" w:rsidRPr="00413DEF">
          <w:rPr>
            <w:rStyle w:val="Hyperlink"/>
            <w:noProof/>
          </w:rPr>
          <w:t>EPI Review Requirements:</w:t>
        </w:r>
        <w:r w:rsidR="009B3C30">
          <w:rPr>
            <w:noProof/>
            <w:webHidden/>
          </w:rPr>
          <w:tab/>
        </w:r>
        <w:r w:rsidR="009B3C30">
          <w:rPr>
            <w:noProof/>
            <w:webHidden/>
          </w:rPr>
          <w:fldChar w:fldCharType="begin"/>
        </w:r>
        <w:r w:rsidR="009B3C30">
          <w:rPr>
            <w:noProof/>
            <w:webHidden/>
          </w:rPr>
          <w:instrText xml:space="preserve"> PAGEREF _Toc428460341 \h </w:instrText>
        </w:r>
        <w:r w:rsidR="009B3C30">
          <w:rPr>
            <w:noProof/>
            <w:webHidden/>
          </w:rPr>
        </w:r>
        <w:r w:rsidR="009B3C30">
          <w:rPr>
            <w:noProof/>
            <w:webHidden/>
          </w:rPr>
          <w:fldChar w:fldCharType="separate"/>
        </w:r>
        <w:r w:rsidR="009B3C30">
          <w:rPr>
            <w:noProof/>
            <w:webHidden/>
          </w:rPr>
          <w:t>48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42" w:history="1">
        <w:r w:rsidR="009B3C30" w:rsidRPr="00413DEF">
          <w:rPr>
            <w:rStyle w:val="Hyperlink"/>
            <w:noProof/>
          </w:rPr>
          <w:t>Six New Emerging Pathogens:</w:t>
        </w:r>
        <w:r w:rsidR="009B3C30">
          <w:rPr>
            <w:noProof/>
            <w:webHidden/>
          </w:rPr>
          <w:tab/>
        </w:r>
        <w:r w:rsidR="009B3C30">
          <w:rPr>
            <w:noProof/>
            <w:webHidden/>
          </w:rPr>
          <w:fldChar w:fldCharType="begin"/>
        </w:r>
        <w:r w:rsidR="009B3C30">
          <w:rPr>
            <w:noProof/>
            <w:webHidden/>
          </w:rPr>
          <w:instrText xml:space="preserve"> PAGEREF _Toc428460342 \h </w:instrText>
        </w:r>
        <w:r w:rsidR="009B3C30">
          <w:rPr>
            <w:noProof/>
            <w:webHidden/>
          </w:rPr>
        </w:r>
        <w:r w:rsidR="009B3C30">
          <w:rPr>
            <w:noProof/>
            <w:webHidden/>
          </w:rPr>
          <w:fldChar w:fldCharType="separate"/>
        </w:r>
        <w:r w:rsidR="009B3C30">
          <w:rPr>
            <w:noProof/>
            <w:webHidden/>
          </w:rPr>
          <w:t>49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43" w:history="1">
        <w:r w:rsidR="009B3C30" w:rsidRPr="00413DEF">
          <w:rPr>
            <w:rStyle w:val="Hyperlink"/>
            <w:noProof/>
          </w:rPr>
          <w:t>New Legionella Urinary Antigen Test:</w:t>
        </w:r>
        <w:r w:rsidR="009B3C30">
          <w:rPr>
            <w:noProof/>
            <w:webHidden/>
          </w:rPr>
          <w:tab/>
        </w:r>
        <w:r w:rsidR="009B3C30">
          <w:rPr>
            <w:noProof/>
            <w:webHidden/>
          </w:rPr>
          <w:fldChar w:fldCharType="begin"/>
        </w:r>
        <w:r w:rsidR="009B3C30">
          <w:rPr>
            <w:noProof/>
            <w:webHidden/>
          </w:rPr>
          <w:instrText xml:space="preserve"> PAGEREF _Toc428460343 \h </w:instrText>
        </w:r>
        <w:r w:rsidR="009B3C30">
          <w:rPr>
            <w:noProof/>
            <w:webHidden/>
          </w:rPr>
        </w:r>
        <w:r w:rsidR="009B3C30">
          <w:rPr>
            <w:noProof/>
            <w:webHidden/>
          </w:rPr>
          <w:fldChar w:fldCharType="separate"/>
        </w:r>
        <w:r w:rsidR="009B3C30">
          <w:rPr>
            <w:noProof/>
            <w:webHidden/>
          </w:rPr>
          <w:t>49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44" w:history="1">
        <w:r w:rsidR="009B3C30" w:rsidRPr="00413DEF">
          <w:rPr>
            <w:rStyle w:val="Hyperlink"/>
            <w:noProof/>
          </w:rPr>
          <w:t>New Local Pathogen [LREPI LOCAL PATHOGEN MENU] Menu</w:t>
        </w:r>
        <w:r w:rsidR="009B3C30">
          <w:rPr>
            <w:noProof/>
            <w:webHidden/>
          </w:rPr>
          <w:tab/>
        </w:r>
        <w:r w:rsidR="009B3C30">
          <w:rPr>
            <w:noProof/>
            <w:webHidden/>
          </w:rPr>
          <w:fldChar w:fldCharType="begin"/>
        </w:r>
        <w:r w:rsidR="009B3C30">
          <w:rPr>
            <w:noProof/>
            <w:webHidden/>
          </w:rPr>
          <w:instrText xml:space="preserve"> PAGEREF _Toc428460344 \h </w:instrText>
        </w:r>
        <w:r w:rsidR="009B3C30">
          <w:rPr>
            <w:noProof/>
            <w:webHidden/>
          </w:rPr>
        </w:r>
        <w:r w:rsidR="009B3C30">
          <w:rPr>
            <w:noProof/>
            <w:webHidden/>
          </w:rPr>
          <w:fldChar w:fldCharType="separate"/>
        </w:r>
        <w:r w:rsidR="009B3C30">
          <w:rPr>
            <w:noProof/>
            <w:webHidden/>
          </w:rPr>
          <w:t>49</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45" w:history="1">
        <w:r w:rsidR="009B3C30" w:rsidRPr="00413DEF">
          <w:rPr>
            <w:rStyle w:val="Hyperlink"/>
            <w:noProof/>
          </w:rPr>
          <w:t>Lab EPI Primary (LREPI SEARCH EXTRACT MENU) Menu Diagram</w:t>
        </w:r>
        <w:r w:rsidR="009B3C30">
          <w:rPr>
            <w:noProof/>
            <w:webHidden/>
          </w:rPr>
          <w:tab/>
        </w:r>
        <w:r w:rsidR="009B3C30">
          <w:rPr>
            <w:noProof/>
            <w:webHidden/>
          </w:rPr>
          <w:fldChar w:fldCharType="begin"/>
        </w:r>
        <w:r w:rsidR="009B3C30">
          <w:rPr>
            <w:noProof/>
            <w:webHidden/>
          </w:rPr>
          <w:instrText xml:space="preserve"> PAGEREF _Toc428460345 \h </w:instrText>
        </w:r>
        <w:r w:rsidR="009B3C30">
          <w:rPr>
            <w:noProof/>
            <w:webHidden/>
          </w:rPr>
        </w:r>
        <w:r w:rsidR="009B3C30">
          <w:rPr>
            <w:noProof/>
            <w:webHidden/>
          </w:rPr>
          <w:fldChar w:fldCharType="separate"/>
        </w:r>
        <w:r w:rsidR="009B3C30">
          <w:rPr>
            <w:noProof/>
            <w:webHidden/>
          </w:rPr>
          <w:t>50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46" w:history="1">
        <w:r w:rsidR="009B3C30" w:rsidRPr="00413DEF">
          <w:rPr>
            <w:rStyle w:val="Hyperlink"/>
            <w:noProof/>
          </w:rPr>
          <w:t>Lab EPI Primary [LREPI SEARCH EXTRACT MENU] Menu</w:t>
        </w:r>
        <w:r w:rsidR="009B3C30">
          <w:rPr>
            <w:noProof/>
            <w:webHidden/>
          </w:rPr>
          <w:tab/>
        </w:r>
        <w:r w:rsidR="009B3C30">
          <w:rPr>
            <w:noProof/>
            <w:webHidden/>
          </w:rPr>
          <w:fldChar w:fldCharType="begin"/>
        </w:r>
        <w:r w:rsidR="009B3C30">
          <w:rPr>
            <w:noProof/>
            <w:webHidden/>
          </w:rPr>
          <w:instrText xml:space="preserve"> PAGEREF _Toc428460346 \h </w:instrText>
        </w:r>
        <w:r w:rsidR="009B3C30">
          <w:rPr>
            <w:noProof/>
            <w:webHidden/>
          </w:rPr>
        </w:r>
        <w:r w:rsidR="009B3C30">
          <w:rPr>
            <w:noProof/>
            <w:webHidden/>
          </w:rPr>
          <w:fldChar w:fldCharType="separate"/>
        </w:r>
        <w:r w:rsidR="009B3C30">
          <w:rPr>
            <w:noProof/>
            <w:webHidden/>
          </w:rPr>
          <w:t>51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47" w:history="1">
        <w:r w:rsidR="009B3C30" w:rsidRPr="00413DEF">
          <w:rPr>
            <w:rStyle w:val="Hyperlink"/>
            <w:noProof/>
          </w:rPr>
          <w:t>Lab EPI Manual Run (Enhanced) [LREPI ENHANCE MANUAL RUN] option:</w:t>
        </w:r>
        <w:r w:rsidR="009B3C30">
          <w:rPr>
            <w:noProof/>
            <w:webHidden/>
          </w:rPr>
          <w:tab/>
        </w:r>
        <w:r w:rsidR="009B3C30">
          <w:rPr>
            <w:noProof/>
            <w:webHidden/>
          </w:rPr>
          <w:fldChar w:fldCharType="begin"/>
        </w:r>
        <w:r w:rsidR="009B3C30">
          <w:rPr>
            <w:noProof/>
            <w:webHidden/>
          </w:rPr>
          <w:instrText xml:space="preserve"> PAGEREF _Toc428460347 \h </w:instrText>
        </w:r>
        <w:r w:rsidR="009B3C30">
          <w:rPr>
            <w:noProof/>
            <w:webHidden/>
          </w:rPr>
        </w:r>
        <w:r w:rsidR="009B3C30">
          <w:rPr>
            <w:noProof/>
            <w:webHidden/>
          </w:rPr>
          <w:fldChar w:fldCharType="separate"/>
        </w:r>
        <w:r w:rsidR="009B3C30">
          <w:rPr>
            <w:noProof/>
            <w:webHidden/>
          </w:rPr>
          <w:t>51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48" w:history="1">
        <w:r w:rsidR="009B3C30" w:rsidRPr="00413DEF">
          <w:rPr>
            <w:rStyle w:val="Hyperlink"/>
            <w:noProof/>
          </w:rPr>
          <w:t>Print Detailed Verification Report [LREPI VERIFICATION REPORT] option:</w:t>
        </w:r>
        <w:r w:rsidR="009B3C30">
          <w:rPr>
            <w:noProof/>
            <w:webHidden/>
          </w:rPr>
          <w:tab/>
        </w:r>
        <w:r w:rsidR="009B3C30">
          <w:rPr>
            <w:noProof/>
            <w:webHidden/>
          </w:rPr>
          <w:fldChar w:fldCharType="begin"/>
        </w:r>
        <w:r w:rsidR="009B3C30">
          <w:rPr>
            <w:noProof/>
            <w:webHidden/>
          </w:rPr>
          <w:instrText xml:space="preserve"> PAGEREF _Toc428460348 \h </w:instrText>
        </w:r>
        <w:r w:rsidR="009B3C30">
          <w:rPr>
            <w:noProof/>
            <w:webHidden/>
          </w:rPr>
        </w:r>
        <w:r w:rsidR="009B3C30">
          <w:rPr>
            <w:noProof/>
            <w:webHidden/>
          </w:rPr>
          <w:fldChar w:fldCharType="separate"/>
        </w:r>
        <w:r w:rsidR="009B3C30">
          <w:rPr>
            <w:noProof/>
            <w:webHidden/>
          </w:rPr>
          <w:t>53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49" w:history="1">
        <w:r w:rsidR="009B3C30" w:rsidRPr="00413DEF">
          <w:rPr>
            <w:rStyle w:val="Hyperlink"/>
            <w:noProof/>
          </w:rPr>
          <w:t>Local Pathogen [LREPI LOCAL PATHOGEN MENU] Menu:</w:t>
        </w:r>
        <w:r w:rsidR="009B3C30">
          <w:rPr>
            <w:noProof/>
            <w:webHidden/>
          </w:rPr>
          <w:tab/>
        </w:r>
        <w:r w:rsidR="009B3C30">
          <w:rPr>
            <w:noProof/>
            <w:webHidden/>
          </w:rPr>
          <w:fldChar w:fldCharType="begin"/>
        </w:r>
        <w:r w:rsidR="009B3C30">
          <w:rPr>
            <w:noProof/>
            <w:webHidden/>
          </w:rPr>
          <w:instrText xml:space="preserve"> PAGEREF _Toc428460349 \h </w:instrText>
        </w:r>
        <w:r w:rsidR="009B3C30">
          <w:rPr>
            <w:noProof/>
            <w:webHidden/>
          </w:rPr>
        </w:r>
        <w:r w:rsidR="009B3C30">
          <w:rPr>
            <w:noProof/>
            <w:webHidden/>
          </w:rPr>
          <w:fldChar w:fldCharType="separate"/>
        </w:r>
        <w:r w:rsidR="009B3C30">
          <w:rPr>
            <w:noProof/>
            <w:webHidden/>
          </w:rPr>
          <w:t>55</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0" w:history="1">
        <w:r w:rsidR="009B3C30" w:rsidRPr="00413DEF">
          <w:rPr>
            <w:rStyle w:val="Hyperlink"/>
            <w:noProof/>
          </w:rPr>
          <w:t>Enter/Edit Local Pathogens [LREPI ENTER/EDIT LOCAL PATH] option:</w:t>
        </w:r>
        <w:r w:rsidR="009B3C30">
          <w:rPr>
            <w:noProof/>
            <w:webHidden/>
          </w:rPr>
          <w:tab/>
        </w:r>
        <w:r w:rsidR="009B3C30">
          <w:rPr>
            <w:noProof/>
            <w:webHidden/>
          </w:rPr>
          <w:fldChar w:fldCharType="begin"/>
        </w:r>
        <w:r w:rsidR="009B3C30">
          <w:rPr>
            <w:noProof/>
            <w:webHidden/>
          </w:rPr>
          <w:instrText xml:space="preserve"> PAGEREF _Toc428460350 \h </w:instrText>
        </w:r>
        <w:r w:rsidR="009B3C30">
          <w:rPr>
            <w:noProof/>
            <w:webHidden/>
          </w:rPr>
        </w:r>
        <w:r w:rsidR="009B3C30">
          <w:rPr>
            <w:noProof/>
            <w:webHidden/>
          </w:rPr>
          <w:fldChar w:fldCharType="separate"/>
        </w:r>
        <w:r w:rsidR="009B3C30">
          <w:rPr>
            <w:noProof/>
            <w:webHidden/>
          </w:rPr>
          <w:t>55</w:t>
        </w:r>
        <w:r w:rsidR="009B3C30">
          <w:rPr>
            <w:noProof/>
            <w:webHidden/>
          </w:rPr>
          <w:fldChar w:fldCharType="end"/>
        </w:r>
      </w:hyperlink>
    </w:p>
    <w:p w:rsidR="009B3C30" w:rsidRPr="001669C0" w:rsidRDefault="00357E6B">
      <w:pPr>
        <w:pStyle w:val="TOC5"/>
        <w:tabs>
          <w:tab w:val="right" w:pos="9350"/>
        </w:tabs>
        <w:rPr>
          <w:rFonts w:ascii="Calibri" w:hAnsi="Calibri"/>
          <w:noProof/>
          <w:sz w:val="22"/>
          <w:szCs w:val="22"/>
        </w:rPr>
      </w:pPr>
      <w:hyperlink w:anchor="_Toc428460351" w:history="1">
        <w:r w:rsidR="009B3C30" w:rsidRPr="00413DEF">
          <w:rPr>
            <w:rStyle w:val="Hyperlink"/>
            <w:noProof/>
          </w:rPr>
          <w:t>How to use the Enter/Edit Local Pathogens [LREPI ENTER/EDIT LOCAL PATH] option</w:t>
        </w:r>
        <w:r w:rsidR="009B3C30">
          <w:rPr>
            <w:noProof/>
            <w:webHidden/>
          </w:rPr>
          <w:tab/>
        </w:r>
        <w:r w:rsidR="009B3C30">
          <w:rPr>
            <w:noProof/>
            <w:webHidden/>
          </w:rPr>
          <w:fldChar w:fldCharType="begin"/>
        </w:r>
        <w:r w:rsidR="009B3C30">
          <w:rPr>
            <w:noProof/>
            <w:webHidden/>
          </w:rPr>
          <w:instrText xml:space="preserve"> PAGEREF _Toc428460351 \h </w:instrText>
        </w:r>
        <w:r w:rsidR="009B3C30">
          <w:rPr>
            <w:noProof/>
            <w:webHidden/>
          </w:rPr>
        </w:r>
        <w:r w:rsidR="009B3C30">
          <w:rPr>
            <w:noProof/>
            <w:webHidden/>
          </w:rPr>
          <w:fldChar w:fldCharType="separate"/>
        </w:r>
        <w:r w:rsidR="009B3C30">
          <w:rPr>
            <w:noProof/>
            <w:webHidden/>
          </w:rPr>
          <w:t>59</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2" w:history="1">
        <w:r w:rsidR="009B3C30" w:rsidRPr="00413DEF">
          <w:rPr>
            <w:rStyle w:val="Hyperlink"/>
            <w:noProof/>
          </w:rPr>
          <w:t>Lab EPI Generate Local Report/Spreadsheet [LREPI GENERATE REPORT/SP] option:</w:t>
        </w:r>
        <w:r w:rsidR="009B3C30">
          <w:rPr>
            <w:noProof/>
            <w:webHidden/>
          </w:rPr>
          <w:tab/>
        </w:r>
        <w:r w:rsidR="009B3C30">
          <w:rPr>
            <w:noProof/>
            <w:webHidden/>
          </w:rPr>
          <w:fldChar w:fldCharType="begin"/>
        </w:r>
        <w:r w:rsidR="009B3C30">
          <w:rPr>
            <w:noProof/>
            <w:webHidden/>
          </w:rPr>
          <w:instrText xml:space="preserve"> PAGEREF _Toc428460352 \h </w:instrText>
        </w:r>
        <w:r w:rsidR="009B3C30">
          <w:rPr>
            <w:noProof/>
            <w:webHidden/>
          </w:rPr>
        </w:r>
        <w:r w:rsidR="009B3C30">
          <w:rPr>
            <w:noProof/>
            <w:webHidden/>
          </w:rPr>
          <w:fldChar w:fldCharType="separate"/>
        </w:r>
        <w:r w:rsidR="009B3C30">
          <w:rPr>
            <w:noProof/>
            <w:webHidden/>
          </w:rPr>
          <w:t>63</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3" w:history="1">
        <w:r w:rsidR="009B3C30" w:rsidRPr="00413DEF">
          <w:rPr>
            <w:rStyle w:val="Hyperlink"/>
            <w:noProof/>
          </w:rPr>
          <w:t>Lab EPI Print Local Report/Spreadsheet [LREPI PRINT] option:</w:t>
        </w:r>
        <w:r w:rsidR="009B3C30">
          <w:rPr>
            <w:noProof/>
            <w:webHidden/>
          </w:rPr>
          <w:tab/>
        </w:r>
        <w:r w:rsidR="009B3C30">
          <w:rPr>
            <w:noProof/>
            <w:webHidden/>
          </w:rPr>
          <w:fldChar w:fldCharType="begin"/>
        </w:r>
        <w:r w:rsidR="009B3C30">
          <w:rPr>
            <w:noProof/>
            <w:webHidden/>
          </w:rPr>
          <w:instrText xml:space="preserve"> PAGEREF _Toc428460353 \h </w:instrText>
        </w:r>
        <w:r w:rsidR="009B3C30">
          <w:rPr>
            <w:noProof/>
            <w:webHidden/>
          </w:rPr>
        </w:r>
        <w:r w:rsidR="009B3C30">
          <w:rPr>
            <w:noProof/>
            <w:webHidden/>
          </w:rPr>
          <w:fldChar w:fldCharType="separate"/>
        </w:r>
        <w:r w:rsidR="009B3C30">
          <w:rPr>
            <w:noProof/>
            <w:webHidden/>
          </w:rPr>
          <w:t>69</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4" w:history="1">
        <w:r w:rsidR="009B3C30" w:rsidRPr="00413DEF">
          <w:rPr>
            <w:rStyle w:val="Hyperlink"/>
            <w:noProof/>
          </w:rPr>
          <w:t>How to ENTER local SPREADSHEET captures to a TEXT FILE or EXCEL spreadsheet software:</w:t>
        </w:r>
        <w:r w:rsidR="009B3C30">
          <w:rPr>
            <w:noProof/>
            <w:webHidden/>
          </w:rPr>
          <w:tab/>
        </w:r>
        <w:r w:rsidR="009B3C30">
          <w:rPr>
            <w:noProof/>
            <w:webHidden/>
          </w:rPr>
          <w:fldChar w:fldCharType="begin"/>
        </w:r>
        <w:r w:rsidR="009B3C30">
          <w:rPr>
            <w:noProof/>
            <w:webHidden/>
          </w:rPr>
          <w:instrText xml:space="preserve"> PAGEREF _Toc428460354 \h </w:instrText>
        </w:r>
        <w:r w:rsidR="009B3C30">
          <w:rPr>
            <w:noProof/>
            <w:webHidden/>
          </w:rPr>
        </w:r>
        <w:r w:rsidR="009B3C30">
          <w:rPr>
            <w:noProof/>
            <w:webHidden/>
          </w:rPr>
          <w:fldChar w:fldCharType="separate"/>
        </w:r>
        <w:r w:rsidR="009B3C30">
          <w:rPr>
            <w:noProof/>
            <w:webHidden/>
          </w:rPr>
          <w:t>80</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5" w:history="1">
        <w:r w:rsidR="009B3C30" w:rsidRPr="00413DEF">
          <w:rPr>
            <w:rStyle w:val="Hyperlink"/>
            <w:noProof/>
          </w:rPr>
          <w:t>Delete Local Pathogen [LREPI DELETE LOCAL PATHOGEN] option</w:t>
        </w:r>
        <w:r w:rsidR="009B3C30">
          <w:rPr>
            <w:noProof/>
            <w:webHidden/>
          </w:rPr>
          <w:tab/>
        </w:r>
        <w:r w:rsidR="009B3C30">
          <w:rPr>
            <w:noProof/>
            <w:webHidden/>
          </w:rPr>
          <w:fldChar w:fldCharType="begin"/>
        </w:r>
        <w:r w:rsidR="009B3C30">
          <w:rPr>
            <w:noProof/>
            <w:webHidden/>
          </w:rPr>
          <w:instrText xml:space="preserve"> PAGEREF _Toc428460355 \h </w:instrText>
        </w:r>
        <w:r w:rsidR="009B3C30">
          <w:rPr>
            <w:noProof/>
            <w:webHidden/>
          </w:rPr>
        </w:r>
        <w:r w:rsidR="009B3C30">
          <w:rPr>
            <w:noProof/>
            <w:webHidden/>
          </w:rPr>
          <w:fldChar w:fldCharType="separate"/>
        </w:r>
        <w:r w:rsidR="009B3C30">
          <w:rPr>
            <w:noProof/>
            <w:webHidden/>
          </w:rPr>
          <w:t>90</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6" w:history="1">
        <w:r w:rsidR="009B3C30" w:rsidRPr="00413DEF">
          <w:rPr>
            <w:rStyle w:val="Hyperlink"/>
            <w:noProof/>
          </w:rPr>
          <w:t>Delete Local Report or Spreadsheet [LREPI DELETE LOCAL REPORT] option</w:t>
        </w:r>
        <w:r w:rsidR="009B3C30">
          <w:rPr>
            <w:noProof/>
            <w:webHidden/>
          </w:rPr>
          <w:tab/>
        </w:r>
        <w:r w:rsidR="009B3C30">
          <w:rPr>
            <w:noProof/>
            <w:webHidden/>
          </w:rPr>
          <w:fldChar w:fldCharType="begin"/>
        </w:r>
        <w:r w:rsidR="009B3C30">
          <w:rPr>
            <w:noProof/>
            <w:webHidden/>
          </w:rPr>
          <w:instrText xml:space="preserve"> PAGEREF _Toc428460356 \h </w:instrText>
        </w:r>
        <w:r w:rsidR="009B3C30">
          <w:rPr>
            <w:noProof/>
            <w:webHidden/>
          </w:rPr>
        </w:r>
        <w:r w:rsidR="009B3C30">
          <w:rPr>
            <w:noProof/>
            <w:webHidden/>
          </w:rPr>
          <w:fldChar w:fldCharType="separate"/>
        </w:r>
        <w:r w:rsidR="009B3C30">
          <w:rPr>
            <w:noProof/>
            <w:webHidden/>
          </w:rPr>
          <w:t>91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7" w:history="1">
        <w:r w:rsidR="009B3C30" w:rsidRPr="00413DEF">
          <w:rPr>
            <w:rStyle w:val="Hyperlink"/>
            <w:noProof/>
          </w:rPr>
          <w:t>Pathogen Inquiry [LREPI PATHOGEN INQUIRY] option:</w:t>
        </w:r>
        <w:r w:rsidR="009B3C30">
          <w:rPr>
            <w:noProof/>
            <w:webHidden/>
          </w:rPr>
          <w:tab/>
        </w:r>
        <w:r w:rsidR="009B3C30">
          <w:rPr>
            <w:noProof/>
            <w:webHidden/>
          </w:rPr>
          <w:fldChar w:fldCharType="begin"/>
        </w:r>
        <w:r w:rsidR="009B3C30">
          <w:rPr>
            <w:noProof/>
            <w:webHidden/>
          </w:rPr>
          <w:instrText xml:space="preserve"> PAGEREF _Toc428460357 \h </w:instrText>
        </w:r>
        <w:r w:rsidR="009B3C30">
          <w:rPr>
            <w:noProof/>
            <w:webHidden/>
          </w:rPr>
        </w:r>
        <w:r w:rsidR="009B3C30">
          <w:rPr>
            <w:noProof/>
            <w:webHidden/>
          </w:rPr>
          <w:fldChar w:fldCharType="separate"/>
        </w:r>
        <w:r w:rsidR="009B3C30">
          <w:rPr>
            <w:noProof/>
            <w:webHidden/>
          </w:rPr>
          <w:t>92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8" w:history="1">
        <w:r w:rsidR="009B3C30" w:rsidRPr="00413DEF">
          <w:rPr>
            <w:rStyle w:val="Hyperlink"/>
            <w:noProof/>
          </w:rPr>
          <w:t>Lab EPI Parameter Setup [LREPI (EPI) PARAMETER SETUP] option:</w:t>
        </w:r>
        <w:r w:rsidR="009B3C30">
          <w:rPr>
            <w:noProof/>
            <w:webHidden/>
          </w:rPr>
          <w:tab/>
        </w:r>
        <w:r w:rsidR="009B3C30">
          <w:rPr>
            <w:noProof/>
            <w:webHidden/>
          </w:rPr>
          <w:fldChar w:fldCharType="begin"/>
        </w:r>
        <w:r w:rsidR="009B3C30">
          <w:rPr>
            <w:noProof/>
            <w:webHidden/>
          </w:rPr>
          <w:instrText xml:space="preserve"> PAGEREF _Toc428460358 \h </w:instrText>
        </w:r>
        <w:r w:rsidR="009B3C30">
          <w:rPr>
            <w:noProof/>
            <w:webHidden/>
          </w:rPr>
        </w:r>
        <w:r w:rsidR="009B3C30">
          <w:rPr>
            <w:noProof/>
            <w:webHidden/>
          </w:rPr>
          <w:fldChar w:fldCharType="separate"/>
        </w:r>
        <w:r w:rsidR="009B3C30">
          <w:rPr>
            <w:noProof/>
            <w:webHidden/>
          </w:rPr>
          <w:t>93</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59" w:history="1">
        <w:r w:rsidR="009B3C30" w:rsidRPr="00413DEF">
          <w:rPr>
            <w:rStyle w:val="Hyperlink"/>
            <w:noProof/>
          </w:rPr>
          <w:t>Lab EPI Protocol Edit [LREPI PROTOCOL EDIT] option</w:t>
        </w:r>
        <w:r w:rsidR="009B3C30">
          <w:rPr>
            <w:noProof/>
            <w:webHidden/>
          </w:rPr>
          <w:tab/>
        </w:r>
        <w:r w:rsidR="009B3C30">
          <w:rPr>
            <w:noProof/>
            <w:webHidden/>
          </w:rPr>
          <w:fldChar w:fldCharType="begin"/>
        </w:r>
        <w:r w:rsidR="009B3C30">
          <w:rPr>
            <w:noProof/>
            <w:webHidden/>
          </w:rPr>
          <w:instrText xml:space="preserve"> PAGEREF _Toc428460359 \h </w:instrText>
        </w:r>
        <w:r w:rsidR="009B3C30">
          <w:rPr>
            <w:noProof/>
            <w:webHidden/>
          </w:rPr>
        </w:r>
        <w:r w:rsidR="009B3C30">
          <w:rPr>
            <w:noProof/>
            <w:webHidden/>
          </w:rPr>
          <w:fldChar w:fldCharType="separate"/>
        </w:r>
        <w:r w:rsidR="009B3C30">
          <w:rPr>
            <w:noProof/>
            <w:webHidden/>
          </w:rPr>
          <w:t>94</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60" w:history="1">
        <w:r w:rsidR="009B3C30" w:rsidRPr="00413DEF">
          <w:rPr>
            <w:rStyle w:val="Hyperlink"/>
            <w:noProof/>
          </w:rPr>
          <w:t>Antimicrobial Link Update [LREPILK] option:</w:t>
        </w:r>
        <w:r w:rsidR="009B3C30">
          <w:rPr>
            <w:noProof/>
            <w:webHidden/>
          </w:rPr>
          <w:tab/>
        </w:r>
        <w:r w:rsidR="009B3C30">
          <w:rPr>
            <w:noProof/>
            <w:webHidden/>
          </w:rPr>
          <w:fldChar w:fldCharType="begin"/>
        </w:r>
        <w:r w:rsidR="009B3C30">
          <w:rPr>
            <w:noProof/>
            <w:webHidden/>
          </w:rPr>
          <w:instrText xml:space="preserve"> PAGEREF _Toc428460360 \h </w:instrText>
        </w:r>
        <w:r w:rsidR="009B3C30">
          <w:rPr>
            <w:noProof/>
            <w:webHidden/>
          </w:rPr>
        </w:r>
        <w:r w:rsidR="009B3C30">
          <w:rPr>
            <w:noProof/>
            <w:webHidden/>
          </w:rPr>
          <w:fldChar w:fldCharType="separate"/>
        </w:r>
        <w:r w:rsidR="009B3C30">
          <w:rPr>
            <w:noProof/>
            <w:webHidden/>
          </w:rPr>
          <w:t>94</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61" w:history="1">
        <w:r w:rsidR="009B3C30" w:rsidRPr="00413DEF">
          <w:rPr>
            <w:rStyle w:val="Hyperlink"/>
            <w:noProof/>
          </w:rPr>
          <w:t>Emerging Pathogens Names and Reference Numbers</w:t>
        </w:r>
        <w:r w:rsidR="009B3C30">
          <w:rPr>
            <w:noProof/>
            <w:webHidden/>
          </w:rPr>
          <w:tab/>
        </w:r>
        <w:r w:rsidR="009B3C30">
          <w:rPr>
            <w:noProof/>
            <w:webHidden/>
          </w:rPr>
          <w:fldChar w:fldCharType="begin"/>
        </w:r>
        <w:r w:rsidR="009B3C30">
          <w:rPr>
            <w:noProof/>
            <w:webHidden/>
          </w:rPr>
          <w:instrText xml:space="preserve"> PAGEREF _Toc428460361 \h </w:instrText>
        </w:r>
        <w:r w:rsidR="009B3C30">
          <w:rPr>
            <w:noProof/>
            <w:webHidden/>
          </w:rPr>
        </w:r>
        <w:r w:rsidR="009B3C30">
          <w:rPr>
            <w:noProof/>
            <w:webHidden/>
          </w:rPr>
          <w:fldChar w:fldCharType="separate"/>
        </w:r>
        <w:r w:rsidR="009B3C30">
          <w:rPr>
            <w:noProof/>
            <w:webHidden/>
          </w:rPr>
          <w:t>95</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62" w:history="1">
        <w:r w:rsidR="009B3C30" w:rsidRPr="00413DEF">
          <w:rPr>
            <w:rStyle w:val="Hyperlink"/>
            <w:noProof/>
          </w:rPr>
          <w:t>Lab EPI Parameter Setup [LREPI PARAMETER SETUP] option Input Screen Definitions</w:t>
        </w:r>
        <w:r w:rsidR="009B3C30">
          <w:rPr>
            <w:noProof/>
            <w:webHidden/>
          </w:rPr>
          <w:tab/>
        </w:r>
        <w:r w:rsidR="009B3C30">
          <w:rPr>
            <w:noProof/>
            <w:webHidden/>
          </w:rPr>
          <w:fldChar w:fldCharType="begin"/>
        </w:r>
        <w:r w:rsidR="009B3C30">
          <w:rPr>
            <w:noProof/>
            <w:webHidden/>
          </w:rPr>
          <w:instrText xml:space="preserve"> PAGEREF _Toc428460362 \h </w:instrText>
        </w:r>
        <w:r w:rsidR="009B3C30">
          <w:rPr>
            <w:noProof/>
            <w:webHidden/>
          </w:rPr>
        </w:r>
        <w:r w:rsidR="009B3C30">
          <w:rPr>
            <w:noProof/>
            <w:webHidden/>
          </w:rPr>
          <w:fldChar w:fldCharType="separate"/>
        </w:r>
        <w:r w:rsidR="009B3C30">
          <w:rPr>
            <w:noProof/>
            <w:webHidden/>
          </w:rPr>
          <w:t>96</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63" w:history="1">
        <w:r w:rsidR="009B3C30" w:rsidRPr="00413DEF">
          <w:rPr>
            <w:rStyle w:val="Hyperlink"/>
            <w:noProof/>
          </w:rPr>
          <w:t>Lab EPI Parameter Setup [LREPI PARAMETER SETUP] option Input Screen Definitions (continued)</w:t>
        </w:r>
        <w:r w:rsidR="009B3C30">
          <w:rPr>
            <w:noProof/>
            <w:webHidden/>
          </w:rPr>
          <w:tab/>
        </w:r>
        <w:r w:rsidR="009B3C30">
          <w:rPr>
            <w:noProof/>
            <w:webHidden/>
          </w:rPr>
          <w:fldChar w:fldCharType="begin"/>
        </w:r>
        <w:r w:rsidR="009B3C30">
          <w:rPr>
            <w:noProof/>
            <w:webHidden/>
          </w:rPr>
          <w:instrText xml:space="preserve"> PAGEREF _Toc428460363 \h </w:instrText>
        </w:r>
        <w:r w:rsidR="009B3C30">
          <w:rPr>
            <w:noProof/>
            <w:webHidden/>
          </w:rPr>
        </w:r>
        <w:r w:rsidR="009B3C30">
          <w:rPr>
            <w:noProof/>
            <w:webHidden/>
          </w:rPr>
          <w:fldChar w:fldCharType="separate"/>
        </w:r>
        <w:r w:rsidR="009B3C30">
          <w:rPr>
            <w:noProof/>
            <w:webHidden/>
          </w:rPr>
          <w:t>97</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64" w:history="1">
        <w:r w:rsidR="009B3C30" w:rsidRPr="00413DEF">
          <w:rPr>
            <w:rStyle w:val="Hyperlink"/>
            <w:noProof/>
          </w:rPr>
          <w:t>Lab EPI Parameter Setup [LREPI PARAMETER SETUP] option Input Screen Definitions (continued)</w:t>
        </w:r>
        <w:r w:rsidR="009B3C30">
          <w:rPr>
            <w:noProof/>
            <w:webHidden/>
          </w:rPr>
          <w:tab/>
        </w:r>
        <w:r w:rsidR="009B3C30">
          <w:rPr>
            <w:noProof/>
            <w:webHidden/>
          </w:rPr>
          <w:fldChar w:fldCharType="begin"/>
        </w:r>
        <w:r w:rsidR="009B3C30">
          <w:rPr>
            <w:noProof/>
            <w:webHidden/>
          </w:rPr>
          <w:instrText xml:space="preserve"> PAGEREF _Toc428460364 \h </w:instrText>
        </w:r>
        <w:r w:rsidR="009B3C30">
          <w:rPr>
            <w:noProof/>
            <w:webHidden/>
          </w:rPr>
        </w:r>
        <w:r w:rsidR="009B3C30">
          <w:rPr>
            <w:noProof/>
            <w:webHidden/>
          </w:rPr>
          <w:fldChar w:fldCharType="separate"/>
        </w:r>
        <w:r w:rsidR="009B3C30">
          <w:rPr>
            <w:noProof/>
            <w:webHidden/>
          </w:rPr>
          <w:t>98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365" w:history="1">
        <w:r w:rsidR="009B3C30" w:rsidRPr="00413DEF">
          <w:rPr>
            <w:rStyle w:val="Hyperlink"/>
            <w:noProof/>
          </w:rPr>
          <w:t>Lab EPI Parameter Setup [LREPI PARAMETER SETUP] option</w:t>
        </w:r>
        <w:r w:rsidR="009B3C30">
          <w:rPr>
            <w:noProof/>
            <w:webHidden/>
          </w:rPr>
          <w:tab/>
        </w:r>
        <w:r w:rsidR="009B3C30">
          <w:rPr>
            <w:noProof/>
            <w:webHidden/>
          </w:rPr>
          <w:fldChar w:fldCharType="begin"/>
        </w:r>
        <w:r w:rsidR="009B3C30">
          <w:rPr>
            <w:noProof/>
            <w:webHidden/>
          </w:rPr>
          <w:instrText xml:space="preserve"> PAGEREF _Toc428460365 \h </w:instrText>
        </w:r>
        <w:r w:rsidR="009B3C30">
          <w:rPr>
            <w:noProof/>
            <w:webHidden/>
          </w:rPr>
        </w:r>
        <w:r w:rsidR="009B3C30">
          <w:rPr>
            <w:noProof/>
            <w:webHidden/>
          </w:rPr>
          <w:fldChar w:fldCharType="separate"/>
        </w:r>
        <w:r w:rsidR="009B3C30">
          <w:rPr>
            <w:noProof/>
            <w:webHidden/>
          </w:rPr>
          <w:t>99</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66" w:history="1">
        <w:r w:rsidR="009B3C30" w:rsidRPr="00413DEF">
          <w:rPr>
            <w:rStyle w:val="Hyperlink"/>
            <w:noProof/>
          </w:rPr>
          <w:t>New Legionella Urinary Antigen Test</w:t>
        </w:r>
        <w:r w:rsidR="009B3C30">
          <w:rPr>
            <w:noProof/>
            <w:webHidden/>
          </w:rPr>
          <w:tab/>
        </w:r>
        <w:r w:rsidR="009B3C30">
          <w:rPr>
            <w:noProof/>
            <w:webHidden/>
          </w:rPr>
          <w:fldChar w:fldCharType="begin"/>
        </w:r>
        <w:r w:rsidR="009B3C30">
          <w:rPr>
            <w:noProof/>
            <w:webHidden/>
          </w:rPr>
          <w:instrText xml:space="preserve"> PAGEREF _Toc428460366 \h </w:instrText>
        </w:r>
        <w:r w:rsidR="009B3C30">
          <w:rPr>
            <w:noProof/>
            <w:webHidden/>
          </w:rPr>
        </w:r>
        <w:r w:rsidR="009B3C30">
          <w:rPr>
            <w:noProof/>
            <w:webHidden/>
          </w:rPr>
          <w:fldChar w:fldCharType="separate"/>
        </w:r>
        <w:r w:rsidR="009B3C30">
          <w:rPr>
            <w:noProof/>
            <w:webHidden/>
          </w:rPr>
          <w:t>100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67" w:history="1">
        <w:r w:rsidR="009B3C30" w:rsidRPr="00413DEF">
          <w:rPr>
            <w:rStyle w:val="Hyperlink"/>
            <w:noProof/>
          </w:rPr>
          <w:t>LAB SEARCH/EXTRACT file (#69.5) Entries and Parameter Setup Examples</w:t>
        </w:r>
        <w:r w:rsidR="009B3C30">
          <w:rPr>
            <w:noProof/>
            <w:webHidden/>
          </w:rPr>
          <w:tab/>
        </w:r>
        <w:r w:rsidR="009B3C30">
          <w:rPr>
            <w:noProof/>
            <w:webHidden/>
          </w:rPr>
          <w:fldChar w:fldCharType="begin"/>
        </w:r>
        <w:r w:rsidR="009B3C30">
          <w:rPr>
            <w:noProof/>
            <w:webHidden/>
          </w:rPr>
          <w:instrText xml:space="preserve"> PAGEREF _Toc428460367 \h </w:instrText>
        </w:r>
        <w:r w:rsidR="009B3C30">
          <w:rPr>
            <w:noProof/>
            <w:webHidden/>
          </w:rPr>
        </w:r>
        <w:r w:rsidR="009B3C30">
          <w:rPr>
            <w:noProof/>
            <w:webHidden/>
          </w:rPr>
          <w:fldChar w:fldCharType="separate"/>
        </w:r>
        <w:r w:rsidR="009B3C30">
          <w:rPr>
            <w:noProof/>
            <w:webHidden/>
          </w:rPr>
          <w:t>101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68" w:history="1">
        <w:r w:rsidR="009B3C30" w:rsidRPr="00413DEF">
          <w:rPr>
            <w:rStyle w:val="Hyperlink"/>
            <w:noProof/>
          </w:rPr>
          <w:t>All Enterococci (Reference #23)</w:t>
        </w:r>
        <w:r w:rsidR="009B3C30">
          <w:rPr>
            <w:noProof/>
            <w:webHidden/>
          </w:rPr>
          <w:tab/>
        </w:r>
        <w:r w:rsidR="009B3C30">
          <w:rPr>
            <w:noProof/>
            <w:webHidden/>
          </w:rPr>
          <w:fldChar w:fldCharType="begin"/>
        </w:r>
        <w:r w:rsidR="009B3C30">
          <w:rPr>
            <w:noProof/>
            <w:webHidden/>
          </w:rPr>
          <w:instrText xml:space="preserve"> PAGEREF _Toc428460368 \h </w:instrText>
        </w:r>
        <w:r w:rsidR="009B3C30">
          <w:rPr>
            <w:noProof/>
            <w:webHidden/>
          </w:rPr>
        </w:r>
        <w:r w:rsidR="009B3C30">
          <w:rPr>
            <w:noProof/>
            <w:webHidden/>
          </w:rPr>
          <w:fldChar w:fldCharType="separate"/>
        </w:r>
        <w:r w:rsidR="009B3C30">
          <w:rPr>
            <w:noProof/>
            <w:webHidden/>
          </w:rPr>
          <w:t>102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69" w:history="1">
        <w:r w:rsidR="009B3C30" w:rsidRPr="00413DEF">
          <w:rPr>
            <w:rStyle w:val="Hyperlink"/>
            <w:noProof/>
          </w:rPr>
          <w:t>Example: Lab EPI Parameter Setup for All Enterococci</w:t>
        </w:r>
        <w:r w:rsidR="009B3C30">
          <w:rPr>
            <w:noProof/>
            <w:webHidden/>
          </w:rPr>
          <w:tab/>
        </w:r>
        <w:r w:rsidR="009B3C30">
          <w:rPr>
            <w:noProof/>
            <w:webHidden/>
          </w:rPr>
          <w:fldChar w:fldCharType="begin"/>
        </w:r>
        <w:r w:rsidR="009B3C30">
          <w:rPr>
            <w:noProof/>
            <w:webHidden/>
          </w:rPr>
          <w:instrText xml:space="preserve"> PAGEREF _Toc428460369 \h </w:instrText>
        </w:r>
        <w:r w:rsidR="009B3C30">
          <w:rPr>
            <w:noProof/>
            <w:webHidden/>
          </w:rPr>
        </w:r>
        <w:r w:rsidR="009B3C30">
          <w:rPr>
            <w:noProof/>
            <w:webHidden/>
          </w:rPr>
          <w:fldChar w:fldCharType="separate"/>
        </w:r>
        <w:r w:rsidR="009B3C30">
          <w:rPr>
            <w:noProof/>
            <w:webHidden/>
          </w:rPr>
          <w:t>103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70" w:history="1">
        <w:r w:rsidR="009B3C30" w:rsidRPr="00413DEF">
          <w:rPr>
            <w:rStyle w:val="Hyperlink"/>
            <w:noProof/>
          </w:rPr>
          <w:t>All Staphylococcus aureus (Reference #18)</w:t>
        </w:r>
        <w:r w:rsidR="009B3C30">
          <w:rPr>
            <w:noProof/>
            <w:webHidden/>
          </w:rPr>
          <w:tab/>
        </w:r>
        <w:r w:rsidR="009B3C30">
          <w:rPr>
            <w:noProof/>
            <w:webHidden/>
          </w:rPr>
          <w:fldChar w:fldCharType="begin"/>
        </w:r>
        <w:r w:rsidR="009B3C30">
          <w:rPr>
            <w:noProof/>
            <w:webHidden/>
          </w:rPr>
          <w:instrText xml:space="preserve"> PAGEREF _Toc428460370 \h </w:instrText>
        </w:r>
        <w:r w:rsidR="009B3C30">
          <w:rPr>
            <w:noProof/>
            <w:webHidden/>
          </w:rPr>
        </w:r>
        <w:r w:rsidR="009B3C30">
          <w:rPr>
            <w:noProof/>
            <w:webHidden/>
          </w:rPr>
          <w:fldChar w:fldCharType="separate"/>
        </w:r>
        <w:r w:rsidR="009B3C30">
          <w:rPr>
            <w:noProof/>
            <w:webHidden/>
          </w:rPr>
          <w:t>107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71" w:history="1">
        <w:r w:rsidR="009B3C30" w:rsidRPr="00413DEF">
          <w:rPr>
            <w:rStyle w:val="Hyperlink"/>
            <w:noProof/>
          </w:rPr>
          <w:t>Lab EPI Parameter setup for All Staphylococcus aureus (Reference #18)</w:t>
        </w:r>
        <w:r w:rsidR="009B3C30">
          <w:rPr>
            <w:noProof/>
            <w:webHidden/>
          </w:rPr>
          <w:tab/>
        </w:r>
        <w:r w:rsidR="009B3C30">
          <w:rPr>
            <w:noProof/>
            <w:webHidden/>
          </w:rPr>
          <w:fldChar w:fldCharType="begin"/>
        </w:r>
        <w:r w:rsidR="009B3C30">
          <w:rPr>
            <w:noProof/>
            <w:webHidden/>
          </w:rPr>
          <w:instrText xml:space="preserve"> PAGEREF _Toc428460371 \h </w:instrText>
        </w:r>
        <w:r w:rsidR="009B3C30">
          <w:rPr>
            <w:noProof/>
            <w:webHidden/>
          </w:rPr>
        </w:r>
        <w:r w:rsidR="009B3C30">
          <w:rPr>
            <w:noProof/>
            <w:webHidden/>
          </w:rPr>
          <w:fldChar w:fldCharType="separate"/>
        </w:r>
        <w:r w:rsidR="009B3C30">
          <w:rPr>
            <w:noProof/>
            <w:webHidden/>
          </w:rPr>
          <w:t>108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72" w:history="1">
        <w:r w:rsidR="009B3C30" w:rsidRPr="00413DEF">
          <w:rPr>
            <w:rStyle w:val="Hyperlink"/>
            <w:noProof/>
          </w:rPr>
          <w:t>All Streptococcus pneumoniae (Reference #22)</w:t>
        </w:r>
        <w:r w:rsidR="009B3C30">
          <w:rPr>
            <w:noProof/>
            <w:webHidden/>
          </w:rPr>
          <w:tab/>
        </w:r>
        <w:r w:rsidR="009B3C30">
          <w:rPr>
            <w:noProof/>
            <w:webHidden/>
          </w:rPr>
          <w:fldChar w:fldCharType="begin"/>
        </w:r>
        <w:r w:rsidR="009B3C30">
          <w:rPr>
            <w:noProof/>
            <w:webHidden/>
          </w:rPr>
          <w:instrText xml:space="preserve"> PAGEREF _Toc428460372 \h </w:instrText>
        </w:r>
        <w:r w:rsidR="009B3C30">
          <w:rPr>
            <w:noProof/>
            <w:webHidden/>
          </w:rPr>
        </w:r>
        <w:r w:rsidR="009B3C30">
          <w:rPr>
            <w:noProof/>
            <w:webHidden/>
          </w:rPr>
          <w:fldChar w:fldCharType="separate"/>
        </w:r>
        <w:r w:rsidR="009B3C30">
          <w:rPr>
            <w:noProof/>
            <w:webHidden/>
          </w:rPr>
          <w:t>111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73" w:history="1">
        <w:r w:rsidR="009B3C30" w:rsidRPr="00413DEF">
          <w:rPr>
            <w:rStyle w:val="Hyperlink"/>
            <w:noProof/>
          </w:rPr>
          <w:t>Lab EPI Parameter setup for All Streptococcus pneumoniae (Reference #22)</w:t>
        </w:r>
        <w:r w:rsidR="009B3C30">
          <w:rPr>
            <w:noProof/>
            <w:webHidden/>
          </w:rPr>
          <w:tab/>
        </w:r>
        <w:r w:rsidR="009B3C30">
          <w:rPr>
            <w:noProof/>
            <w:webHidden/>
          </w:rPr>
          <w:fldChar w:fldCharType="begin"/>
        </w:r>
        <w:r w:rsidR="009B3C30">
          <w:rPr>
            <w:noProof/>
            <w:webHidden/>
          </w:rPr>
          <w:instrText xml:space="preserve"> PAGEREF _Toc428460373 \h </w:instrText>
        </w:r>
        <w:r w:rsidR="009B3C30">
          <w:rPr>
            <w:noProof/>
            <w:webHidden/>
          </w:rPr>
        </w:r>
        <w:r w:rsidR="009B3C30">
          <w:rPr>
            <w:noProof/>
            <w:webHidden/>
          </w:rPr>
          <w:fldChar w:fldCharType="separate"/>
        </w:r>
        <w:r w:rsidR="009B3C30">
          <w:rPr>
            <w:noProof/>
            <w:webHidden/>
          </w:rPr>
          <w:t>112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74" w:history="1">
        <w:r w:rsidR="009B3C30" w:rsidRPr="00413DEF">
          <w:rPr>
            <w:rStyle w:val="Hyperlink"/>
            <w:noProof/>
          </w:rPr>
          <w:t>Candida (Reference #8)</w:t>
        </w:r>
        <w:r w:rsidR="009B3C30">
          <w:rPr>
            <w:noProof/>
            <w:webHidden/>
          </w:rPr>
          <w:tab/>
        </w:r>
        <w:r w:rsidR="009B3C30">
          <w:rPr>
            <w:noProof/>
            <w:webHidden/>
          </w:rPr>
          <w:fldChar w:fldCharType="begin"/>
        </w:r>
        <w:r w:rsidR="009B3C30">
          <w:rPr>
            <w:noProof/>
            <w:webHidden/>
          </w:rPr>
          <w:instrText xml:space="preserve"> PAGEREF _Toc428460374 \h </w:instrText>
        </w:r>
        <w:r w:rsidR="009B3C30">
          <w:rPr>
            <w:noProof/>
            <w:webHidden/>
          </w:rPr>
        </w:r>
        <w:r w:rsidR="009B3C30">
          <w:rPr>
            <w:noProof/>
            <w:webHidden/>
          </w:rPr>
          <w:fldChar w:fldCharType="separate"/>
        </w:r>
        <w:r w:rsidR="009B3C30">
          <w:rPr>
            <w:noProof/>
            <w:webHidden/>
          </w:rPr>
          <w:t>115</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75" w:history="1">
        <w:r w:rsidR="009B3C30" w:rsidRPr="00413DEF">
          <w:rPr>
            <w:rStyle w:val="Hyperlink"/>
            <w:noProof/>
          </w:rPr>
          <w:t>Lab EPI Parameter Setup for CANDIDA</w:t>
        </w:r>
        <w:r w:rsidR="009B3C30">
          <w:rPr>
            <w:noProof/>
            <w:webHidden/>
          </w:rPr>
          <w:tab/>
        </w:r>
        <w:r w:rsidR="009B3C30">
          <w:rPr>
            <w:noProof/>
            <w:webHidden/>
          </w:rPr>
          <w:fldChar w:fldCharType="begin"/>
        </w:r>
        <w:r w:rsidR="009B3C30">
          <w:rPr>
            <w:noProof/>
            <w:webHidden/>
          </w:rPr>
          <w:instrText xml:space="preserve"> PAGEREF _Toc428460375 \h </w:instrText>
        </w:r>
        <w:r w:rsidR="009B3C30">
          <w:rPr>
            <w:noProof/>
            <w:webHidden/>
          </w:rPr>
        </w:r>
        <w:r w:rsidR="009B3C30">
          <w:rPr>
            <w:noProof/>
            <w:webHidden/>
          </w:rPr>
          <w:fldChar w:fldCharType="separate"/>
        </w:r>
        <w:r w:rsidR="009B3C30">
          <w:rPr>
            <w:noProof/>
            <w:webHidden/>
          </w:rPr>
          <w:t>116</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76" w:history="1">
        <w:r w:rsidR="009B3C30" w:rsidRPr="00413DEF">
          <w:rPr>
            <w:rStyle w:val="Hyperlink"/>
            <w:noProof/>
          </w:rPr>
          <w:t>Clostridium difficile (Reference #4)</w:t>
        </w:r>
        <w:r w:rsidR="009B3C30">
          <w:rPr>
            <w:noProof/>
            <w:webHidden/>
          </w:rPr>
          <w:tab/>
        </w:r>
        <w:r w:rsidR="009B3C30">
          <w:rPr>
            <w:noProof/>
            <w:webHidden/>
          </w:rPr>
          <w:fldChar w:fldCharType="begin"/>
        </w:r>
        <w:r w:rsidR="009B3C30">
          <w:rPr>
            <w:noProof/>
            <w:webHidden/>
          </w:rPr>
          <w:instrText xml:space="preserve"> PAGEREF _Toc428460376 \h </w:instrText>
        </w:r>
        <w:r w:rsidR="009B3C30">
          <w:rPr>
            <w:noProof/>
            <w:webHidden/>
          </w:rPr>
        </w:r>
        <w:r w:rsidR="009B3C30">
          <w:rPr>
            <w:noProof/>
            <w:webHidden/>
          </w:rPr>
          <w:fldChar w:fldCharType="separate"/>
        </w:r>
        <w:r w:rsidR="009B3C30">
          <w:rPr>
            <w:noProof/>
            <w:webHidden/>
          </w:rPr>
          <w:t>119</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77" w:history="1">
        <w:r w:rsidR="009B3C30" w:rsidRPr="00413DEF">
          <w:rPr>
            <w:rStyle w:val="Hyperlink"/>
            <w:noProof/>
          </w:rPr>
          <w:t>Lab EPI Parameter Setup for CLOSTRIDIUM DIFFICILE</w:t>
        </w:r>
        <w:r w:rsidR="009B3C30">
          <w:rPr>
            <w:noProof/>
            <w:webHidden/>
          </w:rPr>
          <w:tab/>
        </w:r>
        <w:r w:rsidR="009B3C30">
          <w:rPr>
            <w:noProof/>
            <w:webHidden/>
          </w:rPr>
          <w:fldChar w:fldCharType="begin"/>
        </w:r>
        <w:r w:rsidR="009B3C30">
          <w:rPr>
            <w:noProof/>
            <w:webHidden/>
          </w:rPr>
          <w:instrText xml:space="preserve"> PAGEREF _Toc428460377 \h </w:instrText>
        </w:r>
        <w:r w:rsidR="009B3C30">
          <w:rPr>
            <w:noProof/>
            <w:webHidden/>
          </w:rPr>
        </w:r>
        <w:r w:rsidR="009B3C30">
          <w:rPr>
            <w:noProof/>
            <w:webHidden/>
          </w:rPr>
          <w:fldChar w:fldCharType="separate"/>
        </w:r>
        <w:r w:rsidR="009B3C30">
          <w:rPr>
            <w:noProof/>
            <w:webHidden/>
          </w:rPr>
          <w:t>120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78" w:history="1">
        <w:r w:rsidR="009B3C30" w:rsidRPr="00413DEF">
          <w:rPr>
            <w:rStyle w:val="Hyperlink"/>
            <w:noProof/>
          </w:rPr>
          <w:t>Creutzfeldt-Jakob Disease (CJD) (Reference #13</w:t>
        </w:r>
        <w:r w:rsidR="009B3C30">
          <w:rPr>
            <w:noProof/>
            <w:webHidden/>
          </w:rPr>
          <w:tab/>
        </w:r>
        <w:r w:rsidR="009B3C30">
          <w:rPr>
            <w:noProof/>
            <w:webHidden/>
          </w:rPr>
          <w:fldChar w:fldCharType="begin"/>
        </w:r>
        <w:r w:rsidR="009B3C30">
          <w:rPr>
            <w:noProof/>
            <w:webHidden/>
          </w:rPr>
          <w:instrText xml:space="preserve"> PAGEREF _Toc428460378 \h </w:instrText>
        </w:r>
        <w:r w:rsidR="009B3C30">
          <w:rPr>
            <w:noProof/>
            <w:webHidden/>
          </w:rPr>
        </w:r>
        <w:r w:rsidR="009B3C30">
          <w:rPr>
            <w:noProof/>
            <w:webHidden/>
          </w:rPr>
          <w:fldChar w:fldCharType="separate"/>
        </w:r>
        <w:r w:rsidR="009B3C30">
          <w:rPr>
            <w:noProof/>
            <w:webHidden/>
          </w:rPr>
          <w:t>123</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79" w:history="1">
        <w:r w:rsidR="009B3C30" w:rsidRPr="00413DEF">
          <w:rPr>
            <w:rStyle w:val="Hyperlink"/>
            <w:noProof/>
          </w:rPr>
          <w:t>Example: Lab EPI Parameter Setup for CREUTZFELDT-JAKOB DISEASE</w:t>
        </w:r>
        <w:r w:rsidR="009B3C30">
          <w:rPr>
            <w:noProof/>
            <w:webHidden/>
          </w:rPr>
          <w:tab/>
        </w:r>
        <w:r w:rsidR="009B3C30">
          <w:rPr>
            <w:noProof/>
            <w:webHidden/>
          </w:rPr>
          <w:fldChar w:fldCharType="begin"/>
        </w:r>
        <w:r w:rsidR="009B3C30">
          <w:rPr>
            <w:noProof/>
            <w:webHidden/>
          </w:rPr>
          <w:instrText xml:space="preserve"> PAGEREF _Toc428460379 \h </w:instrText>
        </w:r>
        <w:r w:rsidR="009B3C30">
          <w:rPr>
            <w:noProof/>
            <w:webHidden/>
          </w:rPr>
        </w:r>
        <w:r w:rsidR="009B3C30">
          <w:rPr>
            <w:noProof/>
            <w:webHidden/>
          </w:rPr>
          <w:fldChar w:fldCharType="separate"/>
        </w:r>
        <w:r w:rsidR="009B3C30">
          <w:rPr>
            <w:noProof/>
            <w:webHidden/>
          </w:rPr>
          <w:t>123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80" w:history="1">
        <w:r w:rsidR="009B3C30" w:rsidRPr="00413DEF">
          <w:rPr>
            <w:rStyle w:val="Hyperlink"/>
            <w:noProof/>
          </w:rPr>
          <w:t>Cryptosporidium (Reference #9)</w:t>
        </w:r>
        <w:r w:rsidR="009B3C30">
          <w:rPr>
            <w:noProof/>
            <w:webHidden/>
          </w:rPr>
          <w:tab/>
        </w:r>
        <w:r w:rsidR="009B3C30">
          <w:rPr>
            <w:noProof/>
            <w:webHidden/>
          </w:rPr>
          <w:fldChar w:fldCharType="begin"/>
        </w:r>
        <w:r w:rsidR="009B3C30">
          <w:rPr>
            <w:noProof/>
            <w:webHidden/>
          </w:rPr>
          <w:instrText xml:space="preserve"> PAGEREF _Toc428460380 \h </w:instrText>
        </w:r>
        <w:r w:rsidR="009B3C30">
          <w:rPr>
            <w:noProof/>
            <w:webHidden/>
          </w:rPr>
        </w:r>
        <w:r w:rsidR="009B3C30">
          <w:rPr>
            <w:noProof/>
            <w:webHidden/>
          </w:rPr>
          <w:fldChar w:fldCharType="separate"/>
        </w:r>
        <w:r w:rsidR="009B3C30">
          <w:rPr>
            <w:noProof/>
            <w:webHidden/>
          </w:rPr>
          <w:t>126</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81" w:history="1">
        <w:r w:rsidR="009B3C30" w:rsidRPr="00413DEF">
          <w:rPr>
            <w:rStyle w:val="Hyperlink"/>
            <w:noProof/>
          </w:rPr>
          <w:t xml:space="preserve">Example: Lab EPI Parameter Setup for </w:t>
        </w:r>
        <w:r w:rsidR="009B3C30" w:rsidRPr="00413DEF">
          <w:rPr>
            <w:rStyle w:val="Hyperlink"/>
            <w:bCs/>
            <w:noProof/>
          </w:rPr>
          <w:t>CRY</w:t>
        </w:r>
        <w:r w:rsidR="009B3C30" w:rsidRPr="00413DEF">
          <w:rPr>
            <w:rStyle w:val="Hyperlink"/>
            <w:noProof/>
          </w:rPr>
          <w:t>PTOSPORIDIUM</w:t>
        </w:r>
        <w:r w:rsidR="009B3C30">
          <w:rPr>
            <w:noProof/>
            <w:webHidden/>
          </w:rPr>
          <w:tab/>
        </w:r>
        <w:r w:rsidR="009B3C30">
          <w:rPr>
            <w:noProof/>
            <w:webHidden/>
          </w:rPr>
          <w:fldChar w:fldCharType="begin"/>
        </w:r>
        <w:r w:rsidR="009B3C30">
          <w:rPr>
            <w:noProof/>
            <w:webHidden/>
          </w:rPr>
          <w:instrText xml:space="preserve"> PAGEREF _Toc428460381 \h </w:instrText>
        </w:r>
        <w:r w:rsidR="009B3C30">
          <w:rPr>
            <w:noProof/>
            <w:webHidden/>
          </w:rPr>
        </w:r>
        <w:r w:rsidR="009B3C30">
          <w:rPr>
            <w:noProof/>
            <w:webHidden/>
          </w:rPr>
          <w:fldChar w:fldCharType="separate"/>
        </w:r>
        <w:r w:rsidR="009B3C30">
          <w:rPr>
            <w:noProof/>
            <w:webHidden/>
          </w:rPr>
          <w:t>127</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82" w:history="1">
        <w:r w:rsidR="009B3C30" w:rsidRPr="00413DEF">
          <w:rPr>
            <w:rStyle w:val="Hyperlink"/>
            <w:noProof/>
          </w:rPr>
          <w:t>Dengue (Reference #12)</w:t>
        </w:r>
        <w:r w:rsidR="009B3C30">
          <w:rPr>
            <w:noProof/>
            <w:webHidden/>
          </w:rPr>
          <w:tab/>
        </w:r>
        <w:r w:rsidR="009B3C30">
          <w:rPr>
            <w:noProof/>
            <w:webHidden/>
          </w:rPr>
          <w:fldChar w:fldCharType="begin"/>
        </w:r>
        <w:r w:rsidR="009B3C30">
          <w:rPr>
            <w:noProof/>
            <w:webHidden/>
          </w:rPr>
          <w:instrText xml:space="preserve"> PAGEREF _Toc428460382 \h </w:instrText>
        </w:r>
        <w:r w:rsidR="009B3C30">
          <w:rPr>
            <w:noProof/>
            <w:webHidden/>
          </w:rPr>
        </w:r>
        <w:r w:rsidR="009B3C30">
          <w:rPr>
            <w:noProof/>
            <w:webHidden/>
          </w:rPr>
          <w:fldChar w:fldCharType="separate"/>
        </w:r>
        <w:r w:rsidR="009B3C30">
          <w:rPr>
            <w:noProof/>
            <w:webHidden/>
          </w:rPr>
          <w:t>130</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83" w:history="1">
        <w:r w:rsidR="009B3C30" w:rsidRPr="00413DEF">
          <w:rPr>
            <w:rStyle w:val="Hyperlink"/>
            <w:noProof/>
          </w:rPr>
          <w:t xml:space="preserve">Example: Lab EPI Parameter Setup for </w:t>
        </w:r>
        <w:r w:rsidR="009B3C30" w:rsidRPr="00413DEF">
          <w:rPr>
            <w:rStyle w:val="Hyperlink"/>
            <w:bCs/>
            <w:noProof/>
          </w:rPr>
          <w:t>DEN</w:t>
        </w:r>
        <w:r w:rsidR="009B3C30" w:rsidRPr="00413DEF">
          <w:rPr>
            <w:rStyle w:val="Hyperlink"/>
            <w:noProof/>
          </w:rPr>
          <w:t>GUE</w:t>
        </w:r>
        <w:r w:rsidR="009B3C30">
          <w:rPr>
            <w:noProof/>
            <w:webHidden/>
          </w:rPr>
          <w:tab/>
        </w:r>
        <w:r w:rsidR="009B3C30">
          <w:rPr>
            <w:noProof/>
            <w:webHidden/>
          </w:rPr>
          <w:fldChar w:fldCharType="begin"/>
        </w:r>
        <w:r w:rsidR="009B3C30">
          <w:rPr>
            <w:noProof/>
            <w:webHidden/>
          </w:rPr>
          <w:instrText xml:space="preserve"> PAGEREF _Toc428460383 \h </w:instrText>
        </w:r>
        <w:r w:rsidR="009B3C30">
          <w:rPr>
            <w:noProof/>
            <w:webHidden/>
          </w:rPr>
        </w:r>
        <w:r w:rsidR="009B3C30">
          <w:rPr>
            <w:noProof/>
            <w:webHidden/>
          </w:rPr>
          <w:fldChar w:fldCharType="separate"/>
        </w:r>
        <w:r w:rsidR="009B3C30">
          <w:rPr>
            <w:noProof/>
            <w:webHidden/>
          </w:rPr>
          <w:t>130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84" w:history="1">
        <w:r w:rsidR="009B3C30" w:rsidRPr="00413DEF">
          <w:rPr>
            <w:rStyle w:val="Hyperlink"/>
            <w:noProof/>
            <w:lang w:val="es-ES"/>
          </w:rPr>
          <w:t>E. coli O157:H7 (Reference #10)</w:t>
        </w:r>
        <w:r w:rsidR="009B3C30">
          <w:rPr>
            <w:noProof/>
            <w:webHidden/>
          </w:rPr>
          <w:tab/>
        </w:r>
        <w:r w:rsidR="009B3C30">
          <w:rPr>
            <w:noProof/>
            <w:webHidden/>
          </w:rPr>
          <w:fldChar w:fldCharType="begin"/>
        </w:r>
        <w:r w:rsidR="009B3C30">
          <w:rPr>
            <w:noProof/>
            <w:webHidden/>
          </w:rPr>
          <w:instrText xml:space="preserve"> PAGEREF _Toc428460384 \h </w:instrText>
        </w:r>
        <w:r w:rsidR="009B3C30">
          <w:rPr>
            <w:noProof/>
            <w:webHidden/>
          </w:rPr>
        </w:r>
        <w:r w:rsidR="009B3C30">
          <w:rPr>
            <w:noProof/>
            <w:webHidden/>
          </w:rPr>
          <w:fldChar w:fldCharType="separate"/>
        </w:r>
        <w:r w:rsidR="009B3C30">
          <w:rPr>
            <w:noProof/>
            <w:webHidden/>
          </w:rPr>
          <w:t>133</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85" w:history="1">
        <w:r w:rsidR="009B3C30" w:rsidRPr="00413DEF">
          <w:rPr>
            <w:rStyle w:val="Hyperlink"/>
            <w:noProof/>
          </w:rPr>
          <w:t xml:space="preserve">Example: Lab EPI Parameter Setup for </w:t>
        </w:r>
        <w:r w:rsidR="009B3C30" w:rsidRPr="00413DEF">
          <w:rPr>
            <w:rStyle w:val="Hyperlink"/>
            <w:bCs/>
            <w:noProof/>
          </w:rPr>
          <w:t>E.</w:t>
        </w:r>
        <w:r w:rsidR="009B3C30" w:rsidRPr="00413DEF">
          <w:rPr>
            <w:rStyle w:val="Hyperlink"/>
            <w:noProof/>
          </w:rPr>
          <w:t xml:space="preserve"> COLI 0157:H7</w:t>
        </w:r>
        <w:r w:rsidR="009B3C30">
          <w:rPr>
            <w:noProof/>
            <w:webHidden/>
          </w:rPr>
          <w:tab/>
        </w:r>
        <w:r w:rsidR="009B3C30">
          <w:rPr>
            <w:noProof/>
            <w:webHidden/>
          </w:rPr>
          <w:fldChar w:fldCharType="begin"/>
        </w:r>
        <w:r w:rsidR="009B3C30">
          <w:rPr>
            <w:noProof/>
            <w:webHidden/>
          </w:rPr>
          <w:instrText xml:space="preserve"> PAGEREF _Toc428460385 \h </w:instrText>
        </w:r>
        <w:r w:rsidR="009B3C30">
          <w:rPr>
            <w:noProof/>
            <w:webHidden/>
          </w:rPr>
        </w:r>
        <w:r w:rsidR="009B3C30">
          <w:rPr>
            <w:noProof/>
            <w:webHidden/>
          </w:rPr>
          <w:fldChar w:fldCharType="separate"/>
        </w:r>
        <w:r w:rsidR="009B3C30">
          <w:rPr>
            <w:noProof/>
            <w:webHidden/>
          </w:rPr>
          <w:t>134</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86" w:history="1">
        <w:r w:rsidR="009B3C30" w:rsidRPr="00413DEF">
          <w:rPr>
            <w:rStyle w:val="Hyperlink"/>
            <w:noProof/>
          </w:rPr>
          <w:t>Hepatitis A Antibody Positive (Reference #16)</w:t>
        </w:r>
        <w:r w:rsidR="009B3C30">
          <w:rPr>
            <w:noProof/>
            <w:webHidden/>
          </w:rPr>
          <w:tab/>
        </w:r>
        <w:r w:rsidR="009B3C30">
          <w:rPr>
            <w:noProof/>
            <w:webHidden/>
          </w:rPr>
          <w:fldChar w:fldCharType="begin"/>
        </w:r>
        <w:r w:rsidR="009B3C30">
          <w:rPr>
            <w:noProof/>
            <w:webHidden/>
          </w:rPr>
          <w:instrText xml:space="preserve"> PAGEREF _Toc428460386 \h </w:instrText>
        </w:r>
        <w:r w:rsidR="009B3C30">
          <w:rPr>
            <w:noProof/>
            <w:webHidden/>
          </w:rPr>
        </w:r>
        <w:r w:rsidR="009B3C30">
          <w:rPr>
            <w:noProof/>
            <w:webHidden/>
          </w:rPr>
          <w:fldChar w:fldCharType="separate"/>
        </w:r>
        <w:r w:rsidR="009B3C30">
          <w:rPr>
            <w:noProof/>
            <w:webHidden/>
          </w:rPr>
          <w:t>137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87" w:history="1">
        <w:r w:rsidR="009B3C30" w:rsidRPr="00413DEF">
          <w:rPr>
            <w:rStyle w:val="Hyperlink"/>
            <w:noProof/>
          </w:rPr>
          <w:t>Example: Lab EPI Parameter Setup for HEPATITIS A ANTIBODY POS</w:t>
        </w:r>
        <w:r w:rsidR="009B3C30">
          <w:rPr>
            <w:noProof/>
            <w:webHidden/>
          </w:rPr>
          <w:tab/>
        </w:r>
        <w:r w:rsidR="009B3C30">
          <w:rPr>
            <w:noProof/>
            <w:webHidden/>
          </w:rPr>
          <w:fldChar w:fldCharType="begin"/>
        </w:r>
        <w:r w:rsidR="009B3C30">
          <w:rPr>
            <w:noProof/>
            <w:webHidden/>
          </w:rPr>
          <w:instrText xml:space="preserve"> PAGEREF _Toc428460387 \h </w:instrText>
        </w:r>
        <w:r w:rsidR="009B3C30">
          <w:rPr>
            <w:noProof/>
            <w:webHidden/>
          </w:rPr>
        </w:r>
        <w:r w:rsidR="009B3C30">
          <w:rPr>
            <w:noProof/>
            <w:webHidden/>
          </w:rPr>
          <w:fldChar w:fldCharType="separate"/>
        </w:r>
        <w:r w:rsidR="009B3C30">
          <w:rPr>
            <w:noProof/>
            <w:webHidden/>
          </w:rPr>
          <w:t>138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88" w:history="1">
        <w:r w:rsidR="009B3C30" w:rsidRPr="00413DEF">
          <w:rPr>
            <w:rStyle w:val="Hyperlink"/>
            <w:noProof/>
          </w:rPr>
          <w:t>Hepatitis B Positive (Reference #17)</w:t>
        </w:r>
        <w:r w:rsidR="009B3C30">
          <w:rPr>
            <w:noProof/>
            <w:webHidden/>
          </w:rPr>
          <w:tab/>
        </w:r>
        <w:r w:rsidR="009B3C30">
          <w:rPr>
            <w:noProof/>
            <w:webHidden/>
          </w:rPr>
          <w:fldChar w:fldCharType="begin"/>
        </w:r>
        <w:r w:rsidR="009B3C30">
          <w:rPr>
            <w:noProof/>
            <w:webHidden/>
          </w:rPr>
          <w:instrText xml:space="preserve"> PAGEREF _Toc428460388 \h </w:instrText>
        </w:r>
        <w:r w:rsidR="009B3C30">
          <w:rPr>
            <w:noProof/>
            <w:webHidden/>
          </w:rPr>
        </w:r>
        <w:r w:rsidR="009B3C30">
          <w:rPr>
            <w:noProof/>
            <w:webHidden/>
          </w:rPr>
          <w:fldChar w:fldCharType="separate"/>
        </w:r>
        <w:r w:rsidR="009B3C30">
          <w:rPr>
            <w:noProof/>
            <w:webHidden/>
          </w:rPr>
          <w:t>142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89" w:history="1">
        <w:r w:rsidR="009B3C30" w:rsidRPr="00413DEF">
          <w:rPr>
            <w:rStyle w:val="Hyperlink"/>
            <w:noProof/>
          </w:rPr>
          <w:t xml:space="preserve">Example: Lab EPI Parameter Setup for </w:t>
        </w:r>
        <w:r w:rsidR="009B3C30" w:rsidRPr="00413DEF">
          <w:rPr>
            <w:rStyle w:val="Hyperlink"/>
            <w:bCs/>
            <w:noProof/>
          </w:rPr>
          <w:t>HEPATITIS B POS</w:t>
        </w:r>
        <w:r w:rsidR="009B3C30">
          <w:rPr>
            <w:noProof/>
            <w:webHidden/>
          </w:rPr>
          <w:tab/>
        </w:r>
        <w:r w:rsidR="009B3C30">
          <w:rPr>
            <w:noProof/>
            <w:webHidden/>
          </w:rPr>
          <w:fldChar w:fldCharType="begin"/>
        </w:r>
        <w:r w:rsidR="009B3C30">
          <w:rPr>
            <w:noProof/>
            <w:webHidden/>
          </w:rPr>
          <w:instrText xml:space="preserve"> PAGEREF _Toc428460389 \h </w:instrText>
        </w:r>
        <w:r w:rsidR="009B3C30">
          <w:rPr>
            <w:noProof/>
            <w:webHidden/>
          </w:rPr>
        </w:r>
        <w:r w:rsidR="009B3C30">
          <w:rPr>
            <w:noProof/>
            <w:webHidden/>
          </w:rPr>
          <w:fldChar w:fldCharType="separate"/>
        </w:r>
        <w:r w:rsidR="009B3C30">
          <w:rPr>
            <w:noProof/>
            <w:webHidden/>
          </w:rPr>
          <w:t>143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90" w:history="1">
        <w:r w:rsidR="009B3C30" w:rsidRPr="00413DEF">
          <w:rPr>
            <w:rStyle w:val="Hyperlink"/>
            <w:noProof/>
          </w:rPr>
          <w:t>Not Positive for Hepatitis C Antibody OR Hepatitis C Antibody Neg (Reference #15)</w:t>
        </w:r>
        <w:r w:rsidR="009B3C30">
          <w:rPr>
            <w:noProof/>
            <w:webHidden/>
          </w:rPr>
          <w:tab/>
        </w:r>
        <w:r w:rsidR="009B3C30">
          <w:rPr>
            <w:noProof/>
            <w:webHidden/>
          </w:rPr>
          <w:fldChar w:fldCharType="begin"/>
        </w:r>
        <w:r w:rsidR="009B3C30">
          <w:rPr>
            <w:noProof/>
            <w:webHidden/>
          </w:rPr>
          <w:instrText xml:space="preserve"> PAGEREF _Toc428460390 \h </w:instrText>
        </w:r>
        <w:r w:rsidR="009B3C30">
          <w:rPr>
            <w:noProof/>
            <w:webHidden/>
          </w:rPr>
        </w:r>
        <w:r w:rsidR="009B3C30">
          <w:rPr>
            <w:noProof/>
            <w:webHidden/>
          </w:rPr>
          <w:fldChar w:fldCharType="separate"/>
        </w:r>
        <w:r w:rsidR="009B3C30">
          <w:rPr>
            <w:noProof/>
            <w:webHidden/>
          </w:rPr>
          <w:t>147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91" w:history="1">
        <w:r w:rsidR="009B3C30" w:rsidRPr="00413DEF">
          <w:rPr>
            <w:rStyle w:val="Hyperlink"/>
            <w:noProof/>
          </w:rPr>
          <w:t>Example: Lab EPI Parameter Setup for HEPATITIS C ANTIBODY NEG</w:t>
        </w:r>
        <w:r w:rsidR="009B3C30">
          <w:rPr>
            <w:noProof/>
            <w:webHidden/>
          </w:rPr>
          <w:tab/>
        </w:r>
        <w:r w:rsidR="009B3C30">
          <w:rPr>
            <w:noProof/>
            <w:webHidden/>
          </w:rPr>
          <w:fldChar w:fldCharType="begin"/>
        </w:r>
        <w:r w:rsidR="009B3C30">
          <w:rPr>
            <w:noProof/>
            <w:webHidden/>
          </w:rPr>
          <w:instrText xml:space="preserve"> PAGEREF _Toc428460391 \h </w:instrText>
        </w:r>
        <w:r w:rsidR="009B3C30">
          <w:rPr>
            <w:noProof/>
            <w:webHidden/>
          </w:rPr>
        </w:r>
        <w:r w:rsidR="009B3C30">
          <w:rPr>
            <w:noProof/>
            <w:webHidden/>
          </w:rPr>
          <w:fldChar w:fldCharType="separate"/>
        </w:r>
        <w:r w:rsidR="009B3C30">
          <w:rPr>
            <w:noProof/>
            <w:webHidden/>
          </w:rPr>
          <w:t>148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92" w:history="1">
        <w:r w:rsidR="009B3C30" w:rsidRPr="00413DEF">
          <w:rPr>
            <w:rStyle w:val="Hyperlink"/>
            <w:noProof/>
          </w:rPr>
          <w:t>Hepatitis C Antibody Positive (Reference #2)</w:t>
        </w:r>
        <w:r w:rsidR="009B3C30">
          <w:rPr>
            <w:noProof/>
            <w:webHidden/>
          </w:rPr>
          <w:tab/>
        </w:r>
        <w:r w:rsidR="009B3C30">
          <w:rPr>
            <w:noProof/>
            <w:webHidden/>
          </w:rPr>
          <w:fldChar w:fldCharType="begin"/>
        </w:r>
        <w:r w:rsidR="009B3C30">
          <w:rPr>
            <w:noProof/>
            <w:webHidden/>
          </w:rPr>
          <w:instrText xml:space="preserve"> PAGEREF _Toc428460392 \h </w:instrText>
        </w:r>
        <w:r w:rsidR="009B3C30">
          <w:rPr>
            <w:noProof/>
            <w:webHidden/>
          </w:rPr>
        </w:r>
        <w:r w:rsidR="009B3C30">
          <w:rPr>
            <w:noProof/>
            <w:webHidden/>
          </w:rPr>
          <w:fldChar w:fldCharType="separate"/>
        </w:r>
        <w:r w:rsidR="009B3C30">
          <w:rPr>
            <w:noProof/>
            <w:webHidden/>
          </w:rPr>
          <w:t>151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93" w:history="1">
        <w:r w:rsidR="009B3C30" w:rsidRPr="00413DEF">
          <w:rPr>
            <w:rStyle w:val="Hyperlink"/>
            <w:noProof/>
          </w:rPr>
          <w:t xml:space="preserve">Example: Lab EPI Parameter Setup for </w:t>
        </w:r>
        <w:r w:rsidR="009B3C30" w:rsidRPr="00413DEF">
          <w:rPr>
            <w:rStyle w:val="Hyperlink"/>
            <w:bCs/>
            <w:noProof/>
          </w:rPr>
          <w:t>Hep</w:t>
        </w:r>
        <w:r w:rsidR="009B3C30" w:rsidRPr="00413DEF">
          <w:rPr>
            <w:rStyle w:val="Hyperlink"/>
            <w:noProof/>
          </w:rPr>
          <w:t>atitis C Antibody POS</w:t>
        </w:r>
        <w:r w:rsidR="009B3C30">
          <w:rPr>
            <w:noProof/>
            <w:webHidden/>
          </w:rPr>
          <w:tab/>
        </w:r>
        <w:r w:rsidR="009B3C30">
          <w:rPr>
            <w:noProof/>
            <w:webHidden/>
          </w:rPr>
          <w:fldChar w:fldCharType="begin"/>
        </w:r>
        <w:r w:rsidR="009B3C30">
          <w:rPr>
            <w:noProof/>
            <w:webHidden/>
          </w:rPr>
          <w:instrText xml:space="preserve"> PAGEREF _Toc428460393 \h </w:instrText>
        </w:r>
        <w:r w:rsidR="009B3C30">
          <w:rPr>
            <w:noProof/>
            <w:webHidden/>
          </w:rPr>
        </w:r>
        <w:r w:rsidR="009B3C30">
          <w:rPr>
            <w:noProof/>
            <w:webHidden/>
          </w:rPr>
          <w:fldChar w:fldCharType="separate"/>
        </w:r>
        <w:r w:rsidR="009B3C30">
          <w:rPr>
            <w:noProof/>
            <w:webHidden/>
          </w:rPr>
          <w:t>152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94" w:history="1">
        <w:r w:rsidR="009B3C30" w:rsidRPr="00413DEF">
          <w:rPr>
            <w:rStyle w:val="Hyperlink"/>
            <w:noProof/>
          </w:rPr>
          <w:t>Legionella (Reference #7)</w:t>
        </w:r>
        <w:r w:rsidR="009B3C30">
          <w:rPr>
            <w:noProof/>
            <w:webHidden/>
          </w:rPr>
          <w:tab/>
        </w:r>
        <w:r w:rsidR="009B3C30">
          <w:rPr>
            <w:noProof/>
            <w:webHidden/>
          </w:rPr>
          <w:fldChar w:fldCharType="begin"/>
        </w:r>
        <w:r w:rsidR="009B3C30">
          <w:rPr>
            <w:noProof/>
            <w:webHidden/>
          </w:rPr>
          <w:instrText xml:space="preserve"> PAGEREF _Toc428460394 \h </w:instrText>
        </w:r>
        <w:r w:rsidR="009B3C30">
          <w:rPr>
            <w:noProof/>
            <w:webHidden/>
          </w:rPr>
        </w:r>
        <w:r w:rsidR="009B3C30">
          <w:rPr>
            <w:noProof/>
            <w:webHidden/>
          </w:rPr>
          <w:fldChar w:fldCharType="separate"/>
        </w:r>
        <w:r w:rsidR="009B3C30">
          <w:rPr>
            <w:noProof/>
            <w:webHidden/>
          </w:rPr>
          <w:t>155</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95" w:history="1">
        <w:r w:rsidR="009B3C30" w:rsidRPr="00413DEF">
          <w:rPr>
            <w:rStyle w:val="Hyperlink"/>
            <w:noProof/>
          </w:rPr>
          <w:t>Example: Lab EPI Parameter Setup for LEGIONELLA</w:t>
        </w:r>
        <w:r w:rsidR="009B3C30">
          <w:rPr>
            <w:noProof/>
            <w:webHidden/>
          </w:rPr>
          <w:tab/>
        </w:r>
        <w:r w:rsidR="009B3C30">
          <w:rPr>
            <w:noProof/>
            <w:webHidden/>
          </w:rPr>
          <w:fldChar w:fldCharType="begin"/>
        </w:r>
        <w:r w:rsidR="009B3C30">
          <w:rPr>
            <w:noProof/>
            <w:webHidden/>
          </w:rPr>
          <w:instrText xml:space="preserve"> PAGEREF _Toc428460395 \h </w:instrText>
        </w:r>
        <w:r w:rsidR="009B3C30">
          <w:rPr>
            <w:noProof/>
            <w:webHidden/>
          </w:rPr>
        </w:r>
        <w:r w:rsidR="009B3C30">
          <w:rPr>
            <w:noProof/>
            <w:webHidden/>
          </w:rPr>
          <w:fldChar w:fldCharType="separate"/>
        </w:r>
        <w:r w:rsidR="009B3C30">
          <w:rPr>
            <w:noProof/>
            <w:webHidden/>
          </w:rPr>
          <w:t>156</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96" w:history="1">
        <w:r w:rsidR="009B3C30" w:rsidRPr="00413DEF">
          <w:rPr>
            <w:rStyle w:val="Hyperlink"/>
            <w:noProof/>
          </w:rPr>
          <w:t>Leishmaniasis (Reference #14)</w:t>
        </w:r>
        <w:r w:rsidR="009B3C30">
          <w:rPr>
            <w:noProof/>
            <w:webHidden/>
          </w:rPr>
          <w:tab/>
        </w:r>
        <w:r w:rsidR="009B3C30">
          <w:rPr>
            <w:noProof/>
            <w:webHidden/>
          </w:rPr>
          <w:fldChar w:fldCharType="begin"/>
        </w:r>
        <w:r w:rsidR="009B3C30">
          <w:rPr>
            <w:noProof/>
            <w:webHidden/>
          </w:rPr>
          <w:instrText xml:space="preserve"> PAGEREF _Toc428460396 \h </w:instrText>
        </w:r>
        <w:r w:rsidR="009B3C30">
          <w:rPr>
            <w:noProof/>
            <w:webHidden/>
          </w:rPr>
        </w:r>
        <w:r w:rsidR="009B3C30">
          <w:rPr>
            <w:noProof/>
            <w:webHidden/>
          </w:rPr>
          <w:fldChar w:fldCharType="separate"/>
        </w:r>
        <w:r w:rsidR="009B3C30">
          <w:rPr>
            <w:noProof/>
            <w:webHidden/>
          </w:rPr>
          <w:t>159</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97" w:history="1">
        <w:r w:rsidR="009B3C30" w:rsidRPr="00413DEF">
          <w:rPr>
            <w:rStyle w:val="Hyperlink"/>
            <w:noProof/>
          </w:rPr>
          <w:t>Example: Lab EPI Parameter Setup for Leishmaniasis</w:t>
        </w:r>
        <w:r w:rsidR="009B3C30">
          <w:rPr>
            <w:noProof/>
            <w:webHidden/>
          </w:rPr>
          <w:tab/>
        </w:r>
        <w:r w:rsidR="009B3C30">
          <w:rPr>
            <w:noProof/>
            <w:webHidden/>
          </w:rPr>
          <w:fldChar w:fldCharType="begin"/>
        </w:r>
        <w:r w:rsidR="009B3C30">
          <w:rPr>
            <w:noProof/>
            <w:webHidden/>
          </w:rPr>
          <w:instrText xml:space="preserve"> PAGEREF _Toc428460397 \h </w:instrText>
        </w:r>
        <w:r w:rsidR="009B3C30">
          <w:rPr>
            <w:noProof/>
            <w:webHidden/>
          </w:rPr>
        </w:r>
        <w:r w:rsidR="009B3C30">
          <w:rPr>
            <w:noProof/>
            <w:webHidden/>
          </w:rPr>
          <w:fldChar w:fldCharType="separate"/>
        </w:r>
        <w:r w:rsidR="009B3C30">
          <w:rPr>
            <w:noProof/>
            <w:webHidden/>
          </w:rPr>
          <w:t>159</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398" w:history="1">
        <w:r w:rsidR="009B3C30" w:rsidRPr="00413DEF">
          <w:rPr>
            <w:rStyle w:val="Hyperlink"/>
            <w:noProof/>
          </w:rPr>
          <w:t>Malaria (Reference #11)</w:t>
        </w:r>
        <w:r w:rsidR="009B3C30">
          <w:rPr>
            <w:noProof/>
            <w:webHidden/>
          </w:rPr>
          <w:tab/>
        </w:r>
        <w:r w:rsidR="009B3C30">
          <w:rPr>
            <w:noProof/>
            <w:webHidden/>
          </w:rPr>
          <w:fldChar w:fldCharType="begin"/>
        </w:r>
        <w:r w:rsidR="009B3C30">
          <w:rPr>
            <w:noProof/>
            <w:webHidden/>
          </w:rPr>
          <w:instrText xml:space="preserve"> PAGEREF _Toc428460398 \h </w:instrText>
        </w:r>
        <w:r w:rsidR="009B3C30">
          <w:rPr>
            <w:noProof/>
            <w:webHidden/>
          </w:rPr>
        </w:r>
        <w:r w:rsidR="009B3C30">
          <w:rPr>
            <w:noProof/>
            <w:webHidden/>
          </w:rPr>
          <w:fldChar w:fldCharType="separate"/>
        </w:r>
        <w:r w:rsidR="009B3C30">
          <w:rPr>
            <w:noProof/>
            <w:webHidden/>
          </w:rPr>
          <w:t>162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399" w:history="1">
        <w:r w:rsidR="009B3C30" w:rsidRPr="00413DEF">
          <w:rPr>
            <w:rStyle w:val="Hyperlink"/>
            <w:noProof/>
          </w:rPr>
          <w:t>Example: Lab EPI Parameter Setup for Malaria</w:t>
        </w:r>
        <w:r w:rsidR="009B3C30">
          <w:rPr>
            <w:noProof/>
            <w:webHidden/>
          </w:rPr>
          <w:tab/>
        </w:r>
        <w:r w:rsidR="009B3C30">
          <w:rPr>
            <w:noProof/>
            <w:webHidden/>
          </w:rPr>
          <w:fldChar w:fldCharType="begin"/>
        </w:r>
        <w:r w:rsidR="009B3C30">
          <w:rPr>
            <w:noProof/>
            <w:webHidden/>
          </w:rPr>
          <w:instrText xml:space="preserve"> PAGEREF _Toc428460399 \h </w:instrText>
        </w:r>
        <w:r w:rsidR="009B3C30">
          <w:rPr>
            <w:noProof/>
            <w:webHidden/>
          </w:rPr>
        </w:r>
        <w:r w:rsidR="009B3C30">
          <w:rPr>
            <w:noProof/>
            <w:webHidden/>
          </w:rPr>
          <w:fldChar w:fldCharType="separate"/>
        </w:r>
        <w:r w:rsidR="009B3C30">
          <w:rPr>
            <w:noProof/>
            <w:webHidden/>
          </w:rPr>
          <w:t>162</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00" w:history="1">
        <w:r w:rsidR="009B3C30" w:rsidRPr="00413DEF">
          <w:rPr>
            <w:rStyle w:val="Hyperlink"/>
            <w:noProof/>
          </w:rPr>
          <w:t>Methicillin-Resistant Staphylococcus aureus (MRSA) (Reference #19)</w:t>
        </w:r>
        <w:r w:rsidR="009B3C30">
          <w:rPr>
            <w:noProof/>
            <w:webHidden/>
          </w:rPr>
          <w:tab/>
        </w:r>
        <w:r w:rsidR="009B3C30">
          <w:rPr>
            <w:noProof/>
            <w:webHidden/>
          </w:rPr>
          <w:fldChar w:fldCharType="begin"/>
        </w:r>
        <w:r w:rsidR="009B3C30">
          <w:rPr>
            <w:noProof/>
            <w:webHidden/>
          </w:rPr>
          <w:instrText xml:space="preserve"> PAGEREF _Toc428460400 \h </w:instrText>
        </w:r>
        <w:r w:rsidR="009B3C30">
          <w:rPr>
            <w:noProof/>
            <w:webHidden/>
          </w:rPr>
        </w:r>
        <w:r w:rsidR="009B3C30">
          <w:rPr>
            <w:noProof/>
            <w:webHidden/>
          </w:rPr>
          <w:fldChar w:fldCharType="separate"/>
        </w:r>
        <w:r w:rsidR="009B3C30">
          <w:rPr>
            <w:noProof/>
            <w:webHidden/>
          </w:rPr>
          <w:t>167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01" w:history="1">
        <w:r w:rsidR="009B3C30" w:rsidRPr="00413DEF">
          <w:rPr>
            <w:rStyle w:val="Hyperlink"/>
            <w:noProof/>
          </w:rPr>
          <w:t>Example: Lab EPI Parameter Setup for METHICILLIN-RESISTANT STAPHYLOCOCCUS AUREUS (MRSA)</w:t>
        </w:r>
        <w:r w:rsidR="009B3C30">
          <w:rPr>
            <w:noProof/>
            <w:webHidden/>
          </w:rPr>
          <w:tab/>
        </w:r>
        <w:r w:rsidR="009B3C30">
          <w:rPr>
            <w:noProof/>
            <w:webHidden/>
          </w:rPr>
          <w:fldChar w:fldCharType="begin"/>
        </w:r>
        <w:r w:rsidR="009B3C30">
          <w:rPr>
            <w:noProof/>
            <w:webHidden/>
          </w:rPr>
          <w:instrText xml:space="preserve"> PAGEREF _Toc428460401 \h </w:instrText>
        </w:r>
        <w:r w:rsidR="009B3C30">
          <w:rPr>
            <w:noProof/>
            <w:webHidden/>
          </w:rPr>
        </w:r>
        <w:r w:rsidR="009B3C30">
          <w:rPr>
            <w:noProof/>
            <w:webHidden/>
          </w:rPr>
          <w:fldChar w:fldCharType="separate"/>
        </w:r>
        <w:r w:rsidR="009B3C30">
          <w:rPr>
            <w:noProof/>
            <w:webHidden/>
          </w:rPr>
          <w:t>168</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02" w:history="1">
        <w:r w:rsidR="009B3C30" w:rsidRPr="00413DEF">
          <w:rPr>
            <w:rStyle w:val="Hyperlink"/>
            <w:noProof/>
          </w:rPr>
          <w:t>Penicillin - Resistant Pneumococcus (Reference #3)</w:t>
        </w:r>
        <w:r w:rsidR="009B3C30">
          <w:rPr>
            <w:noProof/>
            <w:webHidden/>
          </w:rPr>
          <w:tab/>
        </w:r>
        <w:r w:rsidR="009B3C30">
          <w:rPr>
            <w:noProof/>
            <w:webHidden/>
          </w:rPr>
          <w:fldChar w:fldCharType="begin"/>
        </w:r>
        <w:r w:rsidR="009B3C30">
          <w:rPr>
            <w:noProof/>
            <w:webHidden/>
          </w:rPr>
          <w:instrText xml:space="preserve"> PAGEREF _Toc428460402 \h </w:instrText>
        </w:r>
        <w:r w:rsidR="009B3C30">
          <w:rPr>
            <w:noProof/>
            <w:webHidden/>
          </w:rPr>
        </w:r>
        <w:r w:rsidR="009B3C30">
          <w:rPr>
            <w:noProof/>
            <w:webHidden/>
          </w:rPr>
          <w:fldChar w:fldCharType="separate"/>
        </w:r>
        <w:r w:rsidR="009B3C30">
          <w:rPr>
            <w:noProof/>
            <w:webHidden/>
          </w:rPr>
          <w:t>171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03" w:history="1">
        <w:r w:rsidR="009B3C30" w:rsidRPr="00413DEF">
          <w:rPr>
            <w:rStyle w:val="Hyperlink"/>
            <w:noProof/>
          </w:rPr>
          <w:t>Example: Lab EPI Parameter Setup for Penicillin - Resistant Pneumococcus</w:t>
        </w:r>
        <w:r w:rsidR="009B3C30">
          <w:rPr>
            <w:noProof/>
            <w:webHidden/>
          </w:rPr>
          <w:tab/>
        </w:r>
        <w:r w:rsidR="009B3C30">
          <w:rPr>
            <w:noProof/>
            <w:webHidden/>
          </w:rPr>
          <w:fldChar w:fldCharType="begin"/>
        </w:r>
        <w:r w:rsidR="009B3C30">
          <w:rPr>
            <w:noProof/>
            <w:webHidden/>
          </w:rPr>
          <w:instrText xml:space="preserve"> PAGEREF _Toc428460403 \h </w:instrText>
        </w:r>
        <w:r w:rsidR="009B3C30">
          <w:rPr>
            <w:noProof/>
            <w:webHidden/>
          </w:rPr>
        </w:r>
        <w:r w:rsidR="009B3C30">
          <w:rPr>
            <w:noProof/>
            <w:webHidden/>
          </w:rPr>
          <w:fldChar w:fldCharType="separate"/>
        </w:r>
        <w:r w:rsidR="009B3C30">
          <w:rPr>
            <w:noProof/>
            <w:webHidden/>
          </w:rPr>
          <w:t>171</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04" w:history="1">
        <w:r w:rsidR="009B3C30" w:rsidRPr="00413DEF">
          <w:rPr>
            <w:rStyle w:val="Hyperlink"/>
            <w:noProof/>
          </w:rPr>
          <w:t>Streptococcus-Group A (Reference #6)</w:t>
        </w:r>
        <w:r w:rsidR="009B3C30">
          <w:rPr>
            <w:noProof/>
            <w:webHidden/>
          </w:rPr>
          <w:tab/>
        </w:r>
        <w:r w:rsidR="009B3C30">
          <w:rPr>
            <w:noProof/>
            <w:webHidden/>
          </w:rPr>
          <w:fldChar w:fldCharType="begin"/>
        </w:r>
        <w:r w:rsidR="009B3C30">
          <w:rPr>
            <w:noProof/>
            <w:webHidden/>
          </w:rPr>
          <w:instrText xml:space="preserve"> PAGEREF _Toc428460404 \h </w:instrText>
        </w:r>
        <w:r w:rsidR="009B3C30">
          <w:rPr>
            <w:noProof/>
            <w:webHidden/>
          </w:rPr>
        </w:r>
        <w:r w:rsidR="009B3C30">
          <w:rPr>
            <w:noProof/>
            <w:webHidden/>
          </w:rPr>
          <w:fldChar w:fldCharType="separate"/>
        </w:r>
        <w:r w:rsidR="009B3C30">
          <w:rPr>
            <w:noProof/>
            <w:webHidden/>
          </w:rPr>
          <w:t>174</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05" w:history="1">
        <w:r w:rsidR="009B3C30" w:rsidRPr="00413DEF">
          <w:rPr>
            <w:rStyle w:val="Hyperlink"/>
            <w:noProof/>
          </w:rPr>
          <w:t>Example: Lab EPI Parameter Setup for Streptococcus-Group A</w:t>
        </w:r>
        <w:r w:rsidR="009B3C30">
          <w:rPr>
            <w:noProof/>
            <w:webHidden/>
          </w:rPr>
          <w:tab/>
        </w:r>
        <w:r w:rsidR="009B3C30">
          <w:rPr>
            <w:noProof/>
            <w:webHidden/>
          </w:rPr>
          <w:fldChar w:fldCharType="begin"/>
        </w:r>
        <w:r w:rsidR="009B3C30">
          <w:rPr>
            <w:noProof/>
            <w:webHidden/>
          </w:rPr>
          <w:instrText xml:space="preserve"> PAGEREF _Toc428460405 \h </w:instrText>
        </w:r>
        <w:r w:rsidR="009B3C30">
          <w:rPr>
            <w:noProof/>
            <w:webHidden/>
          </w:rPr>
        </w:r>
        <w:r w:rsidR="009B3C30">
          <w:rPr>
            <w:noProof/>
            <w:webHidden/>
          </w:rPr>
          <w:fldChar w:fldCharType="separate"/>
        </w:r>
        <w:r w:rsidR="009B3C30">
          <w:rPr>
            <w:noProof/>
            <w:webHidden/>
          </w:rPr>
          <w:t>174</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06" w:history="1">
        <w:r w:rsidR="009B3C30" w:rsidRPr="00413DEF">
          <w:rPr>
            <w:rStyle w:val="Hyperlink"/>
            <w:noProof/>
            <w:lang w:val="es-ES"/>
          </w:rPr>
          <w:t>Tuberculosis (TB) (Reference #5)</w:t>
        </w:r>
        <w:r w:rsidR="009B3C30">
          <w:rPr>
            <w:noProof/>
            <w:webHidden/>
          </w:rPr>
          <w:tab/>
        </w:r>
        <w:r w:rsidR="009B3C30">
          <w:rPr>
            <w:noProof/>
            <w:webHidden/>
          </w:rPr>
          <w:fldChar w:fldCharType="begin"/>
        </w:r>
        <w:r w:rsidR="009B3C30">
          <w:rPr>
            <w:noProof/>
            <w:webHidden/>
          </w:rPr>
          <w:instrText xml:space="preserve"> PAGEREF _Toc428460406 \h </w:instrText>
        </w:r>
        <w:r w:rsidR="009B3C30">
          <w:rPr>
            <w:noProof/>
            <w:webHidden/>
          </w:rPr>
        </w:r>
        <w:r w:rsidR="009B3C30">
          <w:rPr>
            <w:noProof/>
            <w:webHidden/>
          </w:rPr>
          <w:fldChar w:fldCharType="separate"/>
        </w:r>
        <w:r w:rsidR="009B3C30">
          <w:rPr>
            <w:noProof/>
            <w:webHidden/>
          </w:rPr>
          <w:t>178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07" w:history="1">
        <w:r w:rsidR="009B3C30" w:rsidRPr="00413DEF">
          <w:rPr>
            <w:rStyle w:val="Hyperlink"/>
            <w:noProof/>
          </w:rPr>
          <w:t>Example: Lab EPI Parameter Setup for Tuberculosis (TB)</w:t>
        </w:r>
        <w:r w:rsidR="009B3C30">
          <w:rPr>
            <w:noProof/>
            <w:webHidden/>
          </w:rPr>
          <w:tab/>
        </w:r>
        <w:r w:rsidR="009B3C30">
          <w:rPr>
            <w:noProof/>
            <w:webHidden/>
          </w:rPr>
          <w:fldChar w:fldCharType="begin"/>
        </w:r>
        <w:r w:rsidR="009B3C30">
          <w:rPr>
            <w:noProof/>
            <w:webHidden/>
          </w:rPr>
          <w:instrText xml:space="preserve"> PAGEREF _Toc428460407 \h </w:instrText>
        </w:r>
        <w:r w:rsidR="009B3C30">
          <w:rPr>
            <w:noProof/>
            <w:webHidden/>
          </w:rPr>
        </w:r>
        <w:r w:rsidR="009B3C30">
          <w:rPr>
            <w:noProof/>
            <w:webHidden/>
          </w:rPr>
          <w:fldChar w:fldCharType="separate"/>
        </w:r>
        <w:r w:rsidR="009B3C30">
          <w:rPr>
            <w:noProof/>
            <w:webHidden/>
          </w:rPr>
          <w:t>179</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08" w:history="1">
        <w:r w:rsidR="009B3C30" w:rsidRPr="00413DEF">
          <w:rPr>
            <w:rStyle w:val="Hyperlink"/>
            <w:noProof/>
          </w:rPr>
          <w:t>Vancomycin-Resistant Coagulase Negative Staphylcocci/Staph epi (VRSE) (Reference #21)</w:t>
        </w:r>
        <w:r w:rsidR="009B3C30">
          <w:rPr>
            <w:noProof/>
            <w:webHidden/>
          </w:rPr>
          <w:tab/>
        </w:r>
        <w:r w:rsidR="009B3C30">
          <w:rPr>
            <w:noProof/>
            <w:webHidden/>
          </w:rPr>
          <w:fldChar w:fldCharType="begin"/>
        </w:r>
        <w:r w:rsidR="009B3C30">
          <w:rPr>
            <w:noProof/>
            <w:webHidden/>
          </w:rPr>
          <w:instrText xml:space="preserve"> PAGEREF _Toc428460408 \h </w:instrText>
        </w:r>
        <w:r w:rsidR="009B3C30">
          <w:rPr>
            <w:noProof/>
            <w:webHidden/>
          </w:rPr>
        </w:r>
        <w:r w:rsidR="009B3C30">
          <w:rPr>
            <w:noProof/>
            <w:webHidden/>
          </w:rPr>
          <w:fldChar w:fldCharType="separate"/>
        </w:r>
        <w:r w:rsidR="009B3C30">
          <w:rPr>
            <w:noProof/>
            <w:webHidden/>
          </w:rPr>
          <w:t>182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09" w:history="1">
        <w:r w:rsidR="009B3C30" w:rsidRPr="00413DEF">
          <w:rPr>
            <w:rStyle w:val="Hyperlink"/>
            <w:noProof/>
          </w:rPr>
          <w:t>Example: Lab EPI Parameter Setup for Vancomycin-Resistant Coagulase Negative Staphylococci/Staph epi (VRSE) (Reference #21)</w:t>
        </w:r>
        <w:r w:rsidR="009B3C30">
          <w:rPr>
            <w:noProof/>
            <w:webHidden/>
          </w:rPr>
          <w:tab/>
        </w:r>
        <w:r w:rsidR="009B3C30">
          <w:rPr>
            <w:noProof/>
            <w:webHidden/>
          </w:rPr>
          <w:fldChar w:fldCharType="begin"/>
        </w:r>
        <w:r w:rsidR="009B3C30">
          <w:rPr>
            <w:noProof/>
            <w:webHidden/>
          </w:rPr>
          <w:instrText xml:space="preserve"> PAGEREF _Toc428460409 \h </w:instrText>
        </w:r>
        <w:r w:rsidR="009B3C30">
          <w:rPr>
            <w:noProof/>
            <w:webHidden/>
          </w:rPr>
        </w:r>
        <w:r w:rsidR="009B3C30">
          <w:rPr>
            <w:noProof/>
            <w:webHidden/>
          </w:rPr>
          <w:fldChar w:fldCharType="separate"/>
        </w:r>
        <w:r w:rsidR="009B3C30">
          <w:rPr>
            <w:noProof/>
            <w:webHidden/>
          </w:rPr>
          <w:t>183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10" w:history="1">
        <w:r w:rsidR="009B3C30" w:rsidRPr="00413DEF">
          <w:rPr>
            <w:rStyle w:val="Hyperlink"/>
            <w:noProof/>
          </w:rPr>
          <w:t>Vancomycin-Resistant Enterococcus (VRE) (Reference #1)</w:t>
        </w:r>
        <w:r w:rsidR="009B3C30">
          <w:rPr>
            <w:noProof/>
            <w:webHidden/>
          </w:rPr>
          <w:tab/>
        </w:r>
        <w:r w:rsidR="009B3C30">
          <w:rPr>
            <w:noProof/>
            <w:webHidden/>
          </w:rPr>
          <w:fldChar w:fldCharType="begin"/>
        </w:r>
        <w:r w:rsidR="009B3C30">
          <w:rPr>
            <w:noProof/>
            <w:webHidden/>
          </w:rPr>
          <w:instrText xml:space="preserve"> PAGEREF _Toc428460410 \h </w:instrText>
        </w:r>
        <w:r w:rsidR="009B3C30">
          <w:rPr>
            <w:noProof/>
            <w:webHidden/>
          </w:rPr>
        </w:r>
        <w:r w:rsidR="009B3C30">
          <w:rPr>
            <w:noProof/>
            <w:webHidden/>
          </w:rPr>
          <w:fldChar w:fldCharType="separate"/>
        </w:r>
        <w:r w:rsidR="009B3C30">
          <w:rPr>
            <w:noProof/>
            <w:webHidden/>
          </w:rPr>
          <w:t>186</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11" w:history="1">
        <w:r w:rsidR="009B3C30" w:rsidRPr="00413DEF">
          <w:rPr>
            <w:rStyle w:val="Hyperlink"/>
            <w:noProof/>
          </w:rPr>
          <w:t>Example: Lab EPI Parameter Setup for Vancomycin-Resistant Enterococcus (VRE) (Reference #1)</w:t>
        </w:r>
        <w:r w:rsidR="009B3C30">
          <w:rPr>
            <w:noProof/>
            <w:webHidden/>
          </w:rPr>
          <w:tab/>
        </w:r>
        <w:r w:rsidR="009B3C30">
          <w:rPr>
            <w:noProof/>
            <w:webHidden/>
          </w:rPr>
          <w:fldChar w:fldCharType="begin"/>
        </w:r>
        <w:r w:rsidR="009B3C30">
          <w:rPr>
            <w:noProof/>
            <w:webHidden/>
          </w:rPr>
          <w:instrText xml:space="preserve"> PAGEREF _Toc428460411 \h </w:instrText>
        </w:r>
        <w:r w:rsidR="009B3C30">
          <w:rPr>
            <w:noProof/>
            <w:webHidden/>
          </w:rPr>
        </w:r>
        <w:r w:rsidR="009B3C30">
          <w:rPr>
            <w:noProof/>
            <w:webHidden/>
          </w:rPr>
          <w:fldChar w:fldCharType="separate"/>
        </w:r>
        <w:r w:rsidR="009B3C30">
          <w:rPr>
            <w:noProof/>
            <w:webHidden/>
          </w:rPr>
          <w:t>187</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12" w:history="1">
        <w:r w:rsidR="009B3C30" w:rsidRPr="00413DEF">
          <w:rPr>
            <w:rStyle w:val="Hyperlink"/>
            <w:noProof/>
            <w:lang w:val="fr-CA"/>
          </w:rPr>
          <w:t>Vancomycin-Resistant Staphylococcus Aureus (VRSA) (Reference #20)</w:t>
        </w:r>
        <w:r w:rsidR="009B3C30">
          <w:rPr>
            <w:noProof/>
            <w:webHidden/>
          </w:rPr>
          <w:tab/>
        </w:r>
        <w:r w:rsidR="009B3C30">
          <w:rPr>
            <w:noProof/>
            <w:webHidden/>
          </w:rPr>
          <w:fldChar w:fldCharType="begin"/>
        </w:r>
        <w:r w:rsidR="009B3C30">
          <w:rPr>
            <w:noProof/>
            <w:webHidden/>
          </w:rPr>
          <w:instrText xml:space="preserve"> PAGEREF _Toc428460412 \h </w:instrText>
        </w:r>
        <w:r w:rsidR="009B3C30">
          <w:rPr>
            <w:noProof/>
            <w:webHidden/>
          </w:rPr>
        </w:r>
        <w:r w:rsidR="009B3C30">
          <w:rPr>
            <w:noProof/>
            <w:webHidden/>
          </w:rPr>
          <w:fldChar w:fldCharType="separate"/>
        </w:r>
        <w:r w:rsidR="009B3C30">
          <w:rPr>
            <w:noProof/>
            <w:webHidden/>
          </w:rPr>
          <w:t>191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13" w:history="1">
        <w:r w:rsidR="009B3C30" w:rsidRPr="00413DEF">
          <w:rPr>
            <w:rStyle w:val="Hyperlink"/>
            <w:noProof/>
          </w:rPr>
          <w:t xml:space="preserve">Example: Lab EPI Parameter Setup for Vancomycin-Resistant Staphylococcus </w:t>
        </w:r>
        <w:r w:rsidR="009B3C30" w:rsidRPr="00413DEF">
          <w:rPr>
            <w:rStyle w:val="Hyperlink"/>
            <w:i/>
            <w:noProof/>
          </w:rPr>
          <w:t xml:space="preserve">aureus </w:t>
        </w:r>
        <w:r w:rsidR="009B3C30" w:rsidRPr="00413DEF">
          <w:rPr>
            <w:rStyle w:val="Hyperlink"/>
            <w:noProof/>
          </w:rPr>
          <w:t>(VRSA) (Reference #20)</w:t>
        </w:r>
        <w:r w:rsidR="009B3C30">
          <w:rPr>
            <w:noProof/>
            <w:webHidden/>
          </w:rPr>
          <w:tab/>
        </w:r>
        <w:r w:rsidR="009B3C30">
          <w:rPr>
            <w:noProof/>
            <w:webHidden/>
          </w:rPr>
          <w:fldChar w:fldCharType="begin"/>
        </w:r>
        <w:r w:rsidR="009B3C30">
          <w:rPr>
            <w:noProof/>
            <w:webHidden/>
          </w:rPr>
          <w:instrText xml:space="preserve"> PAGEREF _Toc428460413 \h </w:instrText>
        </w:r>
        <w:r w:rsidR="009B3C30">
          <w:rPr>
            <w:noProof/>
            <w:webHidden/>
          </w:rPr>
        </w:r>
        <w:r w:rsidR="009B3C30">
          <w:rPr>
            <w:noProof/>
            <w:webHidden/>
          </w:rPr>
          <w:fldChar w:fldCharType="separate"/>
        </w:r>
        <w:r w:rsidR="009B3C30">
          <w:rPr>
            <w:noProof/>
            <w:webHidden/>
          </w:rPr>
          <w:t>192</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14" w:history="1">
        <w:r w:rsidR="009B3C30" w:rsidRPr="00413DEF">
          <w:rPr>
            <w:rStyle w:val="Hyperlink"/>
            <w:noProof/>
          </w:rPr>
          <w:t>Conclusion</w:t>
        </w:r>
        <w:r w:rsidR="009B3C30">
          <w:rPr>
            <w:noProof/>
            <w:webHidden/>
          </w:rPr>
          <w:tab/>
        </w:r>
        <w:r w:rsidR="009B3C30">
          <w:rPr>
            <w:noProof/>
            <w:webHidden/>
          </w:rPr>
          <w:fldChar w:fldCharType="begin"/>
        </w:r>
        <w:r w:rsidR="009B3C30">
          <w:rPr>
            <w:noProof/>
            <w:webHidden/>
          </w:rPr>
          <w:instrText xml:space="preserve"> PAGEREF _Toc428460414 \h </w:instrText>
        </w:r>
        <w:r w:rsidR="009B3C30">
          <w:rPr>
            <w:noProof/>
            <w:webHidden/>
          </w:rPr>
        </w:r>
        <w:r w:rsidR="009B3C30">
          <w:rPr>
            <w:noProof/>
            <w:webHidden/>
          </w:rPr>
          <w:fldChar w:fldCharType="separate"/>
        </w:r>
        <w:r w:rsidR="009B3C30">
          <w:rPr>
            <w:noProof/>
            <w:webHidden/>
          </w:rPr>
          <w:t>195</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415" w:history="1">
        <w:r w:rsidR="009B3C30" w:rsidRPr="00413DEF">
          <w:rPr>
            <w:rStyle w:val="Hyperlink"/>
            <w:noProof/>
          </w:rPr>
          <w:t>Appendix – A</w:t>
        </w:r>
        <w:r w:rsidR="009B3C30">
          <w:rPr>
            <w:noProof/>
            <w:webHidden/>
          </w:rPr>
          <w:tab/>
        </w:r>
        <w:r w:rsidR="009B3C30">
          <w:rPr>
            <w:noProof/>
            <w:webHidden/>
          </w:rPr>
          <w:fldChar w:fldCharType="begin"/>
        </w:r>
        <w:r w:rsidR="009B3C30">
          <w:rPr>
            <w:noProof/>
            <w:webHidden/>
          </w:rPr>
          <w:instrText xml:space="preserve"> PAGEREF _Toc428460415 \h </w:instrText>
        </w:r>
        <w:r w:rsidR="009B3C30">
          <w:rPr>
            <w:noProof/>
            <w:webHidden/>
          </w:rPr>
        </w:r>
        <w:r w:rsidR="009B3C30">
          <w:rPr>
            <w:noProof/>
            <w:webHidden/>
          </w:rPr>
          <w:fldChar w:fldCharType="separate"/>
        </w:r>
        <w:r w:rsidR="009B3C30">
          <w:rPr>
            <w:noProof/>
            <w:webHidden/>
          </w:rPr>
          <w:t>198</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416" w:history="1">
        <w:r w:rsidR="009B3C30" w:rsidRPr="00413DEF">
          <w:rPr>
            <w:rStyle w:val="Hyperlink"/>
            <w:noProof/>
          </w:rPr>
          <w:t>Editing/Printing Files, Linking Data, and Editing Input Screens</w:t>
        </w:r>
        <w:r w:rsidR="009B3C30">
          <w:rPr>
            <w:noProof/>
            <w:webHidden/>
          </w:rPr>
          <w:tab/>
        </w:r>
        <w:r w:rsidR="009B3C30">
          <w:rPr>
            <w:noProof/>
            <w:webHidden/>
          </w:rPr>
          <w:fldChar w:fldCharType="begin"/>
        </w:r>
        <w:r w:rsidR="009B3C30">
          <w:rPr>
            <w:noProof/>
            <w:webHidden/>
          </w:rPr>
          <w:instrText xml:space="preserve"> PAGEREF _Toc428460416 \h </w:instrText>
        </w:r>
        <w:r w:rsidR="009B3C30">
          <w:rPr>
            <w:noProof/>
            <w:webHidden/>
          </w:rPr>
        </w:r>
        <w:r w:rsidR="009B3C30">
          <w:rPr>
            <w:noProof/>
            <w:webHidden/>
          </w:rPr>
          <w:fldChar w:fldCharType="separate"/>
        </w:r>
        <w:r w:rsidR="009B3C30">
          <w:rPr>
            <w:noProof/>
            <w:webHidden/>
          </w:rPr>
          <w:t>198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17" w:history="1">
        <w:r w:rsidR="009B3C30" w:rsidRPr="00413DEF">
          <w:rPr>
            <w:rStyle w:val="Hyperlink"/>
            <w:noProof/>
          </w:rPr>
          <w:t>Editing/Printing Files, Screens, Linking Data, Request Form</w:t>
        </w:r>
        <w:r w:rsidR="009B3C30">
          <w:rPr>
            <w:noProof/>
            <w:webHidden/>
          </w:rPr>
          <w:tab/>
        </w:r>
        <w:r w:rsidR="009B3C30">
          <w:rPr>
            <w:noProof/>
            <w:webHidden/>
          </w:rPr>
          <w:fldChar w:fldCharType="begin"/>
        </w:r>
        <w:r w:rsidR="009B3C30">
          <w:rPr>
            <w:noProof/>
            <w:webHidden/>
          </w:rPr>
          <w:instrText xml:space="preserve"> PAGEREF _Toc428460417 \h </w:instrText>
        </w:r>
        <w:r w:rsidR="009B3C30">
          <w:rPr>
            <w:noProof/>
            <w:webHidden/>
          </w:rPr>
        </w:r>
        <w:r w:rsidR="009B3C30">
          <w:rPr>
            <w:noProof/>
            <w:webHidden/>
          </w:rPr>
          <w:fldChar w:fldCharType="separate"/>
        </w:r>
        <w:r w:rsidR="009B3C30">
          <w:rPr>
            <w:noProof/>
            <w:webHidden/>
          </w:rPr>
          <w:t>199</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18" w:history="1">
        <w:r w:rsidR="009B3C30" w:rsidRPr="00413DEF">
          <w:rPr>
            <w:rStyle w:val="Hyperlink"/>
            <w:noProof/>
          </w:rPr>
          <w:t>Editing TOPOGRAPHY file (#61):</w:t>
        </w:r>
        <w:r w:rsidR="009B3C30">
          <w:rPr>
            <w:noProof/>
            <w:webHidden/>
          </w:rPr>
          <w:tab/>
        </w:r>
        <w:r w:rsidR="009B3C30">
          <w:rPr>
            <w:noProof/>
            <w:webHidden/>
          </w:rPr>
          <w:fldChar w:fldCharType="begin"/>
        </w:r>
        <w:r w:rsidR="009B3C30">
          <w:rPr>
            <w:noProof/>
            <w:webHidden/>
          </w:rPr>
          <w:instrText xml:space="preserve"> PAGEREF _Toc428460418 \h </w:instrText>
        </w:r>
        <w:r w:rsidR="009B3C30">
          <w:rPr>
            <w:noProof/>
            <w:webHidden/>
          </w:rPr>
        </w:r>
        <w:r w:rsidR="009B3C30">
          <w:rPr>
            <w:noProof/>
            <w:webHidden/>
          </w:rPr>
          <w:fldChar w:fldCharType="separate"/>
        </w:r>
        <w:r w:rsidR="009B3C30">
          <w:rPr>
            <w:noProof/>
            <w:webHidden/>
          </w:rPr>
          <w:t>199</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19" w:history="1">
        <w:r w:rsidR="009B3C30" w:rsidRPr="00413DEF">
          <w:rPr>
            <w:rStyle w:val="Hyperlink"/>
            <w:noProof/>
          </w:rPr>
          <w:t>Printing LAB SEARCH/EXTRACT file (#69.5) Definitions:</w:t>
        </w:r>
        <w:r w:rsidR="009B3C30">
          <w:rPr>
            <w:noProof/>
            <w:webHidden/>
          </w:rPr>
          <w:tab/>
        </w:r>
        <w:r w:rsidR="009B3C30">
          <w:rPr>
            <w:noProof/>
            <w:webHidden/>
          </w:rPr>
          <w:fldChar w:fldCharType="begin"/>
        </w:r>
        <w:r w:rsidR="009B3C30">
          <w:rPr>
            <w:noProof/>
            <w:webHidden/>
          </w:rPr>
          <w:instrText xml:space="preserve"> PAGEREF _Toc428460419 \h </w:instrText>
        </w:r>
        <w:r w:rsidR="009B3C30">
          <w:rPr>
            <w:noProof/>
            <w:webHidden/>
          </w:rPr>
        </w:r>
        <w:r w:rsidR="009B3C30">
          <w:rPr>
            <w:noProof/>
            <w:webHidden/>
          </w:rPr>
          <w:fldChar w:fldCharType="separate"/>
        </w:r>
        <w:r w:rsidR="009B3C30">
          <w:rPr>
            <w:noProof/>
            <w:webHidden/>
          </w:rPr>
          <w:t>200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20" w:history="1">
        <w:r w:rsidR="009B3C30" w:rsidRPr="00413DEF">
          <w:rPr>
            <w:rStyle w:val="Hyperlink"/>
            <w:noProof/>
          </w:rPr>
          <w:t>How to Link Antimicrobial Entries to Workload Codes Entries:</w:t>
        </w:r>
        <w:r w:rsidR="009B3C30">
          <w:rPr>
            <w:noProof/>
            <w:webHidden/>
          </w:rPr>
          <w:tab/>
        </w:r>
        <w:r w:rsidR="009B3C30">
          <w:rPr>
            <w:noProof/>
            <w:webHidden/>
          </w:rPr>
          <w:fldChar w:fldCharType="begin"/>
        </w:r>
        <w:r w:rsidR="009B3C30">
          <w:rPr>
            <w:noProof/>
            <w:webHidden/>
          </w:rPr>
          <w:instrText xml:space="preserve"> PAGEREF _Toc428460420 \h </w:instrText>
        </w:r>
        <w:r w:rsidR="009B3C30">
          <w:rPr>
            <w:noProof/>
            <w:webHidden/>
          </w:rPr>
        </w:r>
        <w:r w:rsidR="009B3C30">
          <w:rPr>
            <w:noProof/>
            <w:webHidden/>
          </w:rPr>
          <w:fldChar w:fldCharType="separate"/>
        </w:r>
        <w:r w:rsidR="009B3C30">
          <w:rPr>
            <w:noProof/>
            <w:webHidden/>
          </w:rPr>
          <w:t>202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21" w:history="1">
        <w:r w:rsidR="009B3C30" w:rsidRPr="00413DEF">
          <w:rPr>
            <w:rStyle w:val="Hyperlink"/>
            <w:noProof/>
          </w:rPr>
          <w:t>AUTO function</w:t>
        </w:r>
        <w:r w:rsidR="009B3C30">
          <w:rPr>
            <w:noProof/>
            <w:webHidden/>
          </w:rPr>
          <w:tab/>
        </w:r>
        <w:r w:rsidR="009B3C30">
          <w:rPr>
            <w:noProof/>
            <w:webHidden/>
          </w:rPr>
          <w:fldChar w:fldCharType="begin"/>
        </w:r>
        <w:r w:rsidR="009B3C30">
          <w:rPr>
            <w:noProof/>
            <w:webHidden/>
          </w:rPr>
          <w:instrText xml:space="preserve"> PAGEREF _Toc428460421 \h </w:instrText>
        </w:r>
        <w:r w:rsidR="009B3C30">
          <w:rPr>
            <w:noProof/>
            <w:webHidden/>
          </w:rPr>
        </w:r>
        <w:r w:rsidR="009B3C30">
          <w:rPr>
            <w:noProof/>
            <w:webHidden/>
          </w:rPr>
          <w:fldChar w:fldCharType="separate"/>
        </w:r>
        <w:r w:rsidR="009B3C30">
          <w:rPr>
            <w:noProof/>
            <w:webHidden/>
          </w:rPr>
          <w:t>202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22" w:history="1">
        <w:r w:rsidR="009B3C30" w:rsidRPr="00413DEF">
          <w:rPr>
            <w:rStyle w:val="Hyperlink"/>
            <w:noProof/>
          </w:rPr>
          <w:t>MANUAL function</w:t>
        </w:r>
        <w:r w:rsidR="009B3C30">
          <w:rPr>
            <w:noProof/>
            <w:webHidden/>
          </w:rPr>
          <w:tab/>
        </w:r>
        <w:r w:rsidR="009B3C30">
          <w:rPr>
            <w:noProof/>
            <w:webHidden/>
          </w:rPr>
          <w:fldChar w:fldCharType="begin"/>
        </w:r>
        <w:r w:rsidR="009B3C30">
          <w:rPr>
            <w:noProof/>
            <w:webHidden/>
          </w:rPr>
          <w:instrText xml:space="preserve"> PAGEREF _Toc428460422 \h </w:instrText>
        </w:r>
        <w:r w:rsidR="009B3C30">
          <w:rPr>
            <w:noProof/>
            <w:webHidden/>
          </w:rPr>
        </w:r>
        <w:r w:rsidR="009B3C30">
          <w:rPr>
            <w:noProof/>
            <w:webHidden/>
          </w:rPr>
          <w:fldChar w:fldCharType="separate"/>
        </w:r>
        <w:r w:rsidR="009B3C30">
          <w:rPr>
            <w:noProof/>
            <w:webHidden/>
          </w:rPr>
          <w:t>203</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23" w:history="1">
        <w:r w:rsidR="009B3C30" w:rsidRPr="00413DEF">
          <w:rPr>
            <w:rStyle w:val="Hyperlink"/>
            <w:noProof/>
          </w:rPr>
          <w:t>SEMI-AUTO function</w:t>
        </w:r>
        <w:r w:rsidR="009B3C30">
          <w:rPr>
            <w:noProof/>
            <w:webHidden/>
          </w:rPr>
          <w:tab/>
        </w:r>
        <w:r w:rsidR="009B3C30">
          <w:rPr>
            <w:noProof/>
            <w:webHidden/>
          </w:rPr>
          <w:fldChar w:fldCharType="begin"/>
        </w:r>
        <w:r w:rsidR="009B3C30">
          <w:rPr>
            <w:noProof/>
            <w:webHidden/>
          </w:rPr>
          <w:instrText xml:space="preserve"> PAGEREF _Toc428460423 \h </w:instrText>
        </w:r>
        <w:r w:rsidR="009B3C30">
          <w:rPr>
            <w:noProof/>
            <w:webHidden/>
          </w:rPr>
        </w:r>
        <w:r w:rsidR="009B3C30">
          <w:rPr>
            <w:noProof/>
            <w:webHidden/>
          </w:rPr>
          <w:fldChar w:fldCharType="separate"/>
        </w:r>
        <w:r w:rsidR="009B3C30">
          <w:rPr>
            <w:noProof/>
            <w:webHidden/>
          </w:rPr>
          <w:t>203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24" w:history="1">
        <w:r w:rsidR="009B3C30" w:rsidRPr="00413DEF">
          <w:rPr>
            <w:rStyle w:val="Hyperlink"/>
            <w:noProof/>
          </w:rPr>
          <w:t>Delete Entry from Laboratory EPI Parameters Input Screen</w:t>
        </w:r>
        <w:r w:rsidR="009B3C30">
          <w:rPr>
            <w:noProof/>
            <w:webHidden/>
          </w:rPr>
          <w:tab/>
        </w:r>
        <w:r w:rsidR="009B3C30">
          <w:rPr>
            <w:noProof/>
            <w:webHidden/>
          </w:rPr>
          <w:fldChar w:fldCharType="begin"/>
        </w:r>
        <w:r w:rsidR="009B3C30">
          <w:rPr>
            <w:noProof/>
            <w:webHidden/>
          </w:rPr>
          <w:instrText xml:space="preserve"> PAGEREF _Toc428460424 \h </w:instrText>
        </w:r>
        <w:r w:rsidR="009B3C30">
          <w:rPr>
            <w:noProof/>
            <w:webHidden/>
          </w:rPr>
        </w:r>
        <w:r w:rsidR="009B3C30">
          <w:rPr>
            <w:noProof/>
            <w:webHidden/>
          </w:rPr>
          <w:fldChar w:fldCharType="separate"/>
        </w:r>
        <w:r w:rsidR="009B3C30">
          <w:rPr>
            <w:noProof/>
            <w:webHidden/>
          </w:rPr>
          <w:t>204</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25" w:history="1">
        <w:r w:rsidR="009B3C30" w:rsidRPr="00413DEF">
          <w:rPr>
            <w:rStyle w:val="Hyperlink"/>
            <w:noProof/>
          </w:rPr>
          <w:t>How to add an entry to the Laboratory EPI Parameters Input Screen</w:t>
        </w:r>
        <w:r w:rsidR="009B3C30">
          <w:rPr>
            <w:noProof/>
            <w:webHidden/>
          </w:rPr>
          <w:tab/>
        </w:r>
        <w:r w:rsidR="009B3C30">
          <w:rPr>
            <w:noProof/>
            <w:webHidden/>
          </w:rPr>
          <w:fldChar w:fldCharType="begin"/>
        </w:r>
        <w:r w:rsidR="009B3C30">
          <w:rPr>
            <w:noProof/>
            <w:webHidden/>
          </w:rPr>
          <w:instrText xml:space="preserve"> PAGEREF _Toc428460425 \h </w:instrText>
        </w:r>
        <w:r w:rsidR="009B3C30">
          <w:rPr>
            <w:noProof/>
            <w:webHidden/>
          </w:rPr>
        </w:r>
        <w:r w:rsidR="009B3C30">
          <w:rPr>
            <w:noProof/>
            <w:webHidden/>
          </w:rPr>
          <w:fldChar w:fldCharType="separate"/>
        </w:r>
        <w:r w:rsidR="009B3C30">
          <w:rPr>
            <w:noProof/>
            <w:webHidden/>
          </w:rPr>
          <w:t>205</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26" w:history="1">
        <w:r w:rsidR="009B3C30" w:rsidRPr="00413DEF">
          <w:rPr>
            <w:rStyle w:val="Hyperlink"/>
            <w:rFonts w:cs="Courier New"/>
            <w:noProof/>
          </w:rPr>
          <w:t>Lab EPI Generate Local Report/Spreadsheet</w:t>
        </w:r>
        <w:r w:rsidR="009B3C30" w:rsidRPr="00413DEF">
          <w:rPr>
            <w:rStyle w:val="Hyperlink"/>
            <w:noProof/>
          </w:rPr>
          <w:t xml:space="preserve"> [LREPI GENERATE REPORT/SP] option Field Definitions:</w:t>
        </w:r>
        <w:r w:rsidR="009B3C30">
          <w:rPr>
            <w:noProof/>
            <w:webHidden/>
          </w:rPr>
          <w:tab/>
        </w:r>
        <w:r w:rsidR="009B3C30">
          <w:rPr>
            <w:noProof/>
            <w:webHidden/>
          </w:rPr>
          <w:fldChar w:fldCharType="begin"/>
        </w:r>
        <w:r w:rsidR="009B3C30">
          <w:rPr>
            <w:noProof/>
            <w:webHidden/>
          </w:rPr>
          <w:instrText xml:space="preserve"> PAGEREF _Toc428460426 \h </w:instrText>
        </w:r>
        <w:r w:rsidR="009B3C30">
          <w:rPr>
            <w:noProof/>
            <w:webHidden/>
          </w:rPr>
        </w:r>
        <w:r w:rsidR="009B3C30">
          <w:rPr>
            <w:noProof/>
            <w:webHidden/>
          </w:rPr>
          <w:fldChar w:fldCharType="separate"/>
        </w:r>
        <w:r w:rsidR="009B3C30">
          <w:rPr>
            <w:noProof/>
            <w:webHidden/>
          </w:rPr>
          <w:t>206</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427" w:history="1">
        <w:r w:rsidR="009B3C30" w:rsidRPr="00413DEF">
          <w:rPr>
            <w:rStyle w:val="Hyperlink"/>
            <w:noProof/>
          </w:rPr>
          <w:t>Appendix – B Helpful Hints</w:t>
        </w:r>
        <w:r w:rsidR="009B3C30">
          <w:rPr>
            <w:noProof/>
            <w:webHidden/>
          </w:rPr>
          <w:tab/>
        </w:r>
        <w:r w:rsidR="009B3C30">
          <w:rPr>
            <w:noProof/>
            <w:webHidden/>
          </w:rPr>
          <w:fldChar w:fldCharType="begin"/>
        </w:r>
        <w:r w:rsidR="009B3C30">
          <w:rPr>
            <w:noProof/>
            <w:webHidden/>
          </w:rPr>
          <w:instrText xml:space="preserve"> PAGEREF _Toc428460427 \h </w:instrText>
        </w:r>
        <w:r w:rsidR="009B3C30">
          <w:rPr>
            <w:noProof/>
            <w:webHidden/>
          </w:rPr>
        </w:r>
        <w:r w:rsidR="009B3C30">
          <w:rPr>
            <w:noProof/>
            <w:webHidden/>
          </w:rPr>
          <w:fldChar w:fldCharType="separate"/>
        </w:r>
        <w:r w:rsidR="009B3C30">
          <w:rPr>
            <w:noProof/>
            <w:webHidden/>
          </w:rPr>
          <w:t>210</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28" w:history="1">
        <w:r w:rsidR="009B3C30" w:rsidRPr="00413DEF">
          <w:rPr>
            <w:rStyle w:val="Hyperlink"/>
            <w:noProof/>
          </w:rPr>
          <w:t>Preferred Methods for Clostridium difficile Data Capture</w:t>
        </w:r>
        <w:r w:rsidR="009B3C30">
          <w:rPr>
            <w:noProof/>
            <w:webHidden/>
          </w:rPr>
          <w:tab/>
        </w:r>
        <w:r w:rsidR="009B3C30">
          <w:rPr>
            <w:noProof/>
            <w:webHidden/>
          </w:rPr>
          <w:fldChar w:fldCharType="begin"/>
        </w:r>
        <w:r w:rsidR="009B3C30">
          <w:rPr>
            <w:noProof/>
            <w:webHidden/>
          </w:rPr>
          <w:instrText xml:space="preserve"> PAGEREF _Toc428460428 \h </w:instrText>
        </w:r>
        <w:r w:rsidR="009B3C30">
          <w:rPr>
            <w:noProof/>
            <w:webHidden/>
          </w:rPr>
        </w:r>
        <w:r w:rsidR="009B3C30">
          <w:rPr>
            <w:noProof/>
            <w:webHidden/>
          </w:rPr>
          <w:fldChar w:fldCharType="separate"/>
        </w:r>
        <w:r w:rsidR="009B3C30">
          <w:rPr>
            <w:noProof/>
            <w:webHidden/>
          </w:rPr>
          <w:t>210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29" w:history="1">
        <w:r w:rsidR="009B3C30" w:rsidRPr="00413DEF">
          <w:rPr>
            <w:rStyle w:val="Hyperlink"/>
            <w:noProof/>
          </w:rPr>
          <w:t>Preferred Method #1:</w:t>
        </w:r>
        <w:r w:rsidR="009B3C30">
          <w:rPr>
            <w:noProof/>
            <w:webHidden/>
          </w:rPr>
          <w:tab/>
        </w:r>
        <w:r w:rsidR="009B3C30">
          <w:rPr>
            <w:noProof/>
            <w:webHidden/>
          </w:rPr>
          <w:fldChar w:fldCharType="begin"/>
        </w:r>
        <w:r w:rsidR="009B3C30">
          <w:rPr>
            <w:noProof/>
            <w:webHidden/>
          </w:rPr>
          <w:instrText xml:space="preserve"> PAGEREF _Toc428460429 \h </w:instrText>
        </w:r>
        <w:r w:rsidR="009B3C30">
          <w:rPr>
            <w:noProof/>
            <w:webHidden/>
          </w:rPr>
        </w:r>
        <w:r w:rsidR="009B3C30">
          <w:rPr>
            <w:noProof/>
            <w:webHidden/>
          </w:rPr>
          <w:fldChar w:fldCharType="separate"/>
        </w:r>
        <w:r w:rsidR="009B3C30">
          <w:rPr>
            <w:noProof/>
            <w:webHidden/>
          </w:rPr>
          <w:t>210</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30" w:history="1">
        <w:r w:rsidR="009B3C30" w:rsidRPr="00413DEF">
          <w:rPr>
            <w:rStyle w:val="Hyperlink"/>
            <w:noProof/>
          </w:rPr>
          <w:t>Preferred Method #2:</w:t>
        </w:r>
        <w:r w:rsidR="009B3C30">
          <w:rPr>
            <w:noProof/>
            <w:webHidden/>
          </w:rPr>
          <w:tab/>
        </w:r>
        <w:r w:rsidR="009B3C30">
          <w:rPr>
            <w:noProof/>
            <w:webHidden/>
          </w:rPr>
          <w:fldChar w:fldCharType="begin"/>
        </w:r>
        <w:r w:rsidR="009B3C30">
          <w:rPr>
            <w:noProof/>
            <w:webHidden/>
          </w:rPr>
          <w:instrText xml:space="preserve"> PAGEREF _Toc428460430 \h </w:instrText>
        </w:r>
        <w:r w:rsidR="009B3C30">
          <w:rPr>
            <w:noProof/>
            <w:webHidden/>
          </w:rPr>
        </w:r>
        <w:r w:rsidR="009B3C30">
          <w:rPr>
            <w:noProof/>
            <w:webHidden/>
          </w:rPr>
          <w:fldChar w:fldCharType="separate"/>
        </w:r>
        <w:r w:rsidR="009B3C30">
          <w:rPr>
            <w:noProof/>
            <w:webHidden/>
          </w:rPr>
          <w:t>211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31" w:history="1">
        <w:r w:rsidR="009B3C30" w:rsidRPr="00413DEF">
          <w:rPr>
            <w:rStyle w:val="Hyperlink"/>
            <w:noProof/>
          </w:rPr>
          <w:t>Validating EPI Data Captures</w:t>
        </w:r>
        <w:r w:rsidR="009B3C30">
          <w:rPr>
            <w:noProof/>
            <w:webHidden/>
          </w:rPr>
          <w:tab/>
        </w:r>
        <w:r w:rsidR="009B3C30">
          <w:rPr>
            <w:noProof/>
            <w:webHidden/>
          </w:rPr>
          <w:fldChar w:fldCharType="begin"/>
        </w:r>
        <w:r w:rsidR="009B3C30">
          <w:rPr>
            <w:noProof/>
            <w:webHidden/>
          </w:rPr>
          <w:instrText xml:space="preserve"> PAGEREF _Toc428460431 \h </w:instrText>
        </w:r>
        <w:r w:rsidR="009B3C30">
          <w:rPr>
            <w:noProof/>
            <w:webHidden/>
          </w:rPr>
        </w:r>
        <w:r w:rsidR="009B3C30">
          <w:rPr>
            <w:noProof/>
            <w:webHidden/>
          </w:rPr>
          <w:fldChar w:fldCharType="separate"/>
        </w:r>
        <w:r w:rsidR="009B3C30">
          <w:rPr>
            <w:noProof/>
            <w:webHidden/>
          </w:rPr>
          <w:t>211</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32" w:history="1">
        <w:r w:rsidR="009B3C30" w:rsidRPr="00413DEF">
          <w:rPr>
            <w:rStyle w:val="Hyperlink"/>
            <w:iCs/>
            <w:noProof/>
          </w:rPr>
          <w:t>Required EPI Mail Groups and Descriptions</w:t>
        </w:r>
        <w:r w:rsidR="009B3C30">
          <w:rPr>
            <w:noProof/>
            <w:webHidden/>
          </w:rPr>
          <w:tab/>
        </w:r>
        <w:r w:rsidR="009B3C30">
          <w:rPr>
            <w:noProof/>
            <w:webHidden/>
          </w:rPr>
          <w:fldChar w:fldCharType="begin"/>
        </w:r>
        <w:r w:rsidR="009B3C30">
          <w:rPr>
            <w:noProof/>
            <w:webHidden/>
          </w:rPr>
          <w:instrText xml:space="preserve"> PAGEREF _Toc428460432 \h </w:instrText>
        </w:r>
        <w:r w:rsidR="009B3C30">
          <w:rPr>
            <w:noProof/>
            <w:webHidden/>
          </w:rPr>
        </w:r>
        <w:r w:rsidR="009B3C30">
          <w:rPr>
            <w:noProof/>
            <w:webHidden/>
          </w:rPr>
          <w:fldChar w:fldCharType="separate"/>
        </w:r>
        <w:r w:rsidR="009B3C30">
          <w:rPr>
            <w:noProof/>
            <w:webHidden/>
          </w:rPr>
          <w:t>213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33" w:history="1">
        <w:r w:rsidR="009B3C30" w:rsidRPr="00413DEF">
          <w:rPr>
            <w:rStyle w:val="Hyperlink"/>
            <w:noProof/>
          </w:rPr>
          <w:t>EPI Mail Group Description</w:t>
        </w:r>
        <w:r w:rsidR="009B3C30">
          <w:rPr>
            <w:noProof/>
            <w:webHidden/>
          </w:rPr>
          <w:tab/>
        </w:r>
        <w:r w:rsidR="009B3C30">
          <w:rPr>
            <w:noProof/>
            <w:webHidden/>
          </w:rPr>
          <w:fldChar w:fldCharType="begin"/>
        </w:r>
        <w:r w:rsidR="009B3C30">
          <w:rPr>
            <w:noProof/>
            <w:webHidden/>
          </w:rPr>
          <w:instrText xml:space="preserve"> PAGEREF _Toc428460433 \h </w:instrText>
        </w:r>
        <w:r w:rsidR="009B3C30">
          <w:rPr>
            <w:noProof/>
            <w:webHidden/>
          </w:rPr>
        </w:r>
        <w:r w:rsidR="009B3C30">
          <w:rPr>
            <w:noProof/>
            <w:webHidden/>
          </w:rPr>
          <w:fldChar w:fldCharType="separate"/>
        </w:r>
        <w:r w:rsidR="009B3C30">
          <w:rPr>
            <w:noProof/>
            <w:webHidden/>
          </w:rPr>
          <w:t>213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34" w:history="1">
        <w:r w:rsidR="009B3C30" w:rsidRPr="00413DEF">
          <w:rPr>
            <w:rStyle w:val="Hyperlink"/>
            <w:noProof/>
          </w:rPr>
          <w:t>EPI-REPORT Mail Group Description</w:t>
        </w:r>
        <w:r w:rsidR="009B3C30">
          <w:rPr>
            <w:noProof/>
            <w:webHidden/>
          </w:rPr>
          <w:tab/>
        </w:r>
        <w:r w:rsidR="009B3C30">
          <w:rPr>
            <w:noProof/>
            <w:webHidden/>
          </w:rPr>
          <w:fldChar w:fldCharType="begin"/>
        </w:r>
        <w:r w:rsidR="009B3C30">
          <w:rPr>
            <w:noProof/>
            <w:webHidden/>
          </w:rPr>
          <w:instrText xml:space="preserve"> PAGEREF _Toc428460434 \h </w:instrText>
        </w:r>
        <w:r w:rsidR="009B3C30">
          <w:rPr>
            <w:noProof/>
            <w:webHidden/>
          </w:rPr>
        </w:r>
        <w:r w:rsidR="009B3C30">
          <w:rPr>
            <w:noProof/>
            <w:webHidden/>
          </w:rPr>
          <w:fldChar w:fldCharType="separate"/>
        </w:r>
        <w:r w:rsidR="009B3C30">
          <w:rPr>
            <w:noProof/>
            <w:webHidden/>
          </w:rPr>
          <w:t>213</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35" w:history="1">
        <w:r w:rsidR="009B3C30" w:rsidRPr="00413DEF">
          <w:rPr>
            <w:rStyle w:val="Hyperlink"/>
            <w:noProof/>
          </w:rPr>
          <w:t>EPI Data Processing Cycles</w:t>
        </w:r>
        <w:r w:rsidR="009B3C30">
          <w:rPr>
            <w:noProof/>
            <w:webHidden/>
          </w:rPr>
          <w:tab/>
        </w:r>
        <w:r w:rsidR="009B3C30">
          <w:rPr>
            <w:noProof/>
            <w:webHidden/>
          </w:rPr>
          <w:fldChar w:fldCharType="begin"/>
        </w:r>
        <w:r w:rsidR="009B3C30">
          <w:rPr>
            <w:noProof/>
            <w:webHidden/>
          </w:rPr>
          <w:instrText xml:space="preserve"> PAGEREF _Toc428460435 \h </w:instrText>
        </w:r>
        <w:r w:rsidR="009B3C30">
          <w:rPr>
            <w:noProof/>
            <w:webHidden/>
          </w:rPr>
        </w:r>
        <w:r w:rsidR="009B3C30">
          <w:rPr>
            <w:noProof/>
            <w:webHidden/>
          </w:rPr>
          <w:fldChar w:fldCharType="separate"/>
        </w:r>
        <w:r w:rsidR="009B3C30">
          <w:rPr>
            <w:noProof/>
            <w:webHidden/>
          </w:rPr>
          <w:t>214</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36" w:history="1">
        <w:r w:rsidR="009B3C30" w:rsidRPr="00413DEF">
          <w:rPr>
            <w:rStyle w:val="Hyperlink"/>
            <w:noProof/>
          </w:rPr>
          <w:t>EPI HL7 Format Mailman Message</w:t>
        </w:r>
        <w:r w:rsidR="009B3C30">
          <w:rPr>
            <w:noProof/>
            <w:webHidden/>
          </w:rPr>
          <w:tab/>
        </w:r>
        <w:r w:rsidR="009B3C30">
          <w:rPr>
            <w:noProof/>
            <w:webHidden/>
          </w:rPr>
          <w:fldChar w:fldCharType="begin"/>
        </w:r>
        <w:r w:rsidR="009B3C30">
          <w:rPr>
            <w:noProof/>
            <w:webHidden/>
          </w:rPr>
          <w:instrText xml:space="preserve"> PAGEREF _Toc428460436 \h </w:instrText>
        </w:r>
        <w:r w:rsidR="009B3C30">
          <w:rPr>
            <w:noProof/>
            <w:webHidden/>
          </w:rPr>
        </w:r>
        <w:r w:rsidR="009B3C30">
          <w:rPr>
            <w:noProof/>
            <w:webHidden/>
          </w:rPr>
          <w:fldChar w:fldCharType="separate"/>
        </w:r>
        <w:r w:rsidR="009B3C30">
          <w:rPr>
            <w:noProof/>
            <w:webHidden/>
          </w:rPr>
          <w:t>215</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37" w:history="1">
        <w:r w:rsidR="009B3C30" w:rsidRPr="00413DEF">
          <w:rPr>
            <w:rStyle w:val="Hyperlink"/>
            <w:noProof/>
          </w:rPr>
          <w:t>EPI Confirmation Mailman Message</w:t>
        </w:r>
        <w:r w:rsidR="009B3C30">
          <w:rPr>
            <w:noProof/>
            <w:webHidden/>
          </w:rPr>
          <w:tab/>
        </w:r>
        <w:r w:rsidR="009B3C30">
          <w:rPr>
            <w:noProof/>
            <w:webHidden/>
          </w:rPr>
          <w:fldChar w:fldCharType="begin"/>
        </w:r>
        <w:r w:rsidR="009B3C30">
          <w:rPr>
            <w:noProof/>
            <w:webHidden/>
          </w:rPr>
          <w:instrText xml:space="preserve"> PAGEREF _Toc428460437 \h </w:instrText>
        </w:r>
        <w:r w:rsidR="009B3C30">
          <w:rPr>
            <w:noProof/>
            <w:webHidden/>
          </w:rPr>
        </w:r>
        <w:r w:rsidR="009B3C30">
          <w:rPr>
            <w:noProof/>
            <w:webHidden/>
          </w:rPr>
          <w:fldChar w:fldCharType="separate"/>
        </w:r>
        <w:r w:rsidR="009B3C30">
          <w:rPr>
            <w:noProof/>
            <w:webHidden/>
          </w:rPr>
          <w:t>217</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38" w:history="1">
        <w:r w:rsidR="009B3C30" w:rsidRPr="00413DEF">
          <w:rPr>
            <w:rStyle w:val="Hyperlink"/>
            <w:noProof/>
          </w:rPr>
          <w:t>New EPI Summary Verification Report of EPI Extracted Data from Site’ HL7 Mailman Message</w:t>
        </w:r>
        <w:r w:rsidR="009B3C30">
          <w:rPr>
            <w:noProof/>
            <w:webHidden/>
          </w:rPr>
          <w:tab/>
        </w:r>
        <w:r w:rsidR="009B3C30">
          <w:rPr>
            <w:noProof/>
            <w:webHidden/>
          </w:rPr>
          <w:fldChar w:fldCharType="begin"/>
        </w:r>
        <w:r w:rsidR="009B3C30">
          <w:rPr>
            <w:noProof/>
            <w:webHidden/>
          </w:rPr>
          <w:instrText xml:space="preserve"> PAGEREF _Toc428460438 \h </w:instrText>
        </w:r>
        <w:r w:rsidR="009B3C30">
          <w:rPr>
            <w:noProof/>
            <w:webHidden/>
          </w:rPr>
        </w:r>
        <w:r w:rsidR="009B3C30">
          <w:rPr>
            <w:noProof/>
            <w:webHidden/>
          </w:rPr>
          <w:fldChar w:fldCharType="separate"/>
        </w:r>
        <w:r w:rsidR="009B3C30">
          <w:rPr>
            <w:noProof/>
            <w:webHidden/>
          </w:rPr>
          <w:t>218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39" w:history="1">
        <w:r w:rsidR="009B3C30" w:rsidRPr="00413DEF">
          <w:rPr>
            <w:rStyle w:val="Hyperlink"/>
            <w:noProof/>
          </w:rPr>
          <w:t>New EPI Summary Verification Report for prior month - TB only</w:t>
        </w:r>
        <w:r w:rsidR="009B3C30">
          <w:rPr>
            <w:noProof/>
            <w:webHidden/>
          </w:rPr>
          <w:tab/>
        </w:r>
        <w:r w:rsidR="009B3C30">
          <w:rPr>
            <w:noProof/>
            <w:webHidden/>
          </w:rPr>
          <w:fldChar w:fldCharType="begin"/>
        </w:r>
        <w:r w:rsidR="009B3C30">
          <w:rPr>
            <w:noProof/>
            <w:webHidden/>
          </w:rPr>
          <w:instrText xml:space="preserve"> PAGEREF _Toc428460439 \h </w:instrText>
        </w:r>
        <w:r w:rsidR="009B3C30">
          <w:rPr>
            <w:noProof/>
            <w:webHidden/>
          </w:rPr>
        </w:r>
        <w:r w:rsidR="009B3C30">
          <w:rPr>
            <w:noProof/>
            <w:webHidden/>
          </w:rPr>
          <w:fldChar w:fldCharType="separate"/>
        </w:r>
        <w:r w:rsidR="009B3C30">
          <w:rPr>
            <w:noProof/>
            <w:webHidden/>
          </w:rPr>
          <w:t>223</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40" w:history="1">
        <w:r w:rsidR="009B3C30" w:rsidRPr="00413DEF">
          <w:rPr>
            <w:rStyle w:val="Hyperlink"/>
            <w:noProof/>
          </w:rPr>
          <w:t>New Detailed Verification Report of EPI Extracted Data from Site Mailman Message</w:t>
        </w:r>
        <w:r w:rsidR="009B3C30">
          <w:rPr>
            <w:noProof/>
            <w:webHidden/>
          </w:rPr>
          <w:tab/>
        </w:r>
        <w:r w:rsidR="009B3C30">
          <w:rPr>
            <w:noProof/>
            <w:webHidden/>
          </w:rPr>
          <w:fldChar w:fldCharType="begin"/>
        </w:r>
        <w:r w:rsidR="009B3C30">
          <w:rPr>
            <w:noProof/>
            <w:webHidden/>
          </w:rPr>
          <w:instrText xml:space="preserve"> PAGEREF _Toc428460440 \h </w:instrText>
        </w:r>
        <w:r w:rsidR="009B3C30">
          <w:rPr>
            <w:noProof/>
            <w:webHidden/>
          </w:rPr>
        </w:r>
        <w:r w:rsidR="009B3C30">
          <w:rPr>
            <w:noProof/>
            <w:webHidden/>
          </w:rPr>
          <w:fldChar w:fldCharType="separate"/>
        </w:r>
        <w:r w:rsidR="009B3C30">
          <w:rPr>
            <w:noProof/>
            <w:webHidden/>
          </w:rPr>
          <w:t>226</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41" w:history="1">
        <w:r w:rsidR="009B3C30" w:rsidRPr="00413DEF">
          <w:rPr>
            <w:rStyle w:val="Hyperlink"/>
            <w:noProof/>
          </w:rPr>
          <w:t>New EPI Processing Error Report Mailman Message sent from Austin</w:t>
        </w:r>
        <w:r w:rsidR="009B3C30">
          <w:rPr>
            <w:noProof/>
            <w:webHidden/>
          </w:rPr>
          <w:tab/>
        </w:r>
        <w:r w:rsidR="009B3C30">
          <w:rPr>
            <w:noProof/>
            <w:webHidden/>
          </w:rPr>
          <w:fldChar w:fldCharType="begin"/>
        </w:r>
        <w:r w:rsidR="009B3C30">
          <w:rPr>
            <w:noProof/>
            <w:webHidden/>
          </w:rPr>
          <w:instrText xml:space="preserve"> PAGEREF _Toc428460441 \h </w:instrText>
        </w:r>
        <w:r w:rsidR="009B3C30">
          <w:rPr>
            <w:noProof/>
            <w:webHidden/>
          </w:rPr>
        </w:r>
        <w:r w:rsidR="009B3C30">
          <w:rPr>
            <w:noProof/>
            <w:webHidden/>
          </w:rPr>
          <w:fldChar w:fldCharType="separate"/>
        </w:r>
        <w:r w:rsidR="009B3C30">
          <w:rPr>
            <w:noProof/>
            <w:webHidden/>
          </w:rPr>
          <w:t>253</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42" w:history="1">
        <w:r w:rsidR="009B3C30" w:rsidRPr="00413DEF">
          <w:rPr>
            <w:rStyle w:val="Hyperlink"/>
            <w:noProof/>
          </w:rPr>
          <w:t>Table of Reject and Errors and/or Warning Codes</w:t>
        </w:r>
        <w:r w:rsidR="009B3C30">
          <w:rPr>
            <w:noProof/>
            <w:webHidden/>
          </w:rPr>
          <w:tab/>
        </w:r>
        <w:r w:rsidR="009B3C30">
          <w:rPr>
            <w:noProof/>
            <w:webHidden/>
          </w:rPr>
          <w:fldChar w:fldCharType="begin"/>
        </w:r>
        <w:r w:rsidR="009B3C30">
          <w:rPr>
            <w:noProof/>
            <w:webHidden/>
          </w:rPr>
          <w:instrText xml:space="preserve"> PAGEREF _Toc428460442 \h </w:instrText>
        </w:r>
        <w:r w:rsidR="009B3C30">
          <w:rPr>
            <w:noProof/>
            <w:webHidden/>
          </w:rPr>
        </w:r>
        <w:r w:rsidR="009B3C30">
          <w:rPr>
            <w:noProof/>
            <w:webHidden/>
          </w:rPr>
          <w:fldChar w:fldCharType="separate"/>
        </w:r>
        <w:r w:rsidR="009B3C30">
          <w:rPr>
            <w:noProof/>
            <w:webHidden/>
          </w:rPr>
          <w:t>255</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43" w:history="1">
        <w:r w:rsidR="009B3C30" w:rsidRPr="00413DEF">
          <w:rPr>
            <w:rStyle w:val="Hyperlink"/>
            <w:noProof/>
          </w:rPr>
          <w:t>National Laboratory Test (NLT) List</w:t>
        </w:r>
        <w:r w:rsidR="009B3C30">
          <w:rPr>
            <w:noProof/>
            <w:webHidden/>
          </w:rPr>
          <w:tab/>
        </w:r>
        <w:r w:rsidR="009B3C30">
          <w:rPr>
            <w:noProof/>
            <w:webHidden/>
          </w:rPr>
          <w:fldChar w:fldCharType="begin"/>
        </w:r>
        <w:r w:rsidR="009B3C30">
          <w:rPr>
            <w:noProof/>
            <w:webHidden/>
          </w:rPr>
          <w:instrText xml:space="preserve"> PAGEREF _Toc428460443 \h </w:instrText>
        </w:r>
        <w:r w:rsidR="009B3C30">
          <w:rPr>
            <w:noProof/>
            <w:webHidden/>
          </w:rPr>
        </w:r>
        <w:r w:rsidR="009B3C30">
          <w:rPr>
            <w:noProof/>
            <w:webHidden/>
          </w:rPr>
          <w:fldChar w:fldCharType="separate"/>
        </w:r>
        <w:r w:rsidR="009B3C30">
          <w:rPr>
            <w:noProof/>
            <w:webHidden/>
          </w:rPr>
          <w:t>261</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444" w:history="1">
        <w:r w:rsidR="009B3C30" w:rsidRPr="00413DEF">
          <w:rPr>
            <w:rStyle w:val="Hyperlink"/>
            <w:noProof/>
          </w:rPr>
          <w:t>Appendix C - Health Level Seven (HL7) Protocol</w:t>
        </w:r>
        <w:r w:rsidR="009B3C30">
          <w:rPr>
            <w:noProof/>
            <w:webHidden/>
          </w:rPr>
          <w:tab/>
        </w:r>
        <w:r w:rsidR="009B3C30">
          <w:rPr>
            <w:noProof/>
            <w:webHidden/>
          </w:rPr>
          <w:fldChar w:fldCharType="begin"/>
        </w:r>
        <w:r w:rsidR="009B3C30">
          <w:rPr>
            <w:noProof/>
            <w:webHidden/>
          </w:rPr>
          <w:instrText xml:space="preserve"> PAGEREF _Toc428460444 \h </w:instrText>
        </w:r>
        <w:r w:rsidR="009B3C30">
          <w:rPr>
            <w:noProof/>
            <w:webHidden/>
          </w:rPr>
        </w:r>
        <w:r w:rsidR="009B3C30">
          <w:rPr>
            <w:noProof/>
            <w:webHidden/>
          </w:rPr>
          <w:fldChar w:fldCharType="separate"/>
        </w:r>
        <w:r w:rsidR="009B3C30">
          <w:rPr>
            <w:noProof/>
            <w:webHidden/>
          </w:rPr>
          <w:t>348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45" w:history="1">
        <w:r w:rsidR="009B3C30" w:rsidRPr="00413DEF">
          <w:rPr>
            <w:rStyle w:val="Hyperlink"/>
            <w:noProof/>
          </w:rPr>
          <w:t>3. General Specifications</w:t>
        </w:r>
        <w:r w:rsidR="009B3C30">
          <w:rPr>
            <w:noProof/>
            <w:webHidden/>
          </w:rPr>
          <w:tab/>
        </w:r>
        <w:r w:rsidR="009B3C30">
          <w:rPr>
            <w:noProof/>
            <w:webHidden/>
          </w:rPr>
          <w:fldChar w:fldCharType="begin"/>
        </w:r>
        <w:r w:rsidR="009B3C30">
          <w:rPr>
            <w:noProof/>
            <w:webHidden/>
          </w:rPr>
          <w:instrText xml:space="preserve"> PAGEREF _Toc428460445 \h </w:instrText>
        </w:r>
        <w:r w:rsidR="009B3C30">
          <w:rPr>
            <w:noProof/>
            <w:webHidden/>
          </w:rPr>
        </w:r>
        <w:r w:rsidR="009B3C30">
          <w:rPr>
            <w:noProof/>
            <w:webHidden/>
          </w:rPr>
          <w:fldChar w:fldCharType="separate"/>
        </w:r>
        <w:r w:rsidR="009B3C30">
          <w:rPr>
            <w:noProof/>
            <w:webHidden/>
          </w:rPr>
          <w:t>348</w:t>
        </w:r>
        <w:r w:rsidR="009B3C30">
          <w:rPr>
            <w:noProof/>
            <w:webHidden/>
          </w:rPr>
          <w:fldChar w:fldCharType="end"/>
        </w:r>
      </w:hyperlink>
    </w:p>
    <w:p w:rsidR="009B3C30" w:rsidRPr="001669C0" w:rsidRDefault="00357E6B">
      <w:pPr>
        <w:pStyle w:val="TOC2"/>
        <w:tabs>
          <w:tab w:val="right" w:pos="9350"/>
        </w:tabs>
        <w:rPr>
          <w:rFonts w:ascii="Calibri" w:hAnsi="Calibri"/>
          <w:b w:val="0"/>
          <w:bCs w:val="0"/>
          <w:noProof/>
        </w:rPr>
      </w:pPr>
      <w:hyperlink w:anchor="_Toc428460446" w:history="1">
        <w:r w:rsidR="009B3C30" w:rsidRPr="00413DEF">
          <w:rPr>
            <w:rStyle w:val="Hyperlink"/>
            <w:noProof/>
          </w:rPr>
          <w:t>Definitions from Austin</w:t>
        </w:r>
        <w:r w:rsidR="009B3C30">
          <w:rPr>
            <w:noProof/>
            <w:webHidden/>
          </w:rPr>
          <w:tab/>
        </w:r>
        <w:r w:rsidR="009B3C30">
          <w:rPr>
            <w:noProof/>
            <w:webHidden/>
          </w:rPr>
          <w:fldChar w:fldCharType="begin"/>
        </w:r>
        <w:r w:rsidR="009B3C30">
          <w:rPr>
            <w:noProof/>
            <w:webHidden/>
          </w:rPr>
          <w:instrText xml:space="preserve"> PAGEREF _Toc428460446 \h </w:instrText>
        </w:r>
        <w:r w:rsidR="009B3C30">
          <w:rPr>
            <w:noProof/>
            <w:webHidden/>
          </w:rPr>
        </w:r>
        <w:r w:rsidR="009B3C30">
          <w:rPr>
            <w:noProof/>
            <w:webHidden/>
          </w:rPr>
          <w:fldChar w:fldCharType="separate"/>
        </w:r>
        <w:r w:rsidR="009B3C30">
          <w:rPr>
            <w:noProof/>
            <w:webHidden/>
          </w:rPr>
          <w:t>353</w:t>
        </w:r>
        <w:r w:rsidR="009B3C30">
          <w:rPr>
            <w:noProof/>
            <w:webHidden/>
          </w:rPr>
          <w:fldChar w:fldCharType="end"/>
        </w:r>
      </w:hyperlink>
    </w:p>
    <w:p w:rsidR="009B3C30" w:rsidRPr="001669C0" w:rsidRDefault="00357E6B">
      <w:pPr>
        <w:pStyle w:val="TOC3"/>
        <w:tabs>
          <w:tab w:val="right" w:pos="9350"/>
        </w:tabs>
        <w:rPr>
          <w:rFonts w:ascii="Calibri" w:hAnsi="Calibri"/>
          <w:noProof/>
          <w:sz w:val="22"/>
          <w:szCs w:val="22"/>
        </w:rPr>
      </w:pPr>
      <w:hyperlink w:anchor="_Toc428460447" w:history="1">
        <w:r w:rsidR="009B3C30" w:rsidRPr="00413DEF">
          <w:rPr>
            <w:rStyle w:val="Hyperlink"/>
            <w:noProof/>
          </w:rPr>
          <w:t>4.0 Transaction Specifications</w:t>
        </w:r>
        <w:r w:rsidR="009B3C30">
          <w:rPr>
            <w:noProof/>
            <w:webHidden/>
          </w:rPr>
          <w:tab/>
        </w:r>
        <w:r w:rsidR="009B3C30">
          <w:rPr>
            <w:noProof/>
            <w:webHidden/>
          </w:rPr>
          <w:fldChar w:fldCharType="begin"/>
        </w:r>
        <w:r w:rsidR="009B3C30">
          <w:rPr>
            <w:noProof/>
            <w:webHidden/>
          </w:rPr>
          <w:instrText xml:space="preserve"> PAGEREF _Toc428460447 \h </w:instrText>
        </w:r>
        <w:r w:rsidR="009B3C30">
          <w:rPr>
            <w:noProof/>
            <w:webHidden/>
          </w:rPr>
        </w:r>
        <w:r w:rsidR="009B3C30">
          <w:rPr>
            <w:noProof/>
            <w:webHidden/>
          </w:rPr>
          <w:fldChar w:fldCharType="separate"/>
        </w:r>
        <w:r w:rsidR="009B3C30">
          <w:rPr>
            <w:noProof/>
            <w:webHidden/>
          </w:rPr>
          <w:t>357</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48" w:history="1">
        <w:r w:rsidR="009B3C30" w:rsidRPr="00413DEF">
          <w:rPr>
            <w:rStyle w:val="Hyperlink"/>
            <w:noProof/>
          </w:rPr>
          <w:t>Table VA011 - Period of Service</w:t>
        </w:r>
        <w:r w:rsidR="009B3C30">
          <w:rPr>
            <w:noProof/>
            <w:webHidden/>
          </w:rPr>
          <w:tab/>
        </w:r>
        <w:r w:rsidR="009B3C30">
          <w:rPr>
            <w:noProof/>
            <w:webHidden/>
          </w:rPr>
          <w:fldChar w:fldCharType="begin"/>
        </w:r>
        <w:r w:rsidR="009B3C30">
          <w:rPr>
            <w:noProof/>
            <w:webHidden/>
          </w:rPr>
          <w:instrText xml:space="preserve"> PAGEREF _Toc428460448 \h </w:instrText>
        </w:r>
        <w:r w:rsidR="009B3C30">
          <w:rPr>
            <w:noProof/>
            <w:webHidden/>
          </w:rPr>
        </w:r>
        <w:r w:rsidR="009B3C30">
          <w:rPr>
            <w:noProof/>
            <w:webHidden/>
          </w:rPr>
          <w:fldChar w:fldCharType="separate"/>
        </w:r>
        <w:r w:rsidR="009B3C30">
          <w:rPr>
            <w:noProof/>
            <w:webHidden/>
          </w:rPr>
          <w:t>358</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49" w:history="1">
        <w:r w:rsidR="009B3C30" w:rsidRPr="00413DEF">
          <w:rPr>
            <w:rStyle w:val="Hyperlink"/>
            <w:noProof/>
            <w:lang w:val="fr-FR"/>
          </w:rPr>
          <w:t xml:space="preserve">Table 0070 - </w:t>
        </w:r>
        <w:r w:rsidR="009B3C30" w:rsidRPr="00413DEF">
          <w:rPr>
            <w:rStyle w:val="Hyperlink"/>
            <w:noProof/>
          </w:rPr>
          <w:t>Specimen</w:t>
        </w:r>
        <w:r w:rsidR="009B3C30" w:rsidRPr="00413DEF">
          <w:rPr>
            <w:rStyle w:val="Hyperlink"/>
            <w:noProof/>
            <w:lang w:val="fr-FR"/>
          </w:rPr>
          <w:t xml:space="preserve"> Source Codes </w:t>
        </w:r>
        <w:r w:rsidR="009B3C30" w:rsidRPr="00413DEF">
          <w:rPr>
            <w:rStyle w:val="Hyperlink"/>
            <w:i/>
            <w:noProof/>
            <w:lang w:val="fr-FR"/>
          </w:rPr>
          <w:t>(continued)</w:t>
        </w:r>
        <w:r w:rsidR="009B3C30">
          <w:rPr>
            <w:noProof/>
            <w:webHidden/>
          </w:rPr>
          <w:tab/>
        </w:r>
        <w:r w:rsidR="009B3C30">
          <w:rPr>
            <w:noProof/>
            <w:webHidden/>
          </w:rPr>
          <w:fldChar w:fldCharType="begin"/>
        </w:r>
        <w:r w:rsidR="009B3C30">
          <w:rPr>
            <w:noProof/>
            <w:webHidden/>
          </w:rPr>
          <w:instrText xml:space="preserve"> PAGEREF _Toc428460449 \h </w:instrText>
        </w:r>
        <w:r w:rsidR="009B3C30">
          <w:rPr>
            <w:noProof/>
            <w:webHidden/>
          </w:rPr>
        </w:r>
        <w:r w:rsidR="009B3C30">
          <w:rPr>
            <w:noProof/>
            <w:webHidden/>
          </w:rPr>
          <w:fldChar w:fldCharType="separate"/>
        </w:r>
        <w:r w:rsidR="009B3C30">
          <w:rPr>
            <w:noProof/>
            <w:webHidden/>
          </w:rPr>
          <w:t>359</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0" w:history="1">
        <w:r w:rsidR="009B3C30" w:rsidRPr="00413DEF">
          <w:rPr>
            <w:rStyle w:val="Hyperlink"/>
            <w:noProof/>
            <w:lang w:val="fr-FR"/>
          </w:rPr>
          <w:t xml:space="preserve">Table 0070 - Specimen Source Codes </w:t>
        </w:r>
        <w:r w:rsidR="009B3C30" w:rsidRPr="00413DEF">
          <w:rPr>
            <w:rStyle w:val="Hyperlink"/>
            <w:i/>
            <w:noProof/>
            <w:lang w:val="fr-FR"/>
          </w:rPr>
          <w:t>(continued)</w:t>
        </w:r>
        <w:r w:rsidR="009B3C30">
          <w:rPr>
            <w:noProof/>
            <w:webHidden/>
          </w:rPr>
          <w:tab/>
        </w:r>
        <w:r w:rsidR="009B3C30">
          <w:rPr>
            <w:noProof/>
            <w:webHidden/>
          </w:rPr>
          <w:fldChar w:fldCharType="begin"/>
        </w:r>
        <w:r w:rsidR="009B3C30">
          <w:rPr>
            <w:noProof/>
            <w:webHidden/>
          </w:rPr>
          <w:instrText xml:space="preserve"> PAGEREF _Toc428460450 \h </w:instrText>
        </w:r>
        <w:r w:rsidR="009B3C30">
          <w:rPr>
            <w:noProof/>
            <w:webHidden/>
          </w:rPr>
        </w:r>
        <w:r w:rsidR="009B3C30">
          <w:rPr>
            <w:noProof/>
            <w:webHidden/>
          </w:rPr>
          <w:fldChar w:fldCharType="separate"/>
        </w:r>
        <w:r w:rsidR="009B3C30">
          <w:rPr>
            <w:noProof/>
            <w:webHidden/>
          </w:rPr>
          <w:t>360</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1" w:history="1">
        <w:r w:rsidR="009B3C30" w:rsidRPr="00413DEF">
          <w:rPr>
            <w:rStyle w:val="Hyperlink"/>
            <w:noProof/>
          </w:rPr>
          <w:t>Table 0005 – Race:</w:t>
        </w:r>
        <w:r w:rsidR="009B3C30">
          <w:rPr>
            <w:noProof/>
            <w:webHidden/>
          </w:rPr>
          <w:tab/>
        </w:r>
        <w:r w:rsidR="009B3C30">
          <w:rPr>
            <w:noProof/>
            <w:webHidden/>
          </w:rPr>
          <w:fldChar w:fldCharType="begin"/>
        </w:r>
        <w:r w:rsidR="009B3C30">
          <w:rPr>
            <w:noProof/>
            <w:webHidden/>
          </w:rPr>
          <w:instrText xml:space="preserve"> PAGEREF _Toc428460451 \h </w:instrText>
        </w:r>
        <w:r w:rsidR="009B3C30">
          <w:rPr>
            <w:noProof/>
            <w:webHidden/>
          </w:rPr>
        </w:r>
        <w:r w:rsidR="009B3C30">
          <w:rPr>
            <w:noProof/>
            <w:webHidden/>
          </w:rPr>
          <w:fldChar w:fldCharType="separate"/>
        </w:r>
        <w:r w:rsidR="009B3C30">
          <w:rPr>
            <w:noProof/>
            <w:webHidden/>
          </w:rPr>
          <w:t>361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2" w:history="1">
        <w:r w:rsidR="009B3C30" w:rsidRPr="00413DEF">
          <w:rPr>
            <w:rStyle w:val="Hyperlink"/>
            <w:noProof/>
          </w:rPr>
          <w:t>Table CDC – Race:</w:t>
        </w:r>
        <w:r w:rsidR="009B3C30">
          <w:rPr>
            <w:noProof/>
            <w:webHidden/>
          </w:rPr>
          <w:tab/>
        </w:r>
        <w:r w:rsidR="009B3C30">
          <w:rPr>
            <w:noProof/>
            <w:webHidden/>
          </w:rPr>
          <w:fldChar w:fldCharType="begin"/>
        </w:r>
        <w:r w:rsidR="009B3C30">
          <w:rPr>
            <w:noProof/>
            <w:webHidden/>
          </w:rPr>
          <w:instrText xml:space="preserve"> PAGEREF _Toc428460452 \h </w:instrText>
        </w:r>
        <w:r w:rsidR="009B3C30">
          <w:rPr>
            <w:noProof/>
            <w:webHidden/>
          </w:rPr>
        </w:r>
        <w:r w:rsidR="009B3C30">
          <w:rPr>
            <w:noProof/>
            <w:webHidden/>
          </w:rPr>
          <w:fldChar w:fldCharType="separate"/>
        </w:r>
        <w:r w:rsidR="009B3C30">
          <w:rPr>
            <w:noProof/>
            <w:webHidden/>
          </w:rPr>
          <w:t>361</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3" w:history="1">
        <w:r w:rsidR="009B3C30" w:rsidRPr="00413DEF">
          <w:rPr>
            <w:rStyle w:val="Hyperlink"/>
            <w:noProof/>
          </w:rPr>
          <w:t>Table 0189 - Ethnic Group</w:t>
        </w:r>
        <w:r w:rsidR="009B3C30">
          <w:rPr>
            <w:noProof/>
            <w:webHidden/>
          </w:rPr>
          <w:tab/>
        </w:r>
        <w:r w:rsidR="009B3C30">
          <w:rPr>
            <w:noProof/>
            <w:webHidden/>
          </w:rPr>
          <w:fldChar w:fldCharType="begin"/>
        </w:r>
        <w:r w:rsidR="009B3C30">
          <w:rPr>
            <w:noProof/>
            <w:webHidden/>
          </w:rPr>
          <w:instrText xml:space="preserve"> PAGEREF _Toc428460453 \h </w:instrText>
        </w:r>
        <w:r w:rsidR="009B3C30">
          <w:rPr>
            <w:noProof/>
            <w:webHidden/>
          </w:rPr>
        </w:r>
        <w:r w:rsidR="009B3C30">
          <w:rPr>
            <w:noProof/>
            <w:webHidden/>
          </w:rPr>
          <w:fldChar w:fldCharType="separate"/>
        </w:r>
        <w:r w:rsidR="009B3C30">
          <w:rPr>
            <w:noProof/>
            <w:webHidden/>
          </w:rPr>
          <w:t>362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4" w:history="1">
        <w:r w:rsidR="009B3C30" w:rsidRPr="00413DEF">
          <w:rPr>
            <w:rStyle w:val="Hyperlink"/>
            <w:noProof/>
          </w:rPr>
          <w:t>Table CDC - Ethnic Group</w:t>
        </w:r>
        <w:r w:rsidR="009B3C30">
          <w:rPr>
            <w:noProof/>
            <w:webHidden/>
          </w:rPr>
          <w:tab/>
        </w:r>
        <w:r w:rsidR="009B3C30">
          <w:rPr>
            <w:noProof/>
            <w:webHidden/>
          </w:rPr>
          <w:fldChar w:fldCharType="begin"/>
        </w:r>
        <w:r w:rsidR="009B3C30">
          <w:rPr>
            <w:noProof/>
            <w:webHidden/>
          </w:rPr>
          <w:instrText xml:space="preserve"> PAGEREF _Toc428460454 \h </w:instrText>
        </w:r>
        <w:r w:rsidR="009B3C30">
          <w:rPr>
            <w:noProof/>
            <w:webHidden/>
          </w:rPr>
        </w:r>
        <w:r w:rsidR="009B3C30">
          <w:rPr>
            <w:noProof/>
            <w:webHidden/>
          </w:rPr>
          <w:fldChar w:fldCharType="separate"/>
        </w:r>
        <w:r w:rsidR="009B3C30">
          <w:rPr>
            <w:noProof/>
            <w:webHidden/>
          </w:rPr>
          <w:t>362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5" w:history="1">
        <w:r w:rsidR="009B3C30" w:rsidRPr="00413DEF">
          <w:rPr>
            <w:rStyle w:val="Hyperlink"/>
            <w:noProof/>
          </w:rPr>
          <w:t>Table 0001 - Sex</w:t>
        </w:r>
        <w:r w:rsidR="009B3C30">
          <w:rPr>
            <w:noProof/>
            <w:webHidden/>
          </w:rPr>
          <w:tab/>
        </w:r>
        <w:r w:rsidR="009B3C30">
          <w:rPr>
            <w:noProof/>
            <w:webHidden/>
          </w:rPr>
          <w:fldChar w:fldCharType="begin"/>
        </w:r>
        <w:r w:rsidR="009B3C30">
          <w:rPr>
            <w:noProof/>
            <w:webHidden/>
          </w:rPr>
          <w:instrText xml:space="preserve"> PAGEREF _Toc428460455 \h </w:instrText>
        </w:r>
        <w:r w:rsidR="009B3C30">
          <w:rPr>
            <w:noProof/>
            <w:webHidden/>
          </w:rPr>
        </w:r>
        <w:r w:rsidR="009B3C30">
          <w:rPr>
            <w:noProof/>
            <w:webHidden/>
          </w:rPr>
          <w:fldChar w:fldCharType="separate"/>
        </w:r>
        <w:r w:rsidR="009B3C30">
          <w:rPr>
            <w:noProof/>
            <w:webHidden/>
          </w:rPr>
          <w:t>362</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6" w:history="1">
        <w:r w:rsidR="009B3C30" w:rsidRPr="00413DEF">
          <w:rPr>
            <w:rStyle w:val="Hyperlink"/>
            <w:noProof/>
          </w:rPr>
          <w:t>Table 0078 - Abnormal flags</w:t>
        </w:r>
        <w:r w:rsidR="009B3C30">
          <w:rPr>
            <w:noProof/>
            <w:webHidden/>
          </w:rPr>
          <w:tab/>
        </w:r>
        <w:r w:rsidR="009B3C30">
          <w:rPr>
            <w:noProof/>
            <w:webHidden/>
          </w:rPr>
          <w:fldChar w:fldCharType="begin"/>
        </w:r>
        <w:r w:rsidR="009B3C30">
          <w:rPr>
            <w:noProof/>
            <w:webHidden/>
          </w:rPr>
          <w:instrText xml:space="preserve"> PAGEREF _Toc428460456 \h </w:instrText>
        </w:r>
        <w:r w:rsidR="009B3C30">
          <w:rPr>
            <w:noProof/>
            <w:webHidden/>
          </w:rPr>
        </w:r>
        <w:r w:rsidR="009B3C30">
          <w:rPr>
            <w:noProof/>
            <w:webHidden/>
          </w:rPr>
          <w:fldChar w:fldCharType="separate"/>
        </w:r>
        <w:r w:rsidR="009B3C30">
          <w:rPr>
            <w:noProof/>
            <w:webHidden/>
          </w:rPr>
          <w:t>363</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7" w:history="1">
        <w:r w:rsidR="009B3C30" w:rsidRPr="00413DEF">
          <w:rPr>
            <w:rStyle w:val="Hyperlink"/>
            <w:noProof/>
          </w:rPr>
          <w:t>Table Specimen Source ID Code</w:t>
        </w:r>
        <w:r w:rsidR="009B3C30">
          <w:rPr>
            <w:noProof/>
            <w:webHidden/>
          </w:rPr>
          <w:tab/>
        </w:r>
        <w:r w:rsidR="009B3C30">
          <w:rPr>
            <w:noProof/>
            <w:webHidden/>
          </w:rPr>
          <w:fldChar w:fldCharType="begin"/>
        </w:r>
        <w:r w:rsidR="009B3C30">
          <w:rPr>
            <w:noProof/>
            <w:webHidden/>
          </w:rPr>
          <w:instrText xml:space="preserve"> PAGEREF _Toc428460457 \h </w:instrText>
        </w:r>
        <w:r w:rsidR="009B3C30">
          <w:rPr>
            <w:noProof/>
            <w:webHidden/>
          </w:rPr>
        </w:r>
        <w:r w:rsidR="009B3C30">
          <w:rPr>
            <w:noProof/>
            <w:webHidden/>
          </w:rPr>
          <w:fldChar w:fldCharType="separate"/>
        </w:r>
        <w:r w:rsidR="009B3C30">
          <w:rPr>
            <w:noProof/>
            <w:webHidden/>
          </w:rPr>
          <w:t>363</w:t>
        </w:r>
        <w:r w:rsidR="009B3C30">
          <w:rPr>
            <w:noProof/>
            <w:webHidden/>
          </w:rPr>
          <w:fldChar w:fldCharType="end"/>
        </w:r>
      </w:hyperlink>
    </w:p>
    <w:p w:rsidR="009B3C30" w:rsidRPr="001669C0" w:rsidRDefault="00357E6B">
      <w:pPr>
        <w:pStyle w:val="TOC4"/>
        <w:tabs>
          <w:tab w:val="right" w:pos="9350"/>
        </w:tabs>
        <w:rPr>
          <w:rFonts w:ascii="Calibri" w:hAnsi="Calibri"/>
          <w:noProof/>
          <w:sz w:val="22"/>
          <w:szCs w:val="22"/>
        </w:rPr>
      </w:pPr>
      <w:hyperlink w:anchor="_Toc428460458" w:history="1">
        <w:r w:rsidR="009B3C30" w:rsidRPr="00413DEF">
          <w:rPr>
            <w:rStyle w:val="Hyperlink"/>
            <w:noProof/>
          </w:rPr>
          <w:t>Table Hepatitis Risk Assessment Resolutions</w:t>
        </w:r>
        <w:r w:rsidR="009B3C30">
          <w:rPr>
            <w:noProof/>
            <w:webHidden/>
          </w:rPr>
          <w:tab/>
        </w:r>
        <w:r w:rsidR="009B3C30">
          <w:rPr>
            <w:noProof/>
            <w:webHidden/>
          </w:rPr>
          <w:fldChar w:fldCharType="begin"/>
        </w:r>
        <w:r w:rsidR="009B3C30">
          <w:rPr>
            <w:noProof/>
            <w:webHidden/>
          </w:rPr>
          <w:instrText xml:space="preserve"> PAGEREF _Toc428460458 \h </w:instrText>
        </w:r>
        <w:r w:rsidR="009B3C30">
          <w:rPr>
            <w:noProof/>
            <w:webHidden/>
          </w:rPr>
        </w:r>
        <w:r w:rsidR="009B3C30">
          <w:rPr>
            <w:noProof/>
            <w:webHidden/>
          </w:rPr>
          <w:fldChar w:fldCharType="separate"/>
        </w:r>
        <w:r w:rsidR="009B3C30">
          <w:rPr>
            <w:noProof/>
            <w:webHidden/>
          </w:rPr>
          <w:t>363</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459" w:history="1">
        <w:r w:rsidR="009B3C30" w:rsidRPr="00413DEF">
          <w:rPr>
            <w:rStyle w:val="Hyperlink"/>
            <w:noProof/>
          </w:rPr>
          <w:t>APPENDIX – D</w:t>
        </w:r>
        <w:r w:rsidR="009B3C30">
          <w:rPr>
            <w:noProof/>
            <w:webHidden/>
          </w:rPr>
          <w:tab/>
        </w:r>
        <w:r w:rsidR="009B3C30">
          <w:rPr>
            <w:noProof/>
            <w:webHidden/>
          </w:rPr>
          <w:fldChar w:fldCharType="begin"/>
        </w:r>
        <w:r w:rsidR="009B3C30">
          <w:rPr>
            <w:noProof/>
            <w:webHidden/>
          </w:rPr>
          <w:instrText xml:space="preserve"> PAGEREF _Toc428460459 \h </w:instrText>
        </w:r>
        <w:r w:rsidR="009B3C30">
          <w:rPr>
            <w:noProof/>
            <w:webHidden/>
          </w:rPr>
        </w:r>
        <w:r w:rsidR="009B3C30">
          <w:rPr>
            <w:noProof/>
            <w:webHidden/>
          </w:rPr>
          <w:fldChar w:fldCharType="separate"/>
        </w:r>
        <w:r w:rsidR="009B3C30">
          <w:rPr>
            <w:noProof/>
            <w:webHidden/>
          </w:rPr>
          <w:t>365</w:t>
        </w:r>
        <w:r w:rsidR="009B3C30">
          <w:rPr>
            <w:noProof/>
            <w:webHidden/>
          </w:rPr>
          <w:fldChar w:fldCharType="end"/>
        </w:r>
      </w:hyperlink>
    </w:p>
    <w:p w:rsidR="009B3C30" w:rsidRPr="001669C0" w:rsidRDefault="00357E6B">
      <w:pPr>
        <w:pStyle w:val="TOC1"/>
        <w:tabs>
          <w:tab w:val="right" w:pos="9350"/>
        </w:tabs>
        <w:rPr>
          <w:rFonts w:ascii="Calibri" w:hAnsi="Calibri"/>
          <w:b w:val="0"/>
          <w:bCs w:val="0"/>
          <w:i w:val="0"/>
          <w:iCs w:val="0"/>
          <w:noProof/>
          <w:sz w:val="22"/>
          <w:szCs w:val="22"/>
        </w:rPr>
      </w:pPr>
      <w:hyperlink w:anchor="_Toc428460460" w:history="1">
        <w:r w:rsidR="009B3C30" w:rsidRPr="00413DEF">
          <w:rPr>
            <w:rStyle w:val="Hyperlink"/>
            <w:noProof/>
          </w:rPr>
          <w:t>IMPLEMENTATION OF LOGICAL OBSERVATION IDENTIFIERS NAMES AND CODES (LOINC</w:t>
        </w:r>
        <w:r w:rsidR="009B3C30" w:rsidRPr="00413DEF">
          <w:rPr>
            <w:rStyle w:val="Hyperlink"/>
            <w:rFonts w:ascii="Symbol" w:hAnsi="Symbol" w:cs="Symbol"/>
            <w:noProof/>
          </w:rPr>
          <w:t></w:t>
        </w:r>
        <w:r w:rsidR="009B3C30" w:rsidRPr="00413DEF">
          <w:rPr>
            <w:rStyle w:val="Hyperlink"/>
            <w:noProof/>
          </w:rPr>
          <w:t>) FOR LABORATORY DATA</w:t>
        </w:r>
        <w:r w:rsidR="009B3C30">
          <w:rPr>
            <w:noProof/>
            <w:webHidden/>
          </w:rPr>
          <w:tab/>
        </w:r>
        <w:r w:rsidR="009B3C30">
          <w:rPr>
            <w:noProof/>
            <w:webHidden/>
          </w:rPr>
          <w:fldChar w:fldCharType="begin"/>
        </w:r>
        <w:r w:rsidR="009B3C30">
          <w:rPr>
            <w:noProof/>
            <w:webHidden/>
          </w:rPr>
          <w:instrText xml:space="preserve"> PAGEREF _Toc428460460 \h </w:instrText>
        </w:r>
        <w:r w:rsidR="009B3C30">
          <w:rPr>
            <w:noProof/>
            <w:webHidden/>
          </w:rPr>
        </w:r>
        <w:r w:rsidR="009B3C30">
          <w:rPr>
            <w:noProof/>
            <w:webHidden/>
          </w:rPr>
          <w:fldChar w:fldCharType="separate"/>
        </w:r>
        <w:r w:rsidR="009B3C30">
          <w:rPr>
            <w:noProof/>
            <w:webHidden/>
          </w:rPr>
          <w:t>365</w:t>
        </w:r>
        <w:r w:rsidR="009B3C30">
          <w:rPr>
            <w:noProof/>
            <w:webHidden/>
          </w:rPr>
          <w:fldChar w:fldCharType="end"/>
        </w:r>
      </w:hyperlink>
    </w:p>
    <w:p w:rsidR="005C5B3A" w:rsidRDefault="00F831A6" w:rsidP="005C5B3A">
      <w:pPr>
        <w:sectPr w:rsidR="005C5B3A" w:rsidSect="005C5B3A">
          <w:headerReference w:type="even" r:id="rId26"/>
          <w:headerReference w:type="default" r:id="rId27"/>
          <w:footnotePr>
            <w:numFmt w:val="lowerRoman"/>
          </w:footnotePr>
          <w:endnotePr>
            <w:numFmt w:val="decimal"/>
            <w:numRestart w:val="eachSect"/>
          </w:endnotePr>
          <w:pgSz w:w="12240" w:h="15840" w:code="1"/>
          <w:pgMar w:top="1440" w:right="1440" w:bottom="1440" w:left="1440" w:header="720" w:footer="720" w:gutter="0"/>
          <w:pgNumType w:fmt="lowerRoman"/>
          <w:cols w:space="0"/>
          <w:docGrid w:linePitch="299"/>
        </w:sectPr>
      </w:pPr>
      <w:r w:rsidRPr="005C5B3A">
        <w:fldChar w:fldCharType="end"/>
      </w:r>
      <w:bookmarkStart w:id="54" w:name="_Toc425208706"/>
      <w:bookmarkStart w:id="55" w:name="_Toc425638399"/>
      <w:bookmarkStart w:id="56" w:name="_Toc425818980"/>
      <w:bookmarkStart w:id="57" w:name="_Toc425819627"/>
      <w:bookmarkEnd w:id="46"/>
      <w:bookmarkEnd w:id="47"/>
      <w:bookmarkEnd w:id="48"/>
      <w:bookmarkEnd w:id="49"/>
      <w:bookmarkEnd w:id="50"/>
      <w:bookmarkEnd w:id="51"/>
      <w:bookmarkEnd w:id="52"/>
      <w:bookmarkEnd w:id="53"/>
    </w:p>
    <w:p w:rsidR="00DC1506" w:rsidRPr="00D91C8E" w:rsidRDefault="00DC1506" w:rsidP="005C5B3A">
      <w:pPr>
        <w:pStyle w:val="Heading1"/>
      </w:pPr>
      <w:bookmarkStart w:id="58" w:name="_Toc428460210"/>
      <w:r w:rsidRPr="00D91C8E">
        <w:lastRenderedPageBreak/>
        <w:t>Introduction</w:t>
      </w:r>
      <w:bookmarkEnd w:id="58"/>
    </w:p>
    <w:p w:rsidR="00DC1506" w:rsidRPr="00D91C8E" w:rsidRDefault="00DC1506" w:rsidP="00F57A1D"/>
    <w:p w:rsidR="00D0549E" w:rsidRPr="00D91C8E" w:rsidRDefault="00D0549E" w:rsidP="00D0549E">
      <w:pPr>
        <w:tabs>
          <w:tab w:val="clear" w:pos="1440"/>
        </w:tabs>
      </w:pPr>
    </w:p>
    <w:p w:rsidR="00DC1506" w:rsidRPr="00D91C8E" w:rsidRDefault="00DC1506" w:rsidP="003C1F0F">
      <w:pPr>
        <w:pStyle w:val="Heading2"/>
        <w:tabs>
          <w:tab w:val="clear" w:pos="1440"/>
        </w:tabs>
        <w:rPr>
          <w:sz w:val="25"/>
          <w:szCs w:val="25"/>
        </w:rPr>
      </w:pPr>
      <w:bookmarkStart w:id="59" w:name="_Toc428460211"/>
      <w:r w:rsidRPr="00D91C8E">
        <w:rPr>
          <w:sz w:val="25"/>
          <w:szCs w:val="25"/>
        </w:rPr>
        <w:t>Overview</w:t>
      </w:r>
      <w:bookmarkEnd w:id="59"/>
    </w:p>
    <w:p w:rsidR="008D15A5" w:rsidRPr="00D91C8E" w:rsidRDefault="008D15A5" w:rsidP="00F57A1D"/>
    <w:p w:rsidR="007E1D1E" w:rsidRPr="00D91C8E" w:rsidRDefault="007E1D1E" w:rsidP="007E1D1E">
      <w:pPr>
        <w:tabs>
          <w:tab w:val="clear" w:pos="1440"/>
          <w:tab w:val="clear" w:pos="9360"/>
        </w:tabs>
        <w:autoSpaceDE w:val="0"/>
        <w:autoSpaceDN w:val="0"/>
        <w:adjustRightInd w:val="0"/>
      </w:pPr>
      <w:r w:rsidRPr="00D91C8E">
        <w:t>The Infectious Diseases Program Office was tasked by the Under Secretary for Health to retrieve tracking and trending information about emerging and re</w:t>
      </w:r>
      <w:r w:rsidR="00026A85" w:rsidRPr="00D91C8E">
        <w:t>-</w:t>
      </w:r>
      <w:r w:rsidRPr="00D91C8E">
        <w:t>emerging infectious diseases (including antibiotic res</w:t>
      </w:r>
      <w:r w:rsidR="001907D4" w:rsidRPr="00D91C8E">
        <w:t xml:space="preserve">istance) that are important </w:t>
      </w:r>
      <w:r w:rsidR="00026A85" w:rsidRPr="00D91C8E">
        <w:t xml:space="preserve">to VHA. </w:t>
      </w:r>
      <w:r w:rsidRPr="00D91C8E">
        <w:t>Data would be used for tracking and trending of specified infectious diseases entities, policy decision-making, and resource allocation at the national level. To accomplish this, the VistA Laboratory Emerging Pathogens Initiatives (EPI) software was initially installed at all VAMC facilities in February 1997 via VistA EPI Patch LR*5.2*132, with modifications occurring by means of the VistA Laboratory Search/Extract Patch LR*5.2*175 in March 19</w:t>
      </w:r>
      <w:r w:rsidR="0066026E" w:rsidRPr="00D91C8E">
        <w:t xml:space="preserve">98. </w:t>
      </w:r>
      <w:r w:rsidRPr="00D91C8E">
        <w:t>This software was originally developed by the CIOFO-Dallas in conjunction with the Infec</w:t>
      </w:r>
      <w:r w:rsidR="00026A85" w:rsidRPr="00D91C8E">
        <w:t xml:space="preserve">tious Diseases Program Office. </w:t>
      </w:r>
      <w:r w:rsidRPr="00D91C8E">
        <w:t xml:space="preserve">As this proved to be a successful and beneficial endeavor, the Under Secretary for Health further tasked the Infectious Diseases program Office to retrieve Hepatitis C antibody testing data for a one-day survey nationwide, Hepatitis C Surveillance Day (March 17, 1999). The EPI software application was selected to accomplish this task because data were already stored in the standard VistA data set and </w:t>
      </w:r>
      <w:r w:rsidR="004339EF" w:rsidRPr="00D91C8E">
        <w:t xml:space="preserve">linked to patient identifiers. </w:t>
      </w:r>
      <w:r w:rsidRPr="00D91C8E">
        <w:t xml:space="preserve">Information retrieved from both the routine running of the EPI, as well </w:t>
      </w:r>
      <w:r w:rsidR="004339EF" w:rsidRPr="00D91C8E">
        <w:t>as Hepatitis C Surveillance Day</w:t>
      </w:r>
      <w:r w:rsidRPr="00D91C8E">
        <w:t xml:space="preserve"> </w:t>
      </w:r>
      <w:r w:rsidR="001907D4" w:rsidRPr="00D91C8E">
        <w:t xml:space="preserve">was </w:t>
      </w:r>
      <w:r w:rsidRPr="00D91C8E">
        <w:t>an extremely important component that resulted in the VHA obtaining additional Congressional funding</w:t>
      </w:r>
      <w:r w:rsidR="000050F8" w:rsidRPr="00D91C8E">
        <w:t xml:space="preserve"> for hepatitis C disease care. </w:t>
      </w:r>
      <w:r w:rsidRPr="00D91C8E">
        <w:t>Information obtained from the EPI assisted in determining the importance of the emerging pathogen, hepatitis C, as a significant issue for VHA. Data from EPI have been used by the Allocation Resource Center (ARC) in determinations for Veterans Equitable Resource Allocation (VERA) hepatitis C resource allocation to local facilities; EPI data are still pro</w:t>
      </w:r>
      <w:r w:rsidR="00C74AEF" w:rsidRPr="00D91C8E">
        <w:t>vided to ARC for this purpose.</w:t>
      </w:r>
    </w:p>
    <w:p w:rsidR="007E1D1E" w:rsidRPr="00D91C8E" w:rsidRDefault="007E1D1E" w:rsidP="007E1D1E">
      <w:pPr>
        <w:tabs>
          <w:tab w:val="clear" w:pos="1440"/>
          <w:tab w:val="clear" w:pos="9360"/>
        </w:tabs>
        <w:autoSpaceDE w:val="0"/>
        <w:autoSpaceDN w:val="0"/>
        <w:adjustRightInd w:val="0"/>
      </w:pPr>
    </w:p>
    <w:p w:rsidR="007E1D1E" w:rsidRPr="00D91C8E" w:rsidRDefault="007E1D1E" w:rsidP="007E1D1E">
      <w:pPr>
        <w:tabs>
          <w:tab w:val="clear" w:pos="1440"/>
          <w:tab w:val="clear" w:pos="9360"/>
        </w:tabs>
        <w:autoSpaceDE w:val="0"/>
        <w:autoSpaceDN w:val="0"/>
        <w:adjustRightInd w:val="0"/>
      </w:pPr>
      <w:r w:rsidRPr="00D91C8E">
        <w:t xml:space="preserve">For Hepatitis C Surveillance Day, temporary modifications were necessary to achieve prompt data acquisition.  More lasting modifications/enhancements were to occur with the release of the combined process from VistA Laboratory EPI Hepatitis Extract Patch LR*5.2*260, Patch PXRM*1.5*1, PSJ*5*48, and Patch PSO*7*45 in August 2000. However, due to significant pressures and time constraints applied to this project to produce the National Hepatitis C Risk Assessment portion of the requests, the Infectious Diseases Program Office agreed to delay the below-listed components of that approved request until this time; one of the key functionalities that was delayed was the ability of local facilities to use the software to extract locally-relevant data. </w:t>
      </w:r>
    </w:p>
    <w:p w:rsidR="007E1D1E" w:rsidRPr="00D91C8E" w:rsidRDefault="00C74AEF" w:rsidP="007E1D1E">
      <w:pPr>
        <w:tabs>
          <w:tab w:val="clear" w:pos="1440"/>
          <w:tab w:val="clear" w:pos="9360"/>
        </w:tabs>
        <w:autoSpaceDE w:val="0"/>
        <w:autoSpaceDN w:val="0"/>
        <w:adjustRightInd w:val="0"/>
      </w:pPr>
      <w:r w:rsidRPr="00D91C8E">
        <w:br w:type="page"/>
      </w:r>
      <w:r w:rsidR="007E1D1E" w:rsidRPr="00D91C8E">
        <w:lastRenderedPageBreak/>
        <w:t>The following delayed enhancement components were requested and have been addressed with the release of VistA Laboratory Emerging Pathogens Rollup Modifications Patch LR*5.2*281 (note that due to systems constraints and set-ups, not all requested components are deliverable with this patch):</w:t>
      </w:r>
    </w:p>
    <w:p w:rsidR="007E1D1E" w:rsidRPr="00D91C8E" w:rsidRDefault="007E1D1E" w:rsidP="007E1D1E">
      <w:pPr>
        <w:tabs>
          <w:tab w:val="clear" w:pos="1440"/>
          <w:tab w:val="clear" w:pos="9360"/>
        </w:tabs>
        <w:autoSpaceDE w:val="0"/>
        <w:autoSpaceDN w:val="0"/>
        <w:adjustRightInd w:val="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New EPI Summary Verification Report of EPI-extracted data from site in plain text (human-readable) format for nationally rolled-up pathogen information</w:t>
      </w:r>
    </w:p>
    <w:p w:rsidR="00C74AEF" w:rsidRPr="00D91C8E" w:rsidRDefault="00C74AEF" w:rsidP="00C74AE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New EPI Detailed Verification Report of EPI-extracted data from site in plain text (human-readable) format for nationally rolled-up pathogen information</w:t>
      </w:r>
    </w:p>
    <w:p w:rsidR="00C74AEF" w:rsidRPr="00D91C8E" w:rsidRDefault="00C74AEF" w:rsidP="00C74AE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New EPI Processing Report (error report) concerning data processed at the central data repository for the EPI delivered to site in plain text (human-readable) format containing only patients with error/warning codes or indicating that the data were processed into the central data repository without any errors</w:t>
      </w:r>
    </w:p>
    <w:p w:rsidR="00ED529F" w:rsidRPr="00D91C8E" w:rsidRDefault="00ED529F" w:rsidP="00ED529F">
      <w:pPr>
        <w:tabs>
          <w:tab w:val="clear" w:pos="1440"/>
          <w:tab w:val="clear" w:pos="9360"/>
        </w:tabs>
        <w:autoSpaceDE w:val="0"/>
        <w:autoSpaceDN w:val="0"/>
        <w:adjustRightInd w:val="0"/>
        <w:ind w:left="360"/>
      </w:pPr>
    </w:p>
    <w:p w:rsidR="00B07599"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 xml:space="preserve">New </w:t>
      </w:r>
      <w:r w:rsidR="00B07599" w:rsidRPr="00D91C8E">
        <w:t>Local Pathogen Menu [LREPI LOCAL PATHOGEN MENU]</w:t>
      </w:r>
    </w:p>
    <w:p w:rsidR="00C74AEF" w:rsidRPr="00D91C8E" w:rsidRDefault="00C74AEF" w:rsidP="00C74AE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New EPI option to add locally-relevant pathogens using the EPI search/extract backbone, without altering nationally rolled-up pathogen information</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Improvement of the extraction tool to capture and report tuberculosis (due to constraints of long incubation periods in the results reporting, embedded within an accessioning acquisition framework of the EPI extracts)</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 xml:space="preserve">Ability to capture and report International Classification of Diseases, </w:t>
      </w:r>
      <w:bookmarkStart w:id="60" w:name="ICD9toICD"/>
      <w:bookmarkStart w:id="61" w:name="p421_16"/>
      <w:bookmarkEnd w:id="60"/>
      <w:bookmarkEnd w:id="61"/>
      <w:r w:rsidRPr="00D91C8E">
        <w:t>ICD</w:t>
      </w:r>
      <w:r w:rsidR="00646789" w:rsidRPr="00D91C8E">
        <w:t>-10</w:t>
      </w:r>
      <w:r w:rsidRPr="00D91C8E">
        <w:t>, codes in association with outpatients who have a reported EPI pathogen (system constraints will not allow this requested component to be completed for this release)</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Ability to capture and report Logical Observations, Identifiers, Names and Codes (LOINC) information along with laboratory-based testing information acquired by EPI (system constraints will not all</w:t>
      </w:r>
      <w:r w:rsidR="00C74AEF" w:rsidRPr="00D91C8E">
        <w:t>ow</w:t>
      </w:r>
      <w:r w:rsidRPr="00D91C8E">
        <w:t xml:space="preserve"> this requested component to be fully realized for this release;  partial realization will occur for CH-subscripted laboratory tests)</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Ability to capture and report Master Patient Index codes for patients identified as meeting an EPI pathogen parameter</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Ability to capture and report antibiotic susceptibility MIC values</w:t>
      </w:r>
    </w:p>
    <w:p w:rsidR="007E1D1E" w:rsidRPr="00D91C8E" w:rsidRDefault="00ED529F" w:rsidP="004F63F3">
      <w:pPr>
        <w:numPr>
          <w:ilvl w:val="0"/>
          <w:numId w:val="9"/>
        </w:numPr>
        <w:tabs>
          <w:tab w:val="clear" w:pos="1080"/>
          <w:tab w:val="clear" w:pos="1440"/>
          <w:tab w:val="clear" w:pos="9360"/>
          <w:tab w:val="num" w:pos="720"/>
        </w:tabs>
        <w:autoSpaceDE w:val="0"/>
        <w:autoSpaceDN w:val="0"/>
        <w:adjustRightInd w:val="0"/>
        <w:ind w:left="720"/>
      </w:pPr>
      <w:r w:rsidRPr="00D91C8E">
        <w:br w:type="page"/>
      </w:r>
      <w:r w:rsidR="007E1D1E" w:rsidRPr="00D91C8E">
        <w:lastRenderedPageBreak/>
        <w:t>Ability to use antibiotic susceptibility MIC values as an identification parameter for either national or locally-relevant pathogens</w:t>
      </w:r>
      <w:r w:rsidR="00C74AEF" w:rsidRPr="00D91C8E">
        <w:t xml:space="preserve"> (system constraints will not allow this requested component to be completed for this release)</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Ability to capture and report actual site/location (institution and division designations) in which the patient actually received care associated with the EPI pathogen trigger for data acquisition (not just the reporting site) in order to accurately assess where the pathogens are occurring (system constraints will not allow this requested component to be completed for this release)</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Ability to capture and report county and state information from patient’s identified by the EPI process</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Ability to capture and report the newly implemented race and ethnicity coding, along with the prior race/ethnicity coding</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Ability to capture and report the actual station location (unit) of care for a patient at the time of EPI pathogen data acquisition (this currently only applies to inpatient information and only for information that is CH-subscripted)</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pPr>
      <w:r w:rsidRPr="00D91C8E">
        <w:t>Six new national EPI Emerging Pathogens to be added for national roll-up</w:t>
      </w:r>
    </w:p>
    <w:p w:rsidR="00ED529F" w:rsidRPr="00D91C8E" w:rsidRDefault="00ED529F" w:rsidP="00ED529F">
      <w:pPr>
        <w:tabs>
          <w:tab w:val="clear" w:pos="1440"/>
          <w:tab w:val="clear" w:pos="9360"/>
        </w:tabs>
        <w:autoSpaceDE w:val="0"/>
        <w:autoSpaceDN w:val="0"/>
        <w:adjustRightInd w:val="0"/>
        <w:ind w:left="360"/>
      </w:pPr>
    </w:p>
    <w:p w:rsidR="007E1D1E" w:rsidRPr="00D91C8E" w:rsidRDefault="007E1D1E" w:rsidP="004F63F3">
      <w:pPr>
        <w:numPr>
          <w:ilvl w:val="0"/>
          <w:numId w:val="9"/>
        </w:numPr>
        <w:tabs>
          <w:tab w:val="clear" w:pos="1080"/>
          <w:tab w:val="clear" w:pos="1440"/>
          <w:tab w:val="clear" w:pos="9360"/>
          <w:tab w:val="num" w:pos="720"/>
        </w:tabs>
        <w:autoSpaceDE w:val="0"/>
        <w:autoSpaceDN w:val="0"/>
        <w:adjustRightInd w:val="0"/>
        <w:ind w:left="720"/>
        <w:rPr>
          <w:sz w:val="20"/>
          <w:szCs w:val="20"/>
        </w:rPr>
      </w:pPr>
      <w:r w:rsidRPr="00D91C8E">
        <w:t xml:space="preserve">New documentation of the prior Legionella pathogen to </w:t>
      </w:r>
      <w:r w:rsidR="00357E6B" w:rsidRPr="00D91C8E">
        <w:t>provide</w:t>
      </w:r>
      <w:r w:rsidRPr="00D91C8E">
        <w:t xml:space="preserve"> guidance for use of recently FDA-approved Legionella Urinary Antigen test that can be used for diagnosis</w:t>
      </w:r>
    </w:p>
    <w:p w:rsidR="00D91F70" w:rsidRPr="00D91C8E" w:rsidRDefault="00D91F70" w:rsidP="00C74AEF">
      <w:pPr>
        <w:tabs>
          <w:tab w:val="clear" w:pos="1440"/>
          <w:tab w:val="num" w:pos="720"/>
        </w:tabs>
        <w:ind w:left="720" w:hanging="360"/>
      </w:pPr>
    </w:p>
    <w:bookmarkEnd w:id="54"/>
    <w:bookmarkEnd w:id="55"/>
    <w:bookmarkEnd w:id="56"/>
    <w:bookmarkEnd w:id="57"/>
    <w:p w:rsidR="00605481" w:rsidRPr="00D91C8E" w:rsidRDefault="00D0549E" w:rsidP="007659D4">
      <w:pPr>
        <w:numPr>
          <w:ilvl w:val="0"/>
          <w:numId w:val="18"/>
        </w:numPr>
        <w:tabs>
          <w:tab w:val="left" w:pos="720"/>
        </w:tabs>
        <w:rPr>
          <w:rStyle w:val="Heading2Char"/>
        </w:rPr>
      </w:pPr>
      <w:r w:rsidRPr="00D91C8E">
        <w:br w:type="page"/>
      </w:r>
      <w:r w:rsidR="00E97148" w:rsidRPr="00D91C8E">
        <w:rPr>
          <w:sz w:val="24"/>
          <w:szCs w:val="24"/>
        </w:rPr>
        <w:object w:dxaOrig="10989" w:dyaOrig="16524">
          <v:shape id="_x0000_i1027" type="#_x0000_t75" style="width:508.4pt;height:764.45pt" o:ole="">
            <v:imagedata r:id="rId28" o:title=""/>
          </v:shape>
          <o:OLEObject Type="Embed" ProgID="Visio.Drawing.11" ShapeID="_x0000_i1027" DrawAspect="Content" ObjectID="_1666175678" r:id="rId29"/>
        </w:object>
      </w:r>
      <w:r w:rsidR="008B0AF1" w:rsidRPr="00D91C8E">
        <w:lastRenderedPageBreak/>
        <w:br w:type="page"/>
      </w:r>
      <w:r w:rsidR="00357E6B">
        <w:pict>
          <v:group id="_x0000_s1083" editas="canvas" style="width:467.05pt;height:9in;mso-position-horizontal-relative:char;mso-position-vertical-relative:line" coordorigin="2439,1593" coordsize="7783,10868">
            <o:lock v:ext="edit" rotation="t" aspectratio="t" position="t"/>
            <v:shape id="_x0000_s1082" type="#_x0000_t75" style="position:absolute;left:2439;top:1593;width:7783;height:10868"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6" type="#_x0000_t202" style="position:absolute;left:2739;top:2007;width:7483;height:580;v-text-anchor:top-baseline" filled="f" fillcolor="#0c9" stroked="f">
              <v:textbox style="mso-next-textbox:#_x0000_s1036;mso-fit-shape-to-text:t" inset="2.33681mm,1.1684mm,2.33681mm,1.1684mm">
                <w:txbxContent>
                  <w:p w:rsidR="00357E6B" w:rsidRDefault="00357E6B" w:rsidP="001669BD">
                    <w:pPr>
                      <w:autoSpaceDE w:val="0"/>
                      <w:autoSpaceDN w:val="0"/>
                      <w:adjustRightInd w:val="0"/>
                      <w:jc w:val="center"/>
                      <w:rPr>
                        <w:color w:val="000000"/>
                        <w:sz w:val="24"/>
                        <w:szCs w:val="24"/>
                      </w:rPr>
                    </w:pPr>
                    <w:r w:rsidRPr="001669BD">
                      <w:rPr>
                        <w:color w:val="000000"/>
                        <w:sz w:val="24"/>
                        <w:szCs w:val="24"/>
                      </w:rPr>
                      <w:t>AUSTIN AUTOMATION CENTER</w:t>
                    </w:r>
                  </w:p>
                  <w:p w:rsidR="00357E6B" w:rsidRPr="001669BD" w:rsidRDefault="00357E6B" w:rsidP="001669BD">
                    <w:pPr>
                      <w:autoSpaceDE w:val="0"/>
                      <w:autoSpaceDN w:val="0"/>
                      <w:adjustRightInd w:val="0"/>
                      <w:jc w:val="center"/>
                      <w:rPr>
                        <w:color w:val="000000"/>
                        <w:sz w:val="24"/>
                        <w:szCs w:val="24"/>
                      </w:rPr>
                    </w:pPr>
                    <w:r w:rsidRPr="001669BD">
                      <w:rPr>
                        <w:color w:val="000000"/>
                        <w:sz w:val="24"/>
                        <w:szCs w:val="24"/>
                      </w:rPr>
                      <w:t xml:space="preserve">EMERGINING </w:t>
                    </w:r>
                    <w:r>
                      <w:rPr>
                        <w:color w:val="000000"/>
                        <w:sz w:val="24"/>
                        <w:szCs w:val="24"/>
                      </w:rPr>
                      <w:t>PATHOGENS INITIATIVE PROCESS FLOWCHART</w:t>
                    </w:r>
                  </w:p>
                </w:txbxContent>
              </v:textbox>
            </v:shape>
            <v:rect id="_x0000_s1037" style="position:absolute;left:5889;top:3404;width:1350;height:607;v-text-anchor:middle" filled="f" fillcolor="#0c9">
              <v:textbox style="mso-next-textbox:#_x0000_s1037" inset="2.33681mm,1.1684mm,2.33681mm,1.1684mm">
                <w:txbxContent>
                  <w:p w:rsidR="00357E6B" w:rsidRPr="00D87EE9" w:rsidRDefault="00357E6B" w:rsidP="00D87EE9">
                    <w:pPr>
                      <w:autoSpaceDE w:val="0"/>
                      <w:autoSpaceDN w:val="0"/>
                      <w:adjustRightInd w:val="0"/>
                      <w:rPr>
                        <w:color w:val="000000"/>
                        <w:sz w:val="18"/>
                        <w:szCs w:val="18"/>
                      </w:rPr>
                    </w:pPr>
                    <w:r w:rsidRPr="00D87EE9">
                      <w:rPr>
                        <w:color w:val="000000"/>
                        <w:sz w:val="18"/>
                        <w:szCs w:val="18"/>
                      </w:rPr>
                      <w:t>PEPI080</w:t>
                    </w:r>
                  </w:p>
                  <w:p w:rsidR="00357E6B" w:rsidRPr="00D87EE9" w:rsidRDefault="00357E6B" w:rsidP="00D87EE9">
                    <w:pPr>
                      <w:autoSpaceDE w:val="0"/>
                      <w:autoSpaceDN w:val="0"/>
                      <w:adjustRightInd w:val="0"/>
                      <w:rPr>
                        <w:color w:val="000000"/>
                        <w:sz w:val="18"/>
                        <w:szCs w:val="18"/>
                      </w:rPr>
                    </w:pPr>
                    <w:r w:rsidRPr="00D87EE9">
                      <w:rPr>
                        <w:color w:val="000000"/>
                        <w:sz w:val="18"/>
                        <w:szCs w:val="18"/>
                      </w:rPr>
                      <w:t>parses incoming</w:t>
                    </w:r>
                  </w:p>
                  <w:p w:rsidR="00357E6B" w:rsidRPr="00D87EE9" w:rsidRDefault="00357E6B" w:rsidP="00D87EE9">
                    <w:pPr>
                      <w:autoSpaceDE w:val="0"/>
                      <w:autoSpaceDN w:val="0"/>
                      <w:adjustRightInd w:val="0"/>
                      <w:rPr>
                        <w:color w:val="000000"/>
                        <w:sz w:val="18"/>
                        <w:szCs w:val="18"/>
                      </w:rPr>
                    </w:pPr>
                    <w:r w:rsidRPr="00D87EE9">
                      <w:rPr>
                        <w:color w:val="000000"/>
                        <w:sz w:val="18"/>
                        <w:szCs w:val="18"/>
                      </w:rPr>
                      <w:t>messages</w:t>
                    </w:r>
                  </w:p>
                </w:txbxContent>
              </v:textbox>
            </v:rect>
            <v:rect id="_x0000_s1038" style="position:absolute;left:5870;top:4330;width:1218;height:525;mso-wrap-style:none;v-text-anchor:middle" filled="f" fillcolor="#0c9">
              <v:textbox style="mso-next-textbox:#_x0000_s1038" inset="2.33681mm,1.1684mm,2.33681mm,1.1684mm">
                <w:txbxContent>
                  <w:p w:rsidR="00357E6B" w:rsidRPr="00D87EE9" w:rsidRDefault="00357E6B" w:rsidP="005C7EBD">
                    <w:pPr>
                      <w:autoSpaceDE w:val="0"/>
                      <w:autoSpaceDN w:val="0"/>
                      <w:adjustRightInd w:val="0"/>
                      <w:jc w:val="center"/>
                      <w:rPr>
                        <w:color w:val="000000"/>
                        <w:sz w:val="20"/>
                        <w:szCs w:val="20"/>
                      </w:rPr>
                    </w:pPr>
                    <w:r w:rsidRPr="00D87EE9">
                      <w:rPr>
                        <w:color w:val="000000"/>
                        <w:sz w:val="20"/>
                        <w:szCs w:val="20"/>
                      </w:rPr>
                      <w:t>PEPI200</w:t>
                    </w:r>
                  </w:p>
                  <w:p w:rsidR="00357E6B" w:rsidRPr="005F03DF" w:rsidRDefault="00357E6B" w:rsidP="005C7EBD">
                    <w:pPr>
                      <w:autoSpaceDE w:val="0"/>
                      <w:autoSpaceDN w:val="0"/>
                      <w:adjustRightInd w:val="0"/>
                      <w:jc w:val="center"/>
                      <w:rPr>
                        <w:color w:val="000000"/>
                        <w:szCs w:val="24"/>
                      </w:rPr>
                    </w:pPr>
                    <w:r w:rsidRPr="00D87EE9">
                      <w:rPr>
                        <w:color w:val="000000"/>
                        <w:sz w:val="20"/>
                        <w:szCs w:val="20"/>
                      </w:rPr>
                      <w:t>edits messages</w:t>
                    </w:r>
                  </w:p>
                </w:txbxContent>
              </v:textbox>
            </v:rect>
            <v:rect id="_x0000_s1039" style="position:absolute;left:5870;top:5105;width:1062;height:897;mso-wrap-style:none;v-text-anchor:middle" filled="f" fillcolor="#0c9">
              <v:textbox style="mso-next-textbox:#_x0000_s1039" inset="2.33681mm,1.1684mm,2.33681mm,1.1684mm">
                <w:txbxContent>
                  <w:p w:rsidR="00357E6B" w:rsidRPr="00A038DE" w:rsidRDefault="00357E6B" w:rsidP="005C7EBD">
                    <w:pPr>
                      <w:autoSpaceDE w:val="0"/>
                      <w:autoSpaceDN w:val="0"/>
                      <w:adjustRightInd w:val="0"/>
                      <w:jc w:val="center"/>
                      <w:rPr>
                        <w:color w:val="000000"/>
                        <w:sz w:val="20"/>
                        <w:szCs w:val="20"/>
                      </w:rPr>
                    </w:pPr>
                    <w:r w:rsidRPr="00A038DE">
                      <w:rPr>
                        <w:color w:val="000000"/>
                        <w:sz w:val="20"/>
                        <w:szCs w:val="20"/>
                      </w:rPr>
                      <w:t>PEPI240</w:t>
                    </w:r>
                  </w:p>
                  <w:p w:rsidR="00357E6B" w:rsidRPr="00A038DE" w:rsidRDefault="00357E6B" w:rsidP="005C7EBD">
                    <w:pPr>
                      <w:autoSpaceDE w:val="0"/>
                      <w:autoSpaceDN w:val="0"/>
                      <w:adjustRightInd w:val="0"/>
                      <w:jc w:val="center"/>
                      <w:rPr>
                        <w:color w:val="000000"/>
                        <w:sz w:val="20"/>
                        <w:szCs w:val="20"/>
                      </w:rPr>
                    </w:pPr>
                    <w:r w:rsidRPr="00A038DE">
                      <w:rPr>
                        <w:color w:val="000000"/>
                        <w:sz w:val="20"/>
                        <w:szCs w:val="20"/>
                      </w:rPr>
                      <w:t>creates error</w:t>
                    </w:r>
                  </w:p>
                  <w:p w:rsidR="00357E6B" w:rsidRPr="00A038DE" w:rsidRDefault="00357E6B" w:rsidP="005C7EBD">
                    <w:pPr>
                      <w:autoSpaceDE w:val="0"/>
                      <w:autoSpaceDN w:val="0"/>
                      <w:adjustRightInd w:val="0"/>
                      <w:jc w:val="center"/>
                      <w:rPr>
                        <w:color w:val="000000"/>
                        <w:sz w:val="20"/>
                        <w:szCs w:val="20"/>
                      </w:rPr>
                    </w:pPr>
                    <w:r w:rsidRPr="00A038DE">
                      <w:rPr>
                        <w:color w:val="000000"/>
                        <w:sz w:val="20"/>
                        <w:szCs w:val="20"/>
                      </w:rPr>
                      <w:t>report</w:t>
                    </w:r>
                  </w:p>
                </w:txbxContent>
              </v:textbox>
            </v:rect>
            <v:rect id="_x0000_s1040" style="position:absolute;left:7324;top:6002;width:1007;height:723;mso-wrap-style:none;v-text-anchor:middle" filled="f" fillcolor="#0c9">
              <v:textbox style="mso-next-textbox:#_x0000_s1040" inset="2.33681mm,1.1684mm,2.33681mm,1.1684mm">
                <w:txbxContent>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PEPIXMIT</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transmits</w:t>
                    </w:r>
                  </w:p>
                  <w:p w:rsidR="00357E6B" w:rsidRPr="005F03DF" w:rsidRDefault="00357E6B" w:rsidP="005C7EBD">
                    <w:pPr>
                      <w:autoSpaceDE w:val="0"/>
                      <w:autoSpaceDN w:val="0"/>
                      <w:adjustRightInd w:val="0"/>
                      <w:jc w:val="center"/>
                      <w:rPr>
                        <w:color w:val="000000"/>
                        <w:szCs w:val="24"/>
                      </w:rPr>
                    </w:pPr>
                    <w:r w:rsidRPr="009D3C39">
                      <w:rPr>
                        <w:color w:val="000000"/>
                        <w:sz w:val="20"/>
                        <w:szCs w:val="20"/>
                      </w:rPr>
                      <w:t>error report</w:t>
                    </w:r>
                  </w:p>
                </w:txbxContent>
              </v:textbox>
            </v:rect>
            <v:rect id="_x0000_s1041" style="position:absolute;left:3916;top:5723;width:1214;height:836;mso-wrap-style:none;v-text-anchor:middle" filled="f" fillcolor="#0c9">
              <v:textbox style="mso-next-textbox:#_x0000_s1041" inset="2.33681mm,1.1684mm,2.33681mm,1.1684mm">
                <w:txbxContent>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PEPI305</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eliminate error</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messages</w:t>
                    </w:r>
                  </w:p>
                </w:txbxContent>
              </v:textbox>
            </v:rect>
            <v:rect id="_x0000_s1042" style="position:absolute;left:4008;top:7024;width:1349;height:525;mso-wrap-style:none;v-text-anchor:middle" filled="f" fillcolor="#0c9">
              <v:textbox style="mso-next-textbox:#_x0000_s1042" inset="2.33681mm,1.1684mm,2.33681mm,1.1684mm">
                <w:txbxContent>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PEPI310</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update messages</w:t>
                    </w:r>
                  </w:p>
                </w:txbxContent>
              </v:textbox>
            </v:rect>
            <v:rect id="_x0000_s1043" style="position:absolute;left:4089;top:7933;width:1148;height:650;mso-wrap-style:none;v-text-anchor:middle" filled="f" fillcolor="#0c9">
              <v:textbox style="mso-next-textbox:#_x0000_s1043" inset="2.33681mm,1.1684mm,2.33681mm,1.1684mm">
                <w:txbxContent>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PEPI315</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combine new</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w/ master file</w:t>
                    </w:r>
                  </w:p>
                </w:txbxContent>
              </v:textbox>
            </v:rect>
            <v:rect id="_x0000_s1044" style="position:absolute;left:4301;top:8882;width:941;height:836;mso-wrap-style:none;v-text-anchor:middle" filled="f" fillcolor="#0c9">
              <v:textbox style="mso-next-textbox:#_x0000_s1044" inset="2.33681mm,1.1684mm,2.33681mm,1.1684mm">
                <w:txbxContent>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PEPI320</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Creates</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master file</w:t>
                    </w:r>
                  </w:p>
                </w:txbxContent>
              </v:textbox>
            </v:rect>
            <v:rect id="_x0000_s1045" style="position:absolute;left:6870;top:8325;width:1446;height:1114;mso-wrap-style:none;v-text-anchor:middle" filled="f" fillcolor="#0c9">
              <v:textbox style="mso-next-textbox:#_x0000_s1045" inset="2.33681mm,1.1684mm,2.33681mm,1.1684mm">
                <w:txbxContent>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PEPINSRT</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separates master</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file into separate</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segment type files</w:t>
                    </w:r>
                  </w:p>
                  <w:p w:rsidR="00357E6B" w:rsidRPr="005F03DF" w:rsidRDefault="00357E6B" w:rsidP="005C7EBD">
                    <w:pPr>
                      <w:autoSpaceDE w:val="0"/>
                      <w:autoSpaceDN w:val="0"/>
                      <w:adjustRightInd w:val="0"/>
                      <w:jc w:val="center"/>
                      <w:rPr>
                        <w:color w:val="000000"/>
                        <w:szCs w:val="24"/>
                      </w:rPr>
                    </w:pPr>
                  </w:p>
                </w:txbxContent>
              </v:textbox>
            </v:rect>
            <v:shapetype id="_x0000_t33" coordsize="21600,21600" o:spt="33" o:oned="t" path="m,l21600,r,21600e" filled="f">
              <v:stroke joinstyle="miter"/>
              <v:path arrowok="t" fillok="f" o:connecttype="none"/>
              <o:lock v:ext="edit" shapetype="t"/>
            </v:shapetype>
            <v:shape id="_x0000_s1046" type="#_x0000_t33" style="position:absolute;left:4524;top:5554;width:1346;height:169;rotation:180;flip:y" o:connectortype="elbow" adj="-84114,659014,-84114">
              <v:stroke endarrow="block"/>
            </v:shape>
            <v:shape id="_x0000_s1047" type="#_x0000_t33" style="position:absolute;left:6932;top:5554;width:895;height:448" o:connectortype="elbow" adj="-152044,-248824,-152044">
              <v:stroke endarrow="block"/>
            </v:shape>
            <v:rect id="_x0000_s1048" style="position:absolute;left:2624;top:10183;width:902;height:524;mso-wrap-style:none;v-text-anchor:middle" filled="f" fillcolor="#0c9">
              <v:textbox style="mso-next-textbox:#_x0000_s1048"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PEPIDG1</w:t>
                    </w:r>
                  </w:p>
                </w:txbxContent>
              </v:textbox>
            </v:rect>
            <v:rect id="_x0000_s1049" style="position:absolute;left:3639;top:10183;width:904;height:524;mso-wrap-style:none;v-text-anchor:middle" filled="f" fillcolor="#0c9">
              <v:textbox style="mso-next-textbox:#_x0000_s1049"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PEPINTE</w:t>
                    </w:r>
                  </w:p>
                </w:txbxContent>
              </v:textbox>
            </v:rect>
            <v:rect id="_x0000_s1050" style="position:absolute;left:4637;top:10183;width:1011;height:524;mso-wrap-style:none;v-text-anchor:middle" filled="f" fillcolor="#0c9">
              <v:textbox style="mso-next-textbox:#_x0000_s1050"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PEPINTEB</w:t>
                    </w:r>
                  </w:p>
                </w:txbxContent>
              </v:textbox>
            </v:rect>
            <v:rect id="_x0000_s1051" style="position:absolute;left:5762;top:10183;width:921;height:524;mso-wrap-style:none;v-text-anchor:middle" filled="f" fillcolor="#0c9">
              <v:textbox style="mso-next-textbox:#_x0000_s1051" inset="2.33681mm,1.1684mm,2.33681mm,1.1684mm">
                <w:txbxContent>
                  <w:p w:rsidR="00357E6B" w:rsidRPr="00FF5A0A" w:rsidRDefault="00357E6B" w:rsidP="005C7EBD">
                    <w:pPr>
                      <w:autoSpaceDE w:val="0"/>
                      <w:autoSpaceDN w:val="0"/>
                      <w:adjustRightInd w:val="0"/>
                      <w:jc w:val="center"/>
                      <w:rPr>
                        <w:color w:val="000000"/>
                        <w:sz w:val="20"/>
                        <w:szCs w:val="20"/>
                      </w:rPr>
                    </w:pPr>
                    <w:r w:rsidRPr="00FF5A0A">
                      <w:rPr>
                        <w:color w:val="000000"/>
                        <w:sz w:val="20"/>
                        <w:szCs w:val="20"/>
                      </w:rPr>
                      <w:t>PEPIOBR</w:t>
                    </w:r>
                  </w:p>
                </w:txbxContent>
              </v:textbox>
            </v:rect>
            <v:rect id="_x0000_s1052" style="position:absolute;left:6777;top:10183;width:930;height:524;mso-wrap-style:none;v-text-anchor:middle" filled="f" fillcolor="#0c9">
              <v:textbox style="mso-next-textbox:#_x0000_s1052" inset="2.33681mm,1.1684mm,2.33681mm,1.1684mm">
                <w:txbxContent>
                  <w:p w:rsidR="00357E6B" w:rsidRPr="00FF5A0A" w:rsidRDefault="00357E6B" w:rsidP="005C7EBD">
                    <w:pPr>
                      <w:autoSpaceDE w:val="0"/>
                      <w:autoSpaceDN w:val="0"/>
                      <w:adjustRightInd w:val="0"/>
                      <w:jc w:val="center"/>
                      <w:rPr>
                        <w:color w:val="000000"/>
                        <w:sz w:val="20"/>
                        <w:szCs w:val="20"/>
                      </w:rPr>
                    </w:pPr>
                    <w:r w:rsidRPr="00FF5A0A">
                      <w:rPr>
                        <w:color w:val="000000"/>
                        <w:sz w:val="20"/>
                        <w:szCs w:val="20"/>
                      </w:rPr>
                      <w:t>PEPIOBX</w:t>
                    </w:r>
                  </w:p>
                </w:txbxContent>
              </v:textbox>
            </v:rect>
            <v:rect id="_x0000_s1053" style="position:absolute;left:7793;top:10183;width:848;height:524;mso-wrap-style:none;v-text-anchor:middle" filled="f" fillcolor="#0c9">
              <v:textbox style="mso-next-textbox:#_x0000_s1053" inset="2.33681mm,1.1684mm,2.33681mm,1.1684mm">
                <w:txbxContent>
                  <w:p w:rsidR="00357E6B" w:rsidRPr="00FF5A0A" w:rsidRDefault="00357E6B" w:rsidP="005C7EBD">
                    <w:pPr>
                      <w:autoSpaceDE w:val="0"/>
                      <w:autoSpaceDN w:val="0"/>
                      <w:adjustRightInd w:val="0"/>
                      <w:jc w:val="center"/>
                      <w:rPr>
                        <w:color w:val="000000"/>
                        <w:sz w:val="20"/>
                        <w:szCs w:val="20"/>
                      </w:rPr>
                    </w:pPr>
                    <w:r w:rsidRPr="00FF5A0A">
                      <w:rPr>
                        <w:color w:val="000000"/>
                        <w:sz w:val="20"/>
                        <w:szCs w:val="20"/>
                      </w:rPr>
                      <w:t>PEPIPID</w:t>
                    </w:r>
                  </w:p>
                </w:txbxContent>
              </v:textbox>
            </v:rect>
            <v:rect id="_x0000_s1054" style="position:absolute;left:8808;top:10183;width:877;height:524;mso-wrap-style:none;v-text-anchor:middle" filled="f" fillcolor="#0c9">
              <v:textbox style="mso-next-textbox:#_x0000_s1054" inset="2.33681mm,1.1684mm,2.33681mm,1.1684mm">
                <w:txbxContent>
                  <w:p w:rsidR="00357E6B" w:rsidRPr="00FF5A0A" w:rsidRDefault="00357E6B" w:rsidP="005C7EBD">
                    <w:pPr>
                      <w:autoSpaceDE w:val="0"/>
                      <w:autoSpaceDN w:val="0"/>
                      <w:adjustRightInd w:val="0"/>
                      <w:jc w:val="center"/>
                      <w:rPr>
                        <w:color w:val="000000"/>
                        <w:sz w:val="20"/>
                        <w:szCs w:val="20"/>
                      </w:rPr>
                    </w:pPr>
                    <w:r w:rsidRPr="00FF5A0A">
                      <w:rPr>
                        <w:color w:val="000000"/>
                        <w:sz w:val="20"/>
                        <w:szCs w:val="20"/>
                      </w:rPr>
                      <w:t>PEPIPV1</w:t>
                    </w:r>
                  </w:p>
                </w:txbxContent>
              </v:textbox>
            </v:rect>
            <v:rect id="_x0000_s1055" style="position:absolute;left:5947;top:10740;width:996;height:525;mso-wrap-style:none;v-text-anchor:middle" filled="f" fillcolor="#0c9">
              <v:textbox style="mso-next-textbox:#_x0000_s1055"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PEPIDSPB</w:t>
                    </w:r>
                  </w:p>
                </w:txbxContent>
              </v:textbox>
            </v:rect>
            <v:rect id="_x0000_s1056" style="position:absolute;left:4839;top:10740;width:900;height:525;mso-wrap-style:none;v-text-anchor:middle" filled="f" fillcolor="#0c9">
              <v:textbox style="mso-next-textbox:#_x0000_s1056"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PEPIZXE</w:t>
                    </w:r>
                  </w:p>
                </w:txbxContent>
              </v:textbox>
            </v:rect>
            <v:rect id="_x0000_s1057" style="position:absolute;left:7147;top:10740;width:884;height:525;mso-wrap-style:none;v-text-anchor:middle" filled="f" fillcolor="#0c9">
              <v:textbox style="mso-next-textbox:#_x0000_s1057"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PEPIDSP</w:t>
                    </w:r>
                  </w:p>
                </w:txbxContent>
              </v:textbox>
            </v:rect>
            <v:line id="_x0000_s1058" style="position:absolute" from="7793,9532" to="7793,10090">
              <v:stroke endarrow="block"/>
            </v:line>
            <v:line id="_x0000_s1059" style="position:absolute" from="2624,11390" to="9547,1139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0" type="#_x0000_t34" style="position:absolute;left:5242;top:8882;width:1628;height:418;flip:y" o:connectortype="elbow" adj="10789,460180,-61229">
              <v:stroke endarrow="block"/>
            </v:shape>
            <v:shape id="_x0000_s1061" type="#_x0000_t202" style="position:absolute;left:6038;top:1593;width:1050;height:268;v-text-anchor:top-baseline" filled="f" fillcolor="#0c9" stroked="f">
              <v:textbox style="mso-next-textbox:#_x0000_s1061;mso-fit-shape-to-text:t" inset="2.33681mm,1.1684mm,2.33681mm,1.1684mm">
                <w:txbxContent>
                  <w:p w:rsidR="00357E6B" w:rsidRPr="001669BD" w:rsidRDefault="00357E6B" w:rsidP="005C7EBD">
                    <w:pPr>
                      <w:autoSpaceDE w:val="0"/>
                      <w:autoSpaceDN w:val="0"/>
                      <w:adjustRightInd w:val="0"/>
                      <w:rPr>
                        <w:b/>
                        <w:bCs/>
                        <w:color w:val="000000"/>
                        <w:sz w:val="16"/>
                        <w:szCs w:val="16"/>
                      </w:rPr>
                    </w:pPr>
                  </w:p>
                </w:txbxContent>
              </v:textbox>
            </v:shape>
            <v:line id="_x0000_s1062" style="position:absolute" from="4654,6559" to="4654,7024">
              <v:stroke endarrow="block"/>
            </v:line>
            <v:line id="_x0000_s1063" style="position:absolute" from="4654,7581" to="4654,7860">
              <v:stroke endarrow="block"/>
            </v:line>
            <v:line id="_x0000_s1064" style="position:absolute" from="4689,8536" to="4690,8841">
              <v:stroke endarrow="block"/>
            </v:line>
            <v:line id="_x0000_s1065" style="position:absolute" from="6489,4008" to="6490,4310">
              <v:stroke endarrow="block"/>
            </v:line>
            <v:line id="_x0000_s1066" style="position:absolute" from="6489,4763" to="6490,5065">
              <v:stroke endarrow="block"/>
            </v:line>
            <v:shape id="_x0000_s1067" type="#_x0000_t202" style="position:absolute;left:5889;top:3404;width:1200;height:604;v-text-anchor:top-baseline" filled="f" fillcolor="#0c9" stroked="f">
              <v:textbox style="mso-next-textbox:#_x0000_s1067" inset="2.33681mm,1.1684mm,2.33681mm,1.1684mm">
                <w:txbxContent>
                  <w:p w:rsidR="00357E6B" w:rsidRPr="00A038DE" w:rsidRDefault="00357E6B" w:rsidP="005C7EBD">
                    <w:pPr>
                      <w:autoSpaceDE w:val="0"/>
                      <w:autoSpaceDN w:val="0"/>
                      <w:adjustRightInd w:val="0"/>
                      <w:rPr>
                        <w:color w:val="000000"/>
                        <w:sz w:val="20"/>
                        <w:szCs w:val="20"/>
                      </w:rPr>
                    </w:pPr>
                    <w:r w:rsidRPr="00A038DE">
                      <w:rPr>
                        <w:color w:val="000000"/>
                        <w:sz w:val="20"/>
                        <w:szCs w:val="20"/>
                      </w:rPr>
                      <w:t>P</w:t>
                    </w:r>
                  </w:p>
                </w:txbxContent>
              </v:textbox>
            </v:shape>
            <v:shape id="_x0000_s1069" type="#_x0000_t202" style="position:absolute;left:7516;top:5352;width:654;height:280;mso-wrap-style:none;v-text-anchor:top-baseline" filled="f" fillcolor="#0c9" stroked="f">
              <v:textbox style="mso-next-textbox:#_x0000_s1069;mso-fit-shape-to-text:t" inset="2.33681mm,1.1684mm,2.33681mm,1.1684mm">
                <w:txbxContent>
                  <w:p w:rsidR="00357E6B" w:rsidRPr="005F03DF" w:rsidRDefault="00357E6B" w:rsidP="005C7EBD">
                    <w:pPr>
                      <w:autoSpaceDE w:val="0"/>
                      <w:autoSpaceDN w:val="0"/>
                      <w:adjustRightInd w:val="0"/>
                      <w:rPr>
                        <w:color w:val="000000"/>
                        <w:sz w:val="17"/>
                        <w:szCs w:val="18"/>
                      </w:rPr>
                    </w:pPr>
                    <w:r w:rsidRPr="005F03DF">
                      <w:rPr>
                        <w:color w:val="000000"/>
                        <w:sz w:val="17"/>
                        <w:szCs w:val="18"/>
                      </w:rPr>
                      <w:t>triggers</w:t>
                    </w:r>
                  </w:p>
                </w:txbxContent>
              </v:textbox>
            </v:shape>
            <v:shape id="_x0000_s1070" type="#_x0000_t202" style="position:absolute;left:4377;top:5352;width:653;height:275;mso-wrap-style:none;v-text-anchor:top-baseline" filled="f" fillcolor="#0c9" stroked="f">
              <v:textbox style="mso-next-textbox:#_x0000_s1070;mso-fit-shape-to-text:t" inset="2.33681mm,1.1684mm,2.33681mm,1.1684mm">
                <w:txbxContent>
                  <w:p w:rsidR="00357E6B" w:rsidRPr="005F03DF" w:rsidRDefault="00357E6B" w:rsidP="005C7EBD">
                    <w:pPr>
                      <w:autoSpaceDE w:val="0"/>
                      <w:autoSpaceDN w:val="0"/>
                      <w:adjustRightInd w:val="0"/>
                      <w:rPr>
                        <w:color w:val="000000"/>
                        <w:sz w:val="17"/>
                        <w:szCs w:val="18"/>
                      </w:rPr>
                    </w:pPr>
                    <w:r w:rsidRPr="005F03DF">
                      <w:rPr>
                        <w:color w:val="000000"/>
                        <w:sz w:val="17"/>
                        <w:szCs w:val="18"/>
                      </w:rPr>
                      <w:t>triggers</w:t>
                    </w:r>
                  </w:p>
                </w:txbxContent>
              </v:textbox>
            </v:shape>
            <v:shape id="_x0000_s1071" type="#_x0000_t202" style="position:absolute;left:4377;top:6559;width:653;height:274;mso-wrap-style:none;v-text-anchor:top-baseline" filled="f" fillcolor="#0c9" stroked="f">
              <v:textbox style="mso-next-textbox:#_x0000_s1071;mso-fit-shape-to-text:t" inset="2.33681mm,1.1684mm,2.33681mm,1.1684mm">
                <w:txbxContent>
                  <w:p w:rsidR="00357E6B" w:rsidRPr="005F03DF" w:rsidRDefault="00357E6B" w:rsidP="005C7EBD">
                    <w:pPr>
                      <w:autoSpaceDE w:val="0"/>
                      <w:autoSpaceDN w:val="0"/>
                      <w:adjustRightInd w:val="0"/>
                      <w:rPr>
                        <w:color w:val="000000"/>
                        <w:sz w:val="17"/>
                        <w:szCs w:val="18"/>
                      </w:rPr>
                    </w:pPr>
                    <w:r w:rsidRPr="005F03DF">
                      <w:rPr>
                        <w:color w:val="000000"/>
                        <w:sz w:val="17"/>
                        <w:szCs w:val="18"/>
                      </w:rPr>
                      <w:t>triggers</w:t>
                    </w:r>
                  </w:p>
                </w:txbxContent>
              </v:textbox>
            </v:shape>
            <v:shape id="_x0000_s1072" type="#_x0000_t202" style="position:absolute;left:3270;top:7488;width:654;height:280;mso-wrap-style:none;v-text-anchor:top-baseline" filled="f" fillcolor="#0c9" stroked="f">
              <v:textbox style="mso-next-textbox:#_x0000_s1072;mso-fit-shape-to-text:t" inset="2.33681mm,1.1684mm,2.33681mm,1.1684mm">
                <w:txbxContent>
                  <w:p w:rsidR="00357E6B" w:rsidRPr="005F03DF" w:rsidRDefault="00357E6B" w:rsidP="005C7EBD">
                    <w:pPr>
                      <w:autoSpaceDE w:val="0"/>
                      <w:autoSpaceDN w:val="0"/>
                      <w:adjustRightInd w:val="0"/>
                      <w:rPr>
                        <w:color w:val="000000"/>
                        <w:sz w:val="17"/>
                        <w:szCs w:val="18"/>
                      </w:rPr>
                    </w:pPr>
                    <w:r w:rsidRPr="005F03DF">
                      <w:rPr>
                        <w:color w:val="000000"/>
                        <w:sz w:val="17"/>
                        <w:szCs w:val="18"/>
                      </w:rPr>
                      <w:t>triggers</w:t>
                    </w:r>
                  </w:p>
                </w:txbxContent>
              </v:textbox>
            </v:shape>
            <v:shape id="_x0000_s1073" type="#_x0000_t202" style="position:absolute;left:3362;top:8510;width:653;height:274;mso-wrap-style:none;v-text-anchor:top-baseline" filled="f" fillcolor="#0c9" stroked="f">
              <v:textbox style="mso-next-textbox:#_x0000_s1073;mso-fit-shape-to-text:t" inset="2.33681mm,1.1684mm,2.33681mm,1.1684mm">
                <w:txbxContent>
                  <w:p w:rsidR="00357E6B" w:rsidRPr="005F03DF" w:rsidRDefault="00357E6B" w:rsidP="005C7EBD">
                    <w:pPr>
                      <w:autoSpaceDE w:val="0"/>
                      <w:autoSpaceDN w:val="0"/>
                      <w:adjustRightInd w:val="0"/>
                      <w:rPr>
                        <w:color w:val="000000"/>
                        <w:sz w:val="17"/>
                        <w:szCs w:val="18"/>
                      </w:rPr>
                    </w:pPr>
                    <w:r w:rsidRPr="005F03DF">
                      <w:rPr>
                        <w:color w:val="000000"/>
                        <w:sz w:val="17"/>
                        <w:szCs w:val="18"/>
                      </w:rPr>
                      <w:t>triggers</w:t>
                    </w:r>
                  </w:p>
                </w:txbxContent>
              </v:textbox>
            </v:shape>
            <v:shape id="_x0000_s1074" type="#_x0000_t202" style="position:absolute;left:5208;top:8975;width:653;height:274;mso-wrap-style:none;v-text-anchor:top-baseline" filled="f" fillcolor="#0c9" stroked="f">
              <v:textbox style="mso-next-textbox:#_x0000_s1074;mso-fit-shape-to-text:t" inset="2.33681mm,1.1684mm,2.33681mm,1.1684mm">
                <w:txbxContent>
                  <w:p w:rsidR="00357E6B" w:rsidRPr="005F03DF" w:rsidRDefault="00357E6B" w:rsidP="005C7EBD">
                    <w:pPr>
                      <w:autoSpaceDE w:val="0"/>
                      <w:autoSpaceDN w:val="0"/>
                      <w:adjustRightInd w:val="0"/>
                      <w:rPr>
                        <w:color w:val="000000"/>
                        <w:sz w:val="17"/>
                        <w:szCs w:val="18"/>
                      </w:rPr>
                    </w:pPr>
                    <w:r w:rsidRPr="005F03DF">
                      <w:rPr>
                        <w:color w:val="000000"/>
                        <w:sz w:val="17"/>
                        <w:szCs w:val="18"/>
                      </w:rPr>
                      <w:t>triggers</w:t>
                    </w:r>
                  </w:p>
                </w:txbxContent>
              </v:textbox>
            </v:shape>
            <v:rect id="_x0000_s1075" style="position:absolute;left:3639;top:3401;width:1257;height:743;mso-wrap-style:none;v-text-anchor:middle" filled="f" fillcolor="#0c9">
              <v:textbox style="mso-next-textbox:#_x0000_s1075" inset="2.33681mm,1.1684mm,2.33681mm,1.1684mm">
                <w:txbxContent>
                  <w:p w:rsidR="00357E6B" w:rsidRPr="00D87EE9" w:rsidRDefault="00357E6B" w:rsidP="005C7EBD">
                    <w:pPr>
                      <w:autoSpaceDE w:val="0"/>
                      <w:autoSpaceDN w:val="0"/>
                      <w:adjustRightInd w:val="0"/>
                      <w:jc w:val="center"/>
                      <w:rPr>
                        <w:color w:val="000000"/>
                        <w:sz w:val="20"/>
                        <w:szCs w:val="20"/>
                      </w:rPr>
                    </w:pPr>
                    <w:r w:rsidRPr="00D87EE9">
                      <w:rPr>
                        <w:color w:val="000000"/>
                        <w:sz w:val="20"/>
                        <w:szCs w:val="20"/>
                      </w:rPr>
                      <w:t>PEPBLED</w:t>
                    </w:r>
                  </w:p>
                  <w:p w:rsidR="00357E6B" w:rsidRPr="00D87EE9" w:rsidRDefault="00357E6B" w:rsidP="005C7EBD">
                    <w:pPr>
                      <w:autoSpaceDE w:val="0"/>
                      <w:autoSpaceDN w:val="0"/>
                      <w:adjustRightInd w:val="0"/>
                      <w:jc w:val="center"/>
                      <w:rPr>
                        <w:color w:val="000000"/>
                        <w:sz w:val="20"/>
                        <w:szCs w:val="20"/>
                      </w:rPr>
                    </w:pPr>
                    <w:r w:rsidRPr="00D87EE9">
                      <w:rPr>
                        <w:color w:val="000000"/>
                        <w:sz w:val="20"/>
                        <w:szCs w:val="20"/>
                      </w:rPr>
                      <w:t>reads incoming</w:t>
                    </w:r>
                  </w:p>
                  <w:p w:rsidR="00357E6B" w:rsidRPr="00D87EE9" w:rsidRDefault="00357E6B" w:rsidP="005C7EBD">
                    <w:pPr>
                      <w:autoSpaceDE w:val="0"/>
                      <w:autoSpaceDN w:val="0"/>
                      <w:adjustRightInd w:val="0"/>
                      <w:jc w:val="center"/>
                      <w:rPr>
                        <w:color w:val="000000"/>
                        <w:sz w:val="20"/>
                        <w:szCs w:val="20"/>
                      </w:rPr>
                    </w:pPr>
                    <w:r w:rsidRPr="00D87EE9">
                      <w:rPr>
                        <w:color w:val="000000"/>
                        <w:sz w:val="20"/>
                        <w:szCs w:val="20"/>
                      </w:rPr>
                      <w:t>messages</w:t>
                    </w:r>
                  </w:p>
                </w:txbxContent>
              </v:textbox>
            </v:rect>
            <v:line id="_x0000_s1076" style="position:absolute" from="5116,3679" to="5762,3679">
              <v:stroke endarrow="block"/>
            </v:line>
            <v:shape id="_x0000_s1077" type="#_x0000_t202" style="position:absolute;left:5116;top:3401;width:654;height:280;mso-wrap-style:none;v-text-anchor:top-baseline" filled="f" fillcolor="#0c9" stroked="f">
              <v:textbox style="mso-next-textbox:#_x0000_s1077;mso-fit-shape-to-text:t" inset="2.33681mm,1.1684mm,2.33681mm,1.1684mm">
                <w:txbxContent>
                  <w:p w:rsidR="00357E6B" w:rsidRPr="005F03DF" w:rsidRDefault="00357E6B" w:rsidP="005C7EBD">
                    <w:pPr>
                      <w:autoSpaceDE w:val="0"/>
                      <w:autoSpaceDN w:val="0"/>
                      <w:adjustRightInd w:val="0"/>
                      <w:rPr>
                        <w:color w:val="000000"/>
                        <w:sz w:val="17"/>
                        <w:szCs w:val="18"/>
                      </w:rPr>
                    </w:pPr>
                    <w:r w:rsidRPr="005F03DF">
                      <w:rPr>
                        <w:color w:val="000000"/>
                        <w:sz w:val="17"/>
                        <w:szCs w:val="18"/>
                      </w:rPr>
                      <w:t>triggers</w:t>
                    </w:r>
                  </w:p>
                </w:txbxContent>
              </v:textbox>
            </v:shape>
            <v:shape id="_x0000_s1078" type="#_x0000_t202" style="position:absolute;left:2439;top:11669;width:1465;height:702" filled="f" fillcolor="#0c9">
              <v:textbox style="mso-next-textbox:#_x0000_s1078;mso-fit-shape-to-text:t"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PEPI505</w:t>
                    </w:r>
                  </w:p>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gathers data for</w:t>
                    </w:r>
                  </w:p>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denominator file</w:t>
                    </w:r>
                  </w:p>
                </w:txbxContent>
              </v:textbox>
            </v:shape>
            <v:shape id="_x0000_s1079" type="#_x0000_t202" style="position:absolute;left:4470;top:11762;width:1307;height:509;mso-wrap-style:none;v-text-anchor:top-baseline" filled="f" fillcolor="#0c9">
              <v:textbox style="mso-next-textbox:#_x0000_s1079;mso-fit-shape-to-text:t" inset="2.33681mm,1.1684mm,2.33681mm,1.1684mm">
                <w:txbxContent>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EPISASD</w:t>
                    </w:r>
                  </w:p>
                  <w:p w:rsidR="00357E6B" w:rsidRPr="008D30F6" w:rsidRDefault="00357E6B" w:rsidP="005C7EBD">
                    <w:pPr>
                      <w:autoSpaceDE w:val="0"/>
                      <w:autoSpaceDN w:val="0"/>
                      <w:adjustRightInd w:val="0"/>
                      <w:jc w:val="center"/>
                      <w:rPr>
                        <w:color w:val="000000"/>
                        <w:sz w:val="20"/>
                        <w:szCs w:val="20"/>
                      </w:rPr>
                    </w:pPr>
                    <w:r w:rsidRPr="008D30F6">
                      <w:rPr>
                        <w:color w:val="000000"/>
                        <w:sz w:val="20"/>
                        <w:szCs w:val="20"/>
                      </w:rPr>
                      <w:t>creates SAS file</w:t>
                    </w:r>
                  </w:p>
                </w:txbxContent>
              </v:textbox>
            </v:shape>
            <v:line id="_x0000_s1080" style="position:absolute" from="4008,12041" to="4285,12041">
              <v:stroke endarrow="block"/>
            </v:line>
            <v:shape id="_x0000_s1081" type="#_x0000_t202" style="position:absolute;left:7885;top:9532;width:1290;height:496;mso-wrap-style:none;v-text-anchor:top-baseline" filled="f" fillcolor="#0c9" stroked="f">
              <v:textbox style="mso-next-textbox:#_x0000_s1081;mso-fit-shape-to-text:t" inset="2.33681mm,1.1684mm,2.33681mm,1.1684mm">
                <w:txbxContent>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SAS Numerator</w:t>
                    </w:r>
                  </w:p>
                  <w:p w:rsidR="00357E6B" w:rsidRPr="009D3C39" w:rsidRDefault="00357E6B" w:rsidP="005C7EBD">
                    <w:pPr>
                      <w:autoSpaceDE w:val="0"/>
                      <w:autoSpaceDN w:val="0"/>
                      <w:adjustRightInd w:val="0"/>
                      <w:jc w:val="center"/>
                      <w:rPr>
                        <w:color w:val="000000"/>
                        <w:sz w:val="20"/>
                        <w:szCs w:val="20"/>
                      </w:rPr>
                    </w:pPr>
                    <w:r w:rsidRPr="009D3C39">
                      <w:rPr>
                        <w:color w:val="000000"/>
                        <w:sz w:val="20"/>
                        <w:szCs w:val="20"/>
                      </w:rPr>
                      <w:t>files</w:t>
                    </w:r>
                  </w:p>
                </w:txbxContent>
              </v:textbox>
            </v:shape>
            <w10:anchorlock/>
          </v:group>
        </w:pict>
      </w:r>
      <w:r w:rsidR="00D72F76" w:rsidRPr="00D91C8E">
        <w:br w:type="page"/>
      </w:r>
      <w:r w:rsidR="00605481" w:rsidRPr="00D91C8E">
        <w:rPr>
          <w:rStyle w:val="Heading2Char"/>
        </w:rPr>
        <w:lastRenderedPageBreak/>
        <w:t>VistA Blood Bank Software Version 5.2</w:t>
      </w:r>
    </w:p>
    <w:p w:rsidR="00605481" w:rsidRPr="00D91C8E" w:rsidRDefault="00605481" w:rsidP="00605481"/>
    <w:p w:rsidR="00605481" w:rsidRPr="00D91C8E" w:rsidRDefault="00605481" w:rsidP="00605481"/>
    <w:p w:rsidR="00605481" w:rsidRPr="00D91C8E" w:rsidRDefault="00605481" w:rsidP="00605481">
      <w:r w:rsidRPr="00D91C8E">
        <w:t>EFFECT ON BLOOD BANK FUNCTIONAL REQUIREMENTS: Patch LR*5.2*281 does not contain any changes to the VISTA BLOOD BANK Software as defined by VHA DIRECTIVE 99-053 titled VISTA BLOOD BANK SOFTWARE VERSION 5.2.</w:t>
      </w:r>
    </w:p>
    <w:p w:rsidR="00605481" w:rsidRPr="00D91C8E" w:rsidRDefault="00605481" w:rsidP="00605481"/>
    <w:p w:rsidR="00605481" w:rsidRPr="00D91C8E" w:rsidRDefault="00605481" w:rsidP="00605481"/>
    <w:p w:rsidR="00605481" w:rsidRPr="00D91C8E" w:rsidRDefault="00605481" w:rsidP="00605481">
      <w:r w:rsidRPr="00D91C8E">
        <w:t>EFFECT ON BLOOD BANK FUNCTIONAL REQUIREMENTS: Patch LR*5.2*281 does not alter or modify any software design safeguards or safety critical elements functions.</w:t>
      </w:r>
    </w:p>
    <w:p w:rsidR="00605481" w:rsidRPr="00D91C8E" w:rsidRDefault="00605481" w:rsidP="00605481"/>
    <w:p w:rsidR="00605481" w:rsidRPr="00D91C8E" w:rsidRDefault="00605481" w:rsidP="00605481"/>
    <w:p w:rsidR="00605481" w:rsidRPr="00D91C8E" w:rsidRDefault="00605481" w:rsidP="00605481">
      <w:r w:rsidRPr="00D91C8E">
        <w:t>RISK ANALYSIS: Changes made by patch LR*5.2*281 have no effect on Blood Bank software functionality, therefore RISK is none.</w:t>
      </w:r>
    </w:p>
    <w:p w:rsidR="00605481" w:rsidRPr="00D91C8E" w:rsidRDefault="00605481" w:rsidP="00605481"/>
    <w:p w:rsidR="00605481" w:rsidRPr="00D91C8E" w:rsidRDefault="00605481" w:rsidP="00605481"/>
    <w:p w:rsidR="00605481" w:rsidRPr="00D91C8E" w:rsidRDefault="00605481" w:rsidP="00605481">
      <w:pPr>
        <w:rPr>
          <w:rFonts w:eastAsia="MS Mincho"/>
        </w:rPr>
      </w:pPr>
      <w:r w:rsidRPr="00D91C8E">
        <w:rPr>
          <w:rFonts w:eastAsia="MS Mincho"/>
        </w:rPr>
        <w:t>VALIDATION REQUIREMENTS BY OPTION:  Because of the nature of the changes made, no specific validation requirements exist as a result of installation of this patch.</w:t>
      </w:r>
    </w:p>
    <w:p w:rsidR="00D778A1" w:rsidRPr="00D91C8E" w:rsidRDefault="00D778A1" w:rsidP="00F57A1D"/>
    <w:p w:rsidR="00D778A1" w:rsidRPr="00D91C8E" w:rsidRDefault="00D778A1" w:rsidP="00D778A1">
      <w:pPr>
        <w:rPr>
          <w:rFonts w:eastAsia="MS Mincho"/>
        </w:rPr>
      </w:pPr>
    </w:p>
    <w:p w:rsidR="00D778A1" w:rsidRPr="00D91C8E" w:rsidRDefault="00D778A1" w:rsidP="00D778A1">
      <w:pPr>
        <w:pBdr>
          <w:top w:val="single" w:sz="4" w:space="1" w:color="auto"/>
          <w:left w:val="single" w:sz="4" w:space="4" w:color="auto"/>
          <w:bottom w:val="single" w:sz="4" w:space="1" w:color="auto"/>
          <w:right w:val="single" w:sz="4" w:space="4" w:color="auto"/>
        </w:pBdr>
        <w:rPr>
          <w:rFonts w:eastAsia="MS Mincho"/>
        </w:rPr>
      </w:pPr>
    </w:p>
    <w:p w:rsidR="00D778A1" w:rsidRPr="00D91C8E" w:rsidRDefault="00D778A1" w:rsidP="00D778A1">
      <w:pPr>
        <w:pBdr>
          <w:top w:val="single" w:sz="4" w:space="1" w:color="auto"/>
          <w:left w:val="single" w:sz="4" w:space="4" w:color="auto"/>
          <w:bottom w:val="single" w:sz="4" w:space="1" w:color="auto"/>
          <w:right w:val="single" w:sz="4" w:space="4" w:color="auto"/>
        </w:pBdr>
        <w:rPr>
          <w:rFonts w:eastAsia="MS Mincho"/>
        </w:rPr>
      </w:pPr>
      <w:r w:rsidRPr="00D91C8E">
        <w:rPr>
          <w:b/>
        </w:rPr>
        <w:t>NOTE:</w:t>
      </w:r>
      <w:r w:rsidRPr="00D91C8E">
        <w:t xml:space="preserve"> As with previous Lab EPI patches, it is highly recommended that the </w:t>
      </w:r>
      <w:r w:rsidRPr="00D91C8E">
        <w:rPr>
          <w:b/>
        </w:rPr>
        <w:t>Office of the Director</w:t>
      </w:r>
      <w:r w:rsidRPr="00D91C8E">
        <w:t xml:space="preserve"> (00) at each facility designate a person or persons to be responsible for the routine implementation of this patch (both at the time of this installation and afterwards) and to take the lead in trouble-shooting issues that arise with the routine functioning of the process</w:t>
      </w:r>
    </w:p>
    <w:p w:rsidR="00D778A1" w:rsidRPr="00D91C8E" w:rsidRDefault="00D778A1" w:rsidP="00D778A1">
      <w:pPr>
        <w:pBdr>
          <w:top w:val="single" w:sz="4" w:space="1" w:color="auto"/>
          <w:left w:val="single" w:sz="4" w:space="4" w:color="auto"/>
          <w:bottom w:val="single" w:sz="4" w:space="1" w:color="auto"/>
          <w:right w:val="single" w:sz="4" w:space="4" w:color="auto"/>
        </w:pBdr>
        <w:rPr>
          <w:rFonts w:eastAsia="MS Mincho"/>
        </w:rPr>
      </w:pPr>
    </w:p>
    <w:p w:rsidR="00D778A1" w:rsidRPr="00D91C8E" w:rsidRDefault="00D778A1" w:rsidP="00D778A1">
      <w:pPr>
        <w:rPr>
          <w:rFonts w:eastAsia="MS Mincho"/>
        </w:rPr>
      </w:pPr>
    </w:p>
    <w:p w:rsidR="00D778A1" w:rsidRPr="00D91C8E" w:rsidRDefault="00D778A1" w:rsidP="00F57A1D"/>
    <w:p w:rsidR="002304B7" w:rsidRPr="00D91C8E" w:rsidRDefault="002304B7" w:rsidP="00F57A1D"/>
    <w:p w:rsidR="002304B7" w:rsidRPr="00D91C8E" w:rsidRDefault="002304B7" w:rsidP="00F57A1D">
      <w:pPr>
        <w:sectPr w:rsidR="002304B7" w:rsidRPr="00D91C8E" w:rsidSect="008572A6">
          <w:footnotePr>
            <w:numFmt w:val="lowerRoman"/>
          </w:footnotePr>
          <w:endnotePr>
            <w:numFmt w:val="decimal"/>
            <w:numRestart w:val="eachSect"/>
          </w:endnotePr>
          <w:pgSz w:w="12240" w:h="15840" w:code="1"/>
          <w:pgMar w:top="1440" w:right="1440" w:bottom="1440" w:left="1440" w:header="720" w:footer="720" w:gutter="0"/>
          <w:pgNumType w:start="1"/>
          <w:cols w:space="0"/>
          <w:docGrid w:linePitch="299"/>
        </w:sectPr>
      </w:pPr>
    </w:p>
    <w:p w:rsidR="00DC1506" w:rsidRPr="00D91C8E" w:rsidRDefault="00DC1506" w:rsidP="00653E90">
      <w:pPr>
        <w:pStyle w:val="Heading1"/>
        <w:rPr>
          <w:rStyle w:val="Heading2Char"/>
          <w:b w:val="0"/>
          <w:bCs w:val="0"/>
          <w:sz w:val="33"/>
          <w:szCs w:val="33"/>
        </w:rPr>
      </w:pPr>
      <w:bookmarkStart w:id="62" w:name="_Toc428460212"/>
      <w:r w:rsidRPr="00D91C8E">
        <w:rPr>
          <w:rStyle w:val="Heading2Char"/>
          <w:b w:val="0"/>
          <w:bCs w:val="0"/>
          <w:sz w:val="33"/>
          <w:szCs w:val="33"/>
        </w:rPr>
        <w:lastRenderedPageBreak/>
        <w:t>Enhancements</w:t>
      </w:r>
      <w:r w:rsidR="00653E90" w:rsidRPr="00D91C8E">
        <w:rPr>
          <w:rStyle w:val="Heading2Char"/>
          <w:b w:val="0"/>
          <w:bCs w:val="0"/>
          <w:sz w:val="33"/>
          <w:szCs w:val="33"/>
        </w:rPr>
        <w:t xml:space="preserve"> and Modifications</w:t>
      </w:r>
      <w:bookmarkEnd w:id="62"/>
    </w:p>
    <w:p w:rsidR="00DC1506" w:rsidRPr="00D91C8E" w:rsidRDefault="00DC1506" w:rsidP="00F57A1D"/>
    <w:p w:rsidR="00DC1506" w:rsidRPr="00D91C8E" w:rsidRDefault="00DC1506" w:rsidP="00E935C4">
      <w:pPr>
        <w:tabs>
          <w:tab w:val="clear" w:pos="1440"/>
        </w:tabs>
      </w:pPr>
      <w:r w:rsidRPr="00D91C8E">
        <w:rPr>
          <w:bCs/>
        </w:rPr>
        <w:t>V</w:t>
      </w:r>
      <w:r w:rsidRPr="00D91C8E">
        <w:rPr>
          <w:iCs/>
        </w:rPr>
        <w:t>ist</w:t>
      </w:r>
      <w:r w:rsidRPr="00D91C8E">
        <w:rPr>
          <w:bCs/>
        </w:rPr>
        <w:t>A</w:t>
      </w:r>
      <w:r w:rsidR="007B7FB1" w:rsidRPr="00D91C8E">
        <w:t xml:space="preserve"> Laboratory EPI Rollup</w:t>
      </w:r>
      <w:r w:rsidRPr="00D91C8E">
        <w:t xml:space="preserve"> Modification </w:t>
      </w:r>
      <w:r w:rsidR="00710F2F" w:rsidRPr="00D91C8E">
        <w:t xml:space="preserve">patch LR*5.2*281 </w:t>
      </w:r>
      <w:r w:rsidRPr="00D91C8E">
        <w:t>contain the following software enhancements</w:t>
      </w:r>
      <w:r w:rsidR="00653E90" w:rsidRPr="00D91C8E">
        <w:t xml:space="preserve"> and modifications</w:t>
      </w:r>
      <w:r w:rsidRPr="00D91C8E">
        <w:t>:</w:t>
      </w:r>
    </w:p>
    <w:p w:rsidR="00C36FB7" w:rsidRPr="00D91C8E" w:rsidRDefault="00C36FB7" w:rsidP="00F57A1D"/>
    <w:p w:rsidR="008763FC" w:rsidRPr="00D91C8E" w:rsidRDefault="008763FC" w:rsidP="00F57A1D"/>
    <w:p w:rsidR="00653E90" w:rsidRPr="00D91C8E" w:rsidRDefault="00653E90" w:rsidP="007F195F">
      <w:pPr>
        <w:pStyle w:val="Heading2"/>
      </w:pPr>
      <w:bookmarkStart w:id="63" w:name="_Toc428460213"/>
      <w:r w:rsidRPr="00D91C8E">
        <w:rPr>
          <w:rStyle w:val="Heading2Char"/>
          <w:szCs w:val="25"/>
        </w:rPr>
        <w:t>Enhancements:</w:t>
      </w:r>
      <w:bookmarkEnd w:id="63"/>
    </w:p>
    <w:p w:rsidR="00653E90" w:rsidRPr="00D91C8E" w:rsidRDefault="00653E90" w:rsidP="00F57A1D"/>
    <w:p w:rsidR="00C36FB7" w:rsidRPr="00D91C8E" w:rsidRDefault="00653E90" w:rsidP="007F195F">
      <w:pPr>
        <w:pStyle w:val="Heading3"/>
        <w:tabs>
          <w:tab w:val="clear" w:pos="720"/>
          <w:tab w:val="clear" w:pos="1440"/>
        </w:tabs>
      </w:pPr>
      <w:bookmarkStart w:id="64" w:name="_Toc428460214"/>
      <w:r w:rsidRPr="00D91C8E">
        <w:t xml:space="preserve">Renamed </w:t>
      </w:r>
      <w:r w:rsidR="00E87EFB" w:rsidRPr="00D91C8E">
        <w:t>EPI</w:t>
      </w:r>
      <w:r w:rsidR="00C36FB7" w:rsidRPr="00D91C8E">
        <w:t xml:space="preserve"> Menu</w:t>
      </w:r>
      <w:r w:rsidR="00026A85" w:rsidRPr="00D91C8E">
        <w:t>/</w:t>
      </w:r>
      <w:r w:rsidR="00E87EFB" w:rsidRPr="00D91C8E">
        <w:t>Option</w:t>
      </w:r>
      <w:r w:rsidR="00026A85" w:rsidRPr="00D91C8E">
        <w:t>s</w:t>
      </w:r>
      <w:bookmarkEnd w:id="64"/>
    </w:p>
    <w:p w:rsidR="00C36FB7" w:rsidRPr="00D91C8E" w:rsidRDefault="00C36FB7" w:rsidP="00F57A1D"/>
    <w:p w:rsidR="003F636A" w:rsidRPr="00D91C8E" w:rsidRDefault="003F636A" w:rsidP="0060157E">
      <w:pPr>
        <w:pStyle w:val="Heading4"/>
      </w:pPr>
      <w:bookmarkStart w:id="65" w:name="_Toc65978731"/>
      <w:bookmarkStart w:id="66" w:name="_Toc428460215"/>
      <w:r w:rsidRPr="00D91C8E">
        <w:t>Lab Search Extract Primary [LREPI SEARCH EXTRACT MENU] menu RENAMED to Lab EPI Primary [LREPI SEARCH EXTRACT MENU] menu:</w:t>
      </w:r>
      <w:bookmarkEnd w:id="65"/>
      <w:bookmarkEnd w:id="66"/>
    </w:p>
    <w:p w:rsidR="003F636A" w:rsidRPr="00D91C8E" w:rsidRDefault="003F636A" w:rsidP="003F636A">
      <w:pPr>
        <w:rPr>
          <w:iCs/>
        </w:rPr>
      </w:pPr>
      <w:r w:rsidRPr="00D91C8E">
        <w:rPr>
          <w:bCs/>
          <w:iCs/>
        </w:rPr>
        <w:t xml:space="preserve">For consistency of this software release, the Lab Search Extract Primary [LREPI SEARCH EXTRACT MENU] menu is </w:t>
      </w:r>
      <w:r w:rsidRPr="00D91C8E">
        <w:rPr>
          <w:b/>
          <w:bCs/>
          <w:iCs/>
        </w:rPr>
        <w:t>RENAMED</w:t>
      </w:r>
      <w:r w:rsidRPr="00D91C8E">
        <w:rPr>
          <w:bCs/>
          <w:iCs/>
        </w:rPr>
        <w:t xml:space="preserve"> Lab EPI Primary [LREPI SEARCH EXTRACT MENU] menu. This is the main EPI menu containing four existing options, two </w:t>
      </w:r>
      <w:r w:rsidRPr="00D91C8E">
        <w:rPr>
          <w:b/>
          <w:bCs/>
          <w:iCs/>
        </w:rPr>
        <w:t>new</w:t>
      </w:r>
      <w:r w:rsidRPr="00D91C8E">
        <w:rPr>
          <w:bCs/>
          <w:iCs/>
        </w:rPr>
        <w:t xml:space="preserve"> options, and one </w:t>
      </w:r>
      <w:r w:rsidRPr="00D91C8E">
        <w:rPr>
          <w:b/>
          <w:bCs/>
          <w:iCs/>
        </w:rPr>
        <w:t>new</w:t>
      </w:r>
      <w:r w:rsidRPr="00D91C8E">
        <w:rPr>
          <w:bCs/>
          <w:iCs/>
        </w:rPr>
        <w:t xml:space="preserve"> submenu containing 4 </w:t>
      </w:r>
      <w:r w:rsidRPr="00D91C8E">
        <w:rPr>
          <w:b/>
          <w:bCs/>
          <w:iCs/>
        </w:rPr>
        <w:t>new</w:t>
      </w:r>
      <w:r w:rsidRPr="00D91C8E">
        <w:rPr>
          <w:bCs/>
          <w:iCs/>
        </w:rPr>
        <w:t xml:space="preserve"> options. This </w:t>
      </w:r>
      <w:r w:rsidRPr="00D91C8E">
        <w:rPr>
          <w:b/>
          <w:bCs/>
          <w:iCs/>
        </w:rPr>
        <w:t xml:space="preserve">new </w:t>
      </w:r>
      <w:r w:rsidRPr="00D91C8E">
        <w:rPr>
          <w:bCs/>
          <w:iCs/>
        </w:rPr>
        <w:t>submenu may be assigned to users without the Lab EPI Primary [LREPI SEARCH EXTRACT MENU] menu.</w:t>
      </w:r>
    </w:p>
    <w:p w:rsidR="001A620B" w:rsidRPr="00D91C8E" w:rsidRDefault="001A620B" w:rsidP="00F57A1D"/>
    <w:p w:rsidR="00C36FB7" w:rsidRPr="00D91C8E" w:rsidRDefault="008763FC" w:rsidP="0060157E">
      <w:pPr>
        <w:pStyle w:val="Heading4"/>
      </w:pPr>
      <w:bookmarkStart w:id="67" w:name="_Toc428460216"/>
      <w:r w:rsidRPr="00D91C8E">
        <w:t>Lab Search/Extract Manual Run (Enhanced) [LREPI SEARCH/EXTRACT ENHANCED MANUAL RUN] option RENAMED Lab EPI Manual Run (Enhanced) [LREPI ENHANCE MANUAL RUN] option:</w:t>
      </w:r>
      <w:bookmarkEnd w:id="67"/>
    </w:p>
    <w:p w:rsidR="00C36FB7" w:rsidRPr="00D91C8E" w:rsidRDefault="00BD01FA" w:rsidP="00F57A1D">
      <w:r w:rsidRPr="00D91C8E">
        <w:t xml:space="preserve">For consistency of this software release, the Lab Search/Extract Manual Run (Enhanced) [LREPI SEARCH/EXTRACT ENHANCED MANUAL RUN] is </w:t>
      </w:r>
      <w:r w:rsidRPr="00D91C8E">
        <w:rPr>
          <w:b/>
        </w:rPr>
        <w:t>RENAMED</w:t>
      </w:r>
      <w:r w:rsidRPr="00D91C8E">
        <w:t xml:space="preserve"> Lab EPI Manual Run (Enhanced) [LREPI ENHANCE MANUAL RUN] option. This </w:t>
      </w:r>
      <w:r w:rsidR="009511F5" w:rsidRPr="00D91C8E">
        <w:t xml:space="preserve">option </w:t>
      </w:r>
      <w:r w:rsidR="0038552B" w:rsidRPr="00D91C8E">
        <w:t>is used</w:t>
      </w:r>
      <w:r w:rsidR="00A03C59" w:rsidRPr="00D91C8E">
        <w:t xml:space="preserve"> </w:t>
      </w:r>
      <w:r w:rsidR="006617C9" w:rsidRPr="00D91C8E">
        <w:t xml:space="preserve">ONLY to </w:t>
      </w:r>
      <w:r w:rsidR="00A03C59" w:rsidRPr="00D91C8E">
        <w:t>manually</w:t>
      </w:r>
      <w:r w:rsidR="0038552B" w:rsidRPr="00D91C8E">
        <w:t xml:space="preserve"> extract </w:t>
      </w:r>
      <w:r w:rsidR="008D3232" w:rsidRPr="00D91C8E">
        <w:t>N</w:t>
      </w:r>
      <w:r w:rsidR="0038552B" w:rsidRPr="00D91C8E">
        <w:t>ational EPI dat</w:t>
      </w:r>
      <w:r w:rsidR="009511F5" w:rsidRPr="00D91C8E">
        <w:t xml:space="preserve">a, </w:t>
      </w:r>
      <w:r w:rsidR="0038552B" w:rsidRPr="00D91C8E">
        <w:t xml:space="preserve">transmit </w:t>
      </w:r>
      <w:r w:rsidR="009511F5" w:rsidRPr="00D91C8E">
        <w:t xml:space="preserve">the </w:t>
      </w:r>
      <w:r w:rsidR="00881685" w:rsidRPr="00D91C8E">
        <w:t xml:space="preserve">manually </w:t>
      </w:r>
      <w:r w:rsidR="008D3232" w:rsidRPr="00D91C8E">
        <w:t xml:space="preserve">extracted </w:t>
      </w:r>
      <w:r w:rsidR="009511F5" w:rsidRPr="00D91C8E">
        <w:t xml:space="preserve">data </w:t>
      </w:r>
      <w:r w:rsidR="00A03C59" w:rsidRPr="00D91C8E">
        <w:t xml:space="preserve">to </w:t>
      </w:r>
      <w:r w:rsidR="00465CF7" w:rsidRPr="00D91C8E">
        <w:t xml:space="preserve">the </w:t>
      </w:r>
      <w:r w:rsidR="00A03C59" w:rsidRPr="00D91C8E">
        <w:t>Austin</w:t>
      </w:r>
      <w:r w:rsidR="00465CF7" w:rsidRPr="00D91C8E">
        <w:t xml:space="preserve"> </w:t>
      </w:r>
      <w:r w:rsidR="00036AE5" w:rsidRPr="00D91C8E">
        <w:t xml:space="preserve">Information Technology </w:t>
      </w:r>
      <w:r w:rsidR="00465CF7" w:rsidRPr="00D91C8E">
        <w:t>Center (</w:t>
      </w:r>
      <w:r w:rsidR="00036AE5" w:rsidRPr="00D91C8E">
        <w:t>AITC</w:t>
      </w:r>
      <w:r w:rsidR="00465CF7" w:rsidRPr="00D91C8E">
        <w:t>)</w:t>
      </w:r>
      <w:r w:rsidR="009511F5" w:rsidRPr="00D91C8E">
        <w:t xml:space="preserve">, and </w:t>
      </w:r>
      <w:r w:rsidR="008763FC" w:rsidRPr="00D91C8E">
        <w:t xml:space="preserve">to </w:t>
      </w:r>
      <w:r w:rsidR="008D3232" w:rsidRPr="00D91C8E">
        <w:t xml:space="preserve">generate </w:t>
      </w:r>
      <w:r w:rsidR="009511F5" w:rsidRPr="00D91C8E">
        <w:t xml:space="preserve">the </w:t>
      </w:r>
      <w:r w:rsidR="009511F5" w:rsidRPr="00D91C8E">
        <w:rPr>
          <w:b/>
        </w:rPr>
        <w:t>new</w:t>
      </w:r>
      <w:r w:rsidR="00A03C59" w:rsidRPr="00D91C8E">
        <w:t xml:space="preserve"> EPI Summary Verification </w:t>
      </w:r>
      <w:r w:rsidR="009511F5" w:rsidRPr="00D91C8E">
        <w:t>Report</w:t>
      </w:r>
      <w:r w:rsidR="008D3232" w:rsidRPr="00D91C8E">
        <w:t>.</w:t>
      </w:r>
      <w:r w:rsidR="009511F5" w:rsidRPr="00D91C8E">
        <w:t xml:space="preserve"> </w:t>
      </w:r>
      <w:r w:rsidR="008D3232" w:rsidRPr="00D91C8E">
        <w:t>T</w:t>
      </w:r>
      <w:r w:rsidRPr="00D91C8E">
        <w:t>his</w:t>
      </w:r>
      <w:r w:rsidR="008D3232" w:rsidRPr="00D91C8E">
        <w:t xml:space="preserve"> </w:t>
      </w:r>
      <w:r w:rsidR="008D3232" w:rsidRPr="00D91C8E">
        <w:rPr>
          <w:b/>
        </w:rPr>
        <w:t>new</w:t>
      </w:r>
      <w:r w:rsidR="008D3232" w:rsidRPr="00D91C8E">
        <w:t xml:space="preserve"> EPI Summary Verification Report </w:t>
      </w:r>
      <w:r w:rsidR="009511F5" w:rsidRPr="00D91C8E">
        <w:t>is</w:t>
      </w:r>
      <w:r w:rsidR="0038552B" w:rsidRPr="00D91C8E">
        <w:t xml:space="preserve"> </w:t>
      </w:r>
      <w:r w:rsidR="008D3232" w:rsidRPr="00D91C8E">
        <w:t xml:space="preserve">automatically </w:t>
      </w:r>
      <w:r w:rsidR="00A03C59" w:rsidRPr="00D91C8E">
        <w:t>sent to the EPI-Report mail group</w:t>
      </w:r>
      <w:r w:rsidRPr="00D91C8E">
        <w:t xml:space="preserve"> after being generated</w:t>
      </w:r>
      <w:r w:rsidR="00A03C59" w:rsidRPr="00D91C8E">
        <w:t xml:space="preserve">. </w:t>
      </w:r>
      <w:r w:rsidR="009511F5" w:rsidRPr="00D91C8E">
        <w:t>Th</w:t>
      </w:r>
      <w:r w:rsidRPr="00D91C8E">
        <w:t xml:space="preserve">is option has been </w:t>
      </w:r>
      <w:r w:rsidRPr="00D91C8E">
        <w:rPr>
          <w:b/>
        </w:rPr>
        <w:t>enhanced</w:t>
      </w:r>
      <w:r w:rsidRPr="00D91C8E">
        <w:t xml:space="preserve"> to generate the</w:t>
      </w:r>
      <w:r w:rsidR="009511F5" w:rsidRPr="00D91C8E">
        <w:t xml:space="preserve"> </w:t>
      </w:r>
      <w:r w:rsidR="009511F5" w:rsidRPr="00D91C8E">
        <w:rPr>
          <w:b/>
        </w:rPr>
        <w:t>new</w:t>
      </w:r>
      <w:r w:rsidR="00A03C59" w:rsidRPr="00D91C8E">
        <w:t xml:space="preserve"> Detailed Verification Report </w:t>
      </w:r>
      <w:r w:rsidRPr="00D91C8E">
        <w:t>which</w:t>
      </w:r>
      <w:r w:rsidR="009511F5" w:rsidRPr="00D91C8E">
        <w:t xml:space="preserve"> </w:t>
      </w:r>
      <w:r w:rsidR="00A03C59" w:rsidRPr="00D91C8E">
        <w:t xml:space="preserve">can be printed using the </w:t>
      </w:r>
      <w:r w:rsidR="00A03C59" w:rsidRPr="00D91C8E">
        <w:rPr>
          <w:b/>
        </w:rPr>
        <w:t>new</w:t>
      </w:r>
      <w:r w:rsidR="00A03C59" w:rsidRPr="00D91C8E">
        <w:t xml:space="preserve"> Print Detailed Verification Report [LREPI VERIFICATION REPORT] option.</w:t>
      </w:r>
    </w:p>
    <w:p w:rsidR="00DB22DD" w:rsidRPr="00D91C8E" w:rsidRDefault="00DB22DD" w:rsidP="00F57A1D"/>
    <w:p w:rsidR="00C36FB7" w:rsidRPr="00D91C8E" w:rsidRDefault="00C36FB7" w:rsidP="00641ACD">
      <w:pPr>
        <w:pBdr>
          <w:top w:val="single" w:sz="4" w:space="1" w:color="auto"/>
          <w:left w:val="single" w:sz="4" w:space="4" w:color="auto"/>
          <w:bottom w:val="single" w:sz="4" w:space="0" w:color="auto"/>
          <w:right w:val="single" w:sz="4" w:space="4" w:color="auto"/>
        </w:pBdr>
      </w:pPr>
    </w:p>
    <w:p w:rsidR="00C36FB7" w:rsidRPr="00D91C8E" w:rsidRDefault="00C36FB7" w:rsidP="00641ACD">
      <w:pPr>
        <w:pBdr>
          <w:top w:val="single" w:sz="4" w:space="1" w:color="auto"/>
          <w:left w:val="single" w:sz="4" w:space="4" w:color="auto"/>
          <w:bottom w:val="single" w:sz="4" w:space="0" w:color="auto"/>
          <w:right w:val="single" w:sz="4" w:space="4" w:color="auto"/>
        </w:pBdr>
      </w:pPr>
      <w:r w:rsidRPr="00D91C8E">
        <w:rPr>
          <w:b/>
        </w:rPr>
        <w:t>NOTE:</w:t>
      </w:r>
      <w:r w:rsidRPr="00D91C8E">
        <w:t xml:space="preserve"> ONLY national emerging pathogens extract data are transmitted to the </w:t>
      </w:r>
      <w:r w:rsidR="00036AE5" w:rsidRPr="00D91C8E">
        <w:t>AITC</w:t>
      </w:r>
      <w:r w:rsidRPr="00D91C8E">
        <w:t>, local emerging pathogens extract data will NOT be transmitted.</w:t>
      </w:r>
    </w:p>
    <w:p w:rsidR="00C36FB7" w:rsidRPr="00D91C8E" w:rsidRDefault="00C36FB7" w:rsidP="00641ACD">
      <w:pPr>
        <w:pBdr>
          <w:top w:val="single" w:sz="4" w:space="1" w:color="auto"/>
          <w:left w:val="single" w:sz="4" w:space="4" w:color="auto"/>
          <w:bottom w:val="single" w:sz="4" w:space="0" w:color="auto"/>
          <w:right w:val="single" w:sz="4" w:space="4" w:color="auto"/>
        </w:pBdr>
      </w:pPr>
    </w:p>
    <w:p w:rsidR="00C36FB7" w:rsidRPr="00D91C8E" w:rsidRDefault="00C36FB7" w:rsidP="00F57A1D"/>
    <w:p w:rsidR="00DB22DD" w:rsidRPr="00D91C8E" w:rsidRDefault="00270157" w:rsidP="00395BFC">
      <w:pPr>
        <w:pStyle w:val="Heading3"/>
        <w:tabs>
          <w:tab w:val="clear" w:pos="720"/>
          <w:tab w:val="clear" w:pos="1440"/>
        </w:tabs>
      </w:pPr>
      <w:r w:rsidRPr="00D91C8E">
        <w:rPr>
          <w:sz w:val="22"/>
          <w:u w:val="none"/>
        </w:rPr>
        <w:br w:type="page"/>
      </w:r>
      <w:bookmarkStart w:id="68" w:name="_Toc428460217"/>
      <w:r w:rsidR="00DB22DD" w:rsidRPr="00D91C8E">
        <w:lastRenderedPageBreak/>
        <w:t xml:space="preserve">Modified </w:t>
      </w:r>
      <w:r w:rsidR="0093514B" w:rsidRPr="00D91C8E">
        <w:t>Lab EPI Primary [LREPI SEARCH EXTRACT MENU] menu options</w:t>
      </w:r>
      <w:r w:rsidR="00DB22DD" w:rsidRPr="00D91C8E">
        <w:t>:</w:t>
      </w:r>
      <w:bookmarkEnd w:id="68"/>
    </w:p>
    <w:p w:rsidR="00DB22DD" w:rsidRPr="00D91C8E" w:rsidRDefault="00DB22DD" w:rsidP="00F57A1D"/>
    <w:p w:rsidR="00DB22DD" w:rsidRPr="00D91C8E" w:rsidRDefault="00DB22DD" w:rsidP="0060157E">
      <w:pPr>
        <w:pStyle w:val="Heading4"/>
      </w:pPr>
      <w:bookmarkStart w:id="69" w:name="_Toc428460218"/>
      <w:r w:rsidRPr="00D91C8E">
        <w:t>Lab EPI Parameter Setup [LREPI (EPI) PARAMETER SETUP] option:</w:t>
      </w:r>
      <w:bookmarkEnd w:id="69"/>
    </w:p>
    <w:p w:rsidR="00DB22DD" w:rsidRPr="00D91C8E" w:rsidRDefault="00DB22DD" w:rsidP="00F57A1D">
      <w:pPr>
        <w:rPr>
          <w:bCs/>
        </w:rPr>
      </w:pPr>
      <w:r w:rsidRPr="00D91C8E">
        <w:t xml:space="preserve">The </w:t>
      </w:r>
      <w:r w:rsidRPr="00D91C8E">
        <w:rPr>
          <w:bCs/>
        </w:rPr>
        <w:t xml:space="preserve">Lab EPI Parameter Setup [LREPI PARAMETER SETUP] option </w:t>
      </w:r>
      <w:r w:rsidRPr="00D91C8E">
        <w:t>is used to define the search criteria associated with the National Emerging Pathogen Initiative extract data. This option only allows editing</w:t>
      </w:r>
      <w:r w:rsidR="008F20DD" w:rsidRPr="00D91C8E">
        <w:t xml:space="preserve"> of the </w:t>
      </w:r>
      <w:r w:rsidR="008F20DD" w:rsidRPr="00D91C8E">
        <w:rPr>
          <w:bCs/>
        </w:rPr>
        <w:t xml:space="preserve">EPI Parameter Setup input </w:t>
      </w:r>
      <w:r w:rsidR="008F20DD" w:rsidRPr="00D91C8E">
        <w:t>screens</w:t>
      </w:r>
      <w:r w:rsidR="00E64506" w:rsidRPr="00D91C8E">
        <w:t>. Local pathogens CAN</w:t>
      </w:r>
      <w:r w:rsidRPr="00D91C8E">
        <w:t xml:space="preserve">NOT be added using this option. This option has been </w:t>
      </w:r>
      <w:r w:rsidRPr="00D91C8E">
        <w:rPr>
          <w:b/>
        </w:rPr>
        <w:t>enhanced</w:t>
      </w:r>
      <w:r w:rsidRPr="00D91C8E">
        <w:t xml:space="preserve"> by adding </w:t>
      </w:r>
      <w:r w:rsidRPr="00D91C8E">
        <w:rPr>
          <w:bCs/>
        </w:rPr>
        <w:t xml:space="preserve">the </w:t>
      </w:r>
      <w:r w:rsidRPr="00D91C8E">
        <w:rPr>
          <w:b/>
          <w:bCs/>
        </w:rPr>
        <w:t>new</w:t>
      </w:r>
      <w:r w:rsidRPr="00D91C8E">
        <w:rPr>
          <w:bCs/>
        </w:rPr>
        <w:t xml:space="preserve"> PREVIOUS CYCLE field </w:t>
      </w:r>
      <w:r w:rsidRPr="00D91C8E">
        <w:t>which is automatically defined</w:t>
      </w:r>
      <w:r w:rsidR="00E64506" w:rsidRPr="00D91C8E">
        <w:t xml:space="preserve"> as ‘1’ for TB ONLY and CAN</w:t>
      </w:r>
      <w:r w:rsidRPr="00D91C8E">
        <w:t xml:space="preserve">NOT be edit. </w:t>
      </w:r>
      <w:r w:rsidRPr="00D91C8E">
        <w:rPr>
          <w:bCs/>
        </w:rPr>
        <w:t xml:space="preserve">For all other emerging pathogens the </w:t>
      </w:r>
      <w:r w:rsidRPr="00D91C8E">
        <w:rPr>
          <w:b/>
          <w:bCs/>
        </w:rPr>
        <w:t xml:space="preserve">new </w:t>
      </w:r>
      <w:r w:rsidRPr="00D91C8E">
        <w:rPr>
          <w:bCs/>
        </w:rPr>
        <w:t>PREVIOUS CYCLE field is blank and CANNOT be EDITED</w:t>
      </w:r>
      <w:r w:rsidRPr="00D91C8E">
        <w:t xml:space="preserve">. The existing PROTOCOL field can no longer </w:t>
      </w:r>
      <w:r w:rsidRPr="00D91C8E">
        <w:rPr>
          <w:bCs/>
        </w:rPr>
        <w:t>be EDITED</w:t>
      </w:r>
      <w:r w:rsidRPr="00D91C8E">
        <w:t xml:space="preserve">. The </w:t>
      </w:r>
      <w:r w:rsidRPr="00D91C8E">
        <w:rPr>
          <w:bCs/>
        </w:rPr>
        <w:t>ACTIVE: ‘YES’ has been changed to display INACTIVE: ‘NO’</w:t>
      </w:r>
      <w:r w:rsidR="008F20DD" w:rsidRPr="00D91C8E">
        <w:rPr>
          <w:bCs/>
        </w:rPr>
        <w:t xml:space="preserve">, and Lag Days for the six new EPIs </w:t>
      </w:r>
      <w:r w:rsidR="00270157" w:rsidRPr="00D91C8E">
        <w:rPr>
          <w:bCs/>
        </w:rPr>
        <w:t>have</w:t>
      </w:r>
      <w:r w:rsidR="00513101" w:rsidRPr="00D91C8E">
        <w:rPr>
          <w:bCs/>
        </w:rPr>
        <w:t xml:space="preserve"> been</w:t>
      </w:r>
      <w:r w:rsidR="008F20DD" w:rsidRPr="00D91C8E">
        <w:rPr>
          <w:bCs/>
        </w:rPr>
        <w:t xml:space="preserve"> defined as 15 with the release of the new EPI </w:t>
      </w:r>
      <w:r w:rsidR="00270157" w:rsidRPr="00D91C8E">
        <w:rPr>
          <w:bCs/>
        </w:rPr>
        <w:t xml:space="preserve">enhancement </w:t>
      </w:r>
      <w:r w:rsidR="008F20DD" w:rsidRPr="00D91C8E">
        <w:rPr>
          <w:bCs/>
        </w:rPr>
        <w:t>software</w:t>
      </w:r>
      <w:r w:rsidR="00270157" w:rsidRPr="00D91C8E">
        <w:rPr>
          <w:bCs/>
        </w:rPr>
        <w:t>.</w:t>
      </w:r>
    </w:p>
    <w:p w:rsidR="00DB22DD" w:rsidRPr="00D91C8E" w:rsidRDefault="00DB22DD" w:rsidP="00F57A1D"/>
    <w:p w:rsidR="002640A9" w:rsidRPr="00D91C8E" w:rsidRDefault="002640A9" w:rsidP="00F57A1D"/>
    <w:p w:rsidR="00DB22DD" w:rsidRPr="00D91C8E" w:rsidRDefault="00DB22DD" w:rsidP="001740FA">
      <w:pPr>
        <w:pStyle w:val="Heading3"/>
        <w:tabs>
          <w:tab w:val="clear" w:pos="720"/>
          <w:tab w:val="clear" w:pos="1440"/>
        </w:tabs>
      </w:pPr>
      <w:bookmarkStart w:id="70" w:name="_Toc428460219"/>
      <w:r w:rsidRPr="00D91C8E">
        <w:t>New Lab EPI Primary [LREPI SEARCH EXTRACT MENU] menu options</w:t>
      </w:r>
      <w:bookmarkEnd w:id="70"/>
    </w:p>
    <w:p w:rsidR="00DB22DD" w:rsidRPr="00D91C8E" w:rsidRDefault="00DB22DD" w:rsidP="00736BEF"/>
    <w:p w:rsidR="00DB22DD" w:rsidRPr="00D91C8E" w:rsidRDefault="00DB22DD" w:rsidP="0060157E">
      <w:pPr>
        <w:pStyle w:val="Heading4"/>
      </w:pPr>
      <w:bookmarkStart w:id="71" w:name="_Toc428460220"/>
      <w:r w:rsidRPr="00D91C8E">
        <w:t>Print Detailed Verification Report [LREPI VERIFICATION REPORT] option:</w:t>
      </w:r>
      <w:bookmarkEnd w:id="71"/>
    </w:p>
    <w:p w:rsidR="00DB22DD" w:rsidRPr="00D91C8E" w:rsidRDefault="00DB22DD" w:rsidP="00F57A1D">
      <w:r w:rsidRPr="00D91C8E">
        <w:t xml:space="preserve">This </w:t>
      </w:r>
      <w:r w:rsidRPr="00D91C8E">
        <w:rPr>
          <w:b/>
        </w:rPr>
        <w:t>new</w:t>
      </w:r>
      <w:r w:rsidRPr="00D91C8E">
        <w:t xml:space="preserve"> option is use to print the </w:t>
      </w:r>
      <w:r w:rsidRPr="00D91C8E">
        <w:rPr>
          <w:b/>
        </w:rPr>
        <w:t>new</w:t>
      </w:r>
      <w:r w:rsidRPr="00D91C8E">
        <w:t xml:space="preserve"> Detailed Verification Report</w:t>
      </w:r>
      <w:r w:rsidR="001F5DF3" w:rsidRPr="00D91C8E">
        <w:t xml:space="preserve"> mailman message</w:t>
      </w:r>
      <w:r w:rsidRPr="00D91C8E">
        <w:t>.</w:t>
      </w:r>
    </w:p>
    <w:p w:rsidR="00DB22DD" w:rsidRPr="00D91C8E" w:rsidRDefault="00DB22DD" w:rsidP="00F57A1D"/>
    <w:p w:rsidR="00DB22DD" w:rsidRPr="00D91C8E" w:rsidRDefault="00DB22DD" w:rsidP="0060157E">
      <w:pPr>
        <w:pStyle w:val="Heading4"/>
      </w:pPr>
      <w:bookmarkStart w:id="72" w:name="_Toc428460221"/>
      <w:r w:rsidRPr="00D91C8E">
        <w:t>Pathogen Inquiry [LREPI PATHOGEN INQUIRY] option:</w:t>
      </w:r>
      <w:bookmarkEnd w:id="72"/>
    </w:p>
    <w:p w:rsidR="00DB22DD" w:rsidRPr="00D91C8E" w:rsidRDefault="00DB22DD" w:rsidP="00F57A1D">
      <w:r w:rsidRPr="00D91C8E">
        <w:t xml:space="preserve">This </w:t>
      </w:r>
      <w:r w:rsidRPr="00D91C8E">
        <w:rPr>
          <w:b/>
        </w:rPr>
        <w:t>new</w:t>
      </w:r>
      <w:r w:rsidRPr="00D91C8E">
        <w:t xml:space="preserve"> option is used to inquire into the LAB SEARCH/EXTRACT file (#69.5) parameter description fields (i.e., INACTIVE: NO, LAG DAYS: 15, RUN DATE: OCT 07, 2003, CYCLE: MONTHLY, PROTOCOL: LREPI, FOLLOW PTF: YES, REFERENCE NUMBER: 23, and ETIOLOGIES) for defined emerging pathogen.</w:t>
      </w:r>
    </w:p>
    <w:p w:rsidR="00DB22DD" w:rsidRPr="00D91C8E" w:rsidRDefault="00DB22DD" w:rsidP="00965F9D"/>
    <w:p w:rsidR="00184507" w:rsidRPr="00D91C8E" w:rsidRDefault="00184507" w:rsidP="00965F9D"/>
    <w:p w:rsidR="00653E90" w:rsidRPr="00D91C8E" w:rsidRDefault="00653E90" w:rsidP="00B5223F">
      <w:pPr>
        <w:pStyle w:val="Heading3"/>
        <w:tabs>
          <w:tab w:val="clear" w:pos="720"/>
          <w:tab w:val="clear" w:pos="1440"/>
        </w:tabs>
      </w:pPr>
      <w:bookmarkStart w:id="73" w:name="_Toc428460222"/>
      <w:r w:rsidRPr="00D91C8E">
        <w:t xml:space="preserve">New </w:t>
      </w:r>
      <w:r w:rsidR="00BA15A9" w:rsidRPr="00D91C8E">
        <w:t>Local Pathogen</w:t>
      </w:r>
      <w:r w:rsidRPr="00D91C8E">
        <w:t xml:space="preserve"> Submenu and Options:</w:t>
      </w:r>
      <w:bookmarkEnd w:id="73"/>
    </w:p>
    <w:p w:rsidR="00CA4AED" w:rsidRPr="00D91C8E" w:rsidRDefault="00CA4AED" w:rsidP="00CA4AED"/>
    <w:p w:rsidR="00C36FB7" w:rsidRPr="00D91C8E" w:rsidRDefault="009F01C8" w:rsidP="0060157E">
      <w:pPr>
        <w:pStyle w:val="Heading4"/>
      </w:pPr>
      <w:bookmarkStart w:id="74" w:name="_Toc428460223"/>
      <w:r w:rsidRPr="00D91C8E">
        <w:t>Local Pathogen [LREPI LOCAL PATHOGEN MENU</w:t>
      </w:r>
      <w:r w:rsidR="00C36FB7" w:rsidRPr="00D91C8E">
        <w:t xml:space="preserve">] </w:t>
      </w:r>
      <w:r w:rsidR="00653E90" w:rsidRPr="00D91C8E">
        <w:t>Subm</w:t>
      </w:r>
      <w:r w:rsidR="00C36FB7" w:rsidRPr="00D91C8E">
        <w:t>enu:</w:t>
      </w:r>
      <w:bookmarkEnd w:id="74"/>
    </w:p>
    <w:p w:rsidR="00C36FB7" w:rsidRPr="00D91C8E" w:rsidRDefault="009F01C8" w:rsidP="00F57A1D">
      <w:r w:rsidRPr="00D91C8E">
        <w:t xml:space="preserve">This </w:t>
      </w:r>
      <w:r w:rsidR="001E5ED2" w:rsidRPr="00D91C8E">
        <w:rPr>
          <w:b/>
        </w:rPr>
        <w:t>new</w:t>
      </w:r>
      <w:r w:rsidR="001E5ED2" w:rsidRPr="00D91C8E">
        <w:t xml:space="preserve"> </w:t>
      </w:r>
      <w:r w:rsidR="00CD4B2D" w:rsidRPr="00D91C8E">
        <w:t>sub</w:t>
      </w:r>
      <w:r w:rsidRPr="00D91C8E">
        <w:t>menu co</w:t>
      </w:r>
      <w:r w:rsidR="00CD4B2D" w:rsidRPr="00D91C8E">
        <w:t xml:space="preserve">ntains four </w:t>
      </w:r>
      <w:r w:rsidR="00CD4B2D" w:rsidRPr="00D91C8E">
        <w:rPr>
          <w:b/>
        </w:rPr>
        <w:t>new</w:t>
      </w:r>
      <w:r w:rsidR="00CD4B2D" w:rsidRPr="00D91C8E">
        <w:t xml:space="preserve"> options use to enter/edit local pathogens,</w:t>
      </w:r>
      <w:r w:rsidRPr="00D91C8E">
        <w:t xml:space="preserve"> generate and print loca</w:t>
      </w:r>
      <w:r w:rsidR="00CD4B2D" w:rsidRPr="00D91C8E">
        <w:t xml:space="preserve">l EPI reports and </w:t>
      </w:r>
      <w:r w:rsidRPr="00D91C8E">
        <w:t>spreadsheet</w:t>
      </w:r>
      <w:r w:rsidR="00CD4B2D" w:rsidRPr="00D91C8E">
        <w:t>s, and delete local pathogens.</w:t>
      </w:r>
    </w:p>
    <w:p w:rsidR="00C36FB7" w:rsidRPr="00D91C8E" w:rsidRDefault="00C36FB7" w:rsidP="00F57A1D"/>
    <w:p w:rsidR="00C36FB7" w:rsidRPr="00D91C8E" w:rsidRDefault="00C36FB7" w:rsidP="00F57A1D">
      <w:pPr>
        <w:rPr>
          <w:b/>
          <w:bCs/>
        </w:rPr>
      </w:pPr>
      <w:r w:rsidRPr="00D91C8E">
        <w:rPr>
          <w:b/>
          <w:bCs/>
        </w:rPr>
        <w:t>Example:</w:t>
      </w:r>
      <w:r w:rsidRPr="00D91C8E">
        <w:t xml:space="preserve"> </w:t>
      </w:r>
      <w:r w:rsidR="002E672E" w:rsidRPr="00D91C8E">
        <w:rPr>
          <w:b/>
        </w:rPr>
        <w:t>New</w:t>
      </w:r>
      <w:r w:rsidR="002E672E" w:rsidRPr="00D91C8E">
        <w:t xml:space="preserve"> </w:t>
      </w:r>
      <w:r w:rsidRPr="00D91C8E">
        <w:t xml:space="preserve">Local Pathogen </w:t>
      </w:r>
      <w:r w:rsidR="00545845" w:rsidRPr="00D91C8E">
        <w:t xml:space="preserve">[LREPI LOCAL PATHOGEN MENU] </w:t>
      </w:r>
      <w:r w:rsidRPr="00D91C8E">
        <w:t>Menu</w:t>
      </w:r>
    </w:p>
    <w:p w:rsidR="004868D6" w:rsidRPr="00D91C8E" w:rsidRDefault="004868D6" w:rsidP="001740FA">
      <w:pPr>
        <w:tabs>
          <w:tab w:val="clear" w:pos="1440"/>
        </w:tabs>
      </w:pPr>
    </w:p>
    <w:p w:rsidR="00892153" w:rsidRPr="00D91C8E" w:rsidRDefault="00892153" w:rsidP="00892153">
      <w:pPr>
        <w:pBdr>
          <w:top w:val="single" w:sz="4" w:space="0"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D4B2D" w:rsidRPr="00D91C8E" w:rsidRDefault="00CD4B2D" w:rsidP="00892153">
      <w:pPr>
        <w:pBdr>
          <w:top w:val="single" w:sz="4" w:space="0"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Local Pathogen Menu</w:t>
      </w:r>
    </w:p>
    <w:p w:rsidR="00CD4B2D" w:rsidRPr="00D91C8E" w:rsidRDefault="00CD4B2D" w:rsidP="00892153">
      <w:pPr>
        <w:pBdr>
          <w:top w:val="single" w:sz="4" w:space="0"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892153" w:rsidRPr="00D91C8E" w:rsidRDefault="00892153" w:rsidP="00892153">
      <w:pPr>
        <w:pBdr>
          <w:top w:val="single" w:sz="4" w:space="0"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ENT    Enter/Edit Local Pathogens</w:t>
      </w:r>
    </w:p>
    <w:p w:rsidR="00892153" w:rsidRPr="00D91C8E" w:rsidRDefault="00892153" w:rsidP="00892153">
      <w:pPr>
        <w:pBdr>
          <w:top w:val="single" w:sz="4" w:space="0"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GEN    Lab EPI Generate Local Report/Spreadsheet</w:t>
      </w:r>
    </w:p>
    <w:p w:rsidR="00892153" w:rsidRPr="00D91C8E" w:rsidRDefault="00892153" w:rsidP="00892153">
      <w:pPr>
        <w:pBdr>
          <w:top w:val="single" w:sz="4" w:space="0"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PRT    Lab EPI Print Local Report/Spreadsheet</w:t>
      </w:r>
    </w:p>
    <w:p w:rsidR="00892153" w:rsidRPr="00D91C8E" w:rsidRDefault="00892153" w:rsidP="00892153">
      <w:pPr>
        <w:pBdr>
          <w:top w:val="single" w:sz="4" w:space="0"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DEL    Delete Local Pathogen</w:t>
      </w:r>
    </w:p>
    <w:p w:rsidR="00892153" w:rsidRPr="00D91C8E" w:rsidRDefault="00892153" w:rsidP="00892153">
      <w:pPr>
        <w:pBdr>
          <w:top w:val="single" w:sz="4" w:space="0"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892153" w:rsidRPr="00D91C8E" w:rsidRDefault="00892153" w:rsidP="00892153">
      <w:pPr>
        <w:pBdr>
          <w:top w:val="single" w:sz="4" w:space="0"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6617C9" w:rsidRPr="00D91C8E" w:rsidRDefault="00184507" w:rsidP="00184507">
      <w:pPr>
        <w:pStyle w:val="Heading5"/>
      </w:pPr>
      <w:r w:rsidRPr="00D91C8E">
        <w:br w:type="page"/>
      </w:r>
      <w:bookmarkStart w:id="75" w:name="_Toc428460224"/>
      <w:r w:rsidR="006617C9" w:rsidRPr="00D91C8E">
        <w:lastRenderedPageBreak/>
        <w:t>Enter/Edit Local Pathogens</w:t>
      </w:r>
      <w:r w:rsidR="00E62B33" w:rsidRPr="00D91C8E">
        <w:t xml:space="preserve"> </w:t>
      </w:r>
      <w:r w:rsidR="001E5ED2" w:rsidRPr="00D91C8E">
        <w:t>[LREPI ENTER/EDIT LOCAL PATH] option:</w:t>
      </w:r>
      <w:bookmarkEnd w:id="75"/>
    </w:p>
    <w:p w:rsidR="00D46FCB" w:rsidRPr="00D91C8E" w:rsidRDefault="00D46FCB" w:rsidP="00F57A1D">
      <w:r w:rsidRPr="00D91C8E">
        <w:t xml:space="preserve">This </w:t>
      </w:r>
      <w:r w:rsidR="001E5ED2" w:rsidRPr="00D91C8E">
        <w:rPr>
          <w:b/>
        </w:rPr>
        <w:t>new</w:t>
      </w:r>
      <w:r w:rsidR="001E5ED2" w:rsidRPr="00D91C8E">
        <w:t xml:space="preserve"> </w:t>
      </w:r>
      <w:r w:rsidRPr="00D91C8E">
        <w:t xml:space="preserve">option </w:t>
      </w:r>
      <w:r w:rsidR="00916484" w:rsidRPr="00D91C8E">
        <w:t>is use</w:t>
      </w:r>
      <w:r w:rsidRPr="00D91C8E">
        <w:t xml:space="preserve"> to </w:t>
      </w:r>
      <w:r w:rsidRPr="00D91C8E">
        <w:rPr>
          <w:u w:val="single"/>
        </w:rPr>
        <w:t>en</w:t>
      </w:r>
      <w:r w:rsidR="00A446D3" w:rsidRPr="00D91C8E">
        <w:rPr>
          <w:u w:val="single"/>
        </w:rPr>
        <w:t>ter or edit</w:t>
      </w:r>
      <w:r w:rsidR="00A446D3" w:rsidRPr="00D91C8E">
        <w:t xml:space="preserve"> </w:t>
      </w:r>
      <w:r w:rsidR="0097448A" w:rsidRPr="00D91C8E">
        <w:t xml:space="preserve">local pathogens </w:t>
      </w:r>
      <w:r w:rsidR="00A446D3" w:rsidRPr="00D91C8E">
        <w:t>into</w:t>
      </w:r>
      <w:r w:rsidRPr="00D91C8E">
        <w:t xml:space="preserve"> LAB SEARCH/EXTRACT file (#69.5)</w:t>
      </w:r>
      <w:r w:rsidR="00A446D3" w:rsidRPr="00D91C8E">
        <w:t>.</w:t>
      </w:r>
    </w:p>
    <w:p w:rsidR="00492EC8" w:rsidRPr="00D91C8E" w:rsidRDefault="00492EC8" w:rsidP="00F57A1D"/>
    <w:p w:rsidR="002402C6" w:rsidRPr="00D91C8E" w:rsidRDefault="002402C6" w:rsidP="00F57A1D"/>
    <w:p w:rsidR="00C36FB7" w:rsidRPr="00D91C8E" w:rsidRDefault="00C36FB7" w:rsidP="00CA4AED">
      <w:pPr>
        <w:pStyle w:val="Heading5"/>
        <w:tabs>
          <w:tab w:val="clear" w:pos="1440"/>
        </w:tabs>
      </w:pPr>
      <w:bookmarkStart w:id="76" w:name="_Toc428460225"/>
      <w:r w:rsidRPr="00D91C8E">
        <w:rPr>
          <w:rFonts w:cs="Courier New"/>
        </w:rPr>
        <w:t>Lab EPI Generate Report/Spreadsheet</w:t>
      </w:r>
      <w:r w:rsidRPr="00D91C8E">
        <w:t xml:space="preserve"> [LREPI GENERATE REPORT/</w:t>
      </w:r>
      <w:r w:rsidR="001E5ED2" w:rsidRPr="00D91C8E">
        <w:t>SP</w:t>
      </w:r>
      <w:r w:rsidRPr="00D91C8E">
        <w:t>] option:</w:t>
      </w:r>
      <w:bookmarkEnd w:id="76"/>
    </w:p>
    <w:p w:rsidR="00553D74" w:rsidRPr="00D91C8E" w:rsidRDefault="00553D74" w:rsidP="00F57A1D">
      <w:r w:rsidRPr="00D91C8E">
        <w:t xml:space="preserve">This </w:t>
      </w:r>
      <w:r w:rsidRPr="00D91C8E">
        <w:rPr>
          <w:b/>
          <w:bCs/>
        </w:rPr>
        <w:t>new</w:t>
      </w:r>
      <w:r w:rsidRPr="00D91C8E">
        <w:t xml:space="preserve"> option is used to </w:t>
      </w:r>
      <w:r w:rsidRPr="00D91C8E">
        <w:rPr>
          <w:u w:val="single"/>
        </w:rPr>
        <w:t>generate</w:t>
      </w:r>
      <w:r w:rsidRPr="00D91C8E">
        <w:t xml:space="preserve"> </w:t>
      </w:r>
      <w:r w:rsidR="00AC64E3" w:rsidRPr="00D91C8E">
        <w:t xml:space="preserve">Lab EPI </w:t>
      </w:r>
      <w:r w:rsidRPr="00D91C8E">
        <w:t xml:space="preserve">reports or spreadsheets for national and local </w:t>
      </w:r>
      <w:r w:rsidR="008D3232" w:rsidRPr="00D91C8E">
        <w:t xml:space="preserve">emerging </w:t>
      </w:r>
      <w:r w:rsidRPr="00D91C8E">
        <w:t>pathogen</w:t>
      </w:r>
      <w:r w:rsidR="008D3232" w:rsidRPr="00D91C8E">
        <w:t>s</w:t>
      </w:r>
      <w:r w:rsidRPr="00D91C8E">
        <w:t xml:space="preserve"> </w:t>
      </w:r>
      <w:r w:rsidR="00AC64E3" w:rsidRPr="00D91C8E">
        <w:t xml:space="preserve">extract </w:t>
      </w:r>
      <w:r w:rsidRPr="00D91C8E">
        <w:t xml:space="preserve">data. </w:t>
      </w:r>
      <w:r w:rsidR="00AC64E3" w:rsidRPr="00D91C8E">
        <w:t>After</w:t>
      </w:r>
      <w:r w:rsidR="008D3232" w:rsidRPr="00D91C8E">
        <w:t xml:space="preserve"> selecting </w:t>
      </w:r>
      <w:r w:rsidRPr="00D91C8E">
        <w:t xml:space="preserve">national or local </w:t>
      </w:r>
      <w:r w:rsidR="008D3232" w:rsidRPr="00D91C8E">
        <w:t xml:space="preserve">emerging </w:t>
      </w:r>
      <w:r w:rsidRPr="00D91C8E">
        <w:t>pathogens, time period, segments</w:t>
      </w:r>
      <w:r w:rsidR="00AC64E3" w:rsidRPr="00D91C8E">
        <w:t xml:space="preserve"> and </w:t>
      </w:r>
      <w:r w:rsidRPr="00D91C8E">
        <w:t>fi</w:t>
      </w:r>
      <w:r w:rsidR="00663D2B" w:rsidRPr="00D91C8E">
        <w:t>elds, report or spreadsheet,</w:t>
      </w:r>
      <w:r w:rsidR="00AC64E3" w:rsidRPr="00D91C8E">
        <w:t xml:space="preserve"> the job is automatically tasked. The tasked job</w:t>
      </w:r>
      <w:r w:rsidRPr="00D91C8E">
        <w:t xml:space="preserve"> will take approximately 2-3 hours </w:t>
      </w:r>
      <w:r w:rsidR="00663D2B" w:rsidRPr="00D91C8E">
        <w:t>to</w:t>
      </w:r>
      <w:r w:rsidRPr="00D91C8E">
        <w:t xml:space="preserve"> generate. </w:t>
      </w:r>
      <w:r w:rsidR="00AC64E3" w:rsidRPr="00D91C8E">
        <w:t>A</w:t>
      </w:r>
      <w:r w:rsidRPr="00D91C8E">
        <w:t xml:space="preserve">n alert is automatically sent to the </w:t>
      </w:r>
      <w:r w:rsidR="00663D2B" w:rsidRPr="00D91C8E">
        <w:t>requeste</w:t>
      </w:r>
      <w:r w:rsidRPr="00D91C8E">
        <w:t>r</w:t>
      </w:r>
      <w:r w:rsidR="00E94E18" w:rsidRPr="00D91C8E">
        <w:t>/user</w:t>
      </w:r>
      <w:r w:rsidRPr="00D91C8E">
        <w:t xml:space="preserve"> </w:t>
      </w:r>
      <w:r w:rsidR="00B77439" w:rsidRPr="00D91C8E">
        <w:t>after</w:t>
      </w:r>
      <w:r w:rsidRPr="00D91C8E">
        <w:t xml:space="preserve"> </w:t>
      </w:r>
      <w:r w:rsidR="00AC64E3" w:rsidRPr="00D91C8E">
        <w:t>the tasked job has finished generating</w:t>
      </w:r>
      <w:r w:rsidRPr="00D91C8E">
        <w:t xml:space="preserve">. The </w:t>
      </w:r>
      <w:r w:rsidR="00E94E18" w:rsidRPr="00D91C8E">
        <w:t xml:space="preserve">Lab EPI </w:t>
      </w:r>
      <w:r w:rsidRPr="00D91C8E">
        <w:t xml:space="preserve">report or spreadsheet can then be viewed on the screen or printed using the </w:t>
      </w:r>
      <w:r w:rsidRPr="00D91C8E">
        <w:rPr>
          <w:b/>
          <w:bCs/>
        </w:rPr>
        <w:t>new</w:t>
      </w:r>
      <w:r w:rsidRPr="00D91C8E">
        <w:t xml:space="preserve"> Lab EPI Print Local Report/Spreadsheet </w:t>
      </w:r>
      <w:r w:rsidR="00663D2B" w:rsidRPr="00D91C8E">
        <w:t xml:space="preserve">[LREPI PRINT] </w:t>
      </w:r>
      <w:r w:rsidR="002402C6" w:rsidRPr="00D91C8E">
        <w:t xml:space="preserve">option. </w:t>
      </w:r>
      <w:r w:rsidR="002402C6" w:rsidRPr="00D91C8E">
        <w:rPr>
          <w:b/>
          <w:bCs/>
        </w:rPr>
        <w:t>NOTE</w:t>
      </w:r>
      <w:r w:rsidRPr="00D91C8E">
        <w:rPr>
          <w:b/>
          <w:bCs/>
        </w:rPr>
        <w:t>:</w:t>
      </w:r>
      <w:r w:rsidRPr="00D91C8E">
        <w:t xml:space="preserve"> NO data </w:t>
      </w:r>
      <w:r w:rsidR="00663D2B" w:rsidRPr="00D91C8E">
        <w:t>will be</w:t>
      </w:r>
      <w:r w:rsidRPr="00D91C8E">
        <w:t xml:space="preserve"> transmitted to </w:t>
      </w:r>
      <w:r w:rsidR="00036AE5" w:rsidRPr="00D91C8E">
        <w:t>AITC</w:t>
      </w:r>
      <w:r w:rsidRPr="00D91C8E">
        <w:t xml:space="preserve"> when using this option.</w:t>
      </w:r>
    </w:p>
    <w:p w:rsidR="00C36FB7" w:rsidRPr="00D91C8E" w:rsidRDefault="00C36FB7" w:rsidP="00EF1AAC">
      <w:pPr>
        <w:tabs>
          <w:tab w:val="clear" w:pos="1440"/>
        </w:tabs>
      </w:pPr>
    </w:p>
    <w:p w:rsidR="002402C6" w:rsidRPr="00D91C8E" w:rsidRDefault="002402C6" w:rsidP="00F57A1D"/>
    <w:p w:rsidR="00C36FB7" w:rsidRPr="00D91C8E" w:rsidRDefault="00C36FB7" w:rsidP="00DB22DD">
      <w:pPr>
        <w:pStyle w:val="Heading5"/>
      </w:pPr>
      <w:bookmarkStart w:id="77" w:name="_Toc428460226"/>
      <w:r w:rsidRPr="00D91C8E">
        <w:t>Lab EPI Print Local Report/Spreadsheet [LREPI PRINT</w:t>
      </w:r>
      <w:r w:rsidR="001E7804" w:rsidRPr="00D91C8E">
        <w:t xml:space="preserve"> REPORT/SPSHT</w:t>
      </w:r>
      <w:r w:rsidRPr="00D91C8E">
        <w:t>] option:</w:t>
      </w:r>
      <w:bookmarkEnd w:id="77"/>
    </w:p>
    <w:p w:rsidR="000761E1" w:rsidRPr="00D91C8E" w:rsidRDefault="000761E1" w:rsidP="00F57A1D">
      <w:r w:rsidRPr="00D91C8E">
        <w:t xml:space="preserve">This </w:t>
      </w:r>
      <w:r w:rsidRPr="00D91C8E">
        <w:rPr>
          <w:b/>
        </w:rPr>
        <w:t>new</w:t>
      </w:r>
      <w:r w:rsidRPr="00D91C8E">
        <w:t xml:space="preserve"> option is used to </w:t>
      </w:r>
      <w:r w:rsidRPr="00D91C8E">
        <w:rPr>
          <w:u w:val="single"/>
        </w:rPr>
        <w:t>print</w:t>
      </w:r>
      <w:r w:rsidRPr="00D91C8E">
        <w:t xml:space="preserve"> a report or spreadsheet that was generated with the Lab EPI Generate Local Report/Spreadsheet [LREPI GENERATE REPORT/SP] option.</w:t>
      </w:r>
    </w:p>
    <w:p w:rsidR="00C36FB7" w:rsidRPr="00D91C8E" w:rsidRDefault="00C36FB7" w:rsidP="00F57A1D"/>
    <w:p w:rsidR="002402C6" w:rsidRPr="00D91C8E" w:rsidRDefault="002402C6" w:rsidP="00F57A1D"/>
    <w:p w:rsidR="00C36FB7" w:rsidRPr="00D91C8E" w:rsidRDefault="00C36FB7" w:rsidP="00DB22DD">
      <w:pPr>
        <w:pStyle w:val="Heading5"/>
      </w:pPr>
      <w:bookmarkStart w:id="78" w:name="_Toc428460227"/>
      <w:r w:rsidRPr="00D91C8E">
        <w:t>Delete Local Pathogen [LREPI DELETE LOCAL PATHOGEN] option</w:t>
      </w:r>
      <w:bookmarkEnd w:id="78"/>
    </w:p>
    <w:p w:rsidR="00A36501" w:rsidRPr="00D91C8E" w:rsidRDefault="00C36FB7" w:rsidP="00F57A1D">
      <w:r w:rsidRPr="00D91C8E">
        <w:t xml:space="preserve">This </w:t>
      </w:r>
      <w:r w:rsidR="001A550C" w:rsidRPr="00D91C8E">
        <w:rPr>
          <w:b/>
        </w:rPr>
        <w:t xml:space="preserve">new </w:t>
      </w:r>
      <w:r w:rsidRPr="00D91C8E">
        <w:t xml:space="preserve">option </w:t>
      </w:r>
      <w:r w:rsidR="00184507" w:rsidRPr="00D91C8E">
        <w:t xml:space="preserve">is use to </w:t>
      </w:r>
      <w:r w:rsidR="00184507" w:rsidRPr="00D91C8E">
        <w:rPr>
          <w:u w:val="single"/>
        </w:rPr>
        <w:t>delete</w:t>
      </w:r>
      <w:r w:rsidR="00184507" w:rsidRPr="00D91C8E">
        <w:t xml:space="preserve"> </w:t>
      </w:r>
      <w:r w:rsidRPr="00D91C8E">
        <w:t xml:space="preserve">local pathogens </w:t>
      </w:r>
      <w:r w:rsidR="002E672E" w:rsidRPr="00D91C8E">
        <w:t xml:space="preserve">entries </w:t>
      </w:r>
      <w:r w:rsidRPr="00D91C8E">
        <w:t>ONLY.</w:t>
      </w:r>
    </w:p>
    <w:p w:rsidR="00A36501" w:rsidRPr="00D91C8E" w:rsidRDefault="00A36501" w:rsidP="00F57A1D"/>
    <w:p w:rsidR="00A36501" w:rsidRPr="00D91C8E" w:rsidRDefault="00A36501" w:rsidP="00C34ACE">
      <w:pPr>
        <w:pBdr>
          <w:top w:val="single" w:sz="4" w:space="1" w:color="auto"/>
          <w:left w:val="single" w:sz="4" w:space="4" w:color="auto"/>
          <w:bottom w:val="single" w:sz="4" w:space="1" w:color="auto"/>
          <w:right w:val="single" w:sz="4" w:space="4" w:color="auto"/>
        </w:pBdr>
      </w:pPr>
    </w:p>
    <w:p w:rsidR="00C36FB7" w:rsidRPr="00D91C8E" w:rsidRDefault="001A550C" w:rsidP="00840230">
      <w:pPr>
        <w:pBdr>
          <w:top w:val="single" w:sz="4" w:space="1" w:color="auto"/>
          <w:left w:val="single" w:sz="4" w:space="4" w:color="auto"/>
          <w:bottom w:val="single" w:sz="4" w:space="1" w:color="auto"/>
          <w:right w:val="single" w:sz="4" w:space="4" w:color="auto"/>
        </w:pBdr>
        <w:tabs>
          <w:tab w:val="clear" w:pos="1440"/>
        </w:tabs>
      </w:pPr>
      <w:r w:rsidRPr="00D91C8E">
        <w:rPr>
          <w:b/>
        </w:rPr>
        <w:t>N</w:t>
      </w:r>
      <w:r w:rsidR="00A36501" w:rsidRPr="00D91C8E">
        <w:rPr>
          <w:b/>
        </w:rPr>
        <w:t>OTE</w:t>
      </w:r>
      <w:r w:rsidRPr="00D91C8E">
        <w:rPr>
          <w:b/>
        </w:rPr>
        <w:t>:</w:t>
      </w:r>
      <w:r w:rsidRPr="00D91C8E">
        <w:t xml:space="preserve"> </w:t>
      </w:r>
      <w:r w:rsidR="00553D74" w:rsidRPr="00D91C8E">
        <w:t xml:space="preserve">National emerging pathogens </w:t>
      </w:r>
      <w:r w:rsidR="002E672E" w:rsidRPr="00D91C8E">
        <w:t xml:space="preserve">entries </w:t>
      </w:r>
      <w:r w:rsidR="00166F13" w:rsidRPr="00D91C8E">
        <w:t>CAN</w:t>
      </w:r>
      <w:r w:rsidR="00553D74" w:rsidRPr="00D91C8E">
        <w:t>NOT be deleted.</w:t>
      </w:r>
    </w:p>
    <w:p w:rsidR="00A36501" w:rsidRPr="00D91C8E" w:rsidRDefault="00A36501" w:rsidP="00C34ACE">
      <w:pPr>
        <w:pBdr>
          <w:top w:val="single" w:sz="4" w:space="1" w:color="auto"/>
          <w:left w:val="single" w:sz="4" w:space="4" w:color="auto"/>
          <w:bottom w:val="single" w:sz="4" w:space="1" w:color="auto"/>
          <w:right w:val="single" w:sz="4" w:space="4" w:color="auto"/>
        </w:pBdr>
      </w:pPr>
    </w:p>
    <w:p w:rsidR="00A36501" w:rsidRPr="00D91C8E" w:rsidRDefault="00A36501" w:rsidP="00F57A1D"/>
    <w:p w:rsidR="00892153" w:rsidRPr="00D91C8E" w:rsidRDefault="00892153" w:rsidP="00F57A1D"/>
    <w:p w:rsidR="00892153" w:rsidRPr="00D91C8E" w:rsidRDefault="00892153" w:rsidP="00892153">
      <w:pPr>
        <w:pStyle w:val="Heading5"/>
      </w:pPr>
      <w:bookmarkStart w:id="79" w:name="_Toc428460228"/>
      <w:r w:rsidRPr="00D91C8E">
        <w:t>Delete Local Report or Spreadsheet [LREPI DELETE LOCAL REPORT] option</w:t>
      </w:r>
      <w:bookmarkEnd w:id="79"/>
    </w:p>
    <w:p w:rsidR="00892153" w:rsidRPr="00D91C8E" w:rsidRDefault="00892153" w:rsidP="00892153">
      <w:r w:rsidRPr="00D91C8E">
        <w:t xml:space="preserve">This </w:t>
      </w:r>
      <w:r w:rsidRPr="00D91C8E">
        <w:rPr>
          <w:b/>
        </w:rPr>
        <w:t xml:space="preserve">new </w:t>
      </w:r>
      <w:r w:rsidRPr="00D91C8E">
        <w:t xml:space="preserve">option </w:t>
      </w:r>
      <w:r w:rsidR="00184507" w:rsidRPr="00D91C8E">
        <w:t>is use to</w:t>
      </w:r>
      <w:r w:rsidRPr="00D91C8E">
        <w:t xml:space="preserve"> </w:t>
      </w:r>
      <w:r w:rsidRPr="00D91C8E">
        <w:rPr>
          <w:u w:val="single"/>
        </w:rPr>
        <w:t>delete</w:t>
      </w:r>
      <w:r w:rsidRPr="00D91C8E">
        <w:t xml:space="preserve"> local reports or local spreadsheets.</w:t>
      </w:r>
    </w:p>
    <w:p w:rsidR="00D0317A" w:rsidRPr="00D91C8E" w:rsidRDefault="00D0317A" w:rsidP="00107077">
      <w:pPr>
        <w:pStyle w:val="Heading2"/>
        <w:tabs>
          <w:tab w:val="clear" w:pos="1440"/>
        </w:tabs>
      </w:pPr>
      <w:r w:rsidRPr="00D91C8E">
        <w:br w:type="page"/>
      </w:r>
      <w:bookmarkStart w:id="80" w:name="_Toc428460229"/>
      <w:r w:rsidRPr="00D91C8E">
        <w:lastRenderedPageBreak/>
        <w:t>New EPI Reports</w:t>
      </w:r>
      <w:bookmarkEnd w:id="80"/>
    </w:p>
    <w:p w:rsidR="00D0317A" w:rsidRPr="00D91C8E" w:rsidRDefault="00D0317A" w:rsidP="00736BEF"/>
    <w:p w:rsidR="00DC1506" w:rsidRPr="00D91C8E" w:rsidRDefault="00DC1506" w:rsidP="00107077">
      <w:pPr>
        <w:pStyle w:val="Heading3"/>
        <w:tabs>
          <w:tab w:val="clear" w:pos="720"/>
          <w:tab w:val="clear" w:pos="1440"/>
        </w:tabs>
      </w:pPr>
      <w:bookmarkStart w:id="81" w:name="_Toc428460230"/>
      <w:r w:rsidRPr="00D91C8E">
        <w:t xml:space="preserve">New </w:t>
      </w:r>
      <w:r w:rsidR="004F6CFD" w:rsidRPr="00D91C8E">
        <w:t xml:space="preserve">EPI Summary </w:t>
      </w:r>
      <w:r w:rsidRPr="00D91C8E">
        <w:t xml:space="preserve">Verification Report of EPI Extracted Data </w:t>
      </w:r>
      <w:r w:rsidR="00095051" w:rsidRPr="00D91C8E">
        <w:t>f</w:t>
      </w:r>
      <w:r w:rsidRPr="00D91C8E">
        <w:t>rom Site</w:t>
      </w:r>
      <w:r w:rsidR="002402C6" w:rsidRPr="00D91C8E">
        <w:t xml:space="preserve"> for Nationally Rolled-Up Emerging Pathogens</w:t>
      </w:r>
      <w:r w:rsidRPr="00D91C8E">
        <w:t>:</w:t>
      </w:r>
      <w:bookmarkEnd w:id="81"/>
    </w:p>
    <w:p w:rsidR="00B77439" w:rsidRPr="00D91C8E" w:rsidRDefault="00B77439" w:rsidP="00F57A1D"/>
    <w:p w:rsidR="0000124E" w:rsidRPr="00D91C8E" w:rsidRDefault="00DC1506" w:rsidP="00F57A1D">
      <w:r w:rsidRPr="00D91C8E">
        <w:t xml:space="preserve">The </w:t>
      </w:r>
      <w:r w:rsidRPr="00D91C8E">
        <w:rPr>
          <w:b/>
          <w:bCs/>
        </w:rPr>
        <w:t>new</w:t>
      </w:r>
      <w:r w:rsidR="00E43BA5" w:rsidRPr="00D91C8E">
        <w:t xml:space="preserve"> </w:t>
      </w:r>
      <w:r w:rsidR="004F6CFD" w:rsidRPr="00D91C8E">
        <w:t xml:space="preserve">Summary </w:t>
      </w:r>
      <w:r w:rsidRPr="00D91C8E">
        <w:t>Verification</w:t>
      </w:r>
      <w:r w:rsidRPr="00D91C8E">
        <w:rPr>
          <w:i/>
        </w:rPr>
        <w:t xml:space="preserve"> </w:t>
      </w:r>
      <w:r w:rsidRPr="00D91C8E">
        <w:t xml:space="preserve">Report of EPI Extracted Data </w:t>
      </w:r>
      <w:r w:rsidR="00FD41FB" w:rsidRPr="00D91C8E">
        <w:t>from</w:t>
      </w:r>
      <w:r w:rsidR="00E43BA5" w:rsidRPr="00D91C8E">
        <w:t xml:space="preserve"> Site</w:t>
      </w:r>
      <w:r w:rsidRPr="00D91C8E">
        <w:t xml:space="preserve"> </w:t>
      </w:r>
      <w:r w:rsidR="00095051" w:rsidRPr="00D91C8E">
        <w:t>contains</w:t>
      </w:r>
      <w:r w:rsidR="0000124E" w:rsidRPr="00D91C8E">
        <w:t xml:space="preserve"> the following </w:t>
      </w:r>
      <w:r w:rsidR="00095051" w:rsidRPr="00D91C8E">
        <w:rPr>
          <w:b/>
        </w:rPr>
        <w:t>new</w:t>
      </w:r>
      <w:r w:rsidR="00095051" w:rsidRPr="00D91C8E">
        <w:t xml:space="preserve"> </w:t>
      </w:r>
      <w:r w:rsidR="00145DB6" w:rsidRPr="00D91C8E">
        <w:t>functionality:</w:t>
      </w:r>
    </w:p>
    <w:p w:rsidR="00C34ACE" w:rsidRPr="00D91C8E" w:rsidRDefault="00C34ACE" w:rsidP="00F57A1D"/>
    <w:p w:rsidR="0000124E" w:rsidRPr="00D91C8E" w:rsidRDefault="007F0C55" w:rsidP="00C34ACE">
      <w:pPr>
        <w:numPr>
          <w:ilvl w:val="0"/>
          <w:numId w:val="1"/>
        </w:numPr>
      </w:pPr>
      <w:r w:rsidRPr="00D91C8E">
        <w:t>Automatically</w:t>
      </w:r>
      <w:r w:rsidR="0000124E" w:rsidRPr="00D91C8E">
        <w:t xml:space="preserve"> sent to EPI-REPORT mail group</w:t>
      </w:r>
      <w:r w:rsidR="00CA3D6D" w:rsidRPr="00D91C8E">
        <w:t xml:space="preserve"> </w:t>
      </w:r>
      <w:r w:rsidR="00095051" w:rsidRPr="00D91C8E">
        <w:t xml:space="preserve">after EPI extract data transmissions to </w:t>
      </w:r>
      <w:r w:rsidR="00036AE5" w:rsidRPr="00D91C8E">
        <w:t>AITC</w:t>
      </w:r>
      <w:r w:rsidR="00095051" w:rsidRPr="00D91C8E">
        <w:t xml:space="preserve"> </w:t>
      </w:r>
      <w:r w:rsidR="00CA3D6D" w:rsidRPr="00D91C8E">
        <w:t>on the 15</w:t>
      </w:r>
      <w:r w:rsidR="00CA3D6D" w:rsidRPr="00D91C8E">
        <w:rPr>
          <w:vertAlign w:val="superscript"/>
        </w:rPr>
        <w:t>th</w:t>
      </w:r>
      <w:r w:rsidR="00CA3D6D" w:rsidRPr="00D91C8E">
        <w:t xml:space="preserve"> each month</w:t>
      </w:r>
    </w:p>
    <w:p w:rsidR="00DA661A" w:rsidRPr="00D91C8E" w:rsidRDefault="00095051" w:rsidP="00C34ACE">
      <w:pPr>
        <w:numPr>
          <w:ilvl w:val="0"/>
          <w:numId w:val="1"/>
        </w:numPr>
      </w:pPr>
      <w:r w:rsidRPr="00D91C8E">
        <w:t>D</w:t>
      </w:r>
      <w:r w:rsidR="003A7987" w:rsidRPr="00D91C8E">
        <w:t>isplays</w:t>
      </w:r>
      <w:r w:rsidR="00DA661A" w:rsidRPr="00D91C8E">
        <w:t xml:space="preserve"> in a human readable format used for quick reviewing</w:t>
      </w:r>
    </w:p>
    <w:p w:rsidR="0000124E" w:rsidRPr="00D91C8E" w:rsidRDefault="0000124E" w:rsidP="00C34ACE">
      <w:pPr>
        <w:numPr>
          <w:ilvl w:val="0"/>
          <w:numId w:val="1"/>
        </w:numPr>
      </w:pPr>
      <w:r w:rsidRPr="00D91C8E">
        <w:t>Displays reporting site</w:t>
      </w:r>
      <w:r w:rsidR="00DA661A" w:rsidRPr="00D91C8E">
        <w:t xml:space="preserve"> name and</w:t>
      </w:r>
      <w:r w:rsidR="00DC1506" w:rsidRPr="00D91C8E">
        <w:t xml:space="preserve"> </w:t>
      </w:r>
      <w:r w:rsidR="00145DB6" w:rsidRPr="00D91C8E">
        <w:t>station</w:t>
      </w:r>
      <w:r w:rsidR="00BF4B49" w:rsidRPr="00D91C8E">
        <w:t xml:space="preserve"> </w:t>
      </w:r>
      <w:r w:rsidR="00DC1506" w:rsidRPr="00D91C8E">
        <w:t>number</w:t>
      </w:r>
    </w:p>
    <w:p w:rsidR="00DA661A" w:rsidRPr="00D91C8E" w:rsidRDefault="007F0C55" w:rsidP="00C34ACE">
      <w:pPr>
        <w:numPr>
          <w:ilvl w:val="0"/>
          <w:numId w:val="1"/>
        </w:numPr>
        <w:rPr>
          <w:bCs/>
          <w:iCs/>
        </w:rPr>
      </w:pPr>
      <w:r w:rsidRPr="00D91C8E">
        <w:t>D</w:t>
      </w:r>
      <w:r w:rsidR="003A6773" w:rsidRPr="00D91C8E">
        <w:t>isplays emerging pathogens</w:t>
      </w:r>
      <w:r w:rsidR="00B72E90" w:rsidRPr="00D91C8E">
        <w:t xml:space="preserve"> </w:t>
      </w:r>
      <w:r w:rsidR="003A6773" w:rsidRPr="00D91C8E">
        <w:t>total number of occurrences during the monthly processing cycle</w:t>
      </w:r>
    </w:p>
    <w:p w:rsidR="0000124E" w:rsidRPr="00D91C8E" w:rsidRDefault="007F0C55" w:rsidP="00C34ACE">
      <w:pPr>
        <w:numPr>
          <w:ilvl w:val="0"/>
          <w:numId w:val="1"/>
        </w:numPr>
        <w:rPr>
          <w:bCs/>
          <w:iCs/>
        </w:rPr>
      </w:pPr>
      <w:r w:rsidRPr="00D91C8E">
        <w:t>D</w:t>
      </w:r>
      <w:r w:rsidR="003A6773" w:rsidRPr="00D91C8E">
        <w:t>isplays emerging pathogens total number of persons with occurrences during the monthly processing cycle</w:t>
      </w:r>
    </w:p>
    <w:p w:rsidR="002402C6" w:rsidRPr="00D91C8E" w:rsidRDefault="002402C6" w:rsidP="002402C6">
      <w:pPr>
        <w:numPr>
          <w:ilvl w:val="0"/>
          <w:numId w:val="1"/>
        </w:numPr>
      </w:pPr>
      <w:r w:rsidRPr="00D91C8E">
        <w:t>Displays number of persons with the nationally rolled-up resolutions for the National Hepatitis C Risk Assessment Clinical Reminder that occurred during the monthly processing cycle</w:t>
      </w:r>
    </w:p>
    <w:p w:rsidR="007F0C55" w:rsidRPr="00D91C8E" w:rsidRDefault="00095051" w:rsidP="00C34ACE">
      <w:pPr>
        <w:numPr>
          <w:ilvl w:val="0"/>
          <w:numId w:val="1"/>
        </w:numPr>
        <w:rPr>
          <w:bCs/>
          <w:iCs/>
        </w:rPr>
      </w:pPr>
      <w:r w:rsidRPr="00D91C8E">
        <w:t xml:space="preserve">Displays report in </w:t>
      </w:r>
      <w:r w:rsidR="00840230" w:rsidRPr="00D91C8E">
        <w:t>several</w:t>
      </w:r>
      <w:r w:rsidRPr="00D91C8E">
        <w:t xml:space="preserve"> pages</w:t>
      </w:r>
    </w:p>
    <w:p w:rsidR="00E406CD" w:rsidRPr="00D91C8E" w:rsidRDefault="00E406CD" w:rsidP="00E406CD">
      <w:pPr>
        <w:numPr>
          <w:ilvl w:val="0"/>
          <w:numId w:val="1"/>
        </w:numPr>
      </w:pPr>
      <w:r w:rsidRPr="00D91C8E">
        <w:t>ENHANCE MANUAL RUN] option (</w:t>
      </w:r>
      <w:r w:rsidRPr="00D91C8E">
        <w:rPr>
          <w:b/>
        </w:rPr>
        <w:t>Note</w:t>
      </w:r>
      <w:r w:rsidRPr="00D91C8E">
        <w:t xml:space="preserve"> that each manual run generates HL7 message transmission to the central data repository [</w:t>
      </w:r>
      <w:r w:rsidR="00036AE5" w:rsidRPr="00D91C8E">
        <w:t>AITC</w:t>
      </w:r>
      <w:r w:rsidRPr="00D91C8E">
        <w:t>])</w:t>
      </w:r>
    </w:p>
    <w:p w:rsidR="003A7987" w:rsidRPr="00D91C8E" w:rsidRDefault="003A7987" w:rsidP="00C34ACE">
      <w:pPr>
        <w:numPr>
          <w:ilvl w:val="0"/>
          <w:numId w:val="1"/>
        </w:numPr>
        <w:rPr>
          <w:bCs/>
          <w:iCs/>
        </w:rPr>
      </w:pPr>
      <w:r w:rsidRPr="00D91C8E">
        <w:t>Automatically sent to EPI-REPORT mail group after manual generation</w:t>
      </w:r>
    </w:p>
    <w:p w:rsidR="003A7987" w:rsidRPr="00D91C8E" w:rsidRDefault="003A7987" w:rsidP="00965F9D"/>
    <w:p w:rsidR="003A7987" w:rsidRPr="00D91C8E" w:rsidRDefault="003A7987" w:rsidP="00F57A1D"/>
    <w:p w:rsidR="00E406CD" w:rsidRPr="00D91C8E" w:rsidRDefault="002453CA" w:rsidP="00913048">
      <w:pPr>
        <w:pStyle w:val="Heading3"/>
        <w:tabs>
          <w:tab w:val="clear" w:pos="720"/>
          <w:tab w:val="clear" w:pos="1440"/>
        </w:tabs>
      </w:pPr>
      <w:bookmarkStart w:id="82" w:name="_Toc428460231"/>
      <w:r w:rsidRPr="00D91C8E">
        <w:t xml:space="preserve">New Detailed </w:t>
      </w:r>
      <w:r w:rsidR="003A7987" w:rsidRPr="00D91C8E">
        <w:t xml:space="preserve">Verification </w:t>
      </w:r>
      <w:r w:rsidRPr="00D91C8E">
        <w:t>Report of EPI Extracted Data from Site</w:t>
      </w:r>
      <w:r w:rsidR="00E406CD" w:rsidRPr="00D91C8E">
        <w:t xml:space="preserve"> for Nationally Rolled-Up Emerging Pathogens:</w:t>
      </w:r>
      <w:bookmarkEnd w:id="82"/>
    </w:p>
    <w:p w:rsidR="003A7987" w:rsidRPr="00D91C8E" w:rsidRDefault="003A7987" w:rsidP="00F57A1D"/>
    <w:p w:rsidR="003A7987" w:rsidRPr="00D91C8E" w:rsidRDefault="002453CA" w:rsidP="00F57A1D">
      <w:r w:rsidRPr="00D91C8E">
        <w:rPr>
          <w:bCs/>
          <w:iCs/>
        </w:rPr>
        <w:t xml:space="preserve">The </w:t>
      </w:r>
      <w:r w:rsidRPr="00D91C8E">
        <w:rPr>
          <w:b/>
          <w:iCs/>
        </w:rPr>
        <w:t>new</w:t>
      </w:r>
      <w:r w:rsidRPr="00D91C8E">
        <w:rPr>
          <w:bCs/>
          <w:iCs/>
        </w:rPr>
        <w:t xml:space="preserve"> </w:t>
      </w:r>
      <w:r w:rsidRPr="00D91C8E">
        <w:t xml:space="preserve">Detailed </w:t>
      </w:r>
      <w:r w:rsidR="003A7987" w:rsidRPr="00D91C8E">
        <w:t xml:space="preserve">Verification </w:t>
      </w:r>
      <w:r w:rsidRPr="00D91C8E">
        <w:t xml:space="preserve">Report of EPI Extracted Data </w:t>
      </w:r>
      <w:r w:rsidR="003A7987" w:rsidRPr="00D91C8E">
        <w:t>f</w:t>
      </w:r>
      <w:r w:rsidRPr="00D91C8E">
        <w:t xml:space="preserve">rom Site’ </w:t>
      </w:r>
      <w:r w:rsidRPr="00D91C8E">
        <w:rPr>
          <w:bCs/>
          <w:iCs/>
        </w:rPr>
        <w:t xml:space="preserve">contains the </w:t>
      </w:r>
      <w:r w:rsidR="003A7987" w:rsidRPr="00D91C8E">
        <w:t xml:space="preserve">following </w:t>
      </w:r>
      <w:r w:rsidR="003A7987" w:rsidRPr="00D91C8E">
        <w:rPr>
          <w:b/>
        </w:rPr>
        <w:t>new</w:t>
      </w:r>
      <w:r w:rsidR="003A7987" w:rsidRPr="00D91C8E">
        <w:t xml:space="preserve"> functionality:</w:t>
      </w:r>
    </w:p>
    <w:p w:rsidR="003A7987" w:rsidRPr="00D91C8E" w:rsidRDefault="003A7987" w:rsidP="00F57A1D"/>
    <w:p w:rsidR="003A7987" w:rsidRPr="00D91C8E" w:rsidRDefault="007175F6" w:rsidP="00C34ACE">
      <w:pPr>
        <w:numPr>
          <w:ilvl w:val="0"/>
          <w:numId w:val="2"/>
        </w:numPr>
      </w:pPr>
      <w:r w:rsidRPr="00D91C8E">
        <w:t>Displays r</w:t>
      </w:r>
      <w:r w:rsidR="003A7987" w:rsidRPr="00D91C8E">
        <w:t>eporting</w:t>
      </w:r>
      <w:r w:rsidRPr="00D91C8E">
        <w:t xml:space="preserve"> site</w:t>
      </w:r>
      <w:r w:rsidR="002453CA" w:rsidRPr="00D91C8E">
        <w:t xml:space="preserve"> station number with Notes and Comment Segments (NTE) findings </w:t>
      </w:r>
      <w:r w:rsidR="003A7987" w:rsidRPr="00D91C8E">
        <w:t xml:space="preserve">in </w:t>
      </w:r>
      <w:r w:rsidRPr="00D91C8E">
        <w:t xml:space="preserve">a </w:t>
      </w:r>
      <w:r w:rsidR="002453CA" w:rsidRPr="00D91C8E">
        <w:t xml:space="preserve">human readable </w:t>
      </w:r>
      <w:r w:rsidRPr="00D91C8E">
        <w:t>format</w:t>
      </w:r>
    </w:p>
    <w:p w:rsidR="00284C5F" w:rsidRPr="00D91C8E" w:rsidRDefault="00284C5F" w:rsidP="00284C5F">
      <w:pPr>
        <w:numPr>
          <w:ilvl w:val="0"/>
          <w:numId w:val="2"/>
        </w:numPr>
      </w:pPr>
      <w:r w:rsidRPr="00D91C8E">
        <w:t>Displays the site reporting NTE findings of 1, 2, 3…23, starting with a new page for each NTE findings.</w:t>
      </w:r>
    </w:p>
    <w:p w:rsidR="007175F6" w:rsidRPr="00D91C8E" w:rsidRDefault="007175F6" w:rsidP="00C34ACE">
      <w:pPr>
        <w:numPr>
          <w:ilvl w:val="0"/>
          <w:numId w:val="2"/>
        </w:numPr>
      </w:pPr>
      <w:r w:rsidRPr="00D91C8E">
        <w:t xml:space="preserve">Displays listing by emerging </w:t>
      </w:r>
      <w:r w:rsidR="00495980" w:rsidRPr="00D91C8E">
        <w:t>pathogens</w:t>
      </w:r>
    </w:p>
    <w:p w:rsidR="00495980" w:rsidRPr="00D91C8E" w:rsidRDefault="00495980" w:rsidP="00C34ACE">
      <w:pPr>
        <w:numPr>
          <w:ilvl w:val="0"/>
          <w:numId w:val="2"/>
        </w:numPr>
        <w:rPr>
          <w:bCs/>
          <w:iCs/>
        </w:rPr>
      </w:pPr>
      <w:r w:rsidRPr="00D91C8E">
        <w:rPr>
          <w:bCs/>
          <w:iCs/>
        </w:rPr>
        <w:t xml:space="preserve">Recreation of the report on demand using </w:t>
      </w:r>
      <w:r w:rsidRPr="00D91C8E">
        <w:t>the Lab EPI Manual Run (Enhanced) [LREPI ENHANCE MANUAL RUN] option</w:t>
      </w:r>
    </w:p>
    <w:p w:rsidR="00FE6AE9" w:rsidRPr="00D91C8E" w:rsidRDefault="00FE6AE9" w:rsidP="00C34ACE">
      <w:pPr>
        <w:numPr>
          <w:ilvl w:val="0"/>
          <w:numId w:val="2"/>
        </w:numPr>
        <w:rPr>
          <w:bCs/>
          <w:iCs/>
        </w:rPr>
      </w:pPr>
      <w:r w:rsidRPr="00D91C8E">
        <w:rPr>
          <w:bCs/>
          <w:iCs/>
        </w:rPr>
        <w:t xml:space="preserve">Recreation of the </w:t>
      </w:r>
      <w:r w:rsidRPr="00D91C8E">
        <w:t>manually generated</w:t>
      </w:r>
      <w:r w:rsidRPr="00D91C8E">
        <w:rPr>
          <w:bCs/>
          <w:iCs/>
        </w:rPr>
        <w:t xml:space="preserve"> EPI extract </w:t>
      </w:r>
      <w:r w:rsidRPr="00D91C8E">
        <w:t>data is automatically sent to Austin Automation Center.</w:t>
      </w:r>
    </w:p>
    <w:p w:rsidR="004040FD" w:rsidRPr="00D91C8E" w:rsidRDefault="004040FD" w:rsidP="004040FD">
      <w:pPr>
        <w:numPr>
          <w:ilvl w:val="0"/>
          <w:numId w:val="2"/>
        </w:numPr>
      </w:pPr>
      <w:r w:rsidRPr="00D91C8E">
        <w:t>Displays Clinical Reminder data transmitted to EPI data stream regarding nationally rolled-up data about Hepatitis C Risk Assessment and associated hepatitis laboratory data.</w:t>
      </w:r>
      <w:r w:rsidR="00A459A7" w:rsidRPr="00D91C8E">
        <w:t xml:space="preserve"> </w:t>
      </w:r>
    </w:p>
    <w:p w:rsidR="00FE6AE9" w:rsidRPr="00D91C8E" w:rsidRDefault="00FE6AE9" w:rsidP="004040FD">
      <w:pPr>
        <w:ind w:left="360"/>
        <w:rPr>
          <w:bCs/>
          <w:iCs/>
        </w:rPr>
      </w:pPr>
    </w:p>
    <w:p w:rsidR="0004784E" w:rsidRPr="00D91C8E" w:rsidRDefault="00126593" w:rsidP="0004784E">
      <w:pPr>
        <w:pStyle w:val="Heading3"/>
      </w:pPr>
      <w:r w:rsidRPr="00D91C8E">
        <w:rPr>
          <w:sz w:val="22"/>
          <w:u w:val="none"/>
        </w:rPr>
        <w:br w:type="page"/>
      </w:r>
      <w:bookmarkStart w:id="83" w:name="_Toc65978749"/>
      <w:bookmarkStart w:id="84" w:name="_Toc67190355"/>
      <w:bookmarkStart w:id="85" w:name="_Toc428460232"/>
      <w:r w:rsidR="00DA6CE2" w:rsidRPr="00D91C8E">
        <w:lastRenderedPageBreak/>
        <w:t>New EPI Processing/Error</w:t>
      </w:r>
      <w:r w:rsidR="0004784E" w:rsidRPr="00D91C8E">
        <w:t xml:space="preserve"> Report Mailman Message </w:t>
      </w:r>
      <w:r w:rsidR="00DA6CE2" w:rsidRPr="00D91C8E">
        <w:t xml:space="preserve">sent </w:t>
      </w:r>
      <w:r w:rsidR="0004784E" w:rsidRPr="00D91C8E">
        <w:t>from Austin</w:t>
      </w:r>
      <w:bookmarkEnd w:id="83"/>
      <w:bookmarkEnd w:id="84"/>
      <w:bookmarkEnd w:id="85"/>
    </w:p>
    <w:p w:rsidR="0004784E" w:rsidRPr="00D91C8E" w:rsidRDefault="0004784E" w:rsidP="0004784E">
      <w:pPr>
        <w:rPr>
          <w:i/>
        </w:rPr>
      </w:pPr>
      <w:r w:rsidRPr="00D91C8E">
        <w:t xml:space="preserve">The </w:t>
      </w:r>
      <w:r w:rsidRPr="00D91C8E">
        <w:rPr>
          <w:b/>
        </w:rPr>
        <w:t>new</w:t>
      </w:r>
      <w:r w:rsidRPr="00D91C8E">
        <w:t xml:space="preserve"> EPI Processing (Error) Report mailman message itemizes all transmissions received by </w:t>
      </w:r>
      <w:r w:rsidR="00036AE5" w:rsidRPr="00D91C8E">
        <w:t>AITC</w:t>
      </w:r>
      <w:r w:rsidRPr="00D91C8E">
        <w:t xml:space="preserve"> and document the records status as either being accepted or rejected (with the reason and reject code identified</w:t>
      </w:r>
      <w:r w:rsidR="00097D6B" w:rsidRPr="00D91C8E">
        <w:rPr>
          <w:i/>
        </w:rPr>
        <w:t>).</w:t>
      </w:r>
      <w:r w:rsidRPr="00D91C8E">
        <w:rPr>
          <w:i/>
        </w:rPr>
        <w:t xml:space="preserve"> </w:t>
      </w:r>
      <w:r w:rsidRPr="00D91C8E">
        <w:t>This report will be sent to EPI mail group.</w:t>
      </w:r>
      <w:r w:rsidRPr="00D91C8E">
        <w:rPr>
          <w:i/>
        </w:rPr>
        <w:t xml:space="preserve"> (Examples of the</w:t>
      </w:r>
      <w:r w:rsidR="00DA6CE2" w:rsidRPr="00D91C8E">
        <w:rPr>
          <w:i/>
        </w:rPr>
        <w:t xml:space="preserve"> </w:t>
      </w:r>
      <w:r w:rsidR="00DA6CE2" w:rsidRPr="00D91C8E">
        <w:rPr>
          <w:b/>
          <w:i/>
        </w:rPr>
        <w:t>new</w:t>
      </w:r>
      <w:r w:rsidR="00DA6CE2" w:rsidRPr="00D91C8E">
        <w:t xml:space="preserve"> EPI Processing/Error Report mailman message and</w:t>
      </w:r>
      <w:r w:rsidRPr="00D91C8E">
        <w:rPr>
          <w:i/>
        </w:rPr>
        <w:t xml:space="preserve"> “Tables of Rejects and Errors and/or Warning Codes” are located in the Appendix - B section of this </w:t>
      </w:r>
      <w:r w:rsidR="00DA6CE2" w:rsidRPr="00D91C8E">
        <w:rPr>
          <w:i/>
        </w:rPr>
        <w:t>manual</w:t>
      </w:r>
      <w:r w:rsidRPr="00D91C8E">
        <w:rPr>
          <w:i/>
        </w:rPr>
        <w:t>).</w:t>
      </w:r>
    </w:p>
    <w:p w:rsidR="00D120C6" w:rsidRPr="00D91C8E" w:rsidRDefault="00D120C6" w:rsidP="00097D6B">
      <w:pPr>
        <w:tabs>
          <w:tab w:val="clear" w:pos="1440"/>
        </w:tabs>
        <w:rPr>
          <w:bCs/>
          <w:i/>
          <w:iCs/>
        </w:rPr>
      </w:pPr>
    </w:p>
    <w:p w:rsidR="00D120C6" w:rsidRPr="00D91C8E" w:rsidRDefault="00D120C6" w:rsidP="00D120C6">
      <w:pPr>
        <w:rPr>
          <w:bCs/>
          <w:iCs/>
        </w:rPr>
      </w:pPr>
    </w:p>
    <w:p w:rsidR="00D120C6" w:rsidRPr="00D91C8E" w:rsidRDefault="00D120C6" w:rsidP="00D120C6">
      <w:pPr>
        <w:pStyle w:val="Heading2"/>
        <w:tabs>
          <w:tab w:val="clear" w:pos="1440"/>
        </w:tabs>
        <w:rPr>
          <w:bCs w:val="0"/>
          <w:iCs/>
        </w:rPr>
      </w:pPr>
      <w:bookmarkStart w:id="86" w:name="_Toc65978751"/>
      <w:bookmarkStart w:id="87" w:name="_Toc428460233"/>
      <w:r w:rsidRPr="00D91C8E">
        <w:rPr>
          <w:bCs w:val="0"/>
          <w:iCs/>
        </w:rPr>
        <w:t>New EPI Data Extracted:</w:t>
      </w:r>
      <w:bookmarkEnd w:id="86"/>
      <w:bookmarkEnd w:id="87"/>
    </w:p>
    <w:p w:rsidR="00D120C6" w:rsidRPr="00D91C8E" w:rsidRDefault="00D120C6" w:rsidP="00097D6B"/>
    <w:p w:rsidR="00D120C6" w:rsidRPr="00D91C8E" w:rsidRDefault="00D120C6" w:rsidP="00D120C6">
      <w:pPr>
        <w:pStyle w:val="Heading3"/>
        <w:rPr>
          <w:bCs/>
          <w:iCs/>
        </w:rPr>
      </w:pPr>
      <w:bookmarkStart w:id="88" w:name="_Toc65978752"/>
      <w:bookmarkStart w:id="89" w:name="_Toc428460234"/>
      <w:r w:rsidRPr="00D91C8E">
        <w:rPr>
          <w:bCs/>
          <w:iCs/>
        </w:rPr>
        <w:t>Logical Observation, Identifiers, Name, and Codes (LOINC)</w:t>
      </w:r>
      <w:bookmarkEnd w:id="88"/>
      <w:bookmarkEnd w:id="89"/>
    </w:p>
    <w:p w:rsidR="00D120C6" w:rsidRPr="00D91C8E" w:rsidRDefault="00D120C6" w:rsidP="00D120C6">
      <w:pPr>
        <w:rPr>
          <w:bCs/>
          <w:iCs/>
        </w:rPr>
      </w:pPr>
      <w:r w:rsidRPr="00D91C8E">
        <w:rPr>
          <w:bCs/>
          <w:iCs/>
        </w:rPr>
        <w:t xml:space="preserve">EPI Roll up Modifications software provides the ability to </w:t>
      </w:r>
      <w:r w:rsidRPr="00D91C8E">
        <w:rPr>
          <w:bCs/>
          <w:iCs/>
          <w:u w:val="single"/>
        </w:rPr>
        <w:t>automatically</w:t>
      </w:r>
      <w:r w:rsidRPr="00D91C8E">
        <w:rPr>
          <w:bCs/>
          <w:iCs/>
        </w:rPr>
        <w:t xml:space="preserve"> extract LOINC data, transmit the data to the </w:t>
      </w:r>
      <w:r w:rsidR="00036AE5" w:rsidRPr="00D91C8E">
        <w:t>AITC</w:t>
      </w:r>
      <w:r w:rsidRPr="00D91C8E">
        <w:rPr>
          <w:bCs/>
          <w:iCs/>
        </w:rPr>
        <w:t xml:space="preserve">, and display the data on the </w:t>
      </w:r>
      <w:r w:rsidRPr="00D91C8E">
        <w:rPr>
          <w:b/>
          <w:bCs/>
        </w:rPr>
        <w:t>new</w:t>
      </w:r>
      <w:r w:rsidRPr="00D91C8E">
        <w:t xml:space="preserve"> </w:t>
      </w:r>
      <w:r w:rsidRPr="00D91C8E">
        <w:rPr>
          <w:bCs/>
          <w:iCs/>
        </w:rPr>
        <w:t>Verification Detailed Report of EPI Extracted Data from Site.</w:t>
      </w:r>
    </w:p>
    <w:p w:rsidR="00D120C6" w:rsidRPr="00D91C8E" w:rsidRDefault="00D120C6" w:rsidP="00965F9D"/>
    <w:p w:rsidR="00D120C6" w:rsidRPr="00D91C8E" w:rsidRDefault="00D120C6" w:rsidP="00D120C6">
      <w:pPr>
        <w:pStyle w:val="Heading3"/>
        <w:rPr>
          <w:bCs/>
          <w:iCs/>
        </w:rPr>
      </w:pPr>
      <w:bookmarkStart w:id="90" w:name="_Toc65978753"/>
      <w:bookmarkStart w:id="91" w:name="_Toc428460235"/>
      <w:r w:rsidRPr="00D91C8E">
        <w:rPr>
          <w:bCs/>
          <w:iCs/>
        </w:rPr>
        <w:t>Master Patient Index (MPI)</w:t>
      </w:r>
      <w:bookmarkEnd w:id="90"/>
      <w:bookmarkEnd w:id="91"/>
    </w:p>
    <w:p w:rsidR="00D120C6" w:rsidRPr="00D91C8E" w:rsidRDefault="00D120C6" w:rsidP="00D120C6">
      <w:pPr>
        <w:rPr>
          <w:bCs/>
          <w:iCs/>
        </w:rPr>
      </w:pPr>
      <w:r w:rsidRPr="00D91C8E">
        <w:rPr>
          <w:bCs/>
          <w:iCs/>
        </w:rPr>
        <w:t xml:space="preserve">EPI Roll Up Modifications software provides the ability to </w:t>
      </w:r>
      <w:r w:rsidRPr="00D91C8E">
        <w:rPr>
          <w:bCs/>
          <w:iCs/>
          <w:u w:val="single"/>
        </w:rPr>
        <w:t>automatically</w:t>
      </w:r>
      <w:r w:rsidRPr="00D91C8E">
        <w:rPr>
          <w:bCs/>
          <w:iCs/>
        </w:rPr>
        <w:t xml:space="preserve"> extract MPI values and transmit the data to </w:t>
      </w:r>
      <w:r w:rsidR="00036AE5" w:rsidRPr="00D91C8E">
        <w:t>AITC</w:t>
      </w:r>
      <w:r w:rsidRPr="00D91C8E">
        <w:rPr>
          <w:bCs/>
          <w:iCs/>
        </w:rPr>
        <w:t>.</w:t>
      </w:r>
    </w:p>
    <w:p w:rsidR="00D120C6" w:rsidRPr="00D91C8E" w:rsidRDefault="00D120C6" w:rsidP="00D120C6">
      <w:pPr>
        <w:rPr>
          <w:bCs/>
          <w:iCs/>
        </w:rPr>
      </w:pPr>
    </w:p>
    <w:p w:rsidR="00D120C6" w:rsidRPr="00D91C8E" w:rsidRDefault="00D120C6" w:rsidP="00D120C6">
      <w:pPr>
        <w:pStyle w:val="Heading3"/>
        <w:rPr>
          <w:bCs/>
          <w:iCs/>
        </w:rPr>
      </w:pPr>
      <w:bookmarkStart w:id="92" w:name="_Toc65978754"/>
      <w:bookmarkStart w:id="93" w:name="_Toc428460236"/>
      <w:r w:rsidRPr="00D91C8E">
        <w:rPr>
          <w:bCs/>
          <w:iCs/>
        </w:rPr>
        <w:t>Susceptibility Results MIC Values</w:t>
      </w:r>
      <w:bookmarkEnd w:id="92"/>
      <w:bookmarkEnd w:id="93"/>
    </w:p>
    <w:p w:rsidR="00D120C6" w:rsidRPr="00D91C8E" w:rsidRDefault="00D120C6" w:rsidP="00D120C6">
      <w:pPr>
        <w:rPr>
          <w:bCs/>
          <w:iCs/>
        </w:rPr>
      </w:pPr>
      <w:r w:rsidRPr="00D91C8E">
        <w:rPr>
          <w:bCs/>
          <w:iCs/>
        </w:rPr>
        <w:t xml:space="preserve">EPI Roll Up Modifications software provides the ability to </w:t>
      </w:r>
      <w:r w:rsidRPr="00D91C8E">
        <w:rPr>
          <w:bCs/>
          <w:iCs/>
          <w:u w:val="single"/>
        </w:rPr>
        <w:t>automatically</w:t>
      </w:r>
      <w:r w:rsidRPr="00D91C8E">
        <w:rPr>
          <w:bCs/>
          <w:iCs/>
        </w:rPr>
        <w:t xml:space="preserve"> extract Susceptibility Results MIC values from the ANTIMICROBIAL SUSCEPTIBILITY file (#62.06), Susceptibility Result field (#.01), Susceptibility Result subfile (#2), and transmit the data to </w:t>
      </w:r>
      <w:r w:rsidR="00036AE5" w:rsidRPr="00D91C8E">
        <w:t>AITC</w:t>
      </w:r>
      <w:r w:rsidRPr="00D91C8E">
        <w:rPr>
          <w:bCs/>
          <w:iCs/>
        </w:rPr>
        <w:t xml:space="preserve">. These MIC values can be displayed via the </w:t>
      </w:r>
      <w:r w:rsidRPr="00D91C8E">
        <w:rPr>
          <w:b/>
          <w:bCs/>
        </w:rPr>
        <w:t>new</w:t>
      </w:r>
      <w:r w:rsidRPr="00D91C8E">
        <w:t xml:space="preserve"> </w:t>
      </w:r>
      <w:r w:rsidRPr="00D91C8E">
        <w:rPr>
          <w:bCs/>
          <w:iCs/>
        </w:rPr>
        <w:t xml:space="preserve">Verification Detailed Report of EPI Extracted Data </w:t>
      </w:r>
      <w:r w:rsidR="0004784E" w:rsidRPr="00D91C8E">
        <w:rPr>
          <w:bCs/>
          <w:iCs/>
        </w:rPr>
        <w:t>from</w:t>
      </w:r>
      <w:r w:rsidRPr="00D91C8E">
        <w:rPr>
          <w:bCs/>
          <w:iCs/>
        </w:rPr>
        <w:t xml:space="preserve"> Site.</w:t>
      </w:r>
    </w:p>
    <w:p w:rsidR="00D120C6" w:rsidRPr="00D91C8E" w:rsidRDefault="00D120C6" w:rsidP="00D120C6">
      <w:pPr>
        <w:rPr>
          <w:bCs/>
          <w:iCs/>
        </w:rPr>
      </w:pPr>
    </w:p>
    <w:p w:rsidR="0004784E" w:rsidRPr="00D91C8E" w:rsidRDefault="0004784E" w:rsidP="0004784E">
      <w:pPr>
        <w:pStyle w:val="Heading3"/>
      </w:pPr>
      <w:bookmarkStart w:id="94" w:name="_Toc65978756"/>
      <w:bookmarkStart w:id="95" w:name="_Toc67190361"/>
      <w:bookmarkStart w:id="96" w:name="_Toc428460237"/>
      <w:r w:rsidRPr="00D91C8E">
        <w:t>Site Institution/Division Number</w:t>
      </w:r>
      <w:bookmarkEnd w:id="94"/>
      <w:bookmarkEnd w:id="95"/>
      <w:bookmarkEnd w:id="96"/>
    </w:p>
    <w:p w:rsidR="0004784E" w:rsidRPr="00D91C8E" w:rsidRDefault="0004784E" w:rsidP="0004784E">
      <w:r w:rsidRPr="00D91C8E">
        <w:t xml:space="preserve">EPI Rollup Modifications software release provides the ability to automatically capture the patient’s site division number during an encounter. </w:t>
      </w:r>
    </w:p>
    <w:p w:rsidR="00D120C6" w:rsidRPr="00D91C8E" w:rsidRDefault="00D120C6" w:rsidP="00965F9D"/>
    <w:p w:rsidR="00D120C6" w:rsidRPr="00D91C8E" w:rsidRDefault="00D120C6" w:rsidP="00D120C6">
      <w:pPr>
        <w:pStyle w:val="Heading3"/>
        <w:rPr>
          <w:bCs/>
          <w:iCs/>
        </w:rPr>
      </w:pPr>
      <w:bookmarkStart w:id="97" w:name="_Toc65978757"/>
      <w:bookmarkStart w:id="98" w:name="_Toc428460238"/>
      <w:r w:rsidRPr="00D91C8E">
        <w:rPr>
          <w:bCs/>
          <w:iCs/>
        </w:rPr>
        <w:t>Patient Demographics</w:t>
      </w:r>
      <w:bookmarkEnd w:id="97"/>
      <w:bookmarkEnd w:id="98"/>
    </w:p>
    <w:p w:rsidR="00D120C6" w:rsidRPr="00D91C8E" w:rsidRDefault="00D120C6" w:rsidP="00D120C6">
      <w:pPr>
        <w:rPr>
          <w:bCs/>
          <w:iCs/>
        </w:rPr>
      </w:pPr>
      <w:r w:rsidRPr="00D91C8E">
        <w:rPr>
          <w:bCs/>
          <w:iCs/>
        </w:rPr>
        <w:t xml:space="preserve">EPI Roll Up Modifications </w:t>
      </w:r>
      <w:r w:rsidR="00362A39" w:rsidRPr="00D91C8E">
        <w:rPr>
          <w:bCs/>
          <w:iCs/>
        </w:rPr>
        <w:t xml:space="preserve">software release </w:t>
      </w:r>
      <w:r w:rsidRPr="00D91C8E">
        <w:rPr>
          <w:bCs/>
          <w:iCs/>
        </w:rPr>
        <w:t xml:space="preserve">provides the ability to extract patient’s demographics county and state data, transmit data to the </w:t>
      </w:r>
      <w:r w:rsidR="00036AE5" w:rsidRPr="00D91C8E">
        <w:t>AITC</w:t>
      </w:r>
      <w:r w:rsidRPr="00D91C8E">
        <w:rPr>
          <w:bCs/>
          <w:iCs/>
        </w:rPr>
        <w:t xml:space="preserve">, and display the demographic data on the </w:t>
      </w:r>
      <w:r w:rsidRPr="00D91C8E">
        <w:rPr>
          <w:b/>
          <w:bCs/>
        </w:rPr>
        <w:t>new</w:t>
      </w:r>
      <w:r w:rsidRPr="00D91C8E">
        <w:t xml:space="preserve"> </w:t>
      </w:r>
      <w:r w:rsidRPr="00D91C8E">
        <w:rPr>
          <w:bCs/>
          <w:iCs/>
        </w:rPr>
        <w:t>Verification Detailed Report of EPI Extracted Data From Site.</w:t>
      </w:r>
    </w:p>
    <w:p w:rsidR="00370F1B" w:rsidRPr="00D91C8E" w:rsidRDefault="00370F1B" w:rsidP="00965F9D">
      <w:bookmarkStart w:id="99" w:name="_Toc65978758"/>
    </w:p>
    <w:p w:rsidR="00391EE3" w:rsidRPr="00D91C8E" w:rsidRDefault="00391EE3" w:rsidP="00391EE3">
      <w:pPr>
        <w:pStyle w:val="Heading3"/>
      </w:pPr>
      <w:bookmarkStart w:id="100" w:name="_Toc428460239"/>
      <w:bookmarkEnd w:id="99"/>
      <w:r w:rsidRPr="00D91C8E">
        <w:t>Race and Ethnicity</w:t>
      </w:r>
      <w:bookmarkEnd w:id="100"/>
    </w:p>
    <w:p w:rsidR="00391EE3" w:rsidRPr="00D91C8E" w:rsidRDefault="00391EE3" w:rsidP="00391EE3">
      <w:r w:rsidRPr="00D91C8E">
        <w:t xml:space="preserve">EPI Roll Up modifications software release provide the ability to capture patient’s race and ethnicity data using the new race/ethnicity protocols, transmit data to </w:t>
      </w:r>
      <w:r w:rsidR="00036AE5" w:rsidRPr="00D91C8E">
        <w:t>AITC</w:t>
      </w:r>
      <w:r w:rsidRPr="00D91C8E">
        <w:t xml:space="preserve">, and display the data on the </w:t>
      </w:r>
      <w:r w:rsidRPr="00D91C8E">
        <w:rPr>
          <w:b/>
        </w:rPr>
        <w:t>new</w:t>
      </w:r>
      <w:r w:rsidRPr="00D91C8E">
        <w:t xml:space="preserve"> Verification Detailed Report of EPI Extracted Data from Site.</w:t>
      </w:r>
    </w:p>
    <w:p w:rsidR="00370F1B" w:rsidRPr="00D91C8E" w:rsidRDefault="00370F1B" w:rsidP="00D120C6">
      <w:pPr>
        <w:rPr>
          <w:bCs/>
          <w:iCs/>
        </w:rPr>
      </w:pPr>
    </w:p>
    <w:p w:rsidR="00D120C6" w:rsidRPr="00D91C8E" w:rsidRDefault="00370F1B" w:rsidP="00D120C6">
      <w:pPr>
        <w:pStyle w:val="Heading2"/>
        <w:rPr>
          <w:bCs w:val="0"/>
          <w:iCs/>
        </w:rPr>
      </w:pPr>
      <w:bookmarkStart w:id="101" w:name="_Toc65978759"/>
      <w:r w:rsidRPr="00D91C8E">
        <w:rPr>
          <w:rFonts w:eastAsia="Times New Roman"/>
          <w:b w:val="0"/>
          <w:iCs/>
          <w:sz w:val="22"/>
        </w:rPr>
        <w:br w:type="page"/>
      </w:r>
      <w:bookmarkStart w:id="102" w:name="_Toc428460240"/>
      <w:r w:rsidR="00D120C6" w:rsidRPr="00D91C8E">
        <w:rPr>
          <w:bCs w:val="0"/>
          <w:iCs/>
        </w:rPr>
        <w:lastRenderedPageBreak/>
        <w:t>Six New Emerging Pathogens</w:t>
      </w:r>
      <w:bookmarkEnd w:id="101"/>
      <w:bookmarkEnd w:id="102"/>
    </w:p>
    <w:p w:rsidR="00362A39" w:rsidRPr="00D91C8E" w:rsidRDefault="00362A39" w:rsidP="00362A39"/>
    <w:p w:rsidR="00D120C6" w:rsidRPr="00D91C8E" w:rsidRDefault="00D120C6" w:rsidP="00D120C6">
      <w:pPr>
        <w:rPr>
          <w:bCs/>
          <w:iCs/>
        </w:rPr>
      </w:pPr>
      <w:r w:rsidRPr="00D91C8E">
        <w:rPr>
          <w:bCs/>
          <w:iCs/>
        </w:rPr>
        <w:t xml:space="preserve">EPI Roll-Up Modifications software provides the ability to </w:t>
      </w:r>
      <w:r w:rsidRPr="00D91C8E">
        <w:rPr>
          <w:iCs/>
        </w:rPr>
        <w:t xml:space="preserve">automatically </w:t>
      </w:r>
      <w:r w:rsidRPr="00D91C8E">
        <w:rPr>
          <w:bCs/>
          <w:iCs/>
        </w:rPr>
        <w:t xml:space="preserve">extract data for the following </w:t>
      </w:r>
      <w:r w:rsidRPr="00D91C8E">
        <w:rPr>
          <w:b/>
          <w:iCs/>
        </w:rPr>
        <w:t>six new</w:t>
      </w:r>
      <w:r w:rsidRPr="00D91C8E">
        <w:rPr>
          <w:bCs/>
          <w:iCs/>
        </w:rPr>
        <w:t xml:space="preserve"> emerging pathogens </w:t>
      </w:r>
      <w:r w:rsidRPr="00D91C8E">
        <w:rPr>
          <w:bCs/>
          <w:iCs/>
          <w:u w:val="words"/>
        </w:rPr>
        <w:t xml:space="preserve">without </w:t>
      </w:r>
      <w:r w:rsidRPr="00D91C8E">
        <w:rPr>
          <w:bCs/>
          <w:iCs/>
        </w:rPr>
        <w:t>the necessity of any manual data entry once the parameter descriptions are set up using the Lab EPI Parameter Setup [LREPI PARAMETER SETUP] option:</w:t>
      </w:r>
    </w:p>
    <w:p w:rsidR="00D120C6" w:rsidRPr="00D91C8E" w:rsidRDefault="00D120C6" w:rsidP="00D120C6">
      <w:pPr>
        <w:rPr>
          <w:bCs/>
          <w:iCs/>
        </w:rPr>
      </w:pPr>
    </w:p>
    <w:p w:rsidR="00DE6B47" w:rsidRPr="00D91C8E" w:rsidRDefault="00DE6B47" w:rsidP="00DE6B47">
      <w:pPr>
        <w:numPr>
          <w:ilvl w:val="0"/>
          <w:numId w:val="6"/>
        </w:numPr>
        <w:tabs>
          <w:tab w:val="clear" w:pos="1440"/>
          <w:tab w:val="clear" w:pos="9360"/>
        </w:tabs>
        <w:rPr>
          <w:bCs/>
          <w:iCs/>
        </w:rPr>
      </w:pPr>
      <w:r w:rsidRPr="00D91C8E">
        <w:rPr>
          <w:bCs/>
          <w:iCs/>
        </w:rPr>
        <w:t xml:space="preserve">All </w:t>
      </w:r>
      <w:r w:rsidRPr="00D91C8E">
        <w:rPr>
          <w:bCs/>
          <w:i/>
          <w:iCs/>
        </w:rPr>
        <w:t>Staphylococcus</w:t>
      </w:r>
      <w:r w:rsidRPr="00D91C8E">
        <w:rPr>
          <w:bCs/>
          <w:iCs/>
        </w:rPr>
        <w:t xml:space="preserve"> </w:t>
      </w:r>
      <w:r w:rsidRPr="00D91C8E">
        <w:rPr>
          <w:bCs/>
          <w:i/>
          <w:iCs/>
        </w:rPr>
        <w:t>aureus</w:t>
      </w:r>
      <w:r w:rsidRPr="00D91C8E">
        <w:rPr>
          <w:bCs/>
          <w:iCs/>
        </w:rPr>
        <w:t xml:space="preserve"> (Reference #18)</w:t>
      </w:r>
    </w:p>
    <w:p w:rsidR="00DE6B47" w:rsidRPr="00D91C8E" w:rsidRDefault="00DE6B47" w:rsidP="00DE6B47">
      <w:pPr>
        <w:numPr>
          <w:ilvl w:val="0"/>
          <w:numId w:val="6"/>
        </w:numPr>
        <w:tabs>
          <w:tab w:val="clear" w:pos="1440"/>
          <w:tab w:val="clear" w:pos="9360"/>
        </w:tabs>
        <w:rPr>
          <w:bCs/>
          <w:iCs/>
        </w:rPr>
      </w:pPr>
      <w:r w:rsidRPr="00D91C8E">
        <w:rPr>
          <w:bCs/>
          <w:iCs/>
        </w:rPr>
        <w:t xml:space="preserve">Methicillin-Resistant </w:t>
      </w:r>
      <w:r w:rsidRPr="00D91C8E">
        <w:rPr>
          <w:bCs/>
          <w:i/>
          <w:iCs/>
        </w:rPr>
        <w:t>Staphylococcus</w:t>
      </w:r>
      <w:r w:rsidRPr="00D91C8E">
        <w:rPr>
          <w:bCs/>
          <w:iCs/>
        </w:rPr>
        <w:t xml:space="preserve"> </w:t>
      </w:r>
      <w:r w:rsidRPr="00D91C8E">
        <w:rPr>
          <w:bCs/>
          <w:i/>
          <w:iCs/>
        </w:rPr>
        <w:t>aureus</w:t>
      </w:r>
      <w:r w:rsidRPr="00D91C8E">
        <w:rPr>
          <w:bCs/>
          <w:iCs/>
        </w:rPr>
        <w:t xml:space="preserve"> (MRSA) (Reference #19)</w:t>
      </w:r>
    </w:p>
    <w:p w:rsidR="00DE6B47" w:rsidRPr="00D91C8E" w:rsidRDefault="00DE6B47" w:rsidP="00DE6B47">
      <w:pPr>
        <w:numPr>
          <w:ilvl w:val="0"/>
          <w:numId w:val="6"/>
        </w:numPr>
        <w:tabs>
          <w:tab w:val="clear" w:pos="1440"/>
          <w:tab w:val="clear" w:pos="9360"/>
        </w:tabs>
        <w:snapToGrid w:val="0"/>
        <w:rPr>
          <w:bCs/>
          <w:iCs/>
          <w:lang w:val="fr-CA"/>
        </w:rPr>
      </w:pPr>
      <w:r w:rsidRPr="00D91C8E">
        <w:rPr>
          <w:bCs/>
          <w:iCs/>
          <w:lang w:val="fr-CA"/>
        </w:rPr>
        <w:t>Vancomycin-Resistant S</w:t>
      </w:r>
      <w:r w:rsidRPr="00D91C8E">
        <w:rPr>
          <w:bCs/>
          <w:i/>
          <w:iCs/>
          <w:lang w:val="fr-CA"/>
        </w:rPr>
        <w:t>taphylococcus aureus</w:t>
      </w:r>
      <w:r w:rsidRPr="00D91C8E">
        <w:rPr>
          <w:bCs/>
          <w:iCs/>
          <w:lang w:val="fr-CA"/>
        </w:rPr>
        <w:t xml:space="preserve"> (VRSA) (Reference #20)</w:t>
      </w:r>
    </w:p>
    <w:p w:rsidR="00DE6B47" w:rsidRPr="00D91C8E" w:rsidRDefault="00DE6B47" w:rsidP="00DE6B47">
      <w:pPr>
        <w:numPr>
          <w:ilvl w:val="0"/>
          <w:numId w:val="6"/>
        </w:numPr>
        <w:tabs>
          <w:tab w:val="clear" w:pos="1440"/>
          <w:tab w:val="clear" w:pos="9360"/>
        </w:tabs>
        <w:rPr>
          <w:bCs/>
          <w:iCs/>
        </w:rPr>
      </w:pPr>
      <w:r w:rsidRPr="00D91C8E">
        <w:rPr>
          <w:bCs/>
          <w:iCs/>
        </w:rPr>
        <w:t xml:space="preserve">Vancomycin-Resistant Coagulase Negative </w:t>
      </w:r>
      <w:r w:rsidRPr="00D91C8E">
        <w:rPr>
          <w:bCs/>
          <w:i/>
          <w:iCs/>
        </w:rPr>
        <w:t xml:space="preserve">Staphylococci/Staph </w:t>
      </w:r>
      <w:r w:rsidRPr="00D91C8E">
        <w:rPr>
          <w:bCs/>
          <w:iCs/>
        </w:rPr>
        <w:t>epi (VRSE) (Reference #21)</w:t>
      </w:r>
    </w:p>
    <w:p w:rsidR="00DE6B47" w:rsidRPr="00D91C8E" w:rsidRDefault="00DE6B47" w:rsidP="00DE6B47">
      <w:pPr>
        <w:numPr>
          <w:ilvl w:val="0"/>
          <w:numId w:val="6"/>
        </w:numPr>
        <w:tabs>
          <w:tab w:val="clear" w:pos="1440"/>
          <w:tab w:val="clear" w:pos="9360"/>
        </w:tabs>
        <w:rPr>
          <w:bCs/>
          <w:iCs/>
        </w:rPr>
      </w:pPr>
      <w:r w:rsidRPr="00D91C8E">
        <w:rPr>
          <w:bCs/>
          <w:iCs/>
        </w:rPr>
        <w:t xml:space="preserve">All Streptococcus </w:t>
      </w:r>
      <w:r w:rsidRPr="00D91C8E">
        <w:rPr>
          <w:bCs/>
          <w:i/>
          <w:iCs/>
        </w:rPr>
        <w:t>pneumoniae</w:t>
      </w:r>
      <w:r w:rsidRPr="00D91C8E">
        <w:rPr>
          <w:bCs/>
          <w:iCs/>
        </w:rPr>
        <w:t xml:space="preserve"> (Reference #22)</w:t>
      </w:r>
    </w:p>
    <w:p w:rsidR="00DE6B47" w:rsidRPr="00D91C8E" w:rsidRDefault="00DE6B47" w:rsidP="00DE6B47">
      <w:pPr>
        <w:numPr>
          <w:ilvl w:val="0"/>
          <w:numId w:val="6"/>
        </w:numPr>
        <w:tabs>
          <w:tab w:val="clear" w:pos="1440"/>
          <w:tab w:val="clear" w:pos="9360"/>
        </w:tabs>
        <w:rPr>
          <w:bCs/>
          <w:iCs/>
        </w:rPr>
      </w:pPr>
      <w:r w:rsidRPr="00D91C8E">
        <w:rPr>
          <w:bCs/>
          <w:iCs/>
        </w:rPr>
        <w:t>All Enterococci (Reference #23)</w:t>
      </w:r>
    </w:p>
    <w:p w:rsidR="00D120C6" w:rsidRPr="00D91C8E" w:rsidRDefault="00D120C6" w:rsidP="00D120C6">
      <w:pPr>
        <w:snapToGrid w:val="0"/>
        <w:rPr>
          <w:bCs/>
          <w:iCs/>
        </w:rPr>
      </w:pPr>
    </w:p>
    <w:p w:rsidR="00D120C6" w:rsidRPr="00D91C8E" w:rsidRDefault="00D120C6" w:rsidP="00965F9D"/>
    <w:p w:rsidR="009F6D99" w:rsidRPr="00D91C8E" w:rsidRDefault="009F6D99" w:rsidP="009F6D99">
      <w:pPr>
        <w:pStyle w:val="Heading3"/>
        <w:tabs>
          <w:tab w:val="clear" w:pos="720"/>
          <w:tab w:val="clear" w:pos="1440"/>
        </w:tabs>
      </w:pPr>
      <w:bookmarkStart w:id="103" w:name="_Toc65978760"/>
      <w:bookmarkStart w:id="104" w:name="_Toc67190365"/>
      <w:bookmarkStart w:id="105" w:name="_Toc428460241"/>
      <w:r w:rsidRPr="00D91C8E">
        <w:t>New Legionella Urinary Antigen Test</w:t>
      </w:r>
      <w:bookmarkEnd w:id="103"/>
      <w:bookmarkEnd w:id="104"/>
      <w:bookmarkEnd w:id="105"/>
    </w:p>
    <w:p w:rsidR="009F6D99" w:rsidRPr="00D91C8E" w:rsidRDefault="009F6D99" w:rsidP="009F6D99">
      <w:r w:rsidRPr="00D91C8E">
        <w:t xml:space="preserve">The Legionella Urinary Antigen test is FDA-approved and available clinical use. Suggestions will be provided for updating parameter setups to capture the results of this testing in the already existent Legionella (Reference #7) EPI national pathogen and allow for national roll-up. This newer test </w:t>
      </w:r>
      <w:r w:rsidRPr="00D91C8E">
        <w:rPr>
          <w:b/>
        </w:rPr>
        <w:t>must</w:t>
      </w:r>
      <w:r w:rsidRPr="00D91C8E">
        <w:t xml:space="preserve"> be added for LEGIONELLA using the Lab EPI Parameter Setup [LREPI PARAMETER SETUP] option. The preferred Lab EPI parameter setup for etiology for the </w:t>
      </w:r>
      <w:r w:rsidRPr="00D91C8E">
        <w:rPr>
          <w:b/>
        </w:rPr>
        <w:t>newer</w:t>
      </w:r>
      <w:r w:rsidRPr="00D91C8E">
        <w:t xml:space="preserve"> Legionella Urinary Antigen test is </w:t>
      </w:r>
      <w:r w:rsidRPr="00D91C8E">
        <w:rPr>
          <w:i/>
        </w:rPr>
        <w:t>POSITIVE FOR LEGIONELLA PNEUMOPHILA</w:t>
      </w:r>
      <w:r w:rsidRPr="00D91C8E">
        <w:t>.</w:t>
      </w:r>
    </w:p>
    <w:p w:rsidR="00D44323" w:rsidRPr="00D91C8E" w:rsidRDefault="00D44323" w:rsidP="00D120C6">
      <w:pPr>
        <w:rPr>
          <w:bCs/>
          <w:iCs/>
        </w:rPr>
      </w:pPr>
    </w:p>
    <w:p w:rsidR="00D44323" w:rsidRPr="00D91C8E" w:rsidRDefault="00D44323" w:rsidP="00D120C6">
      <w:pPr>
        <w:rPr>
          <w:bCs/>
          <w:iCs/>
        </w:rPr>
      </w:pPr>
    </w:p>
    <w:p w:rsidR="00D44323" w:rsidRPr="00D91C8E" w:rsidRDefault="00D44323" w:rsidP="00D44323">
      <w:pPr>
        <w:pStyle w:val="Heading3"/>
        <w:tabs>
          <w:tab w:val="clear" w:pos="720"/>
          <w:tab w:val="clear" w:pos="1440"/>
        </w:tabs>
      </w:pPr>
      <w:bookmarkStart w:id="106" w:name="_Toc428460242"/>
      <w:r w:rsidRPr="00D91C8E">
        <w:t>New EPI Informational Alert</w:t>
      </w:r>
      <w:bookmarkEnd w:id="106"/>
    </w:p>
    <w:p w:rsidR="00D44323" w:rsidRPr="00D91C8E" w:rsidRDefault="00D44323" w:rsidP="00D44323">
      <w:pPr>
        <w:rPr>
          <w:rFonts w:ascii="Arial" w:hAnsi="Arial" w:cs="Arial"/>
          <w:sz w:val="18"/>
          <w:szCs w:val="18"/>
        </w:rPr>
      </w:pPr>
      <w:r w:rsidRPr="00D91C8E">
        <w:t>This alert is created when the new Lab EPI Generate Local Report/Spreadsheet [LREPI GENERATE REPORT/SP] option is accessed. This alert is sent to the user who generated the report or spreadsheet when the report or spreadsheet is finished generating</w:t>
      </w:r>
      <w:r w:rsidRPr="00D91C8E">
        <w:rPr>
          <w:rFonts w:ascii="Arial" w:hAnsi="Arial" w:cs="Arial"/>
          <w:sz w:val="18"/>
          <w:szCs w:val="18"/>
        </w:rPr>
        <w:t>.</w:t>
      </w:r>
    </w:p>
    <w:p w:rsidR="00D44323" w:rsidRPr="00D91C8E" w:rsidRDefault="00D44323" w:rsidP="00D120C6"/>
    <w:p w:rsidR="00DC1506" w:rsidRPr="00D91C8E" w:rsidRDefault="00DC1506" w:rsidP="001740FA">
      <w:pPr>
        <w:pStyle w:val="Heading2"/>
      </w:pPr>
      <w:r w:rsidRPr="00D91C8E">
        <w:rPr>
          <w:rFonts w:eastAsia="Times New Roman"/>
          <w:b w:val="0"/>
          <w:bCs w:val="0"/>
          <w:sz w:val="22"/>
        </w:rPr>
        <w:br w:type="page"/>
      </w:r>
      <w:bookmarkStart w:id="107" w:name="_Toc428460243"/>
      <w:r w:rsidRPr="00D91C8E">
        <w:lastRenderedPageBreak/>
        <w:t>Modifications</w:t>
      </w:r>
      <w:bookmarkEnd w:id="107"/>
    </w:p>
    <w:p w:rsidR="00DC1506" w:rsidRPr="00D91C8E" w:rsidRDefault="00DC1506" w:rsidP="00F57A1D"/>
    <w:p w:rsidR="00DC1506" w:rsidRPr="00D91C8E" w:rsidRDefault="00DC1506" w:rsidP="00F57A1D">
      <w:r w:rsidRPr="00D91C8E">
        <w:rPr>
          <w:bCs/>
        </w:rPr>
        <w:t>V</w:t>
      </w:r>
      <w:r w:rsidRPr="00D91C8E">
        <w:rPr>
          <w:iCs/>
          <w:sz w:val="18"/>
          <w:szCs w:val="18"/>
        </w:rPr>
        <w:t>ist</w:t>
      </w:r>
      <w:r w:rsidRPr="00D91C8E">
        <w:rPr>
          <w:bCs/>
        </w:rPr>
        <w:t>A</w:t>
      </w:r>
      <w:r w:rsidR="000E186F" w:rsidRPr="00D91C8E">
        <w:t xml:space="preserve"> Laboratory EPI Roll-Up</w:t>
      </w:r>
      <w:r w:rsidR="00663C4E" w:rsidRPr="00D91C8E">
        <w:t xml:space="preserve"> Modification Patch LR*5.2*281 </w:t>
      </w:r>
      <w:r w:rsidRPr="00D91C8E">
        <w:t xml:space="preserve">software </w:t>
      </w:r>
      <w:r w:rsidR="00DF2062" w:rsidRPr="00D91C8E">
        <w:t>contains</w:t>
      </w:r>
      <w:r w:rsidR="006B51F4" w:rsidRPr="00D91C8E">
        <w:t xml:space="preserve"> the following modifications:</w:t>
      </w:r>
    </w:p>
    <w:p w:rsidR="00D6217F" w:rsidRPr="00D91C8E" w:rsidRDefault="00D6217F" w:rsidP="00F57A1D"/>
    <w:p w:rsidR="00DC1506" w:rsidRPr="00D91C8E" w:rsidRDefault="00DC1506" w:rsidP="001740FA">
      <w:pPr>
        <w:pStyle w:val="Heading3"/>
      </w:pPr>
      <w:bookmarkStart w:id="108" w:name="_Toc428460244"/>
      <w:r w:rsidRPr="00D91C8E">
        <w:t>EPI Singl</w:t>
      </w:r>
      <w:r w:rsidR="001A4ABA" w:rsidRPr="00D91C8E">
        <w:t>e Day Transmissions</w:t>
      </w:r>
      <w:r w:rsidRPr="00D91C8E">
        <w:t>:</w:t>
      </w:r>
      <w:bookmarkEnd w:id="108"/>
    </w:p>
    <w:p w:rsidR="00DC1506" w:rsidRPr="00D91C8E" w:rsidRDefault="00DC1506" w:rsidP="00F57A1D">
      <w:r w:rsidRPr="00D91C8E">
        <w:t xml:space="preserve">Date handling for start and stop date was </w:t>
      </w:r>
      <w:r w:rsidRPr="00D91C8E">
        <w:rPr>
          <w:b/>
          <w:bCs/>
        </w:rPr>
        <w:t>modified</w:t>
      </w:r>
      <w:r w:rsidRPr="00D91C8E">
        <w:t xml:space="preserve"> because it created a problem with EPI single day transmissions. It showed the beginning date and time to be 10:00 a.m. yesterday. The end time is (in effect) midnight tonight. This was corrected by creating a beginning time of one tenth of a second after midnight and the end time is the following midnight. </w:t>
      </w:r>
    </w:p>
    <w:p w:rsidR="00273B46" w:rsidRPr="00D91C8E" w:rsidRDefault="00273B46" w:rsidP="00F57A1D"/>
    <w:p w:rsidR="00DC1506" w:rsidRPr="00D91C8E" w:rsidRDefault="00DC1506" w:rsidP="001740FA">
      <w:pPr>
        <w:pStyle w:val="Heading3"/>
        <w:tabs>
          <w:tab w:val="clear" w:pos="720"/>
          <w:tab w:val="clear" w:pos="1440"/>
        </w:tabs>
      </w:pPr>
      <w:bookmarkStart w:id="109" w:name="_Toc428460245"/>
      <w:r w:rsidRPr="00D91C8E">
        <w:t xml:space="preserve">LAB </w:t>
      </w:r>
      <w:r w:rsidR="00555790" w:rsidRPr="00D91C8E">
        <w:t>EPI</w:t>
      </w:r>
      <w:r w:rsidRPr="00D91C8E">
        <w:t xml:space="preserve"> Search Criteria</w:t>
      </w:r>
      <w:bookmarkEnd w:id="109"/>
    </w:p>
    <w:p w:rsidR="00DC1506" w:rsidRPr="00D91C8E" w:rsidRDefault="00DC1506" w:rsidP="00F57A1D">
      <w:r w:rsidRPr="00D91C8E">
        <w:t>Currently, some TB cultures are not being captured because it can require up to six weeks for TB cultures to grow and obtain the results. This delay causes the result to be overlooked in the subsequent EPI reporting. A new search crit</w:t>
      </w:r>
      <w:r w:rsidR="00B5154B" w:rsidRPr="00D91C8E">
        <w:t xml:space="preserve">erion has been added to the Lab EPI </w:t>
      </w:r>
      <w:r w:rsidRPr="00D91C8E">
        <w:t xml:space="preserve">engine. The LAB SEARCH/EXTRACT file (#69.5), contains the </w:t>
      </w:r>
      <w:r w:rsidRPr="00D91C8E">
        <w:rPr>
          <w:b/>
          <w:bCs/>
        </w:rPr>
        <w:t>new</w:t>
      </w:r>
      <w:r w:rsidRPr="00D91C8E">
        <w:t xml:space="preserve"> PREVIOUS CYCLE field (# 19), which is a numeric value </w:t>
      </w:r>
      <w:r w:rsidR="00C87B28" w:rsidRPr="00D91C8E">
        <w:t xml:space="preserve">of 1, automatically set by the EPI software. This </w:t>
      </w:r>
      <w:r w:rsidR="00C87B28" w:rsidRPr="00D91C8E">
        <w:rPr>
          <w:b/>
        </w:rPr>
        <w:t>new</w:t>
      </w:r>
      <w:r w:rsidR="00C87B28" w:rsidRPr="00D91C8E">
        <w:t xml:space="preserve"> field</w:t>
      </w:r>
      <w:r w:rsidRPr="00D91C8E">
        <w:t xml:space="preserve"> instructs the LAB SEARCH EXTRACT engine to also look for </w:t>
      </w:r>
      <w:r w:rsidR="00C87B28" w:rsidRPr="00D91C8E">
        <w:t xml:space="preserve">TB </w:t>
      </w:r>
      <w:r w:rsidRPr="00D91C8E">
        <w:t xml:space="preserve">pathogen(s) in previous </w:t>
      </w:r>
      <w:r w:rsidR="00C87B28" w:rsidRPr="00D91C8E">
        <w:t>cycles</w:t>
      </w:r>
      <w:r w:rsidRPr="00D91C8E">
        <w:t>.</w:t>
      </w:r>
      <w:r w:rsidR="00C87B28" w:rsidRPr="00D91C8E">
        <w:t xml:space="preserve"> </w:t>
      </w:r>
      <w:r w:rsidR="00C87B28" w:rsidRPr="00D91C8E">
        <w:rPr>
          <w:b/>
        </w:rPr>
        <w:t>N</w:t>
      </w:r>
      <w:r w:rsidR="00D6217F" w:rsidRPr="00D91C8E">
        <w:rPr>
          <w:b/>
        </w:rPr>
        <w:t>ote</w:t>
      </w:r>
      <w:r w:rsidR="00C87B28" w:rsidRPr="00D91C8E">
        <w:rPr>
          <w:b/>
        </w:rPr>
        <w:t>:</w:t>
      </w:r>
      <w:r w:rsidR="00C87B28" w:rsidRPr="00D91C8E">
        <w:t xml:space="preserve"> </w:t>
      </w:r>
      <w:r w:rsidR="001E0600" w:rsidRPr="00D91C8E">
        <w:t>The</w:t>
      </w:r>
      <w:r w:rsidR="00C87B28" w:rsidRPr="00D91C8E">
        <w:t xml:space="preserve"> </w:t>
      </w:r>
      <w:r w:rsidR="00C87B28" w:rsidRPr="00D91C8E">
        <w:rPr>
          <w:b/>
        </w:rPr>
        <w:t>new</w:t>
      </w:r>
      <w:r w:rsidR="00C87B28" w:rsidRPr="00D91C8E">
        <w:t xml:space="preserve"> </w:t>
      </w:r>
      <w:r w:rsidR="001E0600" w:rsidRPr="00D91C8E">
        <w:t>PREVIOUS CYCLE field (# 19),</w:t>
      </w:r>
      <w:r w:rsidR="00C87B28" w:rsidRPr="00D91C8E">
        <w:t xml:space="preserve"> is used </w:t>
      </w:r>
      <w:r w:rsidR="001E0600" w:rsidRPr="00D91C8E">
        <w:t>for</w:t>
      </w:r>
      <w:r w:rsidR="00C87B28" w:rsidRPr="00D91C8E">
        <w:t xml:space="preserve"> the automated run </w:t>
      </w:r>
      <w:r w:rsidR="001E0600" w:rsidRPr="00D91C8E">
        <w:t xml:space="preserve">(i.e., </w:t>
      </w:r>
      <w:r w:rsidR="00C87B28" w:rsidRPr="00D91C8E">
        <w:t>15</w:t>
      </w:r>
      <w:r w:rsidR="00C87B28" w:rsidRPr="00D91C8E">
        <w:rPr>
          <w:vertAlign w:val="superscript"/>
        </w:rPr>
        <w:t>th</w:t>
      </w:r>
      <w:r w:rsidR="00C87B28" w:rsidRPr="00D91C8E">
        <w:t xml:space="preserve"> day of the month</w:t>
      </w:r>
      <w:r w:rsidR="001E0600" w:rsidRPr="00D91C8E">
        <w:t>) ONLY</w:t>
      </w:r>
      <w:r w:rsidR="00C87B28" w:rsidRPr="00D91C8E">
        <w:t>.</w:t>
      </w:r>
      <w:r w:rsidR="0088686C" w:rsidRPr="00D91C8E">
        <w:t xml:space="preserve"> This field </w:t>
      </w:r>
      <w:r w:rsidR="0088686C" w:rsidRPr="00D91C8E">
        <w:rPr>
          <w:bCs/>
        </w:rPr>
        <w:t>CANNOT be EDITED.</w:t>
      </w:r>
    </w:p>
    <w:p w:rsidR="00DC1506" w:rsidRPr="00D91C8E" w:rsidRDefault="00DC1506" w:rsidP="00F57A1D"/>
    <w:p w:rsidR="00DC1506" w:rsidRPr="00D91C8E" w:rsidRDefault="00DC1506" w:rsidP="001740FA">
      <w:pPr>
        <w:pStyle w:val="Heading3"/>
        <w:tabs>
          <w:tab w:val="clear" w:pos="720"/>
          <w:tab w:val="clear" w:pos="1440"/>
        </w:tabs>
      </w:pPr>
      <w:bookmarkStart w:id="110" w:name="_Toc428460246"/>
      <w:r w:rsidRPr="00D91C8E">
        <w:t xml:space="preserve">National Center for Health (NCH) Data Screening </w:t>
      </w:r>
      <w:r w:rsidR="002803AA" w:rsidRPr="00D91C8E">
        <w:t>No Longer Required</w:t>
      </w:r>
      <w:r w:rsidRPr="00D91C8E">
        <w:t>:</w:t>
      </w:r>
      <w:bookmarkEnd w:id="110"/>
    </w:p>
    <w:p w:rsidR="00DC1506" w:rsidRPr="00D91C8E" w:rsidRDefault="00DC1506" w:rsidP="00F57A1D">
      <w:r w:rsidRPr="00D91C8E">
        <w:t xml:space="preserve">NCH data screening is no longer required and </w:t>
      </w:r>
      <w:r w:rsidR="00D6217F" w:rsidRPr="00D91C8E">
        <w:t xml:space="preserve">NCH transmissions to </w:t>
      </w:r>
      <w:r w:rsidR="00036AE5" w:rsidRPr="00D91C8E">
        <w:t>AITC</w:t>
      </w:r>
      <w:r w:rsidR="00D6217F" w:rsidRPr="00D91C8E">
        <w:t xml:space="preserve"> have been </w:t>
      </w:r>
      <w:r w:rsidR="00CB0711" w:rsidRPr="00D91C8E">
        <w:t xml:space="preserve">terminated. </w:t>
      </w:r>
      <w:r w:rsidRPr="00D91C8E">
        <w:t xml:space="preserve">NCH Cholesterol and NCH Pap smear entries </w:t>
      </w:r>
      <w:r w:rsidR="00CB0711" w:rsidRPr="00D91C8E">
        <w:t xml:space="preserve">has been </w:t>
      </w:r>
      <w:r w:rsidR="00D6217F" w:rsidRPr="00D91C8E">
        <w:t>removed</w:t>
      </w:r>
      <w:r w:rsidRPr="00D91C8E">
        <w:t xml:space="preserve"> from the Lab </w:t>
      </w:r>
      <w:r w:rsidR="002803AA" w:rsidRPr="00D91C8E">
        <w:t>EPI</w:t>
      </w:r>
      <w:r w:rsidRPr="00D91C8E">
        <w:t xml:space="preserve"> Parameter Setup </w:t>
      </w:r>
      <w:r w:rsidR="002803AA" w:rsidRPr="00D91C8E">
        <w:t>entries</w:t>
      </w:r>
      <w:r w:rsidRPr="00D91C8E">
        <w:t>.</w:t>
      </w:r>
    </w:p>
    <w:p w:rsidR="00273B46" w:rsidRPr="00D91C8E" w:rsidRDefault="00273B46" w:rsidP="00F57A1D"/>
    <w:p w:rsidR="007E5B95" w:rsidRPr="00D91C8E" w:rsidRDefault="00D6217F" w:rsidP="001740FA">
      <w:pPr>
        <w:pStyle w:val="Heading3"/>
      </w:pPr>
      <w:bookmarkStart w:id="111" w:name="_Toc428460247"/>
      <w:r w:rsidRPr="00D91C8E">
        <w:t xml:space="preserve">Deletion of </w:t>
      </w:r>
      <w:r w:rsidR="007E5B95" w:rsidRPr="00D91C8E">
        <w:t>National Center for Health (NCH) Protocol</w:t>
      </w:r>
      <w:bookmarkEnd w:id="111"/>
    </w:p>
    <w:p w:rsidR="007E5B95" w:rsidRPr="00D91C8E" w:rsidRDefault="00D6217F" w:rsidP="00F57A1D">
      <w:r w:rsidRPr="00D91C8E">
        <w:t xml:space="preserve">The </w:t>
      </w:r>
      <w:r w:rsidR="007E5B95" w:rsidRPr="00D91C8E">
        <w:t xml:space="preserve">LRNCH </w:t>
      </w:r>
      <w:r w:rsidR="00036AE5" w:rsidRPr="00D91C8E">
        <w:t>AITC</w:t>
      </w:r>
      <w:r w:rsidR="007E5B95" w:rsidRPr="00D91C8E">
        <w:t xml:space="preserve"> </w:t>
      </w:r>
      <w:r w:rsidRPr="00D91C8E">
        <w:t xml:space="preserve">and </w:t>
      </w:r>
      <w:r w:rsidR="007E5B95" w:rsidRPr="00D91C8E">
        <w:t xml:space="preserve">LRNCH SEND CLIENT </w:t>
      </w:r>
      <w:r w:rsidRPr="00D91C8E">
        <w:t>protocols have been deleted since the NCH data screening is no longer required.</w:t>
      </w:r>
    </w:p>
    <w:p w:rsidR="00D6217F" w:rsidRPr="00D91C8E" w:rsidRDefault="00D6217F" w:rsidP="00F57A1D"/>
    <w:p w:rsidR="001333D2" w:rsidRPr="00D91C8E" w:rsidRDefault="001333D2" w:rsidP="001740FA">
      <w:pPr>
        <w:pStyle w:val="Heading3"/>
      </w:pPr>
      <w:bookmarkStart w:id="112" w:name="_Toc428460248"/>
      <w:r w:rsidRPr="00D91C8E">
        <w:t>Lab EPI Nightly Task [LREPI NIGHTLY TASK] option</w:t>
      </w:r>
      <w:bookmarkEnd w:id="112"/>
    </w:p>
    <w:p w:rsidR="005F239B" w:rsidRPr="00D91C8E" w:rsidRDefault="00AA450C" w:rsidP="00F57A1D">
      <w:r w:rsidRPr="00D91C8E">
        <w:t xml:space="preserve">The Lab Search/Extract Nightly Task [LREPI SEARCH/EXTRACT NIGHTLY TASK] option </w:t>
      </w:r>
      <w:r w:rsidR="00273B46" w:rsidRPr="00D91C8E">
        <w:t>is</w:t>
      </w:r>
      <w:r w:rsidRPr="00D91C8E">
        <w:t xml:space="preserve"> </w:t>
      </w:r>
      <w:r w:rsidRPr="00D91C8E">
        <w:rPr>
          <w:b/>
        </w:rPr>
        <w:t>renamed</w:t>
      </w:r>
      <w:r w:rsidRPr="00D91C8E">
        <w:t xml:space="preserve"> to Lab EPI Nightly Task [LREPI NIGHTLY TASK]. </w:t>
      </w:r>
      <w:r w:rsidR="00BD4C19" w:rsidRPr="00D91C8E">
        <w:t xml:space="preserve">This option builds a HL7 </w:t>
      </w:r>
      <w:r w:rsidRPr="00D91C8E">
        <w:t>m</w:t>
      </w:r>
      <w:r w:rsidR="00BD4C19" w:rsidRPr="00D91C8E">
        <w:t>essage and sends</w:t>
      </w:r>
      <w:r w:rsidR="001333D2" w:rsidRPr="00D91C8E">
        <w:t xml:space="preserve"> it </w:t>
      </w:r>
      <w:r w:rsidR="00EF1AAC" w:rsidRPr="00D91C8E">
        <w:t xml:space="preserve">to </w:t>
      </w:r>
      <w:r w:rsidR="001333D2" w:rsidRPr="00D91C8E">
        <w:t xml:space="preserve">the defined location specified in the EPI Protocols. The EPI Nightly Task [LREPI NIGHTLY TASK] option </w:t>
      </w:r>
      <w:r w:rsidR="001333D2" w:rsidRPr="00D91C8E">
        <w:rPr>
          <w:b/>
        </w:rPr>
        <w:t xml:space="preserve">must </w:t>
      </w:r>
      <w:r w:rsidR="001333D2" w:rsidRPr="00D91C8E">
        <w:t>be scheduled to run each night by TaskMan.</w:t>
      </w:r>
    </w:p>
    <w:p w:rsidR="005F239B" w:rsidRPr="00D91C8E" w:rsidRDefault="005F239B" w:rsidP="00F57A1D"/>
    <w:p w:rsidR="005F239B" w:rsidRPr="00D91C8E" w:rsidRDefault="005F239B" w:rsidP="00F57A1D"/>
    <w:p w:rsidR="006D7E94" w:rsidRPr="00D91C8E" w:rsidRDefault="006D7E94" w:rsidP="008A1E15">
      <w:pPr>
        <w:pStyle w:val="Heading2"/>
        <w:rPr>
          <w:sz w:val="25"/>
          <w:szCs w:val="25"/>
        </w:rPr>
        <w:sectPr w:rsidR="006D7E94" w:rsidRPr="00D91C8E" w:rsidSect="008572A6">
          <w:headerReference w:type="even" r:id="rId30"/>
          <w:headerReference w:type="default" r:id="rId31"/>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rsidP="00641ACD">
      <w:pPr>
        <w:pStyle w:val="Heading1"/>
        <w:tabs>
          <w:tab w:val="clear" w:pos="1440"/>
        </w:tabs>
      </w:pPr>
      <w:bookmarkStart w:id="113" w:name="_Toc425208785"/>
      <w:bookmarkStart w:id="114" w:name="_Toc425638483"/>
      <w:bookmarkStart w:id="115" w:name="_Toc425819066"/>
      <w:bookmarkStart w:id="116" w:name="_Toc425819697"/>
      <w:bookmarkStart w:id="117" w:name="_Toc428460249"/>
      <w:r w:rsidRPr="00D91C8E">
        <w:lastRenderedPageBreak/>
        <w:t xml:space="preserve">Austin </w:t>
      </w:r>
      <w:r w:rsidR="00641ACD" w:rsidRPr="00D91C8E">
        <w:t xml:space="preserve">Information Technology </w:t>
      </w:r>
      <w:r w:rsidRPr="00D91C8E">
        <w:t>Center Database Processing</w:t>
      </w:r>
      <w:bookmarkEnd w:id="113"/>
      <w:bookmarkEnd w:id="114"/>
      <w:bookmarkEnd w:id="115"/>
      <w:bookmarkEnd w:id="116"/>
      <w:bookmarkEnd w:id="117"/>
    </w:p>
    <w:p w:rsidR="00B35F2C" w:rsidRPr="00D91C8E" w:rsidRDefault="00B35F2C" w:rsidP="00F57A1D"/>
    <w:p w:rsidR="0057155B" w:rsidRPr="00D91C8E" w:rsidRDefault="0057155B" w:rsidP="0057155B">
      <w:bookmarkStart w:id="118" w:name="_Toc364667807"/>
      <w:bookmarkStart w:id="119" w:name="_Toc425208748"/>
      <w:bookmarkStart w:id="120" w:name="_Toc425638441"/>
      <w:bookmarkStart w:id="121" w:name="_Toc425819022"/>
      <w:bookmarkStart w:id="122" w:name="_Toc425819655"/>
      <w:r w:rsidRPr="00D91C8E">
        <w:t xml:space="preserve">The Austin </w:t>
      </w:r>
      <w:r w:rsidR="00036AE5" w:rsidRPr="00D91C8E">
        <w:t xml:space="preserve">Information Technology </w:t>
      </w:r>
      <w:r w:rsidRPr="00D91C8E">
        <w:t>Center (</w:t>
      </w:r>
      <w:r w:rsidR="00036AE5" w:rsidRPr="00D91C8E">
        <w:t>AITC</w:t>
      </w:r>
      <w:r w:rsidRPr="00D91C8E">
        <w:t xml:space="preserve">) serves as the central data repository for the national EPI pathogen data that is rolled-up from sites. </w:t>
      </w:r>
      <w:r w:rsidR="00036AE5" w:rsidRPr="00D91C8E">
        <w:t xml:space="preserve">AITC </w:t>
      </w:r>
      <w:r w:rsidRPr="00D91C8E">
        <w:t>creates two file structures, both in Statistical Analysis System (SAS) file format. These two file structures are used as a source of data for the VHA Headquarters Infectious Disease Program Office. The data are available to the VA Central Office Infectious Diseases Program Office to be used for analysis and reporting. The two file structures are referred to as the “Numerator Files” and “Denominator File” because of their planned utilization.</w:t>
      </w:r>
    </w:p>
    <w:p w:rsidR="0057155B" w:rsidRPr="00D91C8E" w:rsidRDefault="0057155B" w:rsidP="0057155B"/>
    <w:p w:rsidR="0057155B" w:rsidRPr="00D91C8E" w:rsidRDefault="0057155B" w:rsidP="0057155B"/>
    <w:p w:rsidR="0057155B" w:rsidRPr="00D91C8E" w:rsidRDefault="0057155B" w:rsidP="0057155B">
      <w:pPr>
        <w:pStyle w:val="Heading2"/>
      </w:pPr>
      <w:bookmarkStart w:id="123" w:name="_Toc65978769"/>
      <w:bookmarkStart w:id="124" w:name="_Toc67190374"/>
      <w:bookmarkStart w:id="125" w:name="_Toc428460250"/>
      <w:r w:rsidRPr="00D91C8E">
        <w:t>Numerator Files:</w:t>
      </w:r>
      <w:bookmarkEnd w:id="123"/>
      <w:bookmarkEnd w:id="124"/>
      <w:bookmarkEnd w:id="125"/>
    </w:p>
    <w:p w:rsidR="004A2781" w:rsidRPr="00D91C8E" w:rsidRDefault="0057155B" w:rsidP="0057155B">
      <w:pPr>
        <w:rPr>
          <w:bCs/>
          <w:iCs/>
        </w:rPr>
      </w:pPr>
      <w:r w:rsidRPr="00D91C8E">
        <w:t>The Numerator files contain accumulated data sent by all VHA facilities. The Numerator file information is specific to unique patients with a VA Central Office Infectious Diseases Program Office designated national emerging pathogen. Emerging pathogen data entries are flagged through the V</w:t>
      </w:r>
      <w:r w:rsidRPr="00D91C8E">
        <w:rPr>
          <w:i/>
        </w:rPr>
        <w:t>ist</w:t>
      </w:r>
      <w:r w:rsidRPr="00D91C8E">
        <w:t xml:space="preserve">A Laboratory EPI software process. Numerator files data are collected and transmitted to </w:t>
      </w:r>
      <w:r w:rsidR="00036AE5" w:rsidRPr="00D91C8E">
        <w:t>AITC</w:t>
      </w:r>
      <w:r w:rsidRPr="00D91C8E">
        <w:t xml:space="preserve"> monthly by VHA facilities.</w:t>
      </w:r>
    </w:p>
    <w:p w:rsidR="004A2781" w:rsidRPr="00D91C8E" w:rsidRDefault="004A2781" w:rsidP="004A2781">
      <w:pPr>
        <w:rPr>
          <w:bCs/>
          <w:iCs/>
        </w:rPr>
      </w:pPr>
    </w:p>
    <w:p w:rsidR="0057155B" w:rsidRPr="00D91C8E" w:rsidRDefault="0057155B" w:rsidP="004A2781">
      <w:pPr>
        <w:rPr>
          <w:bCs/>
          <w:iCs/>
        </w:rPr>
      </w:pPr>
    </w:p>
    <w:p w:rsidR="004A2781" w:rsidRPr="00D91C8E" w:rsidRDefault="004A2781" w:rsidP="004A2781">
      <w:pPr>
        <w:pStyle w:val="Heading2"/>
        <w:rPr>
          <w:bCs w:val="0"/>
          <w:iCs/>
        </w:rPr>
      </w:pPr>
      <w:bookmarkStart w:id="126" w:name="_Toc65978770"/>
      <w:bookmarkStart w:id="127" w:name="_Toc428460251"/>
      <w:r w:rsidRPr="00D91C8E">
        <w:rPr>
          <w:bCs w:val="0"/>
          <w:iCs/>
        </w:rPr>
        <w:t>Denominator File:</w:t>
      </w:r>
      <w:bookmarkEnd w:id="126"/>
      <w:bookmarkEnd w:id="127"/>
    </w:p>
    <w:p w:rsidR="004A2781" w:rsidRPr="00D91C8E" w:rsidRDefault="004A2781" w:rsidP="004A2781">
      <w:pPr>
        <w:rPr>
          <w:bCs/>
          <w:iCs/>
        </w:rPr>
      </w:pPr>
      <w:r w:rsidRPr="00D91C8E">
        <w:rPr>
          <w:bCs/>
          <w:iCs/>
        </w:rPr>
        <w:t>The Denominator file provides the VHA Headquarters Infectious Diseases Program Office total and unique counts of patients each VHA facility. The individual files that these data elements are extracted from are the National Patient Care (NPC), Inpatient Treatment File (PTF), VHA Work Measurement (VWM), and Cost Distribution Report (CDR) systems.</w:t>
      </w:r>
    </w:p>
    <w:p w:rsidR="004A2781" w:rsidRPr="00D91C8E" w:rsidRDefault="004A2781" w:rsidP="004A2781">
      <w:pPr>
        <w:rPr>
          <w:bCs/>
          <w:iCs/>
        </w:rPr>
      </w:pPr>
    </w:p>
    <w:p w:rsidR="004A2781" w:rsidRPr="00D91C8E" w:rsidRDefault="004A2781" w:rsidP="004A2781">
      <w:pPr>
        <w:rPr>
          <w:bCs/>
          <w:iCs/>
        </w:rPr>
      </w:pPr>
      <w:r w:rsidRPr="00D91C8E">
        <w:rPr>
          <w:bCs/>
          <w:iCs/>
        </w:rPr>
        <w:t>The data elements are:</w:t>
      </w:r>
    </w:p>
    <w:p w:rsidR="004A2781" w:rsidRPr="00D91C8E" w:rsidRDefault="004A2781" w:rsidP="004A2781">
      <w:pPr>
        <w:rPr>
          <w:bCs/>
          <w:iCs/>
        </w:rPr>
      </w:pPr>
      <w:r w:rsidRPr="00D91C8E">
        <w:rPr>
          <w:bCs/>
          <w:iCs/>
        </w:rPr>
        <w:t>* Unique SSN served (inpatient and outpatient together)</w:t>
      </w:r>
    </w:p>
    <w:p w:rsidR="004A2781" w:rsidRPr="00D91C8E" w:rsidRDefault="004A2781" w:rsidP="004A2781">
      <w:pPr>
        <w:rPr>
          <w:bCs/>
          <w:iCs/>
        </w:rPr>
      </w:pPr>
      <w:r w:rsidRPr="00D91C8E">
        <w:rPr>
          <w:bCs/>
          <w:iCs/>
        </w:rPr>
        <w:t>* Total # of discharges</w:t>
      </w:r>
    </w:p>
    <w:p w:rsidR="004A2781" w:rsidRPr="00D91C8E" w:rsidRDefault="004A2781" w:rsidP="004A2781">
      <w:pPr>
        <w:rPr>
          <w:bCs/>
          <w:iCs/>
        </w:rPr>
      </w:pPr>
      <w:r w:rsidRPr="00D91C8E">
        <w:rPr>
          <w:bCs/>
          <w:iCs/>
        </w:rPr>
        <w:t>* Total unique SSN discharges</w:t>
      </w:r>
    </w:p>
    <w:p w:rsidR="004A2781" w:rsidRPr="00D91C8E" w:rsidRDefault="004A2781" w:rsidP="004A2781">
      <w:pPr>
        <w:rPr>
          <w:bCs/>
          <w:iCs/>
        </w:rPr>
      </w:pPr>
      <w:r w:rsidRPr="00D91C8E">
        <w:rPr>
          <w:bCs/>
          <w:iCs/>
        </w:rPr>
        <w:t>* Inpatient hospital days</w:t>
      </w:r>
    </w:p>
    <w:p w:rsidR="004A2781" w:rsidRPr="00D91C8E" w:rsidRDefault="004A2781" w:rsidP="004A2781">
      <w:pPr>
        <w:rPr>
          <w:bCs/>
          <w:iCs/>
        </w:rPr>
      </w:pPr>
      <w:r w:rsidRPr="00D91C8E">
        <w:rPr>
          <w:bCs/>
          <w:iCs/>
        </w:rPr>
        <w:t>* Inpatient ICU days</w:t>
      </w:r>
    </w:p>
    <w:p w:rsidR="004A2781" w:rsidRPr="00D91C8E" w:rsidRDefault="004A2781" w:rsidP="004A2781">
      <w:pPr>
        <w:rPr>
          <w:bCs/>
          <w:iCs/>
        </w:rPr>
      </w:pPr>
      <w:r w:rsidRPr="00D91C8E">
        <w:rPr>
          <w:bCs/>
          <w:iCs/>
        </w:rPr>
        <w:t>* Unique SSN encounters for both inpatient and outpatient</w:t>
      </w:r>
    </w:p>
    <w:p w:rsidR="004A2781" w:rsidRPr="00D91C8E" w:rsidRDefault="004A2781" w:rsidP="004A2781">
      <w:pPr>
        <w:rPr>
          <w:bCs/>
          <w:iCs/>
        </w:rPr>
      </w:pPr>
    </w:p>
    <w:p w:rsidR="004A2781" w:rsidRPr="00D91C8E" w:rsidRDefault="004A2781" w:rsidP="004A2781">
      <w:pPr>
        <w:rPr>
          <w:bCs/>
          <w:iCs/>
        </w:rPr>
      </w:pPr>
      <w:r w:rsidRPr="00D91C8E">
        <w:rPr>
          <w:bCs/>
          <w:iCs/>
        </w:rPr>
        <w:t>Unique and total counts are available for the individual months, current month, and previous eleven months for a year's set of totals, current month, and previous three month periods for a quarter's set of totals.</w:t>
      </w:r>
    </w:p>
    <w:p w:rsidR="004A2781" w:rsidRPr="00D91C8E" w:rsidRDefault="004A2781" w:rsidP="004A2781">
      <w:pPr>
        <w:pStyle w:val="Heading2"/>
        <w:rPr>
          <w:bCs w:val="0"/>
          <w:iCs/>
        </w:rPr>
      </w:pPr>
      <w:r w:rsidRPr="00D91C8E">
        <w:br w:type="page"/>
      </w:r>
      <w:bookmarkStart w:id="128" w:name="_Toc65978771"/>
      <w:bookmarkStart w:id="129" w:name="_Toc428460252"/>
      <w:r w:rsidR="00036AE5" w:rsidRPr="00D91C8E">
        <w:lastRenderedPageBreak/>
        <w:t>AITC</w:t>
      </w:r>
      <w:r w:rsidRPr="00D91C8E">
        <w:rPr>
          <w:bCs w:val="0"/>
          <w:iCs/>
        </w:rPr>
        <w:t xml:space="preserve"> EPI Data Transmission</w:t>
      </w:r>
      <w:bookmarkEnd w:id="128"/>
      <w:bookmarkEnd w:id="129"/>
    </w:p>
    <w:p w:rsidR="004A2781" w:rsidRPr="00D91C8E" w:rsidRDefault="004A2781" w:rsidP="004A2781">
      <w:pPr>
        <w:rPr>
          <w:bCs/>
          <w:iCs/>
        </w:rPr>
      </w:pPr>
    </w:p>
    <w:p w:rsidR="002D4C35" w:rsidRPr="00D91C8E" w:rsidRDefault="002D4C35" w:rsidP="002D4C35">
      <w:r w:rsidRPr="00D91C8E">
        <w:t xml:space="preserve">National emerging Pathogens, as defined by VA Central Office, act as triggers for data acquisition for Patch LR*5.2*281. The software then retrieves relevant, predetermined, and patient-specific data for transmission to the EPI central data repository at the </w:t>
      </w:r>
      <w:r w:rsidR="00036AE5" w:rsidRPr="00D91C8E">
        <w:t>AITC</w:t>
      </w:r>
      <w:r w:rsidRPr="00D91C8E">
        <w:t>. Once at that location, the data are uploaded into Statistical Analysis System (SAS)-based statistical software accessible files. VA Central Office reports may then be generated for appropriate use and distribution at the national level.</w:t>
      </w:r>
    </w:p>
    <w:p w:rsidR="002D4C35" w:rsidRPr="00D91C8E" w:rsidRDefault="002D4C35" w:rsidP="002D4C35"/>
    <w:p w:rsidR="002D4C35" w:rsidRPr="00D91C8E" w:rsidRDefault="002D4C35" w:rsidP="002D4C35">
      <w:r w:rsidRPr="00D91C8E">
        <w:t xml:space="preserve">With the installation of patch LR*5.2*281, automated data transmissions will occur. Receipt of this transmission at the </w:t>
      </w:r>
      <w:r w:rsidR="00036AE5" w:rsidRPr="00D91C8E">
        <w:t>AITC</w:t>
      </w:r>
      <w:r w:rsidRPr="00D91C8E">
        <w:t xml:space="preserve"> queue will trigger a confirmation message back to the originating site to “confirm” that data has been sent. Then at the next processing cycle (~25</w:t>
      </w:r>
      <w:r w:rsidRPr="00D91C8E">
        <w:rPr>
          <w:vertAlign w:val="superscript"/>
        </w:rPr>
        <w:t>th</w:t>
      </w:r>
      <w:r w:rsidRPr="00D91C8E">
        <w:t xml:space="preserve"> of the month), a processing/error report will also be generated and sent back to the originating site. This processing/error report will serve as the definitive “confirmation” that data has been accepted. If there is a fatal error in any segment of the message, the entire message will be rejected and must be resent manually. Warning codes/errors are accepted into the data set, but serve to remind the originating site that a correction of the process generating the error may be needed.</w:t>
      </w:r>
    </w:p>
    <w:p w:rsidR="004A2781" w:rsidRPr="00D91C8E" w:rsidRDefault="004A2781" w:rsidP="004A2781">
      <w:pPr>
        <w:rPr>
          <w:bCs/>
          <w:iCs/>
        </w:rPr>
      </w:pPr>
    </w:p>
    <w:p w:rsidR="004A2781" w:rsidRPr="00D91C8E" w:rsidRDefault="004A2781" w:rsidP="004A2781">
      <w:pPr>
        <w:rPr>
          <w:bCs/>
          <w:iCs/>
        </w:rPr>
      </w:pPr>
    </w:p>
    <w:p w:rsidR="004A2781" w:rsidRPr="00D91C8E" w:rsidRDefault="00036AE5" w:rsidP="004A2781">
      <w:pPr>
        <w:pStyle w:val="Heading2"/>
        <w:rPr>
          <w:bCs w:val="0"/>
          <w:iCs/>
        </w:rPr>
      </w:pPr>
      <w:bookmarkStart w:id="130" w:name="_Toc65978772"/>
      <w:bookmarkStart w:id="131" w:name="_Toc428460253"/>
      <w:r w:rsidRPr="00D91C8E">
        <w:t>AITC</w:t>
      </w:r>
      <w:r w:rsidR="004A2781" w:rsidRPr="00D91C8E">
        <w:rPr>
          <w:bCs w:val="0"/>
          <w:iCs/>
        </w:rPr>
        <w:t xml:space="preserve"> Transmission Reports</w:t>
      </w:r>
      <w:bookmarkEnd w:id="130"/>
      <w:bookmarkEnd w:id="131"/>
    </w:p>
    <w:p w:rsidR="004A2781" w:rsidRPr="00D91C8E" w:rsidRDefault="004A2781" w:rsidP="004A2781">
      <w:pPr>
        <w:rPr>
          <w:bCs/>
          <w:iCs/>
        </w:rPr>
      </w:pPr>
    </w:p>
    <w:p w:rsidR="004A2781" w:rsidRPr="00D91C8E" w:rsidRDefault="004A2781" w:rsidP="004A2781">
      <w:pPr>
        <w:pStyle w:val="Heading3"/>
        <w:tabs>
          <w:tab w:val="clear" w:pos="720"/>
        </w:tabs>
        <w:rPr>
          <w:bCs/>
          <w:iCs/>
        </w:rPr>
      </w:pPr>
      <w:bookmarkStart w:id="132" w:name="_Toc65978773"/>
      <w:bookmarkStart w:id="133" w:name="_Toc428460254"/>
      <w:r w:rsidRPr="00D91C8E">
        <w:rPr>
          <w:bCs/>
          <w:iCs/>
        </w:rPr>
        <w:t xml:space="preserve">EPI Confirmation Mailman Message sent from </w:t>
      </w:r>
      <w:r w:rsidR="00036AE5" w:rsidRPr="00D91C8E">
        <w:t>AITC</w:t>
      </w:r>
      <w:bookmarkEnd w:id="132"/>
      <w:bookmarkEnd w:id="133"/>
    </w:p>
    <w:p w:rsidR="004A2781" w:rsidRPr="00D91C8E" w:rsidRDefault="004A2781" w:rsidP="004A2781">
      <w:pPr>
        <w:rPr>
          <w:bCs/>
          <w:iCs/>
        </w:rPr>
      </w:pPr>
    </w:p>
    <w:p w:rsidR="004A2781" w:rsidRPr="00D91C8E" w:rsidRDefault="004A2781" w:rsidP="004A2781">
      <w:pPr>
        <w:rPr>
          <w:bCs/>
          <w:iCs/>
        </w:rPr>
      </w:pPr>
      <w:r w:rsidRPr="00D91C8E">
        <w:rPr>
          <w:bCs/>
          <w:iCs/>
        </w:rPr>
        <w:t xml:space="preserve">An EPI Confirmation mailman message is sent from the </w:t>
      </w:r>
      <w:r w:rsidR="00036AE5" w:rsidRPr="00D91C8E">
        <w:t>AITC</w:t>
      </w:r>
      <w:r w:rsidRPr="00D91C8E">
        <w:rPr>
          <w:bCs/>
          <w:iCs/>
        </w:rPr>
        <w:t xml:space="preserve"> upon receipt of the VHA facilities EPI monthly transmission via the EPI mail group. The EPI mail group members are notified that the original EPI HL7 format mailman message data transmission has been received by </w:t>
      </w:r>
      <w:r w:rsidR="00036AE5" w:rsidRPr="00D91C8E">
        <w:t>AITC</w:t>
      </w:r>
      <w:r w:rsidRPr="00D91C8E">
        <w:rPr>
          <w:bCs/>
          <w:iCs/>
        </w:rPr>
        <w:t xml:space="preserve"> for processing.</w:t>
      </w:r>
    </w:p>
    <w:p w:rsidR="004A2781" w:rsidRPr="00D91C8E" w:rsidRDefault="004A2781" w:rsidP="004A2781">
      <w:pPr>
        <w:rPr>
          <w:bCs/>
          <w:iCs/>
        </w:rPr>
      </w:pPr>
    </w:p>
    <w:p w:rsidR="004A2781" w:rsidRPr="00D91C8E" w:rsidRDefault="004A2781" w:rsidP="004A2781">
      <w:pPr>
        <w:pBdr>
          <w:top w:val="single" w:sz="4" w:space="1" w:color="auto"/>
          <w:left w:val="single" w:sz="4" w:space="4" w:color="auto"/>
          <w:bottom w:val="single" w:sz="4" w:space="1" w:color="auto"/>
          <w:right w:val="single" w:sz="4" w:space="4" w:color="auto"/>
        </w:pBdr>
        <w:rPr>
          <w:bCs/>
          <w:iCs/>
        </w:rPr>
      </w:pPr>
    </w:p>
    <w:p w:rsidR="004A2781" w:rsidRPr="00D91C8E" w:rsidRDefault="004A2781" w:rsidP="004A2781">
      <w:pPr>
        <w:pBdr>
          <w:top w:val="single" w:sz="4" w:space="1" w:color="auto"/>
          <w:left w:val="single" w:sz="4" w:space="4" w:color="auto"/>
          <w:bottom w:val="single" w:sz="4" w:space="1" w:color="auto"/>
          <w:right w:val="single" w:sz="4" w:space="4" w:color="auto"/>
        </w:pBdr>
        <w:rPr>
          <w:bCs/>
          <w:iCs/>
        </w:rPr>
      </w:pPr>
      <w:r w:rsidRPr="00D91C8E">
        <w:rPr>
          <w:b/>
          <w:iCs/>
        </w:rPr>
        <w:t>NOTE:</w:t>
      </w:r>
      <w:r w:rsidRPr="00D91C8E">
        <w:rPr>
          <w:bCs/>
          <w:iCs/>
        </w:rPr>
        <w:t xml:space="preserve"> This EPI Confirmation mailman message ONLY means that the sending VHA facility data transmission has been received by the </w:t>
      </w:r>
      <w:r w:rsidR="00036AE5" w:rsidRPr="00D91C8E">
        <w:t>AITC</w:t>
      </w:r>
      <w:r w:rsidRPr="00D91C8E">
        <w:rPr>
          <w:bCs/>
          <w:iCs/>
        </w:rPr>
        <w:t xml:space="preserve"> for processing.</w:t>
      </w:r>
    </w:p>
    <w:p w:rsidR="004A2781" w:rsidRPr="00D91C8E" w:rsidRDefault="004A2781" w:rsidP="004A2781">
      <w:pPr>
        <w:pBdr>
          <w:top w:val="single" w:sz="4" w:space="1" w:color="auto"/>
          <w:left w:val="single" w:sz="4" w:space="4" w:color="auto"/>
          <w:bottom w:val="single" w:sz="4" w:space="1" w:color="auto"/>
          <w:right w:val="single" w:sz="4" w:space="4" w:color="auto"/>
        </w:pBdr>
        <w:rPr>
          <w:bCs/>
          <w:iCs/>
        </w:rPr>
      </w:pPr>
    </w:p>
    <w:p w:rsidR="004A2781" w:rsidRPr="00D91C8E" w:rsidRDefault="004A2781" w:rsidP="004A2781">
      <w:pPr>
        <w:rPr>
          <w:bCs/>
          <w:iCs/>
        </w:rPr>
      </w:pPr>
    </w:p>
    <w:p w:rsidR="004A2781" w:rsidRPr="00D91C8E" w:rsidRDefault="004A2781" w:rsidP="004A2781">
      <w:pPr>
        <w:rPr>
          <w:bCs/>
          <w:iCs/>
        </w:rPr>
      </w:pPr>
    </w:p>
    <w:p w:rsidR="008B350A" w:rsidRPr="00D91C8E" w:rsidRDefault="008B350A" w:rsidP="008B350A">
      <w:pPr>
        <w:pStyle w:val="Heading3"/>
      </w:pPr>
      <w:bookmarkStart w:id="134" w:name="_Toc65978774"/>
      <w:bookmarkStart w:id="135" w:name="_Toc67190379"/>
      <w:bookmarkStart w:id="136" w:name="_Toc428460255"/>
      <w:r w:rsidRPr="00D91C8E">
        <w:t>New EPI Processing (Error) Report Mailman Message from Austin</w:t>
      </w:r>
      <w:bookmarkEnd w:id="134"/>
      <w:bookmarkEnd w:id="135"/>
      <w:bookmarkEnd w:id="136"/>
    </w:p>
    <w:p w:rsidR="008B350A" w:rsidRPr="00D91C8E" w:rsidRDefault="008B350A" w:rsidP="008B350A"/>
    <w:p w:rsidR="008B350A" w:rsidRPr="00D91C8E" w:rsidRDefault="008B350A" w:rsidP="008B350A">
      <w:r w:rsidRPr="00D91C8E">
        <w:t xml:space="preserve">The </w:t>
      </w:r>
      <w:r w:rsidRPr="00D91C8E">
        <w:rPr>
          <w:b/>
        </w:rPr>
        <w:t>new</w:t>
      </w:r>
      <w:r w:rsidRPr="00D91C8E">
        <w:t xml:space="preserve"> EPI Processing Error Report mailman message itemizes all transmissions received by </w:t>
      </w:r>
      <w:r w:rsidR="00036AE5" w:rsidRPr="00D91C8E">
        <w:t>AITC</w:t>
      </w:r>
      <w:r w:rsidRPr="00D91C8E">
        <w:t xml:space="preserve"> and document the records status as either being accepted or rejected (with the reason and reject code identified). This report will be sent to the EPI mail group.</w:t>
      </w:r>
      <w:r w:rsidRPr="00D91C8E">
        <w:rPr>
          <w:i/>
        </w:rPr>
        <w:t xml:space="preserve"> </w:t>
      </w:r>
      <w:r w:rsidRPr="00D91C8E">
        <w:t>(</w:t>
      </w:r>
      <w:r w:rsidR="00332958" w:rsidRPr="00D91C8E">
        <w:rPr>
          <w:i/>
        </w:rPr>
        <w:t>Examples of the “Table</w:t>
      </w:r>
      <w:r w:rsidRPr="00D91C8E">
        <w:rPr>
          <w:i/>
        </w:rPr>
        <w:t xml:space="preserve"> of Rejects and Errors and/or Warning Codes” are located in the Appendix - B section of this manual).</w:t>
      </w:r>
    </w:p>
    <w:p w:rsidR="004A2781" w:rsidRPr="00D91C8E" w:rsidRDefault="004A2781" w:rsidP="00672786">
      <w:pPr>
        <w:tabs>
          <w:tab w:val="clear" w:pos="1440"/>
        </w:tabs>
        <w:rPr>
          <w:bCs/>
          <w:iCs/>
        </w:rPr>
      </w:pPr>
    </w:p>
    <w:p w:rsidR="00DC1506" w:rsidRPr="00D91C8E" w:rsidRDefault="00DC1506">
      <w:pPr>
        <w:pStyle w:val="Heading1"/>
        <w:rPr>
          <w:sz w:val="33"/>
          <w:szCs w:val="33"/>
        </w:rPr>
        <w:sectPr w:rsidR="00DC1506" w:rsidRPr="00D91C8E" w:rsidSect="008572A6">
          <w:headerReference w:type="even" r:id="rId32"/>
          <w:headerReference w:type="default" r:id="rId33"/>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rsidP="00370F1B">
      <w:pPr>
        <w:pStyle w:val="Heading1"/>
        <w:tabs>
          <w:tab w:val="clear" w:pos="1440"/>
        </w:tabs>
        <w:rPr>
          <w:szCs w:val="33"/>
        </w:rPr>
      </w:pPr>
      <w:bookmarkStart w:id="137" w:name="_Toc428460256"/>
      <w:r w:rsidRPr="00D91C8E">
        <w:rPr>
          <w:szCs w:val="33"/>
        </w:rPr>
        <w:lastRenderedPageBreak/>
        <w:t>Security Information</w:t>
      </w:r>
      <w:bookmarkEnd w:id="137"/>
    </w:p>
    <w:p w:rsidR="00DC1506" w:rsidRPr="00D91C8E" w:rsidRDefault="00DC1506" w:rsidP="00370F1B">
      <w:pPr>
        <w:tabs>
          <w:tab w:val="clear" w:pos="1440"/>
        </w:tabs>
      </w:pPr>
    </w:p>
    <w:p w:rsidR="009C6478" w:rsidRPr="00D91C8E" w:rsidRDefault="009C6478" w:rsidP="00370F1B">
      <w:pPr>
        <w:tabs>
          <w:tab w:val="clear" w:pos="1440"/>
        </w:tabs>
      </w:pPr>
    </w:p>
    <w:p w:rsidR="00DC1506" w:rsidRPr="00D91C8E" w:rsidRDefault="00DC1506" w:rsidP="00F57A1D">
      <w:r w:rsidRPr="00D91C8E">
        <w:t>This section addresses any legal requirements pertaining to the EPI Patch LR*5.2*281, software product and identifies any security measures necessary to protect the integrity of the product and database.</w:t>
      </w:r>
    </w:p>
    <w:p w:rsidR="00DC1506" w:rsidRPr="00D91C8E" w:rsidRDefault="00DC1506" w:rsidP="00F57A1D"/>
    <w:p w:rsidR="009C6478" w:rsidRPr="00D91C8E" w:rsidRDefault="009C6478" w:rsidP="00F57A1D"/>
    <w:p w:rsidR="00DC1506" w:rsidRPr="00D91C8E" w:rsidRDefault="00DC1506" w:rsidP="0023775D">
      <w:pPr>
        <w:pStyle w:val="Heading2"/>
        <w:tabs>
          <w:tab w:val="clear" w:pos="1440"/>
        </w:tabs>
        <w:rPr>
          <w:szCs w:val="28"/>
        </w:rPr>
      </w:pPr>
      <w:bookmarkStart w:id="138" w:name="_Toc36275317"/>
      <w:bookmarkStart w:id="139" w:name="_Toc428460257"/>
      <w:r w:rsidRPr="00D91C8E">
        <w:rPr>
          <w:szCs w:val="28"/>
        </w:rPr>
        <w:t>Security Management:</w:t>
      </w:r>
      <w:bookmarkEnd w:id="138"/>
      <w:bookmarkEnd w:id="139"/>
    </w:p>
    <w:p w:rsidR="00F31215" w:rsidRPr="00D91C8E" w:rsidRDefault="00F31215" w:rsidP="00F57A1D">
      <w:r w:rsidRPr="00D91C8E">
        <w:t>According to VA Directive 6214, the existing Laboratory EPI software meets the requirements for VA IT Security Certification and Accreditation Program. The Lab EPI Enhancement software (LR*5.2*281) does not constitute a major change that requires new risk assessment and re-accreditation of the Laboratory system. Lab EPI security is maintained through menu assignment and VA FileMan protection.</w:t>
      </w:r>
    </w:p>
    <w:p w:rsidR="006F366A" w:rsidRPr="00D91C8E" w:rsidRDefault="006F366A" w:rsidP="00F57A1D"/>
    <w:p w:rsidR="009C6478" w:rsidRPr="00D91C8E" w:rsidRDefault="009C6478" w:rsidP="00F57A1D"/>
    <w:p w:rsidR="00DC1506" w:rsidRPr="00D91C8E" w:rsidRDefault="00DC1506" w:rsidP="009C6478">
      <w:pPr>
        <w:pStyle w:val="Heading2"/>
      </w:pPr>
      <w:bookmarkStart w:id="140" w:name="_Toc36275318"/>
      <w:bookmarkStart w:id="141" w:name="_Toc428460258"/>
      <w:r w:rsidRPr="00D91C8E">
        <w:t>Security Features:</w:t>
      </w:r>
      <w:bookmarkEnd w:id="140"/>
      <w:bookmarkEnd w:id="141"/>
    </w:p>
    <w:p w:rsidR="00DC1506" w:rsidRPr="00D91C8E" w:rsidRDefault="00DC1506" w:rsidP="00F57A1D"/>
    <w:p w:rsidR="00DC1506" w:rsidRPr="00D91C8E" w:rsidRDefault="00B910FD" w:rsidP="0060157E">
      <w:pPr>
        <w:pStyle w:val="Heading4"/>
      </w:pPr>
      <w:bookmarkStart w:id="142" w:name="_Toc36275319"/>
      <w:bookmarkStart w:id="143" w:name="_Toc428460259"/>
      <w:r w:rsidRPr="00D91C8E">
        <w:t xml:space="preserve">EPI </w:t>
      </w:r>
      <w:r w:rsidR="00DC1506" w:rsidRPr="00D91C8E">
        <w:t>Mail Groups</w:t>
      </w:r>
      <w:bookmarkEnd w:id="142"/>
      <w:bookmarkEnd w:id="143"/>
    </w:p>
    <w:p w:rsidR="009C6478" w:rsidRPr="00D91C8E" w:rsidRDefault="009C6478" w:rsidP="009C6478"/>
    <w:p w:rsidR="00DC1506" w:rsidRPr="00D91C8E" w:rsidRDefault="00DC1506" w:rsidP="00B93AE9">
      <w:pPr>
        <w:pStyle w:val="Heading5"/>
        <w:tabs>
          <w:tab w:val="clear" w:pos="1440"/>
        </w:tabs>
      </w:pPr>
      <w:bookmarkStart w:id="144" w:name="_Toc428460260"/>
      <w:r w:rsidRPr="00D91C8E">
        <w:t>EPI mail group:</w:t>
      </w:r>
      <w:bookmarkEnd w:id="144"/>
    </w:p>
    <w:p w:rsidR="00DC1506" w:rsidRPr="00D91C8E" w:rsidRDefault="00DC1506" w:rsidP="00F57A1D">
      <w:r w:rsidRPr="00D91C8E">
        <w:t xml:space="preserve">This mail group is used by the VHA facilities to transmit EPI HL7 format mailman messages to </w:t>
      </w:r>
      <w:r w:rsidR="00036AE5" w:rsidRPr="00D91C8E">
        <w:t>AITC</w:t>
      </w:r>
      <w:r w:rsidRPr="00D91C8E">
        <w:t xml:space="preserve"> and for </w:t>
      </w:r>
      <w:r w:rsidR="00036AE5" w:rsidRPr="00D91C8E">
        <w:t>AITC</w:t>
      </w:r>
      <w:r w:rsidRPr="00D91C8E">
        <w:t xml:space="preserve"> to transmit EPI Confirmation mailman messages back to the sending VHA facilities once the EPI HL7 format mailman messages data transmission has been received by </w:t>
      </w:r>
      <w:r w:rsidR="00036AE5" w:rsidRPr="00D91C8E">
        <w:t>AITC</w:t>
      </w:r>
      <w:r w:rsidRPr="00D91C8E">
        <w:t>.</w:t>
      </w:r>
    </w:p>
    <w:p w:rsidR="009C6478" w:rsidRPr="00D91C8E" w:rsidRDefault="009C6478" w:rsidP="00F57A1D"/>
    <w:p w:rsidR="00DC1506" w:rsidRPr="00D91C8E" w:rsidRDefault="00DC1506" w:rsidP="00B93AE9">
      <w:pPr>
        <w:pStyle w:val="Heading5"/>
        <w:tabs>
          <w:tab w:val="clear" w:pos="1440"/>
        </w:tabs>
      </w:pPr>
      <w:bookmarkStart w:id="145" w:name="_Toc428460261"/>
      <w:r w:rsidRPr="00D91C8E">
        <w:t>EPI-Report mail group:</w:t>
      </w:r>
      <w:bookmarkEnd w:id="145"/>
    </w:p>
    <w:p w:rsidR="00DC1506" w:rsidRPr="00D91C8E" w:rsidRDefault="00DC1506" w:rsidP="00F57A1D">
      <w:r w:rsidRPr="00D91C8E">
        <w:t xml:space="preserve">This mail </w:t>
      </w:r>
      <w:r w:rsidR="005F777A" w:rsidRPr="00D91C8E">
        <w:t xml:space="preserve">group </w:t>
      </w:r>
      <w:r w:rsidRPr="00D91C8E">
        <w:t xml:space="preserve">is used to receive the Emerging Pathogens Verification Report and the EPI Processing Report mailman messages sent from </w:t>
      </w:r>
      <w:r w:rsidR="00036AE5" w:rsidRPr="00D91C8E">
        <w:t>AITC</w:t>
      </w:r>
      <w:r w:rsidRPr="00D91C8E">
        <w:t>. The members of this mail group will assist in the EPI data validation and corrections process.</w:t>
      </w:r>
    </w:p>
    <w:p w:rsidR="00DC1506" w:rsidRPr="00D91C8E" w:rsidRDefault="00DC1506" w:rsidP="00F57A1D"/>
    <w:p w:rsidR="00370F1B" w:rsidRPr="00D91C8E" w:rsidRDefault="00370F1B" w:rsidP="00F57A1D"/>
    <w:p w:rsidR="00DC1506" w:rsidRPr="00D91C8E" w:rsidRDefault="0012583F" w:rsidP="0060157E">
      <w:pPr>
        <w:pStyle w:val="Heading4"/>
      </w:pPr>
      <w:bookmarkStart w:id="146" w:name="_Toc36275323"/>
      <w:bookmarkStart w:id="147" w:name="_Toc428460262"/>
      <w:r w:rsidRPr="00D91C8E">
        <w:t xml:space="preserve">New EPI Informational </w:t>
      </w:r>
      <w:r w:rsidR="00DC1506" w:rsidRPr="00D91C8E">
        <w:t>Alert</w:t>
      </w:r>
      <w:bookmarkEnd w:id="146"/>
      <w:bookmarkEnd w:id="147"/>
    </w:p>
    <w:p w:rsidR="006F366A" w:rsidRPr="00D91C8E" w:rsidRDefault="006F366A" w:rsidP="00F57A1D">
      <w:pPr>
        <w:rPr>
          <w:rFonts w:ascii="Arial" w:hAnsi="Arial" w:cs="Arial"/>
          <w:sz w:val="18"/>
          <w:szCs w:val="18"/>
        </w:rPr>
      </w:pPr>
      <w:r w:rsidRPr="00D91C8E">
        <w:t>An alert is created by the Lab EPI Generate Local Report/Spreadsheet [LREPI GENERATE REPORT/SP] option. This alert is sent to the user who generated the report or spreadsheet when the report or spreadsheet is finished generating</w:t>
      </w:r>
      <w:r w:rsidRPr="00D91C8E">
        <w:rPr>
          <w:rFonts w:ascii="Arial" w:hAnsi="Arial" w:cs="Arial"/>
          <w:sz w:val="18"/>
          <w:szCs w:val="18"/>
        </w:rPr>
        <w:t>.</w:t>
      </w:r>
    </w:p>
    <w:p w:rsidR="00C05A07" w:rsidRPr="00D91C8E" w:rsidRDefault="00C05A07" w:rsidP="00F57A1D"/>
    <w:p w:rsidR="006F366A" w:rsidRPr="00D91C8E" w:rsidRDefault="006F366A" w:rsidP="00F57A1D">
      <w:r w:rsidRPr="00D91C8E">
        <w:rPr>
          <w:b/>
        </w:rPr>
        <w:t>Example:</w:t>
      </w:r>
      <w:r w:rsidRPr="00D91C8E">
        <w:t xml:space="preserve"> Alert Display</w:t>
      </w:r>
    </w:p>
    <w:p w:rsidR="00B93AE9" w:rsidRPr="00D91C8E" w:rsidRDefault="00B93AE9" w:rsidP="00F57A1D"/>
    <w:p w:rsidR="009C6478" w:rsidRPr="00D91C8E" w:rsidRDefault="009C6478" w:rsidP="009C647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6F366A" w:rsidRPr="00D91C8E" w:rsidRDefault="006F366A" w:rsidP="009C647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The local report/spreadsheet finished generating at JAN 23, 2004@18:45:00</w:t>
      </w:r>
    </w:p>
    <w:p w:rsidR="006F366A" w:rsidRPr="00D91C8E" w:rsidRDefault="006F366A" w:rsidP="009C647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Enter "VA to jump to VIEW ALERTS option</w:t>
      </w:r>
    </w:p>
    <w:p w:rsidR="009C6478" w:rsidRPr="00D91C8E" w:rsidRDefault="009C6478" w:rsidP="009C647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B93AE9" w:rsidP="0060157E">
      <w:pPr>
        <w:pStyle w:val="Heading4"/>
      </w:pPr>
      <w:bookmarkStart w:id="148" w:name="_Toc36275324"/>
      <w:r w:rsidRPr="00D91C8E">
        <w:br w:type="page"/>
      </w:r>
      <w:bookmarkStart w:id="149" w:name="_Toc428460263"/>
      <w:r w:rsidR="00DC1506" w:rsidRPr="00D91C8E">
        <w:lastRenderedPageBreak/>
        <w:t>Remote Systems</w:t>
      </w:r>
      <w:bookmarkEnd w:id="148"/>
      <w:bookmarkEnd w:id="149"/>
    </w:p>
    <w:p w:rsidR="00DC1506" w:rsidRPr="00D91C8E" w:rsidRDefault="00AC6E55" w:rsidP="00F57A1D">
      <w:r w:rsidRPr="00D91C8E">
        <w:t>The EPI software retrieves relevant, predetermined patient-specific data for transmission to the Austin Automation Center database repository.</w:t>
      </w:r>
    </w:p>
    <w:p w:rsidR="00B93AE9" w:rsidRPr="00D91C8E" w:rsidRDefault="00B93AE9" w:rsidP="00965F9D">
      <w:bookmarkStart w:id="150" w:name="_Toc36275325"/>
    </w:p>
    <w:p w:rsidR="00DC1506" w:rsidRPr="00D91C8E" w:rsidRDefault="00DC1506" w:rsidP="0060157E">
      <w:pPr>
        <w:pStyle w:val="Heading4"/>
      </w:pPr>
      <w:bookmarkStart w:id="151" w:name="_Toc428460264"/>
      <w:r w:rsidRPr="00D91C8E">
        <w:t>Archiving/Purging</w:t>
      </w:r>
      <w:bookmarkEnd w:id="150"/>
      <w:bookmarkEnd w:id="151"/>
    </w:p>
    <w:p w:rsidR="00DC1506" w:rsidRPr="00D91C8E" w:rsidRDefault="00DC1506" w:rsidP="00F57A1D">
      <w:r w:rsidRPr="00D91C8E">
        <w:t>Archiving and Purging</w:t>
      </w:r>
      <w:r w:rsidR="00671C2E" w:rsidRPr="00D91C8E">
        <w:t xml:space="preserve"> utilities are not provide</w:t>
      </w:r>
      <w:r w:rsidR="00773134" w:rsidRPr="00D91C8E">
        <w:t>d</w:t>
      </w:r>
      <w:r w:rsidR="00671C2E" w:rsidRPr="00D91C8E">
        <w:t xml:space="preserve"> with this software release.</w:t>
      </w:r>
      <w:r w:rsidRPr="00D91C8E">
        <w:t xml:space="preserve"> </w:t>
      </w:r>
    </w:p>
    <w:p w:rsidR="00DC1506" w:rsidRPr="00D91C8E" w:rsidRDefault="00DC1506" w:rsidP="00F57A1D"/>
    <w:p w:rsidR="00DC1506" w:rsidRPr="00D91C8E" w:rsidRDefault="00DC1506" w:rsidP="0060157E">
      <w:pPr>
        <w:pStyle w:val="Heading4"/>
      </w:pPr>
      <w:bookmarkStart w:id="152" w:name="_Toc36275328"/>
      <w:bookmarkStart w:id="153" w:name="_Toc428460265"/>
      <w:r w:rsidRPr="00D91C8E">
        <w:t>Contingency Planning</w:t>
      </w:r>
      <w:bookmarkEnd w:id="152"/>
      <w:bookmarkEnd w:id="153"/>
    </w:p>
    <w:p w:rsidR="00DC1506" w:rsidRPr="00D91C8E" w:rsidRDefault="00DC1506" w:rsidP="00F57A1D">
      <w:r w:rsidRPr="00D91C8E">
        <w:t xml:space="preserve">Each facility using the </w:t>
      </w:r>
      <w:r w:rsidRPr="00D91C8E">
        <w:rPr>
          <w:b/>
          <w:bCs/>
        </w:rPr>
        <w:t>V</w:t>
      </w:r>
      <w:r w:rsidRPr="00D91C8E">
        <w:rPr>
          <w:i/>
          <w:iCs/>
          <w:sz w:val="20"/>
        </w:rPr>
        <w:t>IST</w:t>
      </w:r>
      <w:r w:rsidRPr="00D91C8E">
        <w:rPr>
          <w:b/>
          <w:bCs/>
        </w:rPr>
        <w:t>A</w:t>
      </w:r>
      <w:r w:rsidRPr="00D91C8E">
        <w:t xml:space="preserve"> Laboratory EPI software application </w:t>
      </w:r>
      <w:r w:rsidRPr="00D91C8E">
        <w:rPr>
          <w:b/>
        </w:rPr>
        <w:t>must</w:t>
      </w:r>
      <w:r w:rsidRPr="00D91C8E">
        <w:t xml:space="preserve"> develop a local contingency plan to be used in the event of application problems in a live environment. The facility contingency plan</w:t>
      </w:r>
      <w:r w:rsidRPr="00D91C8E">
        <w:rPr>
          <w:b/>
        </w:rPr>
        <w:t xml:space="preserve"> must</w:t>
      </w:r>
      <w:r w:rsidRPr="00D91C8E">
        <w:t xml:space="preserve"> identify procedures used for maintaining the functionality provided by the software in the event of a system outage.</w:t>
      </w:r>
    </w:p>
    <w:p w:rsidR="00D5258A" w:rsidRPr="00D91C8E" w:rsidRDefault="00D5258A" w:rsidP="00F57A1D"/>
    <w:p w:rsidR="00DC1506" w:rsidRPr="00D91C8E" w:rsidRDefault="00DC1506" w:rsidP="0060157E">
      <w:pPr>
        <w:pStyle w:val="Heading4"/>
      </w:pPr>
      <w:bookmarkStart w:id="154" w:name="_Toc36275329"/>
      <w:bookmarkStart w:id="155" w:name="_Toc428460266"/>
      <w:r w:rsidRPr="00D91C8E">
        <w:t>Interfacing</w:t>
      </w:r>
      <w:bookmarkEnd w:id="154"/>
      <w:bookmarkEnd w:id="155"/>
    </w:p>
    <w:p w:rsidR="00DC1506" w:rsidRPr="00D91C8E" w:rsidRDefault="00671C2E" w:rsidP="00F57A1D">
      <w:r w:rsidRPr="00D91C8E">
        <w:t>No</w:t>
      </w:r>
      <w:r w:rsidR="00DC1506" w:rsidRPr="00D91C8E">
        <w:t xml:space="preserve"> specialized (not VA-produced) products (hardware and/or software) </w:t>
      </w:r>
      <w:r w:rsidR="00DE21DC" w:rsidRPr="00D91C8E">
        <w:t xml:space="preserve">are </w:t>
      </w:r>
      <w:r w:rsidR="00DC1506" w:rsidRPr="00D91C8E">
        <w:t xml:space="preserve">embedded within or required by the </w:t>
      </w:r>
      <w:r w:rsidR="00DE21DC" w:rsidRPr="00D91C8E">
        <w:t>EPI software product.</w:t>
      </w:r>
    </w:p>
    <w:p w:rsidR="00D5258A" w:rsidRPr="00D91C8E" w:rsidRDefault="00D5258A" w:rsidP="00F57A1D"/>
    <w:p w:rsidR="00DC1506" w:rsidRPr="00D91C8E" w:rsidRDefault="00DC1506" w:rsidP="0060157E">
      <w:pPr>
        <w:pStyle w:val="Heading4"/>
      </w:pPr>
      <w:bookmarkStart w:id="156" w:name="_Toc36275331"/>
      <w:bookmarkStart w:id="157" w:name="_Toc428460267"/>
      <w:r w:rsidRPr="00D91C8E">
        <w:t>Electronic Signatures</w:t>
      </w:r>
      <w:bookmarkEnd w:id="156"/>
      <w:bookmarkEnd w:id="157"/>
    </w:p>
    <w:p w:rsidR="00DC1506" w:rsidRPr="00D91C8E" w:rsidRDefault="00DC1506" w:rsidP="00F57A1D">
      <w:r w:rsidRPr="00D91C8E">
        <w:t xml:space="preserve">There </w:t>
      </w:r>
      <w:r w:rsidR="00B910FD" w:rsidRPr="00D91C8E">
        <w:t>is no electronic signature</w:t>
      </w:r>
      <w:r w:rsidRPr="00D91C8E">
        <w:t xml:space="preserve"> utilized in the V</w:t>
      </w:r>
      <w:r w:rsidR="0070441B" w:rsidRPr="00D91C8E">
        <w:rPr>
          <w:sz w:val="18"/>
          <w:szCs w:val="18"/>
        </w:rPr>
        <w:t>ist</w:t>
      </w:r>
      <w:r w:rsidRPr="00D91C8E">
        <w:t>A EPI software application.</w:t>
      </w:r>
    </w:p>
    <w:p w:rsidR="00DC1506" w:rsidRPr="00D91C8E" w:rsidRDefault="00DC1506" w:rsidP="00F57A1D"/>
    <w:p w:rsidR="009C6478" w:rsidRPr="00D91C8E" w:rsidRDefault="009C6478" w:rsidP="0060157E">
      <w:pPr>
        <w:pStyle w:val="Heading4"/>
      </w:pPr>
      <w:bookmarkStart w:id="158" w:name="_Toc36275332"/>
      <w:bookmarkStart w:id="159" w:name="_Toc67190393"/>
      <w:bookmarkStart w:id="160" w:name="_Toc428460268"/>
      <w:bookmarkStart w:id="161" w:name="_Toc36275333"/>
      <w:r w:rsidRPr="00D91C8E">
        <w:t>Menus</w:t>
      </w:r>
      <w:bookmarkEnd w:id="158"/>
      <w:bookmarkEnd w:id="159"/>
      <w:bookmarkEnd w:id="160"/>
    </w:p>
    <w:p w:rsidR="009C6478" w:rsidRPr="00D91C8E" w:rsidRDefault="009C6478" w:rsidP="009C6478">
      <w:pPr>
        <w:rPr>
          <w:b/>
        </w:rPr>
      </w:pPr>
      <w:r w:rsidRPr="00D91C8E">
        <w:t xml:space="preserve">The Lab EPI Primary [LREPI SEARCH EXTRACT MENU] menu contains six options. IRM staff assigns the menu to have access to all options and the </w:t>
      </w:r>
      <w:r w:rsidRPr="00D91C8E">
        <w:rPr>
          <w:b/>
        </w:rPr>
        <w:t>new</w:t>
      </w:r>
      <w:r w:rsidRPr="00D91C8E">
        <w:t xml:space="preserve"> submenu [Local Pathogen Menu…] that has 4 options. The new [Local Pathogen Menu…] submenu may be assigned independent from the Lab EPI Primary [LREPI SEARCH EXTRACT MENU] menu; this will allow only access to the submenu options.</w:t>
      </w:r>
    </w:p>
    <w:p w:rsidR="00D5258A" w:rsidRPr="00D91C8E" w:rsidRDefault="00D5258A" w:rsidP="00F57A1D"/>
    <w:p w:rsidR="00DC1506" w:rsidRPr="00D91C8E" w:rsidRDefault="00DC1506" w:rsidP="0060157E">
      <w:pPr>
        <w:pStyle w:val="Heading4"/>
      </w:pPr>
      <w:bookmarkStart w:id="162" w:name="_Toc428460269"/>
      <w:r w:rsidRPr="00D91C8E">
        <w:t>Security Keys</w:t>
      </w:r>
      <w:bookmarkEnd w:id="161"/>
      <w:bookmarkEnd w:id="162"/>
    </w:p>
    <w:p w:rsidR="00DC1506" w:rsidRPr="00D91C8E" w:rsidRDefault="00DC1506" w:rsidP="00381225">
      <w:pPr>
        <w:tabs>
          <w:tab w:val="clear" w:pos="1440"/>
        </w:tabs>
        <w:rPr>
          <w:b/>
          <w:bCs/>
        </w:rPr>
      </w:pPr>
      <w:r w:rsidRPr="00D91C8E">
        <w:t xml:space="preserve">There are no locks or security keys associated with the EPI Lab </w:t>
      </w:r>
      <w:r w:rsidR="00555790" w:rsidRPr="00D91C8E">
        <w:t>EPI</w:t>
      </w:r>
      <w:r w:rsidRPr="00D91C8E">
        <w:t xml:space="preserve"> Primary [LREPI SEARCH EXTRACT MENU] </w:t>
      </w:r>
      <w:r w:rsidR="00381225" w:rsidRPr="00D91C8E">
        <w:t xml:space="preserve">menu </w:t>
      </w:r>
      <w:r w:rsidRPr="00D91C8E">
        <w:t>or optio</w:t>
      </w:r>
      <w:r w:rsidR="00FA1A10" w:rsidRPr="00D91C8E">
        <w:t>ns.</w:t>
      </w:r>
    </w:p>
    <w:p w:rsidR="00D5258A" w:rsidRPr="00D91C8E" w:rsidRDefault="00D5258A" w:rsidP="00965F9D">
      <w:bookmarkStart w:id="163" w:name="_Toc36275336"/>
    </w:p>
    <w:p w:rsidR="00DC1506" w:rsidRPr="00D91C8E" w:rsidRDefault="00DC1506" w:rsidP="0060157E">
      <w:pPr>
        <w:pStyle w:val="Heading4"/>
      </w:pPr>
      <w:bookmarkStart w:id="164" w:name="_Toc428460270"/>
      <w:r w:rsidRPr="00D91C8E">
        <w:t>File Security</w:t>
      </w:r>
      <w:bookmarkEnd w:id="163"/>
      <w:bookmarkEnd w:id="164"/>
    </w:p>
    <w:p w:rsidR="00DC1506" w:rsidRPr="00D91C8E" w:rsidRDefault="00DC1506" w:rsidP="00F57A1D">
      <w:r w:rsidRPr="00D91C8E">
        <w:t xml:space="preserve">EPI changes and enhancements </w:t>
      </w:r>
      <w:r w:rsidRPr="00D91C8E">
        <w:rPr>
          <w:b/>
          <w:bCs/>
        </w:rPr>
        <w:t>do not</w:t>
      </w:r>
      <w:r w:rsidRPr="00D91C8E">
        <w:t xml:space="preserve"> modify any existing file security schemes. New files exported by the patch installation have no file security applied. However, VA FileMan security access Ll code is recommended if file security is deemed necessary by the facilities.</w:t>
      </w:r>
    </w:p>
    <w:p w:rsidR="00D5258A" w:rsidRPr="00D91C8E" w:rsidRDefault="00D5258A" w:rsidP="00965F9D">
      <w:bookmarkStart w:id="165" w:name="_Toc36275337"/>
    </w:p>
    <w:p w:rsidR="00DC1506" w:rsidRPr="00D91C8E" w:rsidRDefault="00DC1506" w:rsidP="0060157E">
      <w:pPr>
        <w:pStyle w:val="Heading4"/>
      </w:pPr>
      <w:bookmarkStart w:id="166" w:name="_Toc428460271"/>
      <w:r w:rsidRPr="00D91C8E">
        <w:t>References</w:t>
      </w:r>
      <w:bookmarkEnd w:id="165"/>
      <w:bookmarkEnd w:id="166"/>
    </w:p>
    <w:p w:rsidR="00DC1506" w:rsidRPr="00D91C8E" w:rsidRDefault="00DC1506" w:rsidP="00F57A1D">
      <w:r w:rsidRPr="00D91C8E">
        <w:t>Please review the following guide and manual prior to installing and implementing the Laboratory EPI Rollup</w:t>
      </w:r>
      <w:r w:rsidR="00B93AE9" w:rsidRPr="00D91C8E">
        <w:t xml:space="preserve"> Modifications Patch LR*5.2*281:</w:t>
      </w:r>
    </w:p>
    <w:p w:rsidR="00FA1A10" w:rsidRPr="00D91C8E" w:rsidRDefault="00FA1A10" w:rsidP="00B93AE9">
      <w:pPr>
        <w:numPr>
          <w:ilvl w:val="0"/>
          <w:numId w:val="3"/>
        </w:numPr>
      </w:pPr>
      <w:r w:rsidRPr="00D91C8E">
        <w:t xml:space="preserve">Kernel Systems Manual V. 8.0 </w:t>
      </w:r>
    </w:p>
    <w:p w:rsidR="00FA1A10" w:rsidRPr="00D91C8E" w:rsidRDefault="00FA1A10" w:rsidP="00B93AE9">
      <w:pPr>
        <w:numPr>
          <w:ilvl w:val="0"/>
          <w:numId w:val="3"/>
        </w:numPr>
      </w:pPr>
      <w:r w:rsidRPr="00D91C8E">
        <w:rPr>
          <w:lang w:val="fr-FR"/>
        </w:rPr>
        <w:t>VA FileMan V. 21.0</w:t>
      </w:r>
      <w:r w:rsidRPr="00D91C8E">
        <w:t xml:space="preserve"> </w:t>
      </w:r>
    </w:p>
    <w:p w:rsidR="00FA1A10" w:rsidRPr="00D91C8E" w:rsidRDefault="00FA1A10" w:rsidP="00B93AE9">
      <w:pPr>
        <w:numPr>
          <w:ilvl w:val="0"/>
          <w:numId w:val="3"/>
        </w:numPr>
      </w:pPr>
      <w:r w:rsidRPr="00D91C8E">
        <w:rPr>
          <w:lang w:val="fr-FR"/>
        </w:rPr>
        <w:t xml:space="preserve">VA </w:t>
      </w:r>
      <w:r w:rsidR="00357E6B" w:rsidRPr="00D91C8E">
        <w:rPr>
          <w:lang w:val="fr-FR"/>
        </w:rPr>
        <w:t>MailMan</w:t>
      </w:r>
      <w:r w:rsidRPr="00D91C8E">
        <w:rPr>
          <w:lang w:val="fr-FR"/>
        </w:rPr>
        <w:t xml:space="preserve"> V. 7.1</w:t>
      </w:r>
      <w:r w:rsidRPr="00D91C8E">
        <w:t xml:space="preserve"> </w:t>
      </w:r>
    </w:p>
    <w:p w:rsidR="00D5258A" w:rsidRPr="00D91C8E" w:rsidRDefault="00D5258A" w:rsidP="00F57A1D"/>
    <w:p w:rsidR="00DC1506" w:rsidRPr="00D91C8E" w:rsidRDefault="00DC1506" w:rsidP="0060157E">
      <w:pPr>
        <w:pStyle w:val="Heading4"/>
      </w:pPr>
      <w:bookmarkStart w:id="167" w:name="_Toc36275338"/>
      <w:bookmarkStart w:id="168" w:name="_Toc428460272"/>
      <w:r w:rsidRPr="00D91C8E">
        <w:t>Official Policies</w:t>
      </w:r>
      <w:bookmarkEnd w:id="167"/>
      <w:bookmarkEnd w:id="168"/>
    </w:p>
    <w:p w:rsidR="00DC1506" w:rsidRPr="00D91C8E" w:rsidRDefault="00FA1A10" w:rsidP="00F57A1D">
      <w:r w:rsidRPr="00D91C8E">
        <w:t xml:space="preserve">EPI software release </w:t>
      </w:r>
      <w:r w:rsidR="006971BD" w:rsidRPr="00D91C8E">
        <w:t>reference</w:t>
      </w:r>
      <w:r w:rsidRPr="00D91C8E">
        <w:t xml:space="preserve"> no</w:t>
      </w:r>
      <w:r w:rsidR="00DC1506" w:rsidRPr="00D91C8E">
        <w:t xml:space="preserve"> official policy unique to the product regarding the modification of software and distribution of the product.</w:t>
      </w:r>
    </w:p>
    <w:p w:rsidR="00DC1506" w:rsidRPr="00D91C8E" w:rsidRDefault="00DC1506" w:rsidP="00F57A1D">
      <w:pPr>
        <w:sectPr w:rsidR="00DC1506" w:rsidRPr="00D91C8E" w:rsidSect="008572A6">
          <w:headerReference w:type="even" r:id="rId34"/>
          <w:headerReference w:type="default" r:id="rId35"/>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rsidP="00B93AE9">
      <w:pPr>
        <w:pStyle w:val="Heading1"/>
      </w:pPr>
      <w:bookmarkStart w:id="169" w:name="_Toc428460273"/>
      <w:r w:rsidRPr="00D91C8E">
        <w:lastRenderedPageBreak/>
        <w:t xml:space="preserve">Pre-Installation </w:t>
      </w:r>
      <w:bookmarkEnd w:id="118"/>
      <w:r w:rsidRPr="00D91C8E">
        <w:t>Information</w:t>
      </w:r>
      <w:bookmarkEnd w:id="119"/>
      <w:bookmarkEnd w:id="120"/>
      <w:bookmarkEnd w:id="121"/>
      <w:bookmarkEnd w:id="122"/>
      <w:bookmarkEnd w:id="169"/>
    </w:p>
    <w:p w:rsidR="00DC1506" w:rsidRPr="00D91C8E" w:rsidRDefault="00DC1506" w:rsidP="00F57A1D"/>
    <w:p w:rsidR="00DC1506" w:rsidRPr="00D91C8E" w:rsidRDefault="00DC1506" w:rsidP="00F57A1D">
      <w:pPr>
        <w:rPr>
          <w:rFonts w:eastAsia="MS Mincho"/>
        </w:rPr>
      </w:pPr>
      <w:r w:rsidRPr="00D91C8E">
        <w:rPr>
          <w:bCs/>
        </w:rPr>
        <w:t xml:space="preserve">The following information contain recommendations and </w:t>
      </w:r>
      <w:r w:rsidRPr="00D91C8E">
        <w:t xml:space="preserve">requirements that should be acknowledged </w:t>
      </w:r>
      <w:r w:rsidRPr="00D91C8E">
        <w:rPr>
          <w:b/>
          <w:bCs/>
        </w:rPr>
        <w:t>prior</w:t>
      </w:r>
      <w:r w:rsidRPr="00D91C8E">
        <w:t xml:space="preserve"> to installing the V</w:t>
      </w:r>
      <w:r w:rsidR="006D7E94" w:rsidRPr="00D91C8E">
        <w:rPr>
          <w:sz w:val="18"/>
          <w:szCs w:val="18"/>
        </w:rPr>
        <w:t>ist</w:t>
      </w:r>
      <w:r w:rsidRPr="00D91C8E">
        <w:t>A Laboratory EPI Rollup Modifications patch LR*5.2*281</w:t>
      </w:r>
      <w:r w:rsidRPr="00D91C8E">
        <w:rPr>
          <w:rFonts w:eastAsia="MS Mincho"/>
        </w:rPr>
        <w:t>.</w:t>
      </w:r>
    </w:p>
    <w:p w:rsidR="00DC1506" w:rsidRPr="00D91C8E" w:rsidRDefault="00DC1506" w:rsidP="00F57A1D"/>
    <w:p w:rsidR="00B563B3" w:rsidRPr="00D91C8E" w:rsidRDefault="00B563B3" w:rsidP="00F57A1D"/>
    <w:p w:rsidR="00B563B3" w:rsidRPr="00D91C8E" w:rsidRDefault="00B563B3" w:rsidP="00B563B3">
      <w:pPr>
        <w:pStyle w:val="Heading2"/>
      </w:pPr>
      <w:bookmarkStart w:id="170" w:name="_Toc428460274"/>
      <w:r w:rsidRPr="00D91C8E">
        <w:t>EPI Phased Installation and Implementation</w:t>
      </w:r>
      <w:bookmarkEnd w:id="170"/>
    </w:p>
    <w:p w:rsidR="00B563B3" w:rsidRPr="00D91C8E" w:rsidRDefault="00B563B3" w:rsidP="00B563B3"/>
    <w:p w:rsidR="00B563B3" w:rsidRPr="00D91C8E" w:rsidRDefault="00B563B3" w:rsidP="00B563B3">
      <w:pPr>
        <w:pBdr>
          <w:top w:val="single" w:sz="4" w:space="1" w:color="auto"/>
          <w:left w:val="single" w:sz="4" w:space="4" w:color="auto"/>
          <w:bottom w:val="single" w:sz="4" w:space="1" w:color="auto"/>
          <w:right w:val="single" w:sz="4" w:space="4" w:color="auto"/>
        </w:pBdr>
      </w:pP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rPr>
          <w:b/>
          <w:bCs/>
        </w:rPr>
        <w:t>NOTE:</w:t>
      </w:r>
      <w:r w:rsidRPr="00D91C8E">
        <w:t xml:space="preserve"> Due to extensive historical data transmission requirements and mandated setups required for such, a phased installation and implementation of this patch will be utilized for release of this patch. The software download information will be made available to sites attending one of the following national audio conference training calls:</w:t>
      </w: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t xml:space="preserve">Tuesday, June 8 at 1:00 - 3:00 PM EST for VISNs 1-2-3-4-5-6 </w:t>
      </w: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t xml:space="preserve">Thursday, June 10 at 3:00 - 5:00 PM EST for VISNs 7-8-9-10-11 </w:t>
      </w: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t xml:space="preserve">Tuesday, June 15 at 4:00 - 6:00 PM EST for VISNs 12-15-16-16-23 </w:t>
      </w: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t xml:space="preserve">Wednesday, June 16 at 2:00 - 4:00 PM EST for VISNs 18-19-20-21-22 </w:t>
      </w: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t>Thursday, June 17 at 2:00 - 4:00 PM EST for those unable to attend the other calls.</w:t>
      </w: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t>The VANTS telephone number is 1 800 767-1750 and the access code for all calls is 13143.</w:t>
      </w: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p>
    <w:p w:rsidR="00B563B3" w:rsidRPr="00D91C8E" w:rsidRDefault="00B563B3" w:rsidP="00B563B3">
      <w:pPr>
        <w:pBdr>
          <w:top w:val="single" w:sz="4" w:space="1" w:color="auto"/>
          <w:left w:val="single" w:sz="4" w:space="4" w:color="auto"/>
          <w:bottom w:val="single" w:sz="4" w:space="1" w:color="auto"/>
          <w:right w:val="single" w:sz="4" w:space="4" w:color="auto"/>
        </w:pBdr>
        <w:rPr>
          <w:sz w:val="24"/>
          <w:szCs w:val="24"/>
        </w:rPr>
      </w:pPr>
      <w:r w:rsidRPr="00D91C8E">
        <w:t>This patch will involve reseeding of the EPI databases for each site to allow the new data created by this patch to be captured.  It is imperative each site attend an audio conference prior to installation and implementation of LR*5.2*281.</w:t>
      </w:r>
    </w:p>
    <w:p w:rsidR="00B563B3" w:rsidRPr="00D91C8E" w:rsidRDefault="00B563B3" w:rsidP="00B563B3">
      <w:pPr>
        <w:pBdr>
          <w:top w:val="single" w:sz="4" w:space="1" w:color="auto"/>
          <w:left w:val="single" w:sz="4" w:space="4" w:color="auto"/>
          <w:bottom w:val="single" w:sz="4" w:space="1" w:color="auto"/>
          <w:right w:val="single" w:sz="4" w:space="4" w:color="auto"/>
        </w:pBdr>
      </w:pPr>
    </w:p>
    <w:p w:rsidR="00B93AE9" w:rsidRPr="00D91C8E" w:rsidRDefault="00B93AE9" w:rsidP="00F57A1D"/>
    <w:p w:rsidR="00B563B3" w:rsidRPr="00D91C8E" w:rsidRDefault="00B563B3" w:rsidP="00F57A1D"/>
    <w:p w:rsidR="00B563B3" w:rsidRPr="00D91C8E" w:rsidRDefault="00B563B3" w:rsidP="00B563B3">
      <w:pPr>
        <w:pStyle w:val="Heading2"/>
      </w:pPr>
      <w:bookmarkStart w:id="171" w:name="_Toc428460275"/>
      <w:r w:rsidRPr="00D91C8E">
        <w:t>Intended Audience</w:t>
      </w:r>
      <w:bookmarkEnd w:id="171"/>
    </w:p>
    <w:p w:rsidR="00B563B3" w:rsidRPr="00D91C8E" w:rsidRDefault="00B563B3" w:rsidP="00F57A1D"/>
    <w:p w:rsidR="005433DA" w:rsidRPr="00D91C8E" w:rsidRDefault="00DC1506" w:rsidP="00B563B3">
      <w:pPr>
        <w:pStyle w:val="Heading3"/>
      </w:pPr>
      <w:bookmarkStart w:id="172" w:name="_Toc425208756"/>
      <w:bookmarkStart w:id="173" w:name="_Toc425638449"/>
      <w:bookmarkStart w:id="174" w:name="_Toc425819030"/>
      <w:bookmarkStart w:id="175" w:name="_Toc425819663"/>
      <w:bookmarkStart w:id="176" w:name="_Toc428460276"/>
      <w:r w:rsidRPr="00D91C8E">
        <w:t>IRM Staff</w:t>
      </w:r>
      <w:bookmarkEnd w:id="172"/>
      <w:bookmarkEnd w:id="173"/>
      <w:bookmarkEnd w:id="174"/>
      <w:bookmarkEnd w:id="175"/>
      <w:r w:rsidR="005433DA" w:rsidRPr="00D91C8E">
        <w:t>:</w:t>
      </w:r>
      <w:bookmarkEnd w:id="176"/>
    </w:p>
    <w:p w:rsidR="00DC1506" w:rsidRPr="00D91C8E" w:rsidRDefault="00DC1506" w:rsidP="005F777A">
      <w:r w:rsidRPr="00D91C8E">
        <w:t>IRM staff is required for the installation, post installation, assignment of mail groups, and menu options for the EPI Rollup Modifications patch LR*5.2*281.</w:t>
      </w:r>
    </w:p>
    <w:p w:rsidR="00B93AE9" w:rsidRPr="00D91C8E" w:rsidRDefault="00B93AE9" w:rsidP="00F57A1D"/>
    <w:p w:rsidR="009C6478" w:rsidRPr="00D91C8E" w:rsidRDefault="009C6478" w:rsidP="00B563B3">
      <w:pPr>
        <w:pStyle w:val="Heading3"/>
      </w:pPr>
      <w:bookmarkStart w:id="177" w:name="_Toc425208757"/>
      <w:bookmarkStart w:id="178" w:name="_Toc425638450"/>
      <w:bookmarkStart w:id="179" w:name="_Toc425819031"/>
      <w:bookmarkStart w:id="180" w:name="_Toc425819664"/>
      <w:bookmarkStart w:id="181" w:name="_Toc67190400"/>
      <w:bookmarkStart w:id="182" w:name="_Toc428460277"/>
      <w:r w:rsidRPr="00D91C8E">
        <w:t>Laboratory Staff</w:t>
      </w:r>
      <w:bookmarkEnd w:id="177"/>
      <w:bookmarkEnd w:id="178"/>
      <w:bookmarkEnd w:id="179"/>
      <w:bookmarkEnd w:id="180"/>
      <w:r w:rsidRPr="00D91C8E">
        <w:t>:</w:t>
      </w:r>
      <w:bookmarkEnd w:id="181"/>
      <w:bookmarkEnd w:id="182"/>
    </w:p>
    <w:p w:rsidR="009C6478" w:rsidRPr="00D91C8E" w:rsidRDefault="009C6478" w:rsidP="009C6478">
      <w:r w:rsidRPr="00D91C8E">
        <w:t xml:space="preserve">It is </w:t>
      </w:r>
      <w:r w:rsidRPr="00D91C8E">
        <w:rPr>
          <w:b/>
        </w:rPr>
        <w:t>highly recommended</w:t>
      </w:r>
      <w:r w:rsidRPr="00D91C8E">
        <w:t xml:space="preserve"> that the following person(s) </w:t>
      </w:r>
      <w:r w:rsidRPr="00D91C8E">
        <w:rPr>
          <w:u w:val="single"/>
        </w:rPr>
        <w:t>jointly</w:t>
      </w:r>
      <w:r w:rsidRPr="00D91C8E">
        <w:t xml:space="preserve"> participate in reviewing the national EPI pathogen parameter descriptions and set-ups:</w:t>
      </w:r>
    </w:p>
    <w:p w:rsidR="009C6478" w:rsidRPr="00D91C8E" w:rsidRDefault="009C6478" w:rsidP="009C6478"/>
    <w:p w:rsidR="009C6478" w:rsidRPr="00D91C8E" w:rsidRDefault="009C6478" w:rsidP="009C6478">
      <w:pPr>
        <w:numPr>
          <w:ilvl w:val="0"/>
          <w:numId w:val="11"/>
        </w:numPr>
      </w:pPr>
      <w:r w:rsidRPr="00D91C8E">
        <w:t>Laboratory Information Manager (LIM)</w:t>
      </w:r>
    </w:p>
    <w:p w:rsidR="009C6478" w:rsidRPr="00D91C8E" w:rsidRDefault="009C6478" w:rsidP="009C6478">
      <w:pPr>
        <w:numPr>
          <w:ilvl w:val="0"/>
          <w:numId w:val="11"/>
        </w:numPr>
      </w:pPr>
      <w:r w:rsidRPr="00D91C8E">
        <w:t>Representative from the Microbiology section for the Emerging Pathogens Initiative (i.e., director, supervisor, or technologist)</w:t>
      </w:r>
    </w:p>
    <w:p w:rsidR="009C6478" w:rsidRPr="00D91C8E" w:rsidRDefault="00B563B3" w:rsidP="00B563B3">
      <w:pPr>
        <w:pStyle w:val="Heading3"/>
      </w:pPr>
      <w:bookmarkStart w:id="183" w:name="_Toc67190401"/>
      <w:r w:rsidRPr="00D91C8E">
        <w:rPr>
          <w:sz w:val="22"/>
          <w:u w:val="none"/>
        </w:rPr>
        <w:br w:type="page"/>
      </w:r>
      <w:bookmarkStart w:id="184" w:name="_Toc428460278"/>
      <w:r w:rsidR="009C6478" w:rsidRPr="00D91C8E">
        <w:lastRenderedPageBreak/>
        <w:t>Quality Management Staff:</w:t>
      </w:r>
      <w:bookmarkEnd w:id="183"/>
      <w:bookmarkEnd w:id="184"/>
    </w:p>
    <w:p w:rsidR="009C6478" w:rsidRPr="00D91C8E" w:rsidRDefault="009C6478" w:rsidP="009C6478">
      <w:r w:rsidRPr="00D91C8E">
        <w:t xml:space="preserve">It is </w:t>
      </w:r>
      <w:r w:rsidRPr="00D91C8E">
        <w:rPr>
          <w:b/>
        </w:rPr>
        <w:t>highly recommended</w:t>
      </w:r>
      <w:r w:rsidRPr="00D91C8E">
        <w:t xml:space="preserve"> that the following person(s) </w:t>
      </w:r>
      <w:r w:rsidRPr="00D91C8E">
        <w:rPr>
          <w:u w:val="single"/>
        </w:rPr>
        <w:t>jointly</w:t>
      </w:r>
      <w:r w:rsidRPr="00D91C8E">
        <w:t xml:space="preserve"> participate in reviewing the national EPI pathogen parameter descriptions and set-ups:</w:t>
      </w:r>
    </w:p>
    <w:p w:rsidR="009C6478" w:rsidRPr="00D91C8E" w:rsidRDefault="009C6478" w:rsidP="009C6478"/>
    <w:p w:rsidR="009C6478" w:rsidRPr="00D91C8E" w:rsidRDefault="009C6478" w:rsidP="009C6478">
      <w:pPr>
        <w:numPr>
          <w:ilvl w:val="0"/>
          <w:numId w:val="12"/>
        </w:numPr>
        <w:tabs>
          <w:tab w:val="clear" w:pos="1440"/>
        </w:tabs>
      </w:pPr>
      <w:r w:rsidRPr="00D91C8E">
        <w:t>Total Quality Improvement/Quality Improvement/Quality Assurance (TQI/QI/QA) staff (or person at the facility with similar function)</w:t>
      </w:r>
    </w:p>
    <w:p w:rsidR="009C6478" w:rsidRPr="00D91C8E" w:rsidRDefault="009C6478" w:rsidP="009C6478">
      <w:pPr>
        <w:tabs>
          <w:tab w:val="clear" w:pos="1440"/>
        </w:tabs>
      </w:pPr>
    </w:p>
    <w:p w:rsidR="009C6478" w:rsidRPr="00D91C8E" w:rsidRDefault="009C6478" w:rsidP="00B563B3">
      <w:pPr>
        <w:pStyle w:val="Heading3"/>
      </w:pPr>
      <w:bookmarkStart w:id="185" w:name="_Toc428460279"/>
      <w:r w:rsidRPr="00D91C8E">
        <w:t>Other Staff:</w:t>
      </w:r>
      <w:bookmarkEnd w:id="185"/>
    </w:p>
    <w:p w:rsidR="009C6478" w:rsidRPr="00D91C8E" w:rsidRDefault="009C6478" w:rsidP="009C6478">
      <w:pPr>
        <w:tabs>
          <w:tab w:val="clear" w:pos="1440"/>
        </w:tabs>
      </w:pPr>
      <w:r w:rsidRPr="00D91C8E">
        <w:t>It may also be beneficial to have Infection Control Personnel involved in national EPI pathogen parameter set-ups.</w:t>
      </w:r>
    </w:p>
    <w:p w:rsidR="009C6478" w:rsidRPr="00D91C8E" w:rsidRDefault="009C6478" w:rsidP="009C6478"/>
    <w:p w:rsidR="00B563B3" w:rsidRPr="00D91C8E" w:rsidRDefault="00B563B3" w:rsidP="009C6478"/>
    <w:p w:rsidR="00DC1506" w:rsidRPr="00D91C8E" w:rsidRDefault="00DC1506" w:rsidP="00187535">
      <w:pPr>
        <w:pStyle w:val="Heading2"/>
      </w:pPr>
      <w:bookmarkStart w:id="186" w:name="_Toc428460280"/>
      <w:r w:rsidRPr="00D91C8E">
        <w:t>Test Sites</w:t>
      </w:r>
      <w:r w:rsidR="008503AC" w:rsidRPr="00D91C8E">
        <w:t>:</w:t>
      </w:r>
      <w:bookmarkEnd w:id="186"/>
    </w:p>
    <w:p w:rsidR="00DC1506" w:rsidRPr="00D91C8E" w:rsidRDefault="00DC1506" w:rsidP="00F57A1D">
      <w:bookmarkStart w:id="187" w:name="OLE_LINK1"/>
      <w:r w:rsidRPr="00D91C8E">
        <w:t xml:space="preserve">The </w:t>
      </w:r>
      <w:r w:rsidRPr="00D91C8E">
        <w:rPr>
          <w:bCs/>
        </w:rPr>
        <w:t>V</w:t>
      </w:r>
      <w:r w:rsidRPr="00D91C8E">
        <w:rPr>
          <w:iCs/>
        </w:rPr>
        <w:t>ist</w:t>
      </w:r>
      <w:r w:rsidRPr="00D91C8E">
        <w:rPr>
          <w:bCs/>
        </w:rPr>
        <w:t>A</w:t>
      </w:r>
      <w:r w:rsidRPr="00D91C8E">
        <w:t xml:space="preserve"> Laboratory EPI Rollup Modifications patch LR*5.2*281</w:t>
      </w:r>
      <w:bookmarkEnd w:id="187"/>
      <w:r w:rsidRPr="00D91C8E">
        <w:t xml:space="preserve">, has been tested at the following </w:t>
      </w:r>
      <w:r w:rsidR="00BD0E65" w:rsidRPr="00D91C8E">
        <w:t>VAMCs</w:t>
      </w:r>
      <w:r w:rsidRPr="00D91C8E">
        <w:t>:</w:t>
      </w:r>
    </w:p>
    <w:p w:rsidR="00DC1506" w:rsidRPr="00D91C8E" w:rsidRDefault="00DC1506" w:rsidP="00F57A1D"/>
    <w:tbl>
      <w:tblPr>
        <w:tblW w:w="95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3"/>
        <w:gridCol w:w="4776"/>
      </w:tblGrid>
      <w:tr w:rsidR="00DC1506" w:rsidRPr="00D91C8E">
        <w:tc>
          <w:tcPr>
            <w:tcW w:w="4743" w:type="dxa"/>
            <w:tcBorders>
              <w:bottom w:val="single" w:sz="4" w:space="0" w:color="auto"/>
            </w:tcBorders>
            <w:shd w:val="clear" w:color="auto" w:fill="99CCFF"/>
          </w:tcPr>
          <w:p w:rsidR="00DC1506" w:rsidRPr="00D91C8E" w:rsidRDefault="00BC6D66" w:rsidP="003D17EB">
            <w:pPr>
              <w:jc w:val="center"/>
              <w:rPr>
                <w:rFonts w:eastAsia="MS Mincho"/>
              </w:rPr>
            </w:pPr>
            <w:r w:rsidRPr="00D91C8E">
              <w:rPr>
                <w:rFonts w:eastAsia="MS Mincho"/>
              </w:rPr>
              <w:t xml:space="preserve">EPI </w:t>
            </w:r>
            <w:r w:rsidR="00DC1506" w:rsidRPr="00D91C8E">
              <w:rPr>
                <w:rFonts w:eastAsia="MS Mincho"/>
              </w:rPr>
              <w:t>Test Sites</w:t>
            </w:r>
          </w:p>
        </w:tc>
        <w:tc>
          <w:tcPr>
            <w:tcW w:w="4776" w:type="dxa"/>
            <w:tcBorders>
              <w:bottom w:val="single" w:sz="4" w:space="0" w:color="auto"/>
            </w:tcBorders>
            <w:shd w:val="clear" w:color="auto" w:fill="99CCFF"/>
          </w:tcPr>
          <w:p w:rsidR="00DC1506" w:rsidRPr="00D91C8E" w:rsidRDefault="00F607A9" w:rsidP="003D17EB">
            <w:pPr>
              <w:jc w:val="center"/>
              <w:rPr>
                <w:rFonts w:eastAsia="MS Mincho"/>
              </w:rPr>
            </w:pPr>
            <w:r w:rsidRPr="00D91C8E">
              <w:rPr>
                <w:rFonts w:eastAsia="MS Mincho"/>
              </w:rPr>
              <w:t>Operating System</w:t>
            </w:r>
          </w:p>
        </w:tc>
      </w:tr>
      <w:tr w:rsidR="009647C7" w:rsidRPr="00D91C8E">
        <w:tc>
          <w:tcPr>
            <w:tcW w:w="4743" w:type="dxa"/>
            <w:tcBorders>
              <w:bottom w:val="single" w:sz="4" w:space="0" w:color="auto"/>
            </w:tcBorders>
            <w:shd w:val="clear" w:color="auto" w:fill="auto"/>
          </w:tcPr>
          <w:p w:rsidR="009647C7" w:rsidRPr="00D91C8E" w:rsidRDefault="009647C7" w:rsidP="00F57A1D">
            <w:pPr>
              <w:rPr>
                <w:rFonts w:eastAsia="MS Mincho"/>
              </w:rPr>
            </w:pPr>
            <w:r w:rsidRPr="00D91C8E">
              <w:rPr>
                <w:rFonts w:eastAsia="MS Mincho"/>
              </w:rPr>
              <w:t xml:space="preserve">Boston, </w:t>
            </w:r>
            <w:r w:rsidR="00F603AA" w:rsidRPr="00D91C8E">
              <w:rPr>
                <w:rFonts w:eastAsia="MS Mincho"/>
              </w:rPr>
              <w:t xml:space="preserve">MA </w:t>
            </w:r>
            <w:r w:rsidRPr="00D91C8E">
              <w:rPr>
                <w:rFonts w:eastAsia="MS Mincho"/>
              </w:rPr>
              <w:t>HCS</w:t>
            </w:r>
            <w:r w:rsidR="00BC6D66" w:rsidRPr="00D91C8E">
              <w:rPr>
                <w:rFonts w:eastAsia="MS Mincho"/>
              </w:rPr>
              <w:t xml:space="preserve"> (Beta Test)</w:t>
            </w:r>
          </w:p>
        </w:tc>
        <w:tc>
          <w:tcPr>
            <w:tcW w:w="4776" w:type="dxa"/>
            <w:tcBorders>
              <w:bottom w:val="single" w:sz="4" w:space="0" w:color="auto"/>
            </w:tcBorders>
            <w:shd w:val="clear" w:color="auto" w:fill="auto"/>
          </w:tcPr>
          <w:p w:rsidR="009647C7" w:rsidRPr="00D91C8E" w:rsidRDefault="009647C7" w:rsidP="00F57A1D">
            <w:pPr>
              <w:rPr>
                <w:rFonts w:eastAsia="MS Mincho"/>
              </w:rPr>
            </w:pPr>
            <w:r w:rsidRPr="00D91C8E">
              <w:rPr>
                <w:rFonts w:eastAsia="MS Mincho"/>
              </w:rPr>
              <w:t>ALPHA/</w:t>
            </w:r>
            <w:r w:rsidR="003176F7" w:rsidRPr="00D91C8E">
              <w:rPr>
                <w:rFonts w:eastAsia="MS Mincho"/>
              </w:rPr>
              <w:t>Digital Standard Mumps (DSM)</w:t>
            </w:r>
            <w:r w:rsidR="00C12814" w:rsidRPr="00D91C8E">
              <w:rPr>
                <w:rFonts w:eastAsia="MS Mincho"/>
              </w:rPr>
              <w:t xml:space="preserve"> Oct </w:t>
            </w:r>
            <w:r w:rsidRPr="00D91C8E">
              <w:rPr>
                <w:rFonts w:eastAsia="MS Mincho"/>
              </w:rPr>
              <w:t>2003</w:t>
            </w:r>
          </w:p>
          <w:p w:rsidR="003176F7" w:rsidRPr="00D91C8E" w:rsidRDefault="003176F7" w:rsidP="00F57A1D">
            <w:pPr>
              <w:rPr>
                <w:rFonts w:eastAsia="MS Mincho"/>
              </w:rPr>
            </w:pPr>
            <w:r w:rsidRPr="00D91C8E">
              <w:rPr>
                <w:rFonts w:eastAsia="MS Mincho"/>
              </w:rPr>
              <w:t>DSM VMS - May 15, 2004</w:t>
            </w:r>
          </w:p>
        </w:tc>
      </w:tr>
      <w:tr w:rsidR="00DC1506" w:rsidRPr="00D91C8E">
        <w:tc>
          <w:tcPr>
            <w:tcW w:w="4743" w:type="dxa"/>
          </w:tcPr>
          <w:p w:rsidR="00DC1506" w:rsidRPr="00D91C8E" w:rsidRDefault="00DC1506" w:rsidP="00F57A1D">
            <w:r w:rsidRPr="00D91C8E">
              <w:t>Cincinnati</w:t>
            </w:r>
            <w:r w:rsidR="001750DE" w:rsidRPr="00D91C8E">
              <w:t xml:space="preserve">, OH </w:t>
            </w:r>
            <w:r w:rsidRPr="00D91C8E">
              <w:t>VAMC</w:t>
            </w:r>
            <w:r w:rsidR="00BC6D66" w:rsidRPr="00D91C8E">
              <w:t xml:space="preserve"> (Alpha/Beta Test)</w:t>
            </w:r>
          </w:p>
        </w:tc>
        <w:tc>
          <w:tcPr>
            <w:tcW w:w="4776" w:type="dxa"/>
          </w:tcPr>
          <w:p w:rsidR="00DC1506" w:rsidRPr="00D91C8E" w:rsidRDefault="00A559B9" w:rsidP="00F57A1D">
            <w:pPr>
              <w:rPr>
                <w:lang w:val="es-ES"/>
              </w:rPr>
            </w:pPr>
            <w:r w:rsidRPr="00D91C8E">
              <w:rPr>
                <w:lang w:val="es-ES"/>
              </w:rPr>
              <w:t>OS V</w:t>
            </w:r>
            <w:r w:rsidR="00BD0E65" w:rsidRPr="00D91C8E">
              <w:rPr>
                <w:lang w:val="es-ES"/>
              </w:rPr>
              <w:t>7.2-</w:t>
            </w:r>
            <w:r w:rsidR="00F607A9" w:rsidRPr="00D91C8E">
              <w:rPr>
                <w:lang w:val="es-ES"/>
              </w:rPr>
              <w:t xml:space="preserve">1 – DSM </w:t>
            </w:r>
            <w:r w:rsidRPr="00D91C8E">
              <w:rPr>
                <w:lang w:val="es-ES"/>
              </w:rPr>
              <w:t>V7.2.1</w:t>
            </w:r>
            <w:r w:rsidR="009647C7" w:rsidRPr="00D91C8E">
              <w:rPr>
                <w:lang w:val="es-ES"/>
              </w:rPr>
              <w:t>, June 2003</w:t>
            </w:r>
          </w:p>
        </w:tc>
      </w:tr>
      <w:tr w:rsidR="00DC1506" w:rsidRPr="00D91C8E">
        <w:tc>
          <w:tcPr>
            <w:tcW w:w="4743" w:type="dxa"/>
          </w:tcPr>
          <w:p w:rsidR="00DC1506" w:rsidRPr="00D91C8E" w:rsidRDefault="00DC1506" w:rsidP="00F57A1D">
            <w:pPr>
              <w:rPr>
                <w:lang w:val="es-ES"/>
              </w:rPr>
            </w:pPr>
            <w:r w:rsidRPr="00D91C8E">
              <w:rPr>
                <w:lang w:val="es-ES"/>
              </w:rPr>
              <w:t>Detroit</w:t>
            </w:r>
            <w:r w:rsidR="001750DE" w:rsidRPr="00D91C8E">
              <w:rPr>
                <w:lang w:val="es-ES"/>
              </w:rPr>
              <w:t>,</w:t>
            </w:r>
            <w:r w:rsidRPr="00D91C8E">
              <w:rPr>
                <w:lang w:val="es-ES"/>
              </w:rPr>
              <w:t xml:space="preserve"> </w:t>
            </w:r>
            <w:r w:rsidR="001750DE" w:rsidRPr="00D91C8E">
              <w:rPr>
                <w:lang w:val="es-ES"/>
              </w:rPr>
              <w:t xml:space="preserve">MI </w:t>
            </w:r>
            <w:r w:rsidRPr="00D91C8E">
              <w:rPr>
                <w:lang w:val="es-ES"/>
              </w:rPr>
              <w:t>VAMC</w:t>
            </w:r>
            <w:r w:rsidR="00BC6D66" w:rsidRPr="00D91C8E">
              <w:rPr>
                <w:lang w:val="es-ES"/>
              </w:rPr>
              <w:t xml:space="preserve"> </w:t>
            </w:r>
            <w:r w:rsidR="00BC6D66" w:rsidRPr="00D91C8E">
              <w:rPr>
                <w:rFonts w:eastAsia="MS Mincho"/>
                <w:lang w:val="es-ES"/>
              </w:rPr>
              <w:t>(Beta Test)</w:t>
            </w:r>
          </w:p>
        </w:tc>
        <w:tc>
          <w:tcPr>
            <w:tcW w:w="4776" w:type="dxa"/>
          </w:tcPr>
          <w:p w:rsidR="00DC1506" w:rsidRPr="00D91C8E" w:rsidRDefault="00BD0E65" w:rsidP="00F57A1D">
            <w:pPr>
              <w:rPr>
                <w:lang w:val="es-ES"/>
              </w:rPr>
            </w:pPr>
            <w:r w:rsidRPr="00D91C8E">
              <w:rPr>
                <w:lang w:val="es-ES"/>
              </w:rPr>
              <w:t>OS V7.3 – DSM V7.2.1</w:t>
            </w:r>
            <w:r w:rsidR="009647C7" w:rsidRPr="00D91C8E">
              <w:rPr>
                <w:lang w:val="es-ES"/>
              </w:rPr>
              <w:t>, June 2003</w:t>
            </w:r>
          </w:p>
        </w:tc>
      </w:tr>
      <w:tr w:rsidR="00DC1506" w:rsidRPr="00D91C8E">
        <w:tc>
          <w:tcPr>
            <w:tcW w:w="4743" w:type="dxa"/>
          </w:tcPr>
          <w:p w:rsidR="00DC1506" w:rsidRPr="00D91C8E" w:rsidRDefault="00DC1506" w:rsidP="00F57A1D">
            <w:r w:rsidRPr="00D91C8E">
              <w:t>Durham</w:t>
            </w:r>
            <w:r w:rsidR="001750DE" w:rsidRPr="00D91C8E">
              <w:t xml:space="preserve">, NC </w:t>
            </w:r>
            <w:r w:rsidRPr="00D91C8E">
              <w:t>VAMC</w:t>
            </w:r>
            <w:r w:rsidR="00BC6D66" w:rsidRPr="00D91C8E">
              <w:t xml:space="preserve"> </w:t>
            </w:r>
            <w:r w:rsidR="00BC6D66" w:rsidRPr="00D91C8E">
              <w:rPr>
                <w:rFonts w:eastAsia="MS Mincho"/>
              </w:rPr>
              <w:t>(Beta Test)</w:t>
            </w:r>
          </w:p>
        </w:tc>
        <w:tc>
          <w:tcPr>
            <w:tcW w:w="4776" w:type="dxa"/>
          </w:tcPr>
          <w:p w:rsidR="00DC1506" w:rsidRPr="00D91C8E" w:rsidRDefault="00BD0E65" w:rsidP="00F57A1D">
            <w:r w:rsidRPr="00D91C8E">
              <w:t>OS V7.2-1 – DSM V7.2.1</w:t>
            </w:r>
            <w:r w:rsidR="009647C7" w:rsidRPr="00D91C8E">
              <w:t>, March 2003:</w:t>
            </w:r>
          </w:p>
        </w:tc>
      </w:tr>
      <w:tr w:rsidR="00DC1506" w:rsidRPr="00D91C8E">
        <w:tc>
          <w:tcPr>
            <w:tcW w:w="4743" w:type="dxa"/>
          </w:tcPr>
          <w:p w:rsidR="00DC1506" w:rsidRPr="00D91C8E" w:rsidRDefault="00F603AA" w:rsidP="00F57A1D">
            <w:r w:rsidRPr="00D91C8E">
              <w:t xml:space="preserve">Manchester, NH </w:t>
            </w:r>
            <w:r w:rsidR="00F607A9" w:rsidRPr="00D91C8E">
              <w:t>VAMC</w:t>
            </w:r>
            <w:r w:rsidR="00BC6D66" w:rsidRPr="00D91C8E">
              <w:t xml:space="preserve"> </w:t>
            </w:r>
            <w:r w:rsidR="00BC6D66" w:rsidRPr="00D91C8E">
              <w:rPr>
                <w:rFonts w:eastAsia="MS Mincho"/>
              </w:rPr>
              <w:t>(Beta Test)</w:t>
            </w:r>
          </w:p>
        </w:tc>
        <w:tc>
          <w:tcPr>
            <w:tcW w:w="4776" w:type="dxa"/>
          </w:tcPr>
          <w:p w:rsidR="00DC1506" w:rsidRPr="00D91C8E" w:rsidRDefault="001750DE" w:rsidP="00F57A1D">
            <w:r w:rsidRPr="00D91C8E">
              <w:t>Windows NT 3.2</w:t>
            </w:r>
            <w:r w:rsidR="009647C7" w:rsidRPr="00D91C8E">
              <w:t xml:space="preserve">, </w:t>
            </w:r>
            <w:r w:rsidR="009647C7" w:rsidRPr="00D91C8E">
              <w:rPr>
                <w:bCs/>
              </w:rPr>
              <w:t>June 2003</w:t>
            </w:r>
          </w:p>
        </w:tc>
      </w:tr>
      <w:tr w:rsidR="009647C7" w:rsidRPr="00D91C8E">
        <w:tc>
          <w:tcPr>
            <w:tcW w:w="4743" w:type="dxa"/>
          </w:tcPr>
          <w:p w:rsidR="009647C7" w:rsidRPr="00D91C8E" w:rsidRDefault="009647C7" w:rsidP="00F57A1D">
            <w:r w:rsidRPr="00D91C8E">
              <w:t xml:space="preserve">Togus, ME VAMC </w:t>
            </w:r>
            <w:r w:rsidR="00BC6D66" w:rsidRPr="00D91C8E">
              <w:rPr>
                <w:rFonts w:eastAsia="MS Mincho"/>
              </w:rPr>
              <w:t>(Beta Test)</w:t>
            </w:r>
          </w:p>
        </w:tc>
        <w:tc>
          <w:tcPr>
            <w:tcW w:w="4776" w:type="dxa"/>
          </w:tcPr>
          <w:p w:rsidR="009647C7" w:rsidRPr="00D91C8E" w:rsidRDefault="009647C7" w:rsidP="00F57A1D">
            <w:r w:rsidRPr="00D91C8E">
              <w:t>CACHE V7.3 - DSM V7.2.1, October 2003</w:t>
            </w:r>
          </w:p>
        </w:tc>
      </w:tr>
    </w:tbl>
    <w:p w:rsidR="00B563B3" w:rsidRPr="00D91C8E" w:rsidRDefault="00B563B3" w:rsidP="00B563B3">
      <w:bookmarkStart w:id="188" w:name="_Toc425208749"/>
      <w:bookmarkStart w:id="189" w:name="_Toc425638442"/>
      <w:bookmarkStart w:id="190" w:name="_Toc425819023"/>
      <w:bookmarkStart w:id="191" w:name="_Toc425819656"/>
    </w:p>
    <w:p w:rsidR="00B563B3" w:rsidRPr="00D91C8E" w:rsidRDefault="00B563B3" w:rsidP="00B563B3"/>
    <w:p w:rsidR="00DC1506" w:rsidRPr="00D91C8E" w:rsidRDefault="00DC1506" w:rsidP="00C12814">
      <w:pPr>
        <w:pStyle w:val="Heading2"/>
      </w:pPr>
      <w:bookmarkStart w:id="192" w:name="_Toc428460281"/>
      <w:r w:rsidRPr="00D91C8E">
        <w:t>Hardware and Operating System Requirements</w:t>
      </w:r>
      <w:bookmarkEnd w:id="188"/>
      <w:bookmarkEnd w:id="189"/>
      <w:bookmarkEnd w:id="190"/>
      <w:bookmarkEnd w:id="191"/>
      <w:r w:rsidR="00D9790E" w:rsidRPr="00D91C8E">
        <w:t>:</w:t>
      </w:r>
      <w:bookmarkEnd w:id="192"/>
    </w:p>
    <w:p w:rsidR="00DC1506" w:rsidRPr="00D91C8E" w:rsidRDefault="00DC1506" w:rsidP="00F57A1D">
      <w:r w:rsidRPr="00D91C8E">
        <w:t>V</w:t>
      </w:r>
      <w:r w:rsidR="006D7E94" w:rsidRPr="00D91C8E">
        <w:rPr>
          <w:sz w:val="18"/>
          <w:szCs w:val="18"/>
        </w:rPr>
        <w:t>is</w:t>
      </w:r>
      <w:r w:rsidR="006D7E94" w:rsidRPr="00D91C8E">
        <w:rPr>
          <w:i/>
          <w:sz w:val="18"/>
          <w:szCs w:val="18"/>
        </w:rPr>
        <w:t>t</w:t>
      </w:r>
      <w:r w:rsidRPr="00D91C8E">
        <w:t>A</w:t>
      </w:r>
      <w:r w:rsidRPr="00D91C8E">
        <w:rPr>
          <w:b/>
          <w:i/>
        </w:rPr>
        <w:t xml:space="preserve"> </w:t>
      </w:r>
      <w:r w:rsidRPr="00D91C8E">
        <w:t xml:space="preserve">software operates on two hardware platforms. The hardware platforms are listed in the mini-computer category, which provides </w:t>
      </w:r>
      <w:r w:rsidRPr="00D91C8E">
        <w:rPr>
          <w:u w:val="single"/>
        </w:rPr>
        <w:t>multi-tasking</w:t>
      </w:r>
      <w:r w:rsidRPr="00D91C8E">
        <w:t xml:space="preserve"> and </w:t>
      </w:r>
      <w:r w:rsidRPr="00D91C8E">
        <w:rPr>
          <w:u w:val="single"/>
        </w:rPr>
        <w:t>multi-user</w:t>
      </w:r>
      <w:r w:rsidRPr="00D91C8E">
        <w:t xml:space="preserve"> capabilities. The hardware platforms systems used are:</w:t>
      </w:r>
    </w:p>
    <w:p w:rsidR="00BF0FCA" w:rsidRPr="00D91C8E" w:rsidRDefault="00BF0FCA" w:rsidP="00BF0FCA">
      <w:bookmarkStart w:id="193" w:name="_Toc425208750"/>
      <w:bookmarkStart w:id="194" w:name="_Toc425638443"/>
      <w:bookmarkStart w:id="195" w:name="_Toc425819024"/>
      <w:bookmarkStart w:id="196" w:name="_Toc425819657"/>
    </w:p>
    <w:p w:rsidR="00DC1506" w:rsidRPr="00D91C8E" w:rsidRDefault="00DC1506" w:rsidP="009556E5">
      <w:pPr>
        <w:pStyle w:val="Heading2"/>
      </w:pPr>
      <w:bookmarkStart w:id="197" w:name="_Toc428460282"/>
      <w:r w:rsidRPr="00D91C8E">
        <w:t>Digital Equipment Corporation (DEC) Alpha Series</w:t>
      </w:r>
      <w:bookmarkEnd w:id="193"/>
      <w:bookmarkEnd w:id="194"/>
      <w:bookmarkEnd w:id="195"/>
      <w:bookmarkEnd w:id="196"/>
      <w:r w:rsidR="00D9790E" w:rsidRPr="00D91C8E">
        <w:t>:</w:t>
      </w:r>
      <w:bookmarkEnd w:id="197"/>
    </w:p>
    <w:p w:rsidR="00DC1506" w:rsidRPr="00D91C8E" w:rsidRDefault="00DC1506" w:rsidP="00F57A1D">
      <w:r w:rsidRPr="00D91C8E">
        <w:t>Digital Equipment Corporation (DEC) Alpha series is using the DEC Open Virtual Memory System (VMS), Version 6.1 or greater, operating system. This platform uses the DEC System Mumps (DSM), Version 6.3 or greater, of American National Standards Institutes (ANSI) of Massachusetts General Hospital Utility Multi-Programming System (MUMPS) also known as ‘M’ language. MUMPS is a Federal Information Processing Standard (FIPS) language.</w:t>
      </w:r>
    </w:p>
    <w:p w:rsidR="00DC1506" w:rsidRPr="00D91C8E" w:rsidRDefault="00B563B3" w:rsidP="009556E5">
      <w:pPr>
        <w:pStyle w:val="Heading2"/>
      </w:pPr>
      <w:bookmarkStart w:id="198" w:name="_Toc425208752"/>
      <w:bookmarkStart w:id="199" w:name="_Toc425638445"/>
      <w:bookmarkStart w:id="200" w:name="_Toc425819026"/>
      <w:bookmarkStart w:id="201" w:name="_Toc425819659"/>
      <w:r w:rsidRPr="00D91C8E">
        <w:rPr>
          <w:rFonts w:eastAsia="Times New Roman"/>
          <w:b w:val="0"/>
          <w:bCs w:val="0"/>
          <w:sz w:val="22"/>
        </w:rPr>
        <w:br w:type="page"/>
      </w:r>
      <w:bookmarkStart w:id="202" w:name="_Toc428460283"/>
      <w:r w:rsidR="00DC1506" w:rsidRPr="00D91C8E">
        <w:lastRenderedPageBreak/>
        <w:t>System Performance Capacity</w:t>
      </w:r>
      <w:bookmarkEnd w:id="198"/>
      <w:bookmarkEnd w:id="199"/>
      <w:bookmarkEnd w:id="200"/>
      <w:bookmarkEnd w:id="201"/>
      <w:r w:rsidR="00D9790E" w:rsidRPr="00D91C8E">
        <w:t>:</w:t>
      </w:r>
      <w:bookmarkEnd w:id="202"/>
    </w:p>
    <w:p w:rsidR="00DC1506" w:rsidRPr="00D91C8E" w:rsidRDefault="0004354D" w:rsidP="00F57A1D">
      <w:r w:rsidRPr="00D91C8E">
        <w:t xml:space="preserve">There are no significant changes in the performance capacity of the </w:t>
      </w:r>
      <w:r w:rsidRPr="00D91C8E">
        <w:rPr>
          <w:bCs/>
        </w:rPr>
        <w:t>V</w:t>
      </w:r>
      <w:r w:rsidRPr="00D91C8E">
        <w:rPr>
          <w:iCs/>
          <w:sz w:val="20"/>
        </w:rPr>
        <w:t>ist</w:t>
      </w:r>
      <w:r w:rsidRPr="00D91C8E">
        <w:rPr>
          <w:bCs/>
        </w:rPr>
        <w:t>A</w:t>
      </w:r>
      <w:r w:rsidRPr="00D91C8E">
        <w:t xml:space="preserve"> operating system once the Lab EPI Roll Up Modification Enhancement patch LR*5.2*281 is installed. The software application should not create any appreciable global growth or network transmission problems. There are no memory constraints.</w:t>
      </w:r>
    </w:p>
    <w:p w:rsidR="003064C9" w:rsidRPr="00D91C8E" w:rsidRDefault="003064C9" w:rsidP="00F57A1D"/>
    <w:p w:rsidR="00DC1506" w:rsidRPr="00D91C8E" w:rsidRDefault="00DC1506" w:rsidP="009556E5">
      <w:pPr>
        <w:pStyle w:val="Heading2"/>
      </w:pPr>
      <w:bookmarkStart w:id="203" w:name="_Toc10952682"/>
      <w:bookmarkStart w:id="204" w:name="_Toc428460284"/>
      <w:r w:rsidRPr="00D91C8E">
        <w:t>Memory Constraints</w:t>
      </w:r>
      <w:bookmarkEnd w:id="203"/>
      <w:r w:rsidR="00D9790E" w:rsidRPr="00D91C8E">
        <w:t>:</w:t>
      </w:r>
      <w:bookmarkEnd w:id="204"/>
    </w:p>
    <w:p w:rsidR="00DC1506" w:rsidRPr="00D91C8E" w:rsidRDefault="00DC1506" w:rsidP="00F57A1D">
      <w:r w:rsidRPr="00D91C8E">
        <w:t xml:space="preserve">Sufficient memory is required by sites to maintain the growth of the EPI globals. </w:t>
      </w:r>
    </w:p>
    <w:p w:rsidR="0017516C" w:rsidRPr="00D91C8E" w:rsidRDefault="0017516C" w:rsidP="00965F9D">
      <w:bookmarkStart w:id="205" w:name="_Toc425208753"/>
      <w:bookmarkStart w:id="206" w:name="_Toc425638446"/>
      <w:bookmarkStart w:id="207" w:name="_Toc425819027"/>
      <w:bookmarkStart w:id="208" w:name="_Toc425819660"/>
    </w:p>
    <w:p w:rsidR="00DC1506" w:rsidRPr="00D91C8E" w:rsidRDefault="00DC1506" w:rsidP="00193310">
      <w:pPr>
        <w:pStyle w:val="Heading2"/>
      </w:pPr>
      <w:bookmarkStart w:id="209" w:name="_Toc428460285"/>
      <w:r w:rsidRPr="00D91C8E">
        <w:t>Installation Time</w:t>
      </w:r>
      <w:bookmarkEnd w:id="205"/>
      <w:bookmarkEnd w:id="206"/>
      <w:bookmarkEnd w:id="207"/>
      <w:bookmarkEnd w:id="208"/>
      <w:r w:rsidR="00D9790E" w:rsidRPr="00D91C8E">
        <w:t>:</w:t>
      </w:r>
      <w:bookmarkEnd w:id="209"/>
    </w:p>
    <w:p w:rsidR="00DC1506" w:rsidRPr="00D91C8E" w:rsidRDefault="00DC1506" w:rsidP="00F57A1D">
      <w:r w:rsidRPr="00D91C8E">
        <w:t xml:space="preserve">Installation time for the </w:t>
      </w:r>
      <w:r w:rsidRPr="00D91C8E">
        <w:rPr>
          <w:bCs/>
        </w:rPr>
        <w:t>V</w:t>
      </w:r>
      <w:r w:rsidR="0034010F" w:rsidRPr="00D91C8E">
        <w:rPr>
          <w:iCs/>
          <w:sz w:val="20"/>
        </w:rPr>
        <w:t>ist</w:t>
      </w:r>
      <w:r w:rsidRPr="00D91C8E">
        <w:rPr>
          <w:bCs/>
        </w:rPr>
        <w:t>A</w:t>
      </w:r>
      <w:r w:rsidRPr="00D91C8E">
        <w:t xml:space="preserve"> Laboratory EPI Rollup Modifications patch LR*5.2*281 is less than 2 minutes during off peak hours and less than 5 minutes during peak hours.</w:t>
      </w:r>
    </w:p>
    <w:p w:rsidR="008D4D36" w:rsidRPr="00D91C8E" w:rsidRDefault="008D4D36" w:rsidP="00965F9D">
      <w:bookmarkStart w:id="210" w:name="_Toc425208754"/>
      <w:bookmarkStart w:id="211" w:name="_Toc425638447"/>
      <w:bookmarkStart w:id="212" w:name="_Toc425819028"/>
      <w:bookmarkStart w:id="213" w:name="_Toc425819661"/>
    </w:p>
    <w:p w:rsidR="00FC055C" w:rsidRPr="00D91C8E" w:rsidRDefault="000037ED" w:rsidP="00FC055C">
      <w:pPr>
        <w:pStyle w:val="Heading2"/>
      </w:pPr>
      <w:bookmarkStart w:id="214" w:name="_Toc428460286"/>
      <w:r w:rsidRPr="00D91C8E">
        <w:t xml:space="preserve">Disabling </w:t>
      </w:r>
      <w:r w:rsidR="00FC055C" w:rsidRPr="00D91C8E">
        <w:t xml:space="preserve">EPI </w:t>
      </w:r>
      <w:r w:rsidRPr="00D91C8E">
        <w:t>Menus Not Required:</w:t>
      </w:r>
      <w:bookmarkEnd w:id="214"/>
    </w:p>
    <w:p w:rsidR="00FC055C" w:rsidRPr="00D91C8E" w:rsidRDefault="00B251A6" w:rsidP="00FC055C">
      <w:r w:rsidRPr="00D91C8E">
        <w:t xml:space="preserve">The Lab EPI Primary (LREPI SEARCH EXTRACT MENU) </w:t>
      </w:r>
      <w:r w:rsidR="003508C6" w:rsidRPr="00D91C8E">
        <w:t>m</w:t>
      </w:r>
      <w:r w:rsidRPr="00D91C8E">
        <w:t>enu and option</w:t>
      </w:r>
      <w:r w:rsidR="007E639C" w:rsidRPr="00D91C8E">
        <w:t>s</w:t>
      </w:r>
      <w:r w:rsidRPr="00D91C8E">
        <w:t xml:space="preserve"> </w:t>
      </w:r>
      <w:r w:rsidR="007E639C" w:rsidRPr="00D91C8E">
        <w:t xml:space="preserve">are </w:t>
      </w:r>
      <w:r w:rsidR="0078090A" w:rsidRPr="00D91C8E">
        <w:t>NOT</w:t>
      </w:r>
      <w:r w:rsidRPr="00D91C8E">
        <w:t xml:space="preserve"> </w:t>
      </w:r>
      <w:r w:rsidR="003508C6" w:rsidRPr="00D91C8E">
        <w:t xml:space="preserve">required </w:t>
      </w:r>
      <w:r w:rsidRPr="00D91C8E">
        <w:t>to be disabled</w:t>
      </w:r>
      <w:r w:rsidR="007E639C" w:rsidRPr="00D91C8E">
        <w:t xml:space="preserve"> during </w:t>
      </w:r>
      <w:r w:rsidR="003508C6" w:rsidRPr="00D91C8E">
        <w:t xml:space="preserve">the EPI </w:t>
      </w:r>
      <w:r w:rsidR="007E639C" w:rsidRPr="00D91C8E">
        <w:t>installation</w:t>
      </w:r>
      <w:r w:rsidR="003508C6" w:rsidRPr="00D91C8E">
        <w:t xml:space="preserve"> process</w:t>
      </w:r>
      <w:r w:rsidRPr="00D91C8E">
        <w:t>.</w:t>
      </w:r>
    </w:p>
    <w:p w:rsidR="00FC055C" w:rsidRPr="00D91C8E" w:rsidRDefault="00FC055C" w:rsidP="00FC055C"/>
    <w:p w:rsidR="00DC1506" w:rsidRPr="00D91C8E" w:rsidRDefault="00DC1506" w:rsidP="000311C8">
      <w:pPr>
        <w:pStyle w:val="Heading2"/>
        <w:tabs>
          <w:tab w:val="clear" w:pos="1440"/>
        </w:tabs>
      </w:pPr>
      <w:bookmarkStart w:id="215" w:name="_Toc428460287"/>
      <w:r w:rsidRPr="00D91C8E">
        <w:t>Users on the System</w:t>
      </w:r>
      <w:bookmarkEnd w:id="210"/>
      <w:bookmarkEnd w:id="211"/>
      <w:bookmarkEnd w:id="212"/>
      <w:bookmarkEnd w:id="213"/>
      <w:r w:rsidR="00D9790E" w:rsidRPr="00D91C8E">
        <w:t>:</w:t>
      </w:r>
      <w:bookmarkEnd w:id="215"/>
    </w:p>
    <w:p w:rsidR="00DC1506" w:rsidRPr="00D91C8E" w:rsidRDefault="00DC1506" w:rsidP="00F57A1D">
      <w:r w:rsidRPr="00D91C8E">
        <w:t>Users may remain on system during the in</w:t>
      </w:r>
      <w:r w:rsidR="00612A5D" w:rsidRPr="00D91C8E">
        <w:t xml:space="preserve">stallation of patch LR*5.2*281 </w:t>
      </w:r>
      <w:r w:rsidRPr="00D91C8E">
        <w:t>and all options may remain in service.</w:t>
      </w:r>
    </w:p>
    <w:p w:rsidR="00612A5D" w:rsidRPr="00D91C8E" w:rsidRDefault="00612A5D" w:rsidP="00F57A1D"/>
    <w:p w:rsidR="00DC1506" w:rsidRPr="00D91C8E" w:rsidRDefault="00DC1506" w:rsidP="009556E5">
      <w:pPr>
        <w:pStyle w:val="Heading2"/>
      </w:pPr>
      <w:bookmarkStart w:id="216" w:name="_Toc428460288"/>
      <w:bookmarkStart w:id="217" w:name="_Toc425208759"/>
      <w:bookmarkStart w:id="218" w:name="_Toc425638453"/>
      <w:bookmarkStart w:id="219" w:name="_Toc425819034"/>
      <w:bookmarkStart w:id="220" w:name="_Toc425819667"/>
      <w:r w:rsidRPr="00D91C8E">
        <w:t>Backup Routines</w:t>
      </w:r>
      <w:r w:rsidR="00D9790E" w:rsidRPr="00D91C8E">
        <w:t>:</w:t>
      </w:r>
      <w:bookmarkEnd w:id="216"/>
    </w:p>
    <w:p w:rsidR="00DC1506" w:rsidRPr="00D91C8E" w:rsidRDefault="00DC1506" w:rsidP="00F57A1D">
      <w:pPr>
        <w:rPr>
          <w:rFonts w:cs="Arial"/>
        </w:rPr>
      </w:pPr>
      <w:r w:rsidRPr="00D91C8E">
        <w:t xml:space="preserve">It is </w:t>
      </w:r>
      <w:r w:rsidRPr="00D91C8E">
        <w:rPr>
          <w:u w:val="single"/>
        </w:rPr>
        <w:t>highly</w:t>
      </w:r>
      <w:r w:rsidRPr="00D91C8E">
        <w:t xml:space="preserve"> recommended that a backup of the transport global be performed before installing patch LR*5.2*281.</w:t>
      </w:r>
    </w:p>
    <w:p w:rsidR="009556E5" w:rsidRPr="00D91C8E" w:rsidRDefault="009556E5" w:rsidP="009556E5">
      <w:bookmarkStart w:id="221" w:name="_Toc425208762"/>
      <w:bookmarkStart w:id="222" w:name="_Toc425638456"/>
      <w:bookmarkStart w:id="223" w:name="_Toc425819037"/>
      <w:bookmarkStart w:id="224" w:name="_Toc425819670"/>
      <w:bookmarkEnd w:id="217"/>
      <w:bookmarkEnd w:id="218"/>
      <w:bookmarkEnd w:id="219"/>
      <w:bookmarkEnd w:id="220"/>
    </w:p>
    <w:p w:rsidR="00DC1506" w:rsidRPr="00D91C8E" w:rsidRDefault="00DC1506" w:rsidP="009556E5">
      <w:pPr>
        <w:pStyle w:val="Heading2"/>
      </w:pPr>
      <w:bookmarkStart w:id="225" w:name="_Toc428460289"/>
      <w:r w:rsidRPr="00D91C8E">
        <w:t>Namespace</w:t>
      </w:r>
      <w:bookmarkEnd w:id="221"/>
      <w:bookmarkEnd w:id="222"/>
      <w:bookmarkEnd w:id="223"/>
      <w:bookmarkEnd w:id="224"/>
      <w:r w:rsidR="00D9790E" w:rsidRPr="00D91C8E">
        <w:t>:</w:t>
      </w:r>
      <w:bookmarkEnd w:id="225"/>
    </w:p>
    <w:p w:rsidR="00DC1506" w:rsidRPr="00D91C8E" w:rsidRDefault="00DC1506" w:rsidP="00F57A1D">
      <w:r w:rsidRPr="00D91C8E">
        <w:t xml:space="preserve">The </w:t>
      </w:r>
      <w:r w:rsidRPr="00D91C8E">
        <w:rPr>
          <w:bCs/>
        </w:rPr>
        <w:t>V</w:t>
      </w:r>
      <w:r w:rsidR="00612A5D" w:rsidRPr="00D91C8E">
        <w:rPr>
          <w:iCs/>
          <w:sz w:val="20"/>
        </w:rPr>
        <w:t>ist</w:t>
      </w:r>
      <w:r w:rsidRPr="00D91C8E">
        <w:rPr>
          <w:bCs/>
        </w:rPr>
        <w:t>A</w:t>
      </w:r>
      <w:r w:rsidRPr="00D91C8E">
        <w:t xml:space="preserve"> Laboratory EPI Rollup Modifications Patch LR*5.2*281, uses the Laboratory’s LR namespace.</w:t>
      </w:r>
    </w:p>
    <w:p w:rsidR="00DC1506" w:rsidRPr="00D91C8E" w:rsidRDefault="008D4D36" w:rsidP="009556E5">
      <w:pPr>
        <w:pStyle w:val="Heading2"/>
        <w:tabs>
          <w:tab w:val="clear" w:pos="1440"/>
        </w:tabs>
      </w:pPr>
      <w:bookmarkStart w:id="226" w:name="_Toc425208764"/>
      <w:bookmarkStart w:id="227" w:name="_Toc425638458"/>
      <w:bookmarkStart w:id="228" w:name="_Toc425819039"/>
      <w:bookmarkStart w:id="229" w:name="_Toc425819672"/>
      <w:r w:rsidRPr="00D91C8E">
        <w:rPr>
          <w:rFonts w:eastAsia="Times New Roman"/>
          <w:b w:val="0"/>
          <w:iCs/>
          <w:sz w:val="22"/>
        </w:rPr>
        <w:br w:type="page"/>
      </w:r>
      <w:bookmarkStart w:id="230" w:name="_Toc428460290"/>
      <w:r w:rsidR="00DC1506" w:rsidRPr="00D91C8E">
        <w:lastRenderedPageBreak/>
        <w:t>Software Requirements</w:t>
      </w:r>
      <w:bookmarkEnd w:id="226"/>
      <w:bookmarkEnd w:id="227"/>
      <w:bookmarkEnd w:id="228"/>
      <w:bookmarkEnd w:id="229"/>
      <w:r w:rsidR="00D9790E" w:rsidRPr="00D91C8E">
        <w:t>:</w:t>
      </w:r>
      <w:bookmarkEnd w:id="230"/>
    </w:p>
    <w:p w:rsidR="00DC1506" w:rsidRPr="00D91C8E" w:rsidRDefault="00DC1506" w:rsidP="00F57A1D">
      <w:r w:rsidRPr="00D91C8E">
        <w:t xml:space="preserve">The following software applications are </w:t>
      </w:r>
      <w:r w:rsidRPr="00D91C8E">
        <w:rPr>
          <w:b/>
          <w:bCs/>
        </w:rPr>
        <w:t>must</w:t>
      </w:r>
      <w:r w:rsidRPr="00D91C8E">
        <w:t xml:space="preserve"> be installed prior to the installation of Laboratory EPI Rollup Modifications patch LR*5.2*281:</w:t>
      </w:r>
    </w:p>
    <w:p w:rsidR="00DC1506" w:rsidRPr="00D91C8E" w:rsidRDefault="00DC1506" w:rsidP="00F57A1D"/>
    <w:p w:rsidR="00DC1506" w:rsidRPr="00D91C8E" w:rsidRDefault="00DC1506" w:rsidP="009556E5">
      <w:pPr>
        <w:pBdr>
          <w:bottom w:val="single" w:sz="4" w:space="1" w:color="auto"/>
        </w:pBdr>
        <w:tabs>
          <w:tab w:val="clear" w:pos="1440"/>
          <w:tab w:val="clear" w:pos="9360"/>
          <w:tab w:val="right" w:pos="8280"/>
        </w:tabs>
        <w:rPr>
          <w:b/>
        </w:rPr>
      </w:pPr>
      <w:r w:rsidRPr="00D91C8E">
        <w:rPr>
          <w:b/>
        </w:rPr>
        <w:t>Software Applications</w:t>
      </w:r>
      <w:r w:rsidRPr="00D91C8E">
        <w:rPr>
          <w:b/>
        </w:rPr>
        <w:tab/>
        <w:t>Versions (or Greater)</w:t>
      </w:r>
    </w:p>
    <w:p w:rsidR="00DC1506" w:rsidRPr="00D91C8E" w:rsidRDefault="00DC1506" w:rsidP="009556E5">
      <w:pPr>
        <w:tabs>
          <w:tab w:val="clear" w:pos="1440"/>
          <w:tab w:val="left" w:pos="6120"/>
        </w:tabs>
      </w:pPr>
      <w:r w:rsidRPr="00D91C8E">
        <w:t>VA FileMan</w:t>
      </w:r>
      <w:r w:rsidRPr="00D91C8E">
        <w:tab/>
      </w:r>
      <w:r w:rsidR="00193310" w:rsidRPr="00D91C8E">
        <w:t xml:space="preserve">v. </w:t>
      </w:r>
      <w:r w:rsidRPr="00D91C8E">
        <w:t>21 (with patches installed)</w:t>
      </w:r>
    </w:p>
    <w:p w:rsidR="00DC1506" w:rsidRPr="00D91C8E" w:rsidRDefault="00DC1506" w:rsidP="009556E5">
      <w:pPr>
        <w:tabs>
          <w:tab w:val="clear" w:pos="1440"/>
          <w:tab w:val="left" w:pos="6120"/>
        </w:tabs>
      </w:pPr>
      <w:r w:rsidRPr="00D91C8E">
        <w:t>Kernel</w:t>
      </w:r>
      <w:r w:rsidR="009556E5" w:rsidRPr="00D91C8E">
        <w:tab/>
      </w:r>
      <w:r w:rsidR="00193310" w:rsidRPr="00D91C8E">
        <w:t xml:space="preserve">v. </w:t>
      </w:r>
      <w:r w:rsidRPr="00D91C8E">
        <w:t>8.0 (with patches installed)</w:t>
      </w:r>
    </w:p>
    <w:p w:rsidR="00DC1506" w:rsidRPr="00D91C8E" w:rsidRDefault="00DC1506" w:rsidP="009556E5">
      <w:pPr>
        <w:tabs>
          <w:tab w:val="clear" w:pos="1440"/>
          <w:tab w:val="left" w:pos="6120"/>
        </w:tabs>
      </w:pPr>
      <w:r w:rsidRPr="00D91C8E">
        <w:t>Laboratory</w:t>
      </w:r>
      <w:r w:rsidRPr="00D91C8E">
        <w:tab/>
      </w:r>
      <w:r w:rsidR="00193310" w:rsidRPr="00D91C8E">
        <w:t>v.</w:t>
      </w:r>
      <w:r w:rsidRPr="00D91C8E">
        <w:t>5.2 (with patches installed)</w:t>
      </w:r>
    </w:p>
    <w:p w:rsidR="00DC1506" w:rsidRPr="00D91C8E" w:rsidRDefault="00DC1506" w:rsidP="009556E5">
      <w:pPr>
        <w:tabs>
          <w:tab w:val="clear" w:pos="1440"/>
          <w:tab w:val="left" w:pos="6120"/>
          <w:tab w:val="left" w:pos="6300"/>
        </w:tabs>
      </w:pPr>
      <w:r w:rsidRPr="00D91C8E">
        <w:t>PIMS</w:t>
      </w:r>
      <w:r w:rsidRPr="00D91C8E">
        <w:tab/>
      </w:r>
      <w:r w:rsidR="00193310" w:rsidRPr="00D91C8E">
        <w:t xml:space="preserve">v. </w:t>
      </w:r>
      <w:r w:rsidRPr="00D91C8E">
        <w:t>5.3 (with patches installed)</w:t>
      </w:r>
    </w:p>
    <w:p w:rsidR="00DC1506" w:rsidRPr="00D91C8E" w:rsidRDefault="00DC1506" w:rsidP="009556E5">
      <w:pPr>
        <w:tabs>
          <w:tab w:val="clear" w:pos="1440"/>
          <w:tab w:val="left" w:pos="6120"/>
          <w:tab w:val="left" w:pos="6390"/>
        </w:tabs>
      </w:pPr>
      <w:r w:rsidRPr="00D91C8E">
        <w:t>HL7</w:t>
      </w:r>
      <w:r w:rsidRPr="00D91C8E">
        <w:tab/>
      </w:r>
      <w:r w:rsidR="00193310" w:rsidRPr="00D91C8E">
        <w:t>v.</w:t>
      </w:r>
      <w:r w:rsidRPr="00D91C8E">
        <w:t>1.6 (with patches installed)</w:t>
      </w:r>
    </w:p>
    <w:p w:rsidR="00DC1506" w:rsidRPr="00D91C8E" w:rsidRDefault="00DC1506" w:rsidP="009556E5">
      <w:pPr>
        <w:tabs>
          <w:tab w:val="clear" w:pos="1440"/>
          <w:tab w:val="left" w:pos="6120"/>
          <w:tab w:val="left" w:pos="6390"/>
        </w:tabs>
      </w:pPr>
      <w:r w:rsidRPr="00D91C8E">
        <w:t>Social Work</w:t>
      </w:r>
      <w:r w:rsidRPr="00D91C8E">
        <w:tab/>
      </w:r>
      <w:r w:rsidR="00193310" w:rsidRPr="00D91C8E">
        <w:t>v.</w:t>
      </w:r>
      <w:r w:rsidRPr="00D91C8E">
        <w:t>3.0 (with patches installed)</w:t>
      </w:r>
    </w:p>
    <w:p w:rsidR="00DC1506" w:rsidRPr="00D91C8E" w:rsidRDefault="00B848DD" w:rsidP="009556E5">
      <w:pPr>
        <w:tabs>
          <w:tab w:val="clear" w:pos="1440"/>
          <w:tab w:val="left" w:pos="6120"/>
        </w:tabs>
      </w:pPr>
      <w:r w:rsidRPr="00D91C8E">
        <w:t>Mailman</w:t>
      </w:r>
      <w:r w:rsidR="00DC1506" w:rsidRPr="00D91C8E">
        <w:tab/>
      </w:r>
      <w:r w:rsidR="00193310" w:rsidRPr="00D91C8E">
        <w:t>v.</w:t>
      </w:r>
      <w:r w:rsidR="00DC1506" w:rsidRPr="00D91C8E">
        <w:t>7.1 (with patches installed)</w:t>
      </w:r>
    </w:p>
    <w:p w:rsidR="00DC1506" w:rsidRPr="00D91C8E" w:rsidRDefault="00A02EFF" w:rsidP="009556E5">
      <w:pPr>
        <w:tabs>
          <w:tab w:val="clear" w:pos="1440"/>
          <w:tab w:val="left" w:pos="6120"/>
        </w:tabs>
      </w:pPr>
      <w:r w:rsidRPr="00D91C8E">
        <w:t>Clinical Reminder</w:t>
      </w:r>
      <w:r w:rsidR="009556E5" w:rsidRPr="00D91C8E">
        <w:t xml:space="preserve"> </w:t>
      </w:r>
      <w:r w:rsidR="009556E5" w:rsidRPr="00D91C8E">
        <w:tab/>
      </w:r>
      <w:r w:rsidR="00193310" w:rsidRPr="00D91C8E">
        <w:t>v.</w:t>
      </w:r>
      <w:r w:rsidR="00DC1506" w:rsidRPr="00D91C8E">
        <w:t>1.5 (with patches installed)</w:t>
      </w:r>
    </w:p>
    <w:p w:rsidR="00A02EFF" w:rsidRPr="00D91C8E" w:rsidRDefault="00A02EFF" w:rsidP="00F57A1D"/>
    <w:p w:rsidR="00DC1506" w:rsidRPr="00D91C8E" w:rsidRDefault="00DC1506" w:rsidP="00193310">
      <w:pPr>
        <w:pStyle w:val="Heading2"/>
        <w:tabs>
          <w:tab w:val="clear" w:pos="1440"/>
        </w:tabs>
        <w:rPr>
          <w:sz w:val="25"/>
          <w:szCs w:val="25"/>
        </w:rPr>
      </w:pPr>
      <w:bookmarkStart w:id="231" w:name="PatchNote"/>
      <w:bookmarkStart w:id="232" w:name="_Toc425208765"/>
      <w:bookmarkStart w:id="233" w:name="_Toc425638459"/>
      <w:bookmarkStart w:id="234" w:name="_Toc425819040"/>
      <w:bookmarkStart w:id="235" w:name="_Toc425819673"/>
      <w:bookmarkStart w:id="236" w:name="_Toc428460291"/>
      <w:bookmarkEnd w:id="231"/>
      <w:r w:rsidRPr="00D91C8E">
        <w:rPr>
          <w:sz w:val="25"/>
          <w:szCs w:val="25"/>
        </w:rPr>
        <w:t>Required Patch</w:t>
      </w:r>
      <w:bookmarkEnd w:id="232"/>
      <w:bookmarkEnd w:id="233"/>
      <w:bookmarkEnd w:id="234"/>
      <w:bookmarkEnd w:id="235"/>
      <w:r w:rsidRPr="00D91C8E">
        <w:rPr>
          <w:sz w:val="25"/>
          <w:szCs w:val="25"/>
        </w:rPr>
        <w:t>es</w:t>
      </w:r>
      <w:r w:rsidR="00D9790E" w:rsidRPr="00D91C8E">
        <w:rPr>
          <w:sz w:val="25"/>
          <w:szCs w:val="25"/>
        </w:rPr>
        <w:t>:</w:t>
      </w:r>
      <w:bookmarkEnd w:id="236"/>
    </w:p>
    <w:p w:rsidR="00E91D7A" w:rsidRPr="00D91C8E" w:rsidRDefault="00E91D7A" w:rsidP="00E91D7A"/>
    <w:p w:rsidR="003505A4" w:rsidRPr="003505A4" w:rsidRDefault="003505A4" w:rsidP="003505A4">
      <w:pPr>
        <w:keepNext/>
        <w:pBdr>
          <w:top w:val="single" w:sz="6" w:space="1" w:color="auto"/>
          <w:left w:val="single" w:sz="6" w:space="1" w:color="auto"/>
          <w:bottom w:val="single" w:sz="6" w:space="1" w:color="auto"/>
          <w:right w:val="single" w:sz="6" w:space="1" w:color="auto"/>
        </w:pBdr>
        <w:tabs>
          <w:tab w:val="left" w:pos="90"/>
        </w:tabs>
        <w:rPr>
          <w:b/>
        </w:rPr>
      </w:pPr>
      <w:r w:rsidRPr="009B0AB1">
        <w:rPr>
          <w:b/>
        </w:rPr>
        <w:t>NOTE: For a list of patches required to install patch LR*5.2*442, please refer t</w:t>
      </w:r>
      <w:r w:rsidR="004F7FAE" w:rsidRPr="009B0AB1">
        <w:rPr>
          <w:b/>
        </w:rPr>
        <w:t>o</w:t>
      </w:r>
      <w:r w:rsidRPr="009B0AB1">
        <w:rPr>
          <w:b/>
        </w:rPr>
        <w:t xml:space="preserve"> the ICD-10 PTF Modifications Installation Guide: </w:t>
      </w:r>
      <w:hyperlink r:id="rId36" w:history="1">
        <w:r w:rsidRPr="009B0AB1">
          <w:rPr>
            <w:rStyle w:val="Hyperlink"/>
            <w:rFonts w:eastAsia="MS Mincho"/>
            <w:b/>
          </w:rPr>
          <w:t>http://www.va.gov/vdl/application.asp?appid=118</w:t>
        </w:r>
      </w:hyperlink>
    </w:p>
    <w:p w:rsidR="00E91D7A" w:rsidRPr="00D91C8E" w:rsidRDefault="00E91D7A" w:rsidP="00E91D7A">
      <w:pPr>
        <w:keepNext/>
      </w:pPr>
    </w:p>
    <w:p w:rsidR="00E91D7A" w:rsidRPr="00D91C8E" w:rsidRDefault="00E91D7A" w:rsidP="00E91D7A">
      <w:pPr>
        <w:keepNext/>
        <w:pBdr>
          <w:top w:val="single" w:sz="6" w:space="1" w:color="auto"/>
          <w:left w:val="single" w:sz="6" w:space="1" w:color="auto"/>
          <w:bottom w:val="single" w:sz="6" w:space="1" w:color="auto"/>
          <w:right w:val="single" w:sz="6" w:space="1" w:color="auto"/>
        </w:pBdr>
        <w:tabs>
          <w:tab w:val="left" w:pos="90"/>
        </w:tabs>
      </w:pPr>
      <w:bookmarkStart w:id="237" w:name="p421_36"/>
      <w:bookmarkEnd w:id="237"/>
      <w:r w:rsidRPr="00D91C8E">
        <w:rPr>
          <w:b/>
        </w:rPr>
        <w:t>NOTE:</w:t>
      </w:r>
      <w:r w:rsidRPr="00D91C8E">
        <w:t xml:space="preserve"> For a list of patches required to install patch LR*5.2*421</w:t>
      </w:r>
      <w:r w:rsidR="005737E3">
        <w:t xml:space="preserve"> </w:t>
      </w:r>
      <w:r w:rsidRPr="00D91C8E">
        <w:t xml:space="preserve">, please refer to the ICD-10 </w:t>
      </w:r>
      <w:r w:rsidR="00074D6C">
        <w:t xml:space="preserve">Remediation project </w:t>
      </w:r>
      <w:r w:rsidRPr="00D91C8E">
        <w:t>Release Notes</w:t>
      </w:r>
      <w:r w:rsidR="004F7FAE">
        <w:t>.</w:t>
      </w:r>
    </w:p>
    <w:p w:rsidR="00E91D7A" w:rsidRPr="00D91C8E" w:rsidRDefault="00E91D7A" w:rsidP="00E91D7A"/>
    <w:p w:rsidR="003505A4" w:rsidRDefault="003505A4" w:rsidP="00F57A1D"/>
    <w:p w:rsidR="00DC1506" w:rsidRPr="00D91C8E" w:rsidRDefault="00DC1506" w:rsidP="00F57A1D">
      <w:pPr>
        <w:rPr>
          <w:b/>
        </w:rPr>
      </w:pPr>
      <w:r w:rsidRPr="00D91C8E">
        <w:t>Prior to the installation of Laboratory EPI Rollup Modifications patch LR*5.2*281, the following patches</w:t>
      </w:r>
      <w:r w:rsidRPr="00D91C8E">
        <w:rPr>
          <w:b/>
        </w:rPr>
        <w:t xml:space="preserve"> MUST </w:t>
      </w:r>
      <w:r w:rsidRPr="00D91C8E">
        <w:t>be installed:</w:t>
      </w:r>
    </w:p>
    <w:p w:rsidR="00DC1506" w:rsidRPr="00D91C8E" w:rsidRDefault="00DC1506" w:rsidP="00F57A1D"/>
    <w:p w:rsidR="00DC1506" w:rsidRPr="00D91C8E" w:rsidRDefault="00DC1506" w:rsidP="00193310">
      <w:pPr>
        <w:pBdr>
          <w:bottom w:val="single" w:sz="4" w:space="1" w:color="auto"/>
        </w:pBdr>
        <w:tabs>
          <w:tab w:val="clear" w:pos="1440"/>
          <w:tab w:val="clear" w:pos="9360"/>
          <w:tab w:val="right" w:pos="8280"/>
        </w:tabs>
        <w:rPr>
          <w:b/>
        </w:rPr>
      </w:pPr>
      <w:r w:rsidRPr="00D91C8E">
        <w:rPr>
          <w:b/>
        </w:rPr>
        <w:t>Software Applications</w:t>
      </w:r>
      <w:r w:rsidRPr="00D91C8E">
        <w:rPr>
          <w:b/>
        </w:rPr>
        <w:tab/>
        <w:t>Patches</w:t>
      </w:r>
    </w:p>
    <w:p w:rsidR="00DC1506" w:rsidRPr="00D91C8E" w:rsidRDefault="00DC1506" w:rsidP="007307F0">
      <w:pPr>
        <w:tabs>
          <w:tab w:val="clear" w:pos="1440"/>
          <w:tab w:val="clear" w:pos="9360"/>
          <w:tab w:val="right" w:pos="8640"/>
        </w:tabs>
      </w:pPr>
      <w:r w:rsidRPr="00D91C8E">
        <w:t>Laboratory V. 5.2</w:t>
      </w:r>
      <w:r w:rsidRPr="00D91C8E">
        <w:tab/>
        <w:t>LR*5.2*175</w:t>
      </w:r>
    </w:p>
    <w:p w:rsidR="00DC1506" w:rsidRPr="00D91C8E" w:rsidRDefault="00DC1506" w:rsidP="007307F0">
      <w:pPr>
        <w:tabs>
          <w:tab w:val="clear" w:pos="1440"/>
          <w:tab w:val="clear" w:pos="9360"/>
          <w:tab w:val="right" w:pos="8640"/>
        </w:tabs>
      </w:pPr>
      <w:r w:rsidRPr="00D91C8E">
        <w:tab/>
        <w:t>LR*5.2*242</w:t>
      </w:r>
    </w:p>
    <w:p w:rsidR="001076FF" w:rsidRPr="00D91C8E" w:rsidRDefault="001076FF" w:rsidP="007307F0">
      <w:pPr>
        <w:tabs>
          <w:tab w:val="clear" w:pos="1440"/>
          <w:tab w:val="clear" w:pos="9360"/>
          <w:tab w:val="right" w:pos="8640"/>
        </w:tabs>
      </w:pPr>
      <w:r w:rsidRPr="00D91C8E">
        <w:tab/>
        <w:t>LR*5.2*260</w:t>
      </w:r>
    </w:p>
    <w:p w:rsidR="00DC1506" w:rsidRPr="00D91C8E" w:rsidRDefault="00F41FB9" w:rsidP="007307F0">
      <w:pPr>
        <w:tabs>
          <w:tab w:val="clear" w:pos="1440"/>
          <w:tab w:val="clear" w:pos="9360"/>
          <w:tab w:val="right" w:pos="8730"/>
        </w:tabs>
      </w:pPr>
      <w:r w:rsidRPr="00D91C8E">
        <w:t>Clinical Reminder</w:t>
      </w:r>
      <w:r w:rsidR="00DA33A9" w:rsidRPr="00D91C8E">
        <w:t xml:space="preserve"> V. 1.5</w:t>
      </w:r>
      <w:r w:rsidR="00DA33A9" w:rsidRPr="00D91C8E">
        <w:tab/>
      </w:r>
      <w:r w:rsidR="00DC1506" w:rsidRPr="00D91C8E">
        <w:t>PXRM*1.5*1</w:t>
      </w:r>
    </w:p>
    <w:p w:rsidR="008D4D36" w:rsidRPr="00D91C8E" w:rsidRDefault="008D4D36" w:rsidP="00965F9D">
      <w:bookmarkStart w:id="238" w:name="_Toc425208766"/>
      <w:bookmarkStart w:id="239" w:name="_Toc425638460"/>
      <w:bookmarkStart w:id="240" w:name="_Toc425819041"/>
      <w:bookmarkStart w:id="241" w:name="_Toc425819674"/>
    </w:p>
    <w:p w:rsidR="00DC1506" w:rsidRPr="00D91C8E" w:rsidRDefault="00DC1506" w:rsidP="0017516C">
      <w:pPr>
        <w:pStyle w:val="Heading2"/>
        <w:tabs>
          <w:tab w:val="clear" w:pos="1440"/>
        </w:tabs>
        <w:rPr>
          <w:sz w:val="25"/>
          <w:szCs w:val="25"/>
        </w:rPr>
      </w:pPr>
      <w:bookmarkStart w:id="242" w:name="_Toc428460292"/>
      <w:r w:rsidRPr="00D91C8E">
        <w:rPr>
          <w:sz w:val="25"/>
          <w:szCs w:val="25"/>
        </w:rPr>
        <w:t>Health Level Seven (HL7)</w:t>
      </w:r>
      <w:bookmarkEnd w:id="238"/>
      <w:bookmarkEnd w:id="239"/>
      <w:bookmarkEnd w:id="240"/>
      <w:bookmarkEnd w:id="241"/>
      <w:r w:rsidR="00D9790E" w:rsidRPr="00D91C8E">
        <w:rPr>
          <w:sz w:val="25"/>
          <w:szCs w:val="25"/>
        </w:rPr>
        <w:t>:</w:t>
      </w:r>
      <w:bookmarkEnd w:id="242"/>
    </w:p>
    <w:p w:rsidR="00DC1506" w:rsidRPr="00D91C8E" w:rsidRDefault="00DC1506" w:rsidP="00F57A1D">
      <w:r w:rsidRPr="00D91C8E">
        <w:t>Laboratory EPI Rollup Modifications patch LR*5.2*281 uses the V</w:t>
      </w:r>
      <w:r w:rsidR="00DA33A9" w:rsidRPr="00D91C8E">
        <w:rPr>
          <w:sz w:val="20"/>
          <w:szCs w:val="20"/>
        </w:rPr>
        <w:t>ist</w:t>
      </w:r>
      <w:r w:rsidRPr="00D91C8E">
        <w:t xml:space="preserve">A HL7 V. 1.6 software application to transmit EPI data to the </w:t>
      </w:r>
      <w:r w:rsidR="00036AE5" w:rsidRPr="00D91C8E">
        <w:t>AITC</w:t>
      </w:r>
      <w:r w:rsidRPr="00D91C8E">
        <w:t>.</w:t>
      </w:r>
    </w:p>
    <w:p w:rsidR="009E1A56" w:rsidRPr="00D91C8E" w:rsidRDefault="009E1A56" w:rsidP="00F57A1D"/>
    <w:p w:rsidR="00DC1506" w:rsidRPr="00D91C8E" w:rsidRDefault="00DC1506" w:rsidP="00193310">
      <w:pPr>
        <w:pStyle w:val="Heading2"/>
      </w:pPr>
      <w:bookmarkStart w:id="243" w:name="_Toc428460293"/>
      <w:r w:rsidRPr="00D91C8E">
        <w:t>Protocols</w:t>
      </w:r>
      <w:r w:rsidR="00D9790E" w:rsidRPr="00D91C8E">
        <w:t>:</w:t>
      </w:r>
      <w:bookmarkEnd w:id="243"/>
    </w:p>
    <w:p w:rsidR="00DC1506" w:rsidRPr="00D91C8E" w:rsidRDefault="00DC1506" w:rsidP="00F57A1D">
      <w:r w:rsidRPr="00D91C8E">
        <w:rPr>
          <w:b/>
        </w:rPr>
        <w:t>LREPI:</w:t>
      </w:r>
      <w:r w:rsidRPr="00D91C8E">
        <w:t xml:space="preserve"> This event driver protocol defines the associated parameters required for building HL7 messages that are used to transmit EPI data to the </w:t>
      </w:r>
      <w:r w:rsidR="00036AE5" w:rsidRPr="00D91C8E">
        <w:t>AITC</w:t>
      </w:r>
      <w:r w:rsidRPr="00D91C8E">
        <w:t>.</w:t>
      </w:r>
    </w:p>
    <w:p w:rsidR="00DC1506" w:rsidRPr="00D91C8E" w:rsidRDefault="00DC1506" w:rsidP="00F57A1D">
      <w:r w:rsidRPr="00D91C8E">
        <w:rPr>
          <w:b/>
        </w:rPr>
        <w:t>LREPI CLIENT:</w:t>
      </w:r>
      <w:r w:rsidRPr="00D91C8E">
        <w:t xml:space="preserve"> This subscriber protocol defines the parameter required by the HL7 application that determines where to send the HL7 formatted message containing the emerging pathogens data.</w:t>
      </w:r>
    </w:p>
    <w:p w:rsidR="009E1A56" w:rsidRPr="00D91C8E" w:rsidRDefault="009E1A56" w:rsidP="009E1A56"/>
    <w:p w:rsidR="00DC1506" w:rsidRPr="00D91C8E" w:rsidRDefault="00DC1506" w:rsidP="00193310">
      <w:pPr>
        <w:pStyle w:val="Heading2"/>
      </w:pPr>
      <w:bookmarkStart w:id="244" w:name="_Toc428460294"/>
      <w:r w:rsidRPr="00D91C8E">
        <w:t>Domain</w:t>
      </w:r>
      <w:bookmarkEnd w:id="244"/>
    </w:p>
    <w:p w:rsidR="00DC1506" w:rsidRPr="00D91C8E" w:rsidRDefault="00DC1506" w:rsidP="00F57A1D">
      <w:r w:rsidRPr="00D91C8E">
        <w:t xml:space="preserve">The Q-EPI-MED.GOV domain is used for transmitting EPI data to </w:t>
      </w:r>
      <w:r w:rsidR="00036AE5" w:rsidRPr="00D91C8E">
        <w:t>AITC</w:t>
      </w:r>
      <w:r w:rsidRPr="00D91C8E">
        <w:t>.</w:t>
      </w:r>
    </w:p>
    <w:p w:rsidR="00237B23" w:rsidRPr="00D91C8E" w:rsidRDefault="009E1A56" w:rsidP="00237B23">
      <w:pPr>
        <w:pStyle w:val="Heading2"/>
        <w:tabs>
          <w:tab w:val="clear" w:pos="1440"/>
        </w:tabs>
      </w:pPr>
      <w:bookmarkStart w:id="245" w:name="_Toc425208761"/>
      <w:bookmarkStart w:id="246" w:name="_Toc425638455"/>
      <w:bookmarkStart w:id="247" w:name="_Toc425819036"/>
      <w:bookmarkStart w:id="248" w:name="_Toc425819669"/>
      <w:r w:rsidRPr="00D91C8E">
        <w:rPr>
          <w:rFonts w:eastAsia="Times New Roman"/>
          <w:b w:val="0"/>
          <w:bCs w:val="0"/>
          <w:sz w:val="22"/>
        </w:rPr>
        <w:br w:type="page"/>
      </w:r>
      <w:bookmarkStart w:id="249" w:name="_Toc428460295"/>
      <w:bookmarkEnd w:id="245"/>
      <w:bookmarkEnd w:id="246"/>
      <w:bookmarkEnd w:id="247"/>
      <w:bookmarkEnd w:id="248"/>
      <w:r w:rsidR="00237B23" w:rsidRPr="00D91C8E">
        <w:lastRenderedPageBreak/>
        <w:t>Database Integration Agreements (DBIAs)</w:t>
      </w:r>
      <w:bookmarkEnd w:id="249"/>
    </w:p>
    <w:p w:rsidR="009343F4" w:rsidRPr="009B0AB1" w:rsidRDefault="009343F4" w:rsidP="009343F4">
      <w:pPr>
        <w:pStyle w:val="Normal1"/>
        <w:spacing w:before="240" w:after="120"/>
        <w:ind w:left="-101" w:hanging="14"/>
        <w:rPr>
          <w:rFonts w:ascii="Times New Roman" w:hAnsi="Times New Roman"/>
          <w:b/>
          <w:szCs w:val="24"/>
        </w:rPr>
      </w:pPr>
      <w:r w:rsidRPr="009B0AB1">
        <w:rPr>
          <w:rFonts w:ascii="Times New Roman" w:hAnsi="Times New Roman"/>
          <w:b/>
          <w:szCs w:val="24"/>
        </w:rPr>
        <w:t>The following new DBIA was approved for VistA Laboratory ICD-10 PTF Modifications patch LR*5.2*442:</w:t>
      </w:r>
      <w:r w:rsidRPr="009B0AB1">
        <w:rPr>
          <w:rFonts w:ascii="Times New Roman" w:hAnsi="Times New Roman"/>
          <w:b/>
          <w:szCs w:val="24"/>
        </w:rPr>
        <w:fldChar w:fldCharType="begin"/>
      </w:r>
      <w:r w:rsidRPr="009B0AB1">
        <w:rPr>
          <w:rFonts w:ascii="Times New Roman" w:hAnsi="Times New Roman"/>
          <w:b/>
          <w:szCs w:val="24"/>
        </w:rPr>
        <w:instrText xml:space="preserve"> TC "Database Integration Agreements (DBIA)" \f C \l "2" </w:instrText>
      </w:r>
      <w:r w:rsidRPr="009B0AB1">
        <w:rPr>
          <w:rFonts w:ascii="Times New Roman" w:hAnsi="Times New Roman"/>
          <w:b/>
          <w:szCs w:val="24"/>
        </w:rPr>
        <w:fldChar w:fldCharType="end"/>
      </w:r>
    </w:p>
    <w:p w:rsidR="009343F4" w:rsidRPr="009B0AB1" w:rsidRDefault="009343F4" w:rsidP="009343F4">
      <w:pPr>
        <w:pStyle w:val="Normal1"/>
        <w:numPr>
          <w:ilvl w:val="0"/>
          <w:numId w:val="20"/>
        </w:numPr>
        <w:tabs>
          <w:tab w:val="clear" w:pos="9360"/>
        </w:tabs>
        <w:spacing w:before="120" w:after="240"/>
        <w:ind w:left="360"/>
        <w:rPr>
          <w:rFonts w:ascii="Times New Roman" w:hAnsi="Times New Roman"/>
          <w:b/>
          <w:szCs w:val="24"/>
        </w:rPr>
      </w:pPr>
      <w:r w:rsidRPr="009B0AB1">
        <w:rPr>
          <w:rFonts w:ascii="Times New Roman" w:hAnsi="Times New Roman"/>
          <w:b/>
        </w:rPr>
        <w:t>DBIA#6130</w:t>
      </w:r>
    </w:p>
    <w:p w:rsidR="00237B23" w:rsidRPr="00D91C8E" w:rsidRDefault="00237B23" w:rsidP="00237B23">
      <w:r w:rsidRPr="00D91C8E">
        <w:t>The following DBIAs were approved for VistA Laboratory EPI Rollup Modifications patch LR*5.2*281:</w:t>
      </w:r>
    </w:p>
    <w:p w:rsidR="00237B23" w:rsidRPr="00D91C8E" w:rsidRDefault="00237B23" w:rsidP="00237B23"/>
    <w:p w:rsidR="00237B23" w:rsidRPr="00D91C8E" w:rsidRDefault="00237B23" w:rsidP="00237B23"/>
    <w:p w:rsidR="00237B23" w:rsidRPr="00D91C8E" w:rsidRDefault="00237B23" w:rsidP="00237B23">
      <w:pPr>
        <w:pStyle w:val="Heading3"/>
      </w:pPr>
      <w:bookmarkStart w:id="250" w:name="_Toc428460296"/>
      <w:r w:rsidRPr="00D91C8E">
        <w:t>1. DBIA #418</w:t>
      </w:r>
      <w:bookmarkEnd w:id="250"/>
    </w:p>
    <w:p w:rsidR="00DA62CD" w:rsidRPr="00D91C8E" w:rsidRDefault="00DA62CD" w:rsidP="00237B23">
      <w:pPr>
        <w:autoSpaceDE w:val="0"/>
        <w:autoSpaceDN w:val="0"/>
        <w:adjustRightInd w:val="0"/>
      </w:pPr>
    </w:p>
    <w:p w:rsidR="00237B23" w:rsidRPr="00D91C8E" w:rsidRDefault="00237B23" w:rsidP="00237B23">
      <w:pPr>
        <w:autoSpaceDE w:val="0"/>
        <w:autoSpaceDN w:val="0"/>
        <w:adjustRightInd w:val="0"/>
      </w:pPr>
      <w:r w:rsidRPr="00D91C8E">
        <w:t>Laboratory EPI software has been approved to look at the discharge date x-ref in the PTF file (#45). The EPI software gathers lab data to send to Austin.</w:t>
      </w:r>
    </w:p>
    <w:p w:rsidR="00237B23" w:rsidRPr="00D91C8E" w:rsidRDefault="00237B23" w:rsidP="00237B23">
      <w:pPr>
        <w:autoSpaceDE w:val="0"/>
        <w:autoSpaceDN w:val="0"/>
        <w:adjustRightInd w:val="0"/>
      </w:pPr>
    </w:p>
    <w:p w:rsidR="00237B23" w:rsidRPr="00D91C8E" w:rsidRDefault="00237B23" w:rsidP="00237B23">
      <w:pP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FILE: 45                     ROOT: DGPT(</w:t>
      </w:r>
    </w:p>
    <w:p w:rsidR="00237B23" w:rsidRPr="00D91C8E" w:rsidRDefault="00237B23" w:rsidP="00237B23">
      <w:pP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DESCRIPTION:                        TYPE: File #45 PTF file </w:t>
      </w:r>
    </w:p>
    <w:p w:rsidR="00237B23" w:rsidRPr="00D91C8E" w:rsidRDefault="00237B23" w:rsidP="00237B23">
      <w:pPr>
        <w:autoSpaceDE w:val="0"/>
        <w:autoSpaceDN w:val="0"/>
        <w:adjustRightInd w:val="0"/>
        <w:rPr>
          <w:rFonts w:ascii="Courier New" w:hAnsi="Courier New" w:cs="Courier New"/>
          <w:sz w:val="20"/>
          <w:szCs w:val="20"/>
        </w:rPr>
      </w:pPr>
    </w:p>
    <w:p w:rsidR="00237B23" w:rsidRPr="00D91C8E" w:rsidRDefault="00237B23" w:rsidP="00237B23">
      <w:pP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^DGPT("ADS",   cross-reference:</w:t>
      </w:r>
    </w:p>
    <w:p w:rsidR="00237B23" w:rsidRPr="00D91C8E" w:rsidRDefault="00237B23" w:rsidP="00237B23">
      <w:pP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The routine LREPI5 searches a date range for discharge dates in that range to gather Lab EPI data to send to Austin.</w:t>
      </w:r>
    </w:p>
    <w:p w:rsidR="00237B23" w:rsidRPr="00D91C8E" w:rsidRDefault="00237B23" w:rsidP="00237B23"/>
    <w:p w:rsidR="00237B23" w:rsidRPr="00D91C8E" w:rsidRDefault="00237B23" w:rsidP="00965F9D"/>
    <w:p w:rsidR="00237B23" w:rsidRPr="00D91C8E" w:rsidRDefault="00C30A10" w:rsidP="00237B23">
      <w:pPr>
        <w:pStyle w:val="Heading3"/>
        <w:tabs>
          <w:tab w:val="clear" w:pos="720"/>
          <w:tab w:val="clear" w:pos="1440"/>
        </w:tabs>
      </w:pPr>
      <w:bookmarkStart w:id="251" w:name="_Toc428460297"/>
      <w:r w:rsidRPr="00D91C8E">
        <w:t>2</w:t>
      </w:r>
      <w:r w:rsidR="00237B23" w:rsidRPr="00D91C8E">
        <w:t>. DBIA #3018</w:t>
      </w:r>
      <w:bookmarkEnd w:id="251"/>
    </w:p>
    <w:p w:rsidR="00DA62CD" w:rsidRPr="00D91C8E" w:rsidRDefault="00DA62CD" w:rsidP="00237B23"/>
    <w:p w:rsidR="00237B23" w:rsidRPr="00D91C8E" w:rsidRDefault="00237B23" w:rsidP="00237B23">
      <w:r w:rsidRPr="00D91C8E">
        <w:t>Laboratory EPI software approved to call the $$IN^VAFHLPV1 to create a PV1 segment to send to the Austin Automation Center.</w:t>
      </w:r>
    </w:p>
    <w:p w:rsidR="00237B23" w:rsidRPr="00D91C8E" w:rsidRDefault="00237B23" w:rsidP="00237B23"/>
    <w:p w:rsidR="00237B23" w:rsidRPr="00D91C8E" w:rsidRDefault="00237B23" w:rsidP="00237B23"/>
    <w:p w:rsidR="00237B23" w:rsidRPr="00D91C8E" w:rsidRDefault="00C30A10" w:rsidP="00237B23">
      <w:pPr>
        <w:pStyle w:val="Heading3"/>
      </w:pPr>
      <w:bookmarkStart w:id="252" w:name="_Toc428460298"/>
      <w:r w:rsidRPr="00D91C8E">
        <w:t xml:space="preserve">3. </w:t>
      </w:r>
      <w:r w:rsidR="00237B23" w:rsidRPr="00D91C8E">
        <w:t>DBIA #3094:</w:t>
      </w:r>
      <w:bookmarkEnd w:id="252"/>
    </w:p>
    <w:p w:rsidR="00DA62CD" w:rsidRPr="00D91C8E" w:rsidRDefault="00DA62CD" w:rsidP="00237B23"/>
    <w:p w:rsidR="00237B23" w:rsidRPr="00D91C8E" w:rsidRDefault="00237B23" w:rsidP="00237B23">
      <w:r w:rsidRPr="00D91C8E">
        <w:t>AUPNVPOV (PCE PATIENT CARE ENCOUNTER DESCRIPTION: TYPE: File V POV diagnoses are used as a finding in Clinical Reminders. Therefore, Clinical Reminders needs to read the following fields:</w:t>
      </w:r>
    </w:p>
    <w:p w:rsidR="00237B23" w:rsidRPr="00D91C8E" w:rsidRDefault="00237B23" w:rsidP="00237B23"/>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 xml:space="preserve">GLOBAL REFERENCE: </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^AUPNVPOV('AA',</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 xml:space="preserve">GLOBAL REFERENCE: </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^AUPNVPOV(D0,0)</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.01      POV                  0;1      Direct Global Read</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.03      VISIT                0;3      Direct Global Read</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.04      PROVIDER NARRATIVE    0;4        Direct Global Read</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.12      PRIMARY/SECONDARY    0;12      Direct Global Read</w:t>
      </w:r>
    </w:p>
    <w:p w:rsidR="00237B23" w:rsidRPr="00D91C8E" w:rsidRDefault="00237B23" w:rsidP="00237B23">
      <w:pPr>
        <w:rPr>
          <w:rFonts w:ascii="Courier New" w:hAnsi="Courier New" w:cs="Courier New"/>
          <w:sz w:val="20"/>
          <w:szCs w:val="20"/>
        </w:rPr>
      </w:pPr>
      <w:r w:rsidRPr="00D91C8E">
        <w:rPr>
          <w:rFonts w:ascii="Courier New" w:hAnsi="Courier New" w:cs="Courier New"/>
          <w:sz w:val="20"/>
          <w:szCs w:val="20"/>
        </w:rPr>
        <w:t>KEYWORDS: CLINICAL REMINDERS V POV</w:t>
      </w:r>
    </w:p>
    <w:p w:rsidR="00237B23" w:rsidRPr="00D91C8E" w:rsidRDefault="00237B23" w:rsidP="00237B23"/>
    <w:p w:rsidR="00DA62CD" w:rsidRPr="00D91C8E" w:rsidRDefault="003A2792" w:rsidP="00DA62CD">
      <w:pPr>
        <w:pStyle w:val="Heading3"/>
        <w:rPr>
          <w:sz w:val="24"/>
          <w:szCs w:val="24"/>
        </w:rPr>
      </w:pPr>
      <w:r w:rsidRPr="00D91C8E">
        <w:rPr>
          <w:sz w:val="22"/>
          <w:u w:val="none"/>
        </w:rPr>
        <w:br w:type="page"/>
      </w:r>
      <w:bookmarkStart w:id="253" w:name="_Toc428460299"/>
      <w:r w:rsidR="00C30A10" w:rsidRPr="00D91C8E">
        <w:lastRenderedPageBreak/>
        <w:t xml:space="preserve">4. </w:t>
      </w:r>
      <w:r w:rsidR="00DA62CD" w:rsidRPr="00D91C8E">
        <w:t>DBIA #3530</w:t>
      </w:r>
      <w:bookmarkEnd w:id="253"/>
    </w:p>
    <w:p w:rsidR="00DA62CD" w:rsidRPr="00D91C8E" w:rsidRDefault="00DA62CD" w:rsidP="00DA62CD">
      <w:pPr>
        <w:tabs>
          <w:tab w:val="clear" w:pos="1440"/>
          <w:tab w:val="clear" w:pos="9360"/>
        </w:tabs>
        <w:rPr>
          <w:sz w:val="24"/>
          <w:szCs w:val="24"/>
        </w:rPr>
      </w:pPr>
    </w:p>
    <w:p w:rsidR="0070420E" w:rsidRPr="00D91C8E" w:rsidRDefault="0070420E" w:rsidP="00DA62CD">
      <w:pPr>
        <w:tabs>
          <w:tab w:val="clear" w:pos="1440"/>
          <w:tab w:val="clear" w:pos="9360"/>
        </w:tabs>
        <w:rPr>
          <w:sz w:val="24"/>
          <w:szCs w:val="24"/>
        </w:rPr>
      </w:pPr>
      <w:r w:rsidRPr="00D91C8E">
        <w:rPr>
          <w:sz w:val="24"/>
          <w:szCs w:val="24"/>
        </w:rPr>
        <w:t>Laboratory EPI software approved to reference ^AUPNVSIT.</w:t>
      </w:r>
    </w:p>
    <w:p w:rsidR="0070420E" w:rsidRPr="00D91C8E" w:rsidRDefault="0070420E" w:rsidP="00DA62CD">
      <w:pPr>
        <w:tabs>
          <w:tab w:val="clear" w:pos="1440"/>
          <w:tab w:val="clear" w:pos="9360"/>
        </w:tabs>
        <w:rPr>
          <w:sz w:val="24"/>
          <w:szCs w:val="24"/>
        </w:rPr>
      </w:pP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3530     NAME: DBIA3530</w:t>
      </w:r>
    </w:p>
    <w:p w:rsidR="00DA62CD" w:rsidRPr="00D91C8E" w:rsidRDefault="0070420E"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w:t>
      </w:r>
      <w:r w:rsidR="00DA62CD" w:rsidRPr="00D91C8E">
        <w:rPr>
          <w:rFonts w:ascii="Courier New" w:hAnsi="Courier New" w:cs="Courier New"/>
          <w:sz w:val="20"/>
          <w:szCs w:val="20"/>
        </w:rPr>
        <w:t xml:space="preserve"> CUSTODIAL PACKAGE: PCE PATIENT CARE ENCOUNTER                 Albany</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SUBSCRIBING PACKAGE: INTEGRATED BILLING                         Albany</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USAGE: Private             ENTERED: FEB 27,</w:t>
      </w:r>
      <w:r w:rsidR="0070420E" w:rsidRPr="00D91C8E">
        <w:rPr>
          <w:rFonts w:ascii="Courier New" w:hAnsi="Courier New" w:cs="Courier New"/>
          <w:sz w:val="20"/>
          <w:szCs w:val="20"/>
        </w:rPr>
        <w:t xml:space="preserve"> </w:t>
      </w:r>
      <w:r w:rsidRPr="00D91C8E">
        <w:rPr>
          <w:rFonts w:ascii="Courier New" w:hAnsi="Courier New" w:cs="Courier New"/>
          <w:sz w:val="20"/>
          <w:szCs w:val="20"/>
        </w:rPr>
        <w:t>2002</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STATUS: Active              EXPIRES: </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r w:rsidR="0070420E" w:rsidRPr="00D91C8E">
        <w:rPr>
          <w:rFonts w:ascii="Courier New" w:hAnsi="Courier New" w:cs="Courier New"/>
          <w:sz w:val="20"/>
          <w:szCs w:val="20"/>
        </w:rPr>
        <w:t xml:space="preserve">   DURATION: Till Otherwise Agr </w:t>
      </w:r>
      <w:r w:rsidRPr="00D91C8E">
        <w:rPr>
          <w:rFonts w:ascii="Courier New" w:hAnsi="Courier New" w:cs="Courier New"/>
          <w:sz w:val="20"/>
          <w:szCs w:val="20"/>
        </w:rPr>
        <w:t xml:space="preserve"> VERSION: </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FILE: 9000010                ROOT: AUPNVSIT(</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DESCRIPTION:                        TYPE: File</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Integrated Billing receives encounters from PCE but screens out many based </w:t>
      </w:r>
    </w:p>
    <w:p w:rsidR="00BA1F90" w:rsidRPr="00D91C8E" w:rsidRDefault="00BA1F90" w:rsidP="00DA62C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on certain criteria.</w:t>
      </w:r>
      <w:r w:rsidR="00DA62CD" w:rsidRPr="00D91C8E">
        <w:rPr>
          <w:rFonts w:ascii="Courier New" w:hAnsi="Courier New" w:cs="Courier New"/>
          <w:sz w:val="20"/>
          <w:szCs w:val="20"/>
        </w:rPr>
        <w:t xml:space="preserve"> One of these criteria is the Data Source of the</w:t>
      </w:r>
      <w:r w:rsidRPr="00D91C8E">
        <w:rPr>
          <w:rFonts w:ascii="Courier New" w:hAnsi="Courier New" w:cs="Courier New"/>
          <w:sz w:val="20"/>
          <w:szCs w:val="20"/>
        </w:rPr>
        <w:t xml:space="preserve"> </w:t>
      </w:r>
    </w:p>
    <w:p w:rsidR="00DA62CD" w:rsidRPr="00D91C8E" w:rsidRDefault="00BA1F90"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w:t>
      </w:r>
      <w:r w:rsidR="003A2792" w:rsidRPr="00D91C8E">
        <w:rPr>
          <w:rFonts w:ascii="Courier New" w:hAnsi="Courier New" w:cs="Courier New"/>
          <w:sz w:val="20"/>
          <w:szCs w:val="20"/>
        </w:rPr>
        <w:t>encounter.</w:t>
      </w:r>
      <w:r w:rsidR="00DA62CD" w:rsidRPr="00D91C8E">
        <w:rPr>
          <w:rFonts w:ascii="Courier New" w:hAnsi="Courier New" w:cs="Courier New"/>
          <w:sz w:val="20"/>
          <w:szCs w:val="20"/>
        </w:rPr>
        <w:t xml:space="preserve"> The following reference is needed to identify the Data Source </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of an encounter to determine if the encounter should pass to Integrated </w:t>
      </w:r>
    </w:p>
    <w:p w:rsidR="00DA62CD" w:rsidRPr="00D91C8E" w:rsidRDefault="00CF129F"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Billing.</w:t>
      </w:r>
    </w:p>
    <w:p w:rsidR="00DA62CD" w:rsidRPr="00D91C8E" w:rsidRDefault="00DA62CD" w:rsidP="00DA62CD">
      <w:pPr>
        <w:tabs>
          <w:tab w:val="clear" w:pos="1440"/>
          <w:tab w:val="clear" w:pos="9360"/>
        </w:tabs>
        <w:rPr>
          <w:rFonts w:ascii="Courier New" w:hAnsi="Courier New" w:cs="Courier New"/>
          <w:sz w:val="24"/>
          <w:szCs w:val="24"/>
        </w:rPr>
      </w:pP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GLOBAL REFERENCE:</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^AUPNVSIT(D0</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81203    DATA SOURCE          812;3    Direct Global Read</w:t>
      </w:r>
    </w:p>
    <w:p w:rsidR="00DA62CD" w:rsidRPr="00D91C8E" w:rsidRDefault="00DA62CD" w:rsidP="00DA62CD">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Visit's Data Source, pointer to file 839.7 </w:t>
      </w:r>
    </w:p>
    <w:p w:rsidR="00DA62CD" w:rsidRPr="00D91C8E" w:rsidRDefault="00DA62CD" w:rsidP="00DA62C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KEYWORDS:</w:t>
      </w:r>
    </w:p>
    <w:p w:rsidR="00C30A10" w:rsidRPr="00D91C8E" w:rsidRDefault="00C30A10" w:rsidP="00C30A10"/>
    <w:p w:rsidR="00C30A10" w:rsidRPr="00D91C8E" w:rsidRDefault="00C30A10" w:rsidP="00C30A10"/>
    <w:p w:rsidR="00C30A10" w:rsidRPr="00D91C8E" w:rsidRDefault="003A2792" w:rsidP="00C30A10">
      <w:pPr>
        <w:pStyle w:val="Heading3"/>
      </w:pPr>
      <w:bookmarkStart w:id="254" w:name="_Toc428460300"/>
      <w:r w:rsidRPr="00D91C8E">
        <w:t xml:space="preserve">5. </w:t>
      </w:r>
      <w:r w:rsidR="00C30A10" w:rsidRPr="00D91C8E">
        <w:t>DBIA 4280</w:t>
      </w:r>
      <w:bookmarkEnd w:id="254"/>
    </w:p>
    <w:p w:rsidR="00BD0D43" w:rsidRPr="00D91C8E" w:rsidRDefault="00BD0D43" w:rsidP="00BD0D43"/>
    <w:p w:rsidR="00C30A10" w:rsidRPr="00D91C8E" w:rsidRDefault="00C30A10" w:rsidP="00C30A10">
      <w:r w:rsidRPr="00D91C8E">
        <w:t xml:space="preserve">LAB EPI software </w:t>
      </w:r>
      <w:r w:rsidR="00BD0D43" w:rsidRPr="00D91C8E">
        <w:t xml:space="preserve">approved to </w:t>
      </w:r>
      <w:r w:rsidRPr="00D91C8E">
        <w:t>do a direct read of the global $P(^DIC(21,D0,0),U,3) and a direct global read of the "D" cross reference ^DIC(21,"D".</w:t>
      </w:r>
    </w:p>
    <w:p w:rsidR="00C30A10" w:rsidRPr="00D91C8E" w:rsidRDefault="00C30A10" w:rsidP="00C30A10">
      <w:pPr>
        <w:tabs>
          <w:tab w:val="clear" w:pos="1440"/>
          <w:tab w:val="clear" w:pos="9360"/>
        </w:tabs>
        <w:rPr>
          <w:rFonts w:ascii="Arial" w:hAnsi="Arial" w:cs="Arial"/>
          <w:sz w:val="20"/>
          <w:szCs w:val="20"/>
        </w:rPr>
      </w:pP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NAME: DIC(21</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CUSTODIAL PACKAGE: REGISTRATION                               Albany</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SUBSCRIBING PACKAGE: LAB SERVICE                                Dallas</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USAGE: Private             ENTERED: MAY 27,2004</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STATU</w:t>
      </w:r>
      <w:r w:rsidR="00702B07" w:rsidRPr="00D91C8E">
        <w:rPr>
          <w:rFonts w:ascii="Courier New" w:hAnsi="Courier New" w:cs="Courier New"/>
          <w:sz w:val="20"/>
          <w:szCs w:val="20"/>
        </w:rPr>
        <w:t>S:                     EXPIRES:</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r w:rsidR="00702B07" w:rsidRPr="00D91C8E">
        <w:rPr>
          <w:rFonts w:ascii="Courier New" w:hAnsi="Courier New" w:cs="Courier New"/>
          <w:sz w:val="20"/>
          <w:szCs w:val="20"/>
        </w:rPr>
        <w:t>   DURATION: Till Otherwise Agr  VERSION:</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FILE: 21                     ROOT: DIC(21</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DESCRIPTION:                        TYPE: File</w:t>
      </w:r>
    </w:p>
    <w:p w:rsidR="00C30A10" w:rsidRPr="00D91C8E" w:rsidRDefault="00C30A10" w:rsidP="00C30A10">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LAB EPI software does a direct read of the global $P(^DIC(21,D0,0),U,3) and</w:t>
      </w:r>
    </w:p>
    <w:p w:rsidR="00C30A10" w:rsidRPr="00D91C8E" w:rsidRDefault="00C30A10" w:rsidP="00C30A10">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a direct global read of the "D" cross reference ^DIC(21,"D" The software</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w:t>
      </w:r>
      <w:r w:rsidR="00C21E37" w:rsidRPr="00D91C8E">
        <w:rPr>
          <w:rFonts w:ascii="Courier New" w:hAnsi="Courier New" w:cs="Courier New"/>
          <w:sz w:val="20"/>
          <w:szCs w:val="20"/>
        </w:rPr>
        <w:t xml:space="preserve"> </w:t>
      </w:r>
      <w:r w:rsidRPr="00D91C8E">
        <w:rPr>
          <w:rFonts w:ascii="Courier New" w:hAnsi="Courier New" w:cs="Courier New"/>
          <w:sz w:val="20"/>
          <w:szCs w:val="20"/>
        </w:rPr>
        <w:t>gathers EPI data for transmission to Austin.</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GLOBAL REFERENCE:</w:t>
      </w:r>
    </w:p>
    <w:p w:rsidR="00C30A10" w:rsidRPr="00D91C8E" w:rsidRDefault="00C30A10" w:rsidP="00C30A10">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^DIC(21</w:t>
      </w:r>
    </w:p>
    <w:p w:rsidR="004E7549" w:rsidRPr="00D91C8E" w:rsidRDefault="004E7549" w:rsidP="00CB7309">
      <w:pPr>
        <w:pStyle w:val="Heading2"/>
        <w:rPr>
          <w:rFonts w:eastAsia="Times New Roman"/>
          <w:b w:val="0"/>
          <w:bCs w:val="0"/>
          <w:sz w:val="22"/>
        </w:rPr>
      </w:pPr>
      <w:r w:rsidRPr="00D91C8E">
        <w:rPr>
          <w:rFonts w:eastAsia="Times New Roman"/>
          <w:b w:val="0"/>
          <w:bCs w:val="0"/>
          <w:sz w:val="22"/>
        </w:rPr>
        <w:br w:type="page"/>
      </w:r>
      <w:bookmarkStart w:id="255" w:name="_Toc428460301"/>
      <w:r w:rsidRPr="00D91C8E">
        <w:lastRenderedPageBreak/>
        <w:t>Data Dictionary Changes</w:t>
      </w:r>
      <w:bookmarkEnd w:id="255"/>
    </w:p>
    <w:p w:rsidR="004E7549" w:rsidRPr="00D91C8E" w:rsidRDefault="004E7549" w:rsidP="008B3835"/>
    <w:p w:rsidR="004E7549" w:rsidRPr="00D91C8E" w:rsidRDefault="004E7549" w:rsidP="004E7549">
      <w:pPr>
        <w:rPr>
          <w:bCs/>
          <w:iCs/>
        </w:rPr>
      </w:pPr>
      <w:r w:rsidRPr="00D91C8E">
        <w:t>The following data dictionary changes are required for the EPI Roll-Up Modifications Patch LR*5.2*281 software release:</w:t>
      </w:r>
    </w:p>
    <w:p w:rsidR="004E7549" w:rsidRPr="00D91C8E" w:rsidRDefault="004E7549" w:rsidP="008B3835">
      <w:pPr>
        <w:tabs>
          <w:tab w:val="clear" w:pos="1440"/>
        </w:tabs>
      </w:pPr>
    </w:p>
    <w:p w:rsidR="00DC1506" w:rsidRPr="00D91C8E" w:rsidRDefault="00DC1506" w:rsidP="00E410C3">
      <w:pPr>
        <w:pStyle w:val="Heading3"/>
        <w:tabs>
          <w:tab w:val="clear" w:pos="720"/>
          <w:tab w:val="clear" w:pos="1440"/>
        </w:tabs>
      </w:pPr>
      <w:bookmarkStart w:id="256" w:name="_Toc428460302"/>
      <w:r w:rsidRPr="00D91C8E">
        <w:t>LAB SEARCH/EXTRACT file (#69.5)</w:t>
      </w:r>
      <w:bookmarkEnd w:id="256"/>
    </w:p>
    <w:p w:rsidR="002D5D3F" w:rsidRPr="00D91C8E" w:rsidRDefault="002D5D3F" w:rsidP="008B3835">
      <w:pPr>
        <w:tabs>
          <w:tab w:val="clear" w:pos="1440"/>
        </w:tabs>
      </w:pPr>
    </w:p>
    <w:p w:rsidR="00D9790E" w:rsidRPr="00D91C8E" w:rsidRDefault="00DC1506" w:rsidP="008B3835">
      <w:pPr>
        <w:tabs>
          <w:tab w:val="clear" w:pos="1440"/>
        </w:tabs>
      </w:pPr>
      <w:r w:rsidRPr="00D91C8E">
        <w:t xml:space="preserve">This file contains search criteria used by the Laboratory </w:t>
      </w:r>
      <w:r w:rsidR="00555790" w:rsidRPr="00D91C8E">
        <w:t>EPI</w:t>
      </w:r>
      <w:r w:rsidRPr="00D91C8E">
        <w:t xml:space="preserve"> software. This file should ONLY be edited using the </w:t>
      </w:r>
      <w:r w:rsidR="00555790" w:rsidRPr="00D91C8E">
        <w:t>EPI</w:t>
      </w:r>
      <w:r w:rsidRPr="00D91C8E">
        <w:t xml:space="preserve"> Parameter Setup [LREPI PARAMETER SETUP] option provided with this software. </w:t>
      </w:r>
      <w:r w:rsidR="004E7549" w:rsidRPr="00D91C8E">
        <w:t>This file contains the following changes:</w:t>
      </w:r>
    </w:p>
    <w:p w:rsidR="0047210D" w:rsidRPr="00D91C8E" w:rsidRDefault="0047210D" w:rsidP="0047210D">
      <w:pPr>
        <w:tabs>
          <w:tab w:val="clear" w:pos="1440"/>
        </w:tabs>
      </w:pPr>
    </w:p>
    <w:p w:rsidR="00E410C3" w:rsidRPr="00D91C8E" w:rsidRDefault="00E410C3" w:rsidP="0060157E">
      <w:pPr>
        <w:pStyle w:val="Heading4"/>
      </w:pPr>
      <w:bookmarkStart w:id="257" w:name="_Toc428460303"/>
      <w:r w:rsidRPr="00D91C8E">
        <w:t>Modified Fields</w:t>
      </w:r>
      <w:r w:rsidR="00171D2E" w:rsidRPr="00D91C8E">
        <w:t>:</w:t>
      </w:r>
      <w:bookmarkEnd w:id="257"/>
    </w:p>
    <w:p w:rsidR="00E410C3" w:rsidRPr="00D91C8E" w:rsidRDefault="00E410C3" w:rsidP="00F57A1D"/>
    <w:p w:rsidR="00D90B77" w:rsidRPr="00D91C8E" w:rsidRDefault="00D90B77" w:rsidP="001C1070">
      <w:pPr>
        <w:pStyle w:val="Heading5"/>
        <w:tabs>
          <w:tab w:val="clear" w:pos="1440"/>
        </w:tabs>
      </w:pPr>
      <w:bookmarkStart w:id="258" w:name="_Toc428460304"/>
      <w:r w:rsidRPr="00D91C8E">
        <w:t>NAME field (#69.5.</w:t>
      </w:r>
      <w:r w:rsidR="0060157E" w:rsidRPr="00D91C8E">
        <w:t>,</w:t>
      </w:r>
      <w:r w:rsidRPr="00D91C8E">
        <w:t>01)</w:t>
      </w:r>
      <w:bookmarkEnd w:id="258"/>
    </w:p>
    <w:p w:rsidR="002D5D3F" w:rsidRPr="00D91C8E" w:rsidRDefault="002D5D3F" w:rsidP="00D90B77"/>
    <w:p w:rsidR="0060157E" w:rsidRPr="00D91C8E" w:rsidRDefault="00D90B77" w:rsidP="0047210D">
      <w:pPr>
        <w:tabs>
          <w:tab w:val="clear" w:pos="1440"/>
          <w:tab w:val="clear" w:pos="9360"/>
        </w:tabs>
      </w:pPr>
      <w:r w:rsidRPr="00D91C8E">
        <w:t xml:space="preserve">The Search/Extract parameter name </w:t>
      </w:r>
      <w:r w:rsidR="00CF6142" w:rsidRPr="00D91C8E">
        <w:t>is</w:t>
      </w:r>
      <w:r w:rsidRPr="00D91C8E">
        <w:t xml:space="preserve"> converted to upper case and stored in the </w:t>
      </w:r>
      <w:r w:rsidR="00A9376C" w:rsidRPr="00D91C8E">
        <w:t>“</w:t>
      </w:r>
      <w:r w:rsidRPr="00D91C8E">
        <w:t>D</w:t>
      </w:r>
      <w:r w:rsidR="00A9376C" w:rsidRPr="00D91C8E">
        <w:t>”</w:t>
      </w:r>
      <w:r w:rsidRPr="00D91C8E">
        <w:t xml:space="preserve"> x-ref for easier lookup</w:t>
      </w:r>
      <w:r w:rsidR="0047210D" w:rsidRPr="00D91C8E">
        <w:rPr>
          <w:rFonts w:ascii="Courier New" w:hAnsi="Courier New" w:cs="Courier New"/>
          <w:color w:val="000080"/>
          <w:sz w:val="20"/>
          <w:szCs w:val="20"/>
        </w:rPr>
        <w:t xml:space="preserve"> </w:t>
      </w:r>
      <w:r w:rsidR="0047210D" w:rsidRPr="00D91C8E">
        <w:rPr>
          <w:rFonts w:ascii="Courier New" w:hAnsi="Courier New" w:cs="Courier New"/>
          <w:sz w:val="20"/>
          <w:szCs w:val="20"/>
        </w:rPr>
        <w:t>(i.e.,</w:t>
      </w:r>
      <w:r w:rsidR="0047210D" w:rsidRPr="00D91C8E">
        <w:rPr>
          <w:rFonts w:ascii="Courier New" w:hAnsi="Courier New" w:cs="Courier New"/>
          <w:color w:val="000080"/>
          <w:sz w:val="20"/>
          <w:szCs w:val="20"/>
        </w:rPr>
        <w:t xml:space="preserve"> </w:t>
      </w:r>
      <w:r w:rsidR="0047210D" w:rsidRPr="00D91C8E">
        <w:t>e</w:t>
      </w:r>
      <w:r w:rsidRPr="00D91C8E">
        <w:t>nter a Name (3 to 30 characters) for the Search/Extract parameter you are defining</w:t>
      </w:r>
      <w:r w:rsidR="0047210D" w:rsidRPr="00D91C8E">
        <w:t>)</w:t>
      </w:r>
      <w:r w:rsidRPr="00D91C8E">
        <w:t>.</w:t>
      </w:r>
      <w:r w:rsidR="0060157E" w:rsidRPr="00D91C8E">
        <w:t xml:space="preserve"> </w:t>
      </w:r>
    </w:p>
    <w:p w:rsidR="00446641" w:rsidRPr="00D91C8E" w:rsidRDefault="00446641" w:rsidP="00E543A7">
      <w:pPr>
        <w:rPr>
          <w:rFonts w:ascii="Courier New" w:hAnsi="Courier New" w:cs="Courier New"/>
        </w:rPr>
      </w:pP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69.5,.01      NAME                   0;1 FREE TEXT (Required)</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INPUT TRANSFORM:  K:$L(X)&gt;30!($L(X)&lt;3)!'(X'?1P.E)!(X'?.ANP) X</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LAST EDITED:      MAR 16, 2004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HELP-PROMPT:      Enter a Name (3 to 30 characters) for the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Search/Extract parameter you are defining.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DESCRIPTION:      This is the name of the Search/Extract</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r w:rsidR="00CF6142" w:rsidRPr="00D91C8E">
        <w:rPr>
          <w:rFonts w:ascii="Courier New" w:hAnsi="Courier New" w:cs="Courier New"/>
          <w:sz w:val="20"/>
          <w:szCs w:val="20"/>
        </w:rPr>
        <w:t>   parameter you are defining.</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NOTES:            XXXX--CAN'T BE ALTERED EXCEPT BY PROGRAMMER</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CROSS-REFERENCE:  69.5^B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1)= S ^LAB(69.5,"B",$E(X,1,30),DA)=""</w:t>
      </w:r>
    </w:p>
    <w:p w:rsidR="00D6421F" w:rsidRPr="00D91C8E" w:rsidRDefault="00D6421F" w:rsidP="00D6421F">
      <w:pPr>
        <w:tabs>
          <w:tab w:val="clear" w:pos="1440"/>
          <w:tab w:val="clear" w:pos="9360"/>
        </w:tabs>
        <w:rPr>
          <w:rFonts w:ascii="Courier New" w:hAnsi="Courier New" w:cs="Courier New"/>
          <w:sz w:val="24"/>
          <w:szCs w:val="24"/>
          <w:lang w:val="es-ES"/>
        </w:rPr>
      </w:pPr>
      <w:r w:rsidRPr="00D91C8E">
        <w:rPr>
          <w:rFonts w:ascii="Courier New" w:hAnsi="Courier New" w:cs="Courier New"/>
          <w:sz w:val="20"/>
          <w:szCs w:val="20"/>
        </w:rPr>
        <w:t xml:space="preserve">                                </w:t>
      </w:r>
      <w:r w:rsidRPr="00D91C8E">
        <w:rPr>
          <w:rFonts w:ascii="Courier New" w:hAnsi="Courier New" w:cs="Courier New"/>
          <w:sz w:val="20"/>
          <w:szCs w:val="20"/>
          <w:lang w:val="es-ES"/>
        </w:rPr>
        <w:t>2)= K ^LAB(69.5,"B",$E(X,1,30),DA)</w:t>
      </w:r>
    </w:p>
    <w:p w:rsidR="00D6421F" w:rsidRPr="00D91C8E" w:rsidRDefault="00D6421F" w:rsidP="00D6421F">
      <w:pPr>
        <w:tabs>
          <w:tab w:val="clear" w:pos="1440"/>
          <w:tab w:val="clear" w:pos="9360"/>
        </w:tabs>
        <w:rPr>
          <w:rFonts w:ascii="Courier New" w:hAnsi="Courier New" w:cs="Courier New"/>
          <w:sz w:val="24"/>
          <w:szCs w:val="24"/>
          <w:lang w:val="es-ES"/>
        </w:rPr>
      </w:pPr>
      <w:r w:rsidRPr="00D91C8E">
        <w:rPr>
          <w:rFonts w:ascii="Courier New" w:hAnsi="Courier New" w:cs="Courier New"/>
          <w:sz w:val="20"/>
          <w:szCs w:val="20"/>
          <w:lang w:val="es-ES"/>
        </w:rPr>
        <w:t> </w:t>
      </w:r>
    </w:p>
    <w:p w:rsidR="00D6421F" w:rsidRPr="00D91C8E" w:rsidRDefault="00D6421F" w:rsidP="00D6421F">
      <w:pPr>
        <w:tabs>
          <w:tab w:val="clear" w:pos="1440"/>
          <w:tab w:val="clear" w:pos="9360"/>
        </w:tabs>
        <w:rPr>
          <w:rFonts w:ascii="Courier New" w:hAnsi="Courier New" w:cs="Courier New"/>
          <w:sz w:val="24"/>
          <w:szCs w:val="24"/>
          <w:lang w:val="es-ES"/>
        </w:rPr>
      </w:pPr>
      <w:r w:rsidRPr="00D91C8E">
        <w:rPr>
          <w:rFonts w:ascii="Courier New" w:hAnsi="Courier New" w:cs="Courier New"/>
          <w:sz w:val="20"/>
          <w:szCs w:val="20"/>
          <w:lang w:val="es-ES"/>
        </w:rPr>
        <w:t xml:space="preserve">              CROSS-REFERENCE:  69.5^D^MUMPS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lang w:val="es-ES"/>
        </w:rPr>
        <w:t xml:space="preserve">                                </w:t>
      </w:r>
      <w:r w:rsidRPr="00D91C8E">
        <w:rPr>
          <w:rFonts w:ascii="Courier New" w:hAnsi="Courier New" w:cs="Courier New"/>
          <w:sz w:val="20"/>
          <w:szCs w:val="20"/>
        </w:rPr>
        <w:t>1)= D UP^LRXREF S ^LAB(69.5,"D",X,DA)=""</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2)= D UP^LRXREF K ^LAB(69.5,"D",X,DA)</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The name is converted to upper case and stored</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in the "D" x-ref for easier lookup. </w:t>
      </w:r>
    </w:p>
    <w:p w:rsidR="00D6421F" w:rsidRPr="00D91C8E" w:rsidRDefault="00D6421F" w:rsidP="00D6421F">
      <w:pPr>
        <w:tabs>
          <w:tab w:val="clear" w:pos="1440"/>
          <w:tab w:val="clear" w:pos="9360"/>
        </w:tabs>
        <w:rPr>
          <w:rFonts w:ascii="Courier New" w:hAnsi="Courier New" w:cs="Courier New"/>
          <w:sz w:val="24"/>
          <w:szCs w:val="24"/>
        </w:rPr>
      </w:pPr>
      <w:r w:rsidRPr="00D91C8E">
        <w:rPr>
          <w:rFonts w:ascii="Courier New" w:hAnsi="Courier New" w:cs="Courier New"/>
          <w:sz w:val="20"/>
          <w:szCs w:val="20"/>
        </w:rPr>
        <w:t>                                ^LAB(69.5,"D",UPPERCASE NAME, IEN)</w:t>
      </w:r>
    </w:p>
    <w:p w:rsidR="00D6421F" w:rsidRPr="00D91C8E" w:rsidRDefault="00D6421F" w:rsidP="00E543A7"/>
    <w:p w:rsidR="0047210D" w:rsidRPr="00D91C8E" w:rsidRDefault="0047210D" w:rsidP="0047210D">
      <w:r w:rsidRPr="00D91C8E">
        <w:t xml:space="preserve">This field has also been </w:t>
      </w:r>
      <w:r w:rsidRPr="00D91C8E">
        <w:rPr>
          <w:b/>
        </w:rPr>
        <w:t>modified</w:t>
      </w:r>
      <w:r w:rsidRPr="00D91C8E">
        <w:t xml:space="preserve"> to add the following 6 </w:t>
      </w:r>
      <w:r w:rsidRPr="00D91C8E">
        <w:rPr>
          <w:b/>
        </w:rPr>
        <w:t>new</w:t>
      </w:r>
      <w:r w:rsidRPr="00D91C8E">
        <w:t xml:space="preserve"> emerging pathogens entries:</w:t>
      </w:r>
    </w:p>
    <w:p w:rsidR="0047210D" w:rsidRPr="00D91C8E" w:rsidRDefault="0047210D" w:rsidP="0047210D"/>
    <w:p w:rsidR="00AB3DA8" w:rsidRPr="00D91C8E" w:rsidRDefault="00AB3DA8" w:rsidP="00AB3DA8">
      <w:pPr>
        <w:numPr>
          <w:ilvl w:val="0"/>
          <w:numId w:val="6"/>
        </w:numPr>
        <w:tabs>
          <w:tab w:val="clear" w:pos="1440"/>
          <w:tab w:val="clear" w:pos="9360"/>
        </w:tabs>
        <w:rPr>
          <w:bCs/>
          <w:iCs/>
        </w:rPr>
      </w:pPr>
      <w:r w:rsidRPr="00D91C8E">
        <w:rPr>
          <w:bCs/>
          <w:iCs/>
        </w:rPr>
        <w:t xml:space="preserve">All </w:t>
      </w:r>
      <w:r w:rsidRPr="00D91C8E">
        <w:rPr>
          <w:bCs/>
          <w:i/>
          <w:iCs/>
        </w:rPr>
        <w:t>Staphylococcus</w:t>
      </w:r>
      <w:r w:rsidRPr="00D91C8E">
        <w:rPr>
          <w:bCs/>
          <w:iCs/>
        </w:rPr>
        <w:t xml:space="preserve"> </w:t>
      </w:r>
      <w:r w:rsidRPr="00D91C8E">
        <w:rPr>
          <w:bCs/>
          <w:i/>
          <w:iCs/>
        </w:rPr>
        <w:t>aureus</w:t>
      </w:r>
      <w:r w:rsidRPr="00D91C8E">
        <w:rPr>
          <w:bCs/>
          <w:iCs/>
        </w:rPr>
        <w:t xml:space="preserve"> (Reference #18)</w:t>
      </w:r>
    </w:p>
    <w:p w:rsidR="00AB3DA8" w:rsidRPr="00D91C8E" w:rsidRDefault="00AB3DA8" w:rsidP="00AB3DA8">
      <w:pPr>
        <w:numPr>
          <w:ilvl w:val="0"/>
          <w:numId w:val="6"/>
        </w:numPr>
        <w:tabs>
          <w:tab w:val="clear" w:pos="1440"/>
          <w:tab w:val="clear" w:pos="9360"/>
        </w:tabs>
        <w:rPr>
          <w:bCs/>
          <w:iCs/>
        </w:rPr>
      </w:pPr>
      <w:r w:rsidRPr="00D91C8E">
        <w:rPr>
          <w:bCs/>
          <w:iCs/>
        </w:rPr>
        <w:t xml:space="preserve">Methicillin-Resistant </w:t>
      </w:r>
      <w:r w:rsidRPr="00D91C8E">
        <w:rPr>
          <w:bCs/>
          <w:i/>
          <w:iCs/>
        </w:rPr>
        <w:t>Staphylococcus</w:t>
      </w:r>
      <w:r w:rsidRPr="00D91C8E">
        <w:rPr>
          <w:bCs/>
          <w:iCs/>
        </w:rPr>
        <w:t xml:space="preserve"> </w:t>
      </w:r>
      <w:r w:rsidRPr="00D91C8E">
        <w:rPr>
          <w:bCs/>
          <w:i/>
          <w:iCs/>
        </w:rPr>
        <w:t>aureus</w:t>
      </w:r>
      <w:r w:rsidRPr="00D91C8E">
        <w:rPr>
          <w:bCs/>
          <w:iCs/>
        </w:rPr>
        <w:t xml:space="preserve"> (MRSA) (Reference #19)</w:t>
      </w:r>
    </w:p>
    <w:p w:rsidR="00AB3DA8" w:rsidRPr="00D91C8E" w:rsidRDefault="00AB3DA8" w:rsidP="00AB3DA8">
      <w:pPr>
        <w:numPr>
          <w:ilvl w:val="0"/>
          <w:numId w:val="6"/>
        </w:numPr>
        <w:tabs>
          <w:tab w:val="clear" w:pos="1440"/>
          <w:tab w:val="clear" w:pos="9360"/>
        </w:tabs>
        <w:snapToGrid w:val="0"/>
        <w:rPr>
          <w:bCs/>
          <w:iCs/>
          <w:lang w:val="fr-CA"/>
        </w:rPr>
      </w:pPr>
      <w:r w:rsidRPr="00D91C8E">
        <w:rPr>
          <w:bCs/>
          <w:iCs/>
          <w:lang w:val="fr-CA"/>
        </w:rPr>
        <w:t>Vancomycin-Resistant S</w:t>
      </w:r>
      <w:r w:rsidRPr="00D91C8E">
        <w:rPr>
          <w:bCs/>
          <w:i/>
          <w:iCs/>
          <w:lang w:val="fr-CA"/>
        </w:rPr>
        <w:t>taphylococcus aureus</w:t>
      </w:r>
      <w:r w:rsidRPr="00D91C8E">
        <w:rPr>
          <w:bCs/>
          <w:iCs/>
          <w:lang w:val="fr-CA"/>
        </w:rPr>
        <w:t xml:space="preserve"> (VRSA) (Reference #20)</w:t>
      </w:r>
    </w:p>
    <w:p w:rsidR="00AB3DA8" w:rsidRPr="00D91C8E" w:rsidRDefault="00AB3DA8" w:rsidP="00AB3DA8">
      <w:pPr>
        <w:numPr>
          <w:ilvl w:val="0"/>
          <w:numId w:val="6"/>
        </w:numPr>
        <w:tabs>
          <w:tab w:val="clear" w:pos="1440"/>
          <w:tab w:val="clear" w:pos="9360"/>
        </w:tabs>
        <w:rPr>
          <w:bCs/>
          <w:iCs/>
        </w:rPr>
      </w:pPr>
      <w:r w:rsidRPr="00D91C8E">
        <w:rPr>
          <w:bCs/>
          <w:iCs/>
        </w:rPr>
        <w:t xml:space="preserve">Vancomycin-Resistant Coagulase Negative </w:t>
      </w:r>
      <w:r w:rsidRPr="00D91C8E">
        <w:rPr>
          <w:bCs/>
          <w:i/>
          <w:iCs/>
        </w:rPr>
        <w:t xml:space="preserve">Staphylococci/Staph </w:t>
      </w:r>
      <w:r w:rsidRPr="00D91C8E">
        <w:rPr>
          <w:bCs/>
          <w:iCs/>
        </w:rPr>
        <w:t>epi (VRSE) (Reference #21)</w:t>
      </w:r>
    </w:p>
    <w:p w:rsidR="00AB3DA8" w:rsidRPr="00D91C8E" w:rsidRDefault="00AB3DA8" w:rsidP="00AB3DA8">
      <w:pPr>
        <w:numPr>
          <w:ilvl w:val="0"/>
          <w:numId w:val="6"/>
        </w:numPr>
        <w:tabs>
          <w:tab w:val="clear" w:pos="1440"/>
          <w:tab w:val="clear" w:pos="9360"/>
        </w:tabs>
        <w:rPr>
          <w:bCs/>
          <w:iCs/>
        </w:rPr>
      </w:pPr>
      <w:r w:rsidRPr="00D91C8E">
        <w:rPr>
          <w:bCs/>
          <w:iCs/>
        </w:rPr>
        <w:t xml:space="preserve">All Streptococcus </w:t>
      </w:r>
      <w:r w:rsidRPr="00D91C8E">
        <w:rPr>
          <w:bCs/>
          <w:i/>
          <w:iCs/>
        </w:rPr>
        <w:t>pneumoniae</w:t>
      </w:r>
      <w:r w:rsidRPr="00D91C8E">
        <w:rPr>
          <w:bCs/>
          <w:iCs/>
        </w:rPr>
        <w:t xml:space="preserve"> (Reference #22)</w:t>
      </w:r>
    </w:p>
    <w:p w:rsidR="00FF2912" w:rsidRPr="00D91C8E" w:rsidRDefault="00AB3DA8" w:rsidP="00FF2912">
      <w:pPr>
        <w:numPr>
          <w:ilvl w:val="0"/>
          <w:numId w:val="6"/>
        </w:numPr>
        <w:tabs>
          <w:tab w:val="clear" w:pos="1440"/>
          <w:tab w:val="clear" w:pos="9360"/>
        </w:tabs>
        <w:rPr>
          <w:bCs/>
          <w:iCs/>
        </w:rPr>
      </w:pPr>
      <w:r w:rsidRPr="00D91C8E">
        <w:rPr>
          <w:bCs/>
          <w:iCs/>
        </w:rPr>
        <w:t>All Enterococci (Reference #23)</w:t>
      </w:r>
    </w:p>
    <w:p w:rsidR="0010654A" w:rsidRPr="00D91C8E" w:rsidRDefault="0010654A" w:rsidP="0010654A">
      <w:pPr>
        <w:keepNext/>
        <w:pBdr>
          <w:top w:val="single" w:sz="6" w:space="1" w:color="auto"/>
          <w:left w:val="single" w:sz="6" w:space="1" w:color="auto"/>
          <w:bottom w:val="single" w:sz="6" w:space="1" w:color="auto"/>
          <w:right w:val="single" w:sz="6" w:space="1" w:color="auto"/>
        </w:pBdr>
        <w:tabs>
          <w:tab w:val="left" w:pos="90"/>
        </w:tabs>
        <w:spacing w:before="120"/>
        <w:rPr>
          <w:b/>
          <w:sz w:val="4"/>
          <w:szCs w:val="4"/>
        </w:rPr>
      </w:pPr>
    </w:p>
    <w:p w:rsidR="00EC7769" w:rsidRPr="00D91C8E" w:rsidRDefault="00FF2912" w:rsidP="0010654A">
      <w:pPr>
        <w:keepNext/>
        <w:pBdr>
          <w:top w:val="single" w:sz="6" w:space="1" w:color="auto"/>
          <w:left w:val="single" w:sz="6" w:space="1" w:color="auto"/>
          <w:bottom w:val="single" w:sz="6" w:space="1" w:color="auto"/>
          <w:right w:val="single" w:sz="6" w:space="1" w:color="auto"/>
        </w:pBdr>
        <w:tabs>
          <w:tab w:val="left" w:pos="90"/>
        </w:tabs>
        <w:spacing w:before="120"/>
      </w:pPr>
      <w:bookmarkStart w:id="259" w:name="p421_39"/>
      <w:bookmarkEnd w:id="259"/>
      <w:r w:rsidRPr="00D91C8E">
        <w:rPr>
          <w:b/>
        </w:rPr>
        <w:t>NOTE:</w:t>
      </w:r>
      <w:r w:rsidRPr="00D91C8E">
        <w:t xml:space="preserve"> For Patch LR*5.2*421, the following changes have been made for File </w:t>
      </w:r>
      <w:r w:rsidR="0010654A" w:rsidRPr="00D91C8E">
        <w:t>(#</w:t>
      </w:r>
      <w:r w:rsidRPr="00D91C8E">
        <w:t>69.5</w:t>
      </w:r>
      <w:r w:rsidR="0010654A" w:rsidRPr="00D91C8E">
        <w:t>)</w:t>
      </w:r>
      <w:r w:rsidR="00EC7769" w:rsidRPr="00D91C8E">
        <w:t xml:space="preserve"> to support ICD-10 implementation</w:t>
      </w:r>
      <w:r w:rsidRPr="00D91C8E">
        <w:t>.</w:t>
      </w:r>
      <w:r w:rsidR="00EC7769" w:rsidRPr="00D91C8E">
        <w:t xml:space="preserve"> The “ICD-9 Diagnosis” field has been modified to “ICD Diagnosis.”</w:t>
      </w:r>
      <w:r w:rsidRPr="00D91C8E">
        <w:t xml:space="preserve"> </w:t>
      </w:r>
    </w:p>
    <w:p w:rsidR="00FF2912" w:rsidRPr="00D91C8E" w:rsidRDefault="00FF2912" w:rsidP="004D37E9">
      <w:pPr>
        <w:keepNext/>
        <w:pBdr>
          <w:top w:val="single" w:sz="6" w:space="1" w:color="auto"/>
          <w:left w:val="single" w:sz="6" w:space="1" w:color="auto"/>
          <w:bottom w:val="single" w:sz="6" w:space="1" w:color="auto"/>
          <w:right w:val="single" w:sz="6" w:space="1" w:color="auto"/>
        </w:pBdr>
        <w:tabs>
          <w:tab w:val="left" w:pos="90"/>
        </w:tabs>
        <w:spacing w:after="80"/>
      </w:pPr>
      <w:r w:rsidRPr="00D91C8E">
        <w:t>Please refer to the ICD-10 Release Notes for LR*5.2*421.</w:t>
      </w:r>
    </w:p>
    <w:p w:rsidR="00FF2912" w:rsidRPr="00D91C8E" w:rsidRDefault="00FF2912" w:rsidP="00FF2912">
      <w:pPr>
        <w:pBdr>
          <w:top w:val="single" w:sz="6" w:space="1" w:color="auto"/>
          <w:left w:val="single" w:sz="6" w:space="1" w:color="auto"/>
          <w:bottom w:val="single" w:sz="6" w:space="1" w:color="auto"/>
          <w:right w:val="single" w:sz="6" w:space="1" w:color="auto"/>
        </w:pBdr>
        <w:tabs>
          <w:tab w:val="left" w:pos="90"/>
        </w:tabs>
        <w:rPr>
          <w:sz w:val="4"/>
          <w:szCs w:val="4"/>
        </w:rPr>
      </w:pPr>
    </w:p>
    <w:p w:rsidR="00FF2912" w:rsidRPr="00D91C8E" w:rsidRDefault="00FF2912" w:rsidP="00FF2912">
      <w:pPr>
        <w:autoSpaceDE w:val="0"/>
        <w:autoSpaceDN w:val="0"/>
        <w:rPr>
          <w:rFonts w:ascii="r_ansi" w:hAnsi="r_ansi"/>
          <w:sz w:val="4"/>
          <w:szCs w:val="4"/>
        </w:rPr>
      </w:pPr>
    </w:p>
    <w:p w:rsidR="00FF2912" w:rsidRPr="00D91C8E" w:rsidRDefault="00FF2912" w:rsidP="00FF2912">
      <w:pPr>
        <w:autoSpaceDE w:val="0"/>
        <w:autoSpaceDN w:val="0"/>
        <w:rPr>
          <w:rFonts w:ascii="Courier New" w:hAnsi="Courier New" w:cs="Courier New"/>
          <w:sz w:val="20"/>
        </w:rPr>
      </w:pPr>
      <w:bookmarkStart w:id="260" w:name="Note695Info"/>
      <w:bookmarkStart w:id="261" w:name="p421_40"/>
      <w:bookmarkEnd w:id="260"/>
      <w:bookmarkEnd w:id="261"/>
      <w:r w:rsidRPr="00D91C8E">
        <w:rPr>
          <w:rFonts w:ascii="Courier New" w:hAnsi="Courier New" w:cs="Courier New"/>
          <w:sz w:val="20"/>
        </w:rPr>
        <w:t>69.5,4       ICD DIAGNOSIS     3;0 POINTER Multiple #69.54</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xml:space="preserve">             LAST EDITED:      JUN 12, 2012 </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xml:space="preserve">             DESCRIPTION:      This defines the ICD to search for.  </w:t>
      </w:r>
    </w:p>
    <w:p w:rsidR="00FF2912" w:rsidRPr="00D91C8E" w:rsidRDefault="00FF2912" w:rsidP="00FF2912">
      <w:pPr>
        <w:autoSpaceDE w:val="0"/>
        <w:autoSpaceDN w:val="0"/>
        <w:rPr>
          <w:rFonts w:ascii="Courier New" w:hAnsi="Courier New" w:cs="Courier New"/>
          <w:sz w:val="20"/>
        </w:rPr>
      </w:pP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69.54,.01    ICD DIAGNOSIS     0;1 POINTER TO ICD DIAGNOSIS FILE (#80)</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(Multiply asked)</w:t>
      </w:r>
    </w:p>
    <w:p w:rsidR="00FF2912" w:rsidRPr="00D91C8E" w:rsidRDefault="00FF2912" w:rsidP="00FF2912">
      <w:pPr>
        <w:autoSpaceDE w:val="0"/>
        <w:autoSpaceDN w:val="0"/>
        <w:rPr>
          <w:rFonts w:ascii="Courier New" w:hAnsi="Courier New" w:cs="Courier New"/>
          <w:sz w:val="20"/>
        </w:rPr>
      </w:pP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xml:space="preserve">                LAST EDITED:   SEP 17, 2012 </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xml:space="preserve">                HELP-PROMPT:   Select the ICD standardized code, used </w:t>
      </w:r>
    </w:p>
    <w:p w:rsidR="00FF2912" w:rsidRPr="00D91C8E" w:rsidRDefault="00FF2912" w:rsidP="00FF2912">
      <w:pPr>
        <w:autoSpaceDE w:val="0"/>
        <w:autoSpaceDN w:val="0"/>
        <w:ind w:left="3960" w:hanging="3960"/>
        <w:rPr>
          <w:rFonts w:ascii="Courier New" w:hAnsi="Courier New" w:cs="Courier New"/>
          <w:sz w:val="20"/>
        </w:rPr>
      </w:pPr>
      <w:r w:rsidRPr="00D91C8E">
        <w:rPr>
          <w:rFonts w:ascii="Courier New" w:hAnsi="Courier New" w:cs="Courier New"/>
          <w:sz w:val="20"/>
        </w:rPr>
        <w:t xml:space="preserve">                               nationwide in federal and non-federal private </w:t>
      </w:r>
    </w:p>
    <w:p w:rsidR="00FF2912" w:rsidRPr="00D91C8E" w:rsidRDefault="00FF2912" w:rsidP="006C2E87">
      <w:pPr>
        <w:tabs>
          <w:tab w:val="clear" w:pos="9360"/>
        </w:tabs>
        <w:autoSpaceDE w:val="0"/>
        <w:autoSpaceDN w:val="0"/>
        <w:ind w:left="3690" w:hanging="4068"/>
        <w:rPr>
          <w:rFonts w:ascii="Courier New" w:hAnsi="Courier New" w:cs="Courier New"/>
          <w:sz w:val="20"/>
        </w:rPr>
      </w:pPr>
      <w:r w:rsidRPr="00D91C8E">
        <w:rPr>
          <w:rFonts w:ascii="Courier New" w:hAnsi="Courier New" w:cs="Courier New"/>
          <w:sz w:val="20"/>
        </w:rPr>
        <w:t>            </w:t>
      </w:r>
      <w:r w:rsidR="006C2E87" w:rsidRPr="00D91C8E">
        <w:rPr>
          <w:rFonts w:ascii="Courier New" w:hAnsi="Courier New" w:cs="Courier New"/>
          <w:sz w:val="20"/>
        </w:rPr>
        <w:t xml:space="preserve">  </w:t>
      </w:r>
      <w:r w:rsidRPr="00D91C8E">
        <w:rPr>
          <w:rFonts w:ascii="Courier New" w:hAnsi="Courier New" w:cs="Courier New"/>
          <w:sz w:val="20"/>
        </w:rPr>
        <w:t>                    health care fa</w:t>
      </w:r>
      <w:r w:rsidR="0010654A" w:rsidRPr="00D91C8E">
        <w:rPr>
          <w:rFonts w:ascii="Courier New" w:hAnsi="Courier New" w:cs="Courier New"/>
          <w:sz w:val="20"/>
        </w:rPr>
        <w:t xml:space="preserve">cilities, to be included in the </w:t>
      </w:r>
      <w:r w:rsidRPr="00D91C8E">
        <w:rPr>
          <w:rFonts w:ascii="Courier New" w:hAnsi="Courier New" w:cs="Courier New"/>
          <w:sz w:val="20"/>
        </w:rPr>
        <w:t xml:space="preserve">search. </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DESCRIPTION:   This defines an ICD for use in emerging</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xml:space="preserve">                               pathogens data search/extract.  </w:t>
      </w:r>
    </w:p>
    <w:p w:rsidR="00FF2912" w:rsidRPr="00D91C8E" w:rsidRDefault="00FF2912" w:rsidP="00FF2912">
      <w:pPr>
        <w:autoSpaceDE w:val="0"/>
        <w:autoSpaceDN w:val="0"/>
        <w:rPr>
          <w:rFonts w:ascii="Courier New" w:hAnsi="Courier New" w:cs="Courier New"/>
          <w:sz w:val="20"/>
        </w:rPr>
      </w:pPr>
    </w:p>
    <w:p w:rsidR="00FF2912" w:rsidRPr="00D91C8E" w:rsidRDefault="00FF2912" w:rsidP="00FF2912">
      <w:pPr>
        <w:autoSpaceDE w:val="0"/>
        <w:autoSpaceDN w:val="0"/>
        <w:ind w:left="4050" w:hanging="4158"/>
        <w:rPr>
          <w:rFonts w:ascii="Courier New" w:hAnsi="Courier New" w:cs="Courier New"/>
          <w:sz w:val="20"/>
        </w:rPr>
      </w:pPr>
      <w:r w:rsidRPr="00D91C8E">
        <w:rPr>
          <w:rFonts w:ascii="Courier New" w:hAnsi="Courier New" w:cs="Courier New"/>
          <w:sz w:val="20"/>
        </w:rPr>
        <w:t>                CROSS-REFERENCE:  69.54^B                                  </w:t>
      </w:r>
    </w:p>
    <w:p w:rsidR="00FF2912" w:rsidRPr="00D91C8E" w:rsidRDefault="00FF2912" w:rsidP="00FF2912">
      <w:pPr>
        <w:autoSpaceDE w:val="0"/>
        <w:autoSpaceDN w:val="0"/>
        <w:ind w:left="4050"/>
        <w:rPr>
          <w:rFonts w:ascii="Courier New" w:hAnsi="Courier New" w:cs="Courier New"/>
          <w:sz w:val="20"/>
        </w:rPr>
      </w:pPr>
      <w:r w:rsidRPr="00D91C8E">
        <w:rPr>
          <w:rFonts w:ascii="Courier New" w:hAnsi="Courier New" w:cs="Courier New"/>
          <w:sz w:val="20"/>
        </w:rPr>
        <w:t>1)= S LAB(69.5,DA(1),3,"B",$E(X,1,30),DA)=""</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2)= K ^LAB(69.5,DA(1),3,"B",$E(X,1,30),DA)</w:t>
      </w:r>
    </w:p>
    <w:p w:rsidR="00FF2912" w:rsidRPr="00D91C8E" w:rsidRDefault="00FF2912" w:rsidP="00FF2912">
      <w:pPr>
        <w:autoSpaceDE w:val="0"/>
        <w:autoSpaceDN w:val="0"/>
        <w:rPr>
          <w:rFonts w:ascii="Courier New" w:hAnsi="Courier New" w:cs="Courier New"/>
          <w:sz w:val="20"/>
        </w:rPr>
      </w:pPr>
    </w:p>
    <w:p w:rsidR="00FF2912" w:rsidRPr="00D91C8E" w:rsidRDefault="006C2E87" w:rsidP="00FF2912">
      <w:pPr>
        <w:autoSpaceDE w:val="0"/>
        <w:autoSpaceDN w:val="0"/>
        <w:ind w:left="4050" w:hanging="4158"/>
        <w:rPr>
          <w:rFonts w:ascii="Courier New" w:hAnsi="Courier New" w:cs="Courier New"/>
          <w:sz w:val="20"/>
        </w:rPr>
      </w:pPr>
      <w:r w:rsidRPr="00D91C8E">
        <w:rPr>
          <w:rFonts w:ascii="Courier New" w:hAnsi="Courier New" w:cs="Courier New"/>
          <w:sz w:val="20"/>
        </w:rPr>
        <w:t xml:space="preserve"> </w:t>
      </w:r>
      <w:r w:rsidR="00FF2912" w:rsidRPr="00D91C8E">
        <w:rPr>
          <w:rFonts w:ascii="Courier New" w:hAnsi="Courier New" w:cs="Courier New"/>
          <w:sz w:val="20"/>
        </w:rPr>
        <w:t>69.54,1         CODING SYSTEM     0;2 POINTER TO ICD CODING SYSTEMS FILE (#80.4)</w:t>
      </w:r>
    </w:p>
    <w:p w:rsidR="00FF2912" w:rsidRPr="00D91C8E" w:rsidRDefault="00FF2912" w:rsidP="00FF2912">
      <w:pPr>
        <w:autoSpaceDE w:val="0"/>
        <w:autoSpaceDN w:val="0"/>
        <w:rPr>
          <w:rFonts w:ascii="Courier New" w:hAnsi="Courier New" w:cs="Courier New"/>
          <w:sz w:val="20"/>
        </w:rPr>
      </w:pP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xml:space="preserve">                LAST EDITED:      AUG 10, 2012 </w:t>
      </w:r>
    </w:p>
    <w:p w:rsidR="00FF2912" w:rsidRPr="00D91C8E" w:rsidRDefault="00FF2912" w:rsidP="00FF2912">
      <w:pPr>
        <w:autoSpaceDE w:val="0"/>
        <w:autoSpaceDN w:val="0"/>
        <w:rPr>
          <w:rFonts w:ascii="Courier New" w:hAnsi="Courier New" w:cs="Courier New"/>
          <w:sz w:val="20"/>
        </w:rPr>
      </w:pPr>
      <w:r w:rsidRPr="00D91C8E">
        <w:rPr>
          <w:rFonts w:ascii="Courier New" w:hAnsi="Courier New" w:cs="Courier New"/>
          <w:sz w:val="20"/>
        </w:rPr>
        <w:t xml:space="preserve">                HELP-PROMPT:      Enter the applicable ICD coding system for </w:t>
      </w:r>
    </w:p>
    <w:p w:rsidR="00FF2912" w:rsidRPr="00D91C8E" w:rsidRDefault="00FF2912" w:rsidP="00FF2912">
      <w:pPr>
        <w:rPr>
          <w:rFonts w:ascii="Courier New" w:hAnsi="Courier New" w:cs="Courier New"/>
          <w:sz w:val="20"/>
        </w:rPr>
      </w:pPr>
      <w:r w:rsidRPr="00D91C8E">
        <w:rPr>
          <w:rFonts w:ascii="Courier New" w:hAnsi="Courier New" w:cs="Courier New"/>
          <w:sz w:val="20"/>
        </w:rPr>
        <w:t>                                  this ICD.</w:t>
      </w:r>
    </w:p>
    <w:p w:rsidR="00FF6B42" w:rsidRPr="00D91C8E" w:rsidRDefault="00FF6B42" w:rsidP="00FF2912">
      <w:pPr>
        <w:pStyle w:val="Heading5"/>
      </w:pPr>
    </w:p>
    <w:p w:rsidR="00DC1506" w:rsidRPr="00D91C8E" w:rsidRDefault="00DC1506" w:rsidP="00FF2912">
      <w:pPr>
        <w:pStyle w:val="Heading5"/>
      </w:pPr>
      <w:bookmarkStart w:id="262" w:name="_Toc428460305"/>
      <w:r w:rsidRPr="00D91C8E">
        <w:t>INACTIVE field (#69.5,1)</w:t>
      </w:r>
      <w:bookmarkEnd w:id="262"/>
    </w:p>
    <w:p w:rsidR="0013722E" w:rsidRPr="00D91C8E" w:rsidRDefault="0013722E" w:rsidP="0013722E"/>
    <w:p w:rsidR="00E022AE" w:rsidRPr="00D91C8E" w:rsidRDefault="00E022AE" w:rsidP="0013722E">
      <w:r w:rsidRPr="00D91C8E">
        <w:t xml:space="preserve">This field has been renamed from ACTIVE to INACTIVE. </w:t>
      </w:r>
    </w:p>
    <w:p w:rsidR="009E512C" w:rsidRPr="00D91C8E" w:rsidRDefault="009E512C" w:rsidP="0013722E"/>
    <w:p w:rsidR="00E022AE" w:rsidRPr="00D91C8E" w:rsidRDefault="00963050" w:rsidP="00762D86">
      <w:pPr>
        <w:tabs>
          <w:tab w:val="clear" w:pos="1440"/>
        </w:tabs>
        <w:rPr>
          <w:rFonts w:ascii="Courier New" w:hAnsi="Courier New" w:cs="Courier New"/>
          <w:sz w:val="20"/>
          <w:szCs w:val="20"/>
        </w:rPr>
      </w:pPr>
      <w:r w:rsidRPr="00D91C8E">
        <w:rPr>
          <w:rFonts w:ascii="Courier New" w:hAnsi="Courier New" w:cs="Courier New"/>
          <w:b/>
          <w:sz w:val="20"/>
          <w:szCs w:val="20"/>
        </w:rPr>
        <w:t xml:space="preserve">Example: </w:t>
      </w:r>
      <w:r w:rsidR="00E022AE" w:rsidRPr="00D91C8E">
        <w:rPr>
          <w:rFonts w:ascii="Courier New" w:hAnsi="Courier New" w:cs="Courier New"/>
          <w:sz w:val="20"/>
          <w:szCs w:val="20"/>
        </w:rPr>
        <w:t>69.5,1        INACTIVE               0;2 SET</w:t>
      </w:r>
    </w:p>
    <w:p w:rsidR="00E022AE"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w:t>
      </w:r>
    </w:p>
    <w:p w:rsidR="00E022AE"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'1' FOR YES; </w:t>
      </w:r>
    </w:p>
    <w:p w:rsidR="00E022AE"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'0' FOR NO; </w:t>
      </w:r>
    </w:p>
    <w:p w:rsidR="00E022AE"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LAST EDITED:      JUN 19, 2002 </w:t>
      </w:r>
    </w:p>
    <w:p w:rsidR="009E512C"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HELP-PROMPT:      '1' or 'YES' indicates that this is an</w:t>
      </w:r>
    </w:p>
    <w:p w:rsidR="009E512C" w:rsidRPr="00D91C8E" w:rsidRDefault="009E512C"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w:t>
      </w:r>
      <w:r w:rsidR="00E022AE" w:rsidRPr="00D91C8E">
        <w:rPr>
          <w:rFonts w:ascii="Courier New" w:hAnsi="Courier New" w:cs="Courier New"/>
          <w:sz w:val="20"/>
          <w:szCs w:val="20"/>
        </w:rPr>
        <w:t xml:space="preserve"> inactive entry. '0' or 'NO' indicates that</w:t>
      </w:r>
    </w:p>
    <w:p w:rsidR="00E022AE"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w:t>
      </w:r>
      <w:r w:rsidR="009E512C" w:rsidRPr="00D91C8E">
        <w:rPr>
          <w:rFonts w:ascii="Courier New" w:hAnsi="Courier New" w:cs="Courier New"/>
          <w:sz w:val="20"/>
          <w:szCs w:val="20"/>
        </w:rPr>
        <w:t xml:space="preserve">                               </w:t>
      </w:r>
      <w:r w:rsidRPr="00D91C8E">
        <w:rPr>
          <w:rFonts w:ascii="Courier New" w:hAnsi="Courier New" w:cs="Courier New"/>
          <w:sz w:val="20"/>
          <w:szCs w:val="20"/>
        </w:rPr>
        <w:t xml:space="preserve">this is an active entry. </w:t>
      </w:r>
    </w:p>
    <w:p w:rsidR="00E022AE"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DESCRIPTION:</w:t>
      </w:r>
    </w:p>
    <w:p w:rsidR="00E022AE" w:rsidRPr="00D91C8E" w:rsidRDefault="00E022AE" w:rsidP="00E022AE">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This defines i</w:t>
      </w:r>
      <w:r w:rsidR="009E512C" w:rsidRPr="00D91C8E">
        <w:rPr>
          <w:rFonts w:ascii="Courier New" w:hAnsi="Courier New" w:cs="Courier New"/>
          <w:sz w:val="20"/>
          <w:szCs w:val="20"/>
        </w:rPr>
        <w:t>f this entry is active or not.</w:t>
      </w:r>
    </w:p>
    <w:p w:rsidR="00252BD1" w:rsidRPr="00D91C8E" w:rsidRDefault="00252BD1" w:rsidP="00252BD1"/>
    <w:p w:rsidR="007C1ABA" w:rsidRPr="00D91C8E" w:rsidRDefault="007C1ABA" w:rsidP="00E410C3">
      <w:pPr>
        <w:pStyle w:val="Heading5"/>
      </w:pPr>
      <w:bookmarkStart w:id="263" w:name="_Toc428460306"/>
      <w:r w:rsidRPr="00D91C8E">
        <w:t xml:space="preserve">PROTOCOL field </w:t>
      </w:r>
      <w:r w:rsidR="00A32E98" w:rsidRPr="00D91C8E">
        <w:t>(#69.55,12)</w:t>
      </w:r>
      <w:r w:rsidR="0046062D" w:rsidRPr="00D91C8E">
        <w:t>:</w:t>
      </w:r>
      <w:bookmarkEnd w:id="263"/>
    </w:p>
    <w:p w:rsidR="00252BD1" w:rsidRPr="00D91C8E" w:rsidRDefault="00252BD1" w:rsidP="00F57A1D"/>
    <w:p w:rsidR="00DC1506" w:rsidRPr="00D91C8E" w:rsidRDefault="00A32E98" w:rsidP="00F57A1D">
      <w:r w:rsidRPr="00D91C8E">
        <w:t xml:space="preserve">This </w:t>
      </w:r>
      <w:r w:rsidR="00513101" w:rsidRPr="00D91C8E">
        <w:t xml:space="preserve">field </w:t>
      </w:r>
      <w:r w:rsidRPr="00D91C8E">
        <w:t>defines the protocol associated with the parameters. This f</w:t>
      </w:r>
      <w:r w:rsidR="00513101" w:rsidRPr="00D91C8E">
        <w:t xml:space="preserve">ield has been </w:t>
      </w:r>
      <w:r w:rsidR="00513101" w:rsidRPr="00D91C8E">
        <w:rPr>
          <w:b/>
        </w:rPr>
        <w:t xml:space="preserve">changed </w:t>
      </w:r>
      <w:r w:rsidR="00513101" w:rsidRPr="00D91C8E">
        <w:t xml:space="preserve">to </w:t>
      </w:r>
      <w:r w:rsidRPr="00D91C8E">
        <w:t>UNEDITABLE</w:t>
      </w:r>
      <w:r w:rsidR="00177857" w:rsidRPr="00D91C8E">
        <w:t>.</w:t>
      </w:r>
    </w:p>
    <w:p w:rsidR="0060157E" w:rsidRPr="00D91C8E" w:rsidRDefault="0060157E" w:rsidP="00F57A1D"/>
    <w:p w:rsidR="00252BD1" w:rsidRPr="00D91C8E" w:rsidRDefault="00963050" w:rsidP="00252BD1">
      <w:pPr>
        <w:tabs>
          <w:tab w:val="clear" w:pos="1440"/>
          <w:tab w:val="clear" w:pos="9360"/>
        </w:tabs>
        <w:rPr>
          <w:sz w:val="20"/>
          <w:szCs w:val="20"/>
        </w:rPr>
      </w:pPr>
      <w:r w:rsidRPr="00D91C8E">
        <w:rPr>
          <w:b/>
        </w:rPr>
        <w:t>Example:</w:t>
      </w:r>
      <w:r w:rsidRPr="00D91C8E">
        <w:rPr>
          <w:rFonts w:ascii="Courier New" w:hAnsi="Courier New" w:cs="Courier New"/>
          <w:sz w:val="20"/>
          <w:szCs w:val="20"/>
        </w:rPr>
        <w:t xml:space="preserve"> </w:t>
      </w:r>
      <w:r w:rsidR="00252BD1" w:rsidRPr="00D91C8E">
        <w:rPr>
          <w:rFonts w:ascii="Courier New" w:hAnsi="Courier New" w:cs="Courier New"/>
          <w:sz w:val="20"/>
          <w:szCs w:val="20"/>
        </w:rPr>
        <w:t>69.5,12       PROTOCOL               0;7 POINTER TO LAB SEARCH/EXTRACT PROTOCOL</w:t>
      </w:r>
    </w:p>
    <w:p w:rsidR="00252BD1" w:rsidRPr="00D91C8E" w:rsidRDefault="00252BD1" w:rsidP="00252BD1">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FILE (#69.4) </w:t>
      </w:r>
    </w:p>
    <w:p w:rsidR="0098563F" w:rsidRPr="00D91C8E" w:rsidRDefault="0098563F" w:rsidP="00252BD1">
      <w:pPr>
        <w:tabs>
          <w:tab w:val="clear" w:pos="1440"/>
          <w:tab w:val="clear" w:pos="9360"/>
        </w:tabs>
        <w:rPr>
          <w:sz w:val="20"/>
          <w:szCs w:val="20"/>
        </w:rPr>
      </w:pPr>
    </w:p>
    <w:p w:rsidR="00252BD1" w:rsidRPr="00D91C8E" w:rsidRDefault="00252BD1" w:rsidP="00252BD1">
      <w:pPr>
        <w:tabs>
          <w:tab w:val="clear" w:pos="1440"/>
          <w:tab w:val="clear" w:pos="9360"/>
        </w:tabs>
        <w:rPr>
          <w:sz w:val="20"/>
          <w:szCs w:val="20"/>
        </w:rPr>
      </w:pPr>
      <w:r w:rsidRPr="00D91C8E">
        <w:rPr>
          <w:rFonts w:ascii="Courier New" w:hAnsi="Courier New" w:cs="Courier New"/>
          <w:sz w:val="20"/>
          <w:szCs w:val="20"/>
        </w:rPr>
        <w:t xml:space="preserve">              LAST EDITED:      NOV 06, 2003 </w:t>
      </w:r>
    </w:p>
    <w:p w:rsidR="00252BD1" w:rsidRPr="00D91C8E" w:rsidRDefault="00252BD1" w:rsidP="00252BD1">
      <w:pPr>
        <w:tabs>
          <w:tab w:val="clear" w:pos="1440"/>
          <w:tab w:val="clear" w:pos="9360"/>
        </w:tabs>
        <w:rPr>
          <w:sz w:val="20"/>
          <w:szCs w:val="20"/>
        </w:rPr>
      </w:pPr>
      <w:r w:rsidRPr="00D91C8E">
        <w:rPr>
          <w:rFonts w:ascii="Courier New" w:hAnsi="Courier New" w:cs="Courier New"/>
          <w:sz w:val="20"/>
          <w:szCs w:val="20"/>
        </w:rPr>
        <w:t xml:space="preserve">              HELP-PROMPT:      Select the Protocol to be used to define the </w:t>
      </w:r>
    </w:p>
    <w:p w:rsidR="00252BD1" w:rsidRPr="00D91C8E" w:rsidRDefault="00252BD1" w:rsidP="00252BD1">
      <w:pPr>
        <w:tabs>
          <w:tab w:val="clear" w:pos="1440"/>
          <w:tab w:val="clear" w:pos="9360"/>
        </w:tabs>
        <w:rPr>
          <w:sz w:val="20"/>
          <w:szCs w:val="20"/>
        </w:rPr>
      </w:pPr>
      <w:r w:rsidRPr="00D91C8E">
        <w:rPr>
          <w:rFonts w:ascii="Courier New" w:hAnsi="Courier New" w:cs="Courier New"/>
          <w:sz w:val="20"/>
          <w:szCs w:val="20"/>
        </w:rPr>
        <w:t>                 </w:t>
      </w:r>
      <w:r w:rsidR="00963050" w:rsidRPr="00D91C8E">
        <w:rPr>
          <w:rFonts w:ascii="Courier New" w:hAnsi="Courier New" w:cs="Courier New"/>
          <w:sz w:val="20"/>
          <w:szCs w:val="20"/>
        </w:rPr>
        <w:t>               output messages.</w:t>
      </w:r>
    </w:p>
    <w:p w:rsidR="00252BD1" w:rsidRPr="00D91C8E" w:rsidRDefault="00252BD1" w:rsidP="00252BD1">
      <w:pPr>
        <w:tabs>
          <w:tab w:val="clear" w:pos="1440"/>
          <w:tab w:val="clear" w:pos="9360"/>
        </w:tabs>
        <w:rPr>
          <w:sz w:val="20"/>
          <w:szCs w:val="20"/>
        </w:rPr>
      </w:pPr>
      <w:r w:rsidRPr="00D91C8E">
        <w:rPr>
          <w:rFonts w:ascii="Courier New" w:hAnsi="Courier New" w:cs="Courier New"/>
          <w:sz w:val="20"/>
          <w:szCs w:val="20"/>
        </w:rPr>
        <w:t>              DESCRIPTION:      This defines what protocol is associated with</w:t>
      </w:r>
    </w:p>
    <w:p w:rsidR="00252BD1" w:rsidRPr="00D91C8E" w:rsidRDefault="00252BD1" w:rsidP="00252BD1">
      <w:pPr>
        <w:tabs>
          <w:tab w:val="clear" w:pos="1440"/>
          <w:tab w:val="clear" w:pos="9360"/>
        </w:tabs>
        <w:rPr>
          <w:sz w:val="20"/>
          <w:szCs w:val="20"/>
        </w:rPr>
      </w:pPr>
      <w:r w:rsidRPr="00D91C8E">
        <w:rPr>
          <w:rFonts w:ascii="Courier New" w:hAnsi="Courier New" w:cs="Courier New"/>
          <w:sz w:val="20"/>
          <w:szCs w:val="20"/>
        </w:rPr>
        <w:t>                 </w:t>
      </w:r>
      <w:r w:rsidR="00963050" w:rsidRPr="00D91C8E">
        <w:rPr>
          <w:rFonts w:ascii="Courier New" w:hAnsi="Courier New" w:cs="Courier New"/>
          <w:sz w:val="20"/>
          <w:szCs w:val="20"/>
        </w:rPr>
        <w:t>               the parameters.</w:t>
      </w:r>
    </w:p>
    <w:p w:rsidR="0098563F" w:rsidRPr="00D91C8E" w:rsidRDefault="00252BD1" w:rsidP="00FF6B42">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w:t>
      </w:r>
    </w:p>
    <w:p w:rsidR="00252BD1" w:rsidRPr="00D91C8E" w:rsidRDefault="00252BD1" w:rsidP="0098563F">
      <w:pPr>
        <w:tabs>
          <w:tab w:val="clear" w:pos="1440"/>
          <w:tab w:val="clear" w:pos="9360"/>
        </w:tabs>
        <w:ind w:left="3870"/>
        <w:rPr>
          <w:sz w:val="20"/>
          <w:szCs w:val="20"/>
        </w:rPr>
      </w:pPr>
      <w:r w:rsidRPr="00D91C8E">
        <w:rPr>
          <w:rFonts w:ascii="Courier New" w:hAnsi="Courier New" w:cs="Courier New"/>
          <w:sz w:val="20"/>
          <w:szCs w:val="20"/>
        </w:rPr>
        <w:t>UNEDITABLE</w:t>
      </w:r>
    </w:p>
    <w:p w:rsidR="00DC1506" w:rsidRPr="00D91C8E" w:rsidRDefault="002D5D3F" w:rsidP="0060157E">
      <w:pPr>
        <w:pStyle w:val="Heading4"/>
      </w:pPr>
      <w:r w:rsidRPr="00D91C8E">
        <w:rPr>
          <w:bCs/>
        </w:rPr>
        <w:br w:type="page"/>
      </w:r>
      <w:bookmarkStart w:id="264" w:name="_Toc428460307"/>
      <w:r w:rsidR="00DC1506" w:rsidRPr="00D91C8E">
        <w:lastRenderedPageBreak/>
        <w:t>NEW Fields:</w:t>
      </w:r>
      <w:bookmarkEnd w:id="264"/>
    </w:p>
    <w:p w:rsidR="0047210D" w:rsidRPr="00D91C8E" w:rsidRDefault="0047210D" w:rsidP="0047210D">
      <w:pPr>
        <w:pStyle w:val="Heading5"/>
      </w:pPr>
    </w:p>
    <w:p w:rsidR="0047210D" w:rsidRPr="00D91C8E" w:rsidRDefault="0047210D" w:rsidP="0047210D">
      <w:pPr>
        <w:pStyle w:val="Heading5"/>
      </w:pPr>
      <w:bookmarkStart w:id="265" w:name="_Toc428460308"/>
      <w:r w:rsidRPr="00D91C8E">
        <w:t>PREVIOUS CYCLE field (69.5,19)</w:t>
      </w:r>
      <w:bookmarkEnd w:id="265"/>
    </w:p>
    <w:p w:rsidR="0047210D" w:rsidRPr="00D91C8E" w:rsidRDefault="0047210D" w:rsidP="0047210D">
      <w:pPr>
        <w:tabs>
          <w:tab w:val="clear" w:pos="1440"/>
        </w:tabs>
      </w:pPr>
    </w:p>
    <w:p w:rsidR="0047210D" w:rsidRPr="00D91C8E" w:rsidRDefault="0047210D" w:rsidP="0047210D">
      <w:pPr>
        <w:tabs>
          <w:tab w:val="clear" w:pos="1440"/>
        </w:tabs>
      </w:pPr>
      <w:r w:rsidRPr="00D91C8E">
        <w:t xml:space="preserve">This </w:t>
      </w:r>
      <w:r w:rsidRPr="00D91C8E">
        <w:rPr>
          <w:b/>
          <w:bCs/>
        </w:rPr>
        <w:t>new</w:t>
      </w:r>
      <w:r w:rsidRPr="00D91C8E">
        <w:t xml:space="preserve"> field is defined as a numeric field, </w:t>
      </w:r>
      <w:r w:rsidR="00AA5529" w:rsidRPr="00D91C8E">
        <w:t>(</w:t>
      </w:r>
      <w:r w:rsidRPr="00D91C8E">
        <w:t>type a number between 1 and 99</w:t>
      </w:r>
      <w:r w:rsidR="00AA5529" w:rsidRPr="00D91C8E">
        <w:t>)</w:t>
      </w:r>
      <w:r w:rsidRPr="00D91C8E">
        <w:t xml:space="preserve">. By entering a number here the Lab search engine knows to look at a previous cycle for updates to data. How far back it looks is based on the cycle and number entered. For example if the cycle is monthly and the previous cycle is 1, then the search engine will also search 1 month back for data. This </w:t>
      </w:r>
      <w:r w:rsidRPr="00D91C8E">
        <w:rPr>
          <w:b/>
        </w:rPr>
        <w:t>new</w:t>
      </w:r>
      <w:r w:rsidRPr="00D91C8E">
        <w:t xml:space="preserve"> field is UNEDITABLE.</w:t>
      </w:r>
    </w:p>
    <w:p w:rsidR="0047210D" w:rsidRPr="00D91C8E" w:rsidRDefault="0047210D" w:rsidP="0047210D">
      <w:pPr>
        <w:tabs>
          <w:tab w:val="clear" w:pos="1440"/>
        </w:tabs>
      </w:pPr>
    </w:p>
    <w:p w:rsidR="0047210D" w:rsidRPr="00D91C8E" w:rsidRDefault="0047210D" w:rsidP="0047210D">
      <w:pPr>
        <w:tabs>
          <w:tab w:val="clear" w:pos="1440"/>
          <w:tab w:val="clear" w:pos="9360"/>
        </w:tabs>
        <w:rPr>
          <w:sz w:val="20"/>
          <w:szCs w:val="20"/>
        </w:rPr>
      </w:pPr>
      <w:r w:rsidRPr="00D91C8E">
        <w:rPr>
          <w:b/>
        </w:rPr>
        <w:t xml:space="preserve">Example: </w:t>
      </w:r>
      <w:r w:rsidRPr="00D91C8E">
        <w:rPr>
          <w:rFonts w:ascii="Courier New" w:hAnsi="Courier New" w:cs="Courier New"/>
          <w:sz w:val="20"/>
          <w:szCs w:val="20"/>
        </w:rPr>
        <w:t>69.5,19       PREVIOUS CYCLE         0;13 NUMBER</w:t>
      </w:r>
    </w:p>
    <w:p w:rsidR="0047210D" w:rsidRPr="00D91C8E" w:rsidRDefault="0047210D" w:rsidP="0047210D">
      <w:pPr>
        <w:tabs>
          <w:tab w:val="clear" w:pos="1440"/>
          <w:tab w:val="clear" w:pos="9360"/>
        </w:tabs>
        <w:rPr>
          <w:sz w:val="20"/>
          <w:szCs w:val="20"/>
        </w:rPr>
      </w:pPr>
      <w:r w:rsidRPr="00D91C8E">
        <w:rPr>
          <w:rFonts w:ascii="Courier New" w:hAnsi="Courier New" w:cs="Courier New"/>
          <w:sz w:val="20"/>
          <w:szCs w:val="20"/>
        </w:rPr>
        <w:t> </w:t>
      </w:r>
    </w:p>
    <w:p w:rsidR="0047210D" w:rsidRPr="00D91C8E" w:rsidRDefault="0047210D" w:rsidP="0047210D">
      <w:pPr>
        <w:tabs>
          <w:tab w:val="clear" w:pos="1440"/>
          <w:tab w:val="clear" w:pos="9360"/>
        </w:tabs>
        <w:rPr>
          <w:sz w:val="20"/>
          <w:szCs w:val="20"/>
        </w:rPr>
      </w:pPr>
      <w:r w:rsidRPr="00D91C8E">
        <w:rPr>
          <w:rFonts w:ascii="Courier New" w:hAnsi="Courier New" w:cs="Courier New"/>
          <w:sz w:val="20"/>
          <w:szCs w:val="20"/>
        </w:rPr>
        <w:t>              INPUT TRANSFORM:  K:+X'=X!(X&gt;99)!(X&lt;1)!(X?.E1"."1.N) X</w:t>
      </w:r>
    </w:p>
    <w:p w:rsidR="0047210D" w:rsidRPr="00D91C8E" w:rsidRDefault="0047210D" w:rsidP="0047210D">
      <w:pPr>
        <w:tabs>
          <w:tab w:val="clear" w:pos="1440"/>
          <w:tab w:val="clear" w:pos="9360"/>
        </w:tabs>
        <w:rPr>
          <w:sz w:val="20"/>
          <w:szCs w:val="20"/>
        </w:rPr>
      </w:pPr>
      <w:r w:rsidRPr="00D91C8E">
        <w:rPr>
          <w:rFonts w:ascii="Courier New" w:hAnsi="Courier New" w:cs="Courier New"/>
          <w:sz w:val="20"/>
          <w:szCs w:val="20"/>
        </w:rPr>
        <w:t xml:space="preserve">              LAST EDITED:      SEP 09, 2003 </w:t>
      </w:r>
    </w:p>
    <w:p w:rsidR="0047210D" w:rsidRPr="00D91C8E" w:rsidRDefault="0047210D" w:rsidP="0047210D">
      <w:pPr>
        <w:tabs>
          <w:tab w:val="clear" w:pos="1440"/>
          <w:tab w:val="clear" w:pos="9360"/>
        </w:tabs>
        <w:rPr>
          <w:sz w:val="20"/>
          <w:szCs w:val="20"/>
        </w:rPr>
      </w:pPr>
      <w:r w:rsidRPr="00D91C8E">
        <w:rPr>
          <w:rFonts w:ascii="Courier New" w:hAnsi="Courier New" w:cs="Courier New"/>
          <w:sz w:val="20"/>
          <w:szCs w:val="20"/>
        </w:rPr>
        <w:t xml:space="preserve">              HELP-PROMPT:      Type a number between 1 and 99. </w:t>
      </w:r>
    </w:p>
    <w:p w:rsidR="0047210D" w:rsidRPr="00D91C8E" w:rsidRDefault="0047210D" w:rsidP="0047210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DESCRIPTION:      By entering a number here the Lab search</w:t>
      </w:r>
    </w:p>
    <w:p w:rsidR="0047210D" w:rsidRPr="00D91C8E" w:rsidRDefault="0047210D" w:rsidP="0047210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engine knows to look at a previous cycle for</w:t>
      </w:r>
    </w:p>
    <w:p w:rsidR="0047210D" w:rsidRPr="00D91C8E" w:rsidRDefault="0047210D" w:rsidP="0047210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updates to data. How far back it looks is</w:t>
      </w:r>
    </w:p>
    <w:p w:rsidR="0047210D" w:rsidRPr="00D91C8E" w:rsidRDefault="0047210D" w:rsidP="0047210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based on the cycle and number entered. </w:t>
      </w:r>
    </w:p>
    <w:p w:rsidR="0047210D" w:rsidRPr="00D91C8E" w:rsidRDefault="0047210D" w:rsidP="0047210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For example if the cycle is monthly and the</w:t>
      </w:r>
    </w:p>
    <w:p w:rsidR="0047210D" w:rsidRPr="00D91C8E" w:rsidRDefault="0047210D" w:rsidP="0047210D">
      <w:pP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previous cycle is 1 then the search engine</w:t>
      </w:r>
    </w:p>
    <w:p w:rsidR="0047210D" w:rsidRPr="00D91C8E" w:rsidRDefault="0047210D" w:rsidP="0047210D">
      <w:pPr>
        <w:tabs>
          <w:tab w:val="clear" w:pos="1440"/>
          <w:tab w:val="clear" w:pos="9360"/>
        </w:tabs>
        <w:rPr>
          <w:sz w:val="20"/>
          <w:szCs w:val="20"/>
        </w:rPr>
      </w:pPr>
      <w:r w:rsidRPr="00D91C8E">
        <w:rPr>
          <w:rFonts w:ascii="Courier New" w:hAnsi="Courier New" w:cs="Courier New"/>
          <w:sz w:val="20"/>
          <w:szCs w:val="20"/>
        </w:rPr>
        <w:t xml:space="preserve">                                will also search 1 month back for data.</w:t>
      </w:r>
    </w:p>
    <w:p w:rsidR="0047210D" w:rsidRPr="00D91C8E" w:rsidRDefault="0047210D" w:rsidP="0047210D">
      <w:pPr>
        <w:tabs>
          <w:tab w:val="clear" w:pos="1440"/>
          <w:tab w:val="clear" w:pos="9360"/>
        </w:tabs>
        <w:rPr>
          <w:sz w:val="20"/>
          <w:szCs w:val="20"/>
        </w:rPr>
      </w:pPr>
    </w:p>
    <w:p w:rsidR="0047210D" w:rsidRPr="00D91C8E" w:rsidRDefault="0047210D" w:rsidP="0047210D">
      <w:pPr>
        <w:tabs>
          <w:tab w:val="clear" w:pos="1440"/>
          <w:tab w:val="clear" w:pos="9360"/>
        </w:tabs>
        <w:rPr>
          <w:sz w:val="20"/>
          <w:szCs w:val="20"/>
        </w:rPr>
      </w:pPr>
      <w:r w:rsidRPr="00D91C8E">
        <w:rPr>
          <w:rFonts w:ascii="Courier New" w:hAnsi="Courier New" w:cs="Courier New"/>
          <w:sz w:val="20"/>
          <w:szCs w:val="20"/>
        </w:rPr>
        <w:t>                                UNEDITABLE</w:t>
      </w:r>
    </w:p>
    <w:p w:rsidR="0047210D" w:rsidRPr="00D91C8E" w:rsidRDefault="0047210D" w:rsidP="0047210D"/>
    <w:p w:rsidR="0047210D" w:rsidRPr="00D91C8E" w:rsidRDefault="0047210D" w:rsidP="0047210D"/>
    <w:p w:rsidR="00DC1506" w:rsidRPr="00D91C8E" w:rsidRDefault="00DC1506" w:rsidP="00E410C3">
      <w:pPr>
        <w:pStyle w:val="Heading5"/>
      </w:pPr>
      <w:bookmarkStart w:id="266" w:name="_Toc428460309"/>
      <w:r w:rsidRPr="00D91C8E">
        <w:t>INDICATOR field (#69.55,1):</w:t>
      </w:r>
      <w:bookmarkEnd w:id="266"/>
    </w:p>
    <w:p w:rsidR="00171D2E" w:rsidRPr="00D91C8E" w:rsidRDefault="00171D2E" w:rsidP="00171D2E"/>
    <w:p w:rsidR="00171D2E" w:rsidRPr="00D91C8E" w:rsidRDefault="00171D2E" w:rsidP="00171D2E">
      <w:pPr>
        <w:pBdr>
          <w:top w:val="single" w:sz="4" w:space="0" w:color="auto"/>
          <w:left w:val="single" w:sz="4" w:space="4" w:color="auto"/>
          <w:bottom w:val="single" w:sz="4" w:space="1" w:color="auto"/>
          <w:right w:val="single" w:sz="4" w:space="4" w:color="auto"/>
        </w:pBdr>
      </w:pPr>
    </w:p>
    <w:p w:rsidR="00171D2E" w:rsidRPr="00D91C8E" w:rsidRDefault="00171D2E" w:rsidP="00171D2E">
      <w:pPr>
        <w:pBdr>
          <w:top w:val="single" w:sz="4" w:space="0" w:color="auto"/>
          <w:left w:val="single" w:sz="4" w:space="4" w:color="auto"/>
          <w:bottom w:val="single" w:sz="4" w:space="1" w:color="auto"/>
          <w:right w:val="single" w:sz="4" w:space="4" w:color="auto"/>
        </w:pBdr>
      </w:pPr>
      <w:r w:rsidRPr="00D91C8E">
        <w:rPr>
          <w:b/>
        </w:rPr>
        <w:t>NOTE:</w:t>
      </w:r>
      <w:r w:rsidRPr="00D91C8E">
        <w:t xml:space="preserve"> The </w:t>
      </w:r>
      <w:r w:rsidRPr="00D91C8E">
        <w:rPr>
          <w:b/>
        </w:rPr>
        <w:t>new</w:t>
      </w:r>
      <w:r w:rsidRPr="00D91C8E">
        <w:t xml:space="preserve"> INDICATOR field (#69.55,1) </w:t>
      </w:r>
      <w:r w:rsidR="00762D86" w:rsidRPr="00D91C8E">
        <w:t xml:space="preserve">located under ANTIMICROBIL SUSCEPTIBILITY sub-field (#69.55) </w:t>
      </w:r>
      <w:r w:rsidRPr="00D91C8E">
        <w:t>is NOT being used in this release of the EPI software.</w:t>
      </w:r>
    </w:p>
    <w:p w:rsidR="00171D2E" w:rsidRPr="00D91C8E" w:rsidRDefault="00171D2E" w:rsidP="00171D2E">
      <w:pPr>
        <w:pBdr>
          <w:top w:val="single" w:sz="4" w:space="0" w:color="auto"/>
          <w:left w:val="single" w:sz="4" w:space="4" w:color="auto"/>
          <w:bottom w:val="single" w:sz="4" w:space="1" w:color="auto"/>
          <w:right w:val="single" w:sz="4" w:space="4" w:color="auto"/>
        </w:pBdr>
      </w:pPr>
    </w:p>
    <w:p w:rsidR="00171D2E" w:rsidRPr="00D91C8E" w:rsidRDefault="00171D2E" w:rsidP="00171D2E">
      <w:pPr>
        <w:tabs>
          <w:tab w:val="clear" w:pos="1440"/>
        </w:tabs>
      </w:pPr>
    </w:p>
    <w:p w:rsidR="00171D2E" w:rsidRPr="00D91C8E" w:rsidRDefault="00DC1506" w:rsidP="00171D2E">
      <w:pPr>
        <w:tabs>
          <w:tab w:val="clear" w:pos="1440"/>
          <w:tab w:val="clear" w:pos="9360"/>
        </w:tabs>
      </w:pPr>
      <w:r w:rsidRPr="00D91C8E">
        <w:t xml:space="preserve">This </w:t>
      </w:r>
      <w:r w:rsidRPr="00D91C8E">
        <w:rPr>
          <w:b/>
          <w:bCs/>
        </w:rPr>
        <w:t>new</w:t>
      </w:r>
      <w:r w:rsidRPr="00D91C8E">
        <w:t xml:space="preserve"> </w:t>
      </w:r>
      <w:r w:rsidR="00171D2E" w:rsidRPr="00D91C8E">
        <w:t xml:space="preserve">INDICATOR field (#69.55,1) </w:t>
      </w:r>
      <w:r w:rsidRPr="00D91C8E">
        <w:t xml:space="preserve">is </w:t>
      </w:r>
      <w:r w:rsidR="00D74256" w:rsidRPr="00D91C8E">
        <w:t>defined as a SET of CODES.</w:t>
      </w:r>
      <w:r w:rsidR="00171D2E" w:rsidRPr="00D91C8E">
        <w:t xml:space="preserve"> Select the code that will determine how to match lab results. This indicates if the search for the lab test is conditional.</w:t>
      </w:r>
    </w:p>
    <w:p w:rsidR="0013722E" w:rsidRPr="00D91C8E" w:rsidRDefault="0013722E" w:rsidP="00171D2E">
      <w:pPr>
        <w:tabs>
          <w:tab w:val="clear" w:pos="1440"/>
          <w:tab w:val="clear" w:pos="9360"/>
        </w:tabs>
      </w:pPr>
    </w:p>
    <w:p w:rsidR="002D5D3F" w:rsidRPr="00D91C8E" w:rsidRDefault="002D5D3F" w:rsidP="00171D2E">
      <w:pPr>
        <w:tabs>
          <w:tab w:val="clear" w:pos="1440"/>
          <w:tab w:val="clear" w:pos="9360"/>
        </w:tabs>
        <w:rPr>
          <w:b/>
        </w:rPr>
      </w:pPr>
      <w:r w:rsidRPr="00D91C8E">
        <w:rPr>
          <w:b/>
        </w:rPr>
        <w:t>Example:</w:t>
      </w:r>
    </w:p>
    <w:p w:rsidR="002D5D3F" w:rsidRPr="00D91C8E" w:rsidRDefault="002D5D3F" w:rsidP="00171D2E">
      <w:pPr>
        <w:tabs>
          <w:tab w:val="clear" w:pos="1440"/>
          <w:tab w:val="clear" w:pos="9360"/>
        </w:tabs>
        <w:rPr>
          <w:sz w:val="20"/>
          <w:szCs w:val="20"/>
        </w:rPr>
      </w:pP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69.55,1         INDICATOR              0;2 SET</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w:t>
      </w:r>
      <w:r w:rsidR="00865466" w:rsidRPr="00D91C8E">
        <w:rPr>
          <w:rFonts w:ascii="Courier New" w:hAnsi="Courier New" w:cs="Courier New"/>
          <w:sz w:val="20"/>
          <w:szCs w:val="20"/>
        </w:rPr>
        <w:t xml:space="preserve"> </w:t>
      </w:r>
      <w:r w:rsidRPr="00D91C8E">
        <w:rPr>
          <w:rFonts w:ascii="Courier New" w:hAnsi="Courier New" w:cs="Courier New"/>
          <w:sz w:val="20"/>
          <w:szCs w:val="20"/>
        </w:rPr>
        <w:t xml:space="preserve">'1' FOR Use Reference Ranges;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xml:space="preserve">                                  '2' FOR Contains;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xml:space="preserve">                                  '3' FOR Greater Than;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xml:space="preserve">                                  '4' FOR Less Than;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xml:space="preserve">                                  '5' FOR Equal To;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xml:space="preserve">                LAST EDITED:      MAR 24, 2004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xml:space="preserve">                HELP-PROMPT:    Select the code that will determine how to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xml:space="preserve">                                match lab results. </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DESCRIPTION:    This indicates if the search for the lab test</w:t>
      </w:r>
    </w:p>
    <w:p w:rsidR="0013722E" w:rsidRPr="00D91C8E" w:rsidRDefault="0013722E" w:rsidP="0013722E">
      <w:pPr>
        <w:tabs>
          <w:tab w:val="clear" w:pos="1440"/>
          <w:tab w:val="clear" w:pos="9360"/>
        </w:tabs>
        <w:rPr>
          <w:sz w:val="20"/>
          <w:szCs w:val="20"/>
        </w:rPr>
      </w:pPr>
      <w:r w:rsidRPr="00D91C8E">
        <w:rPr>
          <w:rFonts w:ascii="Courier New" w:hAnsi="Courier New" w:cs="Courier New"/>
          <w:sz w:val="20"/>
          <w:szCs w:val="20"/>
        </w:rPr>
        <w:t>                                is conditional.</w:t>
      </w:r>
    </w:p>
    <w:p w:rsidR="00DC1506" w:rsidRPr="00D91C8E" w:rsidRDefault="00762D86" w:rsidP="00762D86">
      <w:pPr>
        <w:pStyle w:val="Heading5"/>
      </w:pPr>
      <w:r w:rsidRPr="00D91C8E">
        <w:br w:type="page"/>
      </w:r>
      <w:bookmarkStart w:id="267" w:name="_Toc428460310"/>
      <w:r w:rsidR="00DC1506" w:rsidRPr="00D91C8E">
        <w:lastRenderedPageBreak/>
        <w:t>INDICATED VALUE field (#69.55,2):</w:t>
      </w:r>
      <w:bookmarkEnd w:id="267"/>
    </w:p>
    <w:p w:rsidR="00171D2E" w:rsidRPr="00D91C8E" w:rsidRDefault="00171D2E" w:rsidP="00F57A1D"/>
    <w:p w:rsidR="00762D86" w:rsidRPr="00D91C8E" w:rsidRDefault="00762D86" w:rsidP="00F57A1D"/>
    <w:p w:rsidR="00D26159" w:rsidRPr="00D91C8E" w:rsidRDefault="00D26159" w:rsidP="00D26159">
      <w:pPr>
        <w:pBdr>
          <w:top w:val="single" w:sz="4" w:space="0" w:color="auto"/>
          <w:left w:val="single" w:sz="4" w:space="4" w:color="auto"/>
          <w:bottom w:val="single" w:sz="4" w:space="1" w:color="auto"/>
          <w:right w:val="single" w:sz="4" w:space="4" w:color="auto"/>
        </w:pBdr>
      </w:pPr>
    </w:p>
    <w:p w:rsidR="00D26159" w:rsidRPr="00D91C8E" w:rsidRDefault="00D26159" w:rsidP="00D26159">
      <w:pPr>
        <w:pBdr>
          <w:top w:val="single" w:sz="4" w:space="0" w:color="auto"/>
          <w:left w:val="single" w:sz="4" w:space="4" w:color="auto"/>
          <w:bottom w:val="single" w:sz="4" w:space="1" w:color="auto"/>
          <w:right w:val="single" w:sz="4" w:space="4" w:color="auto"/>
        </w:pBdr>
      </w:pPr>
      <w:r w:rsidRPr="00D91C8E">
        <w:rPr>
          <w:b/>
        </w:rPr>
        <w:t>NOTE:</w:t>
      </w:r>
      <w:r w:rsidRPr="00D91C8E">
        <w:t xml:space="preserve"> The </w:t>
      </w:r>
      <w:r w:rsidRPr="00D91C8E">
        <w:rPr>
          <w:b/>
        </w:rPr>
        <w:t>new</w:t>
      </w:r>
      <w:r w:rsidRPr="00D91C8E">
        <w:t xml:space="preserve"> INDICATED VALUE field (#69.55,2) located under ANTIMICROBIL SUSCEPTIBILITY sub-field (#69.55) is NOT being used in this release of the EPI software.</w:t>
      </w:r>
    </w:p>
    <w:p w:rsidR="00D26159" w:rsidRPr="00D91C8E" w:rsidRDefault="00D26159" w:rsidP="00D26159">
      <w:pPr>
        <w:pBdr>
          <w:top w:val="single" w:sz="4" w:space="0" w:color="auto"/>
          <w:left w:val="single" w:sz="4" w:space="4" w:color="auto"/>
          <w:bottom w:val="single" w:sz="4" w:space="1" w:color="auto"/>
          <w:right w:val="single" w:sz="4" w:space="4" w:color="auto"/>
        </w:pBdr>
      </w:pPr>
    </w:p>
    <w:p w:rsidR="00D26159" w:rsidRPr="00D91C8E" w:rsidRDefault="00D26159" w:rsidP="00D26159">
      <w:pPr>
        <w:tabs>
          <w:tab w:val="clear" w:pos="1440"/>
        </w:tabs>
      </w:pPr>
    </w:p>
    <w:p w:rsidR="00762D86" w:rsidRPr="00D91C8E" w:rsidRDefault="00762D86" w:rsidP="00F57A1D"/>
    <w:p w:rsidR="00DC1506" w:rsidRPr="00D91C8E" w:rsidRDefault="00171D2E" w:rsidP="00F57A1D">
      <w:r w:rsidRPr="00D91C8E">
        <w:t>The</w:t>
      </w:r>
      <w:r w:rsidR="00DC1506" w:rsidRPr="00D91C8E">
        <w:t xml:space="preserve"> </w:t>
      </w:r>
      <w:r w:rsidR="00DC1506" w:rsidRPr="00D91C8E">
        <w:rPr>
          <w:b/>
          <w:bCs/>
        </w:rPr>
        <w:t>new</w:t>
      </w:r>
      <w:r w:rsidR="00D74256" w:rsidRPr="00D91C8E">
        <w:t xml:space="preserve"> </w:t>
      </w:r>
      <w:r w:rsidRPr="00D91C8E">
        <w:t>INDICATED VALUE field (#69.55,2)</w:t>
      </w:r>
      <w:r w:rsidR="00D74256" w:rsidRPr="00D91C8E">
        <w:t xml:space="preserve"> is defined as </w:t>
      </w:r>
      <w:r w:rsidR="00DC1506" w:rsidRPr="00D91C8E">
        <w:t>FREE TEXT. When the search indicator is used then use this field to define the criteria. Answer mu</w:t>
      </w:r>
      <w:r w:rsidR="006D7AD3" w:rsidRPr="00D91C8E">
        <w:t>st be 1-30 characters in length.</w:t>
      </w:r>
    </w:p>
    <w:p w:rsidR="00446641" w:rsidRPr="00D91C8E" w:rsidRDefault="00446641" w:rsidP="00446641"/>
    <w:p w:rsidR="002D5D3F" w:rsidRPr="00D91C8E" w:rsidRDefault="002D5D3F" w:rsidP="002D5D3F">
      <w:pPr>
        <w:tabs>
          <w:tab w:val="clear" w:pos="1440"/>
          <w:tab w:val="clear" w:pos="9360"/>
        </w:tabs>
        <w:rPr>
          <w:b/>
        </w:rPr>
      </w:pPr>
      <w:r w:rsidRPr="00D91C8E">
        <w:rPr>
          <w:b/>
        </w:rPr>
        <w:t>Example:</w:t>
      </w:r>
    </w:p>
    <w:p w:rsidR="002D5D3F" w:rsidRPr="00D91C8E" w:rsidRDefault="002D5D3F" w:rsidP="00446641"/>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69.55,2         INDICATED VALUE        0;3 FREE TEXT</w:t>
      </w:r>
    </w:p>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 </w:t>
      </w:r>
    </w:p>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                INPUT TRANSFORM:  K:$L(X)&gt;30!($L(X)&lt;1) X</w:t>
      </w:r>
    </w:p>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 xml:space="preserve">                LAST EDITED:      MAR 24, 2004 </w:t>
      </w:r>
    </w:p>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 xml:space="preserve">                HELP-PROMPT:    Enter the data to be compared using the </w:t>
      </w:r>
    </w:p>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 xml:space="preserve">                                INDICATOR field. </w:t>
      </w:r>
    </w:p>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                DESCRIPTION:    If the search is conditional this defines the</w:t>
      </w:r>
    </w:p>
    <w:p w:rsidR="00252BD1" w:rsidRPr="00D91C8E" w:rsidRDefault="00252BD1" w:rsidP="00252BD1">
      <w:pPr>
        <w:tabs>
          <w:tab w:val="clear" w:pos="1440"/>
          <w:tab w:val="clear" w:pos="9360"/>
        </w:tabs>
        <w:rPr>
          <w:sz w:val="24"/>
          <w:szCs w:val="24"/>
        </w:rPr>
      </w:pPr>
      <w:r w:rsidRPr="00D91C8E">
        <w:rPr>
          <w:rFonts w:ascii="Courier New" w:hAnsi="Courier New" w:cs="Courier New"/>
          <w:sz w:val="18"/>
          <w:szCs w:val="18"/>
        </w:rPr>
        <w:t>                </w:t>
      </w:r>
      <w:r w:rsidR="003B4A8F" w:rsidRPr="00D91C8E">
        <w:rPr>
          <w:rFonts w:ascii="Courier New" w:hAnsi="Courier New" w:cs="Courier New"/>
          <w:sz w:val="18"/>
          <w:szCs w:val="18"/>
        </w:rPr>
        <w:t>                criteria.</w:t>
      </w:r>
    </w:p>
    <w:p w:rsidR="00252BD1" w:rsidRPr="00D91C8E" w:rsidRDefault="00252BD1" w:rsidP="00446641"/>
    <w:p w:rsidR="0047210D" w:rsidRPr="00D91C8E" w:rsidRDefault="0047210D" w:rsidP="00446641"/>
    <w:p w:rsidR="008B3835" w:rsidRPr="00D91C8E" w:rsidRDefault="008B3835" w:rsidP="009574B1">
      <w:pPr>
        <w:pStyle w:val="Heading3"/>
        <w:tabs>
          <w:tab w:val="clear" w:pos="720"/>
          <w:tab w:val="clear" w:pos="1440"/>
        </w:tabs>
      </w:pPr>
      <w:bookmarkStart w:id="268" w:name="_Toc428460311"/>
      <w:r w:rsidRPr="00D91C8E">
        <w:t>PROTOCOL file (#101)</w:t>
      </w:r>
      <w:bookmarkEnd w:id="268"/>
    </w:p>
    <w:p w:rsidR="008B3835" w:rsidRPr="00D91C8E" w:rsidRDefault="008B3835" w:rsidP="009858C0">
      <w:pPr>
        <w:tabs>
          <w:tab w:val="clear" w:pos="1440"/>
        </w:tabs>
      </w:pPr>
    </w:p>
    <w:p w:rsidR="008B3835" w:rsidRPr="00D91C8E" w:rsidRDefault="008B3835" w:rsidP="0060157E">
      <w:pPr>
        <w:pStyle w:val="Heading4"/>
      </w:pPr>
      <w:bookmarkStart w:id="269" w:name="_Toc428460312"/>
      <w:r w:rsidRPr="00D91C8E">
        <w:t>Modified Field</w:t>
      </w:r>
      <w:bookmarkEnd w:id="269"/>
    </w:p>
    <w:p w:rsidR="008B3835" w:rsidRPr="00D91C8E" w:rsidRDefault="008B3835" w:rsidP="009858C0">
      <w:pPr>
        <w:tabs>
          <w:tab w:val="clear" w:pos="1440"/>
        </w:tabs>
      </w:pPr>
    </w:p>
    <w:p w:rsidR="008B3835" w:rsidRPr="00D91C8E" w:rsidRDefault="008B3835" w:rsidP="008B3835">
      <w:pPr>
        <w:pStyle w:val="Heading5"/>
      </w:pPr>
      <w:bookmarkStart w:id="270" w:name="_Toc428460313"/>
      <w:r w:rsidRPr="00D91C8E">
        <w:t>Processing Routine field (#771):</w:t>
      </w:r>
      <w:bookmarkEnd w:id="270"/>
    </w:p>
    <w:p w:rsidR="00252BD1" w:rsidRPr="00D91C8E" w:rsidRDefault="00252BD1" w:rsidP="009858C0">
      <w:pPr>
        <w:tabs>
          <w:tab w:val="clear" w:pos="1440"/>
        </w:tabs>
      </w:pPr>
    </w:p>
    <w:p w:rsidR="008B3835" w:rsidRPr="00D91C8E" w:rsidRDefault="00B232A4" w:rsidP="009858C0">
      <w:pPr>
        <w:tabs>
          <w:tab w:val="clear" w:pos="1440"/>
        </w:tabs>
      </w:pPr>
      <w:r w:rsidRPr="00D91C8E">
        <w:t>Entry i</w:t>
      </w:r>
      <w:r w:rsidR="00493C85" w:rsidRPr="00D91C8E">
        <w:t xml:space="preserve">n the </w:t>
      </w:r>
      <w:r w:rsidRPr="00D91C8E">
        <w:t xml:space="preserve">Processing Routine field (#771) for the Protocol </w:t>
      </w:r>
      <w:r w:rsidR="00493C85" w:rsidRPr="00D91C8E">
        <w:t xml:space="preserve">LREPI CLIENT </w:t>
      </w:r>
      <w:r w:rsidRPr="00D91C8E">
        <w:t>was</w:t>
      </w:r>
      <w:r w:rsidR="00493C85" w:rsidRPr="00D91C8E">
        <w:t xml:space="preserve"> changed from PROCESS^LREPIRP to </w:t>
      </w:r>
      <w:r w:rsidRPr="00D91C8E">
        <w:t xml:space="preserve">a </w:t>
      </w:r>
      <w:r w:rsidR="00332129" w:rsidRPr="00D91C8E">
        <w:t>NULL</w:t>
      </w:r>
      <w:r w:rsidRPr="00D91C8E">
        <w:t xml:space="preserve"> entry</w:t>
      </w:r>
      <w:r w:rsidR="00493C85" w:rsidRPr="00D91C8E">
        <w:t>.</w:t>
      </w:r>
    </w:p>
    <w:p w:rsidR="00252BD1" w:rsidRPr="00D91C8E" w:rsidRDefault="00252BD1" w:rsidP="009858C0">
      <w:pPr>
        <w:tabs>
          <w:tab w:val="clear" w:pos="1440"/>
        </w:tabs>
      </w:pPr>
    </w:p>
    <w:p w:rsidR="00332129" w:rsidRPr="00D91C8E" w:rsidRDefault="00332129" w:rsidP="00332129">
      <w:pPr>
        <w:pBdr>
          <w:top w:val="single" w:sz="4" w:space="1" w:color="auto"/>
          <w:left w:val="single" w:sz="4" w:space="4" w:color="auto"/>
          <w:bottom w:val="single" w:sz="4" w:space="1" w:color="auto"/>
          <w:right w:val="single" w:sz="4" w:space="4" w:color="auto"/>
        </w:pBdr>
        <w:tabs>
          <w:tab w:val="clear" w:pos="1440"/>
        </w:tabs>
      </w:pPr>
    </w:p>
    <w:p w:rsidR="00252BD1" w:rsidRPr="00D91C8E" w:rsidRDefault="00332129" w:rsidP="00332129">
      <w:pPr>
        <w:pBdr>
          <w:top w:val="single" w:sz="4" w:space="1" w:color="auto"/>
          <w:left w:val="single" w:sz="4" w:space="4" w:color="auto"/>
          <w:bottom w:val="single" w:sz="4" w:space="1" w:color="auto"/>
          <w:right w:val="single" w:sz="4" w:space="4" w:color="auto"/>
        </w:pBdr>
        <w:tabs>
          <w:tab w:val="clear" w:pos="1440"/>
          <w:tab w:val="clear" w:pos="9360"/>
        </w:tabs>
        <w:rPr>
          <w:sz w:val="24"/>
          <w:szCs w:val="24"/>
        </w:rPr>
      </w:pPr>
      <w:r w:rsidRPr="00D91C8E">
        <w:rPr>
          <w:b/>
        </w:rPr>
        <w:t>NOTE:</w:t>
      </w:r>
      <w:r w:rsidRPr="00D91C8E">
        <w:t xml:space="preserve"> </w:t>
      </w:r>
      <w:r w:rsidR="005132F3" w:rsidRPr="00D91C8E">
        <w:t>In the LAB SEARCH/EXTRACT file (#69.5), the</w:t>
      </w:r>
      <w:r w:rsidR="00252BD1" w:rsidRPr="00D91C8E">
        <w:t xml:space="preserve"> PROTOCOL field </w:t>
      </w:r>
      <w:r w:rsidR="005132F3" w:rsidRPr="00D91C8E">
        <w:t>(#101) and</w:t>
      </w:r>
      <w:r w:rsidR="00252BD1" w:rsidRPr="00D91C8E">
        <w:t xml:space="preserve"> PREVIOUS CYCLE field </w:t>
      </w:r>
      <w:r w:rsidR="005132F3" w:rsidRPr="00D91C8E">
        <w:t>(69.5,</w:t>
      </w:r>
      <w:r w:rsidR="009030A1" w:rsidRPr="00D91C8E">
        <w:t xml:space="preserve"> </w:t>
      </w:r>
      <w:r w:rsidR="005132F3" w:rsidRPr="00D91C8E">
        <w:t xml:space="preserve">19) </w:t>
      </w:r>
      <w:r w:rsidRPr="00D91C8E">
        <w:t>has</w:t>
      </w:r>
      <w:r w:rsidR="00252BD1" w:rsidRPr="00D91C8E">
        <w:t xml:space="preserve"> been </w:t>
      </w:r>
      <w:r w:rsidRPr="00D91C8E">
        <w:t>changed to</w:t>
      </w:r>
      <w:r w:rsidR="00252BD1" w:rsidRPr="00D91C8E">
        <w:t xml:space="preserve"> </w:t>
      </w:r>
      <w:r w:rsidRPr="00D91C8E">
        <w:t xml:space="preserve">be </w:t>
      </w:r>
      <w:r w:rsidR="00252BD1" w:rsidRPr="00D91C8E">
        <w:t>UNEDITABLE.</w:t>
      </w:r>
    </w:p>
    <w:p w:rsidR="00252BD1" w:rsidRPr="00D91C8E" w:rsidRDefault="00252BD1" w:rsidP="00332129">
      <w:pPr>
        <w:pBdr>
          <w:top w:val="single" w:sz="4" w:space="1" w:color="auto"/>
          <w:left w:val="single" w:sz="4" w:space="4" w:color="auto"/>
          <w:bottom w:val="single" w:sz="4" w:space="1" w:color="auto"/>
          <w:right w:val="single" w:sz="4" w:space="4" w:color="auto"/>
        </w:pBdr>
        <w:tabs>
          <w:tab w:val="clear" w:pos="1440"/>
          <w:tab w:val="clear" w:pos="9360"/>
        </w:tabs>
        <w:rPr>
          <w:sz w:val="24"/>
          <w:szCs w:val="24"/>
        </w:rPr>
      </w:pPr>
    </w:p>
    <w:p w:rsidR="00332129" w:rsidRPr="00D91C8E" w:rsidRDefault="00332129" w:rsidP="00252BD1">
      <w:pPr>
        <w:tabs>
          <w:tab w:val="clear" w:pos="1440"/>
          <w:tab w:val="clear" w:pos="9360"/>
        </w:tabs>
        <w:rPr>
          <w:sz w:val="24"/>
          <w:szCs w:val="24"/>
        </w:rPr>
      </w:pPr>
    </w:p>
    <w:p w:rsidR="00DC1506" w:rsidRPr="00D91C8E" w:rsidRDefault="005132F3" w:rsidP="00B71091">
      <w:pPr>
        <w:pStyle w:val="Heading3"/>
        <w:tabs>
          <w:tab w:val="clear" w:pos="720"/>
          <w:tab w:val="clear" w:pos="1440"/>
        </w:tabs>
      </w:pPr>
      <w:r w:rsidRPr="00D91C8E">
        <w:rPr>
          <w:b/>
          <w:bCs/>
          <w:sz w:val="22"/>
        </w:rPr>
        <w:br w:type="page"/>
      </w:r>
      <w:bookmarkStart w:id="271" w:name="_Toc428460314"/>
      <w:r w:rsidR="00DC1506" w:rsidRPr="00D91C8E">
        <w:lastRenderedPageBreak/>
        <w:t>Routine Summary</w:t>
      </w:r>
      <w:bookmarkEnd w:id="271"/>
    </w:p>
    <w:p w:rsidR="00BE37E1" w:rsidRPr="00D91C8E" w:rsidRDefault="00BE37E1" w:rsidP="00F20CFF">
      <w:pPr>
        <w:tabs>
          <w:tab w:val="clear" w:pos="1440"/>
        </w:tabs>
      </w:pPr>
    </w:p>
    <w:p w:rsidR="005137D2" w:rsidRPr="00D91C8E" w:rsidRDefault="005137D2" w:rsidP="00F20CFF">
      <w:pPr>
        <w:tabs>
          <w:tab w:val="clear" w:pos="1440"/>
        </w:tabs>
        <w:rPr>
          <w:b/>
        </w:rPr>
      </w:pPr>
      <w:r w:rsidRPr="00D91C8E">
        <w:rPr>
          <w:b/>
        </w:rPr>
        <w:t>Example:</w:t>
      </w:r>
      <w:r w:rsidR="003D4305" w:rsidRPr="00D91C8E">
        <w:rPr>
          <w:b/>
        </w:rPr>
        <w:t xml:space="preserve"> Checksum</w:t>
      </w:r>
    </w:p>
    <w:p w:rsidR="005137D2" w:rsidRPr="00D91C8E" w:rsidRDefault="005137D2" w:rsidP="00F20CFF">
      <w:pPr>
        <w:tabs>
          <w:tab w:val="clear" w:pos="1440"/>
        </w:tabs>
      </w:pP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The following routines are included in this patch.  The second line</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of each of these routines now looks like:</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&lt;tab&gt; ;;5.2;LAB SERVICE;&lt;patchlist&gt;;Sep 27, 1994</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Checksum       Checksum</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Routine Name     Before Patch   After Patch    Patch List</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     ------------   -----------    ------------</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LR281            N/A              4418686      281(Deleted by KIDS)</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            14217525         14182167     132,175,260,281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LREPI1           10654552         11822436     132,157,175,260,281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LREPI2           7199135          8491199   132,157,175,242,260,281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LREPI2A          NEW              7574864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LREPI3           5462995          9184652      132,175,260,281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LREPI5           NEW              2408593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LREPIPH          5818757          6144410      260,281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LREPIPI          NEW              5220624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LREPIRM          5260075          7566388      175,281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          5973015          20442264     132,157,175,260,281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LREPIRP1         NEW              15133552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LREPIRP2         NEW              3729823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LREPIRP3         NEW              29061422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LREPIRP4         NEW              1812384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LREPIRP5         NEW              11788836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LREPIRP6         NEW              25502070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LREPIRP7         NEW              17171829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LREPIRP8         NEW              8376752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LREPIRP9         NEW              4718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LREPIRS          NEW              8576522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LREPIRS1         NEW              16664999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LREPIRS2         NEW              22133542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LREPIRS3         NEW              16290972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LREPISRV         12552990         15211664     260,281 </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LREPISV1         NEW              4805594      281</w:t>
      </w:r>
    </w:p>
    <w:p w:rsidR="005137D2" w:rsidRPr="00D91C8E" w:rsidRDefault="005137D2" w:rsidP="005137D2">
      <w:pPr>
        <w:pBdr>
          <w:top w:val="single" w:sz="4" w:space="1" w:color="auto"/>
          <w:left w:val="single" w:sz="4" w:space="4" w:color="auto"/>
          <w:bottom w:val="single" w:sz="4" w:space="1" w:color="auto"/>
          <w:right w:val="single" w:sz="4" w:space="4" w:color="auto"/>
        </w:pBdr>
        <w:tabs>
          <w:tab w:val="clear" w:pos="1440"/>
          <w:tab w:val="clear" w:pos="9360"/>
        </w:tabs>
        <w:autoSpaceDE w:val="0"/>
        <w:autoSpaceDN w:val="0"/>
        <w:adjustRightInd w:val="0"/>
        <w:rPr>
          <w:rFonts w:ascii="Courier New" w:hAnsi="Courier New" w:cs="Courier New"/>
          <w:sz w:val="20"/>
          <w:szCs w:val="20"/>
        </w:rPr>
      </w:pPr>
    </w:p>
    <w:p w:rsidR="00E9693C" w:rsidRPr="00D91C8E" w:rsidRDefault="00E9693C" w:rsidP="00F57A1D">
      <w:pPr>
        <w:rPr>
          <w:rFonts w:ascii="Courier New" w:hAnsi="Courier New" w:cs="Courier New"/>
          <w:sz w:val="20"/>
          <w:szCs w:val="20"/>
        </w:rPr>
      </w:pPr>
    </w:p>
    <w:p w:rsidR="00AB5875" w:rsidRPr="00D91C8E" w:rsidRDefault="00AB5875" w:rsidP="00F57A1D">
      <w:pPr>
        <w:rPr>
          <w:rFonts w:ascii="Courier New" w:hAnsi="Courier New" w:cs="Courier New"/>
          <w:sz w:val="20"/>
          <w:szCs w:val="20"/>
        </w:rPr>
      </w:pPr>
    </w:p>
    <w:p w:rsidR="00AB5875" w:rsidRPr="00D91C8E" w:rsidRDefault="00AB5875" w:rsidP="00F57A1D">
      <w:pPr>
        <w:rPr>
          <w:rFonts w:ascii="Courier New" w:hAnsi="Courier New" w:cs="Courier New"/>
          <w:sz w:val="20"/>
          <w:szCs w:val="20"/>
        </w:rPr>
      </w:pPr>
    </w:p>
    <w:p w:rsidR="00AB5875" w:rsidRPr="00D91C8E" w:rsidRDefault="00AB5875" w:rsidP="00F57A1D">
      <w:pPr>
        <w:rPr>
          <w:rFonts w:ascii="Courier New" w:hAnsi="Courier New" w:cs="Courier New"/>
          <w:sz w:val="20"/>
          <w:szCs w:val="20"/>
        </w:rPr>
      </w:pPr>
    </w:p>
    <w:p w:rsidR="00AB5875" w:rsidRPr="00D91C8E" w:rsidRDefault="00AB5875" w:rsidP="00F57A1D">
      <w:pPr>
        <w:rPr>
          <w:rFonts w:ascii="Courier New" w:hAnsi="Courier New" w:cs="Courier New"/>
          <w:sz w:val="20"/>
          <w:szCs w:val="20"/>
        </w:rPr>
      </w:pPr>
    </w:p>
    <w:p w:rsidR="00AB5875" w:rsidRPr="00D91C8E" w:rsidRDefault="00AB5875" w:rsidP="00F57A1D">
      <w:pPr>
        <w:sectPr w:rsidR="00AB5875" w:rsidRPr="00D91C8E" w:rsidSect="008572A6">
          <w:headerReference w:type="even" r:id="rId37"/>
          <w:headerReference w:type="default" r:id="rId38"/>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rsidP="00E9693C">
      <w:pPr>
        <w:pStyle w:val="Heading1"/>
        <w:tabs>
          <w:tab w:val="clear" w:pos="1440"/>
        </w:tabs>
      </w:pPr>
      <w:bookmarkStart w:id="272" w:name="InstallNote"/>
      <w:bookmarkStart w:id="273" w:name="_Toc428460315"/>
      <w:bookmarkEnd w:id="272"/>
      <w:r w:rsidRPr="00D91C8E">
        <w:lastRenderedPageBreak/>
        <w:t>Installation Instructions</w:t>
      </w:r>
      <w:bookmarkEnd w:id="273"/>
    </w:p>
    <w:p w:rsidR="001C3788" w:rsidRPr="00D91C8E" w:rsidRDefault="001C3788" w:rsidP="001C3788">
      <w:pPr>
        <w:tabs>
          <w:tab w:val="left" w:pos="90"/>
        </w:tabs>
      </w:pPr>
      <w:r w:rsidRPr="00D91C8E">
        <w:tab/>
      </w:r>
    </w:p>
    <w:p w:rsidR="003505A4" w:rsidRPr="003505A4" w:rsidRDefault="003505A4" w:rsidP="003505A4">
      <w:pPr>
        <w:keepNext/>
        <w:pBdr>
          <w:top w:val="single" w:sz="6" w:space="1" w:color="auto"/>
          <w:left w:val="single" w:sz="6" w:space="1" w:color="auto"/>
          <w:bottom w:val="single" w:sz="6" w:space="1" w:color="auto"/>
          <w:right w:val="single" w:sz="6" w:space="1" w:color="auto"/>
        </w:pBdr>
        <w:tabs>
          <w:tab w:val="left" w:pos="90"/>
        </w:tabs>
        <w:rPr>
          <w:b/>
        </w:rPr>
      </w:pPr>
      <w:r w:rsidRPr="009B0AB1">
        <w:rPr>
          <w:b/>
        </w:rPr>
        <w:t xml:space="preserve">NOTE: For patch LR*5.2*442 installation instructions, please refer to the ICD-10 PTF Modifications Installation Guide: </w:t>
      </w:r>
      <w:hyperlink r:id="rId39" w:history="1">
        <w:r w:rsidRPr="009B0AB1">
          <w:rPr>
            <w:rStyle w:val="Hyperlink"/>
            <w:rFonts w:eastAsia="MS Mincho"/>
            <w:b/>
          </w:rPr>
          <w:t>http://www.va.gov/vdl/application.asp?appid=118</w:t>
        </w:r>
      </w:hyperlink>
    </w:p>
    <w:p w:rsidR="001C3788" w:rsidRPr="00D91C8E" w:rsidRDefault="001C3788" w:rsidP="001C3788">
      <w:pPr>
        <w:tabs>
          <w:tab w:val="left" w:pos="90"/>
        </w:tabs>
      </w:pPr>
    </w:p>
    <w:p w:rsidR="001C3788" w:rsidRPr="00D91C8E" w:rsidRDefault="001C3788" w:rsidP="003505A4">
      <w:pPr>
        <w:keepNext/>
        <w:pBdr>
          <w:top w:val="single" w:sz="6" w:space="1" w:color="auto"/>
          <w:left w:val="single" w:sz="6" w:space="1" w:color="auto"/>
          <w:bottom w:val="single" w:sz="6" w:space="1" w:color="auto"/>
          <w:right w:val="single" w:sz="6" w:space="1" w:color="auto"/>
        </w:pBdr>
        <w:tabs>
          <w:tab w:val="left" w:pos="90"/>
        </w:tabs>
      </w:pPr>
      <w:bookmarkStart w:id="274" w:name="p421_45"/>
      <w:bookmarkEnd w:id="274"/>
      <w:r w:rsidRPr="00D91C8E">
        <w:rPr>
          <w:b/>
        </w:rPr>
        <w:t>NOTE:</w:t>
      </w:r>
      <w:r w:rsidRPr="00D91C8E">
        <w:t xml:space="preserve"> For Patch LR*5.2*421</w:t>
      </w:r>
      <w:r w:rsidR="00074D6C">
        <w:t xml:space="preserve"> </w:t>
      </w:r>
      <w:r w:rsidRPr="00D91C8E">
        <w:t>installation instructions, please refer to the ICD-10 Release Notes for LR*5.2*421.</w:t>
      </w:r>
    </w:p>
    <w:p w:rsidR="0077351D" w:rsidRPr="00D91C8E" w:rsidRDefault="0077351D" w:rsidP="00F57A1D"/>
    <w:p w:rsidR="00DC1506" w:rsidRPr="00D91C8E" w:rsidRDefault="00DC1506" w:rsidP="00CB7309">
      <w:pPr>
        <w:tabs>
          <w:tab w:val="clear" w:pos="1440"/>
        </w:tabs>
      </w:pPr>
      <w:r w:rsidRPr="00D91C8E">
        <w:t>V</w:t>
      </w:r>
      <w:r w:rsidR="00C5675B" w:rsidRPr="00D91C8E">
        <w:t>ist</w:t>
      </w:r>
      <w:r w:rsidRPr="00D91C8E">
        <w:t>A Laboratory EPI Rollup Modifications patch LR*5.2*281 uses the Kernel Installation and Distribution System (KIDS). For further instructions on using KIDS, please refer to the Kernel V. 8.0 Systems Manual.</w:t>
      </w:r>
    </w:p>
    <w:p w:rsidR="00DC1506" w:rsidRPr="00D91C8E" w:rsidRDefault="00DC1506" w:rsidP="00F57A1D"/>
    <w:p w:rsidR="006E27E2" w:rsidRPr="00D91C8E" w:rsidRDefault="006E27E2" w:rsidP="00F57A1D"/>
    <w:p w:rsidR="00DC1506" w:rsidRPr="00D91C8E" w:rsidRDefault="00DC1506" w:rsidP="00F57A1D">
      <w:r w:rsidRPr="00D91C8E">
        <w:t>The install time for this patch is less than 2 minutes. This patch can be installed when Laboratory users are on the system.</w:t>
      </w:r>
    </w:p>
    <w:p w:rsidR="00DC1506" w:rsidRPr="00D91C8E" w:rsidRDefault="00DC1506" w:rsidP="00F57A1D"/>
    <w:p w:rsidR="00DC1506" w:rsidRPr="00D91C8E" w:rsidRDefault="00DC1506" w:rsidP="00CB7309">
      <w:pPr>
        <w:pBdr>
          <w:top w:val="single" w:sz="4" w:space="1" w:color="auto"/>
          <w:left w:val="single" w:sz="4" w:space="4" w:color="auto"/>
          <w:bottom w:val="single" w:sz="4" w:space="1" w:color="auto"/>
          <w:right w:val="single" w:sz="4" w:space="4" w:color="auto"/>
        </w:pBdr>
      </w:pPr>
    </w:p>
    <w:p w:rsidR="00DC1506" w:rsidRPr="00D91C8E" w:rsidRDefault="00DC1506" w:rsidP="00CB7309">
      <w:pPr>
        <w:pBdr>
          <w:top w:val="single" w:sz="4" w:space="1" w:color="auto"/>
          <w:left w:val="single" w:sz="4" w:space="4" w:color="auto"/>
          <w:bottom w:val="single" w:sz="4" w:space="1" w:color="auto"/>
          <w:right w:val="single" w:sz="4" w:space="4" w:color="auto"/>
        </w:pBdr>
      </w:pPr>
      <w:r w:rsidRPr="00D91C8E">
        <w:rPr>
          <w:b/>
          <w:bCs/>
        </w:rPr>
        <w:t>NOTE:</w:t>
      </w:r>
      <w:r w:rsidRPr="00D91C8E">
        <w:t xml:space="preserve"> Kernel patches </w:t>
      </w:r>
      <w:r w:rsidRPr="00D91C8E">
        <w:rPr>
          <w:b/>
        </w:rPr>
        <w:t>must</w:t>
      </w:r>
      <w:r w:rsidRPr="00D91C8E">
        <w:t xml:space="preserve"> be current on the target system to avoid problems loading and/or installing this patch.</w:t>
      </w:r>
    </w:p>
    <w:p w:rsidR="00DC1506" w:rsidRPr="00D91C8E" w:rsidRDefault="00DC1506" w:rsidP="00CB7309">
      <w:pPr>
        <w:pBdr>
          <w:top w:val="single" w:sz="4" w:space="1" w:color="auto"/>
          <w:left w:val="single" w:sz="4" w:space="4" w:color="auto"/>
          <w:bottom w:val="single" w:sz="4" w:space="1" w:color="auto"/>
          <w:right w:val="single" w:sz="4" w:space="4" w:color="auto"/>
        </w:pBdr>
      </w:pPr>
    </w:p>
    <w:p w:rsidR="00DC1506" w:rsidRPr="00D91C8E" w:rsidRDefault="00DC1506" w:rsidP="00F57A1D"/>
    <w:p w:rsidR="006E27E2" w:rsidRPr="00D91C8E" w:rsidRDefault="006E27E2" w:rsidP="00F57A1D"/>
    <w:p w:rsidR="00DC1506" w:rsidRPr="00D91C8E" w:rsidRDefault="00DC1506" w:rsidP="00F57A1D">
      <w:r w:rsidRPr="00D91C8E">
        <w:t>1. If any of the above routines are mapped, disable mapping for them.</w:t>
      </w:r>
    </w:p>
    <w:p w:rsidR="00DC1506" w:rsidRPr="00D91C8E" w:rsidRDefault="00DC1506" w:rsidP="006E27E2">
      <w:pPr>
        <w:tabs>
          <w:tab w:val="clear" w:pos="1440"/>
        </w:tabs>
      </w:pPr>
    </w:p>
    <w:p w:rsidR="006E27E2" w:rsidRPr="00D91C8E" w:rsidRDefault="006E27E2" w:rsidP="006E27E2">
      <w:pPr>
        <w:tabs>
          <w:tab w:val="clear" w:pos="1440"/>
        </w:tabs>
      </w:pPr>
    </w:p>
    <w:p w:rsidR="00DC1506" w:rsidRPr="00D91C8E" w:rsidRDefault="00DC1506" w:rsidP="004814AD">
      <w:pPr>
        <w:tabs>
          <w:tab w:val="clear" w:pos="1440"/>
        </w:tabs>
      </w:pPr>
      <w:r w:rsidRPr="00D91C8E">
        <w:t xml:space="preserve">2. </w:t>
      </w:r>
      <w:r w:rsidR="009C132B" w:rsidRPr="00D91C8E">
        <w:t>Use the 'Load a Distribution' option to load the Host file onto your system.</w:t>
      </w:r>
    </w:p>
    <w:p w:rsidR="00DC1506" w:rsidRPr="00D91C8E" w:rsidRDefault="00DC1506" w:rsidP="00F57A1D"/>
    <w:p w:rsidR="006E27E2" w:rsidRPr="00D91C8E" w:rsidRDefault="006E27E2" w:rsidP="00F57A1D"/>
    <w:p w:rsidR="00DC1506" w:rsidRPr="00D91C8E" w:rsidRDefault="00DC1506" w:rsidP="00F57A1D">
      <w:r w:rsidRPr="00D91C8E">
        <w:t>3. The patch has now been loaded into a Transport global on your system. You now need to use KIDS to install the transport global.</w:t>
      </w:r>
    </w:p>
    <w:p w:rsidR="00DC1506" w:rsidRPr="00D91C8E" w:rsidRDefault="00DC1506" w:rsidP="00F57A1D"/>
    <w:p w:rsidR="006E27E2" w:rsidRPr="00D91C8E" w:rsidRDefault="006E27E2" w:rsidP="00F57A1D"/>
    <w:p w:rsidR="00DC1506" w:rsidRPr="00D91C8E" w:rsidRDefault="00DC1506" w:rsidP="00F57A1D">
      <w:r w:rsidRPr="00D91C8E">
        <w:t>4. On the 'Kernel Installation &amp; Distribution System' Menu (KIDS), select the 'Installation' menu.</w:t>
      </w:r>
    </w:p>
    <w:p w:rsidR="00DC1506" w:rsidRPr="00D91C8E" w:rsidRDefault="00DC1506" w:rsidP="00F57A1D"/>
    <w:p w:rsidR="006E27E2" w:rsidRPr="00D91C8E" w:rsidRDefault="006E27E2" w:rsidP="00F57A1D"/>
    <w:p w:rsidR="00DC1506" w:rsidRPr="00D91C8E" w:rsidRDefault="00DC1506" w:rsidP="00F57A1D">
      <w:r w:rsidRPr="00D91C8E">
        <w:t>5. Use the 'Verify Checksum in Transport Global' option and verify that all routines have the correct checksums.</w:t>
      </w:r>
    </w:p>
    <w:p w:rsidR="00DC1506" w:rsidRPr="00D91C8E" w:rsidRDefault="00DC1506" w:rsidP="00F57A1D"/>
    <w:p w:rsidR="006E27E2" w:rsidRPr="00D91C8E" w:rsidRDefault="006E27E2" w:rsidP="00F57A1D"/>
    <w:p w:rsidR="00DC1506" w:rsidRPr="00D91C8E" w:rsidRDefault="00DC1506" w:rsidP="00F57A1D">
      <w:r w:rsidRPr="00D91C8E">
        <w:t>6. On the KIDS menu, under the 'Installation' menu, use the following options:</w:t>
      </w:r>
    </w:p>
    <w:p w:rsidR="00CB7309" w:rsidRPr="00D91C8E" w:rsidRDefault="00CB7309" w:rsidP="00A116B8">
      <w:pPr>
        <w:tabs>
          <w:tab w:val="clear" w:pos="1440"/>
        </w:tabs>
        <w:ind w:left="630"/>
      </w:pPr>
    </w:p>
    <w:p w:rsidR="00DC1506" w:rsidRPr="00D91C8E" w:rsidRDefault="00DC1506" w:rsidP="00A116B8">
      <w:pPr>
        <w:tabs>
          <w:tab w:val="clear" w:pos="1440"/>
        </w:tabs>
        <w:ind w:left="630"/>
      </w:pPr>
      <w:r w:rsidRPr="00D91C8E">
        <w:t>Print Transport Global</w:t>
      </w:r>
    </w:p>
    <w:p w:rsidR="00DC1506" w:rsidRPr="00D91C8E" w:rsidRDefault="00DC1506" w:rsidP="00A116B8">
      <w:pPr>
        <w:tabs>
          <w:tab w:val="clear" w:pos="1440"/>
        </w:tabs>
        <w:ind w:left="630"/>
      </w:pPr>
      <w:r w:rsidRPr="00D91C8E">
        <w:t>Compare Transport Global to Current System</w:t>
      </w:r>
    </w:p>
    <w:p w:rsidR="00DC1506" w:rsidRPr="00D91C8E" w:rsidRDefault="00DC1506" w:rsidP="00A116B8">
      <w:pPr>
        <w:tabs>
          <w:tab w:val="clear" w:pos="1440"/>
        </w:tabs>
        <w:ind w:left="630"/>
      </w:pPr>
      <w:r w:rsidRPr="00D91C8E">
        <w:t>Backup a Transport Global</w:t>
      </w:r>
    </w:p>
    <w:p w:rsidR="00DC1506" w:rsidRPr="00D91C8E" w:rsidRDefault="00DC1506" w:rsidP="00A116B8">
      <w:pPr>
        <w:ind w:left="630"/>
      </w:pPr>
    </w:p>
    <w:p w:rsidR="00DC1506" w:rsidRPr="00D91C8E" w:rsidRDefault="00DC1506" w:rsidP="007D6928">
      <w:pPr>
        <w:tabs>
          <w:tab w:val="clear" w:pos="1440"/>
        </w:tabs>
        <w:spacing w:after="480"/>
        <w:ind w:left="274"/>
      </w:pPr>
      <w:r w:rsidRPr="00D91C8E">
        <w:t>If you wish to preserve a copy of the routines exported in this patch prior to installation, you should use the 'Backup a Transport Global' option at this time. You may also compare the routines in your production account to the routines in the patch by using the 'Compare a Transport Global to Current System' option.</w:t>
      </w:r>
    </w:p>
    <w:p w:rsidR="00DC1506" w:rsidRPr="00D91C8E" w:rsidRDefault="00DC1506" w:rsidP="00F57A1D">
      <w:r w:rsidRPr="00D91C8E">
        <w:lastRenderedPageBreak/>
        <w:t>7. Use the 'Install Package(s)' option under the 'Installation' menu and select the package 'LR*5.2*281'.</w:t>
      </w:r>
    </w:p>
    <w:p w:rsidR="00DC1506" w:rsidRPr="00D91C8E" w:rsidRDefault="00DC1506" w:rsidP="00A116B8">
      <w:pPr>
        <w:tabs>
          <w:tab w:val="clear" w:pos="1440"/>
        </w:tabs>
        <w:ind w:left="630"/>
      </w:pPr>
    </w:p>
    <w:p w:rsidR="00DC1506" w:rsidRPr="00D91C8E" w:rsidRDefault="00DC1506" w:rsidP="00A116B8">
      <w:pPr>
        <w:tabs>
          <w:tab w:val="clear" w:pos="1440"/>
        </w:tabs>
        <w:ind w:left="630"/>
      </w:pPr>
      <w:r w:rsidRPr="00D91C8E">
        <w:t>If prompted ' Want KIDS to Rebuild Menu Trees Upon Completion of Install? YES//' choose 'NO'.</w:t>
      </w:r>
    </w:p>
    <w:p w:rsidR="00DC1506" w:rsidRPr="00D91C8E" w:rsidRDefault="00DC1506" w:rsidP="00A116B8">
      <w:pPr>
        <w:tabs>
          <w:tab w:val="clear" w:pos="1440"/>
        </w:tabs>
        <w:ind w:left="630"/>
      </w:pPr>
    </w:p>
    <w:p w:rsidR="00DC1506" w:rsidRPr="00D91C8E" w:rsidRDefault="00DC1506" w:rsidP="00A116B8">
      <w:pPr>
        <w:tabs>
          <w:tab w:val="clear" w:pos="1440"/>
        </w:tabs>
        <w:ind w:left="630"/>
      </w:pPr>
      <w:r w:rsidRPr="00D91C8E">
        <w:t>If prompted ' Want KIDS to INHIBIT LOGONs during the install? YES// ' choose 'NO'.</w:t>
      </w:r>
    </w:p>
    <w:p w:rsidR="00DC1506" w:rsidRPr="00D91C8E" w:rsidRDefault="00DC1506" w:rsidP="00A116B8">
      <w:pPr>
        <w:tabs>
          <w:tab w:val="clear" w:pos="1440"/>
        </w:tabs>
        <w:ind w:left="630"/>
      </w:pPr>
    </w:p>
    <w:p w:rsidR="00DC1506" w:rsidRPr="00D91C8E" w:rsidRDefault="00DC1506" w:rsidP="00A116B8">
      <w:pPr>
        <w:tabs>
          <w:tab w:val="clear" w:pos="1440"/>
        </w:tabs>
        <w:ind w:left="630"/>
      </w:pPr>
      <w:r w:rsidRPr="00D91C8E">
        <w:t>If prompted 'Want to DISABLE Scheduled Options, Menu Options, and Protocols? YES//', choose 'NO'.</w:t>
      </w:r>
    </w:p>
    <w:p w:rsidR="00A116B8" w:rsidRPr="00D91C8E" w:rsidRDefault="00A116B8" w:rsidP="00A116B8">
      <w:pPr>
        <w:tabs>
          <w:tab w:val="clear" w:pos="1440"/>
        </w:tabs>
      </w:pPr>
    </w:p>
    <w:p w:rsidR="00A116B8" w:rsidRPr="00D91C8E" w:rsidRDefault="00A116B8" w:rsidP="00A116B8">
      <w:pPr>
        <w:tabs>
          <w:tab w:val="clear" w:pos="1440"/>
        </w:tabs>
      </w:pPr>
    </w:p>
    <w:p w:rsidR="00DC1506" w:rsidRPr="00D91C8E" w:rsidRDefault="00DC1506" w:rsidP="00F57A1D">
      <w:r w:rsidRPr="00D91C8E">
        <w:t>8. On a mapped system, rebuild your map set.</w:t>
      </w:r>
    </w:p>
    <w:p w:rsidR="00DC1506" w:rsidRPr="00D91C8E" w:rsidRDefault="00DC1506" w:rsidP="00F57A1D"/>
    <w:p w:rsidR="00A116B8" w:rsidRPr="00D91C8E" w:rsidRDefault="00A116B8" w:rsidP="00F57A1D"/>
    <w:p w:rsidR="00DC1506" w:rsidRPr="00D91C8E" w:rsidRDefault="00DC1506" w:rsidP="00F57A1D">
      <w:r w:rsidRPr="00D91C8E">
        <w:t>9. Routine LR281 will be deleted after successful patch installation.</w:t>
      </w:r>
    </w:p>
    <w:p w:rsidR="00DC1506" w:rsidRPr="00D91C8E" w:rsidRDefault="00DC1506" w:rsidP="009B30DB">
      <w:pPr>
        <w:pStyle w:val="Heading2"/>
        <w:rPr>
          <w:szCs w:val="28"/>
        </w:rPr>
      </w:pPr>
      <w:r w:rsidRPr="00D91C8E">
        <w:rPr>
          <w:rFonts w:ascii="NewCenturySchlbk" w:hAnsi="NewCenturySchlbk"/>
          <w:sz w:val="25"/>
          <w:szCs w:val="25"/>
        </w:rPr>
        <w:br w:type="page"/>
      </w:r>
      <w:bookmarkStart w:id="275" w:name="_Toc428460316"/>
      <w:r w:rsidRPr="00D91C8E">
        <w:rPr>
          <w:szCs w:val="28"/>
        </w:rPr>
        <w:lastRenderedPageBreak/>
        <w:t>Installation Example</w:t>
      </w:r>
      <w:r w:rsidR="00DA1FA9" w:rsidRPr="00D91C8E">
        <w:rPr>
          <w:szCs w:val="28"/>
        </w:rPr>
        <w:t>:</w:t>
      </w:r>
      <w:bookmarkEnd w:id="275"/>
    </w:p>
    <w:p w:rsidR="00DC1506" w:rsidRPr="00D91C8E" w:rsidRDefault="00DC1506" w:rsidP="00F57A1D"/>
    <w:p w:rsidR="00721629" w:rsidRPr="00D91C8E" w:rsidRDefault="00721629" w:rsidP="00F57A1D"/>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Select Kernel Installation &amp; Distribution System Option: </w:t>
      </w:r>
      <w:r w:rsidRPr="00D91C8E">
        <w:rPr>
          <w:rFonts w:ascii="Courier New" w:hAnsi="Courier New" w:cs="Courier New"/>
          <w:b/>
          <w:color w:val="000000"/>
          <w:sz w:val="20"/>
          <w:szCs w:val="20"/>
        </w:rPr>
        <w:t>INST</w:t>
      </w:r>
      <w:r w:rsidRPr="00D91C8E">
        <w:rPr>
          <w:rFonts w:ascii="Courier New" w:hAnsi="Courier New" w:cs="Courier New"/>
          <w:color w:val="000000"/>
          <w:sz w:val="20"/>
          <w:szCs w:val="20"/>
        </w:rPr>
        <w:t>allation</w:t>
      </w:r>
      <w:r w:rsidR="004F63F3" w:rsidRPr="00D91C8E">
        <w:rPr>
          <w:rFonts w:ascii="Courier New" w:hAnsi="Courier New" w:cs="Courier New"/>
          <w:b/>
          <w:color w:val="000000"/>
          <w:sz w:val="20"/>
          <w:szCs w:val="20"/>
        </w:rPr>
        <w:t>&lt;Enter&gt;</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Select Installation Option: </w:t>
      </w:r>
      <w:r w:rsidRPr="00D91C8E">
        <w:rPr>
          <w:rFonts w:ascii="Courier New" w:hAnsi="Courier New" w:cs="Courier New"/>
          <w:b/>
          <w:color w:val="000000"/>
          <w:sz w:val="20"/>
          <w:szCs w:val="20"/>
        </w:rPr>
        <w:t>6</w:t>
      </w:r>
      <w:r w:rsidRPr="00D91C8E">
        <w:rPr>
          <w:rFonts w:ascii="Courier New" w:hAnsi="Courier New" w:cs="Courier New"/>
          <w:color w:val="000000"/>
          <w:sz w:val="20"/>
          <w:szCs w:val="20"/>
        </w:rPr>
        <w:t xml:space="preserve">  Install Package(s)</w:t>
      </w:r>
      <w:r w:rsidR="004F63F3" w:rsidRPr="00D91C8E">
        <w:rPr>
          <w:rFonts w:ascii="Courier New" w:hAnsi="Courier New" w:cs="Courier New"/>
          <w:b/>
          <w:color w:val="000000"/>
          <w:sz w:val="20"/>
          <w:szCs w:val="20"/>
        </w:rPr>
        <w:t>&lt;Enter&gt;</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Select INSTALL NAME: </w:t>
      </w:r>
      <w:r w:rsidRPr="00D91C8E">
        <w:rPr>
          <w:rFonts w:ascii="Courier New" w:hAnsi="Courier New" w:cs="Courier New"/>
          <w:b/>
          <w:color w:val="000000"/>
          <w:sz w:val="20"/>
          <w:szCs w:val="20"/>
        </w:rPr>
        <w:t>LR*5.2*281</w:t>
      </w:r>
      <w:r w:rsidRPr="00D91C8E">
        <w:rPr>
          <w:rFonts w:ascii="Courier New" w:hAnsi="Courier New" w:cs="Courier New"/>
          <w:color w:val="000000"/>
          <w:sz w:val="20"/>
          <w:szCs w:val="20"/>
        </w:rPr>
        <w:t xml:space="preserve"> </w:t>
      </w:r>
      <w:r w:rsidR="004F63F3" w:rsidRPr="00D91C8E">
        <w:rPr>
          <w:rFonts w:ascii="Courier New" w:hAnsi="Courier New" w:cs="Courier New"/>
          <w:b/>
          <w:color w:val="000000"/>
          <w:sz w:val="20"/>
          <w:szCs w:val="20"/>
        </w:rPr>
        <w:t>&lt;Enter&gt;</w:t>
      </w:r>
      <w:r w:rsidRPr="00D91C8E">
        <w:rPr>
          <w:rFonts w:ascii="Courier New" w:hAnsi="Courier New" w:cs="Courier New"/>
          <w:color w:val="000000"/>
          <w:sz w:val="20"/>
          <w:szCs w:val="20"/>
        </w:rPr>
        <w:t xml:space="preserve">      Loaded from Distribution 5/24/04@14:18:24     =&gt; LR*5.2*281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This Distribution was loaded on May 24, 2004@14:18:24 with header of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LR*5.2*281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It consisted of the following Install(s):</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LR*5.2*281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Checking Install for Package LR*5.2*281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Will first run the Environment Check Routine, LR281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 Environment Check is Ok ---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Install Questions for LR*5.2*281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Incoming Files:</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69.5      LAB SEARCH/EXTRACT  (including data)</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Note:  You already have the 'LAB SEARCH/EXTRACT' File.</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I will MERGE your data with mine.</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Want KIDS to Rebuild Menu Trees Upon Completion of Install? YES// </w:t>
      </w:r>
      <w:r w:rsidRPr="00D91C8E">
        <w:rPr>
          <w:rFonts w:ascii="Courier New" w:hAnsi="Courier New" w:cs="Courier New"/>
          <w:b/>
          <w:color w:val="000000"/>
          <w:sz w:val="20"/>
          <w:szCs w:val="20"/>
        </w:rPr>
        <w:t>NO</w:t>
      </w:r>
      <w:r w:rsidR="004F63F3" w:rsidRPr="00D91C8E">
        <w:rPr>
          <w:rFonts w:ascii="Courier New" w:hAnsi="Courier New" w:cs="Courier New"/>
          <w:b/>
          <w:color w:val="000000"/>
          <w:sz w:val="20"/>
          <w:szCs w:val="20"/>
        </w:rPr>
        <w:t>&lt;Enter&gt;</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Want KIDS to INHIBIT LOGONs during the install? YES// </w:t>
      </w:r>
      <w:r w:rsidRPr="00D91C8E">
        <w:rPr>
          <w:rFonts w:ascii="Courier New" w:hAnsi="Courier New" w:cs="Courier New"/>
          <w:b/>
          <w:color w:val="000000"/>
          <w:sz w:val="20"/>
          <w:szCs w:val="20"/>
        </w:rPr>
        <w:t>NO</w:t>
      </w:r>
      <w:r w:rsidR="004F63F3" w:rsidRPr="00D91C8E">
        <w:rPr>
          <w:rFonts w:ascii="Courier New" w:hAnsi="Courier New" w:cs="Courier New"/>
          <w:b/>
          <w:color w:val="000000"/>
          <w:sz w:val="20"/>
          <w:szCs w:val="20"/>
        </w:rPr>
        <w:t>&lt;Enter&gt;</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Want to DISABLE Scheduled Options, Menu Options, and Protocols? YES// </w:t>
      </w:r>
      <w:r w:rsidRPr="00D91C8E">
        <w:rPr>
          <w:rFonts w:ascii="Courier New" w:hAnsi="Courier New" w:cs="Courier New"/>
          <w:b/>
          <w:color w:val="000000"/>
          <w:sz w:val="20"/>
          <w:szCs w:val="20"/>
        </w:rPr>
        <w:t>NO</w:t>
      </w:r>
      <w:r w:rsidR="004F63F3" w:rsidRPr="00D91C8E">
        <w:rPr>
          <w:rFonts w:ascii="Courier New" w:hAnsi="Courier New" w:cs="Courier New"/>
          <w:b/>
          <w:color w:val="000000"/>
          <w:sz w:val="20"/>
          <w:szCs w:val="20"/>
        </w:rPr>
        <w:t>&lt;Enter&gt;</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Enter the Device you want to print the Install messages.</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You can queue the install by enter a 'Q' at the device prompt.</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Enter a '^' to abort the install.</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DEVICE: HOME//</w:t>
      </w:r>
      <w:r w:rsidR="004F63F3" w:rsidRPr="00D91C8E">
        <w:rPr>
          <w:rFonts w:ascii="Courier New" w:hAnsi="Courier New" w:cs="Courier New"/>
          <w:b/>
          <w:color w:val="000000"/>
          <w:sz w:val="20"/>
          <w:szCs w:val="20"/>
        </w:rPr>
        <w:t>&lt;Enter&gt;</w:t>
      </w:r>
      <w:r w:rsidRPr="00D91C8E">
        <w:rPr>
          <w:rFonts w:ascii="Courier New" w:hAnsi="Courier New" w:cs="Courier New"/>
          <w:color w:val="000000"/>
          <w:sz w:val="20"/>
          <w:szCs w:val="20"/>
        </w:rPr>
        <w:t xml:space="preserve">   UCX/TELNET</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Install Started for LR*5.2*281 :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May 24, 2004@14:19:41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Build Distribution Date: May 20, 2004</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Installing Routines:</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May 24, 2004@14:19:41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Running Pre-Install Routine: PRE^LR281</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Deleting NCH entries from LAB/SEARCH EXTRACT file (#69.5)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lastRenderedPageBreak/>
        <w:t xml:space="preserve"> </w:t>
      </w:r>
    </w:p>
    <w:p w:rsidR="00721629" w:rsidRPr="00D91C8E" w:rsidRDefault="00721629" w:rsidP="002A32DF">
      <w:pPr>
        <w:pBdr>
          <w:top w:val="single" w:sz="4" w:space="1" w:color="auto"/>
          <w:left w:val="single" w:sz="4" w:space="1" w:color="auto"/>
          <w:bottom w:val="single" w:sz="4" w:space="1" w:color="auto"/>
          <w:right w:val="single" w:sz="4" w:space="1"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 Preinstall completed ***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br w:type="page"/>
      </w:r>
      <w:r w:rsidRPr="00D91C8E">
        <w:rPr>
          <w:rFonts w:ascii="Courier New" w:hAnsi="Courier New" w:cs="Courier New"/>
          <w:color w:val="000000"/>
          <w:sz w:val="20"/>
          <w:szCs w:val="20"/>
        </w:rPr>
        <w:lastRenderedPageBreak/>
        <w:t xml:space="preserve"> Installing Data Dictionaries: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May 24, 2004@14:19:42</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Installing Data: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May 24, 2004@14:19:43</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Installing PACKAGE COMPONENTS: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Installing FORM</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LR*5.2*281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Installing PROTOCOL</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Installing OPTION</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May 24, 2004@14:19:46</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Running Post-Install Routine: POST^LR281</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Updating Routine file...</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Updating KIDS files...</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LR*5.2*281 Installed.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May 24, 2004@14:19:47</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Install Message sent #10960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 xml:space="preserve">  100%    │             25             50             75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Complete  └────────────────────────────────────────────────────────────┘</w:t>
      </w:r>
    </w:p>
    <w:p w:rsidR="00721629" w:rsidRPr="00D91C8E" w:rsidRDefault="00721629" w:rsidP="002A32DF">
      <w:pPr>
        <w:pBdr>
          <w:top w:val="single" w:sz="4" w:space="1" w:color="auto"/>
          <w:left w:val="single" w:sz="4" w:space="4" w:color="auto"/>
          <w:bottom w:val="single" w:sz="4" w:space="1" w:color="auto"/>
          <w:right w:val="single" w:sz="4" w:space="4" w:color="auto"/>
        </w:pBdr>
        <w:rPr>
          <w:rFonts w:ascii="Arial" w:hAnsi="Arial" w:cs="Arial"/>
          <w:color w:val="000000"/>
          <w:sz w:val="20"/>
          <w:szCs w:val="20"/>
        </w:rPr>
      </w:pPr>
    </w:p>
    <w:p w:rsidR="00721629" w:rsidRPr="00D91C8E" w:rsidRDefault="00721629" w:rsidP="002A32DF">
      <w:pPr>
        <w:pBdr>
          <w:top w:val="single" w:sz="4" w:space="1" w:color="auto"/>
          <w:left w:val="single" w:sz="4" w:space="4" w:color="auto"/>
          <w:bottom w:val="single" w:sz="4" w:space="1" w:color="auto"/>
          <w:right w:val="single" w:sz="4" w:space="4" w:color="auto"/>
        </w:pBdr>
        <w:rPr>
          <w:rFonts w:ascii="Arial" w:hAnsi="Arial" w:cs="Arial"/>
          <w:color w:val="000000"/>
          <w:sz w:val="20"/>
          <w:szCs w:val="20"/>
        </w:rPr>
      </w:pPr>
    </w:p>
    <w:p w:rsidR="00721629" w:rsidRPr="00D91C8E" w:rsidRDefault="00721629" w:rsidP="002A32DF">
      <w:pPr>
        <w:pBdr>
          <w:top w:val="single" w:sz="4" w:space="1" w:color="auto"/>
          <w:left w:val="single" w:sz="4" w:space="4" w:color="auto"/>
          <w:bottom w:val="single" w:sz="4" w:space="1" w:color="auto"/>
          <w:right w:val="single" w:sz="4" w:space="4" w:color="auto"/>
        </w:pBdr>
        <w:rPr>
          <w:rFonts w:ascii="Arial" w:hAnsi="Arial" w:cs="Arial"/>
          <w:color w:val="000000"/>
          <w:sz w:val="20"/>
          <w:szCs w:val="20"/>
        </w:rPr>
      </w:pPr>
    </w:p>
    <w:p w:rsidR="00721629" w:rsidRPr="00D91C8E" w:rsidRDefault="00721629" w:rsidP="002A32DF">
      <w:pPr>
        <w:pBdr>
          <w:top w:val="single" w:sz="4" w:space="1" w:color="auto"/>
          <w:left w:val="single" w:sz="4" w:space="4" w:color="auto"/>
          <w:bottom w:val="single" w:sz="4" w:space="1" w:color="auto"/>
          <w:right w:val="single" w:sz="4" w:space="4" w:color="auto"/>
        </w:pBdr>
        <w:rPr>
          <w:rFonts w:ascii="Courier New" w:hAnsi="Courier New" w:cs="Courier New"/>
          <w:color w:val="000000"/>
          <w:sz w:val="20"/>
          <w:szCs w:val="20"/>
        </w:rPr>
      </w:pPr>
      <w:r w:rsidRPr="00D91C8E">
        <w:rPr>
          <w:rFonts w:ascii="Courier New" w:hAnsi="Courier New" w:cs="Courier New"/>
          <w:color w:val="000000"/>
          <w:sz w:val="20"/>
          <w:szCs w:val="20"/>
        </w:rPr>
        <w:t>Install Completed</w:t>
      </w:r>
    </w:p>
    <w:p w:rsidR="00D6231B" w:rsidRPr="00D91C8E" w:rsidRDefault="00D6231B" w:rsidP="00F57A1D"/>
    <w:p w:rsidR="002A32DF" w:rsidRPr="00D91C8E" w:rsidRDefault="002A32DF" w:rsidP="00F57A1D"/>
    <w:p w:rsidR="002A32DF" w:rsidRPr="00D91C8E" w:rsidRDefault="002A32DF" w:rsidP="00F57A1D"/>
    <w:p w:rsidR="00DC1506" w:rsidRPr="00D91C8E" w:rsidRDefault="00DC1506" w:rsidP="00F57A1D">
      <w:pPr>
        <w:sectPr w:rsidR="00DC1506" w:rsidRPr="00D91C8E" w:rsidSect="008572A6">
          <w:headerReference w:type="even" r:id="rId40"/>
          <w:headerReference w:type="default" r:id="rId41"/>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rsidP="000E4E04">
      <w:pPr>
        <w:pStyle w:val="Heading1"/>
        <w:tabs>
          <w:tab w:val="clear" w:pos="1440"/>
        </w:tabs>
      </w:pPr>
      <w:bookmarkStart w:id="276" w:name="PostInstallNote"/>
      <w:bookmarkStart w:id="277" w:name="_Toc425208777"/>
      <w:bookmarkStart w:id="278" w:name="_Toc425638471"/>
      <w:bookmarkStart w:id="279" w:name="_Toc425819052"/>
      <w:bookmarkStart w:id="280" w:name="_Toc425819685"/>
      <w:bookmarkStart w:id="281" w:name="_Toc428460317"/>
      <w:bookmarkEnd w:id="276"/>
      <w:r w:rsidRPr="00D91C8E">
        <w:lastRenderedPageBreak/>
        <w:t>Post Installation</w:t>
      </w:r>
      <w:r w:rsidR="00C76A70" w:rsidRPr="00D91C8E">
        <w:t xml:space="preserve"> and </w:t>
      </w:r>
      <w:r w:rsidR="000152C9" w:rsidRPr="00D91C8E">
        <w:t>Implementation</w:t>
      </w:r>
      <w:r w:rsidRPr="00D91C8E">
        <w:t xml:space="preserve"> Instructions</w:t>
      </w:r>
      <w:bookmarkEnd w:id="277"/>
      <w:bookmarkEnd w:id="278"/>
      <w:bookmarkEnd w:id="279"/>
      <w:bookmarkEnd w:id="280"/>
      <w:bookmarkEnd w:id="281"/>
    </w:p>
    <w:p w:rsidR="001C3788" w:rsidRDefault="001C3788" w:rsidP="001C3788">
      <w:pPr>
        <w:tabs>
          <w:tab w:val="left" w:pos="90"/>
        </w:tabs>
      </w:pPr>
    </w:p>
    <w:p w:rsidR="003505A4" w:rsidRPr="003505A4" w:rsidRDefault="003505A4" w:rsidP="003505A4">
      <w:pPr>
        <w:keepNext/>
        <w:pBdr>
          <w:top w:val="single" w:sz="6" w:space="1" w:color="auto"/>
          <w:left w:val="single" w:sz="6" w:space="1" w:color="auto"/>
          <w:bottom w:val="single" w:sz="6" w:space="1" w:color="auto"/>
          <w:right w:val="single" w:sz="6" w:space="1" w:color="auto"/>
        </w:pBdr>
        <w:tabs>
          <w:tab w:val="left" w:pos="90"/>
        </w:tabs>
        <w:rPr>
          <w:b/>
        </w:rPr>
      </w:pPr>
      <w:r w:rsidRPr="009B0AB1">
        <w:rPr>
          <w:b/>
        </w:rPr>
        <w:t>NOTE: There are no post installation instructions for patch LR*5.2*442.</w:t>
      </w:r>
    </w:p>
    <w:p w:rsidR="003505A4" w:rsidRPr="00D91C8E" w:rsidRDefault="003505A4" w:rsidP="001C3788">
      <w:pPr>
        <w:tabs>
          <w:tab w:val="left" w:pos="90"/>
        </w:tabs>
      </w:pPr>
    </w:p>
    <w:p w:rsidR="001C3788" w:rsidRPr="00D91C8E" w:rsidRDefault="001C3788" w:rsidP="003505A4">
      <w:pPr>
        <w:keepNext/>
        <w:pBdr>
          <w:top w:val="single" w:sz="6" w:space="1" w:color="auto"/>
          <w:left w:val="single" w:sz="6" w:space="1" w:color="auto"/>
          <w:bottom w:val="single" w:sz="6" w:space="1" w:color="auto"/>
          <w:right w:val="single" w:sz="6" w:space="1" w:color="auto"/>
        </w:pBdr>
        <w:tabs>
          <w:tab w:val="left" w:pos="90"/>
        </w:tabs>
      </w:pPr>
      <w:bookmarkStart w:id="282" w:name="p421_50"/>
      <w:bookmarkEnd w:id="282"/>
      <w:r w:rsidRPr="00D91C8E">
        <w:rPr>
          <w:b/>
        </w:rPr>
        <w:t>NOTE:</w:t>
      </w:r>
      <w:r w:rsidRPr="00D91C8E">
        <w:t xml:space="preserve"> For Patch LR*5.2*421 post installation instructions, please refer to the ICD-10 Release Notes for LR*5.2*421.</w:t>
      </w:r>
    </w:p>
    <w:p w:rsidR="001C3788" w:rsidRPr="00D91C8E" w:rsidRDefault="001C3788" w:rsidP="001C3788">
      <w:pPr>
        <w:pStyle w:val="Normal1"/>
        <w:tabs>
          <w:tab w:val="left" w:pos="90"/>
        </w:tabs>
      </w:pPr>
    </w:p>
    <w:p w:rsidR="001F6698" w:rsidRPr="00D91C8E" w:rsidRDefault="001F6698" w:rsidP="000E4E04">
      <w:pPr>
        <w:tabs>
          <w:tab w:val="clear" w:pos="1440"/>
        </w:tabs>
      </w:pPr>
    </w:p>
    <w:p w:rsidR="00DC1506" w:rsidRPr="00D91C8E" w:rsidRDefault="00DC1506" w:rsidP="00C509D8">
      <w:pPr>
        <w:tabs>
          <w:tab w:val="clear" w:pos="1440"/>
        </w:tabs>
      </w:pPr>
      <w:r w:rsidRPr="00D91C8E">
        <w:t xml:space="preserve">The </w:t>
      </w:r>
      <w:r w:rsidR="008D4A1A" w:rsidRPr="00D91C8E">
        <w:t>following</w:t>
      </w:r>
      <w:r w:rsidRPr="00D91C8E">
        <w:t xml:space="preserve"> </w:t>
      </w:r>
      <w:r w:rsidR="0017288D" w:rsidRPr="00D91C8E">
        <w:t xml:space="preserve">post </w:t>
      </w:r>
      <w:r w:rsidR="00963A5F" w:rsidRPr="00D91C8E">
        <w:t xml:space="preserve">installation and implementation </w:t>
      </w:r>
      <w:r w:rsidRPr="00D91C8E">
        <w:t xml:space="preserve">instructions </w:t>
      </w:r>
      <w:r w:rsidR="008D4A1A" w:rsidRPr="00D91C8E">
        <w:rPr>
          <w:b/>
        </w:rPr>
        <w:t>must</w:t>
      </w:r>
      <w:r w:rsidRPr="00D91C8E">
        <w:t xml:space="preserve"> be </w:t>
      </w:r>
      <w:r w:rsidR="008D4A1A" w:rsidRPr="00D91C8E">
        <w:t>completed</w:t>
      </w:r>
      <w:r w:rsidRPr="00D91C8E">
        <w:t xml:space="preserve"> to </w:t>
      </w:r>
      <w:r w:rsidR="008876D6" w:rsidRPr="00D91C8E">
        <w:t>ensure</w:t>
      </w:r>
      <w:r w:rsidRPr="00D91C8E">
        <w:t xml:space="preserve"> a successful </w:t>
      </w:r>
      <w:r w:rsidR="00963A5F" w:rsidRPr="00D91C8E">
        <w:t>performance</w:t>
      </w:r>
      <w:r w:rsidRPr="00D91C8E">
        <w:t xml:space="preserve"> of the </w:t>
      </w:r>
      <w:r w:rsidR="009507FC" w:rsidRPr="00D91C8E">
        <w:t xml:space="preserve">EPI </w:t>
      </w:r>
      <w:r w:rsidR="008876D6" w:rsidRPr="00D91C8E">
        <w:t xml:space="preserve">Roll up Modification </w:t>
      </w:r>
      <w:r w:rsidRPr="00D91C8E">
        <w:t>software</w:t>
      </w:r>
      <w:r w:rsidR="008876D6" w:rsidRPr="00D91C8E">
        <w:t xml:space="preserve"> enhancements:</w:t>
      </w:r>
    </w:p>
    <w:p w:rsidR="008F703C" w:rsidRPr="00D91C8E" w:rsidRDefault="008F703C" w:rsidP="00C509D8">
      <w:pPr>
        <w:tabs>
          <w:tab w:val="clear" w:pos="1440"/>
        </w:tabs>
      </w:pPr>
    </w:p>
    <w:p w:rsidR="007F5E7F" w:rsidRPr="00D91C8E" w:rsidRDefault="007F5E7F" w:rsidP="00C509D8">
      <w:pPr>
        <w:tabs>
          <w:tab w:val="clear" w:pos="1440"/>
        </w:tabs>
      </w:pPr>
    </w:p>
    <w:p w:rsidR="00DC1506" w:rsidRPr="00D91C8E" w:rsidRDefault="00D00F21" w:rsidP="002A775F">
      <w:pPr>
        <w:pStyle w:val="Heading2"/>
      </w:pPr>
      <w:bookmarkStart w:id="283" w:name="_Toc428460318"/>
      <w:r w:rsidRPr="00D91C8E">
        <w:t>IRM</w:t>
      </w:r>
      <w:r w:rsidR="00963A5F" w:rsidRPr="00D91C8E">
        <w:t xml:space="preserve"> Post </w:t>
      </w:r>
      <w:r w:rsidRPr="00D91C8E">
        <w:t>Installation I</w:t>
      </w:r>
      <w:r w:rsidR="00963A5F" w:rsidRPr="00D91C8E">
        <w:t>nstructions</w:t>
      </w:r>
      <w:r w:rsidR="009507FC" w:rsidRPr="00D91C8E">
        <w:t>:</w:t>
      </w:r>
      <w:bookmarkEnd w:id="283"/>
    </w:p>
    <w:p w:rsidR="00DC1506" w:rsidRPr="00D91C8E" w:rsidRDefault="00DC1506" w:rsidP="00F57A1D"/>
    <w:p w:rsidR="00DC1506" w:rsidRPr="00D91C8E" w:rsidRDefault="006A0517" w:rsidP="007F5E7F">
      <w:pPr>
        <w:pStyle w:val="Heading3"/>
        <w:tabs>
          <w:tab w:val="clear" w:pos="720"/>
          <w:tab w:val="clear" w:pos="1440"/>
        </w:tabs>
      </w:pPr>
      <w:bookmarkStart w:id="284" w:name="_Toc428460319"/>
      <w:r w:rsidRPr="00D91C8E">
        <w:t xml:space="preserve">IRM - </w:t>
      </w:r>
      <w:r w:rsidR="001F6698" w:rsidRPr="00D91C8E">
        <w:t xml:space="preserve">Step </w:t>
      </w:r>
      <w:r w:rsidR="00DC1EFB" w:rsidRPr="00D91C8E">
        <w:t>1</w:t>
      </w:r>
      <w:r w:rsidR="001F6698" w:rsidRPr="00D91C8E">
        <w:t xml:space="preserve">: </w:t>
      </w:r>
      <w:r w:rsidR="008876D6" w:rsidRPr="00D91C8E">
        <w:t>V</w:t>
      </w:r>
      <w:r w:rsidR="00024927" w:rsidRPr="00D91C8E">
        <w:t>erify</w:t>
      </w:r>
      <w:r w:rsidR="00DC1506" w:rsidRPr="00D91C8E">
        <w:t xml:space="preserve"> Lower Level Protocol of the HL7 V. 1.6 background job for EPI </w:t>
      </w:r>
      <w:r w:rsidR="007F6C35" w:rsidRPr="00D91C8E">
        <w:t>– LAB</w:t>
      </w:r>
      <w:bookmarkEnd w:id="284"/>
    </w:p>
    <w:p w:rsidR="00DC1506" w:rsidRPr="00D91C8E" w:rsidRDefault="00DC1506" w:rsidP="00F57A1D"/>
    <w:p w:rsidR="001F6698" w:rsidRPr="00D91C8E" w:rsidRDefault="001F6698" w:rsidP="00C46B62">
      <w:pPr>
        <w:tabs>
          <w:tab w:val="clear" w:pos="1440"/>
        </w:tabs>
      </w:pPr>
      <w:r w:rsidRPr="00D91C8E">
        <w:rPr>
          <w:b/>
        </w:rPr>
        <w:t>Example:</w:t>
      </w:r>
      <w:r w:rsidRPr="00D91C8E">
        <w:t xml:space="preserve"> </w:t>
      </w:r>
      <w:r w:rsidR="007F6C35" w:rsidRPr="00D91C8E">
        <w:t>How to verify</w:t>
      </w:r>
      <w:r w:rsidR="00024927" w:rsidRPr="00D91C8E">
        <w:t xml:space="preserve"> </w:t>
      </w:r>
      <w:r w:rsidR="00C46B62" w:rsidRPr="00D91C8E">
        <w:t xml:space="preserve">that </w:t>
      </w:r>
      <w:r w:rsidR="00024927" w:rsidRPr="00D91C8E">
        <w:t xml:space="preserve">the </w:t>
      </w:r>
      <w:r w:rsidRPr="00D91C8E">
        <w:t>Lower Level Protocol of the HL7 V. 1.6 background job EPI – LAB is running.</w:t>
      </w:r>
    </w:p>
    <w:p w:rsidR="00D42239" w:rsidRPr="00D91C8E" w:rsidRDefault="00D42239" w:rsidP="00D42239"/>
    <w:p w:rsidR="003E079C" w:rsidRPr="00D91C8E" w:rsidRDefault="003E079C" w:rsidP="007F5E7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xml:space="preserve">Select HL7 Main Menu Option: </w:t>
      </w:r>
      <w:r w:rsidRPr="00D91C8E">
        <w:rPr>
          <w:rFonts w:ascii="Courier New" w:hAnsi="Courier New" w:cs="Courier New"/>
          <w:b/>
          <w:color w:val="000000"/>
          <w:sz w:val="20"/>
          <w:szCs w:val="20"/>
        </w:rPr>
        <w:t>?</w:t>
      </w:r>
      <w:r w:rsidR="004F63F3" w:rsidRPr="00D91C8E">
        <w:rPr>
          <w:rFonts w:ascii="Courier New" w:hAnsi="Courier New" w:cs="Courier New"/>
          <w:b/>
          <w:color w:val="000000"/>
          <w:sz w:val="20"/>
          <w:szCs w:val="20"/>
        </w:rPr>
        <w:t>&lt;Enter&gt;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Event monitoring menu ...</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Systems Link Monitor</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Filer and Link Management Options ...</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Message Management Options ...</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Interface Developer Options ...</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Site Parameter Edit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Enter ?? for more options, ??? for brief descriptions, ?OPTION for help text.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xml:space="preserve">Select HL7 Main Menu Option: </w:t>
      </w:r>
      <w:r w:rsidRPr="00D91C8E">
        <w:rPr>
          <w:rFonts w:ascii="Courier New" w:hAnsi="Courier New" w:cs="Courier New"/>
          <w:b/>
          <w:color w:val="000000"/>
          <w:sz w:val="20"/>
          <w:szCs w:val="20"/>
        </w:rPr>
        <w:t>FILER and Link Management Options</w:t>
      </w:r>
      <w:r w:rsidR="004F63F3" w:rsidRPr="00D91C8E">
        <w:rPr>
          <w:rFonts w:ascii="Courier New" w:hAnsi="Courier New" w:cs="Courier New"/>
          <w:b/>
          <w:color w:val="000000"/>
          <w:sz w:val="20"/>
          <w:szCs w:val="20"/>
        </w:rPr>
        <w:t>&lt;Enter&gt;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b/>
          <w:sz w:val="20"/>
          <w:szCs w:val="20"/>
        </w:rPr>
      </w:pPr>
      <w:r w:rsidRPr="00D91C8E">
        <w:rPr>
          <w:rFonts w:ascii="Courier New" w:hAnsi="Courier New" w:cs="Courier New"/>
          <w:color w:val="000000"/>
          <w:sz w:val="20"/>
          <w:szCs w:val="20"/>
        </w:rPr>
        <w:t xml:space="preserve">Select Filer and Link Management Options Option: </w:t>
      </w:r>
      <w:r w:rsidRPr="00D91C8E">
        <w:rPr>
          <w:rFonts w:ascii="Courier New" w:hAnsi="Courier New" w:cs="Courier New"/>
          <w:b/>
          <w:color w:val="000000"/>
          <w:sz w:val="20"/>
          <w:szCs w:val="20"/>
        </w:rPr>
        <w:t>?</w:t>
      </w:r>
      <w:r w:rsidR="004F63F3" w:rsidRPr="00D91C8E">
        <w:rPr>
          <w:rFonts w:ascii="Courier New" w:hAnsi="Courier New" w:cs="Courier New"/>
          <w:b/>
          <w:color w:val="000000"/>
          <w:sz w:val="20"/>
          <w:szCs w:val="20"/>
        </w:rPr>
        <w:t>&lt;Enter&gt;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SM     Systems Link Monitor</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FM     Monitor, Start, Stop Filers</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LM     TCP Link Manager Start/Stop</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SA     Stop All Messaging Background Processes</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RA     Restart/Start All Links and Filers</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DF     Default Filers Startup</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SL     Start/Stop Links</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PI     Ping (TCP Only)</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ED     Link Edit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   ER     Link Errors ...</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color w:val="000000"/>
          <w:sz w:val="20"/>
          <w:szCs w:val="20"/>
        </w:rPr>
        <w:t>Enter ?? for more options, ??? for brief descriptions, ?OPTION for help text.</w:t>
      </w:r>
    </w:p>
    <w:p w:rsidR="007F5E7F" w:rsidRPr="00D91C8E" w:rsidRDefault="007F5E7F"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br w:type="page"/>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Select HL7 Main Menu Option: </w:t>
      </w:r>
      <w:r w:rsidRPr="00D91C8E">
        <w:rPr>
          <w:rFonts w:ascii="Courier New" w:hAnsi="Courier New" w:cs="Courier New"/>
          <w:b/>
          <w:sz w:val="20"/>
          <w:szCs w:val="20"/>
        </w:rPr>
        <w:t>FILER and Link Management Options</w:t>
      </w:r>
      <w:r w:rsidR="004F63F3" w:rsidRPr="00D91C8E">
        <w:rPr>
          <w:rFonts w:ascii="Courier New" w:hAnsi="Courier New" w:cs="Courier New"/>
          <w:b/>
          <w:sz w:val="20"/>
          <w:szCs w:val="20"/>
        </w:rPr>
        <w:t>&lt;Enter&gt;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Select Filer and Link Management Options Option: </w:t>
      </w:r>
      <w:r w:rsidRPr="00D91C8E">
        <w:rPr>
          <w:rFonts w:ascii="Courier New" w:hAnsi="Courier New" w:cs="Courier New"/>
          <w:b/>
          <w:sz w:val="20"/>
          <w:szCs w:val="20"/>
        </w:rPr>
        <w:t>START/Stop Links</w:t>
      </w:r>
      <w:r w:rsidR="004F63F3" w:rsidRPr="00D91C8E">
        <w:rPr>
          <w:rFonts w:ascii="Courier New" w:hAnsi="Courier New" w:cs="Courier New"/>
          <w:b/>
          <w:sz w:val="20"/>
          <w:szCs w:val="20"/>
        </w:rPr>
        <w:t>&lt;Enter&gt;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This option is used to launch the lower level protocol for the appropriate device. Please select the node with which you want to communicate</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Selec</w:t>
      </w:r>
      <w:r w:rsidR="008B2E1A" w:rsidRPr="00D91C8E">
        <w:rPr>
          <w:rFonts w:ascii="Courier New" w:hAnsi="Courier New" w:cs="Courier New"/>
          <w:sz w:val="20"/>
          <w:szCs w:val="20"/>
        </w:rPr>
        <w:t xml:space="preserve">t HL LOGICAL LINK NODE: </w:t>
      </w:r>
      <w:r w:rsidR="008B2E1A" w:rsidRPr="00D91C8E">
        <w:rPr>
          <w:rFonts w:ascii="Courier New" w:hAnsi="Courier New" w:cs="Courier New"/>
          <w:b/>
          <w:sz w:val="20"/>
          <w:szCs w:val="20"/>
        </w:rPr>
        <w:t>EPI-LAB</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The LLP was last shutdown on JUL 14, 2000 08:52:58.</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Select one of the following:</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F         FOREGROUND</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B         BACKGROUND</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Q         QUIT</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Method for running the receiver: </w:t>
      </w:r>
      <w:r w:rsidRPr="00D91C8E">
        <w:rPr>
          <w:rFonts w:ascii="Courier New" w:hAnsi="Courier New" w:cs="Courier New"/>
          <w:b/>
          <w:sz w:val="20"/>
          <w:szCs w:val="20"/>
        </w:rPr>
        <w:t>B</w:t>
      </w:r>
      <w:r w:rsidRPr="00D91C8E">
        <w:rPr>
          <w:rFonts w:ascii="Courier New" w:hAnsi="Courier New" w:cs="Courier New"/>
          <w:sz w:val="20"/>
          <w:szCs w:val="20"/>
        </w:rPr>
        <w:t>// ACKGROUND</w:t>
      </w:r>
    </w:p>
    <w:p w:rsidR="00302E6E" w:rsidRPr="00D91C8E" w:rsidRDefault="00302E6E" w:rsidP="007F5E7F">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Job was queued as 130212.</w:t>
      </w:r>
    </w:p>
    <w:p w:rsidR="006763FC" w:rsidRPr="00D91C8E" w:rsidRDefault="00DC1506" w:rsidP="00D00496">
      <w:pPr>
        <w:pStyle w:val="Heading3"/>
      </w:pPr>
      <w:r w:rsidRPr="00D91C8E">
        <w:br w:type="page"/>
      </w:r>
      <w:bookmarkStart w:id="285" w:name="_Toc428460320"/>
      <w:r w:rsidR="006A0517" w:rsidRPr="00D91C8E">
        <w:lastRenderedPageBreak/>
        <w:t xml:space="preserve">IRM - </w:t>
      </w:r>
      <w:r w:rsidR="008876D6" w:rsidRPr="00D91C8E">
        <w:t xml:space="preserve">Step </w:t>
      </w:r>
      <w:r w:rsidR="00DC1EFB" w:rsidRPr="00D91C8E">
        <w:t>2</w:t>
      </w:r>
      <w:r w:rsidR="008876D6" w:rsidRPr="00D91C8E">
        <w:t xml:space="preserve">: </w:t>
      </w:r>
      <w:r w:rsidR="006763FC" w:rsidRPr="00D91C8E">
        <w:t xml:space="preserve">Verify </w:t>
      </w:r>
      <w:r w:rsidR="008876D6" w:rsidRPr="00D91C8E">
        <w:t xml:space="preserve">Lab EPI Nightly Task [LREPI NIGHTLY TASK] </w:t>
      </w:r>
      <w:r w:rsidR="006763FC" w:rsidRPr="00D91C8E">
        <w:t>O</w:t>
      </w:r>
      <w:r w:rsidR="008876D6" w:rsidRPr="00D91C8E">
        <w:t xml:space="preserve">ption </w:t>
      </w:r>
      <w:r w:rsidR="006763FC" w:rsidRPr="00D91C8E">
        <w:t>Nightly Run</w:t>
      </w:r>
      <w:bookmarkEnd w:id="285"/>
    </w:p>
    <w:p w:rsidR="008876D6" w:rsidRPr="00D91C8E" w:rsidRDefault="006763FC" w:rsidP="00F57A1D">
      <w:r w:rsidRPr="00D91C8E">
        <w:t xml:space="preserve">The Lab EPI Nightly Task [LREPI NIGHTLY TASK] option </w:t>
      </w:r>
      <w:r w:rsidRPr="00D91C8E">
        <w:rPr>
          <w:b/>
        </w:rPr>
        <w:t>must</w:t>
      </w:r>
      <w:r w:rsidRPr="00D91C8E">
        <w:t xml:space="preserve"> be scheduled to run nightly. </w:t>
      </w:r>
      <w:r w:rsidR="008876D6" w:rsidRPr="00D91C8E">
        <w:t>This option will build HL7 messages and send them to the defined locations specified by the LREPI protocol.</w:t>
      </w:r>
    </w:p>
    <w:p w:rsidR="008876D6" w:rsidRPr="00D91C8E" w:rsidRDefault="008876D6" w:rsidP="00F57A1D"/>
    <w:p w:rsidR="00356DC6" w:rsidRPr="00D91C8E" w:rsidRDefault="00356DC6" w:rsidP="0060157E">
      <w:pPr>
        <w:pStyle w:val="Heading4"/>
      </w:pPr>
      <w:bookmarkStart w:id="286" w:name="_Toc428460321"/>
      <w:r w:rsidRPr="00D91C8E">
        <w:t>Example: How to schedule the Lab EPI Nightly Task [LREPI NIGHTLY TASK] option to run nightly.</w:t>
      </w:r>
      <w:bookmarkEnd w:id="286"/>
    </w:p>
    <w:p w:rsidR="00356DC6" w:rsidRPr="00D91C8E" w:rsidRDefault="00356DC6" w:rsidP="00F57A1D"/>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Select Systems Manager Menu</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Core Applications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Device Management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FM VA FileMan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Manage Mailman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Menu Management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Programmer Options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Operations Management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Spool Management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Information Security Officer Menu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Taskman Management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User Management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Application Utilities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Capacity Management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r w:rsidRPr="00D91C8E">
        <w:rPr>
          <w:rFonts w:ascii="Courier New" w:hAnsi="Courier New" w:cs="Courier New"/>
          <w:sz w:val="20"/>
          <w:szCs w:val="20"/>
          <w:lang w:val="fr-FR"/>
        </w:rPr>
        <w:t xml:space="preserve"> HL7 Main Menu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lang w:val="fr-FR"/>
        </w:rPr>
      </w:pP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You have 89 new messages.  (Last arrival: 03/17/04@15:30)</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Select Systems Manager Menu Option: </w:t>
      </w:r>
      <w:r w:rsidRPr="00D91C8E">
        <w:rPr>
          <w:rFonts w:ascii="Courier New" w:hAnsi="Courier New" w:cs="Courier New"/>
          <w:b/>
          <w:sz w:val="20"/>
          <w:szCs w:val="20"/>
        </w:rPr>
        <w:t>TASK</w:t>
      </w:r>
      <w:r w:rsidRPr="00D91C8E">
        <w:rPr>
          <w:rFonts w:ascii="Courier New" w:hAnsi="Courier New" w:cs="Courier New"/>
          <w:sz w:val="20"/>
          <w:szCs w:val="20"/>
        </w:rPr>
        <w:t>man Management</w:t>
      </w:r>
      <w:r w:rsidRPr="00D91C8E">
        <w:rPr>
          <w:rFonts w:ascii="Courier New" w:hAnsi="Courier New" w:cs="Courier New"/>
          <w:b/>
          <w:sz w:val="20"/>
          <w:szCs w:val="20"/>
        </w:rPr>
        <w:t>&lt;</w:t>
      </w:r>
      <w:r w:rsidR="00DA7E32" w:rsidRPr="00D91C8E">
        <w:rPr>
          <w:rFonts w:ascii="Courier New" w:hAnsi="Courier New" w:cs="Courier New"/>
          <w:b/>
          <w:sz w:val="20"/>
          <w:szCs w:val="20"/>
        </w:rPr>
        <w:t>Enter</w:t>
      </w:r>
      <w:r w:rsidRPr="00D91C8E">
        <w:rPr>
          <w:rFonts w:ascii="Courier New" w:hAnsi="Courier New" w:cs="Courier New"/>
          <w:b/>
          <w:sz w:val="20"/>
          <w:szCs w:val="20"/>
        </w:rPr>
        <w:t>&gt;</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Schedule/Unschedule Options</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One-time Option Queue</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Taskman Management Utilities ...</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List Tasks</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Dequeue Tasks</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Requeue Tasks</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Delete Tasks</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Print Options that are Scheduled to run</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Cleanup Task List</w:t>
      </w:r>
    </w:p>
    <w:p w:rsidR="00356DC6" w:rsidRPr="00D91C8E" w:rsidRDefault="00356DC6" w:rsidP="00356DC6">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Print Options Recommended for Queueing</w:t>
      </w:r>
    </w:p>
    <w:p w:rsidR="00AC7B5A" w:rsidRPr="00D91C8E" w:rsidRDefault="00AC7B5A" w:rsidP="00AC7B5A">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AC7B5A" w:rsidRPr="00D91C8E" w:rsidRDefault="00AC7B5A" w:rsidP="00AC7B5A">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AC7B5A" w:rsidRPr="00D91C8E" w:rsidRDefault="00AC7B5A" w:rsidP="00AC7B5A">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Select Taskman Management Option: </w:t>
      </w:r>
      <w:r w:rsidRPr="00D91C8E">
        <w:rPr>
          <w:rFonts w:ascii="Courier New" w:hAnsi="Courier New" w:cs="Courier New"/>
          <w:b/>
          <w:sz w:val="20"/>
          <w:szCs w:val="20"/>
        </w:rPr>
        <w:t>SCHEDULE/UnscheduleOptions&lt;</w:t>
      </w:r>
      <w:r w:rsidR="00DA7E32" w:rsidRPr="00D91C8E">
        <w:rPr>
          <w:rFonts w:ascii="Courier New" w:hAnsi="Courier New" w:cs="Courier New"/>
          <w:b/>
          <w:sz w:val="20"/>
          <w:szCs w:val="20"/>
        </w:rPr>
        <w:t>Enter</w:t>
      </w:r>
      <w:r w:rsidRPr="00D91C8E">
        <w:rPr>
          <w:rFonts w:ascii="Courier New" w:hAnsi="Courier New" w:cs="Courier New"/>
          <w:b/>
          <w:sz w:val="20"/>
          <w:szCs w:val="20"/>
        </w:rPr>
        <w:t>&gt;</w:t>
      </w:r>
    </w:p>
    <w:p w:rsidR="00AC7B5A" w:rsidRPr="00D91C8E" w:rsidRDefault="00AC7B5A" w:rsidP="00AC7B5A">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AC7B5A" w:rsidRPr="00D91C8E" w:rsidRDefault="00AC7B5A" w:rsidP="00AC7B5A">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Select OPTION to schedule or reschedule: </w:t>
      </w:r>
      <w:r w:rsidRPr="00D91C8E">
        <w:rPr>
          <w:rFonts w:ascii="Courier New" w:hAnsi="Courier New" w:cs="Courier New"/>
          <w:b/>
          <w:sz w:val="20"/>
          <w:szCs w:val="20"/>
        </w:rPr>
        <w:t>LREPI NIGHTLY TASK&lt;</w:t>
      </w:r>
      <w:r w:rsidR="00DA7E32" w:rsidRPr="00D91C8E">
        <w:rPr>
          <w:rFonts w:ascii="Courier New" w:hAnsi="Courier New" w:cs="Courier New"/>
          <w:b/>
          <w:sz w:val="20"/>
          <w:szCs w:val="20"/>
        </w:rPr>
        <w:t>Enter</w:t>
      </w:r>
      <w:r w:rsidRPr="00D91C8E">
        <w:rPr>
          <w:rFonts w:ascii="Courier New" w:hAnsi="Courier New" w:cs="Courier New"/>
          <w:b/>
          <w:sz w:val="20"/>
          <w:szCs w:val="20"/>
        </w:rPr>
        <w:t>&gt;</w:t>
      </w:r>
    </w:p>
    <w:p w:rsidR="00AC7B5A" w:rsidRPr="00D91C8E" w:rsidRDefault="00AC7B5A" w:rsidP="00AC7B5A">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AC7B5A" w:rsidRPr="00D91C8E" w:rsidRDefault="00356DC6" w:rsidP="00AC7B5A">
      <w:pPr>
        <w:pStyle w:val="Heading4"/>
      </w:pPr>
      <w:r w:rsidRPr="00D91C8E">
        <w:rPr>
          <w:rFonts w:ascii="Courier New" w:hAnsi="Courier New" w:cs="Courier New"/>
        </w:rPr>
        <w:br w:type="page"/>
      </w:r>
      <w:bookmarkStart w:id="287" w:name="_Toc428460322"/>
      <w:r w:rsidR="00AC7B5A" w:rsidRPr="00D91C8E">
        <w:lastRenderedPageBreak/>
        <w:t xml:space="preserve">Example: </w:t>
      </w:r>
      <w:r w:rsidR="00AC7B5A" w:rsidRPr="00D91C8E">
        <w:rPr>
          <w:b w:val="0"/>
        </w:rPr>
        <w:t xml:space="preserve">How to schedule the Lab EPI Nightly Task [LREPI NIGHTLY TASK] option to run nightly </w:t>
      </w:r>
      <w:r w:rsidR="00AC7B5A" w:rsidRPr="00D91C8E">
        <w:rPr>
          <w:b w:val="0"/>
          <w:i/>
        </w:rPr>
        <w:t>continued</w:t>
      </w:r>
      <w:r w:rsidR="00AC7B5A" w:rsidRPr="00D91C8E">
        <w:rPr>
          <w:b w:val="0"/>
        </w:rPr>
        <w:t>.</w:t>
      </w:r>
      <w:bookmarkEnd w:id="287"/>
    </w:p>
    <w:p w:rsidR="00356DC6" w:rsidRPr="00D91C8E" w:rsidRDefault="00356DC6" w:rsidP="00F66D58"/>
    <w:p w:rsidR="00F66D58" w:rsidRPr="00D91C8E" w:rsidRDefault="00F66D58" w:rsidP="00F66D58"/>
    <w:p w:rsidR="00356DC6" w:rsidRPr="00D91C8E" w:rsidRDefault="00356DC6" w:rsidP="00AC7B5A">
      <w:pPr>
        <w:tabs>
          <w:tab w:val="clear" w:pos="1440"/>
          <w:tab w:val="clear" w:pos="9360"/>
        </w:tabs>
        <w:rPr>
          <w:rFonts w:ascii="Courier New" w:hAnsi="Courier New" w:cs="Courier New"/>
          <w:sz w:val="24"/>
          <w:szCs w:val="24"/>
        </w:rPr>
      </w:pPr>
      <w:r w:rsidRPr="00D91C8E">
        <w:rPr>
          <w:rFonts w:ascii="Courier New" w:hAnsi="Courier New" w:cs="Courier New"/>
          <w:sz w:val="20"/>
          <w:szCs w:val="20"/>
        </w:rPr>
        <w:fldChar w:fldCharType="begin"/>
      </w:r>
      <w:r w:rsidRPr="00D91C8E">
        <w:rPr>
          <w:rFonts w:ascii="Courier New" w:hAnsi="Courier New" w:cs="Courier New"/>
          <w:sz w:val="20"/>
          <w:szCs w:val="20"/>
        </w:rPr>
        <w:instrText xml:space="preserve"> INCLUDEPICTURE "cid:image001.jpg@01C40CEA.F23F93F0" \* MERGEFORMATINET </w:instrText>
      </w:r>
      <w:r w:rsidRPr="00D91C8E">
        <w:rPr>
          <w:rFonts w:ascii="Courier New" w:hAnsi="Courier New" w:cs="Courier New"/>
          <w:sz w:val="20"/>
          <w:szCs w:val="20"/>
        </w:rPr>
        <w:fldChar w:fldCharType="separate"/>
      </w:r>
      <w:r w:rsidR="00357E6B">
        <w:rPr>
          <w:rFonts w:ascii="Courier New" w:hAnsi="Courier New" w:cs="Courier New"/>
          <w:sz w:val="20"/>
          <w:szCs w:val="20"/>
        </w:rPr>
        <w:fldChar w:fldCharType="begin"/>
      </w:r>
      <w:r w:rsidR="00357E6B">
        <w:rPr>
          <w:rFonts w:ascii="Courier New" w:hAnsi="Courier New" w:cs="Courier New"/>
          <w:sz w:val="20"/>
          <w:szCs w:val="20"/>
        </w:rPr>
        <w:instrText xml:space="preserve"> INCLUDEPICTURE  "cid:image001.jpg@01C40CEA.F23F93F0" \* MERGEFORMATINET </w:instrText>
      </w:r>
      <w:r w:rsidR="00357E6B">
        <w:rPr>
          <w:rFonts w:ascii="Courier New" w:hAnsi="Courier New" w:cs="Courier New"/>
          <w:sz w:val="20"/>
          <w:szCs w:val="20"/>
        </w:rPr>
        <w:fldChar w:fldCharType="separate"/>
      </w:r>
      <w:r w:rsidR="00357E6B">
        <w:rPr>
          <w:rFonts w:ascii="Courier New" w:hAnsi="Courier New" w:cs="Courier New"/>
          <w:sz w:val="20"/>
          <w:szCs w:val="20"/>
        </w:rPr>
        <w:pict>
          <v:shape id="_x0000_i1029" type="#_x0000_t75" style="width:404.45pt;height:293.65pt">
            <v:imagedata r:id="rId42" r:href="rId43"/>
          </v:shape>
        </w:pict>
      </w:r>
      <w:r w:rsidR="00357E6B">
        <w:rPr>
          <w:rFonts w:ascii="Courier New" w:hAnsi="Courier New" w:cs="Courier New"/>
          <w:sz w:val="20"/>
          <w:szCs w:val="20"/>
        </w:rPr>
        <w:fldChar w:fldCharType="end"/>
      </w:r>
      <w:r w:rsidRPr="00D91C8E">
        <w:rPr>
          <w:rFonts w:ascii="Courier New" w:hAnsi="Courier New" w:cs="Courier New"/>
          <w:sz w:val="20"/>
          <w:szCs w:val="20"/>
        </w:rPr>
        <w:fldChar w:fldCharType="end"/>
      </w:r>
    </w:p>
    <w:p w:rsidR="000311C8" w:rsidRPr="00D91C8E" w:rsidRDefault="000311C8" w:rsidP="00AC7B5A"/>
    <w:p w:rsidR="00073CF1" w:rsidRPr="00D91C8E" w:rsidRDefault="00356DC6" w:rsidP="006A0517">
      <w:pPr>
        <w:pStyle w:val="Heading3"/>
        <w:tabs>
          <w:tab w:val="clear" w:pos="720"/>
          <w:tab w:val="clear" w:pos="1440"/>
        </w:tabs>
      </w:pPr>
      <w:r w:rsidRPr="00D91C8E">
        <w:rPr>
          <w:sz w:val="22"/>
          <w:u w:val="none"/>
        </w:rPr>
        <w:br w:type="page"/>
      </w:r>
      <w:bookmarkStart w:id="288" w:name="_Toc428460323"/>
      <w:r w:rsidR="006A0517" w:rsidRPr="00D91C8E">
        <w:lastRenderedPageBreak/>
        <w:t xml:space="preserve">IRM - </w:t>
      </w:r>
      <w:r w:rsidR="00047B57" w:rsidRPr="00D91C8E">
        <w:t xml:space="preserve">Step </w:t>
      </w:r>
      <w:r w:rsidR="00DC1EFB" w:rsidRPr="00D91C8E">
        <w:t>3</w:t>
      </w:r>
      <w:r w:rsidR="00047B57" w:rsidRPr="00D91C8E">
        <w:t xml:space="preserve">: </w:t>
      </w:r>
      <w:r w:rsidR="00CE2EA8" w:rsidRPr="00D91C8E">
        <w:t xml:space="preserve">Verify </w:t>
      </w:r>
      <w:r w:rsidR="008D4A1A" w:rsidRPr="00D91C8E">
        <w:t>EPI mail group</w:t>
      </w:r>
      <w:r w:rsidR="00CE2EA8" w:rsidRPr="00D91C8E">
        <w:t xml:space="preserve"> </w:t>
      </w:r>
      <w:r w:rsidR="00834E29" w:rsidRPr="00D91C8E">
        <w:t>setup</w:t>
      </w:r>
      <w:r w:rsidR="00895E82" w:rsidRPr="00D91C8E">
        <w:t xml:space="preserve"> entries</w:t>
      </w:r>
      <w:bookmarkEnd w:id="288"/>
    </w:p>
    <w:p w:rsidR="00073CF1" w:rsidRPr="00D91C8E" w:rsidRDefault="00073CF1" w:rsidP="00F57A1D"/>
    <w:p w:rsidR="00C44BFC" w:rsidRPr="00D91C8E" w:rsidRDefault="00C44BFC" w:rsidP="00C44BFC">
      <w:r w:rsidRPr="00D91C8E">
        <w:t xml:space="preserve">This mail group is used by VHA facilities to transmit EPI HL7 format mailman messages </w:t>
      </w:r>
      <w:r w:rsidRPr="00D91C8E">
        <w:rPr>
          <w:b/>
        </w:rPr>
        <w:t>to</w:t>
      </w:r>
      <w:r w:rsidRPr="00D91C8E">
        <w:t xml:space="preserve"> Austin </w:t>
      </w:r>
      <w:r w:rsidR="00036AE5" w:rsidRPr="00D91C8E">
        <w:t xml:space="preserve">Information Technology </w:t>
      </w:r>
      <w:r w:rsidRPr="00D91C8E">
        <w:t>Center (</w:t>
      </w:r>
      <w:r w:rsidR="00036AE5" w:rsidRPr="00D91C8E">
        <w:t>AITC</w:t>
      </w:r>
      <w:r w:rsidRPr="00D91C8E">
        <w:t xml:space="preserve">) and for </w:t>
      </w:r>
      <w:r w:rsidR="00036AE5" w:rsidRPr="00D91C8E">
        <w:t>AITC</w:t>
      </w:r>
      <w:r w:rsidRPr="00D91C8E">
        <w:t xml:space="preserve"> to transmit EPI Confirmation mailman messages back to the sending VHA facilities once the EPI HL7 format mailman messages data transmission has been received by </w:t>
      </w:r>
      <w:r w:rsidR="00036AE5" w:rsidRPr="00D91C8E">
        <w:t>AITC</w:t>
      </w:r>
      <w:r w:rsidRPr="00D91C8E">
        <w:t xml:space="preserve">. The </w:t>
      </w:r>
      <w:r w:rsidRPr="00D91C8E">
        <w:rPr>
          <w:b/>
        </w:rPr>
        <w:t>Office of Director</w:t>
      </w:r>
      <w:r w:rsidRPr="00D91C8E">
        <w:t xml:space="preserve"> (00)-designated staff for EPI process implementation should be assigned to this mail group and kept current as personnel assume this responsibility. This/these staff member(s) is/are responsible for that the monthly EPI process has run and generated the appropriately formatted HL7 messages that are transmitted to the </w:t>
      </w:r>
      <w:r w:rsidR="00036AE5" w:rsidRPr="00D91C8E">
        <w:t>AITC</w:t>
      </w:r>
      <w:r w:rsidRPr="00D91C8E">
        <w:t>. Receipt of the HL7 message series by this mail group is a means of ascertaining that this process has occurred. Installation of this patch provides opportunity to review this EPI mail group and update as needed.</w:t>
      </w:r>
    </w:p>
    <w:p w:rsidR="00C44BFC" w:rsidRPr="00D91C8E" w:rsidRDefault="00C44BFC" w:rsidP="00C44BFC"/>
    <w:p w:rsidR="00C44BFC" w:rsidRPr="00D91C8E" w:rsidRDefault="00C44BFC" w:rsidP="00C44BFC">
      <w:pPr>
        <w:pBdr>
          <w:top w:val="single" w:sz="4" w:space="1" w:color="auto"/>
          <w:left w:val="single" w:sz="4" w:space="4" w:color="auto"/>
          <w:bottom w:val="single" w:sz="4" w:space="1" w:color="auto"/>
          <w:right w:val="single" w:sz="4" w:space="4" w:color="auto"/>
        </w:pBdr>
      </w:pPr>
    </w:p>
    <w:p w:rsidR="00C44BFC" w:rsidRPr="00D91C8E" w:rsidRDefault="00C44BFC" w:rsidP="00C44BFC">
      <w:pPr>
        <w:pBdr>
          <w:top w:val="single" w:sz="4" w:space="1" w:color="auto"/>
          <w:left w:val="single" w:sz="4" w:space="4" w:color="auto"/>
          <w:bottom w:val="single" w:sz="4" w:space="1" w:color="auto"/>
          <w:right w:val="single" w:sz="4" w:space="4" w:color="auto"/>
        </w:pBdr>
      </w:pPr>
      <w:r w:rsidRPr="00D91C8E">
        <w:rPr>
          <w:b/>
        </w:rPr>
        <w:t>NOTE:</w:t>
      </w:r>
      <w:r w:rsidR="00BA1975" w:rsidRPr="00D91C8E">
        <w:t xml:space="preserve"> </w:t>
      </w:r>
      <w:r w:rsidRPr="00D91C8E">
        <w:t xml:space="preserve">It is highly recommended that the </w:t>
      </w:r>
      <w:r w:rsidRPr="00D91C8E">
        <w:rPr>
          <w:b/>
        </w:rPr>
        <w:t>Office of the Director (00)</w:t>
      </w:r>
      <w:r w:rsidRPr="00D91C8E">
        <w:t xml:space="preserve"> at each facility initially designate the member(s) responsible for overseeing the EPI mail group data.</w:t>
      </w:r>
    </w:p>
    <w:p w:rsidR="00C44BFC" w:rsidRPr="00D91C8E" w:rsidRDefault="00C44BFC" w:rsidP="00C44BFC">
      <w:pPr>
        <w:pBdr>
          <w:top w:val="single" w:sz="4" w:space="1" w:color="auto"/>
          <w:left w:val="single" w:sz="4" w:space="4" w:color="auto"/>
          <w:bottom w:val="single" w:sz="4" w:space="1" w:color="auto"/>
          <w:right w:val="single" w:sz="4" w:space="4" w:color="auto"/>
        </w:pBdr>
      </w:pPr>
    </w:p>
    <w:p w:rsidR="00C44BFC" w:rsidRPr="00D91C8E" w:rsidRDefault="00C44BFC" w:rsidP="00C44BFC"/>
    <w:p w:rsidR="000E4E04" w:rsidRPr="00D91C8E" w:rsidRDefault="000E4E04" w:rsidP="00F57A1D"/>
    <w:p w:rsidR="00700906" w:rsidRPr="00D91C8E" w:rsidRDefault="00A4373D" w:rsidP="0060157E">
      <w:pPr>
        <w:pStyle w:val="Heading4"/>
      </w:pPr>
      <w:bookmarkStart w:id="289" w:name="_Toc428460324"/>
      <w:r w:rsidRPr="00D91C8E">
        <w:t xml:space="preserve">Example: </w:t>
      </w:r>
      <w:r w:rsidR="00073CF1" w:rsidRPr="00D91C8E">
        <w:t>How to v</w:t>
      </w:r>
      <w:r w:rsidR="00EC4EF3" w:rsidRPr="00D91C8E">
        <w:t xml:space="preserve">erify </w:t>
      </w:r>
      <w:r w:rsidR="00895E82" w:rsidRPr="00D91C8E">
        <w:t xml:space="preserve">existing </w:t>
      </w:r>
      <w:r w:rsidR="00700906" w:rsidRPr="00D91C8E">
        <w:t xml:space="preserve">EPI </w:t>
      </w:r>
      <w:r w:rsidR="00EC4EF3" w:rsidRPr="00D91C8E">
        <w:t>m</w:t>
      </w:r>
      <w:r w:rsidR="00700906" w:rsidRPr="00D91C8E">
        <w:t xml:space="preserve">ail </w:t>
      </w:r>
      <w:r w:rsidR="00EC4EF3" w:rsidRPr="00D91C8E">
        <w:t>g</w:t>
      </w:r>
      <w:r w:rsidR="00700906" w:rsidRPr="00D91C8E">
        <w:t xml:space="preserve">roup </w:t>
      </w:r>
      <w:r w:rsidR="00050ECD" w:rsidRPr="00D91C8E">
        <w:t>s</w:t>
      </w:r>
      <w:r w:rsidR="00700906" w:rsidRPr="00D91C8E">
        <w:t>etup</w:t>
      </w:r>
      <w:r w:rsidR="00050ECD" w:rsidRPr="00D91C8E">
        <w:t xml:space="preserve"> entries</w:t>
      </w:r>
      <w:bookmarkEnd w:id="289"/>
    </w:p>
    <w:p w:rsidR="00700906" w:rsidRPr="00D91C8E" w:rsidRDefault="00700906" w:rsidP="00F57A1D"/>
    <w:p w:rsidR="00C4581D" w:rsidRPr="00D91C8E" w:rsidRDefault="00C4581D"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OUTPUT FROM WHAT FILE: </w:t>
      </w:r>
      <w:r w:rsidRPr="00D91C8E">
        <w:rPr>
          <w:rFonts w:ascii="Courier New" w:hAnsi="Courier New" w:cs="Courier New"/>
          <w:b/>
          <w:bCs/>
          <w:sz w:val="20"/>
          <w:szCs w:val="20"/>
        </w:rPr>
        <w:t>LAB EPI</w:t>
      </w:r>
      <w:r w:rsidRPr="00D91C8E">
        <w:rPr>
          <w:rFonts w:ascii="Courier New" w:hAnsi="Courier New" w:cs="Courier New"/>
          <w:sz w:val="20"/>
          <w:szCs w:val="20"/>
        </w:rPr>
        <w:t xml:space="preserve">// </w:t>
      </w:r>
      <w:r w:rsidRPr="00D91C8E">
        <w:rPr>
          <w:rFonts w:ascii="Courier New" w:hAnsi="Courier New" w:cs="Courier New"/>
          <w:b/>
          <w:bCs/>
          <w:sz w:val="20"/>
          <w:szCs w:val="20"/>
        </w:rPr>
        <w:t>MAIL GROUP</w:t>
      </w:r>
      <w:r w:rsidR="004F63F3" w:rsidRPr="00D91C8E">
        <w:rPr>
          <w:rFonts w:ascii="Courier New" w:hAnsi="Courier New" w:cs="Courier New"/>
          <w:b/>
          <w:bCs/>
          <w:sz w:val="20"/>
          <w:szCs w:val="20"/>
        </w:rPr>
        <w:t>&lt;Enter&gt;</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(1441 entries)</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MAIL GROUP NAME: </w:t>
      </w:r>
      <w:r w:rsidRPr="00D91C8E">
        <w:rPr>
          <w:rFonts w:ascii="Courier New" w:hAnsi="Courier New" w:cs="Courier New"/>
          <w:b/>
          <w:sz w:val="20"/>
          <w:szCs w:val="20"/>
        </w:rPr>
        <w:t>EPI</w:t>
      </w:r>
      <w:r w:rsidR="004F63F3" w:rsidRPr="00D91C8E">
        <w:rPr>
          <w:rFonts w:ascii="Courier New" w:hAnsi="Courier New" w:cs="Courier New"/>
          <w:b/>
          <w:bCs/>
          <w:sz w:val="20"/>
          <w:szCs w:val="20"/>
        </w:rPr>
        <w:t>&lt;Enter&gt;</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ANOTHER ONE:</w:t>
      </w:r>
      <w:r w:rsidR="004F63F3" w:rsidRPr="00D91C8E">
        <w:rPr>
          <w:rFonts w:ascii="Courier New" w:hAnsi="Courier New" w:cs="Courier New"/>
          <w:b/>
          <w:bCs/>
          <w:sz w:val="20"/>
          <w:szCs w:val="20"/>
        </w:rPr>
        <w:t>&lt;Enter&gt;</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STANDARD CAPTIONED OUTPUT? Yes//</w:t>
      </w:r>
      <w:r w:rsidR="004F63F3" w:rsidRPr="00D91C8E">
        <w:rPr>
          <w:rFonts w:ascii="Courier New" w:hAnsi="Courier New" w:cs="Courier New"/>
          <w:b/>
          <w:bCs/>
          <w:sz w:val="20"/>
          <w:szCs w:val="20"/>
        </w:rPr>
        <w:t>&lt;Enter&gt;</w:t>
      </w:r>
      <w:r w:rsidRPr="00D91C8E">
        <w:rPr>
          <w:rFonts w:ascii="Courier New" w:hAnsi="Courier New" w:cs="Courier New"/>
          <w:sz w:val="20"/>
          <w:szCs w:val="20"/>
        </w:rPr>
        <w:t xml:space="preserve">   </w:t>
      </w:r>
      <w:r w:rsidRPr="00D91C8E">
        <w:rPr>
          <w:rFonts w:ascii="Courier New" w:hAnsi="Courier New" w:cs="Courier New"/>
          <w:b/>
          <w:bCs/>
          <w:sz w:val="20"/>
          <w:szCs w:val="20"/>
        </w:rPr>
        <w:t>(Yes)</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COMPUTED fields: (N/Y/R/B): NO//</w:t>
      </w:r>
      <w:r w:rsidR="004F63F3" w:rsidRPr="00D91C8E">
        <w:rPr>
          <w:rFonts w:ascii="Courier New" w:hAnsi="Courier New" w:cs="Courier New"/>
          <w:b/>
          <w:bCs/>
          <w:sz w:val="20"/>
          <w:szCs w:val="20"/>
        </w:rPr>
        <w:t>&lt;Enter&gt;</w:t>
      </w:r>
      <w:r w:rsidRPr="00D91C8E">
        <w:rPr>
          <w:rFonts w:ascii="Courier New" w:hAnsi="Courier New" w:cs="Courier New"/>
          <w:sz w:val="20"/>
          <w:szCs w:val="20"/>
        </w:rPr>
        <w:t xml:space="preserve"> - No record number (IEN), no Computed Fields</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EPI                        TYPE: public</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ALLOW SELF ENROLLMENT?: NO            REFERENCE COUNT: 8499</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LAST REFERENCED: AUG 15, 2000         RESTRICTIONS: UNRESTRICTED</w:t>
      </w:r>
    </w:p>
    <w:p w:rsidR="009A485B" w:rsidRPr="00D91C8E" w:rsidRDefault="009A485B"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MEMBER: EPI, USER</w:t>
      </w:r>
    </w:p>
    <w:p w:rsidR="00C4581D" w:rsidRPr="00D91C8E" w:rsidRDefault="00C4581D" w:rsidP="00C4581D">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9A485B" w:rsidRPr="00D91C8E" w:rsidRDefault="009A485B" w:rsidP="00C4581D">
      <w:pPr>
        <w:pBdr>
          <w:top w:val="single" w:sz="4" w:space="1" w:color="auto"/>
          <w:left w:val="single" w:sz="4" w:space="4" w:color="auto"/>
          <w:bottom w:val="single" w:sz="4" w:space="1" w:color="auto"/>
          <w:right w:val="single" w:sz="4" w:space="4" w:color="auto"/>
        </w:pBdr>
        <w:tabs>
          <w:tab w:val="clear" w:pos="1440"/>
        </w:tabs>
        <w:rPr>
          <w:rFonts w:cs="Courier New"/>
          <w:szCs w:val="20"/>
        </w:rPr>
      </w:pPr>
      <w:r w:rsidRPr="00D91C8E">
        <w:rPr>
          <w:rFonts w:cs="Courier New"/>
          <w:szCs w:val="20"/>
        </w:rPr>
        <w:t>DESCRIPTION: This mail group is used to deliver a formatted report taken from the HL7 message that is created to assist in the verification of data.</w:t>
      </w:r>
    </w:p>
    <w:p w:rsidR="009A485B" w:rsidRPr="00D91C8E" w:rsidRDefault="009A485B" w:rsidP="00C4581D">
      <w:pPr>
        <w:pBdr>
          <w:top w:val="single" w:sz="4" w:space="1" w:color="auto"/>
          <w:left w:val="single" w:sz="4" w:space="4" w:color="auto"/>
          <w:bottom w:val="single" w:sz="4" w:space="1" w:color="auto"/>
          <w:right w:val="single" w:sz="4" w:space="4" w:color="auto"/>
        </w:pBdr>
        <w:tabs>
          <w:tab w:val="clear" w:pos="1440"/>
        </w:tabs>
        <w:rPr>
          <w:rFonts w:cs="Courier New"/>
          <w:szCs w:val="20"/>
        </w:rPr>
      </w:pPr>
    </w:p>
    <w:p w:rsidR="00CE2EA8" w:rsidRPr="00D91C8E" w:rsidRDefault="000E4E04" w:rsidP="00C451D2">
      <w:pPr>
        <w:pStyle w:val="Heading3"/>
      </w:pPr>
      <w:r w:rsidRPr="00D91C8E">
        <w:rPr>
          <w:sz w:val="22"/>
          <w:u w:val="none"/>
        </w:rPr>
        <w:br w:type="page"/>
      </w:r>
      <w:bookmarkStart w:id="290" w:name="_Toc428460325"/>
      <w:r w:rsidR="00C451D2" w:rsidRPr="00D91C8E">
        <w:lastRenderedPageBreak/>
        <w:t xml:space="preserve">IRM </w:t>
      </w:r>
      <w:r w:rsidR="00A4373D" w:rsidRPr="00D91C8E">
        <w:t xml:space="preserve">Step </w:t>
      </w:r>
      <w:r w:rsidR="00DC1EFB" w:rsidRPr="00D91C8E">
        <w:t>4</w:t>
      </w:r>
      <w:r w:rsidR="00A4373D" w:rsidRPr="00D91C8E">
        <w:t xml:space="preserve">: Verify </w:t>
      </w:r>
      <w:r w:rsidR="009A485B" w:rsidRPr="00D91C8E">
        <w:t>EPI-</w:t>
      </w:r>
      <w:r w:rsidR="0081514A" w:rsidRPr="00D91C8E">
        <w:t xml:space="preserve">REPORT </w:t>
      </w:r>
      <w:r w:rsidR="00CE2EA8" w:rsidRPr="00D91C8E">
        <w:t>mail group</w:t>
      </w:r>
      <w:r w:rsidR="00A4373D" w:rsidRPr="00D91C8E">
        <w:t xml:space="preserve"> </w:t>
      </w:r>
      <w:r w:rsidR="00834E29" w:rsidRPr="00D91C8E">
        <w:t>setup</w:t>
      </w:r>
      <w:r w:rsidR="00C76A70" w:rsidRPr="00D91C8E">
        <w:t xml:space="preserve"> entries</w:t>
      </w:r>
      <w:bookmarkEnd w:id="290"/>
    </w:p>
    <w:p w:rsidR="000E4E04" w:rsidRPr="00D91C8E" w:rsidRDefault="000E4E04" w:rsidP="000E4E04">
      <w:pPr>
        <w:rPr>
          <w:bCs/>
          <w:iCs/>
        </w:rPr>
      </w:pPr>
    </w:p>
    <w:p w:rsidR="00F80A28" w:rsidRPr="00D91C8E" w:rsidRDefault="00F80A28" w:rsidP="00F80A28">
      <w:pPr>
        <w:tabs>
          <w:tab w:val="clear" w:pos="1440"/>
        </w:tabs>
      </w:pPr>
      <w:r w:rsidRPr="00D91C8E">
        <w:t xml:space="preserve">This mail group </w:t>
      </w:r>
      <w:r w:rsidRPr="00D91C8E">
        <w:rPr>
          <w:b/>
        </w:rPr>
        <w:t>receives</w:t>
      </w:r>
      <w:r w:rsidRPr="00D91C8E">
        <w:t xml:space="preserve"> the </w:t>
      </w:r>
      <w:r w:rsidRPr="00D91C8E">
        <w:rPr>
          <w:b/>
        </w:rPr>
        <w:t>new</w:t>
      </w:r>
      <w:r w:rsidRPr="00D91C8E">
        <w:t xml:space="preserve"> EPI Summary Verification Report that is automatically generated on the 15</w:t>
      </w:r>
      <w:r w:rsidRPr="00D91C8E">
        <w:rPr>
          <w:vertAlign w:val="superscript"/>
        </w:rPr>
        <w:t>th</w:t>
      </w:r>
      <w:r w:rsidRPr="00D91C8E">
        <w:t xml:space="preserve"> day of each month at each VHA facility. The </w:t>
      </w:r>
      <w:r w:rsidRPr="00D91C8E">
        <w:rPr>
          <w:b/>
        </w:rPr>
        <w:t>Office of Director (00)</w:t>
      </w:r>
      <w:r w:rsidRPr="00D91C8E">
        <w:t xml:space="preserve">-designated staff for EPI process implementation should be assigned to this mail group and kept current as personnel assume this responsibility. Other members of this mail group should be personnel who can assist the Office of Director-designated staff validate that the data contained in the </w:t>
      </w:r>
      <w:r w:rsidRPr="00D91C8E">
        <w:rPr>
          <w:b/>
        </w:rPr>
        <w:t>new</w:t>
      </w:r>
      <w:r w:rsidRPr="00D91C8E">
        <w:t xml:space="preserve"> EPI Summary Verification Report accurately reflect what has occurred at the facility during the prior month. If the data do no accurately reflect facility activity regarding the national EPI Pathogens, corrections should be undertaken and coordinated by the Office of Director-designated staff; once the corrections are made, it is the responsibility of this designated staff to re-transmit the EPI data to the </w:t>
      </w:r>
      <w:r w:rsidR="00036AE5" w:rsidRPr="00D91C8E">
        <w:t>AITC</w:t>
      </w:r>
      <w:r w:rsidRPr="00D91C8E">
        <w:t xml:space="preserve"> using the Lab EPI Manual Run (Enhanced) option. Other personnel at the site may have interest in this summary overview of occurrences at the local site and should be permitted to join this mail group—these personnel may include the Infection Control Practitioners, Infectious Diseases physicians, hospital epidemiologists and Quality Managers. Installation of this patch provides opportunity to review this EPI-REPORT mail group and update as needed.</w:t>
      </w:r>
    </w:p>
    <w:p w:rsidR="006763FC" w:rsidRPr="00D91C8E" w:rsidRDefault="006763FC" w:rsidP="00F57A1D"/>
    <w:p w:rsidR="00700906" w:rsidRPr="00D91C8E" w:rsidRDefault="00416295" w:rsidP="0060157E">
      <w:pPr>
        <w:pStyle w:val="Heading4"/>
      </w:pPr>
      <w:bookmarkStart w:id="291" w:name="_Toc428460326"/>
      <w:r w:rsidRPr="00D91C8E">
        <w:t xml:space="preserve">Example: </w:t>
      </w:r>
      <w:r w:rsidR="00C76A70" w:rsidRPr="00D91C8E">
        <w:t>How to v</w:t>
      </w:r>
      <w:r w:rsidR="00050ECD" w:rsidRPr="00D91C8E">
        <w:t xml:space="preserve">erify </w:t>
      </w:r>
      <w:r w:rsidRPr="00D91C8E">
        <w:t>EPI-R</w:t>
      </w:r>
      <w:r w:rsidR="0081514A" w:rsidRPr="00D91C8E">
        <w:t>EPORT</w:t>
      </w:r>
      <w:r w:rsidRPr="00D91C8E">
        <w:t xml:space="preserve"> </w:t>
      </w:r>
      <w:r w:rsidR="00C76A70" w:rsidRPr="00D91C8E">
        <w:t>m</w:t>
      </w:r>
      <w:r w:rsidRPr="00D91C8E">
        <w:t xml:space="preserve">ail </w:t>
      </w:r>
      <w:r w:rsidR="00C76A70" w:rsidRPr="00D91C8E">
        <w:t xml:space="preserve">group setup </w:t>
      </w:r>
      <w:r w:rsidR="00050ECD" w:rsidRPr="00D91C8E">
        <w:t>entries</w:t>
      </w:r>
      <w:bookmarkEnd w:id="291"/>
    </w:p>
    <w:p w:rsidR="00700906" w:rsidRPr="00D91C8E" w:rsidRDefault="00700906" w:rsidP="00F57A1D"/>
    <w:p w:rsidR="00C4581D" w:rsidRPr="00D91C8E" w:rsidRDefault="00C4581D"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OUTPUT FROM WHAT FILE: </w:t>
      </w:r>
      <w:r w:rsidRPr="00D91C8E">
        <w:rPr>
          <w:rFonts w:ascii="Courier New" w:hAnsi="Courier New" w:cs="Courier New"/>
          <w:b/>
          <w:bCs/>
          <w:sz w:val="20"/>
          <w:szCs w:val="20"/>
        </w:rPr>
        <w:t>LAB EPI</w:t>
      </w:r>
      <w:r w:rsidRPr="00D91C8E">
        <w:rPr>
          <w:rFonts w:ascii="Courier New" w:hAnsi="Courier New" w:cs="Courier New"/>
          <w:sz w:val="20"/>
          <w:szCs w:val="20"/>
        </w:rPr>
        <w:t xml:space="preserve">// </w:t>
      </w:r>
      <w:r w:rsidRPr="00D91C8E">
        <w:rPr>
          <w:rFonts w:ascii="Courier New" w:hAnsi="Courier New" w:cs="Courier New"/>
          <w:b/>
          <w:bCs/>
          <w:sz w:val="20"/>
          <w:szCs w:val="20"/>
        </w:rPr>
        <w:t>MAIL GROUP</w:t>
      </w:r>
      <w:r w:rsidR="004F63F3" w:rsidRPr="00D91C8E">
        <w:rPr>
          <w:rFonts w:ascii="Courier New" w:hAnsi="Courier New" w:cs="Courier New"/>
          <w:b/>
          <w:bCs/>
          <w:sz w:val="20"/>
          <w:szCs w:val="20"/>
        </w:rPr>
        <w:t>&lt;Enter&gt;</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(1441 entries)</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MAIL GROUP NAME: </w:t>
      </w:r>
      <w:r w:rsidRPr="00D91C8E">
        <w:rPr>
          <w:rFonts w:ascii="Courier New" w:hAnsi="Courier New" w:cs="Courier New"/>
          <w:b/>
          <w:sz w:val="20"/>
          <w:szCs w:val="20"/>
        </w:rPr>
        <w:t>EPI-REPORT</w:t>
      </w:r>
      <w:r w:rsidR="004F63F3" w:rsidRPr="00D91C8E">
        <w:rPr>
          <w:rFonts w:ascii="Courier New" w:hAnsi="Courier New" w:cs="Courier New"/>
          <w:b/>
          <w:bCs/>
          <w:sz w:val="20"/>
          <w:szCs w:val="20"/>
        </w:rPr>
        <w:t>&lt;Enter&gt;</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ANOTHER ONE:</w:t>
      </w:r>
      <w:r w:rsidR="004F63F3" w:rsidRPr="00D91C8E">
        <w:rPr>
          <w:rFonts w:ascii="Courier New" w:hAnsi="Courier New" w:cs="Courier New"/>
          <w:b/>
          <w:bCs/>
          <w:sz w:val="20"/>
          <w:szCs w:val="20"/>
        </w:rPr>
        <w:t>&lt;Enter&gt;</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STANDARD CAPTIONED OUTPUT? Yes//</w:t>
      </w:r>
      <w:r w:rsidR="004F63F3" w:rsidRPr="00D91C8E">
        <w:rPr>
          <w:rFonts w:ascii="Courier New" w:hAnsi="Courier New" w:cs="Courier New"/>
          <w:b/>
          <w:bCs/>
          <w:sz w:val="20"/>
          <w:szCs w:val="20"/>
        </w:rPr>
        <w:t>&lt;Enter&gt;</w:t>
      </w:r>
      <w:r w:rsidRPr="00D91C8E">
        <w:rPr>
          <w:rFonts w:ascii="Courier New" w:hAnsi="Courier New" w:cs="Courier New"/>
          <w:sz w:val="20"/>
          <w:szCs w:val="20"/>
        </w:rPr>
        <w:t xml:space="preserve">   </w:t>
      </w:r>
      <w:r w:rsidRPr="00D91C8E">
        <w:rPr>
          <w:rFonts w:ascii="Courier New" w:hAnsi="Courier New" w:cs="Courier New"/>
          <w:b/>
          <w:bCs/>
          <w:sz w:val="20"/>
          <w:szCs w:val="20"/>
        </w:rPr>
        <w:t>(Yes)</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COMPUTED fields: (N/Y/R/B): NO//</w:t>
      </w:r>
      <w:r w:rsidR="004F63F3" w:rsidRPr="00D91C8E">
        <w:rPr>
          <w:rFonts w:ascii="Courier New" w:hAnsi="Courier New" w:cs="Courier New"/>
          <w:b/>
          <w:bCs/>
          <w:sz w:val="20"/>
          <w:szCs w:val="20"/>
        </w:rPr>
        <w:t>&lt;Enter&gt;</w:t>
      </w:r>
      <w:r w:rsidRPr="00D91C8E">
        <w:rPr>
          <w:rFonts w:ascii="Courier New" w:hAnsi="Courier New" w:cs="Courier New"/>
          <w:sz w:val="20"/>
          <w:szCs w:val="20"/>
        </w:rPr>
        <w:t xml:space="preserve">  - No record number (IEN), no Computed Fields</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EPI-REPORT                        TYPE: public</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ALLOW SELF ENROLLMENT?: NO            REFERENCE COUNT: 8499</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LAST REFERENCED: AUG 15, 2000         RESTRICTIONS: UNRESTRICTED</w:t>
      </w:r>
    </w:p>
    <w:p w:rsidR="00700906" w:rsidRPr="00D91C8E" w:rsidRDefault="00700906" w:rsidP="00C4581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MEMBER: EPI,</w:t>
      </w:r>
      <w:r w:rsidR="00990D85" w:rsidRPr="00D91C8E">
        <w:rPr>
          <w:rFonts w:ascii="Courier New" w:hAnsi="Courier New" w:cs="Courier New"/>
          <w:sz w:val="20"/>
          <w:szCs w:val="20"/>
        </w:rPr>
        <w:t xml:space="preserve"> </w:t>
      </w:r>
      <w:r w:rsidRPr="00D91C8E">
        <w:rPr>
          <w:rFonts w:ascii="Courier New" w:hAnsi="Courier New" w:cs="Courier New"/>
          <w:sz w:val="20"/>
          <w:szCs w:val="20"/>
        </w:rPr>
        <w:t>USER</w:t>
      </w:r>
    </w:p>
    <w:p w:rsidR="00700906" w:rsidRPr="00D91C8E" w:rsidRDefault="00700906" w:rsidP="00C4581D">
      <w:pPr>
        <w:pBdr>
          <w:top w:val="single" w:sz="4" w:space="1" w:color="auto"/>
          <w:left w:val="single" w:sz="4" w:space="4" w:color="auto"/>
          <w:bottom w:val="single" w:sz="4" w:space="1" w:color="auto"/>
          <w:right w:val="single" w:sz="4" w:space="4" w:color="auto"/>
        </w:pBdr>
        <w:tabs>
          <w:tab w:val="clear" w:pos="1440"/>
        </w:tabs>
        <w:rPr>
          <w:rFonts w:cs="Courier New"/>
          <w:szCs w:val="20"/>
        </w:rPr>
      </w:pPr>
      <w:r w:rsidRPr="00D91C8E">
        <w:rPr>
          <w:rFonts w:cs="Courier New"/>
          <w:szCs w:val="20"/>
        </w:rPr>
        <w:t>DESCRIPTION: This mail group is used to deliver a formatted report taken from the HL7 message that is created to assist in the verification of data.</w:t>
      </w:r>
    </w:p>
    <w:p w:rsidR="00990D85" w:rsidRPr="00D91C8E" w:rsidRDefault="00990D85" w:rsidP="00C4581D">
      <w:pPr>
        <w:pBdr>
          <w:top w:val="single" w:sz="4" w:space="1" w:color="auto"/>
          <w:left w:val="single" w:sz="4" w:space="4" w:color="auto"/>
          <w:bottom w:val="single" w:sz="4" w:space="1" w:color="auto"/>
          <w:right w:val="single" w:sz="4" w:space="4" w:color="auto"/>
        </w:pBdr>
        <w:tabs>
          <w:tab w:val="clear" w:pos="1440"/>
        </w:tabs>
        <w:rPr>
          <w:rFonts w:cs="Courier New"/>
          <w:szCs w:val="20"/>
        </w:rPr>
      </w:pPr>
    </w:p>
    <w:p w:rsidR="00AB4789" w:rsidRPr="00D91C8E" w:rsidRDefault="005F06FF" w:rsidP="00AB4789">
      <w:pPr>
        <w:pStyle w:val="Heading3"/>
      </w:pPr>
      <w:r w:rsidRPr="00D91C8E">
        <w:br w:type="page"/>
      </w:r>
      <w:bookmarkStart w:id="292" w:name="_Toc67190442"/>
      <w:bookmarkStart w:id="293" w:name="_Toc428460327"/>
      <w:r w:rsidR="00C451D2" w:rsidRPr="00D91C8E">
        <w:lastRenderedPageBreak/>
        <w:t xml:space="preserve">IRM </w:t>
      </w:r>
      <w:r w:rsidR="00AB4789" w:rsidRPr="00D91C8E">
        <w:t xml:space="preserve">Step </w:t>
      </w:r>
      <w:r w:rsidR="00DC1EFB" w:rsidRPr="00D91C8E">
        <w:t>5</w:t>
      </w:r>
      <w:r w:rsidR="00AB4789" w:rsidRPr="00D91C8E">
        <w:t xml:space="preserve">: Verify </w:t>
      </w:r>
      <w:proofErr w:type="spellStart"/>
      <w:r w:rsidR="00A51DC7">
        <w:rPr>
          <w:snapToGrid w:val="0"/>
          <w:highlight w:val="yellow"/>
        </w:rPr>
        <w:t>REDACTED</w:t>
      </w:r>
      <w:r w:rsidR="00AB4789" w:rsidRPr="00D91C8E">
        <w:t>Remote</w:t>
      </w:r>
      <w:proofErr w:type="spellEnd"/>
      <w:r w:rsidR="00AB4789" w:rsidRPr="00D91C8E">
        <w:t xml:space="preserve"> Member Entries</w:t>
      </w:r>
      <w:bookmarkEnd w:id="292"/>
      <w:bookmarkEnd w:id="293"/>
    </w:p>
    <w:p w:rsidR="00AB4789" w:rsidRPr="00D91C8E" w:rsidRDefault="00AB4789" w:rsidP="00AB4789"/>
    <w:p w:rsidR="00AB4789" w:rsidRPr="00D91C8E" w:rsidRDefault="00AB4789" w:rsidP="00AB4789">
      <w:r w:rsidRPr="00D91C8E">
        <w:t>Verify designated remote members entries in the MAIL GROUP file (#3.8), MEMBERS - REMOTE field (#12), for the EPI mail group.</w:t>
      </w:r>
    </w:p>
    <w:p w:rsidR="00AB4789" w:rsidRPr="00D91C8E" w:rsidRDefault="00AB4789" w:rsidP="00AB4789"/>
    <w:p w:rsidR="00AB4789" w:rsidRPr="00D91C8E" w:rsidRDefault="00AB4789" w:rsidP="00AB4789"/>
    <w:p w:rsidR="00AB4789" w:rsidRPr="00D91C8E" w:rsidRDefault="00AB4789" w:rsidP="00AB4789">
      <w:pPr>
        <w:rPr>
          <w:b/>
        </w:rPr>
      </w:pPr>
      <w:r w:rsidRPr="00D91C8E">
        <w:rPr>
          <w:b/>
        </w:rPr>
        <w:t xml:space="preserve">Example: </w:t>
      </w:r>
      <w:r w:rsidRPr="00D91C8E">
        <w:t>How to</w:t>
      </w:r>
      <w:r w:rsidRPr="00D91C8E">
        <w:rPr>
          <w:b/>
        </w:rPr>
        <w:t xml:space="preserve"> </w:t>
      </w:r>
      <w:r w:rsidRPr="00D91C8E">
        <w:t xml:space="preserve">verify EPI mail groups remote member </w:t>
      </w:r>
      <w:r w:rsidR="00A51DC7">
        <w:rPr>
          <w:snapToGrid w:val="0"/>
          <w:highlight w:val="yellow"/>
        </w:rPr>
        <w:t>REDACTED</w:t>
      </w:r>
      <w:r w:rsidRPr="00D91C8E">
        <w:t xml:space="preserve"> entries:</w:t>
      </w:r>
    </w:p>
    <w:p w:rsidR="00AB4789" w:rsidRPr="00D91C8E" w:rsidRDefault="00AB4789" w:rsidP="00AB4789"/>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p>
    <w:p w:rsidR="00AB4789" w:rsidRPr="00D91C8E" w:rsidRDefault="00AB4789" w:rsidP="00AB478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Select VA FileMan 22.0</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Select OPTION: </w:t>
      </w:r>
      <w:r w:rsidRPr="00D91C8E">
        <w:rPr>
          <w:rFonts w:ascii="Courier New" w:hAnsi="Courier New"/>
          <w:b/>
          <w:sz w:val="20"/>
        </w:rPr>
        <w:t>1</w:t>
      </w:r>
      <w:r w:rsidR="004F63F3" w:rsidRPr="00D91C8E">
        <w:rPr>
          <w:rFonts w:ascii="Courier New" w:hAnsi="Courier New"/>
          <w:b/>
          <w:sz w:val="20"/>
        </w:rPr>
        <w:t>&lt;Enter&gt;</w:t>
      </w:r>
      <w:r w:rsidRPr="00D91C8E">
        <w:rPr>
          <w:rFonts w:ascii="Courier New" w:hAnsi="Courier New"/>
          <w:sz w:val="20"/>
        </w:rPr>
        <w:t>ENTER OR EDIT FILE ENTRIES</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INPUT TO WHAT FILE: </w:t>
      </w:r>
      <w:r w:rsidRPr="00D91C8E">
        <w:rPr>
          <w:rFonts w:ascii="Courier New" w:hAnsi="Courier New"/>
          <w:b/>
          <w:sz w:val="20"/>
        </w:rPr>
        <w:t>MAIL GROUP</w:t>
      </w:r>
      <w:r w:rsidRPr="00D91C8E">
        <w:rPr>
          <w:rFonts w:ascii="Courier New" w:hAnsi="Courier New"/>
          <w:sz w:val="20"/>
        </w:rPr>
        <w:t>//</w:t>
      </w:r>
      <w:r w:rsidR="004F63F3" w:rsidRPr="00D91C8E">
        <w:rPr>
          <w:rFonts w:ascii="Courier New" w:hAnsi="Courier New"/>
          <w:b/>
          <w:sz w:val="20"/>
        </w:rPr>
        <w:t>&lt;Enter&gt;</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EDIT WHICH FIELD: ALL// </w:t>
      </w:r>
      <w:r w:rsidRPr="00D91C8E">
        <w:rPr>
          <w:rFonts w:ascii="Courier New" w:hAnsi="Courier New"/>
          <w:b/>
          <w:sz w:val="20"/>
        </w:rPr>
        <w:t>MEMBERS - REMOTE</w:t>
      </w:r>
      <w:r w:rsidRPr="00D91C8E">
        <w:rPr>
          <w:rFonts w:ascii="Courier New" w:hAnsi="Courier New"/>
          <w:sz w:val="20"/>
        </w:rPr>
        <w:t xml:space="preserve">    (multiple)</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EDIT WHICH MEMBERS - REMOTE SUB-FIELD: ALL//</w:t>
      </w:r>
      <w:r w:rsidR="004F63F3" w:rsidRPr="00D91C8E">
        <w:rPr>
          <w:rFonts w:ascii="Courier New" w:hAnsi="Courier New"/>
          <w:b/>
          <w:sz w:val="20"/>
        </w:rPr>
        <w:t>&lt;Enter&gt;</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THEN EDIT FIELD:</w:t>
      </w:r>
      <w:r w:rsidR="004F63F3" w:rsidRPr="00D91C8E">
        <w:rPr>
          <w:rFonts w:ascii="Courier New" w:hAnsi="Courier New"/>
          <w:b/>
          <w:sz w:val="20"/>
        </w:rPr>
        <w:t>&lt;Enter&gt;</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Select MAIL GROUP NAME: </w:t>
      </w:r>
      <w:r w:rsidRPr="00D91C8E">
        <w:rPr>
          <w:rFonts w:ascii="Courier New" w:hAnsi="Courier New"/>
          <w:b/>
          <w:sz w:val="20"/>
        </w:rPr>
        <w:t>EPI</w:t>
      </w:r>
      <w:r w:rsidR="004F63F3" w:rsidRPr="00D91C8E">
        <w:rPr>
          <w:rFonts w:ascii="Courier New" w:hAnsi="Courier New"/>
          <w:b/>
          <w:sz w:val="20"/>
        </w:rPr>
        <w:t>&lt;Enter&gt;</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1   EPI</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2   EPI-REPORT</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CHOOSE 1-2: </w:t>
      </w:r>
      <w:r w:rsidRPr="00D91C8E">
        <w:rPr>
          <w:rFonts w:ascii="Courier New" w:hAnsi="Courier New"/>
          <w:b/>
          <w:sz w:val="20"/>
        </w:rPr>
        <w:t>1</w:t>
      </w:r>
      <w:r w:rsidRPr="00D91C8E">
        <w:rPr>
          <w:rFonts w:ascii="Courier New" w:hAnsi="Courier New"/>
          <w:sz w:val="20"/>
        </w:rPr>
        <w:t xml:space="preserve">  </w:t>
      </w:r>
      <w:r w:rsidRPr="00D91C8E">
        <w:rPr>
          <w:rFonts w:ascii="Courier New" w:hAnsi="Courier New"/>
          <w:b/>
          <w:sz w:val="20"/>
        </w:rPr>
        <w:t>EPI</w:t>
      </w:r>
      <w:r w:rsidR="004F63F3" w:rsidRPr="00D91C8E">
        <w:rPr>
          <w:rFonts w:ascii="Courier New" w:hAnsi="Courier New"/>
          <w:b/>
          <w:sz w:val="20"/>
        </w:rPr>
        <w:t>&lt;Enter&gt;</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Select REMOTE MEMBER: S.HL V16 SERVER@DEV// </w:t>
      </w:r>
      <w:r w:rsidR="00A51DC7">
        <w:rPr>
          <w:snapToGrid w:val="0"/>
          <w:highlight w:val="yellow"/>
        </w:rPr>
        <w:t>REDACTED</w:t>
      </w:r>
      <w:r w:rsidR="004F63F3" w:rsidRPr="00D91C8E">
        <w:rPr>
          <w:rFonts w:ascii="Courier New" w:hAnsi="Courier New"/>
          <w:b/>
          <w:sz w:val="20"/>
        </w:rPr>
        <w:t>&lt;Enter&gt;</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Are you adding </w:t>
      </w:r>
      <w:r w:rsidR="00A51DC7">
        <w:rPr>
          <w:snapToGrid w:val="0"/>
          <w:highlight w:val="yellow"/>
        </w:rPr>
        <w:t>REDACTED</w:t>
      </w:r>
      <w:r w:rsidRPr="00D91C8E">
        <w:rPr>
          <w:rFonts w:ascii="Courier New" w:hAnsi="Courier New"/>
          <w:sz w:val="20"/>
        </w:rPr>
        <w:t xml:space="preserve">' as a new REMOTE MEMBER (the2ND for this MAIL GROUP)? No// </w:t>
      </w:r>
      <w:r w:rsidRPr="00D91C8E">
        <w:rPr>
          <w:rFonts w:ascii="Courier New" w:hAnsi="Courier New"/>
          <w:b/>
          <w:sz w:val="20"/>
        </w:rPr>
        <w:t>Y</w:t>
      </w:r>
      <w:r w:rsidR="004F63F3" w:rsidRPr="00D91C8E">
        <w:rPr>
          <w:rFonts w:ascii="Courier New" w:hAnsi="Courier New"/>
          <w:b/>
          <w:sz w:val="20"/>
        </w:rPr>
        <w:t>&lt;Enter&gt;</w:t>
      </w:r>
      <w:r w:rsidRPr="00D91C8E">
        <w:rPr>
          <w:rFonts w:ascii="Courier New" w:hAnsi="Courier New"/>
          <w:sz w:val="20"/>
        </w:rPr>
        <w:t>(Yes)</w:t>
      </w:r>
    </w:p>
    <w:p w:rsidR="00AB4789" w:rsidRPr="00D91C8E" w:rsidRDefault="00AB4789" w:rsidP="00AB4789">
      <w:pPr>
        <w:pBdr>
          <w:top w:val="single" w:sz="4" w:space="1" w:color="auto"/>
          <w:left w:val="single" w:sz="4" w:space="4" w:color="auto"/>
          <w:bottom w:val="single" w:sz="4" w:space="1" w:color="auto"/>
          <w:right w:val="single" w:sz="4" w:space="4" w:color="auto"/>
        </w:pBdr>
        <w:rPr>
          <w:rFonts w:ascii="Courier New" w:hAnsi="Courier New"/>
          <w:sz w:val="20"/>
        </w:rPr>
      </w:pPr>
    </w:p>
    <w:p w:rsidR="00AB4789" w:rsidRPr="00D91C8E" w:rsidRDefault="00AB4789" w:rsidP="00AB4789"/>
    <w:p w:rsidR="000B3D08" w:rsidRPr="00D91C8E" w:rsidRDefault="00C4581D" w:rsidP="000B3D08">
      <w:pPr>
        <w:pStyle w:val="Heading3"/>
        <w:tabs>
          <w:tab w:val="clear" w:pos="720"/>
          <w:tab w:val="clear" w:pos="1440"/>
        </w:tabs>
      </w:pPr>
      <w:r w:rsidRPr="00D91C8E">
        <w:rPr>
          <w:sz w:val="22"/>
          <w:u w:val="none"/>
        </w:rPr>
        <w:br w:type="page"/>
      </w:r>
      <w:bookmarkStart w:id="294" w:name="_Toc65978841"/>
      <w:bookmarkStart w:id="295" w:name="_Toc67190443"/>
      <w:bookmarkStart w:id="296" w:name="_Toc428460328"/>
      <w:r w:rsidR="00C451D2" w:rsidRPr="00D91C8E">
        <w:lastRenderedPageBreak/>
        <w:t xml:space="preserve">IRM </w:t>
      </w:r>
      <w:r w:rsidR="000B3D08" w:rsidRPr="00D91C8E">
        <w:t xml:space="preserve">Step </w:t>
      </w:r>
      <w:r w:rsidR="00DC1EFB" w:rsidRPr="00D91C8E">
        <w:t>6</w:t>
      </w:r>
      <w:r w:rsidR="000B3D08" w:rsidRPr="00D91C8E">
        <w:t>: Verify Lab EPI Primary [LREPI SEARCH EXTRACT MENU] menu assignment to all designated users</w:t>
      </w:r>
      <w:bookmarkEnd w:id="294"/>
      <w:bookmarkEnd w:id="295"/>
      <w:bookmarkEnd w:id="296"/>
    </w:p>
    <w:p w:rsidR="000B3D08" w:rsidRPr="00D91C8E" w:rsidRDefault="000B3D08" w:rsidP="000B3D08"/>
    <w:p w:rsidR="000B3D08" w:rsidRPr="00D91C8E" w:rsidRDefault="000B3D08" w:rsidP="000B3D08">
      <w:pPr>
        <w:pBdr>
          <w:top w:val="single" w:sz="4" w:space="1" w:color="auto"/>
          <w:left w:val="single" w:sz="4" w:space="4" w:color="auto"/>
          <w:bottom w:val="single" w:sz="4" w:space="1" w:color="auto"/>
          <w:right w:val="single" w:sz="4" w:space="4" w:color="auto"/>
        </w:pBdr>
      </w:pPr>
    </w:p>
    <w:p w:rsidR="000B3D08" w:rsidRPr="00D91C8E" w:rsidRDefault="000B3D08" w:rsidP="000B3D08">
      <w:pPr>
        <w:pBdr>
          <w:top w:val="single" w:sz="4" w:space="1" w:color="auto"/>
          <w:left w:val="single" w:sz="4" w:space="4" w:color="auto"/>
          <w:bottom w:val="single" w:sz="4" w:space="1" w:color="auto"/>
          <w:right w:val="single" w:sz="4" w:space="4" w:color="auto"/>
        </w:pBdr>
      </w:pPr>
      <w:r w:rsidRPr="00D91C8E">
        <w:rPr>
          <w:b/>
        </w:rPr>
        <w:t>NOTE:</w:t>
      </w:r>
      <w:r w:rsidRPr="00D91C8E">
        <w:t xml:space="preserve"> The </w:t>
      </w:r>
      <w:r w:rsidRPr="00D91C8E">
        <w:rPr>
          <w:b/>
        </w:rPr>
        <w:t>Office of Director (00)-</w:t>
      </w:r>
      <w:r w:rsidRPr="00D91C8E">
        <w:t>designated staff for EPI process implementa</w:t>
      </w:r>
      <w:r w:rsidR="00536F7F" w:rsidRPr="00D91C8E">
        <w:t xml:space="preserve">tion should be assigned to the EPI </w:t>
      </w:r>
      <w:r w:rsidRPr="00D91C8E">
        <w:t>mail group and kept current as personnel assume this responsibility. It is highly recommended that the Laboratory Information Manager (LIM), a representative from the Microbiology section (director, supervisor, or technologist) and a Total Quality Improvement/Quality Improvement/Quality Assurance (TQI/QI/QA) staff (or person at the facility with similar function) also be assigned the Lab EPI Primary Menu [LREPI SEARCH EXTRACT MENU]. These will be the individual(s) responsible for initially setting the national Lab EPI parameters descriptions and doing periodic reviews of the parameters descriptions to assure they are current.</w:t>
      </w:r>
    </w:p>
    <w:p w:rsidR="000B3D08" w:rsidRPr="00D91C8E" w:rsidRDefault="000B3D08" w:rsidP="000B3D08">
      <w:pPr>
        <w:pBdr>
          <w:top w:val="single" w:sz="4" w:space="1" w:color="auto"/>
          <w:left w:val="single" w:sz="4" w:space="4" w:color="auto"/>
          <w:bottom w:val="single" w:sz="4" w:space="1" w:color="auto"/>
          <w:right w:val="single" w:sz="4" w:space="4" w:color="auto"/>
        </w:pBdr>
        <w:tabs>
          <w:tab w:val="clear" w:pos="1440"/>
        </w:tabs>
      </w:pPr>
    </w:p>
    <w:p w:rsidR="000B3D08" w:rsidRPr="00D91C8E" w:rsidRDefault="000B3D08" w:rsidP="000B3D08">
      <w:pPr>
        <w:tabs>
          <w:tab w:val="clear" w:pos="1440"/>
        </w:tabs>
      </w:pPr>
    </w:p>
    <w:p w:rsidR="000B3D08" w:rsidRPr="00D91C8E" w:rsidRDefault="000B3D08" w:rsidP="000B3D08"/>
    <w:p w:rsidR="000B3D08" w:rsidRPr="00D91C8E" w:rsidRDefault="000B3D08" w:rsidP="0060157E">
      <w:pPr>
        <w:pStyle w:val="Heading4"/>
      </w:pPr>
      <w:bookmarkStart w:id="297" w:name="_Toc67190444"/>
      <w:bookmarkStart w:id="298" w:name="_Toc428460329"/>
      <w:r w:rsidRPr="00D91C8E">
        <w:t>Example: Lab EPI Primary [LREPI SEARCH EXTRACT MENU] menu</w:t>
      </w:r>
      <w:bookmarkEnd w:id="297"/>
      <w:bookmarkEnd w:id="298"/>
    </w:p>
    <w:p w:rsidR="000B3D08" w:rsidRPr="00D91C8E" w:rsidRDefault="000B3D08" w:rsidP="000B3D08"/>
    <w:p w:rsidR="000B3D08" w:rsidRPr="00D91C8E" w:rsidRDefault="000B3D08" w:rsidP="000B3D08">
      <w:pPr>
        <w:pBdr>
          <w:top w:val="single" w:sz="4" w:space="1" w:color="auto"/>
          <w:left w:val="single" w:sz="4" w:space="4" w:color="auto"/>
          <w:bottom w:val="single" w:sz="4" w:space="1" w:color="auto"/>
          <w:right w:val="single" w:sz="4" w:space="4" w:color="auto"/>
        </w:pBdr>
        <w:rPr>
          <w:rFonts w:ascii="Courier New" w:hAnsi="Courier New"/>
        </w:rPr>
      </w:pPr>
    </w:p>
    <w:p w:rsidR="000B3D08" w:rsidRPr="00D91C8E" w:rsidRDefault="000B3D08" w:rsidP="000B3D08">
      <w:pPr>
        <w:pBdr>
          <w:top w:val="single" w:sz="4" w:space="1" w:color="auto"/>
          <w:left w:val="single" w:sz="4" w:space="4" w:color="auto"/>
          <w:bottom w:val="single" w:sz="4" w:space="1" w:color="auto"/>
          <w:right w:val="single" w:sz="4" w:space="4" w:color="auto"/>
        </w:pBdr>
        <w:rPr>
          <w:rFonts w:ascii="Courier New" w:hAnsi="Courier New"/>
        </w:rPr>
      </w:pPr>
      <w:r w:rsidRPr="00D91C8E">
        <w:rPr>
          <w:rFonts w:ascii="Courier New" w:hAnsi="Courier New"/>
        </w:rPr>
        <w:t>Lab EPI Primary Menu</w:t>
      </w:r>
    </w:p>
    <w:p w:rsidR="000B3D08" w:rsidRPr="00D91C8E" w:rsidRDefault="000B3D08" w:rsidP="000B3D08">
      <w:pPr>
        <w:pBdr>
          <w:top w:val="single" w:sz="4" w:space="1" w:color="auto"/>
          <w:left w:val="single" w:sz="4" w:space="4" w:color="auto"/>
          <w:bottom w:val="single" w:sz="4" w:space="1" w:color="auto"/>
          <w:right w:val="single" w:sz="4" w:space="4" w:color="auto"/>
        </w:pBdr>
        <w:rPr>
          <w:rFonts w:ascii="Courier New" w:hAnsi="Courier New"/>
        </w:rPr>
      </w:pPr>
    </w:p>
    <w:p w:rsidR="000B3D08" w:rsidRPr="00D91C8E" w:rsidRDefault="00157413" w:rsidP="000B3D08">
      <w:pPr>
        <w:pBdr>
          <w:top w:val="single" w:sz="4" w:space="1" w:color="auto"/>
          <w:left w:val="single" w:sz="4" w:space="4" w:color="auto"/>
          <w:bottom w:val="single" w:sz="4" w:space="1" w:color="auto"/>
          <w:right w:val="single" w:sz="4" w:space="4" w:color="auto"/>
        </w:pBdr>
        <w:rPr>
          <w:rFonts w:ascii="Courier New" w:hAnsi="Courier New"/>
        </w:rPr>
      </w:pPr>
      <w:r w:rsidRPr="00D91C8E">
        <w:rPr>
          <w:rFonts w:ascii="Courier New" w:hAnsi="Courier New"/>
        </w:rPr>
        <w:t xml:space="preserve">   </w:t>
      </w:r>
      <w:r w:rsidR="000B3D08" w:rsidRPr="00D91C8E">
        <w:rPr>
          <w:rFonts w:ascii="Courier New" w:hAnsi="Courier New"/>
        </w:rPr>
        <w:t>ENH   Lab EPI Manual Run (Enhanced)</w:t>
      </w:r>
    </w:p>
    <w:p w:rsidR="000B3D08" w:rsidRPr="00D91C8E" w:rsidRDefault="00157413" w:rsidP="000B3D08">
      <w:pPr>
        <w:pBdr>
          <w:top w:val="single" w:sz="4" w:space="1" w:color="auto"/>
          <w:left w:val="single" w:sz="4" w:space="4" w:color="auto"/>
          <w:bottom w:val="single" w:sz="4" w:space="1" w:color="auto"/>
          <w:right w:val="single" w:sz="4" w:space="4" w:color="auto"/>
        </w:pBdr>
        <w:rPr>
          <w:rFonts w:ascii="Courier New" w:hAnsi="Courier New"/>
        </w:rPr>
      </w:pPr>
      <w:r w:rsidRPr="00D91C8E">
        <w:rPr>
          <w:rFonts w:ascii="Courier New" w:hAnsi="Courier New"/>
        </w:rPr>
        <w:t xml:space="preserve">   </w:t>
      </w:r>
      <w:r w:rsidR="000B3D08" w:rsidRPr="00D91C8E">
        <w:rPr>
          <w:rFonts w:ascii="Courier New" w:hAnsi="Courier New"/>
        </w:rPr>
        <w:t>VR    Print Detailed Verification Report</w:t>
      </w:r>
    </w:p>
    <w:p w:rsidR="000B3D08" w:rsidRPr="00D91C8E" w:rsidRDefault="00157413" w:rsidP="000B3D08">
      <w:pPr>
        <w:pBdr>
          <w:top w:val="single" w:sz="4" w:space="1" w:color="auto"/>
          <w:left w:val="single" w:sz="4" w:space="4" w:color="auto"/>
          <w:bottom w:val="single" w:sz="4" w:space="1" w:color="auto"/>
          <w:right w:val="single" w:sz="4" w:space="4" w:color="auto"/>
        </w:pBdr>
        <w:rPr>
          <w:rFonts w:ascii="Courier New" w:hAnsi="Courier New"/>
        </w:rPr>
      </w:pPr>
      <w:r w:rsidRPr="00D91C8E">
        <w:rPr>
          <w:rFonts w:ascii="Courier New" w:hAnsi="Courier New"/>
        </w:rPr>
        <w:t xml:space="preserve">   </w:t>
      </w:r>
      <w:r w:rsidR="000B3D08" w:rsidRPr="00D91C8E">
        <w:rPr>
          <w:rFonts w:ascii="Courier New" w:hAnsi="Courier New"/>
        </w:rPr>
        <w:t>LO    Local Pathogen Menu ...</w:t>
      </w:r>
    </w:p>
    <w:p w:rsidR="000B3D08" w:rsidRPr="00D91C8E" w:rsidRDefault="00157413" w:rsidP="000B3D08">
      <w:pPr>
        <w:pBdr>
          <w:top w:val="single" w:sz="4" w:space="1" w:color="auto"/>
          <w:left w:val="single" w:sz="4" w:space="4" w:color="auto"/>
          <w:bottom w:val="single" w:sz="4" w:space="1" w:color="auto"/>
          <w:right w:val="single" w:sz="4" w:space="4" w:color="auto"/>
        </w:pBdr>
        <w:tabs>
          <w:tab w:val="clear" w:pos="1440"/>
        </w:tabs>
        <w:rPr>
          <w:rFonts w:ascii="Courier New" w:hAnsi="Courier New"/>
        </w:rPr>
      </w:pPr>
      <w:r w:rsidRPr="00D91C8E">
        <w:rPr>
          <w:rFonts w:ascii="Courier New" w:hAnsi="Courier New"/>
        </w:rPr>
        <w:t xml:space="preserve">   </w:t>
      </w:r>
      <w:r w:rsidR="000B3D08" w:rsidRPr="00D91C8E">
        <w:rPr>
          <w:rFonts w:ascii="Courier New" w:hAnsi="Courier New"/>
        </w:rPr>
        <w:t>PI    Pathogen Inquiry</w:t>
      </w:r>
    </w:p>
    <w:p w:rsidR="000B3D08" w:rsidRPr="00D91C8E" w:rsidRDefault="00157413" w:rsidP="000B3D08">
      <w:pPr>
        <w:pBdr>
          <w:top w:val="single" w:sz="4" w:space="1" w:color="auto"/>
          <w:left w:val="single" w:sz="4" w:space="4" w:color="auto"/>
          <w:bottom w:val="single" w:sz="4" w:space="1" w:color="auto"/>
          <w:right w:val="single" w:sz="4" w:space="4" w:color="auto"/>
        </w:pBdr>
        <w:rPr>
          <w:rFonts w:ascii="Courier New" w:hAnsi="Courier New"/>
        </w:rPr>
      </w:pPr>
      <w:r w:rsidRPr="00D91C8E">
        <w:rPr>
          <w:rFonts w:ascii="Courier New" w:hAnsi="Courier New"/>
        </w:rPr>
        <w:t xml:space="preserve">   </w:t>
      </w:r>
      <w:r w:rsidR="000B3D08" w:rsidRPr="00D91C8E">
        <w:rPr>
          <w:rFonts w:ascii="Courier New" w:hAnsi="Courier New"/>
        </w:rPr>
        <w:t>UP    Lab EPI Parameter Setup</w:t>
      </w:r>
    </w:p>
    <w:p w:rsidR="000B3D08" w:rsidRPr="00D91C8E" w:rsidRDefault="00157413" w:rsidP="000B3D08">
      <w:pPr>
        <w:pBdr>
          <w:top w:val="single" w:sz="4" w:space="1" w:color="auto"/>
          <w:left w:val="single" w:sz="4" w:space="4" w:color="auto"/>
          <w:bottom w:val="single" w:sz="4" w:space="1" w:color="auto"/>
          <w:right w:val="single" w:sz="4" w:space="4" w:color="auto"/>
        </w:pBdr>
        <w:rPr>
          <w:rFonts w:ascii="Courier New" w:hAnsi="Courier New"/>
        </w:rPr>
      </w:pPr>
      <w:r w:rsidRPr="00D91C8E">
        <w:rPr>
          <w:rFonts w:ascii="Courier New" w:hAnsi="Courier New"/>
        </w:rPr>
        <w:t xml:space="preserve">   </w:t>
      </w:r>
      <w:r w:rsidR="000B3D08" w:rsidRPr="00D91C8E">
        <w:rPr>
          <w:rFonts w:ascii="Courier New" w:hAnsi="Courier New"/>
        </w:rPr>
        <w:t xml:space="preserve">      Lab EPI Protocol Edit</w:t>
      </w:r>
    </w:p>
    <w:p w:rsidR="000B3D08" w:rsidRPr="00D91C8E" w:rsidRDefault="00157413" w:rsidP="000B3D08">
      <w:pPr>
        <w:pBdr>
          <w:top w:val="single" w:sz="4" w:space="1" w:color="auto"/>
          <w:left w:val="single" w:sz="4" w:space="4" w:color="auto"/>
          <w:bottom w:val="single" w:sz="4" w:space="1" w:color="auto"/>
          <w:right w:val="single" w:sz="4" w:space="4" w:color="auto"/>
        </w:pBdr>
        <w:rPr>
          <w:rFonts w:ascii="Courier New" w:hAnsi="Courier New"/>
        </w:rPr>
      </w:pPr>
      <w:r w:rsidRPr="00D91C8E">
        <w:rPr>
          <w:rFonts w:ascii="Courier New" w:hAnsi="Courier New"/>
        </w:rPr>
        <w:t xml:space="preserve">   </w:t>
      </w:r>
      <w:r w:rsidR="000B3D08" w:rsidRPr="00D91C8E">
        <w:rPr>
          <w:rFonts w:ascii="Courier New" w:hAnsi="Courier New"/>
        </w:rPr>
        <w:t>LK    Antimicrobial Link Update</w:t>
      </w:r>
    </w:p>
    <w:p w:rsidR="000B3D08" w:rsidRPr="00D91C8E" w:rsidRDefault="000B3D08" w:rsidP="000B3D08">
      <w:pPr>
        <w:pBdr>
          <w:top w:val="single" w:sz="4" w:space="1" w:color="auto"/>
          <w:left w:val="single" w:sz="4" w:space="4" w:color="auto"/>
          <w:bottom w:val="single" w:sz="4" w:space="1" w:color="auto"/>
          <w:right w:val="single" w:sz="4" w:space="4" w:color="auto"/>
        </w:pBdr>
        <w:rPr>
          <w:rFonts w:ascii="Courier New" w:hAnsi="Courier New"/>
        </w:rPr>
      </w:pPr>
    </w:p>
    <w:p w:rsidR="000B3D08" w:rsidRPr="00D91C8E" w:rsidRDefault="000B3D08" w:rsidP="000B3D08"/>
    <w:p w:rsidR="000B3D08" w:rsidRPr="00D91C8E" w:rsidRDefault="000B3D08" w:rsidP="000B3D08"/>
    <w:p w:rsidR="000B3D08" w:rsidRPr="00D91C8E" w:rsidRDefault="00C451D2" w:rsidP="00C451D2">
      <w:pPr>
        <w:pStyle w:val="Heading5"/>
      </w:pPr>
      <w:bookmarkStart w:id="299" w:name="_Toc67190445"/>
      <w:bookmarkStart w:id="300" w:name="_Toc428460330"/>
      <w:r w:rsidRPr="00D91C8E">
        <w:rPr>
          <w:b/>
        </w:rPr>
        <w:t>Example:</w:t>
      </w:r>
      <w:r w:rsidRPr="00D91C8E">
        <w:t xml:space="preserve"> </w:t>
      </w:r>
      <w:r w:rsidR="000B3D08" w:rsidRPr="00D91C8E">
        <w:t>Local Pathogen [LREPI LOCAL PATHOGEN MENU] Menu</w:t>
      </w:r>
      <w:bookmarkEnd w:id="299"/>
      <w:bookmarkEnd w:id="300"/>
    </w:p>
    <w:p w:rsidR="000B3D08" w:rsidRPr="00D91C8E" w:rsidRDefault="000B3D08" w:rsidP="000B3D08"/>
    <w:p w:rsidR="000B3D08" w:rsidRPr="00D91C8E" w:rsidRDefault="000B3D08" w:rsidP="000B3D08">
      <w:pPr>
        <w:pBdr>
          <w:top w:val="single" w:sz="4" w:space="1" w:color="auto"/>
          <w:left w:val="single" w:sz="4" w:space="4" w:color="auto"/>
          <w:bottom w:val="single" w:sz="4" w:space="1" w:color="auto"/>
          <w:right w:val="single" w:sz="4" w:space="4" w:color="auto"/>
        </w:pBdr>
        <w:rPr>
          <w:rFonts w:ascii="Courier New" w:hAnsi="Courier New"/>
          <w:sz w:val="20"/>
        </w:rPr>
      </w:pPr>
    </w:p>
    <w:p w:rsidR="000B3D08" w:rsidRPr="00D91C8E" w:rsidRDefault="00397283" w:rsidP="000B3D0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r w:rsidR="000B3D08" w:rsidRPr="00D91C8E">
        <w:rPr>
          <w:rFonts w:ascii="Courier New" w:hAnsi="Courier New"/>
          <w:sz w:val="20"/>
        </w:rPr>
        <w:t>ENT...Enter/Edit Local Pathogens</w:t>
      </w:r>
    </w:p>
    <w:p w:rsidR="000B3D08" w:rsidRPr="00D91C8E" w:rsidRDefault="00397283" w:rsidP="000B3D0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r w:rsidR="000B3D08" w:rsidRPr="00D91C8E">
        <w:rPr>
          <w:rFonts w:ascii="Courier New" w:hAnsi="Courier New"/>
          <w:sz w:val="20"/>
        </w:rPr>
        <w:t>GEN   Lab EPI Generate Local Report/Spreadsheet</w:t>
      </w:r>
    </w:p>
    <w:p w:rsidR="000B3D08" w:rsidRPr="00D91C8E" w:rsidRDefault="00397283" w:rsidP="000B3D0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r w:rsidR="000B3D08" w:rsidRPr="00D91C8E">
        <w:rPr>
          <w:rFonts w:ascii="Courier New" w:hAnsi="Courier New"/>
          <w:sz w:val="20"/>
        </w:rPr>
        <w:t>PRT   Lab EPI Print Local Report/Spreadsheet</w:t>
      </w:r>
    </w:p>
    <w:p w:rsidR="000B3D08" w:rsidRPr="00D91C8E" w:rsidRDefault="00397283" w:rsidP="000B3D0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r w:rsidR="000B3D08" w:rsidRPr="00D91C8E">
        <w:rPr>
          <w:rFonts w:ascii="Courier New" w:hAnsi="Courier New"/>
          <w:sz w:val="20"/>
        </w:rPr>
        <w:t>DEL   Delete Local Pathogen</w:t>
      </w:r>
    </w:p>
    <w:p w:rsidR="00397283" w:rsidRPr="00D91C8E" w:rsidRDefault="00397283" w:rsidP="00397283">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0B3D08" w:rsidRPr="00D91C8E" w:rsidRDefault="000B3D08" w:rsidP="000B3D08">
      <w:pPr>
        <w:pBdr>
          <w:top w:val="single" w:sz="4" w:space="1" w:color="auto"/>
          <w:left w:val="single" w:sz="4" w:space="4" w:color="auto"/>
          <w:bottom w:val="single" w:sz="4" w:space="1" w:color="auto"/>
          <w:right w:val="single" w:sz="4" w:space="4" w:color="auto"/>
        </w:pBdr>
        <w:rPr>
          <w:rFonts w:ascii="Courier New" w:hAnsi="Courier New"/>
          <w:sz w:val="20"/>
        </w:rPr>
      </w:pPr>
    </w:p>
    <w:p w:rsidR="000B3D08" w:rsidRPr="00D91C8E" w:rsidRDefault="000B3D08" w:rsidP="000B3D08"/>
    <w:p w:rsidR="000B3D08" w:rsidRPr="00D91C8E" w:rsidRDefault="000B3D08" w:rsidP="000B3D08">
      <w:pPr>
        <w:pBdr>
          <w:top w:val="single" w:sz="4" w:space="1" w:color="auto"/>
          <w:left w:val="single" w:sz="4" w:space="4" w:color="auto"/>
          <w:bottom w:val="single" w:sz="4" w:space="1" w:color="auto"/>
          <w:right w:val="single" w:sz="4" w:space="4" w:color="auto"/>
        </w:pBdr>
      </w:pPr>
    </w:p>
    <w:p w:rsidR="000B3D08" w:rsidRPr="00D91C8E" w:rsidRDefault="000B3D08" w:rsidP="000B3D08">
      <w:pPr>
        <w:pBdr>
          <w:top w:val="single" w:sz="4" w:space="1" w:color="auto"/>
          <w:left w:val="single" w:sz="4" w:space="4" w:color="auto"/>
          <w:bottom w:val="single" w:sz="4" w:space="1" w:color="auto"/>
          <w:right w:val="single" w:sz="4" w:space="4" w:color="auto"/>
        </w:pBdr>
        <w:rPr>
          <w:sz w:val="24"/>
        </w:rPr>
      </w:pPr>
      <w:r w:rsidRPr="00D91C8E">
        <w:rPr>
          <w:b/>
          <w:sz w:val="24"/>
        </w:rPr>
        <w:t>NOTE:</w:t>
      </w:r>
      <w:r w:rsidRPr="00D91C8E">
        <w:rPr>
          <w:sz w:val="24"/>
        </w:rPr>
        <w:t xml:space="preserve"> Assignment of the Local Pathogen [LREPI Local Pathogen Menu] submenu is automatic with assignment of the Lab EPI Primary Menu. However, this submenu may be assigned independent of the primary menu; this independent assignment allows only access to the local pathogen menu functions. This provides one way of limiting access to functionality to only those personnel truly needing access and preventing personnel from inadvertently changing national EPI pathogen parameters.</w:t>
      </w:r>
    </w:p>
    <w:p w:rsidR="000B3D08" w:rsidRPr="00D91C8E" w:rsidRDefault="000B3D08" w:rsidP="000B3D08">
      <w:pPr>
        <w:pBdr>
          <w:top w:val="single" w:sz="4" w:space="1" w:color="auto"/>
          <w:left w:val="single" w:sz="4" w:space="4" w:color="auto"/>
          <w:bottom w:val="single" w:sz="4" w:space="1" w:color="auto"/>
          <w:right w:val="single" w:sz="4" w:space="4" w:color="auto"/>
        </w:pBdr>
      </w:pPr>
    </w:p>
    <w:p w:rsidR="009C55EF" w:rsidRPr="00D91C8E" w:rsidRDefault="00700906" w:rsidP="009C55EF">
      <w:pPr>
        <w:pStyle w:val="Heading2"/>
      </w:pPr>
      <w:r w:rsidRPr="00D91C8E">
        <w:rPr>
          <w:rFonts w:eastAsia="Times New Roman"/>
          <w:b w:val="0"/>
          <w:bCs w:val="0"/>
          <w:sz w:val="22"/>
        </w:rPr>
        <w:br w:type="page"/>
      </w:r>
      <w:bookmarkStart w:id="301" w:name="_Toc67190446"/>
      <w:bookmarkStart w:id="302" w:name="_Toc428460331"/>
      <w:r w:rsidR="009C55EF" w:rsidRPr="00D91C8E">
        <w:lastRenderedPageBreak/>
        <w:t>LIM Implementation Instructions</w:t>
      </w:r>
      <w:bookmarkEnd w:id="301"/>
      <w:bookmarkEnd w:id="302"/>
    </w:p>
    <w:p w:rsidR="009C55EF" w:rsidRPr="00D91C8E" w:rsidRDefault="009C55EF" w:rsidP="009C55EF"/>
    <w:p w:rsidR="009C55EF" w:rsidRPr="00D91C8E" w:rsidRDefault="009C55EF" w:rsidP="009C55EF">
      <w:pPr>
        <w:tabs>
          <w:tab w:val="clear" w:pos="1440"/>
        </w:tabs>
      </w:pPr>
      <w:r w:rsidRPr="00D91C8E">
        <w:t xml:space="preserve">The following implementation instructions </w:t>
      </w:r>
      <w:r w:rsidRPr="00D91C8E">
        <w:rPr>
          <w:b/>
        </w:rPr>
        <w:t>must</w:t>
      </w:r>
      <w:r w:rsidRPr="00D91C8E">
        <w:t xml:space="preserve"> be completed to achieve a successful performance of the EPI Roll up Modification software enhancements:</w:t>
      </w:r>
    </w:p>
    <w:p w:rsidR="009C55EF" w:rsidRPr="00D91C8E" w:rsidRDefault="009C55EF" w:rsidP="009C55EF"/>
    <w:p w:rsidR="009C55EF" w:rsidRPr="00D91C8E" w:rsidRDefault="009C55EF" w:rsidP="009C55EF">
      <w:pPr>
        <w:pBdr>
          <w:top w:val="single" w:sz="4" w:space="1" w:color="auto"/>
          <w:left w:val="single" w:sz="4" w:space="4" w:color="auto"/>
          <w:bottom w:val="single" w:sz="4" w:space="1" w:color="auto"/>
          <w:right w:val="single" w:sz="4" w:space="4" w:color="auto"/>
        </w:pBdr>
      </w:pPr>
    </w:p>
    <w:p w:rsidR="009C55EF" w:rsidRPr="00D91C8E" w:rsidRDefault="009C55EF" w:rsidP="009C55EF">
      <w:pPr>
        <w:pBdr>
          <w:top w:val="single" w:sz="4" w:space="1" w:color="auto"/>
          <w:left w:val="single" w:sz="4" w:space="4" w:color="auto"/>
          <w:bottom w:val="single" w:sz="4" w:space="1" w:color="auto"/>
          <w:right w:val="single" w:sz="4" w:space="4" w:color="auto"/>
        </w:pBdr>
      </w:pPr>
      <w:r w:rsidRPr="00D91C8E">
        <w:rPr>
          <w:b/>
        </w:rPr>
        <w:t>NOTE:</w:t>
      </w:r>
      <w:r w:rsidRPr="00D91C8E">
        <w:t xml:space="preserve"> It is highly recommended that the Laboratory Information Manager (LIM), a representative from the Microbiology section (director, supervisor, or technologist) and a Total Quality Improvement/Quality Improvement/Quality Assurance (TQI/QI/QA) staff (or person at the facility with similar function) be assigned the Lab EPI Primary Menu [LREPI SEARCH EXTRACT MENU]. These will be the individual(s) responsible for initially setting the national Lab EPI parameters descriptions and doing periodic reviews of the parameters descriptions to assure they are current.</w:t>
      </w:r>
    </w:p>
    <w:p w:rsidR="009C55EF" w:rsidRPr="00D91C8E" w:rsidRDefault="009C55EF" w:rsidP="009C55EF">
      <w:pPr>
        <w:pBdr>
          <w:top w:val="single" w:sz="4" w:space="1" w:color="auto"/>
          <w:left w:val="single" w:sz="4" w:space="4" w:color="auto"/>
          <w:bottom w:val="single" w:sz="4" w:space="1" w:color="auto"/>
          <w:right w:val="single" w:sz="4" w:space="4" w:color="auto"/>
        </w:pBdr>
      </w:pPr>
    </w:p>
    <w:p w:rsidR="009C55EF" w:rsidRPr="00D91C8E" w:rsidRDefault="009C55EF" w:rsidP="009C55EF"/>
    <w:p w:rsidR="009C55EF" w:rsidRPr="00D91C8E" w:rsidRDefault="009C55EF" w:rsidP="009C55EF"/>
    <w:p w:rsidR="009C55EF" w:rsidRPr="00D91C8E" w:rsidRDefault="00FE34D0" w:rsidP="000E1BBA">
      <w:pPr>
        <w:pStyle w:val="Heading3"/>
        <w:tabs>
          <w:tab w:val="clear" w:pos="720"/>
          <w:tab w:val="clear" w:pos="1440"/>
        </w:tabs>
      </w:pPr>
      <w:bookmarkStart w:id="303" w:name="_Toc67190447"/>
      <w:bookmarkStart w:id="304" w:name="_Toc428460332"/>
      <w:r w:rsidRPr="00D91C8E">
        <w:t xml:space="preserve">LIM - </w:t>
      </w:r>
      <w:r w:rsidR="009C55EF" w:rsidRPr="00D91C8E">
        <w:t>Step 1: Review new EPI Descriptions and Input Screens Examples</w:t>
      </w:r>
      <w:bookmarkEnd w:id="303"/>
      <w:bookmarkEnd w:id="304"/>
    </w:p>
    <w:p w:rsidR="009C55EF" w:rsidRPr="00D91C8E" w:rsidRDefault="009C55EF" w:rsidP="009C55EF"/>
    <w:p w:rsidR="009C55EF" w:rsidRPr="00D91C8E" w:rsidRDefault="009C55EF" w:rsidP="009C55EF">
      <w:r w:rsidRPr="00D91C8E">
        <w:t xml:space="preserve">Review the following 6 </w:t>
      </w:r>
      <w:r w:rsidRPr="00D91C8E">
        <w:rPr>
          <w:b/>
        </w:rPr>
        <w:t>new</w:t>
      </w:r>
      <w:r w:rsidRPr="00D91C8E">
        <w:t xml:space="preserve"> emerging pathogens descriptions and input screens examples </w:t>
      </w:r>
      <w:r w:rsidRPr="00D91C8E">
        <w:rPr>
          <w:b/>
        </w:rPr>
        <w:t>prior</w:t>
      </w:r>
      <w:r w:rsidRPr="00D91C8E">
        <w:t xml:space="preserve"> to setting up the Lab EPI parameters. Also review the exiting Legionella (Reference #7) pathogen regarding descriptions and input screen examples to capture the Legionella Urinary Antigen) </w:t>
      </w:r>
      <w:r w:rsidRPr="00D91C8E">
        <w:rPr>
          <w:i/>
        </w:rPr>
        <w:t>(i.e., Descriptions and input screens examples are located in the EPI Roll-Up Modifications User Manual ‘Use of the Software’ section of this manual)</w:t>
      </w:r>
      <w:r w:rsidRPr="00D91C8E">
        <w:t>:</w:t>
      </w:r>
    </w:p>
    <w:p w:rsidR="009C55EF" w:rsidRPr="00D91C8E" w:rsidRDefault="009C55EF" w:rsidP="009C55EF"/>
    <w:p w:rsidR="00C3034F" w:rsidRPr="00D91C8E" w:rsidRDefault="00C3034F" w:rsidP="00C3034F">
      <w:pPr>
        <w:numPr>
          <w:ilvl w:val="0"/>
          <w:numId w:val="6"/>
        </w:numPr>
        <w:tabs>
          <w:tab w:val="clear" w:pos="1440"/>
          <w:tab w:val="clear" w:pos="9360"/>
        </w:tabs>
        <w:rPr>
          <w:bCs/>
          <w:iCs/>
        </w:rPr>
      </w:pPr>
      <w:r w:rsidRPr="00D91C8E">
        <w:rPr>
          <w:bCs/>
          <w:iCs/>
        </w:rPr>
        <w:t xml:space="preserve">All </w:t>
      </w:r>
      <w:r w:rsidRPr="00D91C8E">
        <w:rPr>
          <w:bCs/>
          <w:i/>
          <w:iCs/>
        </w:rPr>
        <w:t>Staphylococcus</w:t>
      </w:r>
      <w:r w:rsidRPr="00D91C8E">
        <w:rPr>
          <w:bCs/>
          <w:iCs/>
        </w:rPr>
        <w:t xml:space="preserve"> </w:t>
      </w:r>
      <w:r w:rsidRPr="00D91C8E">
        <w:rPr>
          <w:bCs/>
          <w:i/>
          <w:iCs/>
        </w:rPr>
        <w:t>aureus</w:t>
      </w:r>
      <w:r w:rsidRPr="00D91C8E">
        <w:rPr>
          <w:bCs/>
          <w:iCs/>
        </w:rPr>
        <w:t xml:space="preserve"> (Reference #18)</w:t>
      </w:r>
    </w:p>
    <w:p w:rsidR="00C3034F" w:rsidRPr="00D91C8E" w:rsidRDefault="00C3034F" w:rsidP="00C3034F">
      <w:pPr>
        <w:numPr>
          <w:ilvl w:val="0"/>
          <w:numId w:val="6"/>
        </w:numPr>
        <w:tabs>
          <w:tab w:val="clear" w:pos="1440"/>
          <w:tab w:val="clear" w:pos="9360"/>
        </w:tabs>
        <w:rPr>
          <w:bCs/>
          <w:iCs/>
        </w:rPr>
      </w:pPr>
      <w:r w:rsidRPr="00D91C8E">
        <w:rPr>
          <w:bCs/>
          <w:iCs/>
        </w:rPr>
        <w:t xml:space="preserve">Methicillin-Resistant </w:t>
      </w:r>
      <w:r w:rsidRPr="00D91C8E">
        <w:rPr>
          <w:bCs/>
          <w:i/>
          <w:iCs/>
        </w:rPr>
        <w:t>Staphylococcus</w:t>
      </w:r>
      <w:r w:rsidRPr="00D91C8E">
        <w:rPr>
          <w:bCs/>
          <w:iCs/>
        </w:rPr>
        <w:t xml:space="preserve"> </w:t>
      </w:r>
      <w:r w:rsidRPr="00D91C8E">
        <w:rPr>
          <w:bCs/>
          <w:i/>
          <w:iCs/>
        </w:rPr>
        <w:t>aureus</w:t>
      </w:r>
      <w:r w:rsidRPr="00D91C8E">
        <w:rPr>
          <w:bCs/>
          <w:iCs/>
        </w:rPr>
        <w:t xml:space="preserve"> (MRSA) (Reference #19)</w:t>
      </w:r>
    </w:p>
    <w:p w:rsidR="00C3034F" w:rsidRPr="00D91C8E" w:rsidRDefault="00C3034F" w:rsidP="00C3034F">
      <w:pPr>
        <w:numPr>
          <w:ilvl w:val="0"/>
          <w:numId w:val="6"/>
        </w:numPr>
        <w:tabs>
          <w:tab w:val="clear" w:pos="1440"/>
          <w:tab w:val="clear" w:pos="9360"/>
        </w:tabs>
        <w:snapToGrid w:val="0"/>
        <w:rPr>
          <w:bCs/>
          <w:iCs/>
          <w:lang w:val="fr-CA"/>
        </w:rPr>
      </w:pPr>
      <w:r w:rsidRPr="00D91C8E">
        <w:rPr>
          <w:bCs/>
          <w:iCs/>
          <w:lang w:val="fr-CA"/>
        </w:rPr>
        <w:t>Vancomycin-Resistant S</w:t>
      </w:r>
      <w:r w:rsidRPr="00D91C8E">
        <w:rPr>
          <w:bCs/>
          <w:i/>
          <w:iCs/>
          <w:lang w:val="fr-CA"/>
        </w:rPr>
        <w:t>taphylococcus aureus</w:t>
      </w:r>
      <w:r w:rsidRPr="00D91C8E">
        <w:rPr>
          <w:bCs/>
          <w:iCs/>
          <w:lang w:val="fr-CA"/>
        </w:rPr>
        <w:t xml:space="preserve"> (VRSA) (Reference #20)</w:t>
      </w:r>
    </w:p>
    <w:p w:rsidR="00C3034F" w:rsidRPr="00D91C8E" w:rsidRDefault="00C3034F" w:rsidP="00C3034F">
      <w:pPr>
        <w:numPr>
          <w:ilvl w:val="0"/>
          <w:numId w:val="6"/>
        </w:numPr>
        <w:tabs>
          <w:tab w:val="clear" w:pos="1440"/>
          <w:tab w:val="clear" w:pos="9360"/>
        </w:tabs>
        <w:rPr>
          <w:bCs/>
          <w:iCs/>
        </w:rPr>
      </w:pPr>
      <w:r w:rsidRPr="00D91C8E">
        <w:rPr>
          <w:bCs/>
          <w:iCs/>
        </w:rPr>
        <w:t xml:space="preserve">Vancomycin-Resistant Coagulase Negative </w:t>
      </w:r>
      <w:r w:rsidRPr="00D91C8E">
        <w:rPr>
          <w:bCs/>
          <w:i/>
          <w:iCs/>
        </w:rPr>
        <w:t xml:space="preserve">Staphylococci/Staph </w:t>
      </w:r>
      <w:r w:rsidRPr="00D91C8E">
        <w:rPr>
          <w:bCs/>
          <w:iCs/>
        </w:rPr>
        <w:t>epi (VRSE) (Reference #21)</w:t>
      </w:r>
    </w:p>
    <w:p w:rsidR="00C3034F" w:rsidRPr="00D91C8E" w:rsidRDefault="00C3034F" w:rsidP="00C3034F">
      <w:pPr>
        <w:numPr>
          <w:ilvl w:val="0"/>
          <w:numId w:val="6"/>
        </w:numPr>
        <w:tabs>
          <w:tab w:val="clear" w:pos="1440"/>
          <w:tab w:val="clear" w:pos="9360"/>
        </w:tabs>
        <w:rPr>
          <w:bCs/>
          <w:iCs/>
        </w:rPr>
      </w:pPr>
      <w:r w:rsidRPr="00D91C8E">
        <w:rPr>
          <w:bCs/>
          <w:iCs/>
        </w:rPr>
        <w:t xml:space="preserve">All Streptococcus </w:t>
      </w:r>
      <w:r w:rsidRPr="00D91C8E">
        <w:rPr>
          <w:bCs/>
          <w:i/>
          <w:iCs/>
        </w:rPr>
        <w:t>pneumoniae</w:t>
      </w:r>
      <w:r w:rsidRPr="00D91C8E">
        <w:rPr>
          <w:bCs/>
          <w:iCs/>
        </w:rPr>
        <w:t xml:space="preserve"> (Reference #22)</w:t>
      </w:r>
    </w:p>
    <w:p w:rsidR="00C3034F" w:rsidRPr="00D91C8E" w:rsidRDefault="00C3034F" w:rsidP="00C3034F">
      <w:pPr>
        <w:numPr>
          <w:ilvl w:val="0"/>
          <w:numId w:val="6"/>
        </w:numPr>
        <w:tabs>
          <w:tab w:val="clear" w:pos="1440"/>
          <w:tab w:val="clear" w:pos="9360"/>
        </w:tabs>
        <w:rPr>
          <w:bCs/>
          <w:iCs/>
        </w:rPr>
      </w:pPr>
      <w:r w:rsidRPr="00D91C8E">
        <w:rPr>
          <w:bCs/>
          <w:iCs/>
        </w:rPr>
        <w:t>All Enterococci (Reference #23)</w:t>
      </w:r>
    </w:p>
    <w:p w:rsidR="00326E41" w:rsidRPr="00D91C8E" w:rsidRDefault="00AB3430" w:rsidP="00FE34D0">
      <w:pPr>
        <w:pStyle w:val="Heading3"/>
        <w:rPr>
          <w:rStyle w:val="Heading3Char"/>
        </w:rPr>
      </w:pPr>
      <w:r w:rsidRPr="00D91C8E">
        <w:br w:type="page"/>
      </w:r>
      <w:bookmarkStart w:id="305" w:name="_Toc428460333"/>
      <w:r w:rsidR="00FE34D0" w:rsidRPr="00D91C8E">
        <w:lastRenderedPageBreak/>
        <w:t xml:space="preserve">LIM - </w:t>
      </w:r>
      <w:r w:rsidR="002A4B1D" w:rsidRPr="00D91C8E">
        <w:rPr>
          <w:rStyle w:val="Heading3Char"/>
        </w:rPr>
        <w:t xml:space="preserve">Step 2: </w:t>
      </w:r>
      <w:r w:rsidR="00326E41" w:rsidRPr="00D91C8E">
        <w:rPr>
          <w:rStyle w:val="Heading3Char"/>
        </w:rPr>
        <w:t>Setup new EPI Parameter Descriptions</w:t>
      </w:r>
      <w:bookmarkEnd w:id="305"/>
    </w:p>
    <w:p w:rsidR="00AB3430" w:rsidRPr="00D91C8E" w:rsidRDefault="00AB3430" w:rsidP="00F57A1D"/>
    <w:p w:rsidR="00DC1506" w:rsidRPr="00D91C8E" w:rsidRDefault="00DC1506" w:rsidP="00F57A1D">
      <w:pPr>
        <w:rPr>
          <w:i/>
        </w:rPr>
      </w:pPr>
      <w:r w:rsidRPr="00D91C8E">
        <w:t xml:space="preserve">Use the Lab </w:t>
      </w:r>
      <w:r w:rsidR="00555790" w:rsidRPr="00D91C8E">
        <w:t>EPI</w:t>
      </w:r>
      <w:r w:rsidRPr="00D91C8E">
        <w:t xml:space="preserve"> Parameter Setup [LREPI PARAMETER SETUP] option to setup the </w:t>
      </w:r>
      <w:r w:rsidR="00DC12DE" w:rsidRPr="00D91C8E">
        <w:t>6</w:t>
      </w:r>
      <w:r w:rsidRPr="00D91C8E">
        <w:t xml:space="preserve"> </w:t>
      </w:r>
      <w:r w:rsidRPr="00D91C8E">
        <w:rPr>
          <w:b/>
        </w:rPr>
        <w:t>new</w:t>
      </w:r>
      <w:r w:rsidRPr="00D91C8E">
        <w:t xml:space="preserve"> </w:t>
      </w:r>
      <w:r w:rsidR="002A4B1D" w:rsidRPr="00D91C8E">
        <w:t>emerging</w:t>
      </w:r>
      <w:r w:rsidRPr="00D91C8E">
        <w:t xml:space="preserve"> pathogens parameter descriptions (i.e., as specified by the VAHQ Infectious Disease Program Office). </w:t>
      </w:r>
      <w:r w:rsidRPr="00D91C8E">
        <w:rPr>
          <w:i/>
        </w:rPr>
        <w:t xml:space="preserve">(See the EPI </w:t>
      </w:r>
      <w:r w:rsidR="002A4B1D" w:rsidRPr="00D91C8E">
        <w:rPr>
          <w:i/>
        </w:rPr>
        <w:t>Roll Up Modifications</w:t>
      </w:r>
      <w:r w:rsidRPr="00D91C8E">
        <w:rPr>
          <w:i/>
        </w:rPr>
        <w:t xml:space="preserve"> User </w:t>
      </w:r>
      <w:r w:rsidR="002A4B1D" w:rsidRPr="00D91C8E">
        <w:rPr>
          <w:i/>
        </w:rPr>
        <w:t>Manual</w:t>
      </w:r>
      <w:r w:rsidRPr="00D91C8E">
        <w:rPr>
          <w:i/>
        </w:rPr>
        <w:t xml:space="preserve"> section </w:t>
      </w:r>
      <w:r w:rsidR="00F93A34" w:rsidRPr="00D91C8E">
        <w:rPr>
          <w:i/>
        </w:rPr>
        <w:t>of</w:t>
      </w:r>
      <w:r w:rsidRPr="00D91C8E">
        <w:rPr>
          <w:i/>
        </w:rPr>
        <w:t xml:space="preserve"> this </w:t>
      </w:r>
      <w:r w:rsidR="002A4B1D" w:rsidRPr="00D91C8E">
        <w:rPr>
          <w:i/>
        </w:rPr>
        <w:t>manual</w:t>
      </w:r>
      <w:r w:rsidRPr="00D91C8E">
        <w:rPr>
          <w:i/>
        </w:rPr>
        <w:t xml:space="preserve"> for examples on setting up the</w:t>
      </w:r>
      <w:r w:rsidR="00086D96" w:rsidRPr="00D91C8E">
        <w:rPr>
          <w:i/>
        </w:rPr>
        <w:t xml:space="preserve"> </w:t>
      </w:r>
      <w:r w:rsidR="00326E41" w:rsidRPr="00D91C8E">
        <w:rPr>
          <w:i/>
        </w:rPr>
        <w:t xml:space="preserve">six </w:t>
      </w:r>
      <w:r w:rsidR="00086D96" w:rsidRPr="00D91C8E">
        <w:rPr>
          <w:i/>
        </w:rPr>
        <w:t>new EPI</w:t>
      </w:r>
      <w:r w:rsidRPr="00D91C8E">
        <w:rPr>
          <w:i/>
        </w:rPr>
        <w:t xml:space="preserve"> parameters).</w:t>
      </w:r>
    </w:p>
    <w:p w:rsidR="00AB3430" w:rsidRPr="00D91C8E" w:rsidRDefault="00AB3430" w:rsidP="00F57A1D"/>
    <w:p w:rsidR="00C22379" w:rsidRPr="00D91C8E" w:rsidRDefault="00C22379" w:rsidP="00C22379"/>
    <w:p w:rsidR="00C22379" w:rsidRPr="00D91C8E" w:rsidRDefault="00C22379" w:rsidP="00C22379">
      <w:pPr>
        <w:pBdr>
          <w:top w:val="single" w:sz="4" w:space="1" w:color="auto"/>
          <w:left w:val="single" w:sz="4" w:space="4" w:color="auto"/>
          <w:bottom w:val="single" w:sz="4" w:space="1" w:color="auto"/>
          <w:right w:val="single" w:sz="4" w:space="4" w:color="auto"/>
        </w:pBdr>
      </w:pPr>
    </w:p>
    <w:p w:rsidR="00C22379" w:rsidRPr="00D91C8E" w:rsidRDefault="00C22379" w:rsidP="00C22379">
      <w:pPr>
        <w:pBdr>
          <w:top w:val="single" w:sz="4" w:space="1" w:color="auto"/>
          <w:left w:val="single" w:sz="4" w:space="4" w:color="auto"/>
          <w:bottom w:val="single" w:sz="4" w:space="1" w:color="auto"/>
          <w:right w:val="single" w:sz="4" w:space="4" w:color="auto"/>
        </w:pBdr>
      </w:pPr>
      <w:r w:rsidRPr="00D91C8E">
        <w:rPr>
          <w:b/>
        </w:rPr>
        <w:t>NOTE:</w:t>
      </w:r>
      <w:r w:rsidRPr="00D91C8E">
        <w:t xml:space="preserve"> Take this opportunity to perform the expected annual review of the already existing EPI parameter set-ups for the other 17 pathogens to assure that they are up-to-date and correct.  Should there be corrections that need to be made, they should be made at this time with the following exception:  the 4 hepatitis pathogens (Hepatitis C Antibody Positive, Hepatitis C Antibody Negative, Hepatitis A Antibody Positive and Hepatitis B Positive) are tightly integrated with the Clinical Reminder data stream that the EPI national roll-up accomplishes (see combined products VistA Laboratory EPI Hepatitis Extract Patch LR*5.2*260, PXRM*1.5*1, PSJ*5*48 and Patch PSO*7*45) and changes in the EPI parameters may need to have concomitant changes in the Clinical Reminder data being passed over to the EPI national roll-up—concurrent review (and changes, if necessary), should be undertaken in conjunction with the local Clinical Applications Coordinator for the Clinical Reminder package to assure that appropriate mapping of Health factors to the national pathogens has occurred.</w:t>
      </w:r>
    </w:p>
    <w:p w:rsidR="00C22379" w:rsidRPr="00D91C8E" w:rsidRDefault="00C22379" w:rsidP="00C22379">
      <w:pPr>
        <w:pBdr>
          <w:top w:val="single" w:sz="4" w:space="1" w:color="auto"/>
          <w:left w:val="single" w:sz="4" w:space="4" w:color="auto"/>
          <w:bottom w:val="single" w:sz="4" w:space="1" w:color="auto"/>
          <w:right w:val="single" w:sz="4" w:space="4" w:color="auto"/>
        </w:pBdr>
      </w:pPr>
    </w:p>
    <w:p w:rsidR="00C22379" w:rsidRPr="00D91C8E" w:rsidRDefault="00C22379" w:rsidP="00C22379"/>
    <w:p w:rsidR="00C22379" w:rsidRPr="00D91C8E" w:rsidRDefault="00C22379" w:rsidP="00C22379"/>
    <w:p w:rsidR="00AB3430" w:rsidRPr="00D91C8E" w:rsidRDefault="00AB3430" w:rsidP="00AB3430">
      <w:pPr>
        <w:pBdr>
          <w:top w:val="single" w:sz="4" w:space="1" w:color="auto"/>
          <w:left w:val="single" w:sz="4" w:space="4" w:color="auto"/>
          <w:bottom w:val="single" w:sz="4" w:space="1" w:color="auto"/>
          <w:right w:val="single" w:sz="4" w:space="4" w:color="auto"/>
        </w:pBdr>
      </w:pPr>
    </w:p>
    <w:p w:rsidR="00AB3430" w:rsidRPr="00D91C8E" w:rsidRDefault="00AB3430" w:rsidP="00AB3430">
      <w:pPr>
        <w:pBdr>
          <w:top w:val="single" w:sz="4" w:space="1" w:color="auto"/>
          <w:left w:val="single" w:sz="4" w:space="4" w:color="auto"/>
          <w:bottom w:val="single" w:sz="4" w:space="1" w:color="auto"/>
          <w:right w:val="single" w:sz="4" w:space="4" w:color="auto"/>
        </w:pBdr>
      </w:pPr>
      <w:r w:rsidRPr="00D91C8E">
        <w:rPr>
          <w:b/>
        </w:rPr>
        <w:t>NOTE:</w:t>
      </w:r>
      <w:r w:rsidRPr="00D91C8E">
        <w:t xml:space="preserve"> LAG DAYS </w:t>
      </w:r>
      <w:r w:rsidRPr="00D91C8E">
        <w:rPr>
          <w:b/>
        </w:rPr>
        <w:t xml:space="preserve">must </w:t>
      </w:r>
      <w:r w:rsidRPr="00D91C8E">
        <w:t xml:space="preserve">be set at </w:t>
      </w:r>
      <w:r w:rsidRPr="00D91C8E">
        <w:rPr>
          <w:b/>
        </w:rPr>
        <w:t>15</w:t>
      </w:r>
      <w:r w:rsidRPr="00D91C8E">
        <w:t xml:space="preserve"> for all EPI-defined pathogens, including the 6 </w:t>
      </w:r>
      <w:r w:rsidRPr="00D91C8E">
        <w:rPr>
          <w:b/>
        </w:rPr>
        <w:t>new</w:t>
      </w:r>
      <w:r w:rsidRPr="00D91C8E">
        <w:t xml:space="preserve"> EPI.</w:t>
      </w:r>
    </w:p>
    <w:p w:rsidR="00AB3430" w:rsidRPr="00D91C8E" w:rsidRDefault="00AB3430" w:rsidP="00AB3430">
      <w:pPr>
        <w:pBdr>
          <w:top w:val="single" w:sz="4" w:space="1" w:color="auto"/>
          <w:left w:val="single" w:sz="4" w:space="4" w:color="auto"/>
          <w:bottom w:val="single" w:sz="4" w:space="1" w:color="auto"/>
          <w:right w:val="single" w:sz="4" w:space="4" w:color="auto"/>
        </w:pBdr>
      </w:pPr>
    </w:p>
    <w:p w:rsidR="00CF7273" w:rsidRPr="00D91C8E" w:rsidRDefault="00CF7273" w:rsidP="00965F9D"/>
    <w:p w:rsidR="00CF7273" w:rsidRPr="00D91C8E" w:rsidRDefault="00CF7273" w:rsidP="00CF7273"/>
    <w:p w:rsidR="00CF7273" w:rsidRPr="00D91C8E" w:rsidRDefault="00FE34D0" w:rsidP="00CD5527">
      <w:pPr>
        <w:pStyle w:val="Heading3"/>
        <w:tabs>
          <w:tab w:val="clear" w:pos="720"/>
          <w:tab w:val="clear" w:pos="1440"/>
        </w:tabs>
      </w:pPr>
      <w:bookmarkStart w:id="306" w:name="_Toc428460334"/>
      <w:r w:rsidRPr="00D91C8E">
        <w:t xml:space="preserve">LIM - </w:t>
      </w:r>
      <w:r w:rsidR="00CF7273" w:rsidRPr="00D91C8E">
        <w:t xml:space="preserve">Step 3: Link </w:t>
      </w:r>
      <w:r w:rsidR="00193BC7" w:rsidRPr="00D91C8E">
        <w:t>the Logical Observations, Identifiers, Names, and Codes (</w:t>
      </w:r>
      <w:r w:rsidR="00CF7273" w:rsidRPr="00D91C8E">
        <w:t>LOINC</w:t>
      </w:r>
      <w:r w:rsidR="00193BC7" w:rsidRPr="00D91C8E">
        <w:t>)</w:t>
      </w:r>
      <w:bookmarkEnd w:id="306"/>
    </w:p>
    <w:p w:rsidR="00CF7273" w:rsidRPr="00D91C8E" w:rsidRDefault="00CF7273" w:rsidP="00CF7273"/>
    <w:p w:rsidR="00193BC7" w:rsidRPr="00D91C8E" w:rsidRDefault="00193BC7" w:rsidP="00CF7273">
      <w:r w:rsidRPr="00D91C8E">
        <w:t>For instructions on linking LOINC please refer to the following web site to obtain a copy of the VistA NLT Mapping to LOINC Technical, Installation, and User Guide.</w:t>
      </w:r>
    </w:p>
    <w:p w:rsidR="00193BC7" w:rsidRPr="00D91C8E" w:rsidRDefault="00193BC7" w:rsidP="00CF7273"/>
    <w:p w:rsidR="00CF7273" w:rsidRPr="00D91C8E" w:rsidRDefault="00357E6B" w:rsidP="00CF7273">
      <w:hyperlink r:id="rId44" w:history="1">
        <w:r w:rsidR="00193BC7" w:rsidRPr="00D91C8E">
          <w:rPr>
            <w:rStyle w:val="Hyperlink"/>
          </w:rPr>
          <w:t>http://www.va.gov/vdl/Clinical.asp?appID=119</w:t>
        </w:r>
      </w:hyperlink>
    </w:p>
    <w:p w:rsidR="00193BC7" w:rsidRPr="00D91C8E" w:rsidRDefault="00193BC7" w:rsidP="00CF7273"/>
    <w:p w:rsidR="00C22379" w:rsidRPr="00D91C8E" w:rsidRDefault="00AB3430" w:rsidP="00C22379">
      <w:pPr>
        <w:pStyle w:val="Heading2"/>
        <w:tabs>
          <w:tab w:val="clear" w:pos="1440"/>
          <w:tab w:val="clear" w:pos="9360"/>
        </w:tabs>
        <w:rPr>
          <w:rFonts w:eastAsia="Times New Roman"/>
        </w:rPr>
      </w:pPr>
      <w:r w:rsidRPr="00D91C8E">
        <w:rPr>
          <w:sz w:val="22"/>
        </w:rPr>
        <w:br w:type="page"/>
      </w:r>
      <w:bookmarkStart w:id="307" w:name="_Toc65978855"/>
      <w:bookmarkStart w:id="308" w:name="_Toc67190449"/>
      <w:bookmarkStart w:id="309" w:name="_Toc428460335"/>
      <w:r w:rsidR="00C22379" w:rsidRPr="00D91C8E">
        <w:rPr>
          <w:rFonts w:eastAsia="Times New Roman"/>
        </w:rPr>
        <w:lastRenderedPageBreak/>
        <w:t>Office of Director (00)</w:t>
      </w:r>
      <w:r w:rsidR="001B086F" w:rsidRPr="00D91C8E">
        <w:rPr>
          <w:rFonts w:eastAsia="Times New Roman"/>
        </w:rPr>
        <w:t xml:space="preserve"> </w:t>
      </w:r>
      <w:r w:rsidR="00C22379" w:rsidRPr="00D91C8E">
        <w:rPr>
          <w:rFonts w:eastAsia="Times New Roman"/>
        </w:rPr>
        <w:t>Designated Staff</w:t>
      </w:r>
      <w:bookmarkEnd w:id="307"/>
      <w:bookmarkEnd w:id="308"/>
      <w:r w:rsidR="001A3639" w:rsidRPr="00D91C8E">
        <w:rPr>
          <w:rFonts w:eastAsia="Times New Roman"/>
        </w:rPr>
        <w:t xml:space="preserve"> </w:t>
      </w:r>
      <w:r w:rsidR="001A3639" w:rsidRPr="00D91C8E">
        <w:t>Implementation Instructions</w:t>
      </w:r>
      <w:r w:rsidR="00273387" w:rsidRPr="00D91C8E">
        <w:t>:</w:t>
      </w:r>
      <w:bookmarkEnd w:id="309"/>
    </w:p>
    <w:p w:rsidR="00C22379" w:rsidRPr="00D91C8E" w:rsidRDefault="00C22379" w:rsidP="00C22379">
      <w:pPr>
        <w:tabs>
          <w:tab w:val="clear" w:pos="1440"/>
        </w:tabs>
      </w:pPr>
    </w:p>
    <w:p w:rsidR="00C22379" w:rsidRPr="00D91C8E" w:rsidRDefault="00C22379" w:rsidP="00C22379">
      <w:pPr>
        <w:tabs>
          <w:tab w:val="clear" w:pos="1440"/>
        </w:tabs>
      </w:pPr>
      <w:r w:rsidRPr="00D91C8E">
        <w:t xml:space="preserve">The following implementation instructions </w:t>
      </w:r>
      <w:r w:rsidRPr="00D91C8E">
        <w:rPr>
          <w:b/>
        </w:rPr>
        <w:t>must</w:t>
      </w:r>
      <w:r w:rsidRPr="00D91C8E">
        <w:t xml:space="preserve"> be completed to achieve a successful performance of the EPI Roll up Modification software enhancements:</w:t>
      </w:r>
    </w:p>
    <w:p w:rsidR="00C22379" w:rsidRPr="00D91C8E" w:rsidRDefault="00C22379" w:rsidP="00C22379"/>
    <w:p w:rsidR="00C22379" w:rsidRPr="00D91C8E" w:rsidRDefault="00C22379" w:rsidP="00C22379">
      <w:pPr>
        <w:pBdr>
          <w:top w:val="single" w:sz="4" w:space="1" w:color="auto"/>
          <w:left w:val="single" w:sz="4" w:space="4" w:color="auto"/>
          <w:bottom w:val="single" w:sz="4" w:space="1" w:color="auto"/>
          <w:right w:val="single" w:sz="4" w:space="4" w:color="auto"/>
        </w:pBdr>
      </w:pPr>
    </w:p>
    <w:p w:rsidR="00C22379" w:rsidRPr="00D91C8E" w:rsidRDefault="00C22379" w:rsidP="00C22379">
      <w:pPr>
        <w:pBdr>
          <w:top w:val="single" w:sz="4" w:space="1" w:color="auto"/>
          <w:left w:val="single" w:sz="4" w:space="4" w:color="auto"/>
          <w:bottom w:val="single" w:sz="4" w:space="1" w:color="auto"/>
          <w:right w:val="single" w:sz="4" w:space="4" w:color="auto"/>
        </w:pBdr>
      </w:pPr>
      <w:r w:rsidRPr="00D91C8E">
        <w:rPr>
          <w:b/>
        </w:rPr>
        <w:t>NOTE:</w:t>
      </w:r>
      <w:r w:rsidRPr="00D91C8E">
        <w:t xml:space="preserve"> It is highly recommended that the Laboratory Information Manager (LIM), a representative from the Microbiology section (director, supervisor, or technologist)</w:t>
      </w:r>
      <w:r w:rsidR="00536F7F" w:rsidRPr="00D91C8E">
        <w:t>,</w:t>
      </w:r>
      <w:r w:rsidRPr="00D91C8E">
        <w:t xml:space="preserve"> and a Total Quality Improvement/Quality Improvement/Quality Assurance (TQI/QI/QA) staff (or person at the facility with similar function) be assigned the Lab EPI Primary Menu [LREPI SEARCH EXTRACT MENU]. These will be the individual(s) responsible for initially setting the national Lab EPI parameters descriptions and doing periodic reviews of the parameters descriptions to assure they are current.</w:t>
      </w:r>
    </w:p>
    <w:p w:rsidR="00C22379" w:rsidRPr="00D91C8E" w:rsidRDefault="00C22379" w:rsidP="00C22379">
      <w:pPr>
        <w:pBdr>
          <w:top w:val="single" w:sz="4" w:space="1" w:color="auto"/>
          <w:left w:val="single" w:sz="4" w:space="4" w:color="auto"/>
          <w:bottom w:val="single" w:sz="4" w:space="1" w:color="auto"/>
          <w:right w:val="single" w:sz="4" w:space="4" w:color="auto"/>
        </w:pBdr>
      </w:pPr>
    </w:p>
    <w:p w:rsidR="00C22379" w:rsidRPr="00D91C8E" w:rsidRDefault="00C22379" w:rsidP="00C22379"/>
    <w:p w:rsidR="00584673" w:rsidRPr="00D91C8E" w:rsidRDefault="00584673" w:rsidP="00C22379"/>
    <w:p w:rsidR="00C22379" w:rsidRPr="00D91C8E" w:rsidRDefault="001B086F" w:rsidP="00C22379">
      <w:pPr>
        <w:pStyle w:val="Heading3"/>
      </w:pPr>
      <w:bookmarkStart w:id="310" w:name="_Toc65978856"/>
      <w:bookmarkStart w:id="311" w:name="_Toc67190450"/>
      <w:bookmarkStart w:id="312" w:name="_Toc428460336"/>
      <w:r w:rsidRPr="00D91C8E">
        <w:t xml:space="preserve">(00) Designated Staff - </w:t>
      </w:r>
      <w:r w:rsidR="00C22379" w:rsidRPr="00D91C8E">
        <w:t>Step 1: Review new EPI Descriptions and Input Screens Examples</w:t>
      </w:r>
      <w:bookmarkEnd w:id="310"/>
      <w:bookmarkEnd w:id="311"/>
      <w:bookmarkEnd w:id="312"/>
    </w:p>
    <w:p w:rsidR="00C22379" w:rsidRPr="00D91C8E" w:rsidRDefault="00C22379" w:rsidP="00C22379">
      <w:pPr>
        <w:tabs>
          <w:tab w:val="clear" w:pos="1440"/>
        </w:tabs>
      </w:pPr>
    </w:p>
    <w:p w:rsidR="00C22379" w:rsidRPr="00D91C8E" w:rsidRDefault="00C22379" w:rsidP="00C22379">
      <w:pPr>
        <w:tabs>
          <w:tab w:val="clear" w:pos="1440"/>
        </w:tabs>
      </w:pPr>
      <w:r w:rsidRPr="00D91C8E">
        <w:t xml:space="preserve">Review the following 6 </w:t>
      </w:r>
      <w:r w:rsidRPr="00D91C8E">
        <w:rPr>
          <w:b/>
        </w:rPr>
        <w:t>new</w:t>
      </w:r>
      <w:r w:rsidRPr="00D91C8E">
        <w:t xml:space="preserve"> emerging pathogens descriptions and input screens examples </w:t>
      </w:r>
      <w:r w:rsidRPr="00D91C8E">
        <w:rPr>
          <w:b/>
        </w:rPr>
        <w:t>prior</w:t>
      </w:r>
      <w:r w:rsidRPr="00D91C8E">
        <w:t xml:space="preserve"> to setting up the Lab EPI parameters.  Also review the exiting Legionella (Reference #7) pathogen regarding descriptions and input screen examples to capture the Legionella Urinary Antigen) </w:t>
      </w:r>
      <w:r w:rsidRPr="00D91C8E">
        <w:rPr>
          <w:i/>
        </w:rPr>
        <w:t>(i.e., Descriptions and input screens examples are located in the EPI Roll Up Modifications User Manual ‘Use of the Software’ section of this manual)</w:t>
      </w:r>
      <w:r w:rsidRPr="00D91C8E">
        <w:t>:</w:t>
      </w:r>
    </w:p>
    <w:p w:rsidR="00C22379" w:rsidRPr="00D91C8E" w:rsidRDefault="00C22379" w:rsidP="00C22379"/>
    <w:p w:rsidR="00D842B5" w:rsidRPr="00D91C8E" w:rsidRDefault="00D842B5" w:rsidP="00D842B5">
      <w:pPr>
        <w:numPr>
          <w:ilvl w:val="0"/>
          <w:numId w:val="6"/>
        </w:numPr>
        <w:tabs>
          <w:tab w:val="clear" w:pos="1440"/>
          <w:tab w:val="clear" w:pos="9360"/>
        </w:tabs>
        <w:rPr>
          <w:bCs/>
          <w:iCs/>
        </w:rPr>
      </w:pPr>
      <w:r w:rsidRPr="00D91C8E">
        <w:rPr>
          <w:bCs/>
          <w:iCs/>
        </w:rPr>
        <w:t xml:space="preserve">All </w:t>
      </w:r>
      <w:r w:rsidRPr="00D91C8E">
        <w:rPr>
          <w:bCs/>
          <w:i/>
          <w:iCs/>
        </w:rPr>
        <w:t>Staphylococcus</w:t>
      </w:r>
      <w:r w:rsidRPr="00D91C8E">
        <w:rPr>
          <w:bCs/>
          <w:iCs/>
        </w:rPr>
        <w:t xml:space="preserve"> </w:t>
      </w:r>
      <w:r w:rsidRPr="00D91C8E">
        <w:rPr>
          <w:bCs/>
          <w:i/>
          <w:iCs/>
        </w:rPr>
        <w:t>aureus</w:t>
      </w:r>
      <w:r w:rsidRPr="00D91C8E">
        <w:rPr>
          <w:bCs/>
          <w:iCs/>
        </w:rPr>
        <w:t xml:space="preserve"> (Reference #18)</w:t>
      </w:r>
    </w:p>
    <w:p w:rsidR="00D842B5" w:rsidRPr="00D91C8E" w:rsidRDefault="00D842B5" w:rsidP="00D842B5">
      <w:pPr>
        <w:numPr>
          <w:ilvl w:val="0"/>
          <w:numId w:val="6"/>
        </w:numPr>
        <w:tabs>
          <w:tab w:val="clear" w:pos="1440"/>
          <w:tab w:val="clear" w:pos="9360"/>
        </w:tabs>
        <w:rPr>
          <w:bCs/>
          <w:iCs/>
        </w:rPr>
      </w:pPr>
      <w:r w:rsidRPr="00D91C8E">
        <w:rPr>
          <w:bCs/>
          <w:iCs/>
        </w:rPr>
        <w:t xml:space="preserve">Methicillin-Resistant </w:t>
      </w:r>
      <w:r w:rsidRPr="00D91C8E">
        <w:rPr>
          <w:bCs/>
          <w:i/>
          <w:iCs/>
        </w:rPr>
        <w:t>Staphylococcus</w:t>
      </w:r>
      <w:r w:rsidRPr="00D91C8E">
        <w:rPr>
          <w:bCs/>
          <w:iCs/>
        </w:rPr>
        <w:t xml:space="preserve"> </w:t>
      </w:r>
      <w:r w:rsidRPr="00D91C8E">
        <w:rPr>
          <w:bCs/>
          <w:i/>
          <w:iCs/>
        </w:rPr>
        <w:t>aureus</w:t>
      </w:r>
      <w:r w:rsidRPr="00D91C8E">
        <w:rPr>
          <w:bCs/>
          <w:iCs/>
        </w:rPr>
        <w:t xml:space="preserve"> (MRSA) (Reference #19)</w:t>
      </w:r>
    </w:p>
    <w:p w:rsidR="00D842B5" w:rsidRPr="00D91C8E" w:rsidRDefault="00D842B5" w:rsidP="00D842B5">
      <w:pPr>
        <w:numPr>
          <w:ilvl w:val="0"/>
          <w:numId w:val="6"/>
        </w:numPr>
        <w:tabs>
          <w:tab w:val="clear" w:pos="1440"/>
          <w:tab w:val="clear" w:pos="9360"/>
        </w:tabs>
        <w:snapToGrid w:val="0"/>
        <w:rPr>
          <w:bCs/>
          <w:iCs/>
          <w:lang w:val="fr-CA"/>
        </w:rPr>
      </w:pPr>
      <w:r w:rsidRPr="00D91C8E">
        <w:rPr>
          <w:bCs/>
          <w:iCs/>
          <w:lang w:val="fr-CA"/>
        </w:rPr>
        <w:t>Vancomycin-Resistant S</w:t>
      </w:r>
      <w:r w:rsidRPr="00D91C8E">
        <w:rPr>
          <w:bCs/>
          <w:i/>
          <w:iCs/>
          <w:lang w:val="fr-CA"/>
        </w:rPr>
        <w:t>taphylococcus aureus</w:t>
      </w:r>
      <w:r w:rsidRPr="00D91C8E">
        <w:rPr>
          <w:bCs/>
          <w:iCs/>
          <w:lang w:val="fr-CA"/>
        </w:rPr>
        <w:t xml:space="preserve"> (VRSA) (Reference #20)</w:t>
      </w:r>
    </w:p>
    <w:p w:rsidR="00D842B5" w:rsidRPr="00D91C8E" w:rsidRDefault="00D842B5" w:rsidP="00D842B5">
      <w:pPr>
        <w:numPr>
          <w:ilvl w:val="0"/>
          <w:numId w:val="6"/>
        </w:numPr>
        <w:tabs>
          <w:tab w:val="clear" w:pos="1440"/>
          <w:tab w:val="clear" w:pos="9360"/>
        </w:tabs>
        <w:rPr>
          <w:bCs/>
          <w:iCs/>
        </w:rPr>
      </w:pPr>
      <w:r w:rsidRPr="00D91C8E">
        <w:rPr>
          <w:bCs/>
          <w:iCs/>
        </w:rPr>
        <w:t xml:space="preserve">Vancomycin-Resistant Coagulase Negative </w:t>
      </w:r>
      <w:r w:rsidRPr="00D91C8E">
        <w:rPr>
          <w:bCs/>
          <w:i/>
          <w:iCs/>
        </w:rPr>
        <w:t xml:space="preserve">Staphylococci/Staph </w:t>
      </w:r>
      <w:r w:rsidRPr="00D91C8E">
        <w:rPr>
          <w:bCs/>
          <w:iCs/>
        </w:rPr>
        <w:t>epi (VRSE) (Reference #21)</w:t>
      </w:r>
    </w:p>
    <w:p w:rsidR="00D842B5" w:rsidRPr="00D91C8E" w:rsidRDefault="00D842B5" w:rsidP="00D842B5">
      <w:pPr>
        <w:numPr>
          <w:ilvl w:val="0"/>
          <w:numId w:val="6"/>
        </w:numPr>
        <w:tabs>
          <w:tab w:val="clear" w:pos="1440"/>
          <w:tab w:val="clear" w:pos="9360"/>
        </w:tabs>
        <w:rPr>
          <w:bCs/>
          <w:iCs/>
        </w:rPr>
      </w:pPr>
      <w:r w:rsidRPr="00D91C8E">
        <w:rPr>
          <w:bCs/>
          <w:iCs/>
        </w:rPr>
        <w:t xml:space="preserve">All Streptococcus </w:t>
      </w:r>
      <w:r w:rsidRPr="00D91C8E">
        <w:rPr>
          <w:bCs/>
          <w:i/>
          <w:iCs/>
        </w:rPr>
        <w:t>pneumoniae</w:t>
      </w:r>
      <w:r w:rsidRPr="00D91C8E">
        <w:rPr>
          <w:bCs/>
          <w:iCs/>
        </w:rPr>
        <w:t xml:space="preserve"> (Reference #22)</w:t>
      </w:r>
    </w:p>
    <w:p w:rsidR="00D842B5" w:rsidRPr="00D91C8E" w:rsidRDefault="00D842B5" w:rsidP="00D842B5">
      <w:pPr>
        <w:numPr>
          <w:ilvl w:val="0"/>
          <w:numId w:val="6"/>
        </w:numPr>
        <w:tabs>
          <w:tab w:val="clear" w:pos="1440"/>
          <w:tab w:val="clear" w:pos="9360"/>
        </w:tabs>
        <w:rPr>
          <w:bCs/>
          <w:iCs/>
        </w:rPr>
      </w:pPr>
      <w:r w:rsidRPr="00D91C8E">
        <w:rPr>
          <w:bCs/>
          <w:iCs/>
        </w:rPr>
        <w:t>All Enterococci (Reference #23)</w:t>
      </w:r>
    </w:p>
    <w:p w:rsidR="00AB3430" w:rsidRPr="00D91C8E" w:rsidRDefault="00AB3430" w:rsidP="00584673">
      <w:pPr>
        <w:tabs>
          <w:tab w:val="clear" w:pos="1440"/>
        </w:tabs>
        <w:rPr>
          <w:bCs/>
          <w:iCs/>
        </w:rPr>
      </w:pPr>
    </w:p>
    <w:p w:rsidR="002A2870" w:rsidRPr="00D91C8E" w:rsidRDefault="00584673" w:rsidP="002A2870">
      <w:pPr>
        <w:pStyle w:val="Heading3"/>
        <w:tabs>
          <w:tab w:val="clear" w:pos="720"/>
          <w:tab w:val="clear" w:pos="1440"/>
        </w:tabs>
      </w:pPr>
      <w:bookmarkStart w:id="313" w:name="_Toc67190451"/>
      <w:r w:rsidRPr="00D91C8E">
        <w:rPr>
          <w:bCs/>
          <w:iCs/>
          <w:sz w:val="22"/>
          <w:u w:val="none"/>
        </w:rPr>
        <w:br w:type="page"/>
      </w:r>
      <w:bookmarkStart w:id="314" w:name="_Toc428460337"/>
      <w:r w:rsidR="007E5744" w:rsidRPr="00D91C8E">
        <w:rPr>
          <w:bCs/>
          <w:iCs/>
          <w:sz w:val="22"/>
          <w:u w:val="none"/>
        </w:rPr>
        <w:lastRenderedPageBreak/>
        <w:t>(</w:t>
      </w:r>
      <w:r w:rsidR="001B086F" w:rsidRPr="00D91C8E">
        <w:t xml:space="preserve">00) Designated Staff - </w:t>
      </w:r>
      <w:r w:rsidR="002A2870" w:rsidRPr="00D91C8E">
        <w:t>Step 2: Setup new EPI Parameter Descriptions</w:t>
      </w:r>
      <w:bookmarkEnd w:id="313"/>
      <w:bookmarkEnd w:id="314"/>
    </w:p>
    <w:p w:rsidR="002A2870" w:rsidRPr="00D91C8E" w:rsidRDefault="002A2870" w:rsidP="002A2870">
      <w:pPr>
        <w:tabs>
          <w:tab w:val="clear" w:pos="1440"/>
        </w:tabs>
      </w:pPr>
    </w:p>
    <w:p w:rsidR="002A2870" w:rsidRPr="00D91C8E" w:rsidRDefault="002A2870" w:rsidP="002A2870">
      <w:pPr>
        <w:tabs>
          <w:tab w:val="clear" w:pos="1440"/>
        </w:tabs>
      </w:pPr>
      <w:r w:rsidRPr="00D91C8E">
        <w:t xml:space="preserve">Use the Lab EPI Parameter Setup [LREPI PARAMETER SETUP] option to setup the 6 </w:t>
      </w:r>
      <w:r w:rsidRPr="00D91C8E">
        <w:rPr>
          <w:b/>
        </w:rPr>
        <w:t>new</w:t>
      </w:r>
      <w:r w:rsidRPr="00D91C8E">
        <w:t xml:space="preserve"> emerging pathogens parameter descriptions (i.e., as specified by the VAHQ Infectious Disease Program Office). </w:t>
      </w:r>
      <w:r w:rsidRPr="00D91C8E">
        <w:rPr>
          <w:i/>
        </w:rPr>
        <w:t xml:space="preserve">(See the EPI Roll Up Modifications User Manual section of this manual for examples on setting up the </w:t>
      </w:r>
      <w:r w:rsidR="00EF1DEE" w:rsidRPr="00D91C8E">
        <w:rPr>
          <w:i/>
        </w:rPr>
        <w:t>6</w:t>
      </w:r>
      <w:r w:rsidRPr="00D91C8E">
        <w:rPr>
          <w:i/>
        </w:rPr>
        <w:t xml:space="preserve"> </w:t>
      </w:r>
      <w:r w:rsidRPr="00D91C8E">
        <w:rPr>
          <w:b/>
          <w:i/>
        </w:rPr>
        <w:t>new</w:t>
      </w:r>
      <w:r w:rsidRPr="00D91C8E">
        <w:rPr>
          <w:i/>
        </w:rPr>
        <w:t xml:space="preserve"> EPI parameters).</w:t>
      </w:r>
    </w:p>
    <w:p w:rsidR="002A2870" w:rsidRPr="00D91C8E" w:rsidRDefault="002A2870" w:rsidP="002A2870"/>
    <w:p w:rsidR="002A2870" w:rsidRPr="00D91C8E" w:rsidRDefault="002A2870" w:rsidP="002A2870">
      <w:pPr>
        <w:pBdr>
          <w:top w:val="single" w:sz="4" w:space="1" w:color="auto"/>
          <w:left w:val="single" w:sz="4" w:space="4" w:color="auto"/>
          <w:bottom w:val="single" w:sz="4" w:space="1" w:color="auto"/>
          <w:right w:val="single" w:sz="4" w:space="4" w:color="auto"/>
        </w:pBdr>
      </w:pPr>
    </w:p>
    <w:p w:rsidR="002A2870" w:rsidRPr="00D91C8E" w:rsidRDefault="002A2870" w:rsidP="002A2870">
      <w:pPr>
        <w:pBdr>
          <w:top w:val="single" w:sz="4" w:space="1" w:color="auto"/>
          <w:left w:val="single" w:sz="4" w:space="4" w:color="auto"/>
          <w:bottom w:val="single" w:sz="4" w:space="1" w:color="auto"/>
          <w:right w:val="single" w:sz="4" w:space="4" w:color="auto"/>
        </w:pBdr>
      </w:pPr>
      <w:r w:rsidRPr="00D91C8E">
        <w:rPr>
          <w:b/>
        </w:rPr>
        <w:t>NOTE:</w:t>
      </w:r>
      <w:r w:rsidRPr="00D91C8E">
        <w:t xml:space="preserve"> Take this opportunity to perform the expected annual review of the already existing EPI parameter set-ups for the other 17 pathogens to assure that they are up-to-date and correct. Should there be corrections that need to be made, they should be made at this time with the following exception: the 4 hepatitis pathogens (Hepatitis C Antibody Positive, Hepatitis C Antibody Negative, Hepatitis A Antibody Positive and Hepatitis B Positive) are tightly integrated with the Clinical Reminder data stream that the EPI national roll-up accomplishes (see combined products VistA Laboratory EPI Hepatitis Extract Patch LR*5.2*260, PXRM*1.5*1, PSJ*5*48 and Patch PSO*7*45) and changes in the EPI parameters may need to have concomitant changes in the Clinical Reminder data being passed over to the EPI national roll-up—concurrent review (and changes, if necessary), should be undertaken in conjunction with the local Clinical Applications Coordinator for the Clinical Reminder package to assure that appropriate mapping of Health factors to the national pathogens has occurred.</w:t>
      </w:r>
    </w:p>
    <w:p w:rsidR="002A2870" w:rsidRPr="00D91C8E" w:rsidRDefault="002A2870" w:rsidP="002A2870">
      <w:pPr>
        <w:pBdr>
          <w:top w:val="single" w:sz="4" w:space="1" w:color="auto"/>
          <w:left w:val="single" w:sz="4" w:space="4" w:color="auto"/>
          <w:bottom w:val="single" w:sz="4" w:space="1" w:color="auto"/>
          <w:right w:val="single" w:sz="4" w:space="4" w:color="auto"/>
        </w:pBdr>
      </w:pPr>
    </w:p>
    <w:p w:rsidR="002A2870" w:rsidRPr="00D91C8E" w:rsidRDefault="002A2870" w:rsidP="002A2870"/>
    <w:p w:rsidR="002A2870" w:rsidRPr="00D91C8E" w:rsidRDefault="002A2870" w:rsidP="002A2870"/>
    <w:p w:rsidR="002A2870" w:rsidRPr="00D91C8E" w:rsidRDefault="002A2870" w:rsidP="002A2870">
      <w:pPr>
        <w:pBdr>
          <w:top w:val="single" w:sz="4" w:space="1" w:color="auto"/>
          <w:left w:val="single" w:sz="4" w:space="4" w:color="auto"/>
          <w:bottom w:val="single" w:sz="4" w:space="1" w:color="auto"/>
          <w:right w:val="single" w:sz="4" w:space="4" w:color="auto"/>
        </w:pBdr>
      </w:pPr>
    </w:p>
    <w:p w:rsidR="002A2870" w:rsidRPr="00D91C8E" w:rsidRDefault="002A2870" w:rsidP="002A2870">
      <w:pPr>
        <w:pBdr>
          <w:top w:val="single" w:sz="4" w:space="1" w:color="auto"/>
          <w:left w:val="single" w:sz="4" w:space="4" w:color="auto"/>
          <w:bottom w:val="single" w:sz="4" w:space="1" w:color="auto"/>
          <w:right w:val="single" w:sz="4" w:space="4" w:color="auto"/>
        </w:pBdr>
      </w:pPr>
      <w:r w:rsidRPr="00D91C8E">
        <w:rPr>
          <w:b/>
        </w:rPr>
        <w:t>NOTE:</w:t>
      </w:r>
      <w:r w:rsidRPr="00D91C8E">
        <w:t xml:space="preserve"> LAG DAYS </w:t>
      </w:r>
      <w:r w:rsidRPr="00D91C8E">
        <w:rPr>
          <w:b/>
        </w:rPr>
        <w:t xml:space="preserve">must </w:t>
      </w:r>
      <w:r w:rsidRPr="00D91C8E">
        <w:t xml:space="preserve">be set at </w:t>
      </w:r>
      <w:r w:rsidRPr="00D91C8E">
        <w:rPr>
          <w:b/>
        </w:rPr>
        <w:t>15</w:t>
      </w:r>
      <w:r w:rsidRPr="00D91C8E">
        <w:t xml:space="preserve"> for all EPI-defined pathogens, including the 6 </w:t>
      </w:r>
      <w:r w:rsidRPr="00D91C8E">
        <w:rPr>
          <w:b/>
        </w:rPr>
        <w:t>new</w:t>
      </w:r>
      <w:r w:rsidRPr="00D91C8E">
        <w:t xml:space="preserve"> EPI.</w:t>
      </w:r>
    </w:p>
    <w:p w:rsidR="002A2870" w:rsidRPr="00D91C8E" w:rsidRDefault="002A2870" w:rsidP="002A2870">
      <w:pPr>
        <w:pBdr>
          <w:top w:val="single" w:sz="4" w:space="1" w:color="auto"/>
          <w:left w:val="single" w:sz="4" w:space="4" w:color="auto"/>
          <w:bottom w:val="single" w:sz="4" w:space="1" w:color="auto"/>
          <w:right w:val="single" w:sz="4" w:space="4" w:color="auto"/>
        </w:pBdr>
      </w:pPr>
    </w:p>
    <w:p w:rsidR="00AC7B5A" w:rsidRPr="00D91C8E" w:rsidRDefault="00F20CFF" w:rsidP="00584673">
      <w:pPr>
        <w:pStyle w:val="Heading2"/>
        <w:tabs>
          <w:tab w:val="clear" w:pos="1440"/>
        </w:tabs>
      </w:pPr>
      <w:r w:rsidRPr="00D91C8E">
        <w:br w:type="page"/>
      </w:r>
      <w:bookmarkStart w:id="315" w:name="_Toc428460338"/>
      <w:r w:rsidR="00AC7B5A" w:rsidRPr="00D91C8E">
        <w:lastRenderedPageBreak/>
        <w:t xml:space="preserve">Instructions for Seeding </w:t>
      </w:r>
      <w:r w:rsidR="00C7297A" w:rsidRPr="00D91C8E">
        <w:t xml:space="preserve">EPI </w:t>
      </w:r>
      <w:r w:rsidR="00AC7B5A" w:rsidRPr="00D91C8E">
        <w:t>Historical Data:</w:t>
      </w:r>
      <w:bookmarkEnd w:id="315"/>
    </w:p>
    <w:p w:rsidR="00AC7B5A" w:rsidRPr="00D91C8E" w:rsidRDefault="00AC7B5A" w:rsidP="00AC7B5A">
      <w:pPr>
        <w:tabs>
          <w:tab w:val="clear" w:pos="1440"/>
        </w:tabs>
      </w:pPr>
    </w:p>
    <w:p w:rsidR="00AC7B5A" w:rsidRPr="00D91C8E" w:rsidRDefault="00C7297A" w:rsidP="00AC7B5A">
      <w:r w:rsidRPr="00D91C8E">
        <w:t>EPI h</w:t>
      </w:r>
      <w:r w:rsidR="00AC7B5A" w:rsidRPr="00D91C8E">
        <w:t xml:space="preserve">istorical data </w:t>
      </w:r>
      <w:r w:rsidR="00AC7B5A" w:rsidRPr="00D91C8E">
        <w:rPr>
          <w:b/>
        </w:rPr>
        <w:t>must</w:t>
      </w:r>
      <w:r w:rsidR="00AC7B5A" w:rsidRPr="00D91C8E">
        <w:t xml:space="preserve"> be gathered from October 1, 2000 through June 14, 2004. </w:t>
      </w:r>
      <w:r w:rsidR="00747915" w:rsidRPr="00D91C8E">
        <w:t xml:space="preserve"> </w:t>
      </w:r>
      <w:r w:rsidR="00AC7B5A" w:rsidRPr="00D91C8E">
        <w:t xml:space="preserve">Use the Lab EPI Manual Run (Enhanced) [LREPI ENHANCE MANUAL RUN] option to </w:t>
      </w:r>
      <w:r w:rsidR="00747915" w:rsidRPr="00D91C8E">
        <w:t xml:space="preserve">extract </w:t>
      </w:r>
      <w:r w:rsidR="00AC7B5A" w:rsidRPr="00D91C8E">
        <w:t>and transmit 6 manual runs (consecutive runs) at a time.</w:t>
      </w:r>
    </w:p>
    <w:p w:rsidR="00AC7B5A" w:rsidRPr="00D91C8E" w:rsidRDefault="00AC7B5A" w:rsidP="00AC7B5A"/>
    <w:p w:rsidR="00AC7B5A" w:rsidRPr="00D91C8E" w:rsidRDefault="00AC7B5A" w:rsidP="00AC7B5A">
      <w:pPr>
        <w:pBdr>
          <w:top w:val="single" w:sz="4" w:space="1" w:color="auto"/>
          <w:left w:val="single" w:sz="4" w:space="4" w:color="auto"/>
          <w:bottom w:val="single" w:sz="4" w:space="1" w:color="auto"/>
          <w:right w:val="single" w:sz="4" w:space="4" w:color="auto"/>
        </w:pBdr>
      </w:pPr>
    </w:p>
    <w:p w:rsidR="00AC7B5A" w:rsidRPr="00D91C8E" w:rsidRDefault="001F279C" w:rsidP="00AC7B5A">
      <w:pPr>
        <w:pBdr>
          <w:top w:val="single" w:sz="4" w:space="1" w:color="auto"/>
          <w:left w:val="single" w:sz="4" w:space="4" w:color="auto"/>
          <w:bottom w:val="single" w:sz="4" w:space="1" w:color="auto"/>
          <w:right w:val="single" w:sz="4" w:space="4" w:color="auto"/>
        </w:pBdr>
      </w:pPr>
      <w:r w:rsidRPr="00D91C8E">
        <w:rPr>
          <w:b/>
        </w:rPr>
        <w:t>WARNING</w:t>
      </w:r>
      <w:r w:rsidR="00AC7B5A" w:rsidRPr="00D91C8E">
        <w:rPr>
          <w:b/>
        </w:rPr>
        <w:t>:</w:t>
      </w:r>
      <w:r w:rsidR="00AC7B5A" w:rsidRPr="00D91C8E">
        <w:t xml:space="preserve"> </w:t>
      </w:r>
      <w:r w:rsidRPr="00D91C8E">
        <w:t>SITES</w:t>
      </w:r>
      <w:r w:rsidR="00AC7B5A" w:rsidRPr="00D91C8E">
        <w:t xml:space="preserve"> </w:t>
      </w:r>
      <w:r w:rsidRPr="00D91C8E">
        <w:t xml:space="preserve">- </w:t>
      </w:r>
      <w:r w:rsidR="00AC7B5A" w:rsidRPr="00D91C8E">
        <w:t xml:space="preserve">DO NOT transmit </w:t>
      </w:r>
      <w:r w:rsidRPr="00D91C8E">
        <w:t xml:space="preserve">the </w:t>
      </w:r>
      <w:r w:rsidR="00AC7B5A" w:rsidRPr="00D91C8E">
        <w:t xml:space="preserve">EPI </w:t>
      </w:r>
      <w:r w:rsidRPr="00D91C8E">
        <w:t>historical data</w:t>
      </w:r>
      <w:r w:rsidR="00AC7B5A" w:rsidRPr="00D91C8E">
        <w:t xml:space="preserve"> </w:t>
      </w:r>
      <w:r w:rsidR="00D8454C" w:rsidRPr="00D91C8E">
        <w:t xml:space="preserve">reports </w:t>
      </w:r>
      <w:r w:rsidR="00AC7B5A" w:rsidRPr="00D91C8E">
        <w:t xml:space="preserve">on June 16 or July 4, 2004 to avoid Austin </w:t>
      </w:r>
      <w:r w:rsidR="00036AE5" w:rsidRPr="00D91C8E">
        <w:t xml:space="preserve">Information Technology </w:t>
      </w:r>
      <w:r w:rsidR="00AC7B5A" w:rsidRPr="00D91C8E">
        <w:t>Center (</w:t>
      </w:r>
      <w:r w:rsidR="00036AE5" w:rsidRPr="00D91C8E">
        <w:t>AITC</w:t>
      </w:r>
      <w:r w:rsidR="00AC7B5A" w:rsidRPr="00D91C8E">
        <w:t>) capacity limitations.</w:t>
      </w:r>
    </w:p>
    <w:p w:rsidR="00AC7B5A" w:rsidRPr="00D91C8E" w:rsidRDefault="00AC7B5A" w:rsidP="00AC7B5A">
      <w:pPr>
        <w:pBdr>
          <w:top w:val="single" w:sz="4" w:space="1" w:color="auto"/>
          <w:left w:val="single" w:sz="4" w:space="4" w:color="auto"/>
          <w:bottom w:val="single" w:sz="4" w:space="1" w:color="auto"/>
          <w:right w:val="single" w:sz="4" w:space="4" w:color="auto"/>
        </w:pBdr>
      </w:pPr>
    </w:p>
    <w:p w:rsidR="00AC7B5A" w:rsidRPr="00D91C8E" w:rsidRDefault="00AC7B5A" w:rsidP="00AC7B5A"/>
    <w:p w:rsidR="00AC7B5A" w:rsidRPr="00D91C8E" w:rsidRDefault="00AC7B5A" w:rsidP="00AC7B5A">
      <w:r w:rsidRPr="00D91C8E">
        <w:t>Batch #1: October 1, 2000 -March 31, 2001</w:t>
      </w:r>
    </w:p>
    <w:p w:rsidR="00AC7B5A" w:rsidRPr="00D91C8E" w:rsidRDefault="00AC7B5A" w:rsidP="00AC7B5A">
      <w:r w:rsidRPr="00D91C8E">
        <w:t>Batch #2: April 1, 2001 - September 30, 2001</w:t>
      </w:r>
    </w:p>
    <w:p w:rsidR="00AC7B5A" w:rsidRPr="00D91C8E" w:rsidRDefault="00AC7B5A" w:rsidP="00AC7B5A">
      <w:r w:rsidRPr="00D91C8E">
        <w:t>Batch #3: October 1, 2001 - March 31, 2002</w:t>
      </w:r>
    </w:p>
    <w:p w:rsidR="00AC7B5A" w:rsidRPr="00D91C8E" w:rsidRDefault="00AC7B5A" w:rsidP="00AC7B5A">
      <w:r w:rsidRPr="00D91C8E">
        <w:t>Batch #4: April 1, 2002 - September 30, 2002</w:t>
      </w:r>
    </w:p>
    <w:p w:rsidR="00AC7B5A" w:rsidRPr="00D91C8E" w:rsidRDefault="00AC7B5A" w:rsidP="00AC7B5A">
      <w:r w:rsidRPr="00D91C8E">
        <w:t>Batch #5: October 1, 2002 - March 31, 2003</w:t>
      </w:r>
    </w:p>
    <w:p w:rsidR="00AC7B5A" w:rsidRPr="00D91C8E" w:rsidRDefault="00AC7B5A" w:rsidP="00AC7B5A">
      <w:r w:rsidRPr="00D91C8E">
        <w:t>Batch #6: April 1, 2003 - September 30, 2003</w:t>
      </w:r>
    </w:p>
    <w:p w:rsidR="00AC7B5A" w:rsidRPr="00D91C8E" w:rsidRDefault="00AC7B5A" w:rsidP="00AC7B5A">
      <w:r w:rsidRPr="00D91C8E">
        <w:t>Batch #7: October 1, 2003 - March 31, 2004</w:t>
      </w:r>
    </w:p>
    <w:p w:rsidR="00AC7B5A" w:rsidRPr="00D91C8E" w:rsidRDefault="00AC7B5A" w:rsidP="00AC7B5A">
      <w:r w:rsidRPr="00D91C8E">
        <w:t>Batch #8: April 1, 2004 - June 14, 2004</w:t>
      </w:r>
    </w:p>
    <w:p w:rsidR="00AC7B5A" w:rsidRPr="00D91C8E" w:rsidRDefault="00AC7B5A" w:rsidP="00AC7B5A"/>
    <w:p w:rsidR="00AC7B5A" w:rsidRPr="00D91C8E" w:rsidRDefault="00AC7B5A" w:rsidP="00AC7B5A">
      <w:r w:rsidRPr="00D91C8E">
        <w:t xml:space="preserve">Sites will run 8 batches of </w:t>
      </w:r>
      <w:r w:rsidR="00747915" w:rsidRPr="00D91C8E">
        <w:t xml:space="preserve">EPI historical data </w:t>
      </w:r>
      <w:r w:rsidRPr="00D91C8E">
        <w:t>reports. Each batch should contain 6 separate monthly extracts which are tasked separately by month, (i.e., OCT 2000, NOV 2000, DEC 2000, JAN 2001, FEB 2001, MAR 2001 = 1 batch) and will generate six separate processing reports back to the station and transmit them over a five week period June 10, 2004 – July 12, 2004. You do not have to wait for one monthly extract to run before starting the next in a batch. You do not have to wait for one batch to complete running before queuing the next batch. If you receive any fatal errors and the monthly extract is rejected, you will need to fix the error and retransmit that month.</w:t>
      </w:r>
    </w:p>
    <w:p w:rsidR="00AC7B5A" w:rsidRPr="00D91C8E" w:rsidRDefault="00AC7B5A" w:rsidP="00AC7B5A"/>
    <w:p w:rsidR="00AC7B5A" w:rsidRPr="00D91C8E" w:rsidRDefault="00AC7B5A" w:rsidP="00AC7B5A"/>
    <w:p w:rsidR="00AC7B5A" w:rsidRPr="00D91C8E" w:rsidRDefault="00AC7B5A" w:rsidP="00AC7B5A">
      <w:pPr>
        <w:pStyle w:val="Heading2"/>
      </w:pPr>
      <w:bookmarkStart w:id="316" w:name="_Toc428460339"/>
      <w:r w:rsidRPr="00D91C8E">
        <w:t>Austin Automation Center (</w:t>
      </w:r>
      <w:r w:rsidR="00036AE5" w:rsidRPr="00D91C8E">
        <w:t>AITC</w:t>
      </w:r>
      <w:r w:rsidRPr="00D91C8E">
        <w:t xml:space="preserve">) Schedule for </w:t>
      </w:r>
      <w:r w:rsidR="001F279C" w:rsidRPr="00D91C8E">
        <w:t xml:space="preserve">Transmitting EPI </w:t>
      </w:r>
      <w:r w:rsidRPr="00D91C8E">
        <w:t>Historical Data:</w:t>
      </w:r>
      <w:bookmarkEnd w:id="316"/>
    </w:p>
    <w:p w:rsidR="00AC7B5A" w:rsidRPr="00D91C8E" w:rsidRDefault="00AC7B5A" w:rsidP="00AC7B5A"/>
    <w:p w:rsidR="00747915" w:rsidRPr="00D91C8E" w:rsidRDefault="00747915" w:rsidP="00747915">
      <w:pPr>
        <w:pBdr>
          <w:top w:val="single" w:sz="4" w:space="1" w:color="auto"/>
          <w:left w:val="single" w:sz="4" w:space="4" w:color="auto"/>
          <w:bottom w:val="single" w:sz="4" w:space="1" w:color="auto"/>
          <w:right w:val="single" w:sz="4" w:space="4" w:color="auto"/>
        </w:pBdr>
      </w:pPr>
    </w:p>
    <w:p w:rsidR="00747915" w:rsidRPr="00D91C8E" w:rsidRDefault="00747915" w:rsidP="00747915">
      <w:pPr>
        <w:pBdr>
          <w:top w:val="single" w:sz="4" w:space="1" w:color="auto"/>
          <w:left w:val="single" w:sz="4" w:space="4" w:color="auto"/>
          <w:bottom w:val="single" w:sz="4" w:space="1" w:color="auto"/>
          <w:right w:val="single" w:sz="4" w:space="4" w:color="auto"/>
        </w:pBdr>
      </w:pPr>
      <w:r w:rsidRPr="00D91C8E">
        <w:rPr>
          <w:b/>
        </w:rPr>
        <w:t>WARNING:</w:t>
      </w:r>
      <w:r w:rsidRPr="00D91C8E">
        <w:t xml:space="preserve"> SITES - DO NOT transmit the EPI historical data </w:t>
      </w:r>
      <w:r w:rsidR="00D8454C" w:rsidRPr="00D91C8E">
        <w:t xml:space="preserve">reports </w:t>
      </w:r>
      <w:r w:rsidRPr="00D91C8E">
        <w:t>on June 16 or July 4, 2004 to avoid Austin Automation Center (</w:t>
      </w:r>
      <w:r w:rsidR="00036AE5" w:rsidRPr="00D91C8E">
        <w:t>AITC</w:t>
      </w:r>
      <w:r w:rsidRPr="00D91C8E">
        <w:t>) capacity limitations.</w:t>
      </w:r>
    </w:p>
    <w:p w:rsidR="00747915" w:rsidRPr="00D91C8E" w:rsidRDefault="00747915" w:rsidP="00747915">
      <w:pPr>
        <w:pBdr>
          <w:top w:val="single" w:sz="4" w:space="1" w:color="auto"/>
          <w:left w:val="single" w:sz="4" w:space="4" w:color="auto"/>
          <w:bottom w:val="single" w:sz="4" w:space="1" w:color="auto"/>
          <w:right w:val="single" w:sz="4" w:space="4" w:color="auto"/>
        </w:pBdr>
      </w:pPr>
    </w:p>
    <w:p w:rsidR="00747915" w:rsidRPr="00D91C8E" w:rsidRDefault="00747915" w:rsidP="00AC7B5A"/>
    <w:p w:rsidR="00AC7B5A" w:rsidRPr="00D91C8E" w:rsidRDefault="00AC7B5A" w:rsidP="00AC7B5A">
      <w:r w:rsidRPr="00D91C8E">
        <w:t xml:space="preserve">Sites may transmit </w:t>
      </w:r>
      <w:r w:rsidR="00747915" w:rsidRPr="00D91C8E">
        <w:t xml:space="preserve">EPI historical data </w:t>
      </w:r>
      <w:r w:rsidRPr="00D91C8E">
        <w:t xml:space="preserve">reports to </w:t>
      </w:r>
      <w:r w:rsidR="00036AE5" w:rsidRPr="00D91C8E">
        <w:t>AITC</w:t>
      </w:r>
      <w:r w:rsidRPr="00D91C8E">
        <w:t xml:space="preserve"> on evenings and weekends following this schedule:</w:t>
      </w:r>
    </w:p>
    <w:p w:rsidR="00AC7B5A" w:rsidRPr="00D91C8E" w:rsidRDefault="00AC7B5A" w:rsidP="00AC7B5A"/>
    <w:p w:rsidR="00AC7B5A" w:rsidRPr="00D91C8E" w:rsidRDefault="00AC7B5A" w:rsidP="00AC7B5A">
      <w:r w:rsidRPr="00D91C8E">
        <w:t>1. VISNs with odd numbers are asked to transmit batches on Tuesday &amp; Thursday during the PM hours and Saturdays.</w:t>
      </w:r>
    </w:p>
    <w:p w:rsidR="002456A6" w:rsidRPr="00D91C8E" w:rsidRDefault="00AC7B5A" w:rsidP="00AC7B5A">
      <w:r w:rsidRPr="00D91C8E">
        <w:t>2. VISNs with even numbers are asked to transmit on Monday &amp; Friday during the PM hours and Sundays.</w:t>
      </w:r>
    </w:p>
    <w:p w:rsidR="002456A6" w:rsidRPr="00D91C8E" w:rsidRDefault="002456A6" w:rsidP="00AC7B5A"/>
    <w:p w:rsidR="002456A6" w:rsidRPr="00D91C8E" w:rsidRDefault="002456A6" w:rsidP="00AC7B5A"/>
    <w:p w:rsidR="002456A6" w:rsidRPr="00D91C8E" w:rsidRDefault="002456A6" w:rsidP="00AC7B5A"/>
    <w:p w:rsidR="00F20CFF" w:rsidRPr="00D91C8E" w:rsidRDefault="00F20CFF" w:rsidP="00F57A1D">
      <w:pPr>
        <w:sectPr w:rsidR="00F20CFF" w:rsidRPr="00D91C8E" w:rsidSect="008572A6">
          <w:headerReference w:type="even" r:id="rId45"/>
          <w:headerReference w:type="default" r:id="rId46"/>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pPr>
        <w:pStyle w:val="InsideCover24Hel"/>
        <w:rPr>
          <w:color w:val="auto"/>
          <w:sz w:val="44"/>
          <w:szCs w:val="44"/>
        </w:rPr>
      </w:pPr>
      <w:r w:rsidRPr="00D91C8E">
        <w:rPr>
          <w:color w:val="auto"/>
          <w:sz w:val="44"/>
          <w:szCs w:val="44"/>
        </w:rPr>
        <w:lastRenderedPageBreak/>
        <w:t>V</w:t>
      </w:r>
      <w:r w:rsidR="00F93A34" w:rsidRPr="00D91C8E">
        <w:rPr>
          <w:b w:val="0"/>
          <w:bCs w:val="0"/>
          <w:iCs/>
          <w:color w:val="auto"/>
          <w:sz w:val="40"/>
          <w:szCs w:val="40"/>
        </w:rPr>
        <w:t>ist</w:t>
      </w:r>
      <w:r w:rsidRPr="00D91C8E">
        <w:rPr>
          <w:color w:val="auto"/>
          <w:sz w:val="44"/>
          <w:szCs w:val="44"/>
        </w:rPr>
        <w:t xml:space="preserve">A LABORATORY EPI ROLLUP MODIFICATIONS USER </w:t>
      </w:r>
      <w:r w:rsidR="00F93A34" w:rsidRPr="00D91C8E">
        <w:rPr>
          <w:color w:val="auto"/>
          <w:sz w:val="44"/>
          <w:szCs w:val="44"/>
        </w:rPr>
        <w:t>MANUAL</w:t>
      </w:r>
    </w:p>
    <w:p w:rsidR="00DC1506" w:rsidRPr="00D91C8E" w:rsidRDefault="00DC1506" w:rsidP="00F57A1D">
      <w:pPr>
        <w:sectPr w:rsidR="00DC1506" w:rsidRPr="00D91C8E" w:rsidSect="008572A6">
          <w:headerReference w:type="even" r:id="rId47"/>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566786" w:rsidRPr="00D91C8E" w:rsidRDefault="00566786" w:rsidP="00566786">
      <w:pPr>
        <w:pStyle w:val="Heading1"/>
      </w:pPr>
      <w:bookmarkStart w:id="317" w:name="_Toc67190452"/>
      <w:bookmarkStart w:id="318" w:name="_Toc428460340"/>
      <w:bookmarkStart w:id="319" w:name="_Toc65978867"/>
      <w:r w:rsidRPr="00D91C8E">
        <w:lastRenderedPageBreak/>
        <w:t>Use of the Software</w:t>
      </w:r>
      <w:bookmarkEnd w:id="317"/>
      <w:bookmarkEnd w:id="318"/>
    </w:p>
    <w:p w:rsidR="00566786" w:rsidRPr="00D91C8E" w:rsidRDefault="00566786" w:rsidP="00566786"/>
    <w:p w:rsidR="00566786" w:rsidRPr="00D91C8E" w:rsidRDefault="00566786" w:rsidP="00566786">
      <w:pPr>
        <w:tabs>
          <w:tab w:val="clear" w:pos="1440"/>
        </w:tabs>
      </w:pPr>
      <w:r w:rsidRPr="00D91C8E">
        <w:t>V</w:t>
      </w:r>
      <w:r w:rsidRPr="00D91C8E">
        <w:rPr>
          <w:sz w:val="20"/>
        </w:rPr>
        <w:t>ist</w:t>
      </w:r>
      <w:r w:rsidRPr="00D91C8E">
        <w:t>A Laboratory Emerging Pathogens Initiative (EPI) Rollup Modifications User Manual (Patch LR*5.2*281) section provides all the necessary information, instructions, illustrations, and examples required for the EPI coordinators, Laboratory personnel, and other users to implement and maintain the 23 emerging pathogens parameter descriptions:</w:t>
      </w:r>
    </w:p>
    <w:p w:rsidR="00566786" w:rsidRPr="00D91C8E" w:rsidRDefault="00566786" w:rsidP="00566786"/>
    <w:p w:rsidR="00566786" w:rsidRPr="00D91C8E" w:rsidRDefault="00566786" w:rsidP="00566786">
      <w:pPr>
        <w:pBdr>
          <w:top w:val="single" w:sz="4" w:space="1" w:color="auto"/>
          <w:left w:val="single" w:sz="4" w:space="4" w:color="auto"/>
          <w:bottom w:val="single" w:sz="4" w:space="1" w:color="auto"/>
          <w:right w:val="single" w:sz="4" w:space="4" w:color="auto"/>
        </w:pBdr>
      </w:pPr>
    </w:p>
    <w:p w:rsidR="00566786" w:rsidRPr="00D91C8E" w:rsidRDefault="00566786" w:rsidP="00566786">
      <w:pPr>
        <w:pBdr>
          <w:top w:val="single" w:sz="4" w:space="1" w:color="auto"/>
          <w:left w:val="single" w:sz="4" w:space="4" w:color="auto"/>
          <w:bottom w:val="single" w:sz="4" w:space="1" w:color="auto"/>
          <w:right w:val="single" w:sz="4" w:space="4" w:color="auto"/>
        </w:pBdr>
      </w:pPr>
      <w:r w:rsidRPr="00D91C8E">
        <w:rPr>
          <w:b/>
        </w:rPr>
        <w:t>NOTE:</w:t>
      </w:r>
      <w:r w:rsidRPr="00D91C8E">
        <w:t xml:space="preserve"> It is </w:t>
      </w:r>
      <w:r w:rsidRPr="00D91C8E">
        <w:rPr>
          <w:b/>
        </w:rPr>
        <w:t>highly recommended</w:t>
      </w:r>
      <w:r w:rsidRPr="00D91C8E">
        <w:t xml:space="preserve"> that the following person(s) </w:t>
      </w:r>
      <w:r w:rsidRPr="00D91C8E">
        <w:rPr>
          <w:u w:val="single"/>
        </w:rPr>
        <w:t>jointly</w:t>
      </w:r>
      <w:r w:rsidRPr="00D91C8E">
        <w:t xml:space="preserve"> participate in the review and parameter descriptions setup process for the 23 EPI descriptions at the time of this installation and at least once annually thereafter:</w:t>
      </w:r>
    </w:p>
    <w:p w:rsidR="00566786" w:rsidRPr="00D91C8E" w:rsidRDefault="00566786" w:rsidP="00566786">
      <w:pPr>
        <w:pBdr>
          <w:top w:val="single" w:sz="4" w:space="1" w:color="auto"/>
          <w:left w:val="single" w:sz="4" w:space="4" w:color="auto"/>
          <w:bottom w:val="single" w:sz="4" w:space="1" w:color="auto"/>
          <w:right w:val="single" w:sz="4" w:space="4" w:color="auto"/>
        </w:pBdr>
      </w:pPr>
    </w:p>
    <w:p w:rsidR="00566786" w:rsidRPr="00D91C8E" w:rsidRDefault="00566786" w:rsidP="00566786"/>
    <w:p w:rsidR="00566786" w:rsidRPr="00D91C8E" w:rsidRDefault="00566786" w:rsidP="00566786">
      <w:pPr>
        <w:numPr>
          <w:ilvl w:val="0"/>
          <w:numId w:val="15"/>
        </w:numPr>
      </w:pPr>
      <w:r w:rsidRPr="00D91C8E">
        <w:t>Laboratory Information Manager (LIM)</w:t>
      </w:r>
    </w:p>
    <w:p w:rsidR="00566786" w:rsidRPr="00D91C8E" w:rsidRDefault="00566786" w:rsidP="00566786">
      <w:pPr>
        <w:numPr>
          <w:ilvl w:val="0"/>
          <w:numId w:val="15"/>
        </w:numPr>
      </w:pPr>
      <w:r w:rsidRPr="00D91C8E">
        <w:t>Total Quality Improvement/Quality Improvement/Quality Assurance (TQI/QI/QA) staff (e.g., or person at the facility with similar function)</w:t>
      </w:r>
    </w:p>
    <w:p w:rsidR="00566786" w:rsidRPr="00D91C8E" w:rsidRDefault="00566786" w:rsidP="00566786">
      <w:pPr>
        <w:numPr>
          <w:ilvl w:val="0"/>
          <w:numId w:val="15"/>
        </w:numPr>
      </w:pPr>
      <w:r w:rsidRPr="00D91C8E">
        <w:t>Representative from the Microbiology (i.e., director, supervisor, or technologist)</w:t>
      </w:r>
    </w:p>
    <w:p w:rsidR="00566786" w:rsidRPr="00D91C8E" w:rsidRDefault="00566786" w:rsidP="00566786"/>
    <w:p w:rsidR="00566786" w:rsidRPr="00D91C8E" w:rsidRDefault="00566786" w:rsidP="00566786"/>
    <w:p w:rsidR="00566786" w:rsidRPr="00D91C8E" w:rsidRDefault="00566786" w:rsidP="00566786">
      <w:pPr>
        <w:pStyle w:val="Heading2"/>
      </w:pPr>
      <w:bookmarkStart w:id="320" w:name="_Toc67190453"/>
      <w:bookmarkStart w:id="321" w:name="_Toc428460341"/>
      <w:r w:rsidRPr="00D91C8E">
        <w:t>EPI Review Requirements:</w:t>
      </w:r>
      <w:bookmarkEnd w:id="320"/>
      <w:bookmarkEnd w:id="321"/>
    </w:p>
    <w:p w:rsidR="00566786" w:rsidRPr="00D91C8E" w:rsidRDefault="00566786" w:rsidP="00566786"/>
    <w:p w:rsidR="00566786" w:rsidRPr="00D91C8E" w:rsidRDefault="00566786" w:rsidP="00566786">
      <w:r w:rsidRPr="00D91C8E">
        <w:t>The 23 emerging pathogens will require an ongoing review process (i.e., as specified by the VA Central Office Infectious Disease Program Office). The expected minimum for review is once annually.  The person(s) participating in the ongoing review process is(are) responsible for ensuring the following requirements are kept current.</w:t>
      </w:r>
    </w:p>
    <w:p w:rsidR="00566786" w:rsidRPr="00D91C8E" w:rsidRDefault="00566786" w:rsidP="00566786"/>
    <w:p w:rsidR="00566786" w:rsidRPr="00D91C8E" w:rsidRDefault="00566786" w:rsidP="00566786">
      <w:pPr>
        <w:numPr>
          <w:ilvl w:val="0"/>
          <w:numId w:val="13"/>
        </w:numPr>
      </w:pPr>
      <w:r w:rsidRPr="00D91C8E">
        <w:t xml:space="preserve">Periodic reviews </w:t>
      </w:r>
      <w:bookmarkStart w:id="322" w:name="p421_66"/>
      <w:bookmarkEnd w:id="322"/>
      <w:r w:rsidRPr="00D91C8E">
        <w:t xml:space="preserve">of </w:t>
      </w:r>
      <w:bookmarkStart w:id="323" w:name="ICD9toICD2"/>
      <w:bookmarkEnd w:id="323"/>
      <w:r w:rsidRPr="00D91C8E">
        <w:t>ICD codes.</w:t>
      </w:r>
    </w:p>
    <w:p w:rsidR="00566786" w:rsidRPr="00D91C8E" w:rsidRDefault="00566786" w:rsidP="00566786">
      <w:pPr>
        <w:numPr>
          <w:ilvl w:val="0"/>
          <w:numId w:val="13"/>
        </w:numPr>
      </w:pPr>
      <w:r w:rsidRPr="00D91C8E">
        <w:t xml:space="preserve">Periodic reviews of the Lab EPI Parameter Setup [LREPI PARAMETER SETUP] option for the defined EPI parameter description setups. </w:t>
      </w:r>
    </w:p>
    <w:p w:rsidR="00566786" w:rsidRPr="00D91C8E" w:rsidRDefault="00566786" w:rsidP="00566786">
      <w:pPr>
        <w:tabs>
          <w:tab w:val="clear" w:pos="1440"/>
        </w:tabs>
        <w:ind w:left="720"/>
      </w:pPr>
    </w:p>
    <w:p w:rsidR="00566786" w:rsidRPr="00D91C8E" w:rsidRDefault="00566786" w:rsidP="00566786">
      <w:pPr>
        <w:pBdr>
          <w:top w:val="single" w:sz="4" w:space="1" w:color="auto"/>
          <w:left w:val="single" w:sz="4" w:space="4" w:color="auto"/>
          <w:bottom w:val="single" w:sz="4" w:space="1" w:color="auto"/>
          <w:right w:val="single" w:sz="4" w:space="4" w:color="auto"/>
        </w:pBdr>
        <w:ind w:left="720"/>
      </w:pPr>
    </w:p>
    <w:p w:rsidR="00566786" w:rsidRPr="00D91C8E" w:rsidRDefault="00566786" w:rsidP="00566786">
      <w:pPr>
        <w:pBdr>
          <w:top w:val="single" w:sz="4" w:space="1" w:color="auto"/>
          <w:left w:val="single" w:sz="4" w:space="4" w:color="auto"/>
          <w:bottom w:val="single" w:sz="4" w:space="1" w:color="auto"/>
          <w:right w:val="single" w:sz="4" w:space="4" w:color="auto"/>
        </w:pBdr>
        <w:tabs>
          <w:tab w:val="clear" w:pos="1440"/>
        </w:tabs>
        <w:ind w:left="720"/>
      </w:pPr>
      <w:r w:rsidRPr="00D91C8E">
        <w:rPr>
          <w:b/>
        </w:rPr>
        <w:t>NOTE:</w:t>
      </w:r>
      <w:r w:rsidRPr="00D91C8E">
        <w:t xml:space="preserve"> Remember that if the parameter set up needs to be changed for any of the four hepatitis entities, that a concomitant change needs to be made in the corresponding Reminder logic.</w:t>
      </w:r>
    </w:p>
    <w:p w:rsidR="00566786" w:rsidRPr="00D91C8E" w:rsidRDefault="00566786" w:rsidP="00566786">
      <w:pPr>
        <w:pBdr>
          <w:top w:val="single" w:sz="4" w:space="1" w:color="auto"/>
          <w:left w:val="single" w:sz="4" w:space="4" w:color="auto"/>
          <w:bottom w:val="single" w:sz="4" w:space="1" w:color="auto"/>
          <w:right w:val="single" w:sz="4" w:space="4" w:color="auto"/>
        </w:pBdr>
        <w:tabs>
          <w:tab w:val="clear" w:pos="1440"/>
        </w:tabs>
        <w:ind w:left="720"/>
      </w:pPr>
    </w:p>
    <w:p w:rsidR="00566786" w:rsidRPr="00D91C8E" w:rsidRDefault="00566786" w:rsidP="00566786">
      <w:pPr>
        <w:tabs>
          <w:tab w:val="clear" w:pos="1440"/>
        </w:tabs>
        <w:ind w:left="720"/>
      </w:pPr>
    </w:p>
    <w:p w:rsidR="00566786" w:rsidRPr="00D91C8E" w:rsidRDefault="00566786" w:rsidP="00566786">
      <w:pPr>
        <w:numPr>
          <w:ilvl w:val="0"/>
          <w:numId w:val="14"/>
        </w:numPr>
      </w:pPr>
      <w:r w:rsidRPr="00D91C8E">
        <w:t>Annual review of the national EPI pathogen descriptions (i.e., as specified by the VA Central Office Infectious Disease Program Office).</w:t>
      </w:r>
    </w:p>
    <w:p w:rsidR="00566786" w:rsidRPr="00D91C8E" w:rsidRDefault="00566786" w:rsidP="00566786"/>
    <w:p w:rsidR="00566786" w:rsidRPr="00D91C8E" w:rsidRDefault="00566786" w:rsidP="00566786">
      <w:pPr>
        <w:pBdr>
          <w:top w:val="single" w:sz="4" w:space="1" w:color="auto"/>
          <w:left w:val="single" w:sz="4" w:space="4" w:color="auto"/>
          <w:bottom w:val="single" w:sz="4" w:space="1" w:color="auto"/>
          <w:right w:val="single" w:sz="4" w:space="4" w:color="auto"/>
        </w:pBdr>
      </w:pPr>
    </w:p>
    <w:p w:rsidR="00566786" w:rsidRPr="00D91C8E" w:rsidRDefault="00566786" w:rsidP="00566786">
      <w:pPr>
        <w:pBdr>
          <w:top w:val="single" w:sz="4" w:space="1" w:color="auto"/>
          <w:left w:val="single" w:sz="4" w:space="4" w:color="auto"/>
          <w:bottom w:val="single" w:sz="4" w:space="1" w:color="auto"/>
          <w:right w:val="single" w:sz="4" w:space="4" w:color="auto"/>
        </w:pBdr>
      </w:pPr>
      <w:r w:rsidRPr="00D91C8E">
        <w:rPr>
          <w:b/>
        </w:rPr>
        <w:t>NOTE:</w:t>
      </w:r>
      <w:r w:rsidRPr="00D91C8E">
        <w:t xml:space="preserve"> To request additional LOINC, Workload, and Suffixes codes access the VistA Laboratory website, National Lab Tests (NLT) Documentation Set and LOINC Request Forms link:</w:t>
      </w:r>
    </w:p>
    <w:p w:rsidR="00566786" w:rsidRPr="00D91C8E" w:rsidRDefault="00566786" w:rsidP="00566786">
      <w:pPr>
        <w:pBdr>
          <w:top w:val="single" w:sz="4" w:space="1" w:color="auto"/>
          <w:left w:val="single" w:sz="4" w:space="4" w:color="auto"/>
          <w:bottom w:val="single" w:sz="4" w:space="1" w:color="auto"/>
          <w:right w:val="single" w:sz="4" w:space="4" w:color="auto"/>
        </w:pBdr>
      </w:pPr>
    </w:p>
    <w:p w:rsidR="00566786" w:rsidRPr="00D91C8E" w:rsidRDefault="00A51DC7" w:rsidP="00566786">
      <w:pPr>
        <w:pBdr>
          <w:top w:val="single" w:sz="4" w:space="1" w:color="auto"/>
          <w:left w:val="single" w:sz="4" w:space="4" w:color="auto"/>
          <w:bottom w:val="single" w:sz="4" w:space="1" w:color="auto"/>
          <w:right w:val="single" w:sz="4" w:space="4" w:color="auto"/>
        </w:pBdr>
      </w:pPr>
      <w:r>
        <w:rPr>
          <w:snapToGrid w:val="0"/>
          <w:highlight w:val="yellow"/>
        </w:rPr>
        <w:t>REDACTED</w:t>
      </w:r>
    </w:p>
    <w:p w:rsidR="00566786" w:rsidRPr="00D91C8E" w:rsidRDefault="00566786" w:rsidP="00965F9D"/>
    <w:p w:rsidR="00566786" w:rsidRPr="00D91C8E" w:rsidRDefault="00762D72" w:rsidP="00566786">
      <w:pPr>
        <w:pStyle w:val="Heading2"/>
      </w:pPr>
      <w:r w:rsidRPr="00D91C8E">
        <w:rPr>
          <w:rFonts w:eastAsia="Times New Roman"/>
          <w:b w:val="0"/>
          <w:bCs w:val="0"/>
          <w:sz w:val="22"/>
        </w:rPr>
        <w:br w:type="page"/>
      </w:r>
      <w:bookmarkStart w:id="324" w:name="_Toc428460342"/>
      <w:bookmarkEnd w:id="319"/>
      <w:r w:rsidR="00566786" w:rsidRPr="00D91C8E">
        <w:lastRenderedPageBreak/>
        <w:t>Six New Emerging Pathogens:</w:t>
      </w:r>
      <w:bookmarkEnd w:id="324"/>
    </w:p>
    <w:p w:rsidR="00566786" w:rsidRPr="00D91C8E" w:rsidRDefault="00566786" w:rsidP="00566786"/>
    <w:p w:rsidR="00566786" w:rsidRPr="00D91C8E" w:rsidRDefault="00566786" w:rsidP="00566786">
      <w:r w:rsidRPr="00D91C8E">
        <w:t xml:space="preserve">The EPI Roll-Up Modifications software release exports the following 6 </w:t>
      </w:r>
      <w:r w:rsidRPr="00D91C8E">
        <w:rPr>
          <w:b/>
        </w:rPr>
        <w:t>new</w:t>
      </w:r>
      <w:r w:rsidRPr="00D91C8E">
        <w:t xml:space="preserve"> Emerging Pathogens Initiative and parameter descriptions:</w:t>
      </w:r>
    </w:p>
    <w:p w:rsidR="00566786" w:rsidRPr="00D91C8E" w:rsidRDefault="00566786" w:rsidP="00566786"/>
    <w:p w:rsidR="00566786" w:rsidRPr="00D91C8E" w:rsidRDefault="00566786" w:rsidP="004F63F3">
      <w:pPr>
        <w:numPr>
          <w:ilvl w:val="0"/>
          <w:numId w:val="16"/>
        </w:numPr>
        <w:tabs>
          <w:tab w:val="clear" w:pos="720"/>
          <w:tab w:val="clear" w:pos="1440"/>
          <w:tab w:val="clear" w:pos="9360"/>
          <w:tab w:val="left" w:pos="360"/>
        </w:tabs>
        <w:ind w:left="0" w:firstLine="0"/>
      </w:pPr>
      <w:r w:rsidRPr="00D91C8E">
        <w:t xml:space="preserve">All </w:t>
      </w:r>
      <w:r w:rsidRPr="00D91C8E">
        <w:rPr>
          <w:i/>
        </w:rPr>
        <w:t xml:space="preserve">Staphylococcus </w:t>
      </w:r>
      <w:r w:rsidR="00240316" w:rsidRPr="00D91C8E">
        <w:rPr>
          <w:i/>
        </w:rPr>
        <w:t>a</w:t>
      </w:r>
      <w:r w:rsidRPr="00D91C8E">
        <w:rPr>
          <w:i/>
        </w:rPr>
        <w:t>ureus</w:t>
      </w:r>
      <w:r w:rsidRPr="00D91C8E">
        <w:t xml:space="preserve"> (Reference #18)</w:t>
      </w:r>
    </w:p>
    <w:p w:rsidR="00566786" w:rsidRPr="00D91C8E" w:rsidRDefault="00566786" w:rsidP="00FD1DCE">
      <w:pPr>
        <w:tabs>
          <w:tab w:val="clear" w:pos="1440"/>
          <w:tab w:val="clear" w:pos="9360"/>
          <w:tab w:val="num" w:pos="360"/>
        </w:tabs>
        <w:ind w:left="1080"/>
      </w:pPr>
    </w:p>
    <w:p w:rsidR="00566786" w:rsidRPr="00D91C8E" w:rsidRDefault="00566786" w:rsidP="004F63F3">
      <w:pPr>
        <w:numPr>
          <w:ilvl w:val="0"/>
          <w:numId w:val="16"/>
        </w:numPr>
        <w:tabs>
          <w:tab w:val="clear" w:pos="720"/>
          <w:tab w:val="clear" w:pos="1440"/>
          <w:tab w:val="clear" w:pos="9360"/>
          <w:tab w:val="left" w:pos="360"/>
        </w:tabs>
        <w:ind w:left="0" w:firstLine="0"/>
      </w:pPr>
      <w:r w:rsidRPr="00D91C8E">
        <w:t xml:space="preserve">Methicillin - resistant </w:t>
      </w:r>
      <w:r w:rsidRPr="00D91C8E">
        <w:rPr>
          <w:i/>
        </w:rPr>
        <w:t xml:space="preserve">Staphylococcus </w:t>
      </w:r>
      <w:r w:rsidR="00240316" w:rsidRPr="00D91C8E">
        <w:rPr>
          <w:i/>
        </w:rPr>
        <w:t>a</w:t>
      </w:r>
      <w:r w:rsidRPr="00D91C8E">
        <w:rPr>
          <w:i/>
        </w:rPr>
        <w:t>ureus</w:t>
      </w:r>
      <w:r w:rsidRPr="00D91C8E">
        <w:t xml:space="preserve"> (MRSA) (Reference #19)</w:t>
      </w:r>
    </w:p>
    <w:p w:rsidR="00566786" w:rsidRPr="00D91C8E" w:rsidRDefault="00566786" w:rsidP="00FD1DCE">
      <w:pPr>
        <w:tabs>
          <w:tab w:val="clear" w:pos="1440"/>
          <w:tab w:val="clear" w:pos="9360"/>
        </w:tabs>
      </w:pPr>
    </w:p>
    <w:p w:rsidR="00566786" w:rsidRPr="00D91C8E" w:rsidRDefault="00566786" w:rsidP="004F63F3">
      <w:pPr>
        <w:numPr>
          <w:ilvl w:val="0"/>
          <w:numId w:val="16"/>
        </w:numPr>
        <w:tabs>
          <w:tab w:val="clear" w:pos="720"/>
          <w:tab w:val="clear" w:pos="1440"/>
          <w:tab w:val="clear" w:pos="9360"/>
          <w:tab w:val="left" w:pos="360"/>
        </w:tabs>
        <w:ind w:left="0" w:firstLine="0"/>
        <w:rPr>
          <w:lang w:val="fr-CA"/>
        </w:rPr>
      </w:pPr>
      <w:r w:rsidRPr="00D91C8E">
        <w:rPr>
          <w:lang w:val="fr-CA"/>
        </w:rPr>
        <w:t xml:space="preserve">Vancomycin-Resistant </w:t>
      </w:r>
      <w:r w:rsidRPr="00D91C8E">
        <w:rPr>
          <w:i/>
          <w:lang w:val="fr-CA"/>
        </w:rPr>
        <w:t xml:space="preserve">Staphylococcus </w:t>
      </w:r>
      <w:r w:rsidR="00240316" w:rsidRPr="00D91C8E">
        <w:rPr>
          <w:i/>
          <w:lang w:val="fr-CA"/>
        </w:rPr>
        <w:t>a</w:t>
      </w:r>
      <w:r w:rsidRPr="00D91C8E">
        <w:rPr>
          <w:i/>
          <w:lang w:val="fr-CA"/>
        </w:rPr>
        <w:t>ureus</w:t>
      </w:r>
      <w:r w:rsidRPr="00D91C8E">
        <w:rPr>
          <w:lang w:val="fr-CA"/>
        </w:rPr>
        <w:t xml:space="preserve"> (VRSA) (Reference #20)</w:t>
      </w:r>
    </w:p>
    <w:p w:rsidR="00566786" w:rsidRPr="00D91C8E" w:rsidRDefault="00566786" w:rsidP="00FD1DCE">
      <w:pPr>
        <w:tabs>
          <w:tab w:val="clear" w:pos="1440"/>
          <w:tab w:val="clear" w:pos="9360"/>
        </w:tabs>
        <w:rPr>
          <w:lang w:val="fr-CA"/>
        </w:rPr>
      </w:pPr>
    </w:p>
    <w:p w:rsidR="00566786" w:rsidRPr="00D91C8E" w:rsidRDefault="00566786" w:rsidP="004F63F3">
      <w:pPr>
        <w:numPr>
          <w:ilvl w:val="0"/>
          <w:numId w:val="16"/>
        </w:numPr>
        <w:tabs>
          <w:tab w:val="clear" w:pos="720"/>
          <w:tab w:val="clear" w:pos="1440"/>
          <w:tab w:val="clear" w:pos="9360"/>
          <w:tab w:val="left" w:pos="360"/>
        </w:tabs>
        <w:ind w:left="0" w:firstLine="0"/>
      </w:pPr>
      <w:r w:rsidRPr="00D91C8E">
        <w:t xml:space="preserve">Vancomycin-Resistant Coagulase Negative </w:t>
      </w:r>
      <w:r w:rsidRPr="00D91C8E">
        <w:rPr>
          <w:i/>
        </w:rPr>
        <w:t>Staphylococci/Staph</w:t>
      </w:r>
      <w:r w:rsidRPr="00D91C8E">
        <w:t xml:space="preserve"> </w:t>
      </w:r>
      <w:r w:rsidR="00240316" w:rsidRPr="00D91C8E">
        <w:t xml:space="preserve">epi </w:t>
      </w:r>
      <w:r w:rsidRPr="00D91C8E">
        <w:t>(VRSE) (Reference #21)</w:t>
      </w:r>
    </w:p>
    <w:p w:rsidR="00566786" w:rsidRPr="00D91C8E" w:rsidRDefault="00566786" w:rsidP="00FD1DCE">
      <w:pPr>
        <w:tabs>
          <w:tab w:val="clear" w:pos="1440"/>
          <w:tab w:val="clear" w:pos="9360"/>
        </w:tabs>
      </w:pPr>
    </w:p>
    <w:p w:rsidR="00566786" w:rsidRPr="00D91C8E" w:rsidRDefault="00566786" w:rsidP="004F63F3">
      <w:pPr>
        <w:numPr>
          <w:ilvl w:val="0"/>
          <w:numId w:val="16"/>
        </w:numPr>
        <w:tabs>
          <w:tab w:val="clear" w:pos="720"/>
          <w:tab w:val="clear" w:pos="1440"/>
          <w:tab w:val="clear" w:pos="9360"/>
          <w:tab w:val="left" w:pos="360"/>
        </w:tabs>
        <w:ind w:left="0" w:firstLine="0"/>
      </w:pPr>
      <w:r w:rsidRPr="00D91C8E">
        <w:t xml:space="preserve">All </w:t>
      </w:r>
      <w:r w:rsidRPr="00D91C8E">
        <w:rPr>
          <w:i/>
        </w:rPr>
        <w:t xml:space="preserve">Streptococcus </w:t>
      </w:r>
      <w:r w:rsidR="00240316" w:rsidRPr="00D91C8E">
        <w:rPr>
          <w:i/>
        </w:rPr>
        <w:t>p</w:t>
      </w:r>
      <w:r w:rsidRPr="00D91C8E">
        <w:rPr>
          <w:i/>
        </w:rPr>
        <w:t>neumoniae</w:t>
      </w:r>
      <w:r w:rsidRPr="00D91C8E">
        <w:t xml:space="preserve"> (Reference #22)</w:t>
      </w:r>
    </w:p>
    <w:p w:rsidR="00566786" w:rsidRPr="00D91C8E" w:rsidRDefault="00566786" w:rsidP="00FD1DCE">
      <w:pPr>
        <w:tabs>
          <w:tab w:val="clear" w:pos="1440"/>
          <w:tab w:val="clear" w:pos="9360"/>
        </w:tabs>
      </w:pPr>
    </w:p>
    <w:p w:rsidR="00566786" w:rsidRPr="00D91C8E" w:rsidRDefault="00566786" w:rsidP="004F63F3">
      <w:pPr>
        <w:numPr>
          <w:ilvl w:val="0"/>
          <w:numId w:val="16"/>
        </w:numPr>
        <w:tabs>
          <w:tab w:val="clear" w:pos="720"/>
          <w:tab w:val="clear" w:pos="1440"/>
          <w:tab w:val="clear" w:pos="9360"/>
          <w:tab w:val="left" w:pos="360"/>
        </w:tabs>
        <w:ind w:left="0" w:firstLine="0"/>
      </w:pPr>
      <w:r w:rsidRPr="00D91C8E">
        <w:t>All Enterococci (Reference #23)</w:t>
      </w:r>
    </w:p>
    <w:p w:rsidR="00566786" w:rsidRPr="00D91C8E" w:rsidRDefault="00566786" w:rsidP="00566786">
      <w:bookmarkStart w:id="325" w:name="_Toc65978868"/>
    </w:p>
    <w:p w:rsidR="00566786" w:rsidRPr="00D91C8E" w:rsidRDefault="00566786" w:rsidP="00566786"/>
    <w:p w:rsidR="00566786" w:rsidRPr="00D91C8E" w:rsidRDefault="00566786" w:rsidP="00566786">
      <w:pPr>
        <w:pStyle w:val="Heading2"/>
      </w:pPr>
      <w:bookmarkStart w:id="326" w:name="_Toc67190455"/>
      <w:bookmarkStart w:id="327" w:name="_Toc428460343"/>
      <w:r w:rsidRPr="00D91C8E">
        <w:t>New Legionella Urinary Antigen Test:</w:t>
      </w:r>
      <w:bookmarkEnd w:id="325"/>
      <w:bookmarkEnd w:id="326"/>
      <w:bookmarkEnd w:id="327"/>
    </w:p>
    <w:p w:rsidR="00566786" w:rsidRPr="00D91C8E" w:rsidRDefault="00566786" w:rsidP="00A40F9D">
      <w:pPr>
        <w:tabs>
          <w:tab w:val="clear" w:pos="1440"/>
        </w:tabs>
      </w:pPr>
      <w:r w:rsidRPr="00D91C8E">
        <w:t xml:space="preserve">The </w:t>
      </w:r>
      <w:r w:rsidRPr="00D91C8E">
        <w:rPr>
          <w:b/>
        </w:rPr>
        <w:t xml:space="preserve">new </w:t>
      </w:r>
      <w:r w:rsidR="003D090E" w:rsidRPr="00D91C8E">
        <w:t>Food and Drug Administration</w:t>
      </w:r>
      <w:r w:rsidR="003D090E" w:rsidRPr="00D91C8E">
        <w:rPr>
          <w:b/>
        </w:rPr>
        <w:t xml:space="preserve"> (</w:t>
      </w:r>
      <w:r w:rsidRPr="00D91C8E">
        <w:t>FDA</w:t>
      </w:r>
      <w:r w:rsidR="003D090E" w:rsidRPr="00D91C8E">
        <w:t>)</w:t>
      </w:r>
      <w:r w:rsidRPr="00D91C8E">
        <w:t>-approved Legionella Urinary Antigen test may be added to the existing Legionella pathogen criteria.</w:t>
      </w:r>
    </w:p>
    <w:p w:rsidR="00566786" w:rsidRPr="00D91C8E" w:rsidRDefault="00566786" w:rsidP="00965F9D"/>
    <w:p w:rsidR="00566786" w:rsidRPr="00D91C8E" w:rsidRDefault="00566786" w:rsidP="00566786"/>
    <w:p w:rsidR="00566786" w:rsidRPr="00D91C8E" w:rsidRDefault="00566786" w:rsidP="00566786">
      <w:pPr>
        <w:pStyle w:val="Heading2"/>
      </w:pPr>
      <w:bookmarkStart w:id="328" w:name="_Toc428460344"/>
      <w:r w:rsidRPr="00D91C8E">
        <w:t>New Local Pathogen [LREPI LOCAL PATHOGEN MENU] Menu</w:t>
      </w:r>
      <w:bookmarkEnd w:id="328"/>
    </w:p>
    <w:p w:rsidR="003E214D" w:rsidRPr="00D91C8E" w:rsidRDefault="00566786" w:rsidP="00566786">
      <w:r w:rsidRPr="00D91C8E">
        <w:t xml:space="preserve">The </w:t>
      </w:r>
      <w:r w:rsidRPr="00D91C8E">
        <w:rPr>
          <w:b/>
        </w:rPr>
        <w:t>new</w:t>
      </w:r>
      <w:r w:rsidRPr="00D91C8E">
        <w:t xml:space="preserve"> submenu contains four </w:t>
      </w:r>
      <w:r w:rsidRPr="00D91C8E">
        <w:rPr>
          <w:b/>
        </w:rPr>
        <w:t>new</w:t>
      </w:r>
      <w:r w:rsidRPr="00D91C8E">
        <w:t xml:space="preserve"> options use to enter/edit local pathogens, generate and print local EPI reports and spreadsheets, and delete local pathogens</w:t>
      </w:r>
    </w:p>
    <w:p w:rsidR="00FB0954" w:rsidRPr="00D91C8E" w:rsidRDefault="00FB0954" w:rsidP="00566786"/>
    <w:p w:rsidR="000E3C23" w:rsidRPr="00D91C8E" w:rsidRDefault="000E3C23" w:rsidP="00FB0954">
      <w:pPr>
        <w:pStyle w:val="Heading2"/>
      </w:pPr>
      <w:r w:rsidRPr="00D91C8E">
        <w:br w:type="page"/>
      </w:r>
      <w:bookmarkStart w:id="329" w:name="_Toc428460345"/>
      <w:r w:rsidRPr="00D91C8E">
        <w:lastRenderedPageBreak/>
        <w:t xml:space="preserve">Lab EPI Primary (LREPI SEARCH EXTRACT MENU) </w:t>
      </w:r>
      <w:r w:rsidR="00A95C62" w:rsidRPr="00D91C8E">
        <w:t>Menu</w:t>
      </w:r>
      <w:r w:rsidR="00B9032B" w:rsidRPr="00D91C8E">
        <w:t xml:space="preserve"> Diagram</w:t>
      </w:r>
      <w:bookmarkEnd w:id="329"/>
    </w:p>
    <w:p w:rsidR="000E3C23" w:rsidRPr="00D91C8E" w:rsidRDefault="000E3C23" w:rsidP="00F57A1D"/>
    <w:p w:rsidR="00065F53" w:rsidRPr="00D91C8E" w:rsidRDefault="00065F53" w:rsidP="00F57A1D"/>
    <w:p w:rsidR="000E3C23" w:rsidRPr="00D91C8E" w:rsidRDefault="00065F53" w:rsidP="00F57A1D">
      <w:r w:rsidRPr="00D91C8E">
        <w:rPr>
          <w:b/>
        </w:rPr>
        <w:t>Example</w:t>
      </w:r>
      <w:r w:rsidR="001A2364" w:rsidRPr="00D91C8E">
        <w:rPr>
          <w:b/>
        </w:rPr>
        <w:t>:</w:t>
      </w:r>
      <w:r w:rsidR="00A95C62" w:rsidRPr="00D91C8E">
        <w:t xml:space="preserve"> Lab EPI Primary [LREPI SEARCH EXTRACT MENU] menu d</w:t>
      </w:r>
      <w:r w:rsidRPr="00D91C8E">
        <w:t>iagram</w:t>
      </w:r>
    </w:p>
    <w:p w:rsidR="00065F53" w:rsidRPr="00D91C8E" w:rsidRDefault="00065F53" w:rsidP="00F57A1D"/>
    <w:p w:rsidR="00A95C62" w:rsidRPr="00D91C8E" w:rsidRDefault="00A95C62" w:rsidP="00F57A1D"/>
    <w:p w:rsidR="006C4049" w:rsidRPr="00D91C8E" w:rsidRDefault="006C4049"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 EPI Primary Menu (LREPI SEARCH EXTRACT MENU)</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------------------------------------------ENH Lab EPI Manual Run (Enhanced)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[LREPI ENHANCE MANUAL RUN]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-------------------------------------------VR Print Detailed Verification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Report [LREPI VERIFICATION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REPORT]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---LO Local Pathogen Menu [LREPI ------------ Enter/Edit Local Pathogens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LOCAL PATHOGEN MENU]                    [LREPI ENTER/EDIT LOCAL PATH]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|-------------------------------GEN Lab EPI Generate Local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Report/Spreadsheet [LREPI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GENERATE REPORT/SP]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|-------------------------------PRT Lab EPI Print Local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Report/Spreadsheet [LREPI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PRINT REPORT/SPSHT]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FB0954" w:rsidRPr="00D91C8E">
        <w:rPr>
          <w:rFonts w:ascii="Courier New" w:hAnsi="Courier New" w:cs="Courier New"/>
          <w:sz w:val="20"/>
          <w:szCs w:val="20"/>
        </w:rPr>
        <w:t>DEL</w:t>
      </w:r>
      <w:r w:rsidRPr="00D91C8E">
        <w:rPr>
          <w:rFonts w:ascii="Courier New" w:hAnsi="Courier New" w:cs="Courier New"/>
          <w:sz w:val="20"/>
          <w:szCs w:val="20"/>
        </w:rPr>
        <w:t xml:space="preserve"> Delete Local Pathogen [LREPI </w:t>
      </w:r>
    </w:p>
    <w:p w:rsidR="000E3C23" w:rsidRPr="00D91C8E" w:rsidRDefault="00FB0954"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0E3C23"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0E3C23" w:rsidRPr="00D91C8E">
        <w:rPr>
          <w:rFonts w:ascii="Courier New" w:hAnsi="Courier New" w:cs="Courier New"/>
          <w:sz w:val="20"/>
          <w:szCs w:val="20"/>
        </w:rPr>
        <w:t xml:space="preserve"> DELETE LOCAL PATHOGEN] </w:t>
      </w:r>
    </w:p>
    <w:p w:rsidR="00FB0954" w:rsidRPr="00D91C8E" w:rsidRDefault="00FB0954"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                               DRS Delete Local Report or </w:t>
      </w:r>
    </w:p>
    <w:p w:rsidR="00FB0954" w:rsidRPr="00D91C8E" w:rsidRDefault="00FB0954"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Spreadsheet [LREPI DELETE LOCAL</w:t>
      </w:r>
    </w:p>
    <w:p w:rsidR="000E3C23" w:rsidRPr="00D91C8E" w:rsidRDefault="00FB0954"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REPORT]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-------------------------------------------PI Pathogen Inquiry [LREPI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PATHOGEN INQUIRY]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-------------------------------------------UP Lab EPI Parameter Setup [LREPI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PARAMETER SETUP]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 EPI Protocol Edit [LREPI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PROTOCOL EDIT]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-------------------------------------------LK Antimicrobial Link Update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[LREPILK] </w:t>
      </w:r>
    </w:p>
    <w:p w:rsidR="000E3C23" w:rsidRPr="00D91C8E" w:rsidRDefault="000E3C23" w:rsidP="00865EC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A34" w:rsidRPr="00D91C8E" w:rsidRDefault="000E3C23" w:rsidP="00605BBD">
      <w:pPr>
        <w:pStyle w:val="Heading3"/>
      </w:pPr>
      <w:r w:rsidRPr="00D91C8E">
        <w:br w:type="page"/>
      </w:r>
      <w:bookmarkStart w:id="330" w:name="_Toc428460346"/>
      <w:r w:rsidR="00F93A34" w:rsidRPr="00D91C8E">
        <w:lastRenderedPageBreak/>
        <w:t>Lab EPI Primary [LREPI SEARCH EXTRACT MENU] Menu</w:t>
      </w:r>
      <w:bookmarkEnd w:id="330"/>
      <w:r w:rsidR="00065F53" w:rsidRPr="00D91C8E">
        <w:t xml:space="preserve"> </w:t>
      </w:r>
    </w:p>
    <w:p w:rsidR="002A3011" w:rsidRPr="00D91C8E" w:rsidRDefault="002A3011" w:rsidP="00180571">
      <w:pPr>
        <w:tabs>
          <w:tab w:val="clear" w:pos="1440"/>
        </w:tabs>
      </w:pPr>
    </w:p>
    <w:p w:rsidR="00B9032B" w:rsidRPr="00D91C8E" w:rsidRDefault="00B9032B" w:rsidP="00180571">
      <w:pPr>
        <w:tabs>
          <w:tab w:val="clear" w:pos="1440"/>
        </w:tabs>
        <w:rPr>
          <w:bCs/>
        </w:rPr>
      </w:pPr>
      <w:r w:rsidRPr="00D91C8E">
        <w:t xml:space="preserve">For consistency of this software release, the Lab Search Extract Primary [LREPI SEARCH EXTRACT MENU] menu is </w:t>
      </w:r>
      <w:r w:rsidRPr="00D91C8E">
        <w:rPr>
          <w:b/>
        </w:rPr>
        <w:t>RENAMED</w:t>
      </w:r>
      <w:r w:rsidRPr="00D91C8E">
        <w:t xml:space="preserve"> Lab EPI Primary [LREPI SEARCH EXTRACT MENU] menu. This is the main EPI menu containing four existing options, two </w:t>
      </w:r>
      <w:r w:rsidRPr="00D91C8E">
        <w:rPr>
          <w:b/>
        </w:rPr>
        <w:t>new</w:t>
      </w:r>
      <w:r w:rsidRPr="00D91C8E">
        <w:t xml:space="preserve"> options, and one </w:t>
      </w:r>
      <w:r w:rsidRPr="00D91C8E">
        <w:rPr>
          <w:b/>
        </w:rPr>
        <w:t>new</w:t>
      </w:r>
      <w:r w:rsidRPr="00D91C8E">
        <w:t xml:space="preserve"> submenu containing four </w:t>
      </w:r>
      <w:r w:rsidRPr="00D91C8E">
        <w:rPr>
          <w:b/>
        </w:rPr>
        <w:t>new</w:t>
      </w:r>
      <w:r w:rsidRPr="00D91C8E">
        <w:t xml:space="preserve"> options.</w:t>
      </w:r>
    </w:p>
    <w:p w:rsidR="00B9032B" w:rsidRPr="00D91C8E" w:rsidRDefault="00B9032B" w:rsidP="00F57A1D"/>
    <w:p w:rsidR="00B9032B" w:rsidRPr="00D91C8E" w:rsidRDefault="00B9032B" w:rsidP="00F57A1D">
      <w:r w:rsidRPr="00D91C8E">
        <w:rPr>
          <w:b/>
        </w:rPr>
        <w:t>Example:</w:t>
      </w:r>
      <w:r w:rsidRPr="00D91C8E">
        <w:t xml:space="preserve"> Lab Search Extract Primary [LREPI SEARCH EXTRACT MENU] menu screen</w:t>
      </w:r>
    </w:p>
    <w:p w:rsidR="00B9032B" w:rsidRPr="00D91C8E" w:rsidRDefault="00B9032B" w:rsidP="00F57A1D"/>
    <w:p w:rsidR="00605BBD" w:rsidRPr="00D91C8E" w:rsidRDefault="00605BBD"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A34" w:rsidRPr="00D91C8E" w:rsidRDefault="00F93A34" w:rsidP="00FB0954">
      <w:pPr>
        <w:pBdr>
          <w:top w:val="single" w:sz="4" w:space="1" w:color="auto"/>
          <w:left w:val="single" w:sz="4" w:space="4" w:color="auto"/>
          <w:bottom w:val="single" w:sz="4" w:space="1" w:color="auto"/>
          <w:right w:val="single" w:sz="4" w:space="4" w:color="auto"/>
        </w:pBdr>
        <w:jc w:val="center"/>
        <w:rPr>
          <w:rFonts w:ascii="Courier New" w:hAnsi="Courier New" w:cs="Courier New"/>
          <w:sz w:val="20"/>
          <w:szCs w:val="20"/>
        </w:rPr>
      </w:pPr>
      <w:r w:rsidRPr="00D91C8E">
        <w:rPr>
          <w:rFonts w:ascii="Courier New" w:hAnsi="Courier New" w:cs="Courier New"/>
          <w:sz w:val="20"/>
          <w:szCs w:val="20"/>
        </w:rPr>
        <w:t>Lab EPI Primary Menu</w:t>
      </w: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ENH   Lab EPI Manual Run (Enhanced)</w:t>
      </w: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VR    Print Detailed Verification Report</w:t>
      </w: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LO    Local Pathogen Menu ...</w:t>
      </w: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PI    Pathogen Inquiry</w:t>
      </w: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UP    Lab EPI Parameter Setup</w:t>
      </w: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 EPI Protocol Edit</w:t>
      </w:r>
    </w:p>
    <w:p w:rsidR="00F93A34" w:rsidRPr="00D91C8E" w:rsidRDefault="00F93A3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LK    Antimicrobial Link Update</w:t>
      </w:r>
    </w:p>
    <w:p w:rsidR="00605BBD" w:rsidRPr="00D91C8E" w:rsidRDefault="00605BBD"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A34" w:rsidRPr="00D91C8E" w:rsidRDefault="00F93A34" w:rsidP="00F57A1D"/>
    <w:p w:rsidR="00F93A34" w:rsidRPr="00D91C8E" w:rsidRDefault="00F93A34" w:rsidP="00F57A1D"/>
    <w:p w:rsidR="00F93A34" w:rsidRPr="00D91C8E" w:rsidRDefault="00F93A34" w:rsidP="0060157E">
      <w:pPr>
        <w:pStyle w:val="Heading4"/>
      </w:pPr>
      <w:bookmarkStart w:id="331" w:name="_Toc428460347"/>
      <w:r w:rsidRPr="00D91C8E">
        <w:t>Lab EPI Manual Run (Enhanced) [LREPI ENHANCE MANUAL RUN] option:</w:t>
      </w:r>
      <w:bookmarkEnd w:id="331"/>
    </w:p>
    <w:p w:rsidR="00041EC1" w:rsidRPr="00D91C8E" w:rsidRDefault="00041EC1" w:rsidP="002A3011">
      <w:pPr>
        <w:tabs>
          <w:tab w:val="clear" w:pos="1440"/>
        </w:tabs>
      </w:pPr>
    </w:p>
    <w:p w:rsidR="00B22EF2" w:rsidRPr="00D91C8E" w:rsidRDefault="00B22EF2" w:rsidP="002A3011">
      <w:pPr>
        <w:tabs>
          <w:tab w:val="clear" w:pos="1440"/>
        </w:tabs>
      </w:pPr>
      <w:r w:rsidRPr="00D91C8E">
        <w:t>This option is used ONLY to manually extract National EPI dat</w:t>
      </w:r>
      <w:r w:rsidR="003913F3" w:rsidRPr="00D91C8E">
        <w:t>a, transmit</w:t>
      </w:r>
      <w:r w:rsidRPr="00D91C8E">
        <w:t xml:space="preserve"> manually extracted data to the Austin </w:t>
      </w:r>
      <w:r w:rsidR="00036AE5" w:rsidRPr="00D91C8E">
        <w:t xml:space="preserve">Information Technology </w:t>
      </w:r>
      <w:r w:rsidRPr="00D91C8E">
        <w:t>Center (</w:t>
      </w:r>
      <w:r w:rsidR="00036AE5" w:rsidRPr="00D91C8E">
        <w:t>AITC</w:t>
      </w:r>
      <w:r w:rsidRPr="00D91C8E">
        <w:t xml:space="preserve">), and to generate the </w:t>
      </w:r>
      <w:r w:rsidRPr="00D91C8E">
        <w:rPr>
          <w:b/>
        </w:rPr>
        <w:t>new</w:t>
      </w:r>
      <w:r w:rsidRPr="00D91C8E">
        <w:t xml:space="preserve"> EPI Summary Verification Report. Th</w:t>
      </w:r>
      <w:r w:rsidR="001439CE" w:rsidRPr="00D91C8E">
        <w:t xml:space="preserve">e </w:t>
      </w:r>
      <w:r w:rsidRPr="00D91C8E">
        <w:rPr>
          <w:b/>
        </w:rPr>
        <w:t>new</w:t>
      </w:r>
      <w:r w:rsidRPr="00D91C8E">
        <w:t xml:space="preserve"> EPI Summary Verification Report is automatically sent to the EPI-Report mail group after being generated. This option has been </w:t>
      </w:r>
      <w:r w:rsidRPr="00D91C8E">
        <w:rPr>
          <w:b/>
        </w:rPr>
        <w:t>enhanced</w:t>
      </w:r>
      <w:r w:rsidRPr="00D91C8E">
        <w:t xml:space="preserve"> to generate the </w:t>
      </w:r>
      <w:r w:rsidRPr="00D91C8E">
        <w:rPr>
          <w:b/>
        </w:rPr>
        <w:t>new</w:t>
      </w:r>
      <w:r w:rsidRPr="00D91C8E">
        <w:t xml:space="preserve"> Detailed Verification Report which can be printed using the </w:t>
      </w:r>
      <w:r w:rsidRPr="00D91C8E">
        <w:rPr>
          <w:b/>
        </w:rPr>
        <w:t>new</w:t>
      </w:r>
      <w:r w:rsidRPr="00D91C8E">
        <w:t xml:space="preserve"> Print Detailed Verification Report [LREPI VERIFICATION REPORT] option.</w:t>
      </w:r>
    </w:p>
    <w:p w:rsidR="004710DF" w:rsidRPr="00D91C8E" w:rsidRDefault="004710DF" w:rsidP="00F57A1D"/>
    <w:p w:rsidR="00A230F6" w:rsidRPr="00D91C8E" w:rsidRDefault="00A230F6" w:rsidP="00605BBD">
      <w:pPr>
        <w:pBdr>
          <w:top w:val="single" w:sz="4" w:space="1" w:color="auto"/>
          <w:left w:val="single" w:sz="4" w:space="4" w:color="auto"/>
          <w:bottom w:val="single" w:sz="4" w:space="1" w:color="auto"/>
          <w:right w:val="single" w:sz="4" w:space="4" w:color="auto"/>
        </w:pBdr>
      </w:pPr>
    </w:p>
    <w:p w:rsidR="00A230F6" w:rsidRPr="00D91C8E" w:rsidRDefault="00A230F6" w:rsidP="00605BBD">
      <w:pPr>
        <w:pBdr>
          <w:top w:val="single" w:sz="4" w:space="1" w:color="auto"/>
          <w:left w:val="single" w:sz="4" w:space="4" w:color="auto"/>
          <w:bottom w:val="single" w:sz="4" w:space="1" w:color="auto"/>
          <w:right w:val="single" w:sz="4" w:space="4" w:color="auto"/>
        </w:pBdr>
        <w:rPr>
          <w:b/>
        </w:rPr>
      </w:pPr>
      <w:r w:rsidRPr="00D91C8E">
        <w:rPr>
          <w:b/>
        </w:rPr>
        <w:t>NOTES:</w:t>
      </w:r>
    </w:p>
    <w:p w:rsidR="00605BBD" w:rsidRPr="00D91C8E" w:rsidRDefault="00605BBD" w:rsidP="00605BBD">
      <w:pPr>
        <w:pBdr>
          <w:top w:val="single" w:sz="4" w:space="1" w:color="auto"/>
          <w:left w:val="single" w:sz="4" w:space="4" w:color="auto"/>
          <w:bottom w:val="single" w:sz="4" w:space="1" w:color="auto"/>
          <w:right w:val="single" w:sz="4" w:space="4" w:color="auto"/>
        </w:pBdr>
      </w:pPr>
    </w:p>
    <w:p w:rsidR="00A230F6" w:rsidRPr="00D91C8E" w:rsidRDefault="00A230F6" w:rsidP="00605BBD">
      <w:pPr>
        <w:pBdr>
          <w:top w:val="single" w:sz="4" w:space="1" w:color="auto"/>
          <w:left w:val="single" w:sz="4" w:space="4" w:color="auto"/>
          <w:bottom w:val="single" w:sz="4" w:space="1" w:color="auto"/>
          <w:right w:val="single" w:sz="4" w:space="4" w:color="auto"/>
        </w:pBdr>
      </w:pPr>
      <w:r w:rsidRPr="00D91C8E">
        <w:t xml:space="preserve">ONLY national emerging pathogens extract data are transmitted to the </w:t>
      </w:r>
      <w:r w:rsidR="00777EB1" w:rsidRPr="00D91C8E">
        <w:t>AITC</w:t>
      </w:r>
      <w:r w:rsidRPr="00D91C8E">
        <w:t>, local pathogens extract data will NOT be transmitted.</w:t>
      </w:r>
    </w:p>
    <w:p w:rsidR="00A230F6" w:rsidRPr="00D91C8E" w:rsidRDefault="00A230F6" w:rsidP="00605BBD">
      <w:pPr>
        <w:pBdr>
          <w:top w:val="single" w:sz="4" w:space="1" w:color="auto"/>
          <w:left w:val="single" w:sz="4" w:space="4" w:color="auto"/>
          <w:bottom w:val="single" w:sz="4" w:space="1" w:color="auto"/>
          <w:right w:val="single" w:sz="4" w:space="4" w:color="auto"/>
        </w:pBdr>
      </w:pPr>
    </w:p>
    <w:p w:rsidR="00A230F6" w:rsidRPr="00D91C8E" w:rsidRDefault="00A230F6" w:rsidP="00605BBD">
      <w:pPr>
        <w:pBdr>
          <w:top w:val="single" w:sz="4" w:space="1" w:color="auto"/>
          <w:left w:val="single" w:sz="4" w:space="4" w:color="auto"/>
          <w:bottom w:val="single" w:sz="4" w:space="1" w:color="auto"/>
          <w:right w:val="single" w:sz="4" w:space="4" w:color="auto"/>
        </w:pBdr>
      </w:pPr>
      <w:r w:rsidRPr="00D91C8E">
        <w:t xml:space="preserve">Lab EPI Transmissions to </w:t>
      </w:r>
      <w:r w:rsidR="00777EB1" w:rsidRPr="00D91C8E">
        <w:t>AITC</w:t>
      </w:r>
      <w:r w:rsidRPr="00D91C8E">
        <w:t xml:space="preserve"> after 6:00 p.m. are processed the next day.</w:t>
      </w:r>
    </w:p>
    <w:p w:rsidR="00A230F6" w:rsidRPr="00D91C8E" w:rsidRDefault="00A230F6" w:rsidP="00605BBD">
      <w:pPr>
        <w:pBdr>
          <w:top w:val="single" w:sz="4" w:space="1" w:color="auto"/>
          <w:left w:val="single" w:sz="4" w:space="4" w:color="auto"/>
          <w:bottom w:val="single" w:sz="4" w:space="1" w:color="auto"/>
          <w:right w:val="single" w:sz="4" w:space="4" w:color="auto"/>
        </w:pBdr>
      </w:pPr>
    </w:p>
    <w:p w:rsidR="00A230F6" w:rsidRPr="00D91C8E" w:rsidRDefault="00722DDA" w:rsidP="00605BBD">
      <w:pPr>
        <w:pBdr>
          <w:top w:val="single" w:sz="4" w:space="1" w:color="auto"/>
          <w:left w:val="single" w:sz="4" w:space="4" w:color="auto"/>
          <w:bottom w:val="single" w:sz="4" w:space="1" w:color="auto"/>
          <w:right w:val="single" w:sz="4" w:space="4" w:color="auto"/>
        </w:pBdr>
      </w:pPr>
      <w:r w:rsidRPr="00D91C8E">
        <w:t xml:space="preserve">DO </w:t>
      </w:r>
      <w:r w:rsidR="00A230F6" w:rsidRPr="00D91C8E">
        <w:t>NOT use the Lab EPI Manual Run (Enhanced) [LREPI ENHANCED MANUAL RUN] option to transmit EPI data on Wednesdays of PAY ROLL weeks. These transmissions may cause a delay in processing PAY ROLL data.</w:t>
      </w:r>
    </w:p>
    <w:p w:rsidR="00A94867" w:rsidRPr="00D91C8E" w:rsidRDefault="00A94867" w:rsidP="00605BBD">
      <w:pPr>
        <w:pBdr>
          <w:top w:val="single" w:sz="4" w:space="1" w:color="auto"/>
          <w:left w:val="single" w:sz="4" w:space="4" w:color="auto"/>
          <w:bottom w:val="single" w:sz="4" w:space="1" w:color="auto"/>
          <w:right w:val="single" w:sz="4" w:space="4" w:color="auto"/>
        </w:pBdr>
      </w:pPr>
    </w:p>
    <w:p w:rsidR="00A94867" w:rsidRPr="00D91C8E" w:rsidRDefault="00A94867" w:rsidP="00F57A1D"/>
    <w:p w:rsidR="00BD39B4" w:rsidRPr="00D91C8E" w:rsidRDefault="00397283" w:rsidP="00A2052B">
      <w:pPr>
        <w:tabs>
          <w:tab w:val="clear" w:pos="1440"/>
        </w:tabs>
      </w:pPr>
      <w:r w:rsidRPr="00D91C8E">
        <w:br w:type="page"/>
      </w:r>
      <w:r w:rsidR="003913F3" w:rsidRPr="00D91C8E">
        <w:rPr>
          <w:b/>
        </w:rPr>
        <w:lastRenderedPageBreak/>
        <w:t>Example:</w:t>
      </w:r>
      <w:r w:rsidR="003913F3" w:rsidRPr="00D91C8E">
        <w:t xml:space="preserve"> </w:t>
      </w:r>
      <w:r w:rsidR="00AD5C80" w:rsidRPr="00D91C8E">
        <w:t xml:space="preserve">How to use the </w:t>
      </w:r>
      <w:r w:rsidR="00BD39B4" w:rsidRPr="00D91C8E">
        <w:t>Lab EPI Manual Run (Enhanced) [LREPI ENHANCE MANUAL RUN] option</w:t>
      </w:r>
      <w:r w:rsidR="00AD5C80" w:rsidRPr="00D91C8E">
        <w:t>.</w:t>
      </w:r>
    </w:p>
    <w:p w:rsidR="00041EC1" w:rsidRPr="00D91C8E" w:rsidRDefault="00041EC1" w:rsidP="00F57A1D"/>
    <w:p w:rsidR="00CD3F7B" w:rsidRPr="00D91C8E" w:rsidRDefault="00CD3F7B" w:rsidP="00CD3F7B">
      <w:pPr>
        <w:pBdr>
          <w:top w:val="single" w:sz="4" w:space="1" w:color="auto"/>
          <w:left w:val="single" w:sz="4" w:space="1" w:color="auto"/>
          <w:bottom w:val="single" w:sz="4" w:space="1" w:color="auto"/>
          <w:right w:val="single" w:sz="4" w:space="1" w:color="auto"/>
        </w:pBdr>
        <w:tabs>
          <w:tab w:val="clear" w:pos="1440"/>
          <w:tab w:val="clear" w:pos="9360"/>
        </w:tabs>
        <w:rPr>
          <w:b/>
        </w:rPr>
      </w:pPr>
    </w:p>
    <w:p w:rsidR="00CD3F7B" w:rsidRPr="00D91C8E" w:rsidRDefault="00041EC1" w:rsidP="00E81E48">
      <w:pPr>
        <w:pBdr>
          <w:top w:val="single" w:sz="4" w:space="1" w:color="auto"/>
          <w:left w:val="single" w:sz="4" w:space="1" w:color="auto"/>
          <w:bottom w:val="single" w:sz="4" w:space="1" w:color="auto"/>
          <w:right w:val="single" w:sz="4" w:space="1" w:color="auto"/>
        </w:pBdr>
        <w:tabs>
          <w:tab w:val="clear" w:pos="1440"/>
        </w:tabs>
        <w:rPr>
          <w:b/>
        </w:rPr>
      </w:pPr>
      <w:r w:rsidRPr="00D91C8E">
        <w:rPr>
          <w:b/>
        </w:rPr>
        <w:t>NOTE</w:t>
      </w:r>
      <w:r w:rsidR="00CD3F7B" w:rsidRPr="00D91C8E">
        <w:rPr>
          <w:b/>
        </w:rPr>
        <w:t>S</w:t>
      </w:r>
      <w:r w:rsidR="00E81E48" w:rsidRPr="00D91C8E">
        <w:rPr>
          <w:b/>
        </w:rPr>
        <w:t>:</w:t>
      </w:r>
    </w:p>
    <w:p w:rsidR="00941CD9" w:rsidRPr="00D91C8E" w:rsidRDefault="00941CD9" w:rsidP="00E81E48">
      <w:pPr>
        <w:pBdr>
          <w:top w:val="single" w:sz="4" w:space="1" w:color="auto"/>
          <w:left w:val="single" w:sz="4" w:space="1" w:color="auto"/>
          <w:bottom w:val="single" w:sz="4" w:space="1" w:color="auto"/>
          <w:right w:val="single" w:sz="4" w:space="1" w:color="auto"/>
        </w:pBdr>
        <w:tabs>
          <w:tab w:val="clear" w:pos="1440"/>
        </w:tabs>
        <w:rPr>
          <w:b/>
        </w:rPr>
      </w:pPr>
    </w:p>
    <w:p w:rsidR="00DA1010" w:rsidRPr="00D91C8E" w:rsidRDefault="00CD3F7B" w:rsidP="00CB2D1D">
      <w:pPr>
        <w:pBdr>
          <w:top w:val="single" w:sz="4" w:space="1" w:color="auto"/>
          <w:left w:val="single" w:sz="4" w:space="1" w:color="auto"/>
          <w:bottom w:val="single" w:sz="4" w:space="1" w:color="auto"/>
          <w:right w:val="single" w:sz="4" w:space="1" w:color="auto"/>
        </w:pBdr>
        <w:tabs>
          <w:tab w:val="clear" w:pos="1440"/>
        </w:tabs>
      </w:pPr>
      <w:r w:rsidRPr="00D91C8E">
        <w:t>In the following</w:t>
      </w:r>
      <w:r w:rsidR="00E81E48" w:rsidRPr="00D91C8E">
        <w:t xml:space="preserve"> Laboratory Search rerun</w:t>
      </w:r>
      <w:r w:rsidRPr="00D91C8E">
        <w:t xml:space="preserve"> option example </w:t>
      </w:r>
      <w:r w:rsidR="00E81E48" w:rsidRPr="00D91C8E">
        <w:t>‘</w:t>
      </w:r>
      <w:r w:rsidRPr="00D91C8E">
        <w:rPr>
          <w:rFonts w:ascii="Courier New" w:hAnsi="Courier New" w:cs="Courier New"/>
          <w:sz w:val="20"/>
          <w:szCs w:val="20"/>
        </w:rPr>
        <w:t>Override Any Inactive indicators</w:t>
      </w:r>
      <w:r w:rsidR="00CB2D1D" w:rsidRPr="00D91C8E">
        <w:rPr>
          <w:rFonts w:ascii="Courier New" w:hAnsi="Courier New" w:cs="Courier New"/>
          <w:sz w:val="20"/>
          <w:szCs w:val="20"/>
        </w:rPr>
        <w:t>: ?</w:t>
      </w:r>
      <w:r w:rsidRPr="00D91C8E">
        <w:rPr>
          <w:rFonts w:ascii="Courier New" w:hAnsi="Courier New" w:cs="Courier New"/>
          <w:sz w:val="20"/>
          <w:szCs w:val="20"/>
        </w:rPr>
        <w:t xml:space="preserve"> </w:t>
      </w:r>
      <w:r w:rsidR="00CB2D1D" w:rsidRPr="00D91C8E">
        <w:rPr>
          <w:rFonts w:ascii="Courier New" w:hAnsi="Courier New" w:cs="Courier New"/>
          <w:sz w:val="20"/>
          <w:szCs w:val="20"/>
        </w:rPr>
        <w:t>NO//</w:t>
      </w:r>
      <w:r w:rsidR="008E0315" w:rsidRPr="00D91C8E">
        <w:t xml:space="preserve">' </w:t>
      </w:r>
      <w:r w:rsidR="00CB2D1D" w:rsidRPr="00D91C8E">
        <w:t xml:space="preserve">prompt </w:t>
      </w:r>
      <w:r w:rsidRPr="00D91C8E">
        <w:t xml:space="preserve">requires a </w:t>
      </w:r>
      <w:r w:rsidR="00722DDA" w:rsidRPr="00D91C8E">
        <w:t>YES</w:t>
      </w:r>
      <w:r w:rsidRPr="00D91C8E">
        <w:t xml:space="preserve"> or </w:t>
      </w:r>
      <w:r w:rsidR="00722DDA" w:rsidRPr="00D91C8E">
        <w:t>NO</w:t>
      </w:r>
      <w:r w:rsidRPr="00D91C8E">
        <w:t xml:space="preserve"> </w:t>
      </w:r>
      <w:r w:rsidR="008E0315" w:rsidRPr="00D91C8E">
        <w:t>answer.</w:t>
      </w:r>
      <w:r w:rsidRPr="00D91C8E">
        <w:t xml:space="preserve"> </w:t>
      </w:r>
      <w:r w:rsidR="008E0315" w:rsidRPr="00D91C8E">
        <w:t>However</w:t>
      </w:r>
      <w:r w:rsidR="00CB2D1D" w:rsidRPr="00D91C8E">
        <w:t>,</w:t>
      </w:r>
      <w:r w:rsidRPr="00D91C8E">
        <w:t xml:space="preserve"> </w:t>
      </w:r>
      <w:r w:rsidR="008E0315" w:rsidRPr="00D91C8E">
        <w:t xml:space="preserve">ALL </w:t>
      </w:r>
      <w:r w:rsidRPr="00D91C8E">
        <w:t xml:space="preserve">National </w:t>
      </w:r>
      <w:r w:rsidR="00722DDA" w:rsidRPr="00D91C8E">
        <w:t xml:space="preserve">Emerging Pathogens are </w:t>
      </w:r>
      <w:r w:rsidR="008E0315" w:rsidRPr="00D91C8E">
        <w:t>automatically set by the EPI software</w:t>
      </w:r>
      <w:r w:rsidR="00941CD9" w:rsidRPr="00D91C8E">
        <w:t xml:space="preserve"> as ACTIVE</w:t>
      </w:r>
      <w:r w:rsidR="008E0315" w:rsidRPr="00D91C8E">
        <w:t xml:space="preserve">, so either answer </w:t>
      </w:r>
      <w:r w:rsidR="00941CD9" w:rsidRPr="00D91C8E">
        <w:t>is</w:t>
      </w:r>
      <w:r w:rsidR="00DA1010" w:rsidRPr="00D91C8E">
        <w:t xml:space="preserve"> correct</w:t>
      </w:r>
      <w:r w:rsidR="00941CD9" w:rsidRPr="00D91C8E">
        <w:t>.</w:t>
      </w:r>
      <w:r w:rsidRPr="00D91C8E">
        <w:t xml:space="preserve"> </w:t>
      </w:r>
    </w:p>
    <w:p w:rsidR="00CD3F7B" w:rsidRPr="00D91C8E" w:rsidRDefault="00530F9B" w:rsidP="00CB2D1D">
      <w:pPr>
        <w:pBdr>
          <w:top w:val="single" w:sz="4" w:space="1" w:color="auto"/>
          <w:left w:val="single" w:sz="4" w:space="1" w:color="auto"/>
          <w:bottom w:val="single" w:sz="4" w:space="1" w:color="auto"/>
          <w:right w:val="single" w:sz="4" w:space="1" w:color="auto"/>
        </w:pBdr>
        <w:tabs>
          <w:tab w:val="clear" w:pos="1440"/>
        </w:tabs>
      </w:pPr>
      <w:r w:rsidRPr="00D91C8E">
        <w:t xml:space="preserve">THIS PROMPT </w:t>
      </w:r>
      <w:r w:rsidR="00941CD9" w:rsidRPr="00D91C8E">
        <w:t>WILL</w:t>
      </w:r>
      <w:r w:rsidRPr="00D91C8E">
        <w:t xml:space="preserve"> BE REMOVED IN A FUTURE PATCH.</w:t>
      </w:r>
    </w:p>
    <w:p w:rsidR="00CD3F7B" w:rsidRPr="00D91C8E" w:rsidRDefault="00CD3F7B" w:rsidP="00CD3F7B">
      <w:pPr>
        <w:pBdr>
          <w:top w:val="single" w:sz="4" w:space="1" w:color="auto"/>
          <w:left w:val="single" w:sz="4" w:space="1" w:color="auto"/>
          <w:bottom w:val="single" w:sz="4" w:space="1" w:color="auto"/>
          <w:right w:val="single" w:sz="4" w:space="1" w:color="auto"/>
        </w:pBdr>
        <w:tabs>
          <w:tab w:val="clear" w:pos="1440"/>
        </w:tabs>
      </w:pPr>
    </w:p>
    <w:p w:rsidR="00041EC1" w:rsidRPr="00D91C8E" w:rsidRDefault="00041EC1" w:rsidP="00CD3F7B">
      <w:pPr>
        <w:pBdr>
          <w:top w:val="single" w:sz="4" w:space="1" w:color="auto"/>
          <w:left w:val="single" w:sz="4" w:space="1" w:color="auto"/>
          <w:bottom w:val="single" w:sz="4" w:space="1" w:color="auto"/>
          <w:right w:val="single" w:sz="4" w:space="1" w:color="auto"/>
        </w:pBdr>
        <w:tabs>
          <w:tab w:val="clear" w:pos="1440"/>
        </w:tabs>
      </w:pPr>
      <w:r w:rsidRPr="00D91C8E">
        <w:t>At the ‘Select Search Date’</w:t>
      </w:r>
      <w:r w:rsidR="00530F9B" w:rsidRPr="00D91C8E">
        <w:t xml:space="preserve"> prompt</w:t>
      </w:r>
      <w:r w:rsidRPr="00D91C8E">
        <w:t xml:space="preserve"> choose the month/date/year that you wish to manually re-submit and press ENTER. At this point you should get a message regarding queuing of the task </w:t>
      </w:r>
      <w:r w:rsidR="00DF3170" w:rsidRPr="00D91C8E">
        <w:t xml:space="preserve">that will </w:t>
      </w:r>
      <w:r w:rsidRPr="00D91C8E">
        <w:t>run at the queued time.</w:t>
      </w:r>
    </w:p>
    <w:p w:rsidR="00397283" w:rsidRPr="00D91C8E" w:rsidRDefault="00397283" w:rsidP="00CD3F7B">
      <w:pPr>
        <w:pBdr>
          <w:top w:val="single" w:sz="4" w:space="1" w:color="auto"/>
          <w:left w:val="single" w:sz="4" w:space="1" w:color="auto"/>
          <w:bottom w:val="single" w:sz="4" w:space="1" w:color="auto"/>
          <w:right w:val="single" w:sz="4" w:space="1" w:color="auto"/>
        </w:pBdr>
        <w:tabs>
          <w:tab w:val="clear" w:pos="1440"/>
        </w:tabs>
      </w:pPr>
    </w:p>
    <w:p w:rsidR="00041EC1" w:rsidRPr="00D91C8E" w:rsidRDefault="00041EC1" w:rsidP="002A3011">
      <w:pPr>
        <w:tabs>
          <w:tab w:val="clear" w:pos="1440"/>
        </w:tabs>
      </w:pPr>
    </w:p>
    <w:p w:rsidR="00605BBD" w:rsidRPr="00D91C8E" w:rsidRDefault="00605BBD"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913F3" w:rsidRPr="00D91C8E" w:rsidRDefault="003913F3"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Search rerun option</w:t>
      </w:r>
    </w:p>
    <w:p w:rsidR="008555DA" w:rsidRPr="00D91C8E" w:rsidRDefault="008555DA"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913F3" w:rsidRPr="00D91C8E" w:rsidRDefault="003913F3"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Protocol: </w:t>
      </w:r>
      <w:r w:rsidRPr="00D91C8E">
        <w:rPr>
          <w:rFonts w:ascii="Courier New" w:hAnsi="Courier New" w:cs="Courier New"/>
          <w:b/>
          <w:sz w:val="20"/>
          <w:szCs w:val="20"/>
        </w:rPr>
        <w:t>LREPI</w:t>
      </w:r>
      <w:r w:rsidR="008555DA" w:rsidRPr="00D91C8E">
        <w:rPr>
          <w:rFonts w:ascii="Courier New" w:hAnsi="Courier New" w:cs="Courier New"/>
          <w:b/>
          <w:sz w:val="20"/>
          <w:szCs w:val="20"/>
        </w:rPr>
        <w:t xml:space="preserve"> &lt;Enter&gt;</w:t>
      </w:r>
      <w:r w:rsidR="003D70E3" w:rsidRPr="00D91C8E">
        <w:rPr>
          <w:rFonts w:ascii="Courier New" w:hAnsi="Courier New" w:cs="Courier New"/>
          <w:sz w:val="20"/>
          <w:szCs w:val="20"/>
        </w:rPr>
        <w:t xml:space="preserve">   EMERGIN</w:t>
      </w:r>
      <w:r w:rsidR="001806AD" w:rsidRPr="00D91C8E">
        <w:rPr>
          <w:rFonts w:ascii="Courier New" w:hAnsi="Courier New" w:cs="Courier New"/>
          <w:sz w:val="20"/>
          <w:szCs w:val="20"/>
        </w:rPr>
        <w:t>G</w:t>
      </w:r>
      <w:r w:rsidR="003D70E3" w:rsidRPr="00D91C8E">
        <w:rPr>
          <w:rFonts w:ascii="Courier New" w:hAnsi="Courier New" w:cs="Courier New"/>
          <w:sz w:val="20"/>
          <w:szCs w:val="20"/>
        </w:rPr>
        <w:t xml:space="preserve"> PATHOGEN  </w:t>
      </w:r>
      <w:r w:rsidRPr="00D91C8E">
        <w:rPr>
          <w:rFonts w:ascii="Courier New" w:hAnsi="Courier New" w:cs="Courier New"/>
          <w:sz w:val="20"/>
          <w:szCs w:val="20"/>
        </w:rPr>
        <w:t xml:space="preserve"> Emerging Pathogens Initiative (EPI)</w:t>
      </w:r>
    </w:p>
    <w:p w:rsidR="003913F3" w:rsidRPr="00D91C8E" w:rsidRDefault="003913F3"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Override </w:t>
      </w:r>
      <w:r w:rsidR="00722DDA" w:rsidRPr="00D91C8E">
        <w:rPr>
          <w:rFonts w:ascii="Courier New" w:hAnsi="Courier New" w:cs="Courier New"/>
          <w:sz w:val="20"/>
          <w:szCs w:val="20"/>
        </w:rPr>
        <w:t>Any Inactive indicators: ? NO//</w:t>
      </w:r>
      <w:r w:rsidRPr="00D91C8E">
        <w:rPr>
          <w:rFonts w:ascii="Courier New" w:hAnsi="Courier New" w:cs="Courier New"/>
          <w:b/>
          <w:sz w:val="20"/>
          <w:szCs w:val="20"/>
        </w:rPr>
        <w:t>&lt;</w:t>
      </w:r>
      <w:r w:rsidR="00DA7E32" w:rsidRPr="00D91C8E">
        <w:rPr>
          <w:rFonts w:ascii="Courier New" w:hAnsi="Courier New" w:cs="Courier New"/>
          <w:b/>
          <w:sz w:val="20"/>
          <w:szCs w:val="20"/>
        </w:rPr>
        <w:t>Enter</w:t>
      </w:r>
      <w:r w:rsidRPr="00D91C8E">
        <w:rPr>
          <w:rFonts w:ascii="Courier New" w:hAnsi="Courier New" w:cs="Courier New"/>
          <w:b/>
          <w:sz w:val="20"/>
          <w:szCs w:val="20"/>
        </w:rPr>
        <w:t>&gt;</w:t>
      </w:r>
    </w:p>
    <w:p w:rsidR="003913F3" w:rsidRPr="00D91C8E" w:rsidRDefault="003913F3"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Include All Search Parameters? YES// </w:t>
      </w:r>
      <w:r w:rsidRPr="00D91C8E">
        <w:rPr>
          <w:rFonts w:ascii="Courier New" w:hAnsi="Courier New" w:cs="Courier New"/>
          <w:b/>
          <w:sz w:val="20"/>
          <w:szCs w:val="20"/>
        </w:rPr>
        <w:t>&lt;</w:t>
      </w:r>
      <w:r w:rsidR="00DA7E32" w:rsidRPr="00D91C8E">
        <w:rPr>
          <w:rFonts w:ascii="Courier New" w:hAnsi="Courier New" w:cs="Courier New"/>
          <w:b/>
          <w:sz w:val="20"/>
          <w:szCs w:val="20"/>
        </w:rPr>
        <w:t>Enter</w:t>
      </w:r>
      <w:r w:rsidRPr="00D91C8E">
        <w:rPr>
          <w:rFonts w:ascii="Courier New" w:hAnsi="Courier New" w:cs="Courier New"/>
          <w:b/>
          <w:sz w:val="20"/>
          <w:szCs w:val="20"/>
        </w:rPr>
        <w:t>&gt;</w:t>
      </w:r>
    </w:p>
    <w:p w:rsidR="003913F3" w:rsidRPr="00D91C8E" w:rsidRDefault="003913F3"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Search Date: </w:t>
      </w:r>
      <w:r w:rsidRPr="00D91C8E">
        <w:rPr>
          <w:rFonts w:ascii="Courier New" w:hAnsi="Courier New" w:cs="Courier New"/>
          <w:b/>
          <w:sz w:val="20"/>
          <w:szCs w:val="20"/>
        </w:rPr>
        <w:t>1/15/04 &lt;</w:t>
      </w:r>
      <w:r w:rsidR="00DA7E32" w:rsidRPr="00D91C8E">
        <w:rPr>
          <w:rFonts w:ascii="Courier New" w:hAnsi="Courier New" w:cs="Courier New"/>
          <w:b/>
          <w:sz w:val="20"/>
          <w:szCs w:val="20"/>
        </w:rPr>
        <w:t>Enter</w:t>
      </w:r>
      <w:r w:rsidRPr="00D91C8E">
        <w:rPr>
          <w:rFonts w:ascii="Courier New" w:hAnsi="Courier New" w:cs="Courier New"/>
          <w:b/>
          <w:sz w:val="20"/>
          <w:szCs w:val="20"/>
        </w:rPr>
        <w:t>&gt;</w:t>
      </w:r>
    </w:p>
    <w:p w:rsidR="003913F3" w:rsidRPr="00D91C8E" w:rsidRDefault="003913F3"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Requested Start Time: NOW// </w:t>
      </w:r>
      <w:r w:rsidRPr="00D91C8E">
        <w:rPr>
          <w:rFonts w:ascii="Courier New" w:hAnsi="Courier New" w:cs="Courier New"/>
          <w:b/>
          <w:sz w:val="20"/>
          <w:szCs w:val="20"/>
        </w:rPr>
        <w:t>&lt;</w:t>
      </w:r>
      <w:r w:rsidR="00DA7E32" w:rsidRPr="00D91C8E">
        <w:rPr>
          <w:rFonts w:ascii="Courier New" w:hAnsi="Courier New" w:cs="Courier New"/>
          <w:b/>
          <w:sz w:val="20"/>
          <w:szCs w:val="20"/>
        </w:rPr>
        <w:t>Enter</w:t>
      </w:r>
      <w:r w:rsidRPr="00D91C8E">
        <w:rPr>
          <w:rFonts w:ascii="Courier New" w:hAnsi="Courier New" w:cs="Courier New"/>
          <w:b/>
          <w:sz w:val="20"/>
          <w:szCs w:val="20"/>
        </w:rPr>
        <w:t>&gt;</w:t>
      </w:r>
      <w:r w:rsidRPr="00D91C8E">
        <w:rPr>
          <w:rFonts w:ascii="Courier New" w:hAnsi="Courier New" w:cs="Courier New"/>
          <w:sz w:val="20"/>
          <w:szCs w:val="20"/>
        </w:rPr>
        <w:t xml:space="preserve"> (JAN 27, 2004@12:08:10)</w:t>
      </w:r>
    </w:p>
    <w:p w:rsidR="003913F3" w:rsidRPr="00D91C8E" w:rsidRDefault="003913F3"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D39B4" w:rsidRPr="00D91C8E" w:rsidRDefault="00BD39B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D39B4" w:rsidRPr="00D91C8E" w:rsidRDefault="00BD39B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The Task has been queued</w:t>
      </w:r>
    </w:p>
    <w:p w:rsidR="00BD39B4" w:rsidRPr="00D91C8E" w:rsidRDefault="00BD39B4"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Task # 54381</w:t>
      </w:r>
    </w:p>
    <w:p w:rsidR="00605BBD" w:rsidRPr="00D91C8E" w:rsidRDefault="00605BBD" w:rsidP="00605BB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97283" w:rsidRPr="00D91C8E" w:rsidRDefault="00397283" w:rsidP="00AD5C80">
      <w:bookmarkStart w:id="332" w:name="_Toc67190462"/>
    </w:p>
    <w:p w:rsidR="00CD3F7B" w:rsidRPr="00D91C8E" w:rsidRDefault="00CD3F7B" w:rsidP="00AD5C80"/>
    <w:p w:rsidR="00CD3F7B" w:rsidRPr="00D91C8E" w:rsidRDefault="00CD3F7B" w:rsidP="00AD5C80"/>
    <w:p w:rsidR="001806AD" w:rsidRPr="00D91C8E" w:rsidRDefault="00AD5C80" w:rsidP="0060157E">
      <w:pPr>
        <w:pStyle w:val="Heading4"/>
      </w:pPr>
      <w:r w:rsidRPr="00D91C8E">
        <w:rPr>
          <w:snapToGrid/>
          <w:szCs w:val="22"/>
        </w:rPr>
        <w:br w:type="page"/>
      </w:r>
      <w:bookmarkStart w:id="333" w:name="_Toc428460348"/>
      <w:r w:rsidR="001806AD" w:rsidRPr="00D91C8E">
        <w:lastRenderedPageBreak/>
        <w:t>Print Detailed Verification Report [LREPI VERIFICATION REPORT] option:</w:t>
      </w:r>
      <w:bookmarkEnd w:id="332"/>
      <w:bookmarkEnd w:id="333"/>
    </w:p>
    <w:p w:rsidR="002A3011" w:rsidRPr="00D91C8E" w:rsidRDefault="002A3011" w:rsidP="001806AD"/>
    <w:p w:rsidR="001806AD" w:rsidRPr="00D91C8E" w:rsidRDefault="001806AD" w:rsidP="001806AD">
      <w:r w:rsidRPr="00D91C8E">
        <w:t xml:space="preserve">This </w:t>
      </w:r>
      <w:r w:rsidRPr="00D91C8E">
        <w:rPr>
          <w:b/>
        </w:rPr>
        <w:t>new</w:t>
      </w:r>
      <w:r w:rsidRPr="00D91C8E">
        <w:t xml:space="preserve"> option is use to print the </w:t>
      </w:r>
      <w:r w:rsidRPr="00D91C8E">
        <w:rPr>
          <w:b/>
        </w:rPr>
        <w:t>new</w:t>
      </w:r>
      <w:r w:rsidRPr="00D91C8E">
        <w:t xml:space="preserve"> Detailed Verification Report.</w:t>
      </w:r>
    </w:p>
    <w:p w:rsidR="001806AD" w:rsidRPr="00D91C8E" w:rsidRDefault="001806AD" w:rsidP="001806AD"/>
    <w:p w:rsidR="002A3011" w:rsidRPr="00D91C8E" w:rsidRDefault="002A3011" w:rsidP="001806AD"/>
    <w:p w:rsidR="001806AD" w:rsidRPr="00D91C8E" w:rsidRDefault="001806AD" w:rsidP="001806AD">
      <w:r w:rsidRPr="00D91C8E">
        <w:rPr>
          <w:b/>
        </w:rPr>
        <w:t>Example:</w:t>
      </w:r>
      <w:r w:rsidRPr="00D91C8E">
        <w:t xml:space="preserve"> How to use the Print Detailed Verification Report [LREPI VERIFICATION REPORT] option</w:t>
      </w:r>
    </w:p>
    <w:p w:rsidR="001806AD" w:rsidRPr="00D91C8E" w:rsidRDefault="001806AD" w:rsidP="001806AD"/>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jc w:val="center"/>
        <w:rPr>
          <w:rFonts w:ascii="Courier New" w:hAnsi="Courier New"/>
          <w:sz w:val="20"/>
        </w:rPr>
      </w:pPr>
      <w:r w:rsidRPr="00D91C8E">
        <w:rPr>
          <w:rFonts w:ascii="Courier New" w:hAnsi="Courier New"/>
          <w:sz w:val="20"/>
        </w:rPr>
        <w:t>Lab EPI Primary Menu</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ENH    Lab EPI Manual Run (Enhanced)</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VR     Print Detailed Verification Report</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LO     Local Pathogen Menu ...</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PI     Pathogen Inquiry</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UP     Lab EPI Parameter Setup</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Lab EPI Protocol Edit</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LK     Antimicrobial Link Update</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&lt;TEST ACCOUNT&gt; Select Lab EPI Primary Menu Option: </w:t>
      </w:r>
      <w:r w:rsidRPr="00D91C8E">
        <w:rPr>
          <w:rFonts w:ascii="Courier New" w:hAnsi="Courier New"/>
          <w:b/>
          <w:sz w:val="20"/>
        </w:rPr>
        <w:t>VR</w:t>
      </w:r>
      <w:r w:rsidRPr="00D91C8E">
        <w:rPr>
          <w:rFonts w:ascii="Courier New" w:hAnsi="Courier New"/>
          <w:sz w:val="20"/>
        </w:rPr>
        <w:t xml:space="preserve"> Print Detailed Verification Report </w:t>
      </w:r>
      <w:r w:rsidRPr="00D91C8E">
        <w:rPr>
          <w:rFonts w:ascii="Courier New" w:hAnsi="Courier New"/>
          <w:b/>
          <w:sz w:val="20"/>
        </w:rPr>
        <w:t>&lt;ENTER&gt;</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Print Detailed Verification Report Option</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 JAN 15,2004@16:07:41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2 JAN 16,2004@01:23:25</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3 JAN 17,2004@17:19:28</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4 JAN 18,2004@19:36:33</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5 JAN 22,2004@22:42:01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6 JAN 23,2004@13:01:50</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7 JAN 23,2004@16:15:31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8 JAN 23,2004@20:27:36</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9 JAN 24,2004@17:56:01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10 JAN 30,2004@21:27:40</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11 FEB 4,2004@01:49:41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12 FEB 4,2004@11:07:52</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13 FEB 4,2004@11:59:16</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14 FEB 4,2004@15:27</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15 FEB 4,2004@18:16:41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16 FEB 8,2004@21:32:11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Choose the number for the report you wish to print:  (1-16): </w:t>
      </w:r>
      <w:r w:rsidRPr="00D91C8E">
        <w:rPr>
          <w:rFonts w:ascii="Courier New" w:hAnsi="Courier New"/>
          <w:b/>
          <w:sz w:val="20"/>
        </w:rPr>
        <w:t>16&lt;</w:t>
      </w:r>
      <w:r w:rsidR="00DA7E32" w:rsidRPr="00D91C8E">
        <w:rPr>
          <w:rFonts w:ascii="Courier New" w:hAnsi="Courier New"/>
          <w:b/>
          <w:sz w:val="20"/>
        </w:rPr>
        <w:t>Enter</w:t>
      </w:r>
      <w:r w:rsidRPr="00D91C8E">
        <w:rPr>
          <w:rFonts w:ascii="Courier New" w:hAnsi="Courier New"/>
          <w:b/>
          <w:sz w:val="20"/>
        </w:rPr>
        <w:t>&gt;</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This report will contain Confidential Information.</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Do you wish to continue/proceed? NO// </w:t>
      </w:r>
      <w:r w:rsidRPr="00D91C8E">
        <w:rPr>
          <w:rFonts w:ascii="Courier New" w:hAnsi="Courier New"/>
          <w:b/>
          <w:sz w:val="20"/>
        </w:rPr>
        <w:t>y</w:t>
      </w:r>
      <w:r w:rsidRPr="00D91C8E">
        <w:rPr>
          <w:rFonts w:ascii="Courier New" w:hAnsi="Courier New"/>
          <w:sz w:val="20"/>
        </w:rPr>
        <w:t xml:space="preserve">  YES</w:t>
      </w:r>
      <w:r w:rsidRPr="00D91C8E">
        <w:rPr>
          <w:rFonts w:ascii="Courier New" w:hAnsi="Courier New"/>
          <w:b/>
          <w:sz w:val="20"/>
        </w:rPr>
        <w:t>&lt;</w:t>
      </w:r>
      <w:r w:rsidR="00DA7E32" w:rsidRPr="00D91C8E">
        <w:rPr>
          <w:rFonts w:ascii="Courier New" w:hAnsi="Courier New"/>
          <w:b/>
          <w:sz w:val="20"/>
        </w:rPr>
        <w:t>Enter</w:t>
      </w:r>
      <w:r w:rsidRPr="00D91C8E">
        <w:rPr>
          <w:rFonts w:ascii="Courier New" w:hAnsi="Courier New"/>
          <w:b/>
          <w:sz w:val="20"/>
        </w:rPr>
        <w:t>&gt;</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Include All Pathogens? NO// </w:t>
      </w:r>
      <w:r w:rsidRPr="00D91C8E">
        <w:rPr>
          <w:rFonts w:ascii="Courier New" w:hAnsi="Courier New"/>
          <w:b/>
          <w:sz w:val="20"/>
        </w:rPr>
        <w:t>y</w:t>
      </w:r>
      <w:r w:rsidRPr="00D91C8E">
        <w:rPr>
          <w:rFonts w:ascii="Courier New" w:hAnsi="Courier New"/>
          <w:sz w:val="20"/>
        </w:rPr>
        <w:t xml:space="preserve">  YES</w:t>
      </w:r>
      <w:r w:rsidRPr="00D91C8E">
        <w:rPr>
          <w:rFonts w:ascii="Courier New" w:hAnsi="Courier New"/>
          <w:b/>
          <w:sz w:val="20"/>
        </w:rPr>
        <w:t>&lt;</w:t>
      </w:r>
      <w:r w:rsidR="00DA7E32" w:rsidRPr="00D91C8E">
        <w:rPr>
          <w:rFonts w:ascii="Courier New" w:hAnsi="Courier New"/>
          <w:b/>
          <w:sz w:val="20"/>
        </w:rPr>
        <w:t>Enter</w:t>
      </w:r>
      <w:r w:rsidRPr="00D91C8E">
        <w:rPr>
          <w:rFonts w:ascii="Courier New" w:hAnsi="Courier New"/>
          <w:b/>
          <w:sz w:val="20"/>
        </w:rPr>
        <w:t>&gt;</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DEVICE: HOME//   </w:t>
      </w:r>
      <w:r w:rsidRPr="00D91C8E">
        <w:rPr>
          <w:rFonts w:ascii="Courier New" w:hAnsi="Courier New"/>
          <w:b/>
          <w:sz w:val="20"/>
        </w:rPr>
        <w:t>&lt;</w:t>
      </w:r>
      <w:r w:rsidR="00DA7E32" w:rsidRPr="00D91C8E">
        <w:rPr>
          <w:rFonts w:ascii="Courier New" w:hAnsi="Courier New"/>
          <w:b/>
          <w:sz w:val="20"/>
        </w:rPr>
        <w:t>Enter</w:t>
      </w:r>
      <w:r w:rsidRPr="00D91C8E">
        <w:rPr>
          <w:rFonts w:ascii="Courier New" w:hAnsi="Courier New"/>
          <w:b/>
          <w:sz w:val="20"/>
        </w:rPr>
        <w:t>&gt;</w:t>
      </w:r>
      <w:r w:rsidRPr="00D91C8E">
        <w:rPr>
          <w:rFonts w:ascii="Courier New" w:hAnsi="Courier New"/>
          <w:sz w:val="20"/>
        </w:rPr>
        <w:t>WAN</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PAGE 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DETAILED VERIFICATION REPORT OF EPI EXTRACTED DATA</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FROM STATION (your site station number and name will be displayed)</w:t>
      </w:r>
    </w:p>
    <w:p w:rsidR="001806AD" w:rsidRPr="00D91C8E" w:rsidRDefault="001806AD" w:rsidP="001806AD">
      <w:pPr>
        <w:pBdr>
          <w:top w:val="single" w:sz="4" w:space="1" w:color="auto"/>
          <w:left w:val="single" w:sz="4" w:space="1" w:color="auto"/>
          <w:bottom w:val="single" w:sz="4" w:space="1" w:color="auto"/>
          <w:right w:val="single" w:sz="4" w:space="1" w:color="auto"/>
        </w:pBdr>
        <w:tabs>
          <w:tab w:val="clear" w:pos="1440"/>
        </w:tabs>
        <w:rPr>
          <w:rFonts w:ascii="Courier New" w:hAnsi="Courier New"/>
          <w:sz w:val="20"/>
        </w:rPr>
      </w:pPr>
      <w:r w:rsidRPr="00D91C8E">
        <w:rPr>
          <w:rFonts w:ascii="Courier New" w:hAnsi="Courier New"/>
          <w:sz w:val="20"/>
        </w:rPr>
        <w:t xml:space="preserve">               PROCESSING PERIOD: 01-01-2003 through 01-31-2003</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NTE~1-Report of Vancomycin-resistant Enterococcus</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lastRenderedPageBreak/>
        <w:t>These data note persons at your facility during the month that had a positive result for Vancomycin-resistant Enterococcus. Identifying information, along with specimen and culture results has been provided.</w:t>
      </w:r>
    </w:p>
    <w:p w:rsidR="001806AD" w:rsidRPr="00D91C8E" w:rsidRDefault="002A3011"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br w:type="page"/>
      </w:r>
      <w:r w:rsidR="001806AD" w:rsidRPr="00D91C8E">
        <w:rPr>
          <w:rFonts w:ascii="Courier New" w:hAnsi="Courier New"/>
          <w:sz w:val="20"/>
        </w:rPr>
        <w:lastRenderedPageBreak/>
        <w:t>PATIENT NAME                LAST 4   DOB         SEX    PERIOD OF SERVICE</w:t>
      </w:r>
    </w:p>
    <w:p w:rsidR="001806AD" w:rsidRPr="00D91C8E" w:rsidRDefault="004F63F3"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00AA01F1" w:rsidRPr="00D91C8E">
        <w:rPr>
          <w:rFonts w:ascii="Courier New" w:hAnsi="Courier New"/>
          <w:sz w:val="20"/>
        </w:rPr>
        <w:t>ONE</w:t>
      </w:r>
      <w:r w:rsidR="001806AD" w:rsidRPr="00D91C8E">
        <w:rPr>
          <w:rFonts w:ascii="Courier New" w:hAnsi="Courier New"/>
          <w:sz w:val="20"/>
        </w:rPr>
        <w:t xml:space="preserve">         </w:t>
      </w:r>
      <w:r w:rsidR="00AA01F1" w:rsidRPr="00D91C8E">
        <w:rPr>
          <w:rFonts w:ascii="Courier New" w:hAnsi="Courier New"/>
          <w:sz w:val="20"/>
        </w:rPr>
        <w:t xml:space="preserve">  </w:t>
      </w:r>
      <w:r w:rsidR="00884B45" w:rsidRPr="00D91C8E">
        <w:rPr>
          <w:rFonts w:ascii="Courier New" w:hAnsi="Courier New"/>
          <w:sz w:val="20"/>
        </w:rPr>
        <w:t xml:space="preserve"> </w:t>
      </w:r>
      <w:r w:rsidR="001806AD" w:rsidRPr="00D91C8E">
        <w:rPr>
          <w:rFonts w:ascii="Courier New" w:hAnsi="Courier New"/>
          <w:sz w:val="20"/>
        </w:rPr>
        <w:t xml:space="preserve">   </w:t>
      </w:r>
      <w:r w:rsidRPr="00D91C8E">
        <w:rPr>
          <w:rFonts w:ascii="Courier New" w:hAnsi="Courier New"/>
          <w:sz w:val="20"/>
        </w:rPr>
        <w:t>000</w:t>
      </w:r>
      <w:r w:rsidR="00AA01F1" w:rsidRPr="00D91C8E">
        <w:rPr>
          <w:rFonts w:ascii="Courier New" w:hAnsi="Courier New"/>
          <w:sz w:val="20"/>
        </w:rPr>
        <w:t>1</w:t>
      </w:r>
      <w:r w:rsidR="001806AD" w:rsidRPr="00D91C8E">
        <w:rPr>
          <w:rFonts w:ascii="Courier New" w:hAnsi="Courier New"/>
          <w:sz w:val="20"/>
        </w:rPr>
        <w:t xml:space="preserve">    02-05-1949   M     VIETNAM ERA</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Outpatient Accession Date: 01-09-2003@1600</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01-09-2003@1600  BACT 03 275  MICRO CULTURE  URINE</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1                                01-12-2003   ENTEROCOCCUS FAECIUM</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ORG # 1  01-09-2003@1600  ANTIBIOTIC MIC  URINE</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PENICILLIN                       R                   R</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VANCOMYCIN                       R                   R</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NITROFURANTOIN                   S                   S</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CIPROFLOXACIN                    R                   R</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LEVOFLOXACIN                     R                   R</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GENTAMICIN HP                    SYN-R               SYN-R</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STREPTOMYCIN HP                  SYN-R               SYN-R</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PAGE 2</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DETAILED VERIFICATION REPORT OF EPI EXTRACTED DATA</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FROM STATION (your site station number and name will be displayed)</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PROCESSING PERIOD: 01-01-2003 through 01-31-2003</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NTE~2 Report of Hepatitis C antibody positive</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This represents a line listing of persons reported during the month who had a positive test for hepatitis C antibody (based on accession date and not results reported date). Definitions for data to be extracted are provided in Technical and User Manual documentation for Laboratory EPI LR*5.2*281.</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Name                     LAST 4  Accession Date  Test Name   Test Result</w:t>
      </w:r>
    </w:p>
    <w:p w:rsidR="001806AD" w:rsidRPr="00D91C8E" w:rsidRDefault="001806AD"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______________________________________________________________________________</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T</w:t>
      </w:r>
      <w:r w:rsidR="00884B45" w:rsidRPr="00D91C8E">
        <w:rPr>
          <w:rFonts w:ascii="Courier New" w:hAnsi="Courier New"/>
          <w:sz w:val="20"/>
        </w:rPr>
        <w:t>WO</w:t>
      </w:r>
      <w:r w:rsidRPr="00D91C8E">
        <w:rPr>
          <w:rFonts w:ascii="Courier New" w:hAnsi="Courier New"/>
          <w:sz w:val="20"/>
        </w:rPr>
        <w:t xml:space="preserve">          0002</w:t>
      </w:r>
      <w:r w:rsidR="001806AD" w:rsidRPr="00D91C8E">
        <w:rPr>
          <w:rFonts w:ascii="Courier New" w:hAnsi="Courier New"/>
          <w:sz w:val="20"/>
        </w:rPr>
        <w:t xml:space="preserve">   01-16-2003@0700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THREE</w:t>
      </w:r>
      <w:r w:rsidR="001806AD" w:rsidRPr="00D91C8E">
        <w:rPr>
          <w:rFonts w:ascii="Courier New" w:hAnsi="Courier New"/>
          <w:sz w:val="20"/>
        </w:rPr>
        <w:t xml:space="preserve">        </w:t>
      </w:r>
      <w:r w:rsidRPr="00D91C8E">
        <w:rPr>
          <w:rFonts w:ascii="Courier New" w:hAnsi="Courier New"/>
          <w:sz w:val="20"/>
        </w:rPr>
        <w:t>0003</w:t>
      </w:r>
      <w:r w:rsidR="001806AD" w:rsidRPr="00D91C8E">
        <w:rPr>
          <w:rFonts w:ascii="Courier New" w:hAnsi="Courier New"/>
          <w:sz w:val="20"/>
        </w:rPr>
        <w:t xml:space="preserve">   01-14-2003@0909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 xml:space="preserve">FOUR  </w:t>
      </w:r>
      <w:r w:rsidR="001806AD" w:rsidRPr="00D91C8E">
        <w:rPr>
          <w:rFonts w:ascii="Courier New" w:hAnsi="Courier New"/>
          <w:sz w:val="20"/>
        </w:rPr>
        <w:t xml:space="preserve">       </w:t>
      </w:r>
      <w:r w:rsidRPr="00D91C8E">
        <w:rPr>
          <w:rFonts w:ascii="Courier New" w:hAnsi="Courier New"/>
          <w:sz w:val="20"/>
        </w:rPr>
        <w:t>0004</w:t>
      </w:r>
      <w:r w:rsidR="001806AD" w:rsidRPr="00D91C8E">
        <w:rPr>
          <w:rFonts w:ascii="Courier New" w:hAnsi="Courier New"/>
          <w:sz w:val="20"/>
        </w:rPr>
        <w:t xml:space="preserve">   01-22-2003@1833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FIVE</w:t>
      </w:r>
      <w:r w:rsidR="001806AD" w:rsidRPr="00D91C8E">
        <w:rPr>
          <w:rFonts w:ascii="Courier New" w:hAnsi="Courier New"/>
          <w:sz w:val="20"/>
        </w:rPr>
        <w:t xml:space="preserve">         </w:t>
      </w:r>
      <w:r w:rsidRPr="00D91C8E">
        <w:rPr>
          <w:rFonts w:ascii="Courier New" w:hAnsi="Courier New"/>
          <w:sz w:val="20"/>
        </w:rPr>
        <w:t>0005</w:t>
      </w:r>
      <w:r w:rsidR="001806AD" w:rsidRPr="00D91C8E">
        <w:rPr>
          <w:rFonts w:ascii="Courier New" w:hAnsi="Courier New"/>
          <w:sz w:val="20"/>
        </w:rPr>
        <w:t xml:space="preserve">   01-30-2003@1137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SIX</w:t>
      </w:r>
      <w:r w:rsidR="001806AD" w:rsidRPr="00D91C8E">
        <w:rPr>
          <w:rFonts w:ascii="Courier New" w:hAnsi="Courier New"/>
          <w:sz w:val="20"/>
        </w:rPr>
        <w:t xml:space="preserve">          </w:t>
      </w:r>
      <w:r w:rsidRPr="00D91C8E">
        <w:rPr>
          <w:rFonts w:ascii="Courier New" w:hAnsi="Courier New"/>
          <w:sz w:val="20"/>
        </w:rPr>
        <w:t>0006</w:t>
      </w:r>
      <w:r w:rsidR="001806AD" w:rsidRPr="00D91C8E">
        <w:rPr>
          <w:rFonts w:ascii="Courier New" w:hAnsi="Courier New"/>
          <w:sz w:val="20"/>
        </w:rPr>
        <w:t xml:space="preserve">   01-13-2003@1653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SEVEN</w:t>
      </w:r>
      <w:r w:rsidR="001806AD" w:rsidRPr="00D91C8E">
        <w:rPr>
          <w:rFonts w:ascii="Courier New" w:hAnsi="Courier New"/>
          <w:sz w:val="20"/>
        </w:rPr>
        <w:t xml:space="preserve">        </w:t>
      </w:r>
      <w:r w:rsidRPr="00D91C8E">
        <w:rPr>
          <w:rFonts w:ascii="Courier New" w:hAnsi="Courier New"/>
          <w:sz w:val="20"/>
        </w:rPr>
        <w:t>0007</w:t>
      </w:r>
      <w:r w:rsidR="001806AD" w:rsidRPr="00D91C8E">
        <w:rPr>
          <w:rFonts w:ascii="Courier New" w:hAnsi="Courier New"/>
          <w:sz w:val="20"/>
        </w:rPr>
        <w:t xml:space="preserve">   01-17-2003@0941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EIGHT</w:t>
      </w:r>
      <w:r w:rsidR="001806AD" w:rsidRPr="00D91C8E">
        <w:rPr>
          <w:rFonts w:ascii="Courier New" w:hAnsi="Courier New"/>
          <w:sz w:val="20"/>
        </w:rPr>
        <w:t xml:space="preserve">        </w:t>
      </w:r>
      <w:r w:rsidRPr="00D91C8E">
        <w:rPr>
          <w:rFonts w:ascii="Courier New" w:hAnsi="Courier New"/>
          <w:sz w:val="20"/>
        </w:rPr>
        <w:t>0008</w:t>
      </w:r>
      <w:r w:rsidR="001806AD" w:rsidRPr="00D91C8E">
        <w:rPr>
          <w:rFonts w:ascii="Courier New" w:hAnsi="Courier New"/>
          <w:sz w:val="20"/>
        </w:rPr>
        <w:t xml:space="preserve">   01-30-2003@1246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 xml:space="preserve">NINE   </w:t>
      </w:r>
      <w:r w:rsidR="001806AD" w:rsidRPr="00D91C8E">
        <w:rPr>
          <w:rFonts w:ascii="Courier New" w:hAnsi="Courier New"/>
          <w:sz w:val="20"/>
        </w:rPr>
        <w:t xml:space="preserve">      </w:t>
      </w:r>
      <w:r w:rsidRPr="00D91C8E">
        <w:rPr>
          <w:rFonts w:ascii="Courier New" w:hAnsi="Courier New"/>
          <w:sz w:val="20"/>
        </w:rPr>
        <w:t>0009</w:t>
      </w:r>
      <w:r w:rsidR="001806AD" w:rsidRPr="00D91C8E">
        <w:rPr>
          <w:rFonts w:ascii="Courier New" w:hAnsi="Courier New"/>
          <w:sz w:val="20"/>
        </w:rPr>
        <w:t xml:space="preserve">   01-13-2003@1516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w:t>
      </w:r>
      <w:r w:rsidR="00884B45" w:rsidRPr="00D91C8E">
        <w:rPr>
          <w:rFonts w:ascii="Courier New" w:hAnsi="Courier New"/>
          <w:sz w:val="20"/>
        </w:rPr>
        <w:t>~</w:t>
      </w:r>
      <w:r w:rsidRPr="00D91C8E">
        <w:rPr>
          <w:rFonts w:ascii="Courier New" w:hAnsi="Courier New"/>
          <w:sz w:val="20"/>
        </w:rPr>
        <w:t>TEN          0010</w:t>
      </w:r>
      <w:r w:rsidR="001806AD" w:rsidRPr="00D91C8E">
        <w:rPr>
          <w:rFonts w:ascii="Courier New" w:hAnsi="Courier New"/>
          <w:sz w:val="20"/>
        </w:rPr>
        <w:t xml:space="preserve">   01-23-2003@1153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ONE</w:t>
      </w:r>
      <w:r w:rsidR="001806AD" w:rsidRPr="00D91C8E">
        <w:rPr>
          <w:rFonts w:ascii="Courier New" w:hAnsi="Courier New"/>
          <w:sz w:val="20"/>
        </w:rPr>
        <w:t xml:space="preserve">         </w:t>
      </w:r>
      <w:r w:rsidRPr="00D91C8E">
        <w:rPr>
          <w:rFonts w:ascii="Courier New" w:hAnsi="Courier New"/>
          <w:sz w:val="20"/>
        </w:rPr>
        <w:t xml:space="preserve">0011 </w:t>
      </w:r>
      <w:r w:rsidR="001806AD" w:rsidRPr="00D91C8E">
        <w:rPr>
          <w:rFonts w:ascii="Courier New" w:hAnsi="Courier New"/>
          <w:sz w:val="20"/>
        </w:rPr>
        <w:t xml:space="preserve">  01-16-2003@1147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LAPPATIENT1</w:t>
      </w:r>
      <w:r w:rsidR="00884B45" w:rsidRPr="00D91C8E">
        <w:rPr>
          <w:rFonts w:ascii="Courier New" w:hAnsi="Courier New"/>
          <w:sz w:val="20"/>
        </w:rPr>
        <w:t>~</w:t>
      </w:r>
      <w:r w:rsidRPr="00D91C8E">
        <w:rPr>
          <w:rFonts w:ascii="Courier New" w:hAnsi="Courier New"/>
          <w:sz w:val="20"/>
        </w:rPr>
        <w:t>TWO</w:t>
      </w:r>
      <w:r w:rsidR="001806AD" w:rsidRPr="00D91C8E">
        <w:rPr>
          <w:rFonts w:ascii="Courier New" w:hAnsi="Courier New"/>
          <w:sz w:val="20"/>
        </w:rPr>
        <w:t xml:space="preserve">         </w:t>
      </w:r>
      <w:r w:rsidRPr="00D91C8E">
        <w:rPr>
          <w:rFonts w:ascii="Courier New" w:hAnsi="Courier New"/>
          <w:sz w:val="20"/>
        </w:rPr>
        <w:t>0012</w:t>
      </w:r>
      <w:r w:rsidR="001806AD" w:rsidRPr="00D91C8E">
        <w:rPr>
          <w:rFonts w:ascii="Courier New" w:hAnsi="Courier New"/>
          <w:sz w:val="20"/>
        </w:rPr>
        <w:t xml:space="preserve">   01-16-2003@1317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THREE</w:t>
      </w:r>
      <w:r w:rsidR="001806AD" w:rsidRPr="00D91C8E">
        <w:rPr>
          <w:rFonts w:ascii="Courier New" w:hAnsi="Courier New"/>
          <w:sz w:val="20"/>
        </w:rPr>
        <w:t xml:space="preserve">       </w:t>
      </w:r>
      <w:r w:rsidRPr="00D91C8E">
        <w:rPr>
          <w:rFonts w:ascii="Courier New" w:hAnsi="Courier New"/>
          <w:sz w:val="20"/>
        </w:rPr>
        <w:t>0013</w:t>
      </w:r>
      <w:r w:rsidR="001806AD" w:rsidRPr="00D91C8E">
        <w:rPr>
          <w:rFonts w:ascii="Courier New" w:hAnsi="Courier New"/>
          <w:sz w:val="20"/>
        </w:rPr>
        <w:t xml:space="preserve">   01-29-2003@0700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THREE</w:t>
      </w:r>
      <w:r w:rsidR="001806AD" w:rsidRPr="00D91C8E">
        <w:rPr>
          <w:rFonts w:ascii="Courier New" w:hAnsi="Courier New"/>
          <w:sz w:val="20"/>
        </w:rPr>
        <w:t xml:space="preserve">       </w:t>
      </w:r>
      <w:r w:rsidRPr="00D91C8E">
        <w:rPr>
          <w:rFonts w:ascii="Courier New" w:hAnsi="Courier New"/>
          <w:sz w:val="20"/>
        </w:rPr>
        <w:t>0013</w:t>
      </w:r>
      <w:r w:rsidR="001806AD" w:rsidRPr="00D91C8E">
        <w:rPr>
          <w:rFonts w:ascii="Courier New" w:hAnsi="Courier New"/>
          <w:sz w:val="20"/>
        </w:rPr>
        <w:t xml:space="preserve">   01-15-2003@0700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FOUR</w:t>
      </w:r>
      <w:r w:rsidR="001806AD" w:rsidRPr="00D91C8E">
        <w:rPr>
          <w:rFonts w:ascii="Courier New" w:hAnsi="Courier New"/>
          <w:sz w:val="20"/>
        </w:rPr>
        <w:t xml:space="preserve">        </w:t>
      </w:r>
      <w:r w:rsidRPr="00D91C8E">
        <w:rPr>
          <w:rFonts w:ascii="Courier New" w:hAnsi="Courier New"/>
          <w:sz w:val="20"/>
        </w:rPr>
        <w:t>0014</w:t>
      </w:r>
      <w:r w:rsidR="001806AD" w:rsidRPr="00D91C8E">
        <w:rPr>
          <w:rFonts w:ascii="Courier New" w:hAnsi="Courier New"/>
          <w:sz w:val="20"/>
        </w:rPr>
        <w:t xml:space="preserve">   01-06-2003@0725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FIVE</w:t>
      </w:r>
      <w:r w:rsidR="001806AD" w:rsidRPr="00D91C8E">
        <w:rPr>
          <w:rFonts w:ascii="Courier New" w:hAnsi="Courier New"/>
          <w:sz w:val="20"/>
        </w:rPr>
        <w:t xml:space="preserve">        </w:t>
      </w:r>
      <w:r w:rsidRPr="00D91C8E">
        <w:rPr>
          <w:rFonts w:ascii="Courier New" w:hAnsi="Courier New"/>
          <w:sz w:val="20"/>
        </w:rPr>
        <w:t>0015</w:t>
      </w:r>
      <w:r w:rsidR="001806AD" w:rsidRPr="00D91C8E">
        <w:rPr>
          <w:rFonts w:ascii="Courier New" w:hAnsi="Courier New"/>
          <w:sz w:val="20"/>
        </w:rPr>
        <w:t xml:space="preserve">   01-24-2003@1433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 xml:space="preserve">SIX   </w:t>
      </w:r>
      <w:r w:rsidR="001806AD" w:rsidRPr="00D91C8E">
        <w:rPr>
          <w:rFonts w:ascii="Courier New" w:hAnsi="Courier New"/>
          <w:sz w:val="20"/>
        </w:rPr>
        <w:t xml:space="preserve">      </w:t>
      </w:r>
      <w:r w:rsidRPr="00D91C8E">
        <w:rPr>
          <w:rFonts w:ascii="Courier New" w:hAnsi="Courier New"/>
          <w:sz w:val="20"/>
        </w:rPr>
        <w:t>0016</w:t>
      </w:r>
      <w:r w:rsidR="001806AD" w:rsidRPr="00D91C8E">
        <w:rPr>
          <w:rFonts w:ascii="Courier New" w:hAnsi="Courier New"/>
          <w:sz w:val="20"/>
        </w:rPr>
        <w:t xml:space="preserve">   01-01-2003@0700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SEVEN</w:t>
      </w:r>
      <w:r w:rsidR="001806AD" w:rsidRPr="00D91C8E">
        <w:rPr>
          <w:rFonts w:ascii="Courier New" w:hAnsi="Courier New"/>
          <w:sz w:val="20"/>
        </w:rPr>
        <w:t xml:space="preserve">       </w:t>
      </w:r>
      <w:r w:rsidRPr="00D91C8E">
        <w:rPr>
          <w:rFonts w:ascii="Courier New" w:hAnsi="Courier New"/>
          <w:sz w:val="20"/>
        </w:rPr>
        <w:t>0017</w:t>
      </w:r>
      <w:r w:rsidR="001806AD" w:rsidRPr="00D91C8E">
        <w:rPr>
          <w:rFonts w:ascii="Courier New" w:hAnsi="Courier New"/>
          <w:sz w:val="20"/>
        </w:rPr>
        <w:t xml:space="preserve">   01-08-2003@1334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EIGHT</w:t>
      </w:r>
      <w:r w:rsidR="001806AD" w:rsidRPr="00D91C8E">
        <w:rPr>
          <w:rFonts w:ascii="Courier New" w:hAnsi="Courier New"/>
          <w:sz w:val="20"/>
        </w:rPr>
        <w:t xml:space="preserve">       </w:t>
      </w:r>
      <w:r w:rsidRPr="00D91C8E">
        <w:rPr>
          <w:rFonts w:ascii="Courier New" w:hAnsi="Courier New"/>
          <w:sz w:val="20"/>
        </w:rPr>
        <w:t>0018</w:t>
      </w:r>
      <w:r w:rsidR="001806AD" w:rsidRPr="00D91C8E">
        <w:rPr>
          <w:rFonts w:ascii="Courier New" w:hAnsi="Courier New"/>
          <w:sz w:val="20"/>
        </w:rPr>
        <w:t xml:space="preserve">   01-08-2003@0901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NINE</w:t>
      </w:r>
      <w:r w:rsidR="001806AD" w:rsidRPr="00D91C8E">
        <w:rPr>
          <w:rFonts w:ascii="Courier New" w:hAnsi="Courier New"/>
          <w:sz w:val="20"/>
        </w:rPr>
        <w:t xml:space="preserve">        </w:t>
      </w:r>
      <w:r w:rsidRPr="00D91C8E">
        <w:rPr>
          <w:rFonts w:ascii="Courier New" w:hAnsi="Courier New"/>
          <w:sz w:val="20"/>
        </w:rPr>
        <w:t>0019</w:t>
      </w:r>
      <w:r w:rsidR="001806AD" w:rsidRPr="00D91C8E">
        <w:rPr>
          <w:rFonts w:ascii="Courier New" w:hAnsi="Courier New"/>
          <w:sz w:val="20"/>
        </w:rPr>
        <w:t xml:space="preserve">   01-21-2003@1708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LABPATIENT1</w:t>
      </w:r>
      <w:r w:rsidR="00884B45" w:rsidRPr="00D91C8E">
        <w:rPr>
          <w:rFonts w:ascii="Courier New" w:hAnsi="Courier New"/>
          <w:sz w:val="20"/>
        </w:rPr>
        <w:t>~</w:t>
      </w:r>
      <w:r w:rsidRPr="00D91C8E">
        <w:rPr>
          <w:rFonts w:ascii="Courier New" w:hAnsi="Courier New"/>
          <w:sz w:val="20"/>
        </w:rPr>
        <w:t>TEN</w:t>
      </w:r>
      <w:r w:rsidR="001806AD" w:rsidRPr="00D91C8E">
        <w:rPr>
          <w:rFonts w:ascii="Courier New" w:hAnsi="Courier New"/>
          <w:sz w:val="20"/>
        </w:rPr>
        <w:t xml:space="preserve">         </w:t>
      </w:r>
      <w:r w:rsidRPr="00D91C8E">
        <w:rPr>
          <w:rFonts w:ascii="Courier New" w:hAnsi="Courier New"/>
          <w:sz w:val="20"/>
        </w:rPr>
        <w:t>0110</w:t>
      </w:r>
      <w:r w:rsidR="001806AD" w:rsidRPr="00D91C8E">
        <w:rPr>
          <w:rFonts w:ascii="Courier New" w:hAnsi="Courier New"/>
          <w:sz w:val="20"/>
        </w:rPr>
        <w:t xml:space="preserve">   01-28-2003@1618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LABPATIENT2</w:t>
      </w:r>
      <w:r w:rsidR="00884B45" w:rsidRPr="00D91C8E">
        <w:rPr>
          <w:rFonts w:ascii="Courier New" w:hAnsi="Courier New"/>
          <w:sz w:val="20"/>
        </w:rPr>
        <w:t>~</w:t>
      </w:r>
      <w:r w:rsidRPr="00D91C8E">
        <w:rPr>
          <w:rFonts w:ascii="Courier New" w:hAnsi="Courier New"/>
          <w:sz w:val="20"/>
        </w:rPr>
        <w:t>ONE</w:t>
      </w:r>
      <w:r w:rsidR="001806AD" w:rsidRPr="00D91C8E">
        <w:rPr>
          <w:rFonts w:ascii="Courier New" w:hAnsi="Courier New"/>
          <w:sz w:val="20"/>
        </w:rPr>
        <w:t xml:space="preserve">         </w:t>
      </w:r>
      <w:r w:rsidRPr="00D91C8E">
        <w:rPr>
          <w:rFonts w:ascii="Courier New" w:hAnsi="Courier New"/>
          <w:sz w:val="20"/>
        </w:rPr>
        <w:t>0021</w:t>
      </w:r>
      <w:r w:rsidR="001806AD" w:rsidRPr="00D91C8E">
        <w:rPr>
          <w:rFonts w:ascii="Courier New" w:hAnsi="Courier New"/>
          <w:sz w:val="20"/>
        </w:rPr>
        <w:t xml:space="preserve">   01-13-2003@0700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LABPATIENT2</w:t>
      </w:r>
      <w:r w:rsidR="00884B45" w:rsidRPr="00D91C8E">
        <w:rPr>
          <w:rFonts w:ascii="Courier New" w:hAnsi="Courier New"/>
          <w:sz w:val="20"/>
        </w:rPr>
        <w:t>~</w:t>
      </w:r>
      <w:r w:rsidRPr="00D91C8E">
        <w:rPr>
          <w:rFonts w:ascii="Courier New" w:hAnsi="Courier New"/>
          <w:sz w:val="20"/>
        </w:rPr>
        <w:t xml:space="preserve">TWO  </w:t>
      </w:r>
      <w:r w:rsidR="001806AD" w:rsidRPr="00D91C8E">
        <w:rPr>
          <w:rFonts w:ascii="Courier New" w:hAnsi="Courier New"/>
          <w:sz w:val="20"/>
        </w:rPr>
        <w:t xml:space="preserve">       </w:t>
      </w:r>
      <w:r w:rsidRPr="00D91C8E">
        <w:rPr>
          <w:rFonts w:ascii="Courier New" w:hAnsi="Courier New"/>
          <w:sz w:val="20"/>
        </w:rPr>
        <w:t>0022</w:t>
      </w:r>
      <w:r w:rsidR="001806AD" w:rsidRPr="00D91C8E">
        <w:rPr>
          <w:rFonts w:ascii="Courier New" w:hAnsi="Courier New"/>
          <w:sz w:val="20"/>
        </w:rPr>
        <w:t xml:space="preserve">   01-30-2003@1108 HEP C ANTIBODY STRONG POSITIVE</w:t>
      </w:r>
    </w:p>
    <w:p w:rsidR="001806AD" w:rsidRPr="00D91C8E" w:rsidRDefault="00A8729E" w:rsidP="001806AD">
      <w:pPr>
        <w:pBdr>
          <w:top w:val="single" w:sz="4" w:space="1" w:color="auto"/>
          <w:left w:val="single" w:sz="4" w:space="1" w:color="auto"/>
          <w:bottom w:val="single" w:sz="4" w:space="1" w:color="auto"/>
          <w:right w:val="single" w:sz="4" w:space="1" w:color="auto"/>
        </w:pBdr>
      </w:pPr>
      <w:r w:rsidRPr="00D91C8E">
        <w:rPr>
          <w:rFonts w:ascii="Courier New" w:hAnsi="Courier New"/>
          <w:sz w:val="20"/>
        </w:rPr>
        <w:t>LABPATIENT2</w:t>
      </w:r>
      <w:r w:rsidR="00884B45" w:rsidRPr="00D91C8E">
        <w:rPr>
          <w:rFonts w:ascii="Courier New" w:hAnsi="Courier New"/>
          <w:sz w:val="20"/>
        </w:rPr>
        <w:t>~</w:t>
      </w:r>
      <w:r w:rsidRPr="00D91C8E">
        <w:rPr>
          <w:rFonts w:ascii="Courier New" w:hAnsi="Courier New"/>
          <w:sz w:val="20"/>
        </w:rPr>
        <w:t>THREE</w:t>
      </w:r>
      <w:r w:rsidR="001806AD" w:rsidRPr="00D91C8E">
        <w:rPr>
          <w:rFonts w:ascii="Courier New" w:hAnsi="Courier New"/>
          <w:sz w:val="20"/>
        </w:rPr>
        <w:t xml:space="preserve">       </w:t>
      </w:r>
      <w:r w:rsidRPr="00D91C8E">
        <w:rPr>
          <w:rFonts w:ascii="Courier New" w:hAnsi="Courier New"/>
          <w:sz w:val="20"/>
        </w:rPr>
        <w:t>0023</w:t>
      </w:r>
      <w:r w:rsidR="001806AD" w:rsidRPr="00D91C8E">
        <w:rPr>
          <w:rFonts w:ascii="Courier New" w:hAnsi="Courier New"/>
          <w:sz w:val="20"/>
        </w:rPr>
        <w:t xml:space="preserve">   01-15-2003@1653 HEP C ANTIBODY STRONG POSITIVE</w:t>
      </w:r>
    </w:p>
    <w:p w:rsidR="001806AD" w:rsidRPr="00D91C8E" w:rsidRDefault="001806AD" w:rsidP="00965F9D"/>
    <w:p w:rsidR="008361C9" w:rsidRPr="00D91C8E" w:rsidRDefault="008361C9" w:rsidP="008361C9">
      <w:pPr>
        <w:pBdr>
          <w:top w:val="single" w:sz="4" w:space="1" w:color="auto"/>
          <w:left w:val="single" w:sz="4" w:space="4" w:color="auto"/>
          <w:bottom w:val="single" w:sz="4" w:space="1" w:color="auto"/>
          <w:right w:val="single" w:sz="4" w:space="4" w:color="auto"/>
        </w:pBdr>
      </w:pPr>
    </w:p>
    <w:p w:rsidR="001806AD" w:rsidRPr="00D91C8E" w:rsidRDefault="005903F6" w:rsidP="008361C9">
      <w:pPr>
        <w:pBdr>
          <w:top w:val="single" w:sz="4" w:space="1" w:color="auto"/>
          <w:left w:val="single" w:sz="4" w:space="4" w:color="auto"/>
          <w:bottom w:val="single" w:sz="4" w:space="1" w:color="auto"/>
          <w:right w:val="single" w:sz="4" w:space="4" w:color="auto"/>
        </w:pBdr>
      </w:pPr>
      <w:r w:rsidRPr="00D91C8E">
        <w:rPr>
          <w:b/>
        </w:rPr>
        <w:lastRenderedPageBreak/>
        <w:t>NOTE:</w:t>
      </w:r>
      <w:r w:rsidRPr="00D91C8E">
        <w:t xml:space="preserve"> </w:t>
      </w:r>
      <w:r w:rsidR="001806AD" w:rsidRPr="00D91C8E">
        <w:t>This Detailed Verification Report will include a subsequent page for each national pathogen as well as one for each National Hepatitis C Risk Assessment Clinical Reminder Data element that is integrated into the EPI data stream</w:t>
      </w:r>
      <w:r w:rsidR="00E058BD" w:rsidRPr="00D91C8E">
        <w:t>.</w:t>
      </w:r>
    </w:p>
    <w:p w:rsidR="008361C9" w:rsidRPr="00D91C8E" w:rsidRDefault="008361C9" w:rsidP="008361C9">
      <w:pPr>
        <w:pBdr>
          <w:top w:val="single" w:sz="4" w:space="1" w:color="auto"/>
          <w:left w:val="single" w:sz="4" w:space="4" w:color="auto"/>
          <w:bottom w:val="single" w:sz="4" w:space="1" w:color="auto"/>
          <w:right w:val="single" w:sz="4" w:space="4" w:color="auto"/>
        </w:pBdr>
      </w:pPr>
    </w:p>
    <w:p w:rsidR="00D111C1" w:rsidRPr="00D91C8E" w:rsidRDefault="00EC16EC" w:rsidP="00D111C1">
      <w:pPr>
        <w:pStyle w:val="Heading3"/>
        <w:tabs>
          <w:tab w:val="clear" w:pos="720"/>
          <w:tab w:val="clear" w:pos="1440"/>
        </w:tabs>
      </w:pPr>
      <w:r w:rsidRPr="00D91C8E">
        <w:br w:type="page"/>
      </w:r>
      <w:bookmarkStart w:id="334" w:name="_Toc428460349"/>
      <w:r w:rsidR="00D111C1" w:rsidRPr="00D91C8E">
        <w:lastRenderedPageBreak/>
        <w:t>Local Pathogen [LREPI LOCAL PATHOGEN MENU] Menu:</w:t>
      </w:r>
      <w:bookmarkEnd w:id="334"/>
    </w:p>
    <w:p w:rsidR="00D111C1" w:rsidRPr="00D91C8E" w:rsidRDefault="00D111C1" w:rsidP="0060157E">
      <w:pPr>
        <w:pStyle w:val="Heading4"/>
      </w:pPr>
    </w:p>
    <w:p w:rsidR="00D111C1" w:rsidRPr="00D91C8E" w:rsidRDefault="00D111C1" w:rsidP="00D111C1">
      <w:r w:rsidRPr="00D91C8E">
        <w:t>This new submenu contains 5 new options used to enter/edit local pathogens, generate and print local reports and spreadsheets, and delete local pathogens.</w:t>
      </w:r>
    </w:p>
    <w:p w:rsidR="00D111C1" w:rsidRPr="00D91C8E" w:rsidRDefault="00D111C1" w:rsidP="00D111C1"/>
    <w:p w:rsidR="00F93A34" w:rsidRPr="00D91C8E" w:rsidRDefault="00F93A34" w:rsidP="00F57A1D">
      <w:pPr>
        <w:rPr>
          <w:b/>
          <w:bCs/>
        </w:rPr>
      </w:pPr>
      <w:r w:rsidRPr="00D91C8E">
        <w:rPr>
          <w:b/>
          <w:bCs/>
        </w:rPr>
        <w:t>Example:</w:t>
      </w:r>
      <w:r w:rsidRPr="00D91C8E">
        <w:t xml:space="preserve"> </w:t>
      </w:r>
      <w:r w:rsidRPr="00D91C8E">
        <w:rPr>
          <w:b/>
        </w:rPr>
        <w:t>New</w:t>
      </w:r>
      <w:r w:rsidRPr="00D91C8E">
        <w:t xml:space="preserve"> Local Pathogen [LREPI LOCAL PATHOGEN MENU] Menu</w:t>
      </w:r>
    </w:p>
    <w:p w:rsidR="00F93A34" w:rsidRPr="00D91C8E" w:rsidRDefault="00F93A34" w:rsidP="00F57A1D"/>
    <w:p w:rsidR="00FB1572" w:rsidRPr="00D91C8E" w:rsidRDefault="00FB1572" w:rsidP="00FB157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Local Pathogen Menu</w:t>
      </w:r>
    </w:p>
    <w:p w:rsidR="00FB1572" w:rsidRPr="00D91C8E" w:rsidRDefault="00FB1572" w:rsidP="00FB157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B1572" w:rsidRPr="00D91C8E" w:rsidRDefault="00FB1572" w:rsidP="00FB1572">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ENT    Enter/Edit Local Pathogens</w:t>
      </w:r>
    </w:p>
    <w:p w:rsidR="00FB1572" w:rsidRPr="00D91C8E" w:rsidRDefault="00FB1572" w:rsidP="00FB1572">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GEN    Lab EPI Generate Local Report/Spreadsheet</w:t>
      </w:r>
    </w:p>
    <w:p w:rsidR="00FB1572" w:rsidRPr="00D91C8E" w:rsidRDefault="00FB1572" w:rsidP="00FB1572">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PRT    Lab EPI Print Local Report/Spreadsheet</w:t>
      </w:r>
    </w:p>
    <w:p w:rsidR="00FB1572" w:rsidRPr="00D91C8E" w:rsidRDefault="00FB1572" w:rsidP="00FB1572">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DEL    Delete Local Pathogen</w:t>
      </w:r>
    </w:p>
    <w:p w:rsidR="00FB1572" w:rsidRPr="00D91C8E" w:rsidRDefault="00FB1572" w:rsidP="00FB1572">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F93A34" w:rsidRPr="00D91C8E" w:rsidRDefault="00F93A34" w:rsidP="00FB157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EC16EC" w:rsidRPr="00D91C8E" w:rsidRDefault="00EC16EC" w:rsidP="00F57A1D"/>
    <w:p w:rsidR="00F93A34" w:rsidRPr="00D91C8E" w:rsidRDefault="00F93A34" w:rsidP="0060157E">
      <w:pPr>
        <w:pStyle w:val="Heading4"/>
      </w:pPr>
      <w:bookmarkStart w:id="335" w:name="_Toc428460350"/>
      <w:r w:rsidRPr="00D91C8E">
        <w:t>Enter/Edit Local Pathogens [LREPI ENTER/EDIT LOCAL PATH] option:</w:t>
      </w:r>
      <w:bookmarkEnd w:id="335"/>
    </w:p>
    <w:p w:rsidR="00F93A34" w:rsidRPr="00D91C8E" w:rsidRDefault="00F93A34" w:rsidP="00F57A1D">
      <w:r w:rsidRPr="00D91C8E">
        <w:t xml:space="preserve">This </w:t>
      </w:r>
      <w:r w:rsidRPr="00D91C8E">
        <w:rPr>
          <w:b/>
        </w:rPr>
        <w:t>new</w:t>
      </w:r>
      <w:r w:rsidRPr="00D91C8E">
        <w:t xml:space="preserve"> option is use to enter or edit local pathogens into LAB SEARCH/EXTRACT file (#69.5).</w:t>
      </w:r>
      <w:r w:rsidR="001656C9" w:rsidRPr="00D91C8E">
        <w:t xml:space="preserve"> </w:t>
      </w:r>
    </w:p>
    <w:p w:rsidR="00EC16EC" w:rsidRPr="00D91C8E" w:rsidRDefault="00EC16EC" w:rsidP="00F57A1D"/>
    <w:p w:rsidR="001656C9" w:rsidRPr="00D91C8E" w:rsidRDefault="0096117F" w:rsidP="00342208">
      <w:pPr>
        <w:tabs>
          <w:tab w:val="clear" w:pos="1440"/>
        </w:tabs>
      </w:pPr>
      <w:r w:rsidRPr="00D91C8E">
        <w:rPr>
          <w:b/>
        </w:rPr>
        <w:t>Example:</w:t>
      </w:r>
      <w:r w:rsidRPr="00D91C8E">
        <w:t xml:space="preserve"> </w:t>
      </w:r>
      <w:r w:rsidR="00C153D1" w:rsidRPr="00D91C8E">
        <w:t xml:space="preserve">How to use the </w:t>
      </w:r>
      <w:r w:rsidR="001656C9" w:rsidRPr="00D91C8E">
        <w:t>Enter/Edit Local Pathogens [LREPI ENTER/EDIT LOCAL PATH] option</w:t>
      </w:r>
      <w:r w:rsidR="00C153D1" w:rsidRPr="00D91C8E">
        <w:t xml:space="preserve"> to </w:t>
      </w:r>
      <w:r w:rsidR="004135BD" w:rsidRPr="00D91C8E">
        <w:rPr>
          <w:b/>
        </w:rPr>
        <w:t>ENTER</w:t>
      </w:r>
      <w:r w:rsidR="004135BD" w:rsidRPr="00D91C8E">
        <w:t xml:space="preserve"> </w:t>
      </w:r>
      <w:r w:rsidR="00C153D1" w:rsidRPr="00D91C8E">
        <w:t>local pathogen</w:t>
      </w:r>
      <w:r w:rsidR="000A6ADF" w:rsidRPr="00D91C8E">
        <w:t>s</w:t>
      </w:r>
      <w:r w:rsidR="00C153D1" w:rsidRPr="00D91C8E">
        <w:t>.</w:t>
      </w:r>
    </w:p>
    <w:p w:rsidR="006F67DF" w:rsidRPr="00D91C8E" w:rsidRDefault="006F67DF" w:rsidP="00C02282">
      <w:pPr>
        <w:tabs>
          <w:tab w:val="clear" w:pos="1440"/>
        </w:tabs>
        <w:rPr>
          <w:bCs/>
          <w:iCs/>
        </w:rPr>
      </w:pPr>
    </w:p>
    <w:p w:rsidR="00561E0A" w:rsidRPr="00D91C8E" w:rsidRDefault="00561E0A" w:rsidP="00C15B75">
      <w:pPr>
        <w:pBdr>
          <w:top w:val="single" w:sz="4" w:space="1" w:color="auto"/>
          <w:left w:val="single" w:sz="4" w:space="4" w:color="auto"/>
          <w:bottom w:val="single" w:sz="4" w:space="1" w:color="auto"/>
          <w:right w:val="single" w:sz="4" w:space="4" w:color="auto"/>
        </w:pBdr>
        <w:tabs>
          <w:tab w:val="clear" w:pos="1440"/>
        </w:tabs>
        <w:rPr>
          <w:bCs/>
          <w:iCs/>
        </w:rPr>
      </w:pPr>
    </w:p>
    <w:p w:rsidR="00561E0A" w:rsidRPr="00D91C8E" w:rsidRDefault="00561E0A" w:rsidP="00C15B75">
      <w:pPr>
        <w:pBdr>
          <w:top w:val="single" w:sz="4" w:space="1" w:color="auto"/>
          <w:left w:val="single" w:sz="4" w:space="4" w:color="auto"/>
          <w:bottom w:val="single" w:sz="4" w:space="1" w:color="auto"/>
          <w:right w:val="single" w:sz="4" w:space="4" w:color="auto"/>
        </w:pBdr>
        <w:tabs>
          <w:tab w:val="clear" w:pos="1440"/>
        </w:tabs>
      </w:pPr>
      <w:r w:rsidRPr="00D91C8E">
        <w:rPr>
          <w:b/>
          <w:bCs/>
          <w:iCs/>
        </w:rPr>
        <w:t>NOTE:</w:t>
      </w:r>
      <w:r w:rsidRPr="00D91C8E">
        <w:rPr>
          <w:bCs/>
          <w:iCs/>
        </w:rPr>
        <w:t xml:space="preserve"> </w:t>
      </w:r>
      <w:r w:rsidRPr="00D91C8E">
        <w:t>The following LABORATORY EPI PARAMETERS INPUT SCREEN</w:t>
      </w:r>
      <w:r w:rsidR="00CC6A2C" w:rsidRPr="00D91C8E">
        <w:t xml:space="preserve"> under the </w:t>
      </w:r>
      <w:r w:rsidRPr="00D91C8E">
        <w:t>Topography Selection</w:t>
      </w:r>
      <w:r w:rsidR="00CC6A2C" w:rsidRPr="00D91C8E">
        <w:t xml:space="preserve"> screen</w:t>
      </w:r>
      <w:r w:rsidRPr="00D91C8E">
        <w:t>,</w:t>
      </w:r>
      <w:r w:rsidR="00CC6A2C" w:rsidRPr="00D91C8E">
        <w:t xml:space="preserve"> </w:t>
      </w:r>
      <w:r w:rsidRPr="00D91C8E">
        <w:t>Include, Exclude, and Sex prompt</w:t>
      </w:r>
      <w:r w:rsidR="00FF011F" w:rsidRPr="00D91C8E">
        <w:t>s</w:t>
      </w:r>
      <w:r w:rsidRPr="00D91C8E">
        <w:t xml:space="preserve"> </w:t>
      </w:r>
      <w:r w:rsidR="00FF011F" w:rsidRPr="00D91C8E">
        <w:t>are FOR FUTURE USE ONLY.</w:t>
      </w:r>
    </w:p>
    <w:p w:rsidR="00FF011F" w:rsidRPr="00D91C8E" w:rsidRDefault="00FF011F" w:rsidP="00C15B75">
      <w:pPr>
        <w:pBdr>
          <w:top w:val="single" w:sz="4" w:space="1" w:color="auto"/>
          <w:left w:val="single" w:sz="4" w:space="4" w:color="auto"/>
          <w:bottom w:val="single" w:sz="4" w:space="1" w:color="auto"/>
          <w:right w:val="single" w:sz="4" w:space="4" w:color="auto"/>
        </w:pBdr>
        <w:tabs>
          <w:tab w:val="clear" w:pos="1440"/>
        </w:tabs>
        <w:rPr>
          <w:bCs/>
          <w:iCs/>
        </w:rPr>
      </w:pPr>
    </w:p>
    <w:p w:rsidR="00561E0A" w:rsidRPr="00D91C8E" w:rsidRDefault="00561E0A" w:rsidP="00C02282">
      <w:pPr>
        <w:tabs>
          <w:tab w:val="clear" w:pos="1440"/>
        </w:tabs>
        <w:rPr>
          <w:bCs/>
          <w:iCs/>
        </w:rPr>
      </w:pPr>
    </w:p>
    <w:p w:rsidR="00561E0A" w:rsidRPr="00D91C8E" w:rsidRDefault="00561E0A" w:rsidP="00C02282">
      <w:pPr>
        <w:tabs>
          <w:tab w:val="clear" w:pos="1440"/>
        </w:tabs>
        <w:rPr>
          <w:bCs/>
          <w:iCs/>
        </w:rPr>
      </w:pPr>
    </w:p>
    <w:p w:rsidR="006F67DF" w:rsidRPr="00D91C8E" w:rsidRDefault="006F67DF" w:rsidP="00C0228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Select Lab EPI Primary Menu</w:t>
      </w:r>
    </w:p>
    <w:p w:rsidR="006F67DF" w:rsidRPr="00D91C8E" w:rsidRDefault="006F67DF" w:rsidP="006F67DF">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p>
    <w:p w:rsidR="00E831AE" w:rsidRPr="00D91C8E" w:rsidRDefault="00E831AE" w:rsidP="00E831AE">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ENH    Lab Search/Extract Manual Run (Enhanced)</w:t>
      </w:r>
    </w:p>
    <w:p w:rsidR="00E831AE" w:rsidRPr="00D91C8E" w:rsidRDefault="00E831AE" w:rsidP="00E831AE">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VR     Print Detailed Verification Report</w:t>
      </w:r>
    </w:p>
    <w:p w:rsidR="00E831AE" w:rsidRPr="00D91C8E" w:rsidRDefault="00E831AE" w:rsidP="00E831AE">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LO     Local Pathogen Menu ...</w:t>
      </w:r>
    </w:p>
    <w:p w:rsidR="00E831AE" w:rsidRPr="00D91C8E" w:rsidRDefault="00E831AE" w:rsidP="00E831AE">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PI     Pathogen Inquiry</w:t>
      </w:r>
    </w:p>
    <w:p w:rsidR="00E831AE" w:rsidRPr="00D91C8E" w:rsidRDefault="00E831AE" w:rsidP="00E831AE">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UP     Lab EPI Parameter Setup</w:t>
      </w:r>
    </w:p>
    <w:p w:rsidR="00E831AE" w:rsidRPr="00D91C8E" w:rsidRDefault="00E831AE" w:rsidP="00E831AE">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Lab EPI Protocol Edit</w:t>
      </w:r>
    </w:p>
    <w:p w:rsidR="006F67DF" w:rsidRPr="00D91C8E" w:rsidRDefault="00E831AE" w:rsidP="00E831AE">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LK     Antimicrobial Link Update</w:t>
      </w: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Select Lab EPI Primary Menu Option: </w:t>
      </w:r>
      <w:r w:rsidRPr="00D91C8E">
        <w:rPr>
          <w:rFonts w:ascii="Courier New" w:hAnsi="Courier New" w:cs="Courier New"/>
          <w:b/>
          <w:bCs/>
          <w:iCs/>
          <w:sz w:val="20"/>
          <w:szCs w:val="20"/>
        </w:rPr>
        <w:t>lo</w:t>
      </w:r>
      <w:r w:rsidRPr="00D91C8E">
        <w:rPr>
          <w:rFonts w:ascii="Courier New" w:hAnsi="Courier New" w:cs="Courier New"/>
          <w:bCs/>
          <w:iCs/>
          <w:sz w:val="20"/>
          <w:szCs w:val="20"/>
        </w:rPr>
        <w:t xml:space="preserve"> Local Pathogen Menu</w:t>
      </w:r>
      <w:r w:rsidRPr="00D91C8E">
        <w:rPr>
          <w:rFonts w:ascii="Courier New" w:hAnsi="Courier New" w:cs="Courier New"/>
          <w:b/>
          <w:bCs/>
          <w:iCs/>
          <w:sz w:val="20"/>
          <w:szCs w:val="20"/>
        </w:rPr>
        <w:t>&lt;ENTER&gt;</w:t>
      </w: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w:t>
      </w:r>
      <w:r w:rsidR="00C91E54" w:rsidRPr="00D91C8E">
        <w:rPr>
          <w:rFonts w:ascii="Courier New" w:hAnsi="Courier New" w:cs="Courier New"/>
          <w:bCs/>
          <w:iCs/>
          <w:sz w:val="20"/>
          <w:szCs w:val="20"/>
        </w:rPr>
        <w:t>ENT</w:t>
      </w:r>
      <w:r w:rsidRPr="00D91C8E">
        <w:rPr>
          <w:rFonts w:ascii="Courier New" w:hAnsi="Courier New" w:cs="Courier New"/>
          <w:bCs/>
          <w:iCs/>
          <w:sz w:val="20"/>
          <w:szCs w:val="20"/>
        </w:rPr>
        <w:t xml:space="preserve">    Enter/Edit Local Pathogens</w:t>
      </w: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GEN    Lab EPI Generate Local Report/Spreadsheet</w:t>
      </w: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PRT    Lab EPI Print Local Report/Spreadsheet</w:t>
      </w: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w:t>
      </w:r>
      <w:r w:rsidR="00C91E54" w:rsidRPr="00D91C8E">
        <w:rPr>
          <w:rFonts w:ascii="Courier New" w:hAnsi="Courier New" w:cs="Courier New"/>
          <w:bCs/>
          <w:iCs/>
          <w:sz w:val="20"/>
          <w:szCs w:val="20"/>
        </w:rPr>
        <w:t>DEL</w:t>
      </w:r>
      <w:r w:rsidRPr="00D91C8E">
        <w:rPr>
          <w:rFonts w:ascii="Courier New" w:hAnsi="Courier New" w:cs="Courier New"/>
          <w:bCs/>
          <w:iCs/>
          <w:sz w:val="20"/>
          <w:szCs w:val="20"/>
        </w:rPr>
        <w:t xml:space="preserve">    Delete Local Pathogen</w:t>
      </w:r>
    </w:p>
    <w:p w:rsidR="00587F3E" w:rsidRPr="00D91C8E" w:rsidRDefault="00587F3E" w:rsidP="00587F3E">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6F67DF" w:rsidRPr="00D91C8E" w:rsidRDefault="006F67DF"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bCs/>
          <w:iCs/>
          <w:sz w:val="20"/>
          <w:szCs w:val="20"/>
        </w:rPr>
      </w:pPr>
      <w:r w:rsidRPr="00D91C8E">
        <w:rPr>
          <w:rFonts w:ascii="Courier New" w:hAnsi="Courier New" w:cs="Courier New"/>
          <w:bCs/>
          <w:iCs/>
          <w:sz w:val="20"/>
          <w:szCs w:val="20"/>
        </w:rPr>
        <w:t xml:space="preserve">   Select Local Pathogen Menu Option: </w:t>
      </w:r>
      <w:r w:rsidRPr="00D91C8E">
        <w:rPr>
          <w:rFonts w:ascii="Courier New" w:hAnsi="Courier New" w:cs="Courier New"/>
          <w:b/>
          <w:bCs/>
          <w:iCs/>
          <w:sz w:val="20"/>
          <w:szCs w:val="20"/>
        </w:rPr>
        <w:t>Enter/Edit Local Pathogens&lt;</w:t>
      </w:r>
    </w:p>
    <w:p w:rsidR="00E237BA" w:rsidRPr="00D91C8E" w:rsidRDefault="00E237BA" w:rsidP="006F67D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6F67DF" w:rsidRPr="00D91C8E" w:rsidRDefault="00FA1561" w:rsidP="00FA1561">
      <w:pPr>
        <w:tabs>
          <w:tab w:val="clear" w:pos="1440"/>
        </w:tabs>
        <w:rPr>
          <w:bCs/>
          <w:i/>
          <w:iCs/>
        </w:rPr>
      </w:pPr>
      <w:r w:rsidRPr="00D91C8E">
        <w:rPr>
          <w:bCs/>
          <w:iCs/>
        </w:rPr>
        <w:br w:type="page"/>
      </w:r>
      <w:r w:rsidR="00E237BA" w:rsidRPr="00D91C8E">
        <w:rPr>
          <w:b/>
          <w:bCs/>
          <w:iCs/>
        </w:rPr>
        <w:lastRenderedPageBreak/>
        <w:t>Example:</w:t>
      </w:r>
      <w:r w:rsidR="00E237BA" w:rsidRPr="00D91C8E">
        <w:rPr>
          <w:bCs/>
          <w:iCs/>
        </w:rPr>
        <w:t xml:space="preserve"> </w:t>
      </w:r>
      <w:r w:rsidR="00EB294A" w:rsidRPr="00D91C8E">
        <w:t xml:space="preserve">How to use the Enter/Edit Local Pathogens [LREPI ENTER/EDIT LOCAL PATH] option to </w:t>
      </w:r>
      <w:r w:rsidR="00EB294A" w:rsidRPr="00D91C8E">
        <w:rPr>
          <w:b/>
        </w:rPr>
        <w:t>ENTER</w:t>
      </w:r>
      <w:r w:rsidR="00EB294A" w:rsidRPr="00D91C8E">
        <w:t xml:space="preserve"> local pathogens continu</w:t>
      </w:r>
      <w:r w:rsidR="00E237BA" w:rsidRPr="00D91C8E">
        <w:t>e</w:t>
      </w:r>
      <w:r w:rsidR="006C4049" w:rsidRPr="00D91C8E">
        <w:t>d</w:t>
      </w:r>
      <w:r w:rsidR="008361C9" w:rsidRPr="00D91C8E">
        <w:t>.</w:t>
      </w:r>
    </w:p>
    <w:p w:rsidR="0097036D" w:rsidRPr="00D91C8E" w:rsidRDefault="0097036D" w:rsidP="0097036D">
      <w:pPr>
        <w:tabs>
          <w:tab w:val="clear" w:pos="1440"/>
        </w:tabs>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1 of 5</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Herpes virus539                                      INACTIVE: NO</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Test(s)               Indicator                 Value</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&lt; &gt;</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081531" w:rsidRPr="00D91C8E" w:rsidRDefault="00081531" w:rsidP="00081531">
      <w:pPr>
        <w:pBdr>
          <w:top w:val="single" w:sz="4" w:space="1" w:color="auto"/>
          <w:left w:val="single" w:sz="4" w:space="4" w:color="auto"/>
          <w:bottom w:val="single" w:sz="4" w:space="1" w:color="auto"/>
          <w:right w:val="single" w:sz="4" w:space="4" w:color="auto"/>
        </w:pBdr>
        <w:rPr>
          <w:rFonts w:ascii="Courier New" w:hAnsi="Courier New"/>
          <w:sz w:val="20"/>
        </w:rPr>
      </w:pPr>
      <w:bookmarkStart w:id="336" w:name="CodingSystemExample"/>
      <w:bookmarkStart w:id="337" w:name="p421_74"/>
      <w:bookmarkEnd w:id="336"/>
      <w:bookmarkEnd w:id="337"/>
      <w:r w:rsidRPr="00D91C8E">
        <w:rPr>
          <w:rFonts w:ascii="Courier New" w:hAnsi="Courier New"/>
          <w:sz w:val="20"/>
        </w:rPr>
        <w:t>ICD Coding System [ICD-9 or ICD-10]? (9/10):&lt;RET&gt;</w:t>
      </w:r>
    </w:p>
    <w:p w:rsidR="00081531" w:rsidRPr="00D91C8E" w:rsidRDefault="00081531" w:rsidP="00081531">
      <w:pPr>
        <w:pBdr>
          <w:top w:val="single" w:sz="4" w:space="1" w:color="auto"/>
          <w:left w:val="single" w:sz="4" w:space="4" w:color="auto"/>
          <w:bottom w:val="single" w:sz="4" w:space="1" w:color="auto"/>
          <w:right w:val="single" w:sz="4" w:space="4" w:color="auto"/>
        </w:pBdr>
        <w:rPr>
          <w:rFonts w:ascii="Courier New" w:hAnsi="Courier New"/>
          <w:sz w:val="20"/>
        </w:rPr>
      </w:pPr>
    </w:p>
    <w:p w:rsidR="00081531" w:rsidRPr="00D91C8E" w:rsidRDefault="00081531" w:rsidP="00081531">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081531" w:rsidRPr="00D91C8E" w:rsidRDefault="00081531"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&lt; &gt;</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 a command or '^' followed by a caption to jump to a specific field.</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Pr="00D91C8E">
        <w:rPr>
          <w:rFonts w:ascii="Courier New" w:hAnsi="Courier New"/>
          <w:sz w:val="20"/>
        </w:rPr>
        <w:t xml:space="preserve">                                  Press &lt;PF1&gt;H for help    Insert</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2 of 5</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Herpes virus539                                      INACTIVE: NO</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Selected Etiology                           Selected Snomed Codes</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HERPES SIMPLEX VIRUS 1</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HERPES SIMPLEX VIRUS 2</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&lt; &gt;</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Antimicrobial Susceptibility     NLT Code       NLT Description</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&lt; &gt;</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 a command or '^' followed by a caption to jump to a specific field.</w:t>
      </w: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p>
    <w:p w:rsidR="0097036D" w:rsidRPr="00D91C8E" w:rsidRDefault="0097036D" w:rsidP="0097036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Pr="00D91C8E">
        <w:rPr>
          <w:rFonts w:ascii="Courier New" w:hAnsi="Courier New"/>
          <w:sz w:val="20"/>
        </w:rPr>
        <w:t xml:space="preserve">                                  Press &lt;PF1&gt;H for help    Insert</w:t>
      </w:r>
    </w:p>
    <w:p w:rsidR="006F67DF" w:rsidRPr="00D91C8E" w:rsidRDefault="006F67DF" w:rsidP="00E237BA">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p>
    <w:p w:rsidR="00E237BA" w:rsidRPr="00D91C8E" w:rsidRDefault="00E237BA" w:rsidP="00E237BA">
      <w:pPr>
        <w:tabs>
          <w:tab w:val="clear" w:pos="1440"/>
        </w:tabs>
        <w:rPr>
          <w:bCs/>
          <w:iCs/>
        </w:rPr>
      </w:pPr>
      <w:r w:rsidRPr="00D91C8E">
        <w:rPr>
          <w:rFonts w:ascii="Courier New" w:hAnsi="Courier New" w:cs="Courier New"/>
          <w:bCs/>
          <w:iCs/>
          <w:sz w:val="20"/>
          <w:szCs w:val="20"/>
        </w:rPr>
        <w:br w:type="page"/>
      </w:r>
      <w:r w:rsidRPr="00D91C8E">
        <w:rPr>
          <w:b/>
          <w:bCs/>
          <w:iCs/>
        </w:rPr>
        <w:lastRenderedPageBreak/>
        <w:t>Example:</w:t>
      </w:r>
      <w:r w:rsidRPr="00D91C8E">
        <w:rPr>
          <w:bCs/>
          <w:iCs/>
        </w:rPr>
        <w:t xml:space="preserve"> </w:t>
      </w:r>
      <w:r w:rsidRPr="00D91C8E">
        <w:t xml:space="preserve">How to use the Enter/Edit Local Pathogens [LREPI ENTER/EDIT LOCAL PATH] option to </w:t>
      </w:r>
      <w:r w:rsidRPr="00D91C8E">
        <w:rPr>
          <w:b/>
        </w:rPr>
        <w:t>ENTER</w:t>
      </w:r>
      <w:r w:rsidRPr="00D91C8E">
        <w:t xml:space="preserve"> local pathogens continue</w:t>
      </w:r>
      <w:r w:rsidR="001D3650" w:rsidRPr="00D91C8E">
        <w:t>d</w:t>
      </w:r>
      <w:r w:rsidR="00D111C1" w:rsidRPr="00D91C8E">
        <w:t>.</w:t>
      </w:r>
    </w:p>
    <w:p w:rsidR="00220D49" w:rsidRPr="00D91C8E" w:rsidRDefault="00220D49" w:rsidP="00220D49"/>
    <w:p w:rsidR="00220D49" w:rsidRPr="00D91C8E" w:rsidRDefault="00220D49" w:rsidP="00220D49"/>
    <w:p w:rsidR="00220D49" w:rsidRPr="00D91C8E" w:rsidRDefault="00220D49" w:rsidP="00220D49">
      <w:pPr>
        <w:pBdr>
          <w:top w:val="single" w:sz="4" w:space="1" w:color="auto"/>
          <w:left w:val="single" w:sz="4" w:space="4" w:color="auto"/>
          <w:bottom w:val="single" w:sz="4" w:space="1" w:color="auto"/>
          <w:right w:val="single" w:sz="4" w:space="4" w:color="auto"/>
        </w:pBdr>
        <w:tabs>
          <w:tab w:val="clear" w:pos="1440"/>
        </w:tabs>
        <w:rPr>
          <w:bCs/>
          <w:iCs/>
        </w:rPr>
      </w:pPr>
    </w:p>
    <w:p w:rsidR="00220D49" w:rsidRPr="00D91C8E" w:rsidRDefault="00220D49" w:rsidP="00220D49">
      <w:pPr>
        <w:pBdr>
          <w:top w:val="single" w:sz="4" w:space="1" w:color="auto"/>
          <w:left w:val="single" w:sz="4" w:space="4" w:color="auto"/>
          <w:bottom w:val="single" w:sz="4" w:space="1" w:color="auto"/>
          <w:right w:val="single" w:sz="4" w:space="4" w:color="auto"/>
        </w:pBdr>
        <w:tabs>
          <w:tab w:val="clear" w:pos="1440"/>
        </w:tabs>
        <w:rPr>
          <w:bCs/>
          <w:iCs/>
        </w:rPr>
      </w:pPr>
      <w:r w:rsidRPr="00D91C8E">
        <w:rPr>
          <w:b/>
          <w:bCs/>
          <w:iCs/>
        </w:rPr>
        <w:t>NOTE:</w:t>
      </w:r>
      <w:r w:rsidRPr="00D91C8E">
        <w:rPr>
          <w:bCs/>
          <w:iCs/>
        </w:rPr>
        <w:t xml:space="preserve"> </w:t>
      </w:r>
      <w:r w:rsidRPr="00D91C8E">
        <w:t>The following LABORATORY EPI PARAMETERS INPUT SCREEN under the Topography Selection screen, Include, Exclude, and Sex prompt</w:t>
      </w:r>
      <w:r w:rsidR="00D2072A" w:rsidRPr="00D91C8E">
        <w:t>s</w:t>
      </w:r>
      <w:r w:rsidRPr="00D91C8E">
        <w:t xml:space="preserve"> </w:t>
      </w:r>
      <w:r w:rsidR="00D2072A" w:rsidRPr="00D91C8E">
        <w:t>are FOR FUTURE USE ONLY.</w:t>
      </w:r>
    </w:p>
    <w:p w:rsidR="00220D49" w:rsidRPr="00D91C8E" w:rsidRDefault="00220D49" w:rsidP="00AF5546"/>
    <w:p w:rsidR="00220D49" w:rsidRPr="00D91C8E" w:rsidRDefault="00220D49" w:rsidP="00AF5546"/>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3 of 5</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Herpes virus539                                      INACTIVE: NO</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Topography Selection</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Include                                Exclude</w:t>
      </w:r>
    </w:p>
    <w:p w:rsidR="00AF5546" w:rsidRPr="00D91C8E" w:rsidRDefault="00AF5546" w:rsidP="00970CC3">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&lt; &gt;                                    &lt; &gt;</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 a command or '^' followed by a caption to jump to a specific field.</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Pr="00D91C8E">
        <w:rPr>
          <w:rFonts w:ascii="Courier New" w:hAnsi="Courier New"/>
          <w:sz w:val="20"/>
        </w:rPr>
        <w:t xml:space="preserve">                                 Press &lt;PF1&gt;H for help    Insert</w:t>
      </w:r>
    </w:p>
    <w:p w:rsidR="00B2331C" w:rsidRPr="00D91C8E" w:rsidRDefault="00B2331C"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4 of 5</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Herpes virus539                                      INACTIVE: NO</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FIRST ENCOUNTER: &lt; &gt;                        FOLLOW PTF: &lt; &gt;</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BEFORE DATE OF BIRTH:  &lt; &gt;                    AFTER DATE OF BIRTH: &lt; &gt;</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Select SEX: &lt; &gt;</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 a command or '^' followed by a caption to jump to a specific field.</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Pr="00D91C8E">
        <w:rPr>
          <w:rFonts w:ascii="Courier New" w:hAnsi="Courier New"/>
          <w:sz w:val="20"/>
        </w:rPr>
        <w:t xml:space="preserve">                                Press &lt;PF1&gt;H for help    Insert</w:t>
      </w:r>
    </w:p>
    <w:p w:rsidR="00AF5546" w:rsidRPr="00D91C8E" w:rsidRDefault="00AF5546" w:rsidP="00AF5546">
      <w:pPr>
        <w:pBdr>
          <w:top w:val="single" w:sz="4" w:space="1" w:color="auto"/>
          <w:left w:val="single" w:sz="4" w:space="4" w:color="auto"/>
          <w:bottom w:val="single" w:sz="4" w:space="1" w:color="auto"/>
          <w:right w:val="single" w:sz="4" w:space="4" w:color="auto"/>
        </w:pBdr>
        <w:rPr>
          <w:rFonts w:ascii="Courier New" w:hAnsi="Courier New"/>
          <w:sz w:val="20"/>
        </w:rPr>
      </w:pPr>
    </w:p>
    <w:p w:rsidR="00E237BA" w:rsidRPr="00D91C8E" w:rsidRDefault="005A4C9E" w:rsidP="00E237BA">
      <w:pPr>
        <w:tabs>
          <w:tab w:val="clear" w:pos="1440"/>
        </w:tabs>
        <w:rPr>
          <w:bCs/>
          <w:iCs/>
        </w:rPr>
      </w:pPr>
      <w:r w:rsidRPr="00D91C8E">
        <w:rPr>
          <w:bCs/>
          <w:iCs/>
        </w:rPr>
        <w:br w:type="page"/>
      </w:r>
      <w:r w:rsidR="00E237BA" w:rsidRPr="00D91C8E">
        <w:rPr>
          <w:b/>
          <w:bCs/>
          <w:iCs/>
        </w:rPr>
        <w:lastRenderedPageBreak/>
        <w:t>Example:</w:t>
      </w:r>
      <w:r w:rsidR="00E237BA" w:rsidRPr="00D91C8E">
        <w:rPr>
          <w:bCs/>
          <w:iCs/>
        </w:rPr>
        <w:t xml:space="preserve"> </w:t>
      </w:r>
      <w:r w:rsidR="00E237BA" w:rsidRPr="00D91C8E">
        <w:t xml:space="preserve">How to use the Enter/Edit Local Pathogens [LREPI ENTER/EDIT LOCAL PATH] option to </w:t>
      </w:r>
      <w:r w:rsidR="00E237BA" w:rsidRPr="00D91C8E">
        <w:rPr>
          <w:b/>
        </w:rPr>
        <w:t>ENTER</w:t>
      </w:r>
      <w:r w:rsidR="00E237BA" w:rsidRPr="00D91C8E">
        <w:t xml:space="preserve"> local pathogens continue</w:t>
      </w:r>
      <w:r w:rsidR="00C91E54" w:rsidRPr="00D91C8E">
        <w:t>d</w:t>
      </w:r>
      <w:r w:rsidR="00D111C1" w:rsidRPr="00D91C8E">
        <w:t>.</w:t>
      </w:r>
    </w:p>
    <w:p w:rsidR="000B471D" w:rsidRPr="00D91C8E" w:rsidRDefault="000B471D" w:rsidP="000B471D"/>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5 of 5</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Herpes virus539                                      INACTIVE: NO</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Run Date:   &lt; &gt;                         Protocol: LREPI &lt; &gt;</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Run Cycle: &lt; &gt;                          Lag Days: &lt; &gt;</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Previous Cycle: &lt; &gt;</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General Description: &lt; &gt;</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______________________________________________________________________________</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 a command or '^' followed by a caption to jump to a specific field.</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COMMAND: n                                 Press &lt;PF1&gt;H for help    Insert</w:t>
      </w:r>
    </w:p>
    <w:p w:rsidR="000B471D" w:rsidRPr="00D91C8E" w:rsidRDefault="000B471D" w:rsidP="000B471D">
      <w:pPr>
        <w:pBdr>
          <w:top w:val="single" w:sz="4" w:space="1" w:color="auto"/>
          <w:left w:val="single" w:sz="4" w:space="4" w:color="auto"/>
          <w:bottom w:val="single" w:sz="4" w:space="1" w:color="auto"/>
          <w:right w:val="single" w:sz="4" w:space="4" w:color="auto"/>
        </w:pBdr>
        <w:rPr>
          <w:rFonts w:ascii="Courier New" w:hAnsi="Courier New"/>
          <w:sz w:val="20"/>
        </w:rPr>
      </w:pPr>
    </w:p>
    <w:p w:rsidR="002A3011" w:rsidRPr="00D91C8E" w:rsidRDefault="006A33A6" w:rsidP="006A33A6">
      <w:pPr>
        <w:pStyle w:val="Heading5"/>
      </w:pPr>
      <w:r w:rsidRPr="00D91C8E">
        <w:br w:type="page"/>
      </w:r>
      <w:bookmarkStart w:id="338" w:name="_Toc428460351"/>
      <w:r w:rsidRPr="00D91C8E">
        <w:lastRenderedPageBreak/>
        <w:t>How to use the Enter/Edit Local Pathogens [LREPI ENTER/EDIT LOCAL PATH] option</w:t>
      </w:r>
      <w:bookmarkEnd w:id="338"/>
    </w:p>
    <w:p w:rsidR="006A33A6" w:rsidRPr="00D91C8E" w:rsidRDefault="006A33A6" w:rsidP="00F57A1D">
      <w:pPr>
        <w:rPr>
          <w:bCs/>
          <w:iCs/>
        </w:rPr>
      </w:pPr>
    </w:p>
    <w:p w:rsidR="004135BD" w:rsidRPr="00D91C8E" w:rsidRDefault="004135BD" w:rsidP="00F57A1D">
      <w:r w:rsidRPr="00D91C8E">
        <w:rPr>
          <w:b/>
        </w:rPr>
        <w:t>Example:</w:t>
      </w:r>
      <w:r w:rsidRPr="00D91C8E">
        <w:t xml:space="preserve"> How to use the Enter/Edit Local Pathogens [LREPI ENTER/EDIT LOCAL PATH] option to </w:t>
      </w:r>
      <w:r w:rsidRPr="00D91C8E">
        <w:rPr>
          <w:b/>
        </w:rPr>
        <w:t>EDIT</w:t>
      </w:r>
      <w:r w:rsidRPr="00D91C8E">
        <w:t xml:space="preserve"> </w:t>
      </w:r>
      <w:r w:rsidR="006A33A6" w:rsidRPr="00D91C8E">
        <w:t xml:space="preserve">LOCAL </w:t>
      </w:r>
      <w:r w:rsidRPr="00D91C8E">
        <w:t>pathogen</w:t>
      </w:r>
      <w:r w:rsidR="00F05587" w:rsidRPr="00D91C8E">
        <w:t>s</w:t>
      </w:r>
      <w:r w:rsidRPr="00D91C8E">
        <w:t>.</w:t>
      </w:r>
    </w:p>
    <w:p w:rsidR="00D111C1" w:rsidRPr="00D91C8E" w:rsidRDefault="00D111C1" w:rsidP="00F57A1D"/>
    <w:p w:rsidR="006A33A6" w:rsidRPr="00D91C8E" w:rsidRDefault="006A33A6" w:rsidP="006A33A6">
      <w:pPr>
        <w:pBdr>
          <w:top w:val="single" w:sz="4" w:space="1" w:color="auto"/>
          <w:left w:val="single" w:sz="4" w:space="4" w:color="auto"/>
          <w:bottom w:val="single" w:sz="4" w:space="1" w:color="auto"/>
          <w:right w:val="single" w:sz="4" w:space="4" w:color="auto"/>
        </w:pBdr>
        <w:tabs>
          <w:tab w:val="clear" w:pos="1440"/>
        </w:tabs>
        <w:rPr>
          <w:bCs/>
          <w:iCs/>
        </w:rPr>
      </w:pPr>
    </w:p>
    <w:p w:rsidR="006A33A6" w:rsidRPr="00D91C8E" w:rsidRDefault="006A33A6" w:rsidP="006A33A6">
      <w:pPr>
        <w:pBdr>
          <w:top w:val="single" w:sz="4" w:space="1" w:color="auto"/>
          <w:left w:val="single" w:sz="4" w:space="4" w:color="auto"/>
          <w:bottom w:val="single" w:sz="4" w:space="1" w:color="auto"/>
          <w:right w:val="single" w:sz="4" w:space="4" w:color="auto"/>
        </w:pBdr>
        <w:tabs>
          <w:tab w:val="clear" w:pos="1440"/>
        </w:tabs>
      </w:pPr>
      <w:r w:rsidRPr="00D91C8E">
        <w:rPr>
          <w:b/>
          <w:bCs/>
          <w:iCs/>
        </w:rPr>
        <w:t>NOTE:</w:t>
      </w:r>
      <w:r w:rsidRPr="00D91C8E">
        <w:rPr>
          <w:bCs/>
          <w:iCs/>
        </w:rPr>
        <w:t xml:space="preserve"> </w:t>
      </w:r>
      <w:r w:rsidRPr="00D91C8E">
        <w:t>The following LABORATORY EPI PARAMETERS INPUT SCREEN under the Topography Selection screen, Include, Exclude, and Sex prompt will NOT be used in this release.</w:t>
      </w:r>
    </w:p>
    <w:p w:rsidR="006A33A6" w:rsidRPr="00D91C8E" w:rsidRDefault="006A33A6" w:rsidP="006A33A6">
      <w:pPr>
        <w:pBdr>
          <w:top w:val="single" w:sz="4" w:space="1" w:color="auto"/>
          <w:left w:val="single" w:sz="4" w:space="4" w:color="auto"/>
          <w:bottom w:val="single" w:sz="4" w:space="1" w:color="auto"/>
          <w:right w:val="single" w:sz="4" w:space="4" w:color="auto"/>
        </w:pBdr>
        <w:tabs>
          <w:tab w:val="clear" w:pos="1440"/>
        </w:tabs>
        <w:rPr>
          <w:bCs/>
          <w:iCs/>
        </w:rPr>
      </w:pPr>
    </w:p>
    <w:p w:rsidR="006A33A6" w:rsidRPr="00D91C8E" w:rsidRDefault="006A33A6" w:rsidP="00F57A1D"/>
    <w:p w:rsidR="006A33A6" w:rsidRPr="00D91C8E" w:rsidRDefault="006A33A6" w:rsidP="00F57A1D"/>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Select Lab EPI Primary Menu</w:t>
      </w: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ENH    Lab EPI Manual Run (Enhanced)</w:t>
      </w: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VR     Print Detailed Verification Report</w:t>
      </w: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LO     Local Pathogen Menu ...</w:t>
      </w: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PI     Pathogen Inquiry</w:t>
      </w: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UP     Lab EPI Parameter Setup</w:t>
      </w: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Lab EPI Protocol Edit</w:t>
      </w:r>
    </w:p>
    <w:p w:rsidR="00D111C1" w:rsidRPr="00D91C8E" w:rsidRDefault="00D111C1" w:rsidP="00D111C1">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Cs/>
          <w:iCs/>
          <w:sz w:val="20"/>
          <w:szCs w:val="20"/>
        </w:rPr>
        <w:t xml:space="preserve">   LK     Antimicrobial Link Update</w:t>
      </w: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Select Lab EPI Primary Menu Option: </w:t>
      </w:r>
      <w:r w:rsidRPr="00D91C8E">
        <w:rPr>
          <w:rFonts w:ascii="Courier New" w:hAnsi="Courier New" w:cs="Courier New"/>
          <w:b/>
          <w:bCs/>
          <w:iCs/>
          <w:sz w:val="20"/>
          <w:szCs w:val="20"/>
        </w:rPr>
        <w:t>lo</w:t>
      </w:r>
      <w:r w:rsidRPr="00D91C8E">
        <w:rPr>
          <w:rFonts w:ascii="Courier New" w:hAnsi="Courier New" w:cs="Courier New"/>
          <w:bCs/>
          <w:iCs/>
          <w:sz w:val="20"/>
          <w:szCs w:val="20"/>
        </w:rPr>
        <w:t xml:space="preserve"> Local Pathogen Menu</w:t>
      </w:r>
      <w:r w:rsidRPr="00D91C8E">
        <w:rPr>
          <w:rFonts w:ascii="Courier New" w:hAnsi="Courier New" w:cs="Courier New"/>
          <w:b/>
          <w:bCs/>
          <w:iCs/>
          <w:sz w:val="20"/>
          <w:szCs w:val="20"/>
        </w:rPr>
        <w:t>&lt;ENTER&gt;</w:t>
      </w: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ENT    Enter/Edit Local Pathogens</w:t>
      </w: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GEN    Lab EPI Generate Local Report/Spreadsheet</w:t>
      </w: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PRT    Lab EPI Print Local Report/Spreadsheet</w:t>
      </w: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rPr>
        <w:t xml:space="preserve">   DEL    Delete Local Pathogen</w:t>
      </w:r>
    </w:p>
    <w:p w:rsidR="00D111C1" w:rsidRPr="00D91C8E" w:rsidRDefault="00587F3E"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587F3E" w:rsidRPr="00D91C8E" w:rsidRDefault="00587F3E"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p>
    <w:p w:rsidR="00D111C1" w:rsidRPr="00D91C8E" w:rsidRDefault="00D111C1" w:rsidP="00D111C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bCs/>
          <w:iCs/>
          <w:sz w:val="20"/>
          <w:szCs w:val="20"/>
        </w:rPr>
      </w:pPr>
      <w:r w:rsidRPr="00D91C8E">
        <w:rPr>
          <w:rFonts w:ascii="Courier New" w:hAnsi="Courier New" w:cs="Courier New"/>
          <w:bCs/>
          <w:iCs/>
          <w:sz w:val="20"/>
          <w:szCs w:val="20"/>
        </w:rPr>
        <w:t xml:space="preserve">   Select Local Pathogen Menu Option: </w:t>
      </w:r>
      <w:r w:rsidRPr="00D91C8E">
        <w:rPr>
          <w:rFonts w:ascii="Courier New" w:hAnsi="Courier New" w:cs="Courier New"/>
          <w:b/>
          <w:bCs/>
          <w:iCs/>
          <w:sz w:val="20"/>
          <w:szCs w:val="20"/>
        </w:rPr>
        <w:t>Enter/Edit Local Pathogens&lt;</w:t>
      </w:r>
    </w:p>
    <w:p w:rsidR="003F5069" w:rsidRPr="00D91C8E" w:rsidRDefault="003F5069" w:rsidP="003F5069">
      <w:r w:rsidRPr="00D91C8E">
        <w:br w:type="page"/>
      </w:r>
      <w:r w:rsidRPr="00D91C8E">
        <w:rPr>
          <w:b/>
        </w:rPr>
        <w:lastRenderedPageBreak/>
        <w:t>Example:</w:t>
      </w:r>
      <w:r w:rsidRPr="00D91C8E">
        <w:t xml:space="preserve"> How to use the Enter/Edit Local Pathogens [LREPI ENTER/EDIT LOCAL PATH] option to </w:t>
      </w:r>
      <w:r w:rsidRPr="00D91C8E">
        <w:rPr>
          <w:b/>
        </w:rPr>
        <w:t>EDIT</w:t>
      </w:r>
      <w:r w:rsidRPr="00D91C8E">
        <w:t xml:space="preserve"> local pathogens continued</w:t>
      </w:r>
      <w:r w:rsidR="00C91E54" w:rsidRPr="00D91C8E">
        <w:t>.</w:t>
      </w:r>
    </w:p>
    <w:p w:rsidR="007346AE" w:rsidRPr="00D91C8E" w:rsidRDefault="007346AE" w:rsidP="007346AE">
      <w:pPr>
        <w:tabs>
          <w:tab w:val="clear" w:pos="1440"/>
        </w:tabs>
      </w:pP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339" w:name="_Toc65978915"/>
      <w:r w:rsidRPr="00D91C8E">
        <w:rPr>
          <w:rFonts w:ascii="Courier New" w:hAnsi="Courier New" w:cs="Courier New"/>
          <w:sz w:val="20"/>
          <w:szCs w:val="20"/>
        </w:rPr>
        <w:t>LABORATORY EPI PARAMETERS INPUT SCREEN          Page 1 of 5</w:t>
      </w:r>
      <w:bookmarkEnd w:id="339"/>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40" w:name="_Toc65978916"/>
      <w:r w:rsidRPr="00D91C8E">
        <w:rPr>
          <w:rFonts w:ascii="Courier New" w:hAnsi="Courier New" w:cs="Courier New"/>
          <w:sz w:val="20"/>
          <w:szCs w:val="20"/>
        </w:rPr>
        <w:t>NAME: Herpes virus539                                    INACTIVE: NO</w:t>
      </w:r>
      <w:bookmarkEnd w:id="340"/>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41" w:name="_Toc65978917"/>
      <w:r w:rsidRPr="00D91C8E">
        <w:rPr>
          <w:rFonts w:ascii="Courier New" w:hAnsi="Courier New" w:cs="Courier New"/>
          <w:sz w:val="20"/>
          <w:szCs w:val="20"/>
        </w:rPr>
        <w:t>___________________________________________________________________________</w:t>
      </w:r>
      <w:bookmarkEnd w:id="341"/>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342" w:name="_Toc65978918"/>
      <w:r w:rsidRPr="00D91C8E">
        <w:rPr>
          <w:rFonts w:ascii="Courier New" w:hAnsi="Courier New" w:cs="Courier New"/>
          <w:sz w:val="20"/>
          <w:szCs w:val="20"/>
        </w:rPr>
        <w:t>Laboratory Test(s)               Indicator                 Value</w:t>
      </w:r>
      <w:bookmarkEnd w:id="342"/>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&lt; &gt;</w:t>
      </w: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65428" w:rsidRPr="00D91C8E" w:rsidRDefault="007346AE" w:rsidP="00F6542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343" w:name="_Toc65978919"/>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344" w:name="CodingSystemExample2"/>
      <w:bookmarkStart w:id="345" w:name="p421_78"/>
      <w:bookmarkEnd w:id="344"/>
      <w:bookmarkEnd w:id="345"/>
      <w:r w:rsidRPr="00D91C8E">
        <w:rPr>
          <w:rFonts w:ascii="Courier New" w:hAnsi="Courier New"/>
          <w:sz w:val="20"/>
        </w:rPr>
        <w:t>ICD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bookmarkEnd w:id="343"/>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&lt; &gt;</w:t>
      </w: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46" w:name="_Toc65978920"/>
      <w:r w:rsidRPr="00D91C8E">
        <w:rPr>
          <w:rFonts w:ascii="Courier New" w:hAnsi="Courier New" w:cs="Courier New"/>
          <w:sz w:val="20"/>
          <w:szCs w:val="20"/>
        </w:rPr>
        <w:t>_____________________________________________________________________________</w:t>
      </w:r>
      <w:bookmarkEnd w:id="346"/>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47" w:name="_Toc65978921"/>
      <w:r w:rsidRPr="00D91C8E">
        <w:rPr>
          <w:rFonts w:ascii="Courier New" w:hAnsi="Courier New" w:cs="Courier New"/>
          <w:sz w:val="20"/>
          <w:szCs w:val="20"/>
        </w:rPr>
        <w:t>Exit     Save     Next Page     Refresh</w:t>
      </w:r>
      <w:bookmarkEnd w:id="347"/>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48" w:name="_Toc65978922"/>
      <w:r w:rsidRPr="00D91C8E">
        <w:rPr>
          <w:rFonts w:ascii="Courier New" w:hAnsi="Courier New" w:cs="Courier New"/>
          <w:sz w:val="20"/>
          <w:szCs w:val="20"/>
        </w:rPr>
        <w:t>Enter a command or '^' followed by a caption to jump to a specific field.</w:t>
      </w:r>
      <w:bookmarkEnd w:id="348"/>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49" w:name="_Toc65978923"/>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Pr="00D91C8E">
        <w:rPr>
          <w:rFonts w:ascii="Courier New" w:hAnsi="Courier New" w:cs="Courier New"/>
          <w:sz w:val="20"/>
          <w:szCs w:val="20"/>
        </w:rPr>
        <w:t xml:space="preserve">                               Press &lt;PF1&gt;H for help    Insert</w:t>
      </w:r>
      <w:bookmarkEnd w:id="349"/>
    </w:p>
    <w:p w:rsidR="007346AE" w:rsidRPr="00D91C8E" w:rsidRDefault="007346AE" w:rsidP="007346AE">
      <w:pPr>
        <w:pBdr>
          <w:top w:val="single" w:sz="4" w:space="1" w:color="auto"/>
          <w:left w:val="single" w:sz="4" w:space="4" w:color="auto"/>
          <w:bottom w:val="single" w:sz="4" w:space="1" w:color="auto"/>
          <w:right w:val="single" w:sz="4" w:space="4" w:color="auto"/>
        </w:pBdr>
      </w:pPr>
    </w:p>
    <w:p w:rsidR="007346AE" w:rsidRPr="00D91C8E" w:rsidRDefault="007346AE" w:rsidP="007346AE">
      <w:pPr>
        <w:tabs>
          <w:tab w:val="clear" w:pos="1440"/>
        </w:tabs>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w:t>
      </w:r>
      <w:bookmarkStart w:id="350" w:name="_Toc65978924"/>
      <w:r w:rsidRPr="00D91C8E">
        <w:rPr>
          <w:rFonts w:ascii="Courier New" w:hAnsi="Courier New" w:cs="Courier New"/>
          <w:sz w:val="20"/>
          <w:szCs w:val="20"/>
        </w:rPr>
        <w:t>LABORATORY EPI PARAMETERS INPUT SCREEN              Page 2 of 5</w:t>
      </w:r>
      <w:bookmarkEnd w:id="350"/>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51" w:name="_Toc65978925"/>
      <w:r w:rsidRPr="00D91C8E">
        <w:rPr>
          <w:rFonts w:ascii="Courier New" w:hAnsi="Courier New" w:cs="Courier New"/>
          <w:sz w:val="20"/>
          <w:szCs w:val="20"/>
        </w:rPr>
        <w:t>NAME: Herpes virus539                                      INACTIVE: NO</w:t>
      </w:r>
      <w:bookmarkEnd w:id="351"/>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52" w:name="_Toc65978926"/>
      <w:r w:rsidRPr="00D91C8E">
        <w:rPr>
          <w:rFonts w:ascii="Courier New" w:hAnsi="Courier New" w:cs="Courier New"/>
          <w:sz w:val="20"/>
          <w:szCs w:val="20"/>
        </w:rPr>
        <w:t>____________________________________________________________________________</w:t>
      </w:r>
      <w:bookmarkEnd w:id="352"/>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53" w:name="_Toc65978927"/>
      <w:r w:rsidRPr="00D91C8E">
        <w:rPr>
          <w:rFonts w:ascii="Courier New" w:hAnsi="Courier New" w:cs="Courier New"/>
          <w:sz w:val="20"/>
          <w:szCs w:val="20"/>
        </w:rPr>
        <w:t>Selected Etiology                           Selected Snomed Codes</w:t>
      </w:r>
      <w:bookmarkEnd w:id="353"/>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54" w:name="_Toc65978928"/>
      <w:r w:rsidRPr="00D91C8E">
        <w:rPr>
          <w:rFonts w:ascii="Courier New" w:hAnsi="Courier New" w:cs="Courier New"/>
          <w:sz w:val="20"/>
          <w:szCs w:val="20"/>
        </w:rPr>
        <w:t>HERPES SIMPLEX VIRUS 1</w:t>
      </w:r>
      <w:bookmarkEnd w:id="354"/>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bookmarkStart w:id="355" w:name="_Toc65978929"/>
      <w:r w:rsidRPr="00D91C8E">
        <w:rPr>
          <w:rFonts w:ascii="Courier New" w:hAnsi="Courier New" w:cs="Courier New"/>
          <w:sz w:val="20"/>
          <w:szCs w:val="20"/>
          <w:lang w:val="fr-FR"/>
        </w:rPr>
        <w:t>HERPES SIMPLEX VIRUS 2</w:t>
      </w:r>
      <w:bookmarkEnd w:id="355"/>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&lt; &gt;</w:t>
      </w: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bookmarkStart w:id="356" w:name="_Toc65978930"/>
      <w:r w:rsidRPr="00D91C8E">
        <w:rPr>
          <w:rFonts w:ascii="Courier New" w:hAnsi="Courier New" w:cs="Courier New"/>
          <w:sz w:val="20"/>
          <w:szCs w:val="20"/>
          <w:lang w:val="fr-FR"/>
        </w:rPr>
        <w:t>Antimicrobial Susceptibility     NLT Code       NLT Description</w:t>
      </w:r>
      <w:bookmarkEnd w:id="356"/>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&lt; &gt;</w:t>
      </w: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57" w:name="_Toc65978931"/>
      <w:r w:rsidRPr="00D91C8E">
        <w:rPr>
          <w:rFonts w:ascii="Courier New" w:hAnsi="Courier New" w:cs="Courier New"/>
          <w:sz w:val="20"/>
          <w:szCs w:val="20"/>
        </w:rPr>
        <w:t>_____________________________________________________________________________</w:t>
      </w:r>
      <w:bookmarkEnd w:id="357"/>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58" w:name="_Toc65978932"/>
      <w:r w:rsidRPr="00D91C8E">
        <w:rPr>
          <w:rFonts w:ascii="Courier New" w:hAnsi="Courier New" w:cs="Courier New"/>
          <w:sz w:val="20"/>
          <w:szCs w:val="20"/>
        </w:rPr>
        <w:t>Exit     Save     Next Page     Refresh</w:t>
      </w:r>
      <w:bookmarkEnd w:id="358"/>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59" w:name="_Toc65978933"/>
      <w:r w:rsidRPr="00D91C8E">
        <w:rPr>
          <w:rFonts w:ascii="Courier New" w:hAnsi="Courier New" w:cs="Courier New"/>
          <w:sz w:val="20"/>
          <w:szCs w:val="20"/>
        </w:rPr>
        <w:t>Enter a command or '^' followed by a caption to jump to a specific field.</w:t>
      </w:r>
      <w:bookmarkEnd w:id="359"/>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346AE" w:rsidRPr="00D91C8E" w:rsidRDefault="007346AE" w:rsidP="007346A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bookmarkStart w:id="360" w:name="_Toc65978934"/>
      <w:r w:rsidRPr="00D91C8E">
        <w:rPr>
          <w:rFonts w:ascii="Courier New" w:hAnsi="Courier New" w:cs="Courier New"/>
          <w:sz w:val="20"/>
          <w:szCs w:val="20"/>
        </w:rPr>
        <w:t>COMMAND: n                                   Press &lt;PF1&gt;H for help    Insert</w:t>
      </w:r>
      <w:bookmarkEnd w:id="360"/>
    </w:p>
    <w:p w:rsidR="001945FF" w:rsidRPr="00D91C8E" w:rsidRDefault="001945FF" w:rsidP="000E7B0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166D84" w:rsidRPr="00D91C8E" w:rsidRDefault="00166D84" w:rsidP="00166D84">
      <w:pPr>
        <w:tabs>
          <w:tab w:val="clear" w:pos="1440"/>
        </w:tabs>
        <w:rPr>
          <w:i/>
        </w:rPr>
      </w:pPr>
      <w:r w:rsidRPr="00D91C8E">
        <w:br w:type="page"/>
      </w:r>
      <w:r w:rsidRPr="00D91C8E">
        <w:rPr>
          <w:b/>
        </w:rPr>
        <w:lastRenderedPageBreak/>
        <w:t>Example:</w:t>
      </w:r>
      <w:r w:rsidRPr="00D91C8E">
        <w:t xml:space="preserve"> </w:t>
      </w:r>
      <w:r w:rsidRPr="00D91C8E">
        <w:rPr>
          <w:i/>
        </w:rPr>
        <w:t xml:space="preserve">How to use the Enter/Edit Local Pathogens [LREPI ENTER/EDIT LOCAL PATH] option to </w:t>
      </w:r>
      <w:r w:rsidRPr="00D91C8E">
        <w:rPr>
          <w:b/>
          <w:i/>
        </w:rPr>
        <w:t>EDIT</w:t>
      </w:r>
      <w:r w:rsidRPr="00D91C8E">
        <w:rPr>
          <w:i/>
        </w:rPr>
        <w:t xml:space="preserve"> local pathogens continued</w:t>
      </w:r>
      <w:r w:rsidR="00C91E54" w:rsidRPr="00D91C8E">
        <w:rPr>
          <w:i/>
        </w:rPr>
        <w:t>.</w:t>
      </w:r>
    </w:p>
    <w:p w:rsidR="00214BCE" w:rsidRPr="00D91C8E" w:rsidRDefault="00214BCE" w:rsidP="00214BCE"/>
    <w:p w:rsidR="00220D49" w:rsidRPr="00D91C8E" w:rsidRDefault="00220D49" w:rsidP="00220D49">
      <w:pPr>
        <w:pBdr>
          <w:top w:val="single" w:sz="4" w:space="1" w:color="auto"/>
          <w:left w:val="single" w:sz="4" w:space="4" w:color="auto"/>
          <w:bottom w:val="single" w:sz="4" w:space="1" w:color="auto"/>
          <w:right w:val="single" w:sz="4" w:space="4" w:color="auto"/>
        </w:pBdr>
        <w:tabs>
          <w:tab w:val="clear" w:pos="1440"/>
        </w:tabs>
        <w:rPr>
          <w:bCs/>
          <w:iCs/>
        </w:rPr>
      </w:pPr>
    </w:p>
    <w:p w:rsidR="00220D49" w:rsidRPr="00D91C8E" w:rsidRDefault="00220D49" w:rsidP="00220D49">
      <w:pPr>
        <w:pBdr>
          <w:top w:val="single" w:sz="4" w:space="1" w:color="auto"/>
          <w:left w:val="single" w:sz="4" w:space="4" w:color="auto"/>
          <w:bottom w:val="single" w:sz="4" w:space="1" w:color="auto"/>
          <w:right w:val="single" w:sz="4" w:space="4" w:color="auto"/>
        </w:pBdr>
        <w:tabs>
          <w:tab w:val="clear" w:pos="1440"/>
        </w:tabs>
      </w:pPr>
      <w:r w:rsidRPr="00D91C8E">
        <w:rPr>
          <w:b/>
          <w:bCs/>
          <w:iCs/>
        </w:rPr>
        <w:t>NOTE:</w:t>
      </w:r>
      <w:r w:rsidRPr="00D91C8E">
        <w:rPr>
          <w:bCs/>
          <w:iCs/>
        </w:rPr>
        <w:t xml:space="preserve"> </w:t>
      </w:r>
      <w:r w:rsidRPr="00D91C8E">
        <w:t>The following LABORATORY EPI PARAMETERS INPUT SCREEN under the Topography Selection screen, Include, Exclude, and Sex prompt</w:t>
      </w:r>
      <w:r w:rsidR="002B7266" w:rsidRPr="00D91C8E">
        <w:t>s</w:t>
      </w:r>
      <w:r w:rsidRPr="00D91C8E">
        <w:t xml:space="preserve"> </w:t>
      </w:r>
      <w:r w:rsidR="002B7266" w:rsidRPr="00D91C8E">
        <w:t>are for FUTURE</w:t>
      </w:r>
      <w:r w:rsidRPr="00D91C8E">
        <w:t xml:space="preserve"> </w:t>
      </w:r>
      <w:r w:rsidR="002B7266" w:rsidRPr="00D91C8E">
        <w:t>USE.</w:t>
      </w:r>
    </w:p>
    <w:p w:rsidR="00220D49" w:rsidRPr="00D91C8E" w:rsidRDefault="00220D49" w:rsidP="00220D49">
      <w:pPr>
        <w:pBdr>
          <w:top w:val="single" w:sz="4" w:space="1" w:color="auto"/>
          <w:left w:val="single" w:sz="4" w:space="4" w:color="auto"/>
          <w:bottom w:val="single" w:sz="4" w:space="1" w:color="auto"/>
          <w:right w:val="single" w:sz="4" w:space="4" w:color="auto"/>
        </w:pBdr>
        <w:tabs>
          <w:tab w:val="clear" w:pos="1440"/>
        </w:tabs>
        <w:rPr>
          <w:bCs/>
          <w:iCs/>
        </w:rPr>
      </w:pPr>
    </w:p>
    <w:p w:rsidR="00220D49" w:rsidRPr="00D91C8E" w:rsidRDefault="00220D49" w:rsidP="00214BCE"/>
    <w:p w:rsidR="00214BCE" w:rsidRPr="00D91C8E" w:rsidRDefault="00214BCE" w:rsidP="0023690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361" w:name="_Toc65978935"/>
      <w:r w:rsidRPr="00D91C8E">
        <w:rPr>
          <w:rFonts w:ascii="Courier New" w:hAnsi="Courier New" w:cs="Courier New"/>
          <w:sz w:val="20"/>
          <w:szCs w:val="20"/>
        </w:rPr>
        <w:t>LABORATORY EPI PARAMETERS INPUT SCREEN              Page 3 of 5</w:t>
      </w:r>
      <w:bookmarkEnd w:id="361"/>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62" w:name="_Toc65978936"/>
      <w:r w:rsidRPr="00D91C8E">
        <w:rPr>
          <w:rFonts w:ascii="Courier New" w:hAnsi="Courier New" w:cs="Courier New"/>
          <w:sz w:val="20"/>
          <w:szCs w:val="20"/>
        </w:rPr>
        <w:t>NAME: Herpes virus539                                      INACTIVE: NO</w:t>
      </w:r>
      <w:bookmarkEnd w:id="362"/>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63" w:name="_Toc65978937"/>
      <w:r w:rsidRPr="00D91C8E">
        <w:rPr>
          <w:rFonts w:ascii="Courier New" w:hAnsi="Courier New" w:cs="Courier New"/>
          <w:sz w:val="20"/>
          <w:szCs w:val="20"/>
        </w:rPr>
        <w:t>____________________________________________________________________________</w:t>
      </w:r>
      <w:bookmarkEnd w:id="363"/>
    </w:p>
    <w:p w:rsidR="00214BCE" w:rsidRPr="00D91C8E" w:rsidRDefault="00214BCE" w:rsidP="00214BC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364" w:name="_Toc65978938"/>
      <w:r w:rsidRPr="00D91C8E">
        <w:rPr>
          <w:rFonts w:ascii="Courier New" w:hAnsi="Courier New" w:cs="Courier New"/>
          <w:sz w:val="20"/>
          <w:szCs w:val="20"/>
        </w:rPr>
        <w:t>Topography Selection</w:t>
      </w:r>
      <w:bookmarkEnd w:id="364"/>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65" w:name="_Toc65978939"/>
      <w:r w:rsidRPr="00D91C8E">
        <w:rPr>
          <w:rFonts w:ascii="Courier New" w:hAnsi="Courier New" w:cs="Courier New"/>
          <w:sz w:val="20"/>
          <w:szCs w:val="20"/>
        </w:rPr>
        <w:t>Include                                Exclude</w:t>
      </w:r>
      <w:bookmarkEnd w:id="365"/>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66" w:name="_Toc65978940"/>
      <w:r w:rsidRPr="00D91C8E">
        <w:rPr>
          <w:rFonts w:ascii="Courier New" w:hAnsi="Courier New" w:cs="Courier New"/>
          <w:sz w:val="20"/>
          <w:szCs w:val="20"/>
        </w:rPr>
        <w:t>SKIN</w:t>
      </w:r>
      <w:bookmarkEnd w:id="366"/>
      <w:r w:rsidRPr="00D91C8E">
        <w:rPr>
          <w:rFonts w:ascii="Courier New" w:hAnsi="Courier New" w:cs="Courier New"/>
          <w:sz w:val="20"/>
          <w:szCs w:val="20"/>
        </w:rPr>
        <w:t xml:space="preserve"> &lt; &gt;</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67" w:name="_Toc65978941"/>
      <w:r w:rsidRPr="00D91C8E">
        <w:rPr>
          <w:rFonts w:ascii="Courier New" w:hAnsi="Courier New" w:cs="Courier New"/>
          <w:sz w:val="20"/>
          <w:szCs w:val="20"/>
        </w:rPr>
        <w:t>SKIN APPENDAGE</w:t>
      </w:r>
      <w:bookmarkEnd w:id="367"/>
      <w:r w:rsidRPr="00D91C8E">
        <w:rPr>
          <w:rFonts w:ascii="Courier New" w:hAnsi="Courier New" w:cs="Courier New"/>
          <w:sz w:val="20"/>
          <w:szCs w:val="20"/>
        </w:rPr>
        <w:t xml:space="preserve"> &lt; &gt;</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68" w:name="_Toc65978942"/>
      <w:r w:rsidRPr="00D91C8E">
        <w:rPr>
          <w:rFonts w:ascii="Courier New" w:hAnsi="Courier New" w:cs="Courier New"/>
          <w:sz w:val="20"/>
          <w:szCs w:val="20"/>
        </w:rPr>
        <w:t>URETHRA</w:t>
      </w:r>
      <w:bookmarkEnd w:id="368"/>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&lt; &gt;</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69" w:name="_Toc65978943"/>
      <w:r w:rsidRPr="00D91C8E">
        <w:rPr>
          <w:rFonts w:ascii="Courier New" w:hAnsi="Courier New" w:cs="Courier New"/>
          <w:sz w:val="20"/>
          <w:szCs w:val="20"/>
        </w:rPr>
        <w:t>____________________________________________________________________________</w:t>
      </w:r>
      <w:bookmarkEnd w:id="369"/>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0" w:name="_Toc65978944"/>
      <w:r w:rsidRPr="00D91C8E">
        <w:rPr>
          <w:rFonts w:ascii="Courier New" w:hAnsi="Courier New" w:cs="Courier New"/>
          <w:sz w:val="20"/>
          <w:szCs w:val="20"/>
        </w:rPr>
        <w:t>Exit     Save     Next Page     Refresh</w:t>
      </w:r>
      <w:bookmarkEnd w:id="370"/>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1" w:name="_Toc65978945"/>
      <w:r w:rsidRPr="00D91C8E">
        <w:rPr>
          <w:rFonts w:ascii="Courier New" w:hAnsi="Courier New" w:cs="Courier New"/>
          <w:sz w:val="20"/>
          <w:szCs w:val="20"/>
        </w:rPr>
        <w:t>Enter a command or '^' followed by a caption to jump to a specific field.</w:t>
      </w:r>
      <w:bookmarkEnd w:id="371"/>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2" w:name="_Toc65978946"/>
      <w:r w:rsidRPr="00D91C8E">
        <w:rPr>
          <w:rFonts w:ascii="Courier New" w:hAnsi="Courier New" w:cs="Courier New"/>
          <w:sz w:val="20"/>
          <w:szCs w:val="20"/>
        </w:rPr>
        <w:t xml:space="preserve">COMMAND: </w:t>
      </w:r>
      <w:r w:rsidRPr="00D91C8E">
        <w:rPr>
          <w:rFonts w:ascii="Courier New" w:hAnsi="Courier New" w:cs="Courier New"/>
          <w:b/>
          <w:sz w:val="20"/>
          <w:szCs w:val="20"/>
        </w:rPr>
        <w:t xml:space="preserve">n </w:t>
      </w:r>
      <w:r w:rsidRPr="00D91C8E">
        <w:rPr>
          <w:rFonts w:ascii="Courier New" w:hAnsi="Courier New" w:cs="Courier New"/>
          <w:sz w:val="20"/>
          <w:szCs w:val="20"/>
        </w:rPr>
        <w:t xml:space="preserve">                                 Press &lt;PF1&gt;H for help    Insert</w:t>
      </w:r>
      <w:bookmarkEnd w:id="372"/>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tabs>
          <w:tab w:val="clear" w:pos="1440"/>
        </w:tabs>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373" w:name="_Toc65978947"/>
      <w:r w:rsidRPr="00D91C8E">
        <w:rPr>
          <w:rFonts w:ascii="Courier New" w:hAnsi="Courier New" w:cs="Courier New"/>
          <w:sz w:val="20"/>
          <w:szCs w:val="20"/>
        </w:rPr>
        <w:t>LABORATORY EPI PARAMETERS INPUT SCREEN            Page 4 of 5</w:t>
      </w:r>
      <w:bookmarkEnd w:id="373"/>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4" w:name="_Toc65978948"/>
      <w:r w:rsidRPr="00D91C8E">
        <w:rPr>
          <w:rFonts w:ascii="Courier New" w:hAnsi="Courier New" w:cs="Courier New"/>
          <w:sz w:val="20"/>
          <w:szCs w:val="20"/>
        </w:rPr>
        <w:t>NAME: Herpes virus539                                      INACTIVE: NO</w:t>
      </w:r>
      <w:bookmarkEnd w:id="374"/>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5" w:name="_Toc65978949"/>
      <w:r w:rsidRPr="00D91C8E">
        <w:rPr>
          <w:rFonts w:ascii="Courier New" w:hAnsi="Courier New" w:cs="Courier New"/>
          <w:sz w:val="20"/>
          <w:szCs w:val="20"/>
        </w:rPr>
        <w:t>______________________________________________________________________________</w:t>
      </w:r>
      <w:bookmarkEnd w:id="375"/>
    </w:p>
    <w:p w:rsidR="00214BCE" w:rsidRPr="00D91C8E" w:rsidRDefault="00214BCE" w:rsidP="00214BC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6" w:name="_Toc65978950"/>
      <w:r w:rsidRPr="00D91C8E">
        <w:rPr>
          <w:rFonts w:ascii="Courier New" w:hAnsi="Courier New" w:cs="Courier New"/>
          <w:sz w:val="20"/>
          <w:szCs w:val="20"/>
        </w:rPr>
        <w:t>FIRST ENCOUNTER:   &lt; &gt;                       FOLLOW PTF:</w:t>
      </w:r>
      <w:bookmarkEnd w:id="376"/>
      <w:r w:rsidRPr="00D91C8E">
        <w:rPr>
          <w:rFonts w:ascii="Courier New" w:hAnsi="Courier New" w:cs="Courier New"/>
          <w:sz w:val="20"/>
          <w:szCs w:val="20"/>
        </w:rPr>
        <w:t xml:space="preserve"> &lt; &gt;</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7" w:name="_Toc65978951"/>
      <w:r w:rsidRPr="00D91C8E">
        <w:rPr>
          <w:rFonts w:ascii="Courier New" w:hAnsi="Courier New" w:cs="Courier New"/>
          <w:sz w:val="20"/>
          <w:szCs w:val="20"/>
        </w:rPr>
        <w:t>BEFORE DATE OF BIRTH:  &lt; &gt;                  AFTER DATE OF BIRTH:</w:t>
      </w:r>
      <w:bookmarkEnd w:id="377"/>
      <w:r w:rsidRPr="00D91C8E">
        <w:rPr>
          <w:rFonts w:ascii="Courier New" w:hAnsi="Courier New" w:cs="Courier New"/>
          <w:sz w:val="20"/>
          <w:szCs w:val="20"/>
        </w:rPr>
        <w:t xml:space="preserve"> &lt; &gt;</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8" w:name="_Toc65978952"/>
      <w:r w:rsidRPr="00D91C8E">
        <w:rPr>
          <w:rFonts w:ascii="Courier New" w:hAnsi="Courier New" w:cs="Courier New"/>
          <w:sz w:val="20"/>
          <w:szCs w:val="20"/>
        </w:rPr>
        <w:t>Select SEX:</w:t>
      </w:r>
      <w:bookmarkEnd w:id="378"/>
      <w:r w:rsidRPr="00D91C8E">
        <w:rPr>
          <w:rFonts w:ascii="Courier New" w:hAnsi="Courier New" w:cs="Courier New"/>
          <w:sz w:val="20"/>
          <w:szCs w:val="20"/>
        </w:rPr>
        <w:t xml:space="preserve"> &lt; &gt;</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79" w:name="_Toc65978953"/>
      <w:r w:rsidRPr="00D91C8E">
        <w:rPr>
          <w:rFonts w:ascii="Courier New" w:hAnsi="Courier New" w:cs="Courier New"/>
          <w:sz w:val="20"/>
          <w:szCs w:val="20"/>
        </w:rPr>
        <w:t>____________________________________________________________________________</w:t>
      </w:r>
      <w:bookmarkEnd w:id="379"/>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0" w:name="_Toc65978954"/>
      <w:r w:rsidRPr="00D91C8E">
        <w:rPr>
          <w:rFonts w:ascii="Courier New" w:hAnsi="Courier New" w:cs="Courier New"/>
          <w:sz w:val="20"/>
          <w:szCs w:val="20"/>
        </w:rPr>
        <w:t>Exit     Save     Next Page     Refresh</w:t>
      </w:r>
      <w:bookmarkEnd w:id="380"/>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1" w:name="_Toc65978955"/>
      <w:r w:rsidRPr="00D91C8E">
        <w:rPr>
          <w:rFonts w:ascii="Courier New" w:hAnsi="Courier New" w:cs="Courier New"/>
          <w:sz w:val="20"/>
          <w:szCs w:val="20"/>
        </w:rPr>
        <w:t>Enter a command or '^' followed by a caption to jump to a specific field.</w:t>
      </w:r>
      <w:bookmarkEnd w:id="381"/>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14BCE" w:rsidRPr="00D91C8E" w:rsidRDefault="00214BCE"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2" w:name="_Toc65978956"/>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Pr="00D91C8E">
        <w:rPr>
          <w:rFonts w:ascii="Courier New" w:hAnsi="Courier New" w:cs="Courier New"/>
          <w:sz w:val="20"/>
          <w:szCs w:val="20"/>
        </w:rPr>
        <w:t xml:space="preserve">                             Press &lt;PF1&gt;H for help    Insert</w:t>
      </w:r>
      <w:bookmarkEnd w:id="382"/>
    </w:p>
    <w:p w:rsidR="00D111C1" w:rsidRPr="00D91C8E" w:rsidRDefault="00D111C1" w:rsidP="00214BC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C91E54" w:rsidRPr="00D91C8E" w:rsidRDefault="00166D84" w:rsidP="00C91E54">
      <w:pPr>
        <w:tabs>
          <w:tab w:val="clear" w:pos="1440"/>
        </w:tabs>
      </w:pPr>
      <w:r w:rsidRPr="00D91C8E">
        <w:br w:type="page"/>
      </w:r>
      <w:r w:rsidR="00C91E54" w:rsidRPr="00D91C8E">
        <w:rPr>
          <w:b/>
        </w:rPr>
        <w:lastRenderedPageBreak/>
        <w:t>Example:</w:t>
      </w:r>
      <w:r w:rsidR="00C91E54" w:rsidRPr="00D91C8E">
        <w:t xml:space="preserve"> How to use the Enter/Edit Local Pathogens [LREPI ENTER/EDIT LOCAL PATH] option to </w:t>
      </w:r>
      <w:r w:rsidR="00C91E54" w:rsidRPr="00D91C8E">
        <w:rPr>
          <w:b/>
        </w:rPr>
        <w:t>EDIT</w:t>
      </w:r>
      <w:r w:rsidR="00C91E54" w:rsidRPr="00D91C8E">
        <w:t xml:space="preserve"> local pathogens continued.</w:t>
      </w:r>
    </w:p>
    <w:p w:rsidR="00F93DF0" w:rsidRPr="00D91C8E" w:rsidRDefault="00F93DF0" w:rsidP="00F93DF0"/>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383" w:name="_Toc65978957"/>
      <w:r w:rsidRPr="00D91C8E">
        <w:rPr>
          <w:rFonts w:ascii="Courier New" w:hAnsi="Courier New" w:cs="Courier New"/>
          <w:sz w:val="20"/>
          <w:szCs w:val="20"/>
        </w:rPr>
        <w:t>LABORATORY EPI PARAMETERS INPUT SCREEN           Page 5 of 5</w:t>
      </w:r>
      <w:bookmarkEnd w:id="383"/>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4" w:name="_Toc65978958"/>
      <w:r w:rsidRPr="00D91C8E">
        <w:rPr>
          <w:rFonts w:ascii="Courier New" w:hAnsi="Courier New" w:cs="Courier New"/>
          <w:sz w:val="20"/>
          <w:szCs w:val="20"/>
        </w:rPr>
        <w:t>NAME: Herpes virus539                                      INACTIVE: NO</w:t>
      </w:r>
      <w:bookmarkEnd w:id="384"/>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5" w:name="_Toc65978959"/>
      <w:r w:rsidRPr="00D91C8E">
        <w:rPr>
          <w:rFonts w:ascii="Courier New" w:hAnsi="Courier New" w:cs="Courier New"/>
          <w:sz w:val="20"/>
          <w:szCs w:val="20"/>
        </w:rPr>
        <w:t>____________________________________________________________________________</w:t>
      </w:r>
      <w:bookmarkEnd w:id="385"/>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6" w:name="_Toc65978960"/>
      <w:r w:rsidRPr="00D91C8E">
        <w:rPr>
          <w:rFonts w:ascii="Courier New" w:hAnsi="Courier New" w:cs="Courier New"/>
          <w:sz w:val="20"/>
          <w:szCs w:val="20"/>
        </w:rPr>
        <w:t>Run Date: &lt; &gt;                           Protocol: LREPI</w:t>
      </w:r>
      <w:bookmarkEnd w:id="386"/>
      <w:r w:rsidRPr="00D91C8E">
        <w:rPr>
          <w:rFonts w:ascii="Courier New" w:hAnsi="Courier New" w:cs="Courier New"/>
          <w:sz w:val="20"/>
          <w:szCs w:val="20"/>
        </w:rPr>
        <w:t xml:space="preserve"> &lt; &gt;</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7" w:name="_Toc65978961"/>
      <w:r w:rsidRPr="00D91C8E">
        <w:rPr>
          <w:rFonts w:ascii="Courier New" w:hAnsi="Courier New" w:cs="Courier New"/>
          <w:sz w:val="20"/>
          <w:szCs w:val="20"/>
        </w:rPr>
        <w:t>Run Cycle: &lt; &gt;                           Lag Days:</w:t>
      </w:r>
      <w:bookmarkEnd w:id="387"/>
      <w:r w:rsidRPr="00D91C8E">
        <w:rPr>
          <w:rFonts w:ascii="Courier New" w:hAnsi="Courier New" w:cs="Courier New"/>
          <w:sz w:val="20"/>
          <w:szCs w:val="20"/>
        </w:rPr>
        <w:t xml:space="preserve"> &lt; &gt;</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8" w:name="_Toc65978962"/>
      <w:r w:rsidRPr="00D91C8E">
        <w:rPr>
          <w:rFonts w:ascii="Courier New" w:hAnsi="Courier New" w:cs="Courier New"/>
          <w:sz w:val="20"/>
          <w:szCs w:val="20"/>
        </w:rPr>
        <w:t>Previous Cycle:</w:t>
      </w:r>
      <w:bookmarkEnd w:id="388"/>
      <w:r w:rsidRPr="00D91C8E">
        <w:rPr>
          <w:rFonts w:ascii="Courier New" w:hAnsi="Courier New" w:cs="Courier New"/>
          <w:sz w:val="20"/>
          <w:szCs w:val="20"/>
        </w:rPr>
        <w:t xml:space="preserve"> &lt; &gt;</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89" w:name="_Toc65978963"/>
      <w:r w:rsidRPr="00D91C8E">
        <w:rPr>
          <w:rFonts w:ascii="Courier New" w:hAnsi="Courier New" w:cs="Courier New"/>
          <w:sz w:val="20"/>
          <w:szCs w:val="20"/>
        </w:rPr>
        <w:t>General Description:</w:t>
      </w:r>
      <w:bookmarkEnd w:id="389"/>
      <w:r w:rsidRPr="00D91C8E">
        <w:rPr>
          <w:rFonts w:ascii="Courier New" w:hAnsi="Courier New" w:cs="Courier New"/>
          <w:sz w:val="20"/>
          <w:szCs w:val="20"/>
        </w:rPr>
        <w:t xml:space="preserve"> &lt; &gt;</w:t>
      </w: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90" w:name="_Toc65978964"/>
      <w:r w:rsidRPr="00D91C8E">
        <w:rPr>
          <w:rFonts w:ascii="Courier New" w:hAnsi="Courier New" w:cs="Courier New"/>
          <w:sz w:val="20"/>
          <w:szCs w:val="20"/>
        </w:rPr>
        <w:t>___________________________________________________________________________</w:t>
      </w:r>
      <w:bookmarkEnd w:id="390"/>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91" w:name="_Toc65978965"/>
      <w:r w:rsidRPr="00D91C8E">
        <w:rPr>
          <w:rFonts w:ascii="Courier New" w:hAnsi="Courier New" w:cs="Courier New"/>
          <w:sz w:val="20"/>
          <w:szCs w:val="20"/>
        </w:rPr>
        <w:t>Exit     Save     Next Page     Refresh</w:t>
      </w:r>
      <w:bookmarkEnd w:id="391"/>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DF0" w:rsidRPr="00D91C8E" w:rsidRDefault="00F93DF0"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392" w:name="_Toc65978966"/>
      <w:r w:rsidRPr="00D91C8E">
        <w:rPr>
          <w:rFonts w:ascii="Courier New" w:hAnsi="Courier New" w:cs="Courier New"/>
          <w:sz w:val="20"/>
          <w:szCs w:val="20"/>
        </w:rPr>
        <w:t>Enter a command or '^' followed by a caption to jump to a specific field.</w:t>
      </w:r>
      <w:bookmarkEnd w:id="392"/>
    </w:p>
    <w:p w:rsidR="00D111C1" w:rsidRPr="00D91C8E" w:rsidRDefault="00D111C1" w:rsidP="00F93DF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A34" w:rsidRPr="00D91C8E" w:rsidRDefault="00B27120" w:rsidP="0060157E">
      <w:pPr>
        <w:pStyle w:val="Heading4"/>
      </w:pPr>
      <w:r w:rsidRPr="00D91C8E">
        <w:br w:type="page"/>
      </w:r>
      <w:bookmarkStart w:id="393" w:name="_Toc428460352"/>
      <w:r w:rsidR="00F93A34" w:rsidRPr="00D91C8E">
        <w:lastRenderedPageBreak/>
        <w:t xml:space="preserve">Lab EPI Generate </w:t>
      </w:r>
      <w:r w:rsidR="00F755F7" w:rsidRPr="00D91C8E">
        <w:t xml:space="preserve">Local </w:t>
      </w:r>
      <w:r w:rsidR="00F93A34" w:rsidRPr="00D91C8E">
        <w:t>Report/Spreadsheet [LREPI GENERATE REPORT/SP] option:</w:t>
      </w:r>
      <w:bookmarkEnd w:id="393"/>
    </w:p>
    <w:p w:rsidR="00C31693" w:rsidRPr="00D91C8E" w:rsidRDefault="00C31693" w:rsidP="00C31693"/>
    <w:p w:rsidR="002A3011" w:rsidRPr="00D91C8E" w:rsidRDefault="00F93A34" w:rsidP="00F57A1D">
      <w:r w:rsidRPr="00D91C8E">
        <w:t xml:space="preserve">This </w:t>
      </w:r>
      <w:r w:rsidRPr="00D91C8E">
        <w:rPr>
          <w:b/>
          <w:bCs/>
        </w:rPr>
        <w:t>new</w:t>
      </w:r>
      <w:r w:rsidRPr="00D91C8E">
        <w:t xml:space="preserve"> option is used to generate Lab EPI reports or spreadsheets for national and local emerging pathogens extract data. After selecting national or local emerging pathogens, time period, segments and fields, report or spreadsheet, the job is automatically tasked. The tasked job will take approximately 2-3 hours to generate. An alert is automatically sent to the requester/user after the tasked job has finished generating. The Lab EPI report or spreadsheet can then be viewed on the screen or printed using the </w:t>
      </w:r>
      <w:r w:rsidRPr="00D91C8E">
        <w:rPr>
          <w:b/>
          <w:bCs/>
        </w:rPr>
        <w:t>new</w:t>
      </w:r>
      <w:r w:rsidRPr="00D91C8E">
        <w:t xml:space="preserve"> Lab EPI Print Local Report/Spreadsheet [LREPI PRINT] option. </w:t>
      </w:r>
    </w:p>
    <w:p w:rsidR="002A3011" w:rsidRPr="00D91C8E" w:rsidRDefault="002A3011" w:rsidP="00F57A1D"/>
    <w:p w:rsidR="002A3011" w:rsidRPr="00D91C8E" w:rsidRDefault="002A3011" w:rsidP="002A3011">
      <w:pPr>
        <w:pBdr>
          <w:top w:val="single" w:sz="4" w:space="1" w:color="auto"/>
          <w:left w:val="single" w:sz="4" w:space="4" w:color="auto"/>
          <w:bottom w:val="single" w:sz="4" w:space="1" w:color="auto"/>
          <w:right w:val="single" w:sz="4" w:space="4" w:color="auto"/>
        </w:pBdr>
      </w:pPr>
    </w:p>
    <w:p w:rsidR="00F93A34" w:rsidRPr="00D91C8E" w:rsidRDefault="002A3011" w:rsidP="002A3011">
      <w:pPr>
        <w:pBdr>
          <w:top w:val="single" w:sz="4" w:space="1" w:color="auto"/>
          <w:left w:val="single" w:sz="4" w:space="4" w:color="auto"/>
          <w:bottom w:val="single" w:sz="4" w:space="1" w:color="auto"/>
          <w:right w:val="single" w:sz="4" w:space="4" w:color="auto"/>
        </w:pBdr>
      </w:pPr>
      <w:r w:rsidRPr="00D91C8E">
        <w:rPr>
          <w:b/>
          <w:bCs/>
        </w:rPr>
        <w:t>NOTE:</w:t>
      </w:r>
      <w:r w:rsidR="00F93A34" w:rsidRPr="00D91C8E">
        <w:t xml:space="preserve"> NO data will be transmitted to </w:t>
      </w:r>
      <w:r w:rsidR="00777EB1" w:rsidRPr="00D91C8E">
        <w:t>AITC</w:t>
      </w:r>
      <w:r w:rsidR="00F93A34" w:rsidRPr="00D91C8E">
        <w:t xml:space="preserve"> when using this option.</w:t>
      </w:r>
      <w:r w:rsidR="00F755F7" w:rsidRPr="00D91C8E">
        <w:t xml:space="preserve"> (</w:t>
      </w:r>
      <w:r w:rsidR="00F755F7" w:rsidRPr="00D91C8E">
        <w:rPr>
          <w:i/>
          <w:iCs/>
        </w:rPr>
        <w:t>See</w:t>
      </w:r>
      <w:r w:rsidR="00F755F7" w:rsidRPr="00D91C8E">
        <w:rPr>
          <w:i/>
        </w:rPr>
        <w:t xml:space="preserve"> the </w:t>
      </w:r>
      <w:r w:rsidR="00F755F7" w:rsidRPr="00D91C8E">
        <w:rPr>
          <w:i/>
          <w:iCs/>
        </w:rPr>
        <w:t>EP</w:t>
      </w:r>
      <w:r w:rsidR="00F755F7" w:rsidRPr="00D91C8E">
        <w:rPr>
          <w:i/>
        </w:rPr>
        <w:t xml:space="preserve">I Roll Up Modifications User Manual </w:t>
      </w:r>
      <w:r w:rsidR="00F755F7" w:rsidRPr="00D91C8E">
        <w:rPr>
          <w:i/>
          <w:iCs/>
        </w:rPr>
        <w:t xml:space="preserve">Appendix-A section of this </w:t>
      </w:r>
      <w:r w:rsidR="007A15F2" w:rsidRPr="00D91C8E">
        <w:rPr>
          <w:i/>
          <w:iCs/>
        </w:rPr>
        <w:t>manual</w:t>
      </w:r>
      <w:r w:rsidR="00F755F7" w:rsidRPr="00D91C8E">
        <w:t xml:space="preserve"> </w:t>
      </w:r>
      <w:r w:rsidR="00F755F7" w:rsidRPr="00D91C8E">
        <w:rPr>
          <w:i/>
          <w:iCs/>
        </w:rPr>
        <w:t>for the local</w:t>
      </w:r>
      <w:r w:rsidR="00F755F7" w:rsidRPr="00D91C8E">
        <w:t xml:space="preserve"> </w:t>
      </w:r>
      <w:r w:rsidR="00F755F7" w:rsidRPr="00D91C8E">
        <w:rPr>
          <w:i/>
        </w:rPr>
        <w:t>Report/Spreadsheet field definitions).</w:t>
      </w:r>
      <w:r w:rsidR="00F755F7" w:rsidRPr="00D91C8E">
        <w:rPr>
          <w:i/>
          <w:iCs/>
        </w:rPr>
        <w:t xml:space="preserve"> </w:t>
      </w:r>
    </w:p>
    <w:p w:rsidR="00AE24F7" w:rsidRPr="00D91C8E" w:rsidRDefault="00AE24F7" w:rsidP="002A3011">
      <w:pPr>
        <w:pBdr>
          <w:top w:val="single" w:sz="4" w:space="1" w:color="auto"/>
          <w:left w:val="single" w:sz="4" w:space="4" w:color="auto"/>
          <w:bottom w:val="single" w:sz="4" w:space="1" w:color="auto"/>
          <w:right w:val="single" w:sz="4" w:space="4" w:color="auto"/>
        </w:pBdr>
      </w:pPr>
    </w:p>
    <w:p w:rsidR="002A3011" w:rsidRPr="00D91C8E" w:rsidRDefault="002A3011" w:rsidP="00F57A1D"/>
    <w:p w:rsidR="00453DA3" w:rsidRPr="00D91C8E" w:rsidRDefault="00453DA3" w:rsidP="00F57A1D"/>
    <w:p w:rsidR="00A77C78" w:rsidRPr="00D91C8E" w:rsidRDefault="00A77C78" w:rsidP="00F57A1D">
      <w:r w:rsidRPr="00D91C8E">
        <w:rPr>
          <w:b/>
          <w:bCs/>
        </w:rPr>
        <w:t xml:space="preserve">Example: </w:t>
      </w:r>
      <w:r w:rsidRPr="00D91C8E">
        <w:rPr>
          <w:bCs/>
        </w:rPr>
        <w:t xml:space="preserve">How to use the </w:t>
      </w:r>
      <w:r w:rsidRPr="00D91C8E">
        <w:rPr>
          <w:b/>
          <w:bCs/>
        </w:rPr>
        <w:t>new</w:t>
      </w:r>
      <w:r w:rsidRPr="00D91C8E">
        <w:rPr>
          <w:bCs/>
        </w:rPr>
        <w:t xml:space="preserve"> </w:t>
      </w:r>
      <w:r w:rsidRPr="00D91C8E">
        <w:t xml:space="preserve">Lab EPI Generate </w:t>
      </w:r>
      <w:r w:rsidR="00F755F7" w:rsidRPr="00D91C8E">
        <w:t xml:space="preserve">Local </w:t>
      </w:r>
      <w:r w:rsidRPr="00D91C8E">
        <w:t xml:space="preserve">Report/Spreadsheet [LREPI GENERATE REORT/SP] option to </w:t>
      </w:r>
      <w:r w:rsidR="00C1428C" w:rsidRPr="00D91C8E">
        <w:rPr>
          <w:b/>
        </w:rPr>
        <w:t>GENERATE</w:t>
      </w:r>
      <w:r w:rsidRPr="00D91C8E">
        <w:rPr>
          <w:b/>
        </w:rPr>
        <w:t xml:space="preserve"> </w:t>
      </w:r>
      <w:r w:rsidRPr="00D91C8E">
        <w:t>a</w:t>
      </w:r>
      <w:r w:rsidR="00CC4BEE" w:rsidRPr="00D91C8E">
        <w:t xml:space="preserve"> local</w:t>
      </w:r>
      <w:r w:rsidR="00E47DF8" w:rsidRPr="00D91C8E">
        <w:t xml:space="preserve"> </w:t>
      </w:r>
      <w:r w:rsidR="00E47DF8" w:rsidRPr="00D91C8E">
        <w:rPr>
          <w:b/>
        </w:rPr>
        <w:t>REPORT</w:t>
      </w:r>
      <w:r w:rsidRPr="00D91C8E">
        <w:t>.</w:t>
      </w:r>
    </w:p>
    <w:p w:rsidR="003F6AD3" w:rsidRPr="00D91C8E" w:rsidRDefault="003F6AD3" w:rsidP="00F57A1D"/>
    <w:p w:rsidR="003F6AD3" w:rsidRPr="00D91C8E" w:rsidRDefault="003F6AD3" w:rsidP="003F6AD3">
      <w:pPr>
        <w:pBdr>
          <w:top w:val="single" w:sz="4" w:space="1" w:color="auto"/>
          <w:left w:val="single" w:sz="4" w:space="1" w:color="auto"/>
          <w:bottom w:val="single" w:sz="4" w:space="1" w:color="auto"/>
          <w:right w:val="single" w:sz="4" w:space="1" w:color="auto"/>
        </w:pBdr>
        <w:tabs>
          <w:tab w:val="clear" w:pos="1440"/>
        </w:tabs>
      </w:pPr>
    </w:p>
    <w:p w:rsidR="003F6AD3" w:rsidRPr="00D91C8E" w:rsidRDefault="0024585C" w:rsidP="0024585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pPr>
      <w:r w:rsidRPr="00D91C8E">
        <w:rPr>
          <w:b/>
        </w:rPr>
        <w:t>NOTE</w:t>
      </w:r>
      <w:r w:rsidR="003F6AD3" w:rsidRPr="00D91C8E">
        <w:rPr>
          <w:b/>
        </w:rPr>
        <w:t>:</w:t>
      </w:r>
      <w:r w:rsidR="003F6AD3" w:rsidRPr="00D91C8E">
        <w:t xml:space="preserve"> </w:t>
      </w:r>
      <w:r w:rsidRPr="00D91C8E">
        <w:t>In the following Lab EPI Generate Local</w:t>
      </w:r>
      <w:r w:rsidRPr="00D91C8E">
        <w:rPr>
          <w:b/>
        </w:rPr>
        <w:t xml:space="preserve"> </w:t>
      </w:r>
      <w:r w:rsidRPr="00D91C8E">
        <w:t xml:space="preserve">Report/Spreadsheet </w:t>
      </w:r>
      <w:r w:rsidR="00453DA3" w:rsidRPr="00D91C8E">
        <w:t xml:space="preserve">[LREPI GENERATE REORT/SP] </w:t>
      </w:r>
      <w:r w:rsidRPr="00D91C8E">
        <w:t>option</w:t>
      </w:r>
      <w:r w:rsidR="0023452C" w:rsidRPr="00D91C8E">
        <w:t>,</w:t>
      </w:r>
      <w:r w:rsidRPr="00D91C8E">
        <w:rPr>
          <w:rFonts w:ascii="Courier New" w:hAnsi="Courier New" w:cs="Courier New"/>
          <w:sz w:val="20"/>
          <w:szCs w:val="20"/>
        </w:rPr>
        <w:t xml:space="preserve"> </w:t>
      </w:r>
      <w:r w:rsidR="002F59D3" w:rsidRPr="00D91C8E">
        <w:t>the</w:t>
      </w:r>
      <w:r w:rsidR="002F59D3" w:rsidRPr="00D91C8E">
        <w:rPr>
          <w:rFonts w:ascii="Courier New" w:hAnsi="Courier New" w:cs="Courier New"/>
          <w:sz w:val="20"/>
          <w:szCs w:val="20"/>
        </w:rPr>
        <w:t xml:space="preserve"> </w:t>
      </w:r>
      <w:r w:rsidR="00160B69" w:rsidRPr="00D91C8E">
        <w:t>prompt</w:t>
      </w:r>
      <w:r w:rsidR="00160B69" w:rsidRPr="00D91C8E">
        <w:rPr>
          <w:rFonts w:ascii="Courier New" w:hAnsi="Courier New" w:cs="Courier New"/>
          <w:sz w:val="20"/>
          <w:szCs w:val="20"/>
        </w:rPr>
        <w:t xml:space="preserve"> </w:t>
      </w:r>
      <w:r w:rsidR="002F59D3" w:rsidRPr="00D91C8E">
        <w:rPr>
          <w:rFonts w:ascii="Courier New" w:hAnsi="Courier New" w:cs="Courier New"/>
          <w:sz w:val="20"/>
          <w:szCs w:val="20"/>
        </w:rPr>
        <w:t>'</w:t>
      </w:r>
      <w:r w:rsidRPr="00D91C8E">
        <w:rPr>
          <w:rFonts w:ascii="Courier New" w:hAnsi="Courier New" w:cs="Courier New"/>
          <w:sz w:val="20"/>
          <w:szCs w:val="20"/>
        </w:rPr>
        <w:t>Include All Pathogens?'</w:t>
      </w:r>
      <w:r w:rsidR="002F59D3" w:rsidRPr="00D91C8E">
        <w:rPr>
          <w:rFonts w:ascii="Courier New" w:hAnsi="Courier New" w:cs="Courier New"/>
          <w:sz w:val="20"/>
          <w:szCs w:val="20"/>
        </w:rPr>
        <w:t xml:space="preserve"> </w:t>
      </w:r>
      <w:r w:rsidR="00160B69" w:rsidRPr="00D91C8E">
        <w:t xml:space="preserve">when answered </w:t>
      </w:r>
      <w:r w:rsidR="0023452C" w:rsidRPr="00D91C8E">
        <w:t>"YES" will generate</w:t>
      </w:r>
      <w:r w:rsidRPr="00D91C8E">
        <w:t xml:space="preserve"> ALL NATIONAL and </w:t>
      </w:r>
      <w:r w:rsidR="002F59D3" w:rsidRPr="00D91C8E">
        <w:t>LOCAL Pathogens.</w:t>
      </w:r>
    </w:p>
    <w:p w:rsidR="003F6AD3" w:rsidRPr="00D91C8E" w:rsidRDefault="003F6AD3" w:rsidP="003F6AD3">
      <w:pPr>
        <w:pBdr>
          <w:top w:val="single" w:sz="4" w:space="1" w:color="auto"/>
          <w:left w:val="single" w:sz="4" w:space="1" w:color="auto"/>
          <w:bottom w:val="single" w:sz="4" w:space="1" w:color="auto"/>
          <w:right w:val="single" w:sz="4" w:space="1" w:color="auto"/>
        </w:pBdr>
        <w:tabs>
          <w:tab w:val="clear" w:pos="1440"/>
        </w:tabs>
      </w:pPr>
    </w:p>
    <w:p w:rsidR="003F6AD3" w:rsidRPr="00D91C8E" w:rsidRDefault="003F6AD3" w:rsidP="00F57A1D"/>
    <w:p w:rsidR="0024585C" w:rsidRPr="00D91C8E" w:rsidRDefault="0024585C"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Select Lab EPI Primary Menu Option: </w:t>
      </w:r>
      <w:r w:rsidRPr="00D91C8E">
        <w:rPr>
          <w:rFonts w:ascii="Courier New" w:hAnsi="Courier New" w:cs="Courier New"/>
          <w:b/>
          <w:sz w:val="20"/>
          <w:szCs w:val="20"/>
        </w:rPr>
        <w:t>lo</w:t>
      </w:r>
      <w:r w:rsidRPr="00D91C8E">
        <w:rPr>
          <w:rFonts w:ascii="Courier New" w:hAnsi="Courier New" w:cs="Courier New"/>
          <w:sz w:val="20"/>
          <w:szCs w:val="20"/>
        </w:rPr>
        <w:t xml:space="preserve">  Local Pathogen Menu</w:t>
      </w:r>
      <w:r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ENT    Enter/Edit Local Pathogens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GEN    Lab EPI Generate Local Report/Spreadsheet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PRT    Lab EPI Print Local Report/Spreadsheet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DEL    Delete Local Pathogen</w:t>
      </w:r>
    </w:p>
    <w:p w:rsidR="00587F3E" w:rsidRPr="00D91C8E" w:rsidRDefault="00E52600"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Select Local Pathogen Menu Option: </w:t>
      </w:r>
      <w:r w:rsidRPr="00D91C8E">
        <w:rPr>
          <w:rFonts w:ascii="Courier New" w:hAnsi="Courier New" w:cs="Courier New"/>
          <w:b/>
          <w:sz w:val="20"/>
          <w:szCs w:val="20"/>
        </w:rPr>
        <w:t>gen</w:t>
      </w:r>
      <w:r w:rsidRPr="00D91C8E">
        <w:rPr>
          <w:rFonts w:ascii="Courier New" w:hAnsi="Courier New" w:cs="Courier New"/>
          <w:sz w:val="20"/>
          <w:szCs w:val="20"/>
        </w:rPr>
        <w:t xml:space="preserve">  Lab EPI Generate Local</w:t>
      </w:r>
      <w:r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Report/Spreadsheet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Laboratory Generate Local Report/Spreadsheet option</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Include All Pathogens? NO//</w:t>
      </w:r>
      <w:r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Include All Local Pathogens? NO//</w:t>
      </w:r>
      <w:r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801C9C"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br w:type="page"/>
      </w:r>
      <w:r w:rsidR="00D538D2" w:rsidRPr="00D91C8E">
        <w:rPr>
          <w:rFonts w:ascii="Courier New" w:hAnsi="Courier New" w:cs="Courier New"/>
          <w:sz w:val="20"/>
          <w:szCs w:val="20"/>
        </w:rPr>
        <w:lastRenderedPageBreak/>
        <w:t xml:space="preserve">Select Pathogens: </w:t>
      </w:r>
      <w:r w:rsidR="00D538D2" w:rsidRPr="00D91C8E">
        <w:rPr>
          <w:rFonts w:ascii="Courier New" w:hAnsi="Courier New" w:cs="Courier New"/>
          <w:b/>
          <w:sz w:val="20"/>
          <w:szCs w:val="20"/>
        </w:rPr>
        <w: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Answer with LAB SEARCH/EXTRACT NAME, or REFERENCE NUMBER</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Do you want the entire LAB SEARCH/EXTRACT List? </w:t>
      </w:r>
      <w:r w:rsidRPr="00D91C8E">
        <w:rPr>
          <w:rFonts w:ascii="Courier New" w:hAnsi="Courier New" w:cs="Courier New"/>
          <w:b/>
          <w:sz w:val="20"/>
          <w:szCs w:val="20"/>
        </w:rPr>
        <w:t>y</w:t>
      </w:r>
      <w:r w:rsidRPr="00D91C8E">
        <w:rPr>
          <w:rFonts w:ascii="Courier New" w:hAnsi="Courier New" w:cs="Courier New"/>
          <w:sz w:val="20"/>
          <w:szCs w:val="20"/>
        </w:rPr>
        <w:t xml:space="preserve">  (Yes)</w:t>
      </w:r>
      <w:r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Choose from:</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ALL ENTEROCOCCI</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ALL STAPH AUREUS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ALL STREP PNEUMO</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CANDIDA</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CLOSTRIDIUM DIFFICILE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CREUTZFELDT-JAKOB DISEASE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CRYPTOSPORIDIUM</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CRYPTOSPORIDIUM</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DENGUE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E. COLI 0157:H7</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Gonorrhea539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HCV Genotype539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HEPATITIS A ANTIBODY POS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HEPATITIS B POS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HEPATITIS C ANTIBODY NEG</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HEPATITIS C ANTIBODY POS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Hepatitis C RNA tests539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Herpes virus539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rPr>
        <w:t xml:space="preserve">   </w:t>
      </w:r>
      <w:r w:rsidRPr="00D91C8E">
        <w:rPr>
          <w:rFonts w:ascii="Courier New" w:hAnsi="Courier New" w:cs="Courier New"/>
          <w:sz w:val="20"/>
          <w:szCs w:val="20"/>
          <w:lang w:val="es-ES"/>
        </w:rPr>
        <w:t>Influenza A isolates539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   LEGIONELLA</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   LEISHMANIASIS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   MALARIA</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lang w:val="es-ES"/>
        </w:rPr>
        <w:t xml:space="preserve">   </w:t>
      </w:r>
      <w:r w:rsidRPr="00D91C8E">
        <w:rPr>
          <w:rFonts w:ascii="Courier New" w:hAnsi="Courier New" w:cs="Courier New"/>
          <w:sz w:val="20"/>
          <w:szCs w:val="20"/>
        </w:rPr>
        <w:t>METH-RES STAPH AUREUS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MRSA Bloodstream isolates539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Mycobacterium avium</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Mycobacterium fortuitum</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PEN-RES PNEUMOCOCCUS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STREPTOCOCCUS GROUP A</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Salmonella539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TUBERCULOSIS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VANC-RES COAG NEG STAPH</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VANC-RES ENTEROCOCCUS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Arial" w:hAnsi="Arial" w:cs="Arial"/>
          <w:sz w:val="20"/>
          <w:szCs w:val="20"/>
          <w:lang w:val="fr-FR"/>
        </w:rPr>
      </w:pPr>
      <w:r w:rsidRPr="00D91C8E">
        <w:rPr>
          <w:rFonts w:ascii="Courier New" w:hAnsi="Courier New" w:cs="Courier New"/>
          <w:sz w:val="20"/>
          <w:szCs w:val="20"/>
          <w:lang w:val="fr-FR"/>
        </w:rPr>
        <w:t xml:space="preserve">   VANC-RES STAPH AUREUS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fr-FR"/>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Pathogens: </w:t>
      </w:r>
      <w:r w:rsidRPr="00D91C8E">
        <w:rPr>
          <w:rFonts w:ascii="Courier New" w:hAnsi="Courier New" w:cs="Courier New"/>
          <w:b/>
          <w:sz w:val="20"/>
          <w:szCs w:val="20"/>
        </w:rPr>
        <w:t>sal&lt;ENTER&gt;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Answer with LAB SEARCH/EXTRACT NAME, or REFERENCE NUMBER</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Do you want the entire LAB SEARCH/EXTRACT List? </w:t>
      </w:r>
      <w:r w:rsidRPr="00D91C8E">
        <w:rPr>
          <w:rFonts w:ascii="Courier New" w:hAnsi="Courier New" w:cs="Courier New"/>
          <w:b/>
          <w:sz w:val="20"/>
          <w:szCs w:val="20"/>
        </w:rPr>
        <w:t>n</w:t>
      </w:r>
      <w:r w:rsidRPr="00D91C8E">
        <w:rPr>
          <w:rFonts w:ascii="Courier New" w:hAnsi="Courier New" w:cs="Courier New"/>
          <w:sz w:val="20"/>
          <w:szCs w:val="20"/>
        </w:rPr>
        <w:t xml:space="preserve">  (No)</w:t>
      </w:r>
      <w:r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Pathogens: </w:t>
      </w:r>
      <w:r w:rsidRPr="00D91C8E">
        <w:rPr>
          <w:rFonts w:ascii="Courier New" w:hAnsi="Courier New" w:cs="Courier New"/>
          <w:b/>
          <w:sz w:val="20"/>
          <w:szCs w:val="20"/>
        </w:rPr>
        <w:t>salm</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Answer with LAB SEARCH/EXTRACT NAME, or REFERENCE NUMBER</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Do you want the entire LAB SEARCH/EXTRACT List? </w:t>
      </w:r>
      <w:r w:rsidRPr="00D91C8E">
        <w:rPr>
          <w:rFonts w:ascii="Courier New" w:hAnsi="Courier New" w:cs="Courier New"/>
          <w:b/>
          <w:sz w:val="20"/>
          <w:szCs w:val="20"/>
        </w:rPr>
        <w:t>n</w:t>
      </w:r>
      <w:r w:rsidRPr="00D91C8E">
        <w:rPr>
          <w:rFonts w:ascii="Courier New" w:hAnsi="Courier New" w:cs="Courier New"/>
          <w:sz w:val="20"/>
          <w:szCs w:val="20"/>
        </w:rPr>
        <w:t xml:space="preserve">  (No)</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Pathogens: </w:t>
      </w:r>
      <w:r w:rsidRPr="00D91C8E">
        <w:rPr>
          <w:rFonts w:ascii="Courier New" w:hAnsi="Courier New" w:cs="Courier New"/>
          <w:b/>
          <w:sz w:val="20"/>
          <w:szCs w:val="20"/>
        </w:rPr>
        <w:t>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1   STREPTOCOCCUS GROUP A</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2   Salmonella539</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CHOOSE 1-2: </w:t>
      </w:r>
      <w:r w:rsidRPr="00D91C8E">
        <w:rPr>
          <w:rFonts w:ascii="Courier New" w:hAnsi="Courier New" w:cs="Courier New"/>
          <w:b/>
          <w:sz w:val="20"/>
          <w:szCs w:val="20"/>
        </w:rPr>
        <w:t>2</w:t>
      </w:r>
      <w:r w:rsidRPr="00D91C8E">
        <w:rPr>
          <w:rFonts w:ascii="Courier New" w:hAnsi="Courier New" w:cs="Courier New"/>
          <w:sz w:val="20"/>
          <w:szCs w:val="20"/>
        </w:rPr>
        <w:t xml:space="preserve">  Salmonella539</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Select Pathogens:</w:t>
      </w:r>
      <w:r w:rsidR="00807D6A" w:rsidRPr="00D91C8E">
        <w:rPr>
          <w:rFonts w:ascii="Courier New" w:hAnsi="Courier New" w:cs="Courier New"/>
          <w:b/>
          <w:sz w:val="20"/>
          <w:szCs w:val="20"/>
        </w:rPr>
        <w:t xml:space="preserve"> &lt;ENTER&gt;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Start Date: </w:t>
      </w:r>
      <w:r w:rsidRPr="00D91C8E">
        <w:rPr>
          <w:rFonts w:ascii="Courier New" w:hAnsi="Courier New" w:cs="Courier New"/>
          <w:b/>
          <w:sz w:val="20"/>
          <w:szCs w:val="20"/>
        </w:rPr>
        <w:t>1/1/1995</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End Date: </w:t>
      </w:r>
      <w:r w:rsidRPr="00D91C8E">
        <w:rPr>
          <w:rFonts w:ascii="Courier New" w:hAnsi="Courier New" w:cs="Courier New"/>
          <w:b/>
          <w:sz w:val="20"/>
          <w:szCs w:val="20"/>
        </w:rPr>
        <w:t>12/31/2003</w:t>
      </w:r>
      <w:r w:rsidR="00807D6A" w:rsidRPr="00D91C8E">
        <w:rPr>
          <w:rFonts w:ascii="Courier New" w:hAnsi="Courier New" w:cs="Courier New"/>
          <w:b/>
          <w:sz w:val="20"/>
          <w:szCs w:val="20"/>
        </w:rPr>
        <w:t>&lt;ENTER&gt;</w:t>
      </w:r>
    </w:p>
    <w:p w:rsidR="00D538D2" w:rsidRPr="00D91C8E" w:rsidRDefault="00801C9C"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br w:type="page"/>
      </w:r>
      <w:r w:rsidR="00D538D2" w:rsidRPr="00D91C8E">
        <w:rPr>
          <w:rFonts w:ascii="Courier New" w:hAnsi="Courier New" w:cs="Courier New"/>
          <w:sz w:val="20"/>
          <w:szCs w:val="20"/>
        </w:rPr>
        <w:lastRenderedPageBreak/>
        <w:t xml:space="preserve">     Select one of the following:</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1         REPORT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2         SPREADSHEET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b/>
          <w:sz w:val="20"/>
          <w:szCs w:val="20"/>
        </w:rPr>
      </w:pPr>
      <w:r w:rsidRPr="00D91C8E">
        <w:rPr>
          <w:rFonts w:ascii="Courier New" w:hAnsi="Courier New" w:cs="Courier New"/>
          <w:sz w:val="20"/>
          <w:szCs w:val="20"/>
        </w:rPr>
        <w:t xml:space="preserve">Enter response: </w:t>
      </w:r>
      <w:r w:rsidRPr="00D91C8E">
        <w:rPr>
          <w:rFonts w:ascii="Courier New" w:hAnsi="Courier New" w:cs="Courier New"/>
          <w:b/>
          <w:sz w:val="20"/>
          <w:szCs w:val="20"/>
        </w:rPr>
        <w:t>1</w:t>
      </w:r>
      <w:r w:rsidRPr="00D91C8E">
        <w:rPr>
          <w:rFonts w:ascii="Courier New" w:hAnsi="Courier New" w:cs="Courier New"/>
          <w:sz w:val="20"/>
          <w:szCs w:val="20"/>
        </w:rPr>
        <w:t xml:space="preserve">  REPORT</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segments to capture for report.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1-PID</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2-PV1</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3-DG1</w:t>
      </w:r>
    </w:p>
    <w:p w:rsidR="00D538D2" w:rsidRPr="00D91C8E" w:rsidRDefault="00666383"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4</w:t>
      </w:r>
      <w:r w:rsidR="00D538D2" w:rsidRPr="00D91C8E">
        <w:rPr>
          <w:rFonts w:ascii="Courier New" w:hAnsi="Courier New" w:cs="Courier New"/>
          <w:sz w:val="20"/>
          <w:szCs w:val="20"/>
          <w:lang w:val="es-ES"/>
        </w:rPr>
        <w:t>-NTE</w:t>
      </w:r>
    </w:p>
    <w:p w:rsidR="00D538D2" w:rsidRPr="00D91C8E" w:rsidRDefault="00666383"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5</w:t>
      </w:r>
      <w:r w:rsidR="00D538D2" w:rsidRPr="00D91C8E">
        <w:rPr>
          <w:rFonts w:ascii="Courier New" w:hAnsi="Courier New" w:cs="Courier New"/>
          <w:sz w:val="20"/>
          <w:szCs w:val="20"/>
          <w:lang w:val="es-ES"/>
        </w:rPr>
        <w:t>-OBR</w:t>
      </w:r>
    </w:p>
    <w:p w:rsidR="00D538D2" w:rsidRPr="00D91C8E" w:rsidRDefault="00666383"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6</w:t>
      </w:r>
      <w:r w:rsidR="00D538D2" w:rsidRPr="00D91C8E">
        <w:rPr>
          <w:rFonts w:ascii="Courier New" w:hAnsi="Courier New" w:cs="Courier New"/>
          <w:sz w:val="20"/>
          <w:szCs w:val="20"/>
          <w:lang w:val="es-ES"/>
        </w:rPr>
        <w:t>-OBX</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(1-7): </w:t>
      </w:r>
      <w:r w:rsidRPr="00D91C8E">
        <w:rPr>
          <w:rFonts w:ascii="Courier New" w:hAnsi="Courier New" w:cs="Courier New"/>
          <w:b/>
          <w:sz w:val="20"/>
          <w:szCs w:val="20"/>
        </w:rPr>
        <w:t>1,2,6,7</w:t>
      </w:r>
      <w:r w:rsidR="00807D6A" w:rsidRPr="00D91C8E">
        <w:rPr>
          <w:rFonts w:ascii="Courier New" w:hAnsi="Courier New" w:cs="Courier New"/>
          <w:b/>
          <w:sz w:val="20"/>
          <w:szCs w:val="20"/>
        </w:rPr>
        <w:t>&lt;ENTER&gt;</w:t>
      </w:r>
    </w:p>
    <w:p w:rsidR="00801C9C" w:rsidRPr="00D91C8E" w:rsidRDefault="00801C9C"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PID segment to capture for report.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2-SSN</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3-MPI</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4-Patient Name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5-Date of Birth</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6-Sex</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7-Race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8-Homeless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9-State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10-Zip Code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11-County</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12-Ethnicity</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13-Period of Service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(1-13): </w:t>
      </w:r>
      <w:r w:rsidRPr="00D91C8E">
        <w:rPr>
          <w:rFonts w:ascii="Courier New" w:hAnsi="Courier New" w:cs="Courier New"/>
          <w:b/>
          <w:sz w:val="20"/>
          <w:szCs w:val="20"/>
        </w:rPr>
        <w:t>1,2,4</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PV1 segment to capture for report.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2-Patient Class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3-Hospital Location</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4-Discharge Disposition</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5-Facility</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6-Admit Date/Time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7-Discharge Date/Time</w:t>
      </w:r>
    </w:p>
    <w:p w:rsidR="005B4002" w:rsidRPr="00D91C8E" w:rsidRDefault="00801C9C"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br w:type="page"/>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(1-7): </w:t>
      </w:r>
      <w:r w:rsidRPr="00D91C8E">
        <w:rPr>
          <w:rFonts w:ascii="Courier New" w:hAnsi="Courier New" w:cs="Courier New"/>
          <w:b/>
          <w:sz w:val="20"/>
          <w:szCs w:val="20"/>
        </w:rPr>
        <w:t>1,2,3,5</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OBR segment to capture for report.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2-Test Name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3-Accession Date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4-Specimen</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5-Accession Number</w:t>
      </w:r>
    </w:p>
    <w:p w:rsidR="00801C9C" w:rsidRPr="00D91C8E" w:rsidRDefault="00801C9C"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(1-5): </w:t>
      </w:r>
      <w:r w:rsidRPr="00D91C8E">
        <w:rPr>
          <w:rFonts w:ascii="Courier New" w:hAnsi="Courier New" w:cs="Courier New"/>
          <w:b/>
          <w:sz w:val="20"/>
          <w:szCs w:val="20"/>
        </w:rPr>
        <w:t>1,2,3,4</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OBX segment to capture for report.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2-Value Type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3-Test Name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4-LOINC Code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5-LOINC Name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6-Test Result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7-Units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8-Abnormal Flags</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9-Verified Date/Time</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(1-9): </w:t>
      </w:r>
      <w:r w:rsidRPr="00D91C8E">
        <w:rPr>
          <w:rFonts w:ascii="Courier New" w:hAnsi="Courier New" w:cs="Courier New"/>
          <w:b/>
          <w:sz w:val="20"/>
          <w:szCs w:val="20"/>
        </w:rPr>
        <w:t>1,3,6,9</w:t>
      </w:r>
      <w:r w:rsidR="00807D6A" w:rsidRPr="00D91C8E">
        <w:rPr>
          <w:rFonts w:ascii="Courier New" w:hAnsi="Courier New" w:cs="Courier New"/>
          <w:b/>
          <w:sz w:val="20"/>
          <w:szCs w:val="20"/>
        </w:rPr>
        <w:t>&lt;ENTER&gt;</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fr-FR"/>
        </w:rPr>
      </w:pPr>
      <w:r w:rsidRPr="00D91C8E">
        <w:rPr>
          <w:rFonts w:ascii="Courier New" w:hAnsi="Courier New" w:cs="Courier New"/>
          <w:sz w:val="20"/>
          <w:szCs w:val="20"/>
          <w:lang w:val="fr-FR"/>
        </w:rPr>
        <w:t xml:space="preserve">DOCUMENT TITLE: </w:t>
      </w:r>
      <w:r w:rsidRPr="00D91C8E">
        <w:rPr>
          <w:rFonts w:ascii="Courier New" w:hAnsi="Courier New" w:cs="Courier New"/>
          <w:b/>
          <w:sz w:val="20"/>
          <w:szCs w:val="20"/>
          <w:lang w:val="fr-FR"/>
        </w:rPr>
        <w:t>Sam+Ella 1995 thru 2003</w:t>
      </w:r>
      <w:r w:rsidR="00807D6A" w:rsidRPr="00D91C8E">
        <w:rPr>
          <w:rFonts w:ascii="Courier New" w:hAnsi="Courier New" w:cs="Courier New"/>
          <w:b/>
          <w:sz w:val="20"/>
          <w:szCs w:val="20"/>
          <w:lang w:val="fr-FR"/>
        </w:rPr>
        <w:t>&lt;ENTER&gt;</w:t>
      </w:r>
    </w:p>
    <w:p w:rsidR="00D538D2" w:rsidRPr="00D91C8E" w:rsidRDefault="00807D6A"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Requested Start Time: NOW//</w:t>
      </w:r>
      <w:r w:rsidRPr="00D91C8E">
        <w:rPr>
          <w:rFonts w:ascii="Courier New" w:hAnsi="Courier New" w:cs="Courier New"/>
          <w:b/>
          <w:sz w:val="20"/>
          <w:szCs w:val="20"/>
        </w:rPr>
        <w:t>&lt;ENTER&gt;</w:t>
      </w:r>
      <w:r w:rsidR="00D538D2" w:rsidRPr="00D91C8E">
        <w:rPr>
          <w:rFonts w:ascii="Courier New" w:hAnsi="Courier New" w:cs="Courier New"/>
          <w:sz w:val="20"/>
          <w:szCs w:val="20"/>
        </w:rPr>
        <w:t>(MAR 08, 2004@10:39:54)</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The Task has been queued</w:t>
      </w:r>
    </w:p>
    <w:p w:rsidR="00D538D2" w:rsidRPr="00D91C8E" w:rsidRDefault="00D538D2"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Task # 75028</w:t>
      </w:r>
    </w:p>
    <w:p w:rsidR="00801C9C" w:rsidRPr="00D91C8E" w:rsidRDefault="00801C9C" w:rsidP="00D538D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AE24F7" w:rsidRPr="00D91C8E" w:rsidRDefault="00325BBC" w:rsidP="00F57A1D">
      <w:pPr>
        <w:rPr>
          <w:rFonts w:ascii="Courier New" w:hAnsi="Courier New" w:cs="Courier New"/>
          <w:bCs/>
          <w:sz w:val="18"/>
          <w:szCs w:val="18"/>
        </w:rPr>
      </w:pPr>
      <w:r w:rsidRPr="00D91C8E">
        <w:br w:type="page"/>
      </w:r>
      <w:r w:rsidR="00AE24F7" w:rsidRPr="00D91C8E">
        <w:rPr>
          <w:b/>
          <w:bCs/>
        </w:rPr>
        <w:lastRenderedPageBreak/>
        <w:t xml:space="preserve">Example: </w:t>
      </w:r>
      <w:r w:rsidR="00AE24F7" w:rsidRPr="00D91C8E">
        <w:rPr>
          <w:bCs/>
        </w:rPr>
        <w:t xml:space="preserve">How to use the </w:t>
      </w:r>
      <w:r w:rsidR="00AE24F7" w:rsidRPr="00D91C8E">
        <w:rPr>
          <w:b/>
          <w:bCs/>
        </w:rPr>
        <w:t>new</w:t>
      </w:r>
      <w:r w:rsidR="00AE24F7" w:rsidRPr="00D91C8E">
        <w:rPr>
          <w:bCs/>
        </w:rPr>
        <w:t xml:space="preserve"> </w:t>
      </w:r>
      <w:r w:rsidR="00AE24F7" w:rsidRPr="00D91C8E">
        <w:t>Lab EPI Generate Report/Spreadsheet [LREPI GENERATE REORT/SP] option</w:t>
      </w:r>
      <w:r w:rsidR="00A77C78" w:rsidRPr="00D91C8E">
        <w:t xml:space="preserve"> to </w:t>
      </w:r>
      <w:r w:rsidR="00F43DBC" w:rsidRPr="00D91C8E">
        <w:rPr>
          <w:b/>
        </w:rPr>
        <w:t>GENERATE</w:t>
      </w:r>
      <w:r w:rsidR="00A77C78" w:rsidRPr="00D91C8E">
        <w:t xml:space="preserve"> a</w:t>
      </w:r>
      <w:r w:rsidR="00CC4BEE" w:rsidRPr="00D91C8E">
        <w:t xml:space="preserve"> local</w:t>
      </w:r>
      <w:r w:rsidR="00DD48C6" w:rsidRPr="00D91C8E">
        <w:t xml:space="preserve"> </w:t>
      </w:r>
      <w:r w:rsidR="00DD48C6" w:rsidRPr="00D91C8E">
        <w:rPr>
          <w:b/>
        </w:rPr>
        <w:t>SPREADSHEET</w:t>
      </w:r>
      <w:r w:rsidR="00A77C78" w:rsidRPr="00D91C8E">
        <w:t>.</w:t>
      </w:r>
    </w:p>
    <w:p w:rsidR="00453DA3" w:rsidRPr="00D91C8E" w:rsidRDefault="00453DA3" w:rsidP="00453DA3"/>
    <w:p w:rsidR="00453DA3" w:rsidRPr="00D91C8E" w:rsidRDefault="00453DA3" w:rsidP="00453DA3">
      <w:pPr>
        <w:pBdr>
          <w:top w:val="single" w:sz="4" w:space="1" w:color="auto"/>
          <w:left w:val="single" w:sz="4" w:space="1" w:color="auto"/>
          <w:bottom w:val="single" w:sz="4" w:space="1" w:color="auto"/>
          <w:right w:val="single" w:sz="4" w:space="1" w:color="auto"/>
        </w:pBdr>
        <w:tabs>
          <w:tab w:val="clear" w:pos="1440"/>
        </w:tabs>
      </w:pPr>
    </w:p>
    <w:p w:rsidR="00453DA3" w:rsidRPr="00D91C8E" w:rsidRDefault="00453DA3" w:rsidP="00453DA3">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pPr>
      <w:r w:rsidRPr="00D91C8E">
        <w:rPr>
          <w:b/>
        </w:rPr>
        <w:t>NOTE:</w:t>
      </w:r>
      <w:r w:rsidRPr="00D91C8E">
        <w:t xml:space="preserve"> In the following Lab EPI Generate Local</w:t>
      </w:r>
      <w:r w:rsidRPr="00D91C8E">
        <w:rPr>
          <w:b/>
        </w:rPr>
        <w:t xml:space="preserve"> </w:t>
      </w:r>
      <w:r w:rsidRPr="00D91C8E">
        <w:t>Report/Spreadsheet [LREPI GENERATE REORT/SP] option</w:t>
      </w:r>
      <w:r w:rsidR="00154167" w:rsidRPr="00D91C8E">
        <w:t>,</w:t>
      </w:r>
      <w:r w:rsidRPr="00D91C8E">
        <w:rPr>
          <w:rFonts w:ascii="Courier New" w:hAnsi="Courier New" w:cs="Courier New"/>
          <w:sz w:val="20"/>
          <w:szCs w:val="20"/>
        </w:rPr>
        <w:t xml:space="preserve"> </w:t>
      </w:r>
      <w:r w:rsidR="00154167" w:rsidRPr="00D91C8E">
        <w:t>a 'YES' response at the</w:t>
      </w:r>
      <w:r w:rsidR="00154167" w:rsidRPr="00D91C8E">
        <w:rPr>
          <w:rFonts w:ascii="Courier New" w:hAnsi="Courier New" w:cs="Courier New"/>
          <w:sz w:val="20"/>
          <w:szCs w:val="20"/>
        </w:rPr>
        <w:t xml:space="preserve"> </w:t>
      </w:r>
      <w:r w:rsidR="00154167" w:rsidRPr="00D91C8E">
        <w:t xml:space="preserve">'Include All Pathogens? NO//' </w:t>
      </w:r>
      <w:r w:rsidRPr="00D91C8E">
        <w:t xml:space="preserve">prompt </w:t>
      </w:r>
      <w:r w:rsidR="00154167" w:rsidRPr="00D91C8E">
        <w:t>will include</w:t>
      </w:r>
      <w:r w:rsidRPr="00D91C8E">
        <w:t xml:space="preserve"> ALL NATIONAL and LOCAL Pathogens.</w:t>
      </w:r>
    </w:p>
    <w:p w:rsidR="00453DA3" w:rsidRPr="00D91C8E" w:rsidRDefault="00453DA3" w:rsidP="00453DA3">
      <w:pPr>
        <w:pBdr>
          <w:top w:val="single" w:sz="4" w:space="1" w:color="auto"/>
          <w:left w:val="single" w:sz="4" w:space="1" w:color="auto"/>
          <w:bottom w:val="single" w:sz="4" w:space="1" w:color="auto"/>
          <w:right w:val="single" w:sz="4" w:space="1" w:color="auto"/>
        </w:pBdr>
        <w:tabs>
          <w:tab w:val="clear" w:pos="1440"/>
        </w:tabs>
      </w:pPr>
    </w:p>
    <w:p w:rsidR="00453DA3" w:rsidRPr="00D91C8E" w:rsidRDefault="00453DA3" w:rsidP="00F57A1D"/>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ENT    Enter/Edit Local Pathogens</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GEN    Lab EPI Generate Local Report/Spreadsheet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PRT    Lab EPI Print Local Report/Spreadsheet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DEL    Delete Local Pathogen</w:t>
      </w:r>
    </w:p>
    <w:p w:rsidR="00E47DF8" w:rsidRPr="00D91C8E" w:rsidRDefault="00E47DF8" w:rsidP="00E47DF8">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Select Local Pathogen Menu Option: </w:t>
      </w:r>
      <w:r w:rsidRPr="00D91C8E">
        <w:rPr>
          <w:rFonts w:ascii="Courier New" w:hAnsi="Courier New" w:cs="Courier New"/>
          <w:b/>
          <w:sz w:val="20"/>
          <w:szCs w:val="20"/>
        </w:rPr>
        <w:t>gen</w:t>
      </w:r>
      <w:r w:rsidRPr="00D91C8E">
        <w:rPr>
          <w:rFonts w:ascii="Courier New" w:hAnsi="Courier New" w:cs="Courier New"/>
          <w:sz w:val="20"/>
          <w:szCs w:val="20"/>
        </w:rPr>
        <w:t xml:space="preserve">  Lab EPI Generate Local</w:t>
      </w:r>
      <w:r w:rsidR="00B9730E" w:rsidRPr="00D91C8E">
        <w:rPr>
          <w:rFonts w:ascii="Courier New" w:hAnsi="Courier New" w:cs="Courier New"/>
          <w:sz w:val="20"/>
          <w:szCs w:val="20"/>
        </w:rPr>
        <w:t xml:space="preserve"> </w:t>
      </w:r>
      <w:r w:rsidRPr="00D91C8E">
        <w:rPr>
          <w:rFonts w:ascii="Courier New" w:hAnsi="Courier New" w:cs="Courier New"/>
          <w:sz w:val="20"/>
          <w:szCs w:val="20"/>
        </w:rPr>
        <w:t>Report/Spreadsheet</w:t>
      </w:r>
      <w:r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Laboratory Generate Local Report/Spreadsheet option</w:t>
      </w:r>
    </w:p>
    <w:p w:rsidR="00B2073D" w:rsidRPr="00D91C8E" w:rsidRDefault="00B2073D" w:rsidP="00B2073D">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Include All Pathogens? NO//</w:t>
      </w:r>
      <w:r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Include All Local Pathogens? NO//</w:t>
      </w:r>
      <w:r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Pathogens: </w:t>
      </w:r>
      <w:r w:rsidRPr="00D91C8E">
        <w:rPr>
          <w:rFonts w:ascii="Courier New" w:hAnsi="Courier New" w:cs="Courier New"/>
          <w:b/>
          <w:sz w:val="20"/>
          <w:szCs w:val="20"/>
        </w:rPr>
        <w:t>S</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1   STREPTOCOCCUS GROUP A</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2   Salmonella539</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CHOOSE 1-2: </w:t>
      </w:r>
      <w:r w:rsidRPr="00D91C8E">
        <w:rPr>
          <w:rFonts w:ascii="Courier New" w:hAnsi="Courier New" w:cs="Courier New"/>
          <w:b/>
          <w:sz w:val="20"/>
          <w:szCs w:val="20"/>
        </w:rPr>
        <w:t xml:space="preserve">2 </w:t>
      </w:r>
      <w:r w:rsidRPr="00D91C8E">
        <w:rPr>
          <w:rFonts w:ascii="Courier New" w:hAnsi="Courier New" w:cs="Courier New"/>
          <w:sz w:val="20"/>
          <w:szCs w:val="20"/>
        </w:rPr>
        <w:t xml:space="preserve"> Salmonella539</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Select Pathogens:</w:t>
      </w:r>
      <w:r w:rsidR="007E0E66" w:rsidRPr="00D91C8E">
        <w:rPr>
          <w:rFonts w:ascii="Courier New" w:hAnsi="Courier New" w:cs="Courier New"/>
          <w:b/>
          <w:sz w:val="20"/>
          <w:szCs w:val="20"/>
        </w:rPr>
        <w:t xml:space="preserve"> &lt;ENTER&gt;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Start Date: </w:t>
      </w:r>
      <w:r w:rsidRPr="00D91C8E">
        <w:rPr>
          <w:rFonts w:ascii="Courier New" w:hAnsi="Courier New" w:cs="Courier New"/>
          <w:b/>
          <w:sz w:val="20"/>
          <w:szCs w:val="20"/>
        </w:rPr>
        <w:t>1/1/1995</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Select End Date: </w:t>
      </w:r>
      <w:r w:rsidRPr="00D91C8E">
        <w:rPr>
          <w:rFonts w:ascii="Courier New" w:hAnsi="Courier New" w:cs="Courier New"/>
          <w:b/>
          <w:sz w:val="20"/>
          <w:szCs w:val="20"/>
        </w:rPr>
        <w:t>12/31/2003</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Select one of the following:</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1         REPORT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2         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b/>
          <w:sz w:val="20"/>
          <w:szCs w:val="20"/>
        </w:rPr>
      </w:pPr>
      <w:r w:rsidRPr="00D91C8E">
        <w:rPr>
          <w:rFonts w:ascii="Courier New" w:hAnsi="Courier New" w:cs="Courier New"/>
          <w:sz w:val="20"/>
          <w:szCs w:val="20"/>
        </w:rPr>
        <w:t xml:space="preserve">Enter response: </w:t>
      </w:r>
      <w:r w:rsidRPr="00D91C8E">
        <w:rPr>
          <w:rFonts w:ascii="Courier New" w:hAnsi="Courier New" w:cs="Courier New"/>
          <w:b/>
          <w:sz w:val="20"/>
          <w:szCs w:val="20"/>
        </w:rPr>
        <w:t>2</w:t>
      </w:r>
      <w:r w:rsidRPr="00D91C8E">
        <w:rPr>
          <w:rFonts w:ascii="Courier New" w:hAnsi="Courier New" w:cs="Courier New"/>
          <w:sz w:val="20"/>
          <w:szCs w:val="20"/>
        </w:rPr>
        <w:t xml:space="preserve">  SPREADSHEET</w:t>
      </w:r>
      <w:r w:rsidR="007E0E66" w:rsidRPr="00D91C8E">
        <w:rPr>
          <w:rFonts w:ascii="Courier New" w:hAnsi="Courier New" w:cs="Courier New"/>
          <w:b/>
          <w:sz w:val="20"/>
          <w:szCs w:val="20"/>
        </w:rPr>
        <w:t>&lt;ENTER&gt;</w:t>
      </w:r>
    </w:p>
    <w:p w:rsidR="005B4002" w:rsidRPr="00D91C8E" w:rsidRDefault="005B4002"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Choose the segments to capture for 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1-PID</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2-PV1</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3-DG1</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4-DSP</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5-NTE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6-OBR</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7-OBX</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b/>
          <w:sz w:val="20"/>
          <w:szCs w:val="20"/>
        </w:rPr>
      </w:pPr>
      <w:r w:rsidRPr="00D91C8E">
        <w:rPr>
          <w:rFonts w:ascii="Courier New" w:hAnsi="Courier New" w:cs="Courier New"/>
          <w:sz w:val="20"/>
          <w:szCs w:val="20"/>
        </w:rPr>
        <w:t xml:space="preserve">Enter a list or range of numbers (1-7): </w:t>
      </w:r>
      <w:r w:rsidRPr="00D91C8E">
        <w:rPr>
          <w:rFonts w:ascii="Courier New" w:hAnsi="Courier New" w:cs="Courier New"/>
          <w:b/>
          <w:sz w:val="20"/>
          <w:szCs w:val="20"/>
        </w:rPr>
        <w:t>1,2,6,7</w:t>
      </w:r>
      <w:r w:rsidR="007E0E66" w:rsidRPr="00D91C8E">
        <w:rPr>
          <w:rFonts w:ascii="Courier New" w:hAnsi="Courier New" w:cs="Courier New"/>
          <w:b/>
          <w:sz w:val="20"/>
          <w:szCs w:val="20"/>
        </w:rPr>
        <w:t>&lt;ENTER&gt;</w:t>
      </w:r>
    </w:p>
    <w:p w:rsidR="005B4002" w:rsidRPr="00D91C8E" w:rsidRDefault="005B4002"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br w:type="page"/>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PID segment to capture for 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2-SSN</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3-MPI</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4-Patient Name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5-Date of Birth</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6-Sex</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7-Race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8-Homeless</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9-State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10-Zip Code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11-County</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12-Ethnicity</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13-Period of Service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(1-13): </w:t>
      </w:r>
      <w:r w:rsidRPr="00D91C8E">
        <w:rPr>
          <w:rFonts w:ascii="Courier New" w:hAnsi="Courier New" w:cs="Courier New"/>
          <w:b/>
          <w:sz w:val="20"/>
          <w:szCs w:val="20"/>
        </w:rPr>
        <w:t>1,2,4</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PV1 segment to capture for 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2-Patient Class</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3-Hospital Location</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4-Discharge Disposition</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5-Facility</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6-Admit Date/Time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7-Discharge Date/Time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(1-7): </w:t>
      </w:r>
      <w:r w:rsidRPr="00D91C8E">
        <w:rPr>
          <w:rFonts w:ascii="Courier New" w:hAnsi="Courier New" w:cs="Courier New"/>
          <w:b/>
          <w:sz w:val="20"/>
          <w:szCs w:val="20"/>
        </w:rPr>
        <w:t>1,2,3,5</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OBR segment to capture for 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2-Test Name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3-Accession Date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4-Specimen</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5-Accession Number</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(1-5): </w:t>
      </w:r>
      <w:r w:rsidRPr="00D91C8E">
        <w:rPr>
          <w:rFonts w:ascii="Courier New" w:hAnsi="Courier New" w:cs="Courier New"/>
          <w:b/>
          <w:sz w:val="20"/>
          <w:szCs w:val="20"/>
        </w:rPr>
        <w:t>1,2,3,4</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Choose the fields from the OBX segment to capture for spreadsheet.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1-Set Id</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2-Value Type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3-Test Name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4-LOINC Code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5-LOINC Name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6-Test Result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7-Units</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8-Abnormal Flags</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9-Verified Date/Time</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Enter a list or range of numbers (1-9): </w:t>
      </w:r>
      <w:r w:rsidRPr="00D91C8E">
        <w:rPr>
          <w:rFonts w:ascii="Courier New" w:hAnsi="Courier New" w:cs="Courier New"/>
          <w:b/>
          <w:sz w:val="20"/>
          <w:szCs w:val="20"/>
        </w:rPr>
        <w:t>1,3,6,9</w:t>
      </w:r>
      <w:r w:rsidR="007E0E66" w:rsidRPr="00D91C8E">
        <w:rPr>
          <w:rFonts w:ascii="Courier New" w:hAnsi="Courier New" w:cs="Courier New"/>
          <w:b/>
          <w:sz w:val="20"/>
          <w:szCs w:val="20"/>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fr-FR"/>
        </w:rPr>
      </w:pPr>
      <w:r w:rsidRPr="00D91C8E">
        <w:rPr>
          <w:rFonts w:ascii="Courier New" w:hAnsi="Courier New" w:cs="Courier New"/>
          <w:sz w:val="20"/>
          <w:szCs w:val="20"/>
          <w:lang w:val="fr-FR"/>
        </w:rPr>
        <w:t xml:space="preserve">DOCUMENT TITLE: </w:t>
      </w:r>
      <w:r w:rsidRPr="00D91C8E">
        <w:rPr>
          <w:rFonts w:ascii="Courier New" w:hAnsi="Courier New" w:cs="Courier New"/>
          <w:b/>
          <w:sz w:val="20"/>
          <w:szCs w:val="20"/>
          <w:lang w:val="fr-FR"/>
        </w:rPr>
        <w:t>Sam+Ella 1995 thru 2003</w:t>
      </w:r>
      <w:r w:rsidR="007E0E66" w:rsidRPr="00D91C8E">
        <w:rPr>
          <w:rFonts w:ascii="Courier New" w:hAnsi="Courier New" w:cs="Courier New"/>
          <w:b/>
          <w:sz w:val="20"/>
          <w:szCs w:val="20"/>
          <w:lang w:val="fr-FR"/>
        </w:rPr>
        <w:t>&lt;ENTER&gt;</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lang w:val="fr-FR"/>
        </w:rPr>
      </w:pPr>
      <w:r w:rsidRPr="00D91C8E">
        <w:rPr>
          <w:rFonts w:ascii="Courier New" w:hAnsi="Courier New" w:cs="Courier New"/>
          <w:sz w:val="20"/>
          <w:szCs w:val="20"/>
          <w:lang w:val="fr-FR"/>
        </w:rPr>
        <w:t xml:space="preserve"> </w:t>
      </w:r>
    </w:p>
    <w:p w:rsidR="00031686" w:rsidRPr="00D91C8E" w:rsidRDefault="007E0E6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Requested Start Time: NOW//</w:t>
      </w:r>
      <w:r w:rsidRPr="00D91C8E">
        <w:rPr>
          <w:rFonts w:ascii="Courier New" w:hAnsi="Courier New" w:cs="Courier New"/>
          <w:b/>
          <w:sz w:val="20"/>
          <w:szCs w:val="20"/>
        </w:rPr>
        <w:t>&lt;ENTER&gt;</w:t>
      </w:r>
      <w:r w:rsidR="00031686" w:rsidRPr="00D91C8E">
        <w:rPr>
          <w:rFonts w:ascii="Courier New" w:hAnsi="Courier New" w:cs="Courier New"/>
          <w:sz w:val="20"/>
          <w:szCs w:val="20"/>
        </w:rPr>
        <w:t xml:space="preserve"> (MAR 08, 2004@10:41:29)</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w:t>
      </w:r>
    </w:p>
    <w:p w:rsidR="00031686" w:rsidRPr="00D91C8E" w:rsidRDefault="00031686" w:rsidP="00031686">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The Task has been queued</w:t>
      </w:r>
    </w:p>
    <w:p w:rsidR="002A0379" w:rsidRPr="00D91C8E" w:rsidRDefault="00031686" w:rsidP="00031686">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Task # 75030</w:t>
      </w:r>
    </w:p>
    <w:p w:rsidR="007E0E66" w:rsidRPr="00D91C8E" w:rsidRDefault="007E0E66" w:rsidP="00031686">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167C4C" w:rsidRPr="00D91C8E" w:rsidRDefault="00AE24F7" w:rsidP="0060157E">
      <w:pPr>
        <w:pStyle w:val="Heading4"/>
      </w:pPr>
      <w:r w:rsidRPr="00D91C8E">
        <w:br w:type="page"/>
      </w:r>
      <w:bookmarkStart w:id="394" w:name="_Toc67190466"/>
      <w:bookmarkStart w:id="395" w:name="_Toc70214671"/>
      <w:bookmarkStart w:id="396" w:name="_Toc428460353"/>
      <w:r w:rsidR="00167C4C" w:rsidRPr="00D91C8E">
        <w:lastRenderedPageBreak/>
        <w:t>Lab EPI Print Local Report/Spreadsheet [LREPI PRINT] option:</w:t>
      </w:r>
      <w:bookmarkEnd w:id="394"/>
      <w:bookmarkEnd w:id="395"/>
      <w:bookmarkEnd w:id="396"/>
    </w:p>
    <w:p w:rsidR="00455EC6" w:rsidRPr="00D91C8E" w:rsidRDefault="00455EC6" w:rsidP="00455EC6">
      <w:pPr>
        <w:tabs>
          <w:tab w:val="clear" w:pos="1440"/>
        </w:tabs>
      </w:pPr>
    </w:p>
    <w:p w:rsidR="00167C4C" w:rsidRPr="00D91C8E" w:rsidRDefault="00167C4C" w:rsidP="00167C4C">
      <w:r w:rsidRPr="00D91C8E">
        <w:t xml:space="preserve">This </w:t>
      </w:r>
      <w:r w:rsidRPr="00D91C8E">
        <w:rPr>
          <w:b/>
        </w:rPr>
        <w:t>new</w:t>
      </w:r>
      <w:r w:rsidRPr="00D91C8E">
        <w:t xml:space="preserve"> option is used to </w:t>
      </w:r>
      <w:r w:rsidR="006B6A57" w:rsidRPr="00D91C8E">
        <w:t xml:space="preserve">PRINT </w:t>
      </w:r>
      <w:r w:rsidRPr="00D91C8E">
        <w:t xml:space="preserve">a report or spreadsheet </w:t>
      </w:r>
      <w:r w:rsidR="006B6A57" w:rsidRPr="00D91C8E">
        <w:t>which</w:t>
      </w:r>
      <w:r w:rsidRPr="00D91C8E">
        <w:t xml:space="preserve"> </w:t>
      </w:r>
      <w:r w:rsidR="006B6A57" w:rsidRPr="00D91C8E">
        <w:t>has been</w:t>
      </w:r>
      <w:r w:rsidRPr="00D91C8E">
        <w:t xml:space="preserve"> generated </w:t>
      </w:r>
      <w:r w:rsidR="006B6A57" w:rsidRPr="00D91C8E">
        <w:t>using</w:t>
      </w:r>
      <w:r w:rsidRPr="00D91C8E">
        <w:t xml:space="preserve"> the </w:t>
      </w:r>
      <w:r w:rsidR="006B6A57" w:rsidRPr="00D91C8E">
        <w:rPr>
          <w:b/>
        </w:rPr>
        <w:t>new</w:t>
      </w:r>
      <w:r w:rsidR="006B6A57" w:rsidRPr="00D91C8E">
        <w:t xml:space="preserve"> </w:t>
      </w:r>
      <w:r w:rsidRPr="00D91C8E">
        <w:t>Lab EPI Generate Local Report/Spreadsheet [LREPI GENERATE REPORT/SP] option.</w:t>
      </w:r>
    </w:p>
    <w:p w:rsidR="00167C4C" w:rsidRPr="00D91C8E" w:rsidRDefault="00167C4C" w:rsidP="00167C4C"/>
    <w:p w:rsidR="00167C4C" w:rsidRPr="00D91C8E" w:rsidRDefault="00167C4C" w:rsidP="00167C4C">
      <w:r w:rsidRPr="00D91C8E">
        <w:rPr>
          <w:b/>
        </w:rPr>
        <w:t>Example:</w:t>
      </w:r>
      <w:r w:rsidRPr="00D91C8E">
        <w:t xml:space="preserve"> How to use the </w:t>
      </w:r>
      <w:r w:rsidRPr="00D91C8E">
        <w:rPr>
          <w:b/>
        </w:rPr>
        <w:t>new</w:t>
      </w:r>
      <w:r w:rsidRPr="00D91C8E">
        <w:t xml:space="preserve"> Lab EPI Print Local Report/Spreadsheet [LREPI PRINT] option to </w:t>
      </w:r>
      <w:r w:rsidRPr="00D91C8E">
        <w:rPr>
          <w:b/>
        </w:rPr>
        <w:t xml:space="preserve">PRINT </w:t>
      </w:r>
      <w:r w:rsidRPr="00D91C8E">
        <w:t xml:space="preserve">a local </w:t>
      </w:r>
      <w:r w:rsidRPr="00D91C8E">
        <w:rPr>
          <w:b/>
        </w:rPr>
        <w:t>REPORT</w:t>
      </w:r>
      <w:r w:rsidRPr="00D91C8E">
        <w:t>.</w:t>
      </w:r>
    </w:p>
    <w:p w:rsidR="00167C4C" w:rsidRPr="00D91C8E" w:rsidRDefault="00167C4C" w:rsidP="00167C4C"/>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lo</w:t>
      </w:r>
      <w:r w:rsidRPr="00D91C8E">
        <w:rPr>
          <w:rFonts w:ascii="Courier New" w:hAnsi="Courier New"/>
          <w:sz w:val="20"/>
        </w:rPr>
        <w:t xml:space="preserve">  Local Pathogen Menu</w:t>
      </w:r>
      <w:r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ENT    Enter/Edit Local Pathogens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GEN    Lab EPI Generate Local Report/Spreadsheet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PRT    Lab EPI Print Local Report/Spreadsheet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DEL    Delete Local Pathogen</w:t>
      </w:r>
    </w:p>
    <w:p w:rsidR="00D94304" w:rsidRPr="00D91C8E" w:rsidRDefault="00D94304" w:rsidP="00D94304">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Select Local Pathogen Menu Option: </w:t>
      </w:r>
      <w:r w:rsidRPr="00D91C8E">
        <w:rPr>
          <w:rFonts w:ascii="Courier New" w:hAnsi="Courier New"/>
          <w:b/>
          <w:sz w:val="20"/>
        </w:rPr>
        <w:t>prt</w:t>
      </w:r>
      <w:r w:rsidRPr="00D91C8E">
        <w:rPr>
          <w:rFonts w:ascii="Courier New" w:hAnsi="Courier New"/>
          <w:sz w:val="20"/>
        </w:rPr>
        <w:t xml:space="preserve">  Lab EPI Print Local Report/Spreadsheet</w:t>
      </w:r>
      <w:r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Print Local Report/Spreadsheet Option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Select one of the following:</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1         REPORT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2         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Which one do you wish to print: </w:t>
      </w:r>
      <w:r w:rsidRPr="00D91C8E">
        <w:rPr>
          <w:rFonts w:ascii="Courier New" w:hAnsi="Courier New"/>
          <w:b/>
          <w:sz w:val="20"/>
        </w:rPr>
        <w:t>1</w:t>
      </w:r>
      <w:r w:rsidRPr="00D91C8E">
        <w:rPr>
          <w:rFonts w:ascii="Courier New" w:hAnsi="Courier New"/>
          <w:sz w:val="20"/>
        </w:rPr>
        <w:t xml:space="preserve">  REPORT</w:t>
      </w:r>
      <w:r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JAN 14,2004@14:50:29 Locl EPI 1-09 thru 12-02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JAN 14,2004@15:02:02 Cipro Res 1995 thru 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JAN 14,2004@20:38:46 Histoplasma Jan 90 - Dec 99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 JAN 14,2004@20:40:58 CiprResPseud 1-99 - 12-02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5 JAN 14,2004@20:43:25 Mfortuitum 01-85 - 12-02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6 JAN 24,2004@15:08:06 TEST REPORT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7 FEB 4,2004@20:56:48 Gonorrhea report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8 FEB 9,2004@11:15:52 Influenza A 1995 thru 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9 FEB 11,2004@13:51:27 Flu A 1995 thru 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10 FEB 15,2004@14:33:30 HCV Genotyping</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11 FEB 26,2004@23:52:09 HCV RNA Jan 96 thru Dec 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12 MAR 8,2004@10:37:31 Sam+Ella 1995 thru 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Choose the number for the report you wish to print:  (1-12): </w:t>
      </w:r>
      <w:r w:rsidRPr="00D91C8E">
        <w:rPr>
          <w:rFonts w:ascii="Courier New" w:hAnsi="Courier New"/>
          <w:b/>
          <w:sz w:val="20"/>
        </w:rPr>
        <w:t>12&lt;ENTER&gt;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will contain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Do you wish to continue/proceed? NO// </w:t>
      </w:r>
      <w:r w:rsidRPr="00D91C8E">
        <w:rPr>
          <w:rFonts w:ascii="Courier New" w:hAnsi="Courier New"/>
          <w:b/>
          <w:sz w:val="20"/>
        </w:rPr>
        <w:t>y</w:t>
      </w:r>
      <w:r w:rsidRPr="00D91C8E">
        <w:rPr>
          <w:rFonts w:ascii="Courier New" w:hAnsi="Courier New"/>
          <w:sz w:val="20"/>
        </w:rPr>
        <w:t xml:space="preserve">  YES</w:t>
      </w:r>
      <w:r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DEVICE: HOME//</w:t>
      </w:r>
      <w:r w:rsidRPr="00D91C8E">
        <w:rPr>
          <w:rFonts w:ascii="Courier New" w:hAnsi="Courier New"/>
          <w:b/>
          <w:sz w:val="20"/>
        </w:rPr>
        <w:t>&lt;ENTER&gt;</w:t>
      </w:r>
      <w:r w:rsidRPr="00D91C8E">
        <w:rPr>
          <w:rFonts w:ascii="Courier New" w:hAnsi="Courier New"/>
          <w:sz w:val="20"/>
        </w:rPr>
        <w:t xml:space="preserve">   WAN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1</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w:t>
      </w:r>
      <w:r w:rsidRPr="00D91C8E">
        <w:rPr>
          <w:rFonts w:ascii="Courier New" w:hAnsi="Courier New"/>
          <w:b/>
          <w:sz w:val="20"/>
        </w:rPr>
        <w:t>Your station number is displayed)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w:t>
      </w:r>
      <w:r w:rsidRPr="00D91C8E">
        <w:rPr>
          <w:rFonts w:ascii="Courier New" w:hAnsi="Courier New"/>
          <w:b/>
          <w:sz w:val="20"/>
        </w:rPr>
        <w:t>Salmonella539&lt;ENTER&gt;</w:t>
      </w:r>
    </w:p>
    <w:p w:rsidR="00167C4C" w:rsidRPr="00D91C8E" w:rsidRDefault="00AB5875"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r w:rsidR="00167C4C" w:rsidRPr="00D91C8E">
        <w:rPr>
          <w:rFonts w:ascii="Courier New" w:hAnsi="Courier New"/>
          <w:sz w:val="20"/>
        </w:rPr>
        <w:lastRenderedPageBreak/>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1      </w:t>
      </w:r>
      <w:r w:rsidR="00206E17" w:rsidRPr="00D91C8E">
        <w:rPr>
          <w:rFonts w:ascii="Courier New" w:hAnsi="Courier New"/>
          <w:sz w:val="20"/>
        </w:rPr>
        <w:t>000000024 LABPATIENT2, FOUR</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04-25-2002@0041  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05-08-2002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04-25-2002@0041  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AMPICILLIN  R</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CEFOTAXIME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Enter RETURN to continue or '^' to exit: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      LEVOFLOXACIN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Inpatient     6 NORTH~A612~1      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05-01-2002@0000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05-08-2002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2      </w:t>
      </w:r>
      <w:r w:rsidR="00206E17" w:rsidRPr="00D91C8E">
        <w:rPr>
          <w:rFonts w:ascii="Courier New" w:hAnsi="Courier New"/>
          <w:sz w:val="20"/>
        </w:rPr>
        <w:t>000000025</w:t>
      </w:r>
      <w:r w:rsidRPr="00D91C8E">
        <w:rPr>
          <w:rFonts w:ascii="Courier New" w:hAnsi="Courier New"/>
          <w:sz w:val="20"/>
        </w:rPr>
        <w:t xml:space="preserve"> </w:t>
      </w:r>
      <w:r w:rsidR="00206E17" w:rsidRPr="00D91C8E">
        <w:rPr>
          <w:rFonts w:ascii="Courier New" w:hAnsi="Courier New"/>
          <w:sz w:val="20"/>
        </w:rPr>
        <w:t>LABPATIENT2, FIVE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12-30-2002@0000  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01-13-2003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 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12-30-2002@0000  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CEFOTAXIME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      LEVOFLOXACIN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Inpatient     6 SOUTH~A667~1      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12-31-2002@0000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01-03-2003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7762A4"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4</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 xml:space="preserve">3      </w:t>
      </w:r>
      <w:r w:rsidR="00206E17" w:rsidRPr="00D91C8E">
        <w:rPr>
          <w:rFonts w:ascii="Courier New" w:hAnsi="Courier New"/>
          <w:sz w:val="20"/>
          <w:lang w:val="fr-CA"/>
        </w:rPr>
        <w:t>000000026</w:t>
      </w:r>
      <w:r w:rsidRPr="00D91C8E">
        <w:rPr>
          <w:rFonts w:ascii="Courier New" w:hAnsi="Courier New"/>
          <w:sz w:val="20"/>
          <w:lang w:val="fr-CA"/>
        </w:rPr>
        <w:t xml:space="preserve"> </w:t>
      </w:r>
      <w:r w:rsidR="00206E17" w:rsidRPr="00D91C8E">
        <w:rPr>
          <w:rFonts w:ascii="Courier New" w:hAnsi="Courier New"/>
          <w:sz w:val="20"/>
          <w:lang w:val="fr-CA"/>
        </w:rPr>
        <w:t>LABPATIENT2, SIX</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1      Inpatient     MICU/CCU~B608~8     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05-06-2002@0220  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05-24-2002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05-06-2002@0220  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CEFOTAXIME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      LEVOFLOXACIN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5</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FR"/>
        </w:rPr>
      </w:pPr>
      <w:r w:rsidRPr="00D91C8E">
        <w:rPr>
          <w:rFonts w:ascii="Courier New" w:hAnsi="Courier New"/>
          <w:sz w:val="20"/>
          <w:lang w:val="fr-FR"/>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FR"/>
        </w:rPr>
      </w:pPr>
      <w:r w:rsidRPr="00D91C8E">
        <w:rPr>
          <w:rFonts w:ascii="Courier New" w:hAnsi="Courier New"/>
          <w:sz w:val="20"/>
          <w:lang w:val="fr-FR"/>
        </w:rPr>
        <w:t xml:space="preserve">4      </w:t>
      </w:r>
      <w:r w:rsidR="00206E17" w:rsidRPr="00D91C8E">
        <w:rPr>
          <w:rFonts w:ascii="Courier New" w:hAnsi="Courier New"/>
          <w:sz w:val="20"/>
          <w:lang w:val="fr-FR"/>
        </w:rPr>
        <w:t>000000027</w:t>
      </w:r>
      <w:r w:rsidRPr="00D91C8E">
        <w:rPr>
          <w:rFonts w:ascii="Courier New" w:hAnsi="Courier New"/>
          <w:sz w:val="20"/>
          <w:lang w:val="fr-FR"/>
        </w:rPr>
        <w:t xml:space="preserve"> </w:t>
      </w:r>
      <w:r w:rsidR="00206E17" w:rsidRPr="00D91C8E">
        <w:rPr>
          <w:rFonts w:ascii="Courier New" w:hAnsi="Courier New"/>
          <w:sz w:val="20"/>
          <w:lang w:val="fr-FR"/>
        </w:rPr>
        <w:t>LABPATIENT2, SEVEN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FR"/>
        </w:rPr>
      </w:pPr>
      <w:r w:rsidRPr="00D91C8E">
        <w:rPr>
          <w:rFonts w:ascii="Courier New" w:hAnsi="Courier New"/>
          <w:sz w:val="20"/>
          <w:lang w:val="fr-FR"/>
        </w:rPr>
        <w:t>1      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FR"/>
        </w:rPr>
      </w:pPr>
      <w:r w:rsidRPr="00D91C8E">
        <w:rPr>
          <w:rFonts w:ascii="Courier New" w:hAnsi="Courier New"/>
          <w:sz w:val="20"/>
          <w:lang w:val="fr-FR"/>
        </w:rPr>
        <w:t>1      MICRO CULTURE       11-03-2000@0000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11-22-2000</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11-03-2000@0000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LEVOFLOXACIN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6</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AB5875"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r w:rsidR="00167C4C" w:rsidRPr="00D91C8E">
        <w:rPr>
          <w:rFonts w:ascii="Courier New" w:hAnsi="Courier New"/>
          <w:sz w:val="20"/>
        </w:rPr>
        <w:lastRenderedPageBreak/>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FR"/>
        </w:rPr>
      </w:pPr>
      <w:r w:rsidRPr="00D91C8E">
        <w:rPr>
          <w:rFonts w:ascii="Courier New" w:hAnsi="Courier New"/>
          <w:sz w:val="20"/>
          <w:lang w:val="fr-FR"/>
        </w:rPr>
        <w:t>2      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FR"/>
        </w:rPr>
      </w:pPr>
      <w:r w:rsidRPr="00D91C8E">
        <w:rPr>
          <w:rFonts w:ascii="Courier New" w:hAnsi="Courier New"/>
          <w:sz w:val="20"/>
          <w:lang w:val="fr-FR"/>
        </w:rPr>
        <w:t>1      MICRO CULTURE       12-29-2000@1400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FR"/>
        </w:rPr>
      </w:pPr>
      <w:r w:rsidRPr="00D91C8E">
        <w:rPr>
          <w:rFonts w:ascii="Courier New" w:hAnsi="Courier New"/>
          <w:sz w:val="20"/>
          <w:lang w:val="fr-FR"/>
        </w:rPr>
        <w:t>1        SALMONELLA SP  01-03-2001</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12-29-2000@1400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GENTAMICIN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CEFAZOLIN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      POLYMIXIN B</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5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7</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6      PIPERACILLIN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7      CEFOTAXIME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8      CIPROFLOXACIN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9      IMIPENUM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10     CEFTAZIDIME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11     TIMENTIN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12     AMPICILLIN+SULBACTAM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13     CEFOTETAN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14     CEFTRIAXONE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8</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15     CEFUROXIME-SODIUM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16     CEFUROXIME-AXETIL</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17     LEVOFLOXACIN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5B4002" w:rsidRPr="00D91C8E" w:rsidRDefault="00AB5875" w:rsidP="005B400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r w:rsidR="005B4002" w:rsidRPr="00D91C8E">
        <w:rPr>
          <w:rFonts w:ascii="Courier New" w:hAnsi="Courier New"/>
          <w:sz w:val="20"/>
        </w:rPr>
        <w:lastRenderedPageBreak/>
        <w:t>***************************************************************************</w:t>
      </w:r>
    </w:p>
    <w:p w:rsidR="005B4002" w:rsidRPr="00D91C8E" w:rsidRDefault="005B4002" w:rsidP="005B400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5      </w:t>
      </w:r>
      <w:r w:rsidR="00B5746E" w:rsidRPr="00D91C8E">
        <w:rPr>
          <w:rFonts w:ascii="Courier New" w:hAnsi="Courier New"/>
          <w:sz w:val="20"/>
        </w:rPr>
        <w:t>000000028</w:t>
      </w:r>
      <w:r w:rsidRPr="00D91C8E">
        <w:rPr>
          <w:rFonts w:ascii="Courier New" w:hAnsi="Courier New"/>
          <w:sz w:val="20"/>
        </w:rPr>
        <w:t xml:space="preserve"> </w:t>
      </w:r>
      <w:r w:rsidR="00B5746E" w:rsidRPr="00D91C8E">
        <w:rPr>
          <w:rFonts w:ascii="Courier New" w:hAnsi="Courier New"/>
          <w:sz w:val="20"/>
        </w:rPr>
        <w:t>LABPATIENT2, EIGHT</w:t>
      </w:r>
    </w:p>
    <w:p w:rsidR="005B4002" w:rsidRPr="00D91C8E" w:rsidRDefault="005B4002" w:rsidP="005B400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1      Outpatient</w:t>
      </w:r>
    </w:p>
    <w:p w:rsidR="005B4002" w:rsidRPr="00D91C8E" w:rsidRDefault="005B4002" w:rsidP="005B400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1      MICRO CULTURE       06-18-1997       FECES</w:t>
      </w:r>
    </w:p>
    <w:p w:rsidR="005B4002" w:rsidRPr="00D91C8E" w:rsidRDefault="005B4002" w:rsidP="005B400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1        SALMONELLA SP  06-23-1997</w:t>
      </w:r>
    </w:p>
    <w:p w:rsidR="00167C4C" w:rsidRPr="00D91C8E" w:rsidRDefault="005B4002" w:rsidP="005B4002">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06-18-1997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GENTAMICIN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CEFAZOLIN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      POLYMIXIN B</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5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6      AMIKACIN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7      CEFOXITIN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8      PIPERACILLIN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9      CEFOTAXIME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10</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10     NITROFURANTOIN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11     CEFOPERAZONE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12     MEZLOCILLIN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13     CEPHALOTHIN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14     CEFUROXIME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15     TICARCILLIN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16     CIPROFLOXACIN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17     AZTREONAM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18     IMIPENUM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5B4002"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r w:rsidR="00167C4C" w:rsidRPr="00D91C8E">
        <w:rPr>
          <w:rFonts w:ascii="Courier New" w:hAnsi="Courier New"/>
          <w:sz w:val="20"/>
        </w:rPr>
        <w:lastRenderedPageBreak/>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11</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19     CEFTAZIDIME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20     TIMENTIN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21     AMPICILLIN+SULBACTAM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22     NORFLOXACIN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6      </w:t>
      </w:r>
      <w:r w:rsidR="00B5746E" w:rsidRPr="00D91C8E">
        <w:rPr>
          <w:rFonts w:ascii="Courier New" w:hAnsi="Courier New"/>
          <w:sz w:val="20"/>
        </w:rPr>
        <w:t>000000029</w:t>
      </w:r>
      <w:r w:rsidRPr="00D91C8E">
        <w:rPr>
          <w:rFonts w:ascii="Courier New" w:hAnsi="Courier New"/>
          <w:sz w:val="20"/>
        </w:rPr>
        <w:t xml:space="preserve"> </w:t>
      </w:r>
      <w:r w:rsidR="00B5746E" w:rsidRPr="00D91C8E">
        <w:rPr>
          <w:rFonts w:ascii="Courier New" w:hAnsi="Courier New"/>
          <w:sz w:val="20"/>
        </w:rPr>
        <w:t>LABPATIENT2, NINE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Inpatient     6 NORTH~A624~1      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01-23-2003@0000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02-07-2003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8,2004   PAGE 12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01-23-2003@0000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LEVOFLOXACIN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7      </w:t>
      </w:r>
      <w:r w:rsidR="00B5746E" w:rsidRPr="00D91C8E">
        <w:rPr>
          <w:rFonts w:ascii="Courier New" w:hAnsi="Courier New"/>
          <w:sz w:val="20"/>
        </w:rPr>
        <w:t>000000210</w:t>
      </w:r>
      <w:r w:rsidRPr="00D91C8E">
        <w:rPr>
          <w:rFonts w:ascii="Courier New" w:hAnsi="Courier New"/>
          <w:sz w:val="20"/>
        </w:rPr>
        <w:t xml:space="preserve"> </w:t>
      </w:r>
      <w:r w:rsidR="00B5746E" w:rsidRPr="00D91C8E">
        <w:rPr>
          <w:rFonts w:ascii="Courier New" w:hAnsi="Courier New"/>
          <w:sz w:val="20"/>
        </w:rPr>
        <w:t>LABPATIENT2, TEN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04-03-1996@0000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04-07-1996</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5B4002"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r w:rsidR="00167C4C" w:rsidRPr="00D91C8E">
        <w:rPr>
          <w:rFonts w:ascii="Courier New" w:hAnsi="Courier New"/>
          <w:sz w:val="20"/>
        </w:rPr>
        <w:lastRenderedPageBreak/>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 2004   PAGE 13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04-03-1996@0000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CIPROFLOXACIN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r w:rsidR="00AB5875"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8      </w:t>
      </w:r>
      <w:r w:rsidR="00B5746E" w:rsidRPr="00D91C8E">
        <w:rPr>
          <w:rFonts w:ascii="Courier New" w:hAnsi="Courier New"/>
          <w:sz w:val="20"/>
        </w:rPr>
        <w:t>000000031</w:t>
      </w:r>
      <w:r w:rsidRPr="00D91C8E">
        <w:rPr>
          <w:rFonts w:ascii="Courier New" w:hAnsi="Courier New"/>
          <w:sz w:val="20"/>
        </w:rPr>
        <w:t xml:space="preserve"> </w:t>
      </w:r>
      <w:r w:rsidR="00B5746E" w:rsidRPr="00D91C8E">
        <w:rPr>
          <w:rFonts w:ascii="Courier New" w:hAnsi="Courier New"/>
          <w:sz w:val="20"/>
        </w:rPr>
        <w:t>LABPATIENT3, ONE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MICRO CULTURE       06-27-2002@0000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SALMONELLA SP  07-24-2002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CONTAINS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EMERGING PATHOGENS LOCAL REPORT           MAR 8, 2004   PAGE 14</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FROM STATION (Your station number is displayed here)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PROCESSING PERIOD FROM 01-01-1995 THROUGH 12-31-2003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Reported Local Pathogens:Salmonella539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SSN       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Patient Class Hospital Location   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Accession Date  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  Test Name                      Test Result  Verified Date/Time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ANTIBIOTIC MIC      06-27-2002@0000  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AMPICILLIN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TRIMETHOPRIM+SULFAMETHOXAZOLE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LEVOFLOXACIN  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ENT    Enter/Edit Local Pathogens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GEN    Lab EPI Generate Local Report/Spreadsheet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PRT    Lab EPI Print Local Report/Spreadsheet</w:t>
      </w:r>
    </w:p>
    <w:p w:rsidR="00167C4C" w:rsidRPr="00D91C8E" w:rsidRDefault="00167C4C" w:rsidP="00167C4C">
      <w:pPr>
        <w:pBdr>
          <w:top w:val="single" w:sz="4" w:space="1" w:color="auto"/>
          <w:left w:val="single" w:sz="4" w:space="1" w:color="auto"/>
          <w:bottom w:val="single" w:sz="4" w:space="1" w:color="auto"/>
          <w:right w:val="single" w:sz="4" w:space="1" w:color="auto"/>
        </w:pBdr>
        <w:rPr>
          <w:rFonts w:ascii="Courier New" w:hAnsi="Courier New"/>
          <w:sz w:val="20"/>
        </w:rPr>
      </w:pPr>
      <w:r w:rsidRPr="00D91C8E">
        <w:rPr>
          <w:rFonts w:ascii="Courier New" w:hAnsi="Courier New"/>
          <w:sz w:val="20"/>
        </w:rPr>
        <w:t xml:space="preserve">   DEL    Delete Local Pathogen</w:t>
      </w:r>
    </w:p>
    <w:p w:rsidR="0000703B" w:rsidRPr="00D91C8E" w:rsidRDefault="0000703B" w:rsidP="0000703B">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167C4C" w:rsidRPr="00D91C8E" w:rsidRDefault="00167C4C" w:rsidP="00167C4C">
      <w:pPr>
        <w:rPr>
          <w:b/>
        </w:rPr>
      </w:pPr>
      <w:r w:rsidRPr="00D91C8E">
        <w:br w:type="page"/>
      </w:r>
      <w:r w:rsidRPr="00D91C8E">
        <w:rPr>
          <w:b/>
        </w:rPr>
        <w:lastRenderedPageBreak/>
        <w:t>Example:</w:t>
      </w:r>
      <w:r w:rsidRPr="00D91C8E">
        <w:t xml:space="preserve"> How to use the </w:t>
      </w:r>
      <w:r w:rsidRPr="00D91C8E">
        <w:rPr>
          <w:b/>
        </w:rPr>
        <w:t>new</w:t>
      </w:r>
      <w:r w:rsidRPr="00D91C8E">
        <w:t xml:space="preserve"> Lab EPI Print Local Report/Spreadsheet [LREPI PRINT] option to </w:t>
      </w:r>
      <w:r w:rsidRPr="00D91C8E">
        <w:rPr>
          <w:b/>
        </w:rPr>
        <w:t>PRINT</w:t>
      </w:r>
      <w:r w:rsidRPr="00D91C8E">
        <w:t xml:space="preserve"> a local </w:t>
      </w:r>
      <w:r w:rsidRPr="00D91C8E">
        <w:rPr>
          <w:b/>
        </w:rPr>
        <w:t>SPREADSHEET</w:t>
      </w:r>
      <w:r w:rsidRPr="00D91C8E">
        <w:t>.</w:t>
      </w:r>
    </w:p>
    <w:p w:rsidR="00167C4C" w:rsidRPr="00D91C8E" w:rsidRDefault="00167C4C" w:rsidP="00140EFA">
      <w:pPr>
        <w:tabs>
          <w:tab w:val="clear" w:pos="1440"/>
        </w:tabs>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ENT    Enter/Edit Local Pathogens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GEN    Lab EPI Generate Local Report/Spreadsheet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PRT    Lab EPI Print Local Report/Spreadsheet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DEL    Delete Local Pathogen</w:t>
      </w:r>
    </w:p>
    <w:p w:rsidR="00167C4C" w:rsidRPr="00D91C8E" w:rsidRDefault="00A438E8"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cs="Courier New"/>
          <w:sz w:val="20"/>
          <w:szCs w:val="20"/>
        </w:rPr>
        <w:t xml:space="preserve">   DRS    Delete Local Report or Spreadsheet</w:t>
      </w:r>
      <w:r w:rsidR="00167C4C"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Select Local Pathogen Menu Option: </w:t>
      </w:r>
      <w:r w:rsidRPr="00D91C8E">
        <w:rPr>
          <w:rFonts w:ascii="Courier New" w:hAnsi="Courier New"/>
          <w:b/>
          <w:sz w:val="20"/>
        </w:rPr>
        <w:t>prt</w:t>
      </w:r>
      <w:r w:rsidRPr="00D91C8E">
        <w:rPr>
          <w:rFonts w:ascii="Courier New" w:hAnsi="Courier New"/>
          <w:sz w:val="20"/>
        </w:rPr>
        <w:t xml:space="preserve">  Lab EPI Print Local Report/Spreadsheet</w:t>
      </w:r>
      <w:r w:rsidR="004F63F3"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Print Local Report/Spreadsheet Option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Select one of the following:</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1         REPORT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2         SPREADSHEET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Which one do you wish to print: </w:t>
      </w:r>
      <w:r w:rsidRPr="00D91C8E">
        <w:rPr>
          <w:rFonts w:ascii="Courier New" w:hAnsi="Courier New"/>
          <w:b/>
          <w:sz w:val="20"/>
        </w:rPr>
        <w:t>2</w:t>
      </w:r>
      <w:r w:rsidRPr="00D91C8E">
        <w:rPr>
          <w:rFonts w:ascii="Courier New" w:hAnsi="Courier New"/>
          <w:sz w:val="20"/>
        </w:rPr>
        <w:t xml:space="preserve">  SPREADSHEET</w:t>
      </w:r>
      <w:r w:rsidR="004F63F3"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 JAN 16,2004@16:31:40 Mfortuitum 1-97 thru 12-02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 JAN 24,2004@15:09:13 TEST SPSHT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 FEB 4,2004@20:59:04 Myfortuitum report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 FEB 26,2004@23:49:13 MRSA BSI Jan 00 thru Dec 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5 FEB 29,2004@14:29:54 Sam+Ella 4 subfield results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6 MAR 8,2004@10:40:05 Sam+Ella 1995 thru 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Choose the number for the spreadsheet you wish to print:  (1-6): </w:t>
      </w:r>
      <w:r w:rsidRPr="00D91C8E">
        <w:rPr>
          <w:rFonts w:ascii="Courier New" w:hAnsi="Courier New"/>
          <w:b/>
          <w:sz w:val="20"/>
        </w:rPr>
        <w:t>6</w:t>
      </w:r>
      <w:r w:rsidR="004F63F3"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This option will print the selected fields.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You will need to capture this printout in a text document.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Using a text editor, remove any extraneous lines from the beginning</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and the end of the file so that only the data to be imported remains.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Save the edited file.  Use this file in the import function of</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your spreadsheet program.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 </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This report will contain Confidential Information.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 xml:space="preserve">Do you wish to continue/proceed? NO// </w:t>
      </w:r>
      <w:r w:rsidRPr="00D91C8E">
        <w:rPr>
          <w:rFonts w:ascii="Courier New" w:hAnsi="Courier New"/>
          <w:b/>
          <w:sz w:val="20"/>
        </w:rPr>
        <w:t>y</w:t>
      </w:r>
      <w:r w:rsidRPr="00D91C8E">
        <w:rPr>
          <w:rFonts w:ascii="Courier New" w:hAnsi="Courier New"/>
          <w:sz w:val="20"/>
        </w:rPr>
        <w:t xml:space="preserve"> YES</w:t>
      </w:r>
      <w:r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b/>
          <w:sz w:val="20"/>
        </w:rPr>
      </w:pPr>
      <w:r w:rsidRPr="00D91C8E">
        <w:rPr>
          <w:rFonts w:ascii="Courier New" w:hAnsi="Courier New"/>
          <w:sz w:val="20"/>
        </w:rPr>
        <w:t xml:space="preserve">Ready to Capture? </w:t>
      </w:r>
      <w:r w:rsidRPr="00D91C8E">
        <w:rPr>
          <w:rFonts w:ascii="Courier New" w:hAnsi="Courier New"/>
          <w:b/>
          <w:sz w:val="20"/>
        </w:rPr>
        <w:t xml:space="preserve">y </w:t>
      </w:r>
      <w:r w:rsidRPr="00D91C8E">
        <w:rPr>
          <w:rFonts w:ascii="Courier New" w:hAnsi="Courier New"/>
          <w:sz w:val="20"/>
        </w:rPr>
        <w:t>YES</w:t>
      </w:r>
      <w:r w:rsidRPr="00D91C8E">
        <w:rPr>
          <w:rFonts w:ascii="Courier New" w:hAnsi="Courier New"/>
          <w:b/>
          <w:sz w:val="20"/>
        </w:rPr>
        <w:t>&lt;ENTER&gt;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b/>
          <w:sz w:val="20"/>
        </w:rPr>
      </w:pP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Id|SSN|Patient Name|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Id|Patient Class|Hospital Location|Facility|</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ID|Test Name|Accession Date/Time|Specimen|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Set Id|Test Name|Test Result|Verified Date/Time|</w:t>
      </w:r>
    </w:p>
    <w:p w:rsidR="00140EFA" w:rsidRPr="00D91C8E" w:rsidRDefault="00140EFA"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40EFA" w:rsidRPr="00D91C8E" w:rsidRDefault="005B4002"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w:t>
      </w:r>
      <w:r w:rsidR="005B4002" w:rsidRPr="00D91C8E">
        <w:rPr>
          <w:rFonts w:ascii="Courier New" w:hAnsi="Courier New"/>
          <w:sz w:val="20"/>
          <w:lang w:val="fr-CA"/>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1|</w:t>
      </w:r>
      <w:r w:rsidR="00B5746E" w:rsidRPr="00D91C8E">
        <w:rPr>
          <w:rFonts w:ascii="Courier New" w:hAnsi="Courier New"/>
          <w:sz w:val="20"/>
          <w:lang w:val="fr-CA"/>
        </w:rPr>
        <w:t>000000024</w:t>
      </w:r>
      <w:r w:rsidRPr="00D91C8E">
        <w:rPr>
          <w:rFonts w:ascii="Courier New" w:hAnsi="Courier New"/>
          <w:sz w:val="20"/>
          <w:lang w:val="fr-CA"/>
        </w:rPr>
        <w:t>|</w:t>
      </w:r>
      <w:r w:rsidR="00B5746E" w:rsidRPr="00D91C8E">
        <w:rPr>
          <w:rFonts w:ascii="Courier New" w:hAnsi="Courier New"/>
          <w:sz w:val="20"/>
          <w:lang w:val="fr-CA"/>
        </w:rPr>
        <w:t>LABPATIENT2, FOUR</w:t>
      </w:r>
      <w:r w:rsidRPr="00D91C8E">
        <w:rPr>
          <w:rFonts w:ascii="Courier New" w:hAnsi="Courier New"/>
          <w:sz w:val="20"/>
          <w:lang w:val="fr-CA"/>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1|Outpatient|||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fr-CA"/>
        </w:rPr>
      </w:pPr>
      <w:r w:rsidRPr="00D91C8E">
        <w:rPr>
          <w:rFonts w:ascii="Courier New" w:hAnsi="Courier New"/>
          <w:sz w:val="20"/>
          <w:lang w:val="fr-CA"/>
        </w:rPr>
        <w:t>1|MICRO CULTURE|04-25-2002@0041|BLOOD|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1||SALMONELLA SP|05-08-2002|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2|ANTIBIOTIC MIC|04-25-2002@0041|BLOOD|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1|AMPICILLIN|R||</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2|TRIMETHOPRIM+SULFAMETHOXAZOLE|S||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3|CEFOTAXIME|S||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4|LEVOFLOXACIN|S||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2|Inpatient|6 NORTH~A612~1|539|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1|MICRO CULTURE|05-01-2002@0000|FECES|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1||SALMONELLA SP|05-08-2002|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w:t>
      </w:r>
      <w:r w:rsidR="005B4002" w:rsidRPr="00D91C8E">
        <w:rPr>
          <w:rFonts w:ascii="Courier New" w:hAnsi="Courier New"/>
          <w:sz w:val="20"/>
          <w:lang w:val="es-ES"/>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w:t>
      </w:r>
      <w:r w:rsidR="00B5746E" w:rsidRPr="00D91C8E">
        <w:rPr>
          <w:rFonts w:ascii="Courier New" w:hAnsi="Courier New"/>
          <w:sz w:val="20"/>
          <w:lang w:val="es-ES"/>
        </w:rPr>
        <w:t>000000025</w:t>
      </w:r>
      <w:r w:rsidRPr="00D91C8E">
        <w:rPr>
          <w:rFonts w:ascii="Courier New" w:hAnsi="Courier New"/>
          <w:sz w:val="20"/>
          <w:lang w:val="es-ES"/>
        </w:rPr>
        <w:t>|</w:t>
      </w:r>
      <w:r w:rsidR="00B5746E" w:rsidRPr="00D91C8E">
        <w:rPr>
          <w:rFonts w:ascii="Courier New" w:hAnsi="Courier New"/>
          <w:sz w:val="20"/>
          <w:lang w:val="es-ES"/>
        </w:rPr>
        <w:t>LABPATIENT2, FIVE</w:t>
      </w:r>
      <w:r w:rsidRPr="00D91C8E">
        <w:rPr>
          <w:rFonts w:ascii="Courier New" w:hAnsi="Courier New"/>
          <w:sz w:val="20"/>
          <w:lang w:val="es-ES"/>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1|MICRO CULTURE|12-30-2002@0000|BLOOD|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1||SALMONELLA SP|01-13-2003|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2|ANTIBIOTIC MIC|12-30-2002@0000|BLOOD|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1|AMPICILLIN|S||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2|TRIMETHOPRIM+SULFAMETHOXAZOLE|S||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3|CEFOTAXIME|S||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4|LEVOFLOXACIN|S||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2|Inpatient|6 SOUTH~A667~1|539|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1|MICRO CULTURE|12-31-2002@0000|FECES|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1||SALMONELLA SP|01-03-2003|</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3|</w:t>
      </w:r>
      <w:r w:rsidR="00B5746E" w:rsidRPr="00D91C8E">
        <w:rPr>
          <w:rFonts w:ascii="Courier New" w:hAnsi="Courier New"/>
          <w:sz w:val="20"/>
          <w:lang w:val="es-ES"/>
        </w:rPr>
        <w:t>000000026</w:t>
      </w:r>
      <w:r w:rsidRPr="00D91C8E">
        <w:rPr>
          <w:rFonts w:ascii="Courier New" w:hAnsi="Courier New"/>
          <w:sz w:val="20"/>
          <w:lang w:val="es-ES"/>
        </w:rPr>
        <w:t>|</w:t>
      </w:r>
      <w:r w:rsidR="00B5746E" w:rsidRPr="00D91C8E">
        <w:rPr>
          <w:rFonts w:ascii="Courier New" w:hAnsi="Courier New"/>
          <w:sz w:val="20"/>
          <w:lang w:val="es-ES"/>
        </w:rPr>
        <w:t>LABPATIENT2, SIX</w:t>
      </w:r>
      <w:r w:rsidRPr="00D91C8E">
        <w:rPr>
          <w:rFonts w:ascii="Courier New" w:hAnsi="Courier New"/>
          <w:sz w:val="20"/>
          <w:lang w:val="es-ES"/>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1|Inpatient|MICU/CCU~B608~8|539|</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1|MICRO CULTURE|05-06-2002@0220|BLOOD|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1||SALMONELLA SP|05-24-2002|</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2|ANTIBIOTIC MIC|05-06-2002@0220|BLOOD|</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1|AMPICILLIN|S||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2|TRIMETHOPRIM+SULFAMETHOXAZOLE|S||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3|CEFOTAXIME|S||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4|LEVOFLOXACIN|S||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w:t>
      </w:r>
      <w:r w:rsidR="00B5746E" w:rsidRPr="00D91C8E">
        <w:rPr>
          <w:rFonts w:ascii="Courier New" w:hAnsi="Courier New"/>
          <w:sz w:val="20"/>
        </w:rPr>
        <w:t>000000027</w:t>
      </w:r>
      <w:r w:rsidRPr="00D91C8E">
        <w:rPr>
          <w:rFonts w:ascii="Courier New" w:hAnsi="Courier New"/>
          <w:sz w:val="20"/>
        </w:rPr>
        <w:t>|</w:t>
      </w:r>
      <w:r w:rsidR="00B5746E" w:rsidRPr="00D91C8E">
        <w:rPr>
          <w:rFonts w:ascii="Courier New" w:hAnsi="Courier New"/>
          <w:sz w:val="20"/>
        </w:rPr>
        <w:t>LABPATIENT2, SEVEN</w:t>
      </w: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1|MICRO CULTURE|11-03-2000@0000|FECES|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1||SALMONELLA SP|11-22-2000|</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2|ANTIBIOTIC MIC|11-03-2000@0000|FECES|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1|AMPICILLIN|S||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2|TRIMETHOPRIM+SULFAMETHOXAZOLE|S||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3|LEVOFLOXACIN|S||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1|MICRO CULTURE|12-29-2000@1400|FECES|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1||SALMONELLA SP|01-03-2001|</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2|ANTIBIOTIC MIC|12-29-2000@1400|FECES|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1|GENTAMICIN|||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2|CEFAZOLIN|||</w:t>
      </w:r>
    </w:p>
    <w:p w:rsidR="00140EFA" w:rsidRPr="00D91C8E" w:rsidRDefault="00140EFA"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40EFA" w:rsidRPr="00D91C8E" w:rsidRDefault="005B4002"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3|AMPICILLIN|S||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4|POLYMIXIN B|||</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5|TRIMETHOPRIM+SULFAMETHOXAZOLE|S||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6|PIPERACILLIN|||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7|CEFOTAXIME|||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8|CIPROFLOXACIN|||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9|IMIPENUM|||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10|CEFTAZIDIME|||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11|TIMENTIN|||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12|AMPICILLIN+SULBACTAM|||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13|CEFOTETAN|||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14|CEFTRIAXONE|||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15|CEFUROXIME-SODIUM|||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16|CEFUROXIME-AXETIL|||</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17|LEVOFLOXACIN|S||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5|</w:t>
      </w:r>
      <w:r w:rsidR="00B5746E" w:rsidRPr="00D91C8E">
        <w:rPr>
          <w:rFonts w:ascii="Courier New" w:hAnsi="Courier New"/>
          <w:sz w:val="20"/>
        </w:rPr>
        <w:t>000000028</w:t>
      </w:r>
      <w:r w:rsidRPr="00D91C8E">
        <w:rPr>
          <w:rFonts w:ascii="Courier New" w:hAnsi="Courier New"/>
          <w:sz w:val="20"/>
        </w:rPr>
        <w:t>|</w:t>
      </w:r>
      <w:r w:rsidR="00B5746E" w:rsidRPr="00D91C8E">
        <w:rPr>
          <w:rFonts w:ascii="Courier New" w:hAnsi="Courier New"/>
          <w:sz w:val="20"/>
        </w:rPr>
        <w:t>LABPATIENT2, EIGHT</w:t>
      </w:r>
      <w:r w:rsidRPr="00D91C8E">
        <w:rPr>
          <w:rFonts w:ascii="Courier New" w:hAnsi="Courier New"/>
          <w:sz w:val="20"/>
        </w:rPr>
        <w: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1|Outpatient|||</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1|MICRO CULTURE|06-18-1997|FECES|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1||SALMONELLA SP|06-23-1997|</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2|ANTIBIOTIC MIC|06-18-1997|FECES|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1|GENTAMICIN|||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2|CEFAZOLIN|||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3|AMPICILLIN|S||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4|POLYMIXIN B|||</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5|TRIMETHOPRIM+SULFAMETHOXAZOLE|S||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6|AMIKACIN|||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7|CEFOXITIN|||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8|PIPERACILLIN|||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9|CEFOTAXIME|||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10|NITROFURANTOIN|||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11|CEFOPERAZONE|||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12|MEZLOCILLIN|||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13|CEPHALOTHIN|||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14|CEFUROXIME|||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15|TICARCILLIN|||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16|CIPROFLOXACIN|S||</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17|AZTREONAM|||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18|IMIPENUM|||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19|CEFTAZIDIME|||</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20|TIMENTIN|||</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21|AMPICILLIN+SULBACTAM|||</w:t>
      </w:r>
    </w:p>
    <w:p w:rsidR="00167C4C" w:rsidRPr="00D91C8E" w:rsidRDefault="00167C4C"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22|NORFLOXACIN|||</w:t>
      </w:r>
    </w:p>
    <w:p w:rsidR="00140EFA" w:rsidRPr="00D91C8E" w:rsidRDefault="00140EFA" w:rsidP="00167C4C">
      <w:pPr>
        <w:pBdr>
          <w:top w:val="single" w:sz="4" w:space="1"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40EFA" w:rsidRPr="00D91C8E" w:rsidRDefault="00075C03"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br w:type="page"/>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6|</w:t>
      </w:r>
      <w:r w:rsidR="00B5746E" w:rsidRPr="00D91C8E">
        <w:rPr>
          <w:rFonts w:ascii="Courier New" w:hAnsi="Courier New"/>
          <w:sz w:val="20"/>
        </w:rPr>
        <w:t>000000029</w:t>
      </w:r>
      <w:r w:rsidRPr="00D91C8E">
        <w:rPr>
          <w:rFonts w:ascii="Courier New" w:hAnsi="Courier New"/>
          <w:sz w:val="20"/>
        </w:rPr>
        <w:t>|</w:t>
      </w:r>
      <w:r w:rsidR="00B5746E" w:rsidRPr="00D91C8E">
        <w:rPr>
          <w:rFonts w:ascii="Courier New" w:hAnsi="Courier New"/>
          <w:sz w:val="20"/>
        </w:rPr>
        <w:t>LABPATIENT2, NINE</w:t>
      </w:r>
      <w:r w:rsidRPr="00D91C8E">
        <w:rPr>
          <w:rFonts w:ascii="Courier New" w:hAnsi="Courier New"/>
          <w:sz w:val="20"/>
        </w:rPr>
        <w: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1|Inpatient|6 NORTH~A624~1|539|</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1|MICRO CULTURE|01-23-2003@0000|FECES|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1||SALMONELLA SP|02-07-2003|</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2|ANTIBIOTIC MIC|01-23-2003@0000|FECES|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1|AMPICILLIN|S||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2|TRIMETHOPRIM+SULFAMETHOXAZOLE|S||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3|LEVOFLOXACIN|S||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7|</w:t>
      </w:r>
      <w:r w:rsidR="00B5746E" w:rsidRPr="00D91C8E">
        <w:rPr>
          <w:rFonts w:ascii="Courier New" w:hAnsi="Courier New"/>
          <w:sz w:val="20"/>
          <w:lang w:val="es-ES"/>
        </w:rPr>
        <w:t>000000210</w:t>
      </w:r>
      <w:r w:rsidRPr="00D91C8E">
        <w:rPr>
          <w:rFonts w:ascii="Courier New" w:hAnsi="Courier New"/>
          <w:sz w:val="20"/>
          <w:lang w:val="es-ES"/>
        </w:rPr>
        <w:t>|</w:t>
      </w:r>
      <w:r w:rsidR="00B5746E" w:rsidRPr="00D91C8E">
        <w:rPr>
          <w:rFonts w:ascii="Courier New" w:hAnsi="Courier New"/>
          <w:sz w:val="20"/>
          <w:lang w:val="es-ES"/>
        </w:rPr>
        <w:t>LABPATIENT2, TEN</w:t>
      </w:r>
      <w:r w:rsidRPr="00D91C8E">
        <w:rPr>
          <w:rFonts w:ascii="Courier New" w:hAnsi="Courier New"/>
          <w:sz w:val="20"/>
          <w:lang w:val="es-ES"/>
        </w:rPr>
        <w: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1|Outpatient|||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1|MICRO CULTURE|04-03-1996@0000|FECES|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lang w:val="es-ES"/>
        </w:rPr>
      </w:pPr>
      <w:r w:rsidRPr="00D91C8E">
        <w:rPr>
          <w:rFonts w:ascii="Courier New" w:hAnsi="Courier New"/>
          <w:sz w:val="20"/>
          <w:lang w:val="es-ES"/>
        </w:rPr>
        <w:t>1||SALMONELLA SP|04-07-1996|</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2|ANTIBIOTIC MIC|04-03-1996@0000|FECES|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1|AMPICILLIN|S||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2|TRIMETHOPRIM+SULFAMETHOXAZOLE|S||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3|CIPROFLOXACIN|S||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8|</w:t>
      </w:r>
      <w:r w:rsidR="00B5746E" w:rsidRPr="00D91C8E">
        <w:rPr>
          <w:rFonts w:ascii="Courier New" w:hAnsi="Courier New"/>
          <w:sz w:val="20"/>
        </w:rPr>
        <w:t>000000031</w:t>
      </w:r>
      <w:r w:rsidRPr="00D91C8E">
        <w:rPr>
          <w:rFonts w:ascii="Courier New" w:hAnsi="Courier New"/>
          <w:sz w:val="20"/>
        </w:rPr>
        <w:t>|</w:t>
      </w:r>
      <w:r w:rsidR="00B5746E" w:rsidRPr="00D91C8E">
        <w:rPr>
          <w:rFonts w:ascii="Courier New" w:hAnsi="Courier New"/>
          <w:sz w:val="20"/>
        </w:rPr>
        <w:t>LABPATIENT3, ONE</w:t>
      </w:r>
      <w:r w:rsidRPr="00D91C8E">
        <w:rPr>
          <w:rFonts w:ascii="Courier New" w:hAnsi="Courier New"/>
          <w:sz w:val="20"/>
        </w:rPr>
        <w: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1|Outpatient|||</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1|MICRO CULTURE|06-27-2002@0000|FECES|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1||SALMONELLA SP|07-24-2002|</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2|ANTIBIOTIC MIC|06-27-2002@0000|FECES|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1|AMPICILLIN|S||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2|TRIMETHOPRIM+SULFAMETHOXAZOLE|S||</w:t>
      </w:r>
    </w:p>
    <w:p w:rsidR="00167C4C" w:rsidRPr="00D91C8E" w:rsidRDefault="00167C4C"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r w:rsidRPr="00D91C8E">
        <w:rPr>
          <w:rFonts w:ascii="Courier New" w:hAnsi="Courier New"/>
          <w:sz w:val="20"/>
        </w:rPr>
        <w:t>3|LEVOFLOXACIN|S||</w:t>
      </w:r>
    </w:p>
    <w:p w:rsidR="00140EFA" w:rsidRPr="00D91C8E" w:rsidRDefault="00140EFA" w:rsidP="00140EFA">
      <w:pPr>
        <w:pBdr>
          <w:top w:val="single" w:sz="4" w:space="0" w:color="auto"/>
          <w:left w:val="single" w:sz="4" w:space="1" w:color="auto"/>
          <w:bottom w:val="single" w:sz="4" w:space="1" w:color="auto"/>
          <w:right w:val="single" w:sz="4" w:space="1" w:color="auto"/>
        </w:pBdr>
        <w:tabs>
          <w:tab w:val="clear" w:pos="1440"/>
          <w:tab w:val="clear" w:pos="9360"/>
        </w:tabs>
        <w:autoSpaceDE w:val="0"/>
        <w:autoSpaceDN w:val="0"/>
        <w:adjustRightInd w:val="0"/>
        <w:rPr>
          <w:rFonts w:ascii="Courier New" w:hAnsi="Courier New"/>
          <w:sz w:val="20"/>
        </w:rPr>
      </w:pPr>
    </w:p>
    <w:p w:rsidR="00167C4C" w:rsidRPr="00D91C8E" w:rsidRDefault="00167C4C" w:rsidP="0060157E">
      <w:pPr>
        <w:pStyle w:val="Heading4"/>
      </w:pPr>
      <w:r w:rsidRPr="00D91C8E">
        <w:br w:type="page"/>
      </w:r>
      <w:bookmarkStart w:id="397" w:name="_Toc70214672"/>
      <w:bookmarkStart w:id="398" w:name="_Toc428460354"/>
      <w:r w:rsidRPr="00D91C8E">
        <w:lastRenderedPageBreak/>
        <w:t xml:space="preserve">How to </w:t>
      </w:r>
      <w:r w:rsidR="00A438E8" w:rsidRPr="00D91C8E">
        <w:t>ENTER</w:t>
      </w:r>
      <w:r w:rsidR="006B6A57" w:rsidRPr="00D91C8E">
        <w:t xml:space="preserve"> </w:t>
      </w:r>
      <w:r w:rsidR="00650CE0" w:rsidRPr="00D91C8E">
        <w:t xml:space="preserve">local SPREADSHEET </w:t>
      </w:r>
      <w:r w:rsidRPr="00D91C8E">
        <w:t xml:space="preserve">captures to a </w:t>
      </w:r>
      <w:r w:rsidR="00A438E8" w:rsidRPr="00D91C8E">
        <w:t xml:space="preserve">TEXT FILE </w:t>
      </w:r>
      <w:r w:rsidRPr="00D91C8E">
        <w:t>or EXCEL spreadsheet software</w:t>
      </w:r>
      <w:bookmarkEnd w:id="397"/>
      <w:r w:rsidR="00650CE0" w:rsidRPr="00D91C8E">
        <w:t>:</w:t>
      </w:r>
      <w:bookmarkEnd w:id="398"/>
    </w:p>
    <w:p w:rsidR="00167C4C" w:rsidRPr="00D91C8E" w:rsidRDefault="00167C4C" w:rsidP="003D2929">
      <w:pPr>
        <w:tabs>
          <w:tab w:val="clear" w:pos="1440"/>
        </w:tabs>
      </w:pPr>
    </w:p>
    <w:p w:rsidR="00295C50" w:rsidRPr="00D91C8E" w:rsidRDefault="00D36CD4" w:rsidP="00D36CD4">
      <w:pPr>
        <w:tabs>
          <w:tab w:val="clear" w:pos="1440"/>
          <w:tab w:val="left" w:pos="360"/>
        </w:tabs>
      </w:pPr>
      <w:r w:rsidRPr="00D91C8E">
        <w:t>1.</w:t>
      </w:r>
      <w:r w:rsidRPr="00D91C8E">
        <w:tab/>
        <w:t xml:space="preserve">Start </w:t>
      </w:r>
      <w:r w:rsidR="00295C50" w:rsidRPr="00D91C8E">
        <w:t>the KEA</w:t>
      </w:r>
      <w:r w:rsidR="00785B43" w:rsidRPr="00D91C8E">
        <w:t xml:space="preserve"> </w:t>
      </w:r>
      <w:r w:rsidR="00295C50" w:rsidRPr="00D91C8E">
        <w:t>Emulator</w:t>
      </w:r>
      <w:r w:rsidRPr="00D91C8E">
        <w:t>. From the menu bar</w:t>
      </w:r>
      <w:r w:rsidR="00785B43" w:rsidRPr="00D91C8E">
        <w:t xml:space="preserve">, click on the </w:t>
      </w:r>
      <w:r w:rsidR="00510DE1" w:rsidRPr="00D91C8E">
        <w:t>“</w:t>
      </w:r>
      <w:r w:rsidR="00167C4C" w:rsidRPr="00D91C8E">
        <w:t>Tools</w:t>
      </w:r>
      <w:r w:rsidR="00510DE1" w:rsidRPr="00D91C8E">
        <w:t>”</w:t>
      </w:r>
      <w:r w:rsidR="00785B43" w:rsidRPr="00D91C8E">
        <w:t xml:space="preserve"> menu, </w:t>
      </w:r>
      <w:r w:rsidR="003D2929" w:rsidRPr="00D91C8E">
        <w:t xml:space="preserve">and </w:t>
      </w:r>
      <w:r w:rsidR="00785B43" w:rsidRPr="00D91C8E">
        <w:t xml:space="preserve">select the </w:t>
      </w:r>
      <w:r w:rsidR="00295C50" w:rsidRPr="00D91C8E">
        <w:t>“</w:t>
      </w:r>
      <w:r w:rsidR="00167C4C" w:rsidRPr="00D91C8E">
        <w:t>Capture Incoming Data</w:t>
      </w:r>
      <w:r w:rsidR="00295C50" w:rsidRPr="00D91C8E">
        <w:t>”</w:t>
      </w:r>
      <w:r w:rsidR="00785B43" w:rsidRPr="00D91C8E">
        <w:t xml:space="preserve"> command</w:t>
      </w:r>
      <w:r w:rsidR="00295C50" w:rsidRPr="00D91C8E">
        <w:t xml:space="preserve">. </w:t>
      </w:r>
    </w:p>
    <w:p w:rsidR="00295C50" w:rsidRPr="00D91C8E" w:rsidRDefault="00295C50" w:rsidP="00D36CD4">
      <w:pPr>
        <w:tabs>
          <w:tab w:val="clear" w:pos="1440"/>
          <w:tab w:val="left" w:pos="360"/>
        </w:tabs>
      </w:pPr>
    </w:p>
    <w:p w:rsidR="00295C50" w:rsidRPr="00D91C8E" w:rsidRDefault="00295C50" w:rsidP="00295C50">
      <w:pPr>
        <w:pBdr>
          <w:top w:val="single" w:sz="4" w:space="1" w:color="auto"/>
          <w:left w:val="single" w:sz="4" w:space="4" w:color="auto"/>
          <w:bottom w:val="single" w:sz="4" w:space="1" w:color="auto"/>
          <w:right w:val="single" w:sz="4" w:space="4" w:color="auto"/>
        </w:pBdr>
        <w:tabs>
          <w:tab w:val="clear" w:pos="1440"/>
          <w:tab w:val="left" w:pos="360"/>
        </w:tabs>
      </w:pPr>
    </w:p>
    <w:p w:rsidR="00167C4C" w:rsidRPr="00D91C8E" w:rsidRDefault="00785B43" w:rsidP="00295C50">
      <w:pPr>
        <w:pBdr>
          <w:top w:val="single" w:sz="4" w:space="1" w:color="auto"/>
          <w:left w:val="single" w:sz="4" w:space="4" w:color="auto"/>
          <w:bottom w:val="single" w:sz="4" w:space="1" w:color="auto"/>
          <w:right w:val="single" w:sz="4" w:space="4" w:color="auto"/>
        </w:pBdr>
        <w:tabs>
          <w:tab w:val="clear" w:pos="1440"/>
          <w:tab w:val="left" w:pos="360"/>
        </w:tabs>
      </w:pPr>
      <w:r w:rsidRPr="00D91C8E">
        <w:rPr>
          <w:b/>
        </w:rPr>
        <w:t>N</w:t>
      </w:r>
      <w:r w:rsidR="00295C50" w:rsidRPr="00D91C8E">
        <w:rPr>
          <w:b/>
        </w:rPr>
        <w:t>OTE</w:t>
      </w:r>
      <w:r w:rsidRPr="00D91C8E">
        <w:rPr>
          <w:b/>
        </w:rPr>
        <w:t>:</w:t>
      </w:r>
      <w:r w:rsidRPr="00D91C8E">
        <w:t xml:space="preserve"> </w:t>
      </w:r>
      <w:r w:rsidR="00167C4C" w:rsidRPr="00D91C8E">
        <w:t xml:space="preserve">Other emulators </w:t>
      </w:r>
      <w:r w:rsidR="00295C50" w:rsidRPr="00D91C8E">
        <w:t>will have</w:t>
      </w:r>
      <w:r w:rsidR="00167C4C" w:rsidRPr="00D91C8E">
        <w:t xml:space="preserve"> similar menu </w:t>
      </w:r>
      <w:r w:rsidR="00295C50" w:rsidRPr="00D91C8E">
        <w:t>options</w:t>
      </w:r>
      <w:r w:rsidR="00167C4C" w:rsidRPr="00D91C8E">
        <w:t xml:space="preserve"> </w:t>
      </w:r>
      <w:r w:rsidR="00295C50" w:rsidRPr="00D91C8E">
        <w:t>that will</w:t>
      </w:r>
      <w:r w:rsidR="00167C4C" w:rsidRPr="00D91C8E">
        <w:t xml:space="preserve"> </w:t>
      </w:r>
      <w:r w:rsidR="00295C50" w:rsidRPr="00D91C8E">
        <w:t>provide</w:t>
      </w:r>
      <w:r w:rsidR="00167C4C" w:rsidRPr="00D91C8E">
        <w:t xml:space="preserve"> the same </w:t>
      </w:r>
      <w:r w:rsidR="00295C50" w:rsidRPr="00D91C8E">
        <w:t>functionality</w:t>
      </w:r>
      <w:r w:rsidR="00167C4C" w:rsidRPr="00D91C8E">
        <w:t>.</w:t>
      </w:r>
    </w:p>
    <w:p w:rsidR="001C4061" w:rsidRPr="00D91C8E" w:rsidRDefault="001C4061" w:rsidP="00295C50">
      <w:pPr>
        <w:pBdr>
          <w:top w:val="single" w:sz="4" w:space="1" w:color="auto"/>
          <w:left w:val="single" w:sz="4" w:space="4" w:color="auto"/>
          <w:bottom w:val="single" w:sz="4" w:space="1" w:color="auto"/>
          <w:right w:val="single" w:sz="4" w:space="4" w:color="auto"/>
        </w:pBdr>
        <w:tabs>
          <w:tab w:val="clear" w:pos="1440"/>
        </w:tabs>
      </w:pPr>
    </w:p>
    <w:p w:rsidR="00295C50" w:rsidRPr="00D91C8E" w:rsidRDefault="00295C50" w:rsidP="003D2929">
      <w:pPr>
        <w:tabs>
          <w:tab w:val="clear" w:pos="1440"/>
        </w:tabs>
      </w:pPr>
    </w:p>
    <w:p w:rsidR="001C4061" w:rsidRPr="00D91C8E" w:rsidRDefault="001C4061" w:rsidP="003D2929">
      <w:pPr>
        <w:tabs>
          <w:tab w:val="clear" w:pos="1440"/>
        </w:tabs>
      </w:pPr>
      <w:r w:rsidRPr="00D91C8E">
        <w:rPr>
          <w:b/>
        </w:rPr>
        <w:t xml:space="preserve">Example: </w:t>
      </w:r>
      <w:r w:rsidRPr="00D91C8E">
        <w:t>KEA emulator setup for screen capture</w:t>
      </w:r>
      <w:r w:rsidR="00BC1461" w:rsidRPr="00D91C8E">
        <w:t>.</w:t>
      </w:r>
    </w:p>
    <w:p w:rsidR="00167C4C" w:rsidRPr="00D91C8E" w:rsidRDefault="00167C4C" w:rsidP="00167C4C">
      <w:pPr>
        <w:rPr>
          <w:vanish/>
          <w:color w:val="FFFFFF"/>
          <w:sz w:val="24"/>
          <w:szCs w:val="24"/>
        </w:rPr>
      </w:pPr>
    </w:p>
    <w:p w:rsidR="00167C4C" w:rsidRPr="00D91C8E" w:rsidRDefault="00167C4C" w:rsidP="00167C4C">
      <w:pPr>
        <w:rPr>
          <w:vanish/>
          <w:color w:val="FFFFFF"/>
          <w:sz w:val="24"/>
          <w:szCs w:val="24"/>
        </w:rPr>
      </w:pPr>
    </w:p>
    <w:p w:rsidR="00167C4C" w:rsidRPr="00D91C8E" w:rsidRDefault="00357E6B" w:rsidP="00167C4C">
      <w:pPr>
        <w:tabs>
          <w:tab w:val="clear" w:pos="1440"/>
        </w:tabs>
      </w:pPr>
      <w:r>
        <w:pict>
          <v:shape id="_x0000_i1030" type="#_x0000_t75" style="width:467.05pt;height:351.25pt">
            <v:imagedata r:id="rId48" o:title=""/>
          </v:shape>
        </w:pict>
      </w:r>
    </w:p>
    <w:p w:rsidR="00167C4C" w:rsidRPr="00D91C8E" w:rsidRDefault="00167C4C" w:rsidP="00167C4C">
      <w:r w:rsidRPr="00D91C8E">
        <w:br w:type="page"/>
      </w:r>
      <w:bookmarkStart w:id="399" w:name="_Toc70214673"/>
      <w:r w:rsidRPr="00D91C8E">
        <w:rPr>
          <w:snapToGrid w:val="0"/>
          <w:szCs w:val="24"/>
        </w:rPr>
        <w:lastRenderedPageBreak/>
        <w:t xml:space="preserve">How to </w:t>
      </w:r>
      <w:r w:rsidR="00A438E8" w:rsidRPr="00D91C8E">
        <w:rPr>
          <w:b/>
          <w:snapToGrid w:val="0"/>
          <w:szCs w:val="24"/>
        </w:rPr>
        <w:t xml:space="preserve">ENTER </w:t>
      </w:r>
      <w:r w:rsidR="00B77AFF" w:rsidRPr="00D91C8E">
        <w:rPr>
          <w:snapToGrid w:val="0"/>
          <w:szCs w:val="24"/>
        </w:rPr>
        <w:t xml:space="preserve">local </w:t>
      </w:r>
      <w:r w:rsidR="00DA2346" w:rsidRPr="00D91C8E">
        <w:rPr>
          <w:snapToGrid w:val="0"/>
          <w:szCs w:val="24"/>
        </w:rPr>
        <w:t>SPREADSHEET</w:t>
      </w:r>
      <w:r w:rsidR="00A438E8" w:rsidRPr="00D91C8E">
        <w:rPr>
          <w:snapToGrid w:val="0"/>
          <w:szCs w:val="24"/>
        </w:rPr>
        <w:t xml:space="preserve"> captures to a TEXT FILE or</w:t>
      </w:r>
      <w:r w:rsidRPr="00D91C8E">
        <w:rPr>
          <w:snapToGrid w:val="0"/>
          <w:szCs w:val="24"/>
        </w:rPr>
        <w:t xml:space="preserve"> EXCEL spreadsheet software</w:t>
      </w:r>
      <w:bookmarkEnd w:id="399"/>
      <w:r w:rsidR="00650CE0" w:rsidRPr="00D91C8E">
        <w:rPr>
          <w:snapToGrid w:val="0"/>
          <w:szCs w:val="24"/>
        </w:rPr>
        <w:t xml:space="preserve"> </w:t>
      </w:r>
      <w:r w:rsidR="00A438E8" w:rsidRPr="00D91C8E">
        <w:rPr>
          <w:snapToGrid w:val="0"/>
          <w:szCs w:val="24"/>
        </w:rPr>
        <w:t>c</w:t>
      </w:r>
      <w:r w:rsidR="00650CE0" w:rsidRPr="00D91C8E">
        <w:rPr>
          <w:snapToGrid w:val="0"/>
          <w:szCs w:val="24"/>
        </w:rPr>
        <w:t>ontinued.</w:t>
      </w:r>
    </w:p>
    <w:p w:rsidR="00167C4C" w:rsidRPr="00D91C8E" w:rsidRDefault="00167C4C" w:rsidP="00650CE0">
      <w:pPr>
        <w:tabs>
          <w:tab w:val="clear" w:pos="1440"/>
        </w:tabs>
      </w:pPr>
    </w:p>
    <w:p w:rsidR="00167C4C" w:rsidRPr="00D91C8E" w:rsidRDefault="00650CE0" w:rsidP="00650CE0">
      <w:pPr>
        <w:tabs>
          <w:tab w:val="clear" w:pos="1440"/>
          <w:tab w:val="left" w:pos="360"/>
        </w:tabs>
      </w:pPr>
      <w:r w:rsidRPr="00D91C8E">
        <w:t>2.</w:t>
      </w:r>
      <w:r w:rsidRPr="00D91C8E">
        <w:tab/>
      </w:r>
      <w:r w:rsidR="00167C4C" w:rsidRPr="00D91C8E">
        <w:t xml:space="preserve">After </w:t>
      </w:r>
      <w:r w:rsidRPr="00D91C8E">
        <w:t>indicating</w:t>
      </w:r>
      <w:r w:rsidR="00167C4C" w:rsidRPr="00D91C8E">
        <w:t xml:space="preserve"> </w:t>
      </w:r>
      <w:r w:rsidR="000E61E3" w:rsidRPr="00D91C8E">
        <w:t>the preferred</w:t>
      </w:r>
      <w:r w:rsidR="00167C4C" w:rsidRPr="00D91C8E">
        <w:t xml:space="preserve"> capture, you </w:t>
      </w:r>
      <w:r w:rsidR="00167C4C" w:rsidRPr="00D91C8E">
        <w:rPr>
          <w:b/>
        </w:rPr>
        <w:t>must</w:t>
      </w:r>
      <w:r w:rsidR="00167C4C" w:rsidRPr="00D91C8E">
        <w:t xml:space="preserve"> define the location you want the capture file to be stored in (important…</w:t>
      </w:r>
      <w:r w:rsidRPr="00D91C8E">
        <w:t xml:space="preserve"> remember where you indicated). </w:t>
      </w:r>
      <w:r w:rsidRPr="00D91C8E">
        <w:rPr>
          <w:b/>
        </w:rPr>
        <w:t>Note:</w:t>
      </w:r>
      <w:r w:rsidRPr="00D91C8E">
        <w:t xml:space="preserve"> </w:t>
      </w:r>
      <w:r w:rsidR="00167C4C" w:rsidRPr="00D91C8E">
        <w:t>It may be a good idea to create a special folder for this purpose and always route the capture</w:t>
      </w:r>
      <w:r w:rsidR="000E61E3" w:rsidRPr="00D91C8E">
        <w:t>d</w:t>
      </w:r>
      <w:r w:rsidR="00167C4C" w:rsidRPr="00D91C8E">
        <w:t xml:space="preserve"> </w:t>
      </w:r>
      <w:r w:rsidR="000E61E3" w:rsidRPr="00D91C8E">
        <w:t xml:space="preserve">data </w:t>
      </w:r>
      <w:r w:rsidR="00167C4C" w:rsidRPr="00D91C8E">
        <w:t>t</w:t>
      </w:r>
      <w:r w:rsidR="000E61E3" w:rsidRPr="00D91C8E">
        <w:t xml:space="preserve">o this particular folder. Name </w:t>
      </w:r>
      <w:r w:rsidR="00167C4C" w:rsidRPr="00D91C8E">
        <w:t>the capture</w:t>
      </w:r>
      <w:r w:rsidR="000E61E3" w:rsidRPr="00D91C8E">
        <w:t xml:space="preserve"> file </w:t>
      </w:r>
      <w:r w:rsidR="00167C4C" w:rsidRPr="00D91C8E">
        <w:t xml:space="preserve">something </w:t>
      </w:r>
      <w:r w:rsidR="000E61E3" w:rsidRPr="00D91C8E">
        <w:t xml:space="preserve">that will be meaningful to you later on). </w:t>
      </w:r>
      <w:r w:rsidR="00DA2346" w:rsidRPr="00D91C8E">
        <w:t>From</w:t>
      </w:r>
      <w:r w:rsidR="00167C4C" w:rsidRPr="00D91C8E">
        <w:t xml:space="preserve"> the “Save as type</w:t>
      </w:r>
      <w:r w:rsidR="00DA2346" w:rsidRPr="00D91C8E">
        <w:t>:</w:t>
      </w:r>
      <w:r w:rsidR="00167C4C" w:rsidRPr="00D91C8E">
        <w:t xml:space="preserve">” </w:t>
      </w:r>
      <w:r w:rsidR="000E61E3" w:rsidRPr="00D91C8E">
        <w:t xml:space="preserve">command </w:t>
      </w:r>
      <w:r w:rsidR="00167C4C" w:rsidRPr="00D91C8E">
        <w:t xml:space="preserve">to be </w:t>
      </w:r>
      <w:r w:rsidR="000E61E3" w:rsidRPr="00D91C8E">
        <w:t xml:space="preserve">a </w:t>
      </w:r>
      <w:r w:rsidR="00167C4C" w:rsidRPr="00D91C8E">
        <w:t xml:space="preserve">Text Files (*.TXT)  AND </w:t>
      </w:r>
      <w:r w:rsidR="00371CDB" w:rsidRPr="00D91C8E">
        <w:t xml:space="preserve">“checkmark” the “Save as text” </w:t>
      </w:r>
      <w:r w:rsidR="00167C4C" w:rsidRPr="00D91C8E">
        <w:t>box at the bottom, uncheck the “Append data to existing file” if it is checked.</w:t>
      </w:r>
    </w:p>
    <w:p w:rsidR="00DA2346" w:rsidRPr="00D91C8E" w:rsidRDefault="00DA2346" w:rsidP="00650CE0">
      <w:pPr>
        <w:tabs>
          <w:tab w:val="clear" w:pos="1440"/>
        </w:tabs>
      </w:pPr>
      <w:r w:rsidRPr="00D91C8E">
        <w:rPr>
          <w:b/>
        </w:rPr>
        <w:t>Example:</w:t>
      </w:r>
      <w:r w:rsidRPr="00D91C8E">
        <w:t xml:space="preserve"> Saving </w:t>
      </w:r>
      <w:r w:rsidR="00D00E27" w:rsidRPr="00D91C8E">
        <w:t xml:space="preserve">local </w:t>
      </w:r>
      <w:r w:rsidRPr="00D91C8E">
        <w:t>SPREADSHEET capture</w:t>
      </w:r>
      <w:r w:rsidR="00D00E27" w:rsidRPr="00D91C8E">
        <w:t>s</w:t>
      </w:r>
      <w:r w:rsidRPr="00D91C8E">
        <w:t xml:space="preserve"> as a Text Files (*.TXT).</w:t>
      </w:r>
    </w:p>
    <w:p w:rsidR="00DA2346" w:rsidRPr="00D91C8E" w:rsidRDefault="00DA2346" w:rsidP="00650CE0">
      <w:pPr>
        <w:tabs>
          <w:tab w:val="clear" w:pos="1440"/>
        </w:tabs>
      </w:pPr>
    </w:p>
    <w:p w:rsidR="00167C4C" w:rsidRPr="00D91C8E" w:rsidRDefault="00357E6B" w:rsidP="00167C4C">
      <w:pPr>
        <w:tabs>
          <w:tab w:val="clear" w:pos="1440"/>
        </w:tabs>
      </w:pPr>
      <w:r>
        <w:pict>
          <v:shape id="_x0000_i1031" type="#_x0000_t75" style="width:353.1pt;height:276.1pt">
            <v:imagedata r:id="rId49" o:title=""/>
          </v:shape>
        </w:pict>
      </w:r>
    </w:p>
    <w:p w:rsidR="00167C4C" w:rsidRPr="00D91C8E" w:rsidRDefault="00167C4C" w:rsidP="00167C4C">
      <w:pPr>
        <w:tabs>
          <w:tab w:val="clear" w:pos="1440"/>
        </w:tabs>
      </w:pPr>
    </w:p>
    <w:p w:rsidR="00167C4C" w:rsidRPr="00D91C8E" w:rsidRDefault="00167C4C" w:rsidP="009209CD">
      <w:pPr>
        <w:tabs>
          <w:tab w:val="clear" w:pos="1440"/>
        </w:tabs>
      </w:pPr>
      <w:r w:rsidRPr="00D91C8E">
        <w:br w:type="page"/>
      </w:r>
      <w:bookmarkStart w:id="400" w:name="_Toc70214674"/>
      <w:r w:rsidRPr="00D91C8E">
        <w:lastRenderedPageBreak/>
        <w:t xml:space="preserve">How to </w:t>
      </w:r>
      <w:r w:rsidR="00A438E8" w:rsidRPr="00D91C8E">
        <w:rPr>
          <w:b/>
        </w:rPr>
        <w:t>ENTER</w:t>
      </w:r>
      <w:r w:rsidRPr="00D91C8E">
        <w:t xml:space="preserve"> </w:t>
      </w:r>
      <w:r w:rsidR="009209CD" w:rsidRPr="00D91C8E">
        <w:t xml:space="preserve">local SPREADSHEET </w:t>
      </w:r>
      <w:r w:rsidR="00A438E8" w:rsidRPr="00D91C8E">
        <w:t>captures to a TEXT FILE or</w:t>
      </w:r>
      <w:r w:rsidRPr="00D91C8E">
        <w:t xml:space="preserve"> EXCEL spreadsheet software</w:t>
      </w:r>
      <w:bookmarkEnd w:id="400"/>
      <w:r w:rsidR="009209CD" w:rsidRPr="00D91C8E">
        <w:t xml:space="preserve"> continued:</w:t>
      </w:r>
    </w:p>
    <w:p w:rsidR="00167C4C" w:rsidRPr="00D91C8E" w:rsidRDefault="00167C4C" w:rsidP="00167C4C">
      <w:pPr>
        <w:tabs>
          <w:tab w:val="clear" w:pos="1440"/>
        </w:tabs>
      </w:pPr>
    </w:p>
    <w:p w:rsidR="00167C4C" w:rsidRPr="00D91C8E" w:rsidRDefault="00167C4C" w:rsidP="009209CD">
      <w:r w:rsidRPr="00D91C8E">
        <w:rPr>
          <w:b/>
        </w:rPr>
        <w:t>Example</w:t>
      </w:r>
      <w:r w:rsidR="009209CD" w:rsidRPr="00D91C8E">
        <w:rPr>
          <w:b/>
        </w:rPr>
        <w:t>:</w:t>
      </w:r>
      <w:r w:rsidR="009209CD" w:rsidRPr="00D91C8E">
        <w:t xml:space="preserve"> </w:t>
      </w:r>
      <w:r w:rsidR="00BF1602" w:rsidRPr="00D91C8E">
        <w:t>Captured data f</w:t>
      </w:r>
      <w:r w:rsidRPr="00D91C8E">
        <w:t>older</w:t>
      </w:r>
      <w:r w:rsidR="009209CD" w:rsidRPr="00D91C8E">
        <w:t xml:space="preserve"> </w:t>
      </w:r>
      <w:r w:rsidR="00BF1602" w:rsidRPr="00D91C8E">
        <w:t>location</w:t>
      </w:r>
      <w:r w:rsidR="009209CD" w:rsidRPr="00D91C8E">
        <w:t xml:space="preserve">. </w:t>
      </w:r>
      <w:r w:rsidR="009209CD" w:rsidRPr="00D91C8E">
        <w:rPr>
          <w:b/>
        </w:rPr>
        <w:t>Note:</w:t>
      </w:r>
      <w:r w:rsidRPr="00D91C8E">
        <w:t xml:space="preserve"> </w:t>
      </w:r>
      <w:r w:rsidR="00BF1602" w:rsidRPr="00D91C8E">
        <w:t xml:space="preserve">It may be helpful </w:t>
      </w:r>
      <w:r w:rsidRPr="00D91C8E">
        <w:t xml:space="preserve">to see the full </w:t>
      </w:r>
      <w:r w:rsidR="00BF1602" w:rsidRPr="00D91C8E">
        <w:t xml:space="preserve">folder </w:t>
      </w:r>
      <w:r w:rsidRPr="00D91C8E">
        <w:t>location path in order to find it again.</w:t>
      </w:r>
    </w:p>
    <w:p w:rsidR="00167C4C" w:rsidRPr="00D91C8E" w:rsidRDefault="00167C4C" w:rsidP="00167C4C">
      <w:pPr>
        <w:tabs>
          <w:tab w:val="clear" w:pos="1440"/>
        </w:tabs>
      </w:pPr>
    </w:p>
    <w:p w:rsidR="00167C4C" w:rsidRPr="00D91C8E" w:rsidRDefault="00357E6B" w:rsidP="00167C4C">
      <w:pPr>
        <w:tabs>
          <w:tab w:val="clear" w:pos="1440"/>
        </w:tabs>
      </w:pPr>
      <w:r>
        <w:pict>
          <v:shape id="_x0000_i1032" type="#_x0000_t75" style="width:467.05pt;height:351.25pt">
            <v:imagedata r:id="rId50" o:title=""/>
          </v:shape>
        </w:pict>
      </w:r>
    </w:p>
    <w:p w:rsidR="00167C4C" w:rsidRPr="00D91C8E" w:rsidRDefault="00167C4C" w:rsidP="00167C4C">
      <w:pPr>
        <w:tabs>
          <w:tab w:val="clear" w:pos="1440"/>
        </w:tabs>
      </w:pPr>
    </w:p>
    <w:p w:rsidR="00A438E8" w:rsidRPr="00D91C8E" w:rsidRDefault="00167C4C" w:rsidP="00A438E8">
      <w:pPr>
        <w:tabs>
          <w:tab w:val="clear" w:pos="1440"/>
        </w:tabs>
      </w:pPr>
      <w:r w:rsidRPr="00D91C8E">
        <w:br w:type="page"/>
      </w:r>
      <w:r w:rsidR="00A438E8" w:rsidRPr="00D91C8E">
        <w:lastRenderedPageBreak/>
        <w:t xml:space="preserve">How to </w:t>
      </w:r>
      <w:r w:rsidR="00A438E8" w:rsidRPr="00D91C8E">
        <w:rPr>
          <w:b/>
        </w:rPr>
        <w:t>ENTER</w:t>
      </w:r>
      <w:r w:rsidR="00A438E8" w:rsidRPr="00D91C8E">
        <w:t xml:space="preserve"> local SPREADSHEET captures to a TEXT FILE or EXCEL spreadsheet software continued:</w:t>
      </w:r>
    </w:p>
    <w:p w:rsidR="00167C4C" w:rsidRPr="00D91C8E" w:rsidRDefault="00167C4C" w:rsidP="00A438E8">
      <w:pPr>
        <w:tabs>
          <w:tab w:val="clear" w:pos="1440"/>
        </w:tabs>
      </w:pPr>
    </w:p>
    <w:p w:rsidR="002F6B61" w:rsidRPr="00D91C8E" w:rsidRDefault="00B64038" w:rsidP="00B64038">
      <w:pPr>
        <w:tabs>
          <w:tab w:val="clear" w:pos="1440"/>
          <w:tab w:val="left" w:pos="360"/>
        </w:tabs>
      </w:pPr>
      <w:r w:rsidRPr="00D91C8E">
        <w:t>3.</w:t>
      </w:r>
      <w:r w:rsidRPr="00D91C8E">
        <w:tab/>
      </w:r>
      <w:r w:rsidR="00167C4C" w:rsidRPr="00D91C8E">
        <w:t xml:space="preserve">After </w:t>
      </w:r>
      <w:r w:rsidRPr="00D91C8E">
        <w:t>the</w:t>
      </w:r>
      <w:r w:rsidR="00167C4C" w:rsidRPr="00D91C8E">
        <w:t xml:space="preserve"> </w:t>
      </w:r>
      <w:r w:rsidR="002F6B61" w:rsidRPr="00D91C8E">
        <w:t>data capture</w:t>
      </w:r>
      <w:r w:rsidR="00167C4C" w:rsidRPr="00D91C8E">
        <w:t xml:space="preserve"> has finished scrolling to the screen, </w:t>
      </w:r>
      <w:r w:rsidR="002F6B61" w:rsidRPr="00D91C8E">
        <w:t xml:space="preserve">from the KEA emulator </w:t>
      </w:r>
      <w:r w:rsidR="00910217" w:rsidRPr="00D91C8E">
        <w:t xml:space="preserve">menu bar, click on the </w:t>
      </w:r>
      <w:r w:rsidR="008F3A28" w:rsidRPr="00D91C8E">
        <w:t>“</w:t>
      </w:r>
      <w:r w:rsidR="00910217" w:rsidRPr="00D91C8E">
        <w:t>Tools</w:t>
      </w:r>
      <w:r w:rsidR="008F3A28" w:rsidRPr="00D91C8E">
        <w:t>”</w:t>
      </w:r>
      <w:r w:rsidR="00910217" w:rsidRPr="00D91C8E">
        <w:t xml:space="preserve"> menu, and select the “End Capture” command </w:t>
      </w:r>
      <w:r w:rsidR="00167C4C" w:rsidRPr="00D91C8E">
        <w:t>to decrease the amount of unwanted text that will appear in the saved file</w:t>
      </w:r>
      <w:r w:rsidR="00910217" w:rsidRPr="00D91C8E">
        <w:t xml:space="preserve">. </w:t>
      </w:r>
    </w:p>
    <w:p w:rsidR="002F6B61" w:rsidRPr="00D91C8E" w:rsidRDefault="002F6B61" w:rsidP="00B64038">
      <w:pPr>
        <w:tabs>
          <w:tab w:val="clear" w:pos="1440"/>
          <w:tab w:val="left" w:pos="360"/>
        </w:tabs>
      </w:pPr>
    </w:p>
    <w:p w:rsidR="002F6B61" w:rsidRPr="00D91C8E" w:rsidRDefault="002F6B61" w:rsidP="002F6B61">
      <w:pPr>
        <w:pBdr>
          <w:top w:val="single" w:sz="4" w:space="1" w:color="auto"/>
          <w:left w:val="single" w:sz="4" w:space="4" w:color="auto"/>
          <w:bottom w:val="single" w:sz="4" w:space="1" w:color="auto"/>
          <w:right w:val="single" w:sz="4" w:space="4" w:color="auto"/>
        </w:pBdr>
        <w:tabs>
          <w:tab w:val="clear" w:pos="1440"/>
        </w:tabs>
      </w:pPr>
    </w:p>
    <w:p w:rsidR="00167C4C" w:rsidRPr="00D91C8E" w:rsidRDefault="002F6B61" w:rsidP="002F6B61">
      <w:pPr>
        <w:pBdr>
          <w:top w:val="single" w:sz="4" w:space="1" w:color="auto"/>
          <w:left w:val="single" w:sz="4" w:space="4" w:color="auto"/>
          <w:bottom w:val="single" w:sz="4" w:space="1" w:color="auto"/>
          <w:right w:val="single" w:sz="4" w:space="4" w:color="auto"/>
        </w:pBdr>
        <w:tabs>
          <w:tab w:val="clear" w:pos="1440"/>
          <w:tab w:val="left" w:pos="360"/>
        </w:tabs>
      </w:pPr>
      <w:r w:rsidRPr="00D91C8E">
        <w:rPr>
          <w:b/>
        </w:rPr>
        <w:t>NOTE:</w:t>
      </w:r>
      <w:r w:rsidR="00910217" w:rsidRPr="00D91C8E">
        <w:t xml:space="preserve"> </w:t>
      </w:r>
      <w:r w:rsidR="00AE399D" w:rsidRPr="00D91C8E">
        <w:t xml:space="preserve">The data capture </w:t>
      </w:r>
      <w:r w:rsidR="00167C4C" w:rsidRPr="00D91C8E">
        <w:t xml:space="preserve">will need to </w:t>
      </w:r>
      <w:r w:rsidR="00AE399D" w:rsidRPr="00D91C8E">
        <w:t xml:space="preserve">be </w:t>
      </w:r>
      <w:r w:rsidR="008F3A28" w:rsidRPr="00D91C8E">
        <w:t>edit</w:t>
      </w:r>
      <w:r w:rsidR="00AE399D" w:rsidRPr="00D91C8E">
        <w:t>ed</w:t>
      </w:r>
      <w:r w:rsidR="00167C4C" w:rsidRPr="00D91C8E">
        <w:t xml:space="preserve"> prior to open</w:t>
      </w:r>
      <w:r w:rsidR="00AE399D" w:rsidRPr="00D91C8E">
        <w:t>ing</w:t>
      </w:r>
      <w:r w:rsidR="00167C4C" w:rsidRPr="00D91C8E">
        <w:t xml:space="preserve"> </w:t>
      </w:r>
      <w:r w:rsidR="00AE399D" w:rsidRPr="00D91C8E">
        <w:t>the</w:t>
      </w:r>
      <w:r w:rsidR="00167C4C" w:rsidRPr="00D91C8E">
        <w:t xml:space="preserve"> </w:t>
      </w:r>
      <w:r w:rsidR="00AE399D" w:rsidRPr="00D91C8E">
        <w:t>TEXT</w:t>
      </w:r>
      <w:r w:rsidR="00167C4C" w:rsidRPr="00D91C8E">
        <w:t xml:space="preserve"> file </w:t>
      </w:r>
      <w:r w:rsidR="00AE399D" w:rsidRPr="00D91C8E">
        <w:t>in your spreadsheet program. Use</w:t>
      </w:r>
      <w:r w:rsidR="00167C4C" w:rsidRPr="00D91C8E">
        <w:t xml:space="preserve"> the</w:t>
      </w:r>
      <w:r w:rsidR="00AE399D" w:rsidRPr="00D91C8E">
        <w:t xml:space="preserve"> wizard to finish importing the</w:t>
      </w:r>
      <w:r w:rsidR="00167C4C" w:rsidRPr="00D91C8E">
        <w:t xml:space="preserve"> </w:t>
      </w:r>
      <w:r w:rsidR="00910217" w:rsidRPr="00D91C8E">
        <w:t>data</w:t>
      </w:r>
      <w:r w:rsidR="00167C4C" w:rsidRPr="00D91C8E">
        <w:t xml:space="preserve"> into </w:t>
      </w:r>
      <w:r w:rsidR="00AE399D" w:rsidRPr="00D91C8E">
        <w:t xml:space="preserve">a </w:t>
      </w:r>
      <w:r w:rsidR="00167C4C" w:rsidRPr="00D91C8E">
        <w:t>spreadsheet format.</w:t>
      </w:r>
    </w:p>
    <w:p w:rsidR="00167C4C" w:rsidRPr="00D91C8E" w:rsidRDefault="00167C4C" w:rsidP="002F6B61">
      <w:pPr>
        <w:pBdr>
          <w:top w:val="single" w:sz="4" w:space="1" w:color="auto"/>
          <w:left w:val="single" w:sz="4" w:space="4" w:color="auto"/>
          <w:bottom w:val="single" w:sz="4" w:space="1" w:color="auto"/>
          <w:right w:val="single" w:sz="4" w:space="4" w:color="auto"/>
        </w:pBdr>
        <w:tabs>
          <w:tab w:val="clear" w:pos="1440"/>
        </w:tabs>
      </w:pPr>
    </w:p>
    <w:p w:rsidR="002F6B61" w:rsidRPr="00D91C8E" w:rsidRDefault="002F6B61" w:rsidP="00167C4C">
      <w:pPr>
        <w:tabs>
          <w:tab w:val="clear" w:pos="1440"/>
        </w:tabs>
      </w:pPr>
    </w:p>
    <w:p w:rsidR="00167C4C" w:rsidRPr="00D91C8E" w:rsidRDefault="00357E6B" w:rsidP="00167C4C">
      <w:pPr>
        <w:tabs>
          <w:tab w:val="clear" w:pos="1440"/>
        </w:tabs>
      </w:pPr>
      <w:r>
        <w:pict>
          <v:shape id="_x0000_i1033" type="#_x0000_t75" style="width:436.4pt;height:363.75pt">
            <v:imagedata r:id="rId51" o:title=""/>
          </v:shape>
        </w:pict>
      </w:r>
    </w:p>
    <w:p w:rsidR="00167C4C" w:rsidRPr="00D91C8E" w:rsidRDefault="00167C4C" w:rsidP="00167C4C">
      <w:pPr>
        <w:tabs>
          <w:tab w:val="clear" w:pos="1440"/>
        </w:tabs>
      </w:pPr>
    </w:p>
    <w:p w:rsidR="00A438E8" w:rsidRPr="00D91C8E" w:rsidRDefault="00167C4C" w:rsidP="00A438E8">
      <w:pPr>
        <w:tabs>
          <w:tab w:val="clear" w:pos="1440"/>
        </w:tabs>
      </w:pPr>
      <w:r w:rsidRPr="00D91C8E">
        <w:br w:type="page"/>
      </w:r>
      <w:r w:rsidR="00A438E8" w:rsidRPr="00D91C8E">
        <w:lastRenderedPageBreak/>
        <w:t xml:space="preserve">How to </w:t>
      </w:r>
      <w:r w:rsidR="00A438E8" w:rsidRPr="00D91C8E">
        <w:rPr>
          <w:b/>
        </w:rPr>
        <w:t>ENTER</w:t>
      </w:r>
      <w:r w:rsidR="00A438E8" w:rsidRPr="00D91C8E">
        <w:t xml:space="preserve"> local SPREADSHEET captures to a TEXT FILE or EXCEL spreadsheet software continued.</w:t>
      </w:r>
    </w:p>
    <w:p w:rsidR="00167C4C" w:rsidRPr="00D91C8E" w:rsidRDefault="00167C4C" w:rsidP="00A438E8">
      <w:pPr>
        <w:tabs>
          <w:tab w:val="clear" w:pos="1440"/>
        </w:tabs>
      </w:pPr>
    </w:p>
    <w:p w:rsidR="002F6B61" w:rsidRPr="00D91C8E" w:rsidRDefault="002F6B61" w:rsidP="002F6B61">
      <w:pPr>
        <w:tabs>
          <w:tab w:val="clear" w:pos="1440"/>
          <w:tab w:val="left" w:pos="360"/>
        </w:tabs>
      </w:pPr>
      <w:r w:rsidRPr="00D91C8E">
        <w:t>4.</w:t>
      </w:r>
      <w:r w:rsidRPr="00D91C8E">
        <w:tab/>
        <w:t>Select</w:t>
      </w:r>
      <w:r w:rsidR="00167C4C" w:rsidRPr="00D91C8E">
        <w:t xml:space="preserve"> </w:t>
      </w:r>
      <w:r w:rsidRPr="00D91C8E">
        <w:t>the</w:t>
      </w:r>
      <w:r w:rsidR="00167C4C" w:rsidRPr="00D91C8E">
        <w:t xml:space="preserve"> basic Notepad program to open </w:t>
      </w:r>
      <w:r w:rsidRPr="00D91C8E">
        <w:t xml:space="preserve">the </w:t>
      </w:r>
      <w:r w:rsidR="00167C4C" w:rsidRPr="00D91C8E">
        <w:t>saved text file</w:t>
      </w:r>
      <w:r w:rsidR="00EB3416" w:rsidRPr="00D91C8E">
        <w:t xml:space="preserve"> </w:t>
      </w:r>
      <w:r w:rsidR="00A438E8" w:rsidRPr="00D91C8E">
        <w:t>folder</w:t>
      </w:r>
      <w:r w:rsidR="004F1541" w:rsidRPr="00D91C8E">
        <w:t xml:space="preserve"> (r</w:t>
      </w:r>
      <w:r w:rsidR="00BF5764" w:rsidRPr="00D91C8E">
        <w:t xml:space="preserve">emember the </w:t>
      </w:r>
      <w:r w:rsidR="004F1541" w:rsidRPr="00D91C8E">
        <w:t xml:space="preserve">location of the </w:t>
      </w:r>
      <w:r w:rsidR="00BF5764" w:rsidRPr="00D91C8E">
        <w:t>saved text file</w:t>
      </w:r>
      <w:r w:rsidR="007C1F90" w:rsidRPr="00D91C8E">
        <w:t xml:space="preserve"> folder</w:t>
      </w:r>
      <w:r w:rsidR="004F1541" w:rsidRPr="00D91C8E">
        <w:t>). Navigate</w:t>
      </w:r>
      <w:r w:rsidR="00BF5764" w:rsidRPr="00D91C8E">
        <w:t xml:space="preserve"> to </w:t>
      </w:r>
      <w:r w:rsidR="004F1541" w:rsidRPr="00D91C8E">
        <w:t xml:space="preserve">the </w:t>
      </w:r>
      <w:r w:rsidR="007C1F90" w:rsidRPr="00D91C8E">
        <w:t xml:space="preserve">folder </w:t>
      </w:r>
      <w:r w:rsidR="004F1541" w:rsidRPr="00D91C8E">
        <w:t>via</w:t>
      </w:r>
      <w:r w:rsidR="00BF5764" w:rsidRPr="00D91C8E">
        <w:t xml:space="preserve"> the Notepad program</w:t>
      </w:r>
      <w:r w:rsidR="004F1541" w:rsidRPr="00D91C8E">
        <w:t xml:space="preserve"> </w:t>
      </w:r>
      <w:r w:rsidR="00BF5764" w:rsidRPr="00D91C8E">
        <w:t xml:space="preserve">and </w:t>
      </w:r>
      <w:r w:rsidR="004F1541" w:rsidRPr="00D91C8E">
        <w:t xml:space="preserve">then open </w:t>
      </w:r>
      <w:r w:rsidR="007C1F90" w:rsidRPr="00D91C8E">
        <w:t>saved text file</w:t>
      </w:r>
      <w:r w:rsidR="00BF5764" w:rsidRPr="00D91C8E">
        <w:t>.</w:t>
      </w:r>
      <w:r w:rsidR="00167C4C" w:rsidRPr="00D91C8E">
        <w:t xml:space="preserve"> </w:t>
      </w:r>
      <w:r w:rsidR="004F1541" w:rsidRPr="00D91C8E">
        <w:t>D</w:t>
      </w:r>
      <w:r w:rsidR="00167C4C" w:rsidRPr="00D91C8E">
        <w:t xml:space="preserve">o </w:t>
      </w:r>
      <w:r w:rsidR="004F1541" w:rsidRPr="00D91C8E">
        <w:t>any</w:t>
      </w:r>
      <w:r w:rsidR="00167C4C" w:rsidRPr="00D91C8E">
        <w:t xml:space="preserve"> required </w:t>
      </w:r>
      <w:r w:rsidRPr="00D91C8E">
        <w:t>editing</w:t>
      </w:r>
      <w:r w:rsidR="00167C4C" w:rsidRPr="00D91C8E">
        <w:t xml:space="preserve"> and resave the </w:t>
      </w:r>
      <w:r w:rsidRPr="00D91C8E">
        <w:t xml:space="preserve">edited </w:t>
      </w:r>
      <w:r w:rsidR="007C1F90" w:rsidRPr="00D91C8E">
        <w:t>text file</w:t>
      </w:r>
      <w:r w:rsidRPr="00D91C8E">
        <w:t xml:space="preserve"> under the same file name.</w:t>
      </w:r>
    </w:p>
    <w:p w:rsidR="002F6B61" w:rsidRPr="00D91C8E" w:rsidRDefault="002F6B61" w:rsidP="00167C4C">
      <w:pPr>
        <w:tabs>
          <w:tab w:val="clear" w:pos="1440"/>
        </w:tabs>
      </w:pPr>
    </w:p>
    <w:p w:rsidR="00167C4C" w:rsidRPr="00D91C8E" w:rsidRDefault="00357E6B" w:rsidP="00167C4C">
      <w:pPr>
        <w:tabs>
          <w:tab w:val="clear" w:pos="1440"/>
        </w:tabs>
      </w:pPr>
      <w:r>
        <w:pict>
          <v:shape id="_x0000_i1034" type="#_x0000_t75" style="width:467.05pt;height:351.25pt">
            <v:imagedata r:id="rId52" o:title=""/>
          </v:shape>
        </w:pict>
      </w:r>
    </w:p>
    <w:p w:rsidR="00167C4C" w:rsidRPr="00D91C8E" w:rsidRDefault="00167C4C" w:rsidP="00167C4C"/>
    <w:p w:rsidR="00A438E8" w:rsidRPr="00D91C8E" w:rsidRDefault="00167C4C" w:rsidP="00A438E8">
      <w:pPr>
        <w:tabs>
          <w:tab w:val="clear" w:pos="1440"/>
        </w:tabs>
      </w:pPr>
      <w:r w:rsidRPr="00D91C8E">
        <w:br w:type="page"/>
      </w:r>
      <w:r w:rsidR="00A438E8" w:rsidRPr="00D91C8E">
        <w:lastRenderedPageBreak/>
        <w:t xml:space="preserve">How to </w:t>
      </w:r>
      <w:r w:rsidR="00A438E8" w:rsidRPr="00D91C8E">
        <w:rPr>
          <w:b/>
        </w:rPr>
        <w:t>ENTER</w:t>
      </w:r>
      <w:r w:rsidR="00A438E8" w:rsidRPr="00D91C8E">
        <w:t xml:space="preserve"> local SPREADSHEET captures to a TEXT FILE or EXCEL spreadsheet software continued.</w:t>
      </w:r>
    </w:p>
    <w:p w:rsidR="00167C4C" w:rsidRPr="00D91C8E" w:rsidRDefault="00167C4C" w:rsidP="00A438E8">
      <w:pPr>
        <w:tabs>
          <w:tab w:val="clear" w:pos="1440"/>
        </w:tabs>
      </w:pPr>
    </w:p>
    <w:p w:rsidR="00EB3416" w:rsidRPr="00D91C8E" w:rsidRDefault="00167C4C" w:rsidP="00EB3416">
      <w:r w:rsidRPr="00D91C8E">
        <w:rPr>
          <w:b/>
        </w:rPr>
        <w:t>Example</w:t>
      </w:r>
      <w:r w:rsidR="00EB3416" w:rsidRPr="00D91C8E">
        <w:rPr>
          <w:b/>
        </w:rPr>
        <w:t>:</w:t>
      </w:r>
      <w:r w:rsidRPr="00D91C8E">
        <w:t xml:space="preserve"> </w:t>
      </w:r>
      <w:r w:rsidR="00EB3416" w:rsidRPr="00D91C8E">
        <w:t xml:space="preserve">This is an example </w:t>
      </w:r>
      <w:r w:rsidRPr="00D91C8E">
        <w:t xml:space="preserve">of </w:t>
      </w:r>
      <w:r w:rsidR="00EB3416" w:rsidRPr="00D91C8E">
        <w:t xml:space="preserve">the saved text </w:t>
      </w:r>
      <w:r w:rsidRPr="00D91C8E">
        <w:t xml:space="preserve">file </w:t>
      </w:r>
      <w:r w:rsidR="00EB3416" w:rsidRPr="00D91C8E">
        <w:t>folder location where the</w:t>
      </w:r>
      <w:r w:rsidRPr="00D91C8E">
        <w:t xml:space="preserve"> particular screen capt</w:t>
      </w:r>
      <w:r w:rsidR="00EB3416" w:rsidRPr="00D91C8E">
        <w:t xml:space="preserve">ures were stored in this example. </w:t>
      </w:r>
    </w:p>
    <w:p w:rsidR="00EB3416" w:rsidRPr="00D91C8E" w:rsidRDefault="00EB3416" w:rsidP="00EB3416"/>
    <w:p w:rsidR="00EB3416" w:rsidRPr="00D91C8E" w:rsidRDefault="00EB3416" w:rsidP="00EB3416">
      <w:pPr>
        <w:pBdr>
          <w:top w:val="single" w:sz="4" w:space="1" w:color="auto"/>
          <w:left w:val="single" w:sz="4" w:space="4" w:color="auto"/>
          <w:bottom w:val="single" w:sz="4" w:space="1" w:color="auto"/>
          <w:right w:val="single" w:sz="4" w:space="4" w:color="auto"/>
        </w:pBdr>
      </w:pPr>
    </w:p>
    <w:p w:rsidR="00167C4C" w:rsidRPr="00D91C8E" w:rsidRDefault="00EB3416" w:rsidP="00EB3416">
      <w:pPr>
        <w:pBdr>
          <w:top w:val="single" w:sz="4" w:space="1" w:color="auto"/>
          <w:left w:val="single" w:sz="4" w:space="4" w:color="auto"/>
          <w:bottom w:val="single" w:sz="4" w:space="1" w:color="auto"/>
          <w:right w:val="single" w:sz="4" w:space="4" w:color="auto"/>
        </w:pBdr>
      </w:pPr>
      <w:r w:rsidRPr="00D91C8E">
        <w:rPr>
          <w:b/>
        </w:rPr>
        <w:t>NOTE:</w:t>
      </w:r>
      <w:r w:rsidRPr="00D91C8E">
        <w:t xml:space="preserve"> </w:t>
      </w:r>
      <w:r w:rsidR="00167C4C" w:rsidRPr="00D91C8E">
        <w:t>This will b</w:t>
      </w:r>
      <w:r w:rsidRPr="00D91C8E">
        <w:t>e different on your system;</w:t>
      </w:r>
      <w:r w:rsidR="00167C4C" w:rsidRPr="00D91C8E">
        <w:t xml:space="preserve"> therefore</w:t>
      </w:r>
      <w:r w:rsidRPr="00D91C8E">
        <w:t>, it is</w:t>
      </w:r>
      <w:r w:rsidR="00167C4C" w:rsidRPr="00D91C8E">
        <w:t xml:space="preserve"> a good idea to establish a known, standard downloading folder where you can easily find your downloaded text files.</w:t>
      </w:r>
    </w:p>
    <w:p w:rsidR="00EB3416" w:rsidRPr="00D91C8E" w:rsidRDefault="00EB3416" w:rsidP="00EB3416">
      <w:pPr>
        <w:pBdr>
          <w:top w:val="single" w:sz="4" w:space="1" w:color="auto"/>
          <w:left w:val="single" w:sz="4" w:space="4" w:color="auto"/>
          <w:bottom w:val="single" w:sz="4" w:space="1" w:color="auto"/>
          <w:right w:val="single" w:sz="4" w:space="4" w:color="auto"/>
        </w:pBdr>
      </w:pPr>
    </w:p>
    <w:p w:rsidR="00167C4C" w:rsidRPr="00D91C8E" w:rsidRDefault="00167C4C" w:rsidP="00167C4C"/>
    <w:p w:rsidR="00167C4C" w:rsidRPr="00D91C8E" w:rsidRDefault="00357E6B" w:rsidP="00167C4C">
      <w:r>
        <w:pict>
          <v:shape id="_x0000_i1035" type="#_x0000_t75" style="width:467.05pt;height:351.25pt">
            <v:imagedata r:id="rId53" o:title=""/>
          </v:shape>
        </w:pict>
      </w:r>
    </w:p>
    <w:p w:rsidR="00167C4C" w:rsidRPr="00D91C8E" w:rsidRDefault="00167C4C" w:rsidP="00167C4C"/>
    <w:p w:rsidR="00A438E8" w:rsidRPr="00D91C8E" w:rsidRDefault="00167C4C" w:rsidP="00A438E8">
      <w:pPr>
        <w:tabs>
          <w:tab w:val="clear" w:pos="1440"/>
        </w:tabs>
      </w:pPr>
      <w:r w:rsidRPr="00D91C8E">
        <w:br w:type="page"/>
      </w:r>
      <w:r w:rsidR="00A438E8" w:rsidRPr="00D91C8E">
        <w:lastRenderedPageBreak/>
        <w:t xml:space="preserve">How to </w:t>
      </w:r>
      <w:r w:rsidR="00A438E8" w:rsidRPr="00D91C8E">
        <w:rPr>
          <w:b/>
        </w:rPr>
        <w:t>ENTER</w:t>
      </w:r>
      <w:r w:rsidR="00A438E8" w:rsidRPr="00D91C8E">
        <w:t xml:space="preserve"> local SPREADSHEET captures to a TEXT FILE or EXCEL spreadsheet software continued.</w:t>
      </w:r>
    </w:p>
    <w:p w:rsidR="00BA3507" w:rsidRPr="00D91C8E" w:rsidRDefault="00BA3507" w:rsidP="00BA3507"/>
    <w:p w:rsidR="00167C4C" w:rsidRPr="00D91C8E" w:rsidRDefault="00167C4C" w:rsidP="00BA3507">
      <w:r w:rsidRPr="00D91C8E">
        <w:rPr>
          <w:b/>
        </w:rPr>
        <w:t>Example</w:t>
      </w:r>
      <w:r w:rsidR="00BA3507" w:rsidRPr="00D91C8E">
        <w:rPr>
          <w:b/>
        </w:rPr>
        <w:t>:</w:t>
      </w:r>
      <w:r w:rsidRPr="00D91C8E">
        <w:t xml:space="preserve"> </w:t>
      </w:r>
      <w:r w:rsidR="00BA3507" w:rsidRPr="00D91C8E">
        <w:t>A</w:t>
      </w:r>
      <w:r w:rsidRPr="00D91C8E">
        <w:t xml:space="preserve"> unique file name in a specific download folder</w:t>
      </w:r>
    </w:p>
    <w:p w:rsidR="00167C4C" w:rsidRPr="00D91C8E" w:rsidRDefault="00167C4C" w:rsidP="00167C4C"/>
    <w:p w:rsidR="00167C4C" w:rsidRPr="00D91C8E" w:rsidRDefault="00357E6B" w:rsidP="00167C4C">
      <w:r>
        <w:pict>
          <v:shape id="_x0000_i1036" type="#_x0000_t75" style="width:467.05pt;height:351.25pt">
            <v:imagedata r:id="rId54" o:title=""/>
          </v:shape>
        </w:pict>
      </w:r>
    </w:p>
    <w:p w:rsidR="00167C4C" w:rsidRPr="00D91C8E" w:rsidRDefault="00167C4C" w:rsidP="00167C4C"/>
    <w:p w:rsidR="00A438E8" w:rsidRPr="00D91C8E" w:rsidRDefault="00167C4C" w:rsidP="00A438E8">
      <w:pPr>
        <w:tabs>
          <w:tab w:val="clear" w:pos="1440"/>
        </w:tabs>
      </w:pPr>
      <w:r w:rsidRPr="00D91C8E">
        <w:br w:type="page"/>
      </w:r>
      <w:r w:rsidR="00A438E8" w:rsidRPr="00D91C8E">
        <w:lastRenderedPageBreak/>
        <w:t xml:space="preserve">How to </w:t>
      </w:r>
      <w:r w:rsidR="00A438E8" w:rsidRPr="00D91C8E">
        <w:rPr>
          <w:b/>
        </w:rPr>
        <w:t>ENTER</w:t>
      </w:r>
      <w:r w:rsidR="00A438E8" w:rsidRPr="00D91C8E">
        <w:t xml:space="preserve"> local SPREADSHEET captures to a TEXT FILE or EXCEL spreadsheet software continued.</w:t>
      </w:r>
    </w:p>
    <w:p w:rsidR="00167C4C" w:rsidRPr="00D91C8E" w:rsidRDefault="00167C4C" w:rsidP="00A438E8">
      <w:pPr>
        <w:tabs>
          <w:tab w:val="clear" w:pos="1440"/>
        </w:tabs>
      </w:pPr>
    </w:p>
    <w:p w:rsidR="007E1FCD" w:rsidRPr="00D91C8E" w:rsidRDefault="008147F1" w:rsidP="008147F1">
      <w:pPr>
        <w:tabs>
          <w:tab w:val="clear" w:pos="1440"/>
          <w:tab w:val="left" w:pos="360"/>
        </w:tabs>
      </w:pPr>
      <w:r w:rsidRPr="00D91C8E">
        <w:t>5.</w:t>
      </w:r>
      <w:r w:rsidRPr="00D91C8E">
        <w:tab/>
      </w:r>
      <w:r w:rsidR="00006DD4" w:rsidRPr="00D91C8E">
        <w:t>The s</w:t>
      </w:r>
      <w:r w:rsidR="00341B3E" w:rsidRPr="00D91C8E">
        <w:t xml:space="preserve">aved text </w:t>
      </w:r>
      <w:r w:rsidR="00167C4C" w:rsidRPr="00D91C8E">
        <w:t xml:space="preserve">file may look similar to </w:t>
      </w:r>
      <w:r w:rsidRPr="00D91C8E">
        <w:t xml:space="preserve">the following example. </w:t>
      </w:r>
      <w:r w:rsidR="00006DD4" w:rsidRPr="00D91C8E">
        <w:t>E</w:t>
      </w:r>
      <w:r w:rsidRPr="00D91C8E">
        <w:t>dit</w:t>
      </w:r>
      <w:r w:rsidR="00167C4C" w:rsidRPr="00D91C8E">
        <w:t xml:space="preserve"> the beginning and end of the captured text so that only text with</w:t>
      </w:r>
      <w:r w:rsidRPr="00D91C8E">
        <w:t xml:space="preserve"> the “bar” </w:t>
      </w:r>
      <w:r w:rsidR="0075384B" w:rsidRPr="00D91C8E">
        <w:t>delimiters are</w:t>
      </w:r>
      <w:r w:rsidRPr="00D91C8E">
        <w:t xml:space="preserve"> left. </w:t>
      </w:r>
    </w:p>
    <w:p w:rsidR="007E1FCD" w:rsidRPr="00D91C8E" w:rsidRDefault="007E1FCD" w:rsidP="008147F1">
      <w:pPr>
        <w:tabs>
          <w:tab w:val="clear" w:pos="1440"/>
          <w:tab w:val="left" w:pos="360"/>
        </w:tabs>
      </w:pPr>
    </w:p>
    <w:p w:rsidR="007E1FCD" w:rsidRPr="00D91C8E" w:rsidRDefault="007E1FCD" w:rsidP="007E1FCD">
      <w:pPr>
        <w:pBdr>
          <w:top w:val="single" w:sz="4" w:space="1" w:color="auto"/>
          <w:left w:val="single" w:sz="4" w:space="4" w:color="auto"/>
          <w:bottom w:val="single" w:sz="4" w:space="1" w:color="auto"/>
          <w:right w:val="single" w:sz="4" w:space="4" w:color="auto"/>
        </w:pBdr>
        <w:tabs>
          <w:tab w:val="clear" w:pos="1440"/>
          <w:tab w:val="left" w:pos="360"/>
        </w:tabs>
      </w:pPr>
    </w:p>
    <w:p w:rsidR="00167C4C" w:rsidRPr="00D91C8E" w:rsidRDefault="007E1FCD" w:rsidP="007E1FCD">
      <w:pPr>
        <w:pBdr>
          <w:top w:val="single" w:sz="4" w:space="1" w:color="auto"/>
          <w:left w:val="single" w:sz="4" w:space="4" w:color="auto"/>
          <w:bottom w:val="single" w:sz="4" w:space="1" w:color="auto"/>
          <w:right w:val="single" w:sz="4" w:space="4" w:color="auto"/>
        </w:pBdr>
        <w:tabs>
          <w:tab w:val="clear" w:pos="1440"/>
          <w:tab w:val="left" w:pos="360"/>
        </w:tabs>
      </w:pPr>
      <w:r w:rsidRPr="00D91C8E">
        <w:rPr>
          <w:b/>
        </w:rPr>
        <w:t>NOTE:</w:t>
      </w:r>
      <w:r w:rsidRPr="00D91C8E">
        <w:t xml:space="preserve"> If</w:t>
      </w:r>
      <w:r w:rsidR="00167C4C" w:rsidRPr="00D91C8E">
        <w:t xml:space="preserve"> the </w:t>
      </w:r>
      <w:r w:rsidRPr="00D91C8E">
        <w:t xml:space="preserve">text </w:t>
      </w:r>
      <w:r w:rsidR="00167C4C" w:rsidRPr="00D91C8E">
        <w:t xml:space="preserve">download “wrapped” </w:t>
      </w:r>
      <w:r w:rsidR="00006DD4" w:rsidRPr="00D91C8E">
        <w:t>(</w:t>
      </w:r>
      <w:r w:rsidR="00167C4C" w:rsidRPr="00D91C8E">
        <w:t>lines at 80 columns</w:t>
      </w:r>
      <w:r w:rsidR="00006DD4" w:rsidRPr="00D91C8E">
        <w:t>)</w:t>
      </w:r>
      <w:r w:rsidR="00167C4C" w:rsidRPr="00D91C8E">
        <w:t xml:space="preserve">, </w:t>
      </w:r>
      <w:r w:rsidR="00006DD4" w:rsidRPr="00D91C8E">
        <w:t xml:space="preserve">edit the </w:t>
      </w:r>
      <w:r w:rsidRPr="00D91C8E">
        <w:t>lines</w:t>
      </w:r>
      <w:r w:rsidR="00006DD4" w:rsidRPr="00D91C8E">
        <w:t xml:space="preserve"> to</w:t>
      </w:r>
      <w:r w:rsidR="00341B3E" w:rsidRPr="00D91C8E">
        <w:t xml:space="preserve"> </w:t>
      </w:r>
      <w:r w:rsidRPr="00D91C8E">
        <w:t>“</w:t>
      </w:r>
      <w:r w:rsidR="00341B3E" w:rsidRPr="00D91C8E">
        <w:t>unwrap</w:t>
      </w:r>
      <w:r w:rsidRPr="00D91C8E">
        <w:t>”</w:t>
      </w:r>
      <w:r w:rsidR="00341B3E" w:rsidRPr="00D91C8E">
        <w:t xml:space="preserve"> </w:t>
      </w:r>
      <w:r w:rsidR="00006DD4" w:rsidRPr="00D91C8E">
        <w:t xml:space="preserve">the </w:t>
      </w:r>
      <w:r w:rsidR="00341B3E" w:rsidRPr="00D91C8E">
        <w:t xml:space="preserve">text. </w:t>
      </w:r>
      <w:r w:rsidR="00167C4C" w:rsidRPr="00D91C8E">
        <w:t xml:space="preserve">Usually </w:t>
      </w:r>
      <w:r w:rsidR="00341B3E" w:rsidRPr="00D91C8E">
        <w:t xml:space="preserve">this </w:t>
      </w:r>
      <w:r w:rsidR="00167C4C" w:rsidRPr="00D91C8E">
        <w:t xml:space="preserve">can be done via Notepad by putting </w:t>
      </w:r>
      <w:r w:rsidR="00006DD4" w:rsidRPr="00D91C8E">
        <w:t>the</w:t>
      </w:r>
      <w:r w:rsidR="00167C4C" w:rsidRPr="00D91C8E">
        <w:t xml:space="preserve"> curser at the end of the first line that </w:t>
      </w:r>
      <w:r w:rsidRPr="00D91C8E">
        <w:t>is</w:t>
      </w:r>
      <w:r w:rsidR="00167C4C" w:rsidRPr="00D91C8E">
        <w:t xml:space="preserve"> wrapped and press “delete” once or twice to get the next line down that </w:t>
      </w:r>
      <w:r w:rsidRPr="00D91C8E">
        <w:t>is</w:t>
      </w:r>
      <w:r w:rsidR="00167C4C" w:rsidRPr="00D91C8E">
        <w:t xml:space="preserve"> wrapped</w:t>
      </w:r>
      <w:r w:rsidRPr="00D91C8E">
        <w:t xml:space="preserve">. The text </w:t>
      </w:r>
      <w:r w:rsidRPr="00D91C8E">
        <w:rPr>
          <w:b/>
        </w:rPr>
        <w:t>must</w:t>
      </w:r>
      <w:r w:rsidR="00167C4C" w:rsidRPr="00D91C8E">
        <w:t xml:space="preserve"> appear as one continuous line for the spreadsheet import to work correctly.</w:t>
      </w:r>
    </w:p>
    <w:p w:rsidR="00167C4C" w:rsidRPr="00D91C8E" w:rsidRDefault="00167C4C" w:rsidP="007E1FCD">
      <w:pPr>
        <w:pBdr>
          <w:top w:val="single" w:sz="4" w:space="1" w:color="auto"/>
          <w:left w:val="single" w:sz="4" w:space="4" w:color="auto"/>
          <w:bottom w:val="single" w:sz="4" w:space="1" w:color="auto"/>
          <w:right w:val="single" w:sz="4" w:space="4" w:color="auto"/>
        </w:pBdr>
      </w:pPr>
    </w:p>
    <w:p w:rsidR="008147F1" w:rsidRPr="00D91C8E" w:rsidRDefault="008147F1" w:rsidP="00167C4C"/>
    <w:p w:rsidR="008147F1" w:rsidRPr="00D91C8E" w:rsidRDefault="008147F1" w:rsidP="00167C4C">
      <w:pPr>
        <w:rPr>
          <w:b/>
        </w:rPr>
      </w:pPr>
      <w:r w:rsidRPr="00D91C8E">
        <w:rPr>
          <w:b/>
        </w:rPr>
        <w:t xml:space="preserve">Example: </w:t>
      </w:r>
      <w:r w:rsidR="00341B3E" w:rsidRPr="00D91C8E">
        <w:t>Saved Text File</w:t>
      </w:r>
      <w:r w:rsidR="007E1FCD" w:rsidRPr="00D91C8E">
        <w:t xml:space="preserve"> Download</w:t>
      </w:r>
    </w:p>
    <w:p w:rsidR="008147F1" w:rsidRPr="00D91C8E" w:rsidRDefault="008147F1" w:rsidP="00167C4C"/>
    <w:p w:rsidR="00167C4C" w:rsidRPr="00D91C8E" w:rsidRDefault="00357E6B" w:rsidP="00167C4C">
      <w:r>
        <w:pict>
          <v:shape id="_x0000_i1037" type="#_x0000_t75" style="width:467.7pt;height:351.25pt">
            <v:imagedata r:id="rId55" o:title=""/>
          </v:shape>
        </w:pict>
      </w:r>
    </w:p>
    <w:p w:rsidR="00167C4C" w:rsidRPr="00D91C8E" w:rsidRDefault="00167C4C" w:rsidP="00167C4C"/>
    <w:p w:rsidR="00A438E8" w:rsidRPr="00D91C8E" w:rsidRDefault="00167C4C" w:rsidP="00A438E8">
      <w:pPr>
        <w:tabs>
          <w:tab w:val="clear" w:pos="1440"/>
        </w:tabs>
      </w:pPr>
      <w:r w:rsidRPr="00D91C8E">
        <w:br w:type="page"/>
      </w:r>
      <w:r w:rsidR="00A438E8" w:rsidRPr="00D91C8E">
        <w:lastRenderedPageBreak/>
        <w:t xml:space="preserve">How to </w:t>
      </w:r>
      <w:r w:rsidR="00A438E8" w:rsidRPr="00D91C8E">
        <w:rPr>
          <w:b/>
        </w:rPr>
        <w:t>ENTER</w:t>
      </w:r>
      <w:r w:rsidR="00A438E8" w:rsidRPr="00D91C8E">
        <w:t xml:space="preserve"> local SPREADSHEET captures to a TEXT FILE or EXCEL spreadsheet software continued.</w:t>
      </w:r>
    </w:p>
    <w:p w:rsidR="0093130C" w:rsidRPr="00D91C8E" w:rsidRDefault="0093130C" w:rsidP="00A438E8">
      <w:pPr>
        <w:tabs>
          <w:tab w:val="clear" w:pos="1440"/>
        </w:tabs>
      </w:pPr>
    </w:p>
    <w:p w:rsidR="00006DD4" w:rsidRPr="00D91C8E" w:rsidRDefault="00006DD4" w:rsidP="0093130C"/>
    <w:p w:rsidR="00167C4C" w:rsidRPr="00D91C8E" w:rsidRDefault="00167C4C" w:rsidP="00167C4C">
      <w:pPr>
        <w:tabs>
          <w:tab w:val="clear" w:pos="1440"/>
        </w:tabs>
      </w:pPr>
      <w:r w:rsidRPr="00D91C8E">
        <w:rPr>
          <w:b/>
        </w:rPr>
        <w:t>Example</w:t>
      </w:r>
      <w:r w:rsidR="00080564" w:rsidRPr="00D91C8E">
        <w:rPr>
          <w:b/>
        </w:rPr>
        <w:t>:</w:t>
      </w:r>
      <w:r w:rsidRPr="00D91C8E">
        <w:t xml:space="preserve"> </w:t>
      </w:r>
      <w:r w:rsidR="007D1489" w:rsidRPr="00D91C8E">
        <w:t>This is screen capture example of h</w:t>
      </w:r>
      <w:r w:rsidRPr="00D91C8E">
        <w:t xml:space="preserve">ow </w:t>
      </w:r>
      <w:r w:rsidR="007D1489" w:rsidRPr="00D91C8E">
        <w:t>the text file should appear after being edited. This</w:t>
      </w:r>
      <w:r w:rsidRPr="00D91C8E">
        <w:t xml:space="preserve"> will make </w:t>
      </w:r>
      <w:r w:rsidR="007D1489" w:rsidRPr="00D91C8E">
        <w:t>the text file</w:t>
      </w:r>
      <w:r w:rsidRPr="00D91C8E">
        <w:t xml:space="preserve"> ready to import into a spreadsheet file via the import wizard.</w:t>
      </w:r>
    </w:p>
    <w:p w:rsidR="00167C4C" w:rsidRPr="00D91C8E" w:rsidRDefault="00167C4C" w:rsidP="00167C4C"/>
    <w:p w:rsidR="00167C4C" w:rsidRPr="00D91C8E" w:rsidRDefault="00357E6B" w:rsidP="00167C4C">
      <w:r>
        <w:pict>
          <v:shape id="_x0000_i1038" type="#_x0000_t75" style="width:467.7pt;height:351.25pt">
            <v:imagedata r:id="rId56" o:title=""/>
          </v:shape>
        </w:pict>
      </w:r>
    </w:p>
    <w:p w:rsidR="00167C4C" w:rsidRPr="00D91C8E" w:rsidRDefault="00167C4C" w:rsidP="00167C4C"/>
    <w:p w:rsidR="00A438E8" w:rsidRPr="00D91C8E" w:rsidRDefault="00167C4C" w:rsidP="00A438E8">
      <w:pPr>
        <w:tabs>
          <w:tab w:val="clear" w:pos="1440"/>
        </w:tabs>
      </w:pPr>
      <w:r w:rsidRPr="00D91C8E">
        <w:br w:type="page"/>
      </w:r>
      <w:r w:rsidR="00A438E8" w:rsidRPr="00D91C8E">
        <w:lastRenderedPageBreak/>
        <w:t xml:space="preserve">How to </w:t>
      </w:r>
      <w:r w:rsidR="00A438E8" w:rsidRPr="00D91C8E">
        <w:rPr>
          <w:b/>
        </w:rPr>
        <w:t>ENTER</w:t>
      </w:r>
      <w:r w:rsidR="00A438E8" w:rsidRPr="00D91C8E">
        <w:t xml:space="preserve"> local SPREADSHEET captures to a TEXT FILE or EXCEL spreadsheet software continued.</w:t>
      </w:r>
    </w:p>
    <w:p w:rsidR="00167C4C" w:rsidRPr="00D91C8E" w:rsidRDefault="00167C4C" w:rsidP="00A438E8">
      <w:pPr>
        <w:tabs>
          <w:tab w:val="clear" w:pos="1440"/>
        </w:tabs>
      </w:pPr>
    </w:p>
    <w:p w:rsidR="00006DD4" w:rsidRPr="00D91C8E" w:rsidRDefault="006907A1" w:rsidP="00006DD4">
      <w:pPr>
        <w:tabs>
          <w:tab w:val="clear" w:pos="1440"/>
          <w:tab w:val="left" w:pos="360"/>
        </w:tabs>
      </w:pPr>
      <w:r w:rsidRPr="00D91C8E">
        <w:t>6</w:t>
      </w:r>
      <w:r w:rsidR="00006DD4" w:rsidRPr="00D91C8E">
        <w:t>.</w:t>
      </w:r>
      <w:r w:rsidR="00006DD4" w:rsidRPr="00D91C8E">
        <w:tab/>
        <w:t>After editing the</w:t>
      </w:r>
      <w:r w:rsidRPr="00D91C8E">
        <w:t xml:space="preserve"> ASCII text, </w:t>
      </w:r>
      <w:r w:rsidR="00405EAB" w:rsidRPr="00D91C8E">
        <w:t>click on “File”</w:t>
      </w:r>
      <w:r w:rsidR="006B1CDE" w:rsidRPr="00D91C8E">
        <w:t xml:space="preserve">, then </w:t>
      </w:r>
      <w:r w:rsidR="00405EAB" w:rsidRPr="00D91C8E">
        <w:t>select the</w:t>
      </w:r>
      <w:r w:rsidR="00006DD4" w:rsidRPr="00D91C8E">
        <w:t xml:space="preserve"> </w:t>
      </w:r>
      <w:r w:rsidR="00405EAB" w:rsidRPr="00D91C8E">
        <w:t>“S</w:t>
      </w:r>
      <w:r w:rsidR="00006DD4" w:rsidRPr="00D91C8E">
        <w:t>ave</w:t>
      </w:r>
      <w:r w:rsidR="00405EAB" w:rsidRPr="00D91C8E">
        <w:t>”</w:t>
      </w:r>
      <w:r w:rsidR="00006DD4" w:rsidRPr="00D91C8E">
        <w:t xml:space="preserve"> </w:t>
      </w:r>
      <w:r w:rsidR="00405EAB" w:rsidRPr="00D91C8E">
        <w:t xml:space="preserve">command </w:t>
      </w:r>
      <w:r w:rsidR="00006DD4" w:rsidRPr="00D91C8E">
        <w:t xml:space="preserve">and close </w:t>
      </w:r>
      <w:r w:rsidR="00405EAB" w:rsidRPr="00D91C8E">
        <w:t xml:space="preserve">the text file. Then start up the spreadsheet program. </w:t>
      </w:r>
    </w:p>
    <w:p w:rsidR="00006DD4" w:rsidRPr="00D91C8E" w:rsidRDefault="00006DD4" w:rsidP="00006DD4"/>
    <w:p w:rsidR="00167C4C" w:rsidRPr="00D91C8E" w:rsidRDefault="00167C4C" w:rsidP="00167C4C"/>
    <w:p w:rsidR="00405EAB" w:rsidRPr="00D91C8E" w:rsidRDefault="00405EAB" w:rsidP="00167C4C">
      <w:r w:rsidRPr="00D91C8E">
        <w:rPr>
          <w:b/>
        </w:rPr>
        <w:t xml:space="preserve">Example: </w:t>
      </w:r>
      <w:r w:rsidRPr="00D91C8E">
        <w:t>Saving the ASCII text file data.</w:t>
      </w:r>
    </w:p>
    <w:p w:rsidR="00405EAB" w:rsidRPr="00D91C8E" w:rsidRDefault="00405EAB" w:rsidP="00167C4C"/>
    <w:p w:rsidR="00167C4C" w:rsidRPr="00D91C8E" w:rsidRDefault="00357E6B" w:rsidP="00167C4C">
      <w:r>
        <w:pict>
          <v:shape id="_x0000_i1039" type="#_x0000_t75" style="width:467.05pt;height:351.25pt">
            <v:imagedata r:id="rId57" o:title=""/>
          </v:shape>
        </w:pict>
      </w:r>
    </w:p>
    <w:p w:rsidR="00F93A34" w:rsidRPr="00D91C8E" w:rsidRDefault="003B0855" w:rsidP="0060157E">
      <w:pPr>
        <w:pStyle w:val="Heading4"/>
      </w:pPr>
      <w:r w:rsidRPr="00D91C8E">
        <w:br w:type="page"/>
      </w:r>
      <w:bookmarkStart w:id="401" w:name="_Toc428460355"/>
      <w:r w:rsidR="00F93A34" w:rsidRPr="00D91C8E">
        <w:lastRenderedPageBreak/>
        <w:t>Delete Local Pathogen [LREPI DELETE LOCAL PATHOGEN] option</w:t>
      </w:r>
      <w:bookmarkEnd w:id="401"/>
    </w:p>
    <w:p w:rsidR="00A438E8" w:rsidRPr="00D91C8E" w:rsidRDefault="00A438E8" w:rsidP="00F57A1D"/>
    <w:p w:rsidR="000977DB" w:rsidRPr="00D91C8E" w:rsidRDefault="00F93A34" w:rsidP="00F57A1D">
      <w:r w:rsidRPr="00D91C8E">
        <w:t xml:space="preserve">This </w:t>
      </w:r>
      <w:r w:rsidRPr="00D91C8E">
        <w:rPr>
          <w:b/>
        </w:rPr>
        <w:t xml:space="preserve">new </w:t>
      </w:r>
      <w:r w:rsidRPr="00D91C8E">
        <w:t>option allows deletion o</w:t>
      </w:r>
      <w:r w:rsidR="007E6272" w:rsidRPr="00D91C8E">
        <w:t>f local pathogens entries ONLY.</w:t>
      </w:r>
    </w:p>
    <w:p w:rsidR="000977DB" w:rsidRPr="00D91C8E" w:rsidRDefault="000977DB" w:rsidP="00F57A1D"/>
    <w:p w:rsidR="000977DB" w:rsidRPr="00D91C8E" w:rsidRDefault="000977DB" w:rsidP="00AD1300">
      <w:pPr>
        <w:pBdr>
          <w:top w:val="single" w:sz="4" w:space="1" w:color="auto"/>
          <w:left w:val="single" w:sz="4" w:space="4" w:color="auto"/>
          <w:bottom w:val="single" w:sz="4" w:space="1" w:color="auto"/>
          <w:right w:val="single" w:sz="4" w:space="4" w:color="auto"/>
        </w:pBdr>
      </w:pPr>
    </w:p>
    <w:p w:rsidR="00F93A34" w:rsidRPr="00D91C8E" w:rsidRDefault="00F93A34" w:rsidP="00AD1300">
      <w:pPr>
        <w:pBdr>
          <w:top w:val="single" w:sz="4" w:space="1" w:color="auto"/>
          <w:left w:val="single" w:sz="4" w:space="4" w:color="auto"/>
          <w:bottom w:val="single" w:sz="4" w:space="1" w:color="auto"/>
          <w:right w:val="single" w:sz="4" w:space="4" w:color="auto"/>
        </w:pBdr>
      </w:pPr>
      <w:r w:rsidRPr="00D91C8E">
        <w:rPr>
          <w:b/>
        </w:rPr>
        <w:t>N</w:t>
      </w:r>
      <w:r w:rsidR="000977DB" w:rsidRPr="00D91C8E">
        <w:rPr>
          <w:b/>
        </w:rPr>
        <w:t>OTE</w:t>
      </w:r>
      <w:r w:rsidRPr="00D91C8E">
        <w:rPr>
          <w:b/>
        </w:rPr>
        <w:t>:</w:t>
      </w:r>
      <w:r w:rsidRPr="00D91C8E">
        <w:t xml:space="preserve"> National emerging pathogens e</w:t>
      </w:r>
      <w:r w:rsidR="00687A5D" w:rsidRPr="00D91C8E">
        <w:t>ntries CAN</w:t>
      </w:r>
      <w:r w:rsidRPr="00D91C8E">
        <w:t xml:space="preserve">NOT </w:t>
      </w:r>
      <w:r w:rsidR="000977DB" w:rsidRPr="00D91C8E">
        <w:t>be</w:t>
      </w:r>
      <w:r w:rsidRPr="00D91C8E">
        <w:t xml:space="preserve"> deleted</w:t>
      </w:r>
      <w:r w:rsidR="000977DB" w:rsidRPr="00D91C8E">
        <w:t xml:space="preserve"> using the </w:t>
      </w:r>
      <w:r w:rsidR="000977DB" w:rsidRPr="00D91C8E">
        <w:rPr>
          <w:b/>
        </w:rPr>
        <w:t xml:space="preserve">new </w:t>
      </w:r>
      <w:r w:rsidR="000977DB" w:rsidRPr="00D91C8E">
        <w:t>Delete Local Pathogen [LREPI DELETE LOCAL PATHOGEN] option</w:t>
      </w:r>
      <w:r w:rsidRPr="00D91C8E">
        <w:t>.</w:t>
      </w:r>
    </w:p>
    <w:p w:rsidR="0096117F" w:rsidRPr="00D91C8E" w:rsidRDefault="0096117F" w:rsidP="00AD1300">
      <w:pPr>
        <w:pBdr>
          <w:top w:val="single" w:sz="4" w:space="1" w:color="auto"/>
          <w:left w:val="single" w:sz="4" w:space="4" w:color="auto"/>
          <w:bottom w:val="single" w:sz="4" w:space="1" w:color="auto"/>
          <w:right w:val="single" w:sz="4" w:space="4" w:color="auto"/>
        </w:pBdr>
      </w:pPr>
    </w:p>
    <w:p w:rsidR="000977DB" w:rsidRPr="00D91C8E" w:rsidRDefault="000977DB" w:rsidP="00F57A1D"/>
    <w:p w:rsidR="00AA2354" w:rsidRPr="00D91C8E" w:rsidRDefault="0096117F" w:rsidP="00F57A1D">
      <w:r w:rsidRPr="00D91C8E">
        <w:rPr>
          <w:b/>
        </w:rPr>
        <w:t>Example:</w:t>
      </w:r>
      <w:r w:rsidRPr="00D91C8E">
        <w:t xml:space="preserve"> </w:t>
      </w:r>
      <w:r w:rsidR="00AA2354" w:rsidRPr="00D91C8E">
        <w:t xml:space="preserve">How to use the </w:t>
      </w:r>
      <w:r w:rsidR="00AA2354" w:rsidRPr="00D91C8E">
        <w:rPr>
          <w:b/>
        </w:rPr>
        <w:t xml:space="preserve">new </w:t>
      </w:r>
      <w:r w:rsidR="00AA2354" w:rsidRPr="00D91C8E">
        <w:t>Delete Local Pathogen [LREPI DELETE LOCAL PATHOGEN] option</w:t>
      </w:r>
      <w:r w:rsidR="000977DB" w:rsidRPr="00D91C8E">
        <w:t xml:space="preserve"> to </w:t>
      </w:r>
      <w:r w:rsidR="000977DB" w:rsidRPr="00D91C8E">
        <w:rPr>
          <w:b/>
        </w:rPr>
        <w:t>DELETE</w:t>
      </w:r>
      <w:r w:rsidR="000977DB" w:rsidRPr="00D91C8E">
        <w:t xml:space="preserve"> a local pathogen</w:t>
      </w:r>
      <w:r w:rsidR="00FB1572" w:rsidRPr="00D91C8E">
        <w:t>.</w:t>
      </w:r>
    </w:p>
    <w:p w:rsidR="007E6272" w:rsidRPr="00D91C8E" w:rsidRDefault="007E6272" w:rsidP="00F57A1D"/>
    <w:p w:rsidR="007E6272" w:rsidRPr="00D91C8E" w:rsidRDefault="007E6272"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977DB" w:rsidRPr="00D91C8E" w:rsidRDefault="001964BD"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480BDA" w:rsidRPr="00D91C8E">
        <w:rPr>
          <w:rFonts w:ascii="Courier New" w:hAnsi="Courier New" w:cs="Courier New"/>
          <w:sz w:val="20"/>
          <w:szCs w:val="20"/>
        </w:rPr>
        <w:t>ENT</w:t>
      </w:r>
      <w:r w:rsidR="000977DB"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0977DB" w:rsidRPr="00D91C8E">
        <w:rPr>
          <w:rFonts w:ascii="Courier New" w:hAnsi="Courier New" w:cs="Courier New"/>
          <w:sz w:val="20"/>
          <w:szCs w:val="20"/>
        </w:rPr>
        <w:t>Enter/Edit Local Pathogens</w:t>
      </w:r>
    </w:p>
    <w:p w:rsidR="000977DB" w:rsidRPr="00D91C8E" w:rsidRDefault="001964BD"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GEN  </w:t>
      </w:r>
      <w:r w:rsidR="000977DB" w:rsidRPr="00D91C8E">
        <w:rPr>
          <w:rFonts w:ascii="Courier New" w:hAnsi="Courier New" w:cs="Courier New"/>
          <w:sz w:val="20"/>
          <w:szCs w:val="20"/>
        </w:rPr>
        <w:t xml:space="preserve"> Lab EPI Generate Local Report/Spreadsheet</w:t>
      </w:r>
    </w:p>
    <w:p w:rsidR="000977DB" w:rsidRPr="00D91C8E" w:rsidRDefault="001964BD"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PRT  </w:t>
      </w:r>
      <w:r w:rsidR="000977DB" w:rsidRPr="00D91C8E">
        <w:rPr>
          <w:rFonts w:ascii="Courier New" w:hAnsi="Courier New" w:cs="Courier New"/>
          <w:sz w:val="20"/>
          <w:szCs w:val="20"/>
        </w:rPr>
        <w:t xml:space="preserve"> Lab EPI Print Local Report/Spreadsheet</w:t>
      </w:r>
    </w:p>
    <w:p w:rsidR="000977DB" w:rsidRPr="00D91C8E" w:rsidRDefault="001964BD"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DEL  </w:t>
      </w:r>
      <w:r w:rsidR="00480BDA" w:rsidRPr="00D91C8E">
        <w:rPr>
          <w:rFonts w:ascii="Courier New" w:hAnsi="Courier New" w:cs="Courier New"/>
          <w:sz w:val="20"/>
          <w:szCs w:val="20"/>
        </w:rPr>
        <w:t xml:space="preserve"> </w:t>
      </w:r>
      <w:r w:rsidR="000977DB" w:rsidRPr="00D91C8E">
        <w:rPr>
          <w:rFonts w:ascii="Courier New" w:hAnsi="Courier New" w:cs="Courier New"/>
          <w:sz w:val="20"/>
          <w:szCs w:val="20"/>
        </w:rPr>
        <w:t>Delete Local Pathogen</w:t>
      </w:r>
    </w:p>
    <w:p w:rsidR="000977DB" w:rsidRPr="00D91C8E" w:rsidRDefault="00FD50B9"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DRS   Delete Local Report or Spreadsheet</w:t>
      </w:r>
    </w:p>
    <w:p w:rsidR="00FD50B9" w:rsidRPr="00D91C8E" w:rsidRDefault="00FD50B9"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977DB" w:rsidRPr="00D91C8E" w:rsidRDefault="000977DB"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Local Pathogen Menu Option: </w:t>
      </w:r>
      <w:r w:rsidRPr="00D91C8E">
        <w:rPr>
          <w:rFonts w:ascii="Courier New" w:hAnsi="Courier New" w:cs="Courier New"/>
          <w:b/>
          <w:sz w:val="20"/>
          <w:szCs w:val="20"/>
        </w:rPr>
        <w:t>DELETE Local Pathogen</w:t>
      </w:r>
      <w:r w:rsidR="007E6272" w:rsidRPr="00D91C8E">
        <w:rPr>
          <w:rFonts w:ascii="Courier New" w:hAnsi="Courier New" w:cs="Courier New"/>
          <w:b/>
          <w:sz w:val="20"/>
          <w:szCs w:val="20"/>
        </w:rPr>
        <w:t xml:space="preserve"> &lt;ENTER&gt;</w:t>
      </w:r>
    </w:p>
    <w:p w:rsidR="000977DB" w:rsidRPr="00D91C8E" w:rsidRDefault="000977DB"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LOCAL </w:t>
      </w:r>
      <w:r w:rsidR="007E6272" w:rsidRPr="00D91C8E">
        <w:rPr>
          <w:rFonts w:ascii="Courier New" w:hAnsi="Courier New" w:cs="Courier New"/>
          <w:sz w:val="20"/>
          <w:szCs w:val="20"/>
        </w:rPr>
        <w:t xml:space="preserve">PATHOGEN NAME: </w:t>
      </w:r>
      <w:r w:rsidR="007E6272" w:rsidRPr="00D91C8E">
        <w:rPr>
          <w:rFonts w:ascii="Courier New" w:hAnsi="Courier New" w:cs="Courier New"/>
          <w:b/>
          <w:sz w:val="20"/>
          <w:szCs w:val="20"/>
        </w:rPr>
        <w:t>HIST</w:t>
      </w:r>
      <w:r w:rsidR="007E6272" w:rsidRPr="00D91C8E">
        <w:rPr>
          <w:rFonts w:ascii="Courier New" w:hAnsi="Courier New" w:cs="Courier New"/>
          <w:sz w:val="20"/>
          <w:szCs w:val="20"/>
        </w:rPr>
        <w:t>OPLASMA428</w:t>
      </w:r>
      <w:r w:rsidR="007E6272" w:rsidRPr="00D91C8E">
        <w:rPr>
          <w:rFonts w:ascii="Courier New" w:hAnsi="Courier New" w:cs="Courier New"/>
          <w:b/>
          <w:sz w:val="20"/>
          <w:szCs w:val="20"/>
        </w:rPr>
        <w:t>&lt;ENTER&gt;</w:t>
      </w:r>
    </w:p>
    <w:p w:rsidR="000977DB" w:rsidRPr="00D91C8E" w:rsidRDefault="000977DB"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Do you really want to delete this pathogen? </w:t>
      </w:r>
      <w:r w:rsidRPr="00D91C8E">
        <w:rPr>
          <w:rFonts w:ascii="Courier New" w:hAnsi="Courier New" w:cs="Courier New"/>
          <w:b/>
          <w:sz w:val="20"/>
          <w:szCs w:val="20"/>
        </w:rPr>
        <w:t>YES</w:t>
      </w:r>
      <w:r w:rsidR="007E6272" w:rsidRPr="00D91C8E">
        <w:rPr>
          <w:rFonts w:ascii="Courier New" w:hAnsi="Courier New" w:cs="Courier New"/>
          <w:b/>
          <w:sz w:val="20"/>
          <w:szCs w:val="20"/>
        </w:rPr>
        <w:t>&lt;ENTER&gt;</w:t>
      </w:r>
    </w:p>
    <w:p w:rsidR="000977DB" w:rsidRPr="00D91C8E" w:rsidRDefault="000977DB"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977DB" w:rsidRPr="00D91C8E" w:rsidRDefault="000977DB"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Entry HISTOPLASMA428 deleted.</w:t>
      </w:r>
    </w:p>
    <w:p w:rsidR="009242C6" w:rsidRPr="00D91C8E" w:rsidRDefault="009242C6" w:rsidP="00AD130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242C6" w:rsidRPr="00D91C8E" w:rsidRDefault="009242C6" w:rsidP="00F57A1D"/>
    <w:p w:rsidR="00FD50B9" w:rsidRPr="00D91C8E" w:rsidRDefault="00792722" w:rsidP="0060157E">
      <w:pPr>
        <w:pStyle w:val="Heading4"/>
      </w:pPr>
      <w:r w:rsidRPr="00D91C8E">
        <w:rPr>
          <w:snapToGrid/>
          <w:szCs w:val="22"/>
        </w:rPr>
        <w:br w:type="page"/>
      </w:r>
      <w:bookmarkStart w:id="402" w:name="_Toc428460356"/>
      <w:r w:rsidR="00FD50B9" w:rsidRPr="00D91C8E">
        <w:lastRenderedPageBreak/>
        <w:t>Delete Local Report or Spreadsheet [</w:t>
      </w:r>
      <w:r w:rsidR="00DA4D9B" w:rsidRPr="00D91C8E">
        <w:t>LREPI DELETE LOCAL REPORT]</w:t>
      </w:r>
      <w:r w:rsidR="00FD50B9" w:rsidRPr="00D91C8E">
        <w:t xml:space="preserve"> option</w:t>
      </w:r>
      <w:bookmarkEnd w:id="402"/>
    </w:p>
    <w:p w:rsidR="00A438E8" w:rsidRPr="00D91C8E" w:rsidRDefault="00A438E8" w:rsidP="00792722">
      <w:pPr>
        <w:tabs>
          <w:tab w:val="clear" w:pos="1440"/>
          <w:tab w:val="clear" w:pos="9360"/>
        </w:tabs>
      </w:pPr>
    </w:p>
    <w:p w:rsidR="00792722" w:rsidRPr="00D91C8E" w:rsidRDefault="00792722" w:rsidP="00792722">
      <w:pPr>
        <w:tabs>
          <w:tab w:val="clear" w:pos="1440"/>
          <w:tab w:val="clear" w:pos="9360"/>
        </w:tabs>
      </w:pPr>
      <w:r w:rsidRPr="00D91C8E">
        <w:t xml:space="preserve">This option </w:t>
      </w:r>
      <w:r w:rsidR="00A438E8" w:rsidRPr="00D91C8E">
        <w:t xml:space="preserve">is used </w:t>
      </w:r>
      <w:r w:rsidRPr="00D91C8E">
        <w:t>to delete local reports or local spreadsheets.</w:t>
      </w:r>
    </w:p>
    <w:p w:rsidR="00FD50B9" w:rsidRPr="00D91C8E" w:rsidRDefault="00FD50B9" w:rsidP="00F57A1D"/>
    <w:p w:rsidR="00FB1572" w:rsidRPr="00D91C8E" w:rsidRDefault="00FB1572" w:rsidP="00FD50B9">
      <w:r w:rsidRPr="00D91C8E">
        <w:rPr>
          <w:b/>
        </w:rPr>
        <w:t>Example:</w:t>
      </w:r>
      <w:r w:rsidRPr="00D91C8E">
        <w:t xml:space="preserve"> How to use the </w:t>
      </w:r>
      <w:r w:rsidRPr="00D91C8E">
        <w:rPr>
          <w:b/>
        </w:rPr>
        <w:t>new</w:t>
      </w:r>
      <w:r w:rsidRPr="00D91C8E">
        <w:t xml:space="preserve"> Delete Local Report or Spreadsheet </w:t>
      </w:r>
      <w:r w:rsidR="00792722" w:rsidRPr="00D91C8E">
        <w:t>[</w:t>
      </w:r>
      <w:r w:rsidR="002F20F4" w:rsidRPr="00D91C8E">
        <w:t>LREPI DELETE LOCAL REPORT</w:t>
      </w:r>
      <w:r w:rsidR="00792722" w:rsidRPr="00D91C8E">
        <w:t xml:space="preserve">] </w:t>
      </w:r>
      <w:r w:rsidR="00493C15" w:rsidRPr="00D91C8E">
        <w:t xml:space="preserve">option </w:t>
      </w:r>
      <w:r w:rsidRPr="00D91C8E">
        <w:t xml:space="preserve">to </w:t>
      </w:r>
      <w:r w:rsidRPr="00D91C8E">
        <w:rPr>
          <w:b/>
        </w:rPr>
        <w:t>DELETE</w:t>
      </w:r>
      <w:r w:rsidRPr="00D91C8E">
        <w:t xml:space="preserve"> a local report.</w:t>
      </w:r>
    </w:p>
    <w:p w:rsidR="00FB1572" w:rsidRPr="00D91C8E" w:rsidRDefault="00FB1572" w:rsidP="00F57A1D"/>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F24353" w:rsidRPr="00D91C8E" w:rsidRDefault="00F24353"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LO</w:t>
      </w:r>
      <w:r w:rsidRPr="00D91C8E">
        <w:rPr>
          <w:rFonts w:ascii="Courier New" w:hAnsi="Courier New" w:cs="Courier New"/>
          <w:sz w:val="20"/>
          <w:szCs w:val="20"/>
        </w:rPr>
        <w:t xml:space="preserve">  Local Pathogen Menu</w:t>
      </w:r>
      <w:r w:rsidRPr="00D91C8E">
        <w:rPr>
          <w:rFonts w:ascii="Courier New" w:hAnsi="Courier New" w:cs="Courier New"/>
          <w:b/>
          <w:sz w:val="20"/>
          <w:szCs w:val="20"/>
        </w:rPr>
        <w:t>&lt;ENTER&gt;</w:t>
      </w:r>
    </w:p>
    <w:p w:rsidR="00F24353" w:rsidRPr="00D91C8E" w:rsidRDefault="00F24353"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F24353" w:rsidRPr="00D91C8E" w:rsidRDefault="00F24353"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0"/>
          <w:szCs w:val="20"/>
        </w:rPr>
      </w:pP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ENT    Enter/Edit Local Pathogens</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GEN    Lab EPI Generate Local Report/Spreadsheet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PRT    Lab EPI Print Local Report/Spreadsheet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DEL    Delete Local Pathogen</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   DRS    Delete Local Report or Spreadsheet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Select </w:t>
      </w:r>
      <w:r w:rsidR="002F20F4" w:rsidRPr="00D91C8E">
        <w:rPr>
          <w:rFonts w:ascii="Courier New" w:hAnsi="Courier New" w:cs="Courier New"/>
          <w:sz w:val="20"/>
          <w:szCs w:val="20"/>
        </w:rPr>
        <w:t xml:space="preserve">Local Pathogen Menu Option: </w:t>
      </w:r>
      <w:r w:rsidR="002F20F4" w:rsidRPr="00D91C8E">
        <w:rPr>
          <w:rFonts w:ascii="Courier New" w:hAnsi="Courier New" w:cs="Courier New"/>
          <w:b/>
          <w:sz w:val="20"/>
          <w:szCs w:val="20"/>
        </w:rPr>
        <w:t>DRS</w:t>
      </w:r>
      <w:r w:rsidRPr="00D91C8E">
        <w:rPr>
          <w:rFonts w:ascii="Courier New" w:hAnsi="Courier New" w:cs="Courier New"/>
          <w:sz w:val="20"/>
          <w:szCs w:val="20"/>
        </w:rPr>
        <w:t xml:space="preserve"> Delete Local Report or Spreadsheet</w:t>
      </w:r>
      <w:r w:rsidR="004F63F3" w:rsidRPr="00D91C8E">
        <w:rPr>
          <w:rFonts w:ascii="Courier New" w:hAnsi="Courier New" w:cs="Courier New"/>
          <w:b/>
          <w:sz w:val="20"/>
          <w:szCs w:val="20"/>
        </w:rPr>
        <w:t>&lt;Enter&gt;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Delete a Local Report/Spreadsheet Option</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Select one of the following:</w:t>
      </w:r>
      <w:r w:rsidR="00493C15"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1         REPORT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2         SPREADSHEET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Whi</w:t>
      </w:r>
      <w:r w:rsidR="00DA4D9B" w:rsidRPr="00D91C8E">
        <w:rPr>
          <w:rFonts w:ascii="Courier New" w:hAnsi="Courier New" w:cs="Courier New"/>
          <w:sz w:val="20"/>
          <w:szCs w:val="20"/>
        </w:rPr>
        <w:t xml:space="preserve">ch one do you wish to delete: </w:t>
      </w:r>
      <w:r w:rsidR="00DA4D9B" w:rsidRPr="00D91C8E">
        <w:rPr>
          <w:rFonts w:ascii="Courier New" w:hAnsi="Courier New" w:cs="Courier New"/>
          <w:b/>
          <w:sz w:val="20"/>
          <w:szCs w:val="20"/>
        </w:rPr>
        <w:t>1</w:t>
      </w:r>
      <w:r w:rsidRPr="00D91C8E">
        <w:rPr>
          <w:rFonts w:ascii="Courier New" w:hAnsi="Courier New" w:cs="Courier New"/>
          <w:sz w:val="20"/>
          <w:szCs w:val="20"/>
        </w:rPr>
        <w:t xml:space="preserve"> REPORT</w:t>
      </w:r>
      <w:r w:rsidR="004F63F3" w:rsidRPr="00D91C8E">
        <w:rPr>
          <w:rFonts w:ascii="Courier New" w:hAnsi="Courier New" w:cs="Courier New"/>
          <w:b/>
          <w:sz w:val="20"/>
          <w:szCs w:val="20"/>
        </w:rPr>
        <w:t>&lt;Enter&gt;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1 APR 14,2004@11:02:11 REPORT 1</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Choose the number for the </w:t>
      </w:r>
      <w:r w:rsidR="00C83E0F" w:rsidRPr="00D91C8E">
        <w:rPr>
          <w:rFonts w:ascii="Courier New" w:hAnsi="Courier New" w:cs="Courier New"/>
          <w:sz w:val="20"/>
          <w:szCs w:val="20"/>
        </w:rPr>
        <w:t>report</w:t>
      </w:r>
      <w:r w:rsidR="00493C15" w:rsidRPr="00D91C8E">
        <w:rPr>
          <w:rFonts w:ascii="Courier New" w:hAnsi="Courier New" w:cs="Courier New"/>
          <w:sz w:val="20"/>
          <w:szCs w:val="20"/>
        </w:rPr>
        <w:t xml:space="preserve"> you wish to delete:</w:t>
      </w:r>
      <w:r w:rsidRPr="00D91C8E">
        <w:rPr>
          <w:rFonts w:ascii="Courier New" w:hAnsi="Courier New" w:cs="Courier New"/>
          <w:sz w:val="20"/>
          <w:szCs w:val="20"/>
        </w:rPr>
        <w:t xml:space="preserve"> (1-1): </w:t>
      </w:r>
      <w:r w:rsidRPr="00D91C8E">
        <w:rPr>
          <w:rFonts w:ascii="Courier New" w:hAnsi="Courier New" w:cs="Courier New"/>
          <w:b/>
          <w:sz w:val="20"/>
          <w:szCs w:val="20"/>
        </w:rPr>
        <w:t>1</w:t>
      </w:r>
      <w:r w:rsidR="004F63F3" w:rsidRPr="00D91C8E">
        <w:rPr>
          <w:rFonts w:ascii="Courier New" w:hAnsi="Courier New" w:cs="Courier New"/>
          <w:b/>
          <w:sz w:val="20"/>
          <w:szCs w:val="20"/>
        </w:rPr>
        <w:t>&lt;Enter&gt;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Report deleted.</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Select one of the following:</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1         REPORT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2         SPREADSHEET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Whi</w:t>
      </w:r>
      <w:r w:rsidR="00493C15" w:rsidRPr="00D91C8E">
        <w:rPr>
          <w:rFonts w:ascii="Courier New" w:hAnsi="Courier New" w:cs="Courier New"/>
          <w:sz w:val="20"/>
          <w:szCs w:val="20"/>
        </w:rPr>
        <w:t xml:space="preserve">ch one do you wish to delete: </w:t>
      </w:r>
      <w:r w:rsidR="00493C15" w:rsidRPr="00D91C8E">
        <w:rPr>
          <w:rFonts w:ascii="Courier New" w:hAnsi="Courier New" w:cs="Courier New"/>
          <w:b/>
          <w:sz w:val="20"/>
          <w:szCs w:val="20"/>
        </w:rPr>
        <w:t>2</w:t>
      </w:r>
      <w:r w:rsidRPr="00D91C8E">
        <w:rPr>
          <w:rFonts w:ascii="Courier New" w:hAnsi="Courier New" w:cs="Courier New"/>
          <w:sz w:val="20"/>
          <w:szCs w:val="20"/>
        </w:rPr>
        <w:t xml:space="preserve"> SPREADSHEET</w:t>
      </w:r>
      <w:r w:rsidR="004F63F3" w:rsidRPr="00D91C8E">
        <w:rPr>
          <w:rFonts w:ascii="Courier New" w:hAnsi="Courier New" w:cs="Courier New"/>
          <w:b/>
          <w:sz w:val="20"/>
          <w:szCs w:val="20"/>
        </w:rPr>
        <w:t>&lt;Enter&gt;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1 APR 14,2004@11:02:11 SPSHT 1</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sz w:val="24"/>
          <w:szCs w:val="24"/>
        </w:rPr>
      </w:pPr>
      <w:r w:rsidRPr="00D91C8E">
        <w:rPr>
          <w:rFonts w:ascii="Courier New" w:hAnsi="Courier New" w:cs="Courier New"/>
          <w:sz w:val="20"/>
          <w:szCs w:val="20"/>
        </w:rPr>
        <w:t xml:space="preserve">Choose the number for the </w:t>
      </w:r>
      <w:r w:rsidR="00493C15" w:rsidRPr="00D91C8E">
        <w:rPr>
          <w:rFonts w:ascii="Courier New" w:hAnsi="Courier New" w:cs="Courier New"/>
          <w:sz w:val="20"/>
          <w:szCs w:val="20"/>
        </w:rPr>
        <w:t>spreadsheet you wish to delete:</w:t>
      </w:r>
      <w:r w:rsidRPr="00D91C8E">
        <w:rPr>
          <w:rFonts w:ascii="Courier New" w:hAnsi="Courier New" w:cs="Courier New"/>
          <w:sz w:val="20"/>
          <w:szCs w:val="20"/>
        </w:rPr>
        <w:t xml:space="preserve"> (1-1): 1</w:t>
      </w:r>
      <w:r w:rsidR="004F63F3" w:rsidRPr="00D91C8E">
        <w:rPr>
          <w:rFonts w:ascii="Courier New" w:hAnsi="Courier New" w:cs="Courier New"/>
          <w:b/>
          <w:sz w:val="20"/>
          <w:szCs w:val="20"/>
        </w:rPr>
        <w:t>&lt;Enter&gt;</w:t>
      </w:r>
    </w:p>
    <w:p w:rsidR="00FB1572" w:rsidRPr="00D91C8E" w:rsidRDefault="00FB1572" w:rsidP="00DA4D9B">
      <w:pPr>
        <w:pBdr>
          <w:top w:val="single" w:sz="4" w:space="1" w:color="auto"/>
          <w:left w:val="single" w:sz="4" w:space="4" w:color="auto"/>
          <w:bottom w:val="single" w:sz="4" w:space="1" w:color="auto"/>
          <w:right w:val="single" w:sz="4" w:space="4" w:color="auto"/>
        </w:pBdr>
        <w:tabs>
          <w:tab w:val="clear" w:pos="1440"/>
          <w:tab w:val="clear" w:pos="9360"/>
        </w:tabs>
        <w:rPr>
          <w:sz w:val="24"/>
          <w:szCs w:val="24"/>
        </w:rPr>
      </w:pPr>
      <w:r w:rsidRPr="00D91C8E">
        <w:rPr>
          <w:rFonts w:ascii="Courier New" w:hAnsi="Courier New" w:cs="Courier New"/>
          <w:sz w:val="20"/>
          <w:szCs w:val="20"/>
        </w:rPr>
        <w:t>Spreadsheet deleted.</w:t>
      </w:r>
    </w:p>
    <w:p w:rsidR="00FB1572" w:rsidRPr="00D91C8E" w:rsidRDefault="00FB1572" w:rsidP="00DA4D9B">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A34" w:rsidRPr="00D91C8E" w:rsidRDefault="009242C6" w:rsidP="0060157E">
      <w:pPr>
        <w:pStyle w:val="Heading4"/>
      </w:pPr>
      <w:r w:rsidRPr="00D91C8E">
        <w:br w:type="page"/>
      </w:r>
      <w:bookmarkStart w:id="403" w:name="_Toc428460357"/>
      <w:r w:rsidR="00F93A34" w:rsidRPr="00D91C8E">
        <w:lastRenderedPageBreak/>
        <w:t>Pathogen Inquiry [LREPI PATHOGEN INQUIRY] option:</w:t>
      </w:r>
      <w:bookmarkEnd w:id="403"/>
    </w:p>
    <w:p w:rsidR="006C3CA7" w:rsidRPr="00D91C8E" w:rsidRDefault="006C3CA7" w:rsidP="00F57A1D"/>
    <w:p w:rsidR="00F93A34" w:rsidRPr="00D91C8E" w:rsidRDefault="00F93A34" w:rsidP="00F57A1D">
      <w:r w:rsidRPr="00D91C8E">
        <w:t xml:space="preserve">This </w:t>
      </w:r>
      <w:r w:rsidRPr="00D91C8E">
        <w:rPr>
          <w:b/>
        </w:rPr>
        <w:t>new</w:t>
      </w:r>
      <w:r w:rsidRPr="00D91C8E">
        <w:t xml:space="preserve"> option is used to inquire into the LAB SEARCH/EXTRACT file (#69.5) parameter description fields (i.e., INACTIVE: NO, LAG DAYS: 15, RUN DATE: OCT 07, 2003, CYCLE: MONTHLY, PROTOCOL: LREPI, FOLLOW PTF: YES, REFERENCE NUMBER: 23, and ETIOLOGIES) for defined emerging pathogen.</w:t>
      </w:r>
    </w:p>
    <w:p w:rsidR="00F93A34" w:rsidRPr="00D91C8E" w:rsidRDefault="00F93A34" w:rsidP="00F57A1D"/>
    <w:p w:rsidR="009A0BFA" w:rsidRPr="00D91C8E" w:rsidRDefault="009A0BFA" w:rsidP="00F57A1D">
      <w:r w:rsidRPr="00D91C8E">
        <w:rPr>
          <w:b/>
        </w:rPr>
        <w:t>Example:</w:t>
      </w:r>
      <w:r w:rsidRPr="00D91C8E">
        <w:t xml:space="preserve"> How to use the </w:t>
      </w:r>
      <w:r w:rsidRPr="00D91C8E">
        <w:rPr>
          <w:b/>
        </w:rPr>
        <w:t>new</w:t>
      </w:r>
      <w:r w:rsidRPr="00D91C8E">
        <w:t xml:space="preserve"> Pathogen Inquiry [LREPI PATHOGEN INQUIRY] option</w:t>
      </w:r>
    </w:p>
    <w:p w:rsidR="00C87917" w:rsidRPr="00D91C8E" w:rsidRDefault="00C87917" w:rsidP="00F57A1D"/>
    <w:p w:rsidR="00513DD4" w:rsidRPr="00D91C8E" w:rsidRDefault="00513DD4"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w:t>
      </w:r>
      <w:r w:rsidR="00C87917" w:rsidRPr="00D91C8E">
        <w:rPr>
          <w:rFonts w:ascii="Courier New" w:hAnsi="Courier New" w:cs="Courier New"/>
          <w:sz w:val="20"/>
          <w:szCs w:val="20"/>
        </w:rPr>
        <w:t xml:space="preserve">Lab EPI Primary Menu Option: </w:t>
      </w:r>
      <w:r w:rsidR="00C87917" w:rsidRPr="00D91C8E">
        <w:rPr>
          <w:rFonts w:ascii="Courier New" w:hAnsi="Courier New" w:cs="Courier New"/>
          <w:b/>
          <w:sz w:val="20"/>
          <w:szCs w:val="20"/>
        </w:rPr>
        <w:t>PI</w:t>
      </w:r>
      <w:r w:rsidRPr="00D91C8E">
        <w:rPr>
          <w:rFonts w:ascii="Courier New" w:hAnsi="Courier New" w:cs="Courier New"/>
          <w:sz w:val="20"/>
          <w:szCs w:val="20"/>
        </w:rPr>
        <w:t xml:space="preserve"> </w:t>
      </w:r>
      <w:r w:rsidR="00C87917" w:rsidRPr="00D91C8E">
        <w:rPr>
          <w:rFonts w:ascii="Courier New" w:hAnsi="Courier New" w:cs="Courier New"/>
          <w:b/>
          <w:sz w:val="20"/>
          <w:szCs w:val="20"/>
        </w:rPr>
        <w:t>&lt;Enter&gt;</w:t>
      </w:r>
      <w:r w:rsidR="00C87917" w:rsidRPr="00D91C8E">
        <w:rPr>
          <w:rFonts w:ascii="Courier New" w:hAnsi="Courier New" w:cs="Courier New"/>
          <w:sz w:val="20"/>
          <w:szCs w:val="20"/>
        </w:rPr>
        <w:t xml:space="preserve"> </w:t>
      </w:r>
      <w:r w:rsidRPr="00D91C8E">
        <w:rPr>
          <w:rFonts w:ascii="Courier New" w:hAnsi="Courier New" w:cs="Courier New"/>
          <w:sz w:val="20"/>
          <w:szCs w:val="20"/>
        </w:rPr>
        <w:t>Pathogen Inquiry</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w:t>
      </w:r>
      <w:r w:rsidR="00C87917" w:rsidRPr="00D91C8E">
        <w:rPr>
          <w:rFonts w:ascii="Courier New" w:hAnsi="Courier New" w:cs="Courier New"/>
          <w:sz w:val="20"/>
          <w:szCs w:val="20"/>
        </w:rPr>
        <w:t xml:space="preserve">lect Pathogen: </w:t>
      </w:r>
      <w:r w:rsidR="00C87917" w:rsidRPr="00D91C8E">
        <w:rPr>
          <w:rFonts w:ascii="Courier New" w:hAnsi="Courier New" w:cs="Courier New"/>
          <w:b/>
          <w:sz w:val="20"/>
          <w:szCs w:val="20"/>
        </w:rPr>
        <w:t>ALL ENTEROCOCCI</w:t>
      </w:r>
      <w:r w:rsidR="00C87917" w:rsidRPr="00D91C8E">
        <w:rPr>
          <w:rFonts w:ascii="Courier New" w:hAnsi="Courier New" w:cs="Courier New"/>
          <w:sz w:val="20"/>
          <w:szCs w:val="20"/>
        </w:rPr>
        <w:t xml:space="preserve"> </w:t>
      </w:r>
      <w:r w:rsidR="00C87917" w:rsidRPr="00D91C8E">
        <w:rPr>
          <w:rFonts w:ascii="Courier New" w:hAnsi="Courier New" w:cs="Courier New"/>
          <w:b/>
          <w:sz w:val="20"/>
          <w:szCs w:val="20"/>
        </w:rPr>
        <w:t>&lt;Enter&gt;</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ALL ENTEROCOCCI                   INACTIVE: NO</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LAG DAYS: 15                          RUN DATE: OCT 07, 2003</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CYCLE: MONTHLY                        PROTOCOL: LREPI</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FOLLOW PTF: YES                       REFERENCE NUMBER: 23</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ETIOLOGY: ENTEROCOCCUS</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ETIOLOGY: STREP D ENTEROCOCCUS</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ETIOLOGY: ENTEROCOCCUS  (STREPT. FAECALIS-GROUP D)</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ETIOLOGY: STREPTOCOCCUS FAECALIS</w:t>
      </w:r>
    </w:p>
    <w:p w:rsidR="009A0BFA" w:rsidRPr="00D91C8E" w:rsidRDefault="009A0BFA"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ETIOLOGY: STREPTOCOCCUS FAECIUM</w:t>
      </w:r>
    </w:p>
    <w:p w:rsidR="00C87917" w:rsidRPr="00D91C8E" w:rsidRDefault="00C87917"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A0BFA" w:rsidRPr="00D91C8E" w:rsidRDefault="009A0BFA" w:rsidP="00DC503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Description</w:t>
      </w:r>
      <w:r w:rsidR="00C87917" w:rsidRPr="00D91C8E">
        <w:rPr>
          <w:rFonts w:ascii="Courier New" w:hAnsi="Courier New" w:cs="Courier New"/>
          <w:sz w:val="20"/>
          <w:szCs w:val="20"/>
        </w:rPr>
        <w:t>:</w:t>
      </w:r>
      <w:r w:rsidRPr="00D91C8E">
        <w:rPr>
          <w:rFonts w:ascii="Courier New" w:hAnsi="Courier New" w:cs="Courier New"/>
          <w:sz w:val="20"/>
          <w:szCs w:val="20"/>
        </w:rPr>
        <w:t xml:space="preserve"> The enterococci are a group of bacteria that can cause serious</w:t>
      </w:r>
      <w:r w:rsidR="00C87917" w:rsidRPr="00D91C8E">
        <w:rPr>
          <w:rFonts w:ascii="Courier New" w:hAnsi="Courier New" w:cs="Courier New"/>
          <w:sz w:val="20"/>
          <w:szCs w:val="20"/>
        </w:rPr>
        <w:t xml:space="preserve"> </w:t>
      </w:r>
      <w:r w:rsidRPr="00D91C8E">
        <w:rPr>
          <w:rFonts w:ascii="Courier New" w:hAnsi="Courier New" w:cs="Courier New"/>
          <w:sz w:val="20"/>
          <w:szCs w:val="20"/>
        </w:rPr>
        <w:t>disease in humans, including blood s</w:t>
      </w:r>
      <w:r w:rsidR="00085DAF" w:rsidRPr="00D91C8E">
        <w:rPr>
          <w:rFonts w:ascii="Courier New" w:hAnsi="Courier New" w:cs="Courier New"/>
          <w:sz w:val="20"/>
          <w:szCs w:val="20"/>
        </w:rPr>
        <w:t xml:space="preserve">tream infections, urinary tract </w:t>
      </w:r>
      <w:r w:rsidRPr="00D91C8E">
        <w:rPr>
          <w:rFonts w:ascii="Courier New" w:hAnsi="Courier New" w:cs="Courier New"/>
          <w:sz w:val="20"/>
          <w:szCs w:val="20"/>
        </w:rPr>
        <w:t>infections, wound infection</w:t>
      </w:r>
      <w:r w:rsidR="00C87917" w:rsidRPr="00D91C8E">
        <w:rPr>
          <w:rFonts w:ascii="Courier New" w:hAnsi="Courier New" w:cs="Courier New"/>
          <w:sz w:val="20"/>
          <w:szCs w:val="20"/>
        </w:rPr>
        <w:t>s, endocarditis and even death.</w:t>
      </w:r>
      <w:r w:rsidRPr="00D91C8E">
        <w:rPr>
          <w:rFonts w:ascii="Courier New" w:hAnsi="Courier New" w:cs="Courier New"/>
          <w:sz w:val="20"/>
          <w:szCs w:val="20"/>
        </w:rPr>
        <w:t xml:space="preserve"> As with many other</w:t>
      </w:r>
      <w:r w:rsidR="00C87917" w:rsidRPr="00D91C8E">
        <w:rPr>
          <w:rFonts w:ascii="Courier New" w:hAnsi="Courier New" w:cs="Courier New"/>
          <w:sz w:val="20"/>
          <w:szCs w:val="20"/>
        </w:rPr>
        <w:t xml:space="preserve"> </w:t>
      </w:r>
      <w:r w:rsidRPr="00D91C8E">
        <w:rPr>
          <w:rFonts w:ascii="Courier New" w:hAnsi="Courier New" w:cs="Courier New"/>
          <w:sz w:val="20"/>
          <w:szCs w:val="20"/>
        </w:rPr>
        <w:t>organisms that cause disease in humans, resistance to antibiotics is emerging</w:t>
      </w:r>
      <w:r w:rsidR="00C87917" w:rsidRPr="00D91C8E">
        <w:rPr>
          <w:rFonts w:ascii="Courier New" w:hAnsi="Courier New" w:cs="Courier New"/>
          <w:sz w:val="20"/>
          <w:szCs w:val="20"/>
        </w:rPr>
        <w:t xml:space="preserve"> in the enterococci.</w:t>
      </w:r>
      <w:r w:rsidRPr="00D91C8E">
        <w:rPr>
          <w:rFonts w:ascii="Courier New" w:hAnsi="Courier New" w:cs="Courier New"/>
          <w:sz w:val="20"/>
          <w:szCs w:val="20"/>
        </w:rPr>
        <w:t xml:space="preserve"> The presence of antibiotic resistance creates a challenge</w:t>
      </w:r>
      <w:r w:rsidR="00C87917" w:rsidRPr="00D91C8E">
        <w:rPr>
          <w:rFonts w:ascii="Courier New" w:hAnsi="Courier New" w:cs="Courier New"/>
          <w:sz w:val="20"/>
          <w:szCs w:val="20"/>
        </w:rPr>
        <w:t xml:space="preserve"> </w:t>
      </w:r>
      <w:r w:rsidRPr="00D91C8E">
        <w:rPr>
          <w:rFonts w:ascii="Courier New" w:hAnsi="Courier New" w:cs="Courier New"/>
          <w:sz w:val="20"/>
          <w:szCs w:val="20"/>
        </w:rPr>
        <w:t>in treatment of infections</w:t>
      </w:r>
      <w:r w:rsidR="00085DAF" w:rsidRPr="00D91C8E">
        <w:rPr>
          <w:rFonts w:ascii="Courier New" w:hAnsi="Courier New" w:cs="Courier New"/>
          <w:sz w:val="20"/>
          <w:szCs w:val="20"/>
        </w:rPr>
        <w:t xml:space="preserve"> with this organism.</w:t>
      </w:r>
      <w:r w:rsidRPr="00D91C8E">
        <w:rPr>
          <w:rFonts w:ascii="Courier New" w:hAnsi="Courier New" w:cs="Courier New"/>
          <w:sz w:val="20"/>
          <w:szCs w:val="20"/>
        </w:rPr>
        <w:t xml:space="preserve"> In order to determine the</w:t>
      </w:r>
      <w:r w:rsidR="00C87917" w:rsidRPr="00D91C8E">
        <w:rPr>
          <w:rFonts w:ascii="Courier New" w:hAnsi="Courier New" w:cs="Courier New"/>
          <w:sz w:val="20"/>
          <w:szCs w:val="20"/>
        </w:rPr>
        <w:t xml:space="preserve"> </w:t>
      </w:r>
      <w:r w:rsidRPr="00D91C8E">
        <w:rPr>
          <w:rFonts w:ascii="Courier New" w:hAnsi="Courier New" w:cs="Courier New"/>
          <w:sz w:val="20"/>
          <w:szCs w:val="20"/>
        </w:rPr>
        <w:t>prevalence of antibiotic resistance, a baseline of occurrence of ALL</w:t>
      </w:r>
      <w:r w:rsidR="00C87917" w:rsidRPr="00D91C8E">
        <w:rPr>
          <w:rFonts w:ascii="Courier New" w:hAnsi="Courier New" w:cs="Courier New"/>
          <w:sz w:val="20"/>
          <w:szCs w:val="20"/>
        </w:rPr>
        <w:t xml:space="preserve"> </w:t>
      </w:r>
      <w:r w:rsidRPr="00D91C8E">
        <w:rPr>
          <w:rFonts w:ascii="Courier New" w:hAnsi="Courier New" w:cs="Courier New"/>
          <w:sz w:val="20"/>
          <w:szCs w:val="20"/>
        </w:rPr>
        <w:t>en</w:t>
      </w:r>
      <w:r w:rsidR="00085DAF" w:rsidRPr="00D91C8E">
        <w:rPr>
          <w:rFonts w:ascii="Courier New" w:hAnsi="Courier New" w:cs="Courier New"/>
          <w:sz w:val="20"/>
          <w:szCs w:val="20"/>
        </w:rPr>
        <w:t>terococci needs to be obtained.</w:t>
      </w:r>
      <w:r w:rsidRPr="00D91C8E">
        <w:rPr>
          <w:rFonts w:ascii="Courier New" w:hAnsi="Courier New" w:cs="Courier New"/>
          <w:sz w:val="20"/>
          <w:szCs w:val="20"/>
        </w:rPr>
        <w:t xml:space="preserve"> This particular EPI pathogen setting has</w:t>
      </w:r>
      <w:r w:rsidR="00C87917" w:rsidRPr="00D91C8E">
        <w:rPr>
          <w:rFonts w:ascii="Courier New" w:hAnsi="Courier New" w:cs="Courier New"/>
          <w:sz w:val="20"/>
          <w:szCs w:val="20"/>
        </w:rPr>
        <w:t xml:space="preserve"> </w:t>
      </w:r>
      <w:r w:rsidRPr="00D91C8E">
        <w:rPr>
          <w:rFonts w:ascii="Courier New" w:hAnsi="Courier New" w:cs="Courier New"/>
          <w:sz w:val="20"/>
          <w:szCs w:val="20"/>
        </w:rPr>
        <w:t>been created to identify ALL culture positive isolates of enterococci from any</w:t>
      </w:r>
      <w:r w:rsidR="00C87917" w:rsidRPr="00D91C8E">
        <w:rPr>
          <w:rFonts w:ascii="Courier New" w:hAnsi="Courier New" w:cs="Courier New"/>
          <w:sz w:val="20"/>
          <w:szCs w:val="20"/>
        </w:rPr>
        <w:t xml:space="preserve"> </w:t>
      </w:r>
      <w:r w:rsidRPr="00D91C8E">
        <w:rPr>
          <w:rFonts w:ascii="Courier New" w:hAnsi="Courier New" w:cs="Courier New"/>
          <w:sz w:val="20"/>
          <w:szCs w:val="20"/>
        </w:rPr>
        <w:t>specimen site in any patient/client</w:t>
      </w:r>
      <w:r w:rsidR="00C87917" w:rsidRPr="00D91C8E">
        <w:rPr>
          <w:rFonts w:ascii="Courier New" w:hAnsi="Courier New" w:cs="Courier New"/>
          <w:sz w:val="20"/>
          <w:szCs w:val="20"/>
        </w:rPr>
        <w:t xml:space="preserve"> receiving care within the VHA</w:t>
      </w:r>
      <w:r w:rsidR="00C87917" w:rsidRPr="00D91C8E">
        <w:rPr>
          <w:rFonts w:ascii="Courier New" w:hAnsi="Courier New" w:cs="Courier New"/>
          <w:b/>
          <w:sz w:val="20"/>
          <w:szCs w:val="20"/>
        </w:rPr>
        <w:t>.</w:t>
      </w:r>
      <w:r w:rsidRPr="00D91C8E">
        <w:rPr>
          <w:rFonts w:ascii="Courier New" w:hAnsi="Courier New" w:cs="Courier New"/>
          <w:b/>
          <w:sz w:val="20"/>
          <w:szCs w:val="20"/>
        </w:rPr>
        <w:t xml:space="preserve"> Note:</w:t>
      </w:r>
      <w:r w:rsidRPr="00D91C8E">
        <w:rPr>
          <w:rFonts w:ascii="Courier New" w:hAnsi="Courier New" w:cs="Courier New"/>
          <w:sz w:val="20"/>
          <w:szCs w:val="20"/>
        </w:rPr>
        <w:t xml:space="preserve"> Even specimens that have been obtained from patients (not the environment) as</w:t>
      </w:r>
      <w:r w:rsidR="00C87917" w:rsidRPr="00D91C8E">
        <w:rPr>
          <w:rFonts w:ascii="Courier New" w:hAnsi="Courier New" w:cs="Courier New"/>
          <w:sz w:val="20"/>
          <w:szCs w:val="20"/>
        </w:rPr>
        <w:t xml:space="preserve"> </w:t>
      </w:r>
      <w:r w:rsidRPr="00D91C8E">
        <w:rPr>
          <w:rFonts w:ascii="Courier New" w:hAnsi="Courier New" w:cs="Courier New"/>
          <w:sz w:val="20"/>
          <w:szCs w:val="20"/>
        </w:rPr>
        <w:t>part of an epidemiologic prevalence study or survey should be included if they</w:t>
      </w:r>
      <w:r w:rsidR="00C87917" w:rsidRPr="00D91C8E">
        <w:rPr>
          <w:rFonts w:ascii="Courier New" w:hAnsi="Courier New" w:cs="Courier New"/>
          <w:sz w:val="20"/>
          <w:szCs w:val="20"/>
        </w:rPr>
        <w:t xml:space="preserve"> </w:t>
      </w:r>
      <w:r w:rsidRPr="00D91C8E">
        <w:rPr>
          <w:rFonts w:ascii="Courier New" w:hAnsi="Courier New" w:cs="Courier New"/>
          <w:sz w:val="20"/>
          <w:szCs w:val="20"/>
        </w:rPr>
        <w:t xml:space="preserve">are present in the VistA laboratory </w:t>
      </w:r>
      <w:r w:rsidR="00C87917" w:rsidRPr="00D91C8E">
        <w:rPr>
          <w:rFonts w:ascii="Courier New" w:hAnsi="Courier New" w:cs="Courier New"/>
          <w:sz w:val="20"/>
          <w:szCs w:val="20"/>
        </w:rPr>
        <w:t>package results from your site.</w:t>
      </w:r>
      <w:r w:rsidRPr="00D91C8E">
        <w:rPr>
          <w:rFonts w:ascii="Courier New" w:hAnsi="Courier New" w:cs="Courier New"/>
          <w:sz w:val="20"/>
          <w:szCs w:val="20"/>
        </w:rPr>
        <w:t xml:space="preserve"> The</w:t>
      </w:r>
      <w:r w:rsidR="00C87917" w:rsidRPr="00D91C8E">
        <w:rPr>
          <w:rFonts w:ascii="Courier New" w:hAnsi="Courier New" w:cs="Courier New"/>
          <w:sz w:val="20"/>
          <w:szCs w:val="20"/>
        </w:rPr>
        <w:t xml:space="preserve"> </w:t>
      </w:r>
      <w:r w:rsidRPr="00D91C8E">
        <w:rPr>
          <w:rFonts w:ascii="Courier New" w:hAnsi="Courier New" w:cs="Courier New"/>
          <w:sz w:val="20"/>
          <w:szCs w:val="20"/>
        </w:rPr>
        <w:t>results from this EPI pathogen setting will be coupled with the results from</w:t>
      </w:r>
      <w:r w:rsidR="00C87917" w:rsidRPr="00D91C8E">
        <w:rPr>
          <w:rFonts w:ascii="Courier New" w:hAnsi="Courier New" w:cs="Courier New"/>
          <w:sz w:val="20"/>
          <w:szCs w:val="20"/>
        </w:rPr>
        <w:t xml:space="preserve"> </w:t>
      </w:r>
      <w:r w:rsidRPr="00D91C8E">
        <w:rPr>
          <w:rFonts w:ascii="Courier New" w:hAnsi="Courier New" w:cs="Courier New"/>
          <w:sz w:val="20"/>
          <w:szCs w:val="20"/>
        </w:rPr>
        <w:t>Reference #1 (Vancomycin-Resistant Enterococci [VRE]) to help determine the</w:t>
      </w:r>
      <w:r w:rsidR="00C87917" w:rsidRPr="00D91C8E">
        <w:rPr>
          <w:rFonts w:ascii="Courier New" w:hAnsi="Courier New" w:cs="Courier New"/>
          <w:sz w:val="20"/>
          <w:szCs w:val="20"/>
        </w:rPr>
        <w:t xml:space="preserve"> </w:t>
      </w:r>
      <w:r w:rsidRPr="00D91C8E">
        <w:rPr>
          <w:rFonts w:ascii="Courier New" w:hAnsi="Courier New" w:cs="Courier New"/>
          <w:sz w:val="20"/>
          <w:szCs w:val="20"/>
        </w:rPr>
        <w:t>percentage of all isolates of enterococci that have vancomycin</w:t>
      </w:r>
      <w:r w:rsidR="00C87917" w:rsidRPr="00D91C8E">
        <w:rPr>
          <w:rFonts w:ascii="Courier New" w:hAnsi="Courier New" w:cs="Courier New"/>
          <w:sz w:val="20"/>
          <w:szCs w:val="20"/>
        </w:rPr>
        <w:t>.</w:t>
      </w:r>
    </w:p>
    <w:p w:rsidR="00F449E3" w:rsidRPr="00D91C8E" w:rsidRDefault="00F449E3" w:rsidP="00F449E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C87917" w:rsidRPr="00D91C8E" w:rsidRDefault="00C87917" w:rsidP="00F57A1D"/>
    <w:p w:rsidR="00F93A34" w:rsidRPr="00D91C8E" w:rsidRDefault="000333A8" w:rsidP="0060157E">
      <w:pPr>
        <w:pStyle w:val="Heading4"/>
      </w:pPr>
      <w:r w:rsidRPr="00D91C8E">
        <w:br w:type="page"/>
      </w:r>
      <w:bookmarkStart w:id="404" w:name="_Toc428460358"/>
      <w:r w:rsidR="00F93A34" w:rsidRPr="00D91C8E">
        <w:lastRenderedPageBreak/>
        <w:t>Lab EPI Parameter Setup [LREPI (EPI) PARAMETER SETUP] option:</w:t>
      </w:r>
      <w:bookmarkEnd w:id="404"/>
    </w:p>
    <w:p w:rsidR="00480BDA" w:rsidRPr="00D91C8E" w:rsidRDefault="00480BDA" w:rsidP="00F57A1D"/>
    <w:p w:rsidR="00480BDA" w:rsidRPr="00D91C8E" w:rsidRDefault="00480BDA" w:rsidP="00480BDA">
      <w:pPr>
        <w:rPr>
          <w:bCs/>
          <w:iCs/>
        </w:rPr>
      </w:pPr>
      <w:r w:rsidRPr="00D91C8E">
        <w:rPr>
          <w:bCs/>
          <w:iCs/>
        </w:rPr>
        <w:t xml:space="preserve">The </w:t>
      </w:r>
      <w:r w:rsidRPr="00D91C8E">
        <w:rPr>
          <w:iCs/>
        </w:rPr>
        <w:t xml:space="preserve">Lab EPI Parameter Setup [LREPI PARAMETER SETUP] option </w:t>
      </w:r>
      <w:r w:rsidRPr="00D91C8E">
        <w:rPr>
          <w:bCs/>
          <w:iCs/>
        </w:rPr>
        <w:t xml:space="preserve">is used to define the search criteria associated with the National Emerging Pathogens Initiative (EPI) extract data. This option allows editing of the National EPI ONLY. </w:t>
      </w:r>
      <w:r w:rsidR="00F24353" w:rsidRPr="00D91C8E">
        <w:rPr>
          <w:b/>
          <w:bCs/>
          <w:iCs/>
        </w:rPr>
        <w:t>Note:</w:t>
      </w:r>
      <w:r w:rsidR="00F24353" w:rsidRPr="00D91C8E">
        <w:rPr>
          <w:bCs/>
          <w:iCs/>
        </w:rPr>
        <w:t xml:space="preserve"> </w:t>
      </w:r>
      <w:r w:rsidRPr="00D91C8E">
        <w:rPr>
          <w:bCs/>
          <w:iCs/>
        </w:rPr>
        <w:t xml:space="preserve">Local pathogens CANNOT be added using this option. This option has been </w:t>
      </w:r>
      <w:r w:rsidRPr="00D91C8E">
        <w:rPr>
          <w:b/>
          <w:bCs/>
          <w:iCs/>
        </w:rPr>
        <w:t>enhanced</w:t>
      </w:r>
      <w:r w:rsidRPr="00D91C8E">
        <w:rPr>
          <w:bCs/>
          <w:iCs/>
        </w:rPr>
        <w:t xml:space="preserve"> by adding </w:t>
      </w:r>
      <w:r w:rsidRPr="00D91C8E">
        <w:rPr>
          <w:iCs/>
        </w:rPr>
        <w:t xml:space="preserve">the </w:t>
      </w:r>
      <w:r w:rsidRPr="00D91C8E">
        <w:rPr>
          <w:b/>
          <w:iCs/>
        </w:rPr>
        <w:t>new</w:t>
      </w:r>
      <w:r w:rsidRPr="00D91C8E">
        <w:rPr>
          <w:iCs/>
        </w:rPr>
        <w:t xml:space="preserve"> PREVIOUS CYCLE field</w:t>
      </w:r>
      <w:r w:rsidR="00177654" w:rsidRPr="00D91C8E">
        <w:rPr>
          <w:iCs/>
        </w:rPr>
        <w:t xml:space="preserve">. This </w:t>
      </w:r>
      <w:r w:rsidR="00177654" w:rsidRPr="00D91C8E">
        <w:rPr>
          <w:b/>
          <w:iCs/>
        </w:rPr>
        <w:t>new</w:t>
      </w:r>
      <w:r w:rsidR="00177654" w:rsidRPr="00D91C8E">
        <w:rPr>
          <w:iCs/>
        </w:rPr>
        <w:t xml:space="preserve"> field </w:t>
      </w:r>
      <w:r w:rsidRPr="00D91C8E">
        <w:rPr>
          <w:bCs/>
          <w:iCs/>
        </w:rPr>
        <w:t>is automatically defined as ‘1’ for TB ONLY and CANNOT be edit</w:t>
      </w:r>
      <w:r w:rsidR="00177654" w:rsidRPr="00D91C8E">
        <w:rPr>
          <w:bCs/>
          <w:iCs/>
        </w:rPr>
        <w:t>ed</w:t>
      </w:r>
      <w:r w:rsidRPr="00D91C8E">
        <w:rPr>
          <w:bCs/>
          <w:iCs/>
        </w:rPr>
        <w:t xml:space="preserve"> </w:t>
      </w:r>
      <w:r w:rsidR="00177654" w:rsidRPr="00D91C8E">
        <w:rPr>
          <w:bCs/>
          <w:iCs/>
        </w:rPr>
        <w:t>(</w:t>
      </w:r>
      <w:r w:rsidRPr="00D91C8E">
        <w:rPr>
          <w:bCs/>
          <w:iCs/>
        </w:rPr>
        <w:t>as highlighted in the example below</w:t>
      </w:r>
      <w:r w:rsidR="00177654" w:rsidRPr="00D91C8E">
        <w:rPr>
          <w:bCs/>
          <w:iCs/>
        </w:rPr>
        <w:t>)</w:t>
      </w:r>
      <w:r w:rsidRPr="00D91C8E">
        <w:rPr>
          <w:bCs/>
          <w:iCs/>
        </w:rPr>
        <w:t xml:space="preserve">. </w:t>
      </w:r>
      <w:r w:rsidRPr="00D91C8E">
        <w:rPr>
          <w:iCs/>
        </w:rPr>
        <w:t xml:space="preserve">For all other emerging pathogens the </w:t>
      </w:r>
      <w:r w:rsidRPr="00D91C8E">
        <w:rPr>
          <w:b/>
          <w:iCs/>
        </w:rPr>
        <w:t xml:space="preserve">new </w:t>
      </w:r>
      <w:r w:rsidRPr="00D91C8E">
        <w:rPr>
          <w:iCs/>
        </w:rPr>
        <w:t>PREVIOUS CYCLE field is blank and CANNOT be EDITED</w:t>
      </w:r>
      <w:r w:rsidRPr="00D91C8E">
        <w:rPr>
          <w:bCs/>
          <w:iCs/>
        </w:rPr>
        <w:t xml:space="preserve">. The existing PROTOCOL field </w:t>
      </w:r>
      <w:r w:rsidR="00177654" w:rsidRPr="00D91C8E">
        <w:rPr>
          <w:bCs/>
          <w:iCs/>
        </w:rPr>
        <w:t xml:space="preserve">has been modified and can </w:t>
      </w:r>
      <w:r w:rsidRPr="00D91C8E">
        <w:rPr>
          <w:bCs/>
          <w:iCs/>
        </w:rPr>
        <w:t xml:space="preserve">NO longer </w:t>
      </w:r>
      <w:r w:rsidRPr="00D91C8E">
        <w:rPr>
          <w:iCs/>
        </w:rPr>
        <w:t>be EDITED</w:t>
      </w:r>
      <w:r w:rsidRPr="00D91C8E">
        <w:rPr>
          <w:bCs/>
          <w:iCs/>
        </w:rPr>
        <w:t xml:space="preserve">. The field displaying </w:t>
      </w:r>
      <w:r w:rsidR="00177654" w:rsidRPr="00D91C8E">
        <w:rPr>
          <w:iCs/>
        </w:rPr>
        <w:t>ACTIVE "</w:t>
      </w:r>
      <w:r w:rsidRPr="00D91C8E">
        <w:rPr>
          <w:iCs/>
        </w:rPr>
        <w:t>YES</w:t>
      </w:r>
      <w:r w:rsidR="00177654" w:rsidRPr="00D91C8E">
        <w:rPr>
          <w:iCs/>
        </w:rPr>
        <w:t>"</w:t>
      </w:r>
      <w:r w:rsidRPr="00D91C8E">
        <w:rPr>
          <w:iCs/>
        </w:rPr>
        <w:t xml:space="preserve"> has be</w:t>
      </w:r>
      <w:r w:rsidR="00177654" w:rsidRPr="00D91C8E">
        <w:rPr>
          <w:iCs/>
        </w:rPr>
        <w:t>en modified to display INACTIVE "</w:t>
      </w:r>
      <w:r w:rsidRPr="00D91C8E">
        <w:rPr>
          <w:iCs/>
        </w:rPr>
        <w:t>NO</w:t>
      </w:r>
      <w:r w:rsidR="00177654" w:rsidRPr="00D91C8E">
        <w:rPr>
          <w:iCs/>
        </w:rPr>
        <w:t>"</w:t>
      </w:r>
      <w:r w:rsidRPr="00D91C8E">
        <w:rPr>
          <w:iCs/>
        </w:rPr>
        <w:t xml:space="preserve">. The following input screen example </w:t>
      </w:r>
      <w:r w:rsidRPr="00D91C8E">
        <w:rPr>
          <w:bCs/>
          <w:iCs/>
        </w:rPr>
        <w:t xml:space="preserve">new functionality </w:t>
      </w:r>
      <w:r w:rsidR="00177654" w:rsidRPr="00D91C8E">
        <w:rPr>
          <w:bCs/>
          <w:iCs/>
        </w:rPr>
        <w:t>changes are highlighted</w:t>
      </w:r>
      <w:r w:rsidRPr="00D91C8E">
        <w:rPr>
          <w:bCs/>
          <w:iCs/>
        </w:rPr>
        <w:t>.</w:t>
      </w:r>
    </w:p>
    <w:p w:rsidR="00493F32" w:rsidRPr="00D91C8E" w:rsidRDefault="00493F32" w:rsidP="00F57A1D"/>
    <w:p w:rsidR="00854213" w:rsidRPr="00D91C8E" w:rsidRDefault="00854213" w:rsidP="00F57A1D">
      <w:r w:rsidRPr="00D91C8E">
        <w:rPr>
          <w:b/>
        </w:rPr>
        <w:t>Example:</w:t>
      </w:r>
      <w:r w:rsidRPr="00D91C8E">
        <w:t xml:space="preserve"> Laboratory EPI Parameters Input Screen Page 5 of 5</w:t>
      </w:r>
      <w:r w:rsidR="00E81735" w:rsidRPr="00D91C8E">
        <w:t xml:space="preserve"> field changes</w:t>
      </w:r>
    </w:p>
    <w:p w:rsidR="00854213" w:rsidRPr="00D91C8E" w:rsidRDefault="00854213" w:rsidP="00F57A1D"/>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EPI PARAMETERS INPUT SCREEN      Page 5 of 5</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17765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w:t>
      </w:r>
      <w:r w:rsidRPr="00D91C8E">
        <w:rPr>
          <w:rFonts w:ascii="Courier New" w:hAnsi="Courier New" w:cs="Courier New"/>
          <w:b/>
          <w:sz w:val="20"/>
          <w:szCs w:val="20"/>
        </w:rPr>
        <w:t>TUBERCULOSIS</w:t>
      </w:r>
      <w:r w:rsidRPr="00D91C8E">
        <w:rPr>
          <w:rFonts w:ascii="Courier New" w:hAnsi="Courier New" w:cs="Courier New"/>
          <w:sz w:val="20"/>
          <w:szCs w:val="20"/>
        </w:rPr>
        <w:t xml:space="preserve">                                     </w:t>
      </w:r>
      <w:bookmarkStart w:id="405" w:name="p421_111"/>
      <w:bookmarkEnd w:id="405"/>
      <w:r w:rsidRPr="00D91C8E">
        <w:rPr>
          <w:rFonts w:ascii="Courier New" w:hAnsi="Courier New" w:cs="Courier New"/>
          <w:b/>
          <w:sz w:val="20"/>
          <w:szCs w:val="20"/>
        </w:rPr>
        <w:t>INACTIVE: NO</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61495D">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Run Date: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 LREPI</w:t>
      </w:r>
      <w:r w:rsidR="004F63F3" w:rsidRPr="00D91C8E">
        <w:rPr>
          <w:rFonts w:ascii="Courier New" w:hAnsi="Courier New" w:cs="Courier New"/>
          <w:b/>
          <w:sz w:val="20"/>
          <w:szCs w:val="20"/>
        </w:rPr>
        <w:t>&lt;Enter&gt;</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Cycle: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 15 </w:t>
      </w:r>
      <w:r w:rsidR="004F63F3" w:rsidRPr="00D91C8E">
        <w:rPr>
          <w:rFonts w:ascii="Courier New" w:hAnsi="Courier New" w:cs="Courier New"/>
          <w:b/>
          <w:sz w:val="20"/>
          <w:szCs w:val="20"/>
        </w:rPr>
        <w:t>&lt;Enter&gt;</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17765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1&lt;TAB&gt;</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General Description: </w:t>
      </w:r>
      <w:r w:rsidRPr="00D91C8E">
        <w:rPr>
          <w:rFonts w:ascii="Courier New" w:hAnsi="Courier New" w:cs="Courier New"/>
          <w:b/>
          <w:sz w:val="20"/>
          <w:szCs w:val="20"/>
        </w:rPr>
        <w:t>&lt;TAB&gt;</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 xml:space="preserve">Save changes before leaving form (Y/N)? </w:t>
      </w:r>
      <w:r w:rsidRPr="00D91C8E">
        <w:rPr>
          <w:rFonts w:ascii="Courier New" w:hAnsi="Courier New" w:cs="Courier New"/>
          <w:b/>
          <w:sz w:val="20"/>
          <w:szCs w:val="20"/>
        </w:rPr>
        <w:t xml:space="preserve">Y </w:t>
      </w:r>
      <w:r w:rsidR="004F63F3" w:rsidRPr="00D91C8E">
        <w:rPr>
          <w:rFonts w:ascii="Courier New" w:hAnsi="Courier New" w:cs="Courier New"/>
          <w:b/>
          <w:sz w:val="20"/>
          <w:szCs w:val="20"/>
        </w:rPr>
        <w:t>&lt;Enter&gt;</w:t>
      </w:r>
    </w:p>
    <w:p w:rsidR="00321E2B" w:rsidRPr="00D91C8E" w:rsidRDefault="00321E2B"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93F32" w:rsidRPr="00D91C8E" w:rsidRDefault="00493F32" w:rsidP="00F57A1D"/>
    <w:p w:rsidR="00F93A34" w:rsidRPr="00D91C8E" w:rsidRDefault="00493F32" w:rsidP="0060157E">
      <w:pPr>
        <w:pStyle w:val="Heading4"/>
      </w:pPr>
      <w:r w:rsidRPr="00D91C8E">
        <w:br w:type="page"/>
      </w:r>
      <w:bookmarkStart w:id="406" w:name="_Toc428460359"/>
      <w:r w:rsidR="00F93A34" w:rsidRPr="00D91C8E">
        <w:lastRenderedPageBreak/>
        <w:t>Lab EPI Protocol Edit [LREPI PROTOCOL EDIT] option</w:t>
      </w:r>
      <w:bookmarkEnd w:id="406"/>
    </w:p>
    <w:p w:rsidR="006C3CA7" w:rsidRPr="00D91C8E" w:rsidRDefault="006C3CA7" w:rsidP="00F57A1D"/>
    <w:p w:rsidR="00F93A34" w:rsidRPr="00D91C8E" w:rsidRDefault="00F93A34" w:rsidP="00F57A1D">
      <w:r w:rsidRPr="00D91C8E">
        <w:t>This option is use to edit the LA</w:t>
      </w:r>
      <w:r w:rsidR="00913C42" w:rsidRPr="00D91C8E">
        <w:t>B SEARCH/EXTRACT PROTOCOL file. The option is located on the Lab EPI Primary Menu [LREPI SEARCH EXTRACT MENU].</w:t>
      </w:r>
    </w:p>
    <w:p w:rsidR="00913C42" w:rsidRPr="00D91C8E" w:rsidRDefault="00913C42" w:rsidP="00F57A1D"/>
    <w:p w:rsidR="00913C42" w:rsidRPr="00D91C8E" w:rsidRDefault="00913C42" w:rsidP="00F57A1D">
      <w:r w:rsidRPr="00D91C8E">
        <w:rPr>
          <w:b/>
        </w:rPr>
        <w:t xml:space="preserve">Example: </w:t>
      </w:r>
      <w:r w:rsidRPr="00D91C8E">
        <w:t>How to use the</w:t>
      </w:r>
      <w:r w:rsidRPr="00D91C8E">
        <w:rPr>
          <w:b/>
        </w:rPr>
        <w:t xml:space="preserve"> </w:t>
      </w:r>
      <w:r w:rsidRPr="00D91C8E">
        <w:t>Lab EPI Protocol Edit [LREPI PROTOCOL EDIT] option</w:t>
      </w:r>
    </w:p>
    <w:p w:rsidR="00913C42" w:rsidRPr="00D91C8E" w:rsidRDefault="00913C42" w:rsidP="00F57A1D"/>
    <w:p w:rsidR="00B90200" w:rsidRPr="00D91C8E" w:rsidRDefault="00B90200"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Protocol Parameters Setup Definition</w:t>
      </w: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PROTOCOL: </w:t>
      </w:r>
      <w:r w:rsidRPr="00D91C8E">
        <w:rPr>
          <w:rFonts w:ascii="Courier New" w:hAnsi="Courier New" w:cs="Courier New"/>
          <w:b/>
          <w:bCs/>
          <w:sz w:val="20"/>
          <w:szCs w:val="20"/>
        </w:rPr>
        <w:t>LREPI</w:t>
      </w:r>
      <w:r w:rsidR="004F63F3" w:rsidRPr="00D91C8E">
        <w:rPr>
          <w:rFonts w:ascii="Courier New" w:hAnsi="Courier New" w:cs="Courier New"/>
          <w:b/>
          <w:bCs/>
          <w:sz w:val="20"/>
          <w:szCs w:val="20"/>
        </w:rPr>
        <w:t>&lt;Enter&gt;</w:t>
      </w: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 xml:space="preserve">Title: Emerging Pathogens Initiative (EPI)         Message Size: </w:t>
      </w:r>
      <w:r w:rsidRPr="00D91C8E">
        <w:rPr>
          <w:rFonts w:ascii="Courier New" w:hAnsi="Courier New" w:cs="Courier New"/>
          <w:b/>
          <w:sz w:val="20"/>
          <w:szCs w:val="20"/>
        </w:rPr>
        <w:t>32000</w:t>
      </w: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 xml:space="preserve">Report Mail Group: </w:t>
      </w:r>
      <w:r w:rsidRPr="00D91C8E">
        <w:rPr>
          <w:rFonts w:ascii="Courier New" w:hAnsi="Courier New" w:cs="Courier New"/>
          <w:b/>
          <w:sz w:val="20"/>
          <w:szCs w:val="20"/>
        </w:rPr>
        <w:t>EPI-REPORT</w:t>
      </w: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Send Alert: </w:t>
      </w:r>
      <w:r w:rsidRPr="00D91C8E">
        <w:rPr>
          <w:rFonts w:ascii="Courier New" w:hAnsi="Courier New" w:cs="Courier New"/>
          <w:b/>
          <w:sz w:val="20"/>
          <w:szCs w:val="20"/>
        </w:rPr>
        <w:t>YES</w:t>
      </w: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Send Alert To</w:t>
      </w: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13C42" w:rsidRPr="00D91C8E" w:rsidRDefault="00913C42"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DOE,Jane</w:t>
      </w:r>
    </w:p>
    <w:p w:rsidR="00B90200" w:rsidRPr="00D91C8E" w:rsidRDefault="00B90200" w:rsidP="00E8173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3A34" w:rsidRPr="00D91C8E" w:rsidRDefault="00F93A34" w:rsidP="00F57A1D"/>
    <w:p w:rsidR="00B90200" w:rsidRPr="00D91C8E" w:rsidRDefault="00B90200" w:rsidP="00F57A1D"/>
    <w:p w:rsidR="00F93A34" w:rsidRPr="00D91C8E" w:rsidRDefault="00F93A34" w:rsidP="0060157E">
      <w:pPr>
        <w:pStyle w:val="Heading4"/>
      </w:pPr>
      <w:bookmarkStart w:id="407" w:name="_Toc428460360"/>
      <w:r w:rsidRPr="00D91C8E">
        <w:t>Antimicrobial Link Update [LREPILK] option:</w:t>
      </w:r>
      <w:bookmarkEnd w:id="407"/>
    </w:p>
    <w:p w:rsidR="006C3CA7" w:rsidRPr="00D91C8E" w:rsidRDefault="006C3CA7" w:rsidP="00F57A1D"/>
    <w:p w:rsidR="00F93A34" w:rsidRPr="00D91C8E" w:rsidRDefault="00F93A34" w:rsidP="00F57A1D">
      <w:r w:rsidRPr="00D91C8E">
        <w:t>This option is use to link the ANTIMICROBIAL SUSCEPIBILTY file (#62.06) with the WKLD CODE file (#64).</w:t>
      </w:r>
      <w:r w:rsidR="00F73A38" w:rsidRPr="00D91C8E">
        <w:t xml:space="preserve"> </w:t>
      </w:r>
      <w:r w:rsidR="007B524C" w:rsidRPr="00D91C8E">
        <w:rPr>
          <w:iCs/>
        </w:rPr>
        <w:t>(</w:t>
      </w:r>
      <w:r w:rsidR="007B524C" w:rsidRPr="00D91C8E">
        <w:rPr>
          <w:i/>
          <w:iCs/>
        </w:rPr>
        <w:t>See</w:t>
      </w:r>
      <w:r w:rsidR="007B524C" w:rsidRPr="00D91C8E">
        <w:rPr>
          <w:i/>
        </w:rPr>
        <w:t xml:space="preserve"> the </w:t>
      </w:r>
      <w:r w:rsidR="007B524C" w:rsidRPr="00D91C8E">
        <w:rPr>
          <w:i/>
          <w:iCs/>
        </w:rPr>
        <w:t>EP</w:t>
      </w:r>
      <w:r w:rsidR="007B524C" w:rsidRPr="00D91C8E">
        <w:rPr>
          <w:i/>
        </w:rPr>
        <w:t xml:space="preserve">I Roll Up Modifications User Manual, </w:t>
      </w:r>
      <w:r w:rsidR="007B524C" w:rsidRPr="00D91C8E">
        <w:rPr>
          <w:i/>
          <w:iCs/>
        </w:rPr>
        <w:t>Appendix-</w:t>
      </w:r>
      <w:r w:rsidR="009D6203" w:rsidRPr="00D91C8E">
        <w:rPr>
          <w:i/>
          <w:iCs/>
        </w:rPr>
        <w:t>A</w:t>
      </w:r>
      <w:r w:rsidR="007B524C" w:rsidRPr="00D91C8E">
        <w:rPr>
          <w:i/>
          <w:iCs/>
        </w:rPr>
        <w:t xml:space="preserve"> section of this manual for an example</w:t>
      </w:r>
      <w:r w:rsidR="00FA0983" w:rsidRPr="00D91C8E">
        <w:rPr>
          <w:i/>
          <w:iCs/>
        </w:rPr>
        <w:t xml:space="preserve"> </w:t>
      </w:r>
      <w:r w:rsidR="00262386" w:rsidRPr="00D91C8E">
        <w:rPr>
          <w:i/>
          <w:iCs/>
        </w:rPr>
        <w:t>on how to use this option</w:t>
      </w:r>
      <w:r w:rsidR="007B524C" w:rsidRPr="00D91C8E">
        <w:rPr>
          <w:i/>
          <w:iCs/>
        </w:rPr>
        <w:t>).</w:t>
      </w:r>
    </w:p>
    <w:p w:rsidR="00DC1506" w:rsidRPr="00D91C8E" w:rsidRDefault="00DC1506" w:rsidP="00E81735">
      <w:pPr>
        <w:pStyle w:val="Heading2"/>
      </w:pPr>
      <w:r w:rsidRPr="00D91C8E">
        <w:br w:type="page"/>
      </w:r>
      <w:bookmarkStart w:id="408" w:name="_Toc428460361"/>
      <w:r w:rsidRPr="00D91C8E">
        <w:lastRenderedPageBreak/>
        <w:t xml:space="preserve">Emerging Pathogens Names </w:t>
      </w:r>
      <w:r w:rsidR="00316D48" w:rsidRPr="00D91C8E">
        <w:t>and</w:t>
      </w:r>
      <w:r w:rsidRPr="00D91C8E">
        <w:t xml:space="preserve"> Reference Numbers</w:t>
      </w:r>
      <w:bookmarkEnd w:id="408"/>
    </w:p>
    <w:p w:rsidR="00DC1506" w:rsidRPr="00D91C8E" w:rsidRDefault="00DC1506" w:rsidP="00F57A1D"/>
    <w:p w:rsidR="00DC1506" w:rsidRPr="00D91C8E" w:rsidRDefault="001F5DEC" w:rsidP="00F57A1D">
      <w:r w:rsidRPr="00D91C8E">
        <w:t>This chart lists</w:t>
      </w:r>
      <w:r w:rsidR="00DC1506" w:rsidRPr="00D91C8E">
        <w:t xml:space="preserve"> the 23 emerging pathogens names and reference numbers:</w:t>
      </w:r>
    </w:p>
    <w:p w:rsidR="004455B0" w:rsidRPr="00D91C8E" w:rsidRDefault="004455B0" w:rsidP="004455B0">
      <w:bookmarkStart w:id="409" w:name="_Toc425208788"/>
      <w:bookmarkStart w:id="410" w:name="_Toc425638486"/>
      <w:bookmarkStart w:id="411" w:name="_Toc425819069"/>
      <w:bookmarkStart w:id="412" w:name="_Toc4258197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8"/>
        <w:gridCol w:w="4788"/>
      </w:tblGrid>
      <w:tr w:rsidR="004455B0" w:rsidRPr="00D91C8E">
        <w:tc>
          <w:tcPr>
            <w:tcW w:w="4788" w:type="dxa"/>
            <w:shd w:val="clear" w:color="auto" w:fill="000080"/>
          </w:tcPr>
          <w:p w:rsidR="004455B0" w:rsidRPr="00D91C8E" w:rsidRDefault="004455B0" w:rsidP="004455B0">
            <w:pPr>
              <w:jc w:val="center"/>
            </w:pPr>
            <w:r w:rsidRPr="00D91C8E">
              <w:t>EMERGING PATHOGENS</w:t>
            </w:r>
          </w:p>
        </w:tc>
        <w:tc>
          <w:tcPr>
            <w:tcW w:w="4788" w:type="dxa"/>
            <w:shd w:val="clear" w:color="auto" w:fill="000080"/>
          </w:tcPr>
          <w:p w:rsidR="004455B0" w:rsidRPr="00D91C8E" w:rsidRDefault="004455B0" w:rsidP="004455B0">
            <w:pPr>
              <w:jc w:val="center"/>
            </w:pPr>
            <w:r w:rsidRPr="00D91C8E">
              <w:t>EMERGING PATHOGENS</w:t>
            </w:r>
          </w:p>
        </w:tc>
      </w:tr>
      <w:tr w:rsidR="004455B0" w:rsidRPr="00D91C8E">
        <w:tc>
          <w:tcPr>
            <w:tcW w:w="4788" w:type="dxa"/>
          </w:tcPr>
          <w:p w:rsidR="004455B0" w:rsidRPr="00D91C8E" w:rsidRDefault="004455B0" w:rsidP="00823010">
            <w:r w:rsidRPr="00D91C8E">
              <w:t xml:space="preserve">All Enterococci (Reference #23) </w:t>
            </w:r>
            <w:r w:rsidRPr="00D91C8E">
              <w:rPr>
                <w:b/>
              </w:rPr>
              <w:t>(NEW)</w:t>
            </w:r>
          </w:p>
        </w:tc>
        <w:tc>
          <w:tcPr>
            <w:tcW w:w="4788" w:type="dxa"/>
          </w:tcPr>
          <w:p w:rsidR="004455B0" w:rsidRPr="00D91C8E" w:rsidRDefault="004455B0" w:rsidP="00823010">
            <w:r w:rsidRPr="00D91C8E">
              <w:t>Hepatitis C Antibody Positive</w:t>
            </w:r>
          </w:p>
          <w:p w:rsidR="004455B0" w:rsidRPr="00D91C8E" w:rsidRDefault="004455B0" w:rsidP="00823010">
            <w:r w:rsidRPr="00D91C8E">
              <w:t>(Reference #2)</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 xml:space="preserve">All </w:t>
            </w:r>
            <w:r w:rsidRPr="00D91C8E">
              <w:rPr>
                <w:i/>
              </w:rPr>
              <w:t>Staphylococcus aureus</w:t>
            </w:r>
            <w:r w:rsidR="0001342A" w:rsidRPr="00D91C8E">
              <w:t xml:space="preserve"> </w:t>
            </w:r>
            <w:r w:rsidRPr="00D91C8E">
              <w:t xml:space="preserve">(Reference #18) </w:t>
            </w:r>
            <w:r w:rsidRPr="00D91C8E">
              <w:rPr>
                <w:b/>
              </w:rPr>
              <w:t>(NEW</w:t>
            </w:r>
            <w:r w:rsidRPr="00D91C8E">
              <w:t>)</w:t>
            </w:r>
          </w:p>
        </w:tc>
        <w:tc>
          <w:tcPr>
            <w:tcW w:w="4788" w:type="dxa"/>
          </w:tcPr>
          <w:p w:rsidR="004455B0" w:rsidRPr="00D91C8E" w:rsidRDefault="004455B0" w:rsidP="00823010">
            <w:r w:rsidRPr="00D91C8E">
              <w:t xml:space="preserve">Legionella (Reference #7) </w:t>
            </w:r>
          </w:p>
          <w:p w:rsidR="004455B0" w:rsidRPr="00D91C8E" w:rsidRDefault="004455B0" w:rsidP="00823010">
            <w:r w:rsidRPr="00D91C8E">
              <w:rPr>
                <w:b/>
              </w:rPr>
              <w:t>Note:</w:t>
            </w:r>
            <w:r w:rsidRPr="00D91C8E">
              <w:t xml:space="preserve"> The </w:t>
            </w:r>
            <w:r w:rsidRPr="00D91C8E">
              <w:rPr>
                <w:b/>
              </w:rPr>
              <w:t>new</w:t>
            </w:r>
            <w:r w:rsidRPr="00D91C8E">
              <w:t xml:space="preserve"> Legionella Urinary Antigen test has been added to the existing Legionella test criteria.</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 xml:space="preserve">All </w:t>
            </w:r>
            <w:r w:rsidRPr="00D91C8E">
              <w:rPr>
                <w:i/>
              </w:rPr>
              <w:t>Streptococcus pneumoniae</w:t>
            </w:r>
            <w:r w:rsidRPr="00D91C8E">
              <w:t xml:space="preserve"> (Reference #22) </w:t>
            </w:r>
            <w:r w:rsidRPr="00D91C8E">
              <w:rPr>
                <w:b/>
              </w:rPr>
              <w:t>(NEW)</w:t>
            </w:r>
          </w:p>
        </w:tc>
        <w:tc>
          <w:tcPr>
            <w:tcW w:w="4788" w:type="dxa"/>
          </w:tcPr>
          <w:p w:rsidR="004455B0" w:rsidRPr="00D91C8E" w:rsidRDefault="004455B0" w:rsidP="00823010">
            <w:r w:rsidRPr="00D91C8E">
              <w:t>Leishmaniasis (Reference #14)</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Candida (Reference #8)</w:t>
            </w:r>
          </w:p>
        </w:tc>
        <w:tc>
          <w:tcPr>
            <w:tcW w:w="4788" w:type="dxa"/>
          </w:tcPr>
          <w:p w:rsidR="004455B0" w:rsidRPr="00D91C8E" w:rsidRDefault="004455B0" w:rsidP="00823010">
            <w:r w:rsidRPr="00D91C8E">
              <w:t>Malaria (Reference #11)</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Clostridium difficle (Reference #4)</w:t>
            </w:r>
          </w:p>
        </w:tc>
        <w:tc>
          <w:tcPr>
            <w:tcW w:w="4788" w:type="dxa"/>
          </w:tcPr>
          <w:p w:rsidR="004455B0" w:rsidRPr="00D91C8E" w:rsidRDefault="004455B0" w:rsidP="00823010">
            <w:r w:rsidRPr="00D91C8E">
              <w:t xml:space="preserve">Methicillin - resistant </w:t>
            </w:r>
            <w:r w:rsidRPr="00D91C8E">
              <w:rPr>
                <w:i/>
              </w:rPr>
              <w:t xml:space="preserve">Staphylococcus </w:t>
            </w:r>
            <w:r w:rsidR="0001342A" w:rsidRPr="00D91C8E">
              <w:rPr>
                <w:i/>
              </w:rPr>
              <w:t>a</w:t>
            </w:r>
            <w:r w:rsidRPr="00D91C8E">
              <w:rPr>
                <w:i/>
              </w:rPr>
              <w:t>ureus</w:t>
            </w:r>
            <w:r w:rsidRPr="00D91C8E">
              <w:t xml:space="preserve"> (MRSA) (Reference #19) </w:t>
            </w:r>
            <w:r w:rsidRPr="00D91C8E">
              <w:rPr>
                <w:b/>
              </w:rPr>
              <w:t>(NEW)</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Creutzfeldt-Jakob Disease (CJD)</w:t>
            </w:r>
          </w:p>
          <w:p w:rsidR="004455B0" w:rsidRPr="00D91C8E" w:rsidRDefault="004455B0" w:rsidP="00823010">
            <w:r w:rsidRPr="00D91C8E">
              <w:t>(Reference #13)</w:t>
            </w:r>
          </w:p>
        </w:tc>
        <w:tc>
          <w:tcPr>
            <w:tcW w:w="4788" w:type="dxa"/>
          </w:tcPr>
          <w:p w:rsidR="004455B0" w:rsidRPr="00D91C8E" w:rsidRDefault="004455B0" w:rsidP="00823010">
            <w:r w:rsidRPr="00D91C8E">
              <w:t>Penicillin - Resistant Pneumococcus (Reference #3)</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Cryptosporidium (Reference #9)</w:t>
            </w:r>
          </w:p>
        </w:tc>
        <w:tc>
          <w:tcPr>
            <w:tcW w:w="4788" w:type="dxa"/>
          </w:tcPr>
          <w:p w:rsidR="004455B0" w:rsidRPr="00D91C8E" w:rsidRDefault="004455B0" w:rsidP="00823010">
            <w:r w:rsidRPr="00D91C8E">
              <w:t>Streptococcus-Group A (Reference #6)</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Dengue (Reference #12)</w:t>
            </w:r>
          </w:p>
        </w:tc>
        <w:tc>
          <w:tcPr>
            <w:tcW w:w="4788" w:type="dxa"/>
          </w:tcPr>
          <w:p w:rsidR="004455B0" w:rsidRPr="00D91C8E" w:rsidRDefault="004455B0" w:rsidP="00823010">
            <w:r w:rsidRPr="00D91C8E">
              <w:t>Tuberculosis (Reference #5)</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pPr>
              <w:rPr>
                <w:lang w:val="es-ES"/>
              </w:rPr>
            </w:pPr>
            <w:r w:rsidRPr="00D91C8E">
              <w:rPr>
                <w:lang w:val="es-ES"/>
              </w:rPr>
              <w:t>E. coli O157:H7 (Reference #10)</w:t>
            </w:r>
          </w:p>
        </w:tc>
        <w:tc>
          <w:tcPr>
            <w:tcW w:w="4788" w:type="dxa"/>
          </w:tcPr>
          <w:p w:rsidR="004455B0" w:rsidRPr="00D91C8E" w:rsidRDefault="004455B0" w:rsidP="00823010">
            <w:r w:rsidRPr="00D91C8E">
              <w:t xml:space="preserve">Vancomycin-Resistant Coagulase Negative </w:t>
            </w:r>
            <w:r w:rsidRPr="00D91C8E">
              <w:rPr>
                <w:i/>
              </w:rPr>
              <w:t>Staphylococci/Staph</w:t>
            </w:r>
            <w:r w:rsidRPr="00D91C8E">
              <w:t xml:space="preserve"> epi (VRSE) </w:t>
            </w:r>
          </w:p>
          <w:p w:rsidR="004455B0" w:rsidRPr="00D91C8E" w:rsidRDefault="004455B0" w:rsidP="00823010">
            <w:r w:rsidRPr="00D91C8E">
              <w:t xml:space="preserve">(Reference #21) </w:t>
            </w:r>
            <w:r w:rsidRPr="00D91C8E">
              <w:rPr>
                <w:b/>
              </w:rPr>
              <w:t>(NEW)</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 xml:space="preserve">Hepatitis A Antibody Positive </w:t>
            </w:r>
          </w:p>
          <w:p w:rsidR="004455B0" w:rsidRPr="00D91C8E" w:rsidRDefault="004455B0" w:rsidP="00823010">
            <w:r w:rsidRPr="00D91C8E">
              <w:t>(Reference #16)</w:t>
            </w:r>
          </w:p>
        </w:tc>
        <w:tc>
          <w:tcPr>
            <w:tcW w:w="4788" w:type="dxa"/>
          </w:tcPr>
          <w:p w:rsidR="004455B0" w:rsidRPr="00D91C8E" w:rsidRDefault="004455B0" w:rsidP="00823010">
            <w:r w:rsidRPr="00D91C8E">
              <w:t>Vancomycin-Resistant Enterococcus (VRE) (Reference #1)</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Hepatitis</w:t>
            </w:r>
            <w:r w:rsidRPr="00D91C8E">
              <w:rPr>
                <w:lang w:val="fr-FR"/>
              </w:rPr>
              <w:t xml:space="preserve"> B </w:t>
            </w:r>
            <w:r w:rsidRPr="00D91C8E">
              <w:t>Positive (Reference #17)</w:t>
            </w:r>
          </w:p>
        </w:tc>
        <w:tc>
          <w:tcPr>
            <w:tcW w:w="4788" w:type="dxa"/>
          </w:tcPr>
          <w:p w:rsidR="004455B0" w:rsidRPr="00D91C8E" w:rsidRDefault="004455B0" w:rsidP="00823010">
            <w:r w:rsidRPr="00D91C8E">
              <w:t xml:space="preserve">Vancomycin-Resistant </w:t>
            </w:r>
            <w:r w:rsidRPr="00D91C8E">
              <w:rPr>
                <w:i/>
              </w:rPr>
              <w:t>Staphylococcus aureus</w:t>
            </w:r>
            <w:r w:rsidRPr="00D91C8E">
              <w:t xml:space="preserve"> </w:t>
            </w:r>
            <w:r w:rsidR="0001342A" w:rsidRPr="00D91C8E">
              <w:t>(</w:t>
            </w:r>
            <w:r w:rsidRPr="00D91C8E">
              <w:t xml:space="preserve">VRSA) (Reference #20) </w:t>
            </w:r>
            <w:r w:rsidRPr="00D91C8E">
              <w:rPr>
                <w:b/>
              </w:rPr>
              <w:t>(NEW)</w:t>
            </w:r>
          </w:p>
        </w:tc>
      </w:tr>
      <w:tr w:rsidR="004455B0" w:rsidRPr="00D91C8E">
        <w:tc>
          <w:tcPr>
            <w:tcW w:w="4788" w:type="dxa"/>
          </w:tcPr>
          <w:p w:rsidR="004455B0" w:rsidRPr="00D91C8E" w:rsidRDefault="004455B0" w:rsidP="00823010"/>
        </w:tc>
        <w:tc>
          <w:tcPr>
            <w:tcW w:w="4788" w:type="dxa"/>
          </w:tcPr>
          <w:p w:rsidR="004455B0" w:rsidRPr="00D91C8E" w:rsidRDefault="004455B0" w:rsidP="00823010"/>
        </w:tc>
      </w:tr>
      <w:tr w:rsidR="004455B0" w:rsidRPr="00D91C8E">
        <w:tc>
          <w:tcPr>
            <w:tcW w:w="4788" w:type="dxa"/>
          </w:tcPr>
          <w:p w:rsidR="004455B0" w:rsidRPr="00D91C8E" w:rsidRDefault="004455B0" w:rsidP="00823010">
            <w:r w:rsidRPr="00D91C8E">
              <w:t>Not Positive for Hepatitis C Antibody OR Hepatitis C Antibody NEG (Reference #15)</w:t>
            </w:r>
          </w:p>
        </w:tc>
        <w:tc>
          <w:tcPr>
            <w:tcW w:w="4788" w:type="dxa"/>
          </w:tcPr>
          <w:p w:rsidR="004455B0" w:rsidRPr="00D91C8E" w:rsidRDefault="004455B0" w:rsidP="00823010"/>
        </w:tc>
      </w:tr>
    </w:tbl>
    <w:p w:rsidR="00DC1506" w:rsidRPr="00D91C8E" w:rsidRDefault="00DC1506" w:rsidP="00E81735">
      <w:pPr>
        <w:pStyle w:val="Heading2"/>
      </w:pPr>
      <w:r w:rsidRPr="00D91C8E">
        <w:br w:type="page"/>
      </w:r>
      <w:bookmarkStart w:id="413" w:name="_Toc425208771"/>
      <w:bookmarkStart w:id="414" w:name="_Toc425638465"/>
      <w:bookmarkStart w:id="415" w:name="_Toc425819046"/>
      <w:bookmarkStart w:id="416" w:name="_Toc425819679"/>
      <w:bookmarkStart w:id="417" w:name="_Toc428460362"/>
      <w:r w:rsidRPr="00D91C8E">
        <w:lastRenderedPageBreak/>
        <w:t xml:space="preserve">Lab </w:t>
      </w:r>
      <w:r w:rsidR="00555790" w:rsidRPr="00D91C8E">
        <w:t>EPI</w:t>
      </w:r>
      <w:r w:rsidRPr="00D91C8E">
        <w:t xml:space="preserve"> Parameter Setup [LREPI PARAMETER SETUP] option Input Screen</w:t>
      </w:r>
      <w:bookmarkStart w:id="418" w:name="_Toc425208772"/>
      <w:bookmarkStart w:id="419" w:name="_Toc425638466"/>
      <w:bookmarkStart w:id="420" w:name="_Toc425819047"/>
      <w:bookmarkStart w:id="421" w:name="_Toc425819680"/>
      <w:bookmarkEnd w:id="413"/>
      <w:bookmarkEnd w:id="414"/>
      <w:bookmarkEnd w:id="415"/>
      <w:bookmarkEnd w:id="416"/>
      <w:r w:rsidRPr="00D91C8E">
        <w:t xml:space="preserve"> Definitions</w:t>
      </w:r>
      <w:bookmarkEnd w:id="417"/>
      <w:bookmarkEnd w:id="418"/>
      <w:bookmarkEnd w:id="419"/>
      <w:bookmarkEnd w:id="420"/>
      <w:bookmarkEnd w:id="421"/>
    </w:p>
    <w:p w:rsidR="00DC1506" w:rsidRPr="00D91C8E" w:rsidRDefault="00DC1506" w:rsidP="00F57A1D"/>
    <w:tbl>
      <w:tblPr>
        <w:tblW w:w="9810" w:type="dxa"/>
        <w:tblInd w:w="170" w:type="dxa"/>
        <w:tblLayout w:type="fixed"/>
        <w:tblCellMar>
          <w:left w:w="80" w:type="dxa"/>
          <w:right w:w="80" w:type="dxa"/>
        </w:tblCellMar>
        <w:tblLook w:val="0000" w:firstRow="0" w:lastRow="0" w:firstColumn="0" w:lastColumn="0" w:noHBand="0" w:noVBand="0"/>
      </w:tblPr>
      <w:tblGrid>
        <w:gridCol w:w="3690"/>
        <w:gridCol w:w="6120"/>
      </w:tblGrid>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shd w:val="clear" w:color="auto" w:fill="003366"/>
          </w:tcPr>
          <w:p w:rsidR="00DC1506" w:rsidRPr="00D91C8E" w:rsidRDefault="009D01F2" w:rsidP="00F57A1D">
            <w:r w:rsidRPr="00D91C8E">
              <w:t>LABORATORY EPI PARAMETERS INPUT SCREEN PROMPTS:</w:t>
            </w:r>
          </w:p>
        </w:tc>
        <w:tc>
          <w:tcPr>
            <w:tcW w:w="6120" w:type="dxa"/>
            <w:tcBorders>
              <w:top w:val="single" w:sz="6" w:space="0" w:color="auto"/>
              <w:left w:val="single" w:sz="6" w:space="0" w:color="auto"/>
              <w:bottom w:val="single" w:sz="6" w:space="0" w:color="auto"/>
              <w:right w:val="single" w:sz="6" w:space="0" w:color="auto"/>
            </w:tcBorders>
            <w:shd w:val="clear" w:color="auto" w:fill="003366"/>
          </w:tcPr>
          <w:p w:rsidR="00DC1506" w:rsidRPr="00D91C8E" w:rsidRDefault="009D01F2" w:rsidP="00851C62">
            <w:pPr>
              <w:tabs>
                <w:tab w:val="left" w:pos="720"/>
              </w:tabs>
              <w:rPr>
                <w:iCs/>
              </w:rPr>
            </w:pPr>
            <w:r w:rsidRPr="00D91C8E">
              <w:t xml:space="preserve">LABORATORY EPI PARAMETERS INPUT SCREEN PROMPTS </w:t>
            </w:r>
            <w:r w:rsidRPr="00D91C8E">
              <w:rPr>
                <w:iCs/>
              </w:rPr>
              <w:t>DEFINITIONS</w:t>
            </w:r>
            <w:r w:rsidR="00DC1506" w:rsidRPr="00D91C8E">
              <w:rPr>
                <w:iCs/>
              </w:rPr>
              <w:t>:</w:t>
            </w:r>
          </w:p>
        </w:tc>
      </w:tr>
      <w:tr w:rsidR="00DC1506" w:rsidRPr="00D91C8E">
        <w:trPr>
          <w:cantSplit/>
        </w:trPr>
        <w:tc>
          <w:tcPr>
            <w:tcW w:w="3690" w:type="dxa"/>
            <w:tcBorders>
              <w:top w:val="single" w:sz="6" w:space="0" w:color="auto"/>
              <w:left w:val="single" w:sz="6" w:space="0" w:color="auto"/>
              <w:bottom w:val="double" w:sz="6" w:space="0" w:color="auto"/>
              <w:right w:val="single" w:sz="6" w:space="0" w:color="auto"/>
            </w:tcBorders>
          </w:tcPr>
          <w:p w:rsidR="00DC1506" w:rsidRPr="00D91C8E" w:rsidRDefault="00DC1506" w:rsidP="00F57A1D">
            <w:r w:rsidRPr="00D91C8E">
              <w:t>Name:</w:t>
            </w:r>
          </w:p>
        </w:tc>
        <w:tc>
          <w:tcPr>
            <w:tcW w:w="6120" w:type="dxa"/>
            <w:tcBorders>
              <w:top w:val="single" w:sz="6" w:space="0" w:color="auto"/>
              <w:left w:val="single" w:sz="6" w:space="0" w:color="auto"/>
              <w:bottom w:val="double" w:sz="6" w:space="0" w:color="auto"/>
              <w:right w:val="single" w:sz="6" w:space="0" w:color="auto"/>
            </w:tcBorders>
          </w:tcPr>
          <w:p w:rsidR="00AB1FCC" w:rsidRPr="00D91C8E" w:rsidRDefault="009D01F2" w:rsidP="00AB1FCC">
            <w:pPr>
              <w:tabs>
                <w:tab w:val="clear" w:pos="1440"/>
                <w:tab w:val="clear" w:pos="9360"/>
              </w:tabs>
            </w:pPr>
            <w:r w:rsidRPr="00D91C8E">
              <w:t xml:space="preserve">The LAB SEARCH/EXTRACT file (#69.5), Name </w:t>
            </w:r>
            <w:r w:rsidR="00AB1FCC" w:rsidRPr="00D91C8E">
              <w:t>f</w:t>
            </w:r>
            <w:r w:rsidRPr="00D91C8E">
              <w:t>ield (#69.5.01) is</w:t>
            </w:r>
            <w:r w:rsidR="00AB1FCC" w:rsidRPr="00D91C8E">
              <w:t xml:space="preserve"> </w:t>
            </w:r>
            <w:r w:rsidR="00AB1FCC" w:rsidRPr="00D91C8E">
              <w:rPr>
                <w:b/>
              </w:rPr>
              <w:t>modified</w:t>
            </w:r>
            <w:r w:rsidR="00AB1FCC" w:rsidRPr="00D91C8E">
              <w:t xml:space="preserve"> to </w:t>
            </w:r>
            <w:r w:rsidR="00A62A40" w:rsidRPr="00D91C8E">
              <w:t>include</w:t>
            </w:r>
            <w:r w:rsidR="00AB1FCC" w:rsidRPr="00D91C8E">
              <w:t xml:space="preserve"> the following 6 </w:t>
            </w:r>
            <w:r w:rsidR="00AB1FCC" w:rsidRPr="00D91C8E">
              <w:rPr>
                <w:b/>
              </w:rPr>
              <w:t>new</w:t>
            </w:r>
            <w:r w:rsidRPr="00D91C8E">
              <w:t xml:space="preserve"> emerging pathogens entries. </w:t>
            </w:r>
          </w:p>
          <w:p w:rsidR="00AB1FCC" w:rsidRPr="00D91C8E" w:rsidRDefault="00AB1FCC" w:rsidP="004F63F3">
            <w:pPr>
              <w:numPr>
                <w:ilvl w:val="0"/>
                <w:numId w:val="7"/>
              </w:numPr>
              <w:tabs>
                <w:tab w:val="clear" w:pos="720"/>
                <w:tab w:val="clear" w:pos="1440"/>
                <w:tab w:val="clear" w:pos="9360"/>
                <w:tab w:val="left" w:pos="460"/>
              </w:tabs>
              <w:ind w:left="460"/>
            </w:pPr>
            <w:r w:rsidRPr="00D91C8E">
              <w:t xml:space="preserve">All </w:t>
            </w:r>
            <w:r w:rsidRPr="00D91C8E">
              <w:rPr>
                <w:i/>
              </w:rPr>
              <w:t xml:space="preserve">Staphylococcus </w:t>
            </w:r>
            <w:r w:rsidR="00307DFB" w:rsidRPr="00D91C8E">
              <w:rPr>
                <w:i/>
              </w:rPr>
              <w:t>a</w:t>
            </w:r>
            <w:r w:rsidRPr="00D91C8E">
              <w:rPr>
                <w:i/>
              </w:rPr>
              <w:t>ureus</w:t>
            </w:r>
            <w:r w:rsidRPr="00D91C8E">
              <w:t xml:space="preserve"> (Reference #18)</w:t>
            </w:r>
          </w:p>
          <w:p w:rsidR="00AB1FCC" w:rsidRPr="00D91C8E" w:rsidRDefault="00AB1FCC" w:rsidP="004F63F3">
            <w:pPr>
              <w:numPr>
                <w:ilvl w:val="0"/>
                <w:numId w:val="7"/>
              </w:numPr>
              <w:tabs>
                <w:tab w:val="clear" w:pos="720"/>
                <w:tab w:val="clear" w:pos="1440"/>
                <w:tab w:val="clear" w:pos="9360"/>
                <w:tab w:val="left" w:pos="460"/>
              </w:tabs>
              <w:ind w:left="460"/>
            </w:pPr>
            <w:r w:rsidRPr="00D91C8E">
              <w:t xml:space="preserve">Methicillin-Resistant </w:t>
            </w:r>
            <w:r w:rsidRPr="00D91C8E">
              <w:rPr>
                <w:i/>
              </w:rPr>
              <w:t xml:space="preserve">Staphylococcus </w:t>
            </w:r>
            <w:r w:rsidR="00307DFB" w:rsidRPr="00D91C8E">
              <w:rPr>
                <w:i/>
              </w:rPr>
              <w:t>a</w:t>
            </w:r>
            <w:r w:rsidRPr="00D91C8E">
              <w:rPr>
                <w:i/>
              </w:rPr>
              <w:t>ureus</w:t>
            </w:r>
            <w:r w:rsidRPr="00D91C8E">
              <w:t xml:space="preserve"> (MRSA) (Reference #19)</w:t>
            </w:r>
          </w:p>
          <w:p w:rsidR="00AB1FCC" w:rsidRPr="00D91C8E" w:rsidRDefault="00AB1FCC" w:rsidP="004F63F3">
            <w:pPr>
              <w:numPr>
                <w:ilvl w:val="0"/>
                <w:numId w:val="7"/>
              </w:numPr>
              <w:tabs>
                <w:tab w:val="clear" w:pos="720"/>
                <w:tab w:val="clear" w:pos="1440"/>
                <w:tab w:val="clear" w:pos="9360"/>
                <w:tab w:val="left" w:pos="460"/>
              </w:tabs>
              <w:ind w:left="460"/>
              <w:rPr>
                <w:lang w:val="fr-CA"/>
              </w:rPr>
            </w:pPr>
            <w:r w:rsidRPr="00D91C8E">
              <w:rPr>
                <w:lang w:val="fr-CA"/>
              </w:rPr>
              <w:t xml:space="preserve">Vancomycin-Resistant </w:t>
            </w:r>
            <w:r w:rsidRPr="00D91C8E">
              <w:rPr>
                <w:i/>
                <w:lang w:val="fr-CA"/>
              </w:rPr>
              <w:t xml:space="preserve">Staphylococcus </w:t>
            </w:r>
            <w:r w:rsidR="00307DFB" w:rsidRPr="00D91C8E">
              <w:rPr>
                <w:i/>
                <w:lang w:val="fr-CA"/>
              </w:rPr>
              <w:t>a</w:t>
            </w:r>
            <w:r w:rsidRPr="00D91C8E">
              <w:rPr>
                <w:i/>
                <w:lang w:val="fr-CA"/>
              </w:rPr>
              <w:t>ureus</w:t>
            </w:r>
            <w:r w:rsidRPr="00D91C8E">
              <w:rPr>
                <w:lang w:val="fr-CA"/>
              </w:rPr>
              <w:t xml:space="preserve"> (VRSA) (Reference #20)</w:t>
            </w:r>
          </w:p>
          <w:p w:rsidR="00AB1FCC" w:rsidRPr="00D91C8E" w:rsidRDefault="00AB1FCC" w:rsidP="004F63F3">
            <w:pPr>
              <w:numPr>
                <w:ilvl w:val="0"/>
                <w:numId w:val="7"/>
              </w:numPr>
              <w:tabs>
                <w:tab w:val="clear" w:pos="720"/>
                <w:tab w:val="clear" w:pos="1440"/>
                <w:tab w:val="clear" w:pos="9360"/>
                <w:tab w:val="left" w:pos="460"/>
              </w:tabs>
              <w:ind w:left="460"/>
            </w:pPr>
            <w:r w:rsidRPr="00D91C8E">
              <w:t xml:space="preserve">Vancomycin-Resistant Coagulase Negative </w:t>
            </w:r>
            <w:r w:rsidRPr="00D91C8E">
              <w:rPr>
                <w:i/>
              </w:rPr>
              <w:t>Staphylococci/Staph</w:t>
            </w:r>
            <w:r w:rsidRPr="00D91C8E">
              <w:t xml:space="preserve"> EPI (VRSE) (Reference #21)</w:t>
            </w:r>
          </w:p>
          <w:p w:rsidR="00AB1FCC" w:rsidRPr="00D91C8E" w:rsidRDefault="00AB1FCC" w:rsidP="004F63F3">
            <w:pPr>
              <w:numPr>
                <w:ilvl w:val="0"/>
                <w:numId w:val="7"/>
              </w:numPr>
              <w:tabs>
                <w:tab w:val="clear" w:pos="720"/>
                <w:tab w:val="clear" w:pos="1440"/>
                <w:tab w:val="clear" w:pos="9360"/>
                <w:tab w:val="left" w:pos="460"/>
              </w:tabs>
              <w:ind w:left="460"/>
            </w:pPr>
            <w:r w:rsidRPr="00D91C8E">
              <w:t xml:space="preserve">All </w:t>
            </w:r>
            <w:r w:rsidRPr="00D91C8E">
              <w:rPr>
                <w:i/>
              </w:rPr>
              <w:t xml:space="preserve">Streptococcus </w:t>
            </w:r>
            <w:r w:rsidR="00307DFB" w:rsidRPr="00D91C8E">
              <w:rPr>
                <w:i/>
              </w:rPr>
              <w:t>p</w:t>
            </w:r>
            <w:r w:rsidRPr="00D91C8E">
              <w:rPr>
                <w:i/>
              </w:rPr>
              <w:t>neumoniae</w:t>
            </w:r>
            <w:r w:rsidRPr="00D91C8E">
              <w:t xml:space="preserve"> (Reference #22)</w:t>
            </w:r>
          </w:p>
          <w:p w:rsidR="00DC1506" w:rsidRPr="00D91C8E" w:rsidRDefault="00AB1FCC" w:rsidP="004F63F3">
            <w:pPr>
              <w:numPr>
                <w:ilvl w:val="0"/>
                <w:numId w:val="7"/>
              </w:numPr>
              <w:tabs>
                <w:tab w:val="clear" w:pos="720"/>
                <w:tab w:val="left" w:pos="460"/>
              </w:tabs>
              <w:ind w:left="460"/>
            </w:pPr>
            <w:r w:rsidRPr="00D91C8E">
              <w:t>All Enterococci (Reference #23)</w:t>
            </w:r>
          </w:p>
          <w:p w:rsidR="00AB1FCC" w:rsidRPr="00D91C8E" w:rsidRDefault="00AB1FCC" w:rsidP="009D01F2">
            <w:pPr>
              <w:tabs>
                <w:tab w:val="left" w:pos="460"/>
              </w:tabs>
              <w:ind w:left="460" w:hanging="360"/>
            </w:pPr>
          </w:p>
          <w:p w:rsidR="00AB1FCC" w:rsidRPr="00D91C8E" w:rsidRDefault="009D01F2" w:rsidP="00AB1FCC">
            <w:r w:rsidRPr="00D91C8E">
              <w:t>Answer with the EPI name or reference number</w:t>
            </w:r>
          </w:p>
        </w:tc>
      </w:tr>
      <w:tr w:rsidR="00DC1506" w:rsidRPr="00D91C8E">
        <w:trPr>
          <w:cantSplit/>
        </w:trPr>
        <w:tc>
          <w:tcPr>
            <w:tcW w:w="3690" w:type="dxa"/>
            <w:tcBorders>
              <w:top w:val="single" w:sz="6" w:space="0" w:color="auto"/>
              <w:left w:val="single" w:sz="6" w:space="0" w:color="auto"/>
              <w:bottom w:val="double" w:sz="6" w:space="0" w:color="auto"/>
              <w:right w:val="single" w:sz="6" w:space="0" w:color="auto"/>
            </w:tcBorders>
          </w:tcPr>
          <w:p w:rsidR="00DC1506" w:rsidRPr="00D91C8E" w:rsidRDefault="00DC1506" w:rsidP="00F57A1D">
            <w:r w:rsidRPr="00D91C8E">
              <w:t>Inactive:</w:t>
            </w:r>
          </w:p>
        </w:tc>
        <w:tc>
          <w:tcPr>
            <w:tcW w:w="6120" w:type="dxa"/>
            <w:tcBorders>
              <w:top w:val="single" w:sz="6" w:space="0" w:color="auto"/>
              <w:left w:val="single" w:sz="6" w:space="0" w:color="auto"/>
              <w:bottom w:val="double" w:sz="6" w:space="0" w:color="auto"/>
              <w:right w:val="single" w:sz="6" w:space="0" w:color="auto"/>
            </w:tcBorders>
          </w:tcPr>
          <w:p w:rsidR="00DC1506" w:rsidRPr="00D91C8E" w:rsidRDefault="00C06DC5" w:rsidP="00F57A1D">
            <w:pPr>
              <w:rPr>
                <w:b/>
              </w:rPr>
            </w:pPr>
            <w:r w:rsidRPr="00D91C8E">
              <w:t xml:space="preserve">This prompt </w:t>
            </w:r>
            <w:r w:rsidR="00A62A40" w:rsidRPr="00D91C8E">
              <w:t>is</w:t>
            </w:r>
            <w:r w:rsidRPr="00D91C8E">
              <w:t xml:space="preserve"> </w:t>
            </w:r>
            <w:r w:rsidRPr="00D91C8E">
              <w:rPr>
                <w:b/>
              </w:rPr>
              <w:t xml:space="preserve">renamed </w:t>
            </w:r>
            <w:r w:rsidR="00A62A40" w:rsidRPr="00D91C8E">
              <w:t xml:space="preserve">from ACTIVE to INACTIVE. </w:t>
            </w:r>
            <w:r w:rsidR="00DC1506" w:rsidRPr="00D91C8E">
              <w:t xml:space="preserve">This </w:t>
            </w:r>
            <w:r w:rsidR="00020451" w:rsidRPr="00D91C8E">
              <w:t>prompt is used to define</w:t>
            </w:r>
            <w:r w:rsidR="00DC1506" w:rsidRPr="00D91C8E">
              <w:t xml:space="preserve"> if this entry is active or not. '1' or 'YES' indicates that this is an inactive entry. '0' or 'NO' indicates that this is an active entry.</w:t>
            </w:r>
          </w:p>
        </w:tc>
      </w:tr>
      <w:tr w:rsidR="00DC1506" w:rsidRPr="00D91C8E">
        <w:trPr>
          <w:cantSplit/>
        </w:trPr>
        <w:tc>
          <w:tcPr>
            <w:tcW w:w="3690" w:type="dxa"/>
            <w:tcBorders>
              <w:top w:val="double" w:sz="6" w:space="0" w:color="auto"/>
              <w:left w:val="single" w:sz="6" w:space="0" w:color="auto"/>
              <w:bottom w:val="single" w:sz="6" w:space="0" w:color="auto"/>
              <w:right w:val="single" w:sz="6" w:space="0" w:color="auto"/>
            </w:tcBorders>
          </w:tcPr>
          <w:p w:rsidR="00DC1506" w:rsidRPr="00D91C8E" w:rsidRDefault="00DC1506" w:rsidP="00F57A1D">
            <w:r w:rsidRPr="00D91C8E">
              <w:t>Laboratory Test (s):</w:t>
            </w:r>
          </w:p>
        </w:tc>
        <w:tc>
          <w:tcPr>
            <w:tcW w:w="6120" w:type="dxa"/>
            <w:tcBorders>
              <w:top w:val="double" w:sz="6" w:space="0" w:color="auto"/>
              <w:left w:val="single" w:sz="6" w:space="0" w:color="auto"/>
              <w:bottom w:val="single" w:sz="6" w:space="0" w:color="auto"/>
              <w:right w:val="single" w:sz="6" w:space="0" w:color="auto"/>
            </w:tcBorders>
          </w:tcPr>
          <w:p w:rsidR="00DC1506" w:rsidRPr="00D91C8E" w:rsidRDefault="00DC1506" w:rsidP="00F57A1D">
            <w:r w:rsidRPr="00D91C8E">
              <w:t>Consider these synonymous with, chemistry, serology, hematology, and “blood/serum” tests. Results anticipated to be found here would have had a test done under the chemistry/hematology accession areas, even if physically performed in microbiology and other areas. Select tests from the LABORATORY TEST file (#60).</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Indicator:</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Select the code that will determine how to match lab results.</w:t>
            </w:r>
          </w:p>
          <w:p w:rsidR="00DC1506" w:rsidRPr="00D91C8E" w:rsidRDefault="00DC1506" w:rsidP="00F57A1D">
            <w:r w:rsidRPr="00D91C8E">
              <w:t>‘1’ FOR Use Reference Ranges</w:t>
            </w:r>
          </w:p>
          <w:p w:rsidR="00DC1506" w:rsidRPr="00D91C8E" w:rsidRDefault="00DC1506" w:rsidP="00F57A1D">
            <w:r w:rsidRPr="00D91C8E">
              <w:t>‘2’ FOR Contains</w:t>
            </w:r>
          </w:p>
          <w:p w:rsidR="00DC1506" w:rsidRPr="00D91C8E" w:rsidRDefault="00DC1506" w:rsidP="00F57A1D">
            <w:r w:rsidRPr="00D91C8E">
              <w:t>‘3’ FOR Greater Than</w:t>
            </w:r>
          </w:p>
          <w:p w:rsidR="00DC1506" w:rsidRPr="00D91C8E" w:rsidRDefault="00DC1506" w:rsidP="00F57A1D">
            <w:r w:rsidRPr="00D91C8E">
              <w:t>‘4’ FOR Less Than</w:t>
            </w:r>
          </w:p>
          <w:p w:rsidR="00DC1506" w:rsidRPr="00D91C8E" w:rsidRDefault="00DC1506" w:rsidP="00F57A1D">
            <w:r w:rsidRPr="00D91C8E">
              <w:t>‘5’ FOR Equal To</w:t>
            </w:r>
          </w:p>
          <w:p w:rsidR="00020451" w:rsidRPr="00D91C8E" w:rsidRDefault="00020451" w:rsidP="00020451">
            <w:r w:rsidRPr="00D91C8E">
              <w:rPr>
                <w:b/>
              </w:rPr>
              <w:t>Note:</w:t>
            </w:r>
            <w:r w:rsidRPr="00D91C8E">
              <w:t xml:space="preserve"> This </w:t>
            </w:r>
            <w:r w:rsidRPr="00D91C8E">
              <w:rPr>
                <w:b/>
              </w:rPr>
              <w:t>new</w:t>
            </w:r>
            <w:r w:rsidRPr="00D91C8E">
              <w:t xml:space="preserve"> INDICATOR field (#69.55,1)</w:t>
            </w:r>
            <w:r w:rsidR="00017612" w:rsidRPr="00D91C8E">
              <w:t>,</w:t>
            </w:r>
            <w:r w:rsidRPr="00D91C8E">
              <w:t xml:space="preserve"> located under ANTIMICROBIL SUSCEPTIBILITY sub-field (#69.55) </w:t>
            </w:r>
            <w:r w:rsidR="002E123A" w:rsidRPr="00D91C8E">
              <w:t>is FOR FUTURE USE ONLY.</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lang w:val="fr-FR"/>
              </w:rPr>
            </w:pPr>
            <w:r w:rsidRPr="00D91C8E">
              <w:rPr>
                <w:lang w:val="fr-FR"/>
              </w:rPr>
              <w:t>Value:</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Positive, etc. Answer must be 1-15 characters in length. This is a Free Text field.</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bookmarkStart w:id="422" w:name="ICD9toICD3"/>
            <w:bookmarkStart w:id="423" w:name="p421_114"/>
            <w:bookmarkEnd w:id="422"/>
            <w:bookmarkEnd w:id="423"/>
            <w:r w:rsidRPr="00D91C8E">
              <w:t>ICD-9:</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ICD-9 standardized code used nationwide in federal and non-federal/private health care facilities. Select from the ICDM-9 DIAGNOSIS file (#80).</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ICD9 Description:</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EA6634">
            <w:r w:rsidRPr="00D91C8E">
              <w:t>Title of ICD diagnosis</w:t>
            </w:r>
          </w:p>
        </w:tc>
      </w:tr>
      <w:tr w:rsidR="00E2436F" w:rsidRPr="00D91C8E">
        <w:trPr>
          <w:cantSplit/>
        </w:trPr>
        <w:tc>
          <w:tcPr>
            <w:tcW w:w="3690" w:type="dxa"/>
            <w:tcBorders>
              <w:top w:val="single" w:sz="6" w:space="0" w:color="auto"/>
              <w:left w:val="single" w:sz="6" w:space="0" w:color="auto"/>
              <w:bottom w:val="single" w:sz="6" w:space="0" w:color="auto"/>
              <w:right w:val="single" w:sz="6" w:space="0" w:color="auto"/>
            </w:tcBorders>
          </w:tcPr>
          <w:p w:rsidR="00E2436F" w:rsidRPr="00D91C8E" w:rsidRDefault="00E2436F" w:rsidP="00F57A1D">
            <w:r w:rsidRPr="00D91C8E">
              <w:t>ICD10 Description:</w:t>
            </w:r>
          </w:p>
        </w:tc>
        <w:tc>
          <w:tcPr>
            <w:tcW w:w="6120" w:type="dxa"/>
            <w:tcBorders>
              <w:top w:val="single" w:sz="6" w:space="0" w:color="auto"/>
              <w:left w:val="single" w:sz="6" w:space="0" w:color="auto"/>
              <w:bottom w:val="single" w:sz="6" w:space="0" w:color="auto"/>
              <w:right w:val="single" w:sz="6" w:space="0" w:color="auto"/>
            </w:tcBorders>
          </w:tcPr>
          <w:p w:rsidR="00E2436F" w:rsidRPr="00D91C8E" w:rsidRDefault="00E2436F" w:rsidP="00EA6634">
            <w:r w:rsidRPr="00D91C8E">
              <w:t>Title of ICD diagnosis</w:t>
            </w:r>
          </w:p>
        </w:tc>
      </w:tr>
      <w:tr w:rsidR="00646789" w:rsidRPr="00D91C8E" w:rsidTr="00811B3D">
        <w:trPr>
          <w:cantSplit/>
        </w:trPr>
        <w:tc>
          <w:tcPr>
            <w:tcW w:w="3690" w:type="dxa"/>
            <w:tcBorders>
              <w:top w:val="single" w:sz="6" w:space="0" w:color="auto"/>
              <w:left w:val="single" w:sz="6" w:space="0" w:color="auto"/>
              <w:bottom w:val="single" w:sz="6" w:space="0" w:color="auto"/>
              <w:right w:val="single" w:sz="6" w:space="0" w:color="auto"/>
            </w:tcBorders>
          </w:tcPr>
          <w:p w:rsidR="00646789" w:rsidRPr="00D91C8E" w:rsidRDefault="00646789" w:rsidP="00811B3D">
            <w:r w:rsidRPr="00D91C8E">
              <w:t>ICD-10:</w:t>
            </w:r>
          </w:p>
        </w:tc>
        <w:tc>
          <w:tcPr>
            <w:tcW w:w="6120" w:type="dxa"/>
            <w:tcBorders>
              <w:top w:val="single" w:sz="6" w:space="0" w:color="auto"/>
              <w:left w:val="single" w:sz="6" w:space="0" w:color="auto"/>
              <w:bottom w:val="single" w:sz="6" w:space="0" w:color="auto"/>
              <w:right w:val="single" w:sz="6" w:space="0" w:color="auto"/>
            </w:tcBorders>
          </w:tcPr>
          <w:p w:rsidR="00646789" w:rsidRPr="00D91C8E" w:rsidRDefault="00646789" w:rsidP="00811B3D">
            <w:r w:rsidRPr="00D91C8E">
              <w:t>ICD-10 standardized code used nationwide in federal and non-federal/private health care facilities. Select from the ICDM-10 DIAGNOSIS file (#80).</w:t>
            </w:r>
          </w:p>
        </w:tc>
      </w:tr>
    </w:tbl>
    <w:p w:rsidR="00ED36E6" w:rsidRPr="00D91C8E" w:rsidRDefault="00E81735" w:rsidP="00ED36E6">
      <w:pPr>
        <w:pStyle w:val="Heading2"/>
      </w:pPr>
      <w:r w:rsidRPr="00D91C8E">
        <w:br w:type="page"/>
      </w:r>
      <w:bookmarkStart w:id="424" w:name="_Toc428460363"/>
      <w:r w:rsidR="00ED36E6" w:rsidRPr="00D91C8E">
        <w:lastRenderedPageBreak/>
        <w:t>Lab EPI Parameter Setup [LREPI PARAMETER SETUP] option Input Screen Definitions (continued)</w:t>
      </w:r>
      <w:bookmarkEnd w:id="424"/>
    </w:p>
    <w:p w:rsidR="00E81735" w:rsidRPr="00D91C8E" w:rsidRDefault="00E81735" w:rsidP="00F57A1D">
      <w:pPr>
        <w:rPr>
          <w:sz w:val="16"/>
          <w:szCs w:val="16"/>
        </w:rPr>
      </w:pPr>
    </w:p>
    <w:tbl>
      <w:tblPr>
        <w:tblW w:w="9810" w:type="dxa"/>
        <w:tblInd w:w="170" w:type="dxa"/>
        <w:tblLayout w:type="fixed"/>
        <w:tblCellMar>
          <w:left w:w="80" w:type="dxa"/>
          <w:right w:w="80" w:type="dxa"/>
        </w:tblCellMar>
        <w:tblLook w:val="0000" w:firstRow="0" w:lastRow="0" w:firstColumn="0" w:lastColumn="0" w:noHBand="0" w:noVBand="0"/>
      </w:tblPr>
      <w:tblGrid>
        <w:gridCol w:w="3690"/>
        <w:gridCol w:w="6120"/>
      </w:tblGrid>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shd w:val="clear" w:color="000000" w:fill="003366"/>
          </w:tcPr>
          <w:p w:rsidR="00DC1506" w:rsidRPr="00D91C8E" w:rsidRDefault="00DE2DB7" w:rsidP="00F57A1D">
            <w:r w:rsidRPr="00D91C8E">
              <w:br w:type="page"/>
            </w:r>
            <w:r w:rsidR="009A29FC" w:rsidRPr="00D91C8E">
              <w:t>LABORATORY EPI PARAMETERS INPUT SCREEN PROMPTS:</w:t>
            </w:r>
          </w:p>
        </w:tc>
        <w:tc>
          <w:tcPr>
            <w:tcW w:w="6120" w:type="dxa"/>
            <w:tcBorders>
              <w:top w:val="single" w:sz="6" w:space="0" w:color="auto"/>
              <w:left w:val="single" w:sz="6" w:space="0" w:color="auto"/>
              <w:bottom w:val="single" w:sz="6" w:space="0" w:color="auto"/>
              <w:right w:val="single" w:sz="6" w:space="0" w:color="auto"/>
            </w:tcBorders>
            <w:shd w:val="clear" w:color="000000" w:fill="003366"/>
          </w:tcPr>
          <w:p w:rsidR="00DC1506" w:rsidRPr="00D91C8E" w:rsidRDefault="009A29FC" w:rsidP="00F57A1D">
            <w:r w:rsidRPr="00D91C8E">
              <w:t xml:space="preserve">LABORATORY EPI PARAMETERS INPUT SCREEN PROMPTS </w:t>
            </w:r>
            <w:r w:rsidRPr="00D91C8E">
              <w:rPr>
                <w:iCs/>
              </w:rPr>
              <w:t>DEFINITIONS:</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511366" w:rsidP="00F57A1D">
            <w:r w:rsidRPr="00D91C8E">
              <w:t>Selected Etiology:</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511366" w:rsidP="00F57A1D">
            <w:r w:rsidRPr="00D91C8E">
              <w:t>Consider synonymous with organism, final microbial diagnosis/isolate. Select from the ETIOLOGY FIELD file (#61.2).</w:t>
            </w:r>
          </w:p>
        </w:tc>
      </w:tr>
      <w:tr w:rsidR="00511366" w:rsidRPr="00D91C8E">
        <w:trPr>
          <w:cantSplit/>
        </w:trPr>
        <w:tc>
          <w:tcPr>
            <w:tcW w:w="369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Selected SNOMED codes:</w:t>
            </w:r>
          </w:p>
        </w:tc>
        <w:tc>
          <w:tcPr>
            <w:tcW w:w="6120" w:type="dxa"/>
            <w:tcBorders>
              <w:top w:val="single" w:sz="6" w:space="0" w:color="auto"/>
              <w:left w:val="single" w:sz="6" w:space="0" w:color="auto"/>
              <w:bottom w:val="single" w:sz="6" w:space="0" w:color="auto"/>
              <w:right w:val="single" w:sz="6" w:space="0" w:color="auto"/>
            </w:tcBorders>
          </w:tcPr>
          <w:p w:rsidR="00511366" w:rsidRPr="00D91C8E" w:rsidRDefault="00511366" w:rsidP="00511366">
            <w:r w:rsidRPr="00D91C8E">
              <w:t>Answer with SNOMED CODES</w:t>
            </w:r>
          </w:p>
          <w:p w:rsidR="00511366" w:rsidRPr="00D91C8E" w:rsidRDefault="00511366" w:rsidP="00511366">
            <w:r w:rsidRPr="00D91C8E">
              <w:t>You may enter a new SNOMED CODE, if you wish. Answer must be 1-15 characters in length.</w:t>
            </w:r>
          </w:p>
        </w:tc>
      </w:tr>
      <w:tr w:rsidR="00511366" w:rsidRPr="00D91C8E">
        <w:trPr>
          <w:cantSplit/>
        </w:trPr>
        <w:tc>
          <w:tcPr>
            <w:tcW w:w="369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Antimicrobial Susceptibility:</w:t>
            </w:r>
          </w:p>
        </w:tc>
        <w:tc>
          <w:tcPr>
            <w:tcW w:w="612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Enter the Antimicrobial that will be used in screening out sensitive Etiologies (e.g., “Vancomycin” for Vancomycin Resistant Enterococcus). Select from the ANTIMICROBIAL SUSCEPTIBILITY file (#62.6).</w:t>
            </w:r>
          </w:p>
        </w:tc>
      </w:tr>
      <w:tr w:rsidR="00511366" w:rsidRPr="00D91C8E">
        <w:trPr>
          <w:cantSplit/>
        </w:trPr>
        <w:tc>
          <w:tcPr>
            <w:tcW w:w="369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NLT Code:</w:t>
            </w:r>
          </w:p>
        </w:tc>
        <w:tc>
          <w:tcPr>
            <w:tcW w:w="612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Displays the associated NLT code if linked. If no NLT Code is displayed use the Antimicrobial Link Update option.</w:t>
            </w:r>
          </w:p>
        </w:tc>
      </w:tr>
      <w:tr w:rsidR="00511366" w:rsidRPr="00D91C8E">
        <w:trPr>
          <w:cantSplit/>
        </w:trPr>
        <w:tc>
          <w:tcPr>
            <w:tcW w:w="369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NLT Description:</w:t>
            </w:r>
          </w:p>
        </w:tc>
        <w:tc>
          <w:tcPr>
            <w:tcW w:w="612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Displays the Description of the linked NLT code.</w:t>
            </w:r>
          </w:p>
        </w:tc>
      </w:tr>
      <w:tr w:rsidR="00511366" w:rsidRPr="00D91C8E">
        <w:trPr>
          <w:cantSplit/>
        </w:trPr>
        <w:tc>
          <w:tcPr>
            <w:tcW w:w="3690" w:type="dxa"/>
            <w:tcBorders>
              <w:top w:val="single" w:sz="6" w:space="0" w:color="auto"/>
              <w:left w:val="single" w:sz="6" w:space="0" w:color="auto"/>
              <w:bottom w:val="single" w:sz="6" w:space="0" w:color="auto"/>
              <w:right w:val="single" w:sz="6" w:space="0" w:color="auto"/>
            </w:tcBorders>
          </w:tcPr>
          <w:p w:rsidR="00511366" w:rsidRPr="00D91C8E" w:rsidRDefault="00511366" w:rsidP="00F57A1D">
            <w:r w:rsidRPr="00D91C8E">
              <w:t>Topography Selection:</w:t>
            </w:r>
          </w:p>
        </w:tc>
        <w:tc>
          <w:tcPr>
            <w:tcW w:w="6120" w:type="dxa"/>
            <w:tcBorders>
              <w:top w:val="single" w:sz="6" w:space="0" w:color="auto"/>
              <w:left w:val="single" w:sz="6" w:space="0" w:color="auto"/>
              <w:bottom w:val="single" w:sz="6" w:space="0" w:color="auto"/>
              <w:right w:val="single" w:sz="6" w:space="0" w:color="auto"/>
            </w:tcBorders>
          </w:tcPr>
          <w:p w:rsidR="00511366" w:rsidRPr="00D91C8E" w:rsidRDefault="00511366" w:rsidP="00511366">
            <w:r w:rsidRPr="00D91C8E">
              <w:t>Enter a date to screen out patients born before the date entered. Examples of Valid Dates:</w:t>
            </w:r>
          </w:p>
          <w:p w:rsidR="00511366" w:rsidRPr="00D91C8E" w:rsidRDefault="00511366" w:rsidP="00511366">
            <w:r w:rsidRPr="00D91C8E">
              <w:t>JAN 20 1957 or 20 JAN 57 or 1/20/57 or 012057</w:t>
            </w:r>
          </w:p>
          <w:p w:rsidR="00511366" w:rsidRPr="00D91C8E" w:rsidRDefault="00511366" w:rsidP="00511366">
            <w:r w:rsidRPr="00D91C8E">
              <w:t>T (for TODAY), T+1 (for TOMORROW), T+2, T+7, etc.</w:t>
            </w:r>
          </w:p>
          <w:p w:rsidR="00511366" w:rsidRPr="00D91C8E" w:rsidRDefault="00511366" w:rsidP="00511366">
            <w:r w:rsidRPr="00D91C8E">
              <w:t>T-1 (for YESTERDAY), T-3W (for 3 WEEKS AGO), etc.</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Include:</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Selection of Topography screens all others out except the ones selected. For “ALL” leave blank. Not to be used in conjunction with the exclude Topography selection. Select from the TOPOGRAPHY file (#61).</w:t>
            </w:r>
            <w:r w:rsidR="00DD687C" w:rsidRPr="00D91C8E">
              <w:t xml:space="preserve"> </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Exclude:</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Select the Topography to screen out. Not to be used in conjunction with the Include Topography selection.</w:t>
            </w:r>
          </w:p>
          <w:p w:rsidR="00DC1506" w:rsidRPr="00D91C8E" w:rsidRDefault="00DC1506" w:rsidP="00F57A1D">
            <w:r w:rsidRPr="00D91C8E">
              <w:t>Select from the TOPOGRAPHY file (#61</w:t>
            </w:r>
            <w:r w:rsidR="00FF011F" w:rsidRPr="00D91C8E">
              <w:t>).</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First Encounter:</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Limits the output to the first encounter for the patient. Otherwise list all encounters.</w:t>
            </w:r>
          </w:p>
          <w:p w:rsidR="00DC1506" w:rsidRPr="00D91C8E" w:rsidRDefault="00DC1506" w:rsidP="00F57A1D">
            <w:r w:rsidRPr="00D91C8E">
              <w:t>Choose: ‘1’ FOR YES</w:t>
            </w:r>
          </w:p>
          <w:p w:rsidR="00DC1506" w:rsidRPr="00D91C8E" w:rsidRDefault="00DC1506" w:rsidP="00F57A1D">
            <w:r w:rsidRPr="00D91C8E">
              <w:t xml:space="preserve">              ‘0’ FOR NO</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Follow PTF:</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Indicates if the PTF record will be followed until a discharge has been entered.</w:t>
            </w:r>
          </w:p>
          <w:p w:rsidR="00DC1506" w:rsidRPr="00D91C8E" w:rsidRDefault="00DC1506" w:rsidP="00F57A1D">
            <w:r w:rsidRPr="00D91C8E">
              <w:t>Choose: ‘1’ FOR YES</w:t>
            </w:r>
          </w:p>
          <w:p w:rsidR="00DC1506" w:rsidRPr="00D91C8E" w:rsidRDefault="00DC1506" w:rsidP="00F57A1D">
            <w:r w:rsidRPr="00D91C8E">
              <w:t xml:space="preserve"> ‘0’ FOR NO </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Before Date Of Birth:</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Enter a date to screen out patients born before the date entered. Examples of Valid Dates:</w:t>
            </w:r>
          </w:p>
          <w:p w:rsidR="00DC1506" w:rsidRPr="00D91C8E" w:rsidRDefault="00DC1506" w:rsidP="00F57A1D">
            <w:r w:rsidRPr="00D91C8E">
              <w:t>JAN 20 1957 or 20 JAN 57 or 1/20/57 or 012057</w:t>
            </w:r>
          </w:p>
          <w:p w:rsidR="00DC1506" w:rsidRPr="00D91C8E" w:rsidRDefault="00DC1506" w:rsidP="00F57A1D">
            <w:r w:rsidRPr="00D91C8E">
              <w:t>T (for TODAY), T+1 (for TOMORROW), T+2, T+7, etc.</w:t>
            </w:r>
          </w:p>
          <w:p w:rsidR="00DC1506" w:rsidRPr="00D91C8E" w:rsidRDefault="00DC1506" w:rsidP="00F57A1D">
            <w:r w:rsidRPr="00D91C8E">
              <w:t>T-1 (for YESTERDAY), T-3W (for 3 WEEKS AGO), etc.</w:t>
            </w:r>
          </w:p>
        </w:tc>
      </w:tr>
    </w:tbl>
    <w:p w:rsidR="00ED36E6" w:rsidRPr="00D91C8E" w:rsidRDefault="009A29FC" w:rsidP="00ED36E6">
      <w:pPr>
        <w:pStyle w:val="Heading2"/>
      </w:pPr>
      <w:r w:rsidRPr="00D91C8E">
        <w:br w:type="page"/>
      </w:r>
      <w:bookmarkStart w:id="425" w:name="_Toc428460364"/>
      <w:r w:rsidR="00ED36E6" w:rsidRPr="00D91C8E">
        <w:lastRenderedPageBreak/>
        <w:t>Lab EPI Parameter Setup [LREPI PARAMETER SETUP] option Input Screen Definitions (continued)</w:t>
      </w:r>
      <w:bookmarkEnd w:id="425"/>
    </w:p>
    <w:p w:rsidR="009A29FC" w:rsidRPr="00D91C8E" w:rsidRDefault="009A29FC"/>
    <w:tbl>
      <w:tblPr>
        <w:tblW w:w="9810" w:type="dxa"/>
        <w:tblInd w:w="170" w:type="dxa"/>
        <w:tblLayout w:type="fixed"/>
        <w:tblCellMar>
          <w:left w:w="80" w:type="dxa"/>
          <w:right w:w="80" w:type="dxa"/>
        </w:tblCellMar>
        <w:tblLook w:val="0000" w:firstRow="0" w:lastRow="0" w:firstColumn="0" w:lastColumn="0" w:noHBand="0" w:noVBand="0"/>
      </w:tblPr>
      <w:tblGrid>
        <w:gridCol w:w="3690"/>
        <w:gridCol w:w="6120"/>
      </w:tblGrid>
      <w:tr w:rsidR="009A29FC" w:rsidRPr="00D91C8E">
        <w:trPr>
          <w:cantSplit/>
        </w:trPr>
        <w:tc>
          <w:tcPr>
            <w:tcW w:w="3690" w:type="dxa"/>
            <w:tcBorders>
              <w:top w:val="single" w:sz="6" w:space="0" w:color="auto"/>
              <w:left w:val="single" w:sz="6" w:space="0" w:color="auto"/>
              <w:bottom w:val="single" w:sz="6" w:space="0" w:color="auto"/>
              <w:right w:val="single" w:sz="6" w:space="0" w:color="auto"/>
            </w:tcBorders>
            <w:shd w:val="clear" w:color="000000" w:fill="003366"/>
          </w:tcPr>
          <w:p w:rsidR="009A29FC" w:rsidRPr="00D91C8E" w:rsidRDefault="009A29FC" w:rsidP="00ED36E6">
            <w:r w:rsidRPr="00D91C8E">
              <w:br w:type="page"/>
              <w:t>LABORATORY EPI PARAMETERS INPUT SCREEN PROMPTS:</w:t>
            </w:r>
          </w:p>
        </w:tc>
        <w:tc>
          <w:tcPr>
            <w:tcW w:w="6120" w:type="dxa"/>
            <w:tcBorders>
              <w:top w:val="single" w:sz="6" w:space="0" w:color="auto"/>
              <w:left w:val="single" w:sz="6" w:space="0" w:color="auto"/>
              <w:bottom w:val="single" w:sz="6" w:space="0" w:color="auto"/>
              <w:right w:val="single" w:sz="6" w:space="0" w:color="auto"/>
            </w:tcBorders>
            <w:shd w:val="clear" w:color="000000" w:fill="003366"/>
          </w:tcPr>
          <w:p w:rsidR="009A29FC" w:rsidRPr="00D91C8E" w:rsidRDefault="009A29FC" w:rsidP="00ED36E6">
            <w:r w:rsidRPr="00D91C8E">
              <w:t xml:space="preserve">LABORATORY EPI PARAMETERS INPUT SCREEN PROMPTS </w:t>
            </w:r>
            <w:r w:rsidRPr="00D91C8E">
              <w:rPr>
                <w:iCs/>
              </w:rPr>
              <w:t>DEFINITIONS:</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After Date Of Birth:</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A birthrate to screen patients (i.e., patients DOB after 1/1/1950).</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Select SEX:</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FOR FUTURE USE ONLY.</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Run Date:</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 xml:space="preserve">Date that the last Auto </w:t>
            </w:r>
            <w:r w:rsidR="00555790" w:rsidRPr="00D91C8E">
              <w:t>EPI</w:t>
            </w:r>
            <w:r w:rsidRPr="00D91C8E">
              <w:t xml:space="preserve"> processed.</w:t>
            </w:r>
          </w:p>
        </w:tc>
      </w:tr>
      <w:tr w:rsidR="00B27202" w:rsidRPr="00D91C8E">
        <w:trPr>
          <w:cantSplit/>
        </w:trPr>
        <w:tc>
          <w:tcPr>
            <w:tcW w:w="3690" w:type="dxa"/>
            <w:tcBorders>
              <w:top w:val="single" w:sz="6" w:space="0" w:color="auto"/>
              <w:left w:val="single" w:sz="6" w:space="0" w:color="auto"/>
              <w:bottom w:val="single" w:sz="6" w:space="0" w:color="auto"/>
              <w:right w:val="single" w:sz="6" w:space="0" w:color="auto"/>
            </w:tcBorders>
          </w:tcPr>
          <w:p w:rsidR="00B27202" w:rsidRPr="00D91C8E" w:rsidRDefault="00B27202" w:rsidP="00F57A1D">
            <w:r w:rsidRPr="00D91C8E">
              <w:t>Protocol:</w:t>
            </w:r>
          </w:p>
        </w:tc>
        <w:tc>
          <w:tcPr>
            <w:tcW w:w="6120" w:type="dxa"/>
            <w:tcBorders>
              <w:top w:val="single" w:sz="6" w:space="0" w:color="auto"/>
              <w:left w:val="single" w:sz="6" w:space="0" w:color="auto"/>
              <w:bottom w:val="single" w:sz="6" w:space="0" w:color="auto"/>
              <w:right w:val="single" w:sz="6" w:space="0" w:color="auto"/>
            </w:tcBorders>
          </w:tcPr>
          <w:p w:rsidR="00B27202" w:rsidRPr="00D91C8E" w:rsidRDefault="00B27202" w:rsidP="00F57A1D">
            <w:r w:rsidRPr="00D91C8E">
              <w:t xml:space="preserve">This defines the protocol associated with the parameters. This </w:t>
            </w:r>
            <w:r w:rsidR="00F94AA9" w:rsidRPr="00D91C8E">
              <w:t xml:space="preserve">prompt has been </w:t>
            </w:r>
            <w:r w:rsidR="00C06DC5" w:rsidRPr="00D91C8E">
              <w:rPr>
                <w:b/>
              </w:rPr>
              <w:t xml:space="preserve">modified </w:t>
            </w:r>
            <w:r w:rsidR="00C06DC5" w:rsidRPr="00D91C8E">
              <w:t>to</w:t>
            </w:r>
            <w:r w:rsidRPr="00D91C8E">
              <w:t xml:space="preserve"> </w:t>
            </w:r>
            <w:r w:rsidR="00C06DC5" w:rsidRPr="00D91C8E">
              <w:t xml:space="preserve">be </w:t>
            </w:r>
            <w:r w:rsidRPr="00D91C8E">
              <w:t>UNEDITABLE.</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Run Cycle:</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 xml:space="preserve">Enter the date that the last Auto </w:t>
            </w:r>
            <w:r w:rsidR="00555790" w:rsidRPr="00D91C8E">
              <w:t>EPI</w:t>
            </w:r>
            <w:r w:rsidRPr="00D91C8E">
              <w:t xml:space="preserve"> processed.</w:t>
            </w:r>
          </w:p>
        </w:tc>
      </w:tr>
      <w:tr w:rsidR="00556C46" w:rsidRPr="00D91C8E">
        <w:trPr>
          <w:cantSplit/>
        </w:trPr>
        <w:tc>
          <w:tcPr>
            <w:tcW w:w="3690" w:type="dxa"/>
            <w:tcBorders>
              <w:top w:val="single" w:sz="6" w:space="0" w:color="auto"/>
              <w:left w:val="single" w:sz="6" w:space="0" w:color="auto"/>
              <w:bottom w:val="single" w:sz="6" w:space="0" w:color="auto"/>
              <w:right w:val="single" w:sz="6" w:space="0" w:color="auto"/>
            </w:tcBorders>
          </w:tcPr>
          <w:p w:rsidR="00556C46" w:rsidRPr="00D91C8E" w:rsidRDefault="00556C46" w:rsidP="00F57A1D">
            <w:r w:rsidRPr="00D91C8E">
              <w:t>Previous Cycle:</w:t>
            </w:r>
          </w:p>
        </w:tc>
        <w:tc>
          <w:tcPr>
            <w:tcW w:w="6120" w:type="dxa"/>
            <w:tcBorders>
              <w:top w:val="single" w:sz="6" w:space="0" w:color="auto"/>
              <w:left w:val="single" w:sz="6" w:space="0" w:color="auto"/>
              <w:bottom w:val="single" w:sz="6" w:space="0" w:color="auto"/>
              <w:right w:val="single" w:sz="6" w:space="0" w:color="auto"/>
            </w:tcBorders>
          </w:tcPr>
          <w:p w:rsidR="00556C46" w:rsidRPr="00D91C8E" w:rsidRDefault="00613C41" w:rsidP="00F57A1D">
            <w:r w:rsidRPr="00D91C8E">
              <w:t>This</w:t>
            </w:r>
            <w:r w:rsidR="00F77639" w:rsidRPr="00D91C8E">
              <w:t xml:space="preserve"> </w:t>
            </w:r>
            <w:r w:rsidR="00F77639" w:rsidRPr="00D91C8E">
              <w:rPr>
                <w:b/>
              </w:rPr>
              <w:t>new</w:t>
            </w:r>
            <w:r w:rsidR="00F77639" w:rsidRPr="00D91C8E">
              <w:t xml:space="preserve"> </w:t>
            </w:r>
            <w:r w:rsidRPr="00D91C8E">
              <w:t>field</w:t>
            </w:r>
            <w:r w:rsidR="00F77639" w:rsidRPr="00D91C8E">
              <w:t xml:space="preserve"> </w:t>
            </w:r>
            <w:r w:rsidRPr="00D91C8E">
              <w:t xml:space="preserve">is displayed </w:t>
            </w:r>
            <w:r w:rsidR="00F77639" w:rsidRPr="00D91C8E">
              <w:t xml:space="preserve">on </w:t>
            </w:r>
            <w:r w:rsidRPr="00D91C8E">
              <w:t xml:space="preserve">input </w:t>
            </w:r>
            <w:r w:rsidR="00F77639" w:rsidRPr="00D91C8E">
              <w:t xml:space="preserve">screen page 5 of 5. </w:t>
            </w:r>
            <w:r w:rsidR="005E56AE" w:rsidRPr="00D91C8E">
              <w:t>By entering a number here the Lab search engine knows to look at a previous cycle for updates to data. How far back it looks is based on the cycle and number entered. For example if the cycle is monthly and the previous cycle is 1</w:t>
            </w:r>
            <w:r w:rsidR="00F40FDF" w:rsidRPr="00D91C8E">
              <w:t>,</w:t>
            </w:r>
            <w:r w:rsidR="005E56AE" w:rsidRPr="00D91C8E">
              <w:t xml:space="preserve"> then the search engine will also search 1 month back for data</w:t>
            </w:r>
            <w:r w:rsidR="002A0104" w:rsidRPr="00D91C8E">
              <w:t>.</w:t>
            </w:r>
            <w:r w:rsidR="00F40FDF" w:rsidRPr="00D91C8E">
              <w:t xml:space="preserve"> This </w:t>
            </w:r>
            <w:r w:rsidR="00F77639" w:rsidRPr="00D91C8E">
              <w:rPr>
                <w:b/>
              </w:rPr>
              <w:t xml:space="preserve">new </w:t>
            </w:r>
            <w:r w:rsidRPr="00D91C8E">
              <w:t>field</w:t>
            </w:r>
            <w:r w:rsidR="00F77639" w:rsidRPr="00D91C8E">
              <w:t xml:space="preserve"> </w:t>
            </w:r>
            <w:r w:rsidR="00F40FDF" w:rsidRPr="00D91C8E">
              <w:t>is UNEDITABLE.</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Lag Days:</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2E123A">
            <w:r w:rsidRPr="00D91C8E">
              <w:t>Defines the Lag Days parameter</w:t>
            </w:r>
            <w:r w:rsidRPr="00D91C8E">
              <w:rPr>
                <w:b/>
              </w:rPr>
              <w:t xml:space="preserve"> </w:t>
            </w:r>
            <w:r w:rsidRPr="00D91C8E">
              <w:t>as 15 for all 23 emerging pathogens.</w:t>
            </w:r>
            <w:r w:rsidR="00513101" w:rsidRPr="00D91C8E">
              <w:t xml:space="preserve"> Lag Days for the six </w:t>
            </w:r>
            <w:r w:rsidR="00513101" w:rsidRPr="00D91C8E">
              <w:rPr>
                <w:b/>
              </w:rPr>
              <w:t>new</w:t>
            </w:r>
            <w:r w:rsidR="00513101" w:rsidRPr="00D91C8E">
              <w:t xml:space="preserve"> EPIs has been defined as 15 with the release of the new EPI software.</w:t>
            </w:r>
          </w:p>
        </w:tc>
      </w:tr>
      <w:tr w:rsidR="00DC1506" w:rsidRPr="00D91C8E">
        <w:trPr>
          <w:cantSplit/>
        </w:trPr>
        <w:tc>
          <w:tcPr>
            <w:tcW w:w="369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General Description:</w:t>
            </w:r>
          </w:p>
        </w:tc>
        <w:tc>
          <w:tcPr>
            <w:tcW w:w="612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t xml:space="preserve">To review or edit the General Description prompt use the </w:t>
            </w:r>
            <w:r w:rsidRPr="00D91C8E">
              <w:rPr>
                <w:b/>
              </w:rPr>
              <w:t>&lt;Tab&gt;</w:t>
            </w:r>
            <w:r w:rsidRPr="00D91C8E">
              <w:t xml:space="preserve"> key.</w:t>
            </w:r>
          </w:p>
        </w:tc>
      </w:tr>
      <w:bookmarkEnd w:id="409"/>
      <w:bookmarkEnd w:id="410"/>
      <w:bookmarkEnd w:id="411"/>
      <w:bookmarkEnd w:id="412"/>
    </w:tbl>
    <w:p w:rsidR="00DC1506" w:rsidRPr="00D91C8E" w:rsidRDefault="00DC1506" w:rsidP="007C0F8C">
      <w:pPr>
        <w:pStyle w:val="Heading2"/>
        <w:tabs>
          <w:tab w:val="clear" w:pos="1440"/>
        </w:tabs>
      </w:pPr>
      <w:r w:rsidRPr="00D91C8E">
        <w:br w:type="page"/>
      </w:r>
      <w:bookmarkStart w:id="426" w:name="_Toc428460365"/>
      <w:r w:rsidRPr="00D91C8E">
        <w:lastRenderedPageBreak/>
        <w:t xml:space="preserve">Lab </w:t>
      </w:r>
      <w:r w:rsidR="00555790" w:rsidRPr="00D91C8E">
        <w:t>EPI</w:t>
      </w:r>
      <w:r w:rsidRPr="00D91C8E">
        <w:t xml:space="preserve"> Parameter Setup [LREPI PARAMETER SETUP] option</w:t>
      </w:r>
      <w:bookmarkEnd w:id="426"/>
    </w:p>
    <w:p w:rsidR="00DC1506" w:rsidRPr="00D91C8E" w:rsidRDefault="00DC1506" w:rsidP="007C0F8C">
      <w:pPr>
        <w:tabs>
          <w:tab w:val="clear" w:pos="1440"/>
        </w:tabs>
      </w:pPr>
    </w:p>
    <w:p w:rsidR="00DC1506" w:rsidRPr="00D91C8E" w:rsidRDefault="00DC1506" w:rsidP="007C0F8C">
      <w:pPr>
        <w:tabs>
          <w:tab w:val="clear" w:pos="1440"/>
        </w:tabs>
      </w:pPr>
      <w:r w:rsidRPr="00D91C8E">
        <w:t xml:space="preserve">The following information </w:t>
      </w:r>
      <w:r w:rsidRPr="00D91C8E">
        <w:rPr>
          <w:b/>
        </w:rPr>
        <w:t>must</w:t>
      </w:r>
      <w:r w:rsidRPr="00D91C8E">
        <w:t xml:space="preserve"> be adhered to as recommended to ensure a successful implementation and utilization of the software:</w:t>
      </w:r>
    </w:p>
    <w:p w:rsidR="00DC1506" w:rsidRPr="00D91C8E" w:rsidRDefault="00DC1506" w:rsidP="007C0F8C">
      <w:pPr>
        <w:tabs>
          <w:tab w:val="clear" w:pos="1440"/>
        </w:tabs>
      </w:pPr>
    </w:p>
    <w:p w:rsidR="00AB1AB2" w:rsidRPr="00D91C8E" w:rsidRDefault="00AB1AB2" w:rsidP="007C0F8C">
      <w:pPr>
        <w:pBdr>
          <w:top w:val="single" w:sz="4" w:space="1" w:color="auto"/>
          <w:left w:val="single" w:sz="4" w:space="4" w:color="auto"/>
          <w:bottom w:val="single" w:sz="4" w:space="1" w:color="auto"/>
          <w:right w:val="single" w:sz="4" w:space="4" w:color="auto"/>
        </w:pBdr>
        <w:tabs>
          <w:tab w:val="clear" w:pos="1440"/>
        </w:tabs>
      </w:pPr>
    </w:p>
    <w:p w:rsidR="00AB1AB2" w:rsidRPr="00D91C8E" w:rsidRDefault="00AB1AB2" w:rsidP="007C0F8C">
      <w:pPr>
        <w:pBdr>
          <w:top w:val="single" w:sz="4" w:space="1" w:color="auto"/>
          <w:left w:val="single" w:sz="4" w:space="4" w:color="auto"/>
          <w:bottom w:val="single" w:sz="4" w:space="1" w:color="auto"/>
          <w:right w:val="single" w:sz="4" w:space="4" w:color="auto"/>
        </w:pBdr>
        <w:tabs>
          <w:tab w:val="clear" w:pos="1440"/>
        </w:tabs>
      </w:pPr>
      <w:r w:rsidRPr="00D91C8E">
        <w:rPr>
          <w:b/>
        </w:rPr>
        <w:t>NOTE:</w:t>
      </w:r>
      <w:r w:rsidRPr="00D91C8E">
        <w:t xml:space="preserve"> There may be more etiologies that fit the description/definition than just the ones that load automatically as part of the EPI Roll Up Modification software.</w:t>
      </w:r>
    </w:p>
    <w:p w:rsidR="00AB1AB2" w:rsidRPr="00D91C8E" w:rsidRDefault="00AB1AB2" w:rsidP="007C0F8C">
      <w:pPr>
        <w:pBdr>
          <w:top w:val="single" w:sz="4" w:space="1" w:color="auto"/>
          <w:left w:val="single" w:sz="4" w:space="4" w:color="auto"/>
          <w:bottom w:val="single" w:sz="4" w:space="1" w:color="auto"/>
          <w:right w:val="single" w:sz="4" w:space="4" w:color="auto"/>
        </w:pBdr>
        <w:tabs>
          <w:tab w:val="clear" w:pos="1440"/>
        </w:tabs>
      </w:pPr>
    </w:p>
    <w:p w:rsidR="00375FBD" w:rsidRPr="00D91C8E" w:rsidRDefault="00375FBD" w:rsidP="007C0F8C">
      <w:pPr>
        <w:tabs>
          <w:tab w:val="clear" w:pos="1440"/>
        </w:tabs>
      </w:pPr>
    </w:p>
    <w:p w:rsidR="00375FBD" w:rsidRPr="00D91C8E" w:rsidRDefault="00375FBD" w:rsidP="007C0F8C">
      <w:pPr>
        <w:tabs>
          <w:tab w:val="clear" w:pos="1440"/>
        </w:tabs>
      </w:pPr>
    </w:p>
    <w:p w:rsidR="00DC1506" w:rsidRPr="00D91C8E" w:rsidRDefault="00DC1506" w:rsidP="007C0F8C">
      <w:pPr>
        <w:pBdr>
          <w:top w:val="single" w:sz="4" w:space="1" w:color="auto"/>
          <w:left w:val="single" w:sz="4" w:space="4" w:color="auto"/>
          <w:bottom w:val="single" w:sz="4" w:space="1" w:color="auto"/>
          <w:right w:val="single" w:sz="4" w:space="4" w:color="auto"/>
        </w:pBdr>
        <w:tabs>
          <w:tab w:val="clear" w:pos="1440"/>
        </w:tabs>
      </w:pPr>
    </w:p>
    <w:p w:rsidR="00DC1506" w:rsidRPr="00D91C8E" w:rsidRDefault="00DC1506" w:rsidP="007C0F8C">
      <w:pPr>
        <w:pBdr>
          <w:top w:val="single" w:sz="4" w:space="1" w:color="auto"/>
          <w:left w:val="single" w:sz="4" w:space="4" w:color="auto"/>
          <w:bottom w:val="single" w:sz="4" w:space="1" w:color="auto"/>
          <w:right w:val="single" w:sz="4" w:space="4" w:color="auto"/>
        </w:pBdr>
        <w:tabs>
          <w:tab w:val="clear" w:pos="1440"/>
        </w:tabs>
      </w:pPr>
      <w:r w:rsidRPr="00D91C8E">
        <w:rPr>
          <w:b/>
        </w:rPr>
        <w:t>NOTE:</w:t>
      </w:r>
      <w:r w:rsidRPr="00D91C8E">
        <w:t xml:space="preserve"> It is highly recommended that the Laboratory Information Manager (LIM), a representative from the Microbiology section (director, supervisor, or technologist) and a Total Quality Improvement/Quality Improvement/Quality Assurance (TQI/QI/QA) staff (or person at the facility with similar function) be assigned the Lab </w:t>
      </w:r>
      <w:r w:rsidR="00555790" w:rsidRPr="00D91C8E">
        <w:t>EPI</w:t>
      </w:r>
      <w:r w:rsidRPr="00D91C8E">
        <w:t xml:space="preserve"> Primary Menu [LREPI SEARCH EXTRACT MENU]. These will be the individual(s) responsible for initially setting the Lab </w:t>
      </w:r>
      <w:r w:rsidR="00555790" w:rsidRPr="00D91C8E">
        <w:t>EPI</w:t>
      </w:r>
      <w:r w:rsidRPr="00D91C8E">
        <w:t xml:space="preserve"> parameters descriptions and doing periodic reviews of the parameters descriptions to assure they are current.</w:t>
      </w:r>
    </w:p>
    <w:p w:rsidR="00DC1506" w:rsidRPr="00D91C8E" w:rsidRDefault="00DC1506" w:rsidP="007C0F8C">
      <w:pPr>
        <w:pBdr>
          <w:top w:val="single" w:sz="4" w:space="1" w:color="auto"/>
          <w:left w:val="single" w:sz="4" w:space="4" w:color="auto"/>
          <w:bottom w:val="single" w:sz="4" w:space="1" w:color="auto"/>
          <w:right w:val="single" w:sz="4" w:space="4" w:color="auto"/>
        </w:pBdr>
        <w:tabs>
          <w:tab w:val="clear" w:pos="1440"/>
        </w:tabs>
      </w:pPr>
    </w:p>
    <w:p w:rsidR="00DC1506" w:rsidRPr="00D91C8E" w:rsidRDefault="00DC1506" w:rsidP="007C0F8C">
      <w:pPr>
        <w:tabs>
          <w:tab w:val="clear" w:pos="1440"/>
        </w:tabs>
      </w:pPr>
    </w:p>
    <w:p w:rsidR="00DC1506" w:rsidRPr="00D91C8E" w:rsidRDefault="00DC1506" w:rsidP="007C0F8C">
      <w:pPr>
        <w:tabs>
          <w:tab w:val="clear" w:pos="1440"/>
        </w:tabs>
      </w:pPr>
    </w:p>
    <w:p w:rsidR="00DC1506" w:rsidRPr="00D91C8E" w:rsidRDefault="00DC1506" w:rsidP="00F57A1D">
      <w:r w:rsidRPr="00D91C8E">
        <w:t xml:space="preserve">The Lab </w:t>
      </w:r>
      <w:r w:rsidR="00555790" w:rsidRPr="00D91C8E">
        <w:t>EPI</w:t>
      </w:r>
      <w:r w:rsidRPr="00D91C8E">
        <w:t xml:space="preserve"> Parameter Setup [LREPI PARAMETER SETUP] option is used to setup local parameters for the </w:t>
      </w:r>
      <w:r w:rsidR="00AB1AB2" w:rsidRPr="00D91C8E">
        <w:t>national</w:t>
      </w:r>
      <w:r w:rsidRPr="00D91C8E">
        <w:t xml:space="preserve"> emerging pathogens. Each emerging pathogen descriptions </w:t>
      </w:r>
      <w:r w:rsidRPr="00D91C8E">
        <w:rPr>
          <w:b/>
        </w:rPr>
        <w:t>must</w:t>
      </w:r>
      <w:r w:rsidRPr="00D91C8E">
        <w:t xml:space="preserve"> be reviewed </w:t>
      </w:r>
      <w:r w:rsidRPr="00D91C8E">
        <w:rPr>
          <w:b/>
        </w:rPr>
        <w:t>prior</w:t>
      </w:r>
      <w:r w:rsidRPr="00D91C8E">
        <w:t xml:space="preserve"> to setting up the Lab </w:t>
      </w:r>
      <w:r w:rsidR="00555790" w:rsidRPr="00D91C8E">
        <w:t>EPI</w:t>
      </w:r>
      <w:r w:rsidRPr="00D91C8E">
        <w:t xml:space="preserve"> parameters.</w:t>
      </w:r>
    </w:p>
    <w:p w:rsidR="00DC1506" w:rsidRPr="00D91C8E" w:rsidRDefault="00DC1506" w:rsidP="00F57A1D"/>
    <w:p w:rsidR="007C0F8C" w:rsidRPr="00D91C8E" w:rsidRDefault="007C0F8C" w:rsidP="007C0F8C">
      <w:pPr>
        <w:pBdr>
          <w:top w:val="single" w:sz="4" w:space="0" w:color="auto"/>
          <w:left w:val="single" w:sz="4" w:space="4" w:color="auto"/>
          <w:bottom w:val="single" w:sz="4" w:space="1" w:color="auto"/>
          <w:right w:val="single" w:sz="4" w:space="4" w:color="auto"/>
        </w:pBdr>
      </w:pPr>
    </w:p>
    <w:p w:rsidR="00DC1506" w:rsidRPr="00D91C8E" w:rsidRDefault="00DC1506" w:rsidP="007C0F8C">
      <w:pPr>
        <w:pBdr>
          <w:top w:val="single" w:sz="4" w:space="0" w:color="auto"/>
          <w:left w:val="single" w:sz="4" w:space="4" w:color="auto"/>
          <w:bottom w:val="single" w:sz="4" w:space="1" w:color="auto"/>
          <w:right w:val="single" w:sz="4" w:space="4" w:color="auto"/>
        </w:pBdr>
        <w:rPr>
          <w:b/>
        </w:rPr>
      </w:pPr>
      <w:r w:rsidRPr="00D91C8E">
        <w:rPr>
          <w:b/>
        </w:rPr>
        <w:t>NOTES:</w:t>
      </w:r>
    </w:p>
    <w:p w:rsidR="00DC1506" w:rsidRPr="00D91C8E" w:rsidRDefault="00DC1506" w:rsidP="007C0F8C">
      <w:pPr>
        <w:pBdr>
          <w:top w:val="single" w:sz="4" w:space="0" w:color="auto"/>
          <w:left w:val="single" w:sz="4" w:space="4" w:color="auto"/>
          <w:bottom w:val="single" w:sz="4" w:space="1" w:color="auto"/>
          <w:right w:val="single" w:sz="4" w:space="4" w:color="auto"/>
        </w:pBdr>
      </w:pPr>
    </w:p>
    <w:p w:rsidR="00DC1506" w:rsidRPr="00D91C8E" w:rsidRDefault="00DC1506" w:rsidP="007C0F8C">
      <w:pPr>
        <w:pBdr>
          <w:top w:val="single" w:sz="4" w:space="0" w:color="auto"/>
          <w:left w:val="single" w:sz="4" w:space="4" w:color="auto"/>
          <w:bottom w:val="single" w:sz="4" w:space="1" w:color="auto"/>
          <w:right w:val="single" w:sz="4" w:space="4" w:color="auto"/>
        </w:pBdr>
      </w:pPr>
      <w:r w:rsidRPr="00D91C8E">
        <w:t>There</w:t>
      </w:r>
      <w:r w:rsidRPr="00D91C8E">
        <w:rPr>
          <w:bCs/>
        </w:rPr>
        <w:t xml:space="preserve"> </w:t>
      </w:r>
      <w:r w:rsidRPr="00D91C8E">
        <w:t>are a number of different ways that sites have chosen to enter results into the V</w:t>
      </w:r>
      <w:r w:rsidR="00072E1A" w:rsidRPr="00D91C8E">
        <w:rPr>
          <w:sz w:val="18"/>
          <w:szCs w:val="18"/>
        </w:rPr>
        <w:t>ist</w:t>
      </w:r>
      <w:r w:rsidRPr="00D91C8E">
        <w:t>A database. As long as the results are in a retrievable format (straight from the V</w:t>
      </w:r>
      <w:r w:rsidR="00375FBD" w:rsidRPr="00D91C8E">
        <w:rPr>
          <w:sz w:val="18"/>
          <w:szCs w:val="18"/>
        </w:rPr>
        <w:t>ist</w:t>
      </w:r>
      <w:r w:rsidRPr="00D91C8E">
        <w:t xml:space="preserve">A database without additional manual input needed), how it is entered is </w:t>
      </w:r>
      <w:r w:rsidRPr="00D91C8E">
        <w:rPr>
          <w:b/>
        </w:rPr>
        <w:t>not</w:t>
      </w:r>
      <w:r w:rsidRPr="00D91C8E">
        <w:t xml:space="preserve"> of significance to the Emerging Pathogen Initiative. However, two preferred methods make it easy to capture the data. Please reference the Helpful Hints section of this guide for the two preferred methods.</w:t>
      </w:r>
    </w:p>
    <w:p w:rsidR="00DC1506" w:rsidRPr="00D91C8E" w:rsidRDefault="00DC1506" w:rsidP="007C0F8C">
      <w:pPr>
        <w:pBdr>
          <w:top w:val="single" w:sz="4" w:space="0" w:color="auto"/>
          <w:left w:val="single" w:sz="4" w:space="4" w:color="auto"/>
          <w:bottom w:val="single" w:sz="4" w:space="1" w:color="auto"/>
          <w:right w:val="single" w:sz="4" w:space="4" w:color="auto"/>
        </w:pBdr>
      </w:pPr>
    </w:p>
    <w:p w:rsidR="00DC1506" w:rsidRPr="00D91C8E" w:rsidRDefault="00DC1506" w:rsidP="007C0F8C">
      <w:pPr>
        <w:pBdr>
          <w:top w:val="single" w:sz="4" w:space="0" w:color="auto"/>
          <w:left w:val="single" w:sz="4" w:space="4" w:color="auto"/>
          <w:bottom w:val="single" w:sz="4" w:space="1" w:color="auto"/>
          <w:right w:val="single" w:sz="4" w:space="4" w:color="auto"/>
        </w:pBdr>
      </w:pPr>
      <w:r w:rsidRPr="00D91C8E">
        <w:t xml:space="preserve">Site-specific spelling or alternate spelling for data entries </w:t>
      </w:r>
      <w:r w:rsidRPr="00D91C8E">
        <w:rPr>
          <w:b/>
          <w:bCs/>
        </w:rPr>
        <w:t>must</w:t>
      </w:r>
      <w:r w:rsidRPr="00D91C8E">
        <w:t xml:space="preserve"> be consistent to guarantee accurate data capture. </w:t>
      </w:r>
    </w:p>
    <w:p w:rsidR="00DC1506" w:rsidRPr="00D91C8E" w:rsidRDefault="00DC1506" w:rsidP="007C0F8C">
      <w:pPr>
        <w:pBdr>
          <w:top w:val="single" w:sz="4" w:space="0" w:color="auto"/>
          <w:left w:val="single" w:sz="4" w:space="4" w:color="auto"/>
          <w:bottom w:val="single" w:sz="4" w:space="1" w:color="auto"/>
          <w:right w:val="single" w:sz="4" w:space="4" w:color="auto"/>
        </w:pBdr>
      </w:pPr>
    </w:p>
    <w:p w:rsidR="00DC1506" w:rsidRPr="00D91C8E" w:rsidRDefault="00DC1506" w:rsidP="007C0F8C">
      <w:pPr>
        <w:pBdr>
          <w:top w:val="single" w:sz="4" w:space="0" w:color="auto"/>
          <w:left w:val="single" w:sz="4" w:space="4" w:color="auto"/>
          <w:bottom w:val="single" w:sz="4" w:space="1" w:color="auto"/>
          <w:right w:val="single" w:sz="4" w:space="4" w:color="auto"/>
        </w:pBdr>
      </w:pPr>
      <w:r w:rsidRPr="00D91C8E">
        <w:t xml:space="preserve">The Lab </w:t>
      </w:r>
      <w:r w:rsidR="00555790" w:rsidRPr="00D91C8E">
        <w:t>EPI</w:t>
      </w:r>
      <w:r w:rsidRPr="00D91C8E">
        <w:t xml:space="preserve"> Parameter Setup [LREPI PARAMETER SETUP] option, Lag Day parameter </w:t>
      </w:r>
      <w:r w:rsidRPr="00D91C8E">
        <w:rPr>
          <w:b/>
          <w:bCs/>
        </w:rPr>
        <w:t>MUST</w:t>
      </w:r>
      <w:r w:rsidRPr="00D91C8E">
        <w:t xml:space="preserve"> be </w:t>
      </w:r>
      <w:r w:rsidR="00375FBD" w:rsidRPr="00D91C8E">
        <w:t>pre-</w:t>
      </w:r>
      <w:r w:rsidRPr="00D91C8E">
        <w:t xml:space="preserve">defined as </w:t>
      </w:r>
      <w:r w:rsidRPr="00D91C8E">
        <w:rPr>
          <w:b/>
          <w:bCs/>
        </w:rPr>
        <w:t>15</w:t>
      </w:r>
      <w:r w:rsidRPr="00D91C8E">
        <w:t xml:space="preserve"> for ALL </w:t>
      </w:r>
      <w:r w:rsidR="00BB366C" w:rsidRPr="00D91C8E">
        <w:t xml:space="preserve">national </w:t>
      </w:r>
      <w:r w:rsidR="00375FBD" w:rsidRPr="00D91C8E">
        <w:t>emerging pathogens</w:t>
      </w:r>
      <w:r w:rsidRPr="00D91C8E">
        <w:t>.</w:t>
      </w:r>
    </w:p>
    <w:p w:rsidR="00DC1506" w:rsidRPr="00D91C8E" w:rsidRDefault="00DC1506" w:rsidP="007C0F8C">
      <w:pPr>
        <w:pBdr>
          <w:top w:val="single" w:sz="4" w:space="0" w:color="auto"/>
          <w:left w:val="single" w:sz="4" w:space="4" w:color="auto"/>
          <w:bottom w:val="single" w:sz="4" w:space="1" w:color="auto"/>
          <w:right w:val="single" w:sz="4" w:space="4" w:color="auto"/>
        </w:pBdr>
      </w:pPr>
    </w:p>
    <w:p w:rsidR="00DC1506" w:rsidRPr="00D91C8E" w:rsidRDefault="00DC1506" w:rsidP="00E81735">
      <w:pPr>
        <w:pBdr>
          <w:top w:val="single" w:sz="4" w:space="1" w:color="auto"/>
          <w:left w:val="single" w:sz="4" w:space="4" w:color="auto"/>
          <w:bottom w:val="single" w:sz="4" w:space="1" w:color="auto"/>
          <w:right w:val="single" w:sz="4" w:space="4" w:color="auto"/>
        </w:pBdr>
      </w:pPr>
      <w:r w:rsidRPr="00D91C8E">
        <w:br w:type="page"/>
      </w:r>
    </w:p>
    <w:p w:rsidR="00DC1506" w:rsidRPr="00D91C8E" w:rsidRDefault="00DC1506" w:rsidP="00E81735">
      <w:pPr>
        <w:pBdr>
          <w:top w:val="single" w:sz="4" w:space="1" w:color="auto"/>
          <w:left w:val="single" w:sz="4" w:space="4" w:color="auto"/>
          <w:bottom w:val="single" w:sz="4" w:space="1" w:color="auto"/>
          <w:right w:val="single" w:sz="4" w:space="4" w:color="auto"/>
        </w:pBdr>
      </w:pPr>
      <w:r w:rsidRPr="00D91C8E">
        <w:rPr>
          <w:b/>
        </w:rPr>
        <w:t>NOTE:</w:t>
      </w:r>
      <w:r w:rsidRPr="00D91C8E">
        <w:rPr>
          <w:bCs/>
        </w:rPr>
        <w:t xml:space="preserve"> </w:t>
      </w:r>
      <w:r w:rsidRPr="00D91C8E">
        <w:t xml:space="preserve">If a lab test needs to be entered </w:t>
      </w:r>
      <w:r w:rsidR="0081498D" w:rsidRPr="00D91C8E">
        <w:t xml:space="preserve">more than once </w:t>
      </w:r>
      <w:r w:rsidRPr="00D91C8E">
        <w:t xml:space="preserve">in the parameter set up for a particular lab </w:t>
      </w:r>
      <w:r w:rsidR="00555790" w:rsidRPr="00D91C8E">
        <w:t>EPI</w:t>
      </w:r>
      <w:r w:rsidRPr="00D91C8E">
        <w:t xml:space="preserve"> pathogen name (e.g., because there is more than one test result that may meet the definition), the second and subsequent tests must be placed in quotes (“ ”). Even though the “ ” marks are used to enter the data, they don</w:t>
      </w:r>
      <w:r w:rsidR="00072E1A" w:rsidRPr="00D91C8E">
        <w:t>’</w:t>
      </w:r>
      <w:r w:rsidRPr="00D91C8E">
        <w:t>t appear in the final product. This process can be done unlimited times for one set-up.</w:t>
      </w:r>
    </w:p>
    <w:p w:rsidR="00DC1506" w:rsidRPr="00D91C8E" w:rsidRDefault="00DC1506" w:rsidP="00E81735">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r w:rsidRPr="00D91C8E">
        <w:t xml:space="preserve">The Lab </w:t>
      </w:r>
      <w:r w:rsidR="00555790" w:rsidRPr="00D91C8E">
        <w:t>EPI</w:t>
      </w:r>
      <w:r w:rsidRPr="00D91C8E">
        <w:t xml:space="preserve"> Parameter Setup [LREPI PARAMETER SETUP] option input screen exampl</w:t>
      </w:r>
      <w:r w:rsidR="00072E1A" w:rsidRPr="00D91C8E">
        <w:t>es display</w:t>
      </w:r>
      <w:r w:rsidRPr="00D91C8E">
        <w:t xml:space="preserve"> how to setup EPI parameters (i.e., including the 6 </w:t>
      </w:r>
      <w:r w:rsidRPr="00D91C8E">
        <w:rPr>
          <w:b/>
          <w:bCs/>
        </w:rPr>
        <w:t>new</w:t>
      </w:r>
      <w:r w:rsidRPr="00D91C8E">
        <w:t xml:space="preserve"> emerging </w:t>
      </w:r>
      <w:r w:rsidRPr="00D91C8E">
        <w:rPr>
          <w:iCs/>
        </w:rPr>
        <w:t>pathogens</w:t>
      </w:r>
      <w:r w:rsidRPr="00D91C8E">
        <w:t xml:space="preserve">. Several of the Lab </w:t>
      </w:r>
      <w:r w:rsidR="00555790" w:rsidRPr="00D91C8E">
        <w:t>EPI</w:t>
      </w:r>
      <w:r w:rsidRPr="00D91C8E">
        <w:t xml:space="preserve"> Parameter Setup [LREPI PARAMETER SETUP] option input screen examples display </w:t>
      </w:r>
      <w:r w:rsidRPr="00D91C8E">
        <w:rPr>
          <w:u w:val="single"/>
        </w:rPr>
        <w:t>partially</w:t>
      </w:r>
      <w:r w:rsidRPr="00D91C8E">
        <w:t xml:space="preserve"> pre-populated entries. The ETIOLOGY FIELD file (#61.2) site-specific data entries are used to </w:t>
      </w:r>
      <w:r w:rsidRPr="00D91C8E">
        <w:rPr>
          <w:u w:val="single"/>
        </w:rPr>
        <w:t>partially</w:t>
      </w:r>
      <w:r w:rsidRPr="00D91C8E">
        <w:t xml:space="preserve"> pre-populate the fields in the LAB SEARCH/EXTRACT file (#69.5). However, further data entries are required for site-specific data. Additional data entries can be added or deleted to meet your site-specific needs.</w:t>
      </w:r>
    </w:p>
    <w:p w:rsidR="00DC1506" w:rsidRPr="00D91C8E" w:rsidRDefault="00DC1506" w:rsidP="00F57A1D"/>
    <w:p w:rsidR="00DC1506" w:rsidRPr="00D91C8E" w:rsidRDefault="00DC1506" w:rsidP="00F57A1D"/>
    <w:p w:rsidR="00DC1506" w:rsidRPr="00D91C8E" w:rsidRDefault="006F2C0C" w:rsidP="00F02596">
      <w:pPr>
        <w:pStyle w:val="Heading3"/>
      </w:pPr>
      <w:bookmarkStart w:id="427" w:name="_Toc428460366"/>
      <w:r w:rsidRPr="00D91C8E">
        <w:t>New</w:t>
      </w:r>
      <w:r w:rsidR="00DC1506" w:rsidRPr="00D91C8E">
        <w:t xml:space="preserve"> Legionella Urinary Antige</w:t>
      </w:r>
      <w:r w:rsidR="00184204" w:rsidRPr="00D91C8E">
        <w:t>n Test</w:t>
      </w:r>
      <w:bookmarkEnd w:id="427"/>
    </w:p>
    <w:p w:rsidR="006F2C0C" w:rsidRPr="00D91C8E" w:rsidRDefault="006F2C0C" w:rsidP="006F2C0C">
      <w:r w:rsidRPr="00D91C8E">
        <w:t xml:space="preserve">The </w:t>
      </w:r>
      <w:r w:rsidRPr="00D91C8E">
        <w:rPr>
          <w:b/>
        </w:rPr>
        <w:t>newer</w:t>
      </w:r>
      <w:r w:rsidRPr="00D91C8E">
        <w:t xml:space="preserve"> Legionella Urinary Antigen test is available with this release of EPI. The LAB EPI parameter setup for the newer test is POSITIVE FOR LEGIONELLA PNEUMOPHILA. (see helpful hints for </w:t>
      </w:r>
      <w:r w:rsidRPr="00D91C8E">
        <w:rPr>
          <w:i/>
        </w:rPr>
        <w:t>Clostridium difficile</w:t>
      </w:r>
      <w:r w:rsidRPr="00D91C8E">
        <w:t xml:space="preserve"> in Appendix B.)</w:t>
      </w:r>
    </w:p>
    <w:p w:rsidR="00D142B6" w:rsidRPr="00D91C8E" w:rsidRDefault="00D142B6" w:rsidP="00F57A1D"/>
    <w:p w:rsidR="00DC1506" w:rsidRPr="00D91C8E" w:rsidRDefault="00823010" w:rsidP="00CD297E">
      <w:pPr>
        <w:pStyle w:val="Heading3"/>
      </w:pPr>
      <w:r w:rsidRPr="00D91C8E">
        <w:rPr>
          <w:sz w:val="22"/>
          <w:u w:val="none"/>
        </w:rPr>
        <w:br w:type="page"/>
      </w:r>
      <w:bookmarkStart w:id="428" w:name="_Toc428460367"/>
      <w:r w:rsidR="00DC1506" w:rsidRPr="00D91C8E">
        <w:lastRenderedPageBreak/>
        <w:t>LAB SEARCH/EXTRACT file (#69.5) Entries and Parameter Setup Examples</w:t>
      </w:r>
      <w:bookmarkEnd w:id="428"/>
    </w:p>
    <w:p w:rsidR="00DC1506" w:rsidRPr="00D91C8E" w:rsidRDefault="00DC1506">
      <w:pPr>
        <w:tabs>
          <w:tab w:val="clear" w:pos="9360"/>
        </w:tabs>
        <w:rPr>
          <w:bCs/>
          <w:iCs/>
        </w:rPr>
      </w:pPr>
    </w:p>
    <w:p w:rsidR="00DC1506" w:rsidRPr="00D91C8E" w:rsidRDefault="00DC1506" w:rsidP="00823010">
      <w:r w:rsidRPr="00D91C8E">
        <w:t xml:space="preserve">The following table (first column) contains the </w:t>
      </w:r>
      <w:r w:rsidRPr="00D91C8E">
        <w:rPr>
          <w:b/>
          <w:bCs/>
        </w:rPr>
        <w:t>6</w:t>
      </w:r>
      <w:r w:rsidRPr="00D91C8E">
        <w:t xml:space="preserve"> </w:t>
      </w:r>
      <w:r w:rsidRPr="00D91C8E">
        <w:rPr>
          <w:b/>
          <w:bCs/>
        </w:rPr>
        <w:t>new</w:t>
      </w:r>
      <w:r w:rsidRPr="00D91C8E">
        <w:t xml:space="preserve"> emerging pathogens</w:t>
      </w:r>
      <w:r w:rsidRPr="00D91C8E">
        <w:rPr>
          <w:rFonts w:cs="Arial"/>
        </w:rPr>
        <w:t xml:space="preserve"> added to </w:t>
      </w:r>
      <w:r w:rsidRPr="00D91C8E">
        <w:t xml:space="preserve">LAB SEARCH/EXTRACT file (#69.5). The (second column) contains the Lab </w:t>
      </w:r>
      <w:r w:rsidR="008C6337" w:rsidRPr="00D91C8E">
        <w:t>EPI</w:t>
      </w:r>
      <w:r w:rsidRPr="00D91C8E">
        <w:t xml:space="preserve"> parameter setup </w:t>
      </w:r>
      <w:r w:rsidRPr="00D91C8E">
        <w:rPr>
          <w:u w:val="single"/>
        </w:rPr>
        <w:t>example</w:t>
      </w:r>
      <w:r w:rsidRPr="00D91C8E">
        <w:t xml:space="preserve"> entries for the emerging pathogens:</w:t>
      </w:r>
      <w:r w:rsidR="00823010" w:rsidRPr="00D91C8E">
        <w:rPr>
          <w:rFonts w:eastAsia="MS Mincho"/>
        </w:rPr>
        <w:t xml:space="preserve"> </w:t>
      </w:r>
      <w:r w:rsidR="00823010" w:rsidRPr="00D91C8E">
        <w:rPr>
          <w:rFonts w:eastAsia="MS Mincho"/>
          <w:b/>
        </w:rPr>
        <w:t>Note</w:t>
      </w:r>
      <w:r w:rsidRPr="00D91C8E">
        <w:rPr>
          <w:rFonts w:eastAsia="MS Mincho"/>
          <w:b/>
        </w:rPr>
        <w:t xml:space="preserve">: </w:t>
      </w:r>
      <w:r w:rsidRPr="00D91C8E">
        <w:rPr>
          <w:rFonts w:eastAsia="MS Mincho"/>
        </w:rPr>
        <w:t xml:space="preserve">The </w:t>
      </w:r>
      <w:r w:rsidRPr="00D91C8E">
        <w:t xml:space="preserve">LAB </w:t>
      </w:r>
      <w:r w:rsidR="00555790" w:rsidRPr="00D91C8E">
        <w:t>EPI</w:t>
      </w:r>
      <w:r w:rsidRPr="00D91C8E">
        <w:t xml:space="preserve"> parameter setup entries are ONLY examples, as sites may have different names for tests.</w:t>
      </w:r>
      <w:r w:rsidR="00823010" w:rsidRPr="00D91C8E">
        <w:t xml:space="preserve"> </w:t>
      </w:r>
      <w:r w:rsidRPr="00D91C8E">
        <w:t>The table (second column) examples DOES NOT use the indicator mechanism of whether the result CONTAINS the POS or is EQUAL TO the POS, etc.</w:t>
      </w:r>
    </w:p>
    <w:p w:rsidR="000E6B76" w:rsidRPr="00D91C8E" w:rsidRDefault="000E6B76" w:rsidP="000E6B76">
      <w:pPr>
        <w:tabs>
          <w:tab w:val="clear" w:pos="1440"/>
        </w:tabs>
      </w:pP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3"/>
        <w:gridCol w:w="4743"/>
      </w:tblGrid>
      <w:tr w:rsidR="000E6B76" w:rsidRPr="00D91C8E">
        <w:tc>
          <w:tcPr>
            <w:tcW w:w="4743" w:type="dxa"/>
            <w:tcBorders>
              <w:bottom w:val="single" w:sz="4" w:space="0" w:color="auto"/>
            </w:tcBorders>
            <w:shd w:val="clear" w:color="auto" w:fill="003366"/>
          </w:tcPr>
          <w:p w:rsidR="000E6B76" w:rsidRPr="00D91C8E" w:rsidRDefault="000E6B76" w:rsidP="000E6B76">
            <w:pPr>
              <w:jc w:val="center"/>
            </w:pPr>
            <w:r w:rsidRPr="00D91C8E">
              <w:t>LAB SEARCH/EXTRACT file (#69.5) Emerging Pathogen 6 New Entries:</w:t>
            </w:r>
          </w:p>
        </w:tc>
        <w:tc>
          <w:tcPr>
            <w:tcW w:w="4743" w:type="dxa"/>
            <w:tcBorders>
              <w:bottom w:val="single" w:sz="4" w:space="0" w:color="auto"/>
            </w:tcBorders>
            <w:shd w:val="clear" w:color="auto" w:fill="003366"/>
          </w:tcPr>
          <w:p w:rsidR="000E6B76" w:rsidRPr="00D91C8E" w:rsidRDefault="000E6B76" w:rsidP="000E6B76">
            <w:pPr>
              <w:jc w:val="center"/>
            </w:pPr>
            <w:r w:rsidRPr="00D91C8E">
              <w:t>LAB EPI Parameter Setup</w:t>
            </w:r>
          </w:p>
          <w:p w:rsidR="000E6B76" w:rsidRPr="00D91C8E" w:rsidRDefault="000E6B76" w:rsidP="000E6B76">
            <w:pPr>
              <w:jc w:val="center"/>
            </w:pPr>
            <w:r w:rsidRPr="00D91C8E">
              <w:t>Example Entries:</w:t>
            </w:r>
          </w:p>
        </w:tc>
      </w:tr>
      <w:tr w:rsidR="000E6B76" w:rsidRPr="00D91C8E">
        <w:tc>
          <w:tcPr>
            <w:tcW w:w="4743" w:type="dxa"/>
            <w:tcBorders>
              <w:bottom w:val="single" w:sz="4" w:space="0" w:color="auto"/>
            </w:tcBorders>
          </w:tcPr>
          <w:p w:rsidR="000E6B76" w:rsidRPr="00D91C8E" w:rsidRDefault="000E6B76" w:rsidP="007637E3"/>
        </w:tc>
        <w:tc>
          <w:tcPr>
            <w:tcW w:w="4743" w:type="dxa"/>
            <w:tcBorders>
              <w:bottom w:val="single" w:sz="4" w:space="0" w:color="auto"/>
            </w:tcBorders>
          </w:tcPr>
          <w:p w:rsidR="000E6B76" w:rsidRPr="00D91C8E" w:rsidRDefault="000E6B76" w:rsidP="007637E3"/>
        </w:tc>
      </w:tr>
      <w:tr w:rsidR="000E6B76" w:rsidRPr="00D91C8E">
        <w:tc>
          <w:tcPr>
            <w:tcW w:w="4743" w:type="dxa"/>
          </w:tcPr>
          <w:p w:rsidR="000E6B76" w:rsidRPr="00D91C8E" w:rsidRDefault="00896A5D" w:rsidP="007637E3">
            <w:pPr>
              <w:rPr>
                <w:sz w:val="20"/>
              </w:rPr>
            </w:pPr>
            <w:r w:rsidRPr="00D91C8E">
              <w:t>All Enterococci (Reference #23)</w:t>
            </w:r>
          </w:p>
        </w:tc>
        <w:tc>
          <w:tcPr>
            <w:tcW w:w="4743" w:type="dxa"/>
          </w:tcPr>
          <w:p w:rsidR="000E6B76" w:rsidRPr="00D91C8E" w:rsidRDefault="000E6B76" w:rsidP="007637E3">
            <w:pPr>
              <w:rPr>
                <w:lang w:val="fr-FR"/>
              </w:rPr>
            </w:pPr>
            <w:r w:rsidRPr="00D91C8E">
              <w:rPr>
                <w:lang w:val="fr-FR"/>
              </w:rPr>
              <w:t>ENTEROCOCCUS</w:t>
            </w:r>
          </w:p>
          <w:p w:rsidR="000E6B76" w:rsidRPr="00D91C8E" w:rsidRDefault="000E6B76" w:rsidP="007637E3">
            <w:pPr>
              <w:rPr>
                <w:lang w:val="fr-FR"/>
              </w:rPr>
            </w:pPr>
            <w:r w:rsidRPr="00D91C8E">
              <w:rPr>
                <w:lang w:val="fr-FR"/>
              </w:rPr>
              <w:t>STREP D ENTEROCOCCUS</w:t>
            </w:r>
          </w:p>
          <w:p w:rsidR="000E6B76" w:rsidRPr="00D91C8E" w:rsidRDefault="000E6B76" w:rsidP="007637E3">
            <w:pPr>
              <w:rPr>
                <w:lang w:val="fr-FR"/>
              </w:rPr>
            </w:pPr>
            <w:r w:rsidRPr="00D91C8E">
              <w:rPr>
                <w:lang w:val="fr-FR"/>
              </w:rPr>
              <w:t>ENTEROCOCCUS (STREPT. FAECALIS-GROUP)</w:t>
            </w:r>
          </w:p>
          <w:p w:rsidR="000E6B76" w:rsidRPr="00D91C8E" w:rsidRDefault="000E6B76" w:rsidP="007637E3">
            <w:pPr>
              <w:rPr>
                <w:lang w:val="fr-FR"/>
              </w:rPr>
            </w:pPr>
            <w:r w:rsidRPr="00D91C8E">
              <w:rPr>
                <w:lang w:val="fr-FR"/>
              </w:rPr>
              <w:t>ENTEROCOCCUS FAECALIS</w:t>
            </w:r>
          </w:p>
          <w:p w:rsidR="000E6B76" w:rsidRPr="00D91C8E" w:rsidRDefault="000E6B76" w:rsidP="007637E3">
            <w:pPr>
              <w:rPr>
                <w:lang w:val="fr-FR"/>
              </w:rPr>
            </w:pPr>
            <w:r w:rsidRPr="00D91C8E">
              <w:rPr>
                <w:lang w:val="fr-FR"/>
              </w:rPr>
              <w:t>ENTEROCOCCUS DURANS</w:t>
            </w:r>
          </w:p>
          <w:p w:rsidR="000E6B76" w:rsidRPr="00D91C8E" w:rsidRDefault="000E6B76" w:rsidP="007637E3">
            <w:r w:rsidRPr="00D91C8E">
              <w:t>ENTEROCOCCUS FAECIUM</w:t>
            </w:r>
          </w:p>
          <w:p w:rsidR="000E6B76" w:rsidRPr="00D91C8E" w:rsidRDefault="000E6B76" w:rsidP="007637E3">
            <w:r w:rsidRPr="00D91C8E">
              <w:t>ENTEROCOCCUS AVIUM</w:t>
            </w:r>
          </w:p>
          <w:p w:rsidR="000E6B76" w:rsidRPr="00D91C8E" w:rsidRDefault="000E6B76" w:rsidP="007637E3">
            <w:pPr>
              <w:rPr>
                <w:sz w:val="20"/>
              </w:rPr>
            </w:pPr>
            <w:r w:rsidRPr="00D91C8E">
              <w:rPr>
                <w:b/>
              </w:rPr>
              <w:t>Note:</w:t>
            </w:r>
            <w:r w:rsidRPr="00D91C8E">
              <w:t xml:space="preserve"> These are just samples. There are many other named species of coagulase negative staphylococci.</w:t>
            </w:r>
          </w:p>
        </w:tc>
      </w:tr>
      <w:tr w:rsidR="000E6B76" w:rsidRPr="00D91C8E">
        <w:tc>
          <w:tcPr>
            <w:tcW w:w="4743" w:type="dxa"/>
          </w:tcPr>
          <w:p w:rsidR="000E6B76" w:rsidRPr="00D91C8E" w:rsidRDefault="000E6B76" w:rsidP="007637E3">
            <w:r w:rsidRPr="00D91C8E">
              <w:t>A</w:t>
            </w:r>
            <w:r w:rsidR="00896A5D" w:rsidRPr="00D91C8E">
              <w:t>ll</w:t>
            </w:r>
            <w:r w:rsidRPr="00D91C8E">
              <w:t xml:space="preserve"> </w:t>
            </w:r>
            <w:r w:rsidR="00896A5D" w:rsidRPr="00D91C8E">
              <w:rPr>
                <w:i/>
              </w:rPr>
              <w:t>Staphylococcus aureus</w:t>
            </w:r>
            <w:r w:rsidR="00896A5D" w:rsidRPr="00D91C8E">
              <w:t xml:space="preserve"> </w:t>
            </w:r>
            <w:r w:rsidRPr="00D91C8E">
              <w:t>(Reference #18):</w:t>
            </w:r>
          </w:p>
        </w:tc>
        <w:tc>
          <w:tcPr>
            <w:tcW w:w="4743" w:type="dxa"/>
          </w:tcPr>
          <w:p w:rsidR="000E6B76" w:rsidRPr="00D91C8E" w:rsidRDefault="000E6B76" w:rsidP="007637E3">
            <w:pPr>
              <w:rPr>
                <w:lang w:val="fr-FR"/>
              </w:rPr>
            </w:pPr>
            <w:r w:rsidRPr="00D91C8E">
              <w:rPr>
                <w:lang w:val="fr-FR"/>
              </w:rPr>
              <w:t>STAPHYLOCOCCUS AUREUS</w:t>
            </w:r>
          </w:p>
          <w:p w:rsidR="000E6B76" w:rsidRPr="00D91C8E" w:rsidRDefault="000E6B76" w:rsidP="007637E3">
            <w:pPr>
              <w:rPr>
                <w:lang w:val="fr-FR"/>
              </w:rPr>
            </w:pPr>
            <w:r w:rsidRPr="00D91C8E">
              <w:rPr>
                <w:lang w:val="fr-FR"/>
              </w:rPr>
              <w:t>STAPHYLOCOCCUS AUREUS (MRSA)</w:t>
            </w:r>
          </w:p>
          <w:p w:rsidR="000E6B76" w:rsidRPr="00D91C8E" w:rsidRDefault="000E6B76" w:rsidP="007637E3">
            <w:pPr>
              <w:rPr>
                <w:sz w:val="20"/>
              </w:rPr>
            </w:pPr>
            <w:r w:rsidRPr="00D91C8E">
              <w:t>STAPHYLOCOCCUS AUREUS (VRSA)</w:t>
            </w:r>
          </w:p>
        </w:tc>
      </w:tr>
      <w:tr w:rsidR="000E6B76" w:rsidRPr="00D91C8E">
        <w:tc>
          <w:tcPr>
            <w:tcW w:w="4743" w:type="dxa"/>
          </w:tcPr>
          <w:p w:rsidR="000E6B76" w:rsidRPr="00D91C8E" w:rsidRDefault="000E6B76" w:rsidP="007637E3">
            <w:pPr>
              <w:rPr>
                <w:sz w:val="20"/>
              </w:rPr>
            </w:pPr>
            <w:r w:rsidRPr="00D91C8E">
              <w:t>A</w:t>
            </w:r>
            <w:r w:rsidR="00896A5D" w:rsidRPr="00D91C8E">
              <w:t>ll</w:t>
            </w:r>
            <w:r w:rsidRPr="00D91C8E">
              <w:t xml:space="preserve"> </w:t>
            </w:r>
            <w:r w:rsidR="00896A5D" w:rsidRPr="00D91C8E">
              <w:rPr>
                <w:i/>
              </w:rPr>
              <w:t>Streptococcus pneumoniae</w:t>
            </w:r>
            <w:r w:rsidR="00896A5D" w:rsidRPr="00D91C8E">
              <w:t xml:space="preserve"> </w:t>
            </w:r>
            <w:r w:rsidRPr="00D91C8E">
              <w:t>(Reference #22):</w:t>
            </w:r>
          </w:p>
        </w:tc>
        <w:tc>
          <w:tcPr>
            <w:tcW w:w="4743" w:type="dxa"/>
          </w:tcPr>
          <w:p w:rsidR="000E6B76" w:rsidRPr="00D91C8E" w:rsidRDefault="000E6B76" w:rsidP="007637E3">
            <w:r w:rsidRPr="00D91C8E">
              <w:t>STREPTOCOCCUS PNEUMONIAE</w:t>
            </w:r>
          </w:p>
          <w:p w:rsidR="000E6B76" w:rsidRPr="00D91C8E" w:rsidRDefault="000E6B76" w:rsidP="007637E3">
            <w:r w:rsidRPr="00D91C8E">
              <w:t>DIPLOCOCCUS</w:t>
            </w:r>
          </w:p>
          <w:p w:rsidR="000E6B76" w:rsidRPr="00D91C8E" w:rsidRDefault="000E6B76" w:rsidP="007637E3">
            <w:r w:rsidRPr="00D91C8E">
              <w:t>PNEUMOCOCCUS</w:t>
            </w:r>
          </w:p>
        </w:tc>
      </w:tr>
      <w:tr w:rsidR="000E6B76" w:rsidRPr="00D91C8E">
        <w:tc>
          <w:tcPr>
            <w:tcW w:w="4743" w:type="dxa"/>
          </w:tcPr>
          <w:p w:rsidR="000E6B76" w:rsidRPr="00D91C8E" w:rsidRDefault="00896A5D" w:rsidP="007637E3">
            <w:r w:rsidRPr="00D91C8E">
              <w:t xml:space="preserve">Methicillin - Resistant </w:t>
            </w:r>
            <w:r w:rsidRPr="00D91C8E">
              <w:rPr>
                <w:i/>
              </w:rPr>
              <w:t>Staphylococcus aureus</w:t>
            </w:r>
            <w:r w:rsidRPr="00D91C8E">
              <w:t xml:space="preserve"> </w:t>
            </w:r>
            <w:r w:rsidR="000E6B76" w:rsidRPr="00D91C8E">
              <w:t>(MRSA) (Reference #19):</w:t>
            </w:r>
          </w:p>
        </w:tc>
        <w:tc>
          <w:tcPr>
            <w:tcW w:w="4743" w:type="dxa"/>
          </w:tcPr>
          <w:p w:rsidR="000E6B76" w:rsidRPr="00D91C8E" w:rsidRDefault="000E6B76" w:rsidP="007637E3">
            <w:pPr>
              <w:rPr>
                <w:lang w:val="fr-FR"/>
              </w:rPr>
            </w:pPr>
            <w:r w:rsidRPr="00D91C8E">
              <w:rPr>
                <w:lang w:val="fr-FR"/>
              </w:rPr>
              <w:t>STAPHYLOCOCCUS AUREUS</w:t>
            </w:r>
          </w:p>
          <w:p w:rsidR="000E6B76" w:rsidRPr="00D91C8E" w:rsidRDefault="000E6B76" w:rsidP="007637E3">
            <w:pPr>
              <w:rPr>
                <w:lang w:val="fr-FR"/>
              </w:rPr>
            </w:pPr>
            <w:r w:rsidRPr="00D91C8E">
              <w:rPr>
                <w:lang w:val="fr-FR"/>
              </w:rPr>
              <w:t>STAPHYLOC+</w:t>
            </w:r>
          </w:p>
          <w:p w:rsidR="000E6B76" w:rsidRPr="00D91C8E" w:rsidRDefault="000E6B76" w:rsidP="007637E3">
            <w:pPr>
              <w:rPr>
                <w:lang w:val="fr-FR"/>
              </w:rPr>
            </w:pPr>
            <w:r w:rsidRPr="00D91C8E">
              <w:rPr>
                <w:lang w:val="fr-FR"/>
              </w:rPr>
              <w:t>OCCUS AUREUS (MRSA)</w:t>
            </w:r>
          </w:p>
        </w:tc>
      </w:tr>
      <w:tr w:rsidR="000E6B76" w:rsidRPr="00D91C8E">
        <w:tc>
          <w:tcPr>
            <w:tcW w:w="4743" w:type="dxa"/>
          </w:tcPr>
          <w:p w:rsidR="000E6B76" w:rsidRPr="00D91C8E" w:rsidRDefault="00896A5D" w:rsidP="007637E3">
            <w:pPr>
              <w:rPr>
                <w:sz w:val="20"/>
              </w:rPr>
            </w:pPr>
            <w:r w:rsidRPr="00D91C8E">
              <w:t xml:space="preserve">Vancomycin-Resistant Coagulase Negative </w:t>
            </w:r>
            <w:r w:rsidRPr="00D91C8E">
              <w:rPr>
                <w:i/>
              </w:rPr>
              <w:t>Staphylococci/Staph</w:t>
            </w:r>
            <w:r w:rsidRPr="00D91C8E">
              <w:t xml:space="preserve"> epi </w:t>
            </w:r>
            <w:r w:rsidR="000E6B76" w:rsidRPr="00D91C8E">
              <w:t>(VRSE) (Reference #21):</w:t>
            </w:r>
          </w:p>
        </w:tc>
        <w:tc>
          <w:tcPr>
            <w:tcW w:w="4743" w:type="dxa"/>
          </w:tcPr>
          <w:p w:rsidR="000E6B76" w:rsidRPr="00D91C8E" w:rsidRDefault="000E6B76" w:rsidP="007637E3">
            <w:r w:rsidRPr="00D91C8E">
              <w:t>STAPHYLOCOCCUS (COAGULASE NEGATIVE)</w:t>
            </w:r>
          </w:p>
          <w:p w:rsidR="000E6B76" w:rsidRPr="00D91C8E" w:rsidRDefault="000E6B76" w:rsidP="007637E3">
            <w:r w:rsidRPr="00D91C8E">
              <w:t>STAPHYLOCOCCUS (COAGULASE NEGATIVE)</w:t>
            </w:r>
          </w:p>
          <w:p w:rsidR="000E6B76" w:rsidRPr="00D91C8E" w:rsidRDefault="000E6B76" w:rsidP="007637E3">
            <w:r w:rsidRPr="00D91C8E">
              <w:t>STAPHYLOCOCCUS EPIDERMIDIS</w:t>
            </w:r>
          </w:p>
          <w:p w:rsidR="000E6B76" w:rsidRPr="00D91C8E" w:rsidRDefault="000E6B76" w:rsidP="007637E3">
            <w:r w:rsidRPr="00D91C8E">
              <w:t>STAPHYLOCOCCUS HAEMOLYTICUS</w:t>
            </w:r>
          </w:p>
          <w:p w:rsidR="000E6B76" w:rsidRPr="00D91C8E" w:rsidRDefault="000E6B76" w:rsidP="007637E3">
            <w:r w:rsidRPr="00D91C8E">
              <w:t>STAPHYLOCOCCUS SAPROPHYTICUS</w:t>
            </w:r>
          </w:p>
          <w:p w:rsidR="000E6B76" w:rsidRPr="00D91C8E" w:rsidRDefault="000E6B76" w:rsidP="007637E3">
            <w:r w:rsidRPr="00D91C8E">
              <w:t>STAPHYLOCOCCUS SALIVARIUS</w:t>
            </w:r>
          </w:p>
          <w:p w:rsidR="000E6B76" w:rsidRPr="00D91C8E" w:rsidRDefault="000E6B76" w:rsidP="007637E3">
            <w:r w:rsidRPr="00D91C8E">
              <w:t>STAPHYLOCOCCUS SIMULANS</w:t>
            </w:r>
          </w:p>
          <w:p w:rsidR="000E6B76" w:rsidRPr="00D91C8E" w:rsidRDefault="000E6B76" w:rsidP="007637E3">
            <w:r w:rsidRPr="00D91C8E">
              <w:t>STAPHYLOCOCCUS SP</w:t>
            </w:r>
          </w:p>
          <w:p w:rsidR="000E6B76" w:rsidRPr="00D91C8E" w:rsidRDefault="000E6B76" w:rsidP="007637E3">
            <w:r w:rsidRPr="00D91C8E">
              <w:rPr>
                <w:b/>
              </w:rPr>
              <w:t>Note:</w:t>
            </w:r>
            <w:r w:rsidRPr="00D91C8E">
              <w:t xml:space="preserve"> These are just samples. There are many other named species of coagulase negative staphylococci.</w:t>
            </w:r>
          </w:p>
        </w:tc>
      </w:tr>
      <w:tr w:rsidR="000E6B76" w:rsidRPr="00D91C8E">
        <w:tc>
          <w:tcPr>
            <w:tcW w:w="4743" w:type="dxa"/>
          </w:tcPr>
          <w:p w:rsidR="000E6B76" w:rsidRPr="00D91C8E" w:rsidRDefault="00896A5D" w:rsidP="007637E3">
            <w:pPr>
              <w:rPr>
                <w:b/>
                <w:sz w:val="20"/>
                <w:lang w:val="fr-CA"/>
              </w:rPr>
            </w:pPr>
            <w:r w:rsidRPr="00D91C8E">
              <w:rPr>
                <w:lang w:val="fr-CA"/>
              </w:rPr>
              <w:t xml:space="preserve">Vancomycin-Resistant </w:t>
            </w:r>
            <w:r w:rsidRPr="00D91C8E">
              <w:rPr>
                <w:i/>
                <w:lang w:val="fr-CA"/>
              </w:rPr>
              <w:t>Staphylococcus aureus</w:t>
            </w:r>
            <w:r w:rsidRPr="00D91C8E">
              <w:rPr>
                <w:lang w:val="fr-CA"/>
              </w:rPr>
              <w:t xml:space="preserve"> (</w:t>
            </w:r>
            <w:r w:rsidR="000E6B76" w:rsidRPr="00D91C8E">
              <w:rPr>
                <w:lang w:val="fr-CA"/>
              </w:rPr>
              <w:t>VRSA) (Reference #20)</w:t>
            </w:r>
          </w:p>
        </w:tc>
        <w:tc>
          <w:tcPr>
            <w:tcW w:w="4743" w:type="dxa"/>
          </w:tcPr>
          <w:p w:rsidR="000E6B76" w:rsidRPr="00D91C8E" w:rsidRDefault="00355340" w:rsidP="007637E3">
            <w:pPr>
              <w:rPr>
                <w:lang w:val="fr-FR"/>
              </w:rPr>
            </w:pPr>
            <w:r w:rsidRPr="00D91C8E">
              <w:rPr>
                <w:lang w:val="fr-FR"/>
              </w:rPr>
              <w:t>STAPHYLOCOCCUS AUREUS</w:t>
            </w:r>
          </w:p>
          <w:p w:rsidR="000E6B76" w:rsidRPr="00D91C8E" w:rsidRDefault="00355340" w:rsidP="007637E3">
            <w:pPr>
              <w:rPr>
                <w:lang w:val="fr-FR"/>
              </w:rPr>
            </w:pPr>
            <w:r w:rsidRPr="00D91C8E">
              <w:rPr>
                <w:lang w:val="fr-FR"/>
              </w:rPr>
              <w:t>STAPHYLOCOCCUS AUREUS (VRSA)</w:t>
            </w:r>
          </w:p>
        </w:tc>
      </w:tr>
    </w:tbl>
    <w:p w:rsidR="000E6B76" w:rsidRPr="00D91C8E" w:rsidRDefault="00DC1506" w:rsidP="00355340">
      <w:pPr>
        <w:pStyle w:val="Heading3"/>
        <w:tabs>
          <w:tab w:val="clear" w:pos="720"/>
          <w:tab w:val="clear" w:pos="1440"/>
        </w:tabs>
      </w:pPr>
      <w:r w:rsidRPr="00D91C8E">
        <w:br w:type="page"/>
      </w:r>
      <w:bookmarkStart w:id="429" w:name="_Toc67190478"/>
      <w:bookmarkStart w:id="430" w:name="_Toc428460368"/>
      <w:r w:rsidR="000E6B76" w:rsidRPr="00D91C8E">
        <w:lastRenderedPageBreak/>
        <w:t>All Enterococci (Reference #23)</w:t>
      </w:r>
      <w:bookmarkEnd w:id="429"/>
      <w:bookmarkEnd w:id="430"/>
    </w:p>
    <w:p w:rsidR="00DC1506" w:rsidRPr="00D91C8E" w:rsidRDefault="00DC1506" w:rsidP="00F57A1D"/>
    <w:p w:rsidR="00DC1506" w:rsidRPr="00D91C8E" w:rsidRDefault="00DC1506" w:rsidP="00F57A1D">
      <w:r w:rsidRPr="00D91C8E">
        <w:t xml:space="preserve">The </w:t>
      </w:r>
      <w:r w:rsidRPr="00D91C8E">
        <w:rPr>
          <w:i/>
        </w:rPr>
        <w:t>enterococci</w:t>
      </w:r>
      <w:r w:rsidRPr="00D91C8E">
        <w:t xml:space="preserve"> are a group of bacteria that can cause serious disease in humans, including blood stream infections, urinary tract infections, wound infections, endocarditis and even death. As with many other organisms that cause disease in humans, resistance to antibiotics is emerging in the enterococci. The presence of antibiotic resistance creates a challenge in treatment of infections with this organism. In order to determine the prevalence of antibiotic resistance, a baseline of occurrence of ALL enterococci needs to be obtained. This particular EPI pathogen setting has been created to identify ALL culture positive isolates of enterococci from any specimen site in any patient/client receiving care within the V</w:t>
      </w:r>
      <w:r w:rsidR="00C65416" w:rsidRPr="00D91C8E">
        <w:t xml:space="preserve">eterans </w:t>
      </w:r>
      <w:r w:rsidRPr="00D91C8E">
        <w:t>H</w:t>
      </w:r>
      <w:r w:rsidR="00C65416" w:rsidRPr="00D91C8E">
        <w:t xml:space="preserve">ealth </w:t>
      </w:r>
      <w:r w:rsidRPr="00D91C8E">
        <w:t>A</w:t>
      </w:r>
      <w:r w:rsidR="00C65416" w:rsidRPr="00D91C8E">
        <w:t>dministration (VHA)</w:t>
      </w:r>
      <w:r w:rsidRPr="00D91C8E">
        <w:t>.</w:t>
      </w:r>
    </w:p>
    <w:p w:rsidR="00DC1506" w:rsidRPr="00D91C8E" w:rsidRDefault="00DC1506" w:rsidP="00F57A1D"/>
    <w:p w:rsidR="00DC1506" w:rsidRPr="00D91C8E" w:rsidRDefault="00DC1506" w:rsidP="00F57A1D"/>
    <w:p w:rsidR="00DC1506" w:rsidRPr="00D91C8E" w:rsidRDefault="00DC1506" w:rsidP="00691461">
      <w:pPr>
        <w:pBdr>
          <w:top w:val="single" w:sz="4" w:space="1" w:color="auto"/>
          <w:left w:val="single" w:sz="4" w:space="4" w:color="auto"/>
          <w:bottom w:val="single" w:sz="4" w:space="1" w:color="auto"/>
          <w:right w:val="single" w:sz="4" w:space="4" w:color="auto"/>
        </w:pBdr>
      </w:pPr>
    </w:p>
    <w:p w:rsidR="00DC1506" w:rsidRPr="00D91C8E" w:rsidRDefault="00DC1506" w:rsidP="00691461">
      <w:pPr>
        <w:pBdr>
          <w:top w:val="single" w:sz="4" w:space="1" w:color="auto"/>
          <w:left w:val="single" w:sz="4" w:space="4" w:color="auto"/>
          <w:bottom w:val="single" w:sz="4" w:space="1" w:color="auto"/>
          <w:right w:val="single" w:sz="4" w:space="4" w:color="auto"/>
        </w:pBdr>
      </w:pPr>
      <w:r w:rsidRPr="00D91C8E">
        <w:rPr>
          <w:b/>
          <w:bCs/>
        </w:rPr>
        <w:t>NOTE:</w:t>
      </w:r>
      <w:r w:rsidRPr="00D91C8E">
        <w:t xml:space="preserve"> Even specimens that have been obtained from patients (not the environment) as part of an epidemiologic prevalence study or survey should be included if they are present in the VistA laboratory package results from your site.</w:t>
      </w:r>
    </w:p>
    <w:p w:rsidR="00DC1506" w:rsidRPr="00D91C8E" w:rsidRDefault="00DC1506" w:rsidP="00691461">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F57A1D">
      <w:r w:rsidRPr="00D91C8E">
        <w:t>The results from this EPI pathogen setting will be coupled with the results from Reference #1 (Vancomycin-Resistant Enterococci [VRE]) to help determine the percentage of all isolates of enterococci that have vancomycin resistance.</w:t>
      </w:r>
    </w:p>
    <w:p w:rsidR="00DC1506" w:rsidRPr="00D91C8E" w:rsidRDefault="00DC1506" w:rsidP="009406FD">
      <w:pPr>
        <w:pStyle w:val="Heading4"/>
      </w:pPr>
      <w:r w:rsidRPr="00D91C8E">
        <w:br w:type="page"/>
      </w:r>
      <w:bookmarkStart w:id="431" w:name="_Toc428460369"/>
      <w:r w:rsidR="003C5753" w:rsidRPr="00D91C8E">
        <w:lastRenderedPageBreak/>
        <w:t xml:space="preserve">Example: </w:t>
      </w:r>
      <w:r w:rsidRPr="00D91C8E">
        <w:t xml:space="preserve">Lab </w:t>
      </w:r>
      <w:r w:rsidR="00555790" w:rsidRPr="00D91C8E">
        <w:t>EPI</w:t>
      </w:r>
      <w:r w:rsidRPr="00D91C8E">
        <w:t xml:space="preserve"> Parameter Setup for All Enterococci</w:t>
      </w:r>
      <w:bookmarkEnd w:id="431"/>
    </w:p>
    <w:p w:rsidR="00DC1506" w:rsidRPr="00D91C8E" w:rsidRDefault="00DC1506" w:rsidP="00B376E5">
      <w:pPr>
        <w:tabs>
          <w:tab w:val="clear" w:pos="1440"/>
        </w:tabs>
      </w:pPr>
    </w:p>
    <w:p w:rsidR="00B376E5" w:rsidRPr="00D91C8E" w:rsidRDefault="00B376E5" w:rsidP="00B816C9">
      <w:pPr>
        <w:pBdr>
          <w:top w:val="single" w:sz="4" w:space="0" w:color="auto"/>
          <w:left w:val="single" w:sz="4" w:space="4" w:color="auto"/>
          <w:bottom w:val="single" w:sz="4" w:space="1" w:color="auto"/>
          <w:right w:val="single" w:sz="4" w:space="4" w:color="auto"/>
        </w:pBdr>
        <w:jc w:val="center"/>
        <w:rPr>
          <w:rFonts w:ascii="Courier New" w:hAnsi="Courier New"/>
          <w:sz w:val="20"/>
        </w:rPr>
      </w:pPr>
      <w:r w:rsidRPr="00D91C8E">
        <w:rPr>
          <w:rFonts w:ascii="Courier New" w:hAnsi="Courier New"/>
          <w:sz w:val="20"/>
        </w:rPr>
        <w:t>Lab EPI Primary Menu</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b/>
          <w:sz w:val="20"/>
        </w:rPr>
        <w:t xml:space="preserve">   </w:t>
      </w:r>
      <w:r w:rsidRPr="00D91C8E">
        <w:rPr>
          <w:rFonts w:ascii="Courier New" w:hAnsi="Courier New"/>
          <w:sz w:val="20"/>
          <w:lang w:val="fr-CA"/>
        </w:rPr>
        <w:t>VANC-RES ENTEROCOCCUS</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B376E5" w:rsidRPr="00D91C8E" w:rsidRDefault="00B376E5" w:rsidP="00B816C9">
      <w:pPr>
        <w:pBdr>
          <w:top w:val="single" w:sz="4" w:space="0" w:color="auto"/>
          <w:left w:val="single" w:sz="4" w:space="4" w:color="auto"/>
          <w:bottom w:val="single" w:sz="4" w:space="1" w:color="auto"/>
          <w:right w:val="single" w:sz="4" w:space="4" w:color="auto"/>
        </w:pBdr>
        <w:rPr>
          <w:rFonts w:ascii="Courier New" w:hAnsi="Courier New"/>
          <w:sz w:val="20"/>
          <w:lang w:val="fr-FR"/>
        </w:rPr>
      </w:pPr>
    </w:p>
    <w:p w:rsidR="00DC1506" w:rsidRPr="00D91C8E" w:rsidRDefault="00B376E5" w:rsidP="00B816C9">
      <w:pPr>
        <w:pBdr>
          <w:top w:val="single" w:sz="4" w:space="0" w:color="auto"/>
          <w:left w:val="single" w:sz="4" w:space="4" w:color="auto"/>
          <w:bottom w:val="single" w:sz="4" w:space="1" w:color="auto"/>
          <w:right w:val="single" w:sz="4" w:space="4" w:color="auto"/>
        </w:pBdr>
      </w:pPr>
      <w:r w:rsidRPr="00D91C8E">
        <w:rPr>
          <w:rFonts w:ascii="Courier New" w:hAnsi="Courier New"/>
          <w:sz w:val="20"/>
        </w:rPr>
        <w:t>Select LAB EPI NAME: ALL ENTEROCOCCI</w:t>
      </w:r>
      <w:r w:rsidR="004F63F3" w:rsidRPr="00D91C8E">
        <w:rPr>
          <w:rFonts w:ascii="Courier New" w:hAnsi="Courier New"/>
          <w:b/>
          <w:sz w:val="20"/>
        </w:rPr>
        <w:t>&lt;Enter&gt;</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1 of 5</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ALL ENTEROCOCCI                                        INACTIVE: NO</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               Indicator                 Value</w:t>
      </w:r>
    </w:p>
    <w:p w:rsidR="00DC1506" w:rsidRPr="00D91C8E" w:rsidRDefault="004F63F3" w:rsidP="0069146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432" w:name="CodingSystemExample3"/>
      <w:bookmarkStart w:id="433" w:name="p421_122"/>
      <w:bookmarkEnd w:id="432"/>
      <w:bookmarkEnd w:id="433"/>
      <w:r w:rsidRPr="00D91C8E">
        <w:rPr>
          <w:rFonts w:ascii="Courier New" w:hAnsi="Courier New"/>
          <w:sz w:val="20"/>
        </w:rPr>
        <w:t>ICD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8B5592"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8B5592" w:rsidRPr="00D91C8E" w:rsidRDefault="008B5592"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02621" w:rsidRPr="00D91C8E" w:rsidRDefault="00902621" w:rsidP="00F57A1D"/>
    <w:p w:rsidR="00691461" w:rsidRPr="00D91C8E" w:rsidRDefault="00691461" w:rsidP="00F57A1D"/>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2 of 5</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ALL ENTEROCOCCI                                   INACTIVE: NO</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Selected Etiology                           Selected Snomed Codes</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ENTEROCOCCUS</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STREP D ENTEROCOCCUS</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ENTEROCOCCUS (STREPT. FAECALIS-GROUP)</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ENTEROCOCCUS FAECALIS</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ENTEROCOCCUS DURANS</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ENTEROCOCCUS FAECIUM</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ENTEROCOCCUS AVIUM</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 xml:space="preserve">Note: </w:t>
      </w:r>
      <w:r w:rsidRPr="00D91C8E">
        <w:rPr>
          <w:rFonts w:ascii="Courier New" w:hAnsi="Courier New"/>
          <w:sz w:val="20"/>
        </w:rPr>
        <w:t>These are just samples; there are many other named species eneterococci. You should review these and add/delete as appropriate based on the description definition provided in the EPI Technical and User Guide. To enter additional etiologies please see (Appendix-A, How to add an entry using the Lab EPI Parameter Setup [LREPI PARAMTER SETUP] option).</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Antimicrobial Susceptibility     NLT Code       NLT Description</w:t>
      </w:r>
    </w:p>
    <w:p w:rsidR="005F1B98" w:rsidRPr="00D91C8E" w:rsidRDefault="004F63F3" w:rsidP="005F1B98">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 a command or '^' followed by a caption to jump to a specific field.</w:t>
      </w:r>
    </w:p>
    <w:p w:rsidR="005F1B98"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sz w:val="20"/>
        </w:rPr>
      </w:pPr>
    </w:p>
    <w:p w:rsidR="00DC1506" w:rsidRPr="00D91C8E" w:rsidRDefault="005F1B98" w:rsidP="005F1B9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w:t>
      </w:r>
    </w:p>
    <w:p w:rsidR="00691461" w:rsidRPr="00D91C8E" w:rsidRDefault="00691461" w:rsidP="00F57A1D"/>
    <w:p w:rsidR="003B08C2" w:rsidRPr="00D91C8E" w:rsidRDefault="00691461" w:rsidP="007C0F8C">
      <w:r w:rsidRPr="00D91C8E">
        <w:br w:type="page"/>
      </w:r>
      <w:r w:rsidR="003B08C2" w:rsidRPr="00D91C8E">
        <w:rPr>
          <w:b/>
        </w:rPr>
        <w:lastRenderedPageBreak/>
        <w:t>Example:</w:t>
      </w:r>
      <w:r w:rsidR="003B08C2" w:rsidRPr="00D91C8E">
        <w:t xml:space="preserve"> How to add additional etiology/etiologies</w:t>
      </w:r>
    </w:p>
    <w:p w:rsidR="003B08C2" w:rsidRPr="00D91C8E" w:rsidRDefault="003B08C2" w:rsidP="00F57A1D"/>
    <w:p w:rsidR="00200852" w:rsidRPr="00D91C8E" w:rsidRDefault="00200852" w:rsidP="00691461">
      <w:pPr>
        <w:pBdr>
          <w:top w:val="single" w:sz="4" w:space="1" w:color="auto"/>
          <w:left w:val="single" w:sz="4" w:space="4" w:color="auto"/>
          <w:bottom w:val="single" w:sz="4" w:space="1" w:color="auto"/>
          <w:right w:val="single" w:sz="4" w:space="4" w:color="auto"/>
        </w:pBdr>
      </w:pPr>
    </w:p>
    <w:p w:rsidR="00200852" w:rsidRPr="00D91C8E" w:rsidRDefault="00200852" w:rsidP="00691461">
      <w:pPr>
        <w:pBdr>
          <w:top w:val="single" w:sz="4" w:space="1" w:color="auto"/>
          <w:left w:val="single" w:sz="4" w:space="4" w:color="auto"/>
          <w:bottom w:val="single" w:sz="4" w:space="1" w:color="auto"/>
          <w:right w:val="single" w:sz="4" w:space="4" w:color="auto"/>
        </w:pBdr>
      </w:pPr>
      <w:r w:rsidRPr="00D91C8E">
        <w:rPr>
          <w:b/>
        </w:rPr>
        <w:t xml:space="preserve">NOTE: </w:t>
      </w:r>
      <w:r w:rsidRPr="00D91C8E">
        <w:t xml:space="preserve">The following LABORATORY EPI PARAMETERS INPUT SCREEN </w:t>
      </w:r>
      <w:r w:rsidR="003B08C2" w:rsidRPr="00D91C8E">
        <w:t xml:space="preserve">(i. e., </w:t>
      </w:r>
      <w:r w:rsidRPr="00D91C8E">
        <w:t>Page 2 of 5</w:t>
      </w:r>
      <w:r w:rsidR="003B08C2" w:rsidRPr="00D91C8E">
        <w:t>)</w:t>
      </w:r>
      <w:r w:rsidRPr="00D91C8E">
        <w:t xml:space="preserve"> is an example on how to </w:t>
      </w:r>
      <w:r w:rsidRPr="00D91C8E">
        <w:rPr>
          <w:u w:val="single"/>
        </w:rPr>
        <w:t>add</w:t>
      </w:r>
      <w:r w:rsidRPr="00D91C8E">
        <w:rPr>
          <w:i/>
        </w:rPr>
        <w:t xml:space="preserve"> </w:t>
      </w:r>
      <w:r w:rsidRPr="00D91C8E">
        <w:t xml:space="preserve">additional </w:t>
      </w:r>
      <w:r w:rsidR="003B08C2" w:rsidRPr="00D91C8E">
        <w:t>etiology/</w:t>
      </w:r>
      <w:r w:rsidRPr="00D91C8E">
        <w:t>etiologies (organisms)</w:t>
      </w:r>
      <w:r w:rsidR="003B08C2" w:rsidRPr="00D91C8E">
        <w:t xml:space="preserve"> entries</w:t>
      </w:r>
      <w:r w:rsidR="002B0A30" w:rsidRPr="00D91C8E">
        <w:t xml:space="preserve"> for this emerging pathogen</w:t>
      </w:r>
      <w:r w:rsidRPr="00D91C8E">
        <w:t>. This functionality causes the added etiology (organism) to appear and the next line will be a blinking cursor. At this point if you have additional etiolo</w:t>
      </w:r>
      <w:r w:rsidR="001934E0" w:rsidRPr="00D91C8E">
        <w:t>gies (organisms) to add, just</w:t>
      </w:r>
      <w:r w:rsidRPr="00D91C8E">
        <w:t xml:space="preserve"> type them in and repeat the process. OR, if you </w:t>
      </w:r>
      <w:r w:rsidR="001934E0" w:rsidRPr="00D91C8E">
        <w:t>have</w:t>
      </w:r>
      <w:r w:rsidRPr="00D91C8E">
        <w:t xml:space="preserve"> finished adding </w:t>
      </w:r>
      <w:r w:rsidR="001934E0" w:rsidRPr="00D91C8E">
        <w:t>etiology/etiologies (organisms) entries</w:t>
      </w:r>
      <w:r w:rsidRPr="00D91C8E">
        <w:t xml:space="preserve">, just press the </w:t>
      </w:r>
      <w:r w:rsidR="002B0A30" w:rsidRPr="00D91C8E">
        <w:rPr>
          <w:rFonts w:ascii="Courier New" w:hAnsi="Courier New" w:cs="Courier New"/>
          <w:sz w:val="18"/>
          <w:szCs w:val="18"/>
        </w:rPr>
        <w:t>&lt;Enter&gt;</w:t>
      </w:r>
      <w:r w:rsidR="002B0A30" w:rsidRPr="00D91C8E">
        <w:t>key</w:t>
      </w:r>
      <w:r w:rsidRPr="00D91C8E">
        <w:t xml:space="preserve"> </w:t>
      </w:r>
      <w:r w:rsidR="002B0A30" w:rsidRPr="00D91C8E">
        <w:t xml:space="preserve">to </w:t>
      </w:r>
      <w:r w:rsidRPr="00D91C8E">
        <w:t>proceed with the process.</w:t>
      </w:r>
    </w:p>
    <w:p w:rsidR="00200852" w:rsidRPr="00D91C8E" w:rsidRDefault="00200852" w:rsidP="00691461">
      <w:pPr>
        <w:pBdr>
          <w:top w:val="single" w:sz="4" w:space="1" w:color="auto"/>
          <w:left w:val="single" w:sz="4" w:space="4" w:color="auto"/>
          <w:bottom w:val="single" w:sz="4" w:space="1" w:color="auto"/>
          <w:right w:val="single" w:sz="4" w:space="4" w:color="auto"/>
        </w:pBdr>
      </w:pPr>
    </w:p>
    <w:p w:rsidR="00200852" w:rsidRPr="00D91C8E" w:rsidRDefault="00200852" w:rsidP="00F57A1D"/>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2 of 5</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ALL ENTEROCOCCI                                          ACTIVE: NO</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Selected Etiology                           Selected Snomed Codes</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Note:</w:t>
      </w:r>
      <w:r w:rsidRPr="00D91C8E">
        <w:rPr>
          <w:rFonts w:ascii="Courier New" w:hAnsi="Courier New"/>
          <w:sz w:val="20"/>
        </w:rPr>
        <w:t xml:space="preserve"> To add additional etiology/etiologies for this emerging pathogen type in the following etiology and select from the following entries.</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b/>
          <w:sz w:val="20"/>
          <w:lang w:val="fr-FR"/>
        </w:rPr>
        <w:t>Example:</w:t>
      </w:r>
      <w:r w:rsidRPr="00D91C8E">
        <w:rPr>
          <w:rFonts w:ascii="Courier New" w:hAnsi="Courier New"/>
          <w:sz w:val="20"/>
          <w:lang w:val="fr-FR"/>
        </w:rPr>
        <w:t xml:space="preserve"> </w:t>
      </w:r>
      <w:r w:rsidRPr="00D91C8E">
        <w:rPr>
          <w:rFonts w:ascii="Courier New" w:hAnsi="Courier New"/>
          <w:b/>
          <w:sz w:val="20"/>
          <w:lang w:val="fr-FR"/>
        </w:rPr>
        <w:t>Enteroc&lt;</w:t>
      </w:r>
      <w:r w:rsidR="0086362B" w:rsidRPr="00D91C8E">
        <w:rPr>
          <w:rFonts w:ascii="Courier New" w:hAnsi="Courier New"/>
          <w:b/>
          <w:sz w:val="20"/>
          <w:lang w:val="fr-FR"/>
        </w:rPr>
        <w:t>RET</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Antimicrobial Susceptibility     NLT Code       NLT Description</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1      ENTEROCOCCUS       49990P</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2      ENTEROCOCCUS  (STREPT. FAECALIS-GROUP D)       6789</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3      ENTEROCOCCUS AVIUM       L1E603</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4      ENTEROCOCCUS CASSELIFLAVUS       L1E604</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5      ENTEROCOCCUS DURANS       L1E605</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6      ENTEROCOCCUS FAECALIS       L1E601</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7      ENTEROCOCCUS FAECIUM       L1E602</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8      ENTEROCOCCUS GALLINARUM       L1E606</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Choose 1-8 or '^' to quit: </w:t>
      </w:r>
      <w:r w:rsidRPr="00D91C8E">
        <w:rPr>
          <w:rFonts w:ascii="Courier New" w:hAnsi="Courier New"/>
          <w:b/>
          <w:sz w:val="20"/>
          <w:lang w:val="fr-FR"/>
        </w:rPr>
        <w:t xml:space="preserve">8 </w:t>
      </w:r>
      <w:r w:rsidR="004F63F3" w:rsidRPr="00D91C8E">
        <w:rPr>
          <w:rFonts w:ascii="Courier New" w:hAnsi="Courier New"/>
          <w:b/>
          <w:sz w:val="20"/>
          <w:lang w:val="fr-FR"/>
        </w:rPr>
        <w:t>&lt;Enter&gt;</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ENTEROCOCCUS GALLINARUM       L1E606</w:t>
      </w:r>
    </w:p>
    <w:p w:rsidR="00A4282A" w:rsidRPr="00D91C8E" w:rsidRDefault="00A4282A" w:rsidP="00A4282A">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sz w:val="20"/>
        </w:rPr>
        <w:t xml:space="preserve">  Are you adding 'ENTEROCOCCUS GALLINARUM' as a new ETIOLOGY? No//</w:t>
      </w:r>
      <w:r w:rsidRPr="00D91C8E">
        <w:rPr>
          <w:rFonts w:ascii="Courier New" w:hAnsi="Courier New"/>
          <w:b/>
          <w:sz w:val="20"/>
        </w:rPr>
        <w:t xml:space="preserve">Y </w:t>
      </w:r>
      <w:r w:rsidR="004F63F3" w:rsidRPr="00D91C8E">
        <w:rPr>
          <w:rFonts w:ascii="Courier New" w:hAnsi="Courier New"/>
          <w:b/>
          <w:sz w:val="20"/>
        </w:rPr>
        <w:t>&lt;Enter&gt;</w:t>
      </w:r>
    </w:p>
    <w:p w:rsidR="00200852" w:rsidRPr="00D91C8E" w:rsidRDefault="00200852"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8B5592"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3C5753"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ENTEROCOCCI        </w:t>
      </w:r>
      <w:r w:rsidR="003C5753"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69146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2C67" w:rsidRPr="00D91C8E" w:rsidRDefault="009D2C67" w:rsidP="00F57A1D"/>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0A0B5F"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ENTEROCOCCI                                  </w:t>
      </w:r>
      <w:r w:rsidR="000A0B5F"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Pr="00D91C8E">
        <w:rPr>
          <w:rFonts w:ascii="Courier New" w:hAnsi="Courier New" w:cs="Courier New"/>
          <w:b/>
          <w:sz w:val="20"/>
          <w:szCs w:val="20"/>
        </w:rPr>
        <w:t>:</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Pr="00D91C8E">
        <w:rPr>
          <w:rFonts w:ascii="Courier New" w:hAnsi="Courier New" w:cs="Courier New"/>
          <w:b/>
          <w:sz w:val="20"/>
          <w:szCs w:val="20"/>
        </w:rPr>
        <w:t>:</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686E4F" w:rsidRPr="00D91C8E" w:rsidRDefault="00686E4F"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0A0B5F"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ENTEROCOCCI        </w:t>
      </w:r>
      <w:r w:rsidR="000A0B5F"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9D2C67" w:rsidRPr="00D91C8E" w:rsidRDefault="009D2C67"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Pr="00D91C8E">
        <w:rPr>
          <w:rFonts w:ascii="Courier New" w:hAnsi="Courier New" w:cs="Courier New"/>
          <w:b/>
          <w:sz w:val="20"/>
          <w:szCs w:val="20"/>
        </w:rPr>
        <w:t>:</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 LREPI</w:t>
      </w:r>
      <w:r w:rsidR="004F63F3" w:rsidRPr="00D91C8E">
        <w:rPr>
          <w:rFonts w:ascii="Courier New" w:hAnsi="Courier New" w:cs="Courier New"/>
          <w:b/>
          <w:sz w:val="20"/>
          <w:szCs w:val="20"/>
        </w:rPr>
        <w:t>&lt;Enter&gt;</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Cycle: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 15</w:t>
      </w:r>
      <w:r w:rsidR="004F63F3" w:rsidRPr="00D91C8E">
        <w:rPr>
          <w:rFonts w:ascii="Courier New" w:hAnsi="Courier New" w:cs="Courier New"/>
          <w:b/>
          <w:sz w:val="20"/>
          <w:szCs w:val="20"/>
        </w:rPr>
        <w:t>&lt;Enter&gt;</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670B19" w:rsidRPr="00D91C8E" w:rsidRDefault="00670B19"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000935EC"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670B19" w:rsidRPr="00D91C8E" w:rsidRDefault="00670B19"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General Description</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lastRenderedPageBreak/>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86362B" w:rsidRPr="00D91C8E" w:rsidRDefault="0086362B" w:rsidP="0069146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E5554C" w:rsidRPr="00D91C8E" w:rsidRDefault="00DC1506" w:rsidP="00F02596">
      <w:pPr>
        <w:pStyle w:val="Heading3"/>
      </w:pPr>
      <w:r w:rsidRPr="00D91C8E">
        <w:br w:type="page"/>
      </w:r>
      <w:bookmarkStart w:id="434" w:name="_Toc67190481"/>
      <w:bookmarkStart w:id="435" w:name="_Toc428460370"/>
      <w:r w:rsidR="00E5554C" w:rsidRPr="00D91C8E">
        <w:lastRenderedPageBreak/>
        <w:t>All Staphylococcus aureus (Reference #18)</w:t>
      </w:r>
      <w:bookmarkEnd w:id="434"/>
      <w:bookmarkEnd w:id="435"/>
    </w:p>
    <w:p w:rsidR="00DC1506" w:rsidRPr="00D91C8E" w:rsidRDefault="00DC1506" w:rsidP="007A21B8">
      <w:pPr>
        <w:tabs>
          <w:tab w:val="clear" w:pos="1440"/>
        </w:tabs>
      </w:pPr>
    </w:p>
    <w:p w:rsidR="007A21B8" w:rsidRPr="00D91C8E" w:rsidRDefault="007A21B8" w:rsidP="007A21B8">
      <w:pPr>
        <w:tabs>
          <w:tab w:val="clear" w:pos="1440"/>
        </w:tabs>
      </w:pPr>
    </w:p>
    <w:p w:rsidR="00DC1506" w:rsidRPr="00D91C8E" w:rsidRDefault="00DC1506" w:rsidP="00F57A1D">
      <w:r w:rsidRPr="00D91C8E">
        <w:rPr>
          <w:i/>
        </w:rPr>
        <w:t>Staphylococcus</w:t>
      </w:r>
      <w:r w:rsidRPr="00D91C8E">
        <w:t xml:space="preserve"> </w:t>
      </w:r>
      <w:r w:rsidRPr="00D91C8E">
        <w:rPr>
          <w:i/>
        </w:rPr>
        <w:t>aureus</w:t>
      </w:r>
      <w:r w:rsidRPr="00D91C8E">
        <w:t xml:space="preserve"> is a bacterium that causes much disease in humans, including furunculosis, boils, acne, cellulites, pneumonia, toxic shock syndrome, and even death. It has always been a significant pathogen in the community setting, as well as in the healthcare setting where transmission can occur through contact and from the hands of healthcare personnel. The presence of antibiotic resistance creates a challenge in treatment of infections with this organism. In order to determine the prevalence of antibiotic resistance, a baseline of occurrence of ALL </w:t>
      </w:r>
      <w:r w:rsidRPr="00D91C8E">
        <w:rPr>
          <w:i/>
        </w:rPr>
        <w:t>Staphylococcus aureus</w:t>
      </w:r>
      <w:r w:rsidRPr="00D91C8E">
        <w:t xml:space="preserve"> needs to be obtained. This particular EPI pathogen setting has been created to identify ALL culture positive isolates of </w:t>
      </w:r>
      <w:r w:rsidRPr="00D91C8E">
        <w:rPr>
          <w:i/>
        </w:rPr>
        <w:t>Staphylococcus aur</w:t>
      </w:r>
      <w:r w:rsidRPr="00D91C8E">
        <w:t>eus from any specimen site in any patient/client receiving care within the VHA.</w:t>
      </w:r>
    </w:p>
    <w:p w:rsidR="00DC1506" w:rsidRPr="00D91C8E" w:rsidRDefault="00DC1506" w:rsidP="00F57A1D"/>
    <w:p w:rsidR="00DC1506" w:rsidRPr="00D91C8E" w:rsidRDefault="00DC1506" w:rsidP="00F57A1D"/>
    <w:p w:rsidR="00DC1506" w:rsidRPr="00D91C8E" w:rsidRDefault="00DC1506" w:rsidP="007C68A6">
      <w:pPr>
        <w:pBdr>
          <w:top w:val="single" w:sz="4" w:space="1" w:color="auto"/>
          <w:left w:val="single" w:sz="4" w:space="4" w:color="auto"/>
          <w:bottom w:val="single" w:sz="4" w:space="1" w:color="auto"/>
          <w:right w:val="single" w:sz="4" w:space="4" w:color="auto"/>
        </w:pBdr>
      </w:pPr>
    </w:p>
    <w:p w:rsidR="00DC1506" w:rsidRPr="00D91C8E" w:rsidRDefault="00DC1506" w:rsidP="007C68A6">
      <w:pPr>
        <w:pBdr>
          <w:top w:val="single" w:sz="4" w:space="1" w:color="auto"/>
          <w:left w:val="single" w:sz="4" w:space="4" w:color="auto"/>
          <w:bottom w:val="single" w:sz="4" w:space="1" w:color="auto"/>
          <w:right w:val="single" w:sz="4" w:space="4" w:color="auto"/>
        </w:pBdr>
      </w:pPr>
      <w:r w:rsidRPr="00D91C8E">
        <w:rPr>
          <w:b/>
          <w:bCs/>
        </w:rPr>
        <w:t>NOTE:</w:t>
      </w:r>
      <w:r w:rsidRPr="00D91C8E">
        <w:t xml:space="preserve"> Even specimens that have been obtained from patients (not the environment) as part of an epidemiologic prevalence study or survey should be included if they are present in the VistA laboratory package results from your site.</w:t>
      </w:r>
    </w:p>
    <w:p w:rsidR="00DC1506" w:rsidRPr="00D91C8E" w:rsidRDefault="00DC1506" w:rsidP="007C68A6">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F57A1D">
      <w:r w:rsidRPr="00D91C8E">
        <w:t xml:space="preserve">The results from this EPI pathogen setting will be coupled with the results from Reference #19 (MRSA) and Reference #20 (VRSA) to help determine the percentage of all isolates of </w:t>
      </w:r>
      <w:r w:rsidRPr="00D91C8E">
        <w:rPr>
          <w:i/>
        </w:rPr>
        <w:t>Staphylococcus aureus</w:t>
      </w:r>
      <w:r w:rsidRPr="00D91C8E">
        <w:t xml:space="preserve"> that have methicillin (oxacillin) resistance and vancomycin resistance.</w:t>
      </w:r>
    </w:p>
    <w:p w:rsidR="00DC1506" w:rsidRPr="00D91C8E" w:rsidRDefault="00DC1506" w:rsidP="00F57A1D"/>
    <w:p w:rsidR="00DC1506" w:rsidRPr="00D91C8E" w:rsidRDefault="00DC1506" w:rsidP="0060157E">
      <w:pPr>
        <w:pStyle w:val="Heading4"/>
      </w:pPr>
      <w:r w:rsidRPr="00D91C8E">
        <w:rPr>
          <w:bCs/>
        </w:rPr>
        <w:br w:type="page"/>
      </w:r>
      <w:bookmarkStart w:id="436" w:name="_Toc428460371"/>
      <w:r w:rsidRPr="00D91C8E">
        <w:lastRenderedPageBreak/>
        <w:t xml:space="preserve">Lab </w:t>
      </w:r>
      <w:r w:rsidR="00555790" w:rsidRPr="00D91C8E">
        <w:t>EPI</w:t>
      </w:r>
      <w:r w:rsidRPr="00D91C8E">
        <w:t xml:space="preserve"> Parameter setup for All Staphylococcus </w:t>
      </w:r>
      <w:r w:rsidR="008C3ECA" w:rsidRPr="00D91C8E">
        <w:t>a</w:t>
      </w:r>
      <w:r w:rsidRPr="00D91C8E">
        <w:t>ureus (Reference #18)</w:t>
      </w:r>
      <w:bookmarkEnd w:id="436"/>
    </w:p>
    <w:p w:rsidR="00016125" w:rsidRPr="00D91C8E" w:rsidRDefault="00016125" w:rsidP="00DA545C">
      <w:pPr>
        <w:tabs>
          <w:tab w:val="clear" w:pos="1440"/>
        </w:tabs>
      </w:pPr>
    </w:p>
    <w:p w:rsidR="00975353" w:rsidRPr="00D91C8E" w:rsidRDefault="00975353" w:rsidP="00975353">
      <w:pPr>
        <w:pBdr>
          <w:top w:val="single" w:sz="4" w:space="1" w:color="auto"/>
          <w:left w:val="single" w:sz="4" w:space="4" w:color="auto"/>
          <w:bottom w:val="single" w:sz="4" w:space="1" w:color="auto"/>
          <w:right w:val="single" w:sz="4" w:space="4" w:color="auto"/>
        </w:pBdr>
        <w:jc w:val="center"/>
        <w:rPr>
          <w:rFonts w:ascii="Courier New" w:hAnsi="Courier New"/>
          <w:sz w:val="20"/>
        </w:rPr>
      </w:pPr>
      <w:r w:rsidRPr="00D91C8E">
        <w:rPr>
          <w:rFonts w:ascii="Courier New" w:hAnsi="Courier New"/>
          <w:sz w:val="20"/>
        </w:rPr>
        <w:t>Lab EPI Primary Menu</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b/>
          <w:sz w:val="20"/>
        </w:rPr>
        <w:t xml:space="preserve">   </w:t>
      </w:r>
      <w:r w:rsidRPr="00D91C8E">
        <w:rPr>
          <w:rFonts w:ascii="Courier New" w:hAnsi="Courier New"/>
          <w:sz w:val="20"/>
          <w:lang w:val="fr-CA"/>
        </w:rPr>
        <w:t>VANC-RES ENTEROCOCCUS</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975353" w:rsidRPr="00D91C8E" w:rsidRDefault="00975353" w:rsidP="00975353">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016125" w:rsidRPr="00D91C8E" w:rsidRDefault="00975353" w:rsidP="00975353">
      <w:pPr>
        <w:pBdr>
          <w:top w:val="single" w:sz="4" w:space="1" w:color="auto"/>
          <w:left w:val="single" w:sz="4" w:space="4" w:color="auto"/>
          <w:bottom w:val="single" w:sz="4" w:space="1" w:color="auto"/>
          <w:right w:val="single" w:sz="4" w:space="4" w:color="auto"/>
        </w:pBdr>
      </w:pPr>
      <w:r w:rsidRPr="00D91C8E">
        <w:rPr>
          <w:rFonts w:ascii="Courier New" w:hAnsi="Courier New"/>
          <w:sz w:val="20"/>
        </w:rPr>
        <w:t>Select LAB EPI NAME: ALL STAPHYLOCOCCUS AUREUS</w:t>
      </w:r>
      <w:r w:rsidR="004F63F3" w:rsidRPr="00D91C8E">
        <w:rPr>
          <w:rFonts w:ascii="Courier New" w:hAnsi="Courier New"/>
          <w:b/>
          <w:sz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w:t>
      </w:r>
      <w:r w:rsidR="004B259A" w:rsidRPr="00D91C8E">
        <w:rPr>
          <w:rFonts w:ascii="Courier New" w:hAnsi="Courier New" w:cs="Courier New"/>
          <w:sz w:val="20"/>
          <w:szCs w:val="20"/>
        </w:rPr>
        <w:t xml:space="preserve">TERS INPUT SCREEN  </w:t>
      </w:r>
      <w:r w:rsidR="00891B49" w:rsidRPr="00D91C8E">
        <w:rPr>
          <w:rFonts w:ascii="Courier New" w:hAnsi="Courier New" w:cs="Courier New"/>
          <w:sz w:val="20"/>
          <w:szCs w:val="20"/>
        </w:rPr>
        <w:t xml:space="preserve">   </w:t>
      </w:r>
      <w:r w:rsidR="004B259A" w:rsidRPr="00D91C8E">
        <w:rPr>
          <w:rFonts w:ascii="Courier New" w:hAnsi="Courier New" w:cs="Courier New"/>
          <w:sz w:val="20"/>
          <w:szCs w:val="20"/>
        </w:rPr>
        <w:t xml:space="preserve"> Page 1 of 5</w:t>
      </w:r>
    </w:p>
    <w:p w:rsidR="004B259A" w:rsidRPr="00D91C8E" w:rsidRDefault="004B259A"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w:t>
      </w:r>
      <w:r w:rsidRPr="00D91C8E">
        <w:rPr>
          <w:rFonts w:ascii="Courier New" w:hAnsi="Courier New" w:cs="Courier New"/>
          <w:b/>
          <w:bCs/>
          <w:sz w:val="20"/>
          <w:szCs w:val="20"/>
        </w:rPr>
        <w:t xml:space="preserve">ALL </w:t>
      </w:r>
      <w:r w:rsidRPr="00D91C8E">
        <w:rPr>
          <w:rFonts w:ascii="Courier New" w:hAnsi="Courier New" w:cs="Courier New"/>
          <w:sz w:val="20"/>
          <w:szCs w:val="20"/>
        </w:rPr>
        <w:t>STAPHYLOCOCCUS</w:t>
      </w:r>
      <w:r w:rsidR="004B259A" w:rsidRPr="00D91C8E">
        <w:rPr>
          <w:rFonts w:ascii="Courier New" w:hAnsi="Courier New" w:cs="Courier New"/>
          <w:sz w:val="20"/>
          <w:szCs w:val="20"/>
        </w:rPr>
        <w:t xml:space="preserve"> AUREUS                  </w:t>
      </w:r>
      <w:r w:rsidRPr="00D91C8E">
        <w:rPr>
          <w:rFonts w:ascii="Courier New" w:hAnsi="Courier New" w:cs="Courier New"/>
          <w:sz w:val="20"/>
          <w:szCs w:val="20"/>
        </w:rPr>
        <w:t xml:space="preserve">      INACTIVE: NO</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               Indicator                 Value</w:t>
      </w:r>
    </w:p>
    <w:p w:rsidR="00DC1506" w:rsidRPr="00D91C8E" w:rsidRDefault="004F63F3" w:rsidP="009344E0">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437" w:name="CodingSystemExample4"/>
      <w:bookmarkStart w:id="438" w:name="p421_127"/>
      <w:bookmarkEnd w:id="437"/>
      <w:bookmarkEnd w:id="438"/>
      <w:r w:rsidRPr="00D91C8E">
        <w:rPr>
          <w:rFonts w:ascii="Courier New" w:hAnsi="Courier New"/>
          <w:sz w:val="20"/>
        </w:rPr>
        <w:t>ICD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9344E0">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w:t>
      </w:r>
      <w:r w:rsidR="006B3023" w:rsidRPr="00D91C8E">
        <w:rPr>
          <w:rFonts w:ascii="Courier New" w:hAnsi="Courier New" w:cs="Courier New"/>
          <w:sz w:val="20"/>
          <w:szCs w:val="20"/>
        </w:rPr>
        <w:t>_______________________________</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686E4F" w:rsidRPr="00D91C8E" w:rsidRDefault="00686E4F" w:rsidP="00F57A1D"/>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2 of 5</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ALL STAPH AUREUS                                   INACTIVE: NO</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Selected Etiology                           Selected Snomed Codes</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STAPHYLOCOCCUS AUREUS</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STAPHYLOCOCCUS AUREUS (MRSA)</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STAPHYLOCOCCUS AUREUS (VRSA)</w:t>
      </w:r>
      <w:r w:rsidR="004F63F3" w:rsidRPr="00D91C8E">
        <w:rPr>
          <w:rFonts w:ascii="Courier New" w:hAnsi="Courier New"/>
          <w:b/>
          <w:sz w:val="20"/>
          <w:lang w:val="fr-FR"/>
        </w:rPr>
        <w:t>&lt;Enter&gt;</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Note:</w:t>
      </w:r>
      <w:r w:rsidRPr="00D91C8E">
        <w:rPr>
          <w:rFonts w:ascii="Courier New" w:hAnsi="Courier New"/>
          <w:sz w:val="20"/>
        </w:rPr>
        <w:t xml:space="preserve"> You may enter a new etiology, if you wish.</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If your facility uses a separate “selected etiology” designation to report </w:t>
      </w:r>
      <w:r w:rsidRPr="00D91C8E">
        <w:rPr>
          <w:rFonts w:ascii="Courier New" w:hAnsi="Courier New"/>
          <w:i/>
          <w:sz w:val="20"/>
        </w:rPr>
        <w:t>Staphylococcus aureus</w:t>
      </w:r>
      <w:r w:rsidRPr="00D91C8E">
        <w:rPr>
          <w:rFonts w:ascii="Courier New" w:hAnsi="Courier New"/>
          <w:sz w:val="20"/>
        </w:rPr>
        <w:t xml:space="preserve"> with resistance to an antibiotic (e.g. </w:t>
      </w:r>
      <w:r w:rsidRPr="00D91C8E">
        <w:rPr>
          <w:rFonts w:ascii="Courier New" w:hAnsi="Courier New"/>
          <w:i/>
          <w:sz w:val="20"/>
        </w:rPr>
        <w:t>Staphylococcus aureus</w:t>
      </w:r>
      <w:r w:rsidRPr="00D91C8E">
        <w:rPr>
          <w:rFonts w:ascii="Courier New" w:hAnsi="Courier New"/>
          <w:sz w:val="20"/>
        </w:rPr>
        <w:t xml:space="preserve"> (MRSA)), be sure to include this etiology in your list of names here so that the EPI process will acquire all </w:t>
      </w:r>
      <w:r w:rsidRPr="00D91C8E">
        <w:rPr>
          <w:rFonts w:ascii="Courier New" w:hAnsi="Courier New"/>
          <w:i/>
          <w:sz w:val="20"/>
        </w:rPr>
        <w:t>Staphylococcus aureus</w:t>
      </w:r>
      <w:r w:rsidRPr="00D91C8E">
        <w:rPr>
          <w:rFonts w:ascii="Courier New" w:hAnsi="Courier New"/>
          <w:sz w:val="20"/>
        </w:rPr>
        <w:t xml:space="preserve"> isolates.</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Antimicrobial Susceptibility     NLT Code       NLT Description</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8E2C36" w:rsidRPr="00D91C8E" w:rsidRDefault="004F63F3" w:rsidP="008E2C36">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Enter a command or '^' followed by a caption to jump to a specific field.</w:t>
      </w: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p>
    <w:p w:rsidR="008E2C36" w:rsidRPr="00D91C8E" w:rsidRDefault="008E2C36" w:rsidP="008E2C3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3 of 5</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ALL STAPH AUREUS                                       INACTIVE: NO</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&lt;Enter&gt;</w:t>
      </w:r>
      <w:r w:rsidR="00FD71CA" w:rsidRPr="00D91C8E">
        <w:rPr>
          <w:rFonts w:ascii="Courier New" w:hAnsi="Courier New" w:cs="Courier New"/>
          <w:sz w:val="20"/>
          <w:szCs w:val="20"/>
        </w:rPr>
        <w:t xml:space="preserve">                                          </w:t>
      </w:r>
      <w:r w:rsidR="004B259A" w:rsidRPr="00D91C8E">
        <w:rPr>
          <w:rFonts w:ascii="Courier New" w:hAnsi="Courier New" w:cs="Courier New"/>
          <w:sz w:val="20"/>
          <w:szCs w:val="20"/>
        </w:rPr>
        <w:t xml:space="preserve">  </w:t>
      </w:r>
      <w:r w:rsidR="00FD71CA" w:rsidRPr="00D91C8E">
        <w:rPr>
          <w:rFonts w:ascii="Courier New" w:hAnsi="Courier New" w:cs="Courier New"/>
          <w:sz w:val="20"/>
          <w:szCs w:val="20"/>
        </w:rPr>
        <w:t xml:space="preserve">   </w:t>
      </w:r>
      <w:r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FD71CA"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686E4F" w:rsidRPr="00D91C8E" w:rsidRDefault="00686E4F" w:rsidP="00F57A1D"/>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4 of 5</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ALL STAPH AUREUS</w:t>
      </w:r>
      <w:r w:rsidR="009749D6"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686E4F"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9D546A"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FIRST ENCOUNTER: </w:t>
      </w:r>
      <w:r w:rsidR="004F63F3" w:rsidRPr="00D91C8E">
        <w:rPr>
          <w:rFonts w:ascii="Courier New" w:hAnsi="Courier New" w:cs="Courier New"/>
          <w:b/>
          <w:sz w:val="20"/>
          <w:szCs w:val="20"/>
        </w:rPr>
        <w:t>&lt;Enter&gt;</w:t>
      </w:r>
      <w:r w:rsidR="009749D6"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FOLLOW PTF: </w:t>
      </w:r>
      <w:r w:rsidR="00DC1506" w:rsidRPr="00D91C8E">
        <w:rPr>
          <w:rFonts w:ascii="Courier New" w:hAnsi="Courier New" w:cs="Courier New"/>
          <w:b/>
          <w:sz w:val="20"/>
          <w:szCs w:val="20"/>
        </w:rPr>
        <w:t xml:space="preserve">YES </w:t>
      </w:r>
      <w:r w:rsidR="004F63F3"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9D546A"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BEFORE DATE OF BIRTH: </w:t>
      </w:r>
      <w:r w:rsidR="004F63F3" w:rsidRPr="00D91C8E">
        <w:rPr>
          <w:rFonts w:ascii="Courier New" w:hAnsi="Courier New" w:cs="Courier New"/>
          <w:b/>
          <w:sz w:val="20"/>
          <w:szCs w:val="20"/>
        </w:rPr>
        <w:t>&lt;Enter&gt;</w:t>
      </w:r>
      <w:r w:rsidR="009749D6"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AFTER DATE OF BIRTH: </w:t>
      </w:r>
      <w:r w:rsidR="004F63F3"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SEX: </w:t>
      </w:r>
      <w:r w:rsidR="004F63F3"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53468A"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004B259A"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686E4F" w:rsidRPr="00D91C8E" w:rsidRDefault="00686E4F" w:rsidP="00F57A1D"/>
    <w:p w:rsidR="00DC1506" w:rsidRPr="00D91C8E" w:rsidRDefault="00DC1506" w:rsidP="00F57A1D"/>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5 of 5</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STAPH AUREUS      </w:t>
      </w:r>
      <w:r w:rsidR="00764CA6"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686E4F" w:rsidRPr="00D91C8E" w:rsidRDefault="00686E4F"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Date: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 </w:t>
      </w:r>
      <w:r w:rsidRPr="00D91C8E">
        <w:rPr>
          <w:rFonts w:ascii="Courier New" w:hAnsi="Courier New" w:cs="Courier New"/>
          <w:b/>
          <w:sz w:val="20"/>
          <w:szCs w:val="20"/>
        </w:rPr>
        <w:t>LREPI</w:t>
      </w:r>
      <w:r w:rsidR="004F63F3"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Cycle: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 </w:t>
      </w:r>
      <w:r w:rsidRPr="00D91C8E">
        <w:rPr>
          <w:rFonts w:ascii="Courier New" w:hAnsi="Courier New" w:cs="Courier New"/>
          <w:b/>
          <w:sz w:val="20"/>
          <w:szCs w:val="20"/>
        </w:rPr>
        <w:t>15</w:t>
      </w:r>
      <w:r w:rsidR="004F63F3" w:rsidRPr="00D91C8E">
        <w:rPr>
          <w:rFonts w:ascii="Courier New" w:hAnsi="Courier New" w:cs="Courier New"/>
          <w:b/>
          <w:sz w:val="20"/>
          <w:szCs w:val="20"/>
        </w:rPr>
        <w:t>&lt;Enter&gt;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B259A" w:rsidRPr="00D91C8E" w:rsidRDefault="004B259A"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Pr="00D91C8E">
        <w:rPr>
          <w:rFonts w:ascii="Courier New" w:hAnsi="Courier New" w:cs="Courier New"/>
          <w:b/>
          <w:sz w:val="20"/>
          <w:szCs w:val="20"/>
        </w:rPr>
        <w:t xml:space="preserve"> &lt;TAB&gt;</w:t>
      </w:r>
    </w:p>
    <w:p w:rsidR="004B259A" w:rsidRPr="00D91C8E" w:rsidRDefault="004B259A"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General Description</w:t>
      </w:r>
      <w:r w:rsidRPr="00D91C8E">
        <w:rPr>
          <w:rFonts w:ascii="Courier New" w:hAnsi="Courier New" w:cs="Courier New"/>
          <w:b/>
          <w:sz w:val="20"/>
          <w:szCs w:val="20"/>
        </w:rPr>
        <w:t>:</w:t>
      </w:r>
      <w:r w:rsidR="00764CA6" w:rsidRPr="00D91C8E">
        <w:rPr>
          <w:rFonts w:ascii="Courier New" w:hAnsi="Courier New" w:cs="Courier New"/>
          <w:b/>
          <w:sz w:val="20"/>
          <w:szCs w:val="20"/>
        </w:rPr>
        <w:t xml:space="preserve"> </w:t>
      </w:r>
      <w:r w:rsidRPr="00D91C8E">
        <w:rPr>
          <w:rFonts w:ascii="Courier New" w:hAnsi="Courier New" w:cs="Courier New"/>
          <w:b/>
          <w:sz w:val="20"/>
          <w:szCs w:val="20"/>
        </w:rPr>
        <w:t>&lt;TAB&gt;</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240709" w:rsidRPr="00D91C8E">
        <w:rPr>
          <w:rFonts w:ascii="Courier New" w:hAnsi="Courier New" w:cs="Courier New"/>
          <w:sz w:val="20"/>
          <w:szCs w:val="20"/>
        </w:rPr>
        <w:t>_______________________________</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764CA6"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9344E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BC724E" w:rsidRPr="00D91C8E" w:rsidRDefault="00DC1506" w:rsidP="00F02596">
      <w:pPr>
        <w:pStyle w:val="Heading3"/>
      </w:pPr>
      <w:r w:rsidRPr="00D91C8E">
        <w:br w:type="page"/>
      </w:r>
      <w:bookmarkStart w:id="439" w:name="_Toc67190483"/>
      <w:bookmarkStart w:id="440" w:name="_Toc428460372"/>
      <w:bookmarkStart w:id="441" w:name="_Toc425208791"/>
      <w:bookmarkStart w:id="442" w:name="_Toc425638489"/>
      <w:bookmarkStart w:id="443" w:name="_Toc425819072"/>
      <w:bookmarkStart w:id="444" w:name="_Toc425819703"/>
      <w:r w:rsidR="00BC724E" w:rsidRPr="00D91C8E">
        <w:lastRenderedPageBreak/>
        <w:t>All Streptococcus pneumoniae (Reference #22)</w:t>
      </w:r>
      <w:bookmarkEnd w:id="439"/>
      <w:bookmarkEnd w:id="440"/>
    </w:p>
    <w:p w:rsidR="00DC1506" w:rsidRPr="00D91C8E" w:rsidRDefault="00DC1506" w:rsidP="00F57A1D"/>
    <w:p w:rsidR="00DC1506" w:rsidRPr="00D91C8E" w:rsidRDefault="00DC1506" w:rsidP="00F57A1D">
      <w:r w:rsidRPr="00D91C8E">
        <w:rPr>
          <w:i/>
        </w:rPr>
        <w:t>Streptococcus pneumoniae</w:t>
      </w:r>
      <w:r w:rsidRPr="00D91C8E">
        <w:t xml:space="preserve"> is a bacterium that causes serious disease in humans, including pneumonia, bacteremia, meningitis and even death. It is an important pathogen to monitor in that many of the more serious sequelae of infection may be ameliorated with preventive vaccination.  As with many other organisms that cause disease in humans, resistance to antibiotics is emerging in this </w:t>
      </w:r>
      <w:r w:rsidRPr="00D91C8E">
        <w:rPr>
          <w:i/>
        </w:rPr>
        <w:t>S. pneumoniae</w:t>
      </w:r>
      <w:r w:rsidRPr="00D91C8E">
        <w:t xml:space="preserve">. The presence of antibiotic resistance creates a challenge in treatment of infections with this organism. In order to determine the prevalence of antibiotic resistance, a baseline of occurrence of ALL </w:t>
      </w:r>
      <w:r w:rsidRPr="00D91C8E">
        <w:rPr>
          <w:i/>
        </w:rPr>
        <w:t>Streptococcus pneumoniae</w:t>
      </w:r>
      <w:r w:rsidRPr="00D91C8E">
        <w:t xml:space="preserve"> needs to be obtained. This particular EPI pathogen setting has been created to identify ALL culture positive isolates of </w:t>
      </w:r>
      <w:r w:rsidRPr="00D91C8E">
        <w:rPr>
          <w:i/>
        </w:rPr>
        <w:t>Streptococcus pneumoniae</w:t>
      </w:r>
      <w:r w:rsidRPr="00D91C8E">
        <w:t xml:space="preserve"> from any specimen site in any patient/client receiving care within the VHA.</w:t>
      </w:r>
    </w:p>
    <w:p w:rsidR="00DC1506" w:rsidRPr="00D91C8E" w:rsidRDefault="00DC1506" w:rsidP="00F57A1D"/>
    <w:p w:rsidR="00DC1506" w:rsidRPr="00D91C8E" w:rsidRDefault="00DC1506" w:rsidP="00F57A1D"/>
    <w:p w:rsidR="00DC1506" w:rsidRPr="00D91C8E" w:rsidRDefault="00DC1506" w:rsidP="009344E0">
      <w:pPr>
        <w:pBdr>
          <w:top w:val="single" w:sz="4" w:space="1" w:color="auto"/>
          <w:left w:val="single" w:sz="4" w:space="4" w:color="auto"/>
          <w:bottom w:val="single" w:sz="4" w:space="1" w:color="auto"/>
          <w:right w:val="single" w:sz="4" w:space="4" w:color="auto"/>
        </w:pBdr>
      </w:pPr>
    </w:p>
    <w:p w:rsidR="00DC1506" w:rsidRPr="00D91C8E" w:rsidRDefault="00DC1506" w:rsidP="009344E0">
      <w:pPr>
        <w:pBdr>
          <w:top w:val="single" w:sz="4" w:space="1" w:color="auto"/>
          <w:left w:val="single" w:sz="4" w:space="4" w:color="auto"/>
          <w:bottom w:val="single" w:sz="4" w:space="1" w:color="auto"/>
          <w:right w:val="single" w:sz="4" w:space="4" w:color="auto"/>
        </w:pBdr>
      </w:pPr>
      <w:r w:rsidRPr="00D91C8E">
        <w:rPr>
          <w:b/>
          <w:bCs/>
        </w:rPr>
        <w:t>NOTE:</w:t>
      </w:r>
      <w:r w:rsidRPr="00D91C8E">
        <w:t xml:space="preserve"> Even specimens that have been obtained from patients (not the environment) as part of an epidemiologic prevalence study or survey should be included if they are present in the VistA </w:t>
      </w:r>
      <w:r w:rsidR="00125C51" w:rsidRPr="00D91C8E">
        <w:t>L</w:t>
      </w:r>
      <w:r w:rsidRPr="00D91C8E">
        <w:t xml:space="preserve">aboratory </w:t>
      </w:r>
      <w:r w:rsidR="00125C51" w:rsidRPr="00D91C8E">
        <w:t>Package results from your site.</w:t>
      </w:r>
    </w:p>
    <w:p w:rsidR="00DC1506" w:rsidRPr="00D91C8E" w:rsidRDefault="00DC1506" w:rsidP="009344E0">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F57A1D">
      <w:r w:rsidRPr="00D91C8E">
        <w:t xml:space="preserve">The results from this EPI pathogen setting will be coupled with the results from Penicillin-Resistant Pneumococcus (Reference #3) to help determine the percentage of all isolates of </w:t>
      </w:r>
      <w:r w:rsidRPr="00D91C8E">
        <w:rPr>
          <w:i/>
        </w:rPr>
        <w:t>Streptococcus pneumoniae</w:t>
      </w:r>
      <w:r w:rsidRPr="00D91C8E">
        <w:t xml:space="preserve"> that have penicillin resistance.</w:t>
      </w:r>
    </w:p>
    <w:p w:rsidR="00DC1506" w:rsidRPr="00D91C8E" w:rsidRDefault="00DC1506" w:rsidP="00F02596">
      <w:pPr>
        <w:pStyle w:val="Heading4"/>
      </w:pPr>
      <w:r w:rsidRPr="00D91C8E">
        <w:br w:type="page"/>
      </w:r>
      <w:bookmarkStart w:id="445" w:name="_Toc428460373"/>
      <w:r w:rsidRPr="00D91C8E">
        <w:lastRenderedPageBreak/>
        <w:t xml:space="preserve">Lab </w:t>
      </w:r>
      <w:r w:rsidR="00555790" w:rsidRPr="00D91C8E">
        <w:t>EPI</w:t>
      </w:r>
      <w:r w:rsidRPr="00D91C8E">
        <w:t xml:space="preserve"> Parameter setup for All Streptococcus </w:t>
      </w:r>
      <w:r w:rsidR="00AC7538" w:rsidRPr="00D91C8E">
        <w:t>p</w:t>
      </w:r>
      <w:r w:rsidRPr="00D91C8E">
        <w:t>neumoniae (Reference #22)</w:t>
      </w:r>
      <w:bookmarkEnd w:id="445"/>
    </w:p>
    <w:p w:rsidR="002F2F51" w:rsidRPr="00D91C8E" w:rsidRDefault="002F2F51" w:rsidP="00AC7538">
      <w:pPr>
        <w:tabs>
          <w:tab w:val="clear" w:pos="1440"/>
        </w:tabs>
      </w:pP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sz w:val="20"/>
        </w:rPr>
      </w:pPr>
      <w:r w:rsidRPr="00D91C8E">
        <w:rPr>
          <w:rFonts w:ascii="Courier New" w:hAnsi="Courier New"/>
          <w:sz w:val="20"/>
        </w:rPr>
        <w:t>Lab EPI Primary Menu</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ENH       Lab EPI Manual Run (Enhanced)</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VR        Print Detailed Verification Report</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LO        Local Pathogen Menu ...</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PI        Pathogen Inquiry</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UP        Lab EPI Parameter Setup</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Lab EPI Protocol Edit</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LK        Antimicrobial Link Update</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Answer with LAB EPI NAME, or REFERENCE NUMBER</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Choose from:</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ENTEROCOCCI</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STAPHYLOCOCCUS AUREUS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STREPTOCOCCUS PNEUMONIAE</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CLOSTRIDIUM DIFFICILE</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CREUTZFELDT-JAKOB DISEASE</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CRYPTOSPORIDIUM</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DENGUE</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E. COLI 0157:H7</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B POS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C ANTIBODY NEG</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C ANTIBODY POS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LEGIONELLA</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LEISHMANIASIS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MALARIA</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METH-RES STAPH AUREUS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PEN-RES PNEUMOCOCCUS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STREPTOCOCCUS GROUP A</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TUBERCULOSIS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VANC-RES COAG NEG STAPH</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CA"/>
        </w:rPr>
      </w:pPr>
      <w:r w:rsidRPr="00D91C8E">
        <w:rPr>
          <w:rFonts w:ascii="Courier New" w:hAnsi="Courier New"/>
          <w:b/>
          <w:sz w:val="20"/>
        </w:rPr>
        <w:t xml:space="preserve">   </w:t>
      </w:r>
      <w:r w:rsidRPr="00D91C8E">
        <w:rPr>
          <w:rFonts w:ascii="Courier New" w:hAnsi="Courier New"/>
          <w:sz w:val="20"/>
          <w:lang w:val="fr-CA"/>
        </w:rPr>
        <w:t>VANC-RES ENTEROCOCCUS</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72164A" w:rsidRPr="00D91C8E" w:rsidRDefault="0072164A" w:rsidP="0072164A">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p>
    <w:p w:rsidR="002F2F51" w:rsidRPr="00D91C8E" w:rsidRDefault="0072164A" w:rsidP="0072164A">
      <w:pPr>
        <w:pBdr>
          <w:top w:val="single" w:sz="4" w:space="1" w:color="auto"/>
          <w:left w:val="single" w:sz="4" w:space="4" w:color="auto"/>
          <w:bottom w:val="single" w:sz="4" w:space="1" w:color="auto"/>
          <w:right w:val="single" w:sz="4" w:space="4" w:color="auto"/>
        </w:pBdr>
        <w:tabs>
          <w:tab w:val="clear" w:pos="1440"/>
        </w:tabs>
      </w:pPr>
      <w:r w:rsidRPr="00D91C8E">
        <w:rPr>
          <w:rFonts w:ascii="Courier New" w:hAnsi="Courier New"/>
          <w:sz w:val="20"/>
        </w:rPr>
        <w:t>Select LAB EPI NAME: ALL STREPTOCOCCUS PNEUMONIAE</w:t>
      </w:r>
      <w:r w:rsidR="004F63F3" w:rsidRPr="00D91C8E">
        <w:rPr>
          <w:rFonts w:ascii="Courier New" w:hAnsi="Courier New"/>
          <w:b/>
          <w:sz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891B49"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STREP PNEUMO       </w:t>
      </w:r>
      <w:r w:rsidR="00891B49"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               Indicator                 Value</w:t>
      </w:r>
    </w:p>
    <w:p w:rsidR="00DC1506" w:rsidRPr="00D91C8E" w:rsidRDefault="004F63F3" w:rsidP="001A2085">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446" w:name="CodingSystemExample5"/>
      <w:bookmarkStart w:id="447" w:name="p421_131"/>
      <w:bookmarkEnd w:id="446"/>
      <w:bookmarkEnd w:id="447"/>
      <w:r w:rsidRPr="00D91C8E">
        <w:rPr>
          <w:rFonts w:ascii="Courier New" w:hAnsi="Courier New"/>
          <w:sz w:val="20"/>
        </w:rPr>
        <w:t>ICD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1A2085">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Exit    </w:t>
      </w:r>
      <w:r w:rsidR="00125C51" w:rsidRPr="00D91C8E">
        <w:rPr>
          <w:rFonts w:ascii="Courier New" w:hAnsi="Courier New" w:cs="Courier New"/>
          <w:sz w:val="20"/>
          <w:szCs w:val="20"/>
        </w:rPr>
        <w:t xml:space="preserve"> </w:t>
      </w:r>
      <w:r w:rsidRPr="00D91C8E">
        <w:rPr>
          <w:rFonts w:ascii="Courier New" w:hAnsi="Courier New" w:cs="Courier New"/>
          <w:sz w:val="20"/>
          <w:szCs w:val="20"/>
        </w:rPr>
        <w:t xml:space="preserve"> Save </w:t>
      </w:r>
      <w:r w:rsidR="00125C51" w:rsidRPr="00D91C8E">
        <w:rPr>
          <w:rFonts w:ascii="Courier New" w:hAnsi="Courier New" w:cs="Courier New"/>
          <w:sz w:val="20"/>
          <w:szCs w:val="20"/>
        </w:rPr>
        <w:t xml:space="preserve"> </w:t>
      </w:r>
      <w:r w:rsidRPr="00D91C8E">
        <w:rPr>
          <w:rFonts w:ascii="Courier New" w:hAnsi="Courier New" w:cs="Courier New"/>
          <w:sz w:val="20"/>
          <w:szCs w:val="20"/>
        </w:rPr>
        <w:t xml:space="preserve">    Next Page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125C51"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891B49"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w:t>
      </w:r>
      <w:r w:rsidR="00F50AD0"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Page 2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ALL STREP PNEUMO</w:t>
      </w:r>
      <w:r w:rsidR="00847ABB" w:rsidRPr="00D91C8E">
        <w:rPr>
          <w:rFonts w:ascii="Courier New" w:hAnsi="Courier New" w:cs="Courier New"/>
          <w:sz w:val="20"/>
          <w:szCs w:val="20"/>
        </w:rPr>
        <w:t xml:space="preserve">                            </w:t>
      </w:r>
      <w:r w:rsidR="00891B49"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F50AD0"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F50AD0" w:rsidP="003B4558">
      <w:pPr>
        <w:pBdr>
          <w:top w:val="single" w:sz="4" w:space="1" w:color="auto"/>
          <w:left w:val="single" w:sz="4" w:space="4" w:color="auto"/>
          <w:bottom w:val="single" w:sz="4" w:space="1" w:color="auto"/>
          <w:right w:val="single" w:sz="4" w:space="4" w:color="auto"/>
        </w:pBdr>
        <w:tabs>
          <w:tab w:val="clear" w:pos="1440"/>
          <w:tab w:val="left" w:pos="5040"/>
        </w:tabs>
        <w:rPr>
          <w:rFonts w:ascii="Courier New" w:hAnsi="Courier New" w:cs="Courier New"/>
          <w:sz w:val="20"/>
          <w:szCs w:val="20"/>
        </w:rPr>
      </w:pPr>
      <w:r w:rsidRPr="00D91C8E">
        <w:rPr>
          <w:rFonts w:ascii="Courier New" w:hAnsi="Courier New" w:cs="Courier New"/>
          <w:sz w:val="20"/>
          <w:szCs w:val="20"/>
        </w:rPr>
        <w:t>Selected Etiology</w:t>
      </w:r>
      <w:r w:rsidR="003B4558" w:rsidRPr="00D91C8E">
        <w:rPr>
          <w:rFonts w:ascii="Courier New" w:hAnsi="Courier New" w:cs="Courier New"/>
          <w:sz w:val="20"/>
          <w:szCs w:val="20"/>
        </w:rPr>
        <w:tab/>
      </w:r>
      <w:r w:rsidRPr="00D91C8E">
        <w:rPr>
          <w:rFonts w:ascii="Courier New" w:hAnsi="Courier New" w:cs="Courier New"/>
          <w:sz w:val="20"/>
          <w:szCs w:val="20"/>
        </w:rPr>
        <w:t>Selected Snomed Codes</w:t>
      </w:r>
    </w:p>
    <w:p w:rsidR="00F50AD0" w:rsidRPr="00D91C8E" w:rsidRDefault="00F50AD0"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F4A8B" w:rsidRPr="00D91C8E" w:rsidRDefault="004F4A8B"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STREPTOCOCCUS PNEUMONIAE</w:t>
      </w:r>
    </w:p>
    <w:p w:rsidR="004F4A8B" w:rsidRPr="00D91C8E" w:rsidRDefault="004F4A8B"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DIPLOCOCCUS</w:t>
      </w:r>
    </w:p>
    <w:p w:rsidR="00F50AD0" w:rsidRPr="00D91C8E" w:rsidRDefault="004F4A8B"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PNEUMOCOCCUS</w:t>
      </w:r>
    </w:p>
    <w:p w:rsidR="00DC1506" w:rsidRPr="00D91C8E" w:rsidRDefault="004F63F3" w:rsidP="003B4558">
      <w:pPr>
        <w:pBdr>
          <w:top w:val="single" w:sz="4" w:space="1" w:color="auto"/>
          <w:left w:val="single" w:sz="4" w:space="4" w:color="auto"/>
          <w:bottom w:val="single" w:sz="4" w:space="1" w:color="auto"/>
          <w:right w:val="single" w:sz="4" w:space="4" w:color="auto"/>
        </w:pBdr>
        <w:tabs>
          <w:tab w:val="clear" w:pos="1440"/>
          <w:tab w:val="clear" w:pos="9360"/>
        </w:tabs>
        <w:rPr>
          <w:rFonts w:ascii="Courier New" w:hAnsi="Courier New" w:cs="Courier New"/>
          <w:b/>
          <w:sz w:val="20"/>
          <w:szCs w:val="20"/>
        </w:rPr>
      </w:pPr>
      <w:r w:rsidRPr="00D91C8E">
        <w:rPr>
          <w:rFonts w:ascii="Courier New" w:hAnsi="Courier New" w:cs="Courier New"/>
          <w:b/>
          <w:sz w:val="20"/>
          <w:szCs w:val="20"/>
        </w:rPr>
        <w:t>&lt;Enter&gt;</w:t>
      </w:r>
    </w:p>
    <w:p w:rsidR="00F50AD0" w:rsidRPr="00D91C8E" w:rsidRDefault="00F50AD0"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Note:  You may enter a new etiology, i</w:t>
      </w:r>
      <w:r w:rsidR="00F50AD0" w:rsidRPr="00D91C8E">
        <w:rPr>
          <w:rFonts w:ascii="Courier New" w:hAnsi="Courier New" w:cs="Courier New"/>
          <w:sz w:val="20"/>
          <w:szCs w:val="20"/>
        </w:rPr>
        <w:t>f</w:t>
      </w:r>
      <w:r w:rsidRPr="00D91C8E">
        <w:rPr>
          <w:rFonts w:ascii="Courier New" w:hAnsi="Courier New" w:cs="Courier New"/>
          <w:sz w:val="20"/>
          <w:szCs w:val="20"/>
        </w:rPr>
        <w:t xml:space="preserve"> you wish.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Are </w:t>
      </w:r>
      <w:r w:rsidR="00F50AD0" w:rsidRPr="00D91C8E">
        <w:rPr>
          <w:rFonts w:ascii="Courier New" w:hAnsi="Courier New" w:cs="Courier New"/>
          <w:sz w:val="20"/>
          <w:szCs w:val="20"/>
        </w:rPr>
        <w:t>you adding a new ETIOLOGY? No//</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Antimicrobial Susceptibility     NLT Code       NLT Description</w:t>
      </w:r>
    </w:p>
    <w:p w:rsidR="00DC1506" w:rsidRPr="00D91C8E" w:rsidRDefault="004F63F3" w:rsidP="001A2085">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F50AD0"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891B49"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w:t>
      </w: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Page 3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STREP PNEUMO             </w:t>
      </w:r>
      <w:r w:rsidR="00891B49"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3B4558">
      <w:pPr>
        <w:pBdr>
          <w:top w:val="single" w:sz="4" w:space="1" w:color="auto"/>
          <w:left w:val="single" w:sz="4" w:space="4" w:color="auto"/>
          <w:bottom w:val="single" w:sz="4" w:space="1" w:color="auto"/>
          <w:right w:val="single" w:sz="4" w:space="4" w:color="auto"/>
        </w:pBdr>
        <w:tabs>
          <w:tab w:val="clear" w:pos="1440"/>
          <w:tab w:val="center" w:pos="6480"/>
        </w:tabs>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sz w:val="20"/>
          <w:szCs w:val="20"/>
        </w:rPr>
        <w:tab/>
      </w:r>
      <w:r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C8509A"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891B49" w:rsidRPr="00D91C8E" w:rsidRDefault="00891B49"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074A2"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STREP PNEUMO   </w:t>
      </w:r>
      <w:r w:rsidR="00847ABB"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2074A2"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9704FF"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FIRST ENCOUNTER: </w:t>
      </w:r>
      <w:r w:rsidR="004F63F3" w:rsidRPr="00D91C8E">
        <w:rPr>
          <w:rFonts w:ascii="Courier New" w:hAnsi="Courier New" w:cs="Courier New"/>
          <w:b/>
          <w:sz w:val="20"/>
          <w:szCs w:val="20"/>
        </w:rPr>
        <w:t>&lt;Enter&gt;</w:t>
      </w:r>
      <w:r w:rsidR="00DC1506" w:rsidRPr="00D91C8E">
        <w:rPr>
          <w:rFonts w:ascii="Courier New" w:hAnsi="Courier New" w:cs="Courier New"/>
          <w:sz w:val="20"/>
          <w:szCs w:val="20"/>
        </w:rPr>
        <w:t xml:space="preserve">                             FOLLOW PTF: </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9704FF"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BEFORE DATE OF BIRTH: </w:t>
      </w:r>
      <w:r w:rsidR="004F63F3" w:rsidRPr="00D91C8E">
        <w:rPr>
          <w:rFonts w:ascii="Courier New" w:hAnsi="Courier New" w:cs="Courier New"/>
          <w:b/>
          <w:sz w:val="20"/>
          <w:szCs w:val="20"/>
        </w:rPr>
        <w:t>&lt;Enter&gt;</w:t>
      </w:r>
      <w:r w:rsidR="00DC1506" w:rsidRPr="00D91C8E">
        <w:rPr>
          <w:rFonts w:ascii="Courier New" w:hAnsi="Courier New" w:cs="Courier New"/>
          <w:sz w:val="20"/>
          <w:szCs w:val="20"/>
        </w:rPr>
        <w:t xml:space="preserve">        </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1C4154"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9704FF"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00625C67"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E95BEB" w:rsidRPr="00D91C8E" w:rsidRDefault="00E95BEB"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074A2" w:rsidRPr="00D91C8E">
        <w:rPr>
          <w:rFonts w:ascii="Courier New" w:hAnsi="Courier New" w:cs="Courier New"/>
          <w:sz w:val="20"/>
          <w:szCs w:val="20"/>
        </w:rPr>
        <w:t xml:space="preserve">              </w:t>
      </w:r>
      <w:r w:rsidRPr="00D91C8E">
        <w:rPr>
          <w:rFonts w:ascii="Courier New" w:hAnsi="Courier New" w:cs="Courier New"/>
          <w:sz w:val="20"/>
          <w:szCs w:val="20"/>
        </w:rPr>
        <w:t>Page 5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ALL STREP PNEUMO  </w:t>
      </w:r>
      <w:r w:rsidR="00847ABB"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Date: </w:t>
      </w:r>
      <w:r w:rsidR="004F63F3" w:rsidRPr="00D91C8E">
        <w:rPr>
          <w:rFonts w:ascii="Courier New" w:hAnsi="Courier New" w:cs="Courier New"/>
          <w:b/>
          <w:sz w:val="20"/>
          <w:szCs w:val="20"/>
        </w:rPr>
        <w:t>&lt;Enter&gt;</w:t>
      </w:r>
      <w:r w:rsidR="003010ED" w:rsidRPr="00D91C8E">
        <w:rPr>
          <w:rFonts w:ascii="Courier New" w:hAnsi="Courier New" w:cs="Courier New"/>
          <w:sz w:val="20"/>
          <w:szCs w:val="20"/>
        </w:rPr>
        <w:t xml:space="preserve">       </w:t>
      </w:r>
      <w:r w:rsidRPr="00D91C8E">
        <w:rPr>
          <w:rFonts w:ascii="Courier New" w:hAnsi="Courier New" w:cs="Courier New"/>
          <w:sz w:val="20"/>
          <w:szCs w:val="20"/>
        </w:rPr>
        <w:t xml:space="preserve">              Protocol: LREPI</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Cycle: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Pr="00D91C8E">
        <w:rPr>
          <w:rFonts w:ascii="Courier New" w:hAnsi="Courier New" w:cs="Courier New"/>
          <w:b/>
          <w:sz w:val="20"/>
          <w:szCs w:val="20"/>
        </w:rPr>
        <w:t>: 15</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074A2" w:rsidRPr="00D91C8E" w:rsidRDefault="002074A2"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00DB0D3A"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2074A2" w:rsidRPr="00D91C8E" w:rsidRDefault="002074A2"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General Description</w:t>
      </w:r>
      <w:r w:rsidRPr="00D91C8E">
        <w:rPr>
          <w:rFonts w:ascii="Courier New" w:hAnsi="Courier New" w:cs="Courier New"/>
          <w:b/>
          <w:sz w:val="20"/>
          <w:szCs w:val="20"/>
        </w:rPr>
        <w:t>:</w:t>
      </w:r>
      <w:r w:rsidR="00DB0D3A" w:rsidRPr="00D91C8E">
        <w:rPr>
          <w:rFonts w:ascii="Courier New" w:hAnsi="Courier New" w:cs="Courier New"/>
          <w:b/>
          <w:sz w:val="20"/>
          <w:szCs w:val="20"/>
        </w:rPr>
        <w:t xml:space="preserve"> </w:t>
      </w:r>
      <w:r w:rsidRPr="00D91C8E">
        <w:rPr>
          <w:rFonts w:ascii="Courier New" w:hAnsi="Courier New" w:cs="Courier New"/>
          <w:b/>
          <w:sz w:val="20"/>
          <w:szCs w:val="20"/>
        </w:rPr>
        <w:t>&lt;TAB&gt;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847ABB"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lastRenderedPageBreak/>
        <w:t xml:space="preserve">COMMAND: </w:t>
      </w:r>
      <w:r w:rsidRPr="00D91C8E">
        <w:rPr>
          <w:rFonts w:ascii="Courier New" w:hAnsi="Courier New" w:cs="Courier New"/>
          <w:b/>
          <w:sz w:val="20"/>
          <w:szCs w:val="20"/>
        </w:rPr>
        <w:t>S</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    Insert</w:t>
      </w:r>
    </w:p>
    <w:p w:rsidR="00DC1506" w:rsidRPr="00D91C8E" w:rsidRDefault="00DC1506" w:rsidP="001A2085">
      <w:pPr>
        <w:pStyle w:val="Heading3"/>
      </w:pPr>
      <w:r w:rsidRPr="00D91C8E">
        <w:br w:type="page"/>
      </w:r>
      <w:bookmarkStart w:id="448" w:name="_Toc428460374"/>
      <w:r w:rsidRPr="00D91C8E">
        <w:lastRenderedPageBreak/>
        <w:t>Candida (Reference #8</w:t>
      </w:r>
      <w:bookmarkEnd w:id="441"/>
      <w:bookmarkEnd w:id="442"/>
      <w:bookmarkEnd w:id="443"/>
      <w:bookmarkEnd w:id="444"/>
      <w:r w:rsidRPr="00D91C8E">
        <w:t>)</w:t>
      </w:r>
      <w:bookmarkEnd w:id="448"/>
    </w:p>
    <w:p w:rsidR="00DC1506" w:rsidRPr="00D91C8E" w:rsidRDefault="00DC1506" w:rsidP="00F57A1D"/>
    <w:p w:rsidR="00DC1506" w:rsidRPr="00D91C8E" w:rsidRDefault="00DC1506" w:rsidP="00F57A1D"/>
    <w:p w:rsidR="00DC1506" w:rsidRPr="00D91C8E" w:rsidRDefault="00DC1506" w:rsidP="00F57A1D">
      <w:r w:rsidRPr="00D91C8E">
        <w:t>Fungal infections are rising in significance especially in severely ill patients. The same is true for bloodstream infections acquired in the hospital, especially those associated with intravenous lines. Fungal bloodstream infections are increasing in prevalence.</w:t>
      </w:r>
    </w:p>
    <w:p w:rsidR="00DC1506" w:rsidRPr="00D91C8E" w:rsidRDefault="00DC1506" w:rsidP="00F57A1D"/>
    <w:p w:rsidR="00DC1506" w:rsidRPr="00D91C8E" w:rsidRDefault="00DC1506" w:rsidP="00F57A1D">
      <w:r w:rsidRPr="00D91C8E">
        <w:t xml:space="preserve">As a marker of bloodstream infections, the fungus </w:t>
      </w:r>
      <w:r w:rsidRPr="00D91C8E">
        <w:rPr>
          <w:i/>
        </w:rPr>
        <w:t>Candida</w:t>
      </w:r>
      <w:r w:rsidRPr="00D91C8E">
        <w:t xml:space="preserve"> (and </w:t>
      </w:r>
      <w:r w:rsidRPr="00D91C8E">
        <w:rPr>
          <w:i/>
        </w:rPr>
        <w:t>Torulopsis</w:t>
      </w:r>
      <w:r w:rsidRPr="00D91C8E">
        <w:t xml:space="preserve">) has been chosen as an initial indicator organism. This organism may </w:t>
      </w:r>
      <w:r w:rsidRPr="00D91C8E">
        <w:rPr>
          <w:b/>
        </w:rPr>
        <w:t>not</w:t>
      </w:r>
      <w:r w:rsidRPr="00D91C8E">
        <w:t xml:space="preserve"> be a prevalent or significant entity at your site; however, its presence is more likely to be indicative of serious or true infection than other organisms. The fungus</w:t>
      </w:r>
      <w:r w:rsidRPr="00D91C8E">
        <w:rPr>
          <w:i/>
        </w:rPr>
        <w:t xml:space="preserve"> Candida</w:t>
      </w:r>
      <w:r w:rsidRPr="00D91C8E">
        <w:t xml:space="preserve"> (and </w:t>
      </w:r>
      <w:r w:rsidRPr="00D91C8E">
        <w:rPr>
          <w:i/>
        </w:rPr>
        <w:t>Torulopsis)</w:t>
      </w:r>
      <w:r w:rsidRPr="00D91C8E">
        <w:t xml:space="preserve"> may commonly be isolated from the blood in association with IV lines. Additionally, this yeast is more likely to be associated with nosocomial acquisition than other organisms (i.e., </w:t>
      </w:r>
      <w:r w:rsidRPr="00D91C8E">
        <w:rPr>
          <w:i/>
        </w:rPr>
        <w:t>Staphylococcus aureus</w:t>
      </w:r>
      <w:r w:rsidRPr="00D91C8E">
        <w:t xml:space="preserve"> and coagulase negative </w:t>
      </w:r>
      <w:r w:rsidRPr="00D91C8E">
        <w:rPr>
          <w:i/>
        </w:rPr>
        <w:t>Staphylococcus)</w:t>
      </w:r>
      <w:r w:rsidRPr="00D91C8E">
        <w:t xml:space="preserve">, which can cause a number of community acquired syndromes </w:t>
      </w:r>
      <w:r w:rsidRPr="00D91C8E">
        <w:rPr>
          <w:b/>
        </w:rPr>
        <w:t>not</w:t>
      </w:r>
      <w:r w:rsidRPr="00D91C8E">
        <w:t xml:space="preserve"> at all related to IV lines.</w:t>
      </w:r>
    </w:p>
    <w:p w:rsidR="00DC1506" w:rsidRPr="00D91C8E" w:rsidRDefault="00DC1506" w:rsidP="00F57A1D"/>
    <w:p w:rsidR="00DC1506" w:rsidRPr="00D91C8E" w:rsidRDefault="00DC1506" w:rsidP="00F57A1D">
      <w:r w:rsidRPr="00D91C8E">
        <w:t xml:space="preserve">All episodes of </w:t>
      </w:r>
      <w:r w:rsidRPr="00D91C8E">
        <w:rPr>
          <w:i/>
        </w:rPr>
        <w:t>Candida</w:t>
      </w:r>
      <w:r w:rsidRPr="00D91C8E">
        <w:t xml:space="preserve"> (</w:t>
      </w:r>
      <w:r w:rsidRPr="00D91C8E">
        <w:rPr>
          <w:i/>
        </w:rPr>
        <w:t xml:space="preserve">Torulopsis, </w:t>
      </w:r>
      <w:r w:rsidRPr="00D91C8E">
        <w:t>yeast) isolation from blood or a blood source (central line, IV catheter tip, etc.) are being tracked. The V</w:t>
      </w:r>
      <w:r w:rsidR="003B4558" w:rsidRPr="00D91C8E">
        <w:rPr>
          <w:sz w:val="20"/>
        </w:rPr>
        <w:t>ist</w:t>
      </w:r>
      <w:r w:rsidRPr="00D91C8E">
        <w:t xml:space="preserve">A Laboratory </w:t>
      </w:r>
      <w:r w:rsidR="00555790" w:rsidRPr="00D91C8E">
        <w:t>EPI</w:t>
      </w:r>
      <w:r w:rsidRPr="00D91C8E">
        <w:t xml:space="preserve"> software has provided a partial pre-populated list of (etiologies/organisms) that fit the description for </w:t>
      </w:r>
      <w:r w:rsidRPr="00D91C8E">
        <w:rPr>
          <w:i/>
        </w:rPr>
        <w:t>Candida</w:t>
      </w:r>
      <w:r w:rsidRPr="00D91C8E">
        <w:t xml:space="preserve"> (</w:t>
      </w:r>
      <w:r w:rsidRPr="00D91C8E">
        <w:rPr>
          <w:i/>
        </w:rPr>
        <w:t xml:space="preserve">Torulopsis, </w:t>
      </w:r>
      <w:r w:rsidRPr="00D91C8E">
        <w:t>yeast) to choose. These (etiologies/organisms) should be used, in addition to any site specific (etiologies/organisms) that may also fit the description.</w:t>
      </w:r>
    </w:p>
    <w:p w:rsidR="00DC1506" w:rsidRPr="00D91C8E" w:rsidRDefault="00DC1506" w:rsidP="00F57A1D"/>
    <w:p w:rsidR="00121979" w:rsidRPr="00D91C8E" w:rsidRDefault="00DC1506" w:rsidP="0060157E">
      <w:pPr>
        <w:pStyle w:val="Heading4"/>
      </w:pPr>
      <w:r w:rsidRPr="00D91C8E">
        <w:br w:type="page"/>
      </w:r>
      <w:bookmarkStart w:id="449" w:name="_Toc428460375"/>
      <w:r w:rsidRPr="00D91C8E">
        <w:lastRenderedPageBreak/>
        <w:t xml:space="preserve">Lab </w:t>
      </w:r>
      <w:r w:rsidR="00555790" w:rsidRPr="00D91C8E">
        <w:t>EPI</w:t>
      </w:r>
      <w:r w:rsidRPr="00D91C8E">
        <w:t xml:space="preserve"> Parameter Setu</w:t>
      </w:r>
      <w:r w:rsidR="00121979" w:rsidRPr="00D91C8E">
        <w:t>p for CANDIDA</w:t>
      </w:r>
      <w:bookmarkEnd w:id="449"/>
    </w:p>
    <w:p w:rsidR="00DE7DA4" w:rsidRPr="00D91C8E" w:rsidRDefault="00DE7DA4" w:rsidP="00F57A1D"/>
    <w:p w:rsidR="00AC7538" w:rsidRPr="00D91C8E" w:rsidRDefault="00AC7538" w:rsidP="00AC7538">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sz w:val="20"/>
        </w:rPr>
      </w:pPr>
      <w:r w:rsidRPr="00D91C8E">
        <w:rPr>
          <w:rFonts w:ascii="Courier New" w:hAnsi="Courier New"/>
          <w:sz w:val="20"/>
        </w:rPr>
        <w:t>Lab EPI Primary Menu</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b/>
          <w:sz w:val="20"/>
        </w:rPr>
        <w:t xml:space="preserve">   </w:t>
      </w:r>
      <w:r w:rsidRPr="00D91C8E">
        <w:rPr>
          <w:rFonts w:ascii="Courier New" w:hAnsi="Courier New"/>
          <w:sz w:val="20"/>
          <w:lang w:val="fr-CA"/>
        </w:rPr>
        <w:t>VANC-RES ENTEROCOCCUS</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AC7538" w:rsidRPr="00D91C8E" w:rsidRDefault="00AC7538" w:rsidP="00AC7538">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sz w:val="20"/>
        </w:rPr>
        <w:t xml:space="preserve">Select LAB EPI NAME: </w:t>
      </w:r>
      <w:r w:rsidRPr="00D91C8E">
        <w:rPr>
          <w:rFonts w:ascii="Courier New" w:hAnsi="Courier New"/>
          <w:b/>
          <w:sz w:val="20"/>
        </w:rPr>
        <w:t>CAN</w:t>
      </w:r>
      <w:r w:rsidRPr="00D91C8E">
        <w:rPr>
          <w:rFonts w:ascii="Courier New" w:hAnsi="Courier New"/>
          <w:sz w:val="20"/>
        </w:rPr>
        <w:t>DIDA</w:t>
      </w:r>
      <w:r w:rsidR="004F63F3" w:rsidRPr="00D91C8E">
        <w:rPr>
          <w:rFonts w:ascii="Courier New" w:hAnsi="Courier New"/>
          <w:b/>
          <w:sz w:val="20"/>
        </w:rPr>
        <w:t>&lt;Enter&gt;</w:t>
      </w:r>
    </w:p>
    <w:p w:rsidR="00DE7DA4" w:rsidRPr="00D91C8E" w:rsidRDefault="00DE7DA4" w:rsidP="00DE096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B6FAF" w:rsidRPr="00D91C8E" w:rsidRDefault="00DC1506"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br w:type="page"/>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1 of 5</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Candida                                               INACTIVE: NO</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Laboratory Test(s)</w:t>
      </w:r>
      <w:r w:rsidRPr="00D91C8E">
        <w:rPr>
          <w:rFonts w:ascii="Courier New" w:hAnsi="Courier New"/>
          <w:b/>
          <w:sz w:val="20"/>
        </w:rPr>
        <w:t xml:space="preserve">               </w:t>
      </w:r>
      <w:r w:rsidRPr="00D91C8E">
        <w:rPr>
          <w:rFonts w:ascii="Courier New" w:hAnsi="Courier New"/>
          <w:sz w:val="20"/>
        </w:rPr>
        <w:t>Indicator</w:t>
      </w:r>
      <w:r w:rsidRPr="00D91C8E">
        <w:rPr>
          <w:rFonts w:ascii="Courier New" w:hAnsi="Courier New"/>
          <w:b/>
          <w:sz w:val="20"/>
        </w:rPr>
        <w:t xml:space="preserve">       </w:t>
      </w:r>
      <w:r w:rsidRPr="00D91C8E">
        <w:rPr>
          <w:rFonts w:ascii="Courier New" w:hAnsi="Courier New"/>
          <w:sz w:val="20"/>
        </w:rPr>
        <w:t xml:space="preserve">                     Value</w:t>
      </w:r>
    </w:p>
    <w:p w:rsidR="00FB6FAF" w:rsidRPr="00D91C8E" w:rsidRDefault="004F63F3" w:rsidP="00FB6FAF">
      <w:pPr>
        <w:pBdr>
          <w:top w:val="single" w:sz="4" w:space="1" w:color="auto"/>
          <w:left w:val="single" w:sz="4" w:space="4" w:color="auto"/>
          <w:bottom w:val="single" w:sz="4" w:space="1" w:color="auto"/>
          <w:right w:val="single" w:sz="4" w:space="4" w:color="auto"/>
        </w:pBdr>
        <w:rPr>
          <w:rFonts w:ascii="Courier New" w:hAnsi="Courier New"/>
          <w:b/>
          <w:sz w:val="20"/>
          <w:lang w:val="fr-FR"/>
        </w:rPr>
      </w:pPr>
      <w:r w:rsidRPr="00D91C8E">
        <w:rPr>
          <w:rFonts w:ascii="Courier New" w:hAnsi="Courier New"/>
          <w:b/>
          <w:sz w:val="20"/>
          <w:lang w:val="fr-FR"/>
        </w:rPr>
        <w:t>&lt;Enter&gt;</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450" w:name="CodingSystemExample6"/>
      <w:bookmarkStart w:id="451" w:name="p421_135"/>
      <w:bookmarkEnd w:id="450"/>
      <w:bookmarkEnd w:id="451"/>
      <w:r w:rsidRPr="00D91C8E">
        <w:rPr>
          <w:rFonts w:ascii="Courier New" w:hAnsi="Courier New"/>
          <w:sz w:val="20"/>
        </w:rPr>
        <w:t>ICD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FB6FAF" w:rsidRPr="00D91C8E" w:rsidRDefault="004F63F3" w:rsidP="00FB6FAF">
      <w:pPr>
        <w:pBdr>
          <w:top w:val="single" w:sz="4" w:space="1" w:color="auto"/>
          <w:left w:val="single" w:sz="4" w:space="4" w:color="auto"/>
          <w:bottom w:val="single" w:sz="4" w:space="1" w:color="auto"/>
          <w:right w:val="single" w:sz="4" w:space="4" w:color="auto"/>
        </w:pBdr>
        <w:rPr>
          <w:rFonts w:ascii="Courier New" w:hAnsi="Courier New"/>
          <w:b/>
          <w:sz w:val="20"/>
          <w:lang w:val="fr-FR"/>
        </w:rPr>
      </w:pPr>
      <w:r w:rsidRPr="00D91C8E">
        <w:rPr>
          <w:rFonts w:ascii="Courier New" w:hAnsi="Courier New"/>
          <w:b/>
          <w:sz w:val="20"/>
          <w:lang w:val="fr-FR"/>
        </w:rPr>
        <w:t>&lt;Enter&gt;</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2 of 5</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CANDIDA                                                  INACTIVE: NO</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Selected Etiology                          Selected Snomed Codes</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Examples:CANDIDA</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CANDIDA GUILLIERMONDII</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CANDIDA KRUSEI</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CANDIDA PARAPSILOSIS</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CANDIDA PSEUDOTROPICALIS</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CANDIDA STELLATOIDEA</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CANDIDA TROPICALIS</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CANDIDA, NOS</w:t>
      </w:r>
    </w:p>
    <w:p w:rsidR="00FB6FAF" w:rsidRPr="00D91C8E" w:rsidRDefault="004F63F3" w:rsidP="00FB6FAF">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Note:</w:t>
      </w:r>
      <w:r w:rsidRPr="00D91C8E">
        <w:rPr>
          <w:rFonts w:ascii="Courier New" w:hAnsi="Courier New"/>
          <w:sz w:val="20"/>
        </w:rPr>
        <w:t xml:space="preserve"> During the post Init, the ETIOLOGY FIELD file (#61.2) was searched to pre-populate the Etiology field (#3) in the EMERGING PATHOGENS file (#69.5). Listed above are examples of etiology entries which may have been populated from your site’s file. Additional etiologies may be added or deleted at the </w:t>
      </w:r>
      <w:r w:rsidRPr="00D91C8E">
        <w:rPr>
          <w:rFonts w:ascii="Courier New" w:hAnsi="Courier New"/>
          <w:sz w:val="20"/>
          <w:u w:val="single"/>
        </w:rPr>
        <w:t>Selected Etiology</w:t>
      </w:r>
      <w:r w:rsidRPr="00D91C8E">
        <w:rPr>
          <w:rFonts w:ascii="Courier New" w:hAnsi="Courier New"/>
          <w:sz w:val="20"/>
        </w:rPr>
        <w:t xml:space="preserve"> prompt to meet your site specific needs.</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 xml:space="preserve">Note: </w:t>
      </w:r>
      <w:r w:rsidRPr="00D91C8E">
        <w:rPr>
          <w:rFonts w:ascii="Courier New" w:hAnsi="Courier New"/>
          <w:sz w:val="20"/>
        </w:rPr>
        <w:t xml:space="preserve">If spelling differences occur within your ETIOLOGY FIELD file (#61.2), be consistent with your local file and spell the results here, as it is spelled in your file (even if it is spelled differently in the example). We are concerned more importantly with data </w:t>
      </w:r>
      <w:r w:rsidRPr="00D91C8E">
        <w:rPr>
          <w:rFonts w:ascii="Courier New" w:hAnsi="Courier New"/>
          <w:sz w:val="20"/>
          <w:u w:val="single"/>
        </w:rPr>
        <w:t>recovery</w:t>
      </w:r>
      <w:r w:rsidRPr="00D91C8E">
        <w:rPr>
          <w:rFonts w:ascii="Courier New" w:hAnsi="Courier New"/>
          <w:sz w:val="20"/>
        </w:rPr>
        <w:t>.</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Antimicrobial Susceptibility      NLT Code       NLT Description</w:t>
      </w:r>
    </w:p>
    <w:p w:rsidR="00FB6FAF" w:rsidRPr="00D91C8E" w:rsidRDefault="004F63F3" w:rsidP="00FB6FAF">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_____________________________________________________________________________</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FB6FAF" w:rsidRPr="00D91C8E" w:rsidRDefault="00FB6FAF" w:rsidP="00FB6FAF">
      <w:pPr>
        <w:pBdr>
          <w:top w:val="single" w:sz="4" w:space="1" w:color="auto"/>
          <w:left w:val="single" w:sz="4" w:space="4" w:color="auto"/>
          <w:bottom w:val="single" w:sz="4" w:space="1" w:color="auto"/>
          <w:right w:val="single" w:sz="4" w:space="4" w:color="auto"/>
        </w:pBdr>
        <w:rPr>
          <w:rFonts w:ascii="Courier New" w:hAnsi="Courier New"/>
          <w:sz w:val="20"/>
        </w:rPr>
      </w:pPr>
    </w:p>
    <w:p w:rsidR="00DC1506" w:rsidRPr="00D91C8E" w:rsidRDefault="00FB6FAF" w:rsidP="00FB6FAF">
      <w:pPr>
        <w:pBdr>
          <w:top w:val="single" w:sz="4" w:space="1" w:color="auto"/>
          <w:left w:val="single" w:sz="4" w:space="4" w:color="auto"/>
          <w:bottom w:val="single" w:sz="4" w:space="1" w:color="auto"/>
          <w:right w:val="single" w:sz="4" w:space="4" w:color="auto"/>
        </w:pBd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b/>
          <w:sz w:val="20"/>
        </w:rPr>
        <w:t xml:space="preserve">        </w:t>
      </w:r>
      <w:r w:rsidRPr="00D91C8E">
        <w:rPr>
          <w:rFonts w:ascii="Courier New" w:hAnsi="Courier New"/>
          <w:sz w:val="20"/>
        </w:rPr>
        <w:t xml:space="preserve">                     Press &lt;PF1&gt;H for help    Insert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3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Candida                                            INACTIVE: NO</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Blood</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Bloodstream</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Catheter Tip</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637939" w:rsidRPr="00D91C8E" w:rsidRDefault="00637939" w:rsidP="0063793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Note:</w:t>
      </w:r>
      <w:r w:rsidRPr="00D91C8E">
        <w:rPr>
          <w:rFonts w:ascii="Courier New" w:hAnsi="Courier New"/>
          <w:sz w:val="20"/>
        </w:rPr>
        <w:t xml:space="preserve"> These are only suggestions from specimen source code table 007 (see table 007 in Appendix C). Please add accordingly to your site definition.</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   Insert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DB0D3A"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Candida            </w:t>
      </w:r>
      <w:r w:rsidR="00DB0D3A"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PTF:YES</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B0D3A" w:rsidRPr="00D91C8E" w:rsidRDefault="00DB0D3A"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Save changes before leaving form (Y/N)?</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1E33CA"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w:t>
      </w:r>
      <w:r w:rsidR="001E33CA" w:rsidRPr="00D91C8E">
        <w:rPr>
          <w:rFonts w:ascii="Courier New" w:hAnsi="Courier New" w:cs="Courier New"/>
          <w:sz w:val="20"/>
          <w:szCs w:val="20"/>
        </w:rPr>
        <w:t xml:space="preserve"> </w:t>
      </w:r>
      <w:r w:rsidRPr="00D91C8E">
        <w:rPr>
          <w:rFonts w:ascii="Courier New" w:hAnsi="Courier New" w:cs="Courier New"/>
          <w:sz w:val="20"/>
          <w:szCs w:val="20"/>
        </w:rPr>
        <w:t xml:space="preserve">Candida            </w:t>
      </w:r>
      <w:r w:rsidR="001E33CA"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1E33CA"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1E33CA"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1E33CA"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63828" w:rsidRPr="00D91C8E" w:rsidRDefault="00D63828"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p>
    <w:p w:rsidR="00D63828" w:rsidRPr="00D91C8E" w:rsidRDefault="00D63828"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1E33CA"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F65BB5" w:rsidRPr="00D91C8E" w:rsidRDefault="00F65BB5"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D3163" w:rsidRPr="00D91C8E" w:rsidRDefault="00F65BB5" w:rsidP="001A20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Save changes before leaving form (Y/N)?</w:t>
      </w:r>
      <w:r w:rsidR="004F63F3" w:rsidRPr="00D91C8E">
        <w:rPr>
          <w:rFonts w:ascii="Courier New" w:hAnsi="Courier New" w:cs="Courier New"/>
          <w:b/>
          <w:sz w:val="20"/>
          <w:szCs w:val="20"/>
        </w:rPr>
        <w:t>&lt;Enter&gt;</w:t>
      </w:r>
    </w:p>
    <w:p w:rsidR="00DC1506" w:rsidRPr="00D91C8E" w:rsidRDefault="00DC1506" w:rsidP="00F02596">
      <w:pPr>
        <w:pStyle w:val="Heading3"/>
        <w:tabs>
          <w:tab w:val="clear" w:pos="720"/>
          <w:tab w:val="clear" w:pos="1440"/>
        </w:tabs>
      </w:pPr>
      <w:r w:rsidRPr="00D91C8E">
        <w:rPr>
          <w:sz w:val="22"/>
        </w:rPr>
        <w:br w:type="page"/>
      </w:r>
      <w:bookmarkStart w:id="452" w:name="_Toc425208792"/>
      <w:bookmarkStart w:id="453" w:name="_Toc425638490"/>
      <w:bookmarkStart w:id="454" w:name="_Toc425819073"/>
      <w:bookmarkStart w:id="455" w:name="_Toc425819704"/>
      <w:bookmarkStart w:id="456" w:name="_Toc428460376"/>
      <w:r w:rsidRPr="00D91C8E">
        <w:lastRenderedPageBreak/>
        <w:t>Clostridium difficile (Reference #4)</w:t>
      </w:r>
      <w:bookmarkEnd w:id="452"/>
      <w:bookmarkEnd w:id="453"/>
      <w:bookmarkEnd w:id="454"/>
      <w:bookmarkEnd w:id="455"/>
      <w:bookmarkEnd w:id="456"/>
    </w:p>
    <w:p w:rsidR="00DC1506" w:rsidRPr="00D91C8E" w:rsidRDefault="00DC1506" w:rsidP="00F57A1D"/>
    <w:p w:rsidR="00DC1506" w:rsidRPr="00D91C8E" w:rsidRDefault="00DC1506" w:rsidP="00F57A1D">
      <w:r w:rsidRPr="00D91C8E">
        <w:t xml:space="preserve">Disease associated with the presence of </w:t>
      </w:r>
      <w:r w:rsidRPr="00D91C8E">
        <w:rPr>
          <w:i/>
        </w:rPr>
        <w:t xml:space="preserve">Clostridium difficile </w:t>
      </w:r>
      <w:r w:rsidRPr="00D91C8E">
        <w:t xml:space="preserve">enterotoxin A can cause significant morbidity, as well as mortality. It is of importance, as its predominant acquisition seems to occur nosocomially. Presence of Clostridial toxin (either enterotoxin A or cytotoxin L) by assay (whether it be EIA, latex agglutination, cytotoxicity of cell culture </w:t>
      </w:r>
      <w:r w:rsidRPr="00D91C8E">
        <w:rPr>
          <w:u w:val="single"/>
        </w:rPr>
        <w:t>+</w:t>
      </w:r>
      <w:r w:rsidRPr="00D91C8E">
        <w:t xml:space="preserve"> neutralization, or culture of organism with subsequent colony testing) is the best indicator that an inflammatory diarrheal disease is due to presence of </w:t>
      </w:r>
      <w:r w:rsidRPr="00D91C8E">
        <w:rPr>
          <w:i/>
        </w:rPr>
        <w:t>Clostridium difficile</w:t>
      </w:r>
      <w:r w:rsidRPr="00D91C8E">
        <w:t>.</w:t>
      </w:r>
    </w:p>
    <w:p w:rsidR="00DC1506" w:rsidRPr="00D91C8E" w:rsidRDefault="00DC1506" w:rsidP="00F57A1D"/>
    <w:p w:rsidR="00DC1506" w:rsidRPr="00D91C8E" w:rsidRDefault="00DC1506" w:rsidP="00F57A1D">
      <w:r w:rsidRPr="00D91C8E">
        <w:t xml:space="preserve">Laboratory Services are quite varied as to how they identify the presence of </w:t>
      </w:r>
      <w:r w:rsidRPr="00D91C8E">
        <w:rPr>
          <w:i/>
        </w:rPr>
        <w:t>Clostridium difficile</w:t>
      </w:r>
      <w:r w:rsidRPr="00D91C8E">
        <w:t xml:space="preserve">. Some labs are set up to identify </w:t>
      </w:r>
      <w:r w:rsidRPr="00D91C8E">
        <w:rPr>
          <w:i/>
        </w:rPr>
        <w:t>C. difficile</w:t>
      </w:r>
      <w:r w:rsidRPr="00D91C8E">
        <w:t xml:space="preserve"> as the final microbiological (bacterial) etiology of a culture, even if a culture method was not used. Other labs use a final etiology of “see comment” and then enter</w:t>
      </w:r>
      <w:r w:rsidRPr="00D91C8E">
        <w:rPr>
          <w:b/>
        </w:rPr>
        <w:t xml:space="preserve"> </w:t>
      </w:r>
      <w:r w:rsidRPr="00D91C8E">
        <w:t>the results in a free text format. Still others enter the text under a hematology or chemistry format where a reference range and “positive” and “negative” result values can be entered. Wherever the facility lab places the results which are</w:t>
      </w:r>
      <w:r w:rsidRPr="00D91C8E">
        <w:rPr>
          <w:b/>
        </w:rPr>
        <w:t xml:space="preserve"> </w:t>
      </w:r>
      <w:r w:rsidRPr="00D91C8E">
        <w:t xml:space="preserve">used to demonstrate the presence of toxin-producing </w:t>
      </w:r>
      <w:r w:rsidRPr="00D91C8E">
        <w:rPr>
          <w:i/>
        </w:rPr>
        <w:t>C. difficile</w:t>
      </w:r>
      <w:r w:rsidRPr="00D91C8E">
        <w:t xml:space="preserve">, we need to be able to track them (that means it </w:t>
      </w:r>
      <w:r w:rsidRPr="00D91C8E">
        <w:rPr>
          <w:b/>
        </w:rPr>
        <w:t>must</w:t>
      </w:r>
      <w:r w:rsidRPr="00D91C8E">
        <w:t xml:space="preserve"> occur as a retrievable “positive” or “negative” result, or as a “bacterial etiology”). Results in a “Comments” or “Free-text” section are </w:t>
      </w:r>
      <w:r w:rsidRPr="00D91C8E">
        <w:rPr>
          <w:b/>
        </w:rPr>
        <w:t>not</w:t>
      </w:r>
      <w:r w:rsidRPr="00D91C8E">
        <w:t xml:space="preserve"> acceptable.</w:t>
      </w:r>
    </w:p>
    <w:p w:rsidR="00DC1506" w:rsidRPr="00D91C8E" w:rsidRDefault="00DC1506" w:rsidP="00F57A1D"/>
    <w:p w:rsidR="00DC1506" w:rsidRPr="00D91C8E" w:rsidRDefault="00DC1506" w:rsidP="00F57A1D">
      <w:r w:rsidRPr="00D91C8E">
        <w:t>There</w:t>
      </w:r>
      <w:r w:rsidRPr="00D91C8E">
        <w:rPr>
          <w:b/>
        </w:rPr>
        <w:t xml:space="preserve"> </w:t>
      </w:r>
      <w:r w:rsidRPr="00D91C8E">
        <w:t xml:space="preserve">are a number of different ways that sites have chosen to enter </w:t>
      </w:r>
      <w:r w:rsidRPr="00D91C8E">
        <w:rPr>
          <w:i/>
        </w:rPr>
        <w:t>Clostridium difficile</w:t>
      </w:r>
      <w:r w:rsidRPr="00D91C8E">
        <w:t xml:space="preserve"> toxin assay results into the </w:t>
      </w:r>
      <w:r w:rsidRPr="00D91C8E">
        <w:rPr>
          <w:b/>
        </w:rPr>
        <w:t>V</w:t>
      </w:r>
      <w:r w:rsidRPr="00D91C8E">
        <w:rPr>
          <w:i/>
          <w:sz w:val="18"/>
          <w:szCs w:val="18"/>
        </w:rPr>
        <w:t>IST</w:t>
      </w:r>
      <w:r w:rsidRPr="00D91C8E">
        <w:rPr>
          <w:b/>
        </w:rPr>
        <w:t>A</w:t>
      </w:r>
      <w:r w:rsidRPr="00D91C8E">
        <w:t xml:space="preserve"> database. As long as the toxin assay results are in a retrievable format (straight from the </w:t>
      </w:r>
      <w:r w:rsidRPr="00D91C8E">
        <w:rPr>
          <w:b/>
        </w:rPr>
        <w:t>V</w:t>
      </w:r>
      <w:r w:rsidRPr="00D91C8E">
        <w:rPr>
          <w:i/>
          <w:sz w:val="18"/>
          <w:szCs w:val="18"/>
        </w:rPr>
        <w:t>IST</w:t>
      </w:r>
      <w:r w:rsidRPr="00D91C8E">
        <w:rPr>
          <w:b/>
        </w:rPr>
        <w:t>A</w:t>
      </w:r>
      <w:r w:rsidRPr="00D91C8E">
        <w:t xml:space="preserve"> database without additional manual input needed), how it is entered is </w:t>
      </w:r>
      <w:r w:rsidRPr="00D91C8E">
        <w:rPr>
          <w:b/>
        </w:rPr>
        <w:t>not</w:t>
      </w:r>
      <w:r w:rsidRPr="00D91C8E">
        <w:t xml:space="preserve"> of significance to the Emerging Pathogen Initiative. However, there are two preferred methods that make it easy to capture the data. Please reference the Appendix-B section of this guide for the two methods.</w:t>
      </w:r>
    </w:p>
    <w:p w:rsidR="00DC1506" w:rsidRPr="00D91C8E" w:rsidRDefault="00DC1506" w:rsidP="0060157E">
      <w:pPr>
        <w:pStyle w:val="Heading4"/>
      </w:pPr>
      <w:r w:rsidRPr="00D91C8E">
        <w:br w:type="page"/>
      </w:r>
      <w:bookmarkStart w:id="457" w:name="_Toc428460377"/>
      <w:r w:rsidRPr="00D91C8E">
        <w:lastRenderedPageBreak/>
        <w:t xml:space="preserve">Lab </w:t>
      </w:r>
      <w:r w:rsidR="00555790" w:rsidRPr="00D91C8E">
        <w:t>EPI</w:t>
      </w:r>
      <w:r w:rsidRPr="00D91C8E">
        <w:t xml:space="preserve"> Parameter Setup for CLOSTRIDIUM DIFFICILE</w:t>
      </w:r>
      <w:bookmarkEnd w:id="457"/>
    </w:p>
    <w:p w:rsidR="00DC1506" w:rsidRPr="00D91C8E" w:rsidRDefault="00DC1506" w:rsidP="00F57A1D"/>
    <w:p w:rsidR="003355BA" w:rsidRPr="00D91C8E" w:rsidRDefault="003355BA" w:rsidP="00F57A1D"/>
    <w:p w:rsidR="007F610C" w:rsidRPr="00D91C8E" w:rsidRDefault="007F610C" w:rsidP="007F610C">
      <w:pPr>
        <w:pBdr>
          <w:top w:val="single" w:sz="4" w:space="1" w:color="auto"/>
          <w:left w:val="single" w:sz="4" w:space="4" w:color="auto"/>
          <w:bottom w:val="single" w:sz="4" w:space="1" w:color="auto"/>
          <w:right w:val="single" w:sz="4" w:space="4" w:color="auto"/>
        </w:pBdr>
        <w:jc w:val="center"/>
        <w:rPr>
          <w:rFonts w:ascii="Courier New" w:hAnsi="Courier New"/>
          <w:sz w:val="20"/>
        </w:rPr>
      </w:pPr>
      <w:r w:rsidRPr="00D91C8E">
        <w:rPr>
          <w:rFonts w:ascii="Courier New" w:hAnsi="Courier New"/>
          <w:sz w:val="20"/>
        </w:rPr>
        <w:t>Lab EPI Primary Menu</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b/>
          <w:sz w:val="20"/>
        </w:rPr>
        <w:t xml:space="preserve">   </w:t>
      </w:r>
      <w:r w:rsidRPr="00D91C8E">
        <w:rPr>
          <w:rFonts w:ascii="Courier New" w:hAnsi="Courier New"/>
          <w:sz w:val="20"/>
          <w:lang w:val="fr-CA"/>
        </w:rPr>
        <w:t>VANC-RES ENTEROCOCCUS</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7F610C" w:rsidRPr="00D91C8E" w:rsidRDefault="007F610C" w:rsidP="007F610C">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3355BA" w:rsidRPr="00D91C8E" w:rsidRDefault="007F610C" w:rsidP="007F610C">
      <w:pPr>
        <w:pBdr>
          <w:top w:val="single" w:sz="4" w:space="1" w:color="auto"/>
          <w:left w:val="single" w:sz="4" w:space="4" w:color="auto"/>
          <w:bottom w:val="single" w:sz="4" w:space="1" w:color="auto"/>
          <w:right w:val="single" w:sz="4" w:space="4" w:color="auto"/>
        </w:pBdr>
        <w:rPr>
          <w:b/>
          <w:sz w:val="16"/>
          <w:szCs w:val="16"/>
        </w:rPr>
      </w:pPr>
      <w:r w:rsidRPr="00D91C8E">
        <w:rPr>
          <w:rFonts w:ascii="Courier New" w:hAnsi="Courier New"/>
          <w:sz w:val="20"/>
        </w:rPr>
        <w:t xml:space="preserve">Select LAB EPI NAME: </w:t>
      </w:r>
      <w:r w:rsidRPr="00D91C8E">
        <w:rPr>
          <w:rFonts w:ascii="Courier New" w:hAnsi="Courier New"/>
          <w:b/>
          <w:sz w:val="20"/>
        </w:rPr>
        <w:t>CLO</w:t>
      </w:r>
      <w:r w:rsidRPr="00D91C8E">
        <w:rPr>
          <w:rFonts w:ascii="Courier New" w:hAnsi="Courier New"/>
          <w:sz w:val="20"/>
        </w:rPr>
        <w:t>STRIDIUM DIFFICILE</w:t>
      </w:r>
      <w:r w:rsidR="004F63F3" w:rsidRPr="00D91C8E">
        <w:rPr>
          <w:rFonts w:ascii="Courier New" w:hAnsi="Courier New"/>
          <w:b/>
          <w:sz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E30421"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CLOSTRIDIUM DIFFICIL</w:t>
      </w:r>
      <w:r w:rsidR="00E30421" w:rsidRPr="00D91C8E">
        <w:rPr>
          <w:rFonts w:ascii="Courier New" w:hAnsi="Courier New" w:cs="Courier New"/>
          <w:sz w:val="20"/>
          <w:szCs w:val="20"/>
        </w:rPr>
        <w:t xml:space="preserve">E                            </w:t>
      </w:r>
      <w:r w:rsidRPr="00D91C8E">
        <w:rPr>
          <w:rFonts w:ascii="Courier New" w:hAnsi="Courier New" w:cs="Courier New"/>
          <w:sz w:val="20"/>
          <w:szCs w:val="20"/>
        </w:rPr>
        <w:t xml:space="preserve">  INACTIVE: NO</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w:t>
      </w:r>
      <w:r w:rsidRPr="00D91C8E">
        <w:rPr>
          <w:rFonts w:ascii="Courier New" w:hAnsi="Courier New" w:cs="Courier New"/>
          <w:b/>
          <w:sz w:val="20"/>
          <w:szCs w:val="20"/>
        </w:rPr>
        <w:t xml:space="preserve">                     </w:t>
      </w:r>
      <w:r w:rsidRPr="00D91C8E">
        <w:rPr>
          <w:rFonts w:ascii="Courier New" w:hAnsi="Courier New" w:cs="Courier New"/>
          <w:sz w:val="20"/>
          <w:szCs w:val="20"/>
        </w:rPr>
        <w:t>Indicator                 Value</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Clostridium</w:t>
      </w:r>
      <w:r w:rsidR="004F63F3" w:rsidRPr="00D91C8E">
        <w:rPr>
          <w:rFonts w:ascii="Courier New" w:hAnsi="Courier New" w:cs="Courier New"/>
          <w:b/>
          <w:sz w:val="20"/>
          <w:szCs w:val="20"/>
          <w:lang w:val="fr-FR"/>
        </w:rPr>
        <w:t>&lt;Enter&gt;</w:t>
      </w:r>
      <w:r w:rsidRPr="00D91C8E">
        <w:rPr>
          <w:rFonts w:ascii="Courier New" w:hAnsi="Courier New" w:cs="Courier New"/>
          <w:sz w:val="20"/>
          <w:szCs w:val="20"/>
          <w:lang w:val="fr-FR"/>
        </w:rPr>
        <w:t xml:space="preserve"> difficile toxin       Contains</w:t>
      </w:r>
      <w:r w:rsidR="004F63F3" w:rsidRPr="00D91C8E">
        <w:rPr>
          <w:rFonts w:ascii="Courier New" w:hAnsi="Courier New" w:cs="Courier New"/>
          <w:b/>
          <w:sz w:val="20"/>
          <w:szCs w:val="20"/>
          <w:lang w:val="fr-FR"/>
        </w:rPr>
        <w:t>&lt;Enter&gt;</w:t>
      </w:r>
      <w:r w:rsidRPr="00D91C8E">
        <w:rPr>
          <w:rFonts w:ascii="Courier New" w:hAnsi="Courier New" w:cs="Courier New"/>
          <w:sz w:val="20"/>
          <w:szCs w:val="20"/>
          <w:lang w:val="fr-FR"/>
        </w:rPr>
        <w:t xml:space="preserve">             Pos</w:t>
      </w:r>
      <w:r w:rsidR="004F63F3" w:rsidRPr="00D91C8E">
        <w:rPr>
          <w:rFonts w:ascii="Courier New" w:hAnsi="Courier New" w:cs="Courier New"/>
          <w:b/>
          <w:sz w:val="20"/>
          <w:szCs w:val="20"/>
          <w:lang w:val="fr-FR"/>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This example is only a suggestion. Please add accordingly to your site definition.</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458" w:name="CodingSystemExample7"/>
      <w:bookmarkStart w:id="459" w:name="p421_139"/>
      <w:bookmarkEnd w:id="458"/>
      <w:bookmarkEnd w:id="459"/>
      <w:r w:rsidRPr="00D91C8E">
        <w:rPr>
          <w:rFonts w:ascii="Courier New" w:hAnsi="Courier New"/>
          <w:sz w:val="20"/>
        </w:rPr>
        <w:t>ICD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C43188" w:rsidRPr="00D91C8E" w:rsidRDefault="004F63F3" w:rsidP="00C43188">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122FD7" w:rsidRPr="00D91C8E" w:rsidRDefault="00122FD7" w:rsidP="00F57A1D"/>
    <w:p w:rsidR="00122FD7" w:rsidRPr="00D91C8E" w:rsidRDefault="00122FD7"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05D30"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CLOSTRIDIUM DIFFICILE</w:t>
      </w:r>
      <w:r w:rsidR="00533453"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sz w:val="20"/>
          <w:szCs w:val="20"/>
          <w:lang w:val="fr-CA"/>
        </w:rPr>
        <w:t>Clostridium difficile toxin positive</w:t>
      </w:r>
      <w:r w:rsidR="004F63F3" w:rsidRPr="00D91C8E">
        <w:rPr>
          <w:rFonts w:ascii="Courier New" w:hAnsi="Courier New" w:cs="Courier New"/>
          <w:b/>
          <w:sz w:val="20"/>
          <w:szCs w:val="20"/>
          <w:lang w:val="fr-CA"/>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This is only a suggestion. Please add accordingly to your site definition.</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4F63F3" w:rsidP="00122FD7">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Exit     Save     Next Page     </w:t>
      </w:r>
      <w:r w:rsidR="00357E6B" w:rsidRPr="00D91C8E">
        <w:rPr>
          <w:rFonts w:ascii="Courier New" w:hAnsi="Courier New" w:cs="Courier New"/>
          <w:sz w:val="20"/>
          <w:szCs w:val="20"/>
        </w:rPr>
        <w:t>Refresh</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05D30"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CLOSTRIDIUM DIFFICILE                                  INACTIVE: NO</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 xml:space="preserve">Include </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Exclude </w:t>
      </w:r>
      <w:r w:rsidR="004F63F3" w:rsidRPr="00D91C8E">
        <w:rPr>
          <w:rFonts w:ascii="Courier New" w:hAnsi="Courier New" w:cs="Courier New"/>
          <w:b/>
          <w:sz w:val="20"/>
          <w:szCs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4 of 5</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CLOSTRIDIUM DIFFICILE                          INACTIVE: NO _____________________________________________________________________________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YES</w:t>
      </w:r>
      <w:r w:rsidR="004F63F3" w:rsidRPr="00D91C8E">
        <w:rPr>
          <w:rFonts w:ascii="Courier New" w:hAnsi="Courier New" w:cs="Courier New"/>
          <w:b/>
          <w:sz w:val="20"/>
          <w:szCs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SEX:</w:t>
      </w:r>
      <w:r w:rsidR="004F63F3" w:rsidRPr="00D91C8E">
        <w:rPr>
          <w:rFonts w:ascii="Courier New" w:hAnsi="Courier New" w:cs="Courier New"/>
          <w:b/>
          <w:sz w:val="20"/>
          <w:szCs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E30421"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CLOSTRIDIUM DIFFICILE                               INACTIVE: NO</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533453"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533453"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533453"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533453"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EC6C9F" w:rsidRPr="00D91C8E" w:rsidRDefault="00EC6C9F"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Pr="00D91C8E">
        <w:rPr>
          <w:rFonts w:ascii="Courier New" w:hAnsi="Courier New" w:cs="Courier New"/>
          <w:b/>
          <w:sz w:val="20"/>
          <w:szCs w:val="20"/>
        </w:rPr>
        <w:t>:</w:t>
      </w:r>
      <w:r w:rsidR="00533453" w:rsidRPr="00D91C8E">
        <w:rPr>
          <w:rFonts w:ascii="Courier New" w:hAnsi="Courier New" w:cs="Courier New"/>
          <w:b/>
          <w:sz w:val="20"/>
          <w:szCs w:val="20"/>
        </w:rPr>
        <w:t xml:space="preserve"> </w:t>
      </w:r>
      <w:r w:rsidRPr="00D91C8E">
        <w:rPr>
          <w:rFonts w:ascii="Courier New" w:hAnsi="Courier New" w:cs="Courier New"/>
          <w:b/>
          <w:sz w:val="20"/>
          <w:szCs w:val="20"/>
        </w:rPr>
        <w:t>&lt;TAB&gt;</w:t>
      </w:r>
    </w:p>
    <w:p w:rsidR="00EC6C9F" w:rsidRPr="00D91C8E" w:rsidRDefault="00EC6C9F"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533453"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F05D30" w:rsidRPr="00D91C8E" w:rsidRDefault="00F05D30"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05D30" w:rsidRPr="00D91C8E" w:rsidRDefault="00F05D30" w:rsidP="00122FD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Save changes before leaving form (Y/N)?</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F02596">
      <w:pPr>
        <w:pStyle w:val="Heading3"/>
      </w:pPr>
      <w:r w:rsidRPr="00D91C8E">
        <w:rPr>
          <w:rFonts w:ascii="NewCenturySchlbk" w:hAnsi="NewCenturySchlbk"/>
          <w:sz w:val="22"/>
          <w:u w:val="none"/>
        </w:rPr>
        <w:br w:type="page"/>
      </w:r>
      <w:bookmarkStart w:id="460" w:name="_Toc425208793"/>
      <w:bookmarkStart w:id="461" w:name="_Toc425638491"/>
      <w:bookmarkStart w:id="462" w:name="_Toc425819074"/>
      <w:bookmarkStart w:id="463" w:name="_Toc425819705"/>
      <w:bookmarkStart w:id="464" w:name="_Toc428460378"/>
      <w:r w:rsidRPr="00D91C8E">
        <w:lastRenderedPageBreak/>
        <w:t>Creutzfeldt-Jakob Disease (CJD) (Reference #13</w:t>
      </w:r>
      <w:bookmarkEnd w:id="460"/>
      <w:bookmarkEnd w:id="461"/>
      <w:bookmarkEnd w:id="462"/>
      <w:bookmarkEnd w:id="463"/>
      <w:bookmarkEnd w:id="464"/>
    </w:p>
    <w:p w:rsidR="00DC1506" w:rsidRPr="00D91C8E" w:rsidRDefault="00DC1506" w:rsidP="00F57A1D"/>
    <w:p w:rsidR="00DC1506" w:rsidRPr="00D91C8E" w:rsidRDefault="00DC1506" w:rsidP="00F57A1D">
      <w:r w:rsidRPr="00D91C8E">
        <w:rPr>
          <w:i/>
        </w:rPr>
        <w:t>Creutzfeldt-Jakob Disease</w:t>
      </w:r>
      <w:r w:rsidRPr="00D91C8E">
        <w:t xml:space="preserve"> (CJD</w:t>
      </w:r>
      <w:r w:rsidRPr="00D91C8E">
        <w:rPr>
          <w:i/>
        </w:rPr>
        <w:t>)</w:t>
      </w:r>
      <w:r w:rsidRPr="00D91C8E">
        <w:t xml:space="preserve"> disease is a rare illness associated with prions. The DVA has chosen to follow this entity because of historic problems with certain blood products used in the private and public health care sectors. The data will be one of a number of ways used to identify changes in trends of incidence of this illness. This task is remarkably complex because of the long incubation period of CJD. There are no specific tests for diagnosis other than central nervous system histology combined with clinical presentation. As such, this entity is followed through </w:t>
      </w:r>
      <w:bookmarkStart w:id="465" w:name="p421_141"/>
      <w:bookmarkEnd w:id="465"/>
      <w:r w:rsidR="00E37CD2" w:rsidRPr="00D91C8E">
        <w:t>ICD</w:t>
      </w:r>
      <w:bookmarkStart w:id="466" w:name="ICD9toICD4"/>
      <w:bookmarkEnd w:id="466"/>
      <w:r w:rsidRPr="00D91C8E">
        <w:t xml:space="preserve"> coding.</w:t>
      </w:r>
    </w:p>
    <w:p w:rsidR="00AA2C9C" w:rsidRPr="00D91C8E" w:rsidRDefault="00AA2C9C" w:rsidP="00F57A1D"/>
    <w:p w:rsidR="00DC1506" w:rsidRPr="00D91C8E" w:rsidRDefault="00DC1506" w:rsidP="0060157E">
      <w:pPr>
        <w:pStyle w:val="Heading4"/>
      </w:pPr>
      <w:bookmarkStart w:id="467" w:name="_Toc428460379"/>
      <w:r w:rsidRPr="00D91C8E">
        <w:t xml:space="preserve">Example: Lab </w:t>
      </w:r>
      <w:r w:rsidR="00555790" w:rsidRPr="00D91C8E">
        <w:t>EPI</w:t>
      </w:r>
      <w:r w:rsidRPr="00D91C8E">
        <w:t xml:space="preserve"> Parameter Setup for CREUTZFELDT-JAKOB DISEASE</w:t>
      </w:r>
      <w:bookmarkEnd w:id="467"/>
    </w:p>
    <w:p w:rsidR="00DC1506" w:rsidRPr="00D91C8E" w:rsidRDefault="00DC1506" w:rsidP="00F57A1D"/>
    <w:p w:rsidR="00AE36E8" w:rsidRPr="00D91C8E" w:rsidRDefault="00AE36E8" w:rsidP="00AE36E8">
      <w:pPr>
        <w:pBdr>
          <w:top w:val="single" w:sz="4" w:space="1" w:color="auto"/>
          <w:left w:val="single" w:sz="4" w:space="4" w:color="auto"/>
          <w:bottom w:val="single" w:sz="4" w:space="1" w:color="auto"/>
          <w:right w:val="single" w:sz="4" w:space="4" w:color="auto"/>
        </w:pBdr>
        <w:jc w:val="center"/>
        <w:rPr>
          <w:rFonts w:ascii="Courier New" w:hAnsi="Courier New"/>
          <w:sz w:val="20"/>
        </w:rPr>
      </w:pPr>
      <w:r w:rsidRPr="00D91C8E">
        <w:rPr>
          <w:rFonts w:ascii="Courier New" w:hAnsi="Courier New"/>
          <w:sz w:val="20"/>
        </w:rPr>
        <w:t>Lab EPI Primary Menu</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sz w:val="20"/>
        </w:rPr>
        <w:t xml:space="preserve">   </w:t>
      </w:r>
      <w:r w:rsidRPr="00D91C8E">
        <w:rPr>
          <w:rFonts w:ascii="Courier New" w:hAnsi="Courier New"/>
          <w:sz w:val="20"/>
          <w:lang w:val="fr-CA"/>
        </w:rPr>
        <w:t>VANC-RES ENTEROCOCCUS</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AE36E8" w:rsidRPr="00D91C8E" w:rsidRDefault="00AE36E8" w:rsidP="00AE36E8">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B32519" w:rsidRPr="00D91C8E" w:rsidRDefault="00AE36E8" w:rsidP="00AE36E8">
      <w:pPr>
        <w:pBdr>
          <w:top w:val="single" w:sz="4" w:space="1" w:color="auto"/>
          <w:left w:val="single" w:sz="4" w:space="4" w:color="auto"/>
          <w:bottom w:val="single" w:sz="4" w:space="1" w:color="auto"/>
          <w:right w:val="single" w:sz="4" w:space="4" w:color="auto"/>
        </w:pBdr>
        <w:rPr>
          <w:b/>
          <w:sz w:val="16"/>
          <w:szCs w:val="16"/>
        </w:rPr>
      </w:pPr>
      <w:r w:rsidRPr="00D91C8E">
        <w:rPr>
          <w:rFonts w:ascii="Courier New" w:hAnsi="Courier New"/>
          <w:sz w:val="20"/>
        </w:rPr>
        <w:t xml:space="preserve">Select LAB EPI NAME: </w:t>
      </w:r>
      <w:r w:rsidRPr="00D91C8E">
        <w:rPr>
          <w:rFonts w:ascii="Courier New" w:hAnsi="Courier New"/>
          <w:b/>
          <w:sz w:val="20"/>
        </w:rPr>
        <w:t>CRE</w:t>
      </w:r>
      <w:r w:rsidRPr="00D91C8E">
        <w:rPr>
          <w:rFonts w:ascii="Courier New" w:hAnsi="Courier New"/>
          <w:sz w:val="20"/>
        </w:rPr>
        <w:t>UTZFELDT-JAKOB DISEASE</w:t>
      </w:r>
      <w:r w:rsidR="004F63F3" w:rsidRPr="00D91C8E">
        <w:rPr>
          <w:rFonts w:ascii="Courier New" w:hAnsi="Courier New"/>
          <w:b/>
          <w:sz w:val="20"/>
        </w:rPr>
        <w:t>&lt;Enter&gt;</w:t>
      </w:r>
    </w:p>
    <w:p w:rsidR="00F45194" w:rsidRPr="00D91C8E" w:rsidRDefault="00B32519"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br w:type="page"/>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LABORATORY EPI PARAMETERS INPUT SCREEN         Page 1 of 5</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NAME:CREUTZFELDT-JAKOB DISEASE                           INACTIVE: NO</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_____________________________________________________________________________</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Laboratory Test(s)</w:t>
      </w:r>
      <w:r w:rsidRPr="00D91C8E">
        <w:rPr>
          <w:rFonts w:ascii="Courier New" w:hAnsi="Courier New"/>
          <w:b/>
          <w:sz w:val="20"/>
        </w:rPr>
        <w:t xml:space="preserve">                   </w:t>
      </w:r>
      <w:r w:rsidRPr="00D91C8E">
        <w:rPr>
          <w:rFonts w:ascii="Courier New" w:hAnsi="Courier New"/>
          <w:sz w:val="20"/>
        </w:rPr>
        <w:t>Indicator                        Value</w:t>
      </w:r>
    </w:p>
    <w:p w:rsidR="00F45194" w:rsidRPr="00D91C8E" w:rsidRDefault="004F63F3"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r w:rsidRPr="00D91C8E">
        <w:rPr>
          <w:rFonts w:ascii="Courier New" w:hAnsi="Courier New"/>
          <w:b/>
          <w:sz w:val="20"/>
        </w:rPr>
        <w:t>&lt;Enter&gt;</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468" w:name="p421_142"/>
      <w:bookmarkEnd w:id="468"/>
      <w:r w:rsidRPr="00D91C8E">
        <w:rPr>
          <w:rFonts w:ascii="Courier New" w:hAnsi="Courier New"/>
          <w:sz w:val="20"/>
        </w:rPr>
        <w:t>I</w:t>
      </w:r>
      <w:bookmarkStart w:id="469" w:name="CodingSystemExample8"/>
      <w:bookmarkEnd w:id="469"/>
      <w:r w:rsidRPr="00D91C8E">
        <w:rPr>
          <w:rFonts w:ascii="Courier New" w:hAnsi="Courier New"/>
          <w:sz w:val="20"/>
        </w:rPr>
        <w:t>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lang w:val="fr-FR"/>
        </w:rPr>
      </w:pPr>
      <w:r w:rsidRPr="00D91C8E">
        <w:rPr>
          <w:rFonts w:ascii="Courier New" w:hAnsi="Courier New"/>
          <w:sz w:val="20"/>
          <w:lang w:val="fr-FR"/>
        </w:rPr>
        <w:t xml:space="preserve">046.1                </w:t>
      </w:r>
      <w:r w:rsidR="00DF1EED" w:rsidRPr="00D91C8E">
        <w:rPr>
          <w:rFonts w:ascii="Courier New" w:hAnsi="Courier New"/>
          <w:sz w:val="20"/>
          <w:lang w:val="fr-FR"/>
        </w:rPr>
        <w:t>ICD-9</w:t>
      </w:r>
      <w:r w:rsidRPr="00D91C8E">
        <w:rPr>
          <w:rFonts w:ascii="Courier New" w:hAnsi="Courier New"/>
          <w:sz w:val="20"/>
          <w:lang w:val="fr-FR"/>
        </w:rPr>
        <w:t xml:space="preserve">                </w:t>
      </w:r>
      <w:r w:rsidR="00DF1EED" w:rsidRPr="00D91C8E">
        <w:rPr>
          <w:rFonts w:ascii="Courier New" w:hAnsi="Courier New"/>
          <w:sz w:val="20"/>
          <w:lang w:val="fr-FR"/>
        </w:rPr>
        <w:t xml:space="preserve">     </w:t>
      </w:r>
      <w:r w:rsidRPr="00D91C8E">
        <w:rPr>
          <w:rFonts w:ascii="Courier New" w:hAnsi="Courier New"/>
          <w:sz w:val="20"/>
          <w:lang w:val="fr-FR"/>
        </w:rPr>
        <w:t>JAKOB-CREUTZFELDT DIS</w:t>
      </w:r>
    </w:p>
    <w:p w:rsidR="00F45194" w:rsidRPr="00D91C8E" w:rsidRDefault="004F63F3"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r w:rsidRPr="00D91C8E">
        <w:rPr>
          <w:rFonts w:ascii="Courier New" w:hAnsi="Courier New"/>
          <w:b/>
          <w:sz w:val="20"/>
        </w:rPr>
        <w:t>&lt;Enter&gt;</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_____________________________________________________________________________</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Exit     Save     Next Page     Refresh</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b/>
          <w:sz w:val="20"/>
        </w:rPr>
        <w:t xml:space="preserve">       </w:t>
      </w:r>
      <w:r w:rsidRPr="00D91C8E">
        <w:rPr>
          <w:rFonts w:ascii="Courier New" w:hAnsi="Courier New"/>
          <w:sz w:val="20"/>
        </w:rPr>
        <w:t xml:space="preserve">                       Press &lt;PF1&gt;H for help    Insert</w:t>
      </w:r>
    </w:p>
    <w:p w:rsidR="00F45194" w:rsidRPr="00D91C8E" w:rsidRDefault="00F45194" w:rsidP="00F45194">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DC1506" w:rsidRPr="00D91C8E" w:rsidRDefault="00DC1506" w:rsidP="00AD3F90">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Press &lt;PF1&gt;H for help    Insert</w:t>
      </w:r>
    </w:p>
    <w:p w:rsidR="00DC1506" w:rsidRPr="00D91C8E" w:rsidRDefault="00DC1506" w:rsidP="00AD3F90">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B674DA" w:rsidRPr="00D91C8E" w:rsidRDefault="00B674DA" w:rsidP="00F57A1D"/>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CREUTZFELDT-JAKOB DISEASE                       INACTIVE: NO</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r w:rsidR="004F63F3" w:rsidRPr="00D91C8E">
        <w:rPr>
          <w:rFonts w:ascii="Courier New" w:hAnsi="Courier New" w:cs="Courier New"/>
          <w:b/>
          <w:sz w:val="20"/>
          <w:szCs w:val="20"/>
        </w:rPr>
        <w:t>&lt;Enter&gt;</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4F63F3" w:rsidP="00AD3F90">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    Insert </w:t>
      </w:r>
    </w:p>
    <w:p w:rsidR="00AA2C9C" w:rsidRPr="00D91C8E" w:rsidRDefault="00AA2C9C"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674DA" w:rsidRPr="00D91C8E" w:rsidRDefault="00B674DA"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br w:type="page"/>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3 of 5</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CREUTZFELDT-JAKOB DISEASE                        INACTIVE: NO</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&lt;Enter&gt;</w:t>
      </w:r>
      <w:r w:rsidR="00DC1506" w:rsidRPr="00D91C8E">
        <w:rPr>
          <w:rFonts w:ascii="Courier New" w:hAnsi="Courier New" w:cs="Courier New"/>
          <w:sz w:val="20"/>
          <w:szCs w:val="20"/>
        </w:rPr>
        <w:t xml:space="preserve">                                  </w:t>
      </w:r>
      <w:r w:rsidRPr="00D91C8E">
        <w:rPr>
          <w:rFonts w:ascii="Courier New" w:hAnsi="Courier New" w:cs="Courier New"/>
          <w:b/>
          <w:sz w:val="20"/>
          <w:szCs w:val="20"/>
        </w:rPr>
        <w:t>&lt;Enter&gt;</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        Insert</w:t>
      </w:r>
    </w:p>
    <w:p w:rsidR="00B674DA" w:rsidRPr="00D91C8E" w:rsidRDefault="00B674DA" w:rsidP="00AD3F9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674DA" w:rsidRPr="00D91C8E" w:rsidRDefault="00B674DA" w:rsidP="00B674DA">
      <w:pPr>
        <w:tabs>
          <w:tab w:val="clear" w:pos="1440"/>
        </w:tabs>
      </w:pPr>
    </w:p>
    <w:p w:rsidR="00B674DA" w:rsidRPr="00D91C8E" w:rsidRDefault="00B674DA"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4 of 5</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CREUTZFELDT-JAKOB DISEASE                        INACTIVE: NO</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First Encounter: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YES</w:t>
      </w:r>
      <w:r w:rsidR="004F63F3" w:rsidRPr="00D91C8E">
        <w:rPr>
          <w:rFonts w:ascii="Courier New" w:hAnsi="Courier New" w:cs="Courier New"/>
          <w:b/>
          <w:sz w:val="20"/>
          <w:szCs w:val="20"/>
        </w:rPr>
        <w:t>&lt;Enter&gt;</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Exit     Save    </w:t>
      </w:r>
      <w:r w:rsidR="00EC6C9F" w:rsidRPr="00D91C8E">
        <w:rPr>
          <w:rFonts w:ascii="Courier New" w:hAnsi="Courier New" w:cs="Courier New"/>
          <w:sz w:val="20"/>
          <w:szCs w:val="20"/>
        </w:rPr>
        <w:t xml:space="preserve"> Refresh</w:t>
      </w:r>
    </w:p>
    <w:p w:rsidR="00EC6C9F" w:rsidRPr="00D91C8E" w:rsidRDefault="00EC6C9F"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EC6C9F" w:rsidRPr="00D91C8E" w:rsidRDefault="00EC6C9F"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B674D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71980" w:rsidRPr="00D91C8E" w:rsidRDefault="00271980" w:rsidP="00271980">
      <w:pPr>
        <w:tabs>
          <w:tab w:val="clear" w:pos="1440"/>
        </w:tabs>
      </w:pPr>
    </w:p>
    <w:p w:rsidR="00B674DA" w:rsidRPr="00D91C8E" w:rsidRDefault="00B674DA" w:rsidP="00F665BA">
      <w:pPr>
        <w:pBdr>
          <w:top w:val="single" w:sz="4" w:space="1" w:color="auto"/>
          <w:left w:val="single" w:sz="4" w:space="4" w:color="auto"/>
          <w:bottom w:val="single" w:sz="4" w:space="1" w:color="auto"/>
          <w:right w:val="single" w:sz="4" w:space="4" w:color="auto"/>
        </w:pBdr>
        <w:tabs>
          <w:tab w:val="clear" w:pos="1440"/>
        </w:tabs>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EC6C9F"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CREUTZFELDT-J</w:t>
      </w:r>
      <w:r w:rsidR="00EC6C9F" w:rsidRPr="00D91C8E">
        <w:rPr>
          <w:rFonts w:ascii="Courier New" w:hAnsi="Courier New" w:cs="Courier New"/>
          <w:sz w:val="20"/>
          <w:szCs w:val="20"/>
        </w:rPr>
        <w:t xml:space="preserve">AKOB DISEASE                </w:t>
      </w:r>
      <w:r w:rsidRPr="00D91C8E">
        <w:rPr>
          <w:rFonts w:ascii="Courier New" w:hAnsi="Courier New" w:cs="Courier New"/>
          <w:sz w:val="20"/>
          <w:szCs w:val="20"/>
        </w:rPr>
        <w:t xml:space="preserve">           INACTIVE: NO</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AA2C9C" w:rsidRPr="00D91C8E">
        <w:rPr>
          <w:rFonts w:ascii="Courier New" w:hAnsi="Courier New" w:cs="Courier New"/>
          <w:sz w:val="20"/>
          <w:szCs w:val="20"/>
        </w:rPr>
        <w:t xml:space="preserve"> </w:t>
      </w:r>
      <w:r w:rsidRPr="00D91C8E">
        <w:rPr>
          <w:rFonts w:ascii="Courier New" w:hAnsi="Courier New" w:cs="Courier New"/>
          <w:b/>
          <w:sz w:val="20"/>
          <w:szCs w:val="20"/>
        </w:rPr>
        <w:t>LREPI</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AA2C9C"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Pr="00D91C8E">
        <w:rPr>
          <w:rFonts w:ascii="Courier New" w:hAnsi="Courier New" w:cs="Courier New"/>
          <w:b/>
          <w:sz w:val="20"/>
          <w:szCs w:val="20"/>
        </w:rPr>
        <w:t>15</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EC6C9F" w:rsidRPr="00D91C8E" w:rsidRDefault="00EC6C9F"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Previous Cycle:</w:t>
      </w:r>
      <w:r w:rsidR="00AA2C9C" w:rsidRPr="00D91C8E">
        <w:rPr>
          <w:rFonts w:ascii="Courier New" w:hAnsi="Courier New" w:cs="Courier New"/>
          <w:sz w:val="20"/>
          <w:szCs w:val="20"/>
        </w:rPr>
        <w:t xml:space="preserve"> </w:t>
      </w:r>
      <w:r w:rsidR="00AA2C9C" w:rsidRPr="00D91C8E">
        <w:rPr>
          <w:rFonts w:ascii="Courier New" w:hAnsi="Courier New" w:cs="Courier New"/>
          <w:b/>
          <w:sz w:val="20"/>
          <w:szCs w:val="20"/>
        </w:rPr>
        <w:t>&lt;TAB&gt;</w:t>
      </w:r>
    </w:p>
    <w:p w:rsidR="00EC6C9F" w:rsidRPr="00D91C8E" w:rsidRDefault="00EC6C9F"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AA2C9C"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98065A" w:rsidRPr="00D91C8E" w:rsidRDefault="0098065A"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Save changes before leaving form (Y/N)?</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F02596">
      <w:pPr>
        <w:pStyle w:val="Heading3"/>
        <w:tabs>
          <w:tab w:val="clear" w:pos="720"/>
          <w:tab w:val="clear" w:pos="1440"/>
        </w:tabs>
      </w:pPr>
      <w:r w:rsidRPr="00D91C8E">
        <w:rPr>
          <w:sz w:val="22"/>
        </w:rPr>
        <w:br w:type="page"/>
      </w:r>
      <w:bookmarkStart w:id="470" w:name="_Toc425208794"/>
      <w:bookmarkStart w:id="471" w:name="_Toc425638492"/>
      <w:bookmarkStart w:id="472" w:name="_Toc425819075"/>
      <w:bookmarkStart w:id="473" w:name="_Toc425819706"/>
      <w:bookmarkStart w:id="474" w:name="_Toc428460380"/>
      <w:r w:rsidRPr="00D91C8E">
        <w:lastRenderedPageBreak/>
        <w:t>Cryptosporidium (Reference #9)</w:t>
      </w:r>
      <w:bookmarkEnd w:id="470"/>
      <w:bookmarkEnd w:id="471"/>
      <w:bookmarkEnd w:id="472"/>
      <w:bookmarkEnd w:id="473"/>
      <w:bookmarkEnd w:id="474"/>
    </w:p>
    <w:p w:rsidR="00DC1506" w:rsidRPr="00D91C8E" w:rsidRDefault="00DC1506" w:rsidP="00F57A1D"/>
    <w:p w:rsidR="00DC1506" w:rsidRPr="00D91C8E" w:rsidRDefault="00DC1506" w:rsidP="00F57A1D"/>
    <w:p w:rsidR="00DC1506" w:rsidRPr="00D91C8E" w:rsidRDefault="00DC1506" w:rsidP="00F57A1D">
      <w:r w:rsidRPr="00D91C8E">
        <w:t xml:space="preserve">The parasite </w:t>
      </w:r>
      <w:r w:rsidRPr="00D91C8E">
        <w:rPr>
          <w:i/>
        </w:rPr>
        <w:t>Cryptosporidium parvum</w:t>
      </w:r>
      <w:r w:rsidRPr="00D91C8E">
        <w:t xml:space="preserve"> is a cause of water-borne diarrheal disease. It has gained recent prominence after evaluation of the outbreak in the greater Milwaukee area in 1993 which is estimated to have affected &lt;400,000 persons. In addition to affecting HIV-infected persons and young children, information exists which demonstrates that the chronically ill, elderly are also a higher risk group than the general population. Microbiology laboratory data (parasitology for most laboratories) as well as </w:t>
      </w:r>
      <w:bookmarkStart w:id="475" w:name="p421_144"/>
      <w:bookmarkEnd w:id="475"/>
      <w:r w:rsidR="00E37CD2" w:rsidRPr="00D91C8E">
        <w:t>ICD</w:t>
      </w:r>
      <w:bookmarkStart w:id="476" w:name="ICD9toICD5"/>
      <w:bookmarkEnd w:id="476"/>
      <w:r w:rsidRPr="00D91C8E">
        <w:t xml:space="preserve"> coding is used to track this disease, both are narrowly defined parameters. </w:t>
      </w:r>
    </w:p>
    <w:p w:rsidR="00DC1506" w:rsidRPr="00D91C8E" w:rsidRDefault="00DC1506" w:rsidP="00F57A1D"/>
    <w:p w:rsidR="00DC1506" w:rsidRPr="00D91C8E" w:rsidRDefault="00DC1506" w:rsidP="00F57A1D"/>
    <w:p w:rsidR="00DC1506" w:rsidRPr="00D91C8E" w:rsidRDefault="00DC1506" w:rsidP="00F665BA">
      <w:pPr>
        <w:pBdr>
          <w:top w:val="single" w:sz="4" w:space="1" w:color="auto"/>
          <w:left w:val="single" w:sz="4" w:space="4" w:color="auto"/>
          <w:bottom w:val="single" w:sz="4" w:space="1" w:color="auto"/>
          <w:right w:val="single" w:sz="4" w:space="4" w:color="auto"/>
        </w:pBdr>
      </w:pPr>
    </w:p>
    <w:p w:rsidR="00DC1506" w:rsidRPr="00D91C8E" w:rsidRDefault="00DC1506" w:rsidP="00F665BA">
      <w:pPr>
        <w:pBdr>
          <w:top w:val="single" w:sz="4" w:space="1" w:color="auto"/>
          <w:left w:val="single" w:sz="4" w:space="4" w:color="auto"/>
          <w:bottom w:val="single" w:sz="4" w:space="1" w:color="auto"/>
          <w:right w:val="single" w:sz="4" w:space="4" w:color="auto"/>
        </w:pBdr>
      </w:pPr>
      <w:r w:rsidRPr="00D91C8E">
        <w:rPr>
          <w:b/>
        </w:rPr>
        <w:t>NOTE:</w:t>
      </w:r>
      <w:r w:rsidRPr="00D91C8E">
        <w:t xml:space="preserve"> Microsporidiosis is a similar </w:t>
      </w:r>
      <w:r w:rsidR="00785A87" w:rsidRPr="00D91C8E">
        <w:t>disease;</w:t>
      </w:r>
      <w:r w:rsidRPr="00D91C8E">
        <w:t xml:space="preserve"> however, the EPI does </w:t>
      </w:r>
      <w:r w:rsidRPr="00D91C8E">
        <w:rPr>
          <w:b/>
        </w:rPr>
        <w:t>not</w:t>
      </w:r>
      <w:r w:rsidRPr="00D91C8E">
        <w:t xml:space="preserve"> currently wish to follow this disease process. Microsporidian etiologies should </w:t>
      </w:r>
      <w:r w:rsidRPr="00D91C8E">
        <w:rPr>
          <w:b/>
        </w:rPr>
        <w:t>not</w:t>
      </w:r>
      <w:r w:rsidRPr="00D91C8E">
        <w:t xml:space="preserve"> be entered.</w:t>
      </w:r>
    </w:p>
    <w:p w:rsidR="00DC1506" w:rsidRPr="00D91C8E" w:rsidRDefault="00DC1506" w:rsidP="00F665BA">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F665BA">
      <w:pPr>
        <w:pBdr>
          <w:top w:val="single" w:sz="4" w:space="1" w:color="auto"/>
          <w:left w:val="single" w:sz="4" w:space="4" w:color="auto"/>
          <w:bottom w:val="single" w:sz="4" w:space="1" w:color="auto"/>
          <w:right w:val="single" w:sz="4" w:space="4" w:color="auto"/>
        </w:pBdr>
      </w:pPr>
    </w:p>
    <w:p w:rsidR="00DC1506" w:rsidRPr="00D91C8E" w:rsidRDefault="00DC1506" w:rsidP="00F665BA">
      <w:pPr>
        <w:pBdr>
          <w:top w:val="single" w:sz="4" w:space="1" w:color="auto"/>
          <w:left w:val="single" w:sz="4" w:space="4" w:color="auto"/>
          <w:bottom w:val="single" w:sz="4" w:space="1" w:color="auto"/>
          <w:right w:val="single" w:sz="4" w:space="4" w:color="auto"/>
        </w:pBdr>
      </w:pPr>
      <w:r w:rsidRPr="00D91C8E">
        <w:rPr>
          <w:b/>
          <w:bCs/>
        </w:rPr>
        <w:t>NOTE</w:t>
      </w:r>
      <w:r w:rsidRPr="00D91C8E">
        <w:t xml:space="preserve">: If a lab test needs to be entered in the parameter set up for a particular lab </w:t>
      </w:r>
      <w:r w:rsidR="00555790" w:rsidRPr="00D91C8E">
        <w:t>EPI</w:t>
      </w:r>
      <w:r w:rsidRPr="00D91C8E">
        <w:t xml:space="preserve"> pathogen name (e.g. because there is more than one test result that may meet the definition), the second and subsequent tests must be placed in quotes (“ ”). Even though the “ ” marks are used to enter the data, they don't appear in the final product. This process can be done unlimited times for one set-up.</w:t>
      </w:r>
    </w:p>
    <w:p w:rsidR="00DC1506" w:rsidRPr="00D91C8E" w:rsidRDefault="00DC1506" w:rsidP="00F665BA">
      <w:pPr>
        <w:pBdr>
          <w:top w:val="single" w:sz="4" w:space="1" w:color="auto"/>
          <w:left w:val="single" w:sz="4" w:space="4" w:color="auto"/>
          <w:bottom w:val="single" w:sz="4" w:space="1" w:color="auto"/>
          <w:right w:val="single" w:sz="4" w:space="4" w:color="auto"/>
        </w:pBdr>
      </w:pPr>
    </w:p>
    <w:p w:rsidR="00DC1506" w:rsidRPr="00D91C8E" w:rsidRDefault="00DC1506" w:rsidP="00F57A1D"/>
    <w:p w:rsidR="009D15D8" w:rsidRPr="00D91C8E" w:rsidRDefault="009D15D8" w:rsidP="00F57A1D"/>
    <w:p w:rsidR="009D15D8" w:rsidRPr="00D91C8E" w:rsidRDefault="009D15D8" w:rsidP="009D15D8">
      <w:r w:rsidRPr="00D91C8E">
        <w:t xml:space="preserve">A </w:t>
      </w:r>
      <w:r w:rsidRPr="00D91C8E">
        <w:rPr>
          <w:b/>
        </w:rPr>
        <w:t xml:space="preserve">new </w:t>
      </w:r>
      <w:r w:rsidRPr="00D91C8E">
        <w:t>antigen test for Cryptosporidium is FDA approved. If your laboratory uses this test, but does not report the result as an etiology of just the organism name, please refer to Appendix B Helpful Hints for Clostridium difficile to review ways by which these data may be captured.</w:t>
      </w:r>
    </w:p>
    <w:p w:rsidR="00DC1506" w:rsidRPr="00D91C8E" w:rsidRDefault="00DC1506" w:rsidP="0060157E">
      <w:pPr>
        <w:pStyle w:val="Heading4"/>
      </w:pPr>
      <w:r w:rsidRPr="00D91C8E">
        <w:rPr>
          <w:sz w:val="18"/>
          <w:szCs w:val="18"/>
        </w:rPr>
        <w:br w:type="page"/>
      </w:r>
      <w:bookmarkStart w:id="477" w:name="_Toc428460381"/>
      <w:r w:rsidRPr="00D91C8E">
        <w:lastRenderedPageBreak/>
        <w:t xml:space="preserve">Example: Lab </w:t>
      </w:r>
      <w:r w:rsidR="00555790" w:rsidRPr="00D91C8E">
        <w:t>EPI</w:t>
      </w:r>
      <w:r w:rsidRPr="00D91C8E">
        <w:t xml:space="preserve"> Parameter Setup for </w:t>
      </w:r>
      <w:r w:rsidRPr="00D91C8E">
        <w:rPr>
          <w:bCs/>
        </w:rPr>
        <w:t>CRY</w:t>
      </w:r>
      <w:r w:rsidR="00C06420" w:rsidRPr="00D91C8E">
        <w:t>PTOSPORIDIUM</w:t>
      </w:r>
      <w:bookmarkEnd w:id="477"/>
    </w:p>
    <w:p w:rsidR="0098065A" w:rsidRPr="00D91C8E" w:rsidRDefault="0098065A" w:rsidP="00F57A1D"/>
    <w:p w:rsidR="009D15D8" w:rsidRPr="00D91C8E" w:rsidRDefault="009D15D8" w:rsidP="009D15D8">
      <w:pPr>
        <w:pBdr>
          <w:top w:val="single" w:sz="4" w:space="1" w:color="auto"/>
          <w:left w:val="single" w:sz="4" w:space="4" w:color="auto"/>
          <w:bottom w:val="single" w:sz="4" w:space="1" w:color="auto"/>
          <w:right w:val="single" w:sz="4" w:space="4" w:color="auto"/>
        </w:pBdr>
        <w:jc w:val="center"/>
        <w:rPr>
          <w:rFonts w:ascii="Courier New" w:hAnsi="Courier New"/>
          <w:sz w:val="20"/>
        </w:rPr>
      </w:pPr>
      <w:r w:rsidRPr="00D91C8E">
        <w:rPr>
          <w:rFonts w:ascii="Courier New" w:hAnsi="Courier New"/>
          <w:sz w:val="20"/>
        </w:rPr>
        <w:t>Lab EPI Primary Menu</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sz w:val="20"/>
        </w:rPr>
        <w:t xml:space="preserve">   </w:t>
      </w:r>
      <w:r w:rsidRPr="00D91C8E">
        <w:rPr>
          <w:rFonts w:ascii="Courier New" w:hAnsi="Courier New"/>
          <w:sz w:val="20"/>
          <w:lang w:val="fr-CA"/>
        </w:rPr>
        <w:t>VANC-RES ENTEROCOCCUS</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9D15D8" w:rsidRPr="00D91C8E" w:rsidRDefault="009D15D8" w:rsidP="009D15D8">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98065A" w:rsidRPr="00D91C8E" w:rsidRDefault="009D15D8" w:rsidP="009D15D8">
      <w:pPr>
        <w:pBdr>
          <w:top w:val="single" w:sz="4" w:space="1" w:color="auto"/>
          <w:left w:val="single" w:sz="4" w:space="4" w:color="auto"/>
          <w:bottom w:val="single" w:sz="4" w:space="1" w:color="auto"/>
          <w:right w:val="single" w:sz="4" w:space="4" w:color="auto"/>
        </w:pBdr>
        <w:rPr>
          <w:b/>
        </w:rPr>
      </w:pPr>
      <w:r w:rsidRPr="00D91C8E">
        <w:rPr>
          <w:rFonts w:ascii="Courier New" w:hAnsi="Courier New"/>
          <w:sz w:val="20"/>
        </w:rPr>
        <w:t xml:space="preserve">Select LAB EPI NAME: </w:t>
      </w:r>
      <w:r w:rsidRPr="00D91C8E">
        <w:rPr>
          <w:rFonts w:ascii="Courier New" w:hAnsi="Courier New"/>
          <w:b/>
          <w:sz w:val="20"/>
        </w:rPr>
        <w:t>CRY</w:t>
      </w:r>
      <w:r w:rsidRPr="00D91C8E">
        <w:rPr>
          <w:rFonts w:ascii="Courier New" w:hAnsi="Courier New"/>
          <w:sz w:val="20"/>
        </w:rPr>
        <w:t>PTOSPORIDIUM</w:t>
      </w:r>
      <w:r w:rsidR="004F63F3" w:rsidRPr="00D91C8E">
        <w:rPr>
          <w:rFonts w:ascii="Courier New" w:hAnsi="Courier New"/>
          <w:b/>
          <w:sz w:val="20"/>
        </w:rPr>
        <w:t>&lt;Enter&gt;</w:t>
      </w:r>
    </w:p>
    <w:p w:rsidR="00D55A59" w:rsidRPr="00D91C8E" w:rsidRDefault="00DC1506"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br w:type="page"/>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LABORATORY EPI PARAMETERS INPUT SCREEN       Page 1 of 5</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NAME: CRYPTOSPORIDIUM                                  INACTIVE: NO</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___________________________________________________________________________</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Laboratory Test(s)                      </w:t>
      </w:r>
      <w:r w:rsidRPr="00D91C8E">
        <w:rPr>
          <w:rFonts w:ascii="Courier New" w:hAnsi="Courier New"/>
          <w:b/>
          <w:sz w:val="20"/>
        </w:rPr>
        <w:t xml:space="preserve"> </w:t>
      </w:r>
      <w:r w:rsidRPr="00D91C8E">
        <w:rPr>
          <w:rFonts w:ascii="Courier New" w:hAnsi="Courier New"/>
          <w:sz w:val="20"/>
        </w:rPr>
        <w:t>Indicator                 Value</w:t>
      </w:r>
    </w:p>
    <w:p w:rsidR="00D55A59" w:rsidRPr="00D91C8E" w:rsidRDefault="004F63F3"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lang w:val="fr-FR"/>
        </w:rPr>
      </w:pPr>
      <w:r w:rsidRPr="00D91C8E">
        <w:rPr>
          <w:rFonts w:ascii="Courier New" w:hAnsi="Courier New"/>
          <w:b/>
          <w:sz w:val="20"/>
          <w:lang w:val="fr-FR"/>
        </w:rPr>
        <w:t>&lt;Enter&gt;</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bookmarkStart w:id="478" w:name="CodingSystemExample9"/>
      <w:bookmarkStart w:id="479" w:name="p421_146"/>
      <w:bookmarkEnd w:id="478"/>
      <w:bookmarkEnd w:id="479"/>
      <w:r w:rsidRPr="00D91C8E">
        <w:rPr>
          <w:rFonts w:ascii="Courier New" w:hAnsi="Courier New"/>
          <w:sz w:val="20"/>
        </w:rPr>
        <w:t>ICD Coding System [ICD-9 or ICD-10]? (9/10):&lt;RET&gt;</w:t>
      </w: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p>
    <w:p w:rsidR="00DF1EED" w:rsidRPr="00D91C8E" w:rsidRDefault="00DF1EED" w:rsidP="00DF1EE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007.8                </w:t>
      </w:r>
      <w:r w:rsidR="00DF1EED" w:rsidRPr="00D91C8E">
        <w:rPr>
          <w:rFonts w:ascii="Courier New" w:hAnsi="Courier New"/>
          <w:sz w:val="20"/>
          <w:lang w:val="fr-FR"/>
        </w:rPr>
        <w:t xml:space="preserve">ICD-9 </w:t>
      </w:r>
      <w:r w:rsidRPr="00D91C8E">
        <w:rPr>
          <w:rFonts w:ascii="Courier New" w:hAnsi="Courier New"/>
          <w:sz w:val="20"/>
          <w:lang w:val="fr-FR"/>
        </w:rPr>
        <w:t xml:space="preserve">                    PROTOZOAL INTEST DIS N</w:t>
      </w:r>
    </w:p>
    <w:p w:rsidR="00D55A59" w:rsidRPr="00D91C8E" w:rsidRDefault="004F63F3"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r w:rsidRPr="00D91C8E">
        <w:rPr>
          <w:rFonts w:ascii="Courier New" w:hAnsi="Courier New"/>
          <w:b/>
          <w:sz w:val="20"/>
        </w:rPr>
        <w:t>&lt;Enter&gt;</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____________________________________________________________________________</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Exit     Save     Next Page     Refresh</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w:t>
      </w:r>
    </w:p>
    <w:p w:rsidR="00D55A59" w:rsidRPr="00D91C8E" w:rsidRDefault="00D55A59" w:rsidP="00D55A59">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DC1506" w:rsidRPr="00D91C8E" w:rsidRDefault="00DC1506" w:rsidP="00F57A1D"/>
    <w:p w:rsidR="00F665BA" w:rsidRPr="00D91C8E" w:rsidRDefault="00F665BA"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w:t>
      </w:r>
      <w:r w:rsidR="00C06420" w:rsidRPr="00D91C8E">
        <w:rPr>
          <w:rFonts w:ascii="Courier New" w:hAnsi="Courier New" w:cs="Courier New"/>
          <w:sz w:val="20"/>
          <w:szCs w:val="20"/>
        </w:rPr>
        <w:t xml:space="preserve">      </w:t>
      </w: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CRYPTOSPORIDIUM                 </w:t>
      </w:r>
      <w:r w:rsidR="00C06420"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Cryptosporidium</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If Cryptosporidium is reported under parasitology, add Cryptosporidium species at the Etiology prompt.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Antimicrobial Susceptibility</w:t>
      </w:r>
      <w:r w:rsidRPr="00D91C8E">
        <w:rPr>
          <w:rFonts w:ascii="Courier New" w:hAnsi="Courier New" w:cs="Courier New"/>
          <w:b/>
          <w:sz w:val="20"/>
          <w:szCs w:val="20"/>
          <w:lang w:val="fr-FR"/>
        </w:rPr>
        <w:t xml:space="preserve">     </w:t>
      </w:r>
      <w:r w:rsidRPr="00D91C8E">
        <w:rPr>
          <w:rFonts w:ascii="Courier New" w:hAnsi="Courier New" w:cs="Courier New"/>
          <w:sz w:val="20"/>
          <w:szCs w:val="20"/>
          <w:lang w:val="fr-FR"/>
        </w:rPr>
        <w:t xml:space="preserve">    NLT Code       NLT Description</w:t>
      </w:r>
    </w:p>
    <w:p w:rsidR="00DC1506" w:rsidRPr="00D91C8E" w:rsidRDefault="004F63F3"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C06420" w:rsidRPr="00D91C8E" w:rsidRDefault="00C06420"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F665BA" w:rsidRPr="00D91C8E" w:rsidRDefault="00F665BA"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C06420" w:rsidRPr="00D91C8E">
        <w:rPr>
          <w:rFonts w:ascii="Courier New" w:hAnsi="Courier New" w:cs="Courier New"/>
          <w:sz w:val="20"/>
          <w:szCs w:val="20"/>
        </w:rPr>
        <w:t xml:space="preserve">   </w:t>
      </w:r>
      <w:r w:rsidRPr="00D91C8E">
        <w:rPr>
          <w:rFonts w:ascii="Courier New" w:hAnsi="Courier New" w:cs="Courier New"/>
          <w:sz w:val="20"/>
          <w:szCs w:val="20"/>
        </w:rPr>
        <w:t>Page 3 of 5</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CRYPTOSPORIDIUM                                   INACTIVE: NO</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Topography Selection</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F665BA">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1F0EFB"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CRYPTOSPORIDIUM  </w:t>
      </w:r>
      <w:r w:rsidR="001F0EFB"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YES</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Exit     Save     Refresh</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F665B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F665BA" w:rsidRPr="00D91C8E" w:rsidRDefault="00F665BA"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5 of 5</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CRYPTOSPORIDIUM             </w:t>
      </w:r>
      <w:r w:rsidR="001F0EFB"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                                  Protocol: LREPI</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B21D4A"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B21D4A"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1F0EFB" w:rsidRPr="00D91C8E" w:rsidRDefault="001F0EFB"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Previous Cycle</w:t>
      </w:r>
      <w:r w:rsidRPr="00D91C8E">
        <w:rPr>
          <w:rFonts w:ascii="Courier New" w:hAnsi="Courier New" w:cs="Courier New"/>
          <w:b/>
          <w:sz w:val="20"/>
          <w:szCs w:val="20"/>
        </w:rPr>
        <w:t>:</w:t>
      </w:r>
      <w:r w:rsidR="00B21D4A" w:rsidRPr="00D91C8E">
        <w:rPr>
          <w:rFonts w:ascii="Courier New" w:hAnsi="Courier New" w:cs="Courier New"/>
          <w:b/>
          <w:sz w:val="20"/>
          <w:szCs w:val="20"/>
        </w:rPr>
        <w:t xml:space="preserve"> </w:t>
      </w:r>
      <w:r w:rsidRPr="00D91C8E">
        <w:rPr>
          <w:rFonts w:ascii="Courier New" w:hAnsi="Courier New" w:cs="Courier New"/>
          <w:b/>
          <w:sz w:val="20"/>
          <w:szCs w:val="20"/>
        </w:rPr>
        <w:t>&lt;TAB&gt;</w:t>
      </w:r>
    </w:p>
    <w:p w:rsidR="001F0EFB" w:rsidRPr="00D91C8E" w:rsidRDefault="001F0EFB"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C06420"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1F0EFB" w:rsidRPr="00D91C8E" w:rsidRDefault="001F0EFB"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Save changes before leaving form (Y/N)?</w:t>
      </w:r>
      <w:r w:rsidR="00EE3439" w:rsidRPr="00D91C8E">
        <w:rPr>
          <w:rFonts w:ascii="Courier New" w:hAnsi="Courier New" w:cs="Courier New"/>
          <w:sz w:val="20"/>
          <w:szCs w:val="20"/>
        </w:rPr>
        <w:t xml:space="preserve">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E504F3" w:rsidRPr="00D91C8E" w:rsidRDefault="00E504F3" w:rsidP="00F665B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504F3">
      <w:pPr>
        <w:pStyle w:val="Heading3"/>
        <w:tabs>
          <w:tab w:val="clear" w:pos="720"/>
          <w:tab w:val="clear" w:pos="1440"/>
        </w:tabs>
      </w:pPr>
      <w:r w:rsidRPr="00D91C8E">
        <w:rPr>
          <w:sz w:val="22"/>
        </w:rPr>
        <w:br w:type="page"/>
      </w:r>
      <w:bookmarkStart w:id="480" w:name="_Toc425208795"/>
      <w:bookmarkStart w:id="481" w:name="_Toc425638493"/>
      <w:bookmarkStart w:id="482" w:name="_Toc425819076"/>
      <w:bookmarkStart w:id="483" w:name="_Toc425819707"/>
      <w:bookmarkStart w:id="484" w:name="_Toc428460382"/>
      <w:r w:rsidRPr="00D91C8E">
        <w:lastRenderedPageBreak/>
        <w:t>Dengue (Reference #12</w:t>
      </w:r>
      <w:bookmarkEnd w:id="480"/>
      <w:bookmarkEnd w:id="481"/>
      <w:bookmarkEnd w:id="482"/>
      <w:bookmarkEnd w:id="483"/>
      <w:r w:rsidRPr="00D91C8E">
        <w:t>)</w:t>
      </w:r>
      <w:bookmarkEnd w:id="484"/>
    </w:p>
    <w:p w:rsidR="00DC1506" w:rsidRPr="00D91C8E" w:rsidRDefault="00DC1506" w:rsidP="00F57A1D"/>
    <w:p w:rsidR="00DC1506" w:rsidRPr="00D91C8E" w:rsidRDefault="00DC1506" w:rsidP="00F57A1D">
      <w:r w:rsidRPr="00D91C8E">
        <w:t xml:space="preserve">The mosquito-borne disease of Dengue Hemorrhagic Fever is a rare but re-emerging infection, especially in the Caribbean. The VA has seen cases of Dengue Hemorrhagic Fever over the last several years. Most of these cases have been in Dengue endemic areas served by the VA. However, as our society becomes more mobile, and the area of Dengue endemncity expands, more cases are likely to occur. Because microbiologic culture is not routinely done and serology can be difficult to track, initially </w:t>
      </w:r>
      <w:bookmarkStart w:id="485" w:name="ICD9toICD6"/>
      <w:bookmarkStart w:id="486" w:name="p421_148"/>
      <w:bookmarkEnd w:id="485"/>
      <w:bookmarkEnd w:id="486"/>
      <w:r w:rsidR="00E37CD2" w:rsidRPr="00D91C8E">
        <w:t>ICD</w:t>
      </w:r>
      <w:r w:rsidRPr="00D91C8E">
        <w:t xml:space="preserve"> coded diagnoses are used to track this entity.</w:t>
      </w:r>
    </w:p>
    <w:p w:rsidR="00DC1506" w:rsidRPr="00D91C8E" w:rsidRDefault="00DC1506" w:rsidP="00F57A1D"/>
    <w:p w:rsidR="00DC1506" w:rsidRPr="00D91C8E" w:rsidRDefault="00DC1506" w:rsidP="0060157E">
      <w:pPr>
        <w:pStyle w:val="Heading4"/>
      </w:pPr>
      <w:bookmarkStart w:id="487" w:name="_Toc428460383"/>
      <w:r w:rsidRPr="00D91C8E">
        <w:t xml:space="preserve">Example: Lab </w:t>
      </w:r>
      <w:r w:rsidR="008C6337" w:rsidRPr="00D91C8E">
        <w:t>EPI</w:t>
      </w:r>
      <w:r w:rsidRPr="00D91C8E">
        <w:t xml:space="preserve"> Parameter Setup for </w:t>
      </w:r>
      <w:r w:rsidRPr="00D91C8E">
        <w:rPr>
          <w:bCs/>
        </w:rPr>
        <w:t>DEN</w:t>
      </w:r>
      <w:r w:rsidR="00C06420" w:rsidRPr="00D91C8E">
        <w:t>GUE</w:t>
      </w:r>
      <w:bookmarkEnd w:id="487"/>
    </w:p>
    <w:p w:rsidR="00DC1506" w:rsidRPr="00D91C8E" w:rsidRDefault="00DC1506" w:rsidP="00F57A1D"/>
    <w:p w:rsidR="00D9617B" w:rsidRPr="00D91C8E" w:rsidRDefault="00D9617B" w:rsidP="00D9617B">
      <w:pPr>
        <w:pBdr>
          <w:top w:val="single" w:sz="4" w:space="1" w:color="auto"/>
          <w:left w:val="single" w:sz="4" w:space="4" w:color="auto"/>
          <w:bottom w:val="single" w:sz="4" w:space="1" w:color="auto"/>
          <w:right w:val="single" w:sz="4" w:space="4" w:color="auto"/>
        </w:pBdr>
        <w:jc w:val="center"/>
        <w:rPr>
          <w:rFonts w:ascii="Courier New" w:hAnsi="Courier New"/>
          <w:sz w:val="20"/>
        </w:rPr>
      </w:pPr>
      <w:r w:rsidRPr="00D91C8E">
        <w:rPr>
          <w:rFonts w:ascii="Courier New" w:hAnsi="Courier New"/>
          <w:sz w:val="20"/>
        </w:rPr>
        <w:t>Lab EPI Primary Menu</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sz w:val="20"/>
        </w:rPr>
        <w:t xml:space="preserve">   </w:t>
      </w:r>
      <w:r w:rsidRPr="00D91C8E">
        <w:rPr>
          <w:rFonts w:ascii="Courier New" w:hAnsi="Courier New"/>
          <w:sz w:val="20"/>
          <w:lang w:val="fr-CA"/>
        </w:rPr>
        <w:t>VANC-RES ENTEROCOCCUS</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D9617B" w:rsidRPr="00D91C8E" w:rsidRDefault="00D9617B" w:rsidP="00D9617B">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sz w:val="20"/>
        </w:rPr>
        <w:t xml:space="preserve">Select LAB EPI NAME: </w:t>
      </w:r>
      <w:r w:rsidRPr="00D91C8E">
        <w:rPr>
          <w:rFonts w:ascii="Courier New" w:hAnsi="Courier New"/>
          <w:b/>
          <w:sz w:val="20"/>
        </w:rPr>
        <w:t>DEN</w:t>
      </w:r>
      <w:r w:rsidRPr="00D91C8E">
        <w:rPr>
          <w:rFonts w:ascii="Courier New" w:hAnsi="Courier New"/>
          <w:sz w:val="20"/>
        </w:rPr>
        <w:t>GUE</w:t>
      </w:r>
      <w:r w:rsidR="004F63F3" w:rsidRPr="00D91C8E">
        <w:rPr>
          <w:rFonts w:ascii="Courier New" w:hAnsi="Courier New"/>
          <w:b/>
          <w:sz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1 of 5</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DENGUE                                             INACTIVE: NO</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Laboratory Test(s)</w:t>
      </w:r>
      <w:r w:rsidRPr="00D91C8E">
        <w:rPr>
          <w:rFonts w:ascii="Courier New" w:hAnsi="Courier New"/>
          <w:b/>
          <w:sz w:val="20"/>
        </w:rPr>
        <w:t xml:space="preserve">                  </w:t>
      </w:r>
      <w:r w:rsidRPr="00D91C8E">
        <w:rPr>
          <w:rFonts w:ascii="Courier New" w:hAnsi="Courier New"/>
          <w:sz w:val="20"/>
        </w:rPr>
        <w:t>Indicator                Value</w:t>
      </w:r>
    </w:p>
    <w:p w:rsidR="00C61393" w:rsidRPr="00D91C8E" w:rsidRDefault="004F63F3" w:rsidP="00C61393">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p>
    <w:p w:rsidR="00BD5AC9" w:rsidRPr="00D91C8E" w:rsidRDefault="00BD5AC9" w:rsidP="00BD5AC9">
      <w:pPr>
        <w:pBdr>
          <w:top w:val="single" w:sz="4" w:space="1" w:color="auto"/>
          <w:left w:val="single" w:sz="4" w:space="4" w:color="auto"/>
          <w:bottom w:val="single" w:sz="4" w:space="1" w:color="auto"/>
          <w:right w:val="single" w:sz="4" w:space="4" w:color="auto"/>
        </w:pBdr>
        <w:rPr>
          <w:rFonts w:ascii="Courier New" w:hAnsi="Courier New"/>
          <w:sz w:val="20"/>
        </w:rPr>
      </w:pPr>
      <w:bookmarkStart w:id="488" w:name="CodingSystemExample10"/>
      <w:bookmarkStart w:id="489" w:name="P421_149"/>
      <w:bookmarkEnd w:id="488"/>
      <w:bookmarkEnd w:id="489"/>
      <w:r w:rsidRPr="00D91C8E">
        <w:rPr>
          <w:rFonts w:ascii="Courier New" w:hAnsi="Courier New"/>
          <w:sz w:val="20"/>
        </w:rPr>
        <w:t>ICD Coding System [ICD-9 or ICD-10]? (9/10):&lt;RET&gt;</w:t>
      </w:r>
    </w:p>
    <w:p w:rsidR="00BD5AC9" w:rsidRPr="00D91C8E" w:rsidRDefault="00BD5AC9" w:rsidP="00BD5AC9">
      <w:pPr>
        <w:pBdr>
          <w:top w:val="single" w:sz="4" w:space="1" w:color="auto"/>
          <w:left w:val="single" w:sz="4" w:space="4" w:color="auto"/>
          <w:bottom w:val="single" w:sz="4" w:space="1" w:color="auto"/>
          <w:right w:val="single" w:sz="4" w:space="4" w:color="auto"/>
        </w:pBdr>
        <w:rPr>
          <w:rFonts w:ascii="Courier New" w:hAnsi="Courier New"/>
          <w:sz w:val="20"/>
        </w:rPr>
      </w:pPr>
    </w:p>
    <w:p w:rsidR="00BD5AC9" w:rsidRPr="00D91C8E" w:rsidRDefault="00BD5AC9" w:rsidP="00BD5AC9">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061.                 </w:t>
      </w:r>
      <w:r w:rsidR="00BD5AC9" w:rsidRPr="00D91C8E">
        <w:rPr>
          <w:rFonts w:ascii="Courier New" w:hAnsi="Courier New"/>
          <w:sz w:val="20"/>
        </w:rPr>
        <w:t xml:space="preserve">ICD-9    </w:t>
      </w:r>
      <w:r w:rsidRPr="00D91C8E">
        <w:rPr>
          <w:rFonts w:ascii="Courier New" w:hAnsi="Courier New"/>
          <w:sz w:val="20"/>
        </w:rPr>
        <w:t xml:space="preserve">                 DENGUE</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065.4                </w:t>
      </w:r>
      <w:r w:rsidR="00BD5AC9" w:rsidRPr="00D91C8E">
        <w:rPr>
          <w:rFonts w:ascii="Courier New" w:hAnsi="Courier New"/>
          <w:sz w:val="20"/>
        </w:rPr>
        <w:t xml:space="preserve">ICD-9    </w:t>
      </w:r>
      <w:r w:rsidRPr="00D91C8E">
        <w:rPr>
          <w:rFonts w:ascii="Courier New" w:hAnsi="Courier New"/>
          <w:sz w:val="20"/>
        </w:rPr>
        <w:t xml:space="preserve">                 MOSQUITO-BORNE HEM FEVER</w:t>
      </w:r>
    </w:p>
    <w:p w:rsidR="00C61393" w:rsidRPr="00D91C8E" w:rsidRDefault="004F63F3" w:rsidP="00C61393">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 </w:t>
      </w:r>
    </w:p>
    <w:p w:rsidR="00C61393" w:rsidRPr="00D91C8E" w:rsidRDefault="00C61393" w:rsidP="00C61393">
      <w:pPr>
        <w:pBdr>
          <w:top w:val="single" w:sz="4" w:space="1" w:color="auto"/>
          <w:left w:val="single" w:sz="4" w:space="4" w:color="auto"/>
          <w:bottom w:val="single" w:sz="4" w:space="1" w:color="auto"/>
          <w:right w:val="single" w:sz="4" w:space="4" w:color="auto"/>
        </w:pBdr>
        <w:rPr>
          <w:rFonts w:ascii="Courier New" w:hAnsi="Courier New"/>
          <w:sz w:val="20"/>
        </w:rPr>
      </w:pPr>
    </w:p>
    <w:p w:rsidR="00DC1506" w:rsidRPr="00D91C8E" w:rsidRDefault="00DC1506" w:rsidP="00F57A1D"/>
    <w:p w:rsidR="00E504F3" w:rsidRPr="00D91C8E" w:rsidRDefault="00E504F3"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DENGUE                                              INACTIVE: NO</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Etiology                          Selected Snomed Codes</w:t>
      </w:r>
    </w:p>
    <w:p w:rsidR="00DC1506" w:rsidRPr="00D91C8E" w:rsidRDefault="004F63F3" w:rsidP="00E504F3">
      <w:pPr>
        <w:pBdr>
          <w:top w:val="single" w:sz="4" w:space="1" w:color="auto"/>
          <w:left w:val="single" w:sz="4" w:space="4" w:color="auto"/>
          <w:bottom w:val="single" w:sz="4" w:space="1" w:color="auto"/>
          <w:right w:val="single" w:sz="4" w:space="4" w:color="auto"/>
        </w:pBdr>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4F63F3" w:rsidP="00E504F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271980" w:rsidRPr="00D91C8E" w:rsidRDefault="00271980" w:rsidP="00271980"/>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507525"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DENGUE                                              INACTIVE: NO ____________________________________________________________________________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E504F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E504F3" w:rsidRPr="00D91C8E" w:rsidRDefault="00271980"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507525"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DENGUE                                               INACTIVE: NO</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First Encounter: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YES </w:t>
      </w:r>
      <w:r w:rsidR="004F63F3" w:rsidRPr="00D91C8E">
        <w:rPr>
          <w:rFonts w:ascii="Courier New" w:hAnsi="Courier New" w:cs="Courier New"/>
          <w:b/>
          <w:sz w:val="20"/>
          <w:szCs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507525" w:rsidRPr="00D91C8E" w:rsidRDefault="00507525"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85074">
      <w:pPr>
        <w:tabs>
          <w:tab w:val="clear" w:pos="1440"/>
        </w:tabs>
      </w:pPr>
    </w:p>
    <w:p w:rsidR="00271980" w:rsidRPr="00D91C8E" w:rsidRDefault="00271980" w:rsidP="00F85074">
      <w:pPr>
        <w:tabs>
          <w:tab w:val="clear" w:pos="1440"/>
        </w:tabs>
      </w:pPr>
    </w:p>
    <w:p w:rsidR="00E504F3" w:rsidRPr="00D91C8E" w:rsidRDefault="00E504F3"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5 of 5</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DENGUE                                            INACTIVE: NO</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507525"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507525"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507525" w:rsidRPr="00D91C8E">
        <w:rPr>
          <w:rFonts w:ascii="Courier New" w:hAnsi="Courier New" w:cs="Courier New"/>
          <w:sz w:val="20"/>
          <w:szCs w:val="20"/>
        </w:rPr>
        <w:t xml:space="preserve"> </w:t>
      </w:r>
      <w:r w:rsidRPr="00D91C8E">
        <w:rPr>
          <w:rFonts w:ascii="Courier New" w:hAnsi="Courier New" w:cs="Courier New"/>
          <w:b/>
          <w:i/>
          <w:sz w:val="20"/>
          <w:szCs w:val="20"/>
        </w:rPr>
        <w:t>15</w:t>
      </w:r>
      <w:r w:rsidR="004F63F3" w:rsidRPr="00D91C8E">
        <w:rPr>
          <w:rFonts w:ascii="Courier New" w:hAnsi="Courier New" w:cs="Courier New"/>
          <w:b/>
          <w:sz w:val="20"/>
          <w:szCs w:val="20"/>
        </w:rPr>
        <w:t>&lt;Enter&gt;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C6531A" w:rsidRPr="00D91C8E" w:rsidRDefault="00C6531A"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00507525" w:rsidRPr="00D91C8E">
        <w:rPr>
          <w:rFonts w:ascii="Courier New" w:hAnsi="Courier New" w:cs="Courier New"/>
          <w:sz w:val="20"/>
          <w:szCs w:val="20"/>
        </w:rPr>
        <w:t xml:space="preserve"> </w:t>
      </w:r>
      <w:r w:rsidR="00507525" w:rsidRPr="00D91C8E">
        <w:rPr>
          <w:rFonts w:ascii="Courier New" w:hAnsi="Courier New" w:cs="Courier New"/>
          <w:b/>
          <w:sz w:val="20"/>
          <w:szCs w:val="20"/>
        </w:rPr>
        <w:t>&lt;TAB&gt;</w:t>
      </w:r>
    </w:p>
    <w:p w:rsidR="00C6531A" w:rsidRPr="00D91C8E" w:rsidRDefault="00C6531A"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507525"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507525" w:rsidRPr="00D91C8E" w:rsidRDefault="00507525"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504F3">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rPr>
        <w:t>Save changes before leaving form (Y/N)?</w:t>
      </w:r>
      <w:r w:rsidR="00EE3439" w:rsidRPr="00D91C8E">
        <w:rPr>
          <w:rFonts w:ascii="Courier New" w:hAnsi="Courier New" w:cs="Courier New"/>
          <w:sz w:val="20"/>
          <w:szCs w:val="20"/>
        </w:rPr>
        <w:t xml:space="preserve"> </w:t>
      </w:r>
      <w:r w:rsidRPr="00D91C8E">
        <w:rPr>
          <w:rFonts w:ascii="Courier New" w:hAnsi="Courier New" w:cs="Courier New"/>
          <w:b/>
          <w:sz w:val="20"/>
          <w:szCs w:val="20"/>
          <w:lang w:val="es-ES"/>
        </w:rPr>
        <w:t>Y</w:t>
      </w:r>
      <w:r w:rsidR="004F63F3" w:rsidRPr="00D91C8E">
        <w:rPr>
          <w:rFonts w:ascii="Courier New" w:hAnsi="Courier New" w:cs="Courier New"/>
          <w:b/>
          <w:sz w:val="20"/>
          <w:szCs w:val="20"/>
          <w:lang w:val="es-ES"/>
        </w:rPr>
        <w:t>&lt;Enter&gt;</w:t>
      </w:r>
    </w:p>
    <w:p w:rsidR="00DC1506" w:rsidRPr="00D91C8E" w:rsidRDefault="00DC1506" w:rsidP="004A7245">
      <w:pPr>
        <w:pStyle w:val="Heading3"/>
        <w:tabs>
          <w:tab w:val="clear" w:pos="720"/>
          <w:tab w:val="clear" w:pos="1440"/>
        </w:tabs>
        <w:rPr>
          <w:lang w:val="es-ES"/>
        </w:rPr>
      </w:pPr>
      <w:r w:rsidRPr="00D91C8E">
        <w:rPr>
          <w:sz w:val="22"/>
          <w:lang w:val="es-ES"/>
        </w:rPr>
        <w:br w:type="page"/>
      </w:r>
      <w:bookmarkStart w:id="490" w:name="_Toc425208796"/>
      <w:bookmarkStart w:id="491" w:name="_Toc425638494"/>
      <w:bookmarkStart w:id="492" w:name="_Toc425819077"/>
      <w:bookmarkStart w:id="493" w:name="_Toc425819708"/>
      <w:bookmarkStart w:id="494" w:name="_Toc428460384"/>
      <w:r w:rsidRPr="00D91C8E">
        <w:rPr>
          <w:lang w:val="es-ES"/>
        </w:rPr>
        <w:lastRenderedPageBreak/>
        <w:t>E. coli O157:H7 (Reference #10</w:t>
      </w:r>
      <w:bookmarkEnd w:id="490"/>
      <w:bookmarkEnd w:id="491"/>
      <w:bookmarkEnd w:id="492"/>
      <w:bookmarkEnd w:id="493"/>
      <w:r w:rsidRPr="00D91C8E">
        <w:rPr>
          <w:lang w:val="es-ES"/>
        </w:rPr>
        <w:t>)</w:t>
      </w:r>
      <w:bookmarkEnd w:id="494"/>
    </w:p>
    <w:p w:rsidR="00DC1506" w:rsidRPr="00D91C8E" w:rsidRDefault="00DC1506" w:rsidP="00F57A1D">
      <w:pPr>
        <w:rPr>
          <w:lang w:val="es-ES"/>
        </w:rPr>
      </w:pPr>
    </w:p>
    <w:p w:rsidR="00DC1506" w:rsidRPr="00D91C8E" w:rsidRDefault="00DC1506" w:rsidP="00F57A1D">
      <w:pPr>
        <w:rPr>
          <w:lang w:val="es-ES"/>
        </w:rPr>
      </w:pPr>
    </w:p>
    <w:p w:rsidR="00DC1506" w:rsidRPr="00D91C8E" w:rsidRDefault="00DC1506" w:rsidP="00F57A1D">
      <w:r w:rsidRPr="00D91C8E">
        <w:rPr>
          <w:i/>
        </w:rPr>
        <w:t>Escherichia coli</w:t>
      </w:r>
      <w:r w:rsidRPr="00D91C8E">
        <w:t xml:space="preserve"> serotype O157 (</w:t>
      </w:r>
      <w:r w:rsidRPr="00D91C8E">
        <w:rPr>
          <w:i/>
        </w:rPr>
        <w:t>E. coli</w:t>
      </w:r>
      <w:r w:rsidRPr="00D91C8E">
        <w:t xml:space="preserve"> O157) has gained prominence as a food-borne illness with potentially life threatening complications coming from the associated Hemolytic Uremic Syndrome. Not all sites routinely culture for the presence of </w:t>
      </w:r>
      <w:r w:rsidRPr="00D91C8E">
        <w:rPr>
          <w:i/>
        </w:rPr>
        <w:t>E. coli</w:t>
      </w:r>
      <w:r w:rsidRPr="00D91C8E">
        <w:t xml:space="preserve"> O157 in stool specimens submitted for culture. In addition,</w:t>
      </w:r>
      <w:r w:rsidRPr="00D91C8E">
        <w:rPr>
          <w:i/>
        </w:rPr>
        <w:t xml:space="preserve"> E. coli</w:t>
      </w:r>
      <w:r w:rsidRPr="00D91C8E">
        <w:t xml:space="preserve"> O157 is not a microbiologic (bacterial) etiology pre-existing in the most recent - national microbiology lab package. In order to nationally track cultures positive for this organism, each site will need to make an etiology specific for</w:t>
      </w:r>
      <w:r w:rsidRPr="00D91C8E">
        <w:rPr>
          <w:i/>
        </w:rPr>
        <w:t xml:space="preserve"> E-coli</w:t>
      </w:r>
      <w:r w:rsidRPr="00D91C8E">
        <w:t xml:space="preserve"> O157 (e.g. </w:t>
      </w:r>
      <w:r w:rsidRPr="00D91C8E">
        <w:rPr>
          <w:i/>
        </w:rPr>
        <w:t>Escherichia coli</w:t>
      </w:r>
      <w:r w:rsidRPr="00D91C8E">
        <w:t xml:space="preserve"> O157, </w:t>
      </w:r>
      <w:r w:rsidRPr="00D91C8E">
        <w:rPr>
          <w:i/>
        </w:rPr>
        <w:t>E. coli</w:t>
      </w:r>
      <w:r w:rsidRPr="00D91C8E">
        <w:t xml:space="preserve"> O157, </w:t>
      </w:r>
      <w:r w:rsidRPr="00D91C8E">
        <w:rPr>
          <w:i/>
        </w:rPr>
        <w:t>E. coli</w:t>
      </w:r>
      <w:r w:rsidRPr="00D91C8E">
        <w:t xml:space="preserve"> serotype O157, etc.). Some sites have already done this and will </w:t>
      </w:r>
      <w:r w:rsidRPr="00D91C8E">
        <w:rPr>
          <w:b/>
        </w:rPr>
        <w:t>not</w:t>
      </w:r>
      <w:r w:rsidRPr="00D91C8E">
        <w:t xml:space="preserve"> need to generate a new entry.</w:t>
      </w:r>
    </w:p>
    <w:p w:rsidR="00DC1506" w:rsidRPr="00D91C8E" w:rsidRDefault="00DC1506" w:rsidP="00F57A1D"/>
    <w:p w:rsidR="00DC1506" w:rsidRPr="00D91C8E" w:rsidRDefault="00DC1506" w:rsidP="00F57A1D"/>
    <w:p w:rsidR="00DC1506" w:rsidRPr="00D91C8E" w:rsidRDefault="00DC1506" w:rsidP="004A7245">
      <w:pPr>
        <w:pBdr>
          <w:top w:val="single" w:sz="4" w:space="1" w:color="auto"/>
          <w:left w:val="single" w:sz="4" w:space="4" w:color="auto"/>
          <w:bottom w:val="single" w:sz="4" w:space="1" w:color="auto"/>
          <w:right w:val="single" w:sz="4" w:space="4" w:color="auto"/>
        </w:pBdr>
      </w:pPr>
    </w:p>
    <w:p w:rsidR="00DC1506" w:rsidRPr="00D91C8E" w:rsidRDefault="00DC1506" w:rsidP="004A7245">
      <w:pPr>
        <w:pBdr>
          <w:top w:val="single" w:sz="4" w:space="1" w:color="auto"/>
          <w:left w:val="single" w:sz="4" w:space="4" w:color="auto"/>
          <w:bottom w:val="single" w:sz="4" w:space="1" w:color="auto"/>
          <w:right w:val="single" w:sz="4" w:space="4" w:color="auto"/>
        </w:pBdr>
      </w:pPr>
      <w:r w:rsidRPr="00D91C8E">
        <w:rPr>
          <w:b/>
        </w:rPr>
        <w:t>NOTE:</w:t>
      </w:r>
      <w:r w:rsidRPr="00D91C8E">
        <w:t xml:space="preserve"> Entering </w:t>
      </w:r>
      <w:r w:rsidRPr="00D91C8E">
        <w:rPr>
          <w:i/>
        </w:rPr>
        <w:t>Escherichia coli</w:t>
      </w:r>
      <w:r w:rsidRPr="00D91C8E">
        <w:t xml:space="preserve"> or </w:t>
      </w:r>
      <w:r w:rsidRPr="00D91C8E">
        <w:rPr>
          <w:i/>
        </w:rPr>
        <w:t xml:space="preserve">E. coli </w:t>
      </w:r>
      <w:r w:rsidRPr="00D91C8E">
        <w:t xml:space="preserve">from the bacterial etiology and then entering “serotype O157” or “O157”, under the “Comments” or “Free Text” section is </w:t>
      </w:r>
      <w:r w:rsidRPr="00D91C8E">
        <w:rPr>
          <w:b/>
        </w:rPr>
        <w:t>not</w:t>
      </w:r>
      <w:r w:rsidRPr="00D91C8E">
        <w:t xml:space="preserve"> acceptable, as it will </w:t>
      </w:r>
      <w:r w:rsidRPr="00D91C8E">
        <w:rPr>
          <w:b/>
        </w:rPr>
        <w:t>not</w:t>
      </w:r>
      <w:r w:rsidRPr="00D91C8E">
        <w:t xml:space="preserve"> allow the data to be retrieved nationally.</w:t>
      </w:r>
    </w:p>
    <w:p w:rsidR="00DC1506" w:rsidRPr="00D91C8E" w:rsidRDefault="00DC1506" w:rsidP="004A7245">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F57A1D">
      <w:r w:rsidRPr="00D91C8E">
        <w:t xml:space="preserve">All subsequent positive cultures for this organism </w:t>
      </w:r>
      <w:r w:rsidRPr="00D91C8E">
        <w:rPr>
          <w:b/>
        </w:rPr>
        <w:t>must</w:t>
      </w:r>
      <w:r w:rsidRPr="00D91C8E">
        <w:t xml:space="preserve"> then be entered under the new etiology.</w:t>
      </w:r>
    </w:p>
    <w:p w:rsidR="00DC1506" w:rsidRPr="00D91C8E" w:rsidRDefault="00DC1506" w:rsidP="00F57A1D"/>
    <w:p w:rsidR="00DC1506" w:rsidRPr="00D91C8E" w:rsidRDefault="00DC1506" w:rsidP="00F57A1D">
      <w:r w:rsidRPr="00D91C8E">
        <w:t xml:space="preserve">Other serotypes of </w:t>
      </w:r>
      <w:r w:rsidRPr="00D91C8E">
        <w:rPr>
          <w:i/>
        </w:rPr>
        <w:t>E. coli</w:t>
      </w:r>
      <w:r w:rsidRPr="00D91C8E">
        <w:t xml:space="preserve"> will also cause disease, but we will not currently track these as O157 causes by far, the majority of cases of interest for the national database.</w:t>
      </w:r>
    </w:p>
    <w:p w:rsidR="00DC1506" w:rsidRPr="00D91C8E" w:rsidRDefault="00DC1506" w:rsidP="00F57A1D"/>
    <w:p w:rsidR="00DC1506" w:rsidRPr="00D91C8E" w:rsidRDefault="00DC1506" w:rsidP="00F57A1D">
      <w:r w:rsidRPr="00D91C8E">
        <w:t xml:space="preserve">The EPI </w:t>
      </w:r>
      <w:r w:rsidR="00507525" w:rsidRPr="00D91C8E">
        <w:t>criterion is</w:t>
      </w:r>
      <w:r w:rsidRPr="00D91C8E">
        <w:t xml:space="preserve"> dependent on your site. If your site already has an etiology that will select positive cultures for </w:t>
      </w:r>
      <w:r w:rsidRPr="00D91C8E">
        <w:rPr>
          <w:i/>
        </w:rPr>
        <w:t>E. coli</w:t>
      </w:r>
      <w:r w:rsidRPr="00D91C8E">
        <w:t xml:space="preserve"> O157, then enter that etiology. However, if your site had to enter a new etiology to accommodate the EPI criteria, be sure to enter this new etiology here.</w:t>
      </w:r>
    </w:p>
    <w:p w:rsidR="00DC1506" w:rsidRPr="00D91C8E" w:rsidRDefault="00DC1506" w:rsidP="00F57A1D"/>
    <w:p w:rsidR="00DC1506" w:rsidRPr="00D91C8E" w:rsidRDefault="00DC1506" w:rsidP="00F57A1D"/>
    <w:p w:rsidR="00DC1506" w:rsidRPr="00D91C8E" w:rsidRDefault="00DC1506" w:rsidP="004A7245">
      <w:pPr>
        <w:pBdr>
          <w:top w:val="single" w:sz="4" w:space="1" w:color="auto"/>
          <w:left w:val="single" w:sz="4" w:space="4" w:color="auto"/>
          <w:bottom w:val="single" w:sz="4" w:space="1" w:color="auto"/>
          <w:right w:val="single" w:sz="4" w:space="4" w:color="auto"/>
        </w:pBdr>
      </w:pPr>
    </w:p>
    <w:p w:rsidR="00DC1506" w:rsidRPr="00D91C8E" w:rsidRDefault="00DC1506" w:rsidP="004A7245">
      <w:pPr>
        <w:pBdr>
          <w:top w:val="single" w:sz="4" w:space="1" w:color="auto"/>
          <w:left w:val="single" w:sz="4" w:space="4" w:color="auto"/>
          <w:bottom w:val="single" w:sz="4" w:space="1" w:color="auto"/>
          <w:right w:val="single" w:sz="4" w:space="4" w:color="auto"/>
        </w:pBdr>
      </w:pPr>
      <w:r w:rsidRPr="00D91C8E">
        <w:rPr>
          <w:b/>
          <w:bCs/>
        </w:rPr>
        <w:t>NOTE</w:t>
      </w:r>
      <w:r w:rsidRPr="00D91C8E">
        <w:t xml:space="preserve">: If a lab test needs to be entered in the parameter set up for a particular lab </w:t>
      </w:r>
      <w:r w:rsidR="008C6337" w:rsidRPr="00D91C8E">
        <w:t>EPI</w:t>
      </w:r>
      <w:r w:rsidRPr="00D91C8E">
        <w:t xml:space="preserve"> pathogen name (e.g. because there is more than one test result that may meet the definition), the second and subsequent tests must be placed in quotes (“ ”). Even though the “ ” marks are used to enter the data, they don't appear in the final product. This process can be done unlimited times for one set-up.</w:t>
      </w:r>
    </w:p>
    <w:p w:rsidR="00DC1506" w:rsidRPr="00D91C8E" w:rsidRDefault="00DC1506" w:rsidP="004A7245">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60157E">
      <w:pPr>
        <w:pStyle w:val="Heading4"/>
      </w:pPr>
      <w:r w:rsidRPr="00D91C8E">
        <w:br w:type="page"/>
      </w:r>
      <w:bookmarkStart w:id="495" w:name="_Toc428460385"/>
      <w:r w:rsidRPr="00D91C8E">
        <w:lastRenderedPageBreak/>
        <w:t xml:space="preserve">Example: Lab </w:t>
      </w:r>
      <w:r w:rsidR="008C6337" w:rsidRPr="00D91C8E">
        <w:t>EPI</w:t>
      </w:r>
      <w:r w:rsidRPr="00D91C8E">
        <w:t xml:space="preserve"> Parameter Setup for </w:t>
      </w:r>
      <w:r w:rsidRPr="00D91C8E">
        <w:rPr>
          <w:bCs/>
        </w:rPr>
        <w:t>E.</w:t>
      </w:r>
      <w:r w:rsidRPr="00D91C8E">
        <w:t xml:space="preserve"> COLI 0157:H7</w:t>
      </w:r>
      <w:bookmarkEnd w:id="495"/>
    </w:p>
    <w:p w:rsidR="00C6531A" w:rsidRPr="00D91C8E" w:rsidRDefault="00C6531A" w:rsidP="00F57A1D"/>
    <w:p w:rsidR="004A7245" w:rsidRPr="00D91C8E" w:rsidRDefault="004A7245"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w:t>
      </w:r>
      <w:r w:rsidR="004F63F3" w:rsidRPr="00D91C8E">
        <w:rPr>
          <w:rFonts w:ascii="Courier New" w:hAnsi="Courier New" w:cs="Courier New"/>
          <w:b/>
          <w:sz w:val="20"/>
          <w:szCs w:val="20"/>
        </w:rPr>
        <w:t>&lt;Enter&gt;</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C6531A" w:rsidRPr="00D91C8E" w:rsidRDefault="00C6531A" w:rsidP="004A724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Select LAB EPI NAME: E. COLI 0157:H7</w:t>
      </w:r>
      <w:r w:rsidR="004F63F3" w:rsidRPr="00D91C8E">
        <w:rPr>
          <w:rFonts w:ascii="Courier New" w:hAnsi="Courier New" w:cs="Courier New"/>
          <w:b/>
          <w:sz w:val="20"/>
          <w:szCs w:val="20"/>
        </w:rPr>
        <w:t>&lt;Enter&gt;</w:t>
      </w:r>
    </w:p>
    <w:p w:rsidR="00DC1506" w:rsidRPr="00D91C8E" w:rsidRDefault="00507525"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C6531A" w:rsidRPr="00D91C8E">
        <w:rPr>
          <w:rFonts w:ascii="Courier New" w:hAnsi="Courier New" w:cs="Courier New"/>
          <w:sz w:val="20"/>
          <w:szCs w:val="20"/>
        </w:rPr>
        <w:t xml:space="preserve">   </w:t>
      </w:r>
      <w:r w:rsidR="00EE3439"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E. COLI 0157:H7       </w:t>
      </w:r>
      <w:r w:rsidR="00C6531A"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w:t>
      </w:r>
      <w:r w:rsidRPr="00D91C8E">
        <w:rPr>
          <w:rFonts w:ascii="Courier New" w:hAnsi="Courier New" w:cs="Courier New"/>
          <w:b/>
          <w:sz w:val="20"/>
          <w:szCs w:val="20"/>
        </w:rPr>
        <w:t xml:space="preserve">                  </w:t>
      </w:r>
      <w:r w:rsidRPr="00D91C8E">
        <w:rPr>
          <w:rFonts w:ascii="Courier New" w:hAnsi="Courier New" w:cs="Courier New"/>
          <w:sz w:val="20"/>
          <w:szCs w:val="20"/>
        </w:rPr>
        <w:t>Indicator                        Value</w:t>
      </w:r>
    </w:p>
    <w:p w:rsidR="00DC1506" w:rsidRPr="00D91C8E" w:rsidRDefault="004F63F3" w:rsidP="007618F2">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bookmarkStart w:id="496" w:name="CodingSystemExample11"/>
      <w:bookmarkStart w:id="497" w:name="P421_153"/>
      <w:bookmarkEnd w:id="496"/>
      <w:bookmarkEnd w:id="497"/>
      <w:r w:rsidRPr="00D91C8E">
        <w:rPr>
          <w:rFonts w:ascii="Courier New" w:hAnsi="Courier New"/>
          <w:sz w:val="20"/>
        </w:rPr>
        <w:t>ICD Coding System [ICD-9 or ICD-10]? (9/10):&lt;RET&gt;</w:t>
      </w: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7618F2">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7618F2" w:rsidRPr="00D91C8E" w:rsidRDefault="007618F2"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C6531A"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E. COLI 0157:H</w:t>
      </w:r>
      <w:r w:rsidR="00C6531A" w:rsidRPr="00D91C8E">
        <w:rPr>
          <w:rFonts w:ascii="Courier New" w:hAnsi="Courier New" w:cs="Courier New"/>
          <w:sz w:val="20"/>
          <w:szCs w:val="20"/>
        </w:rPr>
        <w:t xml:space="preserve">7                            </w:t>
      </w:r>
      <w:r w:rsidRPr="00D91C8E">
        <w:rPr>
          <w:rFonts w:ascii="Courier New" w:hAnsi="Courier New" w:cs="Courier New"/>
          <w:sz w:val="20"/>
          <w:szCs w:val="20"/>
        </w:rPr>
        <w:t xml:space="preserve">     INACTIVE: NO</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Selected Etiology</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Example: Escherichia coli O157</w:t>
      </w:r>
      <w:r w:rsidR="004F63F3"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6531A"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Entering </w:t>
      </w:r>
      <w:r w:rsidRPr="00D91C8E">
        <w:rPr>
          <w:rFonts w:ascii="Courier New" w:hAnsi="Courier New" w:cs="Courier New"/>
          <w:i/>
          <w:sz w:val="20"/>
          <w:szCs w:val="20"/>
        </w:rPr>
        <w:t>Escherichia coli</w:t>
      </w:r>
      <w:r w:rsidRPr="00D91C8E">
        <w:rPr>
          <w:rFonts w:ascii="Courier New" w:hAnsi="Courier New" w:cs="Courier New"/>
          <w:sz w:val="20"/>
          <w:szCs w:val="20"/>
        </w:rPr>
        <w:t xml:space="preserve"> or </w:t>
      </w:r>
      <w:r w:rsidRPr="00D91C8E">
        <w:rPr>
          <w:rFonts w:ascii="Courier New" w:hAnsi="Courier New" w:cs="Courier New"/>
          <w:i/>
          <w:sz w:val="20"/>
          <w:szCs w:val="20"/>
        </w:rPr>
        <w:t xml:space="preserve">E. coli </w:t>
      </w:r>
      <w:r w:rsidRPr="00D91C8E">
        <w:rPr>
          <w:rFonts w:ascii="Courier New" w:hAnsi="Courier New" w:cs="Courier New"/>
          <w:sz w:val="20"/>
          <w:szCs w:val="20"/>
        </w:rPr>
        <w:t xml:space="preserve">from the bacterial etiology and then entering “serotype O157” or “O157”, under the Comments section or in </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free text is </w:t>
      </w:r>
      <w:r w:rsidRPr="00D91C8E">
        <w:rPr>
          <w:rFonts w:ascii="Courier New" w:hAnsi="Courier New" w:cs="Courier New"/>
          <w:b/>
          <w:sz w:val="20"/>
          <w:szCs w:val="20"/>
        </w:rPr>
        <w:t>not</w:t>
      </w:r>
      <w:r w:rsidRPr="00D91C8E">
        <w:rPr>
          <w:rFonts w:ascii="Courier New" w:hAnsi="Courier New" w:cs="Courier New"/>
          <w:sz w:val="20"/>
          <w:szCs w:val="20"/>
        </w:rPr>
        <w:t xml:space="preserve"> acceptable as it will </w:t>
      </w:r>
      <w:r w:rsidRPr="00D91C8E">
        <w:rPr>
          <w:rFonts w:ascii="Courier New" w:hAnsi="Courier New" w:cs="Courier New"/>
          <w:b/>
          <w:sz w:val="20"/>
          <w:szCs w:val="20"/>
        </w:rPr>
        <w:t>not</w:t>
      </w:r>
      <w:r w:rsidRPr="00D91C8E">
        <w:rPr>
          <w:rFonts w:ascii="Courier New" w:hAnsi="Courier New" w:cs="Courier New"/>
          <w:sz w:val="20"/>
          <w:szCs w:val="20"/>
        </w:rPr>
        <w:t xml:space="preserve"> allow the data to be retrieved nationally).</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Antimicrobial Susceptibility</w:t>
      </w:r>
      <w:r w:rsidRPr="00D91C8E">
        <w:rPr>
          <w:rFonts w:ascii="Courier New" w:hAnsi="Courier New" w:cs="Courier New"/>
          <w:b/>
          <w:sz w:val="20"/>
          <w:szCs w:val="20"/>
          <w:lang w:val="fr-FR"/>
        </w:rPr>
        <w:t xml:space="preserve">    </w:t>
      </w:r>
      <w:r w:rsidRPr="00D91C8E">
        <w:rPr>
          <w:rFonts w:ascii="Courier New" w:hAnsi="Courier New" w:cs="Courier New"/>
          <w:sz w:val="20"/>
          <w:szCs w:val="20"/>
          <w:lang w:val="fr-FR"/>
        </w:rPr>
        <w:t xml:space="preserve">      NLT Code       NLT Description</w:t>
      </w:r>
    </w:p>
    <w:p w:rsidR="00DC1506" w:rsidRPr="00D91C8E" w:rsidRDefault="004F63F3"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271980" w:rsidRPr="00D91C8E" w:rsidRDefault="00271980" w:rsidP="00271980"/>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3 of 5</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E. COLI 0157:H7                                     INACTIVE: NO</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7618F2">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lastRenderedPageBreak/>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618F2" w:rsidRPr="00D91C8E" w:rsidRDefault="00271980"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AA14A3"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E. COLI 0157:H7  </w:t>
      </w:r>
      <w:r w:rsidR="00AA14A3"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AA14A3"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00EE3439" w:rsidRPr="00D91C8E">
        <w:rPr>
          <w:rFonts w:ascii="Courier New" w:hAnsi="Courier New" w:cs="Courier New"/>
          <w:sz w:val="20"/>
          <w:szCs w:val="20"/>
        </w:rPr>
        <w:t xml:space="preserve"> </w:t>
      </w:r>
      <w:r w:rsidRPr="00D91C8E">
        <w:rPr>
          <w:rFonts w:ascii="Courier New" w:hAnsi="Courier New" w:cs="Courier New"/>
          <w:sz w:val="20"/>
          <w:szCs w:val="20"/>
        </w:rPr>
        <w:t>YES</w:t>
      </w:r>
      <w:r w:rsidR="004F63F3"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AA14A3"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EE3439"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EE3439"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AA14A3" w:rsidRPr="00D91C8E" w:rsidRDefault="00AA14A3"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7618F2" w:rsidRPr="00D91C8E" w:rsidRDefault="007618F2"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AA14A3"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E. COLI 0157:H7     </w:t>
      </w:r>
      <w:r w:rsidR="00AA14A3"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EE3439"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ED2D0B"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ED2D0B"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EE3439"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C6531A" w:rsidRPr="00D91C8E" w:rsidRDefault="00C6531A"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00AA14A3"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C6531A" w:rsidRPr="00D91C8E" w:rsidRDefault="00C6531A"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AA14A3"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AA14A3" w:rsidRPr="00D91C8E" w:rsidRDefault="00AA14A3"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618F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Save changes before leaving form (Y/N)?</w:t>
      </w:r>
      <w:r w:rsidR="00EE3439" w:rsidRPr="00D91C8E">
        <w:rPr>
          <w:rFonts w:ascii="Courier New" w:hAnsi="Courier New" w:cs="Courier New"/>
          <w:sz w:val="20"/>
          <w:szCs w:val="20"/>
        </w:rPr>
        <w:t xml:space="preserve">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7618F2">
      <w:pPr>
        <w:pStyle w:val="Heading3"/>
        <w:tabs>
          <w:tab w:val="clear" w:pos="720"/>
          <w:tab w:val="clear" w:pos="1440"/>
        </w:tabs>
      </w:pPr>
      <w:r w:rsidRPr="00D91C8E">
        <w:rPr>
          <w:sz w:val="22"/>
        </w:rPr>
        <w:br w:type="page"/>
      </w:r>
      <w:bookmarkStart w:id="498" w:name="_Toc425208797"/>
      <w:bookmarkStart w:id="499" w:name="_Toc425638495"/>
      <w:bookmarkStart w:id="500" w:name="_Toc425819078"/>
      <w:bookmarkStart w:id="501" w:name="_Toc425819709"/>
      <w:bookmarkStart w:id="502" w:name="_Toc428460386"/>
      <w:r w:rsidRPr="00D91C8E">
        <w:lastRenderedPageBreak/>
        <w:t>Hepatitis A Antibody Positive (Reference #</w:t>
      </w:r>
      <w:bookmarkEnd w:id="498"/>
      <w:bookmarkEnd w:id="499"/>
      <w:bookmarkEnd w:id="500"/>
      <w:bookmarkEnd w:id="501"/>
      <w:r w:rsidRPr="00D91C8E">
        <w:t>16)</w:t>
      </w:r>
      <w:bookmarkEnd w:id="502"/>
    </w:p>
    <w:p w:rsidR="00DC1506" w:rsidRPr="00D91C8E" w:rsidRDefault="00DC1506" w:rsidP="00F57A1D"/>
    <w:p w:rsidR="00DC1506" w:rsidRPr="00D91C8E" w:rsidRDefault="00DC1506" w:rsidP="00F57A1D"/>
    <w:p w:rsidR="00DC1506" w:rsidRPr="00D91C8E" w:rsidRDefault="00DC1506" w:rsidP="00F57A1D">
      <w:r w:rsidRPr="00D91C8E">
        <w:t>One of the goals of the Healthy People 2000 and 2010 initiatives of the Department of Health and Human Services is to decrease certain infectious diseases, especially those</w:t>
      </w:r>
      <w:r w:rsidR="008568D8" w:rsidRPr="00D91C8E">
        <w:t xml:space="preserve"> that are vaccine preventable. </w:t>
      </w:r>
      <w:r w:rsidRPr="00D91C8E">
        <w:t>Acute infection with Hepatitis A is one such disease that has specific objectives present in the Healthy People objectives.</w:t>
      </w:r>
    </w:p>
    <w:p w:rsidR="00DC1506" w:rsidRPr="00D91C8E" w:rsidRDefault="00DC1506" w:rsidP="00F57A1D"/>
    <w:p w:rsidR="00DC1506" w:rsidRPr="00D91C8E" w:rsidRDefault="00DC1506" w:rsidP="00F57A1D">
      <w:r w:rsidRPr="00D91C8E">
        <w:t>The purpose of surveillance for this disease is to record all cases as diagnosed by the laboratory. A positive laboratory test for the presence of Hepatitis A virus is needed. Usually this criterion is met by presence of antibodies to the Hepatitis A virus. In particular, the IgM antibody against hepatitis A is the test most commonly used for determining acute hepatitis A infection. There are other antibody te</w:t>
      </w:r>
      <w:r w:rsidR="008568D8" w:rsidRPr="00D91C8E">
        <w:t xml:space="preserve">sts available for Hepatitis A. </w:t>
      </w:r>
      <w:r w:rsidRPr="00D91C8E">
        <w:t>These tests usually indicate past infection with hepatitis A (or in some circumstances may indicate evidence of previous vaccination); usually the IgG antibody against Hepatitis A, OR the Total antibody against Hepatitis A (a test that does not discriminate between IgM or IgG, but can show evidence of exposure) are the tests done for this purpose.</w:t>
      </w:r>
    </w:p>
    <w:p w:rsidR="00DC1506" w:rsidRPr="00D91C8E" w:rsidRDefault="00DC1506" w:rsidP="00F57A1D"/>
    <w:p w:rsidR="00DC1506" w:rsidRPr="00D91C8E" w:rsidRDefault="00DC1506" w:rsidP="00F57A1D">
      <w:r w:rsidRPr="00D91C8E">
        <w:t xml:space="preserve">What we are looking for is evidence of presence of </w:t>
      </w:r>
      <w:r w:rsidRPr="00D91C8E">
        <w:rPr>
          <w:caps/>
        </w:rPr>
        <w:t xml:space="preserve">any </w:t>
      </w:r>
      <w:r w:rsidRPr="00D91C8E">
        <w:t>antibody to Hepatitis A, whether it is recorded as “weakly positive,” “strongly positive,” “positive,” or “present.” If other phrases are used to describe a test result, one should be able to differentiate responses upon entry into the program. As an example, the words “present” and “not present” might be used to designate “positive” vs. “negative”, however, they would not allow retrieval of only the positive cases as both phrases contain the word, “present.” Also, numerical values of results (e.g. at titer v</w:t>
      </w:r>
      <w:r w:rsidR="00D073EC" w:rsidRPr="00D91C8E">
        <w:t xml:space="preserve">alue) are not readily useable. </w:t>
      </w:r>
      <w:r w:rsidRPr="00D91C8E">
        <w:t>Therefore, parameters for this are to be laboratory based and should include all tests for antibodies against hepatitis A (see examples above).</w:t>
      </w:r>
    </w:p>
    <w:p w:rsidR="00DC1506" w:rsidRPr="00D91C8E" w:rsidRDefault="00DC1506" w:rsidP="00F57A1D"/>
    <w:p w:rsidR="00DC1506" w:rsidRPr="00D91C8E" w:rsidRDefault="00DC1506" w:rsidP="00D073EC">
      <w:pPr>
        <w:tabs>
          <w:tab w:val="clear" w:pos="1440"/>
        </w:tabs>
      </w:pPr>
      <w:r w:rsidRPr="00D91C8E">
        <w:t xml:space="preserve">Also, some institutions will use ICD-9 coding and problem lists as a means to </w:t>
      </w:r>
      <w:r w:rsidR="00D073EC" w:rsidRPr="00D91C8E">
        <w:t xml:space="preserve">abstract data on this disease. </w:t>
      </w:r>
      <w:r w:rsidRPr="00D91C8E">
        <w:t>DO NOT use these methods for this particular program. We are only abstracting laboratory confirmed cases of antibodies against Hepatitis A.</w:t>
      </w:r>
    </w:p>
    <w:p w:rsidR="00DC1506" w:rsidRPr="00D91C8E" w:rsidRDefault="00DC1506" w:rsidP="00F57A1D"/>
    <w:p w:rsidR="00DC1506" w:rsidRPr="00D91C8E" w:rsidRDefault="00DC1506" w:rsidP="00C7633A">
      <w:pPr>
        <w:pBdr>
          <w:top w:val="single" w:sz="4" w:space="1" w:color="auto"/>
          <w:left w:val="single" w:sz="4" w:space="4" w:color="auto"/>
          <w:bottom w:val="single" w:sz="4" w:space="1" w:color="auto"/>
          <w:right w:val="single" w:sz="4" w:space="4" w:color="auto"/>
        </w:pBdr>
      </w:pPr>
    </w:p>
    <w:p w:rsidR="00DC1506" w:rsidRPr="00D91C8E" w:rsidRDefault="00DC1506" w:rsidP="007A4958">
      <w:pPr>
        <w:pBdr>
          <w:top w:val="single" w:sz="4" w:space="1" w:color="auto"/>
          <w:left w:val="single" w:sz="4" w:space="4" w:color="auto"/>
          <w:bottom w:val="single" w:sz="4" w:space="1" w:color="auto"/>
          <w:right w:val="single" w:sz="4" w:space="4" w:color="auto"/>
        </w:pBdr>
        <w:tabs>
          <w:tab w:val="clear" w:pos="1440"/>
        </w:tabs>
      </w:pPr>
      <w:r w:rsidRPr="00D91C8E">
        <w:rPr>
          <w:b/>
          <w:bCs/>
        </w:rPr>
        <w:t>NOTE</w:t>
      </w:r>
      <w:r w:rsidRPr="00D91C8E">
        <w:t xml:space="preserve">: If a lab test needs to be entered in the parameter set up for a particular lab </w:t>
      </w:r>
      <w:r w:rsidR="008C6337" w:rsidRPr="00D91C8E">
        <w:t>EPI</w:t>
      </w:r>
      <w:r w:rsidRPr="00D91C8E">
        <w:t xml:space="preserve"> pathogen name (e.g. because there is more than one test result that may meet the definition), the second and subsequent tests must be placed in quotes (“ ”). Even though the “ ” marks are used to enter the data, they don't appear in the final product. This process can be done unlimited times for one set-up.</w:t>
      </w:r>
    </w:p>
    <w:p w:rsidR="00DC1506" w:rsidRPr="00D91C8E" w:rsidRDefault="00DC1506" w:rsidP="00C7633A">
      <w:pPr>
        <w:pBdr>
          <w:top w:val="single" w:sz="4" w:space="1" w:color="auto"/>
          <w:left w:val="single" w:sz="4" w:space="4" w:color="auto"/>
          <w:bottom w:val="single" w:sz="4" w:space="1" w:color="auto"/>
          <w:right w:val="single" w:sz="4" w:space="4" w:color="auto"/>
        </w:pBdr>
      </w:pPr>
    </w:p>
    <w:p w:rsidR="00DC1506" w:rsidRPr="00D91C8E" w:rsidRDefault="00DC1506" w:rsidP="0060157E">
      <w:pPr>
        <w:pStyle w:val="Heading4"/>
      </w:pPr>
      <w:r w:rsidRPr="00D91C8E">
        <w:br w:type="page"/>
      </w:r>
      <w:bookmarkStart w:id="503" w:name="_Toc428460387"/>
      <w:r w:rsidRPr="00D91C8E">
        <w:lastRenderedPageBreak/>
        <w:t xml:space="preserve">Example: Lab </w:t>
      </w:r>
      <w:r w:rsidR="008C6337" w:rsidRPr="00D91C8E">
        <w:t>EPI</w:t>
      </w:r>
      <w:r w:rsidRPr="00D91C8E">
        <w:t xml:space="preserve"> Parameter Setup </w:t>
      </w:r>
      <w:r w:rsidR="00AA14A3" w:rsidRPr="00D91C8E">
        <w:t xml:space="preserve">for </w:t>
      </w:r>
      <w:r w:rsidRPr="00D91C8E">
        <w:t>H</w:t>
      </w:r>
      <w:r w:rsidR="00AA14A3" w:rsidRPr="00D91C8E">
        <w:t>EPATITIS A ANTIBODY POS</w:t>
      </w:r>
      <w:bookmarkEnd w:id="503"/>
    </w:p>
    <w:p w:rsidR="00DC1506" w:rsidRPr="00D91C8E" w:rsidRDefault="00DC1506" w:rsidP="007A4958">
      <w:pPr>
        <w:tabs>
          <w:tab w:val="clear" w:pos="1440"/>
        </w:tabs>
      </w:pP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sz w:val="20"/>
        </w:rPr>
      </w:pPr>
      <w:r w:rsidRPr="00D91C8E">
        <w:rPr>
          <w:rFonts w:ascii="Courier New" w:hAnsi="Courier New"/>
          <w:sz w:val="20"/>
        </w:rPr>
        <w:t>Lab EPI Primary Menu</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ENH       Lab EPI Manual Run (Enhanced)</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VR        Print Detailed Verification Report</w:t>
      </w:r>
    </w:p>
    <w:p w:rsidR="007A4958" w:rsidRPr="00D91C8E" w:rsidRDefault="00944001"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LO        Local Pathogen Menu</w:t>
      </w:r>
      <w:r w:rsidR="007A4958" w:rsidRPr="00D91C8E">
        <w:rPr>
          <w:rFonts w:ascii="Courier New" w:hAnsi="Courier New"/>
          <w:sz w:val="20"/>
        </w:rPr>
        <w:t>...</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PI        Pathogen Inquiry</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UP        Lab EPI Parameter Setup</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Lab EPI Protocol Edit</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LK        Antimicrobial Link Update</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Answer with LAB EPI NAME, or REFERENCE NUMBER</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Choose from:</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ENTEROCOCCI</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STAPHYLOCOCCUS AUREUS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STREPTOCOCCUS PNEUMONIAE</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CLOSTRIDIUM DIFFICILE</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CREUTZFELDT-JAKOB DISEASE</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CRYPTOSPORIDIUM</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DENGUE</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E. COLI 0157:H7</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B POS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C ANTIBODY NEG</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C ANTIBODY POS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LEGIONELLA</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LEISHMANIASIS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MALARIA</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METH-RES STAPH AUREUS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PEN-RES PNEUMOCOCCUS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STREPTOCOCCUS GROUP A</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TUBERCULOSIS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VANC-RES COAG NEG STAPH</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CA"/>
        </w:rPr>
      </w:pPr>
      <w:r w:rsidRPr="00D91C8E">
        <w:rPr>
          <w:rFonts w:ascii="Courier New" w:hAnsi="Courier New"/>
          <w:sz w:val="20"/>
        </w:rPr>
        <w:t xml:space="preserve">   </w:t>
      </w:r>
      <w:r w:rsidRPr="00D91C8E">
        <w:rPr>
          <w:rFonts w:ascii="Courier New" w:hAnsi="Courier New"/>
          <w:sz w:val="20"/>
          <w:lang w:val="fr-CA"/>
        </w:rPr>
        <w:t>VANC-RES ENTEROCOCCUS</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r w:rsidRPr="00D91C8E">
        <w:rPr>
          <w:rFonts w:ascii="Courier New" w:hAnsi="Courier New"/>
          <w:sz w:val="20"/>
        </w:rPr>
        <w:t xml:space="preserve">Select LAB EPI NAME: </w:t>
      </w:r>
      <w:r w:rsidRPr="00D91C8E">
        <w:rPr>
          <w:rFonts w:ascii="Courier New" w:hAnsi="Courier New"/>
          <w:b/>
          <w:sz w:val="20"/>
        </w:rPr>
        <w:t>HEPATITIS A</w:t>
      </w:r>
      <w:r w:rsidRPr="00D91C8E">
        <w:rPr>
          <w:rFonts w:ascii="Courier New" w:hAnsi="Courier New"/>
          <w:sz w:val="20"/>
        </w:rPr>
        <w:t xml:space="preserve"> ANTIBODY POS</w:t>
      </w:r>
      <w:r w:rsidR="004F63F3" w:rsidRPr="00D91C8E">
        <w:rPr>
          <w:rFonts w:ascii="Courier New" w:hAnsi="Courier New"/>
          <w:b/>
          <w:sz w:val="20"/>
        </w:rPr>
        <w:t>&lt;Enter&gt;</w:t>
      </w:r>
    </w:p>
    <w:p w:rsidR="007A4958" w:rsidRPr="00D91C8E" w:rsidRDefault="007A4958" w:rsidP="007A4958">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p>
    <w:p w:rsidR="002E6106" w:rsidRPr="00D91C8E" w:rsidRDefault="007A4958" w:rsidP="007A4958">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The four hepatitis pathogens (Hepatitis C Antibody Positive, Hepatitis C Antibody Negative, Hepatitis A Antibody Positive and Hepatitis B Positive) are tightly integrated with the Clinical Reminder data stream that the EPI national roll-up accomplishes (see combined products VistA Laboratory EPI Hepatitis Extract Patch LR*5.2*260, PXRM*1.5*1, PSJ*5*48 and Patch PSO*7*45) and changes in the EPI parameters may need to have concomitant changes in the Clinical Reminder data being passed over to the EPI national roll-up—concurrent review (and changes, if necessary), should be undertaken in conjunction with the local Clinical Applications Coordinator for the Clinical </w:t>
      </w:r>
      <w:r w:rsidRPr="00D91C8E">
        <w:rPr>
          <w:rFonts w:ascii="Courier New" w:hAnsi="Courier New" w:cs="Courier New"/>
          <w:sz w:val="20"/>
          <w:szCs w:val="20"/>
        </w:rPr>
        <w:lastRenderedPageBreak/>
        <w:t>Reminder package to assure that appropriate mapping of Health factors to the national pathogens has occurred.</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AA14A3"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HEPATITIS A ANTIBODY POS     </w:t>
      </w:r>
      <w:r w:rsidR="00AA14A3" w:rsidRPr="00D91C8E">
        <w:rPr>
          <w:rFonts w:ascii="Courier New" w:hAnsi="Courier New" w:cs="Courier New"/>
          <w:sz w:val="20"/>
          <w:szCs w:val="20"/>
        </w:rPr>
        <w:t xml:space="preserve">                    </w:t>
      </w:r>
      <w:r w:rsidR="005A74E0"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BF1E3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BF1E3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Laboratory Test(s)            </w:t>
      </w:r>
      <w:r w:rsidR="005A74E0" w:rsidRPr="00D91C8E">
        <w:rPr>
          <w:rFonts w:ascii="Courier New" w:hAnsi="Courier New" w:cs="Courier New"/>
          <w:sz w:val="20"/>
          <w:szCs w:val="20"/>
        </w:rPr>
        <w:t xml:space="preserve">       Indicator               </w:t>
      </w:r>
      <w:r w:rsidRPr="00D91C8E">
        <w:rPr>
          <w:rFonts w:ascii="Courier New" w:hAnsi="Courier New" w:cs="Courier New"/>
          <w:sz w:val="20"/>
          <w:szCs w:val="20"/>
        </w:rPr>
        <w:t xml:space="preserve"> Value</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 A ANTIBODY-TOTAL</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5A74E0" w:rsidRPr="00D91C8E">
        <w:rPr>
          <w:rFonts w:ascii="Courier New" w:hAnsi="Courier New" w:cs="Courier New"/>
          <w:sz w:val="20"/>
          <w:szCs w:val="20"/>
        </w:rPr>
        <w:t xml:space="preserve">       Equal To</w:t>
      </w:r>
      <w:r w:rsidR="004F63F3" w:rsidRPr="00D91C8E">
        <w:rPr>
          <w:rFonts w:ascii="Courier New" w:hAnsi="Courier New" w:cs="Courier New"/>
          <w:b/>
          <w:sz w:val="20"/>
          <w:szCs w:val="20"/>
        </w:rPr>
        <w:t>&lt;Enter&gt;</w:t>
      </w:r>
      <w:r w:rsidR="005A74E0" w:rsidRPr="00D91C8E">
        <w:rPr>
          <w:rFonts w:ascii="Courier New" w:hAnsi="Courier New" w:cs="Courier New"/>
          <w:sz w:val="20"/>
          <w:szCs w:val="20"/>
        </w:rPr>
        <w:t xml:space="preserve">           </w:t>
      </w:r>
      <w:r w:rsidRPr="00D91C8E">
        <w:rPr>
          <w:rFonts w:ascii="Courier New" w:hAnsi="Courier New" w:cs="Courier New"/>
          <w:sz w:val="20"/>
          <w:szCs w:val="20"/>
        </w:rPr>
        <w:t xml:space="preserve"> REACTIVE</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 A ANTIBODY(IgM)</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Contains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POS</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HEPATITIS A AB(IGG)D/C(2/99)</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Contains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POS</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sz w:val="20"/>
          <w:szCs w:val="20"/>
          <w:lang w:val="fr-CA"/>
        </w:rPr>
        <w:t>“HEPATITIS A AB(IGG)D/C(2/99)”</w:t>
      </w:r>
      <w:r w:rsidR="004F63F3" w:rsidRPr="00D91C8E">
        <w:rPr>
          <w:rFonts w:ascii="Courier New" w:hAnsi="Courier New" w:cs="Courier New"/>
          <w:b/>
          <w:sz w:val="20"/>
          <w:szCs w:val="20"/>
          <w:lang w:val="fr-CA"/>
        </w:rPr>
        <w:t>&lt;Enter&gt;</w:t>
      </w:r>
      <w:r w:rsidRPr="00D91C8E">
        <w:rPr>
          <w:rFonts w:ascii="Courier New" w:hAnsi="Courier New" w:cs="Courier New"/>
          <w:b/>
          <w:sz w:val="20"/>
          <w:szCs w:val="20"/>
          <w:lang w:val="fr-CA"/>
        </w:rPr>
        <w:t xml:space="preserve">  </w:t>
      </w:r>
      <w:r w:rsidRPr="00D91C8E">
        <w:rPr>
          <w:rFonts w:ascii="Courier New" w:hAnsi="Courier New" w:cs="Courier New"/>
          <w:sz w:val="20"/>
          <w:szCs w:val="20"/>
          <w:lang w:val="fr-CA"/>
        </w:rPr>
        <w:t>Contains</w:t>
      </w:r>
      <w:r w:rsidR="004F63F3" w:rsidRPr="00D91C8E">
        <w:rPr>
          <w:rFonts w:ascii="Courier New" w:hAnsi="Courier New" w:cs="Courier New"/>
          <w:b/>
          <w:sz w:val="20"/>
          <w:szCs w:val="20"/>
          <w:lang w:val="fr-CA"/>
        </w:rPr>
        <w:t>&lt;Enter&gt;</w:t>
      </w:r>
      <w:r w:rsidRPr="00D91C8E">
        <w:rPr>
          <w:rFonts w:ascii="Courier New" w:hAnsi="Courier New" w:cs="Courier New"/>
          <w:sz w:val="20"/>
          <w:szCs w:val="20"/>
          <w:lang w:val="fr-CA"/>
        </w:rPr>
        <w:t xml:space="preserve">             Pos</w:t>
      </w:r>
      <w:r w:rsidR="004F63F3" w:rsidRPr="00D91C8E">
        <w:rPr>
          <w:rFonts w:ascii="Courier New" w:hAnsi="Courier New" w:cs="Courier New"/>
          <w:b/>
          <w:sz w:val="20"/>
          <w:szCs w:val="20"/>
          <w:lang w:val="fr-CA"/>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sz w:val="20"/>
          <w:szCs w:val="20"/>
          <w:lang w:val="fr-CA"/>
        </w:rPr>
        <w:t>“HEPATITIS A AB(IGG)D/C(2/99)”</w:t>
      </w:r>
      <w:r w:rsidR="004F63F3" w:rsidRPr="00D91C8E">
        <w:rPr>
          <w:rFonts w:ascii="Courier New" w:hAnsi="Courier New" w:cs="Courier New"/>
          <w:b/>
          <w:sz w:val="20"/>
          <w:szCs w:val="20"/>
          <w:lang w:val="fr-CA"/>
        </w:rPr>
        <w:t>&lt;Enter&gt;</w:t>
      </w:r>
      <w:r w:rsidRPr="00D91C8E">
        <w:rPr>
          <w:rFonts w:ascii="Courier New" w:hAnsi="Courier New" w:cs="Courier New"/>
          <w:sz w:val="20"/>
          <w:szCs w:val="20"/>
          <w:lang w:val="fr-CA"/>
        </w:rPr>
        <w:t xml:space="preserve">  Contains</w:t>
      </w:r>
      <w:r w:rsidR="004F63F3" w:rsidRPr="00D91C8E">
        <w:rPr>
          <w:rFonts w:ascii="Courier New" w:hAnsi="Courier New" w:cs="Courier New"/>
          <w:b/>
          <w:sz w:val="20"/>
          <w:szCs w:val="20"/>
          <w:lang w:val="fr-CA"/>
        </w:rPr>
        <w:t>&lt;Enter&gt;</w:t>
      </w:r>
      <w:r w:rsidRPr="00D91C8E">
        <w:rPr>
          <w:rFonts w:ascii="Courier New" w:hAnsi="Courier New" w:cs="Courier New"/>
          <w:sz w:val="20"/>
          <w:szCs w:val="20"/>
          <w:lang w:val="fr-CA"/>
        </w:rPr>
        <w:t xml:space="preserve">             P</w:t>
      </w:r>
      <w:r w:rsidR="004F63F3" w:rsidRPr="00D91C8E">
        <w:rPr>
          <w:rFonts w:ascii="Courier New" w:hAnsi="Courier New" w:cs="Courier New"/>
          <w:b/>
          <w:sz w:val="20"/>
          <w:szCs w:val="20"/>
          <w:lang w:val="fr-CA"/>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sz w:val="20"/>
          <w:szCs w:val="20"/>
          <w:lang w:val="fr-CA"/>
        </w:rPr>
        <w:t>“HEPATITIS A AB(IGG)D/C(2/99)”</w:t>
      </w:r>
      <w:r w:rsidR="004F63F3" w:rsidRPr="00D91C8E">
        <w:rPr>
          <w:rFonts w:ascii="Courier New" w:hAnsi="Courier New" w:cs="Courier New"/>
          <w:b/>
          <w:sz w:val="20"/>
          <w:szCs w:val="20"/>
          <w:lang w:val="fr-CA"/>
        </w:rPr>
        <w:t>&lt;Enter&gt;</w:t>
      </w:r>
      <w:r w:rsidRPr="00D91C8E">
        <w:rPr>
          <w:rFonts w:ascii="Courier New" w:hAnsi="Courier New" w:cs="Courier New"/>
          <w:b/>
          <w:sz w:val="20"/>
          <w:szCs w:val="20"/>
          <w:lang w:val="fr-CA"/>
        </w:rPr>
        <w:t xml:space="preserve">  </w:t>
      </w:r>
      <w:r w:rsidRPr="00D91C8E">
        <w:rPr>
          <w:rFonts w:ascii="Courier New" w:hAnsi="Courier New" w:cs="Courier New"/>
          <w:sz w:val="20"/>
          <w:szCs w:val="20"/>
          <w:lang w:val="fr-CA"/>
        </w:rPr>
        <w:t>Contains</w:t>
      </w:r>
      <w:r w:rsidR="004F63F3" w:rsidRPr="00D91C8E">
        <w:rPr>
          <w:rFonts w:ascii="Courier New" w:hAnsi="Courier New" w:cs="Courier New"/>
          <w:b/>
          <w:sz w:val="20"/>
          <w:szCs w:val="20"/>
          <w:lang w:val="fr-CA"/>
        </w:rPr>
        <w:t>&lt;Enter&gt;</w:t>
      </w:r>
      <w:r w:rsidRPr="00D91C8E">
        <w:rPr>
          <w:rFonts w:ascii="Courier New" w:hAnsi="Courier New" w:cs="Courier New"/>
          <w:sz w:val="20"/>
          <w:szCs w:val="20"/>
          <w:lang w:val="fr-CA"/>
        </w:rPr>
        <w:t xml:space="preserve">             p</w:t>
      </w:r>
      <w:r w:rsidR="004F63F3" w:rsidRPr="00D91C8E">
        <w:rPr>
          <w:rFonts w:ascii="Courier New" w:hAnsi="Courier New" w:cs="Courier New"/>
          <w:b/>
          <w:sz w:val="20"/>
          <w:szCs w:val="20"/>
          <w:lang w:val="fr-CA"/>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 A ANTIBODY-TOTAL”</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Equal To</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R</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Enter the appropriate test for your site, and how the results are reported.</w:t>
      </w:r>
    </w:p>
    <w:p w:rsidR="00A775C9" w:rsidRPr="00D91C8E" w:rsidRDefault="00A775C9" w:rsidP="00A775C9">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bookmarkStart w:id="504" w:name="CodingSystemExample12"/>
      <w:bookmarkStart w:id="505" w:name="P421_157"/>
      <w:bookmarkEnd w:id="504"/>
      <w:bookmarkEnd w:id="505"/>
      <w:r w:rsidRPr="00D91C8E">
        <w:rPr>
          <w:rFonts w:ascii="Courier New" w:hAnsi="Courier New"/>
          <w:sz w:val="20"/>
        </w:rPr>
        <w:t>ICD Coding System [ICD-9 or ICD-10]? (9/10):&lt;RET&gt;</w:t>
      </w: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A775C9" w:rsidRPr="00D91C8E" w:rsidRDefault="00A775C9" w:rsidP="00A775C9">
      <w:pPr>
        <w:pBdr>
          <w:top w:val="single" w:sz="4" w:space="1" w:color="auto"/>
          <w:left w:val="single" w:sz="4" w:space="4" w:color="auto"/>
          <w:bottom w:val="single" w:sz="4" w:space="1" w:color="auto"/>
          <w:right w:val="single" w:sz="4" w:space="4" w:color="auto"/>
        </w:pBdr>
        <w:rPr>
          <w:rFonts w:ascii="Courier New" w:hAnsi="Courier New"/>
          <w:sz w:val="20"/>
        </w:rPr>
      </w:pPr>
    </w:p>
    <w:p w:rsidR="00A775C9" w:rsidRPr="00D91C8E" w:rsidRDefault="004F63F3" w:rsidP="00A775C9">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F57A1D"/>
    <w:p w:rsidR="005108EE" w:rsidRPr="00D91C8E" w:rsidRDefault="005108EE"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HEPATITIS A ANTIBODY POS </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4F63F3"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4F63F3"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21471D" w:rsidRPr="00D91C8E">
        <w:rPr>
          <w:rFonts w:ascii="Courier New" w:hAnsi="Courier New" w:cs="Courier New"/>
          <w:sz w:val="20"/>
          <w:szCs w:val="20"/>
        </w:rPr>
        <w:t>Press &lt;PF1&gt;H for help    Insert</w:t>
      </w:r>
    </w:p>
    <w:p w:rsidR="00271980" w:rsidRPr="00D91C8E" w:rsidRDefault="00271980" w:rsidP="00271980"/>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HEPATITIS A ANTIBODY </w:t>
      </w:r>
      <w:r w:rsidR="0021471D" w:rsidRPr="00D91C8E">
        <w:rPr>
          <w:rFonts w:ascii="Courier New" w:hAnsi="Courier New" w:cs="Courier New"/>
          <w:sz w:val="20"/>
          <w:szCs w:val="20"/>
        </w:rPr>
        <w:t xml:space="preserve">POS                     </w:t>
      </w:r>
      <w:r w:rsidRPr="00D91C8E">
        <w:rPr>
          <w:rFonts w:ascii="Courier New" w:hAnsi="Courier New" w:cs="Courier New"/>
          <w:sz w:val="20"/>
          <w:szCs w:val="20"/>
        </w:rPr>
        <w:t xml:space="preserve">    INACTIVE: NO</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5108EE">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lastRenderedPageBreak/>
        <w:t>Exit     Save     Next Page     Refresh</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271980" w:rsidRPr="00D91C8E" w:rsidRDefault="00271980" w:rsidP="005108EE">
      <w:pPr>
        <w:pBdr>
          <w:top w:val="single" w:sz="4" w:space="1" w:color="auto"/>
          <w:left w:val="single" w:sz="4" w:space="4" w:color="auto"/>
          <w:bottom w:val="single" w:sz="4" w:space="1" w:color="auto"/>
          <w:right w:val="single" w:sz="4" w:space="4" w:color="auto"/>
        </w:pBdr>
      </w:pPr>
      <w:r w:rsidRPr="00D91C8E">
        <w:br w:type="page"/>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HEPATITIS A ANTIBODY</w:t>
      </w:r>
      <w:r w:rsidR="0021471D" w:rsidRPr="00D91C8E">
        <w:rPr>
          <w:rFonts w:ascii="Courier New" w:hAnsi="Courier New" w:cs="Courier New"/>
          <w:sz w:val="20"/>
          <w:szCs w:val="20"/>
        </w:rPr>
        <w:t xml:space="preserve"> POS                         </w:t>
      </w:r>
      <w:r w:rsidRPr="00D91C8E">
        <w:rPr>
          <w:rFonts w:ascii="Courier New" w:hAnsi="Courier New" w:cs="Courier New"/>
          <w:sz w:val="20"/>
          <w:szCs w:val="20"/>
        </w:rPr>
        <w:t xml:space="preserve"> INACTIVE: NO</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21471D"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0021471D" w:rsidRPr="00D91C8E">
        <w:rPr>
          <w:rFonts w:ascii="Courier New" w:hAnsi="Courier New" w:cs="Courier New"/>
          <w:sz w:val="20"/>
          <w:szCs w:val="20"/>
        </w:rPr>
        <w:t xml:space="preserve"> </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21471D"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EE3439"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21471D"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5108E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5108EE" w:rsidRPr="00D91C8E" w:rsidRDefault="005108EE"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EE3439"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HEPATITIS A ANTI</w:t>
      </w:r>
      <w:r w:rsidR="00EE3439" w:rsidRPr="00D91C8E">
        <w:rPr>
          <w:rFonts w:ascii="Courier New" w:hAnsi="Courier New" w:cs="Courier New"/>
          <w:sz w:val="20"/>
          <w:szCs w:val="20"/>
        </w:rPr>
        <w:t xml:space="preserve">BODY POS                    </w:t>
      </w:r>
      <w:r w:rsidRPr="00D91C8E">
        <w:rPr>
          <w:rFonts w:ascii="Courier New" w:hAnsi="Courier New" w:cs="Courier New"/>
          <w:sz w:val="20"/>
          <w:szCs w:val="20"/>
        </w:rPr>
        <w:t xml:space="preserve">    INACTIVE: NO</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21471D"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21471D"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21471D"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21471D"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5A74E0" w:rsidRPr="00D91C8E" w:rsidRDefault="005A74E0"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Previous Cycle:</w:t>
      </w:r>
      <w:r w:rsidR="0021471D" w:rsidRPr="00D91C8E">
        <w:rPr>
          <w:rFonts w:ascii="Courier New" w:hAnsi="Courier New" w:cs="Courier New"/>
          <w:sz w:val="20"/>
          <w:szCs w:val="20"/>
        </w:rPr>
        <w:t xml:space="preserve"> </w:t>
      </w:r>
      <w:r w:rsidR="0021471D" w:rsidRPr="00D91C8E">
        <w:rPr>
          <w:rFonts w:ascii="Courier New" w:hAnsi="Courier New" w:cs="Courier New"/>
          <w:b/>
          <w:sz w:val="20"/>
          <w:szCs w:val="20"/>
        </w:rPr>
        <w:t>&lt;TAB&gt;</w:t>
      </w:r>
    </w:p>
    <w:p w:rsidR="005A74E0" w:rsidRPr="00D91C8E" w:rsidRDefault="005A74E0"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21471D"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w:t>
      </w: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108E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Save changes before leaving form (Y/N)?</w:t>
      </w:r>
      <w:r w:rsidR="00AA77A6" w:rsidRPr="00D91C8E">
        <w:rPr>
          <w:rFonts w:ascii="Courier New" w:hAnsi="Courier New" w:cs="Courier New"/>
          <w:sz w:val="20"/>
          <w:szCs w:val="20"/>
        </w:rPr>
        <w:t xml:space="preserve"> </w:t>
      </w:r>
      <w:r w:rsidRPr="00D91C8E">
        <w:rPr>
          <w:rFonts w:ascii="Courier New" w:hAnsi="Courier New" w:cs="Courier New"/>
          <w:b/>
          <w:sz w:val="20"/>
          <w:szCs w:val="20"/>
        </w:rPr>
        <w:t>Y</w:t>
      </w:r>
      <w:r w:rsidR="00AA77A6"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5108EE">
      <w:pPr>
        <w:pStyle w:val="Heading3"/>
        <w:tabs>
          <w:tab w:val="clear" w:pos="720"/>
          <w:tab w:val="clear" w:pos="1440"/>
        </w:tabs>
      </w:pPr>
      <w:r w:rsidRPr="00D91C8E">
        <w:rPr>
          <w:rFonts w:ascii="Courier New" w:hAnsi="Courier New" w:cs="Courier New"/>
          <w:u w:val="none"/>
        </w:rPr>
        <w:br w:type="page"/>
      </w:r>
      <w:bookmarkStart w:id="506" w:name="_Toc428460388"/>
      <w:r w:rsidRPr="00D91C8E">
        <w:lastRenderedPageBreak/>
        <w:t>Hepatitis B Positive (Reference #17)</w:t>
      </w:r>
      <w:bookmarkEnd w:id="506"/>
    </w:p>
    <w:p w:rsidR="00DC1506" w:rsidRPr="00D91C8E" w:rsidRDefault="00DC1506" w:rsidP="00F57A1D"/>
    <w:p w:rsidR="00DC1506" w:rsidRPr="00D91C8E" w:rsidRDefault="00DC1506" w:rsidP="00F57A1D">
      <w:r w:rsidRPr="00D91C8E">
        <w:t>One of the goals of the Healthy People 2000 and 2010 initiatives of the Department of Health and Human Services is to decrease certain infectious diseases, especially those that are vaccine preventable. Acute and chronic infection with Hepatitis B is one such disease that has specific objectives present in the Healthy People objectives.</w:t>
      </w:r>
    </w:p>
    <w:p w:rsidR="00DC1506" w:rsidRPr="00D91C8E" w:rsidRDefault="00DC1506" w:rsidP="00F57A1D"/>
    <w:p w:rsidR="00DC1506" w:rsidRPr="00D91C8E" w:rsidRDefault="00DC1506" w:rsidP="00F57A1D">
      <w:r w:rsidRPr="00D91C8E">
        <w:t>Both acute and chronic diseases have significant morbidity and can contribute to mortality. Further, infection with hepatitis B can complicate the medical course of persons with other liver ailments. As such, surveillance for both acute and chronic disease is important. In order for the VHA to do surveillance for these diseases, we are looking for laboratory evidence of infection with hepatitis B. This laboratory evidence of infection includes the following standard serological markers:</w:t>
      </w:r>
    </w:p>
    <w:p w:rsidR="00DC1506" w:rsidRPr="00D91C8E" w:rsidRDefault="00DC1506" w:rsidP="00F57A1D"/>
    <w:p w:rsidR="00DC1506" w:rsidRPr="00D91C8E" w:rsidRDefault="00DC1506" w:rsidP="004F63F3">
      <w:pPr>
        <w:numPr>
          <w:ilvl w:val="0"/>
          <w:numId w:val="4"/>
        </w:numPr>
        <w:tabs>
          <w:tab w:val="clear" w:pos="9360"/>
          <w:tab w:val="left" w:pos="360"/>
        </w:tabs>
        <w:rPr>
          <w:bCs/>
          <w:iCs/>
        </w:rPr>
      </w:pPr>
      <w:r w:rsidRPr="00D91C8E">
        <w:rPr>
          <w:bCs/>
          <w:iCs/>
        </w:rPr>
        <w:t>Presence of the Hepatitis B surface antigen</w:t>
      </w:r>
    </w:p>
    <w:p w:rsidR="00DC1506" w:rsidRPr="00D91C8E" w:rsidRDefault="00DC1506" w:rsidP="005108EE">
      <w:pPr>
        <w:numPr>
          <w:ilvl w:val="0"/>
          <w:numId w:val="4"/>
        </w:numPr>
      </w:pPr>
      <w:r w:rsidRPr="00D91C8E">
        <w:t>Presence of antibodies against the Hepatitis B core antigen (in particular, the IgM antibody)</w:t>
      </w:r>
    </w:p>
    <w:p w:rsidR="00DC1506" w:rsidRPr="00D91C8E" w:rsidRDefault="00DC1506" w:rsidP="005108EE">
      <w:pPr>
        <w:numPr>
          <w:ilvl w:val="0"/>
          <w:numId w:val="4"/>
        </w:numPr>
      </w:pPr>
      <w:r w:rsidRPr="00D91C8E">
        <w:t>Presence of antibodies against the Hepatitis B surface antigen</w:t>
      </w:r>
    </w:p>
    <w:p w:rsidR="00DC1506" w:rsidRPr="00D91C8E" w:rsidRDefault="00DC1506" w:rsidP="005108EE">
      <w:pPr>
        <w:numPr>
          <w:ilvl w:val="0"/>
          <w:numId w:val="4"/>
        </w:numPr>
      </w:pPr>
      <w:r w:rsidRPr="00D91C8E">
        <w:t>Presence of the hepatitis B e antigen.</w:t>
      </w:r>
    </w:p>
    <w:p w:rsidR="00DC1506" w:rsidRPr="00D91C8E" w:rsidRDefault="00DC1506" w:rsidP="00F57A1D"/>
    <w:p w:rsidR="00DC1506" w:rsidRPr="00D91C8E" w:rsidRDefault="00DC1506" w:rsidP="00F57A1D">
      <w:r w:rsidRPr="00D91C8E">
        <w:t xml:space="preserve">These are not all of the tests that can be done for hepatitis B, but they are the ones likely to pick up acute cases (new) or those chronic cases that are likely to be infectious to other persons. Please list only those tests at your facility </w:t>
      </w:r>
      <w:r w:rsidR="005108EE" w:rsidRPr="00D91C8E">
        <w:t>that is</w:t>
      </w:r>
      <w:r w:rsidRPr="00D91C8E">
        <w:t xml:space="preserve"> in keeping with what we are looking </w:t>
      </w:r>
      <w:r w:rsidR="005108EE" w:rsidRPr="00D91C8E">
        <w:t>for— acute cases</w:t>
      </w:r>
      <w:r w:rsidRPr="00D91C8E">
        <w:t xml:space="preserve"> or those cases likely to be infectious to others.</w:t>
      </w:r>
    </w:p>
    <w:p w:rsidR="00DC1506" w:rsidRPr="00D91C8E" w:rsidRDefault="00DC1506" w:rsidP="00F57A1D"/>
    <w:p w:rsidR="00DC1506" w:rsidRPr="00D91C8E" w:rsidRDefault="00DC1506" w:rsidP="005108EE">
      <w:pPr>
        <w:pBdr>
          <w:top w:val="single" w:sz="4" w:space="1" w:color="auto"/>
          <w:left w:val="single" w:sz="4" w:space="4" w:color="auto"/>
          <w:bottom w:val="single" w:sz="4" w:space="1" w:color="auto"/>
          <w:right w:val="single" w:sz="4" w:space="4" w:color="auto"/>
        </w:pBdr>
      </w:pPr>
    </w:p>
    <w:p w:rsidR="00DC1506" w:rsidRPr="00D91C8E" w:rsidRDefault="00DC1506" w:rsidP="005108EE">
      <w:pPr>
        <w:pBdr>
          <w:top w:val="single" w:sz="4" w:space="1" w:color="auto"/>
          <w:left w:val="single" w:sz="4" w:space="4" w:color="auto"/>
          <w:bottom w:val="single" w:sz="4" w:space="1" w:color="auto"/>
          <w:right w:val="single" w:sz="4" w:space="4" w:color="auto"/>
        </w:pBdr>
      </w:pPr>
      <w:r w:rsidRPr="00D91C8E">
        <w:rPr>
          <w:b/>
          <w:bCs/>
        </w:rPr>
        <w:t>NOTE:</w:t>
      </w:r>
      <w:r w:rsidR="005108EE" w:rsidRPr="00D91C8E">
        <w:t xml:space="preserve"> </w:t>
      </w:r>
      <w:r w:rsidRPr="00D91C8E">
        <w:t>There are advanced PCR based tests that can measure amount of virus in the bloodstream; these are not done at all sites and have not yet been FDA approved. As such, these PCR tests should not be used for case determination.</w:t>
      </w:r>
    </w:p>
    <w:p w:rsidR="00DC1506" w:rsidRPr="00D91C8E" w:rsidRDefault="00DC1506" w:rsidP="005108EE">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5108EE">
      <w:pPr>
        <w:pBdr>
          <w:top w:val="single" w:sz="4" w:space="1" w:color="auto"/>
          <w:left w:val="single" w:sz="4" w:space="4" w:color="auto"/>
          <w:bottom w:val="single" w:sz="4" w:space="1" w:color="auto"/>
          <w:right w:val="single" w:sz="4" w:space="4" w:color="auto"/>
        </w:pBdr>
      </w:pPr>
    </w:p>
    <w:p w:rsidR="00DC1506" w:rsidRPr="00D91C8E" w:rsidRDefault="00DC1506" w:rsidP="005108EE">
      <w:pPr>
        <w:pBdr>
          <w:top w:val="single" w:sz="4" w:space="1" w:color="auto"/>
          <w:left w:val="single" w:sz="4" w:space="4" w:color="auto"/>
          <w:bottom w:val="single" w:sz="4" w:space="1" w:color="auto"/>
          <w:right w:val="single" w:sz="4" w:space="4" w:color="auto"/>
        </w:pBdr>
      </w:pPr>
      <w:r w:rsidRPr="00D91C8E">
        <w:rPr>
          <w:b/>
          <w:bCs/>
        </w:rPr>
        <w:t>NOTE:</w:t>
      </w:r>
      <w:r w:rsidR="005108EE" w:rsidRPr="00D91C8E">
        <w:t xml:space="preserve"> </w:t>
      </w:r>
      <w:r w:rsidRPr="00D91C8E">
        <w:t xml:space="preserve">If a lab test needs to be entered in the parameter set up for a particular lab </w:t>
      </w:r>
      <w:r w:rsidR="008C6337" w:rsidRPr="00D91C8E">
        <w:t>EPI</w:t>
      </w:r>
      <w:r w:rsidRPr="00D91C8E">
        <w:t xml:space="preserve"> pathogen name (e.g. because there is more than one test result that may meet the definition), the second and subsequent tests must be placed in quotes (“ ”). Even though the “ ” marks are used to enter the data, they don't appear in the final product. This process can be done unlimited times for one set-up.</w:t>
      </w:r>
    </w:p>
    <w:p w:rsidR="00DC1506" w:rsidRPr="00D91C8E" w:rsidRDefault="00DC1506" w:rsidP="005108EE">
      <w:pPr>
        <w:pBdr>
          <w:top w:val="single" w:sz="4" w:space="1" w:color="auto"/>
          <w:left w:val="single" w:sz="4" w:space="4" w:color="auto"/>
          <w:bottom w:val="single" w:sz="4" w:space="1" w:color="auto"/>
          <w:right w:val="single" w:sz="4" w:space="4" w:color="auto"/>
        </w:pBdr>
      </w:pPr>
    </w:p>
    <w:p w:rsidR="00DC1506" w:rsidRPr="00D91C8E" w:rsidRDefault="00DC1506" w:rsidP="0060157E">
      <w:pPr>
        <w:pStyle w:val="Heading4"/>
      </w:pPr>
      <w:r w:rsidRPr="00D91C8E">
        <w:br w:type="page"/>
      </w:r>
      <w:bookmarkStart w:id="507" w:name="_Toc428460389"/>
      <w:r w:rsidRPr="00D91C8E">
        <w:lastRenderedPageBreak/>
        <w:t xml:space="preserve">Example: Lab </w:t>
      </w:r>
      <w:r w:rsidR="008C6337" w:rsidRPr="00D91C8E">
        <w:t>EPI</w:t>
      </w:r>
      <w:r w:rsidRPr="00D91C8E">
        <w:t xml:space="preserve"> Parameter Setup for </w:t>
      </w:r>
      <w:r w:rsidR="0021471D" w:rsidRPr="00D91C8E">
        <w:rPr>
          <w:bCs/>
        </w:rPr>
        <w:t>HEPATITIS B POS</w:t>
      </w:r>
      <w:bookmarkEnd w:id="507"/>
    </w:p>
    <w:p w:rsidR="00DC1506" w:rsidRPr="00D91C8E" w:rsidRDefault="00DC1506" w:rsidP="00F57A1D"/>
    <w:p w:rsidR="00BB5504" w:rsidRPr="00D91C8E" w:rsidRDefault="00BB5504" w:rsidP="00BB5504">
      <w:pPr>
        <w:pBdr>
          <w:top w:val="single" w:sz="4" w:space="1" w:color="auto"/>
          <w:left w:val="single" w:sz="4" w:space="4" w:color="auto"/>
          <w:bottom w:val="single" w:sz="4" w:space="1" w:color="auto"/>
          <w:right w:val="single" w:sz="4" w:space="4" w:color="auto"/>
        </w:pBdr>
        <w:jc w:val="center"/>
        <w:rPr>
          <w:rFonts w:ascii="Courier New" w:hAnsi="Courier New"/>
          <w:sz w:val="20"/>
        </w:rPr>
      </w:pPr>
      <w:r w:rsidRPr="00D91C8E">
        <w:rPr>
          <w:rFonts w:ascii="Courier New" w:hAnsi="Courier New"/>
          <w:sz w:val="20"/>
        </w:rPr>
        <w:t>Lab EPI Primary Menu</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ENH       Lab EPI Manual Run (Enhanced)</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VR        Print Detailed Verification Report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LO        Local Pathogen Menu ...</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PI        Pathogen Inquiry</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UP        Lab EPI Parameter Setup</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 EPI Protocol Edit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LK        Antimicrobial Link Update</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Answer with LAB EPI NAME, or REFERENCE NUMBER</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Choose from:</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ENTEROCOCCI</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STAPHYLOCOCCUS AUREUS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ALL STREPTOCOCCUS PNEUMONIAE</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CLOSTRIDIUM DIFFICILE</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CREUTZFELDT-JAKOB DISEASE</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CRYPTOSPORIDIUM</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DENGUE</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 xml:space="preserve">   E. COLI 0157:H7</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B POS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NEG</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HEPATITIS C ANTIBODY POS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LEGIONELLA</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LEISHMANIASIS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MALARIA</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METH-RES STAPH AUREUS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PEN-RES PNEUMOCOCCUS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STREPTOCOCCUS GROUP A</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TUBERCULOSIS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VANC-RES COAG NEG STAPH</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CA"/>
        </w:rPr>
      </w:pPr>
      <w:r w:rsidRPr="00D91C8E">
        <w:rPr>
          <w:rFonts w:ascii="Courier New" w:hAnsi="Courier New"/>
          <w:sz w:val="20"/>
        </w:rPr>
        <w:t xml:space="preserve">   </w:t>
      </w:r>
      <w:r w:rsidRPr="00D91C8E">
        <w:rPr>
          <w:rFonts w:ascii="Courier New" w:hAnsi="Courier New"/>
          <w:sz w:val="20"/>
          <w:lang w:val="fr-CA"/>
        </w:rPr>
        <w:t>VANC-RES ENTEROCOCCUS</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sz w:val="20"/>
        </w:rPr>
        <w:t xml:space="preserve">Select LAB EPI NAME: </w:t>
      </w:r>
      <w:r w:rsidRPr="00D91C8E">
        <w:rPr>
          <w:rFonts w:ascii="Courier New" w:hAnsi="Courier New"/>
          <w:b/>
          <w:sz w:val="20"/>
        </w:rPr>
        <w:t>HEPATITIS B</w:t>
      </w:r>
      <w:r w:rsidRPr="00D91C8E">
        <w:rPr>
          <w:rFonts w:ascii="Courier New" w:hAnsi="Courier New"/>
          <w:sz w:val="20"/>
        </w:rPr>
        <w:t xml:space="preserve"> POS</w:t>
      </w:r>
      <w:r w:rsidR="004F63F3" w:rsidRPr="00D91C8E">
        <w:rPr>
          <w:rFonts w:ascii="Courier New" w:hAnsi="Courier New"/>
          <w:b/>
          <w:sz w:val="20"/>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b/>
          <w:sz w:val="20"/>
        </w:rPr>
      </w:pPr>
    </w:p>
    <w:p w:rsidR="002E6106" w:rsidRPr="00D91C8E" w:rsidRDefault="00BB5504" w:rsidP="00BB550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The four hepatitis pathogens (Hepatitis C Antibody Positive, Hepatitis C Antibody Negative, Hepatitis A Antibody Positive and Hepatitis B Positive) are tightly integrated with the Clinical Reminder data stream that the EPI national roll-up accomplishes (see combined products VistA Laboratory EPI Hepatitis Extract Patch LR*5.2*260, PXRM*1.5*1, PSJ*5*48 and Patch PSO*7*45) and changes in the EPI parameters may need to have concomitant changes in the Clinical Reminder data being passed over to the EPI national roll-up—concurrent review (and changes, if necessary), should be undertaken in conjunction with the local Clinical Applications Coordinator for the Clinical </w:t>
      </w:r>
      <w:r w:rsidRPr="00D91C8E">
        <w:rPr>
          <w:rFonts w:ascii="Courier New" w:hAnsi="Courier New" w:cs="Courier New"/>
          <w:sz w:val="20"/>
          <w:szCs w:val="20"/>
        </w:rPr>
        <w:lastRenderedPageBreak/>
        <w:t>Reminder package to assure that appropriate mapping of Health factors to the national pathogens has occurred.</w:t>
      </w:r>
    </w:p>
    <w:p w:rsidR="00BB5504" w:rsidRPr="00D91C8E" w:rsidRDefault="00DC1506"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br w:type="page"/>
      </w:r>
      <w:r w:rsidR="00BB5504" w:rsidRPr="00D91C8E">
        <w:rPr>
          <w:rFonts w:ascii="Courier New" w:hAnsi="Courier New"/>
          <w:sz w:val="20"/>
        </w:rPr>
        <w:lastRenderedPageBreak/>
        <w:t xml:space="preserve">              LABORATORY EPI PARAMETERS INPUT SCREEN   Page 1 of 5</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HEPATITIS B POS                                      INACTIVE: NO</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Laboratory Test(s)                  Indicator                     Value</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HEP B SURFACE Ag</w:t>
      </w:r>
      <w:r w:rsidR="004F63F3" w:rsidRPr="00D91C8E">
        <w:rPr>
          <w:rFonts w:ascii="Courier New" w:hAnsi="Courier New"/>
          <w:b/>
          <w:sz w:val="20"/>
        </w:rPr>
        <w:t>&lt;Enter&gt;</w:t>
      </w:r>
      <w:r w:rsidRPr="00D91C8E">
        <w:rPr>
          <w:rFonts w:ascii="Courier New" w:hAnsi="Courier New"/>
          <w:sz w:val="20"/>
        </w:rPr>
        <w:t xml:space="preserve">               Contains</w:t>
      </w:r>
      <w:r w:rsidR="004F63F3" w:rsidRPr="00D91C8E">
        <w:rPr>
          <w:rFonts w:ascii="Courier New" w:hAnsi="Courier New"/>
          <w:b/>
          <w:sz w:val="20"/>
        </w:rPr>
        <w:t>&lt;Enter&gt;</w:t>
      </w:r>
      <w:r w:rsidRPr="00D91C8E">
        <w:rPr>
          <w:rFonts w:ascii="Courier New" w:hAnsi="Courier New"/>
          <w:sz w:val="20"/>
        </w:rPr>
        <w:t xml:space="preserve">                 POS</w:t>
      </w:r>
      <w:r w:rsidR="004F63F3" w:rsidRPr="00D91C8E">
        <w:rPr>
          <w:rFonts w:ascii="Courier New" w:hAnsi="Courier New"/>
          <w:b/>
          <w:sz w:val="20"/>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HEP B SURFACE AB</w:t>
      </w:r>
      <w:r w:rsidR="004F63F3" w:rsidRPr="00D91C8E">
        <w:rPr>
          <w:rFonts w:ascii="Courier New" w:hAnsi="Courier New"/>
          <w:b/>
          <w:sz w:val="20"/>
          <w:lang w:val="fr-FR"/>
        </w:rPr>
        <w:t>&lt;Enter&gt;</w:t>
      </w:r>
      <w:r w:rsidRPr="00D91C8E">
        <w:rPr>
          <w:rFonts w:ascii="Courier New" w:hAnsi="Courier New"/>
          <w:sz w:val="20"/>
          <w:lang w:val="fr-FR"/>
        </w:rPr>
        <w:t xml:space="preserve">               Contains</w:t>
      </w:r>
      <w:r w:rsidR="004F63F3" w:rsidRPr="00D91C8E">
        <w:rPr>
          <w:rFonts w:ascii="Courier New" w:hAnsi="Courier New"/>
          <w:b/>
          <w:sz w:val="20"/>
          <w:lang w:val="fr-FR"/>
        </w:rPr>
        <w:t>&lt;Enter&gt;</w:t>
      </w:r>
      <w:r w:rsidRPr="00D91C8E">
        <w:rPr>
          <w:rFonts w:ascii="Courier New" w:hAnsi="Courier New"/>
          <w:sz w:val="20"/>
          <w:lang w:val="fr-FR"/>
        </w:rPr>
        <w:t xml:space="preserve">                 POS</w:t>
      </w:r>
      <w:r w:rsidR="004F63F3" w:rsidRPr="00D91C8E">
        <w:rPr>
          <w:rFonts w:ascii="Courier New" w:hAnsi="Courier New"/>
          <w:b/>
          <w:sz w:val="20"/>
          <w:lang w:val="fr-FR"/>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HEP B CORE AB(IgM)</w:t>
      </w:r>
      <w:r w:rsidR="004F63F3" w:rsidRPr="00D91C8E">
        <w:rPr>
          <w:rFonts w:ascii="Courier New" w:hAnsi="Courier New"/>
          <w:b/>
          <w:sz w:val="20"/>
          <w:lang w:val="fr-FR"/>
        </w:rPr>
        <w:t>&lt;Enter&gt;</w:t>
      </w:r>
      <w:r w:rsidRPr="00D91C8E">
        <w:rPr>
          <w:rFonts w:ascii="Courier New" w:hAnsi="Courier New"/>
          <w:b/>
          <w:sz w:val="20"/>
          <w:lang w:val="fr-FR"/>
        </w:rPr>
        <w:t xml:space="preserve">             </w:t>
      </w:r>
      <w:r w:rsidRPr="00D91C8E">
        <w:rPr>
          <w:rFonts w:ascii="Courier New" w:hAnsi="Courier New"/>
          <w:sz w:val="20"/>
          <w:lang w:val="fr-FR"/>
        </w:rPr>
        <w:t>Contains</w:t>
      </w:r>
      <w:r w:rsidR="004F63F3" w:rsidRPr="00D91C8E">
        <w:rPr>
          <w:rFonts w:ascii="Courier New" w:hAnsi="Courier New"/>
          <w:b/>
          <w:sz w:val="20"/>
          <w:lang w:val="fr-FR"/>
        </w:rPr>
        <w:t>&lt;Enter&gt;</w:t>
      </w:r>
      <w:r w:rsidRPr="00D91C8E">
        <w:rPr>
          <w:rFonts w:ascii="Courier New" w:hAnsi="Courier New"/>
          <w:sz w:val="20"/>
          <w:lang w:val="fr-FR"/>
        </w:rPr>
        <w:t xml:space="preserve">                 POS</w:t>
      </w:r>
      <w:r w:rsidR="004F63F3" w:rsidRPr="00D91C8E">
        <w:rPr>
          <w:rFonts w:ascii="Courier New" w:hAnsi="Courier New"/>
          <w:b/>
          <w:sz w:val="20"/>
          <w:lang w:val="fr-FR"/>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HEP Be ANTIGEN</w:t>
      </w:r>
      <w:r w:rsidR="004F63F3" w:rsidRPr="00D91C8E">
        <w:rPr>
          <w:rFonts w:ascii="Courier New" w:hAnsi="Courier New"/>
          <w:b/>
          <w:sz w:val="20"/>
          <w:lang w:val="fr-FR"/>
        </w:rPr>
        <w:t>&lt;Enter&gt;</w:t>
      </w:r>
      <w:r w:rsidRPr="00D91C8E">
        <w:rPr>
          <w:rFonts w:ascii="Courier New" w:hAnsi="Courier New"/>
          <w:sz w:val="20"/>
          <w:lang w:val="fr-FR"/>
        </w:rPr>
        <w:t xml:space="preserve">                 Contains</w:t>
      </w:r>
      <w:r w:rsidR="004F63F3" w:rsidRPr="00D91C8E">
        <w:rPr>
          <w:rFonts w:ascii="Courier New" w:hAnsi="Courier New"/>
          <w:b/>
          <w:sz w:val="20"/>
          <w:lang w:val="fr-FR"/>
        </w:rPr>
        <w:t>&lt;Enter&gt;</w:t>
      </w:r>
      <w:r w:rsidRPr="00D91C8E">
        <w:rPr>
          <w:rFonts w:ascii="Courier New" w:hAnsi="Courier New"/>
          <w:sz w:val="20"/>
          <w:lang w:val="fr-FR"/>
        </w:rPr>
        <w:t xml:space="preserve">                 POS</w:t>
      </w:r>
      <w:r w:rsidR="004F63F3" w:rsidRPr="00D91C8E">
        <w:rPr>
          <w:rFonts w:ascii="Courier New" w:hAnsi="Courier New"/>
          <w:b/>
          <w:sz w:val="20"/>
          <w:lang w:val="fr-FR"/>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“HEP Be ANTIGEN”</w:t>
      </w:r>
      <w:r w:rsidR="004F63F3" w:rsidRPr="00D91C8E">
        <w:rPr>
          <w:rFonts w:ascii="Courier New" w:hAnsi="Courier New"/>
          <w:b/>
          <w:sz w:val="20"/>
          <w:lang w:val="fr-FR"/>
        </w:rPr>
        <w:t>&lt;Enter&gt;</w:t>
      </w:r>
      <w:r w:rsidRPr="00D91C8E">
        <w:rPr>
          <w:rFonts w:ascii="Courier New" w:hAnsi="Courier New"/>
          <w:b/>
          <w:sz w:val="20"/>
          <w:lang w:val="fr-FR"/>
        </w:rPr>
        <w:t xml:space="preserve">               </w:t>
      </w:r>
      <w:r w:rsidRPr="00D91C8E">
        <w:rPr>
          <w:rFonts w:ascii="Courier New" w:hAnsi="Courier New"/>
          <w:sz w:val="20"/>
          <w:lang w:val="fr-FR"/>
        </w:rPr>
        <w:t>Contains</w:t>
      </w:r>
      <w:r w:rsidR="004F63F3" w:rsidRPr="00D91C8E">
        <w:rPr>
          <w:rFonts w:ascii="Courier New" w:hAnsi="Courier New"/>
          <w:b/>
          <w:sz w:val="20"/>
          <w:lang w:val="fr-FR"/>
        </w:rPr>
        <w:t>&lt;Enter&gt;</w:t>
      </w:r>
      <w:r w:rsidRPr="00D91C8E">
        <w:rPr>
          <w:rFonts w:ascii="Courier New" w:hAnsi="Courier New"/>
          <w:sz w:val="20"/>
          <w:lang w:val="fr-FR"/>
        </w:rPr>
        <w:t xml:space="preserve">                 Pos</w:t>
      </w:r>
      <w:r w:rsidR="004F63F3" w:rsidRPr="00D91C8E">
        <w:rPr>
          <w:rFonts w:ascii="Courier New" w:hAnsi="Courier New"/>
          <w:b/>
          <w:sz w:val="20"/>
          <w:lang w:val="fr-FR"/>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lang w:val="fr-FR"/>
        </w:rPr>
      </w:pPr>
      <w:r w:rsidRPr="00D91C8E">
        <w:rPr>
          <w:rFonts w:ascii="Courier New" w:hAnsi="Courier New"/>
          <w:sz w:val="20"/>
          <w:lang w:val="fr-FR"/>
        </w:rPr>
        <w:t>“HEP Be ANTIGEN”</w:t>
      </w:r>
      <w:r w:rsidR="004F63F3" w:rsidRPr="00D91C8E">
        <w:rPr>
          <w:rFonts w:ascii="Courier New" w:hAnsi="Courier New"/>
          <w:b/>
          <w:sz w:val="20"/>
          <w:lang w:val="fr-FR"/>
        </w:rPr>
        <w:t>&lt;Enter&gt;</w:t>
      </w:r>
      <w:r w:rsidRPr="00D91C8E">
        <w:rPr>
          <w:rFonts w:ascii="Courier New" w:hAnsi="Courier New"/>
          <w:b/>
          <w:sz w:val="20"/>
          <w:lang w:val="fr-FR"/>
        </w:rPr>
        <w:t xml:space="preserve">               </w:t>
      </w:r>
      <w:r w:rsidRPr="00D91C8E">
        <w:rPr>
          <w:rFonts w:ascii="Courier New" w:hAnsi="Courier New"/>
          <w:sz w:val="20"/>
          <w:lang w:val="fr-FR"/>
        </w:rPr>
        <w:t>Contains</w:t>
      </w:r>
      <w:r w:rsidR="004F63F3" w:rsidRPr="00D91C8E">
        <w:rPr>
          <w:rFonts w:ascii="Courier New" w:hAnsi="Courier New"/>
          <w:b/>
          <w:sz w:val="20"/>
          <w:lang w:val="fr-FR"/>
        </w:rPr>
        <w:t>&lt;Enter&gt;</w:t>
      </w:r>
      <w:r w:rsidRPr="00D91C8E">
        <w:rPr>
          <w:rFonts w:ascii="Courier New" w:hAnsi="Courier New"/>
          <w:sz w:val="20"/>
          <w:lang w:val="fr-FR"/>
        </w:rPr>
        <w:t xml:space="preserve">                 p</w:t>
      </w:r>
      <w:r w:rsidR="004F63F3" w:rsidRPr="00D91C8E">
        <w:rPr>
          <w:rFonts w:ascii="Courier New" w:hAnsi="Courier New"/>
          <w:b/>
          <w:sz w:val="20"/>
          <w:lang w:val="fr-FR"/>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“HEP Be ANTIGEN”</w:t>
      </w:r>
      <w:r w:rsidR="004F63F3" w:rsidRPr="00D91C8E">
        <w:rPr>
          <w:rFonts w:ascii="Courier New" w:hAnsi="Courier New"/>
          <w:b/>
          <w:sz w:val="20"/>
        </w:rPr>
        <w:t>&lt;Enter&gt;</w:t>
      </w:r>
      <w:r w:rsidRPr="00D91C8E">
        <w:rPr>
          <w:rFonts w:ascii="Courier New" w:hAnsi="Courier New"/>
          <w:b/>
          <w:sz w:val="20"/>
        </w:rPr>
        <w:t xml:space="preserve">               </w:t>
      </w:r>
      <w:r w:rsidRPr="00D91C8E">
        <w:rPr>
          <w:rFonts w:ascii="Courier New" w:hAnsi="Courier New"/>
          <w:sz w:val="20"/>
        </w:rPr>
        <w:t>Contains</w:t>
      </w:r>
      <w:r w:rsidR="004F63F3" w:rsidRPr="00D91C8E">
        <w:rPr>
          <w:rFonts w:ascii="Courier New" w:hAnsi="Courier New"/>
          <w:b/>
          <w:sz w:val="20"/>
        </w:rPr>
        <w:t>&lt;Enter&gt;</w:t>
      </w:r>
      <w:r w:rsidRPr="00D91C8E">
        <w:rPr>
          <w:rFonts w:ascii="Courier New" w:hAnsi="Courier New"/>
          <w:sz w:val="20"/>
        </w:rPr>
        <w:t xml:space="preserve">                 P</w:t>
      </w:r>
      <w:r w:rsidR="004F63F3" w:rsidRPr="00D91C8E">
        <w:rPr>
          <w:rFonts w:ascii="Courier New" w:hAnsi="Courier New"/>
          <w:b/>
          <w:sz w:val="20"/>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Note:</w:t>
      </w:r>
      <w:r w:rsidRPr="00D91C8E">
        <w:rPr>
          <w:rFonts w:ascii="Courier New" w:hAnsi="Courier New"/>
          <w:sz w:val="20"/>
        </w:rPr>
        <w:t xml:space="preserve"> Enter the appropriate test for your site, and how the results are reported.</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bookmarkStart w:id="508" w:name="CodingSystemExample13"/>
      <w:bookmarkStart w:id="509" w:name="P421_161"/>
      <w:bookmarkEnd w:id="508"/>
      <w:bookmarkEnd w:id="509"/>
      <w:r w:rsidRPr="00D91C8E">
        <w:rPr>
          <w:rFonts w:ascii="Courier New" w:hAnsi="Courier New"/>
          <w:sz w:val="20"/>
        </w:rPr>
        <w:t>ICD Coding System [ICD-9 or ICD-10]? (9/10):&lt;RET&gt;</w:t>
      </w: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BB5504" w:rsidRPr="00D91C8E" w:rsidRDefault="004F63F3" w:rsidP="00BB5504">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p>
    <w:p w:rsidR="00BB5504" w:rsidRPr="00D91C8E" w:rsidRDefault="00BB5504" w:rsidP="00BB550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w:t>
      </w:r>
      <w:r w:rsidR="00284623" w:rsidRPr="00D91C8E">
        <w:rPr>
          <w:rFonts w:ascii="Courier New" w:hAnsi="Courier New"/>
          <w:sz w:val="20"/>
        </w:rPr>
        <w:t xml:space="preserve"> for help    Insert</w:t>
      </w:r>
    </w:p>
    <w:p w:rsidR="00DC1506" w:rsidRPr="00D91C8E" w:rsidRDefault="00DC1506" w:rsidP="00F57A1D"/>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HEPATITIS B POS      </w:t>
      </w:r>
      <w:r w:rsidR="0021471D"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4F63F3" w:rsidP="005B07B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4F63F3" w:rsidP="005B07B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DD4F9D" w:rsidRPr="00D91C8E">
        <w:rPr>
          <w:rFonts w:ascii="Courier New" w:hAnsi="Courier New" w:cs="Courier New"/>
          <w:sz w:val="20"/>
          <w:szCs w:val="20"/>
        </w:rPr>
        <w:t>Press &lt;PF1&gt;H for help    Insert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271980" w:rsidRPr="00D91C8E" w:rsidRDefault="00271980" w:rsidP="00271980"/>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AA77A6"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HEPATITIS B POS    </w:t>
      </w:r>
      <w:r w:rsidR="00AA77A6"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00DD4F9D"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lastRenderedPageBreak/>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5B07B3" w:rsidRPr="00D91C8E" w:rsidRDefault="00271980"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br w:type="page"/>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271980" w:rsidRPr="00D91C8E" w:rsidRDefault="00271980"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HEPATITIS B POS       </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5B07B3" w:rsidRPr="00D91C8E" w:rsidRDefault="005B07B3"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HEPATITIS B POS   </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DD4F9D"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DD4F9D"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DD4F9D"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DD4F9D"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5A74E0" w:rsidRPr="00D91C8E" w:rsidRDefault="005A74E0"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5A74E0" w:rsidRPr="00D91C8E" w:rsidRDefault="005A74E0"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DD4F9D"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D4F9D" w:rsidRPr="00D91C8E" w:rsidRDefault="00DD4F9D"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Save changes before leaving form (Y/N)?</w:t>
      </w:r>
      <w:r w:rsidR="00AA77A6" w:rsidRPr="00D91C8E">
        <w:rPr>
          <w:rFonts w:ascii="Courier New" w:hAnsi="Courier New" w:cs="Courier New"/>
          <w:sz w:val="20"/>
          <w:szCs w:val="20"/>
        </w:rPr>
        <w:t xml:space="preserve">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271980" w:rsidRPr="00D91C8E" w:rsidRDefault="00271980"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Style w:val="Heading3"/>
        <w:tabs>
          <w:tab w:val="clear" w:pos="720"/>
          <w:tab w:val="clear" w:pos="1440"/>
        </w:tabs>
      </w:pPr>
      <w:r w:rsidRPr="00D91C8E">
        <w:br w:type="page"/>
      </w:r>
      <w:bookmarkStart w:id="510" w:name="_Toc428460390"/>
      <w:r w:rsidRPr="00D91C8E">
        <w:lastRenderedPageBreak/>
        <w:t>Not Positive for Hepatitis C Antibody OR Hepatitis C Antibody Neg (Reference #15)</w:t>
      </w:r>
      <w:bookmarkEnd w:id="510"/>
    </w:p>
    <w:p w:rsidR="00DC1506" w:rsidRPr="00D91C8E" w:rsidRDefault="00DC1506" w:rsidP="00F57A1D"/>
    <w:p w:rsidR="00DC1506" w:rsidRPr="00D91C8E" w:rsidRDefault="00DC1506" w:rsidP="00F57A1D">
      <w:r w:rsidRPr="00D91C8E">
        <w:t xml:space="preserve">The first version of the EPI gathered data on persons who were positive for antibody against Hepatitis C. This version will continue to gather such data. However, there are many cases, and it is important to try to find out what differences there are in those persons who are positive for Hepatitis C antibody as opposed to those who do not have Hepatitis C antibody present. Therefore, please review those results that you have designated to be place into the Hepatitis C Antibody Positive portion of the EPI. Be sure that they truly meet the definition, as noted in Lab </w:t>
      </w:r>
      <w:r w:rsidR="008C6337" w:rsidRPr="00D91C8E">
        <w:t>EPI</w:t>
      </w:r>
      <w:r w:rsidRPr="00D91C8E">
        <w:t xml:space="preserve"> Patch LR*5.2*175 Technical and User Guide (distributed August 1998).</w:t>
      </w:r>
    </w:p>
    <w:p w:rsidR="00DC1506" w:rsidRPr="00D91C8E" w:rsidRDefault="00DC1506" w:rsidP="00F57A1D"/>
    <w:p w:rsidR="00DC1506" w:rsidRPr="00D91C8E" w:rsidRDefault="00DC1506" w:rsidP="00F57A1D">
      <w:r w:rsidRPr="00D91C8E">
        <w:t>All the results of Hepatitis C antibody testing that are not considered “positive” should be reported in this area. Therefore, all of the hepatitis C results that your facility reports should be mapped to either the hepatitis C Antibody Positive file or the Not Positive for Hepatitis C Antibody File. Not positive terms may include “negative,” “indeterminant,” “indeterminate,” “undetectable.” As with the Hepatitis C Antibody Positive component, be sure that phrases that truly differentiate results are used (e.g. the results of “present” and “not present” are not truly differentiated by computer retrieval as both contain the word “present”).</w:t>
      </w:r>
    </w:p>
    <w:p w:rsidR="00DC1506" w:rsidRPr="00D91C8E" w:rsidRDefault="00DC1506" w:rsidP="00F57A1D"/>
    <w:p w:rsidR="00DC1506" w:rsidRPr="00D91C8E" w:rsidRDefault="00DC1506" w:rsidP="00F57A1D"/>
    <w:p w:rsidR="00DC1506" w:rsidRPr="00D91C8E" w:rsidRDefault="00DC1506" w:rsidP="005B07B3">
      <w:pPr>
        <w:pBdr>
          <w:top w:val="single" w:sz="4" w:space="1" w:color="auto"/>
          <w:left w:val="single" w:sz="4" w:space="4" w:color="auto"/>
          <w:bottom w:val="single" w:sz="4" w:space="1" w:color="auto"/>
          <w:right w:val="single" w:sz="4" w:space="4" w:color="auto"/>
        </w:pBdr>
      </w:pPr>
    </w:p>
    <w:p w:rsidR="00DC1506" w:rsidRPr="00D91C8E" w:rsidRDefault="00DC1506" w:rsidP="005B07B3">
      <w:pPr>
        <w:pBdr>
          <w:top w:val="single" w:sz="4" w:space="1" w:color="auto"/>
          <w:left w:val="single" w:sz="4" w:space="4" w:color="auto"/>
          <w:bottom w:val="single" w:sz="4" w:space="1" w:color="auto"/>
          <w:right w:val="single" w:sz="4" w:space="4" w:color="auto"/>
        </w:pBdr>
      </w:pPr>
      <w:r w:rsidRPr="00D91C8E">
        <w:rPr>
          <w:b/>
          <w:bCs/>
        </w:rPr>
        <w:t>NOTE:</w:t>
      </w:r>
      <w:r w:rsidR="005B07B3" w:rsidRPr="00D91C8E">
        <w:t xml:space="preserve"> </w:t>
      </w:r>
      <w:r w:rsidRPr="00D91C8E">
        <w:t>There are PCR based tests utilized for Hepatitis C. These tests are not used at all facilities and are not yet FDA approved for identification of hepatitis C disease. As such, they should not be used for reporting purposes with this iteration of EPI.</w:t>
      </w:r>
    </w:p>
    <w:p w:rsidR="00DC1506" w:rsidRPr="00D91C8E" w:rsidRDefault="00DC1506" w:rsidP="005B07B3">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5B07B3">
      <w:pPr>
        <w:pBdr>
          <w:top w:val="single" w:sz="4" w:space="1" w:color="auto"/>
          <w:left w:val="single" w:sz="4" w:space="4" w:color="auto"/>
          <w:bottom w:val="single" w:sz="4" w:space="1" w:color="auto"/>
          <w:right w:val="single" w:sz="4" w:space="4" w:color="auto"/>
        </w:pBdr>
      </w:pPr>
    </w:p>
    <w:p w:rsidR="00DC1506" w:rsidRPr="00D91C8E" w:rsidRDefault="00DC1506" w:rsidP="005B07B3">
      <w:pPr>
        <w:pBdr>
          <w:top w:val="single" w:sz="4" w:space="1" w:color="auto"/>
          <w:left w:val="single" w:sz="4" w:space="4" w:color="auto"/>
          <w:bottom w:val="single" w:sz="4" w:space="1" w:color="auto"/>
          <w:right w:val="single" w:sz="4" w:space="4" w:color="auto"/>
        </w:pBdr>
      </w:pPr>
      <w:r w:rsidRPr="00D91C8E">
        <w:rPr>
          <w:b/>
          <w:bCs/>
        </w:rPr>
        <w:t>NOTE:</w:t>
      </w:r>
      <w:r w:rsidR="005B07B3" w:rsidRPr="00D91C8E">
        <w:t xml:space="preserve"> </w:t>
      </w:r>
      <w:r w:rsidRPr="00D91C8E">
        <w:t xml:space="preserve">If a lab test needs to be entered in the parameter set up for a particular lab </w:t>
      </w:r>
      <w:r w:rsidR="008C6337" w:rsidRPr="00D91C8E">
        <w:t>EPI</w:t>
      </w:r>
      <w:r w:rsidRPr="00D91C8E">
        <w:t xml:space="preserve"> pathogen name (e.g. because there is more than one test result that may meet the definition), the second and subsequent tests must be placed in quotes (“ ”). Even though the “ ” marks are used to enter the data, they don't appear in the final product. This process can be done unlimited times for one set-up.</w:t>
      </w:r>
    </w:p>
    <w:p w:rsidR="00DC1506" w:rsidRPr="00D91C8E" w:rsidRDefault="00DC1506" w:rsidP="005B07B3">
      <w:pPr>
        <w:pBdr>
          <w:top w:val="single" w:sz="4" w:space="1" w:color="auto"/>
          <w:left w:val="single" w:sz="4" w:space="4" w:color="auto"/>
          <w:bottom w:val="single" w:sz="4" w:space="1" w:color="auto"/>
          <w:right w:val="single" w:sz="4" w:space="4" w:color="auto"/>
        </w:pBdr>
      </w:pPr>
    </w:p>
    <w:p w:rsidR="00C26752" w:rsidRPr="00D91C8E" w:rsidRDefault="00DC1506" w:rsidP="0060157E">
      <w:pPr>
        <w:pStyle w:val="Heading4"/>
      </w:pPr>
      <w:r w:rsidRPr="00D91C8E">
        <w:br w:type="page"/>
      </w:r>
      <w:bookmarkStart w:id="511" w:name="_Toc428460391"/>
      <w:r w:rsidRPr="00D91C8E">
        <w:lastRenderedPageBreak/>
        <w:t xml:space="preserve">Example: Lab </w:t>
      </w:r>
      <w:r w:rsidR="008C6337" w:rsidRPr="00D91C8E">
        <w:t>EPI</w:t>
      </w:r>
      <w:r w:rsidRPr="00D91C8E">
        <w:t xml:space="preserve"> Parameter Setup f</w:t>
      </w:r>
      <w:r w:rsidR="00DD4F9D" w:rsidRPr="00D91C8E">
        <w:t>or HEPATITIS C ANTIBODY NEG</w:t>
      </w:r>
      <w:bookmarkEnd w:id="511"/>
    </w:p>
    <w:p w:rsidR="00DC1506" w:rsidRPr="00D91C8E" w:rsidRDefault="00DC1506" w:rsidP="00F57A1D"/>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sz w:val="20"/>
        </w:rPr>
      </w:pPr>
      <w:r w:rsidRPr="00D91C8E">
        <w:rPr>
          <w:rFonts w:ascii="Courier New" w:hAnsi="Courier New"/>
          <w:sz w:val="20"/>
        </w:rPr>
        <w:t>Lab EPI Primary Menu</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sz w:val="20"/>
        </w:rPr>
      </w:pP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ENH       Lab EPI Manual Run (Enhanced)</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VR        Print Detailed Verification Report</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LO        Local Pathogen Menu ...</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PI        Pathogen Inquiry</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UP        Lab EPI Parameter Setup</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Lab EPI Protocol Edit</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LK        Antimicrobial Link Update</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Select Lab EPI Primary menu Option: </w:t>
      </w:r>
      <w:r w:rsidRPr="00D91C8E">
        <w:rPr>
          <w:rFonts w:ascii="Courier New" w:hAnsi="Courier New"/>
          <w:b/>
          <w:sz w:val="20"/>
        </w:rPr>
        <w:t>UP</w:t>
      </w:r>
      <w:r w:rsidR="004F63F3" w:rsidRPr="00D91C8E">
        <w:rPr>
          <w:rFonts w:ascii="Courier New" w:hAnsi="Courier New"/>
          <w:b/>
          <w:sz w:val="20"/>
        </w:rPr>
        <w:t>&lt;Enter&gt;</w:t>
      </w:r>
      <w:r w:rsidRPr="00D91C8E">
        <w:rPr>
          <w:rFonts w:ascii="Courier New" w:hAnsi="Courier New"/>
          <w:sz w:val="20"/>
        </w:rPr>
        <w:t xml:space="preserve"> Lab EPI Parameter Setup</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Select LAB EPI NAME: </w:t>
      </w:r>
      <w:r w:rsidRPr="00D91C8E">
        <w:rPr>
          <w:rFonts w:ascii="Courier New" w:hAnsi="Courier New"/>
          <w:b/>
          <w:sz w:val="20"/>
        </w:rPr>
        <w:t>?</w:t>
      </w:r>
      <w:r w:rsidR="004F63F3" w:rsidRPr="00D91C8E">
        <w:rPr>
          <w:rFonts w:ascii="Courier New" w:hAnsi="Courier New"/>
          <w:b/>
          <w:sz w:val="20"/>
        </w:rPr>
        <w:t>&lt;Enter&gt;</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Answer with LAB EPI NAME, or REFERENCE NUMBER</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Do you want the entire 23-Entry LAB EPI List? </w:t>
      </w:r>
      <w:r w:rsidRPr="00D91C8E">
        <w:rPr>
          <w:rFonts w:ascii="Courier New" w:hAnsi="Courier New"/>
          <w:b/>
          <w:sz w:val="20"/>
        </w:rPr>
        <w:t>Y</w:t>
      </w:r>
      <w:r w:rsidRPr="00D91C8E">
        <w:rPr>
          <w:rFonts w:ascii="Courier New" w:hAnsi="Courier New"/>
          <w:sz w:val="20"/>
        </w:rPr>
        <w:t xml:space="preserve">  (Yes)</w:t>
      </w:r>
      <w:r w:rsidR="004F63F3" w:rsidRPr="00D91C8E">
        <w:rPr>
          <w:rFonts w:ascii="Courier New" w:hAnsi="Courier New"/>
          <w:b/>
          <w:sz w:val="20"/>
        </w:rPr>
        <w:t>&lt;Enter&gt;</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Choose from:</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ENTEROCOCCI</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STAPHYLOCOCCUS AUREUS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ALL STREPTOCOCCUS PNEUMONIAE</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rPr>
        <w:t xml:space="preserve">   </w:t>
      </w:r>
      <w:r w:rsidRPr="00D91C8E">
        <w:rPr>
          <w:rFonts w:ascii="Courier New" w:hAnsi="Courier New"/>
          <w:sz w:val="20"/>
          <w:lang w:val="fr-FR"/>
        </w:rPr>
        <w:t>CANDIDA</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CLOSTRIDIUM DIFFICILE</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CREUTZFELDT-JAKOB DISEASE</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CRYPTOSPORIDIUM</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DENGUE</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 xml:space="preserve">   E. COLI 0157:H7</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lang w:val="fr-FR"/>
        </w:rPr>
        <w:t xml:space="preserve">   </w:t>
      </w:r>
      <w:r w:rsidRPr="00D91C8E">
        <w:rPr>
          <w:rFonts w:ascii="Courier New" w:hAnsi="Courier New"/>
          <w:sz w:val="20"/>
        </w:rPr>
        <w:t>HEPATITIS A ANTIBODY POS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B POS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C ANTIBODY NEG</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HEPATITIS C ANTIBODY POS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LEGIONELLA</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LEISHMANIASIS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MALARIA</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METH-RES STAPH AUREUS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PEN-RES PNEUMOCOCCUS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STREPTOCOCCUS GROUP A</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TUBERCULOSIS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   VANC-RES COAG NEG STAPH</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CA"/>
        </w:rPr>
      </w:pPr>
      <w:r w:rsidRPr="00D91C8E">
        <w:rPr>
          <w:rFonts w:ascii="Courier New" w:hAnsi="Courier New"/>
          <w:sz w:val="20"/>
        </w:rPr>
        <w:t xml:space="preserve">   </w:t>
      </w:r>
      <w:r w:rsidRPr="00D91C8E">
        <w:rPr>
          <w:rFonts w:ascii="Courier New" w:hAnsi="Courier New"/>
          <w:sz w:val="20"/>
          <w:lang w:val="fr-CA"/>
        </w:rPr>
        <w:t>VANC-RES ENTEROCOCCUS</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CA"/>
        </w:rPr>
        <w:t xml:space="preserve">   </w:t>
      </w:r>
      <w:r w:rsidRPr="00D91C8E">
        <w:rPr>
          <w:rFonts w:ascii="Courier New" w:hAnsi="Courier New"/>
          <w:sz w:val="20"/>
          <w:lang w:val="fr-FR"/>
        </w:rPr>
        <w:t>VANC-RES STAPH AUREUS (VRSA)</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r w:rsidRPr="00D91C8E">
        <w:rPr>
          <w:rFonts w:ascii="Courier New" w:hAnsi="Courier New"/>
          <w:sz w:val="20"/>
        </w:rPr>
        <w:t xml:space="preserve">Select LAB EPI NAME: </w:t>
      </w:r>
      <w:r w:rsidRPr="00D91C8E">
        <w:rPr>
          <w:rFonts w:ascii="Courier New" w:hAnsi="Courier New"/>
          <w:b/>
          <w:sz w:val="20"/>
        </w:rPr>
        <w:t>HEP</w:t>
      </w:r>
      <w:r w:rsidRPr="00D91C8E">
        <w:rPr>
          <w:rFonts w:ascii="Courier New" w:hAnsi="Courier New"/>
          <w:sz w:val="20"/>
        </w:rPr>
        <w:t>ATITIS C ANTIBODY NEG</w:t>
      </w:r>
      <w:r w:rsidR="004F63F3" w:rsidRPr="00D91C8E">
        <w:rPr>
          <w:rFonts w:ascii="Courier New" w:hAnsi="Courier New"/>
          <w:b/>
          <w:sz w:val="20"/>
        </w:rPr>
        <w:t>&lt;Enter&gt;</w:t>
      </w:r>
    </w:p>
    <w:p w:rsidR="005F3032" w:rsidRPr="00D91C8E" w:rsidRDefault="005F3032" w:rsidP="005F3032">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p>
    <w:p w:rsidR="00626384" w:rsidRPr="00D91C8E" w:rsidRDefault="005F3032" w:rsidP="005F3032">
      <w:pPr>
        <w:pBdr>
          <w:top w:val="single" w:sz="4" w:space="1" w:color="auto"/>
          <w:left w:val="single" w:sz="4" w:space="4" w:color="auto"/>
          <w:bottom w:val="single" w:sz="4" w:space="1" w:color="auto"/>
          <w:right w:val="single" w:sz="4" w:space="4" w:color="auto"/>
        </w:pBdr>
        <w:rPr>
          <w:rFonts w:ascii="Courier New" w:hAnsi="Courier New" w:cs="Courier New"/>
          <w:bCs/>
          <w:iCs/>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The four hepatitis pathogens (Hepatitis C Antibody Positive, Hepatitis C Antibody Negative, Hepatitis A Antibody Positive and Hepatitis B Positive) are tightly integrated with the Clinical Reminder data stream that the EPI national roll-up accomplishes (see combined products VistA Laboratory EPI Hepatitis Extract Patch LR*5.2*260, PXRM*1.5*1, PSJ*5*48 and Patch PSO*7*45) and changes in the EPI parameters may need to have concomitant changes in the Clinical Reminder data being passed over to the EPI national roll-up—concurrent review (and changes, if necessary), should be undertaken in conjunction with the local Clinical Applications Coordinator for the Clinical </w:t>
      </w:r>
      <w:r w:rsidRPr="00D91C8E">
        <w:rPr>
          <w:rFonts w:ascii="Courier New" w:hAnsi="Courier New" w:cs="Courier New"/>
          <w:sz w:val="20"/>
          <w:szCs w:val="20"/>
        </w:rPr>
        <w:lastRenderedPageBreak/>
        <w:t>Reminder package to assure that appropriate mapping of Health factors to the national pathogens has occurred.</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60D48"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HEPATITIS C ANTIBOD</w:t>
      </w:r>
      <w:r w:rsidR="00260D48" w:rsidRPr="00D91C8E">
        <w:rPr>
          <w:rFonts w:ascii="Courier New" w:hAnsi="Courier New" w:cs="Courier New"/>
          <w:sz w:val="20"/>
          <w:szCs w:val="20"/>
        </w:rPr>
        <w:t xml:space="preserve">Y NEG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                 Indicator               Value</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 C ANTIBODY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Contains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NEG</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 C ANTIBODY”</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Contains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SEE COMMENTS</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 C ANTIBODY”</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Contains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 C ANTIBODY”</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Contains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Enter the appropriate test for your site, and how the results are reported.</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bookmarkStart w:id="512" w:name="CodingSystemExample14"/>
      <w:bookmarkStart w:id="513" w:name="P421_165"/>
      <w:bookmarkEnd w:id="512"/>
      <w:bookmarkEnd w:id="513"/>
      <w:r w:rsidRPr="00D91C8E">
        <w:rPr>
          <w:rFonts w:ascii="Courier New" w:hAnsi="Courier New"/>
          <w:sz w:val="20"/>
        </w:rPr>
        <w:t>ICD Coding System [ICD-9 or ICD-10]? (9/10):&lt;RET&gt;</w:t>
      </w: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5B07B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DC1506" w:rsidRPr="00D91C8E" w:rsidRDefault="00DC1506" w:rsidP="00F57A1D"/>
    <w:p w:rsidR="005B07B3" w:rsidRPr="00D91C8E" w:rsidRDefault="005B07B3"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60D48"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HEPATITIS C ANTIBODY NEG               </w:t>
      </w:r>
      <w:r w:rsidR="00260D48"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4F63F3" w:rsidP="005B07B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4F63F3" w:rsidP="005B07B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905A4A" w:rsidRPr="00D91C8E" w:rsidRDefault="00905A4A" w:rsidP="00905A4A"/>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260D48"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HEPATITIS C ANT</w:t>
      </w:r>
      <w:r w:rsidR="00260D48" w:rsidRPr="00D91C8E">
        <w:rPr>
          <w:rFonts w:ascii="Courier New" w:hAnsi="Courier New" w:cs="Courier New"/>
          <w:sz w:val="20"/>
          <w:szCs w:val="20"/>
        </w:rPr>
        <w:t xml:space="preserve">IBODY Neg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5B07B3">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 </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5B07B3" w:rsidRPr="00D91C8E" w:rsidRDefault="00905A4A"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HEPATITIS C ANTIBODY </w:t>
      </w:r>
      <w:r w:rsidR="00DD4F9D" w:rsidRPr="00D91C8E">
        <w:rPr>
          <w:rFonts w:ascii="Courier New" w:hAnsi="Courier New" w:cs="Courier New"/>
          <w:sz w:val="20"/>
          <w:szCs w:val="20"/>
        </w:rPr>
        <w:t xml:space="preserve">NEG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5B07B3">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5B07B3" w:rsidRPr="00D91C8E" w:rsidRDefault="005B07B3"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w:t>
      </w:r>
      <w:r w:rsidR="00DD4F9D" w:rsidRPr="00D91C8E">
        <w:rPr>
          <w:rFonts w:ascii="Courier New" w:hAnsi="Courier New" w:cs="Courier New"/>
          <w:sz w:val="20"/>
          <w:szCs w:val="20"/>
        </w:rPr>
        <w:t xml:space="preserve">    </w:t>
      </w: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5 of 5</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HEPATITIS C ANTIBODY N</w:t>
      </w:r>
      <w:r w:rsidR="00DD4F9D" w:rsidRPr="00D91C8E">
        <w:rPr>
          <w:rFonts w:ascii="Courier New" w:hAnsi="Courier New" w:cs="Courier New"/>
          <w:sz w:val="20"/>
          <w:szCs w:val="20"/>
        </w:rPr>
        <w:t xml:space="preserve">EG                         </w:t>
      </w:r>
      <w:r w:rsidRPr="00D91C8E">
        <w:rPr>
          <w:rFonts w:ascii="Courier New" w:hAnsi="Courier New" w:cs="Courier New"/>
          <w:sz w:val="20"/>
          <w:szCs w:val="20"/>
        </w:rPr>
        <w:t xml:space="preserve"> INACTIVE: NO</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AA77A6"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AA77A6"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AA77A6"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60D48" w:rsidRPr="00D91C8E" w:rsidRDefault="00260D48"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Previous Cycle:</w:t>
      </w:r>
      <w:r w:rsidR="00AA77A6"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AA77A6"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D4F9D" w:rsidRPr="00D91C8E" w:rsidRDefault="00DD4F9D"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5B07B3">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Save changes before leaving form (Y/N)?</w:t>
      </w:r>
      <w:r w:rsidR="00AA77A6" w:rsidRPr="00D91C8E">
        <w:rPr>
          <w:rFonts w:ascii="Courier New" w:hAnsi="Courier New" w:cs="Courier New"/>
          <w:sz w:val="20"/>
          <w:szCs w:val="20"/>
        </w:rPr>
        <w:t xml:space="preserve">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C8400D">
      <w:pPr>
        <w:pStyle w:val="Heading3"/>
        <w:tabs>
          <w:tab w:val="clear" w:pos="720"/>
          <w:tab w:val="clear" w:pos="1440"/>
        </w:tabs>
      </w:pPr>
      <w:r w:rsidRPr="00D91C8E">
        <w:rPr>
          <w:sz w:val="22"/>
          <w:u w:val="none"/>
        </w:rPr>
        <w:br w:type="page"/>
      </w:r>
      <w:bookmarkStart w:id="514" w:name="_Toc428460392"/>
      <w:r w:rsidRPr="00D91C8E">
        <w:lastRenderedPageBreak/>
        <w:t>Hepatitis C Antibody Positive (Reference #2)</w:t>
      </w:r>
      <w:bookmarkEnd w:id="514"/>
    </w:p>
    <w:p w:rsidR="00DC1506" w:rsidRPr="00D91C8E" w:rsidRDefault="00DC1506" w:rsidP="00F57A1D"/>
    <w:p w:rsidR="00DC1506" w:rsidRPr="00D91C8E" w:rsidRDefault="00DC1506" w:rsidP="00F57A1D"/>
    <w:p w:rsidR="00DC1506" w:rsidRPr="00D91C8E" w:rsidRDefault="00DC1506" w:rsidP="00F57A1D">
      <w:r w:rsidRPr="00D91C8E">
        <w:t>Hepatitis C is much more prevalent than originally thought at least in certain key patient sub-populations. As new and more sensitive assays come into use, we seem to find more evidence of this pathogen. We are looking for evidence of exposure to Hepatitis C in patients as demonstrated by Hepatitis C antibody positivity. The need for confirmatory testing or demonstration of active disease is not currently necessary in gathering data for this program. Different facilities may use different assays for this test. What we are looking for is evidence of presence of antibody to Hepatitis C, whether it be recorded as “weakly positive”, “strongly positive”, “positive”, or “present”. If other phrases are used to describe a test result, one should be able to differentiate the results upon entry into the program. As an example, the words, “present” “and “not present” would not allow retrieval of only positive cases as both phrases contain the word, “present”.</w:t>
      </w:r>
    </w:p>
    <w:p w:rsidR="00DC1506" w:rsidRPr="00D91C8E" w:rsidRDefault="00DC1506" w:rsidP="00F57A1D"/>
    <w:p w:rsidR="00DC1506" w:rsidRPr="00D91C8E" w:rsidRDefault="00DC1506" w:rsidP="00F57A1D"/>
    <w:p w:rsidR="00DC1506" w:rsidRPr="00D91C8E" w:rsidRDefault="00DC1506" w:rsidP="005B07B3">
      <w:pPr>
        <w:pBdr>
          <w:top w:val="single" w:sz="4" w:space="1" w:color="auto"/>
          <w:left w:val="single" w:sz="4" w:space="4" w:color="auto"/>
          <w:bottom w:val="single" w:sz="4" w:space="1" w:color="auto"/>
          <w:right w:val="single" w:sz="4" w:space="4" w:color="auto"/>
        </w:pBdr>
      </w:pPr>
    </w:p>
    <w:p w:rsidR="00DC1506" w:rsidRPr="00D91C8E" w:rsidRDefault="00DC1506" w:rsidP="005B07B3">
      <w:pPr>
        <w:pBdr>
          <w:top w:val="single" w:sz="4" w:space="1" w:color="auto"/>
          <w:left w:val="single" w:sz="4" w:space="4" w:color="auto"/>
          <w:bottom w:val="single" w:sz="4" w:space="1" w:color="auto"/>
          <w:right w:val="single" w:sz="4" w:space="4" w:color="auto"/>
        </w:pBdr>
      </w:pPr>
      <w:r w:rsidRPr="00D91C8E">
        <w:rPr>
          <w:b/>
          <w:bCs/>
        </w:rPr>
        <w:t>NOTE:</w:t>
      </w:r>
      <w:r w:rsidR="005B07B3" w:rsidRPr="00D91C8E">
        <w:t xml:space="preserve"> </w:t>
      </w:r>
      <w:r w:rsidRPr="00D91C8E">
        <w:t>There are PCR based tests utilized for Hepatitis C. These tests are not used at all facilities and are not yet FDA approved for identification of hepatitis C disease. As such, they should not be used for reporting purposes with this iteration of EPI.</w:t>
      </w:r>
    </w:p>
    <w:p w:rsidR="00DC1506" w:rsidRPr="00D91C8E" w:rsidRDefault="00DC1506" w:rsidP="005B07B3">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60157E">
      <w:pPr>
        <w:pStyle w:val="Heading4"/>
      </w:pPr>
      <w:r w:rsidRPr="00D91C8E">
        <w:rPr>
          <w:sz w:val="18"/>
          <w:szCs w:val="18"/>
        </w:rPr>
        <w:br w:type="page"/>
      </w:r>
      <w:bookmarkStart w:id="515" w:name="_Toc428460393"/>
      <w:r w:rsidRPr="00D91C8E">
        <w:lastRenderedPageBreak/>
        <w:t xml:space="preserve">Example: Lab </w:t>
      </w:r>
      <w:r w:rsidR="008C6337" w:rsidRPr="00D91C8E">
        <w:t>EPI</w:t>
      </w:r>
      <w:r w:rsidRPr="00D91C8E">
        <w:t xml:space="preserve"> Parameter Setup for </w:t>
      </w:r>
      <w:r w:rsidRPr="00D91C8E">
        <w:rPr>
          <w:bCs/>
        </w:rPr>
        <w:t>Hep</w:t>
      </w:r>
      <w:r w:rsidR="006E5FA8" w:rsidRPr="00D91C8E">
        <w:t>atitis C Antibody POS</w:t>
      </w:r>
      <w:bookmarkEnd w:id="515"/>
    </w:p>
    <w:p w:rsidR="00260D48" w:rsidRPr="00D91C8E" w:rsidRDefault="00260D48" w:rsidP="00F57A1D"/>
    <w:p w:rsidR="00D86926" w:rsidRPr="00D91C8E" w:rsidRDefault="00D86926"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00A15797" w:rsidRPr="00D91C8E">
        <w:rPr>
          <w:rFonts w:ascii="Courier New" w:hAnsi="Courier New" w:cs="Courier New"/>
          <w:sz w:val="20"/>
          <w:szCs w:val="20"/>
        </w:rPr>
        <w:t xml:space="preserve"> </w:t>
      </w:r>
      <w:r w:rsidRPr="00D91C8E">
        <w:rPr>
          <w:rFonts w:ascii="Courier New" w:hAnsi="Courier New" w:cs="Courier New"/>
          <w:sz w:val="20"/>
          <w:szCs w:val="20"/>
        </w:rPr>
        <w:t>(Yes)</w:t>
      </w:r>
      <w:r w:rsidR="004F63F3" w:rsidRPr="00D91C8E">
        <w:rPr>
          <w:rFonts w:ascii="Courier New" w:hAnsi="Courier New" w:cs="Courier New"/>
          <w:b/>
          <w:sz w:val="20"/>
          <w:szCs w:val="20"/>
        </w:rPr>
        <w:t>&lt;Enter&gt;</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260D48" w:rsidRPr="00D91C8E" w:rsidRDefault="00260D48"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HEP</w:t>
      </w:r>
      <w:r w:rsidRPr="00D91C8E">
        <w:rPr>
          <w:rFonts w:ascii="Courier New" w:hAnsi="Courier New" w:cs="Courier New"/>
          <w:sz w:val="20"/>
          <w:szCs w:val="20"/>
        </w:rPr>
        <w:t>ATITIS C ANTIBODY POS</w:t>
      </w:r>
      <w:r w:rsidR="004F63F3" w:rsidRPr="00D91C8E">
        <w:rPr>
          <w:rFonts w:ascii="Courier New" w:hAnsi="Courier New" w:cs="Courier New"/>
          <w:b/>
          <w:sz w:val="20"/>
          <w:szCs w:val="20"/>
        </w:rPr>
        <w:t>&lt;Enter&gt;</w:t>
      </w:r>
    </w:p>
    <w:p w:rsidR="00681AF1" w:rsidRPr="00D91C8E" w:rsidRDefault="00681AF1" w:rsidP="00D86926">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p>
    <w:p w:rsidR="00681AF1" w:rsidRPr="00D91C8E" w:rsidRDefault="00681AF1" w:rsidP="00E67EC4">
      <w:pPr>
        <w:pBdr>
          <w:top w:val="single" w:sz="4" w:space="1" w:color="auto"/>
          <w:left w:val="single" w:sz="4" w:space="4" w:color="auto"/>
          <w:bottom w:val="single" w:sz="4" w:space="1" w:color="auto"/>
          <w:right w:val="single" w:sz="4" w:space="4" w:color="auto"/>
        </w:pBdr>
        <w:tabs>
          <w:tab w:val="clear" w:pos="1440"/>
        </w:tabs>
        <w:rPr>
          <w:bCs/>
          <w:iCs/>
        </w:rPr>
      </w:pPr>
      <w:r w:rsidRPr="00D91C8E">
        <w:rPr>
          <w:b/>
          <w:bCs/>
          <w:iCs/>
        </w:rPr>
        <w:t>Note:</w:t>
      </w:r>
      <w:r w:rsidRPr="00D91C8E">
        <w:rPr>
          <w:bCs/>
          <w:iCs/>
        </w:rPr>
        <w:t xml:space="preserve"> The four hepatitis pathogens (Hepatitis C Antibody Positive, Hepatitis C Antibody Negative, Hepatitis A Antibody Positive and Hepatitis B Positive) are tightly integrated with the Clinical Reminder data stream that the EPI national roll-up accomplishes (see combined products VistA Laboratory EPI Hepatitis Extract Patch LR*5.2*260, PXRM*1.5*1, PSJ*5*48 and Patch PSO*7*45) and changes in the EPI parameters may need to have concomitant changes in the Clinical Reminder data being passed over to the EPI national roll-up—concurrent review (and changes, if necessary), should be undertaken in conjunction with the local Clinical Applications Coordinator for the Clinical Reminder package to assure that appropriate mapping of Health factors to the national pathogens has occurred.</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5E39DF"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HEPATITIS C ANTIBODY</w:t>
      </w:r>
      <w:r w:rsidR="005E39DF" w:rsidRPr="00D91C8E">
        <w:rPr>
          <w:rFonts w:ascii="Courier New" w:hAnsi="Courier New" w:cs="Courier New"/>
          <w:sz w:val="20"/>
          <w:szCs w:val="20"/>
        </w:rPr>
        <w:t xml:space="preserve"> POS                       </w:t>
      </w:r>
      <w:r w:rsidRPr="00D91C8E">
        <w:rPr>
          <w:rFonts w:ascii="Courier New" w:hAnsi="Courier New" w:cs="Courier New"/>
          <w:sz w:val="20"/>
          <w:szCs w:val="20"/>
        </w:rPr>
        <w:t xml:space="preserve">    INACTIVE: NO</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Laboratory Test(s)                    </w:t>
      </w:r>
      <w:r w:rsidRPr="00D91C8E">
        <w:rPr>
          <w:rFonts w:ascii="Courier New" w:hAnsi="Courier New" w:cs="Courier New"/>
          <w:b/>
          <w:sz w:val="20"/>
          <w:szCs w:val="20"/>
        </w:rPr>
        <w:t xml:space="preserve"> </w:t>
      </w:r>
      <w:r w:rsidRPr="00D91C8E">
        <w:rPr>
          <w:rFonts w:ascii="Courier New" w:hAnsi="Courier New" w:cs="Courier New"/>
          <w:sz w:val="20"/>
          <w:szCs w:val="20"/>
        </w:rPr>
        <w:t>Indicator                  Value</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HEPATITIS C ANTIBODY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Contains</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POS</w:t>
      </w:r>
      <w:r w:rsidR="004F63F3"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Enter the appropriate test for your site, and how the results are reported.</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bookmarkStart w:id="516" w:name="CodingSystemExample15"/>
      <w:bookmarkStart w:id="517" w:name="P421_169"/>
      <w:bookmarkEnd w:id="516"/>
      <w:bookmarkEnd w:id="517"/>
      <w:r w:rsidRPr="00D91C8E">
        <w:rPr>
          <w:rFonts w:ascii="Courier New" w:hAnsi="Courier New"/>
          <w:sz w:val="20"/>
        </w:rPr>
        <w:t>ICD Coding System [ICD-9 or ICD-10]? (9/10):&lt;RET&gt;</w:t>
      </w: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A15797">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A15797" w:rsidRPr="00D91C8E" w:rsidRDefault="00A15797"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6E5FA8"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HEPATITIS C ANTIBODY POS </w:t>
      </w:r>
      <w:r w:rsidR="006E5FA8"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4F63F3" w:rsidP="00A15797">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4F63F3" w:rsidP="00A15797">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AA77A6"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AA77A6" w:rsidRPr="00D91C8E">
        <w:rPr>
          <w:rFonts w:ascii="Courier New" w:hAnsi="Courier New" w:cs="Courier New"/>
          <w:sz w:val="20"/>
          <w:szCs w:val="20"/>
        </w:rPr>
        <w:t>Press &lt;PF1&gt;H for help    Insert</w:t>
      </w:r>
    </w:p>
    <w:p w:rsidR="006E5FA8" w:rsidRPr="00D91C8E" w:rsidRDefault="006E5FA8"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A15797" w:rsidRPr="00D91C8E" w:rsidRDefault="00A15797"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460AC6"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HEPATITIS C ANTIBOD</w:t>
      </w:r>
      <w:r w:rsidR="00460AC6" w:rsidRPr="00D91C8E">
        <w:rPr>
          <w:rFonts w:ascii="Courier New" w:hAnsi="Courier New" w:cs="Courier New"/>
          <w:sz w:val="20"/>
          <w:szCs w:val="20"/>
        </w:rPr>
        <w:t xml:space="preserve">Y POS                       </w:t>
      </w:r>
      <w:r w:rsidRPr="00D91C8E">
        <w:rPr>
          <w:rFonts w:ascii="Courier New" w:hAnsi="Courier New" w:cs="Courier New"/>
          <w:sz w:val="20"/>
          <w:szCs w:val="20"/>
        </w:rPr>
        <w:t xml:space="preserve">     INACTIVE: NO</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A15797">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DC1506" w:rsidRPr="00D91C8E" w:rsidRDefault="006E5FA8"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460AC6"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6E5FA8" w:rsidRPr="00D91C8E" w:rsidRDefault="006E5FA8"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HEPATITIS C ANTIBODY</w:t>
      </w:r>
      <w:r w:rsidR="00460AC6" w:rsidRPr="00D91C8E">
        <w:rPr>
          <w:rFonts w:ascii="Courier New" w:hAnsi="Courier New" w:cs="Courier New"/>
          <w:sz w:val="20"/>
          <w:szCs w:val="20"/>
        </w:rPr>
        <w:t xml:space="preserve"> POS                         </w:t>
      </w:r>
      <w:r w:rsidRPr="00D91C8E">
        <w:rPr>
          <w:rFonts w:ascii="Courier New" w:hAnsi="Courier New" w:cs="Courier New"/>
          <w:sz w:val="20"/>
          <w:szCs w:val="20"/>
        </w:rPr>
        <w:t xml:space="preserve">  INACTIVE: NO</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A15797" w:rsidRPr="00D91C8E" w:rsidRDefault="00A15797"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460AC6"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HEPATITIS C ANTIBODY</w:t>
      </w:r>
      <w:r w:rsidR="00460AC6" w:rsidRPr="00D91C8E">
        <w:rPr>
          <w:rFonts w:ascii="Courier New" w:hAnsi="Courier New" w:cs="Courier New"/>
          <w:sz w:val="20"/>
          <w:szCs w:val="20"/>
        </w:rPr>
        <w:t xml:space="preserve"> POS                        </w:t>
      </w:r>
      <w:r w:rsidRPr="00D91C8E">
        <w:rPr>
          <w:rFonts w:ascii="Courier New" w:hAnsi="Courier New" w:cs="Courier New"/>
          <w:sz w:val="20"/>
          <w:szCs w:val="20"/>
        </w:rPr>
        <w:t xml:space="preserve">  INACTIVE: NO</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7315BC"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7315BC"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7315BC"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60AC6" w:rsidRPr="00D91C8E" w:rsidRDefault="00460AC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007315BC"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460AC6" w:rsidRPr="00D91C8E" w:rsidRDefault="00460AC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7315BC"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7315BC" w:rsidRPr="00D91C8E" w:rsidRDefault="007315BC"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A1579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Save changes before leaving form (Y/N)?</w:t>
      </w:r>
      <w:r w:rsidR="00AA77A6" w:rsidRPr="00D91C8E">
        <w:rPr>
          <w:rFonts w:ascii="Courier New" w:hAnsi="Courier New" w:cs="Courier New"/>
          <w:sz w:val="20"/>
          <w:szCs w:val="20"/>
        </w:rPr>
        <w:t xml:space="preserve">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E67EC4">
      <w:pPr>
        <w:pStyle w:val="Heading3"/>
        <w:tabs>
          <w:tab w:val="clear" w:pos="720"/>
          <w:tab w:val="clear" w:pos="1440"/>
        </w:tabs>
      </w:pPr>
      <w:r w:rsidRPr="00D91C8E">
        <w:rPr>
          <w:sz w:val="22"/>
        </w:rPr>
        <w:br w:type="page"/>
      </w:r>
      <w:bookmarkStart w:id="518" w:name="_Toc425208798"/>
      <w:bookmarkStart w:id="519" w:name="_Toc425638496"/>
      <w:bookmarkStart w:id="520" w:name="_Toc425819079"/>
      <w:bookmarkStart w:id="521" w:name="_Toc425819710"/>
      <w:bookmarkStart w:id="522" w:name="_Toc428460394"/>
      <w:r w:rsidRPr="00D91C8E">
        <w:lastRenderedPageBreak/>
        <w:t>Legionella (Reference #7</w:t>
      </w:r>
      <w:bookmarkEnd w:id="518"/>
      <w:bookmarkEnd w:id="519"/>
      <w:bookmarkEnd w:id="520"/>
      <w:bookmarkEnd w:id="521"/>
      <w:r w:rsidRPr="00D91C8E">
        <w:t>)</w:t>
      </w:r>
      <w:bookmarkEnd w:id="522"/>
    </w:p>
    <w:p w:rsidR="00DC1506" w:rsidRPr="00D91C8E" w:rsidRDefault="00DC1506" w:rsidP="00F57A1D"/>
    <w:p w:rsidR="00DC1506" w:rsidRPr="00D91C8E" w:rsidRDefault="00DC1506" w:rsidP="00F57A1D"/>
    <w:p w:rsidR="00DC1506" w:rsidRPr="00D91C8E" w:rsidRDefault="00DC1506" w:rsidP="00F57A1D">
      <w:r w:rsidRPr="00D91C8E">
        <w:t xml:space="preserve">Since the American Legion Convention in Philadelphia in the 1970’s, Legionnaires’ </w:t>
      </w:r>
      <w:r w:rsidR="00AA77A6" w:rsidRPr="00D91C8E">
        <w:t>d</w:t>
      </w:r>
      <w:r w:rsidRPr="00D91C8E">
        <w:t xml:space="preserve">isease has been an illness of keen interest to the DVA. Because diagnosis is complex, we have chosen to review for presence of </w:t>
      </w:r>
      <w:r w:rsidRPr="00D91C8E">
        <w:rPr>
          <w:i/>
        </w:rPr>
        <w:t>Legionella</w:t>
      </w:r>
      <w:r w:rsidRPr="00D91C8E">
        <w:t xml:space="preserve"> in culture and in </w:t>
      </w:r>
      <w:bookmarkStart w:id="523" w:name="P421_171"/>
      <w:bookmarkEnd w:id="523"/>
      <w:r w:rsidR="00E37CD2" w:rsidRPr="00D91C8E">
        <w:t>ICD</w:t>
      </w:r>
      <w:bookmarkStart w:id="524" w:name="ICD9toICD7"/>
      <w:bookmarkEnd w:id="524"/>
      <w:r w:rsidRPr="00D91C8E">
        <w:t xml:space="preserve"> DIAGNOSIS file (#80). We will not look at</w:t>
      </w:r>
      <w:r w:rsidRPr="00D91C8E">
        <w:rPr>
          <w:i/>
        </w:rPr>
        <w:t xml:space="preserve"> Legionella</w:t>
      </w:r>
      <w:r w:rsidRPr="00D91C8E">
        <w:t xml:space="preserve"> direct fluorescent antibody positivity because of the potential high false positivity of this test. Likewise, serology is not easy to interpret or easily extracted from the V</w:t>
      </w:r>
      <w:r w:rsidR="00E67EC4" w:rsidRPr="00D91C8E">
        <w:t>ist</w:t>
      </w:r>
      <w:r w:rsidRPr="00D91C8E">
        <w:t xml:space="preserve">A database for our purposes and will </w:t>
      </w:r>
      <w:r w:rsidRPr="00D91C8E">
        <w:rPr>
          <w:b/>
        </w:rPr>
        <w:t>not</w:t>
      </w:r>
      <w:r w:rsidRPr="00D91C8E">
        <w:t xml:space="preserve"> be included as a marker in this first iteration of the EPI program. Because it is not yet approved, the newer test of </w:t>
      </w:r>
      <w:r w:rsidRPr="00D91C8E">
        <w:rPr>
          <w:i/>
        </w:rPr>
        <w:t xml:space="preserve">Legionella </w:t>
      </w:r>
      <w:r w:rsidRPr="00D91C8E">
        <w:t>urinary antigen will not be used either. The Selected Etiology screen display has been partially pre-populated.</w:t>
      </w:r>
    </w:p>
    <w:p w:rsidR="00DC1506" w:rsidRPr="00D91C8E" w:rsidRDefault="00DC1506" w:rsidP="00F57A1D"/>
    <w:p w:rsidR="00461D0D" w:rsidRPr="00D91C8E" w:rsidRDefault="00461D0D" w:rsidP="00461D0D">
      <w:pPr>
        <w:pBdr>
          <w:top w:val="single" w:sz="4" w:space="1" w:color="auto"/>
          <w:left w:val="single" w:sz="4" w:space="4" w:color="auto"/>
          <w:bottom w:val="single" w:sz="4" w:space="1" w:color="auto"/>
          <w:right w:val="single" w:sz="4" w:space="4" w:color="auto"/>
        </w:pBdr>
      </w:pPr>
    </w:p>
    <w:p w:rsidR="00461D0D" w:rsidRPr="00D91C8E" w:rsidRDefault="00461D0D" w:rsidP="00F328DB">
      <w:pPr>
        <w:pBdr>
          <w:top w:val="single" w:sz="4" w:space="1" w:color="auto"/>
          <w:left w:val="single" w:sz="4" w:space="4" w:color="auto"/>
          <w:bottom w:val="single" w:sz="4" w:space="1" w:color="auto"/>
          <w:right w:val="single" w:sz="4" w:space="4" w:color="auto"/>
        </w:pBdr>
        <w:tabs>
          <w:tab w:val="clear" w:pos="1440"/>
        </w:tabs>
      </w:pPr>
      <w:r w:rsidRPr="00D91C8E">
        <w:rPr>
          <w:b/>
        </w:rPr>
        <w:t xml:space="preserve">NOTE: </w:t>
      </w:r>
      <w:r w:rsidRPr="00D91C8E">
        <w:t xml:space="preserve">The </w:t>
      </w:r>
      <w:r w:rsidRPr="00D91C8E">
        <w:rPr>
          <w:b/>
        </w:rPr>
        <w:t xml:space="preserve">new </w:t>
      </w:r>
      <w:r w:rsidRPr="00D91C8E">
        <w:t xml:space="preserve">FDA-Approved Legionella Urinary Antigen test is available; as such the ability to capture the result with this release of EPI is addressed. This newer test </w:t>
      </w:r>
      <w:r w:rsidRPr="00D91C8E">
        <w:rPr>
          <w:b/>
        </w:rPr>
        <w:t>must</w:t>
      </w:r>
      <w:r w:rsidRPr="00D91C8E">
        <w:t xml:space="preserve"> be added for LEGIONELLA via the Lab EPI Parameter Setup [LREPI PARAMETER SETUP] option. The preferred method to capture this is to have the Etiology (result) of the accessioned microbiology be POSITIVE FOR LEGIONELLA PNEUMOPHILA (or something similar). This issue is similar to one encountered in with the Clostridium difficile pathogen and samples of how to address this are provided in Appendix B Helpful Hints</w:t>
      </w:r>
      <w:r w:rsidR="009E076B" w:rsidRPr="00D91C8E">
        <w:t>.</w:t>
      </w:r>
    </w:p>
    <w:p w:rsidR="00461D0D" w:rsidRPr="00D91C8E" w:rsidRDefault="00461D0D" w:rsidP="00461D0D">
      <w:pPr>
        <w:pBdr>
          <w:top w:val="single" w:sz="4" w:space="1" w:color="auto"/>
          <w:left w:val="single" w:sz="4" w:space="4" w:color="auto"/>
          <w:bottom w:val="single" w:sz="4" w:space="1" w:color="auto"/>
          <w:right w:val="single" w:sz="4" w:space="4" w:color="auto"/>
        </w:pBdr>
      </w:pPr>
    </w:p>
    <w:p w:rsidR="00DC1506" w:rsidRPr="00D91C8E" w:rsidRDefault="00DC1506" w:rsidP="0060157E">
      <w:pPr>
        <w:pStyle w:val="Heading4"/>
      </w:pPr>
      <w:r w:rsidRPr="00D91C8E">
        <w:rPr>
          <w:bCs/>
        </w:rPr>
        <w:br w:type="page"/>
      </w:r>
      <w:bookmarkStart w:id="525" w:name="_Toc428460395"/>
      <w:r w:rsidRPr="00D91C8E">
        <w:lastRenderedPageBreak/>
        <w:t xml:space="preserve">Example: Lab </w:t>
      </w:r>
      <w:r w:rsidR="00A3727B" w:rsidRPr="00D91C8E">
        <w:t>EPI</w:t>
      </w:r>
      <w:r w:rsidRPr="00D91C8E">
        <w:t xml:space="preserve"> Parameter Setup for LEGIONELLA</w:t>
      </w:r>
      <w:bookmarkEnd w:id="525"/>
    </w:p>
    <w:p w:rsidR="003C7539" w:rsidRPr="00D91C8E" w:rsidRDefault="003C7539" w:rsidP="00F57A1D"/>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w:t>
      </w:r>
      <w:r w:rsidR="004F63F3" w:rsidRPr="00D91C8E">
        <w:rPr>
          <w:rFonts w:ascii="Courier New" w:hAnsi="Courier New" w:cs="Courier New"/>
          <w:b/>
          <w:sz w:val="20"/>
          <w:szCs w:val="20"/>
        </w:rPr>
        <w:t>&lt;Enter&gt;</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460AC6" w:rsidRPr="00D91C8E" w:rsidRDefault="00460AC6" w:rsidP="00A15797">
      <w:pPr>
        <w:pBdr>
          <w:top w:val="single" w:sz="4" w:space="1" w:color="auto"/>
          <w:left w:val="single" w:sz="4" w:space="4" w:color="auto"/>
          <w:bottom w:val="single" w:sz="4" w:space="1" w:color="auto"/>
          <w:right w:val="single" w:sz="4" w:space="4" w:color="auto"/>
        </w:pBdr>
        <w:tabs>
          <w:tab w:val="clear" w:pos="1440"/>
        </w:tabs>
        <w:rPr>
          <w:b/>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LEG</w:t>
      </w:r>
      <w:r w:rsidRPr="00D91C8E">
        <w:rPr>
          <w:rFonts w:ascii="Courier New" w:hAnsi="Courier New" w:cs="Courier New"/>
          <w:sz w:val="20"/>
          <w:szCs w:val="20"/>
        </w:rPr>
        <w:t>IONELLA</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BD7AF8" w:rsidRPr="00D91C8E" w:rsidRDefault="00DC1506"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br w:type="page"/>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1 of 5</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LEGIONELLA                                        INACTIVE: NO</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Laboratory Test(s)            </w:t>
      </w:r>
      <w:r w:rsidRPr="00D91C8E">
        <w:rPr>
          <w:rFonts w:ascii="Courier New" w:hAnsi="Courier New"/>
          <w:b/>
          <w:sz w:val="20"/>
        </w:rPr>
        <w:t xml:space="preserve"> </w:t>
      </w:r>
      <w:r w:rsidRPr="00D91C8E">
        <w:rPr>
          <w:rFonts w:ascii="Courier New" w:hAnsi="Courier New"/>
          <w:sz w:val="20"/>
        </w:rPr>
        <w:t>Indicator                  Value</w:t>
      </w:r>
    </w:p>
    <w:p w:rsidR="00BD7AF8" w:rsidRPr="00D91C8E" w:rsidRDefault="004F63F3" w:rsidP="00BD7AF8">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bookmarkStart w:id="526" w:name="CodingSystemExample16"/>
      <w:bookmarkStart w:id="527" w:name="P421_173"/>
      <w:bookmarkEnd w:id="526"/>
      <w:bookmarkEnd w:id="527"/>
      <w:r w:rsidRPr="00D91C8E">
        <w:rPr>
          <w:rFonts w:ascii="Courier New" w:hAnsi="Courier New"/>
          <w:sz w:val="20"/>
        </w:rPr>
        <w:t>ICD Coding System [ICD-9 or ICD-10]? (9/10):&lt;RET&gt;</w:t>
      </w: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p>
    <w:p w:rsidR="00D00F4D" w:rsidRPr="00D91C8E" w:rsidRDefault="00D00F4D" w:rsidP="00D00F4D">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482.80               </w:t>
      </w:r>
      <w:r w:rsidR="00D00F4D" w:rsidRPr="00D91C8E">
        <w:rPr>
          <w:rFonts w:ascii="Courier New" w:hAnsi="Courier New"/>
          <w:sz w:val="20"/>
        </w:rPr>
        <w:t xml:space="preserve">ICD-9          </w:t>
      </w:r>
      <w:r w:rsidRPr="00D91C8E">
        <w:rPr>
          <w:rFonts w:ascii="Courier New" w:hAnsi="Courier New"/>
          <w:sz w:val="20"/>
        </w:rPr>
        <w:t xml:space="preserve">           LEGIONNARIE’S DISEASE</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482.84               </w:t>
      </w:r>
      <w:r w:rsidR="00D00F4D" w:rsidRPr="00D91C8E">
        <w:rPr>
          <w:rFonts w:ascii="Courier New" w:hAnsi="Courier New"/>
          <w:sz w:val="20"/>
        </w:rPr>
        <w:t xml:space="preserve">ICD-9          </w:t>
      </w:r>
      <w:r w:rsidRPr="00D91C8E">
        <w:rPr>
          <w:rFonts w:ascii="Courier New" w:hAnsi="Courier New"/>
          <w:sz w:val="20"/>
        </w:rPr>
        <w:t xml:space="preserve">           LEGIONNARIE’S DISEASE</w:t>
      </w:r>
    </w:p>
    <w:p w:rsidR="00BD7AF8" w:rsidRPr="00D91C8E" w:rsidRDefault="004F63F3" w:rsidP="00BD7AF8">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 </w:t>
      </w:r>
    </w:p>
    <w:p w:rsidR="00BD7AF8" w:rsidRPr="00D91C8E" w:rsidRDefault="00BD7AF8" w:rsidP="00BD7AF8">
      <w:pPr>
        <w:pBdr>
          <w:top w:val="single" w:sz="4" w:space="1" w:color="auto"/>
          <w:left w:val="single" w:sz="4" w:space="4" w:color="auto"/>
          <w:bottom w:val="single" w:sz="4" w:space="1" w:color="auto"/>
          <w:right w:val="single" w:sz="4" w:space="4" w:color="auto"/>
        </w:pBdr>
        <w:rPr>
          <w:rFonts w:ascii="Courier New" w:hAnsi="Courier New"/>
          <w:sz w:val="20"/>
        </w:rPr>
      </w:pPr>
    </w:p>
    <w:p w:rsidR="00DC1506" w:rsidRPr="00D91C8E" w:rsidRDefault="00DC1506" w:rsidP="00F57A1D"/>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LABORATORY EPI PARAMETERS INPUT SCREEN     Page 2 of 5</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NAME: LEGIONELLA                                         INACTIVE: NO</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Selected Etiology</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b/>
          <w:sz w:val="20"/>
          <w:lang w:val="es-ES"/>
        </w:rPr>
        <w:t xml:space="preserve">Examples: </w:t>
      </w:r>
      <w:r w:rsidRPr="00D91C8E">
        <w:rPr>
          <w:rFonts w:ascii="Courier New" w:hAnsi="Courier New"/>
          <w:sz w:val="20"/>
          <w:lang w:val="es-ES"/>
        </w:rPr>
        <w:t>LEGIONELLA BOZEMANII</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DUMOFFII</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GORMANII</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JORDANIS</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LONGBEACHAE</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MICDADEI</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OAKRIDGENSIS</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PNEUMOPHILIA</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lang w:val="es-ES"/>
        </w:rPr>
      </w:pPr>
      <w:r w:rsidRPr="00D91C8E">
        <w:rPr>
          <w:rFonts w:ascii="Courier New" w:hAnsi="Courier New"/>
          <w:sz w:val="20"/>
          <w:lang w:val="es-ES"/>
        </w:rPr>
        <w:t xml:space="preserve">          LEGIONELLA SP</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lang w:val="es-ES"/>
        </w:rPr>
        <w:t xml:space="preserve">          </w:t>
      </w:r>
      <w:r w:rsidRPr="00D91C8E">
        <w:rPr>
          <w:rFonts w:ascii="Courier New" w:hAnsi="Courier New"/>
          <w:sz w:val="20"/>
        </w:rPr>
        <w:t>LEGIONELLA WADSWORTHII</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 xml:space="preserve">          POSITIVE FOR LEGIONELLA PNEUMOPHILA</w:t>
      </w:r>
    </w:p>
    <w:p w:rsidR="009127B4" w:rsidRPr="00D91C8E" w:rsidRDefault="004F63F3" w:rsidP="009127B4">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Note:</w:t>
      </w:r>
      <w:r w:rsidRPr="00D91C8E">
        <w:rPr>
          <w:rFonts w:ascii="Courier New" w:hAnsi="Courier New"/>
          <w:sz w:val="20"/>
        </w:rPr>
        <w:t xml:space="preserve"> During the post Init, the ETIOLOGY FIELD file (#61.2) was searched to pre-populate the Etiology field (#3) in the EMERGING PATHOGENS file (#69.5). Listed above are examples of etiology entries which may have been populated from your site’s file. Additional etiologies may be added or deleted at the </w:t>
      </w:r>
      <w:r w:rsidRPr="00D91C8E">
        <w:rPr>
          <w:rFonts w:ascii="Courier New" w:hAnsi="Courier New"/>
          <w:sz w:val="20"/>
          <w:u w:val="single"/>
        </w:rPr>
        <w:t>Selected Etiology</w:t>
      </w:r>
      <w:r w:rsidRPr="00D91C8E">
        <w:rPr>
          <w:rFonts w:ascii="Courier New" w:hAnsi="Courier New"/>
          <w:sz w:val="20"/>
        </w:rPr>
        <w:t xml:space="preserve"> prompt to meet your site-specific needs.</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b/>
          <w:sz w:val="20"/>
        </w:rPr>
        <w:t xml:space="preserve">Note: </w:t>
      </w:r>
      <w:r w:rsidRPr="00D91C8E">
        <w:rPr>
          <w:rFonts w:ascii="Courier New" w:hAnsi="Courier New"/>
          <w:sz w:val="20"/>
        </w:rPr>
        <w:t xml:space="preserve">If spelling differences occur within your ETIOLOGY FIELD file (#61.2) be consistent with your local file and spell the results here, as it is spelled in your file (even if it is spelled differently in the example). We are concerned more importantly with data </w:t>
      </w:r>
      <w:r w:rsidRPr="00D91C8E">
        <w:rPr>
          <w:rFonts w:ascii="Courier New" w:hAnsi="Courier New"/>
          <w:sz w:val="20"/>
          <w:u w:val="single"/>
        </w:rPr>
        <w:t>recovery</w:t>
      </w:r>
      <w:r w:rsidRPr="00D91C8E">
        <w:rPr>
          <w:rFonts w:ascii="Courier New" w:hAnsi="Courier New"/>
          <w:sz w:val="20"/>
        </w:rPr>
        <w:t>.</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Antimicrobial Susceptibility</w:t>
      </w:r>
      <w:r w:rsidRPr="00D91C8E">
        <w:rPr>
          <w:rFonts w:ascii="Courier New" w:hAnsi="Courier New"/>
          <w:b/>
          <w:sz w:val="20"/>
        </w:rPr>
        <w:t xml:space="preserve"> </w:t>
      </w:r>
      <w:r w:rsidRPr="00D91C8E">
        <w:rPr>
          <w:rFonts w:ascii="Courier New" w:hAnsi="Courier New"/>
          <w:sz w:val="20"/>
        </w:rPr>
        <w:t xml:space="preserve">           NLT Code       NLT Description</w:t>
      </w:r>
    </w:p>
    <w:p w:rsidR="009127B4" w:rsidRPr="00D91C8E" w:rsidRDefault="004F63F3" w:rsidP="009127B4">
      <w:pPr>
        <w:pBdr>
          <w:top w:val="single" w:sz="4" w:space="1" w:color="auto"/>
          <w:left w:val="single" w:sz="4" w:space="4" w:color="auto"/>
          <w:bottom w:val="single" w:sz="4" w:space="1" w:color="auto"/>
          <w:right w:val="single" w:sz="4" w:space="4" w:color="auto"/>
        </w:pBdr>
        <w:rPr>
          <w:rFonts w:ascii="Courier New" w:hAnsi="Courier New"/>
          <w:b/>
          <w:sz w:val="20"/>
        </w:rPr>
      </w:pPr>
      <w:r w:rsidRPr="00D91C8E">
        <w:rPr>
          <w:rFonts w:ascii="Courier New" w:hAnsi="Courier New"/>
          <w:b/>
          <w:sz w:val="20"/>
        </w:rPr>
        <w:t>&lt;Enter&gt;</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____________________________________________________________________________</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Exit     Save     Next Page     Refresh</w:t>
      </w:r>
    </w:p>
    <w:p w:rsidR="009127B4" w:rsidRPr="00D91C8E" w:rsidRDefault="009127B4" w:rsidP="009127B4">
      <w:pPr>
        <w:pBdr>
          <w:top w:val="single" w:sz="4" w:space="1" w:color="auto"/>
          <w:left w:val="single" w:sz="4" w:space="4" w:color="auto"/>
          <w:bottom w:val="single" w:sz="4" w:space="1" w:color="auto"/>
          <w:right w:val="single" w:sz="4" w:space="4" w:color="auto"/>
        </w:pBdr>
        <w:rPr>
          <w:rFonts w:ascii="Courier New" w:hAnsi="Courier New"/>
          <w:sz w:val="20"/>
        </w:rPr>
      </w:pPr>
    </w:p>
    <w:p w:rsidR="00DC1506" w:rsidRPr="00D91C8E" w:rsidRDefault="009127B4" w:rsidP="009127B4">
      <w:pPr>
        <w:pBdr>
          <w:top w:val="single" w:sz="4" w:space="1" w:color="auto"/>
          <w:left w:val="single" w:sz="4" w:space="4" w:color="auto"/>
          <w:bottom w:val="single" w:sz="4" w:space="1" w:color="auto"/>
          <w:right w:val="single" w:sz="4" w:space="4" w:color="auto"/>
        </w:pBdr>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32293"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LEGIONELLA         </w:t>
      </w:r>
      <w:r w:rsidR="00F32293"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&lt;Enter&gt;</w:t>
      </w:r>
      <w:r w:rsidR="00DC1506" w:rsidRPr="00D91C8E">
        <w:rPr>
          <w:rFonts w:ascii="Courier New" w:hAnsi="Courier New" w:cs="Courier New"/>
          <w:sz w:val="20"/>
          <w:szCs w:val="20"/>
        </w:rPr>
        <w:t xml:space="preserve">                                       </w:t>
      </w:r>
      <w:r w:rsidRPr="00D91C8E">
        <w:rPr>
          <w:rFonts w:ascii="Courier New" w:hAnsi="Courier New" w:cs="Courier New"/>
          <w:b/>
          <w:sz w:val="20"/>
          <w:szCs w:val="20"/>
        </w:rPr>
        <w:t>&lt;Enter&gt;</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F32293"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F32293" w:rsidRPr="00D91C8E">
        <w:rPr>
          <w:rFonts w:ascii="Courier New" w:hAnsi="Courier New" w:cs="Courier New"/>
          <w:sz w:val="20"/>
          <w:szCs w:val="20"/>
        </w:rPr>
        <w:t>Press &lt;PF1&gt;H for help    Insert</w:t>
      </w:r>
    </w:p>
    <w:p w:rsidR="00DC1506" w:rsidRPr="00D91C8E" w:rsidRDefault="00DC1506" w:rsidP="00F96CD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F96CD4" w:rsidRPr="00D91C8E" w:rsidRDefault="00F96CD4"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32293"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LEGIONELLA         </w:t>
      </w:r>
      <w:r w:rsidR="00F32293" w:rsidRPr="00D91C8E">
        <w:rPr>
          <w:rFonts w:ascii="Courier New" w:hAnsi="Courier New" w:cs="Courier New"/>
          <w:sz w:val="20"/>
          <w:szCs w:val="20"/>
        </w:rPr>
        <w:t xml:space="preserve">                           </w:t>
      </w:r>
      <w:r w:rsidR="00AA77A6"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First Encounter:</w:t>
      </w:r>
      <w:r w:rsidR="007315BC"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YES</w:t>
      </w:r>
      <w:r w:rsidR="004F63F3" w:rsidRPr="00D91C8E">
        <w:rPr>
          <w:rFonts w:ascii="Courier New" w:hAnsi="Courier New" w:cs="Courier New"/>
          <w:b/>
          <w:sz w:val="20"/>
          <w:szCs w:val="20"/>
        </w:rPr>
        <w:t>&lt;Enter&gt;</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BEFORE DATE OF BIRTH:</w:t>
      </w:r>
      <w:r w:rsidR="007315BC"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AA77A6"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 SEX:</w:t>
      </w:r>
      <w:r w:rsidR="007315BC"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F96CD4" w:rsidRPr="00D91C8E" w:rsidRDefault="00F96CD4"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32293"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E. LEGIONELLA      </w:t>
      </w:r>
      <w:r w:rsidR="00F32293"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AA77A6"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AA77A6"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184204"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AA77A6"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184204"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Previous Cycle:</w:t>
      </w:r>
      <w:r w:rsidR="00F32293" w:rsidRPr="00D91C8E">
        <w:rPr>
          <w:rFonts w:ascii="Courier New" w:hAnsi="Courier New" w:cs="Courier New"/>
          <w:b/>
          <w:sz w:val="20"/>
          <w:szCs w:val="20"/>
        </w:rPr>
        <w:t xml:space="preserve"> &lt;TAB&gt;</w:t>
      </w:r>
    </w:p>
    <w:p w:rsidR="00184204" w:rsidRPr="00D91C8E" w:rsidRDefault="00184204"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CF7E82"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007315BC"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7315BC" w:rsidRPr="00D91C8E" w:rsidRDefault="007315BC"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96CD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Save changes before leaving form (Y/N)?</w:t>
      </w:r>
      <w:r w:rsidR="007315BC" w:rsidRPr="00D91C8E">
        <w:rPr>
          <w:rFonts w:ascii="Courier New" w:hAnsi="Courier New" w:cs="Courier New"/>
          <w:sz w:val="20"/>
          <w:szCs w:val="20"/>
        </w:rPr>
        <w:t xml:space="preserve"> </w:t>
      </w:r>
      <w:r w:rsidRPr="00D91C8E">
        <w:rPr>
          <w:rFonts w:ascii="Courier New" w:hAnsi="Courier New" w:cs="Courier New"/>
          <w:b/>
          <w:sz w:val="20"/>
          <w:szCs w:val="20"/>
        </w:rPr>
        <w:t>Y</w:t>
      </w:r>
      <w:r w:rsidR="007315BC"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104244">
      <w:pPr>
        <w:pStyle w:val="Heading3"/>
      </w:pPr>
      <w:r w:rsidRPr="00D91C8E">
        <w:rPr>
          <w:sz w:val="22"/>
        </w:rPr>
        <w:br w:type="page"/>
      </w:r>
      <w:bookmarkStart w:id="528" w:name="_Toc425208799"/>
      <w:bookmarkStart w:id="529" w:name="_Toc425638497"/>
      <w:bookmarkStart w:id="530" w:name="_Toc425819080"/>
      <w:bookmarkStart w:id="531" w:name="_Toc425819711"/>
      <w:bookmarkStart w:id="532" w:name="_Toc428460396"/>
      <w:r w:rsidRPr="00D91C8E">
        <w:lastRenderedPageBreak/>
        <w:t>Leishmaniasis (Reference #14)</w:t>
      </w:r>
      <w:bookmarkEnd w:id="528"/>
      <w:bookmarkEnd w:id="529"/>
      <w:bookmarkEnd w:id="530"/>
      <w:bookmarkEnd w:id="531"/>
      <w:bookmarkEnd w:id="532"/>
    </w:p>
    <w:p w:rsidR="00DC1506" w:rsidRPr="00D91C8E" w:rsidRDefault="00DC1506" w:rsidP="00F57A1D"/>
    <w:p w:rsidR="00DC1506" w:rsidRPr="00D91C8E" w:rsidRDefault="00DC1506" w:rsidP="00104244">
      <w:pPr>
        <w:tabs>
          <w:tab w:val="clear" w:pos="1440"/>
        </w:tabs>
      </w:pPr>
      <w:r w:rsidRPr="00D91C8E">
        <w:rPr>
          <w:i/>
        </w:rPr>
        <w:t>Leishmaniasis</w:t>
      </w:r>
      <w:r w:rsidRPr="00D91C8E">
        <w:t xml:space="preserve"> is a significant tropical disease that can cause serious complications. It is of interest to the Department of Veterans Affairs as Leishmania has caused illness among military personnel for many years. In addition, the Persian Gulf War occurred in an area of the world where the parasite is endemic. Because no simple, straightforward serology exists and no standard culture techniques exist, we have chosen to follow this entity through </w:t>
      </w:r>
      <w:bookmarkStart w:id="533" w:name="P421_175"/>
      <w:bookmarkEnd w:id="533"/>
      <w:r w:rsidR="00E37CD2" w:rsidRPr="00D91C8E">
        <w:t>ICD</w:t>
      </w:r>
      <w:bookmarkStart w:id="534" w:name="ICD9toICD8"/>
      <w:bookmarkEnd w:id="534"/>
      <w:r w:rsidRPr="00D91C8E">
        <w:t xml:space="preserve"> diagnosis codes.</w:t>
      </w:r>
    </w:p>
    <w:p w:rsidR="003C7539" w:rsidRPr="00D91C8E" w:rsidRDefault="003C7539" w:rsidP="00F57A1D"/>
    <w:p w:rsidR="00DD30D3" w:rsidRPr="00D91C8E" w:rsidRDefault="00DD30D3" w:rsidP="0060157E">
      <w:pPr>
        <w:pStyle w:val="Heading4"/>
      </w:pPr>
      <w:bookmarkStart w:id="535" w:name="_Toc428460397"/>
      <w:r w:rsidRPr="00D91C8E">
        <w:t>Example: Lab EPI Parameter Setup for Leishmaniasis</w:t>
      </w:r>
      <w:bookmarkEnd w:id="535"/>
    </w:p>
    <w:p w:rsidR="00DD30D3" w:rsidRPr="00D91C8E" w:rsidRDefault="00DD30D3" w:rsidP="00F57A1D"/>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w:t>
      </w:r>
      <w:r w:rsidR="004F63F3" w:rsidRPr="00D91C8E">
        <w:rPr>
          <w:rFonts w:ascii="Courier New" w:hAnsi="Courier New" w:cs="Courier New"/>
          <w:b/>
          <w:sz w:val="20"/>
          <w:szCs w:val="20"/>
        </w:rPr>
        <w:t>&lt;Enter&gt;</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3C7539" w:rsidRPr="00D91C8E" w:rsidRDefault="003C7539" w:rsidP="00104244">
      <w:pPr>
        <w:pBdr>
          <w:top w:val="single" w:sz="4" w:space="1" w:color="auto"/>
          <w:left w:val="single" w:sz="4" w:space="4" w:color="auto"/>
          <w:bottom w:val="single" w:sz="4" w:space="1" w:color="auto"/>
          <w:right w:val="single" w:sz="4" w:space="4" w:color="auto"/>
        </w:pBdr>
        <w:tabs>
          <w:tab w:val="clear" w:pos="1440"/>
        </w:tabs>
        <w:rPr>
          <w:b/>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LEI</w:t>
      </w:r>
      <w:r w:rsidRPr="00D91C8E">
        <w:rPr>
          <w:rFonts w:ascii="Courier New" w:hAnsi="Courier New" w:cs="Courier New"/>
          <w:sz w:val="20"/>
          <w:szCs w:val="20"/>
        </w:rPr>
        <w:t>SHMANIASIS</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3C7539"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LEISHMANIASIS        </w:t>
      </w:r>
      <w:r w:rsidR="003C7539"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w:t>
      </w:r>
      <w:r w:rsidRPr="00D91C8E">
        <w:rPr>
          <w:rFonts w:ascii="Courier New" w:hAnsi="Courier New" w:cs="Courier New"/>
          <w:b/>
          <w:sz w:val="20"/>
          <w:szCs w:val="20"/>
        </w:rPr>
        <w:t xml:space="preserve">                  </w:t>
      </w:r>
      <w:r w:rsidRPr="00D91C8E">
        <w:rPr>
          <w:rFonts w:ascii="Courier New" w:hAnsi="Courier New" w:cs="Courier New"/>
          <w:sz w:val="20"/>
          <w:szCs w:val="20"/>
        </w:rPr>
        <w:t>Indicator                  Value</w:t>
      </w:r>
    </w:p>
    <w:p w:rsidR="00DC1506" w:rsidRPr="00D91C8E" w:rsidRDefault="004F63F3" w:rsidP="00104244">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C52E85" w:rsidRPr="00D91C8E" w:rsidRDefault="00C52E85" w:rsidP="00C52E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bookmarkStart w:id="536" w:name="CodingSystemExample17"/>
      <w:bookmarkStart w:id="537" w:name="P421_176"/>
      <w:bookmarkEnd w:id="536"/>
      <w:bookmarkEnd w:id="537"/>
      <w:r w:rsidRPr="00D91C8E">
        <w:rPr>
          <w:rFonts w:ascii="Courier New" w:hAnsi="Courier New" w:cs="Courier New"/>
          <w:sz w:val="20"/>
          <w:szCs w:val="20"/>
        </w:rPr>
        <w:t>ICD Coding System [ICD-9 or ICD-10]? (9/10):&lt;RET&gt;</w:t>
      </w:r>
    </w:p>
    <w:p w:rsidR="00C52E85" w:rsidRPr="00D91C8E" w:rsidRDefault="00C52E85" w:rsidP="00C52E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C52E85" w:rsidRPr="00D91C8E" w:rsidRDefault="00C52E85" w:rsidP="00C52E85">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ICD Code             Cd Set                    ICD Description</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085.0                </w:t>
      </w:r>
      <w:r w:rsidR="00C52E85" w:rsidRPr="00D91C8E">
        <w:rPr>
          <w:rFonts w:ascii="Courier New" w:hAnsi="Courier New" w:cs="Courier New"/>
          <w:sz w:val="20"/>
          <w:szCs w:val="20"/>
        </w:rPr>
        <w:t>ICD-9</w:t>
      </w:r>
      <w:r w:rsidRPr="00D91C8E">
        <w:rPr>
          <w:rFonts w:ascii="Courier New" w:hAnsi="Courier New" w:cs="Courier New"/>
          <w:sz w:val="20"/>
          <w:szCs w:val="20"/>
        </w:rPr>
        <w:t xml:space="preserve">                 </w:t>
      </w:r>
      <w:r w:rsidR="00C52E85" w:rsidRPr="00D91C8E">
        <w:rPr>
          <w:rFonts w:ascii="Courier New" w:hAnsi="Courier New" w:cs="Courier New"/>
          <w:sz w:val="20"/>
          <w:szCs w:val="20"/>
        </w:rPr>
        <w:t xml:space="preserve">    </w:t>
      </w:r>
      <w:r w:rsidRPr="00D91C8E">
        <w:rPr>
          <w:rFonts w:ascii="Courier New" w:hAnsi="Courier New" w:cs="Courier New"/>
          <w:sz w:val="20"/>
          <w:szCs w:val="20"/>
        </w:rPr>
        <w:t>VISCERAL LEISHMANIASIS</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085.1                </w:t>
      </w:r>
      <w:r w:rsidR="00C52E85" w:rsidRPr="00D91C8E">
        <w:rPr>
          <w:rFonts w:ascii="Courier New" w:hAnsi="Courier New" w:cs="Courier New"/>
          <w:sz w:val="20"/>
          <w:szCs w:val="20"/>
        </w:rPr>
        <w:t xml:space="preserve">ICD-9                 </w:t>
      </w:r>
      <w:r w:rsidRPr="00D91C8E">
        <w:rPr>
          <w:rFonts w:ascii="Courier New" w:hAnsi="Courier New" w:cs="Courier New"/>
          <w:sz w:val="20"/>
          <w:szCs w:val="20"/>
        </w:rPr>
        <w:t xml:space="preserve">    CUTAN LEISHMANIAS URBAN</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085.2                </w:t>
      </w:r>
      <w:r w:rsidR="00C52E85" w:rsidRPr="00D91C8E">
        <w:rPr>
          <w:rFonts w:ascii="Courier New" w:hAnsi="Courier New" w:cs="Courier New"/>
          <w:sz w:val="20"/>
          <w:szCs w:val="20"/>
        </w:rPr>
        <w:t xml:space="preserve">ICD-9                 </w:t>
      </w:r>
      <w:r w:rsidRPr="00D91C8E">
        <w:rPr>
          <w:rFonts w:ascii="Courier New" w:hAnsi="Courier New" w:cs="Courier New"/>
          <w:sz w:val="20"/>
          <w:szCs w:val="20"/>
        </w:rPr>
        <w:t xml:space="preserve">    CUTAN LEISHMANIAS ASIAN</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085.3                </w:t>
      </w:r>
      <w:r w:rsidR="00C52E85" w:rsidRPr="00D91C8E">
        <w:rPr>
          <w:rFonts w:ascii="Courier New" w:hAnsi="Courier New" w:cs="Courier New"/>
          <w:sz w:val="20"/>
          <w:szCs w:val="20"/>
        </w:rPr>
        <w:t xml:space="preserve">ICD-9                 </w:t>
      </w:r>
      <w:r w:rsidRPr="00D91C8E">
        <w:rPr>
          <w:rFonts w:ascii="Courier New" w:hAnsi="Courier New" w:cs="Courier New"/>
          <w:sz w:val="20"/>
          <w:szCs w:val="20"/>
        </w:rPr>
        <w:t xml:space="preserve">    CUTAN LEISHMANIAS ETHIOP</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 xml:space="preserve">085.4                </w:t>
      </w:r>
      <w:r w:rsidR="00C52E85" w:rsidRPr="00D91C8E">
        <w:rPr>
          <w:rFonts w:ascii="Courier New" w:hAnsi="Courier New" w:cs="Courier New"/>
          <w:sz w:val="20"/>
          <w:szCs w:val="20"/>
        </w:rPr>
        <w:t xml:space="preserve">ICD-9                 </w:t>
      </w:r>
      <w:r w:rsidRPr="00D91C8E">
        <w:rPr>
          <w:rFonts w:ascii="Courier New" w:hAnsi="Courier New" w:cs="Courier New"/>
          <w:sz w:val="20"/>
          <w:szCs w:val="20"/>
          <w:lang w:val="fr-FR"/>
        </w:rPr>
        <w:t xml:space="preserve">    CUTAN LEISHMANIAS AMER</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 xml:space="preserve">085.5                </w:t>
      </w:r>
      <w:r w:rsidR="00C52E85" w:rsidRPr="00D91C8E">
        <w:rPr>
          <w:rFonts w:ascii="Courier New" w:hAnsi="Courier New" w:cs="Courier New"/>
          <w:sz w:val="20"/>
          <w:szCs w:val="20"/>
        </w:rPr>
        <w:t xml:space="preserve">ICD-9                 </w:t>
      </w:r>
      <w:r w:rsidRPr="00D91C8E">
        <w:rPr>
          <w:rFonts w:ascii="Courier New" w:hAnsi="Courier New" w:cs="Courier New"/>
          <w:sz w:val="20"/>
          <w:szCs w:val="20"/>
          <w:lang w:val="fr-FR"/>
        </w:rPr>
        <w:t xml:space="preserve">    MUCOCUTAN LEISHMANIASIS</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 xml:space="preserve">085.9                </w:t>
      </w:r>
      <w:r w:rsidR="00C52E85" w:rsidRPr="00D91C8E">
        <w:rPr>
          <w:rFonts w:ascii="Courier New" w:hAnsi="Courier New" w:cs="Courier New"/>
          <w:sz w:val="20"/>
          <w:szCs w:val="20"/>
        </w:rPr>
        <w:t xml:space="preserve">ICD-9                 </w:t>
      </w:r>
      <w:r w:rsidRPr="00D91C8E">
        <w:rPr>
          <w:rFonts w:ascii="Courier New" w:hAnsi="Courier New" w:cs="Courier New"/>
          <w:sz w:val="20"/>
          <w:szCs w:val="20"/>
          <w:lang w:val="fr-FR"/>
        </w:rPr>
        <w:t xml:space="preserve">    LEISHMANIASIS NOS</w:t>
      </w:r>
    </w:p>
    <w:p w:rsidR="00DC1506" w:rsidRPr="00D91C8E" w:rsidRDefault="004F63F3"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b/>
          <w:sz w:val="20"/>
          <w:szCs w:val="20"/>
          <w:lang w:val="fr-CA"/>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sz w:val="20"/>
          <w:szCs w:val="20"/>
          <w:lang w:val="fr-CA"/>
        </w:rPr>
        <w:t>____________________________________________________________________________</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sz w:val="20"/>
          <w:szCs w:val="20"/>
          <w:lang w:val="fr-CA"/>
        </w:rPr>
        <w:t>Exit     Save     Next Page     Refresh</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104244" w:rsidRPr="00D91C8E" w:rsidRDefault="00104244"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LEISHMANIASIS                                            INACTIVE: NO</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4F63F3" w:rsidP="00104244">
      <w:pPr>
        <w:pBdr>
          <w:top w:val="single" w:sz="4" w:space="0" w:color="auto"/>
          <w:left w:val="single" w:sz="4" w:space="4" w:color="auto"/>
          <w:bottom w:val="single" w:sz="4" w:space="1" w:color="auto"/>
          <w:right w:val="single" w:sz="4" w:space="4" w:color="auto"/>
        </w:pBdr>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lang w:val="fr-FR"/>
        </w:rPr>
      </w:pP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w:t>
      </w:r>
      <w:r w:rsidRPr="00D91C8E">
        <w:rPr>
          <w:rFonts w:ascii="Courier New" w:hAnsi="Courier New" w:cs="Courier New"/>
          <w:b/>
          <w:sz w:val="20"/>
          <w:szCs w:val="20"/>
          <w:lang w:val="fr-FR"/>
        </w:rPr>
        <w:t xml:space="preserve">      </w:t>
      </w:r>
      <w:r w:rsidRPr="00D91C8E">
        <w:rPr>
          <w:rFonts w:ascii="Courier New" w:hAnsi="Courier New" w:cs="Courier New"/>
          <w:sz w:val="20"/>
          <w:szCs w:val="20"/>
          <w:lang w:val="fr-FR"/>
        </w:rPr>
        <w:t xml:space="preserve">     NLT Code       NLT Description</w:t>
      </w:r>
    </w:p>
    <w:p w:rsidR="00DC1506" w:rsidRPr="00D91C8E" w:rsidRDefault="004F63F3" w:rsidP="00104244">
      <w:pPr>
        <w:pBdr>
          <w:top w:val="single" w:sz="4" w:space="0"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DC1506" w:rsidRPr="00D91C8E" w:rsidRDefault="00DC1506" w:rsidP="00104244">
      <w:pPr>
        <w:pBdr>
          <w:top w:val="single" w:sz="4" w:space="0"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104244" w:rsidRPr="00D91C8E" w:rsidRDefault="00104244"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AA77A6"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LEISHMANIASIS        </w:t>
      </w:r>
      <w:r w:rsidR="00AA77A6"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104244">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C7213D"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w:t>
      </w:r>
      <w:r w:rsidR="00C7213D" w:rsidRPr="00D91C8E">
        <w:rPr>
          <w:rFonts w:ascii="Courier New" w:hAnsi="Courier New" w:cs="Courier New"/>
          <w:sz w:val="20"/>
          <w:szCs w:val="20"/>
        </w:rPr>
        <w:t>RS INPUT SCREEN     Page 4 of 5</w:t>
      </w:r>
    </w:p>
    <w:p w:rsidR="00C7213D" w:rsidRPr="00D91C8E" w:rsidRDefault="00C7213D"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LEISHMANIASIS      </w:t>
      </w:r>
      <w:r w:rsidR="00C7213D"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AA77A6"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PTF:YES</w:t>
      </w:r>
      <w:r w:rsidR="004F63F3" w:rsidRPr="00D91C8E">
        <w:rPr>
          <w:rFonts w:ascii="Courier New" w:hAnsi="Courier New" w:cs="Courier New"/>
          <w:b/>
          <w:sz w:val="20"/>
          <w:szCs w:val="20"/>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 SEX:</w:t>
      </w:r>
      <w:r w:rsidR="00AA77A6" w:rsidRPr="00D91C8E">
        <w:rPr>
          <w:rFonts w:ascii="Courier New" w:hAnsi="Courier New" w:cs="Courier New"/>
          <w:b/>
          <w:sz w:val="20"/>
          <w:szCs w:val="20"/>
        </w:rPr>
        <w:t xml:space="preserve"> </w:t>
      </w:r>
      <w:r w:rsidRPr="00D91C8E">
        <w:rPr>
          <w:rFonts w:ascii="Courier New" w:hAnsi="Courier New" w:cs="Courier New"/>
          <w:b/>
          <w:sz w:val="20"/>
          <w:szCs w:val="20"/>
        </w:rPr>
        <w:t>RET&gt;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104244" w:rsidRPr="00D91C8E" w:rsidRDefault="00104244" w:rsidP="00F57A1D"/>
    <w:p w:rsidR="00104244" w:rsidRPr="00D91C8E" w:rsidRDefault="00104244"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C7213D" w:rsidRPr="00D91C8E">
        <w:rPr>
          <w:rFonts w:ascii="Courier New" w:hAnsi="Courier New" w:cs="Courier New"/>
          <w:sz w:val="20"/>
          <w:szCs w:val="20"/>
        </w:rPr>
        <w:t xml:space="preserve">   </w:t>
      </w:r>
      <w:r w:rsidRPr="00D91C8E">
        <w:rPr>
          <w:rFonts w:ascii="Courier New" w:hAnsi="Courier New" w:cs="Courier New"/>
          <w:sz w:val="20"/>
          <w:szCs w:val="20"/>
        </w:rPr>
        <w:t>Page 5 of 5</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E. LEISHMANIASIS                                     INACTIVE: NO</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AA77A6"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C7213D"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C7213D"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C7213D"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C7539" w:rsidRPr="00D91C8E" w:rsidRDefault="003C7539"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3C7539" w:rsidRPr="00D91C8E" w:rsidRDefault="003C7539"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3C7539"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C7213D" w:rsidRPr="00D91C8E" w:rsidRDefault="00C7213D"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04244">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Save changes before leaving form (Y/N)?</w:t>
      </w:r>
      <w:r w:rsidR="00AA77A6" w:rsidRPr="00D91C8E">
        <w:rPr>
          <w:rFonts w:ascii="Courier New" w:hAnsi="Courier New" w:cs="Courier New"/>
          <w:sz w:val="20"/>
          <w:szCs w:val="20"/>
        </w:rPr>
        <w:t xml:space="preserve">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B3772E" w:rsidRPr="00D91C8E" w:rsidRDefault="00B3772E" w:rsidP="0010424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5826B3">
      <w:pPr>
        <w:pStyle w:val="Heading3"/>
        <w:tabs>
          <w:tab w:val="clear" w:pos="720"/>
          <w:tab w:val="clear" w:pos="1440"/>
        </w:tabs>
      </w:pPr>
      <w:r w:rsidRPr="00D91C8E">
        <w:rPr>
          <w:sz w:val="22"/>
        </w:rPr>
        <w:br w:type="page"/>
      </w:r>
      <w:bookmarkStart w:id="538" w:name="_Toc425208800"/>
      <w:bookmarkStart w:id="539" w:name="_Toc425638498"/>
      <w:bookmarkStart w:id="540" w:name="_Toc425819081"/>
      <w:bookmarkStart w:id="541" w:name="_Toc425819712"/>
      <w:bookmarkStart w:id="542" w:name="_Toc428460398"/>
      <w:r w:rsidRPr="00D91C8E">
        <w:lastRenderedPageBreak/>
        <w:t>Malaria (Reference #11</w:t>
      </w:r>
      <w:bookmarkEnd w:id="538"/>
      <w:bookmarkEnd w:id="539"/>
      <w:bookmarkEnd w:id="540"/>
      <w:bookmarkEnd w:id="541"/>
      <w:r w:rsidRPr="00D91C8E">
        <w:t>)</w:t>
      </w:r>
      <w:bookmarkEnd w:id="542"/>
    </w:p>
    <w:p w:rsidR="00DC1506" w:rsidRPr="00D91C8E" w:rsidRDefault="00DC1506" w:rsidP="00F57A1D"/>
    <w:p w:rsidR="00FE2B0C" w:rsidRPr="00D91C8E" w:rsidRDefault="00FE2B0C" w:rsidP="00FE2B0C">
      <w:r w:rsidRPr="00D91C8E">
        <w:t xml:space="preserve">The plasmodial parasite is responsible for the blood-borne disease of </w:t>
      </w:r>
      <w:r w:rsidRPr="00D91C8E">
        <w:rPr>
          <w:i/>
        </w:rPr>
        <w:t>malaria</w:t>
      </w:r>
      <w:r w:rsidRPr="00D91C8E">
        <w:t xml:space="preserve">. </w:t>
      </w:r>
      <w:r w:rsidRPr="00D91C8E">
        <w:rPr>
          <w:i/>
        </w:rPr>
        <w:t>Malaria</w:t>
      </w:r>
      <w:r w:rsidRPr="00D91C8E">
        <w:t xml:space="preserve"> can cause acute as well as chronic, relapsing disease. Occasionally, U.S. troops are deployed in malaria endemic areas. This placement could potentially put troops at risk for acquiring this disease. For the Emerging Pathogens Initiative program, we are interested in tracking patients with malaria, acute or chronic, relapsing, and in either inpatient or outpatient status. No standardized serologic test allows for easy identification. Since not all sites consistently code and record malarial parasites seen histologically or on blood smears (not all of these interpretations are done through the Pathology and Laboratory Service), we have currently decided to track malaria based on </w:t>
      </w:r>
      <w:bookmarkStart w:id="543" w:name="P421_178"/>
      <w:bookmarkEnd w:id="543"/>
      <w:r w:rsidR="00E37CD2" w:rsidRPr="00D91C8E">
        <w:t>ICD</w:t>
      </w:r>
      <w:bookmarkStart w:id="544" w:name="ICD9toICD9"/>
      <w:bookmarkEnd w:id="544"/>
      <w:r w:rsidRPr="00D91C8E">
        <w:t xml:space="preserve"> coding.</w:t>
      </w:r>
    </w:p>
    <w:p w:rsidR="00AC7556" w:rsidRPr="00D91C8E" w:rsidRDefault="00AC7556" w:rsidP="00F57A1D"/>
    <w:p w:rsidR="00A46590" w:rsidRPr="00D91C8E" w:rsidRDefault="00A46590" w:rsidP="0060157E">
      <w:pPr>
        <w:pStyle w:val="Heading4"/>
        <w:rPr>
          <w:sz w:val="18"/>
          <w:szCs w:val="18"/>
        </w:rPr>
      </w:pPr>
      <w:bookmarkStart w:id="545" w:name="_Toc428460399"/>
      <w:r w:rsidRPr="00D91C8E">
        <w:t>Example: Lab EPI Parameter Setup for Malaria</w:t>
      </w:r>
      <w:bookmarkEnd w:id="545"/>
    </w:p>
    <w:p w:rsidR="00A46590" w:rsidRPr="00D91C8E" w:rsidRDefault="00A46590" w:rsidP="00F57A1D"/>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w:t>
      </w:r>
      <w:r w:rsidR="004F63F3" w:rsidRPr="00D91C8E">
        <w:rPr>
          <w:rFonts w:ascii="Courier New" w:hAnsi="Courier New" w:cs="Courier New"/>
          <w:b/>
          <w:sz w:val="20"/>
          <w:szCs w:val="20"/>
        </w:rPr>
        <w:t>&lt;Enter&gt;</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AC7556" w:rsidRPr="00D91C8E" w:rsidRDefault="00AC7556" w:rsidP="00B3772E">
      <w:pPr>
        <w:pBdr>
          <w:top w:val="single" w:sz="4" w:space="1" w:color="auto"/>
          <w:left w:val="single" w:sz="4" w:space="4" w:color="auto"/>
          <w:bottom w:val="single" w:sz="4" w:space="1" w:color="auto"/>
          <w:right w:val="single" w:sz="4" w:space="4" w:color="auto"/>
        </w:pBdr>
        <w:tabs>
          <w:tab w:val="clear" w:pos="1440"/>
        </w:tabs>
        <w:rPr>
          <w:b/>
          <w:sz w:val="16"/>
          <w:szCs w:val="16"/>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MAL</w:t>
      </w:r>
      <w:r w:rsidRPr="00D91C8E">
        <w:rPr>
          <w:rFonts w:ascii="Courier New" w:hAnsi="Courier New" w:cs="Courier New"/>
          <w:sz w:val="20"/>
          <w:szCs w:val="20"/>
        </w:rPr>
        <w:t>ARIA</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1 of 5</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MALARIA                                            INACTIVE: NO</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w:t>
      </w:r>
      <w:r w:rsidRPr="00D91C8E">
        <w:rPr>
          <w:rFonts w:ascii="Courier New" w:hAnsi="Courier New" w:cs="Courier New"/>
          <w:b/>
          <w:sz w:val="20"/>
          <w:szCs w:val="20"/>
        </w:rPr>
        <w:t xml:space="preserve">                  </w:t>
      </w:r>
      <w:r w:rsidRPr="00D91C8E">
        <w:rPr>
          <w:rFonts w:ascii="Courier New" w:hAnsi="Courier New" w:cs="Courier New"/>
          <w:sz w:val="20"/>
          <w:szCs w:val="20"/>
        </w:rPr>
        <w:t>Indicator                  Value</w:t>
      </w:r>
    </w:p>
    <w:p w:rsidR="00DC1506" w:rsidRPr="00D91C8E" w:rsidRDefault="004F63F3" w:rsidP="001579FF">
      <w:pPr>
        <w:pBdr>
          <w:top w:val="single" w:sz="4" w:space="1" w:color="auto"/>
          <w:left w:val="single" w:sz="4" w:space="4" w:color="auto"/>
          <w:bottom w:val="single" w:sz="4" w:space="1" w:color="auto"/>
          <w:right w:val="single" w:sz="4" w:space="4" w:color="auto"/>
        </w:pBdr>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p>
    <w:p w:rsidR="0088099D" w:rsidRPr="00D91C8E" w:rsidRDefault="0088099D" w:rsidP="0088099D">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bookmarkStart w:id="546" w:name="CodingSystemExample18"/>
      <w:bookmarkStart w:id="547" w:name="P421_179"/>
      <w:bookmarkEnd w:id="546"/>
      <w:bookmarkEnd w:id="547"/>
      <w:r w:rsidRPr="00D91C8E">
        <w:rPr>
          <w:rFonts w:ascii="Courier New" w:hAnsi="Courier New" w:cs="Courier New"/>
          <w:sz w:val="20"/>
          <w:szCs w:val="20"/>
          <w:lang w:val="fr-FR"/>
        </w:rPr>
        <w:t>ICD Coding System [ICD-9 or ICD-10]? (9/10):&lt;RET&gt;</w:t>
      </w:r>
    </w:p>
    <w:p w:rsidR="0088099D" w:rsidRPr="00D91C8E" w:rsidRDefault="0088099D" w:rsidP="0088099D">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p>
    <w:p w:rsidR="00DC1506" w:rsidRPr="00D91C8E" w:rsidRDefault="0088099D"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ICD Code             Cd Set                    ICD Description</w:t>
      </w:r>
      <w:r w:rsidR="00DC1506" w:rsidRPr="00D91C8E">
        <w:rPr>
          <w:rFonts w:ascii="Courier New" w:hAnsi="Courier New" w:cs="Courier New"/>
          <w:sz w:val="20"/>
          <w:szCs w:val="20"/>
          <w:lang w:val="fr-FR"/>
        </w:rPr>
        <w:t xml:space="preserve">084.0                </w:t>
      </w:r>
      <w:r w:rsidRPr="00D91C8E">
        <w:rPr>
          <w:rFonts w:ascii="Courier New" w:hAnsi="Courier New" w:cs="Courier New"/>
          <w:sz w:val="20"/>
          <w:szCs w:val="20"/>
          <w:lang w:val="fr-FR"/>
        </w:rPr>
        <w:t>ICD-9</w:t>
      </w:r>
      <w:r w:rsidR="00DC1506" w:rsidRPr="00D91C8E">
        <w:rPr>
          <w:rFonts w:ascii="Courier New" w:hAnsi="Courier New" w:cs="Courier New"/>
          <w:sz w:val="20"/>
          <w:szCs w:val="20"/>
          <w:lang w:val="fr-FR"/>
        </w:rPr>
        <w:t xml:space="preserve">      </w:t>
      </w:r>
      <w:r w:rsidRPr="00D91C8E">
        <w:rPr>
          <w:rFonts w:ascii="Courier New" w:hAnsi="Courier New" w:cs="Courier New"/>
          <w:sz w:val="20"/>
          <w:szCs w:val="20"/>
          <w:lang w:val="fr-FR"/>
        </w:rPr>
        <w:t xml:space="preserve">               </w:t>
      </w:r>
      <w:r w:rsidR="00DC1506" w:rsidRPr="00D91C8E">
        <w:rPr>
          <w:rFonts w:ascii="Courier New" w:hAnsi="Courier New" w:cs="Courier New"/>
          <w:sz w:val="20"/>
          <w:szCs w:val="20"/>
          <w:lang w:val="fr-FR"/>
        </w:rPr>
        <w:t>FALCIPARUM MALARIA</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 xml:space="preserve">084.1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lang w:val="es-ES"/>
        </w:rPr>
        <w:t>VIVAX MALARIA</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 xml:space="preserve">084.2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lang w:val="es-ES"/>
        </w:rPr>
        <w:t>QUARTAN MALARIA</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 xml:space="preserve">084.3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lang w:val="es-ES"/>
        </w:rPr>
        <w:t>OVALE MALARIA</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 xml:space="preserve">084.4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lang w:val="es-ES"/>
        </w:rPr>
        <w:t>MALARIA NEC</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 xml:space="preserve">084.5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lang w:val="es-ES"/>
        </w:rPr>
        <w:t>MIXED MALARIA</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 xml:space="preserve">084.6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lang w:val="es-ES"/>
        </w:rPr>
        <w:t>MALARIA NOS</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084.7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rPr>
        <w:t>INDUCED MALARIA</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084.8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rPr>
        <w:t>BLACKWATER FEVER</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084.9                </w:t>
      </w:r>
      <w:r w:rsidR="0088099D" w:rsidRPr="00D91C8E">
        <w:rPr>
          <w:rFonts w:ascii="Courier New" w:hAnsi="Courier New" w:cs="Courier New"/>
          <w:sz w:val="20"/>
          <w:szCs w:val="20"/>
          <w:lang w:val="fr-FR"/>
        </w:rPr>
        <w:t xml:space="preserve">ICD-9                     </w:t>
      </w:r>
      <w:r w:rsidRPr="00D91C8E">
        <w:rPr>
          <w:rFonts w:ascii="Courier New" w:hAnsi="Courier New" w:cs="Courier New"/>
          <w:sz w:val="20"/>
          <w:szCs w:val="20"/>
        </w:rPr>
        <w:t>MALARIA COMPLICATED NEC</w:t>
      </w:r>
    </w:p>
    <w:p w:rsidR="00DC1506" w:rsidRPr="00D91C8E" w:rsidRDefault="004F63F3" w:rsidP="001579FF">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AC7556" w:rsidRPr="00D91C8E">
        <w:rPr>
          <w:rFonts w:ascii="Courier New" w:hAnsi="Courier New" w:cs="Courier New"/>
          <w:sz w:val="20"/>
          <w:szCs w:val="20"/>
        </w:rPr>
        <w:t xml:space="preserve">     Press &lt;PF1&gt;H for help   Insert</w:t>
      </w:r>
    </w:p>
    <w:p w:rsidR="00DC1506" w:rsidRPr="00D91C8E" w:rsidRDefault="00DC1506" w:rsidP="00F57A1D"/>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MALARIA                                                 INACTIVE: NO</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4F63F3"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Antimicrobial Susceptibility</w:t>
      </w:r>
      <w:r w:rsidRPr="00D91C8E">
        <w:rPr>
          <w:rFonts w:ascii="Courier New" w:hAnsi="Courier New" w:cs="Courier New"/>
          <w:b/>
          <w:sz w:val="20"/>
          <w:szCs w:val="20"/>
          <w:lang w:val="fr-FR"/>
        </w:rPr>
        <w:t xml:space="preserve">     </w:t>
      </w:r>
      <w:r w:rsidRPr="00D91C8E">
        <w:rPr>
          <w:rFonts w:ascii="Courier New" w:hAnsi="Courier New" w:cs="Courier New"/>
          <w:sz w:val="20"/>
          <w:szCs w:val="20"/>
          <w:lang w:val="fr-FR"/>
        </w:rPr>
        <w:t xml:space="preserve">      NLT Code       NLT Description</w:t>
      </w:r>
    </w:p>
    <w:p w:rsidR="00DC1506" w:rsidRPr="00D91C8E" w:rsidRDefault="004F63F3"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A46590" w:rsidRPr="00D91C8E" w:rsidRDefault="00A4659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1579FF" w:rsidRPr="00D91C8E" w:rsidRDefault="001579FF"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A46590"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MALARIA              </w:t>
      </w:r>
      <w:r w:rsidR="00A46590"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1579FF">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lastRenderedPageBreak/>
        <w:t>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1579FF" w:rsidRPr="00D91C8E">
        <w:rPr>
          <w:rFonts w:ascii="Courier New" w:hAnsi="Courier New" w:cs="Courier New"/>
          <w:sz w:val="20"/>
          <w:szCs w:val="20"/>
        </w:rPr>
        <w:t xml:space="preserve">         Press &lt;PF1&gt;H for help </w:t>
      </w:r>
      <w:r w:rsidRPr="00D91C8E">
        <w:rPr>
          <w:rFonts w:ascii="Courier New" w:hAnsi="Courier New" w:cs="Courier New"/>
          <w:sz w:val="20"/>
          <w:szCs w:val="20"/>
        </w:rPr>
        <w:t>Insert</w:t>
      </w:r>
    </w:p>
    <w:p w:rsidR="001579FF" w:rsidRPr="00D91C8E" w:rsidRDefault="001579FF"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br w:type="page"/>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A46590" w:rsidRPr="00D91C8E">
        <w:rPr>
          <w:rFonts w:ascii="Courier New" w:hAnsi="Courier New" w:cs="Courier New"/>
          <w:sz w:val="20"/>
          <w:szCs w:val="20"/>
        </w:rPr>
        <w:t xml:space="preserve">   </w:t>
      </w:r>
      <w:r w:rsidR="009574F1"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9574F1"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MALARIA     </w:t>
      </w:r>
      <w:r w:rsidR="009574F1" w:rsidRPr="00D91C8E">
        <w:rPr>
          <w:rFonts w:ascii="Courier New" w:hAnsi="Courier New" w:cs="Courier New"/>
          <w:sz w:val="20"/>
          <w:szCs w:val="20"/>
        </w:rPr>
        <w:t xml:space="preserve">                                      INACTIVE: NO</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w:t>
      </w:r>
      <w:r w:rsidR="009574F1" w:rsidRPr="00D91C8E">
        <w:rPr>
          <w:rFonts w:ascii="Courier New" w:hAnsi="Courier New" w:cs="Courier New"/>
          <w:sz w:val="20"/>
          <w:szCs w:val="20"/>
        </w:rPr>
        <w:t>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First Encounter:</w:t>
      </w:r>
      <w:r w:rsidR="00A46590"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00A46590" w:rsidRPr="00D91C8E">
        <w:rPr>
          <w:rFonts w:ascii="Courier New" w:hAnsi="Courier New" w:cs="Courier New"/>
          <w:sz w:val="20"/>
          <w:szCs w:val="20"/>
        </w:rPr>
        <w:t xml:space="preserve"> </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BEFORE DATE OF BIRTH:</w:t>
      </w:r>
      <w:r w:rsidR="00A46590"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AA77A6"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Selected SEX:</w:t>
      </w:r>
      <w:r w:rsidR="00AA77A6"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A46590" w:rsidRPr="00D91C8E" w:rsidRDefault="00A4659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1579FF" w:rsidRPr="00D91C8E" w:rsidRDefault="001579FF"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9574F1"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MALARIA           </w:t>
      </w:r>
      <w:r w:rsidR="009574F1"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9574F1"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9574F1"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9574F1"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A46590"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9574F1" w:rsidRPr="00D91C8E" w:rsidRDefault="009574F1"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9574F1" w:rsidRPr="00D91C8E" w:rsidRDefault="009574F1"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9574F1"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9574F1" w:rsidRPr="00D91C8E" w:rsidRDefault="009574F1"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Save changes before leaving form (Y/N)?</w:t>
      </w:r>
      <w:r w:rsidR="007C7FE7" w:rsidRPr="00D91C8E">
        <w:rPr>
          <w:rFonts w:ascii="Courier New" w:hAnsi="Courier New" w:cs="Courier New"/>
          <w:sz w:val="20"/>
          <w:szCs w:val="20"/>
        </w:rPr>
        <w:t xml:space="preserve">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1579FF" w:rsidRPr="00D91C8E" w:rsidRDefault="001579FF"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A66AD" w:rsidRPr="00D91C8E" w:rsidRDefault="00DC1506" w:rsidP="00DA66AD">
      <w:pPr>
        <w:pStyle w:val="Heading3"/>
      </w:pPr>
      <w:r w:rsidRPr="00D91C8E">
        <w:br w:type="page"/>
      </w:r>
      <w:bookmarkStart w:id="548" w:name="_Toc67190511"/>
      <w:bookmarkStart w:id="549" w:name="_Toc428460400"/>
      <w:bookmarkStart w:id="550" w:name="_Toc425208801"/>
      <w:bookmarkStart w:id="551" w:name="_Toc425638499"/>
      <w:bookmarkStart w:id="552" w:name="_Toc425819082"/>
      <w:bookmarkStart w:id="553" w:name="_Toc425819713"/>
      <w:r w:rsidR="00DA66AD" w:rsidRPr="00D91C8E">
        <w:lastRenderedPageBreak/>
        <w:t>Methicillin-Resistant Staphylococcus aureus (MRSA) (Reference #19)</w:t>
      </w:r>
      <w:bookmarkEnd w:id="548"/>
      <w:bookmarkEnd w:id="549"/>
    </w:p>
    <w:p w:rsidR="00DC1506" w:rsidRPr="00D91C8E" w:rsidRDefault="00DC1506" w:rsidP="00965F9D"/>
    <w:p w:rsidR="00DC1506" w:rsidRPr="00D91C8E" w:rsidRDefault="00DC1506" w:rsidP="00F57A1D">
      <w:r w:rsidRPr="00D91C8E">
        <w:t xml:space="preserve">Methicillin (or oxacillin)-resistant </w:t>
      </w:r>
      <w:r w:rsidRPr="00D91C8E">
        <w:rPr>
          <w:i/>
        </w:rPr>
        <w:t>Staphylococcus aureus</w:t>
      </w:r>
      <w:r w:rsidRPr="00D91C8E">
        <w:t xml:space="preserve"> (MRSA) is a pathogen of continuing importance for healthcare facilities. It is also an emerging pathogen from community-acquired sources. It is an organism that can be transmitted easily within facilities and in the community. It can produce a spectrum of illness from asymptomatic colonization to severe, life-threatening disease in those patients who acquire it. Whether this organism is causing disease or not, it can contribute to spread within a healthcare facility. The purpose of this pathogen on the EPI list is to capture all cultures that have MRSA present (whether the patient has disease or is just colonized). This should capture all methicillin non-Susceptible isolates of </w:t>
      </w:r>
      <w:r w:rsidRPr="00D91C8E">
        <w:rPr>
          <w:i/>
        </w:rPr>
        <w:t>Staphylococcus aureus</w:t>
      </w:r>
      <w:r w:rsidRPr="00D91C8E">
        <w:t>.</w:t>
      </w:r>
    </w:p>
    <w:p w:rsidR="00DC1506" w:rsidRPr="00D91C8E" w:rsidRDefault="00DC1506" w:rsidP="00F57A1D"/>
    <w:p w:rsidR="00DC1506" w:rsidRPr="00D91C8E" w:rsidRDefault="00DC1506" w:rsidP="00F57A1D"/>
    <w:p w:rsidR="00DC1506" w:rsidRPr="00D91C8E" w:rsidRDefault="00DC1506" w:rsidP="001579FF">
      <w:pPr>
        <w:pBdr>
          <w:top w:val="single" w:sz="4" w:space="1" w:color="auto"/>
          <w:left w:val="single" w:sz="4" w:space="4" w:color="auto"/>
          <w:bottom w:val="single" w:sz="4" w:space="1" w:color="auto"/>
          <w:right w:val="single" w:sz="4" w:space="4" w:color="auto"/>
        </w:pBdr>
      </w:pPr>
    </w:p>
    <w:p w:rsidR="00DC1506" w:rsidRPr="00D91C8E" w:rsidRDefault="00DC1506" w:rsidP="001579FF">
      <w:pPr>
        <w:pBdr>
          <w:top w:val="single" w:sz="4" w:space="1" w:color="auto"/>
          <w:left w:val="single" w:sz="4" w:space="4" w:color="auto"/>
          <w:bottom w:val="single" w:sz="4" w:space="1" w:color="auto"/>
          <w:right w:val="single" w:sz="4" w:space="4" w:color="auto"/>
        </w:pBdr>
      </w:pPr>
      <w:r w:rsidRPr="00D91C8E">
        <w:rPr>
          <w:b/>
        </w:rPr>
        <w:t>NOTE:</w:t>
      </w:r>
      <w:r w:rsidRPr="00D91C8E">
        <w:t xml:space="preserve"> This includes all positive cultures for MRSA, both clinical cultures and those done as part of epidemiologic prevalence studies or surveys (such as nasal and rectal swabs) at your facility. </w:t>
      </w:r>
    </w:p>
    <w:p w:rsidR="00DC1506" w:rsidRPr="00D91C8E" w:rsidRDefault="00DC1506" w:rsidP="001579FF">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F57A1D">
      <w:r w:rsidRPr="00D91C8E">
        <w:t xml:space="preserve">Any </w:t>
      </w:r>
      <w:r w:rsidRPr="00D91C8E">
        <w:rPr>
          <w:i/>
        </w:rPr>
        <w:t>Staphylococcus aureu</w:t>
      </w:r>
      <w:r w:rsidRPr="00D91C8E">
        <w:t xml:space="preserve">s isolate that is resistant to methicillin (or oxacillin) should be captured for this.  Laboratories may use different </w:t>
      </w:r>
      <w:r w:rsidR="00D01916" w:rsidRPr="00D91C8E">
        <w:t xml:space="preserve">methods to capture these data. </w:t>
      </w:r>
      <w:r w:rsidRPr="00D91C8E">
        <w:t xml:space="preserve">An appropriate National Committee on Clinical Laboratory Standards (NCCLS) testing schema used and captured in </w:t>
      </w:r>
      <w:r w:rsidRPr="00D91C8E">
        <w:rPr>
          <w:bCs/>
        </w:rPr>
        <w:t>V</w:t>
      </w:r>
      <w:r w:rsidR="00F740B9" w:rsidRPr="00D91C8E">
        <w:rPr>
          <w:iCs/>
          <w:sz w:val="20"/>
        </w:rPr>
        <w:t>ist</w:t>
      </w:r>
      <w:r w:rsidRPr="00D91C8E">
        <w:rPr>
          <w:bCs/>
        </w:rPr>
        <w:t>A</w:t>
      </w:r>
      <w:r w:rsidRPr="00D91C8E">
        <w:t xml:space="preserve"> should be adequate.</w:t>
      </w:r>
    </w:p>
    <w:p w:rsidR="00F740B9" w:rsidRPr="00D91C8E" w:rsidRDefault="00F740B9" w:rsidP="00F57A1D"/>
    <w:p w:rsidR="00F740B9" w:rsidRPr="00D91C8E" w:rsidRDefault="00F740B9" w:rsidP="00F57A1D"/>
    <w:p w:rsidR="00F740B9" w:rsidRPr="00D91C8E" w:rsidRDefault="00F740B9" w:rsidP="0060157E">
      <w:pPr>
        <w:pStyle w:val="Heading4"/>
      </w:pPr>
      <w:r w:rsidRPr="00D91C8E">
        <w:br w:type="page"/>
      </w:r>
      <w:bookmarkStart w:id="554" w:name="_Toc428460401"/>
      <w:r w:rsidR="007C7FE7" w:rsidRPr="00D91C8E">
        <w:lastRenderedPageBreak/>
        <w:t>Example: Lab EPI Parameter Setup for METHICILLIN-RESISTANT STAPHYLOCOCCUS AUREUS (MRSA)</w:t>
      </w:r>
      <w:bookmarkEnd w:id="554"/>
    </w:p>
    <w:p w:rsidR="007C7FE7" w:rsidRPr="00D91C8E" w:rsidRDefault="007C7FE7" w:rsidP="00F57A1D"/>
    <w:p w:rsidR="00F740B9" w:rsidRPr="00D91C8E" w:rsidRDefault="00F740B9" w:rsidP="0041660F">
      <w:pPr>
        <w:pBdr>
          <w:top w:val="single" w:sz="4" w:space="1" w:color="auto"/>
          <w:left w:val="single" w:sz="4" w:space="4" w:color="auto"/>
          <w:bottom w:val="single" w:sz="4" w:space="0"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 </w:t>
      </w:r>
      <w:r w:rsidR="004F63F3" w:rsidRPr="00D91C8E">
        <w:rPr>
          <w:rFonts w:ascii="Courier New" w:hAnsi="Courier New" w:cs="Courier New"/>
          <w:b/>
          <w:sz w:val="20"/>
          <w:szCs w:val="20"/>
        </w:rPr>
        <w:t>&lt;Enter&gt;</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lang w:val="fr-FR"/>
        </w:rPr>
      </w:pPr>
    </w:p>
    <w:p w:rsidR="00F740B9" w:rsidRPr="00D91C8E" w:rsidRDefault="00F740B9"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MET</w:t>
      </w:r>
      <w:r w:rsidRPr="00D91C8E">
        <w:rPr>
          <w:rFonts w:ascii="Courier New" w:hAnsi="Courier New" w:cs="Courier New"/>
          <w:sz w:val="20"/>
          <w:szCs w:val="20"/>
        </w:rPr>
        <w:t>H-RES STAPH AUREUS</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1579FF" w:rsidRPr="00D91C8E" w:rsidRDefault="001579FF" w:rsidP="001579FF">
      <w:pPr>
        <w:pBdr>
          <w:top w:val="single" w:sz="4" w:space="1" w:color="auto"/>
          <w:left w:val="single" w:sz="4" w:space="4" w:color="auto"/>
          <w:bottom w:val="single" w:sz="4" w:space="0"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br w:type="page"/>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740B9"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METH-RES STAPH AUREUS</w:t>
      </w:r>
      <w:r w:rsidR="00F740B9"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Test(s)               Indicator                 Value</w:t>
      </w:r>
    </w:p>
    <w:p w:rsidR="00DC1506" w:rsidRPr="00D91C8E" w:rsidRDefault="004F63F3"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lang w:val="fr-CA"/>
        </w:rPr>
      </w:pPr>
      <w:r w:rsidRPr="00D91C8E">
        <w:rPr>
          <w:rFonts w:ascii="Courier New" w:hAnsi="Courier New" w:cs="Courier New"/>
          <w:b/>
          <w:sz w:val="20"/>
          <w:szCs w:val="20"/>
          <w:lang w:val="fr-CA"/>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bookmarkStart w:id="555" w:name="CodingSystemExample19"/>
      <w:bookmarkStart w:id="556" w:name="P421_183"/>
      <w:bookmarkEnd w:id="555"/>
      <w:bookmarkEnd w:id="556"/>
      <w:r w:rsidRPr="00D91C8E">
        <w:rPr>
          <w:rFonts w:ascii="Courier New" w:hAnsi="Courier New"/>
          <w:sz w:val="20"/>
        </w:rPr>
        <w:t>ICD Coding System [ICD-9 or ICD-10]? (9/10):&lt;RET&gt;</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lang w:val="fr-CA"/>
        </w:rPr>
      </w:pPr>
      <w:r w:rsidRPr="00D91C8E">
        <w:rPr>
          <w:rFonts w:ascii="Courier New" w:hAnsi="Courier New" w:cs="Courier New"/>
          <w:b/>
          <w:sz w:val="20"/>
          <w:szCs w:val="20"/>
          <w:lang w:val="fr-CA"/>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Enter a</w:t>
      </w:r>
      <w:r w:rsidR="00D01916"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D01916"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F740B9" w:rsidRPr="00D91C8E" w:rsidRDefault="00F740B9"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LABORATORY EPI PARAMETERS INPUT SCREEN                 Page 2 of 5</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NAME: METH-RES STAPH AUREUS                             INACTIVE: NO</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______________________________________________________________________________</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Selected Etiology                           Selected Snomed Codes</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CA"/>
        </w:rPr>
      </w:pPr>
      <w:r w:rsidRPr="00D91C8E">
        <w:rPr>
          <w:rFonts w:ascii="Courier New" w:hAnsi="Courier New"/>
          <w:sz w:val="20"/>
          <w:lang w:val="fr-CA"/>
        </w:rPr>
        <w:t>STAPHYLOCOCCUS AUREUS</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STAPHYLOC+</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lang w:val="fr-FR"/>
        </w:rPr>
      </w:pPr>
      <w:r w:rsidRPr="00D91C8E">
        <w:rPr>
          <w:rFonts w:ascii="Courier New" w:hAnsi="Courier New"/>
          <w:sz w:val="20"/>
          <w:lang w:val="fr-FR"/>
        </w:rPr>
        <w:t>OCCUS AUREUS (MRSA STAPHYLOCOCCUS AUREUS</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b/>
          <w:sz w:val="20"/>
        </w:rPr>
        <w:t xml:space="preserve">NOTE: </w:t>
      </w:r>
      <w:r w:rsidRPr="00D91C8E">
        <w:rPr>
          <w:rFonts w:ascii="Courier New" w:hAnsi="Courier New"/>
          <w:sz w:val="20"/>
        </w:rPr>
        <w:t>In addition to Staphylococcus aureus as an etiology, some laboratories may specifically indicate MRSA as a separate etiology. If that is the case with your laboratory, please be sure to include that naming convention in the EPI parameter for “Selected Etiology” also.</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b/>
          <w:sz w:val="20"/>
        </w:rPr>
        <w:t>Note:</w:t>
      </w:r>
      <w:r w:rsidRPr="00D91C8E">
        <w:rPr>
          <w:rFonts w:ascii="Courier New" w:hAnsi="Courier New"/>
          <w:sz w:val="20"/>
        </w:rPr>
        <w:t xml:space="preserve">  You may enter a new etiology, if you wish</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STAPHYLOCOCCUS AUREUS (MRSA)</w:t>
      </w:r>
      <w:r w:rsidR="004F63F3" w:rsidRPr="00D91C8E">
        <w:rPr>
          <w:rFonts w:ascii="Courier New" w:hAnsi="Courier New"/>
          <w:b/>
          <w:sz w:val="20"/>
        </w:rPr>
        <w:t>&lt;Enter&gt;</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 xml:space="preserve">Are you adding a new ETIOLOGY? No// </w:t>
      </w:r>
      <w:r w:rsidRPr="00D91C8E">
        <w:rPr>
          <w:rFonts w:ascii="Courier New" w:hAnsi="Courier New"/>
          <w:b/>
          <w:sz w:val="20"/>
        </w:rPr>
        <w:t>Y</w:t>
      </w:r>
      <w:r w:rsidR="004F63F3" w:rsidRPr="00D91C8E">
        <w:rPr>
          <w:rFonts w:ascii="Courier New" w:hAnsi="Courier New"/>
          <w:b/>
          <w:sz w:val="20"/>
        </w:rPr>
        <w:t>&lt;Enter&gt;</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Antimicrobial Susceptibility     NLT Code       NLT Description</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b/>
          <w:sz w:val="20"/>
        </w:rPr>
        <w:t>OXACILLIN</w:t>
      </w:r>
      <w:r w:rsidR="004F63F3" w:rsidRPr="00D91C8E">
        <w:rPr>
          <w:rFonts w:ascii="Courier New" w:hAnsi="Courier New"/>
          <w:b/>
          <w:sz w:val="20"/>
        </w:rPr>
        <w:t>&lt;Enter&gt;</w:t>
      </w:r>
      <w:r w:rsidRPr="00D91C8E">
        <w:rPr>
          <w:rFonts w:ascii="Courier New" w:hAnsi="Courier New"/>
          <w:b/>
          <w:sz w:val="20"/>
        </w:rPr>
        <w:t xml:space="preserve"> NOTE: </w:t>
      </w:r>
      <w:r w:rsidRPr="00D91C8E">
        <w:rPr>
          <w:rFonts w:ascii="Courier New" w:hAnsi="Courier New"/>
          <w:sz w:val="20"/>
        </w:rPr>
        <w:t>For this, place the antibiotic (oxacillin, methicillin, or nafcillin) that your lab utilizes to determine methicillin-resistance.</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b/>
          <w:sz w:val="20"/>
        </w:rPr>
      </w:pPr>
      <w:r w:rsidRPr="00D91C8E">
        <w:rPr>
          <w:rFonts w:ascii="Courier New" w:hAnsi="Courier New"/>
          <w:sz w:val="20"/>
        </w:rPr>
        <w:t xml:space="preserve">Are you adding a new ANTIMICROBIAL SUSCEPTIBILITY? No// </w:t>
      </w:r>
      <w:r w:rsidRPr="00D91C8E">
        <w:rPr>
          <w:rFonts w:ascii="Courier New" w:hAnsi="Courier New"/>
          <w:b/>
          <w:sz w:val="20"/>
        </w:rPr>
        <w:t>Y</w:t>
      </w:r>
      <w:r w:rsidR="004F63F3" w:rsidRPr="00D91C8E">
        <w:rPr>
          <w:rFonts w:ascii="Courier New" w:hAnsi="Courier New"/>
          <w:b/>
          <w:sz w:val="20"/>
        </w:rPr>
        <w:t>&lt;Enter&gt;</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OXACILLIN                        81844.0000     Oxacillin</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NAFCILLIN                        81808.0000     Nafcillin</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______________________________________________________________________________</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Exit     Save     Next Page     Refresh</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r w:rsidRPr="00D91C8E">
        <w:rPr>
          <w:rFonts w:ascii="Courier New" w:hAnsi="Courier New"/>
          <w:sz w:val="20"/>
        </w:rPr>
        <w:t>Enter a command or '^' followed by a caption to jump to a specific field.</w:t>
      </w:r>
    </w:p>
    <w:p w:rsidR="0041660F" w:rsidRPr="00D91C8E" w:rsidRDefault="0041660F" w:rsidP="0041660F">
      <w:pPr>
        <w:pBdr>
          <w:top w:val="single" w:sz="4" w:space="1" w:color="auto"/>
          <w:left w:val="single" w:sz="4" w:space="4" w:color="auto"/>
          <w:bottom w:val="single" w:sz="4" w:space="1" w:color="auto"/>
          <w:right w:val="single" w:sz="4" w:space="4" w:color="auto"/>
        </w:pBdr>
        <w:tabs>
          <w:tab w:val="clear" w:pos="1440"/>
        </w:tabs>
        <w:rPr>
          <w:rFonts w:ascii="Courier New" w:hAnsi="Courier New"/>
          <w:sz w:val="20"/>
        </w:rPr>
      </w:pPr>
    </w:p>
    <w:p w:rsidR="00DC1506" w:rsidRPr="00D91C8E" w:rsidRDefault="0041660F" w:rsidP="0041660F">
      <w:pPr>
        <w:pBdr>
          <w:top w:val="single" w:sz="4" w:space="1" w:color="auto"/>
          <w:left w:val="single" w:sz="4" w:space="4" w:color="auto"/>
          <w:bottom w:val="single" w:sz="4" w:space="1" w:color="auto"/>
          <w:right w:val="single" w:sz="4" w:space="4" w:color="auto"/>
        </w:pBdr>
        <w:tabs>
          <w:tab w:val="clear" w:pos="1440"/>
        </w:tabs>
      </w:pPr>
      <w:r w:rsidRPr="00D91C8E">
        <w:rPr>
          <w:rFonts w:ascii="Courier New" w:hAnsi="Courier New"/>
          <w:sz w:val="20"/>
        </w:rPr>
        <w:t xml:space="preserve">COMMAND: </w:t>
      </w:r>
      <w:r w:rsidRPr="00D91C8E">
        <w:rPr>
          <w:rFonts w:ascii="Courier New" w:hAnsi="Courier New"/>
          <w:b/>
          <w:sz w:val="20"/>
        </w:rPr>
        <w:t>N</w:t>
      </w:r>
      <w:r w:rsidR="004F63F3" w:rsidRPr="00D91C8E">
        <w:rPr>
          <w:rFonts w:ascii="Courier New" w:hAnsi="Courier New"/>
          <w:b/>
          <w:sz w:val="20"/>
        </w:rPr>
        <w:t>&lt;Enter&gt;</w:t>
      </w:r>
      <w:r w:rsidRPr="00D91C8E">
        <w:rPr>
          <w:rFonts w:ascii="Courier New" w:hAnsi="Courier New"/>
          <w:sz w:val="20"/>
        </w:rPr>
        <w:t xml:space="preserve">                        Press &lt;PF1&gt;H for help    Insert</w:t>
      </w:r>
    </w:p>
    <w:p w:rsidR="00DC1506" w:rsidRPr="00D91C8E" w:rsidRDefault="002969C4"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4B75E4"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w:t>
      </w:r>
      <w:r w:rsidR="00F84F58"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F84F58"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Page 3 of 5</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METH-RES ST</w:t>
      </w:r>
      <w:r w:rsidR="007F6877" w:rsidRPr="00D91C8E">
        <w:rPr>
          <w:rFonts w:ascii="Courier New" w:hAnsi="Courier New" w:cs="Courier New"/>
          <w:sz w:val="20"/>
          <w:szCs w:val="20"/>
        </w:rPr>
        <w:t xml:space="preserve">APH AUREUS                </w:t>
      </w:r>
      <w:r w:rsidR="00F84F58" w:rsidRPr="00D91C8E">
        <w:rPr>
          <w:rFonts w:ascii="Courier New" w:hAnsi="Courier New" w:cs="Courier New"/>
          <w:sz w:val="20"/>
          <w:szCs w:val="20"/>
        </w:rPr>
        <w:t xml:space="preserve">    </w:t>
      </w:r>
      <w:r w:rsidR="004B75E4"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0B63D2" w:rsidRPr="00D91C8E" w:rsidRDefault="000B63D2"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4F63F3" w:rsidP="001579FF">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0B63D2"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7F6877"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7F6877"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F84F58" w:rsidRPr="00D91C8E" w:rsidRDefault="00F84F58"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1579FF" w:rsidRPr="00D91C8E" w:rsidRDefault="001579FF"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4B75E4"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w:t>
      </w:r>
      <w:r w:rsidR="00F84F58"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Page 4 of 5</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METH-RES STAPH AUREUS</w:t>
      </w:r>
      <w:r w:rsidR="00F84F58"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F84F58"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466569" w:rsidRPr="00D91C8E">
        <w:rPr>
          <w:rFonts w:ascii="Courier New" w:hAnsi="Courier New" w:cs="Courier New"/>
          <w:sz w:val="20"/>
          <w:szCs w:val="20"/>
        </w:rPr>
        <w:t>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4B75E4"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FIRST ENCOUNTER: </w:t>
      </w:r>
      <w:r w:rsidR="004F63F3" w:rsidRPr="00D91C8E">
        <w:rPr>
          <w:rFonts w:ascii="Courier New" w:hAnsi="Courier New" w:cs="Courier New"/>
          <w:b/>
          <w:sz w:val="20"/>
          <w:szCs w:val="20"/>
        </w:rPr>
        <w:t>&lt;Enter&gt;</w:t>
      </w:r>
      <w:r w:rsidR="00DC1506" w:rsidRPr="00D91C8E">
        <w:rPr>
          <w:rFonts w:ascii="Courier New" w:hAnsi="Courier New" w:cs="Courier New"/>
          <w:sz w:val="20"/>
          <w:szCs w:val="20"/>
        </w:rPr>
        <w:t xml:space="preserve">                             FOLLOW PTF: </w:t>
      </w:r>
      <w:r w:rsidR="00DC1506" w:rsidRPr="00D91C8E">
        <w:rPr>
          <w:rFonts w:ascii="Courier New" w:hAnsi="Courier New" w:cs="Courier New"/>
          <w:b/>
          <w:sz w:val="20"/>
          <w:szCs w:val="20"/>
        </w:rPr>
        <w:t xml:space="preserve">YES </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4B75E4"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BEFORE DATE OF BIRTH: </w:t>
      </w:r>
      <w:r w:rsidR="004F63F3" w:rsidRPr="00D91C8E">
        <w:rPr>
          <w:rFonts w:ascii="Courier New" w:hAnsi="Courier New" w:cs="Courier New"/>
          <w:b/>
          <w:sz w:val="20"/>
          <w:szCs w:val="20"/>
        </w:rPr>
        <w:t>&lt;Enter&gt;</w:t>
      </w:r>
      <w:r w:rsidR="00DC1506" w:rsidRPr="00D91C8E">
        <w:rPr>
          <w:rFonts w:ascii="Courier New" w:hAnsi="Courier New" w:cs="Courier New"/>
          <w:sz w:val="20"/>
          <w:szCs w:val="20"/>
        </w:rPr>
        <w:t xml:space="preserve">                   AFTER DATE OF BIRTH: </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SEX: </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466569" w:rsidRPr="00D91C8E">
        <w:rPr>
          <w:rFonts w:ascii="Courier New" w:hAnsi="Courier New" w:cs="Courier New"/>
          <w:sz w:val="20"/>
          <w:szCs w:val="20"/>
        </w:rPr>
        <w:t>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0B63D2"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00F84F58"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2969C4" w:rsidRPr="00D91C8E" w:rsidRDefault="002969C4" w:rsidP="001579F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1579FF" w:rsidRPr="00D91C8E" w:rsidRDefault="001579FF"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84F58"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METH-RES STAPH AUREUS     </w:t>
      </w:r>
      <w:r w:rsidR="000B63D2" w:rsidRPr="00D91C8E">
        <w:rPr>
          <w:rFonts w:ascii="Courier New" w:hAnsi="Courier New" w:cs="Courier New"/>
          <w:sz w:val="20"/>
          <w:szCs w:val="20"/>
        </w:rPr>
        <w:t xml:space="preserve">                    </w:t>
      </w:r>
      <w:r w:rsidRPr="00D91C8E">
        <w:rPr>
          <w:rFonts w:ascii="Courier New" w:hAnsi="Courier New" w:cs="Courier New"/>
          <w:sz w:val="20"/>
          <w:szCs w:val="20"/>
        </w:rPr>
        <w:t>INACTIVE: NO</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w:t>
      </w:r>
      <w:r w:rsidR="001579FF" w:rsidRPr="00D91C8E">
        <w:rPr>
          <w:rFonts w:ascii="Courier New" w:hAnsi="Courier New" w:cs="Courier New"/>
          <w:sz w:val="20"/>
          <w:szCs w:val="20"/>
        </w:rPr>
        <w:t>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Run Date: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0B63D2" w:rsidRPr="00D91C8E">
        <w:rPr>
          <w:rFonts w:ascii="Courier New" w:hAnsi="Courier New" w:cs="Courier New"/>
          <w:sz w:val="20"/>
          <w:szCs w:val="20"/>
        </w:rPr>
        <w:t xml:space="preserve">                          </w:t>
      </w:r>
      <w:r w:rsidRPr="00D91C8E">
        <w:rPr>
          <w:rFonts w:ascii="Courier New" w:hAnsi="Courier New" w:cs="Courier New"/>
          <w:sz w:val="20"/>
          <w:szCs w:val="20"/>
        </w:rPr>
        <w:t xml:space="preserve"> Protocol: LREPI</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Run Cycle: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 15</w:t>
      </w:r>
      <w:r w:rsidR="004F63F3" w:rsidRPr="00D91C8E">
        <w:rPr>
          <w:rFonts w:ascii="Courier New" w:hAnsi="Courier New" w:cs="Courier New"/>
          <w:b/>
          <w:sz w:val="20"/>
          <w:szCs w:val="20"/>
        </w:rPr>
        <w:t>&lt;Enter&gt;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84F58" w:rsidRPr="00D91C8E" w:rsidRDefault="00F84F58"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F84F58" w:rsidRPr="00D91C8E" w:rsidRDefault="00F84F58"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General Description</w:t>
      </w:r>
      <w:r w:rsidRPr="00D91C8E">
        <w:rPr>
          <w:rFonts w:ascii="Courier New" w:hAnsi="Courier New" w:cs="Courier New"/>
          <w:b/>
          <w:sz w:val="20"/>
          <w:szCs w:val="20"/>
        </w:rPr>
        <w:t>:</w:t>
      </w:r>
      <w:r w:rsidR="00466569" w:rsidRPr="00D91C8E">
        <w:rPr>
          <w:rFonts w:ascii="Courier New" w:hAnsi="Courier New" w:cs="Courier New"/>
          <w:b/>
          <w:sz w:val="20"/>
          <w:szCs w:val="20"/>
        </w:rPr>
        <w:t xml:space="preserve"> </w:t>
      </w:r>
      <w:r w:rsidRPr="00D91C8E">
        <w:rPr>
          <w:rFonts w:ascii="Courier New" w:hAnsi="Courier New" w:cs="Courier New"/>
          <w:b/>
          <w:sz w:val="20"/>
          <w:szCs w:val="20"/>
        </w:rPr>
        <w:t>&lt;TAB&gt;</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w:t>
      </w:r>
      <w:r w:rsidR="001579FF" w:rsidRPr="00D91C8E">
        <w:rPr>
          <w:rFonts w:ascii="Courier New" w:hAnsi="Courier New" w:cs="Courier New"/>
          <w:sz w:val="20"/>
          <w:szCs w:val="20"/>
        </w:rPr>
        <w:t>_______________________________</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Enter a</w:t>
      </w:r>
      <w:r w:rsidR="000B63D2"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S</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000B63D2"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DC1506" w:rsidRPr="00D91C8E" w:rsidRDefault="00DC1506" w:rsidP="001579FF">
      <w:pPr>
        <w:pStyle w:val="Heading3"/>
      </w:pPr>
      <w:r w:rsidRPr="00D91C8E">
        <w:br w:type="page"/>
      </w:r>
      <w:bookmarkStart w:id="557" w:name="_Toc428460402"/>
      <w:r w:rsidRPr="00D91C8E">
        <w:lastRenderedPageBreak/>
        <w:t>Penicillin - Resistant Pneumococcus (Reference #3</w:t>
      </w:r>
      <w:bookmarkEnd w:id="550"/>
      <w:bookmarkEnd w:id="551"/>
      <w:bookmarkEnd w:id="552"/>
      <w:bookmarkEnd w:id="553"/>
      <w:r w:rsidRPr="00D91C8E">
        <w:t>)</w:t>
      </w:r>
      <w:bookmarkEnd w:id="557"/>
    </w:p>
    <w:p w:rsidR="00DC1506" w:rsidRPr="00D91C8E" w:rsidRDefault="00DC1506" w:rsidP="001579FF">
      <w:pPr>
        <w:tabs>
          <w:tab w:val="clear" w:pos="1440"/>
        </w:tabs>
      </w:pPr>
    </w:p>
    <w:p w:rsidR="00DC1506" w:rsidRPr="00D91C8E" w:rsidRDefault="00DC1506" w:rsidP="00F57A1D">
      <w:r w:rsidRPr="00D91C8E">
        <w:t>The emergence of antibiotic resistance in microbial agents is of great interest and concern for health care. Penicillin (PCN) was once the mainstay of therapy for Streptococcus pneumoniae infections but resistance to this agent is becoming more prominent. Different therapeutic strategies need to be developed once the prevalence of PCN-resistant S. pneumoniae reaches a critical threshold in a community. In order to monitor this, we are looking for the presence of any resistance in the pneumococci (either “moderate/intermediate” or “frank/high” level resistance). As such, any S. pneumoniae, which is not fully susceptible to PCN on PCN susceptibility testing, should be recorded.</w:t>
      </w:r>
    </w:p>
    <w:p w:rsidR="00F14767" w:rsidRPr="00D91C8E" w:rsidRDefault="00F14767" w:rsidP="00F57A1D"/>
    <w:p w:rsidR="00466569" w:rsidRPr="00D91C8E" w:rsidRDefault="00466569" w:rsidP="0060157E">
      <w:pPr>
        <w:pStyle w:val="Heading4"/>
        <w:rPr>
          <w:sz w:val="18"/>
          <w:szCs w:val="18"/>
        </w:rPr>
      </w:pPr>
      <w:bookmarkStart w:id="558" w:name="_Toc428460403"/>
      <w:r w:rsidRPr="00D91C8E">
        <w:t>Example: Lab EPI Parameter Setup for Penicillin - Resistant Pneumococcus</w:t>
      </w:r>
      <w:bookmarkEnd w:id="558"/>
    </w:p>
    <w:p w:rsidR="00466569" w:rsidRPr="00D91C8E" w:rsidRDefault="00466569" w:rsidP="00F57A1D"/>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 </w:t>
      </w:r>
      <w:r w:rsidR="004F63F3" w:rsidRPr="00D91C8E">
        <w:rPr>
          <w:rFonts w:ascii="Courier New" w:hAnsi="Courier New" w:cs="Courier New"/>
          <w:b/>
          <w:sz w:val="20"/>
          <w:szCs w:val="20"/>
        </w:rPr>
        <w:t>&lt;Enter&gt;</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8457A0" w:rsidRPr="00D91C8E" w:rsidRDefault="008457A0" w:rsidP="001579FF">
      <w:pPr>
        <w:pBdr>
          <w:top w:val="single" w:sz="4" w:space="1" w:color="auto"/>
          <w:left w:val="single" w:sz="4" w:space="4" w:color="auto"/>
          <w:bottom w:val="single" w:sz="4" w:space="1" w:color="auto"/>
          <w:right w:val="single" w:sz="4" w:space="4" w:color="auto"/>
        </w:pBdr>
        <w:tabs>
          <w:tab w:val="clear" w:pos="1440"/>
        </w:tabs>
        <w:rPr>
          <w:b/>
          <w:sz w:val="16"/>
          <w:szCs w:val="16"/>
        </w:rPr>
      </w:pPr>
      <w:r w:rsidRPr="00D91C8E">
        <w:rPr>
          <w:rFonts w:ascii="Courier New" w:hAnsi="Courier New" w:cs="Courier New"/>
          <w:sz w:val="20"/>
          <w:szCs w:val="20"/>
        </w:rPr>
        <w:lastRenderedPageBreak/>
        <w:t xml:space="preserve">Select LAB EPI NAME: </w:t>
      </w:r>
      <w:r w:rsidRPr="00D91C8E">
        <w:rPr>
          <w:rFonts w:ascii="Courier New" w:hAnsi="Courier New" w:cs="Courier New"/>
          <w:b/>
          <w:sz w:val="20"/>
          <w:szCs w:val="20"/>
        </w:rPr>
        <w:t>PEN</w:t>
      </w:r>
      <w:r w:rsidRPr="00D91C8E">
        <w:rPr>
          <w:rFonts w:ascii="Courier New" w:hAnsi="Courier New" w:cs="Courier New"/>
          <w:sz w:val="20"/>
          <w:szCs w:val="20"/>
        </w:rPr>
        <w:t>-RES PNEUMOCOCCUS</w:t>
      </w:r>
      <w:r w:rsidR="004F63F3" w:rsidRPr="00D91C8E">
        <w:rPr>
          <w:rFonts w:ascii="Courier New" w:hAnsi="Courier New" w:cs="Courier New"/>
          <w:b/>
          <w:sz w:val="20"/>
          <w:szCs w:val="20"/>
        </w:rPr>
        <w:t>&lt;Enter&gt;</w:t>
      </w:r>
    </w:p>
    <w:p w:rsidR="00DC1506" w:rsidRPr="00D91C8E" w:rsidRDefault="008457A0"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1 of 5</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PEN-RES PNEUMOCOCC</w:t>
      </w:r>
      <w:r w:rsidR="008457A0" w:rsidRPr="00D91C8E">
        <w:rPr>
          <w:rFonts w:ascii="Courier New" w:hAnsi="Courier New" w:cs="Courier New"/>
          <w:sz w:val="20"/>
          <w:szCs w:val="20"/>
        </w:rPr>
        <w:t xml:space="preserve">US                      </w:t>
      </w:r>
      <w:r w:rsidRPr="00D91C8E">
        <w:rPr>
          <w:rFonts w:ascii="Courier New" w:hAnsi="Courier New" w:cs="Courier New"/>
          <w:sz w:val="20"/>
          <w:szCs w:val="20"/>
        </w:rPr>
        <w:t xml:space="preserve">     INACTIVE: NO</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w:t>
      </w:r>
      <w:r w:rsidRPr="00D91C8E">
        <w:rPr>
          <w:rFonts w:ascii="Courier New" w:hAnsi="Courier New" w:cs="Courier New"/>
          <w:b/>
          <w:sz w:val="20"/>
          <w:szCs w:val="20"/>
        </w:rPr>
        <w:t xml:space="preserve">                    </w:t>
      </w:r>
      <w:r w:rsidRPr="00D91C8E">
        <w:rPr>
          <w:rFonts w:ascii="Courier New" w:hAnsi="Courier New" w:cs="Courier New"/>
          <w:sz w:val="20"/>
          <w:szCs w:val="20"/>
        </w:rPr>
        <w:t>Indicator                       Value</w:t>
      </w:r>
    </w:p>
    <w:p w:rsidR="00DC1506" w:rsidRPr="00D91C8E" w:rsidRDefault="004F63F3" w:rsidP="007F468F">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bookmarkStart w:id="559" w:name="CodingSystemExample20"/>
      <w:bookmarkStart w:id="560" w:name="P421_186"/>
      <w:bookmarkEnd w:id="559"/>
      <w:bookmarkEnd w:id="560"/>
      <w:r w:rsidRPr="00D91C8E">
        <w:rPr>
          <w:rFonts w:ascii="Courier New" w:hAnsi="Courier New"/>
          <w:sz w:val="20"/>
        </w:rPr>
        <w:t>ICD Coding System [ICD-9 or ICD-10]? (9/10):&lt;RET&gt;</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7F468F">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    Insert </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7F468F" w:rsidRPr="00D91C8E" w:rsidRDefault="007F468F"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8457A0"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PEN-RES PNEUMOCOCCUS                                  INACTIVE: NO</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You may enter a new ETIOLOGY, if you wish.</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STREPTOCOCCUS PNEUMONIAE        12</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Are you adding 'STREPTOCOCCUS PNEUMONIAE' as </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a new ETIOLOGY (the 1ST for this EMERGING PATHOGENS)?</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Penicillin</w:t>
      </w:r>
      <w:r w:rsidR="004F63F3" w:rsidRPr="00D91C8E">
        <w:rPr>
          <w:rFonts w:ascii="Courier New" w:hAnsi="Courier New" w:cs="Courier New"/>
          <w:b/>
          <w:sz w:val="20"/>
          <w:szCs w:val="20"/>
        </w:rPr>
        <w:t>&lt;Enter&gt;</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Are you adding ' </w:t>
      </w:r>
      <w:r w:rsidR="008457A0" w:rsidRPr="00D91C8E">
        <w:rPr>
          <w:rFonts w:ascii="Courier New" w:hAnsi="Courier New" w:cs="Courier New"/>
          <w:sz w:val="20"/>
          <w:szCs w:val="20"/>
        </w:rPr>
        <w:t xml:space="preserve">Penicillin ' as </w:t>
      </w:r>
      <w:r w:rsidRPr="00D91C8E">
        <w:rPr>
          <w:rFonts w:ascii="Courier New" w:hAnsi="Courier New" w:cs="Courier New"/>
          <w:sz w:val="20"/>
          <w:szCs w:val="20"/>
        </w:rPr>
        <w:t>a new Antimicrobial Susceptibility (the 1ST for this EMERGING PATHOGENS)?</w:t>
      </w:r>
      <w:r w:rsidRPr="00D91C8E">
        <w:rPr>
          <w:rFonts w:ascii="Courier New" w:hAnsi="Courier New" w:cs="Courier New"/>
          <w:b/>
          <w:sz w:val="20"/>
          <w:szCs w:val="20"/>
        </w:rPr>
        <w:t xml:space="preserve">Y </w:t>
      </w:r>
      <w:r w:rsidR="004F63F3" w:rsidRPr="00D91C8E">
        <w:rPr>
          <w:rFonts w:ascii="Courier New" w:hAnsi="Courier New" w:cs="Courier New"/>
          <w:b/>
          <w:sz w:val="20"/>
          <w:szCs w:val="20"/>
        </w:rPr>
        <w:t>&lt;Enter&gt;</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8338E4"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 </w:t>
      </w:r>
    </w:p>
    <w:p w:rsidR="008338E4" w:rsidRPr="00D91C8E" w:rsidRDefault="008338E4"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7F468F" w:rsidRPr="00D91C8E" w:rsidRDefault="007F468F"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8338E4"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PEN-RES PNEUMOCOCCUS </w:t>
      </w:r>
      <w:r w:rsidR="008338E4"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Include</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Exclude</w:t>
      </w:r>
    </w:p>
    <w:p w:rsidR="00DC1506" w:rsidRPr="00D91C8E" w:rsidRDefault="004F63F3"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7F468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lastRenderedPageBreak/>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8338E4"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 </w:t>
      </w:r>
    </w:p>
    <w:p w:rsidR="008338E4" w:rsidRPr="00D91C8E" w:rsidRDefault="008338E4"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4 of 5</w:t>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PEN-RES PNEUMOCOCCUS                                INACTIVE: NO</w:t>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Pr="00D91C8E">
        <w:rPr>
          <w:rFonts w:ascii="Courier New" w:hAnsi="Courier New" w:cs="Courier New"/>
          <w:b/>
          <w:sz w:val="20"/>
          <w:szCs w:val="20"/>
        </w:rPr>
        <w:t>YES</w:t>
      </w:r>
      <w:r w:rsidR="004F63F3" w:rsidRPr="00D91C8E">
        <w:rPr>
          <w:rFonts w:ascii="Courier New" w:hAnsi="Courier New" w:cs="Courier New"/>
          <w:b/>
          <w:sz w:val="20"/>
          <w:szCs w:val="20"/>
        </w:rPr>
        <w:t>&lt;Enter&gt;</w:t>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Selected SEX:</w:t>
      </w:r>
      <w:r w:rsidR="004F63F3" w:rsidRPr="00D91C8E">
        <w:rPr>
          <w:rFonts w:ascii="Courier New" w:hAnsi="Courier New" w:cs="Courier New"/>
          <w:b/>
          <w:sz w:val="20"/>
          <w:szCs w:val="20"/>
        </w:rPr>
        <w:t>&lt;Enter&gt;</w:t>
      </w:r>
    </w:p>
    <w:p w:rsidR="004B75E4" w:rsidRPr="00D91C8E" w:rsidRDefault="004B75E4"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1214D9">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5 of 5</w:t>
      </w: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PEN-RES PNEUMOCOCCUS                                INACTIVE: NO</w:t>
      </w: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641F59"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641F59"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641F59"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466569"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C20D3D" w:rsidRPr="00D91C8E" w:rsidRDefault="00C20D3D"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Previous Cycle:</w:t>
      </w:r>
      <w:r w:rsidR="00466569"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C20D3D" w:rsidRPr="00D91C8E" w:rsidRDefault="00C20D3D"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466569"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_____________________________________________________________________________E</w:t>
      </w:r>
      <w:r w:rsidR="008338E4" w:rsidRPr="00D91C8E">
        <w:rPr>
          <w:rFonts w:ascii="Courier New" w:hAnsi="Courier New" w:cs="Courier New"/>
          <w:sz w:val="20"/>
          <w:szCs w:val="20"/>
        </w:rPr>
        <w:t>E</w:t>
      </w:r>
      <w:r w:rsidRPr="00D91C8E">
        <w:rPr>
          <w:rFonts w:ascii="Courier New" w:hAnsi="Courier New" w:cs="Courier New"/>
          <w:sz w:val="20"/>
          <w:szCs w:val="20"/>
        </w:rPr>
        <w:t>xit    Save     Refresh</w:t>
      </w: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008338E4"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8338E4" w:rsidRPr="00D91C8E" w:rsidRDefault="008338E4"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1214D9">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Save changes before leaving form (Y/N)?</w:t>
      </w:r>
      <w:r w:rsidR="008338E4" w:rsidRPr="00D91C8E">
        <w:rPr>
          <w:rFonts w:ascii="Courier New" w:hAnsi="Courier New" w:cs="Courier New"/>
          <w:sz w:val="20"/>
          <w:szCs w:val="20"/>
        </w:rPr>
        <w:t xml:space="preserve"> </w:t>
      </w:r>
      <w:r w:rsidRPr="00D91C8E">
        <w:rPr>
          <w:rFonts w:ascii="Courier New" w:hAnsi="Courier New" w:cs="Courier New"/>
          <w:b/>
          <w:sz w:val="20"/>
          <w:szCs w:val="20"/>
        </w:rPr>
        <w:t>Y</w:t>
      </w:r>
      <w:r w:rsidR="008338E4"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A1103B" w:rsidRPr="00D91C8E" w:rsidRDefault="00DC1506" w:rsidP="00A1103B">
      <w:pPr>
        <w:pStyle w:val="Heading3"/>
      </w:pPr>
      <w:r w:rsidRPr="00D91C8E">
        <w:rPr>
          <w:sz w:val="22"/>
        </w:rPr>
        <w:br w:type="page"/>
      </w:r>
      <w:bookmarkStart w:id="561" w:name="_Toc425208802"/>
      <w:bookmarkStart w:id="562" w:name="_Toc425638500"/>
      <w:bookmarkStart w:id="563" w:name="_Toc425819083"/>
      <w:bookmarkStart w:id="564" w:name="_Toc425819714"/>
      <w:bookmarkStart w:id="565" w:name="_Toc67190515"/>
      <w:bookmarkStart w:id="566" w:name="_Toc428460404"/>
      <w:r w:rsidR="00A1103B" w:rsidRPr="00D91C8E">
        <w:lastRenderedPageBreak/>
        <w:t>Streptococcus-Group A (Reference #6</w:t>
      </w:r>
      <w:bookmarkEnd w:id="561"/>
      <w:bookmarkEnd w:id="562"/>
      <w:bookmarkEnd w:id="563"/>
      <w:bookmarkEnd w:id="564"/>
      <w:r w:rsidR="00A1103B" w:rsidRPr="00D91C8E">
        <w:t>)</w:t>
      </w:r>
      <w:bookmarkEnd w:id="565"/>
      <w:bookmarkEnd w:id="566"/>
    </w:p>
    <w:p w:rsidR="00A1103B" w:rsidRPr="00D91C8E" w:rsidRDefault="00A1103B" w:rsidP="005C2F33">
      <w:pPr>
        <w:tabs>
          <w:tab w:val="clear" w:pos="1440"/>
        </w:tabs>
      </w:pPr>
    </w:p>
    <w:p w:rsidR="00A1103B" w:rsidRPr="00D91C8E" w:rsidRDefault="00A1103B" w:rsidP="00A1103B">
      <w:r w:rsidRPr="00D91C8E">
        <w:rPr>
          <w:i/>
        </w:rPr>
        <w:t>Streptococcus-</w:t>
      </w:r>
      <w:r w:rsidRPr="00D91C8E">
        <w:t xml:space="preserve">Group A can be associated with or cause significant disease such as severe fasciitis and streptococcal toxic shock syndrome. We are especially interested to find out how much severe/deep seated disease the VA is experiencing, but other disease entities are of interest also. To this end, we are looking for all episodes of culture positivity for </w:t>
      </w:r>
      <w:r w:rsidRPr="00D91C8E">
        <w:rPr>
          <w:i/>
        </w:rPr>
        <w:t>Streptococcus-</w:t>
      </w:r>
      <w:r w:rsidRPr="00D91C8E">
        <w:t xml:space="preserve">Group A, regardless of site and regardless of inpatient or outpatient status of the person from whom the specimen is obtained. We are aware that some sites may use rapid screenings for </w:t>
      </w:r>
      <w:r w:rsidRPr="00D91C8E">
        <w:rPr>
          <w:i/>
        </w:rPr>
        <w:t>Streptococcus-</w:t>
      </w:r>
      <w:r w:rsidRPr="00D91C8E">
        <w:t>Group A, especially from pharyngeal sources. These rapid screens may be difficult to capture, so we are not asking for them on this first</w:t>
      </w:r>
      <w:r w:rsidR="00283493" w:rsidRPr="00D91C8E">
        <w:t xml:space="preserve"> iteration of the EPI program. </w:t>
      </w:r>
      <w:r w:rsidRPr="00D91C8E">
        <w:t xml:space="preserve">However, if you do capture them in a retrievable format they should be included (see Helpful Hints for </w:t>
      </w:r>
      <w:r w:rsidRPr="00D91C8E">
        <w:rPr>
          <w:i/>
        </w:rPr>
        <w:t>Clostridium difficile</w:t>
      </w:r>
      <w:r w:rsidRPr="00D91C8E">
        <w:t xml:space="preserve"> in Appendix B for suggestions on how capture may be possible).</w:t>
      </w:r>
    </w:p>
    <w:p w:rsidR="00283493" w:rsidRPr="00D91C8E" w:rsidRDefault="00283493" w:rsidP="00A1103B"/>
    <w:p w:rsidR="00466569" w:rsidRPr="00D91C8E" w:rsidRDefault="00466569" w:rsidP="0060157E">
      <w:pPr>
        <w:pStyle w:val="Heading4"/>
        <w:rPr>
          <w:sz w:val="20"/>
          <w:szCs w:val="20"/>
        </w:rPr>
      </w:pPr>
      <w:bookmarkStart w:id="567" w:name="_Toc428460405"/>
      <w:r w:rsidRPr="00D91C8E">
        <w:t>Example: Lab EPI Parameter Setup for Streptococcus-Group A</w:t>
      </w:r>
      <w:bookmarkEnd w:id="567"/>
    </w:p>
    <w:p w:rsidR="00466569" w:rsidRPr="00D91C8E" w:rsidRDefault="00466569" w:rsidP="00F57A1D">
      <w:pPr>
        <w:rPr>
          <w:sz w:val="18"/>
          <w:szCs w:val="18"/>
        </w:rPr>
      </w:pP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 </w:t>
      </w:r>
      <w:r w:rsidR="004F63F3" w:rsidRPr="00D91C8E">
        <w:rPr>
          <w:rFonts w:ascii="Courier New" w:hAnsi="Courier New" w:cs="Courier New"/>
          <w:b/>
          <w:sz w:val="20"/>
          <w:szCs w:val="20"/>
        </w:rPr>
        <w:t>&lt;Enter&gt;</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F14767" w:rsidRPr="00D91C8E" w:rsidRDefault="00F14767" w:rsidP="009C76EF">
      <w:pPr>
        <w:pBdr>
          <w:top w:val="single" w:sz="4" w:space="1" w:color="auto"/>
          <w:left w:val="single" w:sz="4" w:space="4" w:color="auto"/>
          <w:bottom w:val="single" w:sz="4" w:space="1" w:color="auto"/>
          <w:right w:val="single" w:sz="4" w:space="4" w:color="auto"/>
        </w:pBdr>
        <w:tabs>
          <w:tab w:val="clear" w:pos="1440"/>
        </w:tabs>
        <w:rPr>
          <w:b/>
          <w:sz w:val="16"/>
          <w:szCs w:val="16"/>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STRE</w:t>
      </w:r>
      <w:r w:rsidRPr="00D91C8E">
        <w:rPr>
          <w:rFonts w:ascii="Courier New" w:hAnsi="Courier New" w:cs="Courier New"/>
          <w:sz w:val="20"/>
          <w:szCs w:val="20"/>
        </w:rPr>
        <w:t>PTOCOCCUS-GROUP A</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6E271A" w:rsidRPr="00D91C8E">
        <w:rPr>
          <w:rFonts w:ascii="Courier New" w:hAnsi="Courier New" w:cs="Courier New"/>
          <w:sz w:val="20"/>
          <w:szCs w:val="20"/>
        </w:rPr>
        <w:t xml:space="preserve">     </w:t>
      </w:r>
      <w:r w:rsidRPr="00D91C8E">
        <w:rPr>
          <w:rFonts w:ascii="Courier New" w:hAnsi="Courier New" w:cs="Courier New"/>
          <w:sz w:val="20"/>
          <w:szCs w:val="20"/>
        </w:rPr>
        <w:t>Page 1 of 5</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STREPTOCOCCUS-GROUP </w:t>
      </w:r>
      <w:r w:rsidR="006E271A" w:rsidRPr="00D91C8E">
        <w:rPr>
          <w:rFonts w:ascii="Courier New" w:hAnsi="Courier New" w:cs="Courier New"/>
          <w:sz w:val="20"/>
          <w:szCs w:val="20"/>
        </w:rPr>
        <w:t xml:space="preserve">A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w:t>
      </w:r>
      <w:r w:rsidRPr="00D91C8E">
        <w:rPr>
          <w:rFonts w:ascii="Courier New" w:hAnsi="Courier New" w:cs="Courier New"/>
          <w:b/>
          <w:sz w:val="20"/>
          <w:szCs w:val="20"/>
        </w:rPr>
        <w:t xml:space="preserve">                  </w:t>
      </w:r>
      <w:r w:rsidRPr="00D91C8E">
        <w:rPr>
          <w:rFonts w:ascii="Courier New" w:hAnsi="Courier New" w:cs="Courier New"/>
          <w:sz w:val="20"/>
          <w:szCs w:val="20"/>
        </w:rPr>
        <w:t>Indicator                  Value</w:t>
      </w:r>
    </w:p>
    <w:p w:rsidR="00DC1506" w:rsidRPr="00D91C8E" w:rsidRDefault="004F63F3" w:rsidP="00E67BB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bookmarkStart w:id="568" w:name="CodingSystemExample21"/>
      <w:bookmarkStart w:id="569" w:name="P421_189"/>
      <w:bookmarkEnd w:id="568"/>
      <w:bookmarkEnd w:id="569"/>
      <w:r w:rsidRPr="00D91C8E">
        <w:rPr>
          <w:rFonts w:ascii="Courier New" w:hAnsi="Courier New"/>
          <w:sz w:val="20"/>
        </w:rPr>
        <w:t>ICD Coding System [ICD-9 or ICD-10]? (9/10):&lt;RET&gt;</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E67BB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 </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E67BB1" w:rsidRPr="00D91C8E" w:rsidRDefault="00E67BB1"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B0384C"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STREPTOCOCCUS-GROUP </w:t>
      </w:r>
      <w:r w:rsidR="00B0384C" w:rsidRPr="00D91C8E">
        <w:rPr>
          <w:rFonts w:ascii="Courier New" w:hAnsi="Courier New" w:cs="Courier New"/>
          <w:sz w:val="20"/>
          <w:szCs w:val="20"/>
        </w:rPr>
        <w:t xml:space="preserve">A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STREPTOCOCCUS-GROUP A</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w:t>
      </w:r>
      <w:r w:rsidRPr="00D91C8E">
        <w:rPr>
          <w:rFonts w:ascii="Courier New" w:hAnsi="Courier New" w:cs="Courier New"/>
          <w:b/>
          <w:sz w:val="20"/>
          <w:szCs w:val="20"/>
          <w:lang w:val="fr-FR"/>
        </w:rPr>
        <w:t xml:space="preserve">     </w:t>
      </w:r>
      <w:r w:rsidRPr="00D91C8E">
        <w:rPr>
          <w:rFonts w:ascii="Courier New" w:hAnsi="Courier New" w:cs="Courier New"/>
          <w:sz w:val="20"/>
          <w:szCs w:val="20"/>
          <w:lang w:val="fr-FR"/>
        </w:rPr>
        <w:t xml:space="preserve">      NLT Code       NLT Description</w:t>
      </w:r>
    </w:p>
    <w:p w:rsidR="00DC1506" w:rsidRPr="00D91C8E" w:rsidRDefault="004F63F3" w:rsidP="00E67BB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B0384C" w:rsidRPr="00D91C8E">
        <w:rPr>
          <w:rFonts w:ascii="Courier New" w:hAnsi="Courier New" w:cs="Courier New"/>
          <w:sz w:val="20"/>
          <w:szCs w:val="20"/>
        </w:rPr>
        <w:t xml:space="preserve">               </w:t>
      </w:r>
      <w:r w:rsidRPr="00D91C8E">
        <w:rPr>
          <w:rFonts w:ascii="Courier New" w:hAnsi="Courier New" w:cs="Courier New"/>
          <w:sz w:val="20"/>
          <w:szCs w:val="20"/>
        </w:rPr>
        <w:t xml:space="preserve">             </w:t>
      </w:r>
      <w:r w:rsidR="00B0384C" w:rsidRPr="00D91C8E">
        <w:rPr>
          <w:rFonts w:ascii="Courier New" w:hAnsi="Courier New" w:cs="Courier New"/>
          <w:sz w:val="20"/>
          <w:szCs w:val="20"/>
        </w:rPr>
        <w:t>Press &lt;PF1&gt;H for help    Insert</w:t>
      </w:r>
    </w:p>
    <w:p w:rsidR="00B0384C" w:rsidRPr="00D91C8E" w:rsidRDefault="00B0384C"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E67BB1" w:rsidRPr="00D91C8E" w:rsidRDefault="00E67BB1"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B0384C"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STREPTOCOCCUS-GRO</w:t>
      </w:r>
      <w:r w:rsidR="00B0384C" w:rsidRPr="00D91C8E">
        <w:rPr>
          <w:rFonts w:ascii="Courier New" w:hAnsi="Courier New" w:cs="Courier New"/>
          <w:sz w:val="20"/>
          <w:szCs w:val="20"/>
        </w:rPr>
        <w:t xml:space="preserve">UP A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Exclude</w:t>
      </w:r>
    </w:p>
    <w:p w:rsidR="00DC1506" w:rsidRPr="00D91C8E" w:rsidRDefault="004F63F3"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&lt;Enter&gt;</w:t>
      </w:r>
      <w:r w:rsidR="00DC1506" w:rsidRPr="00D91C8E">
        <w:rPr>
          <w:rFonts w:ascii="Courier New" w:hAnsi="Courier New" w:cs="Courier New"/>
          <w:sz w:val="20"/>
          <w:szCs w:val="20"/>
        </w:rPr>
        <w:t xml:space="preserve">                                        </w:t>
      </w:r>
      <w:r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E67BB1" w:rsidRPr="00D91C8E" w:rsidRDefault="00E67BB1"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B0384C" w:rsidRPr="00D91C8E" w:rsidRDefault="00B0384C"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br w:type="page"/>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B0384C"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STREPTOCOCCUS-GROUP A</w:t>
      </w:r>
      <w:r w:rsidR="00B0384C"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First Encounter:</w:t>
      </w:r>
      <w:r w:rsidR="00DF3B63"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w:t>
      </w:r>
      <w:r w:rsidR="00DF3B63" w:rsidRPr="00D91C8E">
        <w:rPr>
          <w:rFonts w:ascii="Courier New" w:hAnsi="Courier New" w:cs="Courier New"/>
          <w:sz w:val="20"/>
          <w:szCs w:val="20"/>
        </w:rPr>
        <w:t xml:space="preserve"> </w:t>
      </w:r>
      <w:r w:rsidRPr="00D91C8E">
        <w:rPr>
          <w:rFonts w:ascii="Courier New" w:hAnsi="Courier New" w:cs="Courier New"/>
          <w:sz w:val="20"/>
          <w:szCs w:val="20"/>
        </w:rPr>
        <w:t>YES</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BEFORE DATE OF BIRTH:</w:t>
      </w:r>
      <w:r w:rsidR="00DF3B63"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DF3B63"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 SEX:</w:t>
      </w:r>
      <w:r w:rsidR="00DF3B63"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E67BB1" w:rsidRPr="00D91C8E" w:rsidRDefault="00E67BB1"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5 of 5</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STREPTOCOCCUS-GROUP A                              INACTIVE: NO</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B0384C" w:rsidRPr="00D91C8E">
        <w:rPr>
          <w:rFonts w:ascii="Courier New" w:hAnsi="Courier New" w:cs="Courier New"/>
          <w:sz w:val="20"/>
          <w:szCs w:val="20"/>
        </w:rPr>
        <w:t xml:space="preserve"> </w:t>
      </w:r>
      <w:r w:rsidRPr="00D91C8E">
        <w:rPr>
          <w:rFonts w:ascii="Courier New" w:hAnsi="Courier New" w:cs="Courier New"/>
          <w:b/>
          <w:sz w:val="20"/>
          <w:szCs w:val="20"/>
        </w:rPr>
        <w:t>LREPI</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B0384C"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B0384C" w:rsidRPr="00D91C8E">
        <w:rPr>
          <w:rFonts w:ascii="Courier New" w:hAnsi="Courier New" w:cs="Courier New"/>
          <w:sz w:val="20"/>
          <w:szCs w:val="20"/>
        </w:rPr>
        <w:t xml:space="preserve"> </w:t>
      </w:r>
      <w:r w:rsidRPr="00D91C8E">
        <w:rPr>
          <w:rFonts w:ascii="Courier New" w:hAnsi="Courier New" w:cs="Courier New"/>
          <w:b/>
          <w:sz w:val="20"/>
          <w:szCs w:val="20"/>
        </w:rPr>
        <w:t>15</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B0384C" w:rsidRPr="00D91C8E" w:rsidRDefault="00B0384C"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B0384C" w:rsidRPr="00D91C8E" w:rsidRDefault="00B0384C"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B0384C"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693D31" w:rsidRPr="00D91C8E" w:rsidRDefault="00693D31"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es-ES"/>
        </w:rPr>
      </w:pPr>
      <w:r w:rsidRPr="00D91C8E">
        <w:rPr>
          <w:rFonts w:ascii="Courier New" w:hAnsi="Courier New" w:cs="Courier New"/>
          <w:sz w:val="20"/>
          <w:szCs w:val="20"/>
        </w:rPr>
        <w:t>Save changes before leaving form (Y/N)?</w:t>
      </w:r>
      <w:r w:rsidR="00693D31" w:rsidRPr="00D91C8E">
        <w:rPr>
          <w:rFonts w:ascii="Courier New" w:hAnsi="Courier New" w:cs="Courier New"/>
          <w:sz w:val="20"/>
          <w:szCs w:val="20"/>
        </w:rPr>
        <w:t xml:space="preserve"> </w:t>
      </w:r>
      <w:r w:rsidRPr="00D91C8E">
        <w:rPr>
          <w:rFonts w:ascii="Courier New" w:hAnsi="Courier New" w:cs="Courier New"/>
          <w:b/>
          <w:sz w:val="20"/>
          <w:szCs w:val="20"/>
          <w:lang w:val="es-ES"/>
        </w:rPr>
        <w:t>Y</w:t>
      </w:r>
      <w:r w:rsidR="00693D31" w:rsidRPr="00D91C8E">
        <w:rPr>
          <w:rFonts w:ascii="Courier New" w:hAnsi="Courier New" w:cs="Courier New"/>
          <w:b/>
          <w:sz w:val="20"/>
          <w:szCs w:val="20"/>
          <w:lang w:val="es-ES"/>
        </w:rPr>
        <w:t xml:space="preserve"> </w:t>
      </w:r>
      <w:r w:rsidR="004F63F3" w:rsidRPr="00D91C8E">
        <w:rPr>
          <w:rFonts w:ascii="Courier New" w:hAnsi="Courier New" w:cs="Courier New"/>
          <w:b/>
          <w:sz w:val="20"/>
          <w:szCs w:val="20"/>
          <w:lang w:val="es-ES"/>
        </w:rPr>
        <w:t>&lt;Enter&gt;</w:t>
      </w:r>
    </w:p>
    <w:p w:rsidR="00DC1506" w:rsidRPr="00D91C8E" w:rsidRDefault="00DC1506" w:rsidP="00E67BB1">
      <w:pPr>
        <w:pStyle w:val="Heading3"/>
        <w:rPr>
          <w:lang w:val="es-ES"/>
        </w:rPr>
      </w:pPr>
      <w:r w:rsidRPr="00D91C8E">
        <w:rPr>
          <w:lang w:val="es-ES"/>
        </w:rPr>
        <w:br w:type="page"/>
      </w:r>
      <w:bookmarkStart w:id="570" w:name="_Toc425208803"/>
      <w:bookmarkStart w:id="571" w:name="_Toc425638501"/>
      <w:bookmarkStart w:id="572" w:name="_Toc425819084"/>
      <w:bookmarkStart w:id="573" w:name="_Toc425819715"/>
      <w:bookmarkStart w:id="574" w:name="_Toc428460406"/>
      <w:r w:rsidRPr="00D91C8E">
        <w:rPr>
          <w:lang w:val="es-ES"/>
        </w:rPr>
        <w:lastRenderedPageBreak/>
        <w:t xml:space="preserve">Tuberculosis </w:t>
      </w:r>
      <w:r w:rsidR="004B75E4" w:rsidRPr="00D91C8E">
        <w:rPr>
          <w:lang w:val="es-ES"/>
        </w:rPr>
        <w:t xml:space="preserve">(TB) </w:t>
      </w:r>
      <w:r w:rsidRPr="00D91C8E">
        <w:rPr>
          <w:lang w:val="es-ES"/>
        </w:rPr>
        <w:t>(Reference #5)</w:t>
      </w:r>
      <w:bookmarkEnd w:id="570"/>
      <w:bookmarkEnd w:id="571"/>
      <w:bookmarkEnd w:id="572"/>
      <w:bookmarkEnd w:id="573"/>
      <w:bookmarkEnd w:id="574"/>
    </w:p>
    <w:p w:rsidR="00DC1506" w:rsidRPr="00D91C8E" w:rsidRDefault="00DC1506" w:rsidP="00F57A1D">
      <w:pPr>
        <w:rPr>
          <w:lang w:val="es-ES"/>
        </w:rPr>
      </w:pPr>
    </w:p>
    <w:p w:rsidR="00DF3B63" w:rsidRPr="00D91C8E" w:rsidRDefault="00DF3B63" w:rsidP="00F57A1D">
      <w:pPr>
        <w:rPr>
          <w:lang w:val="es-ES"/>
        </w:rPr>
      </w:pPr>
    </w:p>
    <w:p w:rsidR="00F9060D" w:rsidRPr="00D91C8E" w:rsidRDefault="00DC1506" w:rsidP="00F57A1D">
      <w:r w:rsidRPr="00D91C8E">
        <w:rPr>
          <w:i/>
        </w:rPr>
        <w:t>Mycobacterium tuberculosis</w:t>
      </w:r>
      <w:r w:rsidRPr="00D91C8E">
        <w:t xml:space="preserve"> infection is</w:t>
      </w:r>
      <w:r w:rsidRPr="00D91C8E">
        <w:rPr>
          <w:bCs/>
        </w:rPr>
        <w:t xml:space="preserve"> </w:t>
      </w:r>
      <w:r w:rsidRPr="00D91C8E">
        <w:t xml:space="preserve">an important public health concern. Recent increases in incidence of disease, and occurrence of multiply-drug resistant strains in outbreak situations along with the increased susceptibility of HIV-infected persons for this disease has generated renewed interest in this entity. Since the national data show that 80-85% of all reported active tuberculosis cases are culture positive (with acid fast bacilli smear-only positive cases increasing the reporting by 2-5% more) we have decided to use culture positivity for </w:t>
      </w:r>
      <w:r w:rsidRPr="00D91C8E">
        <w:rPr>
          <w:i/>
        </w:rPr>
        <w:t>Mycobacterium tuberculosis</w:t>
      </w:r>
      <w:r w:rsidRPr="00D91C8E">
        <w:t xml:space="preserve"> to track tuberculosis infections in the current iteration of the EPI software application. Information regarding susceptibility will be tracked as well. </w:t>
      </w:r>
    </w:p>
    <w:p w:rsidR="00F9060D" w:rsidRPr="00D91C8E" w:rsidRDefault="00F9060D" w:rsidP="00F57A1D"/>
    <w:p w:rsidR="00DC1506" w:rsidRPr="00D91C8E" w:rsidRDefault="00DC1506" w:rsidP="00F57A1D">
      <w:r w:rsidRPr="00D91C8E">
        <w:t xml:space="preserve">For the national EPI program, there will be no need to enter specific antimycobacterial agents to be tracked; it will be done automatically. </w:t>
      </w:r>
      <w:bookmarkStart w:id="575" w:name="P421_191"/>
      <w:bookmarkEnd w:id="575"/>
      <w:r w:rsidR="00E37CD2" w:rsidRPr="00D91C8E">
        <w:t>ICD</w:t>
      </w:r>
      <w:bookmarkStart w:id="576" w:name="ICD9toICD10"/>
      <w:bookmarkEnd w:id="576"/>
      <w:r w:rsidRPr="00D91C8E">
        <w:t xml:space="preserve"> coding is complex and confusing for many cases of tuberculosis and therefore will </w:t>
      </w:r>
      <w:r w:rsidRPr="00D91C8E">
        <w:rPr>
          <w:b/>
        </w:rPr>
        <w:t xml:space="preserve">not </w:t>
      </w:r>
      <w:r w:rsidRPr="00D91C8E">
        <w:t>be</w:t>
      </w:r>
      <w:r w:rsidRPr="00D91C8E">
        <w:rPr>
          <w:b/>
        </w:rPr>
        <w:t xml:space="preserve"> </w:t>
      </w:r>
      <w:r w:rsidRPr="00D91C8E">
        <w:t>used.</w:t>
      </w:r>
    </w:p>
    <w:p w:rsidR="00E41AC1" w:rsidRPr="00D91C8E" w:rsidRDefault="00E41AC1" w:rsidP="00F57A1D"/>
    <w:p w:rsidR="00E41AC1" w:rsidRPr="00D91C8E" w:rsidRDefault="00E41AC1" w:rsidP="00F57A1D"/>
    <w:p w:rsidR="00E41AC1" w:rsidRPr="00D91C8E" w:rsidRDefault="00E41AC1" w:rsidP="00E67BB1">
      <w:pPr>
        <w:pBdr>
          <w:top w:val="single" w:sz="4" w:space="1" w:color="auto"/>
          <w:left w:val="single" w:sz="4" w:space="4" w:color="auto"/>
          <w:bottom w:val="single" w:sz="4" w:space="1" w:color="auto"/>
          <w:right w:val="single" w:sz="4" w:space="4" w:color="auto"/>
        </w:pBdr>
      </w:pPr>
    </w:p>
    <w:p w:rsidR="00E41AC1" w:rsidRPr="00D91C8E" w:rsidRDefault="00E41AC1" w:rsidP="00E67BB1">
      <w:pPr>
        <w:pBdr>
          <w:top w:val="single" w:sz="4" w:space="1" w:color="auto"/>
          <w:left w:val="single" w:sz="4" w:space="4" w:color="auto"/>
          <w:bottom w:val="single" w:sz="4" w:space="1" w:color="auto"/>
          <w:right w:val="single" w:sz="4" w:space="4" w:color="auto"/>
        </w:pBdr>
      </w:pPr>
      <w:r w:rsidRPr="00D91C8E">
        <w:rPr>
          <w:b/>
        </w:rPr>
        <w:t>NOTE:</w:t>
      </w:r>
      <w:r w:rsidR="00424824" w:rsidRPr="00D91C8E">
        <w:t xml:space="preserve"> </w:t>
      </w:r>
      <w:r w:rsidR="00804880" w:rsidRPr="00D91C8E">
        <w:rPr>
          <w:bCs/>
        </w:rPr>
        <w:t xml:space="preserve">The </w:t>
      </w:r>
      <w:r w:rsidR="00804880" w:rsidRPr="00D91C8E">
        <w:rPr>
          <w:b/>
          <w:bCs/>
        </w:rPr>
        <w:t>new</w:t>
      </w:r>
      <w:r w:rsidR="00804880" w:rsidRPr="00D91C8E">
        <w:rPr>
          <w:bCs/>
        </w:rPr>
        <w:t xml:space="preserve"> PREVIOUS CYCLE field </w:t>
      </w:r>
      <w:r w:rsidR="00424824" w:rsidRPr="00D91C8E">
        <w:rPr>
          <w:bCs/>
        </w:rPr>
        <w:t xml:space="preserve">displayed on screen Page 1 of 5 </w:t>
      </w:r>
      <w:r w:rsidR="00804880" w:rsidRPr="00D91C8E">
        <w:t>is automatically defined as ‘1’ for TB ONLY and CAN NOT be EDIT.</w:t>
      </w:r>
    </w:p>
    <w:p w:rsidR="00E41AC1" w:rsidRPr="00D91C8E" w:rsidRDefault="00E41AC1" w:rsidP="00E67BB1">
      <w:pPr>
        <w:pBdr>
          <w:top w:val="single" w:sz="4" w:space="1" w:color="auto"/>
          <w:left w:val="single" w:sz="4" w:space="4" w:color="auto"/>
          <w:bottom w:val="single" w:sz="4" w:space="1" w:color="auto"/>
          <w:right w:val="single" w:sz="4" w:space="4" w:color="auto"/>
        </w:pBdr>
      </w:pPr>
    </w:p>
    <w:p w:rsidR="00E41AC1" w:rsidRPr="00D91C8E" w:rsidRDefault="00E41AC1" w:rsidP="00F57A1D"/>
    <w:p w:rsidR="00E41AC1" w:rsidRPr="00D91C8E" w:rsidRDefault="00E41AC1" w:rsidP="00F57A1D"/>
    <w:p w:rsidR="00DF3B63" w:rsidRPr="00D91C8E" w:rsidRDefault="00DF3B63" w:rsidP="0060157E">
      <w:pPr>
        <w:pStyle w:val="Heading4"/>
        <w:rPr>
          <w:sz w:val="18"/>
          <w:szCs w:val="18"/>
        </w:rPr>
      </w:pPr>
      <w:r w:rsidRPr="00D91C8E">
        <w:rPr>
          <w:sz w:val="18"/>
          <w:szCs w:val="18"/>
        </w:rPr>
        <w:br w:type="page"/>
      </w:r>
      <w:bookmarkStart w:id="577" w:name="_Toc428460407"/>
      <w:r w:rsidRPr="00D91C8E">
        <w:lastRenderedPageBreak/>
        <w:t>Example: Lab EPI Parameter Setup for Tuberculosis</w:t>
      </w:r>
      <w:r w:rsidR="004B75E4" w:rsidRPr="00D91C8E">
        <w:t xml:space="preserve"> (TB)</w:t>
      </w:r>
      <w:bookmarkEnd w:id="577"/>
    </w:p>
    <w:p w:rsidR="00E41AC1" w:rsidRPr="00D91C8E" w:rsidRDefault="00E41AC1" w:rsidP="00F57A1D"/>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00E67BB1" w:rsidRPr="00D91C8E">
        <w:rPr>
          <w:rFonts w:ascii="Courier New" w:hAnsi="Courier New" w:cs="Courier New"/>
          <w:sz w:val="20"/>
          <w:szCs w:val="20"/>
        </w:rPr>
        <w:t xml:space="preserve"> </w:t>
      </w:r>
      <w:r w:rsidRPr="00D91C8E">
        <w:rPr>
          <w:rFonts w:ascii="Courier New" w:hAnsi="Courier New" w:cs="Courier New"/>
          <w:sz w:val="20"/>
          <w:szCs w:val="20"/>
        </w:rPr>
        <w:t>(Y</w:t>
      </w:r>
      <w:r w:rsidR="00E67BB1" w:rsidRPr="00D91C8E">
        <w:rPr>
          <w:rFonts w:ascii="Courier New" w:hAnsi="Courier New" w:cs="Courier New"/>
          <w:sz w:val="20"/>
          <w:szCs w:val="20"/>
        </w:rPr>
        <w:t>es)</w:t>
      </w:r>
      <w:r w:rsidR="004F63F3" w:rsidRPr="00D91C8E">
        <w:rPr>
          <w:rFonts w:ascii="Courier New" w:hAnsi="Courier New" w:cs="Courier New"/>
          <w:b/>
          <w:sz w:val="20"/>
          <w:szCs w:val="20"/>
        </w:rPr>
        <w:t>&lt;Enter&gt;</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F910C5" w:rsidRPr="00D91C8E" w:rsidRDefault="00F910C5" w:rsidP="00E67BB1">
      <w:pPr>
        <w:pBdr>
          <w:top w:val="single" w:sz="4" w:space="1" w:color="auto"/>
          <w:left w:val="single" w:sz="4" w:space="4" w:color="auto"/>
          <w:bottom w:val="single" w:sz="4" w:space="1" w:color="auto"/>
          <w:right w:val="single" w:sz="4" w:space="4" w:color="auto"/>
        </w:pBdr>
        <w:tabs>
          <w:tab w:val="clear" w:pos="1440"/>
        </w:tabs>
        <w:rPr>
          <w:b/>
          <w:sz w:val="16"/>
          <w:szCs w:val="16"/>
        </w:rPr>
      </w:pPr>
      <w:r w:rsidRPr="00D91C8E">
        <w:rPr>
          <w:rFonts w:ascii="Courier New" w:hAnsi="Courier New" w:cs="Courier New"/>
          <w:sz w:val="20"/>
          <w:szCs w:val="20"/>
        </w:rPr>
        <w:t>Select LAB EPI NAME: TUBERCULOSIS</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910C5"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TUBERCULOSIS       </w:t>
      </w:r>
      <w:r w:rsidR="00F910C5"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w:t>
      </w:r>
      <w:r w:rsidRPr="00D91C8E">
        <w:rPr>
          <w:rFonts w:ascii="Courier New" w:hAnsi="Courier New" w:cs="Courier New"/>
          <w:b/>
          <w:sz w:val="20"/>
          <w:szCs w:val="20"/>
        </w:rPr>
        <w:t xml:space="preserve">                    </w:t>
      </w:r>
      <w:r w:rsidR="00F910C5" w:rsidRPr="00D91C8E">
        <w:rPr>
          <w:rFonts w:ascii="Courier New" w:hAnsi="Courier New" w:cs="Courier New"/>
          <w:sz w:val="20"/>
          <w:szCs w:val="20"/>
        </w:rPr>
        <w:t xml:space="preserve">Indicator           </w:t>
      </w:r>
      <w:r w:rsidRPr="00D91C8E">
        <w:rPr>
          <w:rFonts w:ascii="Courier New" w:hAnsi="Courier New" w:cs="Courier New"/>
          <w:sz w:val="20"/>
          <w:szCs w:val="20"/>
        </w:rPr>
        <w:t xml:space="preserve">       Value</w:t>
      </w:r>
    </w:p>
    <w:p w:rsidR="00DC1506" w:rsidRPr="00D91C8E" w:rsidRDefault="004F63F3" w:rsidP="00E67BB1">
      <w:pPr>
        <w:pBdr>
          <w:top w:val="single" w:sz="4" w:space="1" w:color="auto"/>
          <w:left w:val="single" w:sz="4" w:space="4" w:color="auto"/>
          <w:bottom w:val="single" w:sz="4" w:space="1" w:color="auto"/>
          <w:right w:val="single" w:sz="4" w:space="4" w:color="auto"/>
        </w:pBdr>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bookmarkStart w:id="578" w:name="CodingSystemExample22"/>
      <w:bookmarkStart w:id="579" w:name="P421_193"/>
      <w:bookmarkEnd w:id="578"/>
      <w:bookmarkEnd w:id="579"/>
      <w:r w:rsidRPr="00D91C8E">
        <w:rPr>
          <w:rFonts w:ascii="Courier New" w:hAnsi="Courier New"/>
          <w:sz w:val="20"/>
        </w:rPr>
        <w:t>ICD Coding System [ICD-9 or ICD-10]? (9/10):&lt;RET&gt;</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E67BB1">
      <w:pPr>
        <w:pBdr>
          <w:top w:val="single" w:sz="4" w:space="1" w:color="auto"/>
          <w:left w:val="single" w:sz="4" w:space="4" w:color="auto"/>
          <w:bottom w:val="single" w:sz="4" w:space="1" w:color="auto"/>
          <w:right w:val="single" w:sz="4" w:space="4" w:color="auto"/>
        </w:pBdr>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E67BB1" w:rsidRPr="00D91C8E" w:rsidRDefault="00E67BB1"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910C5" w:rsidRPr="00D91C8E">
        <w:rPr>
          <w:rFonts w:ascii="Courier New" w:hAnsi="Courier New" w:cs="Courier New"/>
          <w:sz w:val="20"/>
          <w:szCs w:val="20"/>
        </w:rPr>
        <w:t xml:space="preserve">    </w:t>
      </w:r>
      <w:r w:rsidRPr="00D91C8E">
        <w:rPr>
          <w:rFonts w:ascii="Courier New" w:hAnsi="Courier New" w:cs="Courier New"/>
          <w:sz w:val="20"/>
          <w:szCs w:val="20"/>
        </w:rPr>
        <w:t xml:space="preserve"> Page 2 of 5</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NAME:TUBERCULOSIS                                </w:t>
      </w:r>
      <w:r w:rsidR="00F910C5"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Mycobacterium tuberculosis</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Antimicrobial Susceptibility</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NLT Code       NLT Description</w:t>
      </w:r>
    </w:p>
    <w:p w:rsidR="00DC1506" w:rsidRPr="00D91C8E" w:rsidRDefault="004F63F3" w:rsidP="00E67BB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E67BB1" w:rsidRPr="00D91C8E" w:rsidRDefault="00E67BB1"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910C5" w:rsidRPr="00D91C8E">
        <w:rPr>
          <w:rFonts w:ascii="Courier New" w:hAnsi="Courier New" w:cs="Courier New"/>
          <w:sz w:val="20"/>
          <w:szCs w:val="20"/>
        </w:rPr>
        <w:t xml:space="preserve">     </w:t>
      </w:r>
      <w:r w:rsidRPr="00D91C8E">
        <w:rPr>
          <w:rFonts w:ascii="Courier New" w:hAnsi="Courier New" w:cs="Courier New"/>
          <w:sz w:val="20"/>
          <w:szCs w:val="20"/>
        </w:rPr>
        <w:t>Page 3 of 5</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TUBERCULOSIS       </w:t>
      </w:r>
      <w:r w:rsidR="00F910C5"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Include</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Exclude</w:t>
      </w:r>
    </w:p>
    <w:p w:rsidR="00DC1506" w:rsidRPr="00D91C8E" w:rsidRDefault="004F63F3"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E67BB1" w:rsidRPr="00D91C8E" w:rsidRDefault="00E67BB1"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br w:type="page"/>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4B75E4"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TUBERCULOSIS                </w:t>
      </w:r>
      <w:r w:rsidR="004B75E4"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PTF:YES</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w:t>
      </w:r>
    </w:p>
    <w:p w:rsidR="00DC1506" w:rsidRPr="00D91C8E" w:rsidRDefault="00DC1506" w:rsidP="00E67BB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F910C5" w:rsidRPr="00D91C8E">
        <w:rPr>
          <w:rFonts w:ascii="Courier New" w:hAnsi="Courier New" w:cs="Courier New"/>
          <w:sz w:val="20"/>
          <w:szCs w:val="20"/>
        </w:rPr>
        <w:t xml:space="preserve">  </w:t>
      </w:r>
      <w:r w:rsidRPr="00D91C8E">
        <w:rPr>
          <w:rFonts w:ascii="Courier New" w:hAnsi="Courier New" w:cs="Courier New"/>
          <w:sz w:val="20"/>
          <w:szCs w:val="20"/>
        </w:rPr>
        <w:t xml:space="preserve">  Page 5 of 5</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TUBERCULOSIS     </w:t>
      </w:r>
      <w:r w:rsidR="00F910C5"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Date:</w:t>
      </w:r>
      <w:r w:rsidR="00F910C5"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F910C5"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Run Cycle:</w:t>
      </w:r>
      <w:r w:rsidR="00F910C5"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DF3B63" w:rsidRPr="00D91C8E">
        <w:rPr>
          <w:rFonts w:ascii="Courier New" w:hAnsi="Courier New" w:cs="Courier New"/>
          <w:sz w:val="20"/>
          <w:szCs w:val="20"/>
        </w:rPr>
        <w:t xml:space="preserve"> </w:t>
      </w:r>
      <w:r w:rsidRPr="00D91C8E">
        <w:rPr>
          <w:rFonts w:ascii="Courier New" w:hAnsi="Courier New" w:cs="Courier New"/>
          <w:sz w:val="20"/>
          <w:szCs w:val="20"/>
        </w:rPr>
        <w:t>15</w:t>
      </w:r>
      <w:r w:rsidR="00F910C5"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910C5" w:rsidRPr="00D91C8E" w:rsidRDefault="00F910C5"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Previous Cycle:</w:t>
      </w:r>
      <w:r w:rsidR="00851801" w:rsidRPr="00D91C8E">
        <w:rPr>
          <w:rFonts w:ascii="Courier New" w:hAnsi="Courier New" w:cs="Courier New"/>
          <w:sz w:val="20"/>
          <w:szCs w:val="20"/>
        </w:rPr>
        <w:t xml:space="preserve"> 1</w:t>
      </w:r>
      <w:r w:rsidRPr="00D91C8E">
        <w:rPr>
          <w:rFonts w:ascii="Courier New" w:hAnsi="Courier New" w:cs="Courier New"/>
          <w:b/>
          <w:sz w:val="20"/>
          <w:szCs w:val="20"/>
        </w:rPr>
        <w:t>&lt;TAB&gt;</w:t>
      </w:r>
    </w:p>
    <w:p w:rsidR="00F910C5" w:rsidRPr="00D91C8E" w:rsidRDefault="00F910C5"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General Description:</w:t>
      </w:r>
      <w:r w:rsidR="00F910C5"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41002D" w:rsidRPr="00D91C8E" w:rsidRDefault="0041002D"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E67BB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Save changes before leaving form (Y/N)?</w:t>
      </w:r>
      <w:r w:rsidR="00DF3B63" w:rsidRPr="00D91C8E">
        <w:rPr>
          <w:rFonts w:ascii="Courier New" w:hAnsi="Courier New" w:cs="Courier New"/>
          <w:sz w:val="20"/>
          <w:szCs w:val="20"/>
        </w:rPr>
        <w:t xml:space="preserve"> </w:t>
      </w:r>
      <w:r w:rsidRPr="00D91C8E">
        <w:rPr>
          <w:rFonts w:ascii="Courier New" w:hAnsi="Courier New" w:cs="Courier New"/>
          <w:b/>
          <w:sz w:val="20"/>
          <w:szCs w:val="20"/>
        </w:rPr>
        <w:t>Y</w:t>
      </w:r>
      <w:r w:rsidR="00DF3B63"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283493" w:rsidRPr="00D91C8E" w:rsidRDefault="00DC1506" w:rsidP="00283493">
      <w:pPr>
        <w:pStyle w:val="Heading3"/>
        <w:tabs>
          <w:tab w:val="clear" w:pos="720"/>
          <w:tab w:val="clear" w:pos="1440"/>
        </w:tabs>
      </w:pPr>
      <w:r w:rsidRPr="00D91C8E">
        <w:br w:type="page"/>
      </w:r>
      <w:bookmarkStart w:id="580" w:name="_Toc67190519"/>
      <w:bookmarkStart w:id="581" w:name="_Toc428460408"/>
      <w:r w:rsidR="00283493" w:rsidRPr="00D91C8E">
        <w:lastRenderedPageBreak/>
        <w:t>Vancomycin-Resistant Coagulase Negative Staphylcocci/Staph epi (VRSE) (Reference #21)</w:t>
      </w:r>
      <w:bookmarkEnd w:id="580"/>
      <w:bookmarkEnd w:id="581"/>
    </w:p>
    <w:p w:rsidR="00DC1506" w:rsidRPr="00D91C8E" w:rsidRDefault="00DC1506" w:rsidP="00965F9D"/>
    <w:p w:rsidR="002E417D" w:rsidRPr="00D91C8E" w:rsidRDefault="00DC1506" w:rsidP="00F57A1D">
      <w:r w:rsidRPr="00D91C8E">
        <w:t xml:space="preserve">Staphylococci are significant contributors to disease in humans. </w:t>
      </w:r>
      <w:r w:rsidRPr="00D91C8E">
        <w:rPr>
          <w:i/>
        </w:rPr>
        <w:t>Staphylococcus aureus</w:t>
      </w:r>
      <w:r w:rsidRPr="00D91C8E">
        <w:t xml:space="preserve"> is the most virulent of the staphylococci, but the non-</w:t>
      </w:r>
      <w:r w:rsidRPr="00D91C8E">
        <w:rPr>
          <w:i/>
        </w:rPr>
        <w:t>aureus</w:t>
      </w:r>
      <w:r w:rsidRPr="00D91C8E">
        <w:t xml:space="preserve"> staphylococci can also cause disease. As a general group, these non-</w:t>
      </w:r>
      <w:r w:rsidRPr="00D91C8E">
        <w:rPr>
          <w:i/>
        </w:rPr>
        <w:t>aureus</w:t>
      </w:r>
      <w:r w:rsidRPr="00D91C8E">
        <w:t xml:space="preserve"> </w:t>
      </w:r>
      <w:r w:rsidRPr="00D91C8E">
        <w:rPr>
          <w:i/>
        </w:rPr>
        <w:t xml:space="preserve">staphylococci </w:t>
      </w:r>
      <w:r w:rsidRPr="00D91C8E">
        <w:t xml:space="preserve">are referred to as coagulase negative staphylococci; some refer to this group of organisms as </w:t>
      </w:r>
      <w:r w:rsidRPr="00D91C8E">
        <w:rPr>
          <w:i/>
        </w:rPr>
        <w:t>Staphylococcus epidermidis</w:t>
      </w:r>
      <w:r w:rsidRPr="00D91C8E">
        <w:t xml:space="preserve"> because the staphylococcal species </w:t>
      </w:r>
      <w:r w:rsidRPr="00D91C8E">
        <w:rPr>
          <w:i/>
        </w:rPr>
        <w:t>S. epid</w:t>
      </w:r>
      <w:r w:rsidRPr="00D91C8E">
        <w:t>e</w:t>
      </w:r>
      <w:r w:rsidRPr="00D91C8E">
        <w:rPr>
          <w:i/>
        </w:rPr>
        <w:t>rmidis</w:t>
      </w:r>
      <w:r w:rsidRPr="00D91C8E">
        <w:t xml:space="preserve"> is one of the more common members of this group to cause disease. However, to be accurate, the group of organisms called coagulase negative staphylococci includes many different species, even if the generic terminology of </w:t>
      </w:r>
      <w:r w:rsidRPr="00D91C8E">
        <w:rPr>
          <w:i/>
        </w:rPr>
        <w:t>Staphylococcus epidermidis</w:t>
      </w:r>
      <w:r w:rsidRPr="00D91C8E">
        <w:t xml:space="preserve"> (a.k.a. </w:t>
      </w:r>
      <w:r w:rsidRPr="00D91C8E">
        <w:rPr>
          <w:i/>
        </w:rPr>
        <w:t>Staph epi</w:t>
      </w:r>
      <w:r w:rsidR="002E417D" w:rsidRPr="00D91C8E">
        <w:t>) has been applied.</w:t>
      </w:r>
    </w:p>
    <w:p w:rsidR="002E417D" w:rsidRPr="00D91C8E" w:rsidRDefault="002E417D" w:rsidP="00F57A1D"/>
    <w:p w:rsidR="00DC1506" w:rsidRPr="00D91C8E" w:rsidRDefault="00DC1506" w:rsidP="00F57A1D">
      <w:r w:rsidRPr="00D91C8E">
        <w:t xml:space="preserve">The coagulase negative staphylococci are important emerging pathogens in that they contribute </w:t>
      </w:r>
      <w:r w:rsidR="002E417D" w:rsidRPr="00D91C8E">
        <w:t>to</w:t>
      </w:r>
      <w:r w:rsidRPr="00D91C8E">
        <w:t xml:space="preserve"> many infections acquired while in a healthcare facility. As a general rule, the coagulase negative staphylococci have lesser virulence than </w:t>
      </w:r>
      <w:r w:rsidRPr="00D91C8E">
        <w:rPr>
          <w:i/>
        </w:rPr>
        <w:t>Staphylococcus aureus</w:t>
      </w:r>
      <w:r w:rsidRPr="00D91C8E">
        <w:t>, but they can still cause serious, life-threatening disease in certain settings. As with other organisms, antibiotic resistance is occurring among the coagulase negative staphylococci. There is concern in particular for resistance to vancomycin among this group of organisms, as it is currently the only antibiotic that has consistently shown activity against infections caused by this group of organisms; however, decreased susceptibility and even resistance to vancomycin has been identified in rare cases.</w:t>
      </w:r>
    </w:p>
    <w:p w:rsidR="00DC1506" w:rsidRPr="00D91C8E" w:rsidRDefault="00DC1506" w:rsidP="00F57A1D"/>
    <w:p w:rsidR="00DC1506" w:rsidRPr="00D91C8E" w:rsidRDefault="00DC1506" w:rsidP="00F57A1D">
      <w:r w:rsidRPr="00D91C8E">
        <w:t xml:space="preserve">The purpose of this EPI pathogen entry is to capture all isolates from all specimens that contain a coagulase negative staphylococcus that is not Susceptible to vancomycin (whether your facility calls it coagulase negative staphylococcus, </w:t>
      </w:r>
      <w:r w:rsidRPr="00D91C8E">
        <w:rPr>
          <w:i/>
        </w:rPr>
        <w:t>Staphylococcus epidermidis</w:t>
      </w:r>
      <w:r w:rsidRPr="00D91C8E">
        <w:t xml:space="preserve">, </w:t>
      </w:r>
      <w:r w:rsidRPr="00D91C8E">
        <w:rPr>
          <w:i/>
        </w:rPr>
        <w:t>Staphylococcus saprophyticus</w:t>
      </w:r>
      <w:r w:rsidRPr="00D91C8E">
        <w:t xml:space="preserve"> or the myriad of other staphylococcal species that comprise this group).</w:t>
      </w:r>
    </w:p>
    <w:p w:rsidR="0041002D" w:rsidRPr="00D91C8E" w:rsidRDefault="0041002D" w:rsidP="00F57A1D"/>
    <w:p w:rsidR="0041002D" w:rsidRPr="00D91C8E" w:rsidRDefault="0041002D" w:rsidP="00A01F4C">
      <w:pPr>
        <w:pStyle w:val="Heading4"/>
        <w:rPr>
          <w:color w:val="000000"/>
        </w:rPr>
      </w:pPr>
      <w:r w:rsidRPr="00D91C8E">
        <w:rPr>
          <w:color w:val="000000"/>
        </w:rPr>
        <w:br w:type="page"/>
      </w:r>
      <w:bookmarkStart w:id="582" w:name="_Toc428460409"/>
      <w:r w:rsidR="00DF3B63" w:rsidRPr="00D91C8E">
        <w:lastRenderedPageBreak/>
        <w:t xml:space="preserve">Example: </w:t>
      </w:r>
      <w:r w:rsidR="000B2FA7" w:rsidRPr="00D91C8E">
        <w:t xml:space="preserve">Lab EPI Parameter Setup for </w:t>
      </w:r>
      <w:r w:rsidR="00A01F4C" w:rsidRPr="00D91C8E">
        <w:t>Vancomycin-Resistant Coagulase Negative Staphylococci/Staph epi (VRSE) (Reference #21)</w:t>
      </w:r>
      <w:bookmarkEnd w:id="582"/>
    </w:p>
    <w:p w:rsidR="00DF3B63" w:rsidRPr="00D91C8E" w:rsidRDefault="00DF3B63" w:rsidP="00F57A1D"/>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 </w:t>
      </w:r>
      <w:r w:rsidR="004F63F3" w:rsidRPr="00D91C8E">
        <w:rPr>
          <w:rFonts w:ascii="Courier New" w:hAnsi="Courier New" w:cs="Courier New"/>
          <w:b/>
          <w:sz w:val="20"/>
          <w:szCs w:val="20"/>
        </w:rPr>
        <w:t>&lt;Enter&gt;</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41002D" w:rsidRPr="00D91C8E" w:rsidRDefault="0041002D" w:rsidP="00F72AA1">
      <w:pPr>
        <w:pBdr>
          <w:top w:val="single" w:sz="4" w:space="1" w:color="auto"/>
          <w:left w:val="single" w:sz="4" w:space="4" w:color="auto"/>
          <w:bottom w:val="single" w:sz="4" w:space="1" w:color="auto"/>
          <w:right w:val="single" w:sz="4" w:space="4" w:color="auto"/>
        </w:pBdr>
        <w:tabs>
          <w:tab w:val="clear" w:pos="1440"/>
        </w:tabs>
        <w:rPr>
          <w:b/>
          <w:sz w:val="16"/>
          <w:szCs w:val="16"/>
        </w:rPr>
      </w:pPr>
      <w:r w:rsidRPr="00D91C8E">
        <w:rPr>
          <w:rFonts w:ascii="Courier New" w:hAnsi="Courier New" w:cs="Courier New"/>
          <w:sz w:val="20"/>
          <w:szCs w:val="20"/>
        </w:rPr>
        <w:t xml:space="preserve">Select LAB EPI NAME: </w:t>
      </w:r>
      <w:r w:rsidR="00BA7499" w:rsidRPr="00D91C8E">
        <w:rPr>
          <w:rFonts w:ascii="Courier New" w:hAnsi="Courier New" w:cs="Courier New"/>
          <w:b/>
          <w:sz w:val="20"/>
          <w:szCs w:val="20"/>
        </w:rPr>
        <w:t>VANC</w:t>
      </w:r>
      <w:r w:rsidR="00BA7499" w:rsidRPr="00D91C8E">
        <w:rPr>
          <w:rFonts w:ascii="Courier New" w:hAnsi="Courier New" w:cs="Courier New"/>
          <w:sz w:val="20"/>
          <w:szCs w:val="20"/>
        </w:rPr>
        <w:t>-RES COAG NEG STAPH</w:t>
      </w:r>
      <w:r w:rsidR="00BA7499"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41002D"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41002D"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VANC-RES COAG NEG S</w:t>
      </w:r>
      <w:r w:rsidR="0041002D" w:rsidRPr="00D91C8E">
        <w:rPr>
          <w:rFonts w:ascii="Courier New" w:hAnsi="Courier New" w:cs="Courier New"/>
          <w:sz w:val="20"/>
          <w:szCs w:val="20"/>
        </w:rPr>
        <w:t xml:space="preserve">TAPH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BA7499" w:rsidRPr="00D91C8E">
        <w:rPr>
          <w:rFonts w:ascii="Courier New" w:hAnsi="Courier New" w:cs="Courier New"/>
          <w:sz w:val="20"/>
          <w:szCs w:val="20"/>
        </w:rPr>
        <w:t>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Laboratory Test(s)               Indicator                 Value</w:t>
      </w:r>
    </w:p>
    <w:p w:rsidR="00DC1506" w:rsidRPr="00D91C8E" w:rsidRDefault="004F63F3" w:rsidP="00F72AA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77187D" w:rsidRPr="00D91C8E" w:rsidRDefault="0077187D" w:rsidP="0077187D">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bookmarkStart w:id="583" w:name="CodingSystemExample23"/>
      <w:bookmarkStart w:id="584" w:name="P421_197"/>
      <w:bookmarkEnd w:id="583"/>
      <w:bookmarkEnd w:id="584"/>
      <w:r w:rsidRPr="00D91C8E">
        <w:rPr>
          <w:rFonts w:ascii="Courier New" w:hAnsi="Courier New"/>
          <w:sz w:val="20"/>
        </w:rPr>
        <w:t>ICD Coding System [ICD-9 or ICD-10]? (9/10):&lt;RET&gt;</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F72AA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BA7499" w:rsidRPr="00D91C8E">
        <w:rPr>
          <w:rFonts w:ascii="Courier New" w:hAnsi="Courier New" w:cs="Courier New"/>
          <w:sz w:val="20"/>
          <w:szCs w:val="20"/>
        </w:rPr>
        <w:t>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BA7499" w:rsidRPr="00D91C8E" w:rsidRDefault="00BA7499"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777B29"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777B29"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983A07"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F72AA1" w:rsidRPr="00D91C8E" w:rsidRDefault="00F72AA1"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w:t>
      </w:r>
      <w:r w:rsidRPr="00D91C8E">
        <w:rPr>
          <w:rFonts w:ascii="Courier New" w:hAnsi="Courier New" w:cs="Courier New"/>
          <w:sz w:val="20"/>
          <w:szCs w:val="20"/>
        </w:rPr>
        <w:t xml:space="preserve">    </w:t>
      </w:r>
      <w:r w:rsidR="005E23CA"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Page 2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VANC-RES COAG NEG STAPH  </w:t>
      </w:r>
      <w:r w:rsidR="005E23CA"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BA7499" w:rsidRPr="00D91C8E">
        <w:rPr>
          <w:rFonts w:ascii="Courier New" w:hAnsi="Courier New" w:cs="Courier New"/>
          <w:sz w:val="20"/>
          <w:szCs w:val="20"/>
        </w:rPr>
        <w:t>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(COAGULASE NEGATIVE)</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(COAGULASE NEGATIVE)</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EPIDERMIDIS</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HAEMOLYTICUS</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SAPROPHYTICUS</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SALIVARIUS</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SIMULANS</w:t>
      </w:r>
    </w:p>
    <w:p w:rsidR="00452096" w:rsidRPr="00D91C8E" w:rsidRDefault="0045209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SP</w:t>
      </w:r>
    </w:p>
    <w:p w:rsidR="00DC1506" w:rsidRPr="00D91C8E" w:rsidRDefault="00777B29"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These are just samples. </w:t>
      </w:r>
      <w:r w:rsidR="00DC1506" w:rsidRPr="00D91C8E">
        <w:rPr>
          <w:rFonts w:ascii="Courier New" w:hAnsi="Courier New" w:cs="Courier New"/>
          <w:sz w:val="20"/>
          <w:szCs w:val="20"/>
        </w:rPr>
        <w:t>There are many other named species of coa</w:t>
      </w:r>
      <w:r w:rsidRPr="00D91C8E">
        <w:rPr>
          <w:rFonts w:ascii="Courier New" w:hAnsi="Courier New" w:cs="Courier New"/>
          <w:sz w:val="20"/>
          <w:szCs w:val="20"/>
        </w:rPr>
        <w:t xml:space="preserve">gulase negative staphylococci. </w:t>
      </w:r>
      <w:r w:rsidR="00452096" w:rsidRPr="00D91C8E">
        <w:rPr>
          <w:rFonts w:ascii="Courier New" w:hAnsi="Courier New" w:cs="Courier New"/>
          <w:sz w:val="20"/>
          <w:szCs w:val="20"/>
        </w:rPr>
        <w:t xml:space="preserve">Do not </w:t>
      </w:r>
      <w:r w:rsidR="00DC1506" w:rsidRPr="00D91C8E">
        <w:rPr>
          <w:rFonts w:ascii="Courier New" w:hAnsi="Courier New" w:cs="Courier New"/>
          <w:sz w:val="20"/>
          <w:szCs w:val="20"/>
        </w:rPr>
        <w:t>include the Staphylococcus aureus, etc.)</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Note:  You may enter a new etiology, is you wish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b/>
          <w:bCs/>
          <w:sz w:val="20"/>
          <w:szCs w:val="20"/>
        </w:rPr>
      </w:pPr>
      <w:r w:rsidRPr="00D91C8E">
        <w:rPr>
          <w:rFonts w:ascii="Courier New" w:hAnsi="Courier New" w:cs="Courier New"/>
          <w:sz w:val="20"/>
          <w:szCs w:val="20"/>
        </w:rPr>
        <w:t>STAPHYLOCOCCUS SP</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Are you adding a new ETIOLOGY? No//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Antimicrobial Susceptibility     NLT Code       NLT Description</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VANCOMYCIN</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b/>
          <w:sz w:val="20"/>
          <w:szCs w:val="20"/>
          <w:lang w:val="es-ES"/>
        </w:rPr>
      </w:pPr>
      <w:r w:rsidRPr="00D91C8E">
        <w:rPr>
          <w:rFonts w:ascii="Courier New" w:hAnsi="Courier New" w:cs="Courier New"/>
          <w:sz w:val="20"/>
          <w:szCs w:val="20"/>
        </w:rPr>
        <w:t xml:space="preserve">Are you adding a new ANTIMICROBIAL SUSCEPTIBILITY? </w:t>
      </w:r>
      <w:r w:rsidRPr="00D91C8E">
        <w:rPr>
          <w:rFonts w:ascii="Courier New" w:hAnsi="Courier New" w:cs="Courier New"/>
          <w:sz w:val="20"/>
          <w:szCs w:val="20"/>
          <w:lang w:val="es-ES"/>
        </w:rPr>
        <w:t xml:space="preserve">No// </w:t>
      </w:r>
      <w:r w:rsidRPr="00D91C8E">
        <w:rPr>
          <w:rFonts w:ascii="Courier New" w:hAnsi="Courier New" w:cs="Courier New"/>
          <w:b/>
          <w:sz w:val="20"/>
          <w:szCs w:val="20"/>
          <w:lang w:val="es-ES"/>
        </w:rPr>
        <w:t>Y</w:t>
      </w:r>
      <w:r w:rsidR="004F63F3" w:rsidRPr="00D91C8E">
        <w:rPr>
          <w:rFonts w:ascii="Courier New" w:hAnsi="Courier New" w:cs="Courier New"/>
          <w:b/>
          <w:sz w:val="20"/>
          <w:szCs w:val="20"/>
          <w:lang w:val="es-ES"/>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VANCMCN                          81485.0000     Vancomycin</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______________________________________________</w:t>
      </w:r>
      <w:r w:rsidR="00285615" w:rsidRPr="00D91C8E">
        <w:rPr>
          <w:rFonts w:ascii="Courier New" w:hAnsi="Courier New" w:cs="Courier New"/>
          <w:sz w:val="20"/>
          <w:szCs w:val="20"/>
          <w:lang w:val="es-ES"/>
        </w:rPr>
        <w:t>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777B29"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777B29"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w:t>
      </w:r>
      <w:r w:rsidRPr="00D91C8E">
        <w:rPr>
          <w:rFonts w:ascii="Courier New" w:hAnsi="Courier New" w:cs="Courier New"/>
          <w:sz w:val="20"/>
          <w:szCs w:val="20"/>
        </w:rPr>
        <w:t xml:space="preserve">    </w:t>
      </w:r>
      <w:r w:rsidR="00DC1506" w:rsidRPr="00D91C8E">
        <w:rPr>
          <w:rFonts w:ascii="Courier New" w:hAnsi="Courier New" w:cs="Courier New"/>
          <w:sz w:val="20"/>
          <w:szCs w:val="20"/>
        </w:rPr>
        <w:t>Page 3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VANC-RES COAG NEG S</w:t>
      </w:r>
      <w:r w:rsidR="00777B29" w:rsidRPr="00D91C8E">
        <w:rPr>
          <w:rFonts w:ascii="Courier New" w:hAnsi="Courier New" w:cs="Courier New"/>
          <w:sz w:val="20"/>
          <w:szCs w:val="20"/>
        </w:rPr>
        <w:t xml:space="preserve">TAPH                      </w:t>
      </w:r>
      <w:r w:rsidR="00983A07"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071695">
      <w:pPr>
        <w:pBdr>
          <w:top w:val="single" w:sz="4" w:space="1" w:color="auto"/>
          <w:left w:val="single" w:sz="4" w:space="4" w:color="auto"/>
          <w:bottom w:val="single" w:sz="4" w:space="1" w:color="auto"/>
          <w:right w:val="single" w:sz="4" w:space="4" w:color="auto"/>
        </w:pBdr>
        <w:tabs>
          <w:tab w:val="clear" w:pos="1440"/>
          <w:tab w:val="center" w:pos="6480"/>
        </w:tabs>
        <w:rPr>
          <w:rFonts w:ascii="Courier New" w:hAnsi="Courier New" w:cs="Courier New"/>
          <w:sz w:val="20"/>
          <w:szCs w:val="20"/>
        </w:rPr>
      </w:pPr>
      <w:r w:rsidRPr="00D91C8E">
        <w:rPr>
          <w:rFonts w:ascii="Courier New" w:hAnsi="Courier New" w:cs="Courier New"/>
          <w:b/>
          <w:sz w:val="20"/>
          <w:szCs w:val="20"/>
        </w:rPr>
        <w:t>&lt;Enter&gt;</w:t>
      </w:r>
      <w:r w:rsidR="00DC1506" w:rsidRPr="00D91C8E">
        <w:rPr>
          <w:rFonts w:ascii="Courier New" w:hAnsi="Courier New" w:cs="Courier New"/>
          <w:sz w:val="20"/>
          <w:szCs w:val="20"/>
        </w:rPr>
        <w:tab/>
      </w:r>
      <w:r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E72E74" w:rsidRPr="00D91C8E">
        <w:rPr>
          <w:rFonts w:ascii="Courier New" w:hAnsi="Courier New" w:cs="Courier New"/>
          <w:sz w:val="20"/>
          <w:szCs w:val="20"/>
        </w:rPr>
        <w:t>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777B29"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777B29"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983A07"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F72AA1" w:rsidRPr="00D91C8E" w:rsidRDefault="00F72AA1"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Page 4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VANC-RES COAG NEG STAPH </w:t>
      </w:r>
      <w:r w:rsidR="00983A07"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E72E74" w:rsidRPr="00D91C8E">
        <w:rPr>
          <w:rFonts w:ascii="Courier New" w:hAnsi="Courier New" w:cs="Courier New"/>
          <w:sz w:val="20"/>
          <w:szCs w:val="20"/>
        </w:rPr>
        <w:t>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FIRST ENCOUNTER: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w:t>
      </w:r>
      <w:r w:rsidRPr="00D91C8E">
        <w:rPr>
          <w:rFonts w:ascii="Courier New" w:hAnsi="Courier New" w:cs="Courier New"/>
          <w:b/>
          <w:sz w:val="20"/>
          <w:szCs w:val="20"/>
        </w:rPr>
        <w:t xml:space="preserve">YES </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BEFORE DATE OF BIRTH: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 </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SEX: </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w:t>
      </w:r>
      <w:r w:rsidR="00E72E74" w:rsidRPr="00D91C8E">
        <w:rPr>
          <w:rFonts w:ascii="Courier New" w:hAnsi="Courier New" w:cs="Courier New"/>
          <w:sz w:val="20"/>
          <w:szCs w:val="20"/>
        </w:rPr>
        <w:t>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777B29"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00777B29"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E72E74" w:rsidRPr="00D91C8E" w:rsidRDefault="00E72E74" w:rsidP="00F57A1D"/>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w:t>
      </w: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Page 5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VANC-RES COAG NEG STAPH</w:t>
      </w:r>
      <w:r w:rsidR="00983A07"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Date: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043384" w:rsidRPr="00D91C8E">
        <w:rPr>
          <w:rFonts w:ascii="Courier New" w:hAnsi="Courier New" w:cs="Courier New"/>
          <w:sz w:val="20"/>
          <w:szCs w:val="20"/>
        </w:rPr>
        <w:t xml:space="preserve">              </w:t>
      </w:r>
      <w:r w:rsidR="00983A07" w:rsidRPr="00D91C8E">
        <w:rPr>
          <w:rFonts w:ascii="Courier New" w:hAnsi="Courier New" w:cs="Courier New"/>
          <w:sz w:val="20"/>
          <w:szCs w:val="20"/>
        </w:rPr>
        <w:t xml:space="preserve">   </w:t>
      </w:r>
      <w:r w:rsidR="00043384" w:rsidRPr="00D91C8E">
        <w:rPr>
          <w:rFonts w:ascii="Courier New" w:hAnsi="Courier New" w:cs="Courier New"/>
          <w:sz w:val="20"/>
          <w:szCs w:val="20"/>
        </w:rPr>
        <w:t xml:space="preserve">   </w:t>
      </w:r>
      <w:r w:rsidRPr="00D91C8E">
        <w:rPr>
          <w:rFonts w:ascii="Courier New" w:hAnsi="Courier New" w:cs="Courier New"/>
          <w:sz w:val="20"/>
          <w:szCs w:val="20"/>
        </w:rPr>
        <w:t xml:space="preserve">  Protocol: LREPI</w:t>
      </w:r>
      <w:r w:rsidR="004F63F3" w:rsidRPr="00D91C8E">
        <w:rPr>
          <w:rFonts w:ascii="Courier New" w:hAnsi="Courier New" w:cs="Courier New"/>
          <w:b/>
          <w:sz w:val="20"/>
          <w:szCs w:val="20"/>
        </w:rPr>
        <w:t>&lt;Enter&gt;</w:t>
      </w:r>
    </w:p>
    <w:p w:rsidR="00983A07"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Cycle: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983A07" w:rsidRPr="00D91C8E">
        <w:rPr>
          <w:rFonts w:ascii="Courier New" w:hAnsi="Courier New" w:cs="Courier New"/>
          <w:sz w:val="20"/>
          <w:szCs w:val="20"/>
        </w:rPr>
        <w:t xml:space="preserve"> </w:t>
      </w:r>
      <w:r w:rsidRPr="00D91C8E">
        <w:rPr>
          <w:rFonts w:ascii="Courier New" w:hAnsi="Courier New" w:cs="Courier New"/>
          <w:sz w:val="20"/>
          <w:szCs w:val="20"/>
        </w:rPr>
        <w:t xml:space="preserve"> Lag Days: 15</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83A07"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983A07" w:rsidRPr="00D91C8E" w:rsidRDefault="00983A07"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General Description</w:t>
      </w:r>
      <w:r w:rsidRPr="00D91C8E">
        <w:rPr>
          <w:rFonts w:ascii="Courier New" w:hAnsi="Courier New" w:cs="Courier New"/>
          <w:b/>
          <w:sz w:val="20"/>
          <w:szCs w:val="20"/>
        </w:rPr>
        <w:t>:</w:t>
      </w:r>
      <w:r w:rsidR="00983A07" w:rsidRPr="00D91C8E">
        <w:rPr>
          <w:rFonts w:ascii="Courier New" w:hAnsi="Courier New" w:cs="Courier New"/>
          <w:b/>
          <w:sz w:val="20"/>
          <w:szCs w:val="20"/>
        </w:rPr>
        <w:t xml:space="preserve"> &lt;TAB&gt;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w:t>
      </w:r>
      <w:r w:rsidR="0048194C" w:rsidRPr="00D91C8E">
        <w:rPr>
          <w:rFonts w:ascii="Courier New" w:hAnsi="Courier New" w:cs="Courier New"/>
          <w:sz w:val="20"/>
          <w:szCs w:val="20"/>
        </w:rPr>
        <w:t xml:space="preserve"> </w:t>
      </w:r>
      <w:r w:rsidRPr="00D91C8E">
        <w:rPr>
          <w:rFonts w:ascii="Courier New" w:hAnsi="Courier New" w:cs="Courier New"/>
          <w:sz w:val="20"/>
          <w:szCs w:val="20"/>
        </w:rPr>
        <w:t>command or '^' followed by a caption to jump to a specific field.</w:t>
      </w:r>
    </w:p>
    <w:p w:rsidR="00DC1506" w:rsidRPr="00D91C8E" w:rsidRDefault="00DC1506" w:rsidP="00F72AA1">
      <w:pPr>
        <w:pStyle w:val="Heading3"/>
      </w:pPr>
      <w:r w:rsidRPr="00D91C8E">
        <w:rPr>
          <w:sz w:val="22"/>
        </w:rPr>
        <w:br w:type="page"/>
      </w:r>
      <w:bookmarkStart w:id="585" w:name="_Toc425208804"/>
      <w:bookmarkStart w:id="586" w:name="_Toc425638502"/>
      <w:bookmarkStart w:id="587" w:name="_Toc425819085"/>
      <w:bookmarkStart w:id="588" w:name="_Toc425819716"/>
      <w:bookmarkStart w:id="589" w:name="_Toc428460410"/>
      <w:r w:rsidRPr="00D91C8E">
        <w:lastRenderedPageBreak/>
        <w:t>Vancomycin-Resistant Enterococcus (VRE) (Reference #1)</w:t>
      </w:r>
      <w:bookmarkEnd w:id="585"/>
      <w:bookmarkEnd w:id="586"/>
      <w:bookmarkEnd w:id="587"/>
      <w:bookmarkEnd w:id="588"/>
      <w:bookmarkEnd w:id="589"/>
    </w:p>
    <w:p w:rsidR="00DC1506" w:rsidRPr="00D91C8E" w:rsidRDefault="00DC1506" w:rsidP="00F57A1D"/>
    <w:p w:rsidR="00DC1506" w:rsidRPr="00D91C8E" w:rsidRDefault="00DC1506" w:rsidP="00F57A1D">
      <w:r w:rsidRPr="00D91C8E">
        <w:rPr>
          <w:i/>
        </w:rPr>
        <w:t>Vancomycin-Resistant Enterococcus</w:t>
      </w:r>
      <w:r w:rsidRPr="00D91C8E">
        <w:t xml:space="preserve"> (VRE)</w:t>
      </w:r>
      <w:r w:rsidRPr="00D91C8E">
        <w:rPr>
          <w:i/>
        </w:rPr>
        <w:t xml:space="preserve"> </w:t>
      </w:r>
      <w:r w:rsidRPr="00D91C8E">
        <w:t xml:space="preserve">is a pathogen of increasing importance. Not only can it cause significant disease, but also it can be spread within facilities. It is important to capture all positive cultures for VRE (not just disease). As such, all positive cultures for VRE will be reported. </w:t>
      </w:r>
    </w:p>
    <w:p w:rsidR="00DC1506" w:rsidRPr="00D91C8E" w:rsidRDefault="00DC1506" w:rsidP="00F57A1D"/>
    <w:p w:rsidR="00DC1506" w:rsidRPr="00D91C8E" w:rsidRDefault="00052C01" w:rsidP="00F57A1D">
      <w:r w:rsidRPr="00D91C8E">
        <w:rPr>
          <w:bCs/>
          <w:iCs/>
        </w:rPr>
        <w:t xml:space="preserve">In addition to </w:t>
      </w:r>
      <w:r w:rsidRPr="00D91C8E">
        <w:rPr>
          <w:bCs/>
          <w:i/>
          <w:iCs/>
        </w:rPr>
        <w:t>Enterococcus sp</w:t>
      </w:r>
      <w:r w:rsidRPr="00D91C8E">
        <w:rPr>
          <w:bCs/>
          <w:iCs/>
        </w:rPr>
        <w:t>. as an etiology, some laboratories may specifically indicate VRE as a separate etiology. If that is the case with your laboratory, please be sure to inclu</w:t>
      </w:r>
      <w:r w:rsidR="0069412C" w:rsidRPr="00D91C8E">
        <w:rPr>
          <w:bCs/>
          <w:iCs/>
        </w:rPr>
        <w:t>de that naming convention in</w:t>
      </w:r>
      <w:r w:rsidRPr="00D91C8E">
        <w:rPr>
          <w:bCs/>
          <w:iCs/>
        </w:rPr>
        <w:t xml:space="preserve"> your EPI parameter for “Selected Etiology” also.</w:t>
      </w:r>
    </w:p>
    <w:p w:rsidR="00DC1506" w:rsidRPr="00D91C8E" w:rsidRDefault="00DC1506" w:rsidP="00F57A1D"/>
    <w:p w:rsidR="00052C01" w:rsidRPr="00D91C8E" w:rsidRDefault="00052C01" w:rsidP="00F57A1D"/>
    <w:p w:rsidR="00DC1506" w:rsidRPr="00D91C8E" w:rsidRDefault="00DC1506" w:rsidP="00F72AA1">
      <w:pPr>
        <w:pBdr>
          <w:top w:val="single" w:sz="4" w:space="1" w:color="auto"/>
          <w:left w:val="single" w:sz="4" w:space="4" w:color="auto"/>
          <w:bottom w:val="single" w:sz="4" w:space="1" w:color="auto"/>
          <w:right w:val="single" w:sz="4" w:space="4" w:color="auto"/>
        </w:pBdr>
      </w:pPr>
    </w:p>
    <w:p w:rsidR="00DC1506" w:rsidRPr="00D91C8E" w:rsidRDefault="00DC1506" w:rsidP="00F72AA1">
      <w:pPr>
        <w:pBdr>
          <w:top w:val="single" w:sz="4" w:space="1" w:color="auto"/>
          <w:left w:val="single" w:sz="4" w:space="4" w:color="auto"/>
          <w:bottom w:val="single" w:sz="4" w:space="1" w:color="auto"/>
          <w:right w:val="single" w:sz="4" w:space="4" w:color="auto"/>
        </w:pBdr>
      </w:pPr>
      <w:r w:rsidRPr="00D91C8E">
        <w:rPr>
          <w:b/>
        </w:rPr>
        <w:t xml:space="preserve">NOTE: </w:t>
      </w:r>
      <w:r w:rsidRPr="00D91C8E">
        <w:t>This includes cultures positive for prevalence and surveillance review, including specimens of stool and rectal swabs.</w:t>
      </w:r>
    </w:p>
    <w:p w:rsidR="00DC1506" w:rsidRPr="00D91C8E" w:rsidRDefault="00DC1506" w:rsidP="00F72AA1">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F57A1D">
      <w:r w:rsidRPr="00D91C8E">
        <w:t xml:space="preserve">Vancomycin-resistant </w:t>
      </w:r>
      <w:r w:rsidRPr="00D91C8E">
        <w:rPr>
          <w:i/>
        </w:rPr>
        <w:t>Enterococcus faecalis</w:t>
      </w:r>
      <w:r w:rsidRPr="00D91C8E">
        <w:t xml:space="preserve"> and </w:t>
      </w:r>
      <w:r w:rsidRPr="00D91C8E">
        <w:rPr>
          <w:i/>
        </w:rPr>
        <w:t>E. faecium</w:t>
      </w:r>
      <w:r w:rsidRPr="00D91C8E">
        <w:t xml:space="preserve"> are most common, but we wish to look at all vancomycin resistant enterococci whether speciated or not. Therefore, it is important to be sure to list all the places in the Micro Lab package where </w:t>
      </w:r>
      <w:r w:rsidRPr="00D91C8E">
        <w:rPr>
          <w:i/>
        </w:rPr>
        <w:t>Enterococcus</w:t>
      </w:r>
      <w:r w:rsidRPr="00D91C8E">
        <w:t xml:space="preserve"> are found, either as </w:t>
      </w:r>
      <w:r w:rsidRPr="00D91C8E">
        <w:rPr>
          <w:i/>
        </w:rPr>
        <w:t>Enterococcus</w:t>
      </w:r>
      <w:r w:rsidRPr="00D91C8E">
        <w:t xml:space="preserve">, </w:t>
      </w:r>
      <w:r w:rsidRPr="00D91C8E">
        <w:rPr>
          <w:i/>
        </w:rPr>
        <w:t>E. (sp.),</w:t>
      </w:r>
      <w:r w:rsidRPr="00D91C8E">
        <w:t xml:space="preserve"> Group D-</w:t>
      </w:r>
      <w:r w:rsidRPr="00D91C8E">
        <w:rPr>
          <w:i/>
        </w:rPr>
        <w:t>Streptococcus</w:t>
      </w:r>
      <w:r w:rsidRPr="00D91C8E">
        <w:t xml:space="preserve">, </w:t>
      </w:r>
      <w:r w:rsidRPr="00D91C8E">
        <w:rPr>
          <w:i/>
        </w:rPr>
        <w:t>E. faecalis</w:t>
      </w:r>
      <w:r w:rsidRPr="00D91C8E">
        <w:t xml:space="preserve">, </w:t>
      </w:r>
      <w:r w:rsidRPr="00D91C8E">
        <w:rPr>
          <w:i/>
        </w:rPr>
        <w:t>E. faecium</w:t>
      </w:r>
      <w:r w:rsidRPr="00D91C8E">
        <w:t xml:space="preserve">, </w:t>
      </w:r>
      <w:r w:rsidRPr="00D91C8E">
        <w:rPr>
          <w:i/>
        </w:rPr>
        <w:t>E. durans</w:t>
      </w:r>
      <w:r w:rsidRPr="00D91C8E">
        <w:t xml:space="preserve">, </w:t>
      </w:r>
      <w:r w:rsidRPr="00D91C8E">
        <w:rPr>
          <w:i/>
        </w:rPr>
        <w:t>E. gallinarum</w:t>
      </w:r>
      <w:r w:rsidRPr="00D91C8E">
        <w:t xml:space="preserve">, </w:t>
      </w:r>
      <w:r w:rsidRPr="00D91C8E">
        <w:rPr>
          <w:i/>
        </w:rPr>
        <w:t>E. casseliflavus</w:t>
      </w:r>
      <w:r w:rsidRPr="00D91C8E">
        <w:t xml:space="preserve">, etc. </w:t>
      </w:r>
    </w:p>
    <w:p w:rsidR="00DC1506" w:rsidRPr="00D91C8E" w:rsidRDefault="00DC1506" w:rsidP="00F57A1D"/>
    <w:p w:rsidR="0061338E" w:rsidRPr="00D91C8E" w:rsidRDefault="0061338E" w:rsidP="0061338E">
      <w:pPr>
        <w:tabs>
          <w:tab w:val="clear" w:pos="1440"/>
        </w:tabs>
      </w:pPr>
    </w:p>
    <w:p w:rsidR="00DC1506" w:rsidRPr="00D91C8E" w:rsidRDefault="00DC1506" w:rsidP="00F72AA1">
      <w:pPr>
        <w:pBdr>
          <w:top w:val="single" w:sz="4" w:space="1" w:color="auto"/>
          <w:left w:val="single" w:sz="4" w:space="4" w:color="auto"/>
          <w:bottom w:val="single" w:sz="4" w:space="1" w:color="auto"/>
          <w:right w:val="single" w:sz="4" w:space="4" w:color="auto"/>
        </w:pBdr>
      </w:pPr>
    </w:p>
    <w:p w:rsidR="00DC1506" w:rsidRPr="00D91C8E" w:rsidRDefault="00DC1506" w:rsidP="00F72AA1">
      <w:pPr>
        <w:pBdr>
          <w:top w:val="single" w:sz="4" w:space="1" w:color="auto"/>
          <w:left w:val="single" w:sz="4" w:space="4" w:color="auto"/>
          <w:bottom w:val="single" w:sz="4" w:space="1" w:color="auto"/>
          <w:right w:val="single" w:sz="4" w:space="4" w:color="auto"/>
        </w:pBdr>
      </w:pPr>
      <w:r w:rsidRPr="00D91C8E">
        <w:rPr>
          <w:b/>
        </w:rPr>
        <w:t>NOTE:</w:t>
      </w:r>
      <w:r w:rsidRPr="00D91C8E">
        <w:t xml:space="preserve"> Only a partial pre-populated Etiology list is shown in the screen display example at the </w:t>
      </w:r>
      <w:r w:rsidRPr="00D91C8E">
        <w:rPr>
          <w:u w:val="single"/>
        </w:rPr>
        <w:t>Selected Etiology</w:t>
      </w:r>
      <w:r w:rsidRPr="00D91C8E">
        <w:t xml:space="preserve"> prompt. Please be sure to review the entire Etiology list. If you have other etiology results at your site, they can be added to this Etiology list. Again, if alternate spellings are present in your site’s ETIOLOGY FIELD file (#61.2), be certain those spellings assure capture of all data points possible.</w:t>
      </w:r>
    </w:p>
    <w:p w:rsidR="00DC1506" w:rsidRPr="00D91C8E" w:rsidRDefault="00DC1506" w:rsidP="00F72AA1">
      <w:pPr>
        <w:pBdr>
          <w:top w:val="single" w:sz="4" w:space="1" w:color="auto"/>
          <w:left w:val="single" w:sz="4" w:space="4" w:color="auto"/>
          <w:bottom w:val="single" w:sz="4" w:space="1" w:color="auto"/>
          <w:right w:val="single" w:sz="4" w:space="4" w:color="auto"/>
        </w:pBdr>
      </w:pPr>
    </w:p>
    <w:p w:rsidR="00DC1506" w:rsidRPr="00D91C8E" w:rsidRDefault="00DC1506" w:rsidP="00F57A1D"/>
    <w:p w:rsidR="00DF3B63" w:rsidRPr="00D91C8E" w:rsidRDefault="00DC1506" w:rsidP="0060157E">
      <w:pPr>
        <w:pStyle w:val="Heading4"/>
      </w:pPr>
      <w:r w:rsidRPr="00D91C8E">
        <w:br w:type="page"/>
      </w:r>
      <w:bookmarkStart w:id="590" w:name="_Toc428460411"/>
      <w:r w:rsidR="00DF3B63" w:rsidRPr="00D91C8E">
        <w:lastRenderedPageBreak/>
        <w:t>Example: Lab EPI Parameter Setup for Vancomycin-Resistant Enterococcus (VRE)</w:t>
      </w:r>
      <w:r w:rsidR="00B52485" w:rsidRPr="00D91C8E">
        <w:t xml:space="preserve"> (Reference #1)</w:t>
      </w:r>
      <w:bookmarkEnd w:id="590"/>
    </w:p>
    <w:p w:rsidR="00DF3B63" w:rsidRPr="00D91C8E" w:rsidRDefault="00DF3B63" w:rsidP="00F57A1D"/>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r w:rsidRPr="00D91C8E">
        <w:rPr>
          <w:rFonts w:ascii="Courier New" w:hAnsi="Courier New" w:cs="Courier New"/>
          <w:sz w:val="20"/>
          <w:szCs w:val="20"/>
        </w:rPr>
        <w:t>Lab EPI Primary Menu</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jc w:val="center"/>
        <w:rPr>
          <w:rFonts w:ascii="Courier New" w:hAnsi="Courier New" w:cs="Courier New"/>
          <w:sz w:val="20"/>
          <w:szCs w:val="20"/>
        </w:rPr>
      </w:pP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 </w:t>
      </w:r>
      <w:r w:rsidR="004F63F3" w:rsidRPr="00D91C8E">
        <w:rPr>
          <w:rFonts w:ascii="Courier New" w:hAnsi="Courier New" w:cs="Courier New"/>
          <w:b/>
          <w:sz w:val="20"/>
          <w:szCs w:val="20"/>
        </w:rPr>
        <w:t>&lt;Enter&gt;</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E62967" w:rsidRPr="00D91C8E" w:rsidRDefault="00E62967" w:rsidP="00F72AA1">
      <w:pPr>
        <w:pBdr>
          <w:top w:val="single" w:sz="4" w:space="1" w:color="auto"/>
          <w:left w:val="single" w:sz="4" w:space="4" w:color="auto"/>
          <w:bottom w:val="single" w:sz="4" w:space="1" w:color="auto"/>
          <w:right w:val="single" w:sz="4" w:space="4" w:color="auto"/>
        </w:pBdr>
        <w:tabs>
          <w:tab w:val="clear" w:pos="1440"/>
        </w:tabs>
        <w:rPr>
          <w:b/>
          <w:sz w:val="16"/>
          <w:szCs w:val="16"/>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VANC</w:t>
      </w:r>
      <w:r w:rsidRPr="00D91C8E">
        <w:rPr>
          <w:rFonts w:ascii="Courier New" w:hAnsi="Courier New" w:cs="Courier New"/>
          <w:sz w:val="20"/>
          <w:szCs w:val="20"/>
        </w:rPr>
        <w:t>-RES ENTEROCOCCUS</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br w:type="page"/>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7B0B60"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VANC-RES ENTEROCOCC</w:t>
      </w:r>
      <w:r w:rsidR="007B0B60" w:rsidRPr="00D91C8E">
        <w:rPr>
          <w:rFonts w:ascii="Courier New" w:hAnsi="Courier New" w:cs="Courier New"/>
          <w:sz w:val="20"/>
          <w:szCs w:val="20"/>
        </w:rPr>
        <w:t xml:space="preserve">US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Laboratory Test(s)             Indicator                            Value</w:t>
      </w:r>
    </w:p>
    <w:p w:rsidR="00DC1506" w:rsidRPr="00D91C8E" w:rsidRDefault="004F63F3"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4"/>
          <w:szCs w:val="4"/>
          <w:lang w:val="fr-FR"/>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bookmarkStart w:id="591" w:name="CodingSystemExample24"/>
      <w:bookmarkStart w:id="592" w:name="P421_201"/>
      <w:bookmarkEnd w:id="591"/>
      <w:bookmarkEnd w:id="592"/>
      <w:r w:rsidRPr="00D91C8E">
        <w:rPr>
          <w:rFonts w:ascii="Courier New" w:hAnsi="Courier New"/>
          <w:sz w:val="20"/>
        </w:rPr>
        <w:t>ICD Coding System [ICD-9 or ICD-10]? (9/10):&lt;RET&gt;</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lang w:val="fr-FR"/>
        </w:rPr>
      </w:pPr>
      <w:r w:rsidRPr="00D91C8E">
        <w:rPr>
          <w:rFonts w:ascii="Courier New" w:hAnsi="Courier New" w:cs="Courier New"/>
          <w:b/>
          <w:sz w:val="20"/>
          <w:szCs w:val="20"/>
          <w:lang w:val="fr-FR"/>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B0B60" w:rsidRPr="00D91C8E" w:rsidRDefault="007B0B60" w:rsidP="00F57A1D"/>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w:t>
      </w:r>
      <w:r w:rsidR="007B0B60" w:rsidRPr="00D91C8E">
        <w:rPr>
          <w:rFonts w:ascii="Courier New" w:hAnsi="Courier New" w:cs="Courier New"/>
          <w:sz w:val="20"/>
          <w:szCs w:val="20"/>
        </w:rPr>
        <w:t xml:space="preserve">      </w:t>
      </w: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VANC-RES ENTEROCOCC</w:t>
      </w:r>
      <w:r w:rsidR="007B0B60" w:rsidRPr="00D91C8E">
        <w:rPr>
          <w:rFonts w:ascii="Courier New" w:hAnsi="Courier New" w:cs="Courier New"/>
          <w:sz w:val="20"/>
          <w:szCs w:val="20"/>
        </w:rPr>
        <w:t xml:space="preserve">US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b/>
          <w:sz w:val="20"/>
          <w:szCs w:val="20"/>
          <w:lang w:val="fr-FR"/>
        </w:rPr>
        <w:t>Examples:</w:t>
      </w:r>
      <w:r w:rsidRPr="00D91C8E">
        <w:rPr>
          <w:rFonts w:ascii="Courier New" w:hAnsi="Courier New" w:cs="Courier New"/>
          <w:sz w:val="20"/>
          <w:szCs w:val="20"/>
          <w:lang w:val="fr-FR"/>
        </w:rPr>
        <w:t>Enterococcus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(Strept. faecalis-Group D)</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Streptococcus faecalis      Enterococcus durans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Streptococcus faecium       Streptococcus sp. </w:t>
      </w:r>
      <w:r w:rsidRPr="00D91C8E">
        <w:rPr>
          <w:rFonts w:ascii="Courier New" w:hAnsi="Courier New" w:cs="Courier New"/>
          <w:sz w:val="20"/>
          <w:szCs w:val="20"/>
        </w:rPr>
        <w:t>Group D</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Enterococcus avium</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Enterococcus avium - (Group D)</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Enterococcus casseliflavus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faecalis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gallinarum</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malodoratus    Enterococcus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hirae          solitarius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mundtii        Enterococcus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raffinosus     pseudoavium</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sp.            Enterococcus faecium</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Enterococcus species        Enterococcus durans</w:t>
      </w:r>
    </w:p>
    <w:p w:rsidR="002A2C48" w:rsidRPr="00D91C8E" w:rsidRDefault="002A2C48"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Cs/>
          <w:iCs/>
          <w:sz w:val="20"/>
          <w:szCs w:val="20"/>
        </w:rPr>
      </w:pPr>
      <w:r w:rsidRPr="00D91C8E">
        <w:rPr>
          <w:rFonts w:ascii="Courier New" w:hAnsi="Courier New" w:cs="Courier New"/>
          <w:bCs/>
          <w:iCs/>
          <w:sz w:val="20"/>
          <w:szCs w:val="20"/>
          <w:lang w:val="fr-FR"/>
        </w:rPr>
        <w:t xml:space="preserve">         </w:t>
      </w:r>
      <w:r w:rsidRPr="00D91C8E">
        <w:rPr>
          <w:rFonts w:ascii="Courier New" w:hAnsi="Courier New" w:cs="Courier New"/>
          <w:bCs/>
          <w:iCs/>
          <w:sz w:val="20"/>
          <w:szCs w:val="20"/>
        </w:rPr>
        <w:t>Enterococcus (VRE)</w:t>
      </w:r>
    </w:p>
    <w:p w:rsidR="00DC1506" w:rsidRPr="00D91C8E" w:rsidRDefault="004F63F3"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During the post Init, the ETIOLOGY FIELD file (#61.2) was searched to pre-populate the Etiology field (#3) in the EMERGING PATHOGENS file (#69.5). Listed above are examples of etiology entries which may have been populated from your site’s file. Additional etiologies may be added or deleted at the </w:t>
      </w:r>
      <w:r w:rsidRPr="00D91C8E">
        <w:rPr>
          <w:rFonts w:ascii="Courier New" w:hAnsi="Courier New" w:cs="Courier New"/>
          <w:sz w:val="20"/>
          <w:szCs w:val="20"/>
          <w:u w:val="single"/>
        </w:rPr>
        <w:t>Selected Etiology</w:t>
      </w:r>
      <w:r w:rsidRPr="00D91C8E">
        <w:rPr>
          <w:rFonts w:ascii="Courier New" w:hAnsi="Courier New" w:cs="Courier New"/>
          <w:sz w:val="20"/>
          <w:szCs w:val="20"/>
        </w:rPr>
        <w:t xml:space="preserve"> prompt to meet your site specific needs.</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b/>
          <w:sz w:val="20"/>
          <w:szCs w:val="20"/>
        </w:rPr>
        <w:t xml:space="preserve">Note: </w:t>
      </w:r>
      <w:r w:rsidRPr="00D91C8E">
        <w:rPr>
          <w:rFonts w:ascii="Courier New" w:hAnsi="Courier New" w:cs="Courier New"/>
          <w:sz w:val="20"/>
          <w:szCs w:val="20"/>
        </w:rPr>
        <w:t xml:space="preserve">If spelling differences occur within your ETIOLOGY FIELD file (#61.2) be consistent with your local file and spell the results here, as it is spelled in your file (even if it is spelled differently in the example). We are concerned more importantly with data </w:t>
      </w:r>
      <w:r w:rsidRPr="00D91C8E">
        <w:rPr>
          <w:rFonts w:ascii="Courier New" w:hAnsi="Courier New" w:cs="Courier New"/>
          <w:sz w:val="20"/>
          <w:szCs w:val="20"/>
          <w:u w:val="single"/>
        </w:rPr>
        <w:t>recovery</w:t>
      </w:r>
      <w:r w:rsidRPr="00D91C8E">
        <w:rPr>
          <w:rFonts w:ascii="Courier New" w:hAnsi="Courier New" w:cs="Courier New"/>
          <w:sz w:val="20"/>
          <w:szCs w:val="20"/>
        </w:rPr>
        <w: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Antimicrobial Susceptibility      NLT Code       NLT Description      </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VANCOMYCIN</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lastRenderedPageBreak/>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7B0B60"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br w:type="page"/>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7B0B60" w:rsidRPr="00D91C8E">
        <w:rPr>
          <w:rFonts w:ascii="Courier New" w:hAnsi="Courier New" w:cs="Courier New"/>
          <w:sz w:val="20"/>
          <w:szCs w:val="20"/>
        </w:rPr>
        <w:t xml:space="preserve">    </w:t>
      </w:r>
      <w:r w:rsidRPr="00D91C8E">
        <w:rPr>
          <w:rFonts w:ascii="Courier New" w:hAnsi="Courier New" w:cs="Courier New"/>
          <w:sz w:val="20"/>
          <w:szCs w:val="20"/>
        </w:rPr>
        <w:t xml:space="preserve"> Page 3 of 5</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NAME: VANC-RES ENTEROCOCCU</w:t>
      </w:r>
      <w:r w:rsidR="007B0B60" w:rsidRPr="00D91C8E">
        <w:rPr>
          <w:rFonts w:ascii="Courier New" w:hAnsi="Courier New" w:cs="Courier New"/>
          <w:sz w:val="20"/>
          <w:szCs w:val="20"/>
        </w:rPr>
        <w:t xml:space="preserve">S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F72AA1">
      <w:pPr>
        <w:pBdr>
          <w:top w:val="single" w:sz="4" w:space="1" w:color="auto"/>
          <w:left w:val="single" w:sz="4" w:space="4" w:color="auto"/>
          <w:bottom w:val="single" w:sz="4" w:space="2"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 xml:space="preserve">                                 </w:t>
      </w:r>
      <w:r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7B0B60"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DC1506" w:rsidRPr="00D91C8E" w:rsidRDefault="00DC1506" w:rsidP="00F72AA1">
      <w:pPr>
        <w:pBdr>
          <w:top w:val="single" w:sz="4" w:space="1" w:color="auto"/>
          <w:left w:val="single" w:sz="4" w:space="4" w:color="auto"/>
          <w:bottom w:val="single" w:sz="4" w:space="2" w:color="auto"/>
          <w:right w:val="single" w:sz="4" w:space="4" w:color="auto"/>
        </w:pBdr>
        <w:rPr>
          <w:rFonts w:ascii="Courier New" w:hAnsi="Courier New" w:cs="Courier New"/>
          <w:sz w:val="20"/>
          <w:szCs w:val="20"/>
        </w:rPr>
      </w:pPr>
    </w:p>
    <w:p w:rsidR="00DC1506" w:rsidRPr="00D91C8E" w:rsidRDefault="00DC1506" w:rsidP="00F57A1D"/>
    <w:p w:rsidR="00F72AA1" w:rsidRPr="00D91C8E" w:rsidRDefault="00F72AA1"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7B0B60" w:rsidRPr="00D91C8E">
        <w:rPr>
          <w:rFonts w:ascii="Courier New" w:hAnsi="Courier New" w:cs="Courier New"/>
          <w:sz w:val="20"/>
          <w:szCs w:val="20"/>
        </w:rPr>
        <w:t xml:space="preserve">       </w:t>
      </w:r>
      <w:r w:rsidRPr="00D91C8E">
        <w:rPr>
          <w:rFonts w:ascii="Courier New" w:hAnsi="Courier New" w:cs="Courier New"/>
          <w:sz w:val="20"/>
          <w:szCs w:val="20"/>
        </w:rPr>
        <w:t xml:space="preserve">   Page 4 of 5</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VANC-RES ENTEROCOCCUS</w:t>
      </w:r>
      <w:r w:rsidR="007B0B60"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First Encounter:</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PTF:YES</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BEFORE DATE OF BIRTH:</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 SEX:</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Save changes before leaving form (Y/N)?</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F72AA1" w:rsidRPr="00D91C8E" w:rsidRDefault="00F72AA1"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5 of 5</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VANC-RES ENTEROCOCCUS                                INACTIVE: NO</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Date:</w:t>
      </w:r>
      <w:r w:rsidR="007B0B60"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Protocol:</w:t>
      </w:r>
      <w:r w:rsidR="007B0B60" w:rsidRPr="00D91C8E">
        <w:rPr>
          <w:rFonts w:ascii="Courier New" w:hAnsi="Courier New" w:cs="Courier New"/>
          <w:sz w:val="20"/>
          <w:szCs w:val="20"/>
        </w:rPr>
        <w:t xml:space="preserve"> </w:t>
      </w:r>
      <w:r w:rsidRPr="00D91C8E">
        <w:rPr>
          <w:rFonts w:ascii="Courier New" w:hAnsi="Courier New" w:cs="Courier New"/>
          <w:sz w:val="20"/>
          <w:szCs w:val="20"/>
        </w:rPr>
        <w:t>LREPI</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Run Cycle:</w:t>
      </w:r>
      <w:r w:rsidR="007B0B60" w:rsidRPr="00D91C8E">
        <w:rPr>
          <w:rFonts w:ascii="Courier New" w:hAnsi="Courier New" w:cs="Courier New"/>
          <w:sz w:val="20"/>
          <w:szCs w:val="20"/>
        </w:rPr>
        <w:t xml:space="preserv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Lag Days:</w:t>
      </w:r>
      <w:r w:rsidR="007B0B60" w:rsidRPr="00D91C8E">
        <w:rPr>
          <w:rFonts w:ascii="Courier New" w:hAnsi="Courier New" w:cs="Courier New"/>
          <w:sz w:val="20"/>
          <w:szCs w:val="20"/>
        </w:rPr>
        <w:t xml:space="preserve"> </w:t>
      </w:r>
      <w:r w:rsidRPr="00D91C8E">
        <w:rPr>
          <w:rFonts w:ascii="Courier New" w:hAnsi="Courier New" w:cs="Courier New"/>
          <w:sz w:val="20"/>
          <w:szCs w:val="20"/>
        </w:rPr>
        <w:t>15</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General Description:</w:t>
      </w:r>
      <w:r w:rsidR="007B0B60" w:rsidRPr="00D91C8E">
        <w:rPr>
          <w:rFonts w:ascii="Courier New" w:hAnsi="Courier New" w:cs="Courier New"/>
          <w:sz w:val="20"/>
          <w:szCs w:val="20"/>
        </w:rPr>
        <w:t xml:space="preserve"> </w:t>
      </w:r>
      <w:r w:rsidRPr="00D91C8E">
        <w:rPr>
          <w:rFonts w:ascii="Courier New" w:hAnsi="Courier New" w:cs="Courier New"/>
          <w:b/>
          <w:sz w:val="20"/>
          <w:szCs w:val="20"/>
        </w:rPr>
        <w:t>&lt;TAB&gt;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Refresh</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E</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Save changes before leaving form (Y/N)?</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7E2FB0" w:rsidRPr="00D91C8E" w:rsidRDefault="00DC1506" w:rsidP="007E2FB0">
      <w:pPr>
        <w:pStyle w:val="Heading3"/>
        <w:rPr>
          <w:lang w:val="fr-CA"/>
        </w:rPr>
      </w:pPr>
      <w:r w:rsidRPr="00D91C8E">
        <w:rPr>
          <w:lang w:val="fr-CA"/>
        </w:rPr>
        <w:br w:type="page"/>
      </w:r>
      <w:bookmarkStart w:id="593" w:name="_Toc67190523"/>
      <w:bookmarkStart w:id="594" w:name="_Toc428460412"/>
      <w:bookmarkStart w:id="595" w:name="_Toc425208805"/>
      <w:bookmarkStart w:id="596" w:name="_Toc425638503"/>
      <w:bookmarkStart w:id="597" w:name="_Toc425819086"/>
      <w:bookmarkStart w:id="598" w:name="_Toc425819717"/>
      <w:r w:rsidR="007E2FB0" w:rsidRPr="00D91C8E">
        <w:rPr>
          <w:lang w:val="fr-CA"/>
        </w:rPr>
        <w:lastRenderedPageBreak/>
        <w:t>Vancomycin-Resistant Staphylococcus Aureus (VRSA) (Reference #20)</w:t>
      </w:r>
      <w:bookmarkEnd w:id="593"/>
      <w:bookmarkEnd w:id="594"/>
    </w:p>
    <w:p w:rsidR="00DC1506" w:rsidRPr="00D91C8E" w:rsidRDefault="00DC1506" w:rsidP="00F57A1D">
      <w:pPr>
        <w:rPr>
          <w:lang w:val="fr-CA"/>
        </w:rPr>
      </w:pPr>
    </w:p>
    <w:p w:rsidR="00DC1506" w:rsidRPr="00D91C8E" w:rsidRDefault="00DC1506" w:rsidP="00F57A1D">
      <w:r w:rsidRPr="00D91C8E">
        <w:t xml:space="preserve">Vancomycin-resistant </w:t>
      </w:r>
      <w:r w:rsidRPr="00D91C8E">
        <w:rPr>
          <w:i/>
        </w:rPr>
        <w:t>Staphylococcus aureus</w:t>
      </w:r>
      <w:r w:rsidRPr="00D91C8E">
        <w:t xml:space="preserve"> (VRSA) is a rare but emerging pathogen for healthcare facilities. It is of concern because the resistance to this antibiotic can be combined with resistance to other antibiotics; it is this multiple resistance that will make infection with this organism difficult to treat. Staphylococci can be transmitted easily within facilities; the easy transmission is of concern for this organism should it occur in a patient. The staphylococci can produce a spectrum of illness from asymptomatic colonization to severe, life-threatening disease in those patients who acquire them. Whether this organism is causing disease or not, it can contribute to spread within a healthcare facility. The purpose of this pathogen on the EPI list is to capture all cultures that have VRSA present (whether the patient has disease or is just colonized).  This should capture all vancomycin non-Susceptible strains of </w:t>
      </w:r>
      <w:r w:rsidRPr="00D91C8E">
        <w:rPr>
          <w:i/>
        </w:rPr>
        <w:t>Staphylococcus aureus</w:t>
      </w:r>
      <w:r w:rsidRPr="00D91C8E">
        <w:t>, whether the susceptibility interpretation is Intermediate or Resistant.</w:t>
      </w:r>
    </w:p>
    <w:p w:rsidR="00DC1506" w:rsidRPr="00D91C8E" w:rsidRDefault="00DC1506" w:rsidP="00F57A1D"/>
    <w:p w:rsidR="00F72AA1" w:rsidRPr="00D91C8E" w:rsidRDefault="00F72AA1" w:rsidP="00F57A1D"/>
    <w:p w:rsidR="00437473" w:rsidRPr="00D91C8E" w:rsidRDefault="00437473" w:rsidP="00437473">
      <w:pPr>
        <w:pBdr>
          <w:top w:val="single" w:sz="4" w:space="1" w:color="auto"/>
          <w:left w:val="single" w:sz="4" w:space="4" w:color="auto"/>
          <w:bottom w:val="single" w:sz="4" w:space="1" w:color="auto"/>
          <w:right w:val="single" w:sz="4" w:space="4" w:color="auto"/>
        </w:pBdr>
        <w:tabs>
          <w:tab w:val="clear" w:pos="1440"/>
        </w:tabs>
      </w:pPr>
    </w:p>
    <w:p w:rsidR="00437473" w:rsidRPr="00D91C8E" w:rsidRDefault="00437473" w:rsidP="00437473">
      <w:pPr>
        <w:pBdr>
          <w:top w:val="single" w:sz="4" w:space="1" w:color="auto"/>
          <w:left w:val="single" w:sz="4" w:space="4" w:color="auto"/>
          <w:bottom w:val="single" w:sz="4" w:space="1" w:color="auto"/>
          <w:right w:val="single" w:sz="4" w:space="4" w:color="auto"/>
        </w:pBdr>
      </w:pPr>
      <w:r w:rsidRPr="00D91C8E">
        <w:rPr>
          <w:b/>
        </w:rPr>
        <w:t>NOTE:</w:t>
      </w:r>
      <w:r w:rsidRPr="00D91C8E">
        <w:t xml:space="preserve"> This includes all positive cultures for VRSA, both clinical cultures and those done as part of epidemiologic prevalence studies or surveys (such as nasal and rectal swabs) at your facility.</w:t>
      </w:r>
    </w:p>
    <w:p w:rsidR="00437473" w:rsidRPr="00D91C8E" w:rsidRDefault="00437473" w:rsidP="00437473">
      <w:pPr>
        <w:pBdr>
          <w:top w:val="single" w:sz="4" w:space="1" w:color="auto"/>
          <w:left w:val="single" w:sz="4" w:space="4" w:color="auto"/>
          <w:bottom w:val="single" w:sz="4" w:space="1" w:color="auto"/>
          <w:right w:val="single" w:sz="4" w:space="4" w:color="auto"/>
        </w:pBdr>
      </w:pPr>
    </w:p>
    <w:p w:rsidR="00DC1506" w:rsidRPr="00D91C8E" w:rsidRDefault="00DC1506" w:rsidP="00F57A1D"/>
    <w:p w:rsidR="00F72AA1" w:rsidRPr="00D91C8E" w:rsidRDefault="00F72AA1" w:rsidP="00F57A1D"/>
    <w:p w:rsidR="00DC1506" w:rsidRPr="00D91C8E" w:rsidRDefault="00DC1506" w:rsidP="00F57A1D">
      <w:pPr>
        <w:rPr>
          <w:b/>
        </w:rPr>
      </w:pPr>
      <w:r w:rsidRPr="00D91C8E">
        <w:t xml:space="preserve">Any </w:t>
      </w:r>
      <w:r w:rsidRPr="00D91C8E">
        <w:rPr>
          <w:i/>
        </w:rPr>
        <w:t>Staphylococcus aureu</w:t>
      </w:r>
      <w:r w:rsidRPr="00D91C8E">
        <w:t xml:space="preserve">s isolate that is resistant to vancomycin should be captured for this. Laboratories may use different methods to capture these data. An appropriate National Committee on Clinical Laboratory Standards (NCCLS) testing schema used and captured in VistA should be adequate. </w:t>
      </w:r>
    </w:p>
    <w:p w:rsidR="00DC1506" w:rsidRPr="00D91C8E" w:rsidRDefault="00DC1506" w:rsidP="00F57A1D"/>
    <w:p w:rsidR="007B0B60" w:rsidRPr="00D91C8E" w:rsidRDefault="00DC1506" w:rsidP="0060157E">
      <w:pPr>
        <w:pStyle w:val="Heading4"/>
      </w:pPr>
      <w:r w:rsidRPr="00D91C8E">
        <w:br w:type="page"/>
      </w:r>
      <w:bookmarkStart w:id="599" w:name="_Toc428460413"/>
      <w:r w:rsidR="00DF3B63" w:rsidRPr="00D91C8E">
        <w:lastRenderedPageBreak/>
        <w:t xml:space="preserve">Example: Lab EPI Parameter Setup for </w:t>
      </w:r>
      <w:r w:rsidR="00B52485" w:rsidRPr="00D91C8E">
        <w:t xml:space="preserve">Vancomycin-Resistant Staphylococcus </w:t>
      </w:r>
      <w:r w:rsidR="00B52485" w:rsidRPr="00D91C8E">
        <w:rPr>
          <w:i/>
        </w:rPr>
        <w:t xml:space="preserve">aureus </w:t>
      </w:r>
      <w:r w:rsidR="00B52485" w:rsidRPr="00D91C8E">
        <w:t>(VRSA</w:t>
      </w:r>
      <w:r w:rsidR="00DF3B63" w:rsidRPr="00D91C8E">
        <w:t>)</w:t>
      </w:r>
      <w:r w:rsidR="00B52485" w:rsidRPr="00D91C8E">
        <w:t xml:space="preserve"> (Reference #20)</w:t>
      </w:r>
      <w:bookmarkEnd w:id="599"/>
    </w:p>
    <w:p w:rsidR="00DF3B63" w:rsidRPr="00D91C8E" w:rsidRDefault="00DF3B63" w:rsidP="00F57A1D"/>
    <w:p w:rsidR="00F72AA1" w:rsidRPr="00D91C8E" w:rsidRDefault="00F72AA1"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Lab EPI Primary Menu</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ENH       Lab EPI Manual Run (Enhanced)</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VR        Print Detailed Verification Report</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LO        Local Pathogen Menu ...</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PI        Pathogen Inquiry</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UP        Lab EPI Parameter Setup</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Lab EPI Protocol Edit</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LK        Antimicrobial Link Update</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Primary menu Option: </w:t>
      </w:r>
      <w:r w:rsidRPr="00D91C8E">
        <w:rPr>
          <w:rFonts w:ascii="Courier New" w:hAnsi="Courier New" w:cs="Courier New"/>
          <w:b/>
          <w:sz w:val="20"/>
          <w:szCs w:val="20"/>
        </w:rPr>
        <w:t>UP</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Lab EPI Parameter Setup</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Answer with LAB EPI NAME, or REFERENCE NUMBER</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Do you want the entire 23-Entry LAB EPI List? </w:t>
      </w:r>
      <w:r w:rsidRPr="00D91C8E">
        <w:rPr>
          <w:rFonts w:ascii="Courier New" w:hAnsi="Courier New" w:cs="Courier New"/>
          <w:b/>
          <w:sz w:val="20"/>
          <w:szCs w:val="20"/>
        </w:rPr>
        <w:t>Y</w:t>
      </w:r>
      <w:r w:rsidRPr="00D91C8E">
        <w:rPr>
          <w:rFonts w:ascii="Courier New" w:hAnsi="Courier New" w:cs="Courier New"/>
          <w:sz w:val="20"/>
          <w:szCs w:val="20"/>
        </w:rPr>
        <w:t xml:space="preserve">  (Yes) </w:t>
      </w:r>
      <w:r w:rsidR="004F63F3" w:rsidRPr="00D91C8E">
        <w:rPr>
          <w:rFonts w:ascii="Courier New" w:hAnsi="Courier New" w:cs="Courier New"/>
          <w:b/>
          <w:sz w:val="20"/>
          <w:szCs w:val="20"/>
        </w:rPr>
        <w:t>&lt;Enter&gt;</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Choose from:</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ENTEROCOCCI</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STAPHYLOCOCCUS AUREUS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ALL STREPTOCOCCUS PNEUMONIAE</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CLOSTRIDIUM DIFFICILE</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CREUTZFELDT-JAKOB DISEASE</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CRYPTOSPORIDIUM</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DENGUE</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E. COLI 0157:H7</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HEPATITIS A ANTIBODY POS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B POS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NEG</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HEPATITIS C ANTIBODY POS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LEGIONELLA</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LEISHMANIASIS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MALARIA</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METH-RES STAPH AUREUS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PEN-RES PNEUMOCOCCUS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STREPTOCOCCUS GROUP A</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TUBERCULOSIS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VANC-RES COAG NEG STAPH</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CA"/>
        </w:rPr>
      </w:pPr>
      <w:r w:rsidRPr="00D91C8E">
        <w:rPr>
          <w:rFonts w:ascii="Courier New" w:hAnsi="Courier New" w:cs="Courier New"/>
          <w:sz w:val="20"/>
          <w:szCs w:val="20"/>
        </w:rPr>
        <w:t xml:space="preserve">   </w:t>
      </w:r>
      <w:r w:rsidRPr="00D91C8E">
        <w:rPr>
          <w:rFonts w:ascii="Courier New" w:hAnsi="Courier New" w:cs="Courier New"/>
          <w:sz w:val="20"/>
          <w:szCs w:val="20"/>
          <w:lang w:val="fr-CA"/>
        </w:rPr>
        <w:t>VANC-RES ENTEROCOCCUS</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CA"/>
        </w:rPr>
        <w:t xml:space="preserve">   </w:t>
      </w:r>
      <w:r w:rsidRPr="00D91C8E">
        <w:rPr>
          <w:rFonts w:ascii="Courier New" w:hAnsi="Courier New" w:cs="Courier New"/>
          <w:sz w:val="20"/>
          <w:szCs w:val="20"/>
          <w:lang w:val="fr-FR"/>
        </w:rPr>
        <w:t>VANC-RES STAPH AUREUS (VRSA)</w:t>
      </w: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7B0B60" w:rsidRPr="00D91C8E" w:rsidRDefault="007B0B60"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 xml:space="preserve">Select LAB EPI NAME: </w:t>
      </w:r>
      <w:r w:rsidRPr="00D91C8E">
        <w:rPr>
          <w:rFonts w:ascii="Courier New" w:hAnsi="Courier New" w:cs="Courier New"/>
          <w:b/>
          <w:sz w:val="20"/>
          <w:szCs w:val="20"/>
        </w:rPr>
        <w:t>VANC</w:t>
      </w:r>
      <w:r w:rsidRPr="00D91C8E">
        <w:rPr>
          <w:rFonts w:ascii="Courier New" w:hAnsi="Courier New" w:cs="Courier New"/>
          <w:sz w:val="20"/>
          <w:szCs w:val="20"/>
        </w:rPr>
        <w:t>-RES STAPH AUREUS</w:t>
      </w:r>
      <w:r w:rsidRPr="00D91C8E">
        <w:rPr>
          <w:rFonts w:ascii="Courier New" w:hAnsi="Courier New" w:cs="Courier New"/>
          <w:b/>
          <w:sz w:val="20"/>
          <w:szCs w:val="20"/>
        </w:rPr>
        <w:t xml:space="preserve"> </w:t>
      </w:r>
      <w:r w:rsidR="00851C62" w:rsidRPr="00D91C8E">
        <w:rPr>
          <w:rFonts w:ascii="Courier New" w:hAnsi="Courier New" w:cs="Courier New"/>
          <w:sz w:val="20"/>
          <w:szCs w:val="20"/>
        </w:rPr>
        <w:t>(VRSA)</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w:t>
      </w:r>
      <w:r w:rsidR="007B0B60" w:rsidRPr="00D91C8E">
        <w:rPr>
          <w:rFonts w:ascii="Courier New" w:hAnsi="Courier New" w:cs="Courier New"/>
          <w:sz w:val="20"/>
          <w:szCs w:val="20"/>
        </w:rPr>
        <w:t xml:space="preserve">    </w:t>
      </w:r>
      <w:r w:rsidRPr="00D91C8E">
        <w:rPr>
          <w:rFonts w:ascii="Courier New" w:hAnsi="Courier New" w:cs="Courier New"/>
          <w:sz w:val="20"/>
          <w:szCs w:val="20"/>
        </w:rPr>
        <w:t xml:space="preserve"> Page 1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CA"/>
        </w:rPr>
      </w:pPr>
      <w:r w:rsidRPr="00D91C8E">
        <w:rPr>
          <w:rFonts w:ascii="Courier New" w:hAnsi="Courier New" w:cs="Courier New"/>
          <w:sz w:val="20"/>
          <w:szCs w:val="20"/>
          <w:lang w:val="fr-CA"/>
        </w:rPr>
        <w:t>NAME: VANC-RES STAPH AUREUS</w:t>
      </w:r>
      <w:r w:rsidR="00851C62" w:rsidRPr="00D91C8E">
        <w:rPr>
          <w:rFonts w:ascii="Courier New" w:hAnsi="Courier New" w:cs="Courier New"/>
          <w:sz w:val="20"/>
          <w:szCs w:val="20"/>
          <w:lang w:val="fr-CA"/>
        </w:rPr>
        <w:t xml:space="preserve"> (VRSA)</w:t>
      </w:r>
      <w:r w:rsidRPr="00D91C8E">
        <w:rPr>
          <w:rFonts w:ascii="Courier New" w:hAnsi="Courier New" w:cs="Courier New"/>
          <w:sz w:val="20"/>
          <w:szCs w:val="20"/>
          <w:lang w:val="fr-CA"/>
        </w:rPr>
        <w:t xml:space="preserve">     </w:t>
      </w:r>
      <w:r w:rsidR="00851C62" w:rsidRPr="00D91C8E">
        <w:rPr>
          <w:rFonts w:ascii="Courier New" w:hAnsi="Courier New" w:cs="Courier New"/>
          <w:sz w:val="20"/>
          <w:szCs w:val="20"/>
          <w:lang w:val="fr-CA"/>
        </w:rPr>
        <w:t xml:space="preserve">          </w:t>
      </w:r>
      <w:r w:rsidR="007B0B60" w:rsidRPr="00D91C8E">
        <w:rPr>
          <w:rFonts w:ascii="Courier New" w:hAnsi="Courier New" w:cs="Courier New"/>
          <w:sz w:val="20"/>
          <w:szCs w:val="20"/>
          <w:lang w:val="fr-CA"/>
        </w:rPr>
        <w:t xml:space="preserve">         </w:t>
      </w:r>
      <w:r w:rsidRPr="00D91C8E">
        <w:rPr>
          <w:rFonts w:ascii="Courier New" w:hAnsi="Courier New" w:cs="Courier New"/>
          <w:sz w:val="20"/>
          <w:szCs w:val="20"/>
          <w:lang w:val="fr-CA"/>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Test(s)               Indicator                 Value</w:t>
      </w:r>
    </w:p>
    <w:p w:rsidR="00DC1506" w:rsidRPr="00D91C8E" w:rsidRDefault="004F63F3" w:rsidP="00F72AA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bookmarkStart w:id="600" w:name="CodingSystemExample25"/>
      <w:bookmarkStart w:id="601" w:name="P421_205"/>
      <w:bookmarkEnd w:id="600"/>
      <w:bookmarkEnd w:id="601"/>
      <w:r w:rsidRPr="00D91C8E">
        <w:rPr>
          <w:rFonts w:ascii="Courier New" w:hAnsi="Courier New"/>
          <w:sz w:val="20"/>
        </w:rPr>
        <w:t>ICD Coding System [ICD-9 or ICD-10]? (9/10):&lt;RET&gt;</w:t>
      </w: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p>
    <w:p w:rsidR="00F82E96" w:rsidRPr="00D91C8E" w:rsidRDefault="00F82E96" w:rsidP="00F82E96">
      <w:pPr>
        <w:pBdr>
          <w:top w:val="single" w:sz="4" w:space="1" w:color="auto"/>
          <w:left w:val="single" w:sz="4" w:space="4" w:color="auto"/>
          <w:bottom w:val="single" w:sz="4" w:space="1" w:color="auto"/>
          <w:right w:val="single" w:sz="4" w:space="4" w:color="auto"/>
        </w:pBdr>
        <w:rPr>
          <w:rFonts w:ascii="Courier New" w:hAnsi="Courier New"/>
          <w:sz w:val="20"/>
        </w:rPr>
      </w:pPr>
      <w:r w:rsidRPr="00D91C8E">
        <w:rPr>
          <w:rFonts w:ascii="Courier New" w:hAnsi="Courier New"/>
          <w:sz w:val="20"/>
        </w:rPr>
        <w:t>ICD Code             Cd Set                    ICD Description</w:t>
      </w:r>
    </w:p>
    <w:p w:rsidR="00DC1506" w:rsidRPr="00D91C8E" w:rsidRDefault="004F63F3" w:rsidP="00F72AA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F72AA1" w:rsidRPr="00D91C8E" w:rsidRDefault="00F72AA1"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7B0B60"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w:t>
      </w:r>
      <w:r w:rsidRPr="00D91C8E">
        <w:rPr>
          <w:rFonts w:ascii="Courier New" w:hAnsi="Courier New" w:cs="Courier New"/>
          <w:sz w:val="20"/>
          <w:szCs w:val="20"/>
        </w:rPr>
        <w:t xml:space="preserve">ARAMETERS INPUT SCREEN      </w:t>
      </w:r>
      <w:r w:rsidR="00DC1506" w:rsidRPr="00D91C8E">
        <w:rPr>
          <w:rFonts w:ascii="Courier New" w:hAnsi="Courier New" w:cs="Courier New"/>
          <w:sz w:val="20"/>
          <w:szCs w:val="20"/>
        </w:rPr>
        <w:t xml:space="preserve">    Page 2 of 5</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F72AA1">
      <w:pPr>
        <w:pBdr>
          <w:top w:val="single" w:sz="4" w:space="1" w:color="auto"/>
          <w:left w:val="single" w:sz="4" w:space="1" w:color="auto"/>
          <w:bottom w:val="single" w:sz="4" w:space="1" w:color="auto"/>
          <w:right w:val="single" w:sz="4" w:space="1" w:color="auto"/>
        </w:pBdr>
        <w:rPr>
          <w:rFonts w:cs="Courier New"/>
          <w:szCs w:val="20"/>
          <w:lang w:val="fr-CA"/>
        </w:rPr>
      </w:pPr>
      <w:r w:rsidRPr="00D91C8E">
        <w:rPr>
          <w:rFonts w:cs="Courier New"/>
          <w:szCs w:val="20"/>
          <w:lang w:val="fr-CA"/>
        </w:rPr>
        <w:t xml:space="preserve">NAME: VANC-RES STAPH AUREUS </w:t>
      </w:r>
      <w:r w:rsidR="002713C9" w:rsidRPr="00D91C8E">
        <w:rPr>
          <w:rFonts w:cs="Courier New"/>
          <w:szCs w:val="20"/>
          <w:lang w:val="fr-CA"/>
        </w:rPr>
        <w:t xml:space="preserve">(VRSA)                      </w:t>
      </w:r>
      <w:r w:rsidR="007B0B60" w:rsidRPr="00D91C8E">
        <w:rPr>
          <w:rFonts w:cs="Courier New"/>
          <w:szCs w:val="20"/>
          <w:lang w:val="fr-CA"/>
        </w:rPr>
        <w:t xml:space="preserve">   </w:t>
      </w:r>
      <w:r w:rsidRPr="00D91C8E">
        <w:rPr>
          <w:rFonts w:cs="Courier New"/>
          <w:szCs w:val="20"/>
          <w:lang w:val="fr-CA"/>
        </w:rPr>
        <w:t xml:space="preserve">  INACTIVE: NO</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Selected Etiology                           Selected Snomed Codes</w:t>
      </w:r>
    </w:p>
    <w:p w:rsidR="00DC1506" w:rsidRPr="00D91C8E" w:rsidRDefault="00DC1506" w:rsidP="00965F9D"/>
    <w:p w:rsidR="00E6302E" w:rsidRPr="00D91C8E" w:rsidRDefault="00E6302E" w:rsidP="00E6302E">
      <w:pPr>
        <w:pBdr>
          <w:top w:val="single" w:sz="4" w:space="1" w:color="auto"/>
          <w:left w:val="single" w:sz="4" w:space="1" w:color="auto"/>
          <w:bottom w:val="single" w:sz="4" w:space="1" w:color="auto"/>
          <w:right w:val="single" w:sz="4" w:space="1" w:color="auto"/>
        </w:pBdr>
      </w:pPr>
      <w:r w:rsidRPr="00D91C8E">
        <w:t>STAPHYLOCOCCUS AUREUS</w:t>
      </w:r>
    </w:p>
    <w:p w:rsidR="00E6302E" w:rsidRPr="00D91C8E" w:rsidRDefault="00E6302E" w:rsidP="00E6302E">
      <w:pPr>
        <w:pBdr>
          <w:top w:val="single" w:sz="4" w:space="1" w:color="auto"/>
          <w:left w:val="single" w:sz="4" w:space="1" w:color="auto"/>
          <w:bottom w:val="single" w:sz="4" w:space="1" w:color="auto"/>
          <w:right w:val="single" w:sz="4" w:space="1" w:color="auto"/>
        </w:pBdr>
        <w:rPr>
          <w:lang w:val="fr-FR"/>
        </w:rPr>
      </w:pPr>
      <w:r w:rsidRPr="00D91C8E">
        <w:rPr>
          <w:lang w:val="fr-FR"/>
        </w:rPr>
        <w:t>STAPHYLOCOCCUS AUREUS (MRSA)</w:t>
      </w:r>
    </w:p>
    <w:p w:rsidR="00E6302E" w:rsidRPr="00D91C8E" w:rsidRDefault="00E6302E" w:rsidP="00E6302E">
      <w:pPr>
        <w:pBdr>
          <w:top w:val="single" w:sz="4" w:space="1" w:color="auto"/>
          <w:left w:val="single" w:sz="4" w:space="1" w:color="auto"/>
          <w:bottom w:val="single" w:sz="4" w:space="1" w:color="auto"/>
          <w:right w:val="single" w:sz="4" w:space="1" w:color="auto"/>
        </w:pBdr>
        <w:rPr>
          <w:lang w:val="fr-CA"/>
        </w:rPr>
      </w:pPr>
      <w:r w:rsidRPr="00D91C8E">
        <w:rPr>
          <w:lang w:val="fr-CA"/>
        </w:rPr>
        <w:t>STAPHYLOCOCCUS AUREUS (VRSA)</w:t>
      </w:r>
    </w:p>
    <w:p w:rsidR="00DC1506" w:rsidRPr="00D91C8E" w:rsidRDefault="00851C62"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b/>
          <w:sz w:val="20"/>
          <w:szCs w:val="20"/>
        </w:rPr>
        <w:t>NOTE:</w:t>
      </w:r>
      <w:r w:rsidRPr="00D91C8E">
        <w:rPr>
          <w:rFonts w:ascii="Courier New" w:hAnsi="Courier New" w:cs="Courier New"/>
          <w:sz w:val="20"/>
          <w:szCs w:val="20"/>
        </w:rPr>
        <w:t xml:space="preserve"> </w:t>
      </w:r>
      <w:r w:rsidR="00DC1506" w:rsidRPr="00D91C8E">
        <w:rPr>
          <w:rFonts w:ascii="Courier New" w:hAnsi="Courier New" w:cs="Courier New"/>
          <w:sz w:val="20"/>
          <w:szCs w:val="20"/>
        </w:rPr>
        <w:t>In addition to Staphylococcus aureus as an etiology, some laboratories may specifically indicat</w:t>
      </w:r>
      <w:r w:rsidR="002713C9" w:rsidRPr="00D91C8E">
        <w:rPr>
          <w:rFonts w:ascii="Courier New" w:hAnsi="Courier New" w:cs="Courier New"/>
          <w:sz w:val="20"/>
          <w:szCs w:val="20"/>
        </w:rPr>
        <w:t xml:space="preserve">e VRSA as a separate etiology. </w:t>
      </w:r>
      <w:r w:rsidR="00DC1506" w:rsidRPr="00D91C8E">
        <w:rPr>
          <w:rFonts w:ascii="Courier New" w:hAnsi="Courier New" w:cs="Courier New"/>
          <w:sz w:val="20"/>
          <w:szCs w:val="20"/>
        </w:rPr>
        <w:t>If that is the case with your laboratory, please be sure to include that naming convention in your EPI parameter for “Selected Etiology” also.</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b/>
          <w:bCs/>
          <w:sz w:val="20"/>
          <w:szCs w:val="20"/>
        </w:rPr>
        <w:t>Note:</w:t>
      </w:r>
      <w:r w:rsidRPr="00D91C8E">
        <w:rPr>
          <w:rFonts w:ascii="Courier New" w:hAnsi="Courier New" w:cs="Courier New"/>
          <w:sz w:val="20"/>
          <w:szCs w:val="20"/>
        </w:rPr>
        <w:t xml:space="preserve">  You may enter a new etiology, is you wish</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STAPHYLOCOCCUS AUREUS (VRSA)</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Are you adding a new ETIOLOGY? No// </w:t>
      </w:r>
      <w:r w:rsidRPr="00D91C8E">
        <w:rPr>
          <w:rFonts w:ascii="Courier New" w:hAnsi="Courier New" w:cs="Courier New"/>
          <w:b/>
          <w:sz w:val="20"/>
          <w:szCs w:val="20"/>
        </w:rPr>
        <w:t>Y</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Antimicrobial Susceptibility     NLT Code       NLT Description</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VANCOMYCIN</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b/>
          <w:sz w:val="20"/>
          <w:szCs w:val="20"/>
          <w:lang w:val="es-ES"/>
        </w:rPr>
      </w:pPr>
      <w:r w:rsidRPr="00D91C8E">
        <w:rPr>
          <w:rFonts w:ascii="Courier New" w:hAnsi="Courier New" w:cs="Courier New"/>
          <w:sz w:val="20"/>
          <w:szCs w:val="20"/>
        </w:rPr>
        <w:t xml:space="preserve">Are you adding a new ANTIMICROBIAL SUSCEPTIBILITY? </w:t>
      </w:r>
      <w:r w:rsidRPr="00D91C8E">
        <w:rPr>
          <w:rFonts w:ascii="Courier New" w:hAnsi="Courier New" w:cs="Courier New"/>
          <w:sz w:val="20"/>
          <w:szCs w:val="20"/>
          <w:lang w:val="es-ES"/>
        </w:rPr>
        <w:t xml:space="preserve">No// </w:t>
      </w:r>
      <w:r w:rsidRPr="00D91C8E">
        <w:rPr>
          <w:rFonts w:ascii="Courier New" w:hAnsi="Courier New" w:cs="Courier New"/>
          <w:b/>
          <w:sz w:val="20"/>
          <w:szCs w:val="20"/>
          <w:lang w:val="es-ES"/>
        </w:rPr>
        <w:t>Y</w:t>
      </w:r>
      <w:r w:rsidR="004F63F3" w:rsidRPr="00D91C8E">
        <w:rPr>
          <w:rFonts w:ascii="Courier New" w:hAnsi="Courier New" w:cs="Courier New"/>
          <w:b/>
          <w:sz w:val="20"/>
          <w:szCs w:val="20"/>
          <w:lang w:val="es-ES"/>
        </w:rPr>
        <w:t>&lt;Enter&gt;</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lang w:val="es-ES"/>
        </w:rPr>
      </w:pP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lang w:val="es-ES"/>
        </w:rPr>
      </w:pPr>
      <w:r w:rsidRPr="00D91C8E">
        <w:rPr>
          <w:rFonts w:ascii="Courier New" w:hAnsi="Courier New" w:cs="Courier New"/>
          <w:sz w:val="20"/>
          <w:szCs w:val="20"/>
          <w:lang w:val="es-ES"/>
        </w:rPr>
        <w:t>VANCMCN                        81485.0000     Vancomycin</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lang w:val="es-ES"/>
        </w:rPr>
      </w:pPr>
      <w:r w:rsidRPr="00D91C8E">
        <w:rPr>
          <w:rFonts w:ascii="Courier New" w:hAnsi="Courier New" w:cs="Courier New"/>
          <w:sz w:val="20"/>
          <w:szCs w:val="20"/>
          <w:lang w:val="es-ES"/>
        </w:rPr>
        <w:t>_____________________________________________________________________________</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lastRenderedPageBreak/>
        <w:t>Enter a command or '^' followed by a caption to jump to a specific field.</w:t>
      </w:r>
    </w:p>
    <w:p w:rsidR="00DC1506" w:rsidRPr="00D91C8E" w:rsidRDefault="00DC1506" w:rsidP="00F72AA1">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F72AA1">
      <w:pPr>
        <w:pBdr>
          <w:top w:val="single" w:sz="4" w:space="1" w:color="auto"/>
          <w:left w:val="single" w:sz="4" w:space="1" w:color="auto"/>
          <w:bottom w:val="single" w:sz="4" w:space="1" w:color="auto"/>
          <w:right w:val="single" w:sz="4" w:space="1" w:color="auto"/>
        </w:pBd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00F2335D" w:rsidRPr="00D91C8E">
        <w:rPr>
          <w:rFonts w:ascii="Courier New" w:hAnsi="Courier New" w:cs="Courier New"/>
          <w:sz w:val="20"/>
          <w:szCs w:val="20"/>
        </w:rPr>
        <w:t xml:space="preserve">                     </w:t>
      </w:r>
      <w:r w:rsidRPr="00D91C8E">
        <w:rPr>
          <w:rFonts w:ascii="Courier New" w:hAnsi="Courier New" w:cs="Courier New"/>
          <w:sz w:val="20"/>
          <w:szCs w:val="20"/>
        </w:rPr>
        <w:t xml:space="preserve">      Press &lt;PF1&gt;H for help    Insert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br w:type="page"/>
      </w:r>
    </w:p>
    <w:p w:rsidR="00DC1506" w:rsidRPr="00D91C8E" w:rsidRDefault="00D45940"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w:t>
      </w: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    Page 3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VANC-RES STAPH AUREUS   </w:t>
      </w:r>
      <w:r w:rsidR="00D45940" w:rsidRPr="00D91C8E">
        <w:rPr>
          <w:rFonts w:ascii="Courier New" w:hAnsi="Courier New" w:cs="Courier New"/>
          <w:sz w:val="20"/>
          <w:szCs w:val="20"/>
        </w:rPr>
        <w:t xml:space="preserve">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Topography Selection</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Include                                            Exclude</w:t>
      </w:r>
    </w:p>
    <w:p w:rsidR="00DC1506" w:rsidRPr="00D91C8E" w:rsidRDefault="004F63F3" w:rsidP="0059154A">
      <w:pPr>
        <w:pBdr>
          <w:top w:val="single" w:sz="4" w:space="1" w:color="auto"/>
          <w:left w:val="single" w:sz="4" w:space="4" w:color="auto"/>
          <w:bottom w:val="single" w:sz="4" w:space="1" w:color="auto"/>
          <w:right w:val="single" w:sz="4" w:space="4" w:color="auto"/>
        </w:pBdr>
        <w:tabs>
          <w:tab w:val="clear" w:pos="1440"/>
          <w:tab w:val="center" w:pos="6480"/>
        </w:tabs>
        <w:rPr>
          <w:rFonts w:ascii="Courier New" w:hAnsi="Courier New" w:cs="Courier New"/>
          <w:b/>
          <w:sz w:val="20"/>
          <w:szCs w:val="20"/>
        </w:rPr>
      </w:pPr>
      <w:r w:rsidRPr="00D91C8E">
        <w:rPr>
          <w:rFonts w:ascii="Courier New" w:hAnsi="Courier New" w:cs="Courier New"/>
          <w:b/>
          <w:sz w:val="20"/>
          <w:szCs w:val="20"/>
        </w:rPr>
        <w:t>&lt;Enter&gt;</w:t>
      </w:r>
      <w:r w:rsidR="00DC1506" w:rsidRPr="00D91C8E">
        <w:rPr>
          <w:rFonts w:ascii="Courier New" w:hAnsi="Courier New" w:cs="Courier New"/>
          <w:b/>
          <w:sz w:val="20"/>
          <w:szCs w:val="20"/>
        </w:rPr>
        <w:tab/>
      </w:r>
      <w:r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Press &lt;PF1&gt;H for help    Insert</w:t>
      </w:r>
    </w:p>
    <w:p w:rsidR="00851C62" w:rsidRPr="00D91C8E" w:rsidRDefault="00851C62"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F72AA1" w:rsidRPr="00D91C8E" w:rsidRDefault="00F72AA1"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851C62"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PARAMETERS INPUT SCREEN             Page 4 of 5</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VANC-RES STAPH AUREUS                                  INACTIVE: NO</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FIRST ENCOUNTER: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FOLLOW PTF: </w:t>
      </w:r>
      <w:r w:rsidRPr="00D91C8E">
        <w:rPr>
          <w:rFonts w:ascii="Courier New" w:hAnsi="Courier New" w:cs="Courier New"/>
          <w:b/>
          <w:sz w:val="20"/>
          <w:szCs w:val="20"/>
        </w:rPr>
        <w:t xml:space="preserve">YES </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BEFORE DATE OF BIRTH: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AFTER DATE OF BIRTH: </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SEX: </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N</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    Insert</w:t>
      </w:r>
    </w:p>
    <w:p w:rsidR="00851C62" w:rsidRPr="00D91C8E" w:rsidRDefault="00851C62" w:rsidP="00F72AA1">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F57A1D"/>
    <w:p w:rsidR="00F72AA1" w:rsidRPr="00D91C8E" w:rsidRDefault="00F72AA1"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851C62"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DC1506"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00DC1506" w:rsidRPr="00D91C8E">
        <w:rPr>
          <w:rFonts w:ascii="Courier New" w:hAnsi="Courier New" w:cs="Courier New"/>
          <w:sz w:val="20"/>
          <w:szCs w:val="20"/>
        </w:rPr>
        <w:t xml:space="preserve"> P</w:t>
      </w:r>
      <w:r w:rsidRPr="00D91C8E">
        <w:rPr>
          <w:rFonts w:ascii="Courier New" w:hAnsi="Courier New" w:cs="Courier New"/>
          <w:sz w:val="20"/>
          <w:szCs w:val="20"/>
        </w:rPr>
        <w:t xml:space="preserve">ARAMETERS INPUT SCREEN        </w:t>
      </w:r>
      <w:r w:rsidR="00DC1506" w:rsidRPr="00D91C8E">
        <w:rPr>
          <w:rFonts w:ascii="Courier New" w:hAnsi="Courier New" w:cs="Courier New"/>
          <w:sz w:val="20"/>
          <w:szCs w:val="20"/>
        </w:rPr>
        <w:t xml:space="preserve">    Page 5 of 5</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NAME:  VANC-RES STAPH AUREU</w:t>
      </w:r>
      <w:r w:rsidR="00851C62" w:rsidRPr="00D91C8E">
        <w:rPr>
          <w:rFonts w:ascii="Courier New" w:hAnsi="Courier New" w:cs="Courier New"/>
          <w:sz w:val="20"/>
          <w:szCs w:val="20"/>
        </w:rPr>
        <w:t xml:space="preserve">S                            </w:t>
      </w:r>
      <w:r w:rsidRPr="00D91C8E">
        <w:rPr>
          <w:rFonts w:ascii="Courier New" w:hAnsi="Courier New" w:cs="Courier New"/>
          <w:sz w:val="20"/>
          <w:szCs w:val="20"/>
        </w:rPr>
        <w:t xml:space="preserve">   INACTIVE: NO</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Date: </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D45940" w:rsidRPr="00D91C8E">
        <w:rPr>
          <w:rFonts w:ascii="Courier New" w:hAnsi="Courier New" w:cs="Courier New"/>
          <w:sz w:val="20"/>
          <w:szCs w:val="20"/>
        </w:rPr>
        <w:t xml:space="preserve">                       </w:t>
      </w:r>
      <w:r w:rsidRPr="00D91C8E">
        <w:rPr>
          <w:rFonts w:ascii="Courier New" w:hAnsi="Courier New" w:cs="Courier New"/>
          <w:sz w:val="20"/>
          <w:szCs w:val="20"/>
        </w:rPr>
        <w:t xml:space="preserve">     Protocol: LREPI</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Run Cycle: </w:t>
      </w:r>
      <w:r w:rsidRPr="00D91C8E">
        <w:rPr>
          <w:rFonts w:ascii="Courier New" w:hAnsi="Courier New" w:cs="Courier New"/>
          <w:b/>
          <w:sz w:val="20"/>
          <w:szCs w:val="20"/>
        </w:rPr>
        <w:t>MONTHLY</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w:t>
      </w:r>
      <w:r w:rsidR="00D45940" w:rsidRPr="00D91C8E">
        <w:rPr>
          <w:rFonts w:ascii="Courier New" w:hAnsi="Courier New" w:cs="Courier New"/>
          <w:sz w:val="20"/>
          <w:szCs w:val="20"/>
        </w:rPr>
        <w:t xml:space="preserve">   </w:t>
      </w:r>
      <w:r w:rsidRPr="00D91C8E">
        <w:rPr>
          <w:rFonts w:ascii="Courier New" w:hAnsi="Courier New" w:cs="Courier New"/>
          <w:sz w:val="20"/>
          <w:szCs w:val="20"/>
        </w:rPr>
        <w:t xml:space="preserve">   Lag Days: 15</w:t>
      </w:r>
      <w:r w:rsidR="004F63F3" w:rsidRPr="00D91C8E">
        <w:rPr>
          <w:rFonts w:ascii="Courier New" w:hAnsi="Courier New" w:cs="Courier New"/>
          <w:b/>
          <w:sz w:val="20"/>
          <w:szCs w:val="20"/>
        </w:rPr>
        <w:t>&lt;Enter&gt;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851C62" w:rsidRPr="00D91C8E" w:rsidRDefault="00851C62"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Previous Cycle: </w:t>
      </w:r>
      <w:r w:rsidRPr="00D91C8E">
        <w:rPr>
          <w:rFonts w:ascii="Courier New" w:hAnsi="Courier New" w:cs="Courier New"/>
          <w:b/>
          <w:sz w:val="20"/>
          <w:szCs w:val="20"/>
        </w:rPr>
        <w:t>&lt;TAB&gt;</w:t>
      </w:r>
    </w:p>
    <w:p w:rsidR="00851C62" w:rsidRPr="00D91C8E" w:rsidRDefault="00851C62"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General Description</w:t>
      </w:r>
      <w:r w:rsidRPr="00D91C8E">
        <w:rPr>
          <w:rFonts w:ascii="Courier New" w:hAnsi="Courier New" w:cs="Courier New"/>
          <w:b/>
          <w:sz w:val="20"/>
          <w:szCs w:val="20"/>
        </w:rPr>
        <w:t>:</w:t>
      </w:r>
      <w:r w:rsidR="00851C62" w:rsidRPr="00D91C8E">
        <w:rPr>
          <w:rFonts w:ascii="Courier New" w:hAnsi="Courier New" w:cs="Courier New"/>
          <w:b/>
          <w:sz w:val="20"/>
          <w:szCs w:val="20"/>
        </w:rPr>
        <w:t xml:space="preserve"> </w:t>
      </w:r>
      <w:r w:rsidRPr="00D91C8E">
        <w:rPr>
          <w:rFonts w:ascii="Courier New" w:hAnsi="Courier New" w:cs="Courier New"/>
          <w:b/>
          <w:sz w:val="20"/>
          <w:szCs w:val="20"/>
        </w:rPr>
        <w:t>&lt;TAB&gt;</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_____________________________________________________________________________</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a command or '^' followed by a caption to jump to a specific field.</w:t>
      </w: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72AA1">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lastRenderedPageBreak/>
        <w:t xml:space="preserve">COMMAND: </w:t>
      </w:r>
      <w:r w:rsidRPr="00D91C8E">
        <w:rPr>
          <w:rFonts w:ascii="Courier New" w:hAnsi="Courier New" w:cs="Courier New"/>
          <w:b/>
          <w:sz w:val="20"/>
          <w:szCs w:val="20"/>
        </w:rPr>
        <w:t>S</w:t>
      </w:r>
      <w:r w:rsidR="004F63F3" w:rsidRPr="00D91C8E">
        <w:rPr>
          <w:rFonts w:ascii="Courier New" w:hAnsi="Courier New" w:cs="Courier New"/>
          <w:b/>
          <w:sz w:val="20"/>
          <w:szCs w:val="20"/>
        </w:rPr>
        <w:t>&lt;Enter&gt;</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    Insert</w:t>
      </w:r>
    </w:p>
    <w:p w:rsidR="000C6541" w:rsidRPr="00D91C8E" w:rsidRDefault="00DC1506" w:rsidP="000C6541">
      <w:pPr>
        <w:pStyle w:val="Heading2"/>
        <w:tabs>
          <w:tab w:val="clear" w:pos="1440"/>
        </w:tabs>
        <w:rPr>
          <w:sz w:val="25"/>
        </w:rPr>
      </w:pPr>
      <w:r w:rsidRPr="00D91C8E">
        <w:rPr>
          <w:sz w:val="25"/>
          <w:szCs w:val="25"/>
        </w:rPr>
        <w:br w:type="page"/>
      </w:r>
      <w:bookmarkStart w:id="602" w:name="_Toc65979040"/>
      <w:bookmarkStart w:id="603" w:name="_Toc67190525"/>
      <w:bookmarkStart w:id="604" w:name="_Toc428460414"/>
      <w:bookmarkEnd w:id="595"/>
      <w:bookmarkEnd w:id="596"/>
      <w:bookmarkEnd w:id="597"/>
      <w:bookmarkEnd w:id="598"/>
      <w:r w:rsidR="000C6541" w:rsidRPr="00D91C8E">
        <w:rPr>
          <w:sz w:val="25"/>
        </w:rPr>
        <w:lastRenderedPageBreak/>
        <w:t>Conclusion</w:t>
      </w:r>
      <w:bookmarkEnd w:id="602"/>
      <w:bookmarkEnd w:id="603"/>
      <w:bookmarkEnd w:id="604"/>
    </w:p>
    <w:p w:rsidR="000C6541" w:rsidRPr="00D91C8E" w:rsidRDefault="000C6541" w:rsidP="000C6541"/>
    <w:p w:rsidR="000C6541" w:rsidRPr="00D91C8E" w:rsidRDefault="000C6541" w:rsidP="000C6541"/>
    <w:p w:rsidR="000C6541" w:rsidRPr="00D91C8E" w:rsidRDefault="000C6541" w:rsidP="000C6541">
      <w:r w:rsidRPr="00D91C8E">
        <w:t xml:space="preserve">Once you have finished entering the information as directed by the National Infectious Diseases Program Office, these fields should </w:t>
      </w:r>
      <w:r w:rsidRPr="00D91C8E">
        <w:rPr>
          <w:b/>
        </w:rPr>
        <w:t>not</w:t>
      </w:r>
      <w:r w:rsidRPr="00D91C8E">
        <w:t xml:space="preserve"> be changed again except for the following conditions:</w:t>
      </w:r>
    </w:p>
    <w:p w:rsidR="000C6541" w:rsidRPr="00D91C8E" w:rsidRDefault="000C6541" w:rsidP="000C6541"/>
    <w:p w:rsidR="000C6541" w:rsidRPr="00D91C8E" w:rsidRDefault="000C6541" w:rsidP="000C6541">
      <w:r w:rsidRPr="00D91C8E">
        <w:t>1. As requested nationally via the Veterans Affairs Central Office (VACO) Infectious Disease Program Office to update, modify, add, or delete data from the existing files used by the Laboratory EPI software or an addition of a new entity to be tracked.</w:t>
      </w:r>
    </w:p>
    <w:p w:rsidR="000C6541" w:rsidRPr="00D91C8E" w:rsidRDefault="000C6541" w:rsidP="000C6541"/>
    <w:p w:rsidR="000C6541" w:rsidRPr="00D91C8E" w:rsidRDefault="000C6541" w:rsidP="000C6541">
      <w:r w:rsidRPr="00D91C8E">
        <w:t>2. The yearly review must ensure that the entry is acceptable and to update the EPI files with any changes in etiology, lab tests or results parameters that may have occurred locally at the site during the previous year.</w:t>
      </w:r>
    </w:p>
    <w:p w:rsidR="000C6541" w:rsidRPr="00D91C8E" w:rsidRDefault="000C6541" w:rsidP="000C6541"/>
    <w:p w:rsidR="000C6541" w:rsidRPr="00D91C8E" w:rsidRDefault="000C6541" w:rsidP="000C6541">
      <w:r w:rsidRPr="00D91C8E">
        <w:t>3. If your laboratory alters its accessioning or results procedures for one or more other parameters for one of the national EPI pathogens.  An update should occur to the EPI to reflect these changes as appropriate.</w:t>
      </w:r>
    </w:p>
    <w:p w:rsidR="000C6541" w:rsidRPr="00D91C8E" w:rsidRDefault="000C6541" w:rsidP="000C6541"/>
    <w:p w:rsidR="000C6541" w:rsidRPr="00D91C8E" w:rsidRDefault="000C6541" w:rsidP="000C6541">
      <w:r w:rsidRPr="00D91C8E">
        <w:t xml:space="preserve">Annually the EPI national program materials should be reviewed by the VAMCs and updated. It is suggested that this review occur in February of each year. If no changes have occurred in lab practices, etiologies, sites, or results parameters leave the information as is until the next review period. If changes </w:t>
      </w:r>
      <w:r w:rsidRPr="00D91C8E">
        <w:rPr>
          <w:u w:val="single"/>
        </w:rPr>
        <w:t xml:space="preserve">did </w:t>
      </w:r>
      <w:r w:rsidRPr="00D91C8E">
        <w:t>occur, then enter them as appropriate in order to capture the data requested for each EPI national entity (disease/organism) to be tracked.</w:t>
      </w:r>
    </w:p>
    <w:p w:rsidR="000C6541" w:rsidRPr="00D91C8E" w:rsidRDefault="000C6541" w:rsidP="000C6541"/>
    <w:p w:rsidR="000C6541" w:rsidRPr="00D91C8E" w:rsidRDefault="000C6541" w:rsidP="000C6541">
      <w:r w:rsidRPr="00D91C8E">
        <w:t>As entities (diseases/organisms) are no longer to be tracked nationally (“dropped from the list”), or a new entity is to be tracked (“added to the list”), revision will be forwarded to the sites to assist in updating your site files.</w:t>
      </w:r>
    </w:p>
    <w:p w:rsidR="000C6541" w:rsidRPr="00D91C8E" w:rsidRDefault="000C6541" w:rsidP="000C6541"/>
    <w:p w:rsidR="000C6541" w:rsidRPr="00D91C8E" w:rsidRDefault="000C6541" w:rsidP="000C6541">
      <w:pPr>
        <w:pBdr>
          <w:top w:val="single" w:sz="4" w:space="1" w:color="auto"/>
          <w:left w:val="single" w:sz="4" w:space="4" w:color="auto"/>
          <w:bottom w:val="single" w:sz="4" w:space="1" w:color="auto"/>
          <w:right w:val="single" w:sz="4" w:space="4" w:color="auto"/>
        </w:pBdr>
      </w:pPr>
    </w:p>
    <w:p w:rsidR="000C6541" w:rsidRPr="00D91C8E" w:rsidRDefault="000C6541" w:rsidP="000C6541">
      <w:pPr>
        <w:pBdr>
          <w:top w:val="single" w:sz="4" w:space="1" w:color="auto"/>
          <w:left w:val="single" w:sz="4" w:space="4" w:color="auto"/>
          <w:bottom w:val="single" w:sz="4" w:space="1" w:color="auto"/>
          <w:right w:val="single" w:sz="4" w:space="4" w:color="auto"/>
        </w:pBdr>
      </w:pPr>
      <w:r w:rsidRPr="00D91C8E">
        <w:rPr>
          <w:b/>
        </w:rPr>
        <w:t>NOTE:</w:t>
      </w:r>
      <w:r w:rsidRPr="00D91C8E">
        <w:t xml:space="preserve"> Remember that if the parameter setup needs to be changed for any of the four hepatitis entities, that a concomitant change needs to be made in the corresponding Clinical Reminder logic.</w:t>
      </w:r>
    </w:p>
    <w:p w:rsidR="000C6541" w:rsidRPr="00D91C8E" w:rsidRDefault="000C6541" w:rsidP="000C6541">
      <w:pPr>
        <w:pBdr>
          <w:top w:val="single" w:sz="4" w:space="1" w:color="auto"/>
          <w:left w:val="single" w:sz="4" w:space="4" w:color="auto"/>
          <w:bottom w:val="single" w:sz="4" w:space="1" w:color="auto"/>
          <w:right w:val="single" w:sz="4" w:space="4" w:color="auto"/>
        </w:pBdr>
      </w:pPr>
    </w:p>
    <w:p w:rsidR="0036631E" w:rsidRPr="00D91C8E" w:rsidRDefault="0036631E" w:rsidP="000C6541"/>
    <w:p w:rsidR="00DC1506" w:rsidRPr="00D91C8E" w:rsidRDefault="00DC1506" w:rsidP="00F57A1D">
      <w:pPr>
        <w:sectPr w:rsidR="00DC1506" w:rsidRPr="00D91C8E" w:rsidSect="008572A6">
          <w:headerReference w:type="even" r:id="rId58"/>
          <w:headerReference w:type="default" r:id="rId59"/>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pPr>
        <w:pStyle w:val="InsideCover24Hel"/>
        <w:tabs>
          <w:tab w:val="left" w:pos="720"/>
        </w:tabs>
        <w:rPr>
          <w:color w:val="auto"/>
          <w:szCs w:val="48"/>
        </w:rPr>
      </w:pPr>
      <w:r w:rsidRPr="00D91C8E">
        <w:rPr>
          <w:color w:val="auto"/>
          <w:szCs w:val="48"/>
        </w:rPr>
        <w:lastRenderedPageBreak/>
        <w:t>APPENDIX</w:t>
      </w:r>
      <w:r w:rsidR="00D81BA5" w:rsidRPr="00D91C8E">
        <w:rPr>
          <w:color w:val="auto"/>
          <w:szCs w:val="48"/>
        </w:rPr>
        <w:t xml:space="preserve"> </w:t>
      </w:r>
      <w:r w:rsidRPr="00D91C8E">
        <w:rPr>
          <w:color w:val="auto"/>
          <w:szCs w:val="48"/>
        </w:rPr>
        <w:t>-</w:t>
      </w:r>
      <w:r w:rsidR="00D81BA5" w:rsidRPr="00D91C8E">
        <w:rPr>
          <w:color w:val="auto"/>
          <w:szCs w:val="48"/>
        </w:rPr>
        <w:t xml:space="preserve"> </w:t>
      </w:r>
      <w:r w:rsidRPr="00D91C8E">
        <w:rPr>
          <w:color w:val="auto"/>
          <w:szCs w:val="48"/>
        </w:rPr>
        <w:t>A</w:t>
      </w:r>
    </w:p>
    <w:p w:rsidR="00DC1506" w:rsidRPr="00D91C8E" w:rsidRDefault="00DC1506" w:rsidP="00903510">
      <w:pPr>
        <w:pStyle w:val="InsideCover24Hel"/>
        <w:tabs>
          <w:tab w:val="clear" w:pos="1440"/>
        </w:tabs>
        <w:rPr>
          <w:color w:val="auto"/>
          <w:szCs w:val="48"/>
        </w:rPr>
      </w:pPr>
      <w:r w:rsidRPr="00D91C8E">
        <w:rPr>
          <w:color w:val="auto"/>
          <w:szCs w:val="48"/>
        </w:rPr>
        <w:t>EDITING</w:t>
      </w:r>
      <w:r w:rsidR="00D81BA5" w:rsidRPr="00D91C8E">
        <w:rPr>
          <w:color w:val="auto"/>
          <w:szCs w:val="48"/>
        </w:rPr>
        <w:t>/PRINTING</w:t>
      </w:r>
      <w:r w:rsidRPr="00D91C8E">
        <w:rPr>
          <w:color w:val="auto"/>
          <w:szCs w:val="48"/>
        </w:rPr>
        <w:t xml:space="preserve"> FILES, LINKING DATA, </w:t>
      </w:r>
      <w:r w:rsidR="00D81BA5" w:rsidRPr="00D91C8E">
        <w:rPr>
          <w:color w:val="auto"/>
          <w:szCs w:val="48"/>
        </w:rPr>
        <w:t xml:space="preserve">and </w:t>
      </w:r>
      <w:r w:rsidRPr="00D91C8E">
        <w:rPr>
          <w:color w:val="auto"/>
          <w:szCs w:val="48"/>
        </w:rPr>
        <w:t>EDITI</w:t>
      </w:r>
      <w:r w:rsidR="00D81BA5" w:rsidRPr="00D91C8E">
        <w:rPr>
          <w:color w:val="auto"/>
          <w:szCs w:val="48"/>
        </w:rPr>
        <w:t>NG INPUT SCREENS</w:t>
      </w:r>
    </w:p>
    <w:p w:rsidR="00DC1506" w:rsidRPr="00D91C8E" w:rsidRDefault="00DC1506" w:rsidP="00F57A1D"/>
    <w:p w:rsidR="00277BAC" w:rsidRPr="00D91C8E" w:rsidRDefault="00277BAC" w:rsidP="00F57A1D">
      <w:r w:rsidRPr="00D91C8E">
        <w:br w:type="page"/>
      </w:r>
    </w:p>
    <w:p w:rsidR="00277BAC" w:rsidRPr="00D91C8E" w:rsidRDefault="00277BAC" w:rsidP="00F57A1D"/>
    <w:p w:rsidR="00277BAC" w:rsidRPr="00D91C8E" w:rsidRDefault="00277BAC" w:rsidP="00F57A1D"/>
    <w:p w:rsidR="00277BAC" w:rsidRPr="00D91C8E" w:rsidRDefault="00277BAC" w:rsidP="00F57A1D"/>
    <w:p w:rsidR="00DC1506" w:rsidRPr="00D91C8E" w:rsidRDefault="00DC1506" w:rsidP="00F57A1D">
      <w:pPr>
        <w:sectPr w:rsidR="00DC1506" w:rsidRPr="00D91C8E" w:rsidSect="008572A6">
          <w:headerReference w:type="even" r:id="rId60"/>
          <w:headerReference w:type="default" r:id="rId61"/>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B44AFB" w:rsidRPr="00D91C8E" w:rsidRDefault="00B44AFB" w:rsidP="00903510">
      <w:pPr>
        <w:pStyle w:val="Heading1"/>
        <w:tabs>
          <w:tab w:val="clear" w:pos="1440"/>
        </w:tabs>
      </w:pPr>
      <w:bookmarkStart w:id="605" w:name="_Toc428460415"/>
      <w:bookmarkStart w:id="606" w:name="_Toc425208839"/>
      <w:bookmarkStart w:id="607" w:name="_Toc425638544"/>
      <w:bookmarkStart w:id="608" w:name="_Toc425819127"/>
      <w:bookmarkStart w:id="609" w:name="_Toc425819751"/>
      <w:r w:rsidRPr="00D91C8E">
        <w:lastRenderedPageBreak/>
        <w:t xml:space="preserve">Appendix </w:t>
      </w:r>
      <w:r w:rsidR="00D81BA5" w:rsidRPr="00D91C8E">
        <w:t>–</w:t>
      </w:r>
      <w:r w:rsidRPr="00D91C8E">
        <w:t xml:space="preserve"> A</w:t>
      </w:r>
      <w:bookmarkEnd w:id="605"/>
    </w:p>
    <w:p w:rsidR="00D81BA5" w:rsidRPr="00D91C8E" w:rsidRDefault="00D81BA5" w:rsidP="00903510">
      <w:pPr>
        <w:pStyle w:val="Heading1"/>
        <w:tabs>
          <w:tab w:val="clear" w:pos="1440"/>
        </w:tabs>
      </w:pPr>
      <w:bookmarkStart w:id="610" w:name="_Toc428460416"/>
      <w:r w:rsidRPr="00D91C8E">
        <w:t>Editing/Printing Files, Linking Data, and Editing Input Screens</w:t>
      </w:r>
      <w:bookmarkEnd w:id="610"/>
    </w:p>
    <w:p w:rsidR="00B44AFB" w:rsidRPr="00D91C8E" w:rsidRDefault="00B44AFB" w:rsidP="00F57A1D"/>
    <w:p w:rsidR="0008406C" w:rsidRPr="00D91C8E" w:rsidRDefault="0008406C" w:rsidP="00F57A1D"/>
    <w:p w:rsidR="00CF7B44" w:rsidRPr="00D91C8E" w:rsidRDefault="00CF7B44" w:rsidP="00F57A1D">
      <w:r w:rsidRPr="00D91C8E">
        <w:t>This section contains instructions and examples for editing</w:t>
      </w:r>
      <w:r w:rsidR="00FD3F44" w:rsidRPr="00D91C8E">
        <w:t>/adding entries</w:t>
      </w:r>
      <w:r w:rsidRPr="00D91C8E">
        <w:t xml:space="preserve"> the TOPOGRAPHY file (#61), printing LAB SEARCH/EXTRACT file (#69.5) site definitions,</w:t>
      </w:r>
      <w:r w:rsidR="0094000C" w:rsidRPr="00D91C8E">
        <w:t xml:space="preserve"> linking the ANTIMICROBIAL SUSCEPTIBILITY file (#62.06) data entries to the WKLD CODE file (#64) data entries,</w:t>
      </w:r>
      <w:r w:rsidR="00325177" w:rsidRPr="00D91C8E">
        <w:t xml:space="preserve"> </w:t>
      </w:r>
      <w:r w:rsidR="00FD3F44" w:rsidRPr="00D91C8E">
        <w:t xml:space="preserve">and </w:t>
      </w:r>
      <w:r w:rsidR="00787E44" w:rsidRPr="00D91C8E">
        <w:t>deleting entries from the Laborato</w:t>
      </w:r>
      <w:r w:rsidR="00FD3F44" w:rsidRPr="00D91C8E">
        <w:t>ry EPI Parameters Input Screen.</w:t>
      </w:r>
    </w:p>
    <w:p w:rsidR="00CF7B44" w:rsidRPr="00D91C8E" w:rsidRDefault="00CF7B44" w:rsidP="00F57A1D"/>
    <w:p w:rsidR="00D81BA5" w:rsidRPr="00D91C8E" w:rsidRDefault="00D81BA5" w:rsidP="00F57A1D"/>
    <w:p w:rsidR="00FD3F44" w:rsidRPr="00D91C8E" w:rsidRDefault="00FD3F44" w:rsidP="00F72AA1">
      <w:pPr>
        <w:pBdr>
          <w:top w:val="single" w:sz="4" w:space="1" w:color="auto"/>
          <w:left w:val="single" w:sz="4" w:space="4" w:color="auto"/>
          <w:bottom w:val="single" w:sz="4" w:space="1" w:color="auto"/>
          <w:right w:val="single" w:sz="4" w:space="4" w:color="auto"/>
        </w:pBdr>
      </w:pPr>
    </w:p>
    <w:p w:rsidR="00FD3F44" w:rsidRPr="00D91C8E" w:rsidRDefault="00FD3F44" w:rsidP="00F72AA1">
      <w:pPr>
        <w:pBdr>
          <w:top w:val="single" w:sz="4" w:space="1" w:color="auto"/>
          <w:left w:val="single" w:sz="4" w:space="4" w:color="auto"/>
          <w:bottom w:val="single" w:sz="4" w:space="1" w:color="auto"/>
          <w:right w:val="single" w:sz="4" w:space="4" w:color="auto"/>
        </w:pBdr>
      </w:pPr>
      <w:r w:rsidRPr="00D91C8E">
        <w:rPr>
          <w:b/>
        </w:rPr>
        <w:t>NOTE:</w:t>
      </w:r>
      <w:r w:rsidRPr="00D91C8E">
        <w:t xml:space="preserve"> To request additional </w:t>
      </w:r>
      <w:r w:rsidR="00710BF5" w:rsidRPr="00D91C8E">
        <w:t xml:space="preserve">LOINC, </w:t>
      </w:r>
      <w:r w:rsidRPr="00D91C8E">
        <w:t>Workload</w:t>
      </w:r>
      <w:r w:rsidR="00710BF5" w:rsidRPr="00D91C8E">
        <w:t>,</w:t>
      </w:r>
      <w:r w:rsidRPr="00D91C8E">
        <w:t xml:space="preserve"> and Suffixes codes access the VistA Laboratory website, National Lab Tests (NLT) Documentation Set and LOINC Request Forms link:</w:t>
      </w:r>
    </w:p>
    <w:p w:rsidR="00F72AA1" w:rsidRPr="00D91C8E" w:rsidRDefault="00F72AA1" w:rsidP="00F72AA1">
      <w:pPr>
        <w:pBdr>
          <w:top w:val="single" w:sz="4" w:space="1" w:color="auto"/>
          <w:left w:val="single" w:sz="4" w:space="4" w:color="auto"/>
          <w:bottom w:val="single" w:sz="4" w:space="1" w:color="auto"/>
          <w:right w:val="single" w:sz="4" w:space="4" w:color="auto"/>
        </w:pBdr>
      </w:pPr>
    </w:p>
    <w:p w:rsidR="00F72AA1" w:rsidRPr="00D91C8E" w:rsidRDefault="00F72AA1" w:rsidP="00F72AA1">
      <w:pPr>
        <w:pBdr>
          <w:top w:val="single" w:sz="4" w:space="1" w:color="auto"/>
          <w:left w:val="single" w:sz="4" w:space="4" w:color="auto"/>
          <w:bottom w:val="single" w:sz="4" w:space="1" w:color="auto"/>
          <w:right w:val="single" w:sz="4" w:space="4" w:color="auto"/>
        </w:pBdr>
      </w:pPr>
    </w:p>
    <w:p w:rsidR="00FD3F44" w:rsidRPr="00D91C8E" w:rsidRDefault="00A51DC7" w:rsidP="00F72AA1">
      <w:pPr>
        <w:pBdr>
          <w:top w:val="single" w:sz="4" w:space="1" w:color="auto"/>
          <w:left w:val="single" w:sz="4" w:space="4" w:color="auto"/>
          <w:bottom w:val="single" w:sz="4" w:space="1" w:color="auto"/>
          <w:right w:val="single" w:sz="4" w:space="4" w:color="auto"/>
        </w:pBdr>
      </w:pPr>
      <w:r>
        <w:rPr>
          <w:snapToGrid w:val="0"/>
          <w:highlight w:val="yellow"/>
        </w:rPr>
        <w:t>REDACTED</w:t>
      </w:r>
    </w:p>
    <w:p w:rsidR="00FD3F44" w:rsidRPr="00D91C8E" w:rsidRDefault="00FD3F44" w:rsidP="00F72AA1">
      <w:pPr>
        <w:pBdr>
          <w:top w:val="single" w:sz="4" w:space="1" w:color="auto"/>
          <w:left w:val="single" w:sz="4" w:space="4" w:color="auto"/>
          <w:bottom w:val="single" w:sz="4" w:space="1" w:color="auto"/>
          <w:right w:val="single" w:sz="4" w:space="4" w:color="auto"/>
        </w:pBdr>
      </w:pPr>
    </w:p>
    <w:p w:rsidR="00DC1506" w:rsidRPr="00D91C8E" w:rsidRDefault="008D26B5" w:rsidP="0008406C">
      <w:pPr>
        <w:pStyle w:val="Heading2"/>
      </w:pPr>
      <w:r w:rsidRPr="00D91C8E">
        <w:rPr>
          <w:rFonts w:eastAsia="Times New Roman"/>
          <w:b w:val="0"/>
          <w:bCs w:val="0"/>
          <w:sz w:val="22"/>
        </w:rPr>
        <w:br w:type="page"/>
      </w:r>
      <w:bookmarkStart w:id="611" w:name="_Toc428460417"/>
      <w:r w:rsidR="00DC1506" w:rsidRPr="00D91C8E">
        <w:lastRenderedPageBreak/>
        <w:t xml:space="preserve">Editing/Printing Files, Screens, Linking Data, </w:t>
      </w:r>
      <w:bookmarkStart w:id="612" w:name="_Toc425208840"/>
      <w:bookmarkStart w:id="613" w:name="_Toc425638545"/>
      <w:bookmarkEnd w:id="606"/>
      <w:bookmarkEnd w:id="607"/>
      <w:r w:rsidR="00DC1506" w:rsidRPr="00D91C8E">
        <w:t>Request Form</w:t>
      </w:r>
      <w:bookmarkEnd w:id="608"/>
      <w:bookmarkEnd w:id="609"/>
      <w:bookmarkEnd w:id="611"/>
      <w:bookmarkEnd w:id="612"/>
      <w:bookmarkEnd w:id="613"/>
    </w:p>
    <w:p w:rsidR="00DC1506" w:rsidRPr="00D91C8E" w:rsidRDefault="00DC1506" w:rsidP="00F57A1D"/>
    <w:p w:rsidR="00DC1506" w:rsidRPr="00D91C8E" w:rsidRDefault="00DC1506" w:rsidP="0008406C">
      <w:pPr>
        <w:pStyle w:val="Heading3"/>
      </w:pPr>
      <w:bookmarkStart w:id="614" w:name="_Toc425208841"/>
      <w:bookmarkStart w:id="615" w:name="_Toc425638546"/>
      <w:bookmarkStart w:id="616" w:name="_Toc425819128"/>
      <w:bookmarkStart w:id="617" w:name="_Toc425819752"/>
      <w:bookmarkStart w:id="618" w:name="_Toc428460418"/>
      <w:r w:rsidRPr="00D91C8E">
        <w:t>Editing TOPOGRAPHY file (#61</w:t>
      </w:r>
      <w:bookmarkEnd w:id="614"/>
      <w:bookmarkEnd w:id="615"/>
      <w:bookmarkEnd w:id="616"/>
      <w:bookmarkEnd w:id="617"/>
      <w:r w:rsidRPr="00D91C8E">
        <w:t>)</w:t>
      </w:r>
      <w:r w:rsidR="00787E44" w:rsidRPr="00D91C8E">
        <w:t>:</w:t>
      </w:r>
      <w:bookmarkEnd w:id="618"/>
    </w:p>
    <w:p w:rsidR="00DC1506" w:rsidRPr="00D91C8E" w:rsidRDefault="00DC1506" w:rsidP="00F57A1D">
      <w:r w:rsidRPr="00D91C8E">
        <w:t xml:space="preserve">Specific HL7 codes </w:t>
      </w:r>
      <w:r w:rsidRPr="00D91C8E">
        <w:rPr>
          <w:b/>
        </w:rPr>
        <w:t>must</w:t>
      </w:r>
      <w:r w:rsidRPr="00D91C8E">
        <w:t xml:space="preserve"> be added to the TOPOGRAPHY file (#61). The HL7 Code field (#08) in this file is used to add the entries. Specific HL7 codes that </w:t>
      </w:r>
      <w:r w:rsidRPr="00D91C8E">
        <w:rPr>
          <w:b/>
        </w:rPr>
        <w:t>must</w:t>
      </w:r>
      <w:r w:rsidRPr="00D91C8E">
        <w:t xml:space="preserve"> be added to TOPOGRAPHY file (#61) is located in the HL7 section of this guide, Table 0070 (Specimen Source Codes). The following is an example of how to add the specific HL7 codes to the TOPOGRAPHY file (#61) using VA FileMan</w:t>
      </w:r>
      <w:r w:rsidR="008D26B5" w:rsidRPr="00D91C8E">
        <w:t xml:space="preserve"> Version 21</w:t>
      </w:r>
      <w:r w:rsidRPr="00D91C8E">
        <w:t xml:space="preserve"> - Enter </w:t>
      </w:r>
      <w:r w:rsidR="00787E44" w:rsidRPr="00D91C8E">
        <w:t>or</w:t>
      </w:r>
      <w:r w:rsidRPr="00D91C8E">
        <w:t xml:space="preserve"> Edit File Entries option.</w:t>
      </w:r>
    </w:p>
    <w:p w:rsidR="008D26B5" w:rsidRPr="00D91C8E" w:rsidRDefault="008D26B5" w:rsidP="00F57A1D"/>
    <w:p w:rsidR="00DC1506" w:rsidRPr="00D91C8E" w:rsidRDefault="00DC1506" w:rsidP="00F57A1D">
      <w:r w:rsidRPr="00D91C8E">
        <w:rPr>
          <w:b/>
        </w:rPr>
        <w:t>Example:</w:t>
      </w:r>
      <w:r w:rsidRPr="00D91C8E">
        <w:t xml:space="preserve"> How to </w:t>
      </w:r>
      <w:r w:rsidR="0008406C" w:rsidRPr="00D91C8E">
        <w:t>ADD</w:t>
      </w:r>
      <w:r w:rsidRPr="00D91C8E">
        <w:t xml:space="preserve"> specific HL7 codes to TOPOGRAPHY file (#61)</w:t>
      </w:r>
    </w:p>
    <w:p w:rsidR="003822F1" w:rsidRPr="00D91C8E" w:rsidRDefault="003822F1" w:rsidP="0008406C">
      <w:pPr>
        <w:tabs>
          <w:tab w:val="clear" w:pos="1440"/>
        </w:tabs>
      </w:pPr>
    </w:p>
    <w:p w:rsidR="00710B77" w:rsidRPr="00D91C8E" w:rsidRDefault="00710B77"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Select OPTION:    </w:t>
      </w:r>
      <w:r w:rsidRPr="00D91C8E">
        <w:rPr>
          <w:rFonts w:ascii="Courier New" w:hAnsi="Courier New" w:cs="Courier New"/>
          <w:b/>
          <w:sz w:val="20"/>
          <w:szCs w:val="20"/>
        </w:rPr>
        <w:t>ENTER OR EDIT FILE ENTRIES</w:t>
      </w:r>
      <w:r w:rsidR="004F63F3" w:rsidRPr="00D91C8E">
        <w:rPr>
          <w:rFonts w:ascii="Courier New" w:hAnsi="Courier New" w:cs="Courier New"/>
          <w:b/>
          <w:sz w:val="20"/>
          <w:szCs w:val="20"/>
        </w:rPr>
        <w:t>&lt;Enter&gt;</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INPUT TO WHAT FILE: TOPOGRAPHY FIELD//</w:t>
      </w:r>
      <w:r w:rsidR="00CF7B44"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EDIT WHICH FIELD: ALL// </w:t>
      </w:r>
      <w:r w:rsidR="00CF7B44" w:rsidRPr="00D91C8E">
        <w:rPr>
          <w:rFonts w:ascii="Courier New" w:hAnsi="Courier New" w:cs="Courier New"/>
          <w:b/>
          <w:sz w:val="20"/>
          <w:szCs w:val="20"/>
        </w:rPr>
        <w:t xml:space="preserve">.08 </w:t>
      </w:r>
      <w:r w:rsidRPr="00D91C8E">
        <w:rPr>
          <w:rFonts w:ascii="Courier New" w:hAnsi="Courier New" w:cs="Courier New"/>
          <w:b/>
          <w:sz w:val="20"/>
          <w:szCs w:val="20"/>
        </w:rPr>
        <w:t>HL7 CODE</w:t>
      </w:r>
      <w:r w:rsidR="00CF7B44"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THEN EDIT FIELD:</w:t>
      </w:r>
      <w:r w:rsidR="00CF7B44" w:rsidRPr="00D91C8E">
        <w:rPr>
          <w:rFonts w:ascii="Courier New" w:hAnsi="Courier New" w:cs="Courier New"/>
          <w:sz w:val="20"/>
          <w:szCs w:val="20"/>
        </w:rPr>
        <w:t xml:space="preserve"> </w:t>
      </w:r>
      <w:r w:rsidR="004F63F3" w:rsidRPr="00D91C8E">
        <w:rPr>
          <w:rFonts w:ascii="Courier New" w:hAnsi="Courier New" w:cs="Courier New"/>
          <w:b/>
          <w:sz w:val="20"/>
          <w:szCs w:val="20"/>
        </w:rPr>
        <w:t>&lt;Enter&gt;</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Select TOPOGRAPHY FIELD NAME: </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 Answer with TOPOGRAPHY FIELD NAME, or SNOMED CODE, or ABBREVIATION, or</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     SYNONYM</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 Do you want the entire 8575-Entry TOPOGRAPHY FIELD List? </w:t>
      </w:r>
      <w:r w:rsidRPr="00D91C8E">
        <w:rPr>
          <w:rFonts w:ascii="Courier New" w:hAnsi="Courier New" w:cs="Courier New"/>
          <w:b/>
          <w:sz w:val="20"/>
          <w:szCs w:val="20"/>
        </w:rPr>
        <w:t>NO</w:t>
      </w:r>
      <w:r w:rsidR="004F63F3" w:rsidRPr="00D91C8E">
        <w:rPr>
          <w:rFonts w:ascii="Courier New" w:hAnsi="Courier New" w:cs="Courier New"/>
          <w:b/>
          <w:sz w:val="20"/>
          <w:szCs w:val="20"/>
        </w:rPr>
        <w:t>&lt;Enter&gt;</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     You may enter a new TOPOGRAPHY FIELD, if you wish</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     ANSWER MUST BE 2-80 CHARACTERS IN LENGTH</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Select TOPOGRAPHY FIELD NAME:    AMNIOTIC FLUID        8Y300</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HL7 CODE: </w:t>
      </w:r>
      <w:r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     Answer must be 2-4 characters in length.</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Enter the two to four character code</w:t>
      </w:r>
      <w:r w:rsidR="00CF7B44" w:rsidRPr="00D91C8E">
        <w:rPr>
          <w:rFonts w:ascii="Courier New" w:hAnsi="Courier New" w:cs="Courier New"/>
          <w:sz w:val="20"/>
          <w:szCs w:val="20"/>
        </w:rPr>
        <w:t>s</w:t>
      </w:r>
      <w:r w:rsidRPr="00D91C8E">
        <w:rPr>
          <w:rFonts w:ascii="Courier New" w:hAnsi="Courier New" w:cs="Courier New"/>
          <w:sz w:val="20"/>
          <w:szCs w:val="20"/>
        </w:rPr>
        <w:t xml:space="preserve"> from the left column:</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ABS       ABCs</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AMN       Amniotic fluid</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ASP       Aspirate</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BPH       Basophils</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ABLD      Blood arterial</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BBL       Blood bag</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BON       Bone</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BRTH      Breath</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BRO       Bronchial</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rFonts w:ascii="Courier New" w:hAnsi="Courier New" w:cs="Courier New"/>
          <w:sz w:val="20"/>
          <w:szCs w:val="20"/>
        </w:rPr>
      </w:pPr>
      <w:r w:rsidRPr="00D91C8E">
        <w:rPr>
          <w:rFonts w:ascii="Courier New" w:hAnsi="Courier New" w:cs="Courier New"/>
          <w:sz w:val="20"/>
          <w:szCs w:val="20"/>
        </w:rPr>
        <w:t>BRN       Burn</w:t>
      </w:r>
    </w:p>
    <w:p w:rsidR="00DC1506" w:rsidRPr="00D91C8E" w:rsidRDefault="00DC1506" w:rsidP="007E1B5D">
      <w:pPr>
        <w:pBdr>
          <w:top w:val="single" w:sz="4" w:space="1" w:color="auto"/>
          <w:left w:val="single" w:sz="4" w:space="4" w:color="auto"/>
          <w:bottom w:val="single" w:sz="4" w:space="1" w:color="auto"/>
          <w:right w:val="single" w:sz="4" w:space="4" w:color="auto"/>
        </w:pBdr>
        <w:ind w:left="630"/>
        <w:rPr>
          <w:b/>
          <w:sz w:val="18"/>
          <w:szCs w:val="18"/>
        </w:rPr>
      </w:pPr>
    </w:p>
    <w:p w:rsidR="00710B77" w:rsidRPr="00D91C8E" w:rsidRDefault="00710B77" w:rsidP="00F57A1D"/>
    <w:p w:rsidR="00DC1506" w:rsidRPr="00D91C8E" w:rsidRDefault="00DC1506" w:rsidP="0008406C">
      <w:pPr>
        <w:pStyle w:val="Heading3"/>
      </w:pPr>
      <w:bookmarkStart w:id="619" w:name="_Toc425208842"/>
      <w:bookmarkStart w:id="620" w:name="_Toc425638547"/>
      <w:bookmarkStart w:id="621" w:name="_Toc425819129"/>
      <w:bookmarkStart w:id="622" w:name="_Toc425819753"/>
      <w:r w:rsidRPr="00D91C8E">
        <w:rPr>
          <w:rFonts w:ascii="Courier" w:hAnsi="Courier"/>
          <w:b/>
          <w:bCs/>
          <w:sz w:val="18"/>
          <w:szCs w:val="18"/>
        </w:rPr>
        <w:br w:type="page"/>
      </w:r>
      <w:bookmarkStart w:id="623" w:name="_Toc428460419"/>
      <w:r w:rsidRPr="00D91C8E">
        <w:lastRenderedPageBreak/>
        <w:t>Printing LAB SEARCH/EXTRACT file (#69.5) Definitions</w:t>
      </w:r>
      <w:r w:rsidR="00787E44" w:rsidRPr="00D91C8E">
        <w:t>:</w:t>
      </w:r>
      <w:bookmarkEnd w:id="623"/>
    </w:p>
    <w:p w:rsidR="00856BB1" w:rsidRPr="00D91C8E" w:rsidRDefault="00856BB1" w:rsidP="00F57A1D"/>
    <w:p w:rsidR="00DC1506" w:rsidRPr="00D91C8E" w:rsidRDefault="00CF7B44" w:rsidP="00F57A1D">
      <w:r w:rsidRPr="00D91C8E">
        <w:t>Use</w:t>
      </w:r>
      <w:r w:rsidR="00DC1506" w:rsidRPr="00D91C8E">
        <w:t xml:space="preserve"> the following VA FileMan print </w:t>
      </w:r>
      <w:r w:rsidR="00856BB1" w:rsidRPr="00D91C8E">
        <w:t xml:space="preserve">option </w:t>
      </w:r>
      <w:r w:rsidR="00DC1506" w:rsidRPr="00D91C8E">
        <w:t xml:space="preserve">to </w:t>
      </w:r>
      <w:r w:rsidR="00710B77" w:rsidRPr="00D91C8E">
        <w:t>print</w:t>
      </w:r>
      <w:r w:rsidR="00DC1506" w:rsidRPr="00D91C8E">
        <w:t xml:space="preserve"> your local sites definitions from the LAB SEARCH/EXTRACT file (#69.5).</w:t>
      </w:r>
    </w:p>
    <w:p w:rsidR="00DC1506" w:rsidRPr="00D91C8E" w:rsidRDefault="00DC1506" w:rsidP="00F57A1D"/>
    <w:p w:rsidR="00AF17FD" w:rsidRPr="00D91C8E" w:rsidRDefault="00AF17FD" w:rsidP="00F57A1D"/>
    <w:p w:rsidR="00DC1506" w:rsidRPr="00D91C8E" w:rsidRDefault="00DC1506" w:rsidP="00F57A1D">
      <w:pPr>
        <w:rPr>
          <w:b/>
          <w:bCs/>
        </w:rPr>
      </w:pPr>
      <w:r w:rsidRPr="00D91C8E">
        <w:rPr>
          <w:b/>
          <w:bCs/>
        </w:rPr>
        <w:t>Example</w:t>
      </w:r>
      <w:r w:rsidR="00856BB1" w:rsidRPr="00D91C8E">
        <w:rPr>
          <w:b/>
          <w:bCs/>
        </w:rPr>
        <w:t>s</w:t>
      </w:r>
      <w:r w:rsidRPr="00D91C8E">
        <w:rPr>
          <w:b/>
          <w:bCs/>
        </w:rPr>
        <w:t xml:space="preserve">: </w:t>
      </w:r>
      <w:r w:rsidR="00856BB1" w:rsidRPr="00D91C8E">
        <w:rPr>
          <w:bCs/>
        </w:rPr>
        <w:t>How to</w:t>
      </w:r>
      <w:r w:rsidR="00856BB1" w:rsidRPr="00D91C8E">
        <w:rPr>
          <w:b/>
          <w:bCs/>
        </w:rPr>
        <w:t xml:space="preserve"> </w:t>
      </w:r>
      <w:r w:rsidR="0008406C" w:rsidRPr="00D91C8E">
        <w:t>PRINT</w:t>
      </w:r>
      <w:r w:rsidR="00710B77" w:rsidRPr="00D91C8E">
        <w:t xml:space="preserve"> LAB SEARCH/EXTRACT file (#69.5) </w:t>
      </w:r>
      <w:r w:rsidR="00856BB1" w:rsidRPr="00D91C8E">
        <w:t>local sites definitions:</w:t>
      </w:r>
    </w:p>
    <w:p w:rsidR="00DC1506" w:rsidRPr="00D91C8E" w:rsidRDefault="00DC1506" w:rsidP="00F57A1D"/>
    <w:p w:rsidR="00710B77" w:rsidRPr="00D91C8E" w:rsidRDefault="00710B77"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08406C"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Select </w:t>
      </w:r>
      <w:r w:rsidR="00DC1506" w:rsidRPr="00D91C8E">
        <w:rPr>
          <w:rFonts w:ascii="Courier New" w:hAnsi="Courier New" w:cs="Courier New"/>
          <w:sz w:val="20"/>
          <w:szCs w:val="20"/>
        </w:rPr>
        <w:t>VA FileMan 22.0</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Select OPTION: 2  PRINT FILE ENTRIES</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OUTPUT FROM WHAT FILE: REMINDER TERM// </w:t>
      </w:r>
      <w:r w:rsidRPr="00D91C8E">
        <w:rPr>
          <w:rFonts w:ascii="Courier New" w:hAnsi="Courier New" w:cs="Courier New"/>
          <w:b/>
          <w:bCs/>
          <w:sz w:val="20"/>
          <w:szCs w:val="20"/>
        </w:rPr>
        <w:t>LAB SEARCH</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   LAB SEARCH/EXTRACT               (19 entries)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2   LAB SEARCH/EXTRACT PROTOCOL      (2 entries)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CHOOSE 1-2: </w:t>
      </w:r>
      <w:r w:rsidRPr="00D91C8E">
        <w:rPr>
          <w:rFonts w:ascii="Courier New" w:hAnsi="Courier New" w:cs="Courier New"/>
          <w:b/>
          <w:bCs/>
          <w:sz w:val="20"/>
          <w:szCs w:val="20"/>
        </w:rPr>
        <w:t>1</w:t>
      </w:r>
      <w:r w:rsidRPr="00D91C8E">
        <w:rPr>
          <w:rFonts w:ascii="Courier New" w:hAnsi="Courier New" w:cs="Courier New"/>
          <w:sz w:val="20"/>
          <w:szCs w:val="20"/>
        </w:rPr>
        <w:t xml:space="preserve"> </w:t>
      </w:r>
      <w:r w:rsidR="004F63F3" w:rsidRPr="00D91C8E">
        <w:rPr>
          <w:rFonts w:ascii="Courier New" w:hAnsi="Courier New" w:cs="Courier New"/>
          <w:b/>
          <w:bCs/>
          <w:sz w:val="20"/>
          <w:szCs w:val="20"/>
        </w:rPr>
        <w:t>&lt;Enter&gt;</w:t>
      </w:r>
      <w:r w:rsidRPr="00D91C8E">
        <w:rPr>
          <w:rFonts w:ascii="Courier New" w:hAnsi="Courier New" w:cs="Courier New"/>
          <w:sz w:val="20"/>
          <w:szCs w:val="20"/>
        </w:rPr>
        <w:t xml:space="preserve"> LAB SEARCH/EXTRACT         (19 entries)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SORT BY: NAME//</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START WITH NAME: FIRST// </w:t>
      </w:r>
      <w:r w:rsidRPr="00D91C8E">
        <w:rPr>
          <w:rFonts w:ascii="Courier New" w:hAnsi="Courier New" w:cs="Courier New"/>
          <w:b/>
          <w:bCs/>
          <w:sz w:val="20"/>
          <w:szCs w:val="20"/>
        </w:rPr>
        <w:t>HEPATITIS</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GO TO NAME: LAST// </w:t>
      </w:r>
      <w:r w:rsidRPr="00D91C8E">
        <w:rPr>
          <w:rFonts w:ascii="Courier New" w:hAnsi="Courier New" w:cs="Courier New"/>
          <w:b/>
          <w:bCs/>
          <w:sz w:val="20"/>
          <w:szCs w:val="20"/>
        </w:rPr>
        <w:t>HEPATITIS Z</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WITHIN NAME, SORT BY: </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FIRST PRINT FIELD: </w:t>
      </w:r>
      <w:r w:rsidRPr="00D91C8E">
        <w:rPr>
          <w:rFonts w:ascii="Courier New" w:hAnsi="Courier New" w:cs="Courier New"/>
          <w:b/>
          <w:bCs/>
          <w:sz w:val="20"/>
          <w:szCs w:val="20"/>
        </w:rPr>
        <w:t xml:space="preserve">? </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Answer with FIELD NUMBER, or LABEL</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Do you want the entire 21-Entry FIELD List? </w:t>
      </w:r>
      <w:r w:rsidRPr="00D91C8E">
        <w:rPr>
          <w:rFonts w:ascii="Courier New" w:hAnsi="Courier New" w:cs="Courier New"/>
          <w:b/>
          <w:bCs/>
          <w:sz w:val="20"/>
          <w:szCs w:val="20"/>
        </w:rPr>
        <w:t>Y</w:t>
      </w:r>
      <w:r w:rsidR="004F63F3" w:rsidRPr="00D91C8E">
        <w:rPr>
          <w:rFonts w:ascii="Courier New" w:hAnsi="Courier New" w:cs="Courier New"/>
          <w:b/>
          <w:bCs/>
          <w:sz w:val="20"/>
          <w:szCs w:val="20"/>
        </w:rPr>
        <w:t>&lt;Enter&gt;</w:t>
      </w:r>
      <w:r w:rsidRPr="00D91C8E">
        <w:rPr>
          <w:rFonts w:ascii="Courier New" w:hAnsi="Courier New" w:cs="Courier New"/>
          <w:sz w:val="20"/>
          <w:szCs w:val="20"/>
        </w:rPr>
        <w:t xml:space="preserve"> (Yes)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Choose from:</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.01          NAME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.05          REFERENCE NUMBER</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            ACTIVE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2            LAB TEST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3            ETIOLOGY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4            </w:t>
      </w:r>
      <w:bookmarkStart w:id="624" w:name="P421_212"/>
      <w:bookmarkEnd w:id="624"/>
      <w:r w:rsidRPr="00D91C8E">
        <w:rPr>
          <w:rFonts w:ascii="Courier New" w:hAnsi="Courier New" w:cs="Courier New"/>
          <w:sz w:val="20"/>
          <w:szCs w:val="20"/>
        </w:rPr>
        <w:t>ICD</w:t>
      </w:r>
      <w:r w:rsidR="00DF1EED" w:rsidRPr="00D91C8E">
        <w:rPr>
          <w:rFonts w:ascii="Courier New" w:hAnsi="Courier New" w:cs="Courier New"/>
          <w:sz w:val="20"/>
          <w:szCs w:val="20"/>
        </w:rPr>
        <w:t xml:space="preserve"> DIAGNOSIS</w:t>
      </w:r>
      <w:bookmarkStart w:id="625" w:name="ICD9toICD11"/>
      <w:bookmarkEnd w:id="625"/>
      <w:r w:rsidRPr="00D91C8E">
        <w:rPr>
          <w:rFonts w:ascii="Courier New" w:hAnsi="Courier New" w:cs="Courier New"/>
          <w:sz w:val="20"/>
          <w:szCs w:val="20"/>
        </w:rPr>
        <w:t xml:space="preserve">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5            ANTIMICROBIAL SUSCEPTIBILITY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6            INCLUDED SITES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7            EXCLUDED SITES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8            SNOMED CODES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9            RUN DATE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10           CYCLE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10.5         LAG DAYS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11           FIRST ENCOUNTER</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12           PROTOCOL</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13           FOLLOW PTF</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14           PTF  (multiple)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15           Description  (word-processing)</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16           SEX</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17           BEFORE DATE OF BIRTH</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18           AFTER DATE OF BIRTH</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TYPE '&amp;' IN FRONT OF FIELD NAME TO GET TOTAL FOR THAT FIELD,</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 TO GET COUNT, '+' TO GET TOTAL &amp; COUNT, '#' TO GET MAX &amp; MIN,</w:t>
      </w:r>
      <w:r w:rsidR="00710B77" w:rsidRPr="00D91C8E">
        <w:rPr>
          <w:rFonts w:ascii="Courier New" w:hAnsi="Courier New" w:cs="Courier New"/>
          <w:sz w:val="20"/>
          <w:szCs w:val="20"/>
        </w:rPr>
        <w:t xml:space="preserve"> </w:t>
      </w:r>
      <w:r w:rsidRPr="00D91C8E">
        <w:rPr>
          <w:rFonts w:ascii="Courier New" w:hAnsi="Courier New" w:cs="Courier New"/>
          <w:sz w:val="20"/>
          <w:szCs w:val="20"/>
        </w:rPr>
        <w:t>']' TO FORCE SAVING PRINT TEMPLATE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TYPE '[TEMPLATE NAME]' IN BRACKETS TO USE AN EXISTING PRINT TEMPLATE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YOU CAN FOLLOW FIELD NAME WITH ';' AND FORMAT SPECIFICATION(S)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FIRST PRINT FIELD: .01;C1;L30  NAME</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lastRenderedPageBreak/>
        <w:t xml:space="preserve">THEN PRINT FIELD: </w:t>
      </w:r>
      <w:r w:rsidRPr="00D91C8E">
        <w:rPr>
          <w:rFonts w:ascii="Courier New" w:hAnsi="Courier New" w:cs="Courier New"/>
          <w:b/>
          <w:bCs/>
          <w:sz w:val="20"/>
          <w:szCs w:val="20"/>
        </w:rPr>
        <w:t>ACTIVE;C35;L5</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THEN PRINT FIELD: LAG DAYS;C45;L5</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THEN PRINT FIELD: LAB TEST    (multiple)</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THEN PRINT LAB TEST SUB-FIELD: </w:t>
      </w:r>
      <w:r w:rsidRPr="00D91C8E">
        <w:rPr>
          <w:rFonts w:ascii="Courier New" w:hAnsi="Courier New" w:cs="Courier New"/>
          <w:b/>
          <w:bCs/>
          <w:sz w:val="20"/>
          <w:szCs w:val="20"/>
        </w:rPr>
        <w:t>.01;C5;L30  LAB TEST</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THEN PRINT LAB TEST SUB-FIELD: </w:t>
      </w:r>
      <w:r w:rsidRPr="00D91C8E">
        <w:rPr>
          <w:rFonts w:ascii="Courier New" w:hAnsi="Courier New" w:cs="Courier New"/>
          <w:b/>
          <w:bCs/>
          <w:sz w:val="20"/>
          <w:szCs w:val="20"/>
        </w:rPr>
        <w:t>INDICATOR;C38;L15</w:t>
      </w:r>
      <w:r w:rsidR="004F63F3" w:rsidRPr="00D91C8E">
        <w:rPr>
          <w:rFonts w:ascii="Courier New" w:hAnsi="Courier New" w:cs="Courier New"/>
          <w:b/>
          <w:bCs/>
          <w:sz w:val="20"/>
          <w:szCs w:val="20"/>
        </w:rPr>
        <w:t>&lt;Enter&gt;</w:t>
      </w:r>
      <w:r w:rsidRPr="00D91C8E">
        <w:rPr>
          <w:rFonts w:ascii="Courier New" w:hAnsi="Courier New" w:cs="Courier New"/>
          <w:sz w:val="20"/>
          <w:szCs w:val="20"/>
        </w:rPr>
        <w:t xml:space="preserve">  </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THEN PRINT LAB TEST SUB-FIELD: </w:t>
      </w:r>
      <w:r w:rsidRPr="00D91C8E">
        <w:rPr>
          <w:rFonts w:ascii="Courier New" w:hAnsi="Courier New" w:cs="Courier New"/>
          <w:b/>
          <w:bCs/>
          <w:sz w:val="20"/>
          <w:szCs w:val="20"/>
        </w:rPr>
        <w:t>INDICATED VALUE;C55;L23</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THEN PRINT LAB TEST SUB-FIELD:</w:t>
      </w:r>
      <w:r w:rsidRPr="00D91C8E">
        <w:rPr>
          <w:rFonts w:ascii="Courier New" w:hAnsi="Courier New" w:cs="Courier New"/>
          <w:b/>
          <w:bCs/>
          <w:sz w:val="20"/>
          <w:szCs w:val="20"/>
        </w:rPr>
        <w:t xml:space="preserve"> </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THEN PRINT FIELD:</w:t>
      </w:r>
      <w:r w:rsidRPr="00D91C8E">
        <w:rPr>
          <w:rFonts w:ascii="Courier New" w:hAnsi="Courier New" w:cs="Courier New"/>
          <w:b/>
          <w:bCs/>
          <w:sz w:val="20"/>
          <w:szCs w:val="20"/>
        </w:rPr>
        <w:t xml:space="preserve"> </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b/>
          <w:bCs/>
          <w:sz w:val="20"/>
          <w:szCs w:val="20"/>
        </w:rPr>
      </w:pPr>
      <w:r w:rsidRPr="00D91C8E">
        <w:rPr>
          <w:rFonts w:ascii="Courier New" w:hAnsi="Courier New" w:cs="Courier New"/>
          <w:sz w:val="20"/>
          <w:szCs w:val="20"/>
        </w:rPr>
        <w:t xml:space="preserve">Heading (S/C): LAB SEARCH/EXTRACT LIST  </w:t>
      </w:r>
      <w:r w:rsidRPr="00D91C8E">
        <w:rPr>
          <w:rFonts w:ascii="Courier New" w:hAnsi="Courier New" w:cs="Courier New"/>
          <w:b/>
          <w:bCs/>
          <w:sz w:val="20"/>
          <w:szCs w:val="20"/>
        </w:rPr>
        <w:t>Replace L With site name_L</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b/>
          <w:bCs/>
          <w:sz w:val="20"/>
          <w:szCs w:val="20"/>
        </w:rPr>
        <w:t xml:space="preserve">  Replace </w:t>
      </w:r>
      <w:r w:rsidRPr="00D91C8E">
        <w:rPr>
          <w:rFonts w:ascii="Courier New" w:hAnsi="Courier New" w:cs="Courier New"/>
          <w:sz w:val="20"/>
          <w:szCs w:val="20"/>
        </w:rPr>
        <w:t>site name_LAB SEARCH/EXTRACT LIST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STORE PRINT LOGIC IN TEMPLATE: </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START AT PAGE: 1// </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b/>
          <w:bCs/>
          <w:sz w:val="20"/>
          <w:szCs w:val="20"/>
        </w:rPr>
      </w:pPr>
      <w:r w:rsidRPr="00D91C8E">
        <w:rPr>
          <w:rFonts w:ascii="Courier New" w:hAnsi="Courier New" w:cs="Courier New"/>
          <w:sz w:val="20"/>
          <w:szCs w:val="20"/>
        </w:rPr>
        <w:t>DEVICE: ;;999999  WAN    Right Margin: 80//</w:t>
      </w:r>
      <w:r w:rsidR="004F63F3" w:rsidRPr="00D91C8E">
        <w:rPr>
          <w:rFonts w:ascii="Courier New" w:hAnsi="Courier New" w:cs="Courier New"/>
          <w:b/>
          <w:bCs/>
          <w:sz w:val="20"/>
          <w:szCs w:val="20"/>
        </w:rPr>
        <w:t>&lt;Enter&gt;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site name_L</w:t>
      </w:r>
      <w:r w:rsidR="00F8074C" w:rsidRPr="00D91C8E">
        <w:rPr>
          <w:rFonts w:ascii="Courier New" w:hAnsi="Courier New" w:cs="Courier New"/>
          <w:sz w:val="20"/>
          <w:szCs w:val="20"/>
        </w:rPr>
        <w:t xml:space="preserve">AB SEARCH/EXTRACT LIST     </w:t>
      </w:r>
      <w:r w:rsidRPr="00D91C8E">
        <w:rPr>
          <w:rFonts w:ascii="Courier New" w:hAnsi="Courier New" w:cs="Courier New"/>
          <w:sz w:val="20"/>
          <w:szCs w:val="20"/>
        </w:rPr>
        <w:t xml:space="preserve">    AUG 18,2000  12:21    PAGE 1</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LAG</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NAME                              ACTIVE    DAYS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LAB TEST                         INDICATOR    INDICATED VALUE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w:t>
      </w:r>
      <w:r w:rsidR="00F8074C" w:rsidRPr="00D91C8E">
        <w:rPr>
          <w:rFonts w:ascii="Courier New" w:hAnsi="Courier New" w:cs="Courier New"/>
          <w:sz w:val="20"/>
          <w:szCs w:val="20"/>
        </w:rPr>
        <w: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HEPATITIS A ANTIBODY POS          NO        15</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A ANTIBODY-TOTAL             Equal To    Reactive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A ANTIBODY(IgM)              </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A ANTIBODY(IgM)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HEPATITIS A AB(IGG)D/C(2/99)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HEPATITIS A AB(IGG)D/C(2/99)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HEPATITIS A AB(IGG)D/C(2/99)     Contains      p</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HEPATITIS A AB(IGG)D/C(2/99)     Equal To      Reactive</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HEPATITIS A AB(IGG)D/C(2/99)     Contains      p</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HEPATITIS A AB(IGG)D/C(2/99)     Equal To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HEPATITIS B POS                   NO        15</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B SURFACE Ag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B SURFACE AB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B CORE AB(IgM)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Be ANTIGEN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Be ANTIGEN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Be ANTIGEN                   Contains      p</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Be ANTIGEN                   Contains      P</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HEPATITIS C ANTIBODY NEG          NO        15</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C ANTIBODY                   Contains      NEG</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C ANTIBODY                   Contains      SEE COMMENT</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HEPATITIS C ANTIBODY POS          NO        15</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    HEP C ANTIBODY                   Contains      POS</w:t>
      </w:r>
    </w:p>
    <w:p w:rsidR="00DC1506" w:rsidRPr="00D91C8E" w:rsidRDefault="00DC1506" w:rsidP="0008406C">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C1506" w:rsidP="0008406C">
      <w:pPr>
        <w:pStyle w:val="Heading3"/>
      </w:pPr>
      <w:r w:rsidRPr="00D91C8E">
        <w:rPr>
          <w:b/>
          <w:bCs/>
          <w:sz w:val="22"/>
        </w:rPr>
        <w:br w:type="page"/>
      </w:r>
      <w:bookmarkStart w:id="626" w:name="_Toc428460420"/>
      <w:r w:rsidRPr="00D91C8E">
        <w:lastRenderedPageBreak/>
        <w:t>How to Link Antimicrobial Entries to Workload Codes Entries</w:t>
      </w:r>
      <w:bookmarkEnd w:id="619"/>
      <w:bookmarkEnd w:id="620"/>
      <w:bookmarkEnd w:id="621"/>
      <w:bookmarkEnd w:id="622"/>
      <w:r w:rsidR="00787E44" w:rsidRPr="00D91C8E">
        <w:t>:</w:t>
      </w:r>
      <w:bookmarkEnd w:id="626"/>
    </w:p>
    <w:p w:rsidR="0008406C" w:rsidRPr="00D91C8E" w:rsidRDefault="0008406C" w:rsidP="00F57A1D"/>
    <w:p w:rsidR="00DC1506" w:rsidRPr="00D91C8E" w:rsidRDefault="00DC1506" w:rsidP="00F57A1D">
      <w:r w:rsidRPr="00D91C8E">
        <w:t xml:space="preserve">The </w:t>
      </w:r>
      <w:r w:rsidRPr="00D91C8E">
        <w:rPr>
          <w:rFonts w:cs="Courier New"/>
        </w:rPr>
        <w:t xml:space="preserve">Laboratory </w:t>
      </w:r>
      <w:r w:rsidR="008C6337" w:rsidRPr="00D91C8E">
        <w:rPr>
          <w:rFonts w:cs="Courier New"/>
        </w:rPr>
        <w:t>EPI</w:t>
      </w:r>
      <w:r w:rsidRPr="00D91C8E">
        <w:rPr>
          <w:rFonts w:cs="Courier New"/>
        </w:rPr>
        <w:t xml:space="preserve"> software automatically </w:t>
      </w:r>
      <w:r w:rsidRPr="00D91C8E">
        <w:t xml:space="preserve">links as many of the ANTIMICROBIAL SUSCEPTIBILITY file (#62.06) data entries to the WKLD CODE file (#64) data entries that are identified in your site files. However, the ANTIMICROBIAL SUSCEPTIBILITY file (#62.06) data entries that were </w:t>
      </w:r>
      <w:r w:rsidRPr="00D91C8E">
        <w:rPr>
          <w:b/>
        </w:rPr>
        <w:t>not</w:t>
      </w:r>
      <w:r w:rsidRPr="00D91C8E">
        <w:t xml:space="preserve"> linked (i.e. no match found) to the WKLD CODE file (#64) will require linking. The Antimicrobial Link Update [LREPILK] option contains three </w:t>
      </w:r>
      <w:r w:rsidR="00F8074C" w:rsidRPr="00D91C8E">
        <w:t>functionalities</w:t>
      </w:r>
      <w:r w:rsidRPr="00D91C8E">
        <w:t xml:space="preserve"> that can be used to </w:t>
      </w:r>
      <w:r w:rsidRPr="00D91C8E">
        <w:rPr>
          <w:u w:val="single"/>
        </w:rPr>
        <w:t>identify</w:t>
      </w:r>
      <w:r w:rsidRPr="00D91C8E">
        <w:t xml:space="preserve"> and </w:t>
      </w:r>
      <w:r w:rsidRPr="00D91C8E">
        <w:rPr>
          <w:u w:val="single"/>
        </w:rPr>
        <w:t>link</w:t>
      </w:r>
      <w:r w:rsidRPr="00D91C8E">
        <w:t xml:space="preserve"> data entries that were </w:t>
      </w:r>
      <w:r w:rsidRPr="00D91C8E">
        <w:rPr>
          <w:b/>
        </w:rPr>
        <w:t>not</w:t>
      </w:r>
      <w:r w:rsidRPr="00D91C8E">
        <w:rPr>
          <w:bCs/>
        </w:rPr>
        <w:t xml:space="preserve"> </w:t>
      </w:r>
      <w:r w:rsidRPr="00D91C8E">
        <w:t xml:space="preserve">linked by the </w:t>
      </w:r>
      <w:r w:rsidR="00CF7B44" w:rsidRPr="00D91C8E">
        <w:t xml:space="preserve">EPI software </w:t>
      </w:r>
      <w:r w:rsidR="004625D5" w:rsidRPr="00D91C8E">
        <w:t>installation post-INIT process</w:t>
      </w:r>
      <w:r w:rsidRPr="00D91C8E">
        <w:t>.</w:t>
      </w:r>
    </w:p>
    <w:p w:rsidR="00DC1506" w:rsidRPr="00D91C8E" w:rsidRDefault="00DC1506" w:rsidP="00F57A1D"/>
    <w:p w:rsidR="00DC1506" w:rsidRPr="00D91C8E" w:rsidRDefault="00DC1506" w:rsidP="00F57A1D">
      <w:r w:rsidRPr="00D91C8E">
        <w:rPr>
          <w:b/>
        </w:rPr>
        <w:t>Examples:</w:t>
      </w:r>
      <w:r w:rsidR="00611B2A" w:rsidRPr="00D91C8E">
        <w:rPr>
          <w:b/>
        </w:rPr>
        <w:t xml:space="preserve"> </w:t>
      </w:r>
      <w:bookmarkStart w:id="627" w:name="_Toc425638548"/>
      <w:bookmarkStart w:id="628" w:name="_Toc425819130"/>
      <w:bookmarkStart w:id="629" w:name="_Toc425819754"/>
      <w:r w:rsidR="00611B2A" w:rsidRPr="00D91C8E">
        <w:t>Antimicrobial Link Update [LREPILK] options</w:t>
      </w:r>
      <w:bookmarkEnd w:id="627"/>
      <w:bookmarkEnd w:id="628"/>
      <w:bookmarkEnd w:id="629"/>
    </w:p>
    <w:p w:rsidR="00DC1506" w:rsidRPr="00D91C8E" w:rsidRDefault="00DC1506" w:rsidP="00F57A1D"/>
    <w:p w:rsidR="002B2A35" w:rsidRPr="00D91C8E" w:rsidRDefault="002B2A35"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Lab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Primary Menu</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464964" w:rsidRPr="00D91C8E" w:rsidRDefault="00464964" w:rsidP="0046496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bookmarkStart w:id="630" w:name="PrimaryMenuUpdate"/>
      <w:bookmarkStart w:id="631" w:name="P421_214"/>
      <w:bookmarkEnd w:id="630"/>
      <w:bookmarkEnd w:id="631"/>
      <w:r w:rsidRPr="00D91C8E">
        <w:rPr>
          <w:rFonts w:ascii="Courier New" w:hAnsi="Courier New" w:cs="Courier New"/>
          <w:sz w:val="20"/>
          <w:szCs w:val="20"/>
        </w:rPr>
        <w:t>ENH    Lab Search/Extract Manual Run (Enhanced)</w:t>
      </w:r>
    </w:p>
    <w:p w:rsidR="00464964" w:rsidRPr="00D91C8E" w:rsidRDefault="00464964" w:rsidP="0046496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VR     Print Detailed Verification Report</w:t>
      </w:r>
    </w:p>
    <w:p w:rsidR="00464964" w:rsidRPr="00D91C8E" w:rsidRDefault="00464964" w:rsidP="0046496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LO     Local Pathogen Menu ...</w:t>
      </w:r>
    </w:p>
    <w:p w:rsidR="00464964" w:rsidRPr="00D91C8E" w:rsidRDefault="00464964" w:rsidP="0046496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PI     Pathogen Inquiry</w:t>
      </w:r>
    </w:p>
    <w:p w:rsidR="00464964" w:rsidRPr="00D91C8E" w:rsidRDefault="00464964" w:rsidP="0046496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UP     Lab EPI Parameter Setup</w:t>
      </w:r>
    </w:p>
    <w:p w:rsidR="00464964" w:rsidRPr="00D91C8E" w:rsidRDefault="00464964" w:rsidP="0046496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 EPI Protocol Edit</w:t>
      </w:r>
    </w:p>
    <w:p w:rsidR="00464964" w:rsidRPr="00D91C8E" w:rsidRDefault="00464964" w:rsidP="00464964">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LK     Antimicrobial Link Update</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 Lab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Primary Menu Option:</w:t>
      </w:r>
      <w:r w:rsidR="00F8074C" w:rsidRPr="00D91C8E">
        <w:rPr>
          <w:rFonts w:ascii="Courier New" w:hAnsi="Courier New" w:cs="Courier New"/>
          <w:sz w:val="20"/>
          <w:szCs w:val="20"/>
        </w:rPr>
        <w:t xml:space="preserve"> </w:t>
      </w:r>
      <w:r w:rsidRPr="00D91C8E">
        <w:rPr>
          <w:rFonts w:ascii="Courier New" w:hAnsi="Courier New" w:cs="Courier New"/>
          <w:b/>
          <w:sz w:val="20"/>
          <w:szCs w:val="20"/>
        </w:rPr>
        <w:t>LK</w:t>
      </w:r>
      <w:r w:rsidR="004F63F3" w:rsidRPr="00D91C8E">
        <w:rPr>
          <w:rFonts w:ascii="Courier New" w:hAnsi="Courier New" w:cs="Courier New"/>
          <w:b/>
          <w:sz w:val="20"/>
          <w:szCs w:val="20"/>
        </w:rPr>
        <w:t>&lt;Enter&gt;</w:t>
      </w:r>
      <w:r w:rsidRPr="00D91C8E">
        <w:rPr>
          <w:rFonts w:ascii="Courier New" w:hAnsi="Courier New" w:cs="Courier New"/>
          <w:sz w:val="20"/>
          <w:szCs w:val="20"/>
        </w:rPr>
        <w:t>Antimicrobial Link Update</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This option will allow you to link file '62.06 ANTIMICROBIAL </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SUSCEPTIBILITY' file with file '64 WKLD CODE.</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Select one of the following:</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A         AUTO</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M         MANUAL</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S         SEMI-AUTO</w:t>
      </w:r>
    </w:p>
    <w:p w:rsidR="002B2A35" w:rsidRPr="00D91C8E" w:rsidRDefault="002B2A35"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F57A1D"/>
    <w:p w:rsidR="00DC1506" w:rsidRPr="00D91C8E" w:rsidRDefault="00DC1506" w:rsidP="0060157E">
      <w:pPr>
        <w:pStyle w:val="Heading4"/>
      </w:pPr>
      <w:bookmarkStart w:id="632" w:name="_Toc425638549"/>
      <w:bookmarkStart w:id="633" w:name="_Toc425819131"/>
      <w:bookmarkStart w:id="634" w:name="_Toc428460421"/>
      <w:r w:rsidRPr="00D91C8E">
        <w:t xml:space="preserve">AUTO </w:t>
      </w:r>
      <w:bookmarkEnd w:id="632"/>
      <w:bookmarkEnd w:id="633"/>
      <w:r w:rsidR="00611B2A" w:rsidRPr="00D91C8E">
        <w:t>function</w:t>
      </w:r>
      <w:bookmarkEnd w:id="634"/>
    </w:p>
    <w:p w:rsidR="00DC1506" w:rsidRPr="00D91C8E" w:rsidRDefault="00DC1506" w:rsidP="00F57A1D">
      <w:pPr>
        <w:rPr>
          <w:b/>
        </w:rPr>
      </w:pPr>
      <w:r w:rsidRPr="00D91C8E">
        <w:t xml:space="preserve">The AUTO </w:t>
      </w:r>
      <w:r w:rsidR="00611B2A" w:rsidRPr="00D91C8E">
        <w:t>function</w:t>
      </w:r>
      <w:r w:rsidRPr="00D91C8E">
        <w:t xml:space="preserve"> identifies and attempts to link data entries that are </w:t>
      </w:r>
      <w:r w:rsidRPr="00D91C8E">
        <w:rPr>
          <w:b/>
          <w:bCs/>
        </w:rPr>
        <w:t>not</w:t>
      </w:r>
      <w:r w:rsidRPr="00D91C8E">
        <w:t xml:space="preserve"> currently linked. This option also displays linked and non-linked data entries.</w:t>
      </w:r>
    </w:p>
    <w:p w:rsidR="00DC1506" w:rsidRPr="00D91C8E" w:rsidRDefault="00DC1506" w:rsidP="00F57A1D"/>
    <w:p w:rsidR="00DC1506" w:rsidRPr="00D91C8E" w:rsidRDefault="00DC1506" w:rsidP="00F57A1D">
      <w:r w:rsidRPr="00D91C8E">
        <w:rPr>
          <w:b/>
        </w:rPr>
        <w:t>Example:</w:t>
      </w:r>
      <w:r w:rsidR="00611B2A" w:rsidRPr="00D91C8E">
        <w:rPr>
          <w:b/>
        </w:rPr>
        <w:t xml:space="preserve"> </w:t>
      </w:r>
      <w:r w:rsidR="00611B2A" w:rsidRPr="00D91C8E">
        <w:t>AUTO function</w:t>
      </w:r>
    </w:p>
    <w:p w:rsidR="002B2A35" w:rsidRPr="00D91C8E" w:rsidRDefault="002B2A35" w:rsidP="00F57A1D"/>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Enter response: </w:t>
      </w:r>
      <w:r w:rsidRPr="00D91C8E">
        <w:rPr>
          <w:rFonts w:ascii="Courier New" w:hAnsi="Courier New" w:cs="Courier New"/>
          <w:b/>
          <w:sz w:val="20"/>
          <w:szCs w:val="20"/>
        </w:rPr>
        <w:t>A</w:t>
      </w:r>
      <w:r w:rsidR="004F63F3" w:rsidRPr="00D91C8E">
        <w:rPr>
          <w:rFonts w:ascii="Courier New" w:hAnsi="Courier New" w:cs="Courier New"/>
          <w:b/>
          <w:sz w:val="20"/>
          <w:szCs w:val="20"/>
        </w:rPr>
        <w:t>&lt;Enter&gt;</w:t>
      </w:r>
      <w:r w:rsidRPr="00D91C8E">
        <w:rPr>
          <w:rFonts w:ascii="Courier New" w:hAnsi="Courier New" w:cs="Courier New"/>
          <w:sz w:val="20"/>
          <w:szCs w:val="20"/>
        </w:rPr>
        <w:t>UTO</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AMIKACN                       &lt;----Linked----&gt;    Amikacin</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AMPICLN                       &lt;----Linked----&gt;    Ampicillin</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CLINDAM                       &lt;----Linked----&gt;    Clindamycin</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POLYMYXIN B                   &lt;----Not Linked----&gt;No Match Found</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RIFAMPIN                      &lt;----Linked----&gt;    Rifampin</w:t>
      </w:r>
    </w:p>
    <w:p w:rsidR="00DC1506" w:rsidRPr="00D91C8E" w:rsidRDefault="00DC1506" w:rsidP="0008406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60157E">
      <w:pPr>
        <w:pStyle w:val="Heading4"/>
      </w:pPr>
      <w:bookmarkStart w:id="635" w:name="_Toc425638550"/>
      <w:bookmarkStart w:id="636" w:name="_Toc425819132"/>
      <w:r w:rsidRPr="00D91C8E">
        <w:rPr>
          <w:rFonts w:ascii="Courier" w:hAnsi="Courier"/>
          <w:sz w:val="18"/>
          <w:szCs w:val="18"/>
        </w:rPr>
        <w:br w:type="page"/>
      </w:r>
      <w:bookmarkStart w:id="637" w:name="_Toc428460422"/>
      <w:r w:rsidRPr="00D91C8E">
        <w:lastRenderedPageBreak/>
        <w:t xml:space="preserve">MANUAL </w:t>
      </w:r>
      <w:bookmarkEnd w:id="635"/>
      <w:bookmarkEnd w:id="636"/>
      <w:r w:rsidR="00611B2A" w:rsidRPr="00D91C8E">
        <w:t>function</w:t>
      </w:r>
      <w:bookmarkEnd w:id="637"/>
    </w:p>
    <w:p w:rsidR="00CD4E85" w:rsidRPr="00D91C8E" w:rsidRDefault="00CD4E85" w:rsidP="0008406C">
      <w:pPr>
        <w:tabs>
          <w:tab w:val="clear" w:pos="1440"/>
        </w:tabs>
      </w:pPr>
    </w:p>
    <w:p w:rsidR="00DC1506" w:rsidRPr="00D91C8E" w:rsidRDefault="00DC1506" w:rsidP="0008406C">
      <w:pPr>
        <w:tabs>
          <w:tab w:val="clear" w:pos="1440"/>
        </w:tabs>
      </w:pPr>
      <w:r w:rsidRPr="00D91C8E">
        <w:t xml:space="preserve">The MANUAL </w:t>
      </w:r>
      <w:r w:rsidR="00611B2A" w:rsidRPr="00D91C8E">
        <w:t>function</w:t>
      </w:r>
      <w:r w:rsidRPr="00D91C8E">
        <w:t xml:space="preserve"> </w:t>
      </w:r>
      <w:r w:rsidR="00611B2A" w:rsidRPr="00D91C8E">
        <w:t>is use to</w:t>
      </w:r>
      <w:r w:rsidRPr="00D91C8E">
        <w:t xml:space="preserve"> add or delete linked entries. </w:t>
      </w:r>
      <w:r w:rsidR="005050E0" w:rsidRPr="00D91C8E">
        <w:rPr>
          <w:b/>
        </w:rPr>
        <w:t>Note:</w:t>
      </w:r>
      <w:r w:rsidR="005050E0" w:rsidRPr="00D91C8E">
        <w:t xml:space="preserve"> </w:t>
      </w:r>
      <w:r w:rsidRPr="00D91C8E">
        <w:t>Examples are from entries in the ANTIMICROBIAL SUSCEPTIBILITY file (#62.06).</w:t>
      </w:r>
    </w:p>
    <w:p w:rsidR="00DC1506" w:rsidRPr="00D91C8E" w:rsidRDefault="00DC1506" w:rsidP="00F57A1D"/>
    <w:p w:rsidR="00DC1506" w:rsidRPr="00D91C8E" w:rsidRDefault="00DC1506" w:rsidP="00F57A1D">
      <w:pPr>
        <w:rPr>
          <w:b/>
        </w:rPr>
      </w:pPr>
      <w:r w:rsidRPr="00D91C8E">
        <w:rPr>
          <w:b/>
        </w:rPr>
        <w:t>Example:</w:t>
      </w:r>
      <w:r w:rsidRPr="00D91C8E">
        <w:t xml:space="preserve"> Deleting an Entry</w:t>
      </w:r>
    </w:p>
    <w:p w:rsidR="00DC1506" w:rsidRPr="00D91C8E" w:rsidRDefault="00DC1506" w:rsidP="00F57A1D"/>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Enter response: </w:t>
      </w:r>
      <w:r w:rsidRPr="00D91C8E">
        <w:rPr>
          <w:rFonts w:ascii="Courier New" w:hAnsi="Courier New" w:cs="Courier New"/>
          <w:b/>
          <w:sz w:val="20"/>
          <w:szCs w:val="20"/>
        </w:rPr>
        <w:t>MANUAL</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ANTIMICROBIAL SUSCEPTIBILITY NAME: </w:t>
      </w:r>
      <w:r w:rsidRPr="00D91C8E">
        <w:rPr>
          <w:rFonts w:ascii="Courier New" w:hAnsi="Courier New" w:cs="Courier New"/>
          <w:b/>
          <w:sz w:val="20"/>
          <w:szCs w:val="20"/>
        </w:rPr>
        <w:t>PENICLIN</w:t>
      </w:r>
      <w:r w:rsidR="004F63F3" w:rsidRPr="00D91C8E">
        <w:rPr>
          <w:rFonts w:ascii="Courier New" w:hAnsi="Courier New" w:cs="Courier New"/>
          <w:b/>
          <w:sz w:val="20"/>
          <w:szCs w:val="20"/>
        </w:rPr>
        <w:t>&lt;Enter&gt;</w:t>
      </w:r>
      <w:r w:rsidR="005050E0" w:rsidRPr="00D91C8E">
        <w:rPr>
          <w:rFonts w:ascii="Courier New" w:hAnsi="Courier New" w:cs="Courier New"/>
          <w:sz w:val="20"/>
          <w:szCs w:val="20"/>
        </w:rPr>
        <w:t xml:space="preserve">   </w:t>
      </w:r>
      <w:r w:rsidRPr="00D91C8E">
        <w:rPr>
          <w:rFonts w:ascii="Courier New" w:hAnsi="Courier New" w:cs="Courier New"/>
          <w:sz w:val="20"/>
          <w:szCs w:val="20"/>
        </w:rPr>
        <w:t xml:space="preserve"> PENICILLIN</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NATIONAL VA LAB CODE: Substance P// </w:t>
      </w:r>
      <w:r w:rsidRPr="00D91C8E">
        <w:rPr>
          <w:rFonts w:ascii="Courier New" w:hAnsi="Courier New" w:cs="Courier New"/>
          <w:b/>
          <w:sz w:val="20"/>
          <w:szCs w:val="20"/>
          <w:lang w:val="fr-FR"/>
        </w:rPr>
        <w:t>PEN</w:t>
      </w:r>
      <w:r w:rsidR="004F63F3" w:rsidRPr="00D91C8E">
        <w:rPr>
          <w:rFonts w:ascii="Courier New" w:hAnsi="Courier New" w:cs="Courier New"/>
          <w:b/>
          <w:sz w:val="20"/>
          <w:szCs w:val="20"/>
          <w:lang w:val="fr-FR"/>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lang w:val="fr-FR"/>
        </w:rPr>
        <w:t xml:space="preserve">     </w:t>
      </w:r>
      <w:r w:rsidRPr="00D91C8E">
        <w:rPr>
          <w:rFonts w:ascii="Courier New" w:hAnsi="Courier New" w:cs="Courier New"/>
          <w:sz w:val="20"/>
          <w:szCs w:val="20"/>
        </w:rPr>
        <w:t>1   PENFIELD AND CONE STAIN          88010.0000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2   PENICILLIN  Penicillin        81852.0000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3   PENTAZOCINE  Pentazocine        81854.0000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4   PENTOBARBITAL  Pentobarbital        81856.0000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CHOOSE 1-4: </w:t>
      </w:r>
      <w:r w:rsidRPr="00D91C8E">
        <w:rPr>
          <w:rFonts w:ascii="Courier New" w:hAnsi="Courier New" w:cs="Courier New"/>
          <w:b/>
          <w:sz w:val="20"/>
          <w:szCs w:val="20"/>
        </w:rPr>
        <w:t>2</w:t>
      </w:r>
      <w:r w:rsidRPr="00D91C8E">
        <w:rPr>
          <w:rFonts w:ascii="Courier New" w:hAnsi="Courier New" w:cs="Courier New"/>
          <w:sz w:val="20"/>
          <w:szCs w:val="20"/>
        </w:rPr>
        <w:t xml:space="preserve">  Penicillin</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ANTIMICROBIAL SUSCEPTIBILITY NAME: </w:t>
      </w:r>
      <w:r w:rsidRPr="00D91C8E">
        <w:rPr>
          <w:rFonts w:ascii="Courier New" w:hAnsi="Courier New" w:cs="Courier New"/>
          <w:b/>
          <w:sz w:val="20"/>
          <w:szCs w:val="20"/>
        </w:rPr>
        <w:t>VANCMCN</w:t>
      </w:r>
      <w:r w:rsidR="004F63F3" w:rsidRPr="00D91C8E">
        <w:rPr>
          <w:rFonts w:ascii="Courier New" w:hAnsi="Courier New" w:cs="Courier New"/>
          <w:b/>
          <w:sz w:val="20"/>
          <w:szCs w:val="20"/>
        </w:rPr>
        <w:t>&lt;Enter&gt;</w:t>
      </w:r>
      <w:r w:rsidR="005050E0" w:rsidRPr="00D91C8E">
        <w:rPr>
          <w:rFonts w:ascii="Courier New" w:hAnsi="Courier New" w:cs="Courier New"/>
          <w:sz w:val="20"/>
          <w:szCs w:val="20"/>
        </w:rPr>
        <w:t xml:space="preserve">    </w:t>
      </w:r>
      <w:r w:rsidRPr="00D91C8E">
        <w:rPr>
          <w:rFonts w:ascii="Courier New" w:hAnsi="Courier New" w:cs="Courier New"/>
          <w:sz w:val="20"/>
          <w:szCs w:val="20"/>
        </w:rPr>
        <w:t xml:space="preserve">  VANCOMYCIN</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NATIONAL VA LAB CODE: Shell Vial Technique// VANCOMYCIN</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Vancomycin 81485.0000</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 ANTIMICROBIAL SUSCEPTIBILITY NAME: </w:t>
      </w:r>
      <w:r w:rsidRPr="00D91C8E">
        <w:rPr>
          <w:rFonts w:ascii="Courier New" w:hAnsi="Courier New" w:cs="Courier New"/>
          <w:b/>
          <w:bCs/>
          <w:sz w:val="20"/>
          <w:szCs w:val="20"/>
        </w:rPr>
        <w:t>Ampicillin/sulbactam</w:t>
      </w:r>
      <w:r w:rsidR="004F63F3" w:rsidRPr="00D91C8E">
        <w:rPr>
          <w:rFonts w:ascii="Courier New" w:hAnsi="Courier New" w:cs="Courier New"/>
          <w:b/>
          <w:sz w:val="20"/>
          <w:szCs w:val="20"/>
        </w:rPr>
        <w:t>&lt;Enter&gt;</w:t>
      </w:r>
      <w:r w:rsidRPr="00D91C8E">
        <w:rPr>
          <w:rFonts w:ascii="Courier New" w:hAnsi="Courier New" w:cs="Courier New"/>
          <w:sz w:val="20"/>
          <w:szCs w:val="20"/>
        </w:rPr>
        <w:t xml:space="preserve"> Ampicillin/subalctam</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NATIONAL VA LAB CODE: Ampicillin// </w:t>
      </w:r>
      <w:r w:rsidRPr="00D91C8E">
        <w:rPr>
          <w:rFonts w:ascii="Courier New" w:hAnsi="Courier New" w:cs="Courier New"/>
          <w:b/>
          <w:sz w:val="20"/>
          <w:szCs w:val="20"/>
        </w:rPr>
        <w:t>@</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SURE YOU WANT TO DELETE? </w:t>
      </w:r>
      <w:r w:rsidRPr="00D91C8E">
        <w:rPr>
          <w:rFonts w:ascii="Courier New" w:hAnsi="Courier New" w:cs="Courier New"/>
          <w:b/>
          <w:sz w:val="20"/>
          <w:szCs w:val="20"/>
        </w:rPr>
        <w:t>Y</w:t>
      </w:r>
      <w:r w:rsidRPr="00D91C8E">
        <w:rPr>
          <w:rFonts w:ascii="Courier New" w:hAnsi="Courier New" w:cs="Courier New"/>
          <w:sz w:val="20"/>
          <w:szCs w:val="20"/>
        </w:rPr>
        <w:t xml:space="preserve">  (Yes)</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Select ANTIMICROBIAL SUSCEPTIBILITY NAME:</w:t>
      </w:r>
      <w:r w:rsidR="005050E0" w:rsidRPr="00D91C8E">
        <w:rPr>
          <w:rFonts w:ascii="Courier New" w:hAnsi="Courier New" w:cs="Courier New"/>
          <w:b/>
          <w:sz w:val="20"/>
          <w:szCs w:val="20"/>
        </w:rPr>
        <w:t xml:space="preserve"> </w:t>
      </w:r>
      <w:r w:rsidR="004F63F3" w:rsidRPr="00D91C8E">
        <w:rPr>
          <w:rFonts w:ascii="Courier New" w:hAnsi="Courier New" w:cs="Courier New"/>
          <w:b/>
          <w:sz w:val="20"/>
          <w:szCs w:val="20"/>
        </w:rPr>
        <w:t>&lt;Enter&gt;</w:t>
      </w:r>
    </w:p>
    <w:p w:rsidR="0008406C" w:rsidRPr="00D91C8E" w:rsidRDefault="0008406C" w:rsidP="00F57A1D"/>
    <w:p w:rsidR="0039028A" w:rsidRPr="00D91C8E" w:rsidRDefault="0039028A" w:rsidP="00F57A1D"/>
    <w:p w:rsidR="00DC1506" w:rsidRPr="00D91C8E" w:rsidRDefault="00DC1506" w:rsidP="0060157E">
      <w:pPr>
        <w:pStyle w:val="Heading4"/>
      </w:pPr>
      <w:bookmarkStart w:id="638" w:name="_Toc425638551"/>
      <w:bookmarkStart w:id="639" w:name="_Toc425819133"/>
      <w:bookmarkStart w:id="640" w:name="_Toc428460423"/>
      <w:r w:rsidRPr="00D91C8E">
        <w:t xml:space="preserve">SEMI-AUTO </w:t>
      </w:r>
      <w:bookmarkEnd w:id="638"/>
      <w:bookmarkEnd w:id="639"/>
      <w:r w:rsidR="005050E0" w:rsidRPr="00D91C8E">
        <w:t>function</w:t>
      </w:r>
      <w:bookmarkEnd w:id="640"/>
    </w:p>
    <w:p w:rsidR="00DC1506" w:rsidRPr="00D91C8E" w:rsidRDefault="00DC1506" w:rsidP="00F57A1D">
      <w:r w:rsidRPr="00D91C8E">
        <w:t xml:space="preserve">The SEMI-AUTO </w:t>
      </w:r>
      <w:r w:rsidR="005050E0" w:rsidRPr="00D91C8E">
        <w:t>function</w:t>
      </w:r>
      <w:r w:rsidRPr="00D91C8E">
        <w:t xml:space="preserve"> looks for entries that are not currently linked and prompts the user to select the corresponding entry in the WKLD CODE file (#64).</w:t>
      </w:r>
    </w:p>
    <w:p w:rsidR="00DC1506" w:rsidRPr="00D91C8E" w:rsidRDefault="00DC1506" w:rsidP="00F57A1D"/>
    <w:p w:rsidR="00DC1506" w:rsidRPr="00D91C8E" w:rsidRDefault="00DC1506" w:rsidP="00F57A1D">
      <w:pPr>
        <w:rPr>
          <w:b/>
        </w:rPr>
      </w:pPr>
      <w:r w:rsidRPr="00D91C8E">
        <w:rPr>
          <w:b/>
        </w:rPr>
        <w:t>Example:</w:t>
      </w:r>
      <w:r w:rsidR="005050E0" w:rsidRPr="00D91C8E">
        <w:rPr>
          <w:b/>
        </w:rPr>
        <w:t xml:space="preserve"> </w:t>
      </w:r>
      <w:r w:rsidR="005050E0" w:rsidRPr="00D91C8E">
        <w:t>SEMI-AUTO function</w:t>
      </w:r>
    </w:p>
    <w:p w:rsidR="00DC1506" w:rsidRPr="00D91C8E" w:rsidRDefault="00DC1506" w:rsidP="00F57A1D"/>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Enter response: </w:t>
      </w:r>
      <w:r w:rsidRPr="00D91C8E">
        <w:rPr>
          <w:rFonts w:ascii="Courier New" w:hAnsi="Courier New" w:cs="Courier New"/>
          <w:b/>
          <w:sz w:val="20"/>
          <w:szCs w:val="20"/>
        </w:rPr>
        <w:t>SEMI-AUTO</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AMIKACN        AMIKACIN</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NATIONAL VA LAB CODE: </w:t>
      </w:r>
      <w:r w:rsidRPr="00D91C8E">
        <w:rPr>
          <w:rFonts w:ascii="Courier New" w:hAnsi="Courier New" w:cs="Courier New"/>
          <w:b/>
          <w:sz w:val="20"/>
          <w:szCs w:val="20"/>
        </w:rPr>
        <w:t>AMIK</w:t>
      </w:r>
      <w:r w:rsidR="004F63F3" w:rsidRPr="00D91C8E">
        <w:rPr>
          <w:rFonts w:ascii="Courier New" w:hAnsi="Courier New" w:cs="Courier New"/>
          <w:b/>
          <w:sz w:val="20"/>
          <w:szCs w:val="20"/>
        </w:rPr>
        <w:t>&lt;Enter&gt;</w:t>
      </w:r>
      <w:r w:rsidRPr="00D91C8E">
        <w:rPr>
          <w:rFonts w:ascii="Courier New" w:hAnsi="Courier New" w:cs="Courier New"/>
          <w:sz w:val="20"/>
          <w:szCs w:val="20"/>
        </w:rPr>
        <w:t>ACIN  Amikacin        81098.0000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Continue YES/</w:t>
      </w:r>
      <w:r w:rsidR="004F63F3" w:rsidRPr="00D91C8E">
        <w:rPr>
          <w:rFonts w:ascii="Courier New" w:hAnsi="Courier New" w:cs="Courier New"/>
          <w:b/>
          <w:sz w:val="20"/>
          <w:szCs w:val="20"/>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AMPICLN        AMPICILLIN</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lang w:val="fr-FR"/>
        </w:rPr>
      </w:pPr>
      <w:r w:rsidRPr="00D91C8E">
        <w:rPr>
          <w:rFonts w:ascii="Courier New" w:hAnsi="Courier New" w:cs="Courier New"/>
          <w:sz w:val="20"/>
          <w:szCs w:val="20"/>
          <w:lang w:val="fr-FR"/>
        </w:rPr>
        <w:t xml:space="preserve">NATIONAL VA LAB CODE: </w:t>
      </w:r>
      <w:r w:rsidRPr="00D91C8E">
        <w:rPr>
          <w:rFonts w:ascii="Courier New" w:hAnsi="Courier New" w:cs="Courier New"/>
          <w:b/>
          <w:sz w:val="20"/>
          <w:szCs w:val="20"/>
          <w:lang w:val="fr-FR"/>
        </w:rPr>
        <w:t>AMP</w:t>
      </w:r>
      <w:r w:rsidR="004F63F3" w:rsidRPr="00D91C8E">
        <w:rPr>
          <w:rFonts w:ascii="Courier New" w:hAnsi="Courier New" w:cs="Courier New"/>
          <w:b/>
          <w:sz w:val="20"/>
          <w:szCs w:val="20"/>
          <w:lang w:val="fr-FR"/>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1   AMP CYCLIC           81029.0000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2   AMPHETAMINE  Amphetamine        81528.0000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3   AMPHOTERICIN B  Amphotericin B        81530.0000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     4   AMPICILLIN  Ampicillin        81532.0000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CHOOSE 1-4: </w:t>
      </w:r>
      <w:r w:rsidRPr="00D91C8E">
        <w:rPr>
          <w:rFonts w:ascii="Courier New" w:hAnsi="Courier New" w:cs="Courier New"/>
          <w:b/>
          <w:sz w:val="20"/>
          <w:szCs w:val="20"/>
          <w:lang w:val="fr-FR"/>
        </w:rPr>
        <w:t>4</w:t>
      </w:r>
      <w:r w:rsidRPr="00D91C8E">
        <w:rPr>
          <w:rFonts w:ascii="Courier New" w:hAnsi="Courier New" w:cs="Courier New"/>
          <w:sz w:val="20"/>
          <w:szCs w:val="20"/>
          <w:lang w:val="fr-FR"/>
        </w:rPr>
        <w:t xml:space="preserve">  Ampicillin</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Continue YES// </w:t>
      </w:r>
      <w:r w:rsidR="004F63F3" w:rsidRPr="00D91C8E">
        <w:rPr>
          <w:rFonts w:ascii="Courier New" w:hAnsi="Courier New" w:cs="Courier New"/>
          <w:b/>
          <w:sz w:val="20"/>
          <w:szCs w:val="20"/>
          <w:lang w:val="fr-FR"/>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CLINDAM        CLINDAMYCIN</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NATIONAL VA LAB CODE: CLINDAMYCIN  Clindamycin        81676.0000</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 xml:space="preserve">Continue YES// </w:t>
      </w:r>
      <w:r w:rsidR="004F63F3" w:rsidRPr="00D91C8E">
        <w:rPr>
          <w:rFonts w:ascii="Courier New" w:hAnsi="Courier New" w:cs="Courier New"/>
          <w:b/>
          <w:sz w:val="20"/>
          <w:szCs w:val="20"/>
          <w:lang w:val="fr-FR"/>
        </w:rPr>
        <w:t>&lt;Enter&gt;</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CARBCLN        CARBENICILLIN</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NATIONAL VA LAB CODE:</w:t>
      </w:r>
    </w:p>
    <w:p w:rsidR="00DC1506" w:rsidRPr="00D91C8E" w:rsidRDefault="00DC1506" w:rsidP="0008406C">
      <w:pPr>
        <w:pBdr>
          <w:top w:val="single" w:sz="4" w:space="1" w:color="auto"/>
          <w:left w:val="single" w:sz="4" w:space="4" w:color="auto"/>
          <w:bottom w:val="single" w:sz="4" w:space="1" w:color="auto"/>
          <w:right w:val="single" w:sz="4" w:space="4" w:color="auto"/>
        </w:pBdr>
        <w:tabs>
          <w:tab w:val="clear" w:pos="1440"/>
        </w:tabs>
        <w:rPr>
          <w:b/>
        </w:rPr>
      </w:pPr>
      <w:r w:rsidRPr="00D91C8E">
        <w:rPr>
          <w:rFonts w:ascii="Courier New" w:hAnsi="Courier New" w:cs="Courier New"/>
          <w:sz w:val="20"/>
          <w:szCs w:val="20"/>
        </w:rPr>
        <w:t xml:space="preserve">Continue YES// </w:t>
      </w:r>
      <w:r w:rsidRPr="00D91C8E">
        <w:rPr>
          <w:rFonts w:ascii="Courier New" w:hAnsi="Courier New" w:cs="Courier New"/>
          <w:b/>
          <w:sz w:val="20"/>
          <w:szCs w:val="20"/>
        </w:rPr>
        <w:t>NO</w:t>
      </w:r>
      <w:r w:rsidR="004F63F3" w:rsidRPr="00D91C8E">
        <w:rPr>
          <w:rFonts w:ascii="Courier New" w:hAnsi="Courier New" w:cs="Courier New"/>
          <w:b/>
          <w:sz w:val="20"/>
          <w:szCs w:val="20"/>
        </w:rPr>
        <w:t>&lt;Enter&gt;</w:t>
      </w:r>
    </w:p>
    <w:p w:rsidR="00DC1506" w:rsidRPr="00D91C8E" w:rsidRDefault="00DC1506" w:rsidP="0039028A">
      <w:pPr>
        <w:pStyle w:val="Heading3"/>
      </w:pPr>
      <w:r w:rsidRPr="00D91C8E">
        <w:br w:type="page"/>
      </w:r>
      <w:bookmarkStart w:id="641" w:name="_Toc425208843"/>
      <w:bookmarkStart w:id="642" w:name="_Toc425638552"/>
      <w:bookmarkStart w:id="643" w:name="_Toc425819134"/>
      <w:bookmarkStart w:id="644" w:name="_Toc425819755"/>
      <w:bookmarkStart w:id="645" w:name="_Toc428460424"/>
      <w:r w:rsidRPr="00D91C8E">
        <w:lastRenderedPageBreak/>
        <w:t>Delete Entry</w:t>
      </w:r>
      <w:bookmarkEnd w:id="641"/>
      <w:r w:rsidRPr="00D91C8E">
        <w:t xml:space="preserve"> from Laboratory </w:t>
      </w:r>
      <w:r w:rsidR="008C6337" w:rsidRPr="00D91C8E">
        <w:t>EPI</w:t>
      </w:r>
      <w:r w:rsidRPr="00D91C8E">
        <w:t xml:space="preserve"> Parameters Input Screen</w:t>
      </w:r>
      <w:bookmarkEnd w:id="642"/>
      <w:bookmarkEnd w:id="643"/>
      <w:bookmarkEnd w:id="644"/>
      <w:bookmarkEnd w:id="645"/>
    </w:p>
    <w:p w:rsidR="00DC1506" w:rsidRPr="00D91C8E" w:rsidRDefault="00DC1506">
      <w:pPr>
        <w:rPr>
          <w:bCs/>
          <w:iCs/>
        </w:rPr>
      </w:pPr>
    </w:p>
    <w:p w:rsidR="00DC1506" w:rsidRPr="00D91C8E" w:rsidRDefault="00DC1506" w:rsidP="00F57A1D">
      <w:r w:rsidRPr="00D91C8E">
        <w:t>Use the tab key to move the cursor. Highlight the entry that is to be deleted, select the “@” symbol, then press enter/return. You will then receive a deletion warning asking if you are sure.</w:t>
      </w:r>
    </w:p>
    <w:p w:rsidR="00DC1506" w:rsidRPr="00D91C8E" w:rsidRDefault="00DC1506" w:rsidP="00F57A1D"/>
    <w:p w:rsidR="00DC1506" w:rsidRPr="00D91C8E" w:rsidRDefault="00DC1506" w:rsidP="00F57A1D">
      <w:pPr>
        <w:rPr>
          <w:b/>
        </w:rPr>
      </w:pPr>
      <w:r w:rsidRPr="00D91C8E">
        <w:rPr>
          <w:b/>
        </w:rPr>
        <w:t xml:space="preserve">Example: </w:t>
      </w:r>
      <w:r w:rsidRPr="00D91C8E">
        <w:t xml:space="preserve">Deleting an </w:t>
      </w:r>
      <w:r w:rsidR="00787E44" w:rsidRPr="00D91C8E">
        <w:t>e</w:t>
      </w:r>
      <w:r w:rsidRPr="00D91C8E">
        <w:t>ntry</w:t>
      </w:r>
      <w:r w:rsidR="00787E44" w:rsidRPr="00D91C8E">
        <w:t xml:space="preserve"> from the Laboratory EPI Parameters Input Screen.</w:t>
      </w:r>
    </w:p>
    <w:p w:rsidR="00DC1506" w:rsidRPr="00D91C8E" w:rsidRDefault="00DC1506" w:rsidP="00F57A1D"/>
    <w:p w:rsidR="0039028A" w:rsidRPr="00D91C8E" w:rsidRDefault="0039028A"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NAME: CANDIDA                                              ACTIVE:   YES</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Selected Etiology </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es-ES"/>
        </w:rPr>
      </w:pPr>
      <w:r w:rsidRPr="00D91C8E">
        <w:rPr>
          <w:rFonts w:ascii="Courier New" w:hAnsi="Courier New" w:cs="Courier New"/>
          <w:sz w:val="20"/>
          <w:szCs w:val="20"/>
          <w:lang w:val="es-ES"/>
        </w:rPr>
        <w:t xml:space="preserve">CANDIDA PARAPSILOSIS </w:t>
      </w:r>
      <w:r w:rsidRPr="00D91C8E">
        <w:rPr>
          <w:rFonts w:ascii="Courier New" w:hAnsi="Courier New" w:cs="Courier New"/>
          <w:b/>
          <w:sz w:val="20"/>
          <w:szCs w:val="20"/>
          <w:lang w:val="es-ES"/>
        </w:rPr>
        <w:t>&lt;Tab&gt;</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es-ES"/>
        </w:rPr>
      </w:pPr>
      <w:r w:rsidRPr="00D91C8E">
        <w:rPr>
          <w:rFonts w:ascii="Courier New" w:hAnsi="Courier New" w:cs="Courier New"/>
          <w:sz w:val="20"/>
          <w:szCs w:val="20"/>
          <w:lang w:val="es-ES"/>
        </w:rPr>
        <w:t xml:space="preserve">CANDIDA PSEUDOTROPICALIS </w:t>
      </w:r>
      <w:r w:rsidRPr="00D91C8E">
        <w:rPr>
          <w:rFonts w:ascii="Courier New" w:hAnsi="Courier New" w:cs="Courier New"/>
          <w:b/>
          <w:sz w:val="20"/>
          <w:szCs w:val="20"/>
          <w:lang w:val="es-ES"/>
        </w:rPr>
        <w:t>&lt;Tab&gt;</w:t>
      </w:r>
      <w:r w:rsidRPr="00D91C8E">
        <w:rPr>
          <w:rFonts w:ascii="Courier New" w:hAnsi="Courier New" w:cs="Courier New"/>
          <w:sz w:val="20"/>
          <w:szCs w:val="20"/>
          <w:lang w:val="es-ES"/>
        </w:rPr>
        <w:t xml:space="preserve">       </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CANDIDA SKIN TEST ANTIGEN     @ &lt;</w:t>
      </w:r>
      <w:r w:rsidR="003B6AB2" w:rsidRPr="00D91C8E">
        <w:rPr>
          <w:rFonts w:ascii="Courier New" w:hAnsi="Courier New" w:cs="Courier New"/>
          <w:sz w:val="20"/>
          <w:szCs w:val="20"/>
        </w:rPr>
        <w:t>Enter</w:t>
      </w:r>
      <w:r w:rsidRPr="00D91C8E">
        <w:rPr>
          <w:rFonts w:ascii="Courier New" w:hAnsi="Courier New" w:cs="Courier New"/>
          <w:sz w:val="20"/>
          <w:szCs w:val="20"/>
        </w:rPr>
        <w:t>&gt;</w:t>
      </w:r>
      <w:r w:rsidR="003B6AB2" w:rsidRPr="00D91C8E">
        <w:rPr>
          <w:rFonts w:ascii="Courier New" w:hAnsi="Courier New" w:cs="Courier New"/>
          <w:sz w:val="20"/>
          <w:szCs w:val="20"/>
        </w:rPr>
        <w:t xml:space="preserve">                 </w:t>
      </w:r>
      <w:r w:rsidRPr="00D91C8E">
        <w:rPr>
          <w:rFonts w:ascii="Courier New" w:hAnsi="Courier New" w:cs="Courier New"/>
          <w:sz w:val="20"/>
          <w:szCs w:val="20"/>
        </w:rPr>
        <w:t xml:space="preserve">                  </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CANDIDA STELLATOIDEA</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Antimicrobial Susceptibility      NLT Code       NLT Description</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&lt;Tab&gt;</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Exit     Save     Next Page     Refresh</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COMMAND: </w:t>
      </w:r>
      <w:r w:rsidRPr="00D91C8E">
        <w:rPr>
          <w:rFonts w:ascii="Courier New" w:hAnsi="Courier New" w:cs="Courier New"/>
          <w:b/>
          <w:sz w:val="20"/>
          <w:szCs w:val="20"/>
        </w:rPr>
        <w:t xml:space="preserve">        </w:t>
      </w:r>
      <w:r w:rsidRPr="00D91C8E">
        <w:rPr>
          <w:rFonts w:ascii="Courier New" w:hAnsi="Courier New" w:cs="Courier New"/>
          <w:sz w:val="20"/>
          <w:szCs w:val="20"/>
        </w:rPr>
        <w:t xml:space="preserve">                     Press &lt;PF1&gt;H for help</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WARNING: DELETIONS ARE DONE IMMEDIATELY!</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(EXITING WITHOUT SAVING WILL NOT RESTORE DELETED RECORDS.)</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pPr>
      <w:r w:rsidRPr="00D91C8E">
        <w:rPr>
          <w:rFonts w:ascii="Courier New" w:hAnsi="Courier New" w:cs="Courier New"/>
          <w:sz w:val="20"/>
          <w:szCs w:val="20"/>
        </w:rPr>
        <w:t xml:space="preserve">Are you sure you want to delete this entire Subrecord (Y/N)? </w:t>
      </w:r>
      <w:r w:rsidRPr="00D91C8E">
        <w:rPr>
          <w:rFonts w:ascii="Courier New" w:hAnsi="Courier New" w:cs="Courier New"/>
          <w:b/>
          <w:sz w:val="20"/>
          <w:szCs w:val="20"/>
        </w:rPr>
        <w:t>y &lt;Ret&gt;</w:t>
      </w:r>
    </w:p>
    <w:p w:rsidR="00DC1506" w:rsidRPr="00D91C8E" w:rsidRDefault="00DC1506" w:rsidP="0039028A">
      <w:pPr>
        <w:pStyle w:val="Heading2"/>
      </w:pPr>
      <w:r w:rsidRPr="00D91C8E">
        <w:br w:type="page"/>
      </w:r>
      <w:bookmarkStart w:id="646" w:name="_Toc425208844"/>
      <w:bookmarkStart w:id="647" w:name="_Toc425638553"/>
      <w:bookmarkStart w:id="648" w:name="_Toc425819135"/>
      <w:bookmarkStart w:id="649" w:name="_Toc425819756"/>
      <w:bookmarkStart w:id="650" w:name="_Toc428460425"/>
      <w:r w:rsidRPr="00D91C8E">
        <w:lastRenderedPageBreak/>
        <w:t>How to add an entry</w:t>
      </w:r>
      <w:bookmarkEnd w:id="646"/>
      <w:r w:rsidRPr="00D91C8E">
        <w:t xml:space="preserve"> to the Laboratory </w:t>
      </w:r>
      <w:r w:rsidR="008C6337" w:rsidRPr="00D91C8E">
        <w:t>EPI</w:t>
      </w:r>
      <w:r w:rsidRPr="00D91C8E">
        <w:t xml:space="preserve"> Parameters Input Screen</w:t>
      </w:r>
      <w:bookmarkEnd w:id="647"/>
      <w:bookmarkEnd w:id="648"/>
      <w:bookmarkEnd w:id="649"/>
      <w:bookmarkEnd w:id="650"/>
    </w:p>
    <w:p w:rsidR="00DC1506" w:rsidRPr="00D91C8E" w:rsidRDefault="00DC1506" w:rsidP="00F57A1D"/>
    <w:p w:rsidR="00DC1506" w:rsidRPr="00D91C8E" w:rsidRDefault="00DC1506" w:rsidP="00F57A1D">
      <w:r w:rsidRPr="00D91C8E">
        <w:t>Use the tab key to move the cursor. Highlight a blank line where the entry is to be added.</w:t>
      </w:r>
    </w:p>
    <w:p w:rsidR="00DC1506" w:rsidRPr="00D91C8E" w:rsidRDefault="00DC1506" w:rsidP="00F57A1D"/>
    <w:p w:rsidR="00FD46B9" w:rsidRPr="00D91C8E" w:rsidRDefault="00DC1506" w:rsidP="00F57A1D">
      <w:r w:rsidRPr="00D91C8E">
        <w:rPr>
          <w:b/>
        </w:rPr>
        <w:t>Example:</w:t>
      </w:r>
      <w:r w:rsidR="00FA5D05" w:rsidRPr="00D91C8E">
        <w:rPr>
          <w:b/>
        </w:rPr>
        <w:t xml:space="preserve"> </w:t>
      </w:r>
      <w:r w:rsidR="00FA5D05" w:rsidRPr="00D91C8E">
        <w:t xml:space="preserve">Adding entries </w:t>
      </w:r>
      <w:r w:rsidR="00FD46B9" w:rsidRPr="00D91C8E">
        <w:t>via</w:t>
      </w:r>
      <w:r w:rsidR="00FA5D05" w:rsidRPr="00D91C8E">
        <w:t xml:space="preserve"> the</w:t>
      </w:r>
      <w:r w:rsidR="00FD46B9" w:rsidRPr="00D91C8E">
        <w:t xml:space="preserve"> Laboratory EPI Parameters Input Screen</w:t>
      </w:r>
    </w:p>
    <w:p w:rsidR="00DC1506" w:rsidRPr="00D91C8E" w:rsidRDefault="00DC1506" w:rsidP="00F57A1D"/>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LABORATORY </w:t>
      </w:r>
      <w:r w:rsidR="008C6337"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NAME: CANDIDA                </w:t>
      </w:r>
      <w:r w:rsidR="00ED3081" w:rsidRPr="00D91C8E">
        <w:rPr>
          <w:rFonts w:ascii="Courier New" w:hAnsi="Courier New" w:cs="Courier New"/>
          <w:sz w:val="20"/>
          <w:szCs w:val="20"/>
        </w:rPr>
        <w:t xml:space="preserve">                          </w:t>
      </w:r>
      <w:r w:rsidRPr="00D91C8E">
        <w:rPr>
          <w:rFonts w:ascii="Courier New" w:hAnsi="Courier New" w:cs="Courier New"/>
          <w:sz w:val="20"/>
          <w:szCs w:val="20"/>
        </w:rPr>
        <w:t xml:space="preserve">   ACTIVE:   YES</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Selected Etiology </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rPr>
        <w:t xml:space="preserve"> </w:t>
      </w:r>
      <w:r w:rsidRPr="00D91C8E">
        <w:rPr>
          <w:rFonts w:ascii="Courier New" w:hAnsi="Courier New" w:cs="Courier New"/>
          <w:sz w:val="20"/>
          <w:szCs w:val="20"/>
          <w:lang w:val="fr-FR"/>
        </w:rPr>
        <w:t>CANDIDA</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 xml:space="preserve"> CANDIDA GUILLIERMONDII</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 xml:space="preserve"> CAN &lt;Ret&gt;</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&lt;Tab&gt;</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________________________________________________________________________</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1      CAN  CANDIDA ALBICANS      4081</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2      CANARYPOX VIRUS        3604</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3      CANDICIDIN        7328</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lang w:val="es-ES"/>
        </w:rPr>
      </w:pPr>
      <w:r w:rsidRPr="00D91C8E">
        <w:rPr>
          <w:rFonts w:ascii="Courier New" w:hAnsi="Courier New" w:cs="Courier New"/>
          <w:sz w:val="20"/>
          <w:szCs w:val="20"/>
          <w:lang w:val="es-ES"/>
        </w:rPr>
        <w:t>4      CANDIDA, NOS        4080</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5      CANDIDA GUILLIERMONDII        4082</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Choose 1-5 or '^' to quit: </w:t>
      </w:r>
      <w:r w:rsidRPr="00D91C8E">
        <w:rPr>
          <w:rFonts w:ascii="Courier New" w:hAnsi="Courier New" w:cs="Courier New"/>
          <w:b/>
          <w:sz w:val="20"/>
          <w:szCs w:val="20"/>
        </w:rPr>
        <w:t>1</w:t>
      </w:r>
      <w:r w:rsidRPr="00D91C8E">
        <w:rPr>
          <w:rFonts w:ascii="Courier New" w:hAnsi="Courier New" w:cs="Courier New"/>
          <w:sz w:val="20"/>
          <w:szCs w:val="20"/>
        </w:rPr>
        <w:t xml:space="preserve"> </w:t>
      </w:r>
      <w:r w:rsidRPr="00D91C8E">
        <w:rPr>
          <w:rFonts w:ascii="Courier New" w:hAnsi="Courier New" w:cs="Courier New"/>
          <w:b/>
          <w:sz w:val="20"/>
          <w:szCs w:val="20"/>
        </w:rPr>
        <w:t>&lt;Ret&gt;</w:t>
      </w:r>
    </w:p>
    <w:p w:rsidR="00DC1506" w:rsidRPr="00D91C8E" w:rsidRDefault="00DC1506" w:rsidP="0039028A">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F30D09" w:rsidRPr="00D91C8E" w:rsidRDefault="00F30D09" w:rsidP="00F57A1D"/>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LABORATORY </w:t>
      </w:r>
      <w:r w:rsidR="00555790" w:rsidRPr="00D91C8E">
        <w:rPr>
          <w:rFonts w:ascii="Courier New" w:hAnsi="Courier New" w:cs="Courier New"/>
          <w:sz w:val="20"/>
          <w:szCs w:val="20"/>
        </w:rPr>
        <w:t>EPI</w:t>
      </w:r>
      <w:r w:rsidRPr="00D91C8E">
        <w:rPr>
          <w:rFonts w:ascii="Courier New" w:hAnsi="Courier New" w:cs="Courier New"/>
          <w:sz w:val="20"/>
          <w:szCs w:val="20"/>
        </w:rPr>
        <w:t xml:space="preserve"> PARAMETERS INPUT SCREEN     Page 2 of 5</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NAME: CANDIDA         </w:t>
      </w:r>
      <w:r w:rsidR="00187163" w:rsidRPr="00D91C8E">
        <w:rPr>
          <w:rFonts w:ascii="Courier New" w:hAnsi="Courier New" w:cs="Courier New"/>
          <w:sz w:val="20"/>
          <w:szCs w:val="20"/>
        </w:rPr>
        <w:t xml:space="preserve">                              </w:t>
      </w:r>
      <w:r w:rsidRPr="00D91C8E">
        <w:rPr>
          <w:rFonts w:ascii="Courier New" w:hAnsi="Courier New" w:cs="Courier New"/>
          <w:sz w:val="20"/>
          <w:szCs w:val="20"/>
        </w:rPr>
        <w:t xml:space="preserve">   ACTIVE:    YES</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____________________________________________________________________________</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Selected Etiology </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CANDIDA GUILLIERMONDII</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CANDIDA KRUSEI</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CANDIDA ALBICANS       &lt;- The entry will appear after answering yes </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                            to the adding a new ETIOLOGY prompt.</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lang w:val="fr-FR"/>
        </w:rPr>
      </w:pPr>
      <w:r w:rsidRPr="00D91C8E">
        <w:rPr>
          <w:rFonts w:ascii="Courier New" w:hAnsi="Courier New" w:cs="Courier New"/>
          <w:sz w:val="20"/>
          <w:szCs w:val="20"/>
          <w:lang w:val="fr-FR"/>
        </w:rPr>
        <w:t>Antimicrobial Susceptibility      NLT Code       NLT Description</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&lt;Tab&gt;</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________________________________________________________________________</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DC1506" w:rsidRPr="00D91C8E" w:rsidRDefault="004569DA"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CAN </w:t>
      </w:r>
      <w:r w:rsidR="00DC1506" w:rsidRPr="00D91C8E">
        <w:rPr>
          <w:rFonts w:ascii="Courier New" w:hAnsi="Courier New" w:cs="Courier New"/>
          <w:sz w:val="20"/>
          <w:szCs w:val="20"/>
        </w:rPr>
        <w:t>CANDIDA ALBICANS</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b/>
          <w:sz w:val="20"/>
          <w:szCs w:val="20"/>
        </w:rPr>
      </w:pPr>
      <w:r w:rsidRPr="00D91C8E">
        <w:rPr>
          <w:rFonts w:ascii="Courier New" w:hAnsi="Courier New" w:cs="Courier New"/>
          <w:sz w:val="20"/>
          <w:szCs w:val="20"/>
        </w:rPr>
        <w:t xml:space="preserve">  Are you adding 'CANDIDA ALBICANS' as a new ETIOLOGY? </w:t>
      </w:r>
      <w:r w:rsidRPr="00D91C8E">
        <w:rPr>
          <w:rFonts w:ascii="Courier New" w:hAnsi="Courier New" w:cs="Courier New"/>
          <w:b/>
          <w:sz w:val="20"/>
          <w:szCs w:val="20"/>
        </w:rPr>
        <w:t>Y &lt;Ret&gt;</w:t>
      </w:r>
    </w:p>
    <w:p w:rsidR="00DC1506" w:rsidRPr="00D91C8E" w:rsidRDefault="00DC1506" w:rsidP="0039028A">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B445DB" w:rsidRPr="00D91C8E" w:rsidRDefault="00B445DB" w:rsidP="0060157E">
      <w:pPr>
        <w:pStyle w:val="Heading4"/>
      </w:pPr>
      <w:bookmarkStart w:id="651" w:name="_Toc425208845"/>
      <w:bookmarkStart w:id="652" w:name="_Toc425638554"/>
      <w:bookmarkStart w:id="653" w:name="_Toc425819136"/>
      <w:bookmarkStart w:id="654" w:name="_Toc425819757"/>
      <w:r w:rsidRPr="00D91C8E">
        <w:br w:type="page"/>
      </w:r>
      <w:bookmarkStart w:id="655" w:name="_Toc428460426"/>
      <w:r w:rsidR="00FE35E1" w:rsidRPr="00D91C8E">
        <w:rPr>
          <w:rFonts w:cs="Courier New"/>
        </w:rPr>
        <w:lastRenderedPageBreak/>
        <w:t xml:space="preserve">Lab EPI Generate </w:t>
      </w:r>
      <w:r w:rsidR="00E91CDB" w:rsidRPr="00D91C8E">
        <w:rPr>
          <w:rFonts w:cs="Courier New"/>
        </w:rPr>
        <w:t xml:space="preserve">Local </w:t>
      </w:r>
      <w:r w:rsidR="00FE35E1" w:rsidRPr="00D91C8E">
        <w:rPr>
          <w:rFonts w:cs="Courier New"/>
        </w:rPr>
        <w:t>Report/Spreadsheet</w:t>
      </w:r>
      <w:r w:rsidR="00FE35E1" w:rsidRPr="00D91C8E">
        <w:t xml:space="preserve"> [LREPI GENERATE REPORT/SP] option</w:t>
      </w:r>
      <w:r w:rsidR="00E91CDB" w:rsidRPr="00D91C8E">
        <w:t xml:space="preserve"> Field Definitions:</w:t>
      </w:r>
      <w:bookmarkEnd w:id="655"/>
    </w:p>
    <w:p w:rsidR="008B34E0" w:rsidRPr="00D91C8E" w:rsidRDefault="008B34E0" w:rsidP="00F57A1D"/>
    <w:tbl>
      <w:tblPr>
        <w:tblW w:w="100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0"/>
        <w:gridCol w:w="1156"/>
        <w:gridCol w:w="3344"/>
        <w:gridCol w:w="4320"/>
      </w:tblGrid>
      <w:tr w:rsidR="00FE35E1" w:rsidRPr="00D91C8E">
        <w:tc>
          <w:tcPr>
            <w:tcW w:w="1260" w:type="dxa"/>
            <w:tcBorders>
              <w:top w:val="single" w:sz="6" w:space="0" w:color="auto"/>
              <w:bottom w:val="single" w:sz="6" w:space="0" w:color="auto"/>
            </w:tcBorders>
            <w:shd w:val="clear" w:color="auto" w:fill="000080"/>
          </w:tcPr>
          <w:p w:rsidR="00FE35E1" w:rsidRPr="00D91C8E" w:rsidRDefault="00FE35E1" w:rsidP="0094186B">
            <w:pPr>
              <w:jc w:val="center"/>
              <w:rPr>
                <w:sz w:val="20"/>
                <w:szCs w:val="20"/>
              </w:rPr>
            </w:pPr>
            <w:r w:rsidRPr="00D91C8E">
              <w:rPr>
                <w:sz w:val="20"/>
                <w:szCs w:val="20"/>
              </w:rPr>
              <w:t>SEGMENT</w:t>
            </w:r>
          </w:p>
        </w:tc>
        <w:tc>
          <w:tcPr>
            <w:tcW w:w="1156" w:type="dxa"/>
            <w:tcBorders>
              <w:top w:val="single" w:sz="6" w:space="0" w:color="auto"/>
              <w:bottom w:val="single" w:sz="6" w:space="0" w:color="auto"/>
            </w:tcBorders>
            <w:shd w:val="clear" w:color="auto" w:fill="000080"/>
          </w:tcPr>
          <w:p w:rsidR="00FE35E1" w:rsidRPr="00D91C8E" w:rsidRDefault="00FE35E1" w:rsidP="0094186B">
            <w:pPr>
              <w:jc w:val="center"/>
              <w:rPr>
                <w:sz w:val="20"/>
                <w:szCs w:val="20"/>
              </w:rPr>
            </w:pPr>
            <w:r w:rsidRPr="00D91C8E">
              <w:rPr>
                <w:sz w:val="20"/>
                <w:szCs w:val="20"/>
              </w:rPr>
              <w:t>NUMBER</w:t>
            </w:r>
          </w:p>
        </w:tc>
        <w:tc>
          <w:tcPr>
            <w:tcW w:w="3344" w:type="dxa"/>
            <w:tcBorders>
              <w:top w:val="single" w:sz="6" w:space="0" w:color="auto"/>
              <w:bottom w:val="single" w:sz="6" w:space="0" w:color="auto"/>
            </w:tcBorders>
            <w:shd w:val="clear" w:color="auto" w:fill="000080"/>
          </w:tcPr>
          <w:p w:rsidR="00FE35E1" w:rsidRPr="00D91C8E" w:rsidRDefault="00FE35E1" w:rsidP="0094186B">
            <w:pPr>
              <w:jc w:val="center"/>
              <w:rPr>
                <w:sz w:val="20"/>
                <w:szCs w:val="20"/>
              </w:rPr>
            </w:pPr>
            <w:r w:rsidRPr="00D91C8E">
              <w:rPr>
                <w:sz w:val="20"/>
                <w:szCs w:val="20"/>
              </w:rPr>
              <w:t>FIELD ELEMENT NAME</w:t>
            </w:r>
          </w:p>
        </w:tc>
        <w:tc>
          <w:tcPr>
            <w:tcW w:w="4320" w:type="dxa"/>
            <w:tcBorders>
              <w:top w:val="single" w:sz="6" w:space="0" w:color="auto"/>
              <w:bottom w:val="single" w:sz="6" w:space="0" w:color="auto"/>
            </w:tcBorders>
            <w:shd w:val="clear" w:color="auto" w:fill="000080"/>
          </w:tcPr>
          <w:p w:rsidR="00FE35E1" w:rsidRPr="00D91C8E" w:rsidRDefault="00FE35E1" w:rsidP="0094186B">
            <w:pPr>
              <w:jc w:val="center"/>
              <w:rPr>
                <w:sz w:val="20"/>
                <w:szCs w:val="20"/>
              </w:rPr>
            </w:pPr>
            <w:r w:rsidRPr="00D91C8E">
              <w:rPr>
                <w:sz w:val="20"/>
                <w:szCs w:val="20"/>
              </w:rPr>
              <w:t>FIELD DESCRIPTION</w:t>
            </w:r>
          </w:p>
        </w:tc>
      </w:tr>
      <w:tr w:rsidR="00FE35E1" w:rsidRPr="00D91C8E">
        <w:tc>
          <w:tcPr>
            <w:tcW w:w="1260" w:type="dxa"/>
          </w:tcPr>
          <w:p w:rsidR="00FE35E1" w:rsidRPr="00D91C8E" w:rsidRDefault="00FE35E1" w:rsidP="00F57A1D">
            <w:r w:rsidRPr="00D91C8E">
              <w:t>PID</w:t>
            </w:r>
          </w:p>
        </w:tc>
        <w:tc>
          <w:tcPr>
            <w:tcW w:w="1156" w:type="dxa"/>
          </w:tcPr>
          <w:p w:rsidR="00FE35E1" w:rsidRPr="00D91C8E" w:rsidRDefault="00FE35E1" w:rsidP="00F57A1D">
            <w:r w:rsidRPr="00D91C8E">
              <w:t>1</w:t>
            </w:r>
          </w:p>
        </w:tc>
        <w:tc>
          <w:tcPr>
            <w:tcW w:w="3344" w:type="dxa"/>
          </w:tcPr>
          <w:p w:rsidR="00FE35E1" w:rsidRPr="00D91C8E" w:rsidRDefault="00FE35E1" w:rsidP="00F57A1D">
            <w:r w:rsidRPr="00D91C8E">
              <w:t>Set ID</w:t>
            </w:r>
          </w:p>
        </w:tc>
        <w:tc>
          <w:tcPr>
            <w:tcW w:w="4320" w:type="dxa"/>
          </w:tcPr>
          <w:p w:rsidR="00FE35E1" w:rsidRPr="00D91C8E" w:rsidRDefault="00FE35E1" w:rsidP="00F57A1D">
            <w:r w:rsidRPr="00D91C8E">
              <w:t>Patient ID Sequence Number</w:t>
            </w:r>
          </w:p>
          <w:p w:rsidR="00FE35E1" w:rsidRPr="00D91C8E" w:rsidRDefault="00FE35E1" w:rsidP="00F57A1D">
            <w:r w:rsidRPr="00D91C8E">
              <w:t>The Set ID field is used to identify the number of repetitions of the PID segment by HL7.  The first PID segment would have a Set ID value of 1, the next would have a value of 2, etc.</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2</w:t>
            </w:r>
          </w:p>
        </w:tc>
        <w:tc>
          <w:tcPr>
            <w:tcW w:w="3344" w:type="dxa"/>
          </w:tcPr>
          <w:p w:rsidR="00FE35E1" w:rsidRPr="00D91C8E" w:rsidRDefault="0094186B" w:rsidP="0094186B">
            <w:pPr>
              <w:rPr>
                <w:rFonts w:ascii="Courier New" w:hAnsi="Courier New" w:cs="Courier New"/>
                <w:color w:val="000000"/>
                <w:sz w:val="18"/>
                <w:szCs w:val="18"/>
              </w:rPr>
            </w:pPr>
            <w:r w:rsidRPr="00D91C8E">
              <w:t>Social Security Number</w:t>
            </w:r>
          </w:p>
        </w:tc>
        <w:tc>
          <w:tcPr>
            <w:tcW w:w="4320" w:type="dxa"/>
          </w:tcPr>
          <w:p w:rsidR="00FE35E1" w:rsidRPr="00D91C8E" w:rsidRDefault="00FE35E1" w:rsidP="0094186B">
            <w:r w:rsidRPr="00D91C8E">
              <w:t>Patient’s Social Security Number</w:t>
            </w:r>
          </w:p>
          <w:p w:rsidR="00FE35E1" w:rsidRPr="00D91C8E" w:rsidRDefault="00FE35E1" w:rsidP="0094186B">
            <w:r w:rsidRPr="00D91C8E">
              <w:t>NNN-NN-NNNN</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3</w:t>
            </w:r>
          </w:p>
        </w:tc>
        <w:tc>
          <w:tcPr>
            <w:tcW w:w="3344" w:type="dxa"/>
          </w:tcPr>
          <w:p w:rsidR="00FE35E1" w:rsidRPr="00D91C8E" w:rsidRDefault="00FE35E1" w:rsidP="00F57A1D">
            <w:pPr>
              <w:rPr>
                <w:lang w:val="fr-FR"/>
              </w:rPr>
            </w:pPr>
            <w:r w:rsidRPr="00D91C8E">
              <w:rPr>
                <w:lang w:val="fr-FR"/>
              </w:rPr>
              <w:t>VA Master Patient Index (MPI)</w:t>
            </w:r>
            <w:r w:rsidR="0094186B" w:rsidRPr="00D91C8E">
              <w:rPr>
                <w:lang w:val="fr-FR"/>
              </w:rPr>
              <w:t xml:space="preserve"> </w:t>
            </w:r>
          </w:p>
        </w:tc>
        <w:tc>
          <w:tcPr>
            <w:tcW w:w="4320" w:type="dxa"/>
          </w:tcPr>
          <w:p w:rsidR="00FE35E1" w:rsidRPr="00D91C8E" w:rsidRDefault="00FE35E1" w:rsidP="00F57A1D">
            <w:r w:rsidRPr="00D91C8E">
              <w:t>Patient’s MPI</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4</w:t>
            </w:r>
          </w:p>
        </w:tc>
        <w:tc>
          <w:tcPr>
            <w:tcW w:w="3344" w:type="dxa"/>
          </w:tcPr>
          <w:p w:rsidR="00FE35E1" w:rsidRPr="00D91C8E" w:rsidRDefault="00FE35E1" w:rsidP="00F57A1D">
            <w:r w:rsidRPr="00D91C8E">
              <w:t>Patient Name</w:t>
            </w:r>
          </w:p>
          <w:p w:rsidR="00FE35E1" w:rsidRPr="00D91C8E" w:rsidRDefault="00FE35E1" w:rsidP="00F57A1D"/>
        </w:tc>
        <w:tc>
          <w:tcPr>
            <w:tcW w:w="4320" w:type="dxa"/>
          </w:tcPr>
          <w:p w:rsidR="00FE35E1" w:rsidRPr="00D91C8E" w:rsidRDefault="00FE35E1" w:rsidP="00F57A1D">
            <w:r w:rsidRPr="00D91C8E">
              <w:t>Patient’s Name</w:t>
            </w:r>
          </w:p>
          <w:p w:rsidR="00FE35E1" w:rsidRPr="00D91C8E" w:rsidRDefault="00FE35E1" w:rsidP="00F57A1D">
            <w:r w:rsidRPr="00D91C8E">
              <w:t>Last, First M</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5</w:t>
            </w:r>
          </w:p>
        </w:tc>
        <w:tc>
          <w:tcPr>
            <w:tcW w:w="3344" w:type="dxa"/>
          </w:tcPr>
          <w:p w:rsidR="00FE35E1" w:rsidRPr="00D91C8E" w:rsidRDefault="00FE35E1" w:rsidP="00F57A1D">
            <w:r w:rsidRPr="00D91C8E">
              <w:t>Date of Birth</w:t>
            </w:r>
          </w:p>
        </w:tc>
        <w:tc>
          <w:tcPr>
            <w:tcW w:w="4320" w:type="dxa"/>
          </w:tcPr>
          <w:p w:rsidR="00FE35E1" w:rsidRPr="00D91C8E" w:rsidRDefault="00FE35E1" w:rsidP="00F57A1D">
            <w:r w:rsidRPr="00D91C8E">
              <w:t>Patient’s Date of Birth</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6</w:t>
            </w:r>
          </w:p>
        </w:tc>
        <w:tc>
          <w:tcPr>
            <w:tcW w:w="3344" w:type="dxa"/>
          </w:tcPr>
          <w:p w:rsidR="00FE35E1" w:rsidRPr="00D91C8E" w:rsidRDefault="00FE35E1" w:rsidP="00F57A1D">
            <w:r w:rsidRPr="00D91C8E">
              <w:t>Sex</w:t>
            </w:r>
          </w:p>
        </w:tc>
        <w:tc>
          <w:tcPr>
            <w:tcW w:w="4320" w:type="dxa"/>
          </w:tcPr>
          <w:p w:rsidR="00FE35E1" w:rsidRPr="00D91C8E" w:rsidRDefault="00FE35E1" w:rsidP="00F57A1D">
            <w:r w:rsidRPr="00D91C8E">
              <w:t>Patient’s Sex</w:t>
            </w:r>
          </w:p>
          <w:p w:rsidR="00FE35E1" w:rsidRPr="00D91C8E" w:rsidRDefault="00FE35E1" w:rsidP="00F57A1D">
            <w:r w:rsidRPr="00D91C8E">
              <w:t>Refer to Table 0001.</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7</w:t>
            </w:r>
          </w:p>
        </w:tc>
        <w:tc>
          <w:tcPr>
            <w:tcW w:w="3344" w:type="dxa"/>
          </w:tcPr>
          <w:p w:rsidR="00FE35E1" w:rsidRPr="00D91C8E" w:rsidRDefault="00FE35E1" w:rsidP="00F57A1D">
            <w:r w:rsidRPr="00D91C8E">
              <w:t>RACE</w:t>
            </w:r>
          </w:p>
        </w:tc>
        <w:tc>
          <w:tcPr>
            <w:tcW w:w="4320" w:type="dxa"/>
          </w:tcPr>
          <w:p w:rsidR="00FE35E1" w:rsidRPr="00D91C8E" w:rsidRDefault="00FE35E1" w:rsidP="00F57A1D">
            <w:r w:rsidRPr="00D91C8E">
              <w:t xml:space="preserve">Patient’s Race  </w:t>
            </w:r>
          </w:p>
          <w:p w:rsidR="00FE35E1" w:rsidRPr="00D91C8E" w:rsidRDefault="00FE35E1" w:rsidP="00F57A1D">
            <w:r w:rsidRPr="00D91C8E">
              <w:t>Refer to Table 0005.</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8</w:t>
            </w:r>
          </w:p>
        </w:tc>
        <w:tc>
          <w:tcPr>
            <w:tcW w:w="3344" w:type="dxa"/>
          </w:tcPr>
          <w:p w:rsidR="00FE35E1" w:rsidRPr="00D91C8E" w:rsidRDefault="00FE35E1" w:rsidP="00F57A1D">
            <w:pPr>
              <w:rPr>
                <w:lang w:val="fr-FR"/>
              </w:rPr>
            </w:pPr>
            <w:r w:rsidRPr="00D91C8E">
              <w:t>Homeless</w:t>
            </w:r>
          </w:p>
          <w:p w:rsidR="00FE35E1" w:rsidRPr="00D91C8E" w:rsidRDefault="00FE35E1" w:rsidP="00F57A1D">
            <w:pPr>
              <w:rPr>
                <w:lang w:val="fr-FR"/>
              </w:rPr>
            </w:pPr>
          </w:p>
        </w:tc>
        <w:tc>
          <w:tcPr>
            <w:tcW w:w="4320" w:type="dxa"/>
          </w:tcPr>
          <w:p w:rsidR="00FE35E1" w:rsidRPr="00D91C8E" w:rsidRDefault="00FE35E1" w:rsidP="00F57A1D">
            <w:r w:rsidRPr="00D91C8E">
              <w:t>If patient is homeless, then “Homeless” prints.</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9</w:t>
            </w:r>
          </w:p>
        </w:tc>
        <w:tc>
          <w:tcPr>
            <w:tcW w:w="3344" w:type="dxa"/>
          </w:tcPr>
          <w:p w:rsidR="00FE35E1" w:rsidRPr="00D91C8E" w:rsidRDefault="00FE35E1" w:rsidP="00F57A1D">
            <w:r w:rsidRPr="00D91C8E">
              <w:t>State</w:t>
            </w:r>
          </w:p>
        </w:tc>
        <w:tc>
          <w:tcPr>
            <w:tcW w:w="4320" w:type="dxa"/>
          </w:tcPr>
          <w:p w:rsidR="00FE35E1" w:rsidRPr="00D91C8E" w:rsidRDefault="00FE35E1" w:rsidP="00F57A1D">
            <w:r w:rsidRPr="00D91C8E">
              <w:t>Patient’s State</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10</w:t>
            </w:r>
          </w:p>
        </w:tc>
        <w:tc>
          <w:tcPr>
            <w:tcW w:w="3344" w:type="dxa"/>
          </w:tcPr>
          <w:p w:rsidR="00FE35E1" w:rsidRPr="00D91C8E" w:rsidRDefault="00FE35E1" w:rsidP="00F57A1D">
            <w:r w:rsidRPr="00D91C8E">
              <w:t>Zip Code</w:t>
            </w:r>
          </w:p>
        </w:tc>
        <w:tc>
          <w:tcPr>
            <w:tcW w:w="4320" w:type="dxa"/>
          </w:tcPr>
          <w:p w:rsidR="00FE35E1" w:rsidRPr="00D91C8E" w:rsidRDefault="00FE35E1" w:rsidP="00F57A1D">
            <w:r w:rsidRPr="00D91C8E">
              <w:t>Patient’s Zip Code</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11</w:t>
            </w:r>
          </w:p>
        </w:tc>
        <w:tc>
          <w:tcPr>
            <w:tcW w:w="3344" w:type="dxa"/>
          </w:tcPr>
          <w:p w:rsidR="00FE35E1" w:rsidRPr="00D91C8E" w:rsidRDefault="00FE35E1" w:rsidP="00F57A1D">
            <w:r w:rsidRPr="00D91C8E">
              <w:t>County</w:t>
            </w:r>
          </w:p>
        </w:tc>
        <w:tc>
          <w:tcPr>
            <w:tcW w:w="4320" w:type="dxa"/>
          </w:tcPr>
          <w:p w:rsidR="00FE35E1" w:rsidRPr="00D91C8E" w:rsidRDefault="00FE35E1" w:rsidP="00F57A1D">
            <w:r w:rsidRPr="00D91C8E">
              <w:t>Patient’s County</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12</w:t>
            </w:r>
          </w:p>
        </w:tc>
        <w:tc>
          <w:tcPr>
            <w:tcW w:w="3344" w:type="dxa"/>
          </w:tcPr>
          <w:p w:rsidR="00FE35E1" w:rsidRPr="00D91C8E" w:rsidRDefault="00FE35E1" w:rsidP="00F57A1D">
            <w:r w:rsidRPr="00D91C8E">
              <w:t>Ethnicity</w:t>
            </w:r>
          </w:p>
          <w:p w:rsidR="00FE35E1" w:rsidRPr="00D91C8E" w:rsidRDefault="00FE35E1" w:rsidP="00F57A1D"/>
        </w:tc>
        <w:tc>
          <w:tcPr>
            <w:tcW w:w="4320" w:type="dxa"/>
          </w:tcPr>
          <w:p w:rsidR="00FE35E1" w:rsidRPr="00D91C8E" w:rsidRDefault="00FE35E1" w:rsidP="00F57A1D">
            <w:r w:rsidRPr="00D91C8E">
              <w:t>Patient’s Ethnicity</w:t>
            </w:r>
          </w:p>
          <w:p w:rsidR="00FE35E1" w:rsidRPr="00D91C8E" w:rsidRDefault="00FE35E1" w:rsidP="00F57A1D">
            <w:r w:rsidRPr="00D91C8E">
              <w:t>Refer to table 0189.</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13</w:t>
            </w:r>
          </w:p>
        </w:tc>
        <w:tc>
          <w:tcPr>
            <w:tcW w:w="3344" w:type="dxa"/>
          </w:tcPr>
          <w:p w:rsidR="00FE35E1" w:rsidRPr="00D91C8E" w:rsidRDefault="00FE35E1" w:rsidP="00F57A1D">
            <w:r w:rsidRPr="00D91C8E">
              <w:t>Period of Service</w:t>
            </w:r>
          </w:p>
          <w:p w:rsidR="00FE35E1" w:rsidRPr="00D91C8E" w:rsidRDefault="00FE35E1" w:rsidP="00F57A1D"/>
        </w:tc>
        <w:tc>
          <w:tcPr>
            <w:tcW w:w="4320" w:type="dxa"/>
          </w:tcPr>
          <w:p w:rsidR="00FE35E1" w:rsidRPr="00D91C8E" w:rsidRDefault="00FE35E1" w:rsidP="00F57A1D">
            <w:r w:rsidRPr="00D91C8E">
              <w:t>Military</w:t>
            </w:r>
            <w:r w:rsidR="008B34E0" w:rsidRPr="00D91C8E">
              <w:t xml:space="preserve"> Status assigned to a veteran. </w:t>
            </w:r>
            <w:r w:rsidRPr="00D91C8E">
              <w:t>Refer to Table VA011.</w:t>
            </w:r>
          </w:p>
        </w:tc>
      </w:tr>
      <w:tr w:rsidR="00FE35E1" w:rsidRPr="00D91C8E">
        <w:tc>
          <w:tcPr>
            <w:tcW w:w="1260" w:type="dxa"/>
          </w:tcPr>
          <w:p w:rsidR="00FE35E1" w:rsidRPr="00D91C8E" w:rsidRDefault="00FE35E1" w:rsidP="00F57A1D">
            <w:r w:rsidRPr="00D91C8E">
              <w:t>PV1</w:t>
            </w:r>
          </w:p>
        </w:tc>
        <w:tc>
          <w:tcPr>
            <w:tcW w:w="1156" w:type="dxa"/>
          </w:tcPr>
          <w:p w:rsidR="00FE35E1" w:rsidRPr="00D91C8E" w:rsidRDefault="00FE35E1" w:rsidP="00F57A1D">
            <w:pPr>
              <w:rPr>
                <w:lang w:val="fr-FR"/>
              </w:rPr>
            </w:pPr>
            <w:r w:rsidRPr="00D91C8E">
              <w:rPr>
                <w:lang w:val="fr-FR"/>
              </w:rPr>
              <w:t>1</w:t>
            </w:r>
          </w:p>
        </w:tc>
        <w:tc>
          <w:tcPr>
            <w:tcW w:w="3344" w:type="dxa"/>
          </w:tcPr>
          <w:p w:rsidR="00FE35E1" w:rsidRPr="00D91C8E" w:rsidRDefault="00FE35E1" w:rsidP="0094186B">
            <w:pPr>
              <w:rPr>
                <w:lang w:val="fr-FR"/>
              </w:rPr>
            </w:pPr>
            <w:r w:rsidRPr="00D91C8E">
              <w:rPr>
                <w:lang w:val="fr-FR"/>
              </w:rPr>
              <w:t>Set ID - Patient Visit</w:t>
            </w:r>
            <w:r w:rsidR="0094186B" w:rsidRPr="00D91C8E">
              <w:rPr>
                <w:lang w:val="fr-FR"/>
              </w:rPr>
              <w:t>A</w:t>
            </w:r>
          </w:p>
        </w:tc>
        <w:tc>
          <w:tcPr>
            <w:tcW w:w="4320" w:type="dxa"/>
          </w:tcPr>
          <w:p w:rsidR="00FE35E1" w:rsidRPr="00D91C8E" w:rsidRDefault="00FE35E1" w:rsidP="0039028A">
            <w:pPr>
              <w:pStyle w:val="EndnoteText"/>
              <w:tabs>
                <w:tab w:val="left" w:pos="720"/>
              </w:tabs>
              <w:ind w:left="0" w:firstLine="0"/>
              <w:rPr>
                <w:color w:val="000000"/>
                <w:sz w:val="22"/>
              </w:rPr>
            </w:pPr>
            <w:r w:rsidRPr="00D91C8E">
              <w:rPr>
                <w:color w:val="000000"/>
                <w:sz w:val="22"/>
              </w:rPr>
              <w:t>PV1 Sequence Number</w:t>
            </w:r>
          </w:p>
          <w:p w:rsidR="00FE35E1" w:rsidRPr="00D91C8E" w:rsidRDefault="00FE35E1" w:rsidP="0039028A">
            <w:pPr>
              <w:pStyle w:val="EndnoteText"/>
              <w:tabs>
                <w:tab w:val="left" w:pos="720"/>
              </w:tabs>
              <w:ind w:left="0" w:firstLine="0"/>
              <w:rPr>
                <w:sz w:val="22"/>
              </w:rPr>
            </w:pPr>
            <w:r w:rsidRPr="00D91C8E">
              <w:rPr>
                <w:color w:val="000000"/>
                <w:sz w:val="22"/>
              </w:rPr>
              <w:t>The Set ID field is used to identify the number of repetitions of the PV1 segment by HL7.  The first PV1 segment would have a Set ID value of 1, the next would have a value of 2, etc.</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2</w:t>
            </w:r>
          </w:p>
        </w:tc>
        <w:tc>
          <w:tcPr>
            <w:tcW w:w="3344" w:type="dxa"/>
          </w:tcPr>
          <w:p w:rsidR="00FE35E1" w:rsidRPr="00D91C8E" w:rsidRDefault="00FE35E1" w:rsidP="0094186B">
            <w:pPr>
              <w:pStyle w:val="EndnoteText"/>
              <w:tabs>
                <w:tab w:val="left" w:pos="720"/>
              </w:tabs>
              <w:ind w:left="0" w:firstLine="0"/>
              <w:rPr>
                <w:sz w:val="22"/>
              </w:rPr>
            </w:pPr>
            <w:r w:rsidRPr="00D91C8E">
              <w:rPr>
                <w:sz w:val="22"/>
              </w:rPr>
              <w:t>Patient Class</w:t>
            </w:r>
          </w:p>
        </w:tc>
        <w:tc>
          <w:tcPr>
            <w:tcW w:w="4320" w:type="dxa"/>
          </w:tcPr>
          <w:p w:rsidR="00FE35E1" w:rsidRPr="00D91C8E" w:rsidRDefault="00FE35E1" w:rsidP="0039028A">
            <w:pPr>
              <w:pStyle w:val="EndnoteText"/>
              <w:tabs>
                <w:tab w:val="left" w:pos="720"/>
              </w:tabs>
              <w:ind w:left="0" w:firstLine="0"/>
              <w:rPr>
                <w:sz w:val="22"/>
              </w:rPr>
            </w:pPr>
            <w:r w:rsidRPr="00D91C8E">
              <w:rPr>
                <w:sz w:val="22"/>
              </w:rPr>
              <w:t>Inpatient or Outpatient</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3</w:t>
            </w:r>
          </w:p>
        </w:tc>
        <w:tc>
          <w:tcPr>
            <w:tcW w:w="3344" w:type="dxa"/>
          </w:tcPr>
          <w:p w:rsidR="00FE35E1" w:rsidRPr="00D91C8E" w:rsidRDefault="00FE35E1" w:rsidP="00F57A1D">
            <w:r w:rsidRPr="00D91C8E">
              <w:t>Hospital Location</w:t>
            </w:r>
          </w:p>
        </w:tc>
        <w:tc>
          <w:tcPr>
            <w:tcW w:w="4320" w:type="dxa"/>
          </w:tcPr>
          <w:p w:rsidR="00FE35E1" w:rsidRPr="00D91C8E" w:rsidRDefault="00FE35E1" w:rsidP="00F57A1D">
            <w:r w:rsidRPr="00D91C8E">
              <w:t>Assigned Patient Location-Treatment Location</w:t>
            </w:r>
          </w:p>
          <w:p w:rsidR="00FE35E1" w:rsidRPr="00D91C8E" w:rsidRDefault="00FE35E1" w:rsidP="00F57A1D">
            <w:r w:rsidRPr="00D91C8E">
              <w:t>For inpatients only.</w:t>
            </w:r>
          </w:p>
          <w:p w:rsidR="00FE35E1" w:rsidRPr="00D91C8E" w:rsidRDefault="00FE35E1" w:rsidP="00F57A1D">
            <w:r w:rsidRPr="00D91C8E">
              <w:t>WARD~ROOM~BED</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4</w:t>
            </w:r>
          </w:p>
        </w:tc>
        <w:tc>
          <w:tcPr>
            <w:tcW w:w="3344" w:type="dxa"/>
          </w:tcPr>
          <w:p w:rsidR="00FE35E1" w:rsidRPr="00D91C8E" w:rsidRDefault="00FE35E1" w:rsidP="00F57A1D">
            <w:r w:rsidRPr="00D91C8E">
              <w:t>Discharge Disposition</w:t>
            </w:r>
          </w:p>
        </w:tc>
        <w:tc>
          <w:tcPr>
            <w:tcW w:w="4320" w:type="dxa"/>
          </w:tcPr>
          <w:p w:rsidR="00FE35E1" w:rsidRPr="00D91C8E" w:rsidRDefault="00FE35E1" w:rsidP="00F57A1D">
            <w:r w:rsidRPr="00D91C8E">
              <w:t xml:space="preserve">Type of Disposition </w:t>
            </w:r>
          </w:p>
          <w:p w:rsidR="00FE35E1" w:rsidRPr="00D91C8E" w:rsidRDefault="00FE35E1" w:rsidP="00F57A1D">
            <w:r w:rsidRPr="00D91C8E">
              <w:t>For Inpatients Only</w:t>
            </w:r>
          </w:p>
          <w:p w:rsidR="00FE35E1" w:rsidRPr="00D91C8E" w:rsidRDefault="00FE35E1" w:rsidP="00F57A1D">
            <w:r w:rsidRPr="00D91C8E">
              <w:t>Source</w:t>
            </w:r>
            <w:r w:rsidR="0039028A" w:rsidRPr="00D91C8E">
              <w:t xml:space="preserve"> </w:t>
            </w:r>
            <w:r w:rsidRPr="00D91C8E">
              <w:t>VA File PTF (#45)</w:t>
            </w:r>
          </w:p>
        </w:tc>
      </w:tr>
    </w:tbl>
    <w:p w:rsidR="005D051E" w:rsidRPr="00D91C8E" w:rsidRDefault="0094186B" w:rsidP="005D051E">
      <w:r w:rsidRPr="00D91C8E">
        <w:br w:type="page"/>
      </w:r>
      <w:r w:rsidR="005D051E" w:rsidRPr="00D91C8E">
        <w:rPr>
          <w:rFonts w:cs="Courier New"/>
        </w:rPr>
        <w:lastRenderedPageBreak/>
        <w:t>Lab EPI Generate Local Report/Spreadsheet</w:t>
      </w:r>
      <w:r w:rsidR="005D051E" w:rsidRPr="00D91C8E">
        <w:t xml:space="preserve"> [LREPI GENERATE REPORT/SP] option Field Definitions </w:t>
      </w:r>
      <w:r w:rsidR="005D051E" w:rsidRPr="00D91C8E">
        <w:rPr>
          <w:i/>
        </w:rPr>
        <w:t>continued</w:t>
      </w:r>
      <w:r w:rsidR="005D051E" w:rsidRPr="00D91C8E">
        <w:t>.</w:t>
      </w:r>
    </w:p>
    <w:p w:rsidR="0094186B" w:rsidRPr="00D91C8E" w:rsidRDefault="0094186B">
      <w:pPr>
        <w:rPr>
          <w:sz w:val="16"/>
          <w:szCs w:val="16"/>
        </w:rPr>
      </w:pPr>
    </w:p>
    <w:tbl>
      <w:tblPr>
        <w:tblW w:w="100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0"/>
        <w:gridCol w:w="1156"/>
        <w:gridCol w:w="3254"/>
        <w:gridCol w:w="4410"/>
      </w:tblGrid>
      <w:tr w:rsidR="0094186B" w:rsidRPr="00D91C8E">
        <w:tc>
          <w:tcPr>
            <w:tcW w:w="1260" w:type="dxa"/>
            <w:tcBorders>
              <w:top w:val="single" w:sz="6" w:space="0" w:color="auto"/>
              <w:bottom w:val="single" w:sz="6" w:space="0" w:color="auto"/>
            </w:tcBorders>
            <w:shd w:val="clear" w:color="auto" w:fill="000080"/>
          </w:tcPr>
          <w:p w:rsidR="0094186B" w:rsidRPr="00D91C8E" w:rsidRDefault="0094186B" w:rsidP="00AF6068">
            <w:pPr>
              <w:jc w:val="center"/>
              <w:rPr>
                <w:sz w:val="20"/>
                <w:szCs w:val="20"/>
              </w:rPr>
            </w:pPr>
            <w:r w:rsidRPr="00D91C8E">
              <w:rPr>
                <w:sz w:val="20"/>
                <w:szCs w:val="20"/>
              </w:rPr>
              <w:t>SEGMENT</w:t>
            </w:r>
          </w:p>
        </w:tc>
        <w:tc>
          <w:tcPr>
            <w:tcW w:w="1156" w:type="dxa"/>
            <w:tcBorders>
              <w:top w:val="single" w:sz="6" w:space="0" w:color="auto"/>
              <w:bottom w:val="single" w:sz="6" w:space="0" w:color="auto"/>
            </w:tcBorders>
            <w:shd w:val="clear" w:color="auto" w:fill="000080"/>
          </w:tcPr>
          <w:p w:rsidR="0094186B" w:rsidRPr="00D91C8E" w:rsidRDefault="0094186B" w:rsidP="00AF6068">
            <w:pPr>
              <w:jc w:val="center"/>
              <w:rPr>
                <w:sz w:val="20"/>
                <w:szCs w:val="20"/>
              </w:rPr>
            </w:pPr>
            <w:r w:rsidRPr="00D91C8E">
              <w:rPr>
                <w:sz w:val="20"/>
                <w:szCs w:val="20"/>
              </w:rPr>
              <w:t>NUMBER</w:t>
            </w:r>
          </w:p>
        </w:tc>
        <w:tc>
          <w:tcPr>
            <w:tcW w:w="3254" w:type="dxa"/>
            <w:tcBorders>
              <w:top w:val="single" w:sz="6" w:space="0" w:color="auto"/>
              <w:bottom w:val="single" w:sz="6" w:space="0" w:color="auto"/>
            </w:tcBorders>
            <w:shd w:val="clear" w:color="auto" w:fill="000080"/>
          </w:tcPr>
          <w:p w:rsidR="0094186B" w:rsidRPr="00D91C8E" w:rsidRDefault="0094186B" w:rsidP="00AF6068">
            <w:pPr>
              <w:jc w:val="center"/>
              <w:rPr>
                <w:sz w:val="20"/>
                <w:szCs w:val="20"/>
              </w:rPr>
            </w:pPr>
            <w:r w:rsidRPr="00D91C8E">
              <w:rPr>
                <w:sz w:val="20"/>
                <w:szCs w:val="20"/>
              </w:rPr>
              <w:t>FIELD ELEMENT NAME</w:t>
            </w:r>
          </w:p>
        </w:tc>
        <w:tc>
          <w:tcPr>
            <w:tcW w:w="4410" w:type="dxa"/>
            <w:tcBorders>
              <w:top w:val="single" w:sz="6" w:space="0" w:color="auto"/>
              <w:bottom w:val="single" w:sz="6" w:space="0" w:color="auto"/>
            </w:tcBorders>
            <w:shd w:val="clear" w:color="auto" w:fill="000080"/>
          </w:tcPr>
          <w:p w:rsidR="0094186B" w:rsidRPr="00D91C8E" w:rsidRDefault="0094186B" w:rsidP="00AF6068">
            <w:pPr>
              <w:jc w:val="center"/>
              <w:rPr>
                <w:sz w:val="20"/>
                <w:szCs w:val="20"/>
              </w:rPr>
            </w:pPr>
            <w:r w:rsidRPr="00D91C8E">
              <w:rPr>
                <w:sz w:val="20"/>
                <w:szCs w:val="20"/>
              </w:rPr>
              <w:t>FIELD DESCRIPTION</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5</w:t>
            </w:r>
          </w:p>
        </w:tc>
        <w:tc>
          <w:tcPr>
            <w:tcW w:w="3254" w:type="dxa"/>
          </w:tcPr>
          <w:p w:rsidR="00FE35E1" w:rsidRPr="00D91C8E" w:rsidRDefault="00FE35E1" w:rsidP="00F57A1D">
            <w:r w:rsidRPr="00D91C8E">
              <w:t>Facility</w:t>
            </w:r>
          </w:p>
        </w:tc>
        <w:tc>
          <w:tcPr>
            <w:tcW w:w="4410" w:type="dxa"/>
          </w:tcPr>
          <w:p w:rsidR="00FE35E1" w:rsidRPr="00D91C8E" w:rsidRDefault="00FE35E1" w:rsidP="00F57A1D">
            <w:r w:rsidRPr="00D91C8E">
              <w:t>Servicing Facility-Primary Facility</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6</w:t>
            </w:r>
          </w:p>
        </w:tc>
        <w:tc>
          <w:tcPr>
            <w:tcW w:w="3254" w:type="dxa"/>
          </w:tcPr>
          <w:p w:rsidR="00FE35E1" w:rsidRPr="00D91C8E" w:rsidRDefault="00FE35E1" w:rsidP="00F57A1D">
            <w:r w:rsidRPr="00D91C8E">
              <w:t>Admit Date/Time</w:t>
            </w:r>
          </w:p>
        </w:tc>
        <w:tc>
          <w:tcPr>
            <w:tcW w:w="4410" w:type="dxa"/>
          </w:tcPr>
          <w:p w:rsidR="00FE35E1" w:rsidRPr="00D91C8E" w:rsidRDefault="00FE35E1" w:rsidP="00F57A1D">
            <w:r w:rsidRPr="00D91C8E">
              <w:t>Inpatient-Admission Date/Time</w:t>
            </w:r>
          </w:p>
          <w:p w:rsidR="00FE35E1" w:rsidRPr="00D91C8E" w:rsidRDefault="00FE35E1" w:rsidP="00F57A1D">
            <w:r w:rsidRPr="00D91C8E">
              <w:t>Outpatient- Accession Date</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7</w:t>
            </w:r>
          </w:p>
        </w:tc>
        <w:tc>
          <w:tcPr>
            <w:tcW w:w="3254" w:type="dxa"/>
          </w:tcPr>
          <w:p w:rsidR="00FE35E1" w:rsidRPr="00D91C8E" w:rsidRDefault="00FE35E1" w:rsidP="00F57A1D">
            <w:r w:rsidRPr="00D91C8E">
              <w:t>Discharge Date/Time</w:t>
            </w:r>
          </w:p>
        </w:tc>
        <w:tc>
          <w:tcPr>
            <w:tcW w:w="4410" w:type="dxa"/>
          </w:tcPr>
          <w:p w:rsidR="00FE35E1" w:rsidRPr="00D91C8E" w:rsidRDefault="00FE35E1" w:rsidP="00F57A1D">
            <w:r w:rsidRPr="00D91C8E">
              <w:t>Discharge Date/Time</w:t>
            </w:r>
          </w:p>
          <w:p w:rsidR="00FE35E1" w:rsidRPr="00D91C8E" w:rsidRDefault="00FE35E1" w:rsidP="00F57A1D">
            <w:r w:rsidRPr="00D91C8E">
              <w:t>For Inpatients Only</w:t>
            </w:r>
          </w:p>
        </w:tc>
      </w:tr>
      <w:tr w:rsidR="00FE35E1" w:rsidRPr="00D91C8E">
        <w:tc>
          <w:tcPr>
            <w:tcW w:w="1260" w:type="dxa"/>
          </w:tcPr>
          <w:p w:rsidR="00FE35E1" w:rsidRPr="00D91C8E" w:rsidRDefault="00FE35E1" w:rsidP="00F57A1D">
            <w:r w:rsidRPr="00D91C8E">
              <w:t>DG1</w:t>
            </w:r>
          </w:p>
        </w:tc>
        <w:tc>
          <w:tcPr>
            <w:tcW w:w="1156" w:type="dxa"/>
          </w:tcPr>
          <w:p w:rsidR="00FE35E1" w:rsidRPr="00D91C8E" w:rsidRDefault="00FE35E1" w:rsidP="00F57A1D">
            <w:r w:rsidRPr="00D91C8E">
              <w:t>1</w:t>
            </w:r>
          </w:p>
        </w:tc>
        <w:tc>
          <w:tcPr>
            <w:tcW w:w="3254" w:type="dxa"/>
          </w:tcPr>
          <w:p w:rsidR="00FE35E1" w:rsidRPr="00D91C8E" w:rsidRDefault="00FE35E1" w:rsidP="00F57A1D">
            <w:r w:rsidRPr="00D91C8E">
              <w:t>Set ID-Diagnosis (Sequence #)</w:t>
            </w:r>
          </w:p>
        </w:tc>
        <w:tc>
          <w:tcPr>
            <w:tcW w:w="4410" w:type="dxa"/>
          </w:tcPr>
          <w:p w:rsidR="00FE35E1" w:rsidRPr="00D91C8E" w:rsidRDefault="00FE35E1" w:rsidP="0039028A">
            <w:pPr>
              <w:pStyle w:val="EndnoteText"/>
              <w:tabs>
                <w:tab w:val="left" w:pos="720"/>
              </w:tabs>
              <w:ind w:left="0" w:firstLine="0"/>
              <w:rPr>
                <w:color w:val="000000"/>
                <w:sz w:val="22"/>
              </w:rPr>
            </w:pPr>
            <w:r w:rsidRPr="00D91C8E">
              <w:rPr>
                <w:color w:val="000000"/>
                <w:sz w:val="22"/>
              </w:rPr>
              <w:t>DG1 Sequence Number</w:t>
            </w:r>
          </w:p>
          <w:p w:rsidR="00FE35E1" w:rsidRPr="00D91C8E" w:rsidRDefault="00FE35E1" w:rsidP="0039028A">
            <w:pPr>
              <w:pStyle w:val="EndnoteText"/>
              <w:tabs>
                <w:tab w:val="left" w:pos="720"/>
              </w:tabs>
              <w:ind w:left="0" w:firstLine="0"/>
              <w:rPr>
                <w:rFonts w:ascii="Courier New" w:hAnsi="Courier New" w:cs="Courier New"/>
                <w:sz w:val="18"/>
                <w:szCs w:val="18"/>
              </w:rPr>
            </w:pPr>
            <w:r w:rsidRPr="00D91C8E">
              <w:rPr>
                <w:color w:val="000000"/>
                <w:sz w:val="22"/>
              </w:rPr>
              <w:t>The Set ID field is used to identify the number of repetiti</w:t>
            </w:r>
            <w:r w:rsidR="0039028A" w:rsidRPr="00D91C8E">
              <w:rPr>
                <w:color w:val="000000"/>
                <w:sz w:val="22"/>
              </w:rPr>
              <w:t xml:space="preserve">ons of the DG1 segment by HL7. </w:t>
            </w:r>
            <w:r w:rsidRPr="00D91C8E">
              <w:rPr>
                <w:color w:val="000000"/>
                <w:sz w:val="22"/>
              </w:rPr>
              <w:t>The first DG1 segment would have a Set ID value of 1, the next would have a value of 2, etc.</w:t>
            </w:r>
          </w:p>
        </w:tc>
      </w:tr>
      <w:tr w:rsidR="00FE35E1" w:rsidRPr="00D91C8E">
        <w:tc>
          <w:tcPr>
            <w:tcW w:w="1260" w:type="dxa"/>
          </w:tcPr>
          <w:p w:rsidR="00FE35E1" w:rsidRPr="00D91C8E" w:rsidRDefault="00FE35E1" w:rsidP="00F57A1D"/>
        </w:tc>
        <w:tc>
          <w:tcPr>
            <w:tcW w:w="1156" w:type="dxa"/>
          </w:tcPr>
          <w:p w:rsidR="00FE35E1" w:rsidRPr="00D91C8E" w:rsidRDefault="00FE35E1" w:rsidP="00F57A1D">
            <w:pPr>
              <w:rPr>
                <w:lang w:val="fr-FR"/>
              </w:rPr>
            </w:pPr>
            <w:r w:rsidRPr="00D91C8E">
              <w:rPr>
                <w:lang w:val="fr-FR"/>
              </w:rPr>
              <w:t>2</w:t>
            </w:r>
          </w:p>
        </w:tc>
        <w:tc>
          <w:tcPr>
            <w:tcW w:w="3254" w:type="dxa"/>
          </w:tcPr>
          <w:p w:rsidR="00FE35E1" w:rsidRPr="00D91C8E" w:rsidRDefault="00383DEF" w:rsidP="00F57A1D">
            <w:bookmarkStart w:id="656" w:name="P421_219"/>
            <w:bookmarkEnd w:id="656"/>
            <w:r w:rsidRPr="00D91C8E">
              <w:rPr>
                <w:lang w:val="fr-FR"/>
              </w:rPr>
              <w:t>Diagnosis Code (Code(id) ~Text (St.) ~ Name of coding system (st)</w:t>
            </w:r>
          </w:p>
        </w:tc>
        <w:tc>
          <w:tcPr>
            <w:tcW w:w="4410" w:type="dxa"/>
          </w:tcPr>
          <w:p w:rsidR="00FE35E1" w:rsidRPr="00D91C8E" w:rsidRDefault="00FE35E1" w:rsidP="00F57A1D">
            <w:pPr>
              <w:rPr>
                <w:lang w:val="fr-FR"/>
              </w:rPr>
            </w:pPr>
            <w:r w:rsidRPr="00D91C8E">
              <w:rPr>
                <w:lang w:val="fr-FR"/>
              </w:rPr>
              <w:t>Diagnosis Code</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3</w:t>
            </w:r>
          </w:p>
        </w:tc>
        <w:tc>
          <w:tcPr>
            <w:tcW w:w="3254" w:type="dxa"/>
          </w:tcPr>
          <w:p w:rsidR="00FE35E1" w:rsidRPr="00D91C8E" w:rsidRDefault="00FE35E1" w:rsidP="00F57A1D">
            <w:r w:rsidRPr="00D91C8E">
              <w:t>Diagnosis</w:t>
            </w:r>
          </w:p>
        </w:tc>
        <w:tc>
          <w:tcPr>
            <w:tcW w:w="4410" w:type="dxa"/>
          </w:tcPr>
          <w:p w:rsidR="00FE35E1" w:rsidRPr="00D91C8E" w:rsidRDefault="00FE35E1" w:rsidP="00F57A1D">
            <w:r w:rsidRPr="00D91C8E">
              <w:t>Diagnosis</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4</w:t>
            </w:r>
          </w:p>
        </w:tc>
        <w:tc>
          <w:tcPr>
            <w:tcW w:w="3254" w:type="dxa"/>
          </w:tcPr>
          <w:p w:rsidR="00FE35E1" w:rsidRPr="00D91C8E" w:rsidRDefault="00FE35E1" w:rsidP="00F57A1D">
            <w:pPr>
              <w:rPr>
                <w:lang w:val="fr-FR"/>
              </w:rPr>
            </w:pPr>
            <w:r w:rsidRPr="00D91C8E">
              <w:t>Admission Date</w:t>
            </w:r>
          </w:p>
        </w:tc>
        <w:tc>
          <w:tcPr>
            <w:tcW w:w="4410" w:type="dxa"/>
          </w:tcPr>
          <w:p w:rsidR="00FE35E1" w:rsidRPr="00D91C8E" w:rsidRDefault="00FE35E1" w:rsidP="00F57A1D">
            <w:pPr>
              <w:rPr>
                <w:lang w:val="fr-FR"/>
              </w:rPr>
            </w:pPr>
            <w:r w:rsidRPr="00D91C8E">
              <w:rPr>
                <w:lang w:val="fr-FR"/>
              </w:rPr>
              <w:t>Inpatient- Admission Date</w:t>
            </w:r>
          </w:p>
          <w:p w:rsidR="00FE35E1" w:rsidRPr="00D91C8E" w:rsidRDefault="00FE35E1" w:rsidP="00F57A1D">
            <w:pPr>
              <w:rPr>
                <w:lang w:val="fr-FR"/>
              </w:rPr>
            </w:pPr>
            <w:r w:rsidRPr="00D91C8E">
              <w:rPr>
                <w:lang w:val="fr-FR"/>
              </w:rPr>
              <w:t>Outpatient- Accession Date</w:t>
            </w:r>
          </w:p>
        </w:tc>
      </w:tr>
      <w:tr w:rsidR="00FE35E1" w:rsidRPr="00D91C8E">
        <w:tc>
          <w:tcPr>
            <w:tcW w:w="1260" w:type="dxa"/>
          </w:tcPr>
          <w:p w:rsidR="00FE35E1" w:rsidRPr="00D91C8E" w:rsidRDefault="00FE35E1" w:rsidP="00064DC6">
            <w:pPr>
              <w:pStyle w:val="Heading3"/>
              <w:rPr>
                <w:rFonts w:ascii="Times New Roman" w:hAnsi="Times New Roman"/>
                <w:bCs/>
                <w:sz w:val="25"/>
                <w:szCs w:val="25"/>
                <w:lang w:val="fr-FR"/>
              </w:rPr>
            </w:pPr>
          </w:p>
        </w:tc>
        <w:tc>
          <w:tcPr>
            <w:tcW w:w="1156" w:type="dxa"/>
          </w:tcPr>
          <w:p w:rsidR="00FE35E1" w:rsidRPr="00D91C8E" w:rsidRDefault="00FE35E1" w:rsidP="00F57A1D">
            <w:r w:rsidRPr="00D91C8E">
              <w:t>2</w:t>
            </w:r>
          </w:p>
        </w:tc>
        <w:tc>
          <w:tcPr>
            <w:tcW w:w="3254" w:type="dxa"/>
          </w:tcPr>
          <w:p w:rsidR="00FE35E1" w:rsidRPr="00D91C8E" w:rsidRDefault="00FE35E1" w:rsidP="00F57A1D">
            <w:r w:rsidRPr="00D91C8E">
              <w:t>DATE</w:t>
            </w:r>
          </w:p>
        </w:tc>
        <w:tc>
          <w:tcPr>
            <w:tcW w:w="4410" w:type="dxa"/>
          </w:tcPr>
          <w:p w:rsidR="00FE35E1" w:rsidRPr="00D91C8E" w:rsidRDefault="00FE35E1" w:rsidP="00064DC6">
            <w:pPr>
              <w:pStyle w:val="EndnoteText"/>
              <w:tabs>
                <w:tab w:val="left" w:pos="720"/>
              </w:tabs>
              <w:ind w:left="0" w:firstLine="0"/>
              <w:jc w:val="center"/>
              <w:rPr>
                <w:rFonts w:ascii="Courier New" w:hAnsi="Courier New" w:cs="Courier New"/>
                <w:color w:val="000000"/>
                <w:sz w:val="18"/>
                <w:szCs w:val="18"/>
              </w:rPr>
            </w:pPr>
            <w:r w:rsidRPr="00D91C8E">
              <w:rPr>
                <w:rFonts w:ascii="Courier New" w:hAnsi="Courier New" w:cs="Courier New"/>
                <w:color w:val="000000"/>
                <w:sz w:val="18"/>
                <w:szCs w:val="18"/>
              </w:rPr>
              <w:t>Date</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3</w:t>
            </w:r>
          </w:p>
        </w:tc>
        <w:tc>
          <w:tcPr>
            <w:tcW w:w="3254" w:type="dxa"/>
          </w:tcPr>
          <w:p w:rsidR="00FE35E1" w:rsidRPr="00D91C8E" w:rsidRDefault="00FE35E1" w:rsidP="00F57A1D">
            <w:r w:rsidRPr="00D91C8E">
              <w:t>RESOLVED TERM</w:t>
            </w:r>
          </w:p>
        </w:tc>
        <w:tc>
          <w:tcPr>
            <w:tcW w:w="4410" w:type="dxa"/>
          </w:tcPr>
          <w:p w:rsidR="00FE35E1" w:rsidRPr="00D91C8E" w:rsidRDefault="00FE35E1" w:rsidP="00F57A1D">
            <w:r w:rsidRPr="00D91C8E">
              <w:t>Resolved Term</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4</w:t>
            </w:r>
          </w:p>
        </w:tc>
        <w:tc>
          <w:tcPr>
            <w:tcW w:w="3254" w:type="dxa"/>
          </w:tcPr>
          <w:p w:rsidR="00FE35E1" w:rsidRPr="00D91C8E" w:rsidRDefault="00FE35E1" w:rsidP="00F57A1D">
            <w:r w:rsidRPr="00D91C8E">
              <w:t>TEXT</w:t>
            </w:r>
          </w:p>
        </w:tc>
        <w:tc>
          <w:tcPr>
            <w:tcW w:w="4410" w:type="dxa"/>
          </w:tcPr>
          <w:p w:rsidR="00FE35E1" w:rsidRPr="00D91C8E" w:rsidRDefault="00FE35E1" w:rsidP="00F57A1D">
            <w:r w:rsidRPr="00D91C8E">
              <w:t>Text</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5</w:t>
            </w:r>
          </w:p>
        </w:tc>
        <w:tc>
          <w:tcPr>
            <w:tcW w:w="3254" w:type="dxa"/>
          </w:tcPr>
          <w:p w:rsidR="00FE35E1" w:rsidRPr="00D91C8E" w:rsidRDefault="00FE35E1" w:rsidP="00F57A1D">
            <w:r w:rsidRPr="00D91C8E">
              <w:t>RESULT</w:t>
            </w:r>
          </w:p>
        </w:tc>
        <w:tc>
          <w:tcPr>
            <w:tcW w:w="4410" w:type="dxa"/>
          </w:tcPr>
          <w:p w:rsidR="00FE35E1" w:rsidRPr="00D91C8E" w:rsidRDefault="00FE35E1" w:rsidP="00F57A1D">
            <w:r w:rsidRPr="00D91C8E">
              <w:t>Test result</w:t>
            </w:r>
          </w:p>
        </w:tc>
      </w:tr>
      <w:tr w:rsidR="00FE35E1" w:rsidRPr="00D91C8E">
        <w:tc>
          <w:tcPr>
            <w:tcW w:w="1260" w:type="dxa"/>
          </w:tcPr>
          <w:p w:rsidR="00FE35E1" w:rsidRPr="00D91C8E" w:rsidRDefault="00FE35E1" w:rsidP="00F57A1D"/>
        </w:tc>
        <w:tc>
          <w:tcPr>
            <w:tcW w:w="1156" w:type="dxa"/>
          </w:tcPr>
          <w:p w:rsidR="00FE35E1" w:rsidRPr="00D91C8E" w:rsidRDefault="00FE35E1" w:rsidP="00F57A1D"/>
        </w:tc>
        <w:tc>
          <w:tcPr>
            <w:tcW w:w="3254" w:type="dxa"/>
          </w:tcPr>
          <w:p w:rsidR="00FE35E1" w:rsidRPr="00D91C8E" w:rsidRDefault="00FE35E1" w:rsidP="00F57A1D">
            <w:r w:rsidRPr="00D91C8E">
              <w:t>SOURCE ID</w:t>
            </w:r>
          </w:p>
        </w:tc>
        <w:tc>
          <w:tcPr>
            <w:tcW w:w="4410" w:type="dxa"/>
          </w:tcPr>
          <w:p w:rsidR="00FE35E1" w:rsidRPr="00D91C8E" w:rsidRDefault="00FE35E1" w:rsidP="00F57A1D">
            <w:r w:rsidRPr="00D91C8E">
              <w:t>Source ID</w:t>
            </w:r>
          </w:p>
        </w:tc>
      </w:tr>
      <w:tr w:rsidR="00FE35E1" w:rsidRPr="00D91C8E">
        <w:tc>
          <w:tcPr>
            <w:tcW w:w="1260" w:type="dxa"/>
          </w:tcPr>
          <w:p w:rsidR="00FE35E1" w:rsidRPr="00D91C8E" w:rsidRDefault="00FE35E1" w:rsidP="00F57A1D">
            <w:pPr>
              <w:rPr>
                <w:lang w:val="fr-FR"/>
              </w:rPr>
            </w:pPr>
            <w:r w:rsidRPr="00D91C8E">
              <w:rPr>
                <w:lang w:val="fr-FR"/>
              </w:rPr>
              <w:t>NTE</w:t>
            </w:r>
          </w:p>
        </w:tc>
        <w:tc>
          <w:tcPr>
            <w:tcW w:w="1156" w:type="dxa"/>
          </w:tcPr>
          <w:p w:rsidR="00FE35E1" w:rsidRPr="00D91C8E" w:rsidRDefault="00FE35E1" w:rsidP="00F57A1D">
            <w:pPr>
              <w:rPr>
                <w:lang w:val="fr-FR"/>
              </w:rPr>
            </w:pPr>
            <w:r w:rsidRPr="00D91C8E">
              <w:rPr>
                <w:lang w:val="fr-FR"/>
              </w:rPr>
              <w:t>1</w:t>
            </w:r>
          </w:p>
        </w:tc>
        <w:tc>
          <w:tcPr>
            <w:tcW w:w="3254" w:type="dxa"/>
          </w:tcPr>
          <w:p w:rsidR="00FE35E1" w:rsidRPr="00D91C8E" w:rsidRDefault="00FE35E1" w:rsidP="00F57A1D">
            <w:r w:rsidRPr="00D91C8E">
              <w:rPr>
                <w:lang w:val="fr-FR"/>
              </w:rPr>
              <w:t>Set ID</w:t>
            </w:r>
          </w:p>
        </w:tc>
        <w:tc>
          <w:tcPr>
            <w:tcW w:w="4410" w:type="dxa"/>
          </w:tcPr>
          <w:p w:rsidR="00FE35E1" w:rsidRPr="00D91C8E" w:rsidRDefault="00FE35E1" w:rsidP="0039028A">
            <w:pPr>
              <w:pStyle w:val="EndnoteText"/>
              <w:tabs>
                <w:tab w:val="left" w:pos="720"/>
              </w:tabs>
              <w:ind w:left="0" w:firstLine="0"/>
              <w:rPr>
                <w:color w:val="000000"/>
                <w:sz w:val="22"/>
              </w:rPr>
            </w:pPr>
            <w:r w:rsidRPr="00D91C8E">
              <w:rPr>
                <w:color w:val="000000"/>
                <w:sz w:val="22"/>
              </w:rPr>
              <w:t>Sequence Number</w:t>
            </w:r>
          </w:p>
          <w:p w:rsidR="00FE35E1" w:rsidRPr="00D91C8E" w:rsidRDefault="00FE35E1" w:rsidP="0039028A">
            <w:pPr>
              <w:pStyle w:val="EndnoteText"/>
              <w:tabs>
                <w:tab w:val="left" w:pos="720"/>
              </w:tabs>
              <w:ind w:left="0" w:firstLine="0"/>
              <w:rPr>
                <w:sz w:val="22"/>
              </w:rPr>
            </w:pPr>
            <w:r w:rsidRPr="00D91C8E">
              <w:rPr>
                <w:color w:val="000000"/>
                <w:sz w:val="22"/>
              </w:rPr>
              <w:t>The Set ID field is used to identify the number of repetitions of the NTE segment by HL7.  The first NTE segment would have a Set ID value of 1, the next would have a value of 2, etc.</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3</w:t>
            </w:r>
          </w:p>
        </w:tc>
        <w:tc>
          <w:tcPr>
            <w:tcW w:w="3254" w:type="dxa"/>
          </w:tcPr>
          <w:p w:rsidR="00FE35E1" w:rsidRPr="00D91C8E" w:rsidRDefault="00FE35E1" w:rsidP="00F57A1D">
            <w:r w:rsidRPr="00D91C8E">
              <w:t>Comment</w:t>
            </w:r>
          </w:p>
        </w:tc>
        <w:tc>
          <w:tcPr>
            <w:tcW w:w="4410" w:type="dxa"/>
          </w:tcPr>
          <w:p w:rsidR="00FE35E1" w:rsidRPr="00D91C8E" w:rsidRDefault="00FE35E1" w:rsidP="00F57A1D">
            <w:r w:rsidRPr="00D91C8E">
              <w:t>Five formats exist for this segment:</w:t>
            </w:r>
          </w:p>
          <w:p w:rsidR="0039028A" w:rsidRPr="00D91C8E" w:rsidRDefault="0039028A" w:rsidP="00F57A1D"/>
          <w:p w:rsidR="00FE35E1" w:rsidRPr="00D91C8E" w:rsidRDefault="00FE35E1" w:rsidP="00F57A1D">
            <w:r w:rsidRPr="00D91C8E">
              <w:t>a. NTE||manual/automatic indicator (Null for automatic, R for Manual)~REPORTING DATE FROM from date TO to date~message number~~software version number (blank for original system/V2 for new system(epi)~Negative Input Indicator (null if input is present, N if negative)</w:t>
            </w:r>
          </w:p>
          <w:p w:rsidR="00FE35E1" w:rsidRPr="00D91C8E" w:rsidRDefault="00FE35E1" w:rsidP="00F57A1D"/>
          <w:p w:rsidR="00831C0A" w:rsidRPr="00D91C8E" w:rsidRDefault="00FE35E1" w:rsidP="00F57A1D">
            <w:r w:rsidRPr="00D91C8E">
              <w:t>b. NTE|sequence number|reference number from field .05 (reference number) in file 69.5 (LAB SEARCH/EXTRACT)</w:t>
            </w:r>
            <w:r w:rsidR="0066484E" w:rsidRPr="00D91C8E">
              <w:t xml:space="preserve"> </w:t>
            </w:r>
          </w:p>
        </w:tc>
      </w:tr>
    </w:tbl>
    <w:p w:rsidR="005D051E" w:rsidRPr="00D91C8E" w:rsidRDefault="00831C0A" w:rsidP="005D051E">
      <w:r w:rsidRPr="00D91C8E">
        <w:br w:type="page"/>
      </w:r>
      <w:r w:rsidR="005D051E" w:rsidRPr="00D91C8E">
        <w:rPr>
          <w:rFonts w:cs="Courier New"/>
        </w:rPr>
        <w:lastRenderedPageBreak/>
        <w:t>Lab EPI Generate Local Report/Spreadsheet</w:t>
      </w:r>
      <w:r w:rsidR="005D051E" w:rsidRPr="00D91C8E">
        <w:t xml:space="preserve"> [LREPI GENERATE REPORT/SP] option Field Definitions </w:t>
      </w:r>
      <w:r w:rsidR="005D051E" w:rsidRPr="00D91C8E">
        <w:rPr>
          <w:i/>
        </w:rPr>
        <w:t>continued</w:t>
      </w:r>
      <w:r w:rsidR="005D051E" w:rsidRPr="00D91C8E">
        <w:t>.</w:t>
      </w:r>
    </w:p>
    <w:p w:rsidR="00831C0A" w:rsidRPr="00D91C8E" w:rsidRDefault="00831C0A"/>
    <w:tbl>
      <w:tblPr>
        <w:tblW w:w="100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0"/>
        <w:gridCol w:w="1156"/>
        <w:gridCol w:w="3254"/>
        <w:gridCol w:w="4410"/>
      </w:tblGrid>
      <w:tr w:rsidR="00831C0A" w:rsidRPr="00D91C8E">
        <w:tc>
          <w:tcPr>
            <w:tcW w:w="1260" w:type="dxa"/>
            <w:tcBorders>
              <w:top w:val="single" w:sz="6" w:space="0" w:color="auto"/>
              <w:bottom w:val="single" w:sz="6" w:space="0" w:color="auto"/>
            </w:tcBorders>
            <w:shd w:val="clear" w:color="auto" w:fill="000080"/>
          </w:tcPr>
          <w:p w:rsidR="00831C0A" w:rsidRPr="00D91C8E" w:rsidRDefault="00831C0A" w:rsidP="00AF6068">
            <w:pPr>
              <w:jc w:val="center"/>
              <w:rPr>
                <w:sz w:val="20"/>
                <w:szCs w:val="20"/>
              </w:rPr>
            </w:pPr>
            <w:r w:rsidRPr="00D91C8E">
              <w:rPr>
                <w:sz w:val="20"/>
                <w:szCs w:val="20"/>
              </w:rPr>
              <w:t>SEGMENT</w:t>
            </w:r>
          </w:p>
        </w:tc>
        <w:tc>
          <w:tcPr>
            <w:tcW w:w="1156" w:type="dxa"/>
            <w:tcBorders>
              <w:top w:val="single" w:sz="6" w:space="0" w:color="auto"/>
              <w:bottom w:val="single" w:sz="6" w:space="0" w:color="auto"/>
            </w:tcBorders>
            <w:shd w:val="clear" w:color="auto" w:fill="000080"/>
          </w:tcPr>
          <w:p w:rsidR="00831C0A" w:rsidRPr="00D91C8E" w:rsidRDefault="00831C0A" w:rsidP="00AF6068">
            <w:pPr>
              <w:jc w:val="center"/>
              <w:rPr>
                <w:sz w:val="20"/>
                <w:szCs w:val="20"/>
              </w:rPr>
            </w:pPr>
            <w:r w:rsidRPr="00D91C8E">
              <w:rPr>
                <w:sz w:val="20"/>
                <w:szCs w:val="20"/>
              </w:rPr>
              <w:t>NUMBER</w:t>
            </w:r>
          </w:p>
        </w:tc>
        <w:tc>
          <w:tcPr>
            <w:tcW w:w="3254" w:type="dxa"/>
            <w:tcBorders>
              <w:top w:val="single" w:sz="6" w:space="0" w:color="auto"/>
              <w:bottom w:val="single" w:sz="6" w:space="0" w:color="auto"/>
            </w:tcBorders>
            <w:shd w:val="clear" w:color="auto" w:fill="000080"/>
          </w:tcPr>
          <w:p w:rsidR="00831C0A" w:rsidRPr="00D91C8E" w:rsidRDefault="00831C0A" w:rsidP="00AF6068">
            <w:pPr>
              <w:jc w:val="center"/>
              <w:rPr>
                <w:sz w:val="20"/>
                <w:szCs w:val="20"/>
              </w:rPr>
            </w:pPr>
            <w:r w:rsidRPr="00D91C8E">
              <w:rPr>
                <w:sz w:val="20"/>
                <w:szCs w:val="20"/>
              </w:rPr>
              <w:t>FIELD ELEMENT NAME</w:t>
            </w:r>
          </w:p>
        </w:tc>
        <w:tc>
          <w:tcPr>
            <w:tcW w:w="4410" w:type="dxa"/>
            <w:tcBorders>
              <w:top w:val="single" w:sz="6" w:space="0" w:color="auto"/>
              <w:bottom w:val="single" w:sz="6" w:space="0" w:color="auto"/>
            </w:tcBorders>
            <w:shd w:val="clear" w:color="auto" w:fill="000080"/>
          </w:tcPr>
          <w:p w:rsidR="00831C0A" w:rsidRPr="00D91C8E" w:rsidRDefault="00831C0A" w:rsidP="00AF6068">
            <w:pPr>
              <w:jc w:val="center"/>
              <w:rPr>
                <w:sz w:val="20"/>
                <w:szCs w:val="20"/>
              </w:rPr>
            </w:pPr>
            <w:r w:rsidRPr="00D91C8E">
              <w:rPr>
                <w:sz w:val="20"/>
                <w:szCs w:val="20"/>
              </w:rPr>
              <w:t>FIELD DESCRIPTION</w:t>
            </w:r>
          </w:p>
        </w:tc>
      </w:tr>
      <w:tr w:rsidR="00831C0A" w:rsidRPr="00D91C8E">
        <w:tc>
          <w:tcPr>
            <w:tcW w:w="1260" w:type="dxa"/>
          </w:tcPr>
          <w:p w:rsidR="00831C0A" w:rsidRPr="00D91C8E" w:rsidRDefault="00831C0A" w:rsidP="00F57A1D"/>
        </w:tc>
        <w:tc>
          <w:tcPr>
            <w:tcW w:w="1156" w:type="dxa"/>
          </w:tcPr>
          <w:p w:rsidR="00831C0A" w:rsidRPr="00D91C8E" w:rsidRDefault="00831C0A" w:rsidP="00F57A1D"/>
        </w:tc>
        <w:tc>
          <w:tcPr>
            <w:tcW w:w="3254" w:type="dxa"/>
          </w:tcPr>
          <w:p w:rsidR="00831C0A" w:rsidRPr="00D91C8E" w:rsidRDefault="00831C0A" w:rsidP="00F57A1D"/>
        </w:tc>
        <w:tc>
          <w:tcPr>
            <w:tcW w:w="4410" w:type="dxa"/>
          </w:tcPr>
          <w:p w:rsidR="0066484E" w:rsidRPr="00D91C8E" w:rsidRDefault="0066484E" w:rsidP="00831C0A">
            <w:r w:rsidRPr="00D91C8E">
              <w:t>c. NTE||Totals indicator (T if NTE describes totals for run)~National Lab Test Code~Test Name from files 60 (Lab Test) or file 61.2 (Etiology Field)~Total number of tests performed.</w:t>
            </w:r>
          </w:p>
          <w:p w:rsidR="0066484E" w:rsidRPr="00D91C8E" w:rsidRDefault="0066484E" w:rsidP="00831C0A"/>
          <w:p w:rsidR="00831C0A" w:rsidRPr="00D91C8E" w:rsidRDefault="00831C0A" w:rsidP="00831C0A">
            <w:r w:rsidRPr="00D91C8E">
              <w:t>d. NTE||Totals indicator (T if NTE describes totals for run)~National Lab Test Code~”PATIENTS WITH “_Test Name from files 60 (Lab Test) or file 61.2 (Etiology Field)~Number of unique patients receiving this test</w:t>
            </w:r>
          </w:p>
          <w:p w:rsidR="00831C0A" w:rsidRPr="00D91C8E" w:rsidRDefault="00831C0A" w:rsidP="00831C0A"/>
          <w:p w:rsidR="00831C0A" w:rsidRPr="00D91C8E" w:rsidRDefault="00831C0A" w:rsidP="00831C0A">
            <w:r w:rsidRPr="00D91C8E">
              <w:t>e. NTE||Totals indicator (T if NTE describes totals for run)~Hepatitis Assessment~Total number of Hepatitis C Assessments</w:t>
            </w:r>
          </w:p>
        </w:tc>
      </w:tr>
      <w:tr w:rsidR="00FE35E1" w:rsidRPr="00D91C8E">
        <w:tc>
          <w:tcPr>
            <w:tcW w:w="1260" w:type="dxa"/>
          </w:tcPr>
          <w:p w:rsidR="00FE35E1" w:rsidRPr="00D91C8E" w:rsidRDefault="00FE35E1" w:rsidP="00F57A1D">
            <w:pPr>
              <w:rPr>
                <w:lang w:val="fr-FR"/>
              </w:rPr>
            </w:pPr>
            <w:r w:rsidRPr="00D91C8E">
              <w:rPr>
                <w:lang w:val="fr-FR"/>
              </w:rPr>
              <w:t>OBR</w:t>
            </w:r>
          </w:p>
        </w:tc>
        <w:tc>
          <w:tcPr>
            <w:tcW w:w="1156" w:type="dxa"/>
          </w:tcPr>
          <w:p w:rsidR="00FE35E1" w:rsidRPr="00D91C8E" w:rsidRDefault="00FE35E1" w:rsidP="00F57A1D">
            <w:pPr>
              <w:rPr>
                <w:lang w:val="fr-FR"/>
              </w:rPr>
            </w:pPr>
            <w:r w:rsidRPr="00D91C8E">
              <w:rPr>
                <w:lang w:val="fr-FR"/>
              </w:rPr>
              <w:t>1</w:t>
            </w:r>
          </w:p>
        </w:tc>
        <w:tc>
          <w:tcPr>
            <w:tcW w:w="3254" w:type="dxa"/>
          </w:tcPr>
          <w:p w:rsidR="00FE35E1" w:rsidRPr="00D91C8E" w:rsidRDefault="00FE35E1" w:rsidP="00F57A1D">
            <w:r w:rsidRPr="00D91C8E">
              <w:t>Set ID-Observation Request (Seq #)</w:t>
            </w:r>
          </w:p>
        </w:tc>
        <w:tc>
          <w:tcPr>
            <w:tcW w:w="4410" w:type="dxa"/>
          </w:tcPr>
          <w:p w:rsidR="00FE35E1" w:rsidRPr="00D91C8E" w:rsidRDefault="00FE35E1" w:rsidP="00405CB1">
            <w:pPr>
              <w:pStyle w:val="EndnoteText"/>
              <w:tabs>
                <w:tab w:val="left" w:pos="720"/>
              </w:tabs>
              <w:ind w:left="0" w:firstLine="0"/>
              <w:rPr>
                <w:color w:val="000000"/>
                <w:sz w:val="22"/>
              </w:rPr>
            </w:pPr>
            <w:r w:rsidRPr="00D91C8E">
              <w:rPr>
                <w:color w:val="000000"/>
                <w:sz w:val="22"/>
              </w:rPr>
              <w:t>OBR Sequence Number</w:t>
            </w:r>
          </w:p>
          <w:p w:rsidR="00FE35E1" w:rsidRPr="00D91C8E" w:rsidRDefault="00FE35E1" w:rsidP="00405CB1">
            <w:pPr>
              <w:pStyle w:val="EndnoteText"/>
              <w:tabs>
                <w:tab w:val="left" w:pos="720"/>
              </w:tabs>
              <w:ind w:left="0" w:firstLine="0"/>
              <w:rPr>
                <w:rFonts w:ascii="Courier New" w:hAnsi="Courier New" w:cs="Courier New"/>
                <w:sz w:val="18"/>
                <w:szCs w:val="18"/>
              </w:rPr>
            </w:pPr>
            <w:r w:rsidRPr="00D91C8E">
              <w:rPr>
                <w:color w:val="000000"/>
                <w:sz w:val="22"/>
              </w:rPr>
              <w:t>The Set ID field is used to identify the number of repetitions of the OBR segment by HL7.  The first OBR segment would have a Set ID value of 1, the next would have a value of 2, etc.</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2</w:t>
            </w:r>
          </w:p>
        </w:tc>
        <w:tc>
          <w:tcPr>
            <w:tcW w:w="3254" w:type="dxa"/>
          </w:tcPr>
          <w:p w:rsidR="00FE35E1" w:rsidRPr="00D91C8E" w:rsidRDefault="00FE35E1" w:rsidP="00F57A1D">
            <w:r w:rsidRPr="00D91C8E">
              <w:t>Test Name</w:t>
            </w:r>
          </w:p>
        </w:tc>
        <w:tc>
          <w:tcPr>
            <w:tcW w:w="4410" w:type="dxa"/>
          </w:tcPr>
          <w:p w:rsidR="00FE35E1" w:rsidRPr="00D91C8E" w:rsidRDefault="00FE35E1" w:rsidP="00F57A1D">
            <w:r w:rsidRPr="00D91C8E">
              <w:t>The name of the lab test performed.</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3</w:t>
            </w:r>
          </w:p>
        </w:tc>
        <w:tc>
          <w:tcPr>
            <w:tcW w:w="3254" w:type="dxa"/>
          </w:tcPr>
          <w:p w:rsidR="00FE35E1" w:rsidRPr="00D91C8E" w:rsidRDefault="00FE35E1" w:rsidP="00F57A1D">
            <w:r w:rsidRPr="00D91C8E">
              <w:t>Accession Date</w:t>
            </w:r>
          </w:p>
        </w:tc>
        <w:tc>
          <w:tcPr>
            <w:tcW w:w="4410" w:type="dxa"/>
          </w:tcPr>
          <w:p w:rsidR="00FE35E1" w:rsidRPr="00D91C8E" w:rsidRDefault="00FE35E1" w:rsidP="00F57A1D">
            <w:r w:rsidRPr="00D91C8E">
              <w:t>Accession Date</w:t>
            </w:r>
          </w:p>
        </w:tc>
      </w:tr>
      <w:tr w:rsidR="00FE35E1" w:rsidRPr="00D91C8E">
        <w:tc>
          <w:tcPr>
            <w:tcW w:w="1260" w:type="dxa"/>
          </w:tcPr>
          <w:p w:rsidR="00FE35E1" w:rsidRPr="00D91C8E" w:rsidRDefault="00FE35E1" w:rsidP="00F57A1D"/>
        </w:tc>
        <w:tc>
          <w:tcPr>
            <w:tcW w:w="1156" w:type="dxa"/>
          </w:tcPr>
          <w:p w:rsidR="00FE35E1" w:rsidRPr="00D91C8E" w:rsidRDefault="00FE35E1" w:rsidP="00F57A1D">
            <w:pPr>
              <w:rPr>
                <w:lang w:val="fr-FR"/>
              </w:rPr>
            </w:pPr>
            <w:r w:rsidRPr="00D91C8E">
              <w:rPr>
                <w:lang w:val="fr-FR"/>
              </w:rPr>
              <w:t>4</w:t>
            </w:r>
          </w:p>
        </w:tc>
        <w:tc>
          <w:tcPr>
            <w:tcW w:w="3254" w:type="dxa"/>
          </w:tcPr>
          <w:p w:rsidR="00FE35E1" w:rsidRPr="00D91C8E" w:rsidRDefault="00FE35E1" w:rsidP="00F57A1D">
            <w:pPr>
              <w:rPr>
                <w:lang w:val="fr-FR"/>
              </w:rPr>
            </w:pPr>
            <w:r w:rsidRPr="00D91C8E">
              <w:rPr>
                <w:lang w:val="fr-FR"/>
              </w:rPr>
              <w:t>Specimen</w:t>
            </w:r>
          </w:p>
        </w:tc>
        <w:tc>
          <w:tcPr>
            <w:tcW w:w="4410" w:type="dxa"/>
          </w:tcPr>
          <w:p w:rsidR="00FE35E1" w:rsidRPr="00D91C8E" w:rsidRDefault="00FE35E1" w:rsidP="00F57A1D">
            <w:pPr>
              <w:rPr>
                <w:lang w:val="fr-FR"/>
              </w:rPr>
            </w:pPr>
            <w:r w:rsidRPr="00D91C8E">
              <w:rPr>
                <w:lang w:val="fr-FR"/>
              </w:rPr>
              <w:t>Specimen</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5</w:t>
            </w:r>
          </w:p>
        </w:tc>
        <w:tc>
          <w:tcPr>
            <w:tcW w:w="3254" w:type="dxa"/>
          </w:tcPr>
          <w:p w:rsidR="00FE35E1" w:rsidRPr="00D91C8E" w:rsidRDefault="00FE35E1" w:rsidP="00F57A1D">
            <w:r w:rsidRPr="00D91C8E">
              <w:t>Accession Number</w:t>
            </w:r>
          </w:p>
        </w:tc>
        <w:tc>
          <w:tcPr>
            <w:tcW w:w="4410" w:type="dxa"/>
          </w:tcPr>
          <w:p w:rsidR="00FE35E1" w:rsidRPr="00D91C8E" w:rsidRDefault="00FE35E1" w:rsidP="00F57A1D">
            <w:r w:rsidRPr="00D91C8E">
              <w:t>Accession Number</w:t>
            </w:r>
          </w:p>
        </w:tc>
      </w:tr>
      <w:tr w:rsidR="00FE35E1" w:rsidRPr="00D91C8E">
        <w:tc>
          <w:tcPr>
            <w:tcW w:w="1260" w:type="dxa"/>
          </w:tcPr>
          <w:p w:rsidR="00FE35E1" w:rsidRPr="00D91C8E" w:rsidRDefault="00FE35E1" w:rsidP="00F57A1D">
            <w:pPr>
              <w:rPr>
                <w:lang w:val="fr-FR"/>
              </w:rPr>
            </w:pPr>
            <w:r w:rsidRPr="00D91C8E">
              <w:rPr>
                <w:lang w:val="fr-FR"/>
              </w:rPr>
              <w:t>OBX</w:t>
            </w:r>
          </w:p>
        </w:tc>
        <w:tc>
          <w:tcPr>
            <w:tcW w:w="1156" w:type="dxa"/>
          </w:tcPr>
          <w:p w:rsidR="00FE35E1" w:rsidRPr="00D91C8E" w:rsidRDefault="00FE35E1" w:rsidP="00F57A1D">
            <w:pPr>
              <w:rPr>
                <w:lang w:val="fr-FR"/>
              </w:rPr>
            </w:pPr>
            <w:r w:rsidRPr="00D91C8E">
              <w:rPr>
                <w:lang w:val="fr-FR"/>
              </w:rPr>
              <w:t>1</w:t>
            </w:r>
          </w:p>
        </w:tc>
        <w:tc>
          <w:tcPr>
            <w:tcW w:w="3254" w:type="dxa"/>
          </w:tcPr>
          <w:p w:rsidR="00FE35E1" w:rsidRPr="00D91C8E" w:rsidRDefault="00FE35E1" w:rsidP="00F57A1D">
            <w:r w:rsidRPr="00D91C8E">
              <w:rPr>
                <w:lang w:val="fr-FR"/>
              </w:rPr>
              <w:t>Set Id-Observational</w:t>
            </w:r>
          </w:p>
        </w:tc>
        <w:tc>
          <w:tcPr>
            <w:tcW w:w="4410" w:type="dxa"/>
          </w:tcPr>
          <w:p w:rsidR="00FE35E1" w:rsidRPr="00D91C8E" w:rsidRDefault="00FE35E1" w:rsidP="00405CB1">
            <w:pPr>
              <w:pStyle w:val="EndnoteText"/>
              <w:tabs>
                <w:tab w:val="left" w:pos="720"/>
              </w:tabs>
              <w:ind w:left="0" w:firstLine="0"/>
              <w:rPr>
                <w:color w:val="000000"/>
                <w:sz w:val="22"/>
              </w:rPr>
            </w:pPr>
            <w:r w:rsidRPr="00D91C8E">
              <w:rPr>
                <w:color w:val="000000"/>
                <w:sz w:val="22"/>
              </w:rPr>
              <w:t>OBX Sequence Number</w:t>
            </w:r>
          </w:p>
          <w:p w:rsidR="00FE35E1" w:rsidRPr="00D91C8E" w:rsidRDefault="00FE35E1" w:rsidP="00405CB1">
            <w:pPr>
              <w:pStyle w:val="EndnoteText"/>
              <w:tabs>
                <w:tab w:val="left" w:pos="720"/>
              </w:tabs>
              <w:ind w:left="0" w:firstLine="0"/>
              <w:rPr>
                <w:sz w:val="22"/>
              </w:rPr>
            </w:pPr>
            <w:r w:rsidRPr="00D91C8E">
              <w:rPr>
                <w:color w:val="000000"/>
                <w:sz w:val="22"/>
              </w:rPr>
              <w:t>The Set ID field is used to identify the number of repetitions of the OBX segment by HL7.  The first OBX segment would have a Set ID value of 1, the next would have a value of 2, etc.</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2</w:t>
            </w:r>
          </w:p>
        </w:tc>
        <w:tc>
          <w:tcPr>
            <w:tcW w:w="3254" w:type="dxa"/>
          </w:tcPr>
          <w:p w:rsidR="00FE35E1" w:rsidRPr="00D91C8E" w:rsidRDefault="00FE35E1" w:rsidP="00F57A1D">
            <w:r w:rsidRPr="00D91C8E">
              <w:t>Value Type</w:t>
            </w:r>
          </w:p>
        </w:tc>
        <w:tc>
          <w:tcPr>
            <w:tcW w:w="4410" w:type="dxa"/>
          </w:tcPr>
          <w:p w:rsidR="00FE35E1" w:rsidRPr="00D91C8E" w:rsidRDefault="00FE35E1" w:rsidP="00F57A1D">
            <w:r w:rsidRPr="00D91C8E">
              <w:t>CE or ST</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3</w:t>
            </w:r>
          </w:p>
        </w:tc>
        <w:tc>
          <w:tcPr>
            <w:tcW w:w="3254" w:type="dxa"/>
          </w:tcPr>
          <w:p w:rsidR="00FE35E1" w:rsidRPr="00D91C8E" w:rsidRDefault="00FE35E1" w:rsidP="00F57A1D">
            <w:r w:rsidRPr="00D91C8E">
              <w:t>Test Name</w:t>
            </w:r>
          </w:p>
        </w:tc>
        <w:tc>
          <w:tcPr>
            <w:tcW w:w="4410" w:type="dxa"/>
          </w:tcPr>
          <w:p w:rsidR="00FE35E1" w:rsidRPr="00D91C8E" w:rsidRDefault="00FE35E1" w:rsidP="00F57A1D">
            <w:r w:rsidRPr="00D91C8E">
              <w:t>The name of the lab test performed.</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4</w:t>
            </w:r>
          </w:p>
        </w:tc>
        <w:tc>
          <w:tcPr>
            <w:tcW w:w="3254" w:type="dxa"/>
          </w:tcPr>
          <w:p w:rsidR="00FE35E1" w:rsidRPr="00D91C8E" w:rsidRDefault="00FE35E1" w:rsidP="00F57A1D">
            <w:r w:rsidRPr="00D91C8E">
              <w:t>LOINC Code</w:t>
            </w:r>
          </w:p>
        </w:tc>
        <w:tc>
          <w:tcPr>
            <w:tcW w:w="4410" w:type="dxa"/>
          </w:tcPr>
          <w:p w:rsidR="00FE35E1" w:rsidRPr="00D91C8E" w:rsidRDefault="00FE35E1" w:rsidP="00F57A1D">
            <w:r w:rsidRPr="00D91C8E">
              <w:t>LOINC Code</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5</w:t>
            </w:r>
          </w:p>
        </w:tc>
        <w:tc>
          <w:tcPr>
            <w:tcW w:w="3254" w:type="dxa"/>
          </w:tcPr>
          <w:p w:rsidR="00FE35E1" w:rsidRPr="00D91C8E" w:rsidRDefault="00FE35E1" w:rsidP="00F57A1D">
            <w:r w:rsidRPr="00D91C8E">
              <w:t>LOINC Name</w:t>
            </w:r>
          </w:p>
        </w:tc>
        <w:tc>
          <w:tcPr>
            <w:tcW w:w="4410" w:type="dxa"/>
          </w:tcPr>
          <w:p w:rsidR="00FE35E1" w:rsidRPr="00D91C8E" w:rsidRDefault="00FE35E1" w:rsidP="00F57A1D">
            <w:r w:rsidRPr="00D91C8E">
              <w:t>LOINC Name</w:t>
            </w:r>
          </w:p>
        </w:tc>
      </w:tr>
      <w:tr w:rsidR="00FE35E1" w:rsidRPr="00D91C8E">
        <w:tc>
          <w:tcPr>
            <w:tcW w:w="1260" w:type="dxa"/>
          </w:tcPr>
          <w:p w:rsidR="00FE35E1" w:rsidRPr="00D91C8E" w:rsidRDefault="00FE35E1" w:rsidP="00F57A1D"/>
        </w:tc>
        <w:tc>
          <w:tcPr>
            <w:tcW w:w="1156" w:type="dxa"/>
          </w:tcPr>
          <w:p w:rsidR="00FE35E1" w:rsidRPr="00D91C8E" w:rsidRDefault="00FE35E1" w:rsidP="00F57A1D">
            <w:pPr>
              <w:rPr>
                <w:lang w:val="fr-FR"/>
              </w:rPr>
            </w:pPr>
            <w:r w:rsidRPr="00D91C8E">
              <w:rPr>
                <w:lang w:val="fr-FR"/>
              </w:rPr>
              <w:t>6</w:t>
            </w:r>
          </w:p>
        </w:tc>
        <w:tc>
          <w:tcPr>
            <w:tcW w:w="3254" w:type="dxa"/>
          </w:tcPr>
          <w:p w:rsidR="00FE35E1" w:rsidRPr="00D91C8E" w:rsidRDefault="00FE35E1" w:rsidP="00F57A1D">
            <w:pPr>
              <w:rPr>
                <w:lang w:val="fr-FR"/>
              </w:rPr>
            </w:pPr>
            <w:r w:rsidRPr="00D91C8E">
              <w:rPr>
                <w:lang w:val="fr-FR"/>
              </w:rPr>
              <w:t>Test Result</w:t>
            </w:r>
          </w:p>
        </w:tc>
        <w:tc>
          <w:tcPr>
            <w:tcW w:w="4410" w:type="dxa"/>
          </w:tcPr>
          <w:p w:rsidR="00FE35E1" w:rsidRPr="00D91C8E" w:rsidRDefault="00405CB1" w:rsidP="00F57A1D">
            <w:r w:rsidRPr="00D91C8E">
              <w:t>R</w:t>
            </w:r>
            <w:r w:rsidR="00FE35E1" w:rsidRPr="00D91C8E">
              <w:t>esult of the test performed or the MIC value.</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7</w:t>
            </w:r>
          </w:p>
        </w:tc>
        <w:tc>
          <w:tcPr>
            <w:tcW w:w="3254" w:type="dxa"/>
          </w:tcPr>
          <w:p w:rsidR="00FE35E1" w:rsidRPr="00D91C8E" w:rsidRDefault="00FE35E1" w:rsidP="00064DC6">
            <w:pPr>
              <w:pStyle w:val="EndnoteText"/>
              <w:tabs>
                <w:tab w:val="left" w:pos="720"/>
              </w:tabs>
              <w:ind w:left="0" w:firstLine="0"/>
              <w:jc w:val="center"/>
              <w:rPr>
                <w:rFonts w:ascii="Courier New" w:hAnsi="Courier New" w:cs="Courier New"/>
                <w:sz w:val="18"/>
                <w:szCs w:val="18"/>
              </w:rPr>
            </w:pPr>
            <w:r w:rsidRPr="00D91C8E">
              <w:rPr>
                <w:rFonts w:ascii="Courier New" w:hAnsi="Courier New" w:cs="Courier New"/>
                <w:sz w:val="18"/>
                <w:szCs w:val="18"/>
              </w:rPr>
              <w:t>Units</w:t>
            </w:r>
          </w:p>
        </w:tc>
        <w:tc>
          <w:tcPr>
            <w:tcW w:w="4410" w:type="dxa"/>
          </w:tcPr>
          <w:p w:rsidR="00FE35E1" w:rsidRPr="00D91C8E" w:rsidRDefault="00FE35E1" w:rsidP="00F57A1D">
            <w:r w:rsidRPr="00D91C8E">
              <w:t>Units</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8</w:t>
            </w:r>
          </w:p>
        </w:tc>
        <w:tc>
          <w:tcPr>
            <w:tcW w:w="3254" w:type="dxa"/>
          </w:tcPr>
          <w:p w:rsidR="00FE35E1" w:rsidRPr="00D91C8E" w:rsidRDefault="00FE35E1" w:rsidP="00064DC6">
            <w:pPr>
              <w:pStyle w:val="EndnoteText"/>
              <w:tabs>
                <w:tab w:val="left" w:pos="720"/>
              </w:tabs>
              <w:ind w:left="0" w:firstLine="0"/>
              <w:jc w:val="center"/>
              <w:rPr>
                <w:rFonts w:ascii="Courier New" w:hAnsi="Courier New" w:cs="Courier New"/>
                <w:sz w:val="18"/>
                <w:szCs w:val="18"/>
              </w:rPr>
            </w:pPr>
            <w:r w:rsidRPr="00D91C8E">
              <w:rPr>
                <w:rFonts w:ascii="Courier New" w:hAnsi="Courier New" w:cs="Courier New"/>
                <w:sz w:val="18"/>
                <w:szCs w:val="18"/>
              </w:rPr>
              <w:t>Abnormal Flags</w:t>
            </w:r>
          </w:p>
        </w:tc>
        <w:tc>
          <w:tcPr>
            <w:tcW w:w="4410" w:type="dxa"/>
          </w:tcPr>
          <w:p w:rsidR="00FE35E1" w:rsidRPr="00D91C8E" w:rsidRDefault="00FE35E1" w:rsidP="00F57A1D">
            <w:r w:rsidRPr="00D91C8E">
              <w:t>Abnormal Flags</w:t>
            </w:r>
          </w:p>
        </w:tc>
      </w:tr>
      <w:tr w:rsidR="00FE35E1" w:rsidRPr="00D91C8E">
        <w:tc>
          <w:tcPr>
            <w:tcW w:w="1260" w:type="dxa"/>
          </w:tcPr>
          <w:p w:rsidR="00FE35E1" w:rsidRPr="00D91C8E" w:rsidRDefault="00FE35E1" w:rsidP="00F57A1D"/>
        </w:tc>
        <w:tc>
          <w:tcPr>
            <w:tcW w:w="1156" w:type="dxa"/>
          </w:tcPr>
          <w:p w:rsidR="00FE35E1" w:rsidRPr="00D91C8E" w:rsidRDefault="00FE35E1" w:rsidP="00F57A1D">
            <w:r w:rsidRPr="00D91C8E">
              <w:t>9</w:t>
            </w:r>
          </w:p>
        </w:tc>
        <w:tc>
          <w:tcPr>
            <w:tcW w:w="3254" w:type="dxa"/>
          </w:tcPr>
          <w:p w:rsidR="00FE35E1" w:rsidRPr="00D91C8E" w:rsidRDefault="00FE35E1" w:rsidP="00064DC6">
            <w:pPr>
              <w:pStyle w:val="EndnoteText"/>
              <w:tabs>
                <w:tab w:val="left" w:pos="720"/>
              </w:tabs>
              <w:ind w:left="0" w:firstLine="0"/>
              <w:jc w:val="center"/>
              <w:rPr>
                <w:rFonts w:ascii="Courier New" w:hAnsi="Courier New" w:cs="Courier New"/>
                <w:sz w:val="18"/>
                <w:szCs w:val="18"/>
              </w:rPr>
            </w:pPr>
            <w:r w:rsidRPr="00D91C8E">
              <w:rPr>
                <w:rFonts w:ascii="Courier New" w:hAnsi="Courier New" w:cs="Courier New"/>
                <w:sz w:val="18"/>
                <w:szCs w:val="18"/>
              </w:rPr>
              <w:t>Verified Date/Time</w:t>
            </w:r>
          </w:p>
        </w:tc>
        <w:tc>
          <w:tcPr>
            <w:tcW w:w="4410" w:type="dxa"/>
          </w:tcPr>
          <w:p w:rsidR="00FE35E1" w:rsidRPr="00D91C8E" w:rsidRDefault="00FE35E1" w:rsidP="00F57A1D">
            <w:r w:rsidRPr="00D91C8E">
              <w:t>The date/time that the test was verified.</w:t>
            </w:r>
          </w:p>
        </w:tc>
      </w:tr>
    </w:tbl>
    <w:p w:rsidR="00FE35E1" w:rsidRPr="00D91C8E" w:rsidRDefault="00FE35E1" w:rsidP="00F57A1D"/>
    <w:p w:rsidR="00405CB1" w:rsidRPr="00D91C8E" w:rsidRDefault="00405CB1" w:rsidP="00F57A1D"/>
    <w:bookmarkEnd w:id="651"/>
    <w:bookmarkEnd w:id="652"/>
    <w:bookmarkEnd w:id="653"/>
    <w:bookmarkEnd w:id="654"/>
    <w:p w:rsidR="00DC1506" w:rsidRPr="00D91C8E" w:rsidRDefault="00DC1506" w:rsidP="00F57A1D">
      <w:pPr>
        <w:sectPr w:rsidR="00DC1506" w:rsidRPr="00D91C8E" w:rsidSect="008572A6">
          <w:headerReference w:type="even" r:id="rId62"/>
          <w:headerReference w:type="default" r:id="rId63"/>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DC1506" w:rsidRPr="00D91C8E" w:rsidRDefault="00DC1506" w:rsidP="000C78DA">
      <w:pPr>
        <w:pStyle w:val="InsideCover24Hel"/>
        <w:rPr>
          <w:b w:val="0"/>
          <w:color w:val="auto"/>
          <w:szCs w:val="48"/>
        </w:rPr>
      </w:pPr>
      <w:r w:rsidRPr="00D91C8E">
        <w:rPr>
          <w:b w:val="0"/>
          <w:color w:val="auto"/>
          <w:szCs w:val="48"/>
        </w:rPr>
        <w:lastRenderedPageBreak/>
        <w:t>APPENDIX-B</w:t>
      </w:r>
    </w:p>
    <w:p w:rsidR="00DC1506" w:rsidRPr="00D91C8E" w:rsidRDefault="00DC1506" w:rsidP="000C78DA">
      <w:pPr>
        <w:pStyle w:val="InsideCover24Hel"/>
        <w:rPr>
          <w:b w:val="0"/>
          <w:color w:val="auto"/>
          <w:szCs w:val="48"/>
        </w:rPr>
      </w:pPr>
      <w:r w:rsidRPr="00D91C8E">
        <w:rPr>
          <w:b w:val="0"/>
          <w:color w:val="auto"/>
          <w:szCs w:val="48"/>
        </w:rPr>
        <w:t>HELPFUL HINTS</w:t>
      </w:r>
    </w:p>
    <w:p w:rsidR="00DC1506" w:rsidRPr="00D91C8E" w:rsidRDefault="00DC1506" w:rsidP="00F57A1D"/>
    <w:p w:rsidR="00DC1506" w:rsidRPr="00D91C8E" w:rsidRDefault="00DC1506" w:rsidP="00F57A1D">
      <w:r w:rsidRPr="00D91C8E">
        <w:br w:type="page"/>
      </w:r>
    </w:p>
    <w:p w:rsidR="000C78DA" w:rsidRPr="00D91C8E" w:rsidRDefault="000C78DA" w:rsidP="00405CB1">
      <w:pPr>
        <w:pStyle w:val="Heading1"/>
      </w:pPr>
      <w:bookmarkStart w:id="657" w:name="_Toc428460427"/>
      <w:bookmarkStart w:id="658" w:name="_Toc425208806"/>
      <w:bookmarkStart w:id="659" w:name="_Toc425638504"/>
      <w:bookmarkStart w:id="660" w:name="_Toc425819087"/>
      <w:bookmarkStart w:id="661" w:name="_Toc425819718"/>
      <w:r w:rsidRPr="00D91C8E">
        <w:t xml:space="preserve">Appendix </w:t>
      </w:r>
      <w:r w:rsidR="00554DC4" w:rsidRPr="00D91C8E">
        <w:t>–</w:t>
      </w:r>
      <w:r w:rsidRPr="00D91C8E">
        <w:t xml:space="preserve"> B</w:t>
      </w:r>
      <w:r w:rsidR="00554DC4" w:rsidRPr="00D91C8E">
        <w:t xml:space="preserve"> Helpful Hints</w:t>
      </w:r>
      <w:bookmarkEnd w:id="657"/>
    </w:p>
    <w:p w:rsidR="000C78DA" w:rsidRPr="00D91C8E" w:rsidRDefault="000C78DA" w:rsidP="00F57A1D"/>
    <w:p w:rsidR="00554DC4" w:rsidRPr="00D91C8E" w:rsidRDefault="00554DC4" w:rsidP="00F57A1D">
      <w:r w:rsidRPr="00D91C8E">
        <w:t xml:space="preserve">This section provides helpful hints, methods, and examples for maintaining and validating EPI data. </w:t>
      </w:r>
    </w:p>
    <w:p w:rsidR="00554DC4" w:rsidRPr="00D91C8E" w:rsidRDefault="00554DC4" w:rsidP="00F57A1D"/>
    <w:bookmarkEnd w:id="658"/>
    <w:bookmarkEnd w:id="659"/>
    <w:bookmarkEnd w:id="660"/>
    <w:bookmarkEnd w:id="661"/>
    <w:p w:rsidR="00DC1506" w:rsidRPr="00D91C8E" w:rsidRDefault="00DC1506" w:rsidP="00F57A1D"/>
    <w:p w:rsidR="00DC1506" w:rsidRPr="00D91C8E" w:rsidRDefault="00DC1506" w:rsidP="00405CB1">
      <w:pPr>
        <w:pStyle w:val="Heading2"/>
        <w:tabs>
          <w:tab w:val="clear" w:pos="1440"/>
        </w:tabs>
      </w:pPr>
      <w:bookmarkStart w:id="662" w:name="_Toc425208807"/>
      <w:bookmarkStart w:id="663" w:name="_Toc425638505"/>
      <w:bookmarkStart w:id="664" w:name="_Toc425819088"/>
      <w:bookmarkStart w:id="665" w:name="_Toc425819719"/>
      <w:bookmarkStart w:id="666" w:name="_Toc428460428"/>
      <w:r w:rsidRPr="00D91C8E">
        <w:t>Preferred Methods for Clostridium difficile</w:t>
      </w:r>
      <w:bookmarkEnd w:id="662"/>
      <w:bookmarkEnd w:id="663"/>
      <w:bookmarkEnd w:id="664"/>
      <w:bookmarkEnd w:id="665"/>
      <w:r w:rsidRPr="00D91C8E">
        <w:t xml:space="preserve"> Data Capture</w:t>
      </w:r>
      <w:bookmarkEnd w:id="666"/>
    </w:p>
    <w:p w:rsidR="00DC1506" w:rsidRPr="00D91C8E" w:rsidRDefault="00DC1506" w:rsidP="00F57A1D"/>
    <w:p w:rsidR="00DC1506" w:rsidRPr="00D91C8E" w:rsidRDefault="00DC1506" w:rsidP="00F57A1D">
      <w:r w:rsidRPr="00D91C8E">
        <w:t>There are two preferred methods that will make it easy to capture data for Clostridium difficile criteria (i.e., as well as several other methods which sites may already employ).</w:t>
      </w:r>
    </w:p>
    <w:p w:rsidR="00DC1506" w:rsidRPr="00D91C8E" w:rsidRDefault="00DC1506" w:rsidP="00F57A1D"/>
    <w:p w:rsidR="00DC1506" w:rsidRPr="00D91C8E" w:rsidRDefault="00DC1506" w:rsidP="00405CB1">
      <w:pPr>
        <w:pBdr>
          <w:top w:val="single" w:sz="4" w:space="1" w:color="auto"/>
          <w:left w:val="single" w:sz="4" w:space="4" w:color="auto"/>
          <w:bottom w:val="single" w:sz="4" w:space="1" w:color="auto"/>
          <w:right w:val="single" w:sz="4" w:space="4" w:color="auto"/>
        </w:pBdr>
      </w:pPr>
    </w:p>
    <w:p w:rsidR="00DC1506" w:rsidRPr="00D91C8E" w:rsidRDefault="00DC1506" w:rsidP="00405CB1">
      <w:pPr>
        <w:pBdr>
          <w:top w:val="single" w:sz="4" w:space="1" w:color="auto"/>
          <w:left w:val="single" w:sz="4" w:space="4" w:color="auto"/>
          <w:bottom w:val="single" w:sz="4" w:space="1" w:color="auto"/>
          <w:right w:val="single" w:sz="4" w:space="4" w:color="auto"/>
        </w:pBdr>
      </w:pPr>
      <w:r w:rsidRPr="00D91C8E">
        <w:rPr>
          <w:b/>
        </w:rPr>
        <w:t>NOTE:</w:t>
      </w:r>
      <w:r w:rsidR="00405CB1" w:rsidRPr="00D91C8E">
        <w:t xml:space="preserve"> </w:t>
      </w:r>
      <w:r w:rsidRPr="00D91C8E">
        <w:t xml:space="preserve">As long as the designated parameter results being tracked are in a retrievable field (i.e., </w:t>
      </w:r>
      <w:r w:rsidRPr="00D91C8E">
        <w:rPr>
          <w:b/>
        </w:rPr>
        <w:t>not</w:t>
      </w:r>
      <w:r w:rsidRPr="00D91C8E">
        <w:t xml:space="preserve"> a “Free Text” or “Comment” field) the method the site chooses is an individual decision.</w:t>
      </w:r>
    </w:p>
    <w:p w:rsidR="00DC1506" w:rsidRPr="00D91C8E" w:rsidRDefault="00DC1506" w:rsidP="00405CB1">
      <w:pPr>
        <w:pBdr>
          <w:top w:val="single" w:sz="4" w:space="1" w:color="auto"/>
          <w:left w:val="single" w:sz="4" w:space="4" w:color="auto"/>
          <w:bottom w:val="single" w:sz="4" w:space="1" w:color="auto"/>
          <w:right w:val="single" w:sz="4" w:space="4" w:color="auto"/>
        </w:pBdr>
      </w:pPr>
    </w:p>
    <w:p w:rsidR="00DC1506" w:rsidRPr="00D91C8E" w:rsidRDefault="00DC1506" w:rsidP="00F57A1D"/>
    <w:p w:rsidR="00DC1506" w:rsidRPr="00D91C8E" w:rsidRDefault="00DC1506" w:rsidP="00F57A1D"/>
    <w:p w:rsidR="00DC1506" w:rsidRPr="00D91C8E" w:rsidRDefault="00DC1506" w:rsidP="00405CB1">
      <w:pPr>
        <w:pStyle w:val="Heading3"/>
      </w:pPr>
      <w:bookmarkStart w:id="667" w:name="_Toc428460429"/>
      <w:r w:rsidRPr="00D91C8E">
        <w:t>Preferred Method #1:</w:t>
      </w:r>
      <w:bookmarkEnd w:id="667"/>
    </w:p>
    <w:p w:rsidR="00DC1506" w:rsidRPr="00D91C8E" w:rsidRDefault="00DC1506" w:rsidP="00F57A1D"/>
    <w:p w:rsidR="00DC1506" w:rsidRPr="00D91C8E" w:rsidRDefault="00DC1506" w:rsidP="00F57A1D">
      <w:r w:rsidRPr="00D91C8E">
        <w:t xml:space="preserve">The first preferred method is to have the site define an etiology of </w:t>
      </w:r>
      <w:r w:rsidRPr="00D91C8E">
        <w:rPr>
          <w:b/>
        </w:rPr>
        <w:t>“Clostridium difficile toxin positive”</w:t>
      </w:r>
      <w:r w:rsidRPr="00D91C8E">
        <w:t xml:space="preserve">. This allows a topography specimen of accession area </w:t>
      </w:r>
      <w:r w:rsidRPr="00D91C8E">
        <w:rPr>
          <w:b/>
        </w:rPr>
        <w:t>“feces/stool”</w:t>
      </w:r>
      <w:r w:rsidRPr="00D91C8E">
        <w:t xml:space="preserve"> to be accessioned through the Microbiology accession area. Then, if the stool specimen were indeed positive for </w:t>
      </w:r>
      <w:r w:rsidRPr="00D91C8E">
        <w:rPr>
          <w:i/>
        </w:rPr>
        <w:t>Clostridium difficile</w:t>
      </w:r>
      <w:r w:rsidRPr="00D91C8E">
        <w:rPr>
          <w:b/>
        </w:rPr>
        <w:t xml:space="preserve"> </w:t>
      </w:r>
      <w:r w:rsidRPr="00D91C8E">
        <w:t xml:space="preserve">toxin, by any of the known methods of testing, the etiology would be </w:t>
      </w:r>
      <w:r w:rsidRPr="00D91C8E">
        <w:rPr>
          <w:b/>
        </w:rPr>
        <w:t>“Clostridium difficile toxin positive.”</w:t>
      </w:r>
      <w:r w:rsidRPr="00D91C8E">
        <w:t xml:space="preserve"> To accomplish this method would require sites to enter three new local etiologies:</w:t>
      </w:r>
    </w:p>
    <w:p w:rsidR="00DC1506" w:rsidRPr="00D91C8E" w:rsidRDefault="00DC1506" w:rsidP="00F57A1D"/>
    <w:p w:rsidR="00DC1506" w:rsidRPr="00D91C8E" w:rsidRDefault="00DC1506" w:rsidP="00405CB1">
      <w:pPr>
        <w:numPr>
          <w:ilvl w:val="0"/>
          <w:numId w:val="5"/>
        </w:numPr>
        <w:rPr>
          <w:lang w:val="fr-FR"/>
        </w:rPr>
      </w:pPr>
      <w:r w:rsidRPr="00D91C8E">
        <w:rPr>
          <w:lang w:val="fr-FR"/>
        </w:rPr>
        <w:t>Clostridium difficile toxin positive</w:t>
      </w:r>
    </w:p>
    <w:p w:rsidR="00DC1506" w:rsidRPr="00D91C8E" w:rsidRDefault="00DC1506" w:rsidP="00405CB1">
      <w:pPr>
        <w:numPr>
          <w:ilvl w:val="0"/>
          <w:numId w:val="5"/>
        </w:numPr>
      </w:pPr>
      <w:r w:rsidRPr="00D91C8E">
        <w:t>Clostridium difficile toxin negative</w:t>
      </w:r>
    </w:p>
    <w:p w:rsidR="00DC1506" w:rsidRPr="00D91C8E" w:rsidRDefault="00DC1506" w:rsidP="00405CB1">
      <w:pPr>
        <w:numPr>
          <w:ilvl w:val="0"/>
          <w:numId w:val="5"/>
        </w:numPr>
      </w:pPr>
      <w:r w:rsidRPr="00D91C8E">
        <w:t>Clostridium difficile toxin in determinant</w:t>
      </w:r>
    </w:p>
    <w:p w:rsidR="00DC1506" w:rsidRPr="00D91C8E" w:rsidRDefault="00DC1506" w:rsidP="00F57A1D"/>
    <w:p w:rsidR="00DC1506" w:rsidRPr="00D91C8E" w:rsidRDefault="00DC1506" w:rsidP="00F57A1D">
      <w:r w:rsidRPr="00D91C8E">
        <w:t xml:space="preserve">These would be different from a culture isolate being positive for </w:t>
      </w:r>
      <w:r w:rsidRPr="00D91C8E">
        <w:rPr>
          <w:i/>
        </w:rPr>
        <w:t xml:space="preserve">Clostridium difficile, </w:t>
      </w:r>
      <w:r w:rsidRPr="00D91C8E">
        <w:t xml:space="preserve">in that they actually are etiologies/results based on toxin testing. This leaves the etiology of </w:t>
      </w:r>
      <w:r w:rsidRPr="00D91C8E">
        <w:rPr>
          <w:i/>
        </w:rPr>
        <w:t>Clostridium difficile</w:t>
      </w:r>
      <w:r w:rsidRPr="00D91C8E">
        <w:t xml:space="preserve"> for actual culture positive specimens for the organism </w:t>
      </w:r>
      <w:r w:rsidRPr="00D91C8E">
        <w:rPr>
          <w:i/>
        </w:rPr>
        <w:t>Clostridium difficile</w:t>
      </w:r>
      <w:r w:rsidRPr="00D91C8E">
        <w:t xml:space="preserve">. The Lab </w:t>
      </w:r>
      <w:r w:rsidR="00555790" w:rsidRPr="00D91C8E">
        <w:t>EPI</w:t>
      </w:r>
      <w:r w:rsidRPr="00D91C8E">
        <w:t xml:space="preserve"> Parameter Setup [LREPI PARAMETER SETUP] option, the site parameter by which the software will capture a patient diagnosed with proven </w:t>
      </w:r>
      <w:r w:rsidRPr="00D91C8E">
        <w:rPr>
          <w:i/>
        </w:rPr>
        <w:t>Clostridium difficile</w:t>
      </w:r>
      <w:r w:rsidRPr="00D91C8E">
        <w:t>-associated colitis, will be by placing “</w:t>
      </w:r>
      <w:r w:rsidRPr="00D91C8E">
        <w:rPr>
          <w:b/>
        </w:rPr>
        <w:t>Clostridium difficile toxin positive</w:t>
      </w:r>
      <w:r w:rsidRPr="00D91C8E">
        <w:t>” etiology into the selected etiology entry screen. This has the advantage of being more consistent with other data entry practices in the Microbiology sections of most laboratories.</w:t>
      </w:r>
    </w:p>
    <w:p w:rsidR="00DC1506" w:rsidRPr="00D91C8E" w:rsidRDefault="00DC1506" w:rsidP="007D1B02">
      <w:pPr>
        <w:pStyle w:val="Heading3"/>
        <w:tabs>
          <w:tab w:val="clear" w:pos="720"/>
          <w:tab w:val="clear" w:pos="1440"/>
        </w:tabs>
      </w:pPr>
      <w:r w:rsidRPr="00D91C8E">
        <w:br w:type="page"/>
      </w:r>
      <w:bookmarkStart w:id="668" w:name="_Toc428460430"/>
      <w:r w:rsidRPr="00D91C8E">
        <w:lastRenderedPageBreak/>
        <w:t>Preferred Method #2:</w:t>
      </w:r>
      <w:bookmarkEnd w:id="668"/>
    </w:p>
    <w:p w:rsidR="00DC1506" w:rsidRPr="00D91C8E" w:rsidRDefault="00DC1506" w:rsidP="00F57A1D"/>
    <w:p w:rsidR="00DC1506" w:rsidRPr="00D91C8E" w:rsidRDefault="00DC1506" w:rsidP="00F57A1D">
      <w:r w:rsidRPr="00D91C8E">
        <w:t xml:space="preserve">The second preferred method is having the data in retrievable form would be to enter/accession the specimen for </w:t>
      </w:r>
      <w:r w:rsidRPr="00D91C8E">
        <w:rPr>
          <w:i/>
        </w:rPr>
        <w:t xml:space="preserve">Clostridium difficile </w:t>
      </w:r>
      <w:r w:rsidRPr="00D91C8E">
        <w:t xml:space="preserve">toxin assay under the chemistry/serology format (regardless of where the test is physically done) with the results being a choice of “positive”, “negative”, or “indeterminate”. This would allow one to enter </w:t>
      </w:r>
      <w:r w:rsidRPr="00D91C8E">
        <w:rPr>
          <w:i/>
        </w:rPr>
        <w:t>“Clostridium</w:t>
      </w:r>
      <w:r w:rsidRPr="00D91C8E">
        <w:rPr>
          <w:b/>
          <w:i/>
        </w:rPr>
        <w:t xml:space="preserve"> </w:t>
      </w:r>
      <w:r w:rsidRPr="00D91C8E">
        <w:rPr>
          <w:i/>
        </w:rPr>
        <w:t>difficile</w:t>
      </w:r>
      <w:r w:rsidRPr="00D91C8E">
        <w:t xml:space="preserve"> toxin” assay as the test for the EPI software to search in the chemistry/serology format. The result would be retrievable for EPI under a chemistry/serology lab test of “</w:t>
      </w:r>
      <w:r w:rsidRPr="00D91C8E">
        <w:rPr>
          <w:i/>
        </w:rPr>
        <w:t xml:space="preserve">Clostridium difficile </w:t>
      </w:r>
      <w:r w:rsidRPr="00D91C8E">
        <w:t xml:space="preserve">toxin” with the indicator “contains” and the value of “pos”, as noted in the sample page. If your site does not routinely do </w:t>
      </w:r>
      <w:r w:rsidRPr="00D91C8E">
        <w:rPr>
          <w:i/>
        </w:rPr>
        <w:t xml:space="preserve">Clostridium difficile </w:t>
      </w:r>
      <w:r w:rsidRPr="00D91C8E">
        <w:t xml:space="preserve">toxin assay testing this way, a different method of accessioning the specimen to get it in chemistry/serology format would be needed. </w:t>
      </w:r>
    </w:p>
    <w:p w:rsidR="00DC1506" w:rsidRPr="00D91C8E" w:rsidRDefault="00DC1506" w:rsidP="00F57A1D"/>
    <w:p w:rsidR="00DC1506" w:rsidRPr="00D91C8E" w:rsidRDefault="00DC1506" w:rsidP="00F57A1D">
      <w:r w:rsidRPr="00D91C8E">
        <w:t xml:space="preserve">However, the Chemistry/Serology format would give additional flexibility in placing interpretational guidelines for the test results in the “Comments” field. For the EPI, “positive” or “negative” results </w:t>
      </w:r>
      <w:r w:rsidRPr="00D91C8E">
        <w:rPr>
          <w:b/>
          <w:bCs/>
        </w:rPr>
        <w:t>cannot</w:t>
      </w:r>
      <w:r w:rsidRPr="00D91C8E">
        <w:t xml:space="preserve"> be located in a “Free Text” or “Comments” field as these are </w:t>
      </w:r>
      <w:r w:rsidRPr="00D91C8E">
        <w:rPr>
          <w:b/>
        </w:rPr>
        <w:t>not</w:t>
      </w:r>
      <w:r w:rsidRPr="00D91C8E">
        <w:t xml:space="preserve"> retrievable.</w:t>
      </w:r>
    </w:p>
    <w:p w:rsidR="00DC1506" w:rsidRPr="00D91C8E" w:rsidRDefault="00DC1506" w:rsidP="00F57A1D"/>
    <w:p w:rsidR="00DC1506" w:rsidRPr="00D91C8E" w:rsidRDefault="00DC1506" w:rsidP="00F57A1D">
      <w:r w:rsidRPr="00D91C8E">
        <w:t xml:space="preserve">Some VAMCs accession the stool specimen for the </w:t>
      </w:r>
      <w:r w:rsidRPr="00D91C8E">
        <w:rPr>
          <w:i/>
        </w:rPr>
        <w:t xml:space="preserve">Clostridium difficile </w:t>
      </w:r>
      <w:r w:rsidRPr="00D91C8E">
        <w:t>toxin assay under the Microbiology format. An etiology is not given under the final culture result, but written into free text or comments section stating the</w:t>
      </w:r>
      <w:r w:rsidRPr="00D91C8E">
        <w:rPr>
          <w:i/>
        </w:rPr>
        <w:t xml:space="preserve"> Clostridium difficile </w:t>
      </w:r>
      <w:r w:rsidRPr="00D91C8E">
        <w:t>toxin assay test result. This is not in a retrievable format and therefore not acceptable for the EPI criteria.</w:t>
      </w:r>
    </w:p>
    <w:p w:rsidR="00DC1506" w:rsidRPr="00D91C8E" w:rsidRDefault="00DC1506" w:rsidP="00F57A1D"/>
    <w:p w:rsidR="00DC1506" w:rsidRPr="00D91C8E" w:rsidRDefault="00DC1506" w:rsidP="00F57A1D">
      <w:r w:rsidRPr="00D91C8E">
        <w:t>Some VAMCs still use cytotoxin assays of cell culture, which are again entered in a “Free Text” or “Comment” field. This again is not acceptable unless it is accessioned and recorded under the chemistry/serology format as a straightforward lab test result of “positive” or “negative” or “indeterminate”.</w:t>
      </w:r>
    </w:p>
    <w:p w:rsidR="00DC1506" w:rsidRPr="00D91C8E" w:rsidRDefault="00DC1506" w:rsidP="00F57A1D"/>
    <w:p w:rsidR="00DC1506" w:rsidRPr="00D91C8E" w:rsidRDefault="00DC1506" w:rsidP="00F57A1D">
      <w:r w:rsidRPr="00D91C8E">
        <w:t xml:space="preserve">Some VAMCs choose to report </w:t>
      </w:r>
      <w:r w:rsidRPr="00D91C8E">
        <w:rPr>
          <w:i/>
        </w:rPr>
        <w:t xml:space="preserve">Clostridium difficile </w:t>
      </w:r>
      <w:r w:rsidRPr="00D91C8E">
        <w:t xml:space="preserve">toxin assay positivity under the Microbiology application. As an etiology/culture result of </w:t>
      </w:r>
      <w:r w:rsidRPr="00D91C8E">
        <w:rPr>
          <w:i/>
        </w:rPr>
        <w:t xml:space="preserve">Clostridium difficile </w:t>
      </w:r>
      <w:r w:rsidRPr="00D91C8E">
        <w:t xml:space="preserve">(even though culture, was not actually done) this is not a true measure of what is actually being tested (as most sites do not culture the organism but just run the toxin assay test). However, if your site uses this means to represent </w:t>
      </w:r>
      <w:r w:rsidRPr="00D91C8E">
        <w:rPr>
          <w:i/>
        </w:rPr>
        <w:t xml:space="preserve">Clostridium difficile </w:t>
      </w:r>
      <w:r w:rsidRPr="00D91C8E">
        <w:t>toxin assay positivity and there are no exceptions (such as the site reporting an actual positive culture of (</w:t>
      </w:r>
      <w:r w:rsidRPr="00D91C8E">
        <w:rPr>
          <w:i/>
        </w:rPr>
        <w:t xml:space="preserve">Clostridium difficile </w:t>
      </w:r>
      <w:r w:rsidRPr="00D91C8E">
        <w:t>which is toxin assay negative), then this would be acceptable though less desirable for EPI purposes.</w:t>
      </w:r>
    </w:p>
    <w:p w:rsidR="00FF3EBC" w:rsidRPr="00D91C8E" w:rsidRDefault="00FF3EBC" w:rsidP="00965F9D">
      <w:bookmarkStart w:id="669" w:name="_Toc425208808"/>
      <w:bookmarkStart w:id="670" w:name="_Toc425638506"/>
      <w:bookmarkStart w:id="671" w:name="_Toc425819089"/>
      <w:bookmarkStart w:id="672" w:name="_Toc425819720"/>
      <w:bookmarkStart w:id="673" w:name="_Toc67190543"/>
    </w:p>
    <w:p w:rsidR="00FF3EBC" w:rsidRPr="00D91C8E" w:rsidRDefault="00FF3EBC" w:rsidP="00965F9D"/>
    <w:p w:rsidR="00FD0474" w:rsidRPr="00D91C8E" w:rsidRDefault="00FD0474" w:rsidP="00FD0474">
      <w:pPr>
        <w:pStyle w:val="Heading2"/>
      </w:pPr>
      <w:bookmarkStart w:id="674" w:name="_Toc428460431"/>
      <w:r w:rsidRPr="00D91C8E">
        <w:t>Validating EPI Data Capture</w:t>
      </w:r>
      <w:bookmarkEnd w:id="669"/>
      <w:bookmarkEnd w:id="670"/>
      <w:bookmarkEnd w:id="671"/>
      <w:bookmarkEnd w:id="672"/>
      <w:r w:rsidRPr="00D91C8E">
        <w:t>s</w:t>
      </w:r>
      <w:bookmarkEnd w:id="673"/>
      <w:bookmarkEnd w:id="674"/>
    </w:p>
    <w:p w:rsidR="00FD0474" w:rsidRPr="00D91C8E" w:rsidRDefault="00FD0474" w:rsidP="002B5AD6">
      <w:pPr>
        <w:tabs>
          <w:tab w:val="clear" w:pos="1440"/>
        </w:tabs>
      </w:pPr>
    </w:p>
    <w:p w:rsidR="00FD0474" w:rsidRPr="00D91C8E" w:rsidRDefault="00FD0474" w:rsidP="00FD0474">
      <w:r w:rsidRPr="00D91C8E">
        <w:t xml:space="preserve">The purpose of validating EPI data captures is </w:t>
      </w:r>
      <w:r w:rsidRPr="00D91C8E">
        <w:rPr>
          <w:b/>
        </w:rPr>
        <w:t>not</w:t>
      </w:r>
      <w:r w:rsidRPr="00D91C8E">
        <w:t xml:space="preserve"> to require extra paperwork for QI monitors and long-term document files. The validation should be done at the initial implementation of the Laboratory EPI software to ensure accurate data capture. Thereafter, a review should be done once every 4-6 months to ensure that Lab EPI Parameter Setup [LREPI (EPI) PARAMETER UPDATE] option entries for the EPI criteria remain accurate.  Parameter updates may be required when a new lab test/result is to be implemented for one of the Emerging Pathogens Initiative.</w:t>
      </w:r>
    </w:p>
    <w:p w:rsidR="00FD0474" w:rsidRPr="00D91C8E" w:rsidRDefault="00FF3EBC" w:rsidP="00FD0474">
      <w:r w:rsidRPr="00D91C8E">
        <w:br w:type="page"/>
      </w:r>
      <w:r w:rsidR="00FD0474" w:rsidRPr="00D91C8E">
        <w:lastRenderedPageBreak/>
        <w:t xml:space="preserve">Once the predetermined emerging pathogens parameter descriptions are defined using the Lab EPI Parameter Setup [LREPI PARAMETER SETUP] option EPI data captures and monthly EPI HL7 format mailman messages transmissions can take place. EPI data captures are “automatically generated” monthly and sent </w:t>
      </w:r>
      <w:r w:rsidR="00F979E8" w:rsidRPr="00D91C8E">
        <w:t xml:space="preserve">to AITC, formerly </w:t>
      </w:r>
      <w:r w:rsidR="00FD0474" w:rsidRPr="00D91C8E">
        <w:t>AAC</w:t>
      </w:r>
      <w:r w:rsidR="00F979E8" w:rsidRPr="00D91C8E">
        <w:t>,</w:t>
      </w:r>
      <w:r w:rsidR="00FD0474" w:rsidRPr="00D91C8E">
        <w:t xml:space="preserve"> on the 15</w:t>
      </w:r>
      <w:r w:rsidR="00FD0474" w:rsidRPr="00D91C8E">
        <w:rPr>
          <w:vertAlign w:val="superscript"/>
        </w:rPr>
        <w:t>th</w:t>
      </w:r>
      <w:r w:rsidR="00FD0474" w:rsidRPr="00D91C8E">
        <w:t xml:space="preserve"> day of each month. Upon receipt of the EPI HL7 Format mailman messages transmission, </w:t>
      </w:r>
      <w:r w:rsidR="00F979E8" w:rsidRPr="00D91C8E">
        <w:t xml:space="preserve">AITC </w:t>
      </w:r>
      <w:r w:rsidR="00FD0474" w:rsidRPr="00D91C8E">
        <w:t>sends individual “EPI Confirmation Mailman Message” to the sending VHA sites EPI mail group members notifying them that the EPI mailman messages transmission has ONLY been received and NO EPI data has been processed.</w:t>
      </w:r>
    </w:p>
    <w:p w:rsidR="00FD0474" w:rsidRPr="00D91C8E" w:rsidRDefault="00FD0474" w:rsidP="00FD0474"/>
    <w:p w:rsidR="00FD0474" w:rsidRPr="00D91C8E" w:rsidRDefault="00FD0474" w:rsidP="00FD0474">
      <w:r w:rsidRPr="00D91C8E">
        <w:t xml:space="preserve">The </w:t>
      </w:r>
      <w:r w:rsidRPr="00D91C8E">
        <w:rPr>
          <w:b/>
        </w:rPr>
        <w:t>new</w:t>
      </w:r>
      <w:r w:rsidRPr="00D91C8E">
        <w:t xml:space="preserve"> ‘EPI Summary Verification Report of EPI Extracted Data from Site’ mailman messages </w:t>
      </w:r>
      <w:r w:rsidRPr="00D91C8E">
        <w:rPr>
          <w:b/>
        </w:rPr>
        <w:t>replaced</w:t>
      </w:r>
      <w:r w:rsidRPr="00D91C8E">
        <w:t xml:space="preserve"> the original Emerging Pathogens Verification Report mailman messages. The </w:t>
      </w:r>
      <w:r w:rsidRPr="00D91C8E">
        <w:rPr>
          <w:b/>
        </w:rPr>
        <w:t>new</w:t>
      </w:r>
      <w:r w:rsidRPr="00D91C8E">
        <w:t xml:space="preserve"> EPI Summary Verification Report mailman messages are “automatically generated” at each site on the 15</w:t>
      </w:r>
      <w:r w:rsidRPr="00D91C8E">
        <w:rPr>
          <w:vertAlign w:val="superscript"/>
        </w:rPr>
        <w:t>th</w:t>
      </w:r>
      <w:r w:rsidRPr="00D91C8E">
        <w:t xml:space="preserve"> day of the month and sent to the EPI-REPORT mail group members (i.e., in a human readable format). The </w:t>
      </w:r>
      <w:r w:rsidRPr="00D91C8E">
        <w:rPr>
          <w:b/>
        </w:rPr>
        <w:t>new</w:t>
      </w:r>
      <w:r w:rsidRPr="00D91C8E">
        <w:t xml:space="preserve"> report includes the VHA site’s </w:t>
      </w:r>
      <w:r w:rsidRPr="00D91C8E">
        <w:rPr>
          <w:u w:val="single"/>
        </w:rPr>
        <w:t>station number</w:t>
      </w:r>
      <w:r w:rsidRPr="00D91C8E">
        <w:t xml:space="preserve"> and all predetermined emerging pathogens extracted data occurrences </w:t>
      </w:r>
      <w:r w:rsidRPr="00D91C8E">
        <w:rPr>
          <w:u w:val="single"/>
        </w:rPr>
        <w:t>totals</w:t>
      </w:r>
      <w:r w:rsidRPr="00D91C8E">
        <w:t xml:space="preserve"> for the monthly processing reporting cycle. This </w:t>
      </w:r>
      <w:r w:rsidRPr="00D91C8E">
        <w:rPr>
          <w:b/>
        </w:rPr>
        <w:t>new</w:t>
      </w:r>
      <w:r w:rsidRPr="00D91C8E">
        <w:t xml:space="preserve"> report may be used for quick previewing of the EPI data captures entries and totals.</w:t>
      </w:r>
    </w:p>
    <w:p w:rsidR="00FD0474" w:rsidRPr="00D91C8E" w:rsidRDefault="00FD0474" w:rsidP="00FD0474"/>
    <w:p w:rsidR="00FD0474" w:rsidRPr="00D91C8E" w:rsidRDefault="00FD0474" w:rsidP="00FD0474">
      <w:r w:rsidRPr="00D91C8E">
        <w:t xml:space="preserve">The </w:t>
      </w:r>
      <w:r w:rsidRPr="00D91C8E">
        <w:rPr>
          <w:b/>
        </w:rPr>
        <w:t>new</w:t>
      </w:r>
      <w:r w:rsidRPr="00D91C8E">
        <w:t xml:space="preserve"> Detailed Verification Report of EPI Extracted Data from Site’ </w:t>
      </w:r>
      <w:r w:rsidRPr="00D91C8E">
        <w:rPr>
          <w:b/>
        </w:rPr>
        <w:t>replaces</w:t>
      </w:r>
      <w:r w:rsidRPr="00D91C8E">
        <w:t xml:space="preserve"> the original Emerging Pathogens Verification Report. The </w:t>
      </w:r>
      <w:r w:rsidRPr="00D91C8E">
        <w:rPr>
          <w:b/>
        </w:rPr>
        <w:t>new</w:t>
      </w:r>
      <w:r w:rsidRPr="00D91C8E">
        <w:t xml:space="preserve"> report contains the VHA reporting site’s </w:t>
      </w:r>
      <w:r w:rsidRPr="00D91C8E">
        <w:rPr>
          <w:u w:val="single"/>
        </w:rPr>
        <w:t>station number</w:t>
      </w:r>
      <w:r w:rsidRPr="00D91C8E">
        <w:t xml:space="preserve"> with Notes and Comment Segments (NTE) findings in human readable pages. VHA sites reporting NTE findings (i.e., 1, 2, 3 . . . 23) starts with a new page for each NTE findings. </w:t>
      </w:r>
    </w:p>
    <w:p w:rsidR="00FD0474" w:rsidRPr="00D91C8E" w:rsidRDefault="00FD0474" w:rsidP="00FD0474"/>
    <w:p w:rsidR="00FD0474" w:rsidRPr="00D91C8E" w:rsidRDefault="00FD0474" w:rsidP="00FD0474">
      <w:r w:rsidRPr="00D91C8E">
        <w:t xml:space="preserve">The Microbiology Laboratory personnel, Laboratory Manager, TQI/QI/QA, or other personnel (i.e., as determined by the sites) may already have data of isolated “organisms of interest”. Several of the nationally defined emerging pathogens may well corresponds. Therefore, a quick comparison can be done using the </w:t>
      </w:r>
      <w:r w:rsidRPr="00D91C8E">
        <w:rPr>
          <w:b/>
        </w:rPr>
        <w:t>new</w:t>
      </w:r>
      <w:r w:rsidRPr="00D91C8E">
        <w:t xml:space="preserve"> Verification Detail Report of EPI Extracted Data from Site mailman messages. This comparison also ensures that the Laboratory EPI software is appropriately capturing all EPI cases and numbers.</w:t>
      </w:r>
    </w:p>
    <w:p w:rsidR="00FD0474" w:rsidRPr="00D91C8E" w:rsidRDefault="00FD0474" w:rsidP="00FD0474"/>
    <w:p w:rsidR="00DC1506" w:rsidRPr="00D91C8E" w:rsidRDefault="00FD0474" w:rsidP="00FD0474">
      <w:r w:rsidRPr="00D91C8E">
        <w:t xml:space="preserve">For tests such as Hepatitis A Antibody NEG, Hepatitis B Antibody NEG, Hepatitis C Antibody POS, and Hepatitis C Antibody NEG most LIMs should be able to generate reports (with patient names) that include “positive” tests results to use for comparison. Additionally, the Health Information Management Section at each site should be able to generate a report of </w:t>
      </w:r>
      <w:bookmarkStart w:id="675" w:name="P421_226"/>
      <w:bookmarkEnd w:id="675"/>
      <w:r w:rsidR="00E37CD2" w:rsidRPr="00D91C8E">
        <w:t>ICD</w:t>
      </w:r>
      <w:r w:rsidRPr="00D91C8E">
        <w:t xml:space="preserve"> </w:t>
      </w:r>
      <w:bookmarkStart w:id="676" w:name="ICD9toICD12"/>
      <w:bookmarkEnd w:id="676"/>
      <w:r w:rsidRPr="00D91C8E">
        <w:t xml:space="preserve">Diagnoses by date. This </w:t>
      </w:r>
      <w:r w:rsidR="00E37CD2" w:rsidRPr="00D91C8E">
        <w:t>ICD</w:t>
      </w:r>
      <w:r w:rsidRPr="00D91C8E">
        <w:t xml:space="preserve"> Diagnoses by-date-report helps determine if the VACO Infectious Disease Program Office EPI and emerging pathogens data captures concurs with the defined EPI criterion (i.e., Cryptosporidium-007.8, Legionnaire’s disease--482.80, malaria--084, 084.0, 084.1, 084.2, 084.3, 084.4, 084.5, 084.6, 085.7, 084.8, 084.9, dengue-061, 065.4, Creutzfeldt-Jakob--046.1, and Leishmaniasis--085, 085.0, 085.1, 085.2, 085.3, 085.4, 085.5, 085.9.</w:t>
      </w:r>
    </w:p>
    <w:p w:rsidR="00FF3EBC" w:rsidRPr="00D91C8E" w:rsidRDefault="00FF3EBC" w:rsidP="00F57A1D"/>
    <w:p w:rsidR="00DC1506" w:rsidRPr="00D91C8E" w:rsidRDefault="00DC1506" w:rsidP="00F57A1D">
      <w:r w:rsidRPr="00D91C8E">
        <w:t xml:space="preserve">Be aware that a number of these pathogens </w:t>
      </w:r>
      <w:r w:rsidRPr="00D91C8E">
        <w:rPr>
          <w:bCs/>
        </w:rPr>
        <w:t>DO NOT</w:t>
      </w:r>
      <w:r w:rsidRPr="00D91C8E">
        <w:t xml:space="preserve"> occur at a high frequency. </w:t>
      </w:r>
      <w:r w:rsidR="00CE2426" w:rsidRPr="00D91C8E">
        <w:t>VHA s</w:t>
      </w:r>
      <w:r w:rsidRPr="00D91C8E">
        <w:t xml:space="preserve">ites with previously known cases of emerging pathogens, such as TB, should run the Lab </w:t>
      </w:r>
      <w:r w:rsidR="00555790" w:rsidRPr="00D91C8E">
        <w:t>EPI</w:t>
      </w:r>
      <w:r w:rsidRPr="00D91C8E">
        <w:t xml:space="preserve"> </w:t>
      </w:r>
      <w:r w:rsidRPr="00D91C8E">
        <w:rPr>
          <w:color w:val="000000"/>
        </w:rPr>
        <w:t>Manual Run [LREPI (EPI) MANUAL RUN] option</w:t>
      </w:r>
      <w:r w:rsidRPr="00D91C8E">
        <w:t xml:space="preserve"> for the entire month to verify that the TB culture was isolated and to see if it is captured. Additionally, “test patients” known to have these lab results can also be run.</w:t>
      </w:r>
    </w:p>
    <w:p w:rsidR="000660EC" w:rsidRPr="00D91C8E" w:rsidRDefault="000660EC" w:rsidP="00F57A1D">
      <w:bookmarkStart w:id="677" w:name="_Toc425208812"/>
      <w:bookmarkStart w:id="678" w:name="_Toc425638510"/>
      <w:bookmarkStart w:id="679" w:name="_Toc425819093"/>
      <w:bookmarkStart w:id="680" w:name="_Toc425819724"/>
    </w:p>
    <w:p w:rsidR="00B27467" w:rsidRPr="00D91C8E" w:rsidRDefault="00FF3EBC" w:rsidP="00B27467">
      <w:pPr>
        <w:pStyle w:val="Heading2"/>
        <w:rPr>
          <w:bCs w:val="0"/>
          <w:iCs/>
        </w:rPr>
      </w:pPr>
      <w:bookmarkStart w:id="681" w:name="_Toc65979059"/>
      <w:bookmarkEnd w:id="677"/>
      <w:bookmarkEnd w:id="678"/>
      <w:bookmarkEnd w:id="679"/>
      <w:bookmarkEnd w:id="680"/>
      <w:r w:rsidRPr="00D91C8E">
        <w:rPr>
          <w:rFonts w:eastAsia="Times New Roman"/>
          <w:b w:val="0"/>
          <w:bCs w:val="0"/>
          <w:sz w:val="22"/>
        </w:rPr>
        <w:br w:type="page"/>
      </w:r>
      <w:bookmarkStart w:id="682" w:name="_Toc428460432"/>
      <w:r w:rsidR="00B27467" w:rsidRPr="00D91C8E">
        <w:rPr>
          <w:bCs w:val="0"/>
          <w:iCs/>
        </w:rPr>
        <w:lastRenderedPageBreak/>
        <w:t>Required EPI Mail Groups and Descriptions</w:t>
      </w:r>
      <w:bookmarkEnd w:id="681"/>
      <w:bookmarkEnd w:id="682"/>
    </w:p>
    <w:p w:rsidR="00B27467" w:rsidRPr="00D91C8E" w:rsidRDefault="00B27467" w:rsidP="00B27467">
      <w:pPr>
        <w:rPr>
          <w:bCs/>
          <w:iCs/>
        </w:rPr>
      </w:pPr>
    </w:p>
    <w:p w:rsidR="00B27467" w:rsidRPr="00D91C8E" w:rsidRDefault="00B27467" w:rsidP="00B27467">
      <w:pPr>
        <w:rPr>
          <w:bCs/>
          <w:iCs/>
        </w:rPr>
      </w:pPr>
      <w:r w:rsidRPr="00D91C8E">
        <w:rPr>
          <w:bCs/>
          <w:iCs/>
        </w:rPr>
        <w:t>The EPI Roll up Modification software release requires the following mail groups:</w:t>
      </w:r>
    </w:p>
    <w:p w:rsidR="00B27467" w:rsidRPr="00D91C8E" w:rsidRDefault="00B27467" w:rsidP="00B27467">
      <w:pPr>
        <w:rPr>
          <w:bCs/>
          <w:iCs/>
        </w:rPr>
      </w:pPr>
    </w:p>
    <w:p w:rsidR="00B27467" w:rsidRPr="00D91C8E" w:rsidRDefault="00B27467" w:rsidP="00B27467">
      <w:pPr>
        <w:numPr>
          <w:ilvl w:val="0"/>
          <w:numId w:val="8"/>
        </w:numPr>
        <w:tabs>
          <w:tab w:val="clear" w:pos="1440"/>
          <w:tab w:val="clear" w:pos="9360"/>
        </w:tabs>
        <w:rPr>
          <w:bCs/>
          <w:iCs/>
        </w:rPr>
      </w:pPr>
      <w:r w:rsidRPr="00D91C8E">
        <w:rPr>
          <w:bCs/>
          <w:iCs/>
        </w:rPr>
        <w:t>EPI mail group</w:t>
      </w:r>
    </w:p>
    <w:p w:rsidR="00B27467" w:rsidRPr="00D91C8E" w:rsidRDefault="00B27467" w:rsidP="00B27467">
      <w:pPr>
        <w:numPr>
          <w:ilvl w:val="0"/>
          <w:numId w:val="8"/>
        </w:numPr>
        <w:tabs>
          <w:tab w:val="clear" w:pos="1440"/>
          <w:tab w:val="clear" w:pos="9360"/>
        </w:tabs>
        <w:rPr>
          <w:bCs/>
          <w:iCs/>
        </w:rPr>
      </w:pPr>
      <w:r w:rsidRPr="00D91C8E">
        <w:rPr>
          <w:bCs/>
          <w:iCs/>
        </w:rPr>
        <w:t>EPI-R</w:t>
      </w:r>
      <w:r w:rsidR="00AE1C88" w:rsidRPr="00D91C8E">
        <w:rPr>
          <w:bCs/>
          <w:iCs/>
        </w:rPr>
        <w:t>EPORT</w:t>
      </w:r>
      <w:r w:rsidRPr="00D91C8E">
        <w:rPr>
          <w:bCs/>
          <w:iCs/>
        </w:rPr>
        <w:t xml:space="preserve"> mail group</w:t>
      </w:r>
    </w:p>
    <w:p w:rsidR="002B5AD6" w:rsidRPr="00D91C8E" w:rsidRDefault="002B5AD6" w:rsidP="00AE1C88">
      <w:pPr>
        <w:tabs>
          <w:tab w:val="clear" w:pos="1440"/>
          <w:tab w:val="clear" w:pos="9360"/>
        </w:tabs>
        <w:rPr>
          <w:bCs/>
          <w:iCs/>
        </w:rPr>
      </w:pPr>
    </w:p>
    <w:p w:rsidR="005D5ECB" w:rsidRPr="00D91C8E" w:rsidRDefault="005D5ECB" w:rsidP="005D5ECB">
      <w:pPr>
        <w:pBdr>
          <w:top w:val="single" w:sz="4" w:space="1" w:color="auto"/>
          <w:left w:val="single" w:sz="4" w:space="4" w:color="auto"/>
          <w:bottom w:val="single" w:sz="4" w:space="1" w:color="auto"/>
          <w:right w:val="single" w:sz="4" w:space="4" w:color="auto"/>
        </w:pBdr>
      </w:pPr>
    </w:p>
    <w:p w:rsidR="005D5ECB" w:rsidRPr="00D91C8E" w:rsidRDefault="005D5ECB" w:rsidP="005D5ECB">
      <w:pPr>
        <w:pBdr>
          <w:top w:val="single" w:sz="4" w:space="1" w:color="auto"/>
          <w:left w:val="single" w:sz="4" w:space="4" w:color="auto"/>
          <w:bottom w:val="single" w:sz="4" w:space="1" w:color="auto"/>
          <w:right w:val="single" w:sz="4" w:space="4" w:color="auto"/>
        </w:pBdr>
        <w:rPr>
          <w:b/>
        </w:rPr>
      </w:pPr>
      <w:r w:rsidRPr="00D91C8E">
        <w:rPr>
          <w:b/>
        </w:rPr>
        <w:t>NOTES:</w:t>
      </w:r>
    </w:p>
    <w:p w:rsidR="005D5ECB" w:rsidRPr="00D91C8E" w:rsidRDefault="005D5ECB" w:rsidP="005D5ECB">
      <w:pPr>
        <w:pBdr>
          <w:top w:val="single" w:sz="4" w:space="1" w:color="auto"/>
          <w:left w:val="single" w:sz="4" w:space="4" w:color="auto"/>
          <w:bottom w:val="single" w:sz="4" w:space="1" w:color="auto"/>
          <w:right w:val="single" w:sz="4" w:space="4" w:color="auto"/>
        </w:pBdr>
      </w:pPr>
    </w:p>
    <w:p w:rsidR="005D5ECB" w:rsidRPr="00D91C8E" w:rsidRDefault="005D5ECB" w:rsidP="005D5ECB">
      <w:pPr>
        <w:pBdr>
          <w:top w:val="single" w:sz="4" w:space="1" w:color="auto"/>
          <w:left w:val="single" w:sz="4" w:space="4" w:color="auto"/>
          <w:bottom w:val="single" w:sz="4" w:space="1" w:color="auto"/>
          <w:right w:val="single" w:sz="4" w:space="4" w:color="auto"/>
        </w:pBdr>
      </w:pPr>
      <w:r w:rsidRPr="00D91C8E">
        <w:t xml:space="preserve">It is highly recommended that the </w:t>
      </w:r>
      <w:r w:rsidRPr="00D91C8E">
        <w:rPr>
          <w:b/>
        </w:rPr>
        <w:t>Office of the Director</w:t>
      </w:r>
      <w:r w:rsidRPr="00D91C8E">
        <w:t xml:space="preserve"> (00) at each VHA facility initially designate the member(s) responsible for overseeing the EPI mail group, and the EPI-REPORT mail group.. The Office of Director (00)-designated staff for EPI process implementation should be assigned to this mail group and kept current as personnel assume this responsibility.  This/these staff member(s) is/are responsible for reviewing processing (error) reports and coordinating EPI data corrections (as necessary) due to the numerous files from which the data is obtained (e.g., PTF, PIMS, Health Information Management, Laboratory, etc.). Once the corrections are made, it is the responsibility of this designated staff to re-transmit the EPI data to the </w:t>
      </w:r>
      <w:r w:rsidR="00777EB1" w:rsidRPr="00D91C8E">
        <w:t>AITC</w:t>
      </w:r>
      <w:r w:rsidRPr="00D91C8E">
        <w:t xml:space="preserve"> using the Lab EPI Manual Run (Enhanced) option. Other personnel at the site who may be of assistance trouble-shooting errors may also elect to be member of this mail group.</w:t>
      </w:r>
    </w:p>
    <w:p w:rsidR="005D5ECB" w:rsidRPr="00D91C8E" w:rsidRDefault="005D5ECB" w:rsidP="005D5ECB">
      <w:pPr>
        <w:pBdr>
          <w:top w:val="single" w:sz="4" w:space="1" w:color="auto"/>
          <w:left w:val="single" w:sz="4" w:space="4" w:color="auto"/>
          <w:bottom w:val="single" w:sz="4" w:space="1" w:color="auto"/>
          <w:right w:val="single" w:sz="4" w:space="4" w:color="auto"/>
        </w:pBdr>
      </w:pPr>
    </w:p>
    <w:p w:rsidR="005D5ECB" w:rsidRPr="00D91C8E" w:rsidRDefault="005D5ECB" w:rsidP="005D5ECB">
      <w:pPr>
        <w:pBdr>
          <w:top w:val="single" w:sz="4" w:space="1" w:color="auto"/>
          <w:left w:val="single" w:sz="4" w:space="4" w:color="auto"/>
          <w:bottom w:val="single" w:sz="4" w:space="1" w:color="auto"/>
          <w:right w:val="single" w:sz="4" w:space="4" w:color="auto"/>
        </w:pBdr>
      </w:pPr>
      <w:r w:rsidRPr="00D91C8E">
        <w:t>It is highly recommended that a TQI/QI/QA staff, Laboratory Information Manager (LIM), Microbiology director or supervisor, Infection Control Practitioners, or Hospital Epidemiologist), or individual(s) with similar functions be a member(s) of one or more of these mail groups as previously noted.</w:t>
      </w:r>
    </w:p>
    <w:p w:rsidR="005D5ECB" w:rsidRPr="00D91C8E" w:rsidRDefault="005D5ECB" w:rsidP="005D5ECB">
      <w:pPr>
        <w:pBdr>
          <w:top w:val="single" w:sz="4" w:space="1" w:color="auto"/>
          <w:left w:val="single" w:sz="4" w:space="4" w:color="auto"/>
          <w:bottom w:val="single" w:sz="4" w:space="1" w:color="auto"/>
          <w:right w:val="single" w:sz="4" w:space="4" w:color="auto"/>
        </w:pBdr>
      </w:pPr>
    </w:p>
    <w:p w:rsidR="002B5AD6" w:rsidRPr="00D91C8E" w:rsidRDefault="002B5AD6" w:rsidP="00965F9D"/>
    <w:p w:rsidR="00DC1506" w:rsidRPr="00D91C8E" w:rsidRDefault="00DC1506" w:rsidP="007D1B02">
      <w:pPr>
        <w:pStyle w:val="Heading3"/>
      </w:pPr>
      <w:bookmarkStart w:id="683" w:name="_Toc428460433"/>
      <w:r w:rsidRPr="00D91C8E">
        <w:t>EPI Mail Group</w:t>
      </w:r>
      <w:r w:rsidR="00FF3EBC" w:rsidRPr="00D91C8E">
        <w:t xml:space="preserve"> Description</w:t>
      </w:r>
      <w:bookmarkEnd w:id="683"/>
    </w:p>
    <w:p w:rsidR="007D1B02" w:rsidRPr="00D91C8E" w:rsidRDefault="007D1B02" w:rsidP="00F57A1D"/>
    <w:p w:rsidR="00B27467" w:rsidRPr="00D91C8E" w:rsidRDefault="00B27467" w:rsidP="00B27467">
      <w:pPr>
        <w:rPr>
          <w:bCs/>
          <w:iCs/>
        </w:rPr>
      </w:pPr>
      <w:r w:rsidRPr="00D91C8E">
        <w:rPr>
          <w:bCs/>
          <w:iCs/>
        </w:rPr>
        <w:t xml:space="preserve">The EPI mail group is used by VHA facilities to transmit EPI HL7 format mailman messages </w:t>
      </w:r>
      <w:r w:rsidRPr="00D91C8E">
        <w:rPr>
          <w:b/>
          <w:bCs/>
          <w:iCs/>
        </w:rPr>
        <w:t>TO</w:t>
      </w:r>
      <w:r w:rsidRPr="00D91C8E">
        <w:rPr>
          <w:bCs/>
          <w:iCs/>
        </w:rPr>
        <w:t xml:space="preserve"> the Austin </w:t>
      </w:r>
      <w:r w:rsidR="00777EB1" w:rsidRPr="00D91C8E">
        <w:rPr>
          <w:bCs/>
          <w:iCs/>
        </w:rPr>
        <w:t xml:space="preserve">Information Technology </w:t>
      </w:r>
      <w:r w:rsidRPr="00D91C8E">
        <w:rPr>
          <w:bCs/>
          <w:iCs/>
        </w:rPr>
        <w:t>Center (</w:t>
      </w:r>
      <w:r w:rsidR="00777EB1" w:rsidRPr="00D91C8E">
        <w:t>AITC</w:t>
      </w:r>
      <w:r w:rsidRPr="00D91C8E">
        <w:rPr>
          <w:bCs/>
          <w:iCs/>
        </w:rPr>
        <w:t xml:space="preserve">). This mail group is also used by </w:t>
      </w:r>
      <w:r w:rsidR="00777EB1" w:rsidRPr="00D91C8E">
        <w:t>AITC</w:t>
      </w:r>
      <w:r w:rsidRPr="00D91C8E">
        <w:rPr>
          <w:bCs/>
          <w:iCs/>
        </w:rPr>
        <w:t xml:space="preserve"> to transmit EPI Confirmation mailman messages</w:t>
      </w:r>
      <w:r w:rsidRPr="00D91C8E">
        <w:rPr>
          <w:b/>
          <w:bCs/>
          <w:iCs/>
        </w:rPr>
        <w:t xml:space="preserve"> BACK </w:t>
      </w:r>
      <w:r w:rsidRPr="00D91C8E">
        <w:rPr>
          <w:bCs/>
          <w:iCs/>
        </w:rPr>
        <w:t xml:space="preserve">to the sending VHA facilities once the EPI HL7 format mailman messages data transmission has been received by </w:t>
      </w:r>
      <w:r w:rsidR="00777EB1" w:rsidRPr="00D91C8E">
        <w:t>AITC</w:t>
      </w:r>
      <w:r w:rsidRPr="00D91C8E">
        <w:rPr>
          <w:bCs/>
          <w:iCs/>
        </w:rPr>
        <w:t>.</w:t>
      </w:r>
    </w:p>
    <w:p w:rsidR="000660EC" w:rsidRPr="00D91C8E" w:rsidRDefault="000660EC" w:rsidP="00F57A1D"/>
    <w:p w:rsidR="00DC1506" w:rsidRPr="00D91C8E" w:rsidRDefault="00DC1506" w:rsidP="00FF3EBC">
      <w:pPr>
        <w:pStyle w:val="Heading3"/>
        <w:tabs>
          <w:tab w:val="clear" w:pos="720"/>
          <w:tab w:val="clear" w:pos="1440"/>
        </w:tabs>
      </w:pPr>
      <w:bookmarkStart w:id="684" w:name="_Toc428460434"/>
      <w:r w:rsidRPr="00D91C8E">
        <w:t>EPI-R</w:t>
      </w:r>
      <w:r w:rsidR="00B27467" w:rsidRPr="00D91C8E">
        <w:t>EPORT</w:t>
      </w:r>
      <w:r w:rsidRPr="00D91C8E">
        <w:t xml:space="preserve"> Mail Group Description</w:t>
      </w:r>
      <w:bookmarkEnd w:id="684"/>
    </w:p>
    <w:p w:rsidR="007D1B02" w:rsidRPr="00D91C8E" w:rsidRDefault="007D1B02" w:rsidP="00F57A1D"/>
    <w:p w:rsidR="00DC1506" w:rsidRPr="00D91C8E" w:rsidRDefault="00DC1506" w:rsidP="00F57A1D">
      <w:r w:rsidRPr="00D91C8E">
        <w:t xml:space="preserve">The EPI-Report mail group </w:t>
      </w:r>
      <w:r w:rsidR="00BA762D" w:rsidRPr="00D91C8E">
        <w:t xml:space="preserve">is use to </w:t>
      </w:r>
      <w:r w:rsidR="00BA762D" w:rsidRPr="00D91C8E">
        <w:rPr>
          <w:u w:val="single"/>
        </w:rPr>
        <w:t>receive</w:t>
      </w:r>
      <w:r w:rsidRPr="00D91C8E">
        <w:t xml:space="preserve"> the automatically generated </w:t>
      </w:r>
      <w:r w:rsidR="00000A50" w:rsidRPr="00D91C8E">
        <w:rPr>
          <w:b/>
          <w:bCs/>
        </w:rPr>
        <w:t>new</w:t>
      </w:r>
      <w:r w:rsidR="00000A50" w:rsidRPr="00D91C8E">
        <w:t xml:space="preserve"> </w:t>
      </w:r>
      <w:r w:rsidRPr="00D91C8E">
        <w:t>Verification Summary Report on the 15</w:t>
      </w:r>
      <w:r w:rsidRPr="00D91C8E">
        <w:rPr>
          <w:vertAlign w:val="superscript"/>
        </w:rPr>
        <w:t>th</w:t>
      </w:r>
      <w:r w:rsidRPr="00D91C8E">
        <w:t xml:space="preserve"> day of each month.</w:t>
      </w:r>
      <w:r w:rsidR="00000A50" w:rsidRPr="00D91C8E">
        <w:t xml:space="preserve"> </w:t>
      </w:r>
      <w:r w:rsidR="009437F1" w:rsidRPr="00D91C8E">
        <w:t xml:space="preserve">This mail group is also use to receive the </w:t>
      </w:r>
      <w:r w:rsidR="00BA762D" w:rsidRPr="00D91C8E">
        <w:rPr>
          <w:b/>
        </w:rPr>
        <w:t xml:space="preserve">new </w:t>
      </w:r>
      <w:r w:rsidR="009437F1" w:rsidRPr="00D91C8E">
        <w:t>Verification Summary Report when manually generated using the Lab EPI Manual Run (Enhanced) [LREPI ENHANCE MANUAL RUN] option.</w:t>
      </w:r>
    </w:p>
    <w:p w:rsidR="009662E4" w:rsidRPr="00D91C8E" w:rsidRDefault="009662E4" w:rsidP="009662E4">
      <w:pPr>
        <w:rPr>
          <w:bCs/>
          <w:iCs/>
        </w:rPr>
      </w:pPr>
    </w:p>
    <w:p w:rsidR="007D1B02" w:rsidRPr="00D91C8E" w:rsidRDefault="007D1B02" w:rsidP="007D1B02">
      <w:pPr>
        <w:pBdr>
          <w:top w:val="single" w:sz="4" w:space="1" w:color="auto"/>
          <w:left w:val="single" w:sz="4" w:space="4" w:color="auto"/>
          <w:bottom w:val="single" w:sz="4" w:space="1" w:color="auto"/>
          <w:right w:val="single" w:sz="4" w:space="4" w:color="auto"/>
        </w:pBdr>
        <w:rPr>
          <w:bCs/>
          <w:iCs/>
        </w:rPr>
      </w:pPr>
    </w:p>
    <w:p w:rsidR="009662E4" w:rsidRPr="00D91C8E" w:rsidRDefault="009662E4" w:rsidP="007D1B02">
      <w:pPr>
        <w:pBdr>
          <w:top w:val="single" w:sz="4" w:space="1" w:color="auto"/>
          <w:left w:val="single" w:sz="4" w:space="4" w:color="auto"/>
          <w:bottom w:val="single" w:sz="4" w:space="1" w:color="auto"/>
          <w:right w:val="single" w:sz="4" w:space="4" w:color="auto"/>
        </w:pBdr>
      </w:pPr>
      <w:r w:rsidRPr="00D91C8E">
        <w:rPr>
          <w:b/>
          <w:bCs/>
        </w:rPr>
        <w:t>NOTE:</w:t>
      </w:r>
      <w:r w:rsidRPr="00D91C8E">
        <w:t xml:space="preserve"> Members of the EPI-Report mail group will assist with the EPI data validation and data correction process.</w:t>
      </w:r>
    </w:p>
    <w:p w:rsidR="009662E4" w:rsidRPr="00D91C8E" w:rsidRDefault="009662E4" w:rsidP="007D1B02">
      <w:pPr>
        <w:pBdr>
          <w:top w:val="single" w:sz="4" w:space="1" w:color="auto"/>
          <w:left w:val="single" w:sz="4" w:space="4" w:color="auto"/>
          <w:bottom w:val="single" w:sz="4" w:space="1" w:color="auto"/>
          <w:right w:val="single" w:sz="4" w:space="4" w:color="auto"/>
        </w:pBdr>
      </w:pPr>
    </w:p>
    <w:p w:rsidR="006C0719" w:rsidRPr="00D91C8E" w:rsidRDefault="002B5AD6" w:rsidP="006C0719">
      <w:pPr>
        <w:pStyle w:val="Heading2"/>
      </w:pPr>
      <w:r w:rsidRPr="00D91C8E">
        <w:rPr>
          <w:rFonts w:eastAsia="Times New Roman"/>
          <w:b w:val="0"/>
          <w:bCs w:val="0"/>
          <w:sz w:val="22"/>
        </w:rPr>
        <w:br w:type="page"/>
      </w:r>
      <w:bookmarkStart w:id="685" w:name="_Toc67190548"/>
      <w:bookmarkStart w:id="686" w:name="_Toc428460435"/>
      <w:r w:rsidR="006C0719" w:rsidRPr="00D91C8E">
        <w:lastRenderedPageBreak/>
        <w:t>EPI Data Processing Cycles</w:t>
      </w:r>
      <w:bookmarkEnd w:id="685"/>
      <w:bookmarkEnd w:id="686"/>
    </w:p>
    <w:p w:rsidR="006C0719" w:rsidRPr="00D91C8E" w:rsidRDefault="006C0719" w:rsidP="006C0719"/>
    <w:p w:rsidR="006C0719" w:rsidRPr="00D91C8E" w:rsidRDefault="006C0719" w:rsidP="006C0719">
      <w:r w:rsidRPr="00D91C8E">
        <w:t>Currently, twenty three predetermined emerging pathogens act as triggers for EPI data extraction (i.e., as defined by VACO) within the EPI software application. The software then retrieves relevant, predetermined, and patient-specific data.</w:t>
      </w:r>
    </w:p>
    <w:p w:rsidR="006C0719" w:rsidRPr="00D91C8E" w:rsidRDefault="006C0719" w:rsidP="006C0719"/>
    <w:p w:rsidR="006C0719" w:rsidRPr="00D91C8E" w:rsidRDefault="006C0719" w:rsidP="006C0719">
      <w:r w:rsidRPr="00D91C8E">
        <w:t>EPI software builds a HL7 format mailman message transmission on the 15</w:t>
      </w:r>
      <w:r w:rsidRPr="00D91C8E">
        <w:rPr>
          <w:vertAlign w:val="superscript"/>
        </w:rPr>
        <w:t>th</w:t>
      </w:r>
      <w:r w:rsidRPr="00D91C8E">
        <w:t xml:space="preserve"> day of each month containing specific EPI data extractions. </w:t>
      </w:r>
      <w:r w:rsidRPr="00D91C8E">
        <w:rPr>
          <w:b/>
        </w:rPr>
        <w:t>Note:</w:t>
      </w:r>
      <w:r w:rsidRPr="00D91C8E">
        <w:t xml:space="preserve"> A local global build is used to automatically generate the </w:t>
      </w:r>
      <w:r w:rsidRPr="00D91C8E">
        <w:rPr>
          <w:b/>
        </w:rPr>
        <w:t>new</w:t>
      </w:r>
      <w:r w:rsidRPr="00D91C8E">
        <w:t xml:space="preserve"> “Verification Summary Report and Verification Detailed Report of EPI Extracted Data From Site’ in a HL7 format mailman message.</w:t>
      </w:r>
    </w:p>
    <w:p w:rsidR="006C0719" w:rsidRPr="00D91C8E" w:rsidRDefault="006C0719" w:rsidP="006C0719"/>
    <w:p w:rsidR="006C0719" w:rsidRPr="00D91C8E" w:rsidRDefault="006C0719" w:rsidP="006C0719">
      <w:r w:rsidRPr="00D91C8E">
        <w:t xml:space="preserve">EPI HL7 format mailman messages containing the EPI data extractions are transmitted to the Austin Automation Center via the </w:t>
      </w:r>
      <w:proofErr w:type="spellStart"/>
      <w:r w:rsidR="00A51DC7">
        <w:rPr>
          <w:snapToGrid w:val="0"/>
          <w:highlight w:val="yellow"/>
        </w:rPr>
        <w:t>REDACTED</w:t>
      </w:r>
      <w:r w:rsidRPr="00D91C8E">
        <w:t>domain</w:t>
      </w:r>
      <w:proofErr w:type="spellEnd"/>
      <w:r w:rsidRPr="00D91C8E">
        <w:t xml:space="preserve"> on the 15</w:t>
      </w:r>
      <w:r w:rsidRPr="00D91C8E">
        <w:rPr>
          <w:vertAlign w:val="superscript"/>
        </w:rPr>
        <w:t>th</w:t>
      </w:r>
      <w:r w:rsidRPr="00D91C8E">
        <w:t xml:space="preserve"> day of each month.</w:t>
      </w:r>
    </w:p>
    <w:p w:rsidR="006C0719" w:rsidRPr="00D91C8E" w:rsidRDefault="006C0719" w:rsidP="006C0719"/>
    <w:p w:rsidR="006C0719" w:rsidRPr="00D91C8E" w:rsidRDefault="006C0719" w:rsidP="006C0719">
      <w:r w:rsidRPr="00D91C8E">
        <w:t xml:space="preserve">Austin Automation Center returns an EPI Confirmation mailman message upon receiving the sending facility EPI HL7 format mailman message. </w:t>
      </w:r>
      <w:r w:rsidRPr="00D91C8E">
        <w:rPr>
          <w:b/>
        </w:rPr>
        <w:t>Note:</w:t>
      </w:r>
      <w:r w:rsidRPr="00D91C8E">
        <w:t xml:space="preserve"> The EPI Confirmation mailman message ONLY confirms that the EPI HL7 Format mailman messages have reached the Austin Automation Center queue, NOT necessarily accepted for processing.</w:t>
      </w:r>
    </w:p>
    <w:p w:rsidR="006C0719" w:rsidRPr="00D91C8E" w:rsidRDefault="006C0719" w:rsidP="006C0719"/>
    <w:p w:rsidR="00E01A33" w:rsidRPr="00D91C8E" w:rsidRDefault="006C0719" w:rsidP="006C0719">
      <w:r w:rsidRPr="00D91C8E">
        <w:t>On about the 25</w:t>
      </w:r>
      <w:r w:rsidRPr="00D91C8E">
        <w:rPr>
          <w:vertAlign w:val="superscript"/>
        </w:rPr>
        <w:t>th</w:t>
      </w:r>
      <w:r w:rsidRPr="00D91C8E">
        <w:t xml:space="preserve"> day of the month Austin Automation Center processes the EPI data set and sends an EPI Processing (Error)Report mailman messages back to each sending facility via the EPI mail group. </w:t>
      </w:r>
    </w:p>
    <w:p w:rsidR="006C0719" w:rsidRPr="00D91C8E" w:rsidRDefault="006C0719" w:rsidP="006C0719">
      <w:r w:rsidRPr="00D91C8E">
        <w:rPr>
          <w:b/>
        </w:rPr>
        <w:t>Note:</w:t>
      </w:r>
      <w:r w:rsidRPr="00D91C8E">
        <w:t xml:space="preserve"> The EPI Processing Report notifies the sending facility that the EPI data set has been processed by the Austin Automation Center, either with NO fatal errors indicating EPI data set acceptance OR that Fatal Error codes occurred constituting rejection of the entire EPI data set.</w:t>
      </w:r>
    </w:p>
    <w:p w:rsidR="006C0719" w:rsidRPr="00D91C8E" w:rsidRDefault="006C0719" w:rsidP="006C0719"/>
    <w:p w:rsidR="006C0719" w:rsidRPr="00D91C8E" w:rsidRDefault="006C0719" w:rsidP="006C0719">
      <w:r w:rsidRPr="00D91C8E">
        <w:t>Once the EPI data set is accepted, the Austin Automation Center analyzes the EPI data set using the Statistical Analysis System (SAS) based statistical software. VACO Reports may then be generated for appropriate use and distribution at the national level.</w:t>
      </w:r>
    </w:p>
    <w:p w:rsidR="00DC1506" w:rsidRPr="00D91C8E" w:rsidRDefault="00DC1506" w:rsidP="006611F5">
      <w:pPr>
        <w:pStyle w:val="Heading2"/>
      </w:pPr>
      <w:bookmarkStart w:id="687" w:name="_Toc425208817"/>
      <w:bookmarkStart w:id="688" w:name="_Toc425638515"/>
      <w:bookmarkStart w:id="689" w:name="_Toc425819098"/>
      <w:bookmarkStart w:id="690" w:name="_Toc425819729"/>
      <w:r w:rsidRPr="00D91C8E">
        <w:rPr>
          <w:sz w:val="22"/>
        </w:rPr>
        <w:br w:type="page"/>
      </w:r>
      <w:bookmarkStart w:id="691" w:name="_Toc428460436"/>
      <w:r w:rsidRPr="00D91C8E">
        <w:lastRenderedPageBreak/>
        <w:t>EPI HL7 Format Mail</w:t>
      </w:r>
      <w:r w:rsidR="00244061" w:rsidRPr="00D91C8E">
        <w:t>m</w:t>
      </w:r>
      <w:r w:rsidRPr="00D91C8E">
        <w:t>an Message</w:t>
      </w:r>
      <w:bookmarkEnd w:id="687"/>
      <w:bookmarkEnd w:id="688"/>
      <w:bookmarkEnd w:id="689"/>
      <w:bookmarkEnd w:id="690"/>
      <w:bookmarkEnd w:id="691"/>
    </w:p>
    <w:p w:rsidR="00DC1506" w:rsidRPr="00D91C8E" w:rsidRDefault="00DC1506">
      <w:pPr>
        <w:rPr>
          <w:bCs/>
          <w:iCs/>
        </w:rPr>
      </w:pPr>
    </w:p>
    <w:p w:rsidR="00DC1506" w:rsidRPr="00D91C8E" w:rsidRDefault="00DC1506" w:rsidP="00F57A1D">
      <w:r w:rsidRPr="00D91C8E">
        <w:t>The V</w:t>
      </w:r>
      <w:r w:rsidRPr="00D91C8E">
        <w:rPr>
          <w:sz w:val="20"/>
        </w:rPr>
        <w:t>ist</w:t>
      </w:r>
      <w:r w:rsidRPr="00D91C8E">
        <w:t>A Laboratory EPI software automatically searches, extracts, processes, and transmits EPI data using an HL7 format mailman message on the 15</w:t>
      </w:r>
      <w:r w:rsidRPr="00D91C8E">
        <w:rPr>
          <w:vertAlign w:val="superscript"/>
        </w:rPr>
        <w:t>th</w:t>
      </w:r>
      <w:r w:rsidRPr="00D91C8E">
        <w:t xml:space="preserve"> of each month via the </w:t>
      </w:r>
      <w:r w:rsidR="00A51DC7">
        <w:rPr>
          <w:snapToGrid w:val="0"/>
          <w:highlight w:val="yellow"/>
        </w:rPr>
        <w:t>REDACTED</w:t>
      </w:r>
      <w:r w:rsidRPr="00D91C8E">
        <w:t xml:space="preserve"> domain to the </w:t>
      </w:r>
      <w:r w:rsidR="00F979E8" w:rsidRPr="00D91C8E">
        <w:t xml:space="preserve">AITC </w:t>
      </w:r>
      <w:r w:rsidRPr="00D91C8E">
        <w:t>for processing.</w:t>
      </w:r>
      <w:r w:rsidR="00244061" w:rsidRPr="00D91C8E">
        <w:t xml:space="preserve"> The EPI software is </w:t>
      </w:r>
      <w:r w:rsidR="00244061" w:rsidRPr="00D91C8E">
        <w:rPr>
          <w:b/>
        </w:rPr>
        <w:t>enhanced</w:t>
      </w:r>
      <w:r w:rsidR="00244061" w:rsidRPr="00D91C8E">
        <w:t xml:space="preserve"> to include LOINC, MIC values, MPI values, race, ethnic Groups, </w:t>
      </w:r>
      <w:r w:rsidR="00EE4BA3" w:rsidRPr="00D91C8E">
        <w:t xml:space="preserve">county codes, </w:t>
      </w:r>
      <w:r w:rsidR="00244061" w:rsidRPr="00D91C8E">
        <w:t>and assigned patient class for inpatient/outpatient</w:t>
      </w:r>
      <w:r w:rsidR="004954A4" w:rsidRPr="00D91C8E">
        <w:t xml:space="preserve"> data</w:t>
      </w:r>
      <w:r w:rsidR="00244061" w:rsidRPr="00D91C8E">
        <w:t>.</w:t>
      </w:r>
    </w:p>
    <w:p w:rsidR="00DC1506" w:rsidRPr="00D91C8E" w:rsidRDefault="00DC1506" w:rsidP="00F57A1D"/>
    <w:p w:rsidR="00DC1506" w:rsidRPr="00D91C8E" w:rsidRDefault="00DC1506" w:rsidP="00F57A1D">
      <w:r w:rsidRPr="00D91C8E">
        <w:rPr>
          <w:b/>
        </w:rPr>
        <w:t xml:space="preserve">Example: </w:t>
      </w:r>
      <w:r w:rsidR="00AF2F14" w:rsidRPr="00D91C8E">
        <w:rPr>
          <w:b/>
        </w:rPr>
        <w:t xml:space="preserve">New </w:t>
      </w:r>
      <w:r w:rsidRPr="00D91C8E">
        <w:rPr>
          <w:bCs/>
        </w:rPr>
        <w:t xml:space="preserve">EPI </w:t>
      </w:r>
      <w:r w:rsidR="00DA7398" w:rsidRPr="00D91C8E">
        <w:t>HL7 Format</w:t>
      </w:r>
      <w:r w:rsidRPr="00D91C8E">
        <w:t xml:space="preserve"> Mailman Message</w:t>
      </w:r>
    </w:p>
    <w:p w:rsidR="004715A6" w:rsidRPr="00D91C8E" w:rsidRDefault="004715A6" w:rsidP="00F57A1D"/>
    <w:p w:rsidR="006611F5" w:rsidRPr="00D91C8E" w:rsidRDefault="006611F5"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MailM</w:t>
      </w:r>
      <w:r w:rsidR="00DA7398" w:rsidRPr="00D91C8E">
        <w:rPr>
          <w:rFonts w:ascii="Courier New" w:hAnsi="Courier New" w:cs="Courier New"/>
          <w:sz w:val="20"/>
          <w:szCs w:val="20"/>
        </w:rPr>
        <w:t xml:space="preserve">an message for </w:t>
      </w:r>
      <w:r w:rsidR="00462A45" w:rsidRPr="00D91C8E">
        <w:rPr>
          <w:rFonts w:ascii="Courier New" w:hAnsi="Courier New" w:cs="Courier New"/>
          <w:sz w:val="20"/>
          <w:szCs w:val="20"/>
        </w:rPr>
        <w:t>LABPROGRAMMER, ONE</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Printe</w:t>
      </w:r>
      <w:r w:rsidR="00DA7398" w:rsidRPr="00D91C8E">
        <w:rPr>
          <w:rFonts w:ascii="Courier New" w:hAnsi="Courier New" w:cs="Courier New"/>
          <w:sz w:val="20"/>
          <w:szCs w:val="20"/>
        </w:rPr>
        <w:t>d at TEST.CINCINNATI.MED.VA.GOV</w:t>
      </w:r>
      <w:r w:rsidRPr="00D91C8E">
        <w:rPr>
          <w:rFonts w:ascii="Courier New" w:hAnsi="Courier New" w:cs="Courier New"/>
          <w:sz w:val="20"/>
          <w:szCs w:val="20"/>
        </w:rPr>
        <w:t xml:space="preserve"> 01/15/04@11:31</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Subj: HL7 Msg JAN 14,2004@23:03:31 from CINCINNATI [#53959] 01/14/04@23:03</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588 lines</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From: </w:t>
      </w:r>
      <w:r w:rsidR="00DA7398" w:rsidRPr="00D91C8E">
        <w:rPr>
          <w:rFonts w:ascii="Courier New" w:hAnsi="Courier New" w:cs="Courier New"/>
          <w:sz w:val="20"/>
          <w:szCs w:val="20"/>
        </w:rPr>
        <w:t>POSTMASTER (POSTMASTER In 'IN' basket. Page 1</w:t>
      </w:r>
      <w:r w:rsidRPr="00D91C8E">
        <w:rPr>
          <w:rFonts w:ascii="Courier New" w:hAnsi="Courier New" w:cs="Courier New"/>
          <w:sz w:val="20"/>
          <w:szCs w:val="20"/>
        </w:rPr>
        <w:t xml:space="preserve"> *New*</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w:t>
      </w:r>
      <w:r w:rsidR="00345CE4" w:rsidRPr="00D91C8E">
        <w:rPr>
          <w:rFonts w:ascii="Courier New" w:hAnsi="Courier New" w:cs="Courier New"/>
          <w:sz w:val="20"/>
          <w:szCs w:val="20"/>
        </w:rPr>
        <w:t>--------------------------</w:t>
      </w:r>
      <w:r w:rsidR="00DA7398" w:rsidRPr="00D91C8E">
        <w:rPr>
          <w:rFonts w:ascii="Courier New" w:hAnsi="Courier New" w:cs="Courier New"/>
          <w:sz w:val="20"/>
          <w:szCs w:val="20"/>
        </w:rPr>
        <w:t>--</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MSH|~^\&amp;|EPI-LAB|539|EPI-LAB|539|20040114230323-0400||ORU~R01|53923600917|T|2.2</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|||NE|NE|USA</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NTE||R~REPORTING DATE FROM 20030101 TO 20030131~1~~V3</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PID|1|</w:t>
      </w:r>
      <w:r w:rsidR="00280C11" w:rsidRPr="00D91C8E">
        <w:rPr>
          <w:rFonts w:ascii="Courier New" w:hAnsi="Courier New" w:cs="Courier New"/>
          <w:sz w:val="20"/>
          <w:szCs w:val="20"/>
        </w:rPr>
        <w:t>000</w:t>
      </w:r>
      <w:r w:rsidRPr="00D91C8E">
        <w:rPr>
          <w:rFonts w:ascii="Courier New" w:hAnsi="Courier New" w:cs="Courier New"/>
          <w:sz w:val="20"/>
          <w:szCs w:val="20"/>
        </w:rPr>
        <w:t>-</w:t>
      </w:r>
      <w:r w:rsidR="00280C11" w:rsidRPr="00D91C8E">
        <w:rPr>
          <w:rFonts w:ascii="Courier New" w:hAnsi="Courier New" w:cs="Courier New"/>
          <w:sz w:val="20"/>
          <w:szCs w:val="20"/>
        </w:rPr>
        <w:t>00</w:t>
      </w:r>
      <w:r w:rsidRPr="00D91C8E">
        <w:rPr>
          <w:rFonts w:ascii="Courier New" w:hAnsi="Courier New" w:cs="Courier New"/>
          <w:sz w:val="20"/>
          <w:szCs w:val="20"/>
        </w:rPr>
        <w:t>-</w:t>
      </w:r>
      <w:r w:rsidR="00280C11" w:rsidRPr="00D91C8E">
        <w:rPr>
          <w:rFonts w:ascii="Courier New" w:hAnsi="Courier New" w:cs="Courier New"/>
          <w:sz w:val="20"/>
          <w:szCs w:val="20"/>
        </w:rPr>
        <w:t>0035</w:t>
      </w:r>
      <w:r w:rsidRPr="00D91C8E">
        <w:rPr>
          <w:rFonts w:ascii="Courier New" w:hAnsi="Courier New" w:cs="Courier New"/>
          <w:sz w:val="20"/>
          <w:szCs w:val="20"/>
        </w:rPr>
        <w:t>~~|122~2~M10~1004151421V503772~VAMPI||</w:t>
      </w:r>
      <w:r w:rsidR="00280C11" w:rsidRPr="00D91C8E">
        <w:rPr>
          <w:rFonts w:ascii="Courier New" w:hAnsi="Courier New" w:cs="Courier New"/>
          <w:sz w:val="20"/>
          <w:szCs w:val="20"/>
        </w:rPr>
        <w:t>LABPATIENT3, FIVE</w:t>
      </w:r>
      <w:r w:rsidRPr="00D91C8E">
        <w:rPr>
          <w:rFonts w:ascii="Courier New" w:hAnsi="Courier New" w:cs="Courier New"/>
          <w:sz w:val="20"/>
          <w:szCs w:val="20"/>
        </w:rPr>
        <w:t>||193403</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14|M|||~~~39^OHIO~45227~~~~89^</w:t>
      </w:r>
      <w:bookmarkStart w:id="692" w:name="PIIName"/>
      <w:bookmarkStart w:id="693" w:name="P421_229"/>
      <w:bookmarkEnd w:id="692"/>
      <w:bookmarkEnd w:id="693"/>
      <w:r w:rsidR="00F107A1" w:rsidRPr="00D91C8E">
        <w:rPr>
          <w:rFonts w:ascii="Courier New" w:hAnsi="Courier New" w:cs="Courier New"/>
          <w:sz w:val="20"/>
          <w:szCs w:val="20"/>
        </w:rPr>
        <w:t>PATIENT</w:t>
      </w:r>
      <w:r w:rsidRPr="00D91C8E">
        <w:rPr>
          <w:rFonts w:ascii="Courier New" w:hAnsi="Courier New" w:cs="Courier New"/>
          <w:sz w:val="20"/>
          <w:szCs w:val="20"/>
        </w:rPr>
        <w:t>||||||||</w:t>
      </w:r>
      <w:r w:rsidR="00280C11" w:rsidRPr="00D91C8E">
        <w:rPr>
          <w:rFonts w:ascii="Courier New" w:hAnsi="Courier New" w:cs="Courier New"/>
          <w:sz w:val="20"/>
          <w:szCs w:val="20"/>
        </w:rPr>
        <w:t>000000035</w:t>
      </w:r>
      <w:r w:rsidRPr="00D91C8E">
        <w:rPr>
          <w:rFonts w:ascii="Courier New" w:hAnsi="Courier New" w:cs="Courier New"/>
          <w:sz w:val="20"/>
          <w:szCs w:val="20"/>
        </w:rPr>
        <w:t>||||||||0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PV1|1|O||||||||||||||||||||||||||||||||||||539||||||20030116084420-0400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DG1|1||401.9~HYPERTENSION NOS~I9</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DSP|1||20030116084420-0400~HEP C VIRUS ANTIBODY NEGATIVE~6~NEGATIVE~||0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NTE|1|15~HEPATITIS C ANTIBODY NEG</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OBR|1|||81121.0000~CHEMISTRY TEST~VANLT|||20030116084420-0400||||||||SER~~SERUM</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|||RIA 03 637</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OBX|1|ST|89070.0000~HEPATITIS C AB~VANLT~1486~HEP C ANTIBODY~VA60~13955~HEPATIT</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IS C VIRUS AB:ACNC:PT:S~LOINC||NEGATIVE||-|||||||20030122144539-0400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PID|2|</w:t>
      </w:r>
      <w:r w:rsidR="00280C11" w:rsidRPr="00D91C8E">
        <w:rPr>
          <w:rFonts w:ascii="Courier New" w:hAnsi="Courier New" w:cs="Courier New"/>
          <w:sz w:val="20"/>
          <w:szCs w:val="20"/>
        </w:rPr>
        <w:t>000</w:t>
      </w:r>
      <w:r w:rsidRPr="00D91C8E">
        <w:rPr>
          <w:rFonts w:ascii="Courier New" w:hAnsi="Courier New" w:cs="Courier New"/>
          <w:sz w:val="20"/>
          <w:szCs w:val="20"/>
        </w:rPr>
        <w:t>-</w:t>
      </w:r>
      <w:r w:rsidR="00280C11" w:rsidRPr="00D91C8E">
        <w:rPr>
          <w:rFonts w:ascii="Courier New" w:hAnsi="Courier New" w:cs="Courier New"/>
          <w:sz w:val="20"/>
          <w:szCs w:val="20"/>
        </w:rPr>
        <w:t>00</w:t>
      </w:r>
      <w:r w:rsidRPr="00D91C8E">
        <w:rPr>
          <w:rFonts w:ascii="Courier New" w:hAnsi="Courier New" w:cs="Courier New"/>
          <w:sz w:val="20"/>
          <w:szCs w:val="20"/>
        </w:rPr>
        <w:t>-</w:t>
      </w:r>
      <w:r w:rsidR="00280C11" w:rsidRPr="00D91C8E">
        <w:rPr>
          <w:rFonts w:ascii="Courier New" w:hAnsi="Courier New" w:cs="Courier New"/>
          <w:sz w:val="20"/>
          <w:szCs w:val="20"/>
        </w:rPr>
        <w:t>0036</w:t>
      </w:r>
      <w:r w:rsidRPr="00D91C8E">
        <w:rPr>
          <w:rFonts w:ascii="Courier New" w:hAnsi="Courier New" w:cs="Courier New"/>
          <w:sz w:val="20"/>
          <w:szCs w:val="20"/>
        </w:rPr>
        <w:t>~~|140~4~M10~1004666645V068241~VAMPI||</w:t>
      </w:r>
      <w:r w:rsidR="00280C11" w:rsidRPr="00D91C8E">
        <w:rPr>
          <w:rFonts w:ascii="Courier New" w:hAnsi="Courier New" w:cs="Courier New"/>
          <w:sz w:val="20"/>
          <w:szCs w:val="20"/>
        </w:rPr>
        <w:t>LABPATIENT3, SIX</w:t>
      </w:r>
      <w:r w:rsidRPr="00D91C8E">
        <w:rPr>
          <w:rFonts w:ascii="Courier New" w:hAnsi="Courier New" w:cs="Courier New"/>
          <w:sz w:val="20"/>
          <w:szCs w:val="20"/>
        </w:rPr>
        <w:t>||1947020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3|M|||~~~39^OHIO~45229~~~~89^</w:t>
      </w:r>
      <w:r w:rsidR="00E831AE" w:rsidRPr="00D91C8E">
        <w:rPr>
          <w:rFonts w:ascii="Courier New" w:hAnsi="Courier New" w:cs="Courier New"/>
          <w:sz w:val="20"/>
          <w:szCs w:val="20"/>
        </w:rPr>
        <w:t>PATIENT</w:t>
      </w:r>
      <w:r w:rsidRPr="00D91C8E">
        <w:rPr>
          <w:rFonts w:ascii="Courier New" w:hAnsi="Courier New" w:cs="Courier New"/>
          <w:sz w:val="20"/>
          <w:szCs w:val="20"/>
        </w:rPr>
        <w:t>||||||||</w:t>
      </w:r>
      <w:r w:rsidR="00280C11" w:rsidRPr="00D91C8E">
        <w:rPr>
          <w:rFonts w:ascii="Courier New" w:hAnsi="Courier New" w:cs="Courier New"/>
          <w:sz w:val="20"/>
          <w:szCs w:val="20"/>
        </w:rPr>
        <w:t>000000036</w:t>
      </w:r>
      <w:r w:rsidRPr="00D91C8E">
        <w:rPr>
          <w:rFonts w:ascii="Courier New" w:hAnsi="Courier New" w:cs="Courier New"/>
          <w:sz w:val="20"/>
          <w:szCs w:val="20"/>
        </w:rPr>
        <w:t>||||||||7</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PID|3|</w:t>
      </w:r>
      <w:r w:rsidR="00280C11" w:rsidRPr="00D91C8E">
        <w:rPr>
          <w:rFonts w:ascii="Courier New" w:hAnsi="Courier New" w:cs="Courier New"/>
          <w:sz w:val="20"/>
          <w:szCs w:val="20"/>
        </w:rPr>
        <w:t>000</w:t>
      </w:r>
      <w:r w:rsidRPr="00D91C8E">
        <w:rPr>
          <w:rFonts w:ascii="Courier New" w:hAnsi="Courier New" w:cs="Courier New"/>
          <w:sz w:val="20"/>
          <w:szCs w:val="20"/>
        </w:rPr>
        <w:t>-</w:t>
      </w:r>
      <w:r w:rsidR="00280C11" w:rsidRPr="00D91C8E">
        <w:rPr>
          <w:rFonts w:ascii="Courier New" w:hAnsi="Courier New" w:cs="Courier New"/>
          <w:sz w:val="20"/>
          <w:szCs w:val="20"/>
        </w:rPr>
        <w:t>00-0037</w:t>
      </w:r>
      <w:r w:rsidRPr="00D91C8E">
        <w:rPr>
          <w:rFonts w:ascii="Courier New" w:hAnsi="Courier New" w:cs="Courier New"/>
          <w:sz w:val="20"/>
          <w:szCs w:val="20"/>
        </w:rPr>
        <w:t>~~|310~3~M10~1008185084V033776~VAMPI||</w:t>
      </w:r>
      <w:r w:rsidR="00280C11" w:rsidRPr="00D91C8E">
        <w:rPr>
          <w:rFonts w:ascii="Courier New" w:hAnsi="Courier New" w:cs="Courier New"/>
          <w:sz w:val="20"/>
          <w:szCs w:val="20"/>
        </w:rPr>
        <w:t>LABPATIENT3, SEVEN</w:t>
      </w:r>
      <w:r w:rsidRPr="00D91C8E">
        <w:rPr>
          <w:rFonts w:ascii="Courier New" w:hAnsi="Courier New" w:cs="Courier New"/>
          <w:sz w:val="20"/>
          <w:szCs w:val="20"/>
        </w:rPr>
        <w:t>||19551019</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|M|||~~~12^FLORIDA~33931~~~~39^LEE||||||||</w:t>
      </w:r>
      <w:r w:rsidR="00280C11" w:rsidRPr="00D91C8E">
        <w:rPr>
          <w:rFonts w:ascii="Courier New" w:hAnsi="Courier New" w:cs="Courier New"/>
          <w:sz w:val="20"/>
          <w:szCs w:val="20"/>
        </w:rPr>
        <w:t>000000037</w:t>
      </w:r>
      <w:r w:rsidRPr="00D91C8E">
        <w:rPr>
          <w:rFonts w:ascii="Courier New" w:hAnsi="Courier New" w:cs="Courier New"/>
          <w:sz w:val="20"/>
          <w:szCs w:val="20"/>
        </w:rPr>
        <w:t>||||||||8</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PV1|1|O||||||||||||||||||||||||||||||||||||539||||||200301080813-0400</w:t>
      </w:r>
    </w:p>
    <w:p w:rsidR="007F1C33" w:rsidRPr="00D91C8E" w:rsidRDefault="007F1C33" w:rsidP="007F1C33">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OBR|1|||81121.0000~CHEMISTRY TEST~VANLT|||200301080813-0400||||||||SER~~SERUM||</w:t>
      </w:r>
    </w:p>
    <w:p w:rsidR="007F1C33" w:rsidRPr="00D91C8E" w:rsidRDefault="007F1C33" w:rsidP="007F1C33">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|RIA 03 244</w:t>
      </w:r>
    </w:p>
    <w:p w:rsidR="00C716E5" w:rsidRPr="00D91C8E" w:rsidRDefault="00C716E5" w:rsidP="00C716E5">
      <w:r w:rsidRPr="00D91C8E">
        <w:br w:type="page"/>
      </w:r>
      <w:r w:rsidRPr="00D91C8E">
        <w:rPr>
          <w:b/>
        </w:rPr>
        <w:lastRenderedPageBreak/>
        <w:t xml:space="preserve">Example: New </w:t>
      </w:r>
      <w:r w:rsidRPr="00D91C8E">
        <w:rPr>
          <w:bCs/>
        </w:rPr>
        <w:t xml:space="preserve">EPI </w:t>
      </w:r>
      <w:r w:rsidRPr="00D91C8E">
        <w:t xml:space="preserve">HL7 Format Mailman Message </w:t>
      </w:r>
      <w:r w:rsidRPr="00D91C8E">
        <w:rPr>
          <w:i/>
        </w:rPr>
        <w:t>continued</w:t>
      </w:r>
    </w:p>
    <w:p w:rsidR="00C716E5" w:rsidRPr="00D91C8E" w:rsidRDefault="00C716E5" w:rsidP="00C716E5"/>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OBX|1|ST|89070.0000~HEPATITIS C AB~VANLT~1486~HEP C ANTIBODY~VA60~13955~HEPATIT</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IS C VIRUS AB:ACNC:PT:S~LOINC||NEGATIVE||-|||||||20030114135036-0400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PID|4|</w:t>
      </w:r>
      <w:r w:rsidR="00280C11" w:rsidRPr="00D91C8E">
        <w:rPr>
          <w:rFonts w:ascii="Courier New" w:hAnsi="Courier New" w:cs="Courier New"/>
          <w:sz w:val="20"/>
          <w:szCs w:val="20"/>
        </w:rPr>
        <w:t>000</w:t>
      </w:r>
      <w:r w:rsidRPr="00D91C8E">
        <w:rPr>
          <w:rFonts w:ascii="Courier New" w:hAnsi="Courier New" w:cs="Courier New"/>
          <w:sz w:val="20"/>
          <w:szCs w:val="20"/>
        </w:rPr>
        <w:t>-</w:t>
      </w:r>
      <w:r w:rsidR="00280C11" w:rsidRPr="00D91C8E">
        <w:rPr>
          <w:rFonts w:ascii="Courier New" w:hAnsi="Courier New" w:cs="Courier New"/>
          <w:sz w:val="20"/>
          <w:szCs w:val="20"/>
        </w:rPr>
        <w:t>00</w:t>
      </w:r>
      <w:r w:rsidRPr="00D91C8E">
        <w:rPr>
          <w:rFonts w:ascii="Courier New" w:hAnsi="Courier New" w:cs="Courier New"/>
          <w:sz w:val="20"/>
          <w:szCs w:val="20"/>
        </w:rPr>
        <w:t>-</w:t>
      </w:r>
      <w:r w:rsidR="00280C11" w:rsidRPr="00D91C8E">
        <w:rPr>
          <w:rFonts w:ascii="Courier New" w:hAnsi="Courier New" w:cs="Courier New"/>
          <w:sz w:val="20"/>
          <w:szCs w:val="20"/>
        </w:rPr>
        <w:t>0038</w:t>
      </w:r>
      <w:r w:rsidRPr="00D91C8E">
        <w:rPr>
          <w:rFonts w:ascii="Courier New" w:hAnsi="Courier New" w:cs="Courier New"/>
          <w:sz w:val="20"/>
          <w:szCs w:val="20"/>
        </w:rPr>
        <w:t>~~|480~4~M10~1004671166V025205~VAMPI||</w:t>
      </w:r>
      <w:r w:rsidR="00280C11" w:rsidRPr="00D91C8E">
        <w:rPr>
          <w:rFonts w:ascii="Courier New" w:hAnsi="Courier New" w:cs="Courier New"/>
          <w:sz w:val="20"/>
          <w:szCs w:val="20"/>
        </w:rPr>
        <w:t>LABPATIENT3, EIGHT</w:t>
      </w:r>
      <w:r w:rsidRPr="00D91C8E">
        <w:rPr>
          <w:rFonts w:ascii="Courier New" w:hAnsi="Courier New" w:cs="Courier New"/>
          <w:sz w:val="20"/>
          <w:szCs w:val="20"/>
        </w:rPr>
        <w:t>|</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|19230612|M|||~~~39^OHIO~45212~~~~89^</w:t>
      </w:r>
      <w:bookmarkStart w:id="694" w:name="P421_230"/>
      <w:bookmarkEnd w:id="694"/>
      <w:r w:rsidR="00E831AE" w:rsidRPr="00D91C8E">
        <w:rPr>
          <w:rFonts w:ascii="Courier New" w:hAnsi="Courier New" w:cs="Courier New"/>
          <w:sz w:val="20"/>
          <w:szCs w:val="20"/>
        </w:rPr>
        <w:t>P</w:t>
      </w:r>
      <w:bookmarkStart w:id="695" w:name="PIIName2"/>
      <w:bookmarkEnd w:id="695"/>
      <w:r w:rsidR="00E831AE" w:rsidRPr="00D91C8E">
        <w:rPr>
          <w:rFonts w:ascii="Courier New" w:hAnsi="Courier New" w:cs="Courier New"/>
          <w:sz w:val="20"/>
          <w:szCs w:val="20"/>
        </w:rPr>
        <w:t>ATIENT</w:t>
      </w:r>
      <w:r w:rsidRPr="00D91C8E">
        <w:rPr>
          <w:rFonts w:ascii="Courier New" w:hAnsi="Courier New" w:cs="Courier New"/>
          <w:sz w:val="20"/>
          <w:szCs w:val="20"/>
        </w:rPr>
        <w:t>||||||||282534399||||||||2</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PV1|1|I|6 NORTH~A611~2|||||||||||||||||||||||||||||||||7~DEATH WITHOUT AUTOPSY~</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VA45|||539|||||20021227043712-0400|20030126155036-0400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DG1|1||112.2~CANDIDIAS UROGENITAL NEC~I9|20021227043712-0400||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DG1|2||287.1~THROMBOCYTOPATHY~I9|20021227043712-0400||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NTE|1|4~CLOSTRIDIUM DIFFICILE</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OBR|1|||87999.0000~MICRO CULTURE~VANLT|||200301061200-0400||||||||STL~~FECES|||</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MICRO 03 34</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OBX|1|CE|87993.0000~BACTERIOLOGY CULTURE~VANLT|1|~YEAST|||||||||20030127</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 xml:space="preserve">OBX|3|CE|87993.0000~BACTERIOLOGY CULTURE~VANLT|3|~STAPHYLOCOCCUS (COAGULASE </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PID|5|</w:t>
      </w:r>
      <w:r w:rsidR="00280C11" w:rsidRPr="00D91C8E">
        <w:rPr>
          <w:rFonts w:ascii="Courier New" w:hAnsi="Courier New" w:cs="Courier New"/>
          <w:sz w:val="20"/>
          <w:szCs w:val="20"/>
        </w:rPr>
        <w:t>000</w:t>
      </w:r>
      <w:r w:rsidRPr="00D91C8E">
        <w:rPr>
          <w:rFonts w:ascii="Courier New" w:hAnsi="Courier New" w:cs="Courier New"/>
          <w:sz w:val="20"/>
          <w:szCs w:val="20"/>
        </w:rPr>
        <w:t>-</w:t>
      </w:r>
      <w:r w:rsidR="00280C11" w:rsidRPr="00D91C8E">
        <w:rPr>
          <w:rFonts w:ascii="Courier New" w:hAnsi="Courier New" w:cs="Courier New"/>
          <w:sz w:val="20"/>
          <w:szCs w:val="20"/>
        </w:rPr>
        <w:t>00</w:t>
      </w:r>
      <w:r w:rsidRPr="00D91C8E">
        <w:rPr>
          <w:rFonts w:ascii="Courier New" w:hAnsi="Courier New" w:cs="Courier New"/>
          <w:sz w:val="20"/>
          <w:szCs w:val="20"/>
        </w:rPr>
        <w:t>-</w:t>
      </w:r>
      <w:r w:rsidR="00280C11" w:rsidRPr="00D91C8E">
        <w:rPr>
          <w:rFonts w:ascii="Courier New" w:hAnsi="Courier New" w:cs="Courier New"/>
          <w:sz w:val="20"/>
          <w:szCs w:val="20"/>
        </w:rPr>
        <w:t>003</w:t>
      </w:r>
      <w:r w:rsidRPr="00D91C8E">
        <w:rPr>
          <w:rFonts w:ascii="Courier New" w:hAnsi="Courier New" w:cs="Courier New"/>
          <w:sz w:val="20"/>
          <w:szCs w:val="20"/>
        </w:rPr>
        <w:t>9~~|563~7~M10~1004677502V513322~VAMPI||</w:t>
      </w:r>
      <w:r w:rsidR="00280C11" w:rsidRPr="00D91C8E">
        <w:rPr>
          <w:rFonts w:ascii="Courier New" w:hAnsi="Courier New" w:cs="Courier New"/>
          <w:sz w:val="20"/>
          <w:szCs w:val="20"/>
        </w:rPr>
        <w:t>LABPATIENT3, NINE</w:t>
      </w:r>
      <w:r w:rsidRPr="00D91C8E">
        <w:rPr>
          <w:rFonts w:ascii="Courier New" w:hAnsi="Courier New" w:cs="Courier New"/>
          <w:sz w:val="20"/>
          <w:szCs w:val="20"/>
        </w:rPr>
        <w:t>||19300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425|M||2076-8-SLF~NATIVE HAWAIIAN OR OTHER PACI</w:t>
      </w:r>
      <w:r w:rsidR="00345CE4" w:rsidRPr="00D91C8E">
        <w:rPr>
          <w:rFonts w:ascii="Courier New" w:hAnsi="Courier New" w:cs="Courier New"/>
          <w:sz w:val="20"/>
          <w:szCs w:val="20"/>
        </w:rPr>
        <w:t>FIC ISLANDER~0005~2076-8~NATIVE</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HAWAIIAN OR OTHER PACIFIC ISLANDER~CDC|~~~39^OHIO~45230~~~~89^</w:t>
      </w:r>
      <w:r w:rsidR="00E831AE" w:rsidRPr="00D91C8E">
        <w:rPr>
          <w:rFonts w:ascii="Courier New" w:hAnsi="Courier New" w:cs="Courier New"/>
          <w:sz w:val="20"/>
          <w:szCs w:val="20"/>
        </w:rPr>
        <w:t>PATIENT</w:t>
      </w:r>
      <w:r w:rsidRPr="00D91C8E">
        <w:rPr>
          <w:rFonts w:ascii="Courier New" w:hAnsi="Courier New" w:cs="Courier New"/>
          <w:sz w:val="20"/>
          <w:szCs w:val="20"/>
        </w:rPr>
        <w:t>||||||||</w:t>
      </w:r>
      <w:r w:rsidR="00280C11" w:rsidRPr="00D91C8E">
        <w:rPr>
          <w:rFonts w:ascii="Courier New" w:hAnsi="Courier New" w:cs="Courier New"/>
          <w:sz w:val="20"/>
          <w:szCs w:val="20"/>
        </w:rPr>
        <w:t>000000039</w:t>
      </w:r>
      <w:r w:rsidRPr="00D91C8E">
        <w:rPr>
          <w:rFonts w:ascii="Courier New" w:hAnsi="Courier New" w:cs="Courier New"/>
          <w:sz w:val="20"/>
          <w:szCs w:val="20"/>
        </w:rPr>
        <w:t>|||2186-5-SLF~NOT HISPANIC OR LATINO~0189~2186-5|||||0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PV1|1|I|6 SOUTH~A649~2|||||||||||||||||||||||||||||||||1~REGULAR~VA45|||539||||</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|20030109175930-0400|20030121104552-0400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DG1|9||575.11~CHRONIC CHOLECYSTITIS~I9|20030109175930-0400||</w:t>
      </w:r>
    </w:p>
    <w:p w:rsidR="00DA7398" w:rsidRPr="00D91C8E" w:rsidRDefault="00DA7398"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DSP|1||20030110021103-0400~HEP C VIRUS ANTIBODY NEGATIVE~6~NEGATIVE~||0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OBX|1|ST|89070.0000~HEPATITIS C AB~VANLT~1486~HEP C ANTIBODY~VA60~13955~HEPATIT</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IS C VIRUS AB:ACNC:PT:S~LOINC||NEGATIVE||-|||||||20030116134325-0400</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NTE|2|16~HEPATITIS A ANTIBODY POS</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OBR|1|||81121.0000~CHEMISTRY TEST~VANLT|||20030110021103-0400||||||||SER~~SERUM</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|||RIA 03 355</w:t>
      </w: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CE15A9" w:rsidRPr="00D91C8E" w:rsidRDefault="00CE15A9"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r w:rsidRPr="00D91C8E">
        <w:rPr>
          <w:rFonts w:ascii="Courier New" w:hAnsi="Courier New" w:cs="Courier New"/>
          <w:sz w:val="20"/>
          <w:szCs w:val="20"/>
        </w:rPr>
        <w:t>OBX|1|ST|89083.0000~HEPATITIS A IGM AB~VANLT~505~HEP A ANTIBODY(IGM)~VA60~13950</w:t>
      </w:r>
    </w:p>
    <w:p w:rsidR="00FF6190" w:rsidRPr="00D91C8E" w:rsidRDefault="00FF6190" w:rsidP="006611F5">
      <w:pPr>
        <w:pBdr>
          <w:top w:val="single" w:sz="4" w:space="1" w:color="auto"/>
          <w:left w:val="single" w:sz="4" w:space="1" w:color="auto"/>
          <w:bottom w:val="single" w:sz="4" w:space="1" w:color="auto"/>
          <w:right w:val="single" w:sz="4" w:space="1" w:color="auto"/>
        </w:pBdr>
        <w:rPr>
          <w:rFonts w:ascii="Courier New" w:hAnsi="Courier New" w:cs="Courier New"/>
          <w:sz w:val="20"/>
          <w:szCs w:val="20"/>
        </w:rPr>
      </w:pPr>
    </w:p>
    <w:p w:rsidR="00DC1506" w:rsidRPr="00D91C8E" w:rsidRDefault="00DA7398" w:rsidP="006611F5">
      <w:pPr>
        <w:pStyle w:val="Heading2"/>
      </w:pPr>
      <w:r w:rsidRPr="00D91C8E">
        <w:rPr>
          <w:b w:val="0"/>
          <w:bCs w:val="0"/>
          <w:sz w:val="22"/>
        </w:rPr>
        <w:br w:type="page"/>
      </w:r>
      <w:bookmarkStart w:id="696" w:name="_Toc428460437"/>
      <w:r w:rsidR="00DC1506" w:rsidRPr="00D91C8E">
        <w:lastRenderedPageBreak/>
        <w:t>EPI Confirmation Mailman Message</w:t>
      </w:r>
      <w:bookmarkEnd w:id="696"/>
    </w:p>
    <w:p w:rsidR="00E30E9D" w:rsidRPr="00D91C8E" w:rsidRDefault="00E30E9D" w:rsidP="00F57A1D"/>
    <w:p w:rsidR="00DC1506" w:rsidRPr="00D91C8E" w:rsidRDefault="00DC1506" w:rsidP="00F57A1D">
      <w:r w:rsidRPr="00D91C8E">
        <w:t xml:space="preserve">Upon </w:t>
      </w:r>
      <w:r w:rsidR="00777EB1" w:rsidRPr="00D91C8E">
        <w:t>AITC</w:t>
      </w:r>
      <w:r w:rsidRPr="00D91C8E">
        <w:t xml:space="preserve"> receipt of the VHA facilities EPI HL7 format mailman message monthly transmission (i.e., 15</w:t>
      </w:r>
      <w:r w:rsidRPr="00D91C8E">
        <w:rPr>
          <w:vertAlign w:val="superscript"/>
        </w:rPr>
        <w:t>th</w:t>
      </w:r>
      <w:r w:rsidRPr="00D91C8E">
        <w:t xml:space="preserve"> of each month via the </w:t>
      </w:r>
      <w:r w:rsidR="00A51DC7">
        <w:rPr>
          <w:snapToGrid w:val="0"/>
          <w:highlight w:val="yellow"/>
        </w:rPr>
        <w:t>REDACTED</w:t>
      </w:r>
      <w:r w:rsidRPr="00D91C8E">
        <w:t xml:space="preserve"> domain) individual </w:t>
      </w:r>
      <w:r w:rsidRPr="00D91C8E">
        <w:rPr>
          <w:rFonts w:eastAsia="MS Mincho"/>
        </w:rPr>
        <w:t>EPI</w:t>
      </w:r>
      <w:r w:rsidRPr="00D91C8E">
        <w:t xml:space="preserve"> Confirmation mailman messages are sent by </w:t>
      </w:r>
      <w:r w:rsidR="00777EB1" w:rsidRPr="00D91C8E">
        <w:t>AITC</w:t>
      </w:r>
      <w:r w:rsidRPr="00D91C8E">
        <w:t xml:space="preserve"> to the originating VHA facilities via the EPI mail group. Members of this mail group</w:t>
      </w:r>
      <w:r w:rsidRPr="00D91C8E">
        <w:rPr>
          <w:rFonts w:cs="Arial"/>
        </w:rPr>
        <w:t xml:space="preserve"> are being notified that </w:t>
      </w:r>
      <w:r w:rsidRPr="00D91C8E">
        <w:t>EPI HL7 format mailman message data</w:t>
      </w:r>
      <w:r w:rsidRPr="00D91C8E">
        <w:rPr>
          <w:rFonts w:cs="Arial"/>
        </w:rPr>
        <w:t xml:space="preserve"> </w:t>
      </w:r>
      <w:r w:rsidRPr="00D91C8E">
        <w:t xml:space="preserve">transmission </w:t>
      </w:r>
      <w:r w:rsidRPr="00D91C8E">
        <w:rPr>
          <w:rFonts w:cs="Arial"/>
        </w:rPr>
        <w:t>has been received</w:t>
      </w:r>
      <w:r w:rsidRPr="00D91C8E">
        <w:t xml:space="preserve"> by </w:t>
      </w:r>
      <w:r w:rsidR="00777EB1" w:rsidRPr="00D91C8E">
        <w:t>AITC</w:t>
      </w:r>
      <w:r w:rsidRPr="00D91C8E">
        <w:t xml:space="preserve"> for processing.</w:t>
      </w:r>
    </w:p>
    <w:p w:rsidR="00DC1506" w:rsidRPr="00D91C8E" w:rsidRDefault="00DC1506" w:rsidP="00F57A1D"/>
    <w:p w:rsidR="00DC1506" w:rsidRPr="00D91C8E" w:rsidRDefault="00DC1506" w:rsidP="00F57A1D">
      <w:r w:rsidRPr="00D91C8E">
        <w:rPr>
          <w:b/>
        </w:rPr>
        <w:t xml:space="preserve">Examples: </w:t>
      </w:r>
      <w:r w:rsidRPr="00D91C8E">
        <w:rPr>
          <w:rFonts w:eastAsia="MS Mincho"/>
        </w:rPr>
        <w:t>EPI</w:t>
      </w:r>
      <w:r w:rsidRPr="00D91C8E">
        <w:t xml:space="preserve"> Confirmation </w:t>
      </w:r>
      <w:r w:rsidR="00E13C9A" w:rsidRPr="00D91C8E">
        <w:t>m</w:t>
      </w:r>
      <w:r w:rsidRPr="00D91C8E">
        <w:t xml:space="preserve">ailman </w:t>
      </w:r>
      <w:r w:rsidR="00E13C9A" w:rsidRPr="00D91C8E">
        <w:t>m</w:t>
      </w:r>
      <w:r w:rsidRPr="00D91C8E">
        <w:t>essage</w:t>
      </w:r>
      <w:r w:rsidR="001B01C4" w:rsidRPr="00D91C8E">
        <w:t xml:space="preserve"> sent by </w:t>
      </w:r>
      <w:r w:rsidR="00777EB1" w:rsidRPr="00D91C8E">
        <w:t>AITC</w:t>
      </w:r>
    </w:p>
    <w:p w:rsidR="00DC1506" w:rsidRPr="00D91C8E" w:rsidRDefault="00DC1506" w:rsidP="00F57A1D"/>
    <w:p w:rsidR="00032DAC" w:rsidRPr="00D91C8E" w:rsidRDefault="00032DAC"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032DAC" w:rsidRPr="00D91C8E" w:rsidRDefault="00032DAC"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Subj: DOY7352 EPI Confirmation [#11057401] 15 Feb 01 23:11 CST 2 lines</w:t>
      </w:r>
    </w:p>
    <w:p w:rsidR="00032DAC" w:rsidRPr="00D91C8E" w:rsidRDefault="00032DAC"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From: </w:t>
      </w:r>
      <w:r w:rsidR="00A51DC7">
        <w:rPr>
          <w:snapToGrid w:val="0"/>
          <w:highlight w:val="yellow"/>
        </w:rPr>
        <w:t>REDACTED</w:t>
      </w:r>
      <w:r w:rsidRPr="00D91C8E">
        <w:rPr>
          <w:rFonts w:ascii="Courier New" w:hAnsi="Courier New" w:cs="Courier New"/>
          <w:sz w:val="20"/>
          <w:szCs w:val="20"/>
        </w:rPr>
        <w:t xml:space="preserve">  In 'EPI' basket.   Page 1</w:t>
      </w:r>
    </w:p>
    <w:p w:rsidR="00032DAC" w:rsidRPr="00D91C8E" w:rsidRDefault="00032DAC"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w:t>
      </w:r>
    </w:p>
    <w:p w:rsidR="00032DAC" w:rsidRPr="00D91C8E" w:rsidRDefault="006611F5"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xml:space="preserve">Ref: </w:t>
      </w:r>
      <w:r w:rsidR="00032DAC" w:rsidRPr="00D91C8E">
        <w:rPr>
          <w:rFonts w:ascii="Courier New" w:hAnsi="Courier New" w:cs="Courier New"/>
          <w:sz w:val="20"/>
          <w:szCs w:val="20"/>
        </w:rPr>
        <w:t xml:space="preserve"> Your EPI message #11057352 with Austin ID #130120489, is assigned confirmation number 010462303783006.</w:t>
      </w:r>
    </w:p>
    <w:p w:rsidR="00032DAC" w:rsidRPr="00D91C8E" w:rsidRDefault="00032DAC"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032DAC" w:rsidRPr="00D91C8E" w:rsidRDefault="00032DAC"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Enter message action (in EPI basket): Ignore//</w:t>
      </w:r>
    </w:p>
    <w:p w:rsidR="00DC1506" w:rsidRPr="00D91C8E" w:rsidRDefault="00DC1506" w:rsidP="006611F5">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B261D6" w:rsidRPr="00D91C8E" w:rsidRDefault="00B261D6" w:rsidP="006611F5">
      <w:pPr>
        <w:pStyle w:val="Heading2"/>
      </w:pPr>
      <w:bookmarkStart w:id="697" w:name="_Toc425208818"/>
      <w:bookmarkStart w:id="698" w:name="_Toc425638516"/>
      <w:bookmarkStart w:id="699" w:name="_Toc425819099"/>
      <w:bookmarkStart w:id="700" w:name="_Toc425819730"/>
      <w:r w:rsidRPr="00D91C8E">
        <w:br w:type="page"/>
      </w:r>
      <w:bookmarkStart w:id="701" w:name="_Toc428460438"/>
      <w:r w:rsidRPr="00D91C8E">
        <w:lastRenderedPageBreak/>
        <w:t xml:space="preserve">New EPI Summary Verification Report of EPI Extracted Data from Site’ </w:t>
      </w:r>
      <w:r w:rsidR="004D47C2" w:rsidRPr="00D91C8E">
        <w:t>HL7 M</w:t>
      </w:r>
      <w:r w:rsidRPr="00D91C8E">
        <w:t xml:space="preserve">ailman </w:t>
      </w:r>
      <w:r w:rsidR="004D47C2" w:rsidRPr="00D91C8E">
        <w:t>M</w:t>
      </w:r>
      <w:r w:rsidRPr="00D91C8E">
        <w:t>essage</w:t>
      </w:r>
      <w:bookmarkEnd w:id="701"/>
    </w:p>
    <w:p w:rsidR="00B261D6" w:rsidRPr="00D91C8E" w:rsidRDefault="00B261D6" w:rsidP="00F57A1D"/>
    <w:p w:rsidR="00B261D6" w:rsidRPr="00D91C8E" w:rsidRDefault="00B261D6" w:rsidP="00F57A1D">
      <w:r w:rsidRPr="00D91C8E">
        <w:t xml:space="preserve">The </w:t>
      </w:r>
      <w:r w:rsidRPr="00D91C8E">
        <w:rPr>
          <w:b/>
          <w:bCs/>
        </w:rPr>
        <w:t>new</w:t>
      </w:r>
      <w:r w:rsidR="009B7979" w:rsidRPr="00D91C8E">
        <w:t xml:space="preserve"> EPI </w:t>
      </w:r>
      <w:r w:rsidRPr="00D91C8E">
        <w:t xml:space="preserve">Verification Summary Report </w:t>
      </w:r>
      <w:r w:rsidR="009B7979" w:rsidRPr="00D91C8E">
        <w:t>of EPI Extracted Data from Site</w:t>
      </w:r>
      <w:r w:rsidRPr="00D91C8E">
        <w:t xml:space="preserve"> </w:t>
      </w:r>
      <w:r w:rsidR="009B7979" w:rsidRPr="00D91C8E">
        <w:t>HL7 format mailman message</w:t>
      </w:r>
      <w:r w:rsidRPr="00D91C8E">
        <w:t xml:space="preserve"> </w:t>
      </w:r>
      <w:r w:rsidRPr="00D91C8E">
        <w:rPr>
          <w:b/>
          <w:bCs/>
        </w:rPr>
        <w:t>replaced</w:t>
      </w:r>
      <w:r w:rsidRPr="00D91C8E">
        <w:t xml:space="preserve"> the original Emerging Pathogens Verification Report </w:t>
      </w:r>
      <w:r w:rsidR="009B7979" w:rsidRPr="00D91C8E">
        <w:t>HL7 format mailman message</w:t>
      </w:r>
      <w:r w:rsidRPr="00D91C8E">
        <w:t>. Th</w:t>
      </w:r>
      <w:r w:rsidR="009B7979" w:rsidRPr="00D91C8E">
        <w:t>is</w:t>
      </w:r>
      <w:r w:rsidRPr="00D91C8E">
        <w:t xml:space="preserve"> </w:t>
      </w:r>
      <w:r w:rsidRPr="00D91C8E">
        <w:rPr>
          <w:b/>
          <w:bCs/>
        </w:rPr>
        <w:t>new</w:t>
      </w:r>
      <w:r w:rsidRPr="00D91C8E">
        <w:t xml:space="preserve"> </w:t>
      </w:r>
      <w:r w:rsidR="009B7979" w:rsidRPr="00D91C8E">
        <w:t xml:space="preserve">EPI </w:t>
      </w:r>
      <w:r w:rsidR="007C2A39" w:rsidRPr="00D91C8E">
        <w:t xml:space="preserve">Summary </w:t>
      </w:r>
      <w:r w:rsidR="009B7979" w:rsidRPr="00D91C8E">
        <w:t xml:space="preserve">Verification Report HL7 format </w:t>
      </w:r>
      <w:r w:rsidR="00067AA2" w:rsidRPr="00D91C8E">
        <w:t>mailman message</w:t>
      </w:r>
      <w:r w:rsidRPr="00D91C8E">
        <w:t xml:space="preserve"> </w:t>
      </w:r>
      <w:r w:rsidR="00067AA2" w:rsidRPr="00D91C8E">
        <w:t>is</w:t>
      </w:r>
      <w:r w:rsidRPr="00D91C8E">
        <w:t xml:space="preserve"> automatically generated at </w:t>
      </w:r>
      <w:r w:rsidR="00067AA2" w:rsidRPr="00D91C8E">
        <w:t>the</w:t>
      </w:r>
      <w:r w:rsidRPr="00D91C8E">
        <w:t xml:space="preserve"> </w:t>
      </w:r>
      <w:r w:rsidR="00067AA2" w:rsidRPr="00D91C8E">
        <w:rPr>
          <w:bCs/>
          <w:iCs/>
        </w:rPr>
        <w:t>VHA</w:t>
      </w:r>
      <w:r w:rsidR="00067AA2" w:rsidRPr="00D91C8E">
        <w:t xml:space="preserve"> </w:t>
      </w:r>
      <w:r w:rsidRPr="00D91C8E">
        <w:t>site on the 15</w:t>
      </w:r>
      <w:r w:rsidRPr="00D91C8E">
        <w:rPr>
          <w:vertAlign w:val="superscript"/>
        </w:rPr>
        <w:t>th</w:t>
      </w:r>
      <w:r w:rsidRPr="00D91C8E">
        <w:t xml:space="preserve"> the month and sent to the EPI-REPORT mail group members via </w:t>
      </w:r>
      <w:r w:rsidR="00067AA2" w:rsidRPr="00D91C8E">
        <w:t xml:space="preserve">a </w:t>
      </w:r>
      <w:r w:rsidRPr="00D91C8E">
        <w:t xml:space="preserve">HL7 format mailman messages (i.e., in a human readable format). </w:t>
      </w:r>
      <w:r w:rsidRPr="00D91C8E">
        <w:rPr>
          <w:bCs/>
          <w:iCs/>
        </w:rPr>
        <w:t xml:space="preserve">The </w:t>
      </w:r>
      <w:r w:rsidRPr="00D91C8E">
        <w:rPr>
          <w:b/>
          <w:iCs/>
        </w:rPr>
        <w:t>new</w:t>
      </w:r>
      <w:r w:rsidRPr="00D91C8E">
        <w:rPr>
          <w:bCs/>
          <w:iCs/>
        </w:rPr>
        <w:t xml:space="preserve"> </w:t>
      </w:r>
      <w:r w:rsidR="009B7979" w:rsidRPr="00D91C8E">
        <w:t xml:space="preserve">EPI </w:t>
      </w:r>
      <w:r w:rsidRPr="00D91C8E">
        <w:t xml:space="preserve">Verification Summary Report </w:t>
      </w:r>
      <w:r w:rsidR="00067AA2" w:rsidRPr="00D91C8E">
        <w:t>mailman messages</w:t>
      </w:r>
      <w:r w:rsidR="00067AA2" w:rsidRPr="00D91C8E">
        <w:rPr>
          <w:bCs/>
          <w:iCs/>
        </w:rPr>
        <w:t xml:space="preserve"> </w:t>
      </w:r>
      <w:r w:rsidRPr="00D91C8E">
        <w:rPr>
          <w:bCs/>
          <w:iCs/>
        </w:rPr>
        <w:t xml:space="preserve">contains the VHA site’s </w:t>
      </w:r>
      <w:r w:rsidRPr="00D91C8E">
        <w:rPr>
          <w:bCs/>
          <w:iCs/>
          <w:u w:val="single"/>
        </w:rPr>
        <w:t>station number</w:t>
      </w:r>
      <w:r w:rsidRPr="00D91C8E">
        <w:rPr>
          <w:bCs/>
          <w:iCs/>
        </w:rPr>
        <w:t xml:space="preserve"> and all </w:t>
      </w:r>
      <w:r w:rsidRPr="00D91C8E">
        <w:t>predetermined</w:t>
      </w:r>
      <w:r w:rsidRPr="00D91C8E">
        <w:rPr>
          <w:bCs/>
          <w:iCs/>
        </w:rPr>
        <w:t xml:space="preserve"> emerging pathogens </w:t>
      </w:r>
      <w:r w:rsidRPr="00D91C8E">
        <w:t>extracted</w:t>
      </w:r>
      <w:r w:rsidRPr="00D91C8E">
        <w:rPr>
          <w:bCs/>
          <w:iCs/>
        </w:rPr>
        <w:t xml:space="preserve"> data occurrences </w:t>
      </w:r>
      <w:r w:rsidRPr="00D91C8E">
        <w:rPr>
          <w:bCs/>
          <w:iCs/>
          <w:u w:val="single"/>
        </w:rPr>
        <w:t>totals</w:t>
      </w:r>
      <w:r w:rsidRPr="00D91C8E">
        <w:rPr>
          <w:bCs/>
          <w:iCs/>
        </w:rPr>
        <w:t xml:space="preserve"> for the monthly processing reporting cycle.</w:t>
      </w:r>
      <w:r w:rsidRPr="00D91C8E">
        <w:t xml:space="preserve"> This </w:t>
      </w:r>
      <w:r w:rsidRPr="00D91C8E">
        <w:rPr>
          <w:b/>
          <w:bCs/>
        </w:rPr>
        <w:t>new</w:t>
      </w:r>
      <w:r w:rsidRPr="00D91C8E">
        <w:t xml:space="preserve"> report may be used for quick previewing of the EPI data captures entries and totals.</w:t>
      </w:r>
    </w:p>
    <w:p w:rsidR="00B261D6" w:rsidRPr="00D91C8E" w:rsidRDefault="00B261D6" w:rsidP="00F57A1D"/>
    <w:p w:rsidR="00603DED" w:rsidRPr="00D91C8E" w:rsidRDefault="00603DED" w:rsidP="00F57A1D"/>
    <w:p w:rsidR="00B261D6" w:rsidRPr="00D91C8E" w:rsidRDefault="00B261D6" w:rsidP="006611F5">
      <w:pPr>
        <w:pBdr>
          <w:top w:val="single" w:sz="4" w:space="1" w:color="auto"/>
          <w:left w:val="single" w:sz="4" w:space="4" w:color="auto"/>
          <w:bottom w:val="single" w:sz="4" w:space="1" w:color="auto"/>
          <w:right w:val="single" w:sz="4" w:space="4" w:color="auto"/>
        </w:pBdr>
      </w:pPr>
    </w:p>
    <w:p w:rsidR="00B261D6" w:rsidRPr="00D91C8E" w:rsidRDefault="00B261D6" w:rsidP="006611F5">
      <w:pPr>
        <w:pBdr>
          <w:top w:val="single" w:sz="4" w:space="1" w:color="auto"/>
          <w:left w:val="single" w:sz="4" w:space="4" w:color="auto"/>
          <w:bottom w:val="single" w:sz="4" w:space="1" w:color="auto"/>
          <w:right w:val="single" w:sz="4" w:space="4" w:color="auto"/>
        </w:pBdr>
        <w:rPr>
          <w:b/>
        </w:rPr>
      </w:pPr>
      <w:r w:rsidRPr="00D91C8E">
        <w:rPr>
          <w:b/>
        </w:rPr>
        <w:t>NOTES:</w:t>
      </w:r>
    </w:p>
    <w:p w:rsidR="00B261D6" w:rsidRPr="00D91C8E" w:rsidRDefault="00067AA2" w:rsidP="006611F5">
      <w:pPr>
        <w:pBdr>
          <w:top w:val="single" w:sz="4" w:space="1" w:color="auto"/>
          <w:left w:val="single" w:sz="4" w:space="4" w:color="auto"/>
          <w:bottom w:val="single" w:sz="4" w:space="1" w:color="auto"/>
          <w:right w:val="single" w:sz="4" w:space="4" w:color="auto"/>
        </w:pBdr>
      </w:pPr>
      <w:r w:rsidRPr="00D91C8E">
        <w:t xml:space="preserve">The </w:t>
      </w:r>
      <w:r w:rsidRPr="00D91C8E">
        <w:rPr>
          <w:b/>
          <w:bCs/>
        </w:rPr>
        <w:t>new</w:t>
      </w:r>
      <w:r w:rsidRPr="00D91C8E">
        <w:t xml:space="preserve"> EPI Summary </w:t>
      </w:r>
      <w:r w:rsidR="007C2A39" w:rsidRPr="00D91C8E">
        <w:t xml:space="preserve">Verification </w:t>
      </w:r>
      <w:r w:rsidRPr="00D91C8E">
        <w:t xml:space="preserve">Report of EPI Extracted Data from Site </w:t>
      </w:r>
      <w:r w:rsidR="007C2A39" w:rsidRPr="00D91C8E">
        <w:t xml:space="preserve">can also be generated </w:t>
      </w:r>
      <w:r w:rsidR="007C2A39" w:rsidRPr="00D91C8E">
        <w:rPr>
          <w:b/>
          <w:bCs/>
        </w:rPr>
        <w:t>manually</w:t>
      </w:r>
      <w:r w:rsidR="007C2A39" w:rsidRPr="00D91C8E">
        <w:rPr>
          <w:bCs/>
        </w:rPr>
        <w:t xml:space="preserve"> </w:t>
      </w:r>
      <w:r w:rsidR="007C2A39" w:rsidRPr="00D91C8E">
        <w:t>as often as necessary</w:t>
      </w:r>
      <w:r w:rsidR="007C2A39" w:rsidRPr="00D91C8E">
        <w:rPr>
          <w:bCs/>
        </w:rPr>
        <w:t xml:space="preserve"> using t</w:t>
      </w:r>
      <w:r w:rsidR="00B261D6" w:rsidRPr="00D91C8E">
        <w:rPr>
          <w:bCs/>
        </w:rPr>
        <w:t>he Lab EPI Manual Run (Enhanced) [LREPI ENHANCE MANUAL RUN] option</w:t>
      </w:r>
      <w:r w:rsidR="00B261D6" w:rsidRPr="00D91C8E">
        <w:t xml:space="preserve">. This option can be </w:t>
      </w:r>
      <w:r w:rsidR="00B261D6" w:rsidRPr="00D91C8E">
        <w:rPr>
          <w:b/>
          <w:bCs/>
        </w:rPr>
        <w:t>manually</w:t>
      </w:r>
      <w:r w:rsidR="00B261D6" w:rsidRPr="00D91C8E">
        <w:t xml:space="preserve"> generated as often as necessary. </w:t>
      </w:r>
      <w:r w:rsidR="007C2A39" w:rsidRPr="00D91C8E">
        <w:t xml:space="preserve">After the report is generated data is automatically sent to EPI-REPORT mail group which may be use for EPI data validation. </w:t>
      </w:r>
    </w:p>
    <w:p w:rsidR="00B261D6" w:rsidRPr="00D91C8E" w:rsidRDefault="00B261D6" w:rsidP="006611F5">
      <w:pPr>
        <w:pBdr>
          <w:top w:val="single" w:sz="4" w:space="1" w:color="auto"/>
          <w:left w:val="single" w:sz="4" w:space="4" w:color="auto"/>
          <w:bottom w:val="single" w:sz="4" w:space="1" w:color="auto"/>
          <w:right w:val="single" w:sz="4" w:space="4" w:color="auto"/>
        </w:pBdr>
      </w:pPr>
    </w:p>
    <w:p w:rsidR="00B261D6" w:rsidRPr="00D91C8E" w:rsidRDefault="00B261D6" w:rsidP="006611F5">
      <w:pPr>
        <w:pBdr>
          <w:top w:val="single" w:sz="4" w:space="1" w:color="auto"/>
          <w:left w:val="single" w:sz="4" w:space="4" w:color="auto"/>
          <w:bottom w:val="single" w:sz="4" w:space="1" w:color="auto"/>
          <w:right w:val="single" w:sz="4" w:space="4" w:color="auto"/>
        </w:pBdr>
      </w:pPr>
      <w:r w:rsidRPr="00D91C8E">
        <w:t xml:space="preserve">Lab EPI </w:t>
      </w:r>
      <w:r w:rsidR="00EE5FA8" w:rsidRPr="00D91C8E">
        <w:t xml:space="preserve">extract </w:t>
      </w:r>
      <w:r w:rsidR="007C2A39" w:rsidRPr="00D91C8E">
        <w:t xml:space="preserve">data transmissions to </w:t>
      </w:r>
      <w:r w:rsidR="00777EB1" w:rsidRPr="00D91C8E">
        <w:t>AITC</w:t>
      </w:r>
      <w:r w:rsidR="007C2A39" w:rsidRPr="00D91C8E">
        <w:t xml:space="preserve"> occur</w:t>
      </w:r>
      <w:r w:rsidR="009B7979" w:rsidRPr="00D91C8E">
        <w:t xml:space="preserve"> </w:t>
      </w:r>
      <w:r w:rsidRPr="00D91C8E">
        <w:t xml:space="preserve">after 6:00 pm </w:t>
      </w:r>
      <w:r w:rsidR="004D47C2" w:rsidRPr="00D91C8E">
        <w:t xml:space="preserve">and </w:t>
      </w:r>
      <w:r w:rsidRPr="00D91C8E">
        <w:t>are processed the next day.</w:t>
      </w:r>
    </w:p>
    <w:p w:rsidR="00B261D6" w:rsidRPr="00D91C8E" w:rsidRDefault="00B261D6" w:rsidP="006611F5">
      <w:pPr>
        <w:pBdr>
          <w:top w:val="single" w:sz="4" w:space="1" w:color="auto"/>
          <w:left w:val="single" w:sz="4" w:space="4" w:color="auto"/>
          <w:bottom w:val="single" w:sz="4" w:space="1" w:color="auto"/>
          <w:right w:val="single" w:sz="4" w:space="4" w:color="auto"/>
        </w:pBdr>
      </w:pPr>
    </w:p>
    <w:p w:rsidR="00B261D6" w:rsidRPr="00D91C8E" w:rsidRDefault="00B261D6" w:rsidP="006611F5">
      <w:pPr>
        <w:pBdr>
          <w:top w:val="single" w:sz="4" w:space="1" w:color="auto"/>
          <w:left w:val="single" w:sz="4" w:space="4" w:color="auto"/>
          <w:bottom w:val="single" w:sz="4" w:space="1" w:color="auto"/>
          <w:right w:val="single" w:sz="4" w:space="4" w:color="auto"/>
        </w:pBdr>
      </w:pPr>
      <w:r w:rsidRPr="00D91C8E">
        <w:t xml:space="preserve">DO NOT </w:t>
      </w:r>
      <w:r w:rsidR="00EE5FA8" w:rsidRPr="00D91C8E">
        <w:t>run</w:t>
      </w:r>
      <w:r w:rsidRPr="00D91C8E">
        <w:t xml:space="preserve"> the Lab EPI Manual Run (Enhanced) [LREPI ENHANCED MANUAL RUN] option to transmit EPI </w:t>
      </w:r>
      <w:r w:rsidR="004D47C2" w:rsidRPr="00D91C8E">
        <w:t>extract</w:t>
      </w:r>
      <w:r w:rsidRPr="00D91C8E">
        <w:t xml:space="preserve"> data on Wednesdays of PAY ROLL weeks. These transmissions may cause a delay in processing the PAY ROLL data.</w:t>
      </w:r>
    </w:p>
    <w:p w:rsidR="00B261D6" w:rsidRPr="00D91C8E" w:rsidRDefault="00B261D6" w:rsidP="006611F5">
      <w:pPr>
        <w:pBdr>
          <w:top w:val="single" w:sz="4" w:space="1" w:color="auto"/>
          <w:left w:val="single" w:sz="4" w:space="4" w:color="auto"/>
          <w:bottom w:val="single" w:sz="4" w:space="1" w:color="auto"/>
          <w:right w:val="single" w:sz="4" w:space="4" w:color="auto"/>
        </w:pBdr>
      </w:pPr>
    </w:p>
    <w:p w:rsidR="00B261D6" w:rsidRPr="00D91C8E" w:rsidRDefault="00351C57" w:rsidP="00B261D6">
      <w:pPr>
        <w:rPr>
          <w:b/>
          <w:bCs/>
          <w:iCs/>
        </w:rPr>
      </w:pPr>
      <w:r w:rsidRPr="00D91C8E">
        <w:rPr>
          <w:bCs/>
          <w:iCs/>
        </w:rPr>
        <w:br w:type="page"/>
      </w:r>
      <w:r w:rsidR="00B261D6" w:rsidRPr="00D91C8E">
        <w:rPr>
          <w:b/>
          <w:bCs/>
        </w:rPr>
        <w:lastRenderedPageBreak/>
        <w:t>Example:</w:t>
      </w:r>
      <w:r w:rsidR="00B261D6" w:rsidRPr="00D91C8E">
        <w:t xml:space="preserve"> </w:t>
      </w:r>
      <w:r w:rsidR="00B261D6" w:rsidRPr="00D91C8E">
        <w:rPr>
          <w:b/>
        </w:rPr>
        <w:t>New</w:t>
      </w:r>
      <w:r w:rsidR="00B261D6" w:rsidRPr="00D91C8E">
        <w:t xml:space="preserve"> EPI Summary Verification Report of EPI Extracted Data from Site’ mailman message</w:t>
      </w:r>
      <w:r w:rsidRPr="00D91C8E">
        <w:t>.</w:t>
      </w:r>
    </w:p>
    <w:p w:rsidR="009B7979" w:rsidRPr="00D91C8E" w:rsidRDefault="009B7979" w:rsidP="00F57A1D"/>
    <w:p w:rsidR="009B7979" w:rsidRPr="00D91C8E" w:rsidRDefault="009B7979" w:rsidP="006611F5">
      <w:pPr>
        <w:pBdr>
          <w:top w:val="single" w:sz="4" w:space="1" w:color="auto"/>
          <w:left w:val="single" w:sz="4" w:space="4" w:color="auto"/>
          <w:bottom w:val="single" w:sz="4" w:space="1" w:color="auto"/>
          <w:right w:val="single" w:sz="4" w:space="4" w:color="auto"/>
        </w:pBdr>
      </w:pPr>
    </w:p>
    <w:p w:rsidR="009B7979" w:rsidRPr="00D91C8E" w:rsidRDefault="009B7979" w:rsidP="00AF6068">
      <w:pPr>
        <w:pBdr>
          <w:top w:val="single" w:sz="4" w:space="1" w:color="auto"/>
          <w:left w:val="single" w:sz="4" w:space="4" w:color="auto"/>
          <w:bottom w:val="single" w:sz="4" w:space="1" w:color="auto"/>
          <w:right w:val="single" w:sz="4" w:space="4" w:color="auto"/>
        </w:pBdr>
        <w:tabs>
          <w:tab w:val="clear" w:pos="1440"/>
        </w:tabs>
      </w:pPr>
      <w:r w:rsidRPr="00D91C8E">
        <w:rPr>
          <w:b/>
          <w:bCs/>
        </w:rPr>
        <w:t>NOTE:</w:t>
      </w:r>
      <w:r w:rsidRPr="00D91C8E">
        <w:t xml:space="preserve"> The </w:t>
      </w:r>
      <w:r w:rsidRPr="00D91C8E">
        <w:rPr>
          <w:b/>
          <w:bCs/>
        </w:rPr>
        <w:t>new</w:t>
      </w:r>
      <w:r w:rsidRPr="00D91C8E">
        <w:t xml:space="preserve"> EPI Summary Verification Report of EPI Extracted Data from Sites can be manually generated using the Lab EPI Manual Run (Enhanced) [LREPI ENHANCE MANUAL RUN] option. After the report is generated it is automatically sent to EPI-REPORT mail group which </w:t>
      </w:r>
      <w:r w:rsidR="006804D8" w:rsidRPr="00D91C8E">
        <w:t>can</w:t>
      </w:r>
      <w:r w:rsidRPr="00D91C8E">
        <w:t xml:space="preserve"> be </w:t>
      </w:r>
      <w:r w:rsidR="00357E6B" w:rsidRPr="00D91C8E">
        <w:t>used</w:t>
      </w:r>
      <w:r w:rsidRPr="00D91C8E">
        <w:t xml:space="preserve"> for EPI data validation.</w:t>
      </w:r>
    </w:p>
    <w:p w:rsidR="009B7979" w:rsidRPr="00D91C8E" w:rsidRDefault="009B7979" w:rsidP="006611F5">
      <w:pPr>
        <w:pBdr>
          <w:top w:val="single" w:sz="4" w:space="1" w:color="auto"/>
          <w:left w:val="single" w:sz="4" w:space="4" w:color="auto"/>
          <w:bottom w:val="single" w:sz="4" w:space="1" w:color="auto"/>
          <w:right w:val="single" w:sz="4" w:space="4" w:color="auto"/>
        </w:pBdr>
        <w:rPr>
          <w:bCs/>
          <w:iCs/>
        </w:rPr>
      </w:pPr>
    </w:p>
    <w:p w:rsidR="001E44CA" w:rsidRPr="00D91C8E" w:rsidRDefault="001E44CA" w:rsidP="009B7979">
      <w:pPr>
        <w:rPr>
          <w:bCs/>
          <w:iCs/>
        </w:rPr>
      </w:pPr>
    </w:p>
    <w:p w:rsidR="00127C1B" w:rsidRPr="00D91C8E" w:rsidRDefault="00127C1B"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w:t>
      </w:r>
      <w:r w:rsidR="00C47D6B" w:rsidRPr="00D91C8E">
        <w:rPr>
          <w:rFonts w:ascii="Courier New" w:hAnsi="Courier New" w:cs="Courier New"/>
          <w:sz w:val="20"/>
          <w:szCs w:val="20"/>
        </w:rPr>
        <w:t>eport</w:t>
      </w:r>
      <w:r w:rsidRPr="00D91C8E">
        <w:rPr>
          <w:rFonts w:ascii="Courier New" w:hAnsi="Courier New" w:cs="Courier New"/>
          <w:sz w:val="20"/>
          <w:szCs w:val="20"/>
        </w:rPr>
        <w:t xml:space="preserve"> [#19669319] </w:t>
      </w:r>
      <w:hyperlink r:id="rId64" w:history="1">
        <w:r w:rsidRPr="00D91C8E">
          <w:rPr>
            <w:rStyle w:val="Hyperlink"/>
            <w:rFonts w:ascii="Courier New" w:eastAsia="MS Mincho" w:hAnsi="Courier New" w:cs="Courier New"/>
            <w:color w:val="auto"/>
            <w:sz w:val="20"/>
            <w:szCs w:val="20"/>
          </w:rPr>
          <w:t>05/19/04@23:35</w:t>
        </w:r>
      </w:hyperlink>
    </w:p>
    <w:p w:rsidR="00987880"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128 lines</w:t>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From: POSTMASTER  In 'IN' basket.  Page 1  *New*</w:t>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p>
    <w:p w:rsidR="00987880"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SUMMARY VERIFICATION REPORT OF EPI EXTRACTED DATA</w:t>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FROM STATION 539 CINCINNATI</w:t>
      </w:r>
      <w:r w:rsidRPr="00D91C8E">
        <w:rPr>
          <w:rFonts w:ascii="Courier New" w:hAnsi="Courier New" w:cs="Courier New"/>
          <w:sz w:val="20"/>
          <w:szCs w:val="20"/>
        </w:rPr>
        <w:br/>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Processing Month PROCESSING PERIOD: 04-01-2004 through 04-30-2004</w:t>
      </w:r>
    </w:p>
    <w:p w:rsidR="00987880" w:rsidRPr="00D91C8E" w:rsidRDefault="00987880"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Number of</w:t>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Number of    Persons with Emerging Pathogen                                Occurrences  Occurrence</w:t>
      </w:r>
      <w:r w:rsidRPr="00D91C8E">
        <w:rPr>
          <w:rFonts w:ascii="Courier New" w:hAnsi="Courier New" w:cs="Courier New"/>
          <w:sz w:val="20"/>
          <w:szCs w:val="20"/>
        </w:rPr>
        <w:br/>
        <w:t>_____________________________________________________________________________</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NTE~1-Vancomycin-resistant Enterococcus                     4       4</w:t>
      </w:r>
      <w:r w:rsidRPr="00D91C8E">
        <w:rPr>
          <w:rFonts w:ascii="Courier New" w:hAnsi="Courier New" w:cs="Courier New"/>
          <w:sz w:val="20"/>
          <w:szCs w:val="20"/>
        </w:rPr>
        <w:br/>
        <w:t>NTE~2-Hepatitis C antibody Positive                        24      22</w:t>
      </w:r>
      <w:r w:rsidRPr="00D91C8E">
        <w:rPr>
          <w:rFonts w:ascii="Courier New" w:hAnsi="Courier New" w:cs="Courier New"/>
          <w:sz w:val="20"/>
          <w:szCs w:val="20"/>
        </w:rPr>
        <w:br/>
        <w:t>NTE~3-Penicillin-Resistant Streptococcus pneumoniae         0       0</w:t>
      </w:r>
      <w:r w:rsidRPr="00D91C8E">
        <w:rPr>
          <w:rFonts w:ascii="Courier New" w:hAnsi="Courier New" w:cs="Courier New"/>
          <w:sz w:val="20"/>
          <w:szCs w:val="20"/>
        </w:rPr>
        <w:br/>
        <w:t>NTE~4-Clostridium difficile                                 4       4</w:t>
      </w:r>
      <w:r w:rsidRPr="00D91C8E">
        <w:rPr>
          <w:rFonts w:ascii="Courier New" w:hAnsi="Courier New" w:cs="Courier New"/>
          <w:sz w:val="20"/>
          <w:szCs w:val="20"/>
        </w:rPr>
        <w:br/>
        <w:t>NTE~5-Tuberculosis                                          0       0</w:t>
      </w:r>
      <w:r w:rsidRPr="00D91C8E">
        <w:rPr>
          <w:rFonts w:ascii="Courier New" w:hAnsi="Courier New" w:cs="Courier New"/>
          <w:sz w:val="20"/>
          <w:szCs w:val="20"/>
        </w:rPr>
        <w:br/>
        <w:t>NTE~6-Streptococcus, Group A                                4       4</w:t>
      </w:r>
      <w:r w:rsidRPr="00D91C8E">
        <w:rPr>
          <w:rFonts w:ascii="Courier New" w:hAnsi="Courier New" w:cs="Courier New"/>
          <w:sz w:val="20"/>
          <w:szCs w:val="20"/>
        </w:rPr>
        <w:br/>
        <w:t>NTE~7-Legionella/Legionaire's Disease                       0       0</w:t>
      </w:r>
      <w:r w:rsidRPr="00D91C8E">
        <w:rPr>
          <w:rFonts w:ascii="Courier New" w:hAnsi="Courier New" w:cs="Courier New"/>
          <w:sz w:val="20"/>
          <w:szCs w:val="20"/>
        </w:rPr>
        <w:br/>
        <w:t>NTE~8-Candida bloodstream infections                        1       1</w:t>
      </w:r>
      <w:r w:rsidRPr="00D91C8E">
        <w:rPr>
          <w:rFonts w:ascii="Courier New" w:hAnsi="Courier New" w:cs="Courier New"/>
          <w:sz w:val="20"/>
          <w:szCs w:val="20"/>
        </w:rPr>
        <w:br/>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Subj: EPI Summary Verification Report </w:t>
      </w:r>
      <w:r w:rsidR="009D7E64" w:rsidRPr="00D91C8E">
        <w:rPr>
          <w:rFonts w:ascii="Courier New" w:hAnsi="Courier New" w:cs="Courier New"/>
          <w:sz w:val="20"/>
          <w:szCs w:val="20"/>
        </w:rPr>
        <w:t xml:space="preserve"> [#19669319] </w:t>
      </w:r>
      <w:r w:rsidRPr="00D91C8E">
        <w:rPr>
          <w:rFonts w:ascii="Courier New" w:hAnsi="Courier New" w:cs="Courier New"/>
          <w:sz w:val="20"/>
          <w:szCs w:val="20"/>
        </w:rPr>
        <w:t xml:space="preserve"> Page 2</w:t>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p>
    <w:p w:rsidR="00127C1B"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NTE~9-Crytosporidium                                        0       0</w:t>
      </w:r>
      <w:r w:rsidRPr="00D91C8E">
        <w:rPr>
          <w:rFonts w:ascii="Courier New" w:hAnsi="Courier New" w:cs="Courier New"/>
          <w:sz w:val="20"/>
          <w:szCs w:val="20"/>
        </w:rPr>
        <w:br/>
        <w:t>NTE~10-Escherichia coli O157                                0       0</w:t>
      </w:r>
      <w:r w:rsidRPr="00D91C8E">
        <w:rPr>
          <w:rFonts w:ascii="Courier New" w:hAnsi="Courier New" w:cs="Courier New"/>
          <w:sz w:val="20"/>
          <w:szCs w:val="20"/>
        </w:rPr>
        <w:br/>
        <w:t>NTE~11-Malaria                                              0       0</w:t>
      </w:r>
      <w:r w:rsidRPr="00D91C8E">
        <w:rPr>
          <w:rFonts w:ascii="Courier New" w:hAnsi="Courier New" w:cs="Courier New"/>
          <w:sz w:val="20"/>
          <w:szCs w:val="20"/>
        </w:rPr>
        <w:br/>
        <w:t>NTE~12-Dengue                                               0       0</w:t>
      </w:r>
      <w:r w:rsidRPr="00D91C8E">
        <w:rPr>
          <w:rFonts w:ascii="Courier New" w:hAnsi="Courier New" w:cs="Courier New"/>
          <w:sz w:val="20"/>
          <w:szCs w:val="20"/>
        </w:rPr>
        <w:br/>
        <w:t>NTE~13-Creutzfeldt-Jakob Disease                            0       0</w:t>
      </w:r>
      <w:r w:rsidRPr="00D91C8E">
        <w:rPr>
          <w:rFonts w:ascii="Courier New" w:hAnsi="Courier New" w:cs="Courier New"/>
          <w:sz w:val="20"/>
          <w:szCs w:val="20"/>
        </w:rPr>
        <w:br/>
        <w:t>NTE~14-Leishmaniasis                                        0       0</w:t>
      </w:r>
      <w:r w:rsidRPr="00D91C8E">
        <w:rPr>
          <w:rFonts w:ascii="Courier New" w:hAnsi="Courier New" w:cs="Courier New"/>
          <w:sz w:val="20"/>
          <w:szCs w:val="20"/>
        </w:rPr>
        <w:br/>
        <w:t>NTE~15-Hepatitis C antibody negative                      208     205</w:t>
      </w:r>
      <w:r w:rsidRPr="00D91C8E">
        <w:rPr>
          <w:rFonts w:ascii="Courier New" w:hAnsi="Courier New" w:cs="Courier New"/>
          <w:sz w:val="20"/>
          <w:szCs w:val="20"/>
        </w:rPr>
        <w:br/>
        <w:t>NTE~16-Hepatitis A antibody positive                       24      22</w:t>
      </w:r>
      <w:r w:rsidRPr="00D91C8E">
        <w:rPr>
          <w:rFonts w:ascii="Courier New" w:hAnsi="Courier New" w:cs="Courier New"/>
          <w:sz w:val="20"/>
          <w:szCs w:val="20"/>
        </w:rPr>
        <w:br/>
        <w:t>NTE~17-Hepatitis B positive                                65      42</w:t>
      </w:r>
      <w:r w:rsidRPr="00D91C8E">
        <w:rPr>
          <w:rFonts w:ascii="Courier New" w:hAnsi="Courier New" w:cs="Courier New"/>
          <w:sz w:val="20"/>
          <w:szCs w:val="20"/>
        </w:rPr>
        <w:br/>
        <w:t>NTE~18-All Staphylococcus Aureus                           32      29</w:t>
      </w:r>
      <w:r w:rsidRPr="00D91C8E">
        <w:rPr>
          <w:rFonts w:ascii="Courier New" w:hAnsi="Courier New" w:cs="Courier New"/>
          <w:sz w:val="20"/>
          <w:szCs w:val="20"/>
        </w:rPr>
        <w:br/>
        <w:t>NTE~19-Methicillin-Resistant Staphylococcus Aureus (Mrsa)  22      20</w:t>
      </w:r>
      <w:r w:rsidRPr="00D91C8E">
        <w:rPr>
          <w:rFonts w:ascii="Courier New" w:hAnsi="Courier New" w:cs="Courier New"/>
          <w:sz w:val="20"/>
          <w:szCs w:val="20"/>
        </w:rPr>
        <w:br/>
        <w:t>NTE~20-Vancomycin-Resistant Staphylococcus Aureus (Vrsa)    0       0</w:t>
      </w:r>
      <w:r w:rsidRPr="00D91C8E">
        <w:rPr>
          <w:rFonts w:ascii="Courier New" w:hAnsi="Courier New" w:cs="Courier New"/>
          <w:sz w:val="20"/>
          <w:szCs w:val="20"/>
        </w:rPr>
        <w:br/>
        <w:t>NTE~21-Vancomycin-Resistant Coagulase Negative</w:t>
      </w:r>
      <w:r w:rsidRPr="00D91C8E">
        <w:rPr>
          <w:rFonts w:ascii="Courier New" w:hAnsi="Courier New" w:cs="Courier New"/>
          <w:sz w:val="20"/>
          <w:szCs w:val="20"/>
        </w:rPr>
        <w:br/>
        <w:t>       Staphylococci/Staph EPI (Vrse)                       0       0</w:t>
      </w:r>
      <w:r w:rsidRPr="00D91C8E">
        <w:rPr>
          <w:rFonts w:ascii="Courier New" w:hAnsi="Courier New" w:cs="Courier New"/>
          <w:sz w:val="20"/>
          <w:szCs w:val="20"/>
        </w:rPr>
        <w:br/>
        <w:t>NTE~22-All Streptococcus Pneumoniae                         5       4</w:t>
      </w:r>
      <w:r w:rsidRPr="00D91C8E">
        <w:rPr>
          <w:rFonts w:ascii="Courier New" w:hAnsi="Courier New" w:cs="Courier New"/>
          <w:sz w:val="20"/>
          <w:szCs w:val="20"/>
        </w:rPr>
        <w:br/>
        <w:t>NTE~23-All Enterococci                                     24      21</w:t>
      </w:r>
      <w:r w:rsidRPr="00D91C8E">
        <w:rPr>
          <w:rFonts w:ascii="Courier New" w:hAnsi="Courier New" w:cs="Courier New"/>
          <w:sz w:val="20"/>
          <w:szCs w:val="20"/>
        </w:rPr>
        <w:br/>
      </w:r>
    </w:p>
    <w:p w:rsidR="00351C57" w:rsidRPr="00D91C8E" w:rsidRDefault="00351C57" w:rsidP="00351C57">
      <w:pPr>
        <w:rPr>
          <w:bCs/>
          <w:iCs/>
        </w:rPr>
      </w:pPr>
    </w:p>
    <w:p w:rsidR="00351C57" w:rsidRPr="00D91C8E" w:rsidRDefault="00351C57" w:rsidP="00351C57">
      <w:pPr>
        <w:rPr>
          <w:b/>
          <w:bCs/>
          <w:iCs/>
        </w:rPr>
      </w:pPr>
      <w:r w:rsidRPr="00D91C8E">
        <w:rPr>
          <w:bCs/>
          <w:iCs/>
        </w:rPr>
        <w:br w:type="page"/>
      </w:r>
      <w:r w:rsidRPr="00D91C8E">
        <w:rPr>
          <w:b/>
          <w:bCs/>
        </w:rPr>
        <w:lastRenderedPageBreak/>
        <w:t>Example:</w:t>
      </w:r>
      <w:r w:rsidRPr="00D91C8E">
        <w:t xml:space="preserve"> </w:t>
      </w:r>
      <w:r w:rsidRPr="00D91C8E">
        <w:rPr>
          <w:b/>
        </w:rPr>
        <w:t>New</w:t>
      </w:r>
      <w:r w:rsidRPr="00D91C8E">
        <w:t xml:space="preserve"> EPI Summary Verification Report of EPI Extracted Data from Site’ mailman message </w:t>
      </w:r>
      <w:r w:rsidRPr="00D91C8E">
        <w:rPr>
          <w:i/>
        </w:rPr>
        <w:t>continued</w:t>
      </w:r>
      <w:r w:rsidRPr="00D91C8E">
        <w:t>.</w:t>
      </w:r>
    </w:p>
    <w:p w:rsidR="00351C57" w:rsidRPr="00D91C8E" w:rsidRDefault="00351C57" w:rsidP="00351C57">
      <w:pPr>
        <w:rPr>
          <w:bCs/>
          <w:iCs/>
        </w:rPr>
      </w:pPr>
    </w:p>
    <w:p w:rsidR="00127C1B" w:rsidRPr="00D91C8E" w:rsidRDefault="00127C1B"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F1C33" w:rsidRPr="00D91C8E" w:rsidRDefault="007F1C33"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For definitions of case ascertainment for each category, please refer to documentation in Laboratory EPI Patch LR*5.2*281 Technical and User Guide in conjunction with your local parameter set-up of this process.</w:t>
      </w:r>
    </w:p>
    <w:p w:rsidR="007F1C33" w:rsidRPr="00D91C8E" w:rsidRDefault="007F1C33"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[#19669319]   Page 3</w:t>
      </w:r>
    </w:p>
    <w:p w:rsidR="001E44CA"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If you feel that these numbers are in error, please verify with the local</w:t>
      </w:r>
      <w:r w:rsidR="009D7E64" w:rsidRPr="00D91C8E">
        <w:rPr>
          <w:rFonts w:ascii="Courier New" w:hAnsi="Courier New" w:cs="Courier New"/>
          <w:sz w:val="20"/>
          <w:szCs w:val="20"/>
        </w:rPr>
        <w:t xml:space="preserve"> </w:t>
      </w:r>
      <w:r w:rsidRPr="00D91C8E">
        <w:rPr>
          <w:rFonts w:ascii="Courier New" w:hAnsi="Courier New" w:cs="Courier New"/>
          <w:sz w:val="20"/>
          <w:szCs w:val="20"/>
        </w:rPr>
        <w:t>facility personnel responsible for setting the EPI Laboratory Search/Extract</w:t>
      </w:r>
      <w:r w:rsidR="009D7E64" w:rsidRPr="00D91C8E">
        <w:rPr>
          <w:rFonts w:ascii="Courier New" w:hAnsi="Courier New" w:cs="Courier New"/>
          <w:sz w:val="20"/>
          <w:szCs w:val="20"/>
        </w:rPr>
        <w:t xml:space="preserve"> </w:t>
      </w:r>
      <w:r w:rsidRPr="00D91C8E">
        <w:rPr>
          <w:rFonts w:ascii="Courier New" w:hAnsi="Courier New" w:cs="Courier New"/>
          <w:sz w:val="20"/>
          <w:szCs w:val="20"/>
        </w:rPr>
        <w:t>parameters.  However, do not change these parameters if they are incorrect</w:t>
      </w:r>
      <w:r w:rsidR="009D7E64" w:rsidRPr="00D91C8E">
        <w:rPr>
          <w:rFonts w:ascii="Courier New" w:hAnsi="Courier New" w:cs="Courier New"/>
          <w:sz w:val="20"/>
          <w:szCs w:val="20"/>
        </w:rPr>
        <w:t xml:space="preserve"> </w:t>
      </w:r>
      <w:r w:rsidRPr="00D91C8E">
        <w:rPr>
          <w:rFonts w:ascii="Courier New" w:hAnsi="Courier New" w:cs="Courier New"/>
          <w:sz w:val="20"/>
          <w:szCs w:val="20"/>
        </w:rPr>
        <w:t>without f</w:t>
      </w:r>
      <w:r w:rsidR="009D7E64" w:rsidRPr="00D91C8E">
        <w:rPr>
          <w:rFonts w:ascii="Courier New" w:hAnsi="Courier New" w:cs="Courier New"/>
          <w:sz w:val="20"/>
          <w:szCs w:val="20"/>
        </w:rPr>
        <w:t>ully reading the documentation;</w:t>
      </w:r>
      <w:r w:rsidRPr="00D91C8E">
        <w:rPr>
          <w:rFonts w:ascii="Courier New" w:hAnsi="Courier New" w:cs="Courier New"/>
          <w:sz w:val="20"/>
          <w:szCs w:val="20"/>
        </w:rPr>
        <w:t xml:space="preserve"> this will be crucial in order to</w:t>
      </w:r>
      <w:r w:rsidR="009D7E64" w:rsidRPr="00D91C8E">
        <w:rPr>
          <w:rFonts w:ascii="Courier New" w:hAnsi="Courier New" w:cs="Courier New"/>
          <w:sz w:val="20"/>
          <w:szCs w:val="20"/>
        </w:rPr>
        <w:t xml:space="preserve"> </w:t>
      </w:r>
      <w:r w:rsidRPr="00D91C8E">
        <w:rPr>
          <w:rFonts w:ascii="Courier New" w:hAnsi="Courier New" w:cs="Courier New"/>
          <w:sz w:val="20"/>
          <w:szCs w:val="20"/>
        </w:rPr>
        <w:t>avoid any misalignment with the concomitant Hepatitis C Extract patches</w:t>
      </w:r>
      <w:r w:rsidR="009D7E64" w:rsidRPr="00D91C8E">
        <w:rPr>
          <w:rFonts w:ascii="Courier New" w:hAnsi="Courier New" w:cs="Courier New"/>
          <w:sz w:val="20"/>
          <w:szCs w:val="20"/>
        </w:rPr>
        <w:t xml:space="preserve"> </w:t>
      </w:r>
      <w:r w:rsidRPr="00D91C8E">
        <w:rPr>
          <w:rFonts w:ascii="Courier New" w:hAnsi="Courier New" w:cs="Courier New"/>
          <w:sz w:val="20"/>
          <w:szCs w:val="20"/>
        </w:rPr>
        <w:t>(PXRM*1.5*1, VA-National EPI DB Update, LR*5.2*260, PSJ*5*48, Hepatitis C</w:t>
      </w:r>
      <w:r w:rsidR="009D7E64" w:rsidRPr="00D91C8E">
        <w:rPr>
          <w:rFonts w:ascii="Courier New" w:hAnsi="Courier New" w:cs="Courier New"/>
          <w:sz w:val="20"/>
          <w:szCs w:val="20"/>
        </w:rPr>
        <w:t xml:space="preserve"> </w:t>
      </w:r>
      <w:r w:rsidRPr="00D91C8E">
        <w:rPr>
          <w:rFonts w:ascii="Courier New" w:hAnsi="Courier New" w:cs="Courier New"/>
          <w:sz w:val="20"/>
          <w:szCs w:val="20"/>
        </w:rPr>
        <w:t>Initiative, and PSO*7*45, Hepatitis C Initiative).  In particular, the</w:t>
      </w:r>
      <w:r w:rsidR="009D7E64" w:rsidRPr="00D91C8E">
        <w:rPr>
          <w:rFonts w:ascii="Courier New" w:hAnsi="Courier New" w:cs="Courier New"/>
          <w:sz w:val="20"/>
          <w:szCs w:val="20"/>
        </w:rPr>
        <w:t xml:space="preserve"> </w:t>
      </w:r>
      <w:r w:rsidRPr="00D91C8E">
        <w:rPr>
          <w:rFonts w:ascii="Courier New" w:hAnsi="Courier New" w:cs="Courier New"/>
          <w:sz w:val="20"/>
          <w:szCs w:val="20"/>
        </w:rPr>
        <w:t>hepatitis C antibody positive, hepatitis C antibody negative, hepatitis A</w:t>
      </w:r>
      <w:r w:rsidR="009D7E64" w:rsidRPr="00D91C8E">
        <w:rPr>
          <w:rFonts w:ascii="Courier New" w:hAnsi="Courier New" w:cs="Courier New"/>
          <w:sz w:val="20"/>
          <w:szCs w:val="20"/>
        </w:rPr>
        <w:t xml:space="preserve"> </w:t>
      </w:r>
      <w:r w:rsidRPr="00D91C8E">
        <w:rPr>
          <w:rFonts w:ascii="Courier New" w:hAnsi="Courier New" w:cs="Courier New"/>
          <w:sz w:val="20"/>
          <w:szCs w:val="20"/>
        </w:rPr>
        <w:t>antibody positive and hepatitis B positive will be especially sensitive to</w:t>
      </w:r>
      <w:r w:rsidR="009D7E64" w:rsidRPr="00D91C8E">
        <w:rPr>
          <w:rFonts w:ascii="Courier New" w:hAnsi="Courier New" w:cs="Courier New"/>
          <w:sz w:val="20"/>
          <w:szCs w:val="20"/>
        </w:rPr>
        <w:t xml:space="preserve"> </w:t>
      </w:r>
      <w:r w:rsidRPr="00D91C8E">
        <w:rPr>
          <w:rFonts w:ascii="Courier New" w:hAnsi="Courier New" w:cs="Courier New"/>
          <w:sz w:val="20"/>
          <w:szCs w:val="20"/>
        </w:rPr>
        <w:t>changes, and concomitant changes of all of the patches may need to occur.</w:t>
      </w:r>
    </w:p>
    <w:p w:rsidR="00987880" w:rsidRPr="00D91C8E" w:rsidRDefault="00987880"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Number of Persons</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with the Term and</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Transmitted For</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Nationally rolled-up resolution term       National Roll-up</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w:t>
      </w:r>
      <w:r w:rsidR="009D7E64" w:rsidRPr="00D91C8E">
        <w:rPr>
          <w:rFonts w:ascii="Courier New" w:hAnsi="Courier New" w:cs="Courier New"/>
          <w:sz w:val="20"/>
          <w:szCs w:val="20"/>
        </w:rPr>
        <w:t>______________________________</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Resolved term-1-Declined Assessment for Hepatitis C             6</w:t>
      </w:r>
      <w:r w:rsidRPr="00D91C8E">
        <w:rPr>
          <w:rFonts w:ascii="Courier New" w:hAnsi="Courier New" w:cs="Courier New"/>
          <w:sz w:val="20"/>
          <w:szCs w:val="20"/>
        </w:rPr>
        <w:br/>
        <w:t>Resolved term-2-No Risk Factors for Hepatitis C               142</w:t>
      </w:r>
      <w:r w:rsidRPr="00D91C8E">
        <w:rPr>
          <w:rFonts w:ascii="Courier New" w:hAnsi="Courier New" w:cs="Courier New"/>
          <w:sz w:val="20"/>
          <w:szCs w:val="20"/>
        </w:rPr>
        <w:br/>
        <w:t>Resolved term-3-Previously Assessed for Hepatitis C             0</w:t>
      </w:r>
      <w:r w:rsidRPr="00D91C8E">
        <w:rPr>
          <w:rFonts w:ascii="Courier New" w:hAnsi="Courier New" w:cs="Courier New"/>
          <w:sz w:val="20"/>
          <w:szCs w:val="20"/>
        </w:rPr>
        <w:br/>
        <w:t>Resolved term-4-Risk Factors for Hepatitis C                   88</w:t>
      </w:r>
      <w:r w:rsidRPr="00D91C8E">
        <w:rPr>
          <w:rFonts w:ascii="Courier New" w:hAnsi="Courier New" w:cs="Courier New"/>
          <w:sz w:val="20"/>
          <w:szCs w:val="20"/>
        </w:rPr>
        <w:br/>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RETURN to continue or '^' to exit:</w:t>
      </w:r>
      <w:r w:rsidRPr="00D91C8E">
        <w:rPr>
          <w:rFonts w:ascii="Courier New" w:hAnsi="Courier New" w:cs="Courier New"/>
          <w:sz w:val="20"/>
          <w:szCs w:val="20"/>
        </w:rPr>
        <w:br/>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w:t>
      </w:r>
      <w:r w:rsidR="009D7E64" w:rsidRPr="00D91C8E">
        <w:rPr>
          <w:rFonts w:ascii="Courier New" w:hAnsi="Courier New" w:cs="Courier New"/>
          <w:sz w:val="20"/>
          <w:szCs w:val="20"/>
        </w:rPr>
        <w:t xml:space="preserve">rification Report  [#19669319] </w:t>
      </w:r>
      <w:r w:rsidRPr="00D91C8E">
        <w:rPr>
          <w:rFonts w:ascii="Courier New" w:hAnsi="Courier New" w:cs="Courier New"/>
          <w:sz w:val="20"/>
          <w:szCs w:val="20"/>
        </w:rPr>
        <w:t xml:space="preserve"> Page 4</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r w:rsidR="009D7E64" w:rsidRPr="00D91C8E">
        <w:rPr>
          <w:rFonts w:ascii="Courier New" w:hAnsi="Courier New" w:cs="Courier New"/>
          <w:sz w:val="20"/>
          <w:szCs w:val="20"/>
        </w:rPr>
        <w:t>------------------------------</w:t>
      </w:r>
    </w:p>
    <w:p w:rsidR="009D7E64" w:rsidRPr="00D91C8E" w:rsidRDefault="009D7E64"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Resolved term-5-Positive Test for Hepatitis C antibody         22</w:t>
      </w:r>
      <w:r w:rsidRPr="00D91C8E">
        <w:rPr>
          <w:rFonts w:ascii="Courier New" w:hAnsi="Courier New" w:cs="Courier New"/>
          <w:sz w:val="20"/>
          <w:szCs w:val="20"/>
        </w:rPr>
        <w:br/>
        <w:t>Resolved term-6-Negative Test for Hepatitis C antibody        205</w:t>
      </w:r>
      <w:r w:rsidRPr="00D91C8E">
        <w:rPr>
          <w:rFonts w:ascii="Courier New" w:hAnsi="Courier New" w:cs="Courier New"/>
          <w:sz w:val="20"/>
          <w:szCs w:val="20"/>
        </w:rPr>
        <w:br/>
        <w:t xml:space="preserve">Resolved term-7-Hepatitis C diagnosis </w:t>
      </w:r>
      <w:bookmarkStart w:id="702" w:name="P421_234"/>
      <w:bookmarkEnd w:id="702"/>
      <w:r w:rsidRPr="00D91C8E">
        <w:rPr>
          <w:rFonts w:ascii="Courier New" w:hAnsi="Courier New" w:cs="Courier New"/>
          <w:sz w:val="20"/>
          <w:szCs w:val="20"/>
        </w:rPr>
        <w:t>(</w:t>
      </w:r>
      <w:bookmarkStart w:id="703" w:name="ICD9toICD13"/>
      <w:bookmarkEnd w:id="703"/>
      <w:r w:rsidRPr="00D91C8E">
        <w:rPr>
          <w:rFonts w:ascii="Courier New" w:hAnsi="Courier New" w:cs="Courier New"/>
          <w:sz w:val="20"/>
          <w:szCs w:val="20"/>
        </w:rPr>
        <w:t>ICD based) </w:t>
      </w:r>
      <w:r w:rsidR="004B5798" w:rsidRPr="00D91C8E">
        <w:rPr>
          <w:rFonts w:ascii="Courier New" w:hAnsi="Courier New" w:cs="Courier New"/>
          <w:sz w:val="20"/>
          <w:szCs w:val="20"/>
        </w:rPr>
        <w:t xml:space="preserve">  </w:t>
      </w:r>
      <w:r w:rsidRPr="00D91C8E">
        <w:rPr>
          <w:rFonts w:ascii="Courier New" w:hAnsi="Courier New" w:cs="Courier New"/>
          <w:sz w:val="20"/>
          <w:szCs w:val="20"/>
        </w:rPr>
        <w:t>          173</w:t>
      </w:r>
      <w:r w:rsidRPr="00D91C8E">
        <w:rPr>
          <w:rFonts w:ascii="Courier New" w:hAnsi="Courier New" w:cs="Courier New"/>
          <w:sz w:val="20"/>
          <w:szCs w:val="20"/>
        </w:rPr>
        <w:br/>
        <w:t>                                                            -----</w:t>
      </w:r>
      <w:r w:rsidRPr="00D91C8E">
        <w:rPr>
          <w:rFonts w:ascii="Courier New" w:hAnsi="Courier New" w:cs="Courier New"/>
          <w:sz w:val="20"/>
          <w:szCs w:val="20"/>
        </w:rPr>
        <w:br/>
        <w:t>Total Hepatitis C Risk Assessment Resolution                  636</w:t>
      </w:r>
      <w:r w:rsidRPr="00D91C8E">
        <w:rPr>
          <w:rFonts w:ascii="Courier New" w:hAnsi="Courier New" w:cs="Courier New"/>
          <w:sz w:val="20"/>
          <w:szCs w:val="20"/>
        </w:rPr>
        <w:br/>
        <w:t>This table represents only those who had a once-lifetime resolution of the</w:t>
      </w:r>
      <w:r w:rsidR="009D7E64" w:rsidRPr="00D91C8E">
        <w:rPr>
          <w:rFonts w:ascii="Courier New" w:hAnsi="Courier New" w:cs="Courier New"/>
          <w:sz w:val="20"/>
          <w:szCs w:val="20"/>
        </w:rPr>
        <w:t xml:space="preserve"> </w:t>
      </w:r>
      <w:r w:rsidRPr="00D91C8E">
        <w:rPr>
          <w:rFonts w:ascii="Courier New" w:hAnsi="Courier New" w:cs="Courier New"/>
          <w:sz w:val="20"/>
          <w:szCs w:val="20"/>
        </w:rPr>
        <w:t>National Clinical Reminder for R</w:t>
      </w:r>
      <w:r w:rsidR="00987880" w:rsidRPr="00D91C8E">
        <w:rPr>
          <w:rFonts w:ascii="Courier New" w:hAnsi="Courier New" w:cs="Courier New"/>
          <w:sz w:val="20"/>
          <w:szCs w:val="20"/>
        </w:rPr>
        <w:t>isk Assessment for Hepatitis C.</w:t>
      </w:r>
      <w:r w:rsidRPr="00D91C8E">
        <w:rPr>
          <w:rFonts w:ascii="Courier New" w:hAnsi="Courier New" w:cs="Courier New"/>
          <w:sz w:val="20"/>
          <w:szCs w:val="20"/>
        </w:rPr>
        <w:t xml:space="preserve"> This</w:t>
      </w:r>
      <w:r w:rsidR="009D7E64" w:rsidRPr="00D91C8E">
        <w:rPr>
          <w:rFonts w:ascii="Courier New" w:hAnsi="Courier New" w:cs="Courier New"/>
          <w:sz w:val="20"/>
          <w:szCs w:val="20"/>
        </w:rPr>
        <w:t xml:space="preserve"> </w:t>
      </w:r>
      <w:r w:rsidRPr="00D91C8E">
        <w:rPr>
          <w:rFonts w:ascii="Courier New" w:hAnsi="Courier New" w:cs="Courier New"/>
          <w:sz w:val="20"/>
          <w:szCs w:val="20"/>
        </w:rPr>
        <w:t>resolution will only occur once during the care of a patient (unless actively</w:t>
      </w:r>
      <w:r w:rsidR="009D7E64" w:rsidRPr="00D91C8E">
        <w:rPr>
          <w:rFonts w:ascii="Courier New" w:hAnsi="Courier New" w:cs="Courier New"/>
          <w:sz w:val="20"/>
          <w:szCs w:val="20"/>
        </w:rPr>
        <w:t xml:space="preserve"> </w:t>
      </w:r>
      <w:r w:rsidRPr="00D91C8E">
        <w:rPr>
          <w:rFonts w:ascii="Courier New" w:hAnsi="Courier New" w:cs="Courier New"/>
          <w:sz w:val="20"/>
          <w:szCs w:val="20"/>
        </w:rPr>
        <w:t>changed by a point-of-care practitioner at a later date).</w:t>
      </w:r>
    </w:p>
    <w:p w:rsidR="009D7E64" w:rsidRPr="00D91C8E" w:rsidRDefault="009D7E64"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Processing Month: PROCESSING PERIOD: 04-01-2004 through 04-30-2004 for site #</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539 CINCINNATI</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Site totals</w:t>
      </w:r>
    </w:p>
    <w:p w:rsidR="009D7E64" w:rsidRPr="00D91C8E" w:rsidRDefault="009D7E64"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51C57" w:rsidRPr="00D91C8E" w:rsidRDefault="00351C57" w:rsidP="00351C57">
      <w:pPr>
        <w:rPr>
          <w:b/>
          <w:bCs/>
        </w:rPr>
      </w:pPr>
    </w:p>
    <w:p w:rsidR="00351C57" w:rsidRPr="00D91C8E" w:rsidRDefault="00351C57" w:rsidP="00351C57">
      <w:pPr>
        <w:rPr>
          <w:b/>
          <w:bCs/>
          <w:iCs/>
        </w:rPr>
      </w:pPr>
      <w:r w:rsidRPr="00D91C8E">
        <w:rPr>
          <w:b/>
          <w:bCs/>
        </w:rPr>
        <w:br w:type="page"/>
      </w:r>
      <w:r w:rsidRPr="00D91C8E">
        <w:rPr>
          <w:b/>
          <w:bCs/>
        </w:rPr>
        <w:lastRenderedPageBreak/>
        <w:t>Example:</w:t>
      </w:r>
      <w:r w:rsidRPr="00D91C8E">
        <w:t xml:space="preserve"> </w:t>
      </w:r>
      <w:r w:rsidRPr="00D91C8E">
        <w:rPr>
          <w:b/>
        </w:rPr>
        <w:t>New</w:t>
      </w:r>
      <w:r w:rsidRPr="00D91C8E">
        <w:t xml:space="preserve"> EPI Summary Verification Report of EPI Extracted Data from Site’ mailman message </w:t>
      </w:r>
      <w:r w:rsidRPr="00D91C8E">
        <w:rPr>
          <w:i/>
        </w:rPr>
        <w:t>continued</w:t>
      </w:r>
      <w:r w:rsidRPr="00D91C8E">
        <w:t>.</w:t>
      </w:r>
    </w:p>
    <w:p w:rsidR="00351C57" w:rsidRPr="00D91C8E" w:rsidRDefault="00351C57" w:rsidP="00351C57">
      <w:pPr>
        <w:rPr>
          <w:bCs/>
          <w:iCs/>
        </w:rPr>
      </w:pPr>
    </w:p>
    <w:p w:rsidR="00127C1B" w:rsidRPr="00D91C8E" w:rsidRDefault="00127C1B"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51C57" w:rsidRPr="00D91C8E" w:rsidRDefault="00351C57"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STAPHYLOCOCCUS AUREUS                                          12</w:t>
      </w:r>
      <w:r w:rsidRPr="00D91C8E">
        <w:rPr>
          <w:rFonts w:ascii="Courier New" w:hAnsi="Courier New" w:cs="Courier New"/>
          <w:sz w:val="20"/>
          <w:szCs w:val="20"/>
        </w:rPr>
        <w:br/>
        <w:t>PATIENTS WITH STAPHYLOCOCCUS AUREUS                             9</w:t>
      </w:r>
      <w:r w:rsidRPr="00D91C8E">
        <w:rPr>
          <w:rFonts w:ascii="Courier New" w:hAnsi="Courier New" w:cs="Courier New"/>
          <w:sz w:val="20"/>
          <w:szCs w:val="20"/>
        </w:rPr>
        <w:br/>
        <w:t>CANDIDA ALBICANS                                               36</w:t>
      </w:r>
      <w:r w:rsidRPr="00D91C8E">
        <w:rPr>
          <w:rFonts w:ascii="Courier New" w:hAnsi="Courier New" w:cs="Courier New"/>
          <w:sz w:val="20"/>
          <w:szCs w:val="20"/>
        </w:rPr>
        <w:br/>
        <w:t>PATIENTS WITH CANDIDA ALBICANS                                 20</w:t>
      </w:r>
      <w:r w:rsidRPr="00D91C8E">
        <w:rPr>
          <w:rFonts w:ascii="Courier New" w:hAnsi="Courier New" w:cs="Courier New"/>
          <w:sz w:val="20"/>
          <w:szCs w:val="20"/>
        </w:rPr>
        <w:br/>
        <w:t>ENTEROCOCCUS                                                   20</w:t>
      </w:r>
      <w:r w:rsidRPr="00D91C8E">
        <w:rPr>
          <w:rFonts w:ascii="Courier New" w:hAnsi="Courier New" w:cs="Courier New"/>
          <w:sz w:val="20"/>
          <w:szCs w:val="20"/>
        </w:rPr>
        <w:br/>
        <w:t>PATIENTS WITH ENTEROCOCCUS                                     15</w:t>
      </w:r>
      <w:r w:rsidRPr="00D91C8E">
        <w:rPr>
          <w:rFonts w:ascii="Courier New" w:hAnsi="Courier New" w:cs="Courier New"/>
          <w:sz w:val="20"/>
          <w:szCs w:val="20"/>
        </w:rPr>
        <w:br/>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[#19669319]   Page 5</w:t>
      </w:r>
      <w:r w:rsidRPr="00D91C8E">
        <w:rPr>
          <w:rFonts w:ascii="Courier New" w:hAnsi="Courier New" w:cs="Courier New"/>
          <w:sz w:val="20"/>
          <w:szCs w:val="20"/>
        </w:rPr>
        <w:br/>
        <w:t>-----------------------------------------------</w:t>
      </w:r>
      <w:r w:rsidR="009D7E64" w:rsidRPr="00D91C8E">
        <w:rPr>
          <w:rFonts w:ascii="Courier New" w:hAnsi="Courier New" w:cs="Courier New"/>
          <w:sz w:val="20"/>
          <w:szCs w:val="20"/>
        </w:rPr>
        <w:t>-----------------------------</w:t>
      </w:r>
    </w:p>
    <w:p w:rsidR="00987880"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STREPTOCOCCUS BETA HEMOLYTIC, GROUP A                           4</w:t>
      </w:r>
      <w:r w:rsidRPr="00D91C8E">
        <w:rPr>
          <w:rFonts w:ascii="Courier New" w:hAnsi="Courier New" w:cs="Courier New"/>
          <w:sz w:val="20"/>
          <w:szCs w:val="20"/>
        </w:rPr>
        <w:br/>
        <w:t>PATIENTS WITH STREPTOCOCCUS BETA HEMOLYTIC, GROUP A             4</w:t>
      </w:r>
      <w:r w:rsidRPr="00D91C8E">
        <w:rPr>
          <w:rFonts w:ascii="Courier New" w:hAnsi="Courier New" w:cs="Courier New"/>
          <w:sz w:val="20"/>
          <w:szCs w:val="20"/>
        </w:rPr>
        <w:br/>
        <w:t>CANDIDA TROPICALIS                                              1</w:t>
      </w:r>
      <w:r w:rsidRPr="00D91C8E">
        <w:rPr>
          <w:rFonts w:ascii="Courier New" w:hAnsi="Courier New" w:cs="Courier New"/>
          <w:sz w:val="20"/>
          <w:szCs w:val="20"/>
        </w:rPr>
        <w:br/>
        <w:t>PATIENTS WITH CANDIDA TROPICALIS                                1</w:t>
      </w:r>
      <w:r w:rsidRPr="00D91C8E">
        <w:rPr>
          <w:rFonts w:ascii="Courier New" w:hAnsi="Courier New" w:cs="Courier New"/>
          <w:sz w:val="20"/>
          <w:szCs w:val="20"/>
        </w:rPr>
        <w:br/>
        <w:t>CANDIDA (TORULOPSIS) GLABRATA                                   4</w:t>
      </w:r>
      <w:r w:rsidRPr="00D91C8E">
        <w:rPr>
          <w:rFonts w:ascii="Courier New" w:hAnsi="Courier New" w:cs="Courier New"/>
          <w:sz w:val="20"/>
          <w:szCs w:val="20"/>
        </w:rPr>
        <w:br/>
        <w:t>PATIENTS WITH CANDIDA (TORULOPSIS) GLABRATA                     4</w:t>
      </w:r>
      <w:r w:rsidRPr="00D91C8E">
        <w:rPr>
          <w:rFonts w:ascii="Courier New" w:hAnsi="Courier New" w:cs="Courier New"/>
          <w:sz w:val="20"/>
          <w:szCs w:val="20"/>
        </w:rPr>
        <w:br/>
        <w:t>YEAST NOT CANDIDA ALBICANS                                      8</w:t>
      </w:r>
      <w:r w:rsidRPr="00D91C8E">
        <w:rPr>
          <w:rFonts w:ascii="Courier New" w:hAnsi="Courier New" w:cs="Courier New"/>
          <w:sz w:val="20"/>
          <w:szCs w:val="20"/>
        </w:rPr>
        <w:br/>
        <w:t>PATIENTS WITH YEAST NOT CANDIDA ALBICANS                        5</w:t>
      </w:r>
      <w:r w:rsidRPr="00D91C8E">
        <w:rPr>
          <w:rFonts w:ascii="Courier New" w:hAnsi="Courier New" w:cs="Courier New"/>
          <w:sz w:val="20"/>
          <w:szCs w:val="20"/>
        </w:rPr>
        <w:br/>
        <w:t>STAPHYLOCOCCUS (COAGULASE NEGATIVE)                            38</w:t>
      </w:r>
      <w:r w:rsidRPr="00D91C8E">
        <w:rPr>
          <w:rFonts w:ascii="Courier New" w:hAnsi="Courier New" w:cs="Courier New"/>
          <w:sz w:val="20"/>
          <w:szCs w:val="20"/>
        </w:rPr>
        <w:br/>
        <w:t>PATIENTS WITH STAPHYLOCOCCUS (COAGULASE NEGATIVE)              29</w:t>
      </w:r>
      <w:r w:rsidRPr="00D91C8E">
        <w:rPr>
          <w:rFonts w:ascii="Courier New" w:hAnsi="Courier New" w:cs="Courier New"/>
          <w:sz w:val="20"/>
          <w:szCs w:val="20"/>
        </w:rPr>
        <w:br/>
        <w:t>STREPTOCOCCUS PNEUMONIAE                                        7</w:t>
      </w:r>
      <w:r w:rsidRPr="00D91C8E">
        <w:rPr>
          <w:rFonts w:ascii="Courier New" w:hAnsi="Courier New" w:cs="Courier New"/>
          <w:sz w:val="20"/>
          <w:szCs w:val="20"/>
        </w:rPr>
        <w:br/>
        <w:t>PATIENTS WITH STREPTOCOCCUS PNEUMONIAE                          4</w:t>
      </w:r>
      <w:r w:rsidRPr="00D91C8E">
        <w:rPr>
          <w:rFonts w:ascii="Courier New" w:hAnsi="Courier New" w:cs="Courier New"/>
          <w:sz w:val="20"/>
          <w:szCs w:val="20"/>
        </w:rPr>
        <w:br/>
        <w:t>STAPHYLOCOCCUS AUREUS (MRSA)                                   28</w:t>
      </w:r>
      <w:r w:rsidRPr="00D91C8E">
        <w:rPr>
          <w:rFonts w:ascii="Courier New" w:hAnsi="Courier New" w:cs="Courier New"/>
          <w:sz w:val="20"/>
          <w:szCs w:val="20"/>
        </w:rPr>
        <w:br/>
        <w:t>PATIENTS WITH STAPHYLOCOCCUS AUREUS (MRSA)                     20</w:t>
      </w:r>
      <w:r w:rsidRPr="00D91C8E">
        <w:rPr>
          <w:rFonts w:ascii="Courier New" w:hAnsi="Courier New" w:cs="Courier New"/>
          <w:sz w:val="20"/>
          <w:szCs w:val="20"/>
        </w:rPr>
        <w:br/>
        <w:t>ENTEROCOCCUS FAECALIS                                           6</w:t>
      </w:r>
      <w:r w:rsidRPr="00D91C8E">
        <w:rPr>
          <w:rFonts w:ascii="Courier New" w:hAnsi="Courier New" w:cs="Courier New"/>
          <w:sz w:val="20"/>
          <w:szCs w:val="20"/>
        </w:rPr>
        <w:br/>
        <w:t>PATIENTS WITH ENTEROCOCCUS FAECALIS                             3</w:t>
      </w:r>
      <w:r w:rsidRPr="00D91C8E">
        <w:rPr>
          <w:rFonts w:ascii="Courier New" w:hAnsi="Courier New" w:cs="Courier New"/>
          <w:sz w:val="20"/>
          <w:szCs w:val="20"/>
        </w:rPr>
        <w:br/>
        <w:t>ENTEROCOCCUS FAECIUM                                            3</w:t>
      </w:r>
      <w:r w:rsidRPr="00D91C8E">
        <w:rPr>
          <w:rFonts w:ascii="Courier New" w:hAnsi="Courier New" w:cs="Courier New"/>
          <w:sz w:val="20"/>
          <w:szCs w:val="20"/>
        </w:rPr>
        <w:br/>
        <w:t>PATIENTS WITH ENTEROCOCCUS FAECIUM                              3</w:t>
      </w:r>
      <w:r w:rsidRPr="00D91C8E">
        <w:rPr>
          <w:rFonts w:ascii="Courier New" w:hAnsi="Courier New" w:cs="Courier New"/>
          <w:sz w:val="20"/>
          <w:szCs w:val="20"/>
        </w:rPr>
        <w:br/>
        <w:t>POSITIVE FOR CLOSTRIDIUM DIFFICILE TOXIN                        4</w:t>
      </w:r>
      <w:r w:rsidRPr="00D91C8E">
        <w:rPr>
          <w:rFonts w:ascii="Courier New" w:hAnsi="Courier New" w:cs="Courier New"/>
          <w:sz w:val="20"/>
          <w:szCs w:val="20"/>
        </w:rPr>
        <w:br/>
        <w:t>PATIENTS WITH POSITIVE FOR CLOSTRIDIUM DIFFICILE TOXIN          4</w:t>
      </w:r>
      <w:r w:rsidRPr="00D91C8E">
        <w:rPr>
          <w:rFonts w:ascii="Courier New" w:hAnsi="Courier New" w:cs="Courier New"/>
          <w:sz w:val="20"/>
          <w:szCs w:val="20"/>
        </w:rPr>
        <w:br/>
      </w:r>
    </w:p>
    <w:p w:rsidR="00987880"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Subj: </w:t>
      </w:r>
      <w:r w:rsidR="00987880" w:rsidRPr="00D91C8E">
        <w:rPr>
          <w:rFonts w:ascii="Courier New" w:hAnsi="Courier New" w:cs="Courier New"/>
          <w:sz w:val="20"/>
          <w:szCs w:val="20"/>
        </w:rPr>
        <w:t>EPI Summary Verification Report</w:t>
      </w:r>
      <w:r w:rsidRPr="00D91C8E">
        <w:rPr>
          <w:rFonts w:ascii="Courier New" w:hAnsi="Courier New" w:cs="Courier New"/>
          <w:sz w:val="20"/>
          <w:szCs w:val="20"/>
        </w:rPr>
        <w:t xml:space="preserve"> [#19669319]   Page 6</w:t>
      </w:r>
    </w:p>
    <w:p w:rsidR="00987880"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r w:rsidR="00987880" w:rsidRPr="00D91C8E">
        <w:rPr>
          <w:rFonts w:ascii="Courier New" w:hAnsi="Courier New" w:cs="Courier New"/>
          <w:sz w:val="20"/>
          <w:szCs w:val="20"/>
        </w:rPr>
        <w:t>------------------------------</w:t>
      </w:r>
    </w:p>
    <w:p w:rsidR="00127C1B"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ENTEROCOCCUS GALLINARUM                                         1</w:t>
      </w:r>
      <w:r w:rsidRPr="00D91C8E">
        <w:rPr>
          <w:rFonts w:ascii="Courier New" w:hAnsi="Courier New" w:cs="Courier New"/>
          <w:sz w:val="20"/>
          <w:szCs w:val="20"/>
        </w:rPr>
        <w:br/>
        <w:t>PATIENTS WITH ENTEROCOCCUS GALLINARUM                           1</w:t>
      </w:r>
      <w:r w:rsidRPr="00D91C8E">
        <w:rPr>
          <w:rFonts w:ascii="Courier New" w:hAnsi="Courier New" w:cs="Courier New"/>
          <w:sz w:val="20"/>
          <w:szCs w:val="20"/>
        </w:rPr>
        <w:br/>
        <w:t>HEP B SURFACE AG                                              141</w:t>
      </w:r>
      <w:r w:rsidRPr="00D91C8E">
        <w:rPr>
          <w:rFonts w:ascii="Courier New" w:hAnsi="Courier New" w:cs="Courier New"/>
          <w:sz w:val="20"/>
          <w:szCs w:val="20"/>
        </w:rPr>
        <w:br/>
        <w:t>PATIENTS WITH HEP B SURFACE AG                                136</w:t>
      </w:r>
      <w:r w:rsidRPr="00D91C8E">
        <w:rPr>
          <w:rFonts w:ascii="Courier New" w:hAnsi="Courier New" w:cs="Courier New"/>
          <w:sz w:val="20"/>
          <w:szCs w:val="20"/>
        </w:rPr>
        <w:br/>
        <w:t>HEP A ANTIBODY(IGM)                                            12</w:t>
      </w:r>
      <w:r w:rsidRPr="00D91C8E">
        <w:rPr>
          <w:rFonts w:ascii="Courier New" w:hAnsi="Courier New" w:cs="Courier New"/>
          <w:sz w:val="20"/>
          <w:szCs w:val="20"/>
        </w:rPr>
        <w:br/>
        <w:t>PATIENTS WITH HEP A ANTIBODY(IGM)                              12</w:t>
      </w:r>
      <w:r w:rsidRPr="00D91C8E">
        <w:rPr>
          <w:rFonts w:ascii="Courier New" w:hAnsi="Courier New" w:cs="Courier New"/>
          <w:sz w:val="20"/>
          <w:szCs w:val="20"/>
        </w:rPr>
        <w:br/>
        <w:t>HEP B SURFACE AB                                              130</w:t>
      </w:r>
      <w:r w:rsidRPr="00D91C8E">
        <w:rPr>
          <w:rFonts w:ascii="Courier New" w:hAnsi="Courier New" w:cs="Courier New"/>
          <w:sz w:val="20"/>
          <w:szCs w:val="20"/>
        </w:rPr>
        <w:br/>
        <w:t>PATIENTS WITH HEP B SURFACE AB                                127</w:t>
      </w:r>
      <w:r w:rsidRPr="00D91C8E">
        <w:rPr>
          <w:rFonts w:ascii="Courier New" w:hAnsi="Courier New" w:cs="Courier New"/>
          <w:sz w:val="20"/>
          <w:szCs w:val="20"/>
        </w:rPr>
        <w:br/>
        <w:t>HEP B CORE AB(IGM)                                             16</w:t>
      </w:r>
      <w:r w:rsidRPr="00D91C8E">
        <w:rPr>
          <w:rFonts w:ascii="Courier New" w:hAnsi="Courier New" w:cs="Courier New"/>
          <w:sz w:val="20"/>
          <w:szCs w:val="20"/>
        </w:rPr>
        <w:br/>
        <w:t>PATIENTS WITH HEP B CORE AB(IGM)                               16</w:t>
      </w:r>
      <w:r w:rsidRPr="00D91C8E">
        <w:rPr>
          <w:rFonts w:ascii="Courier New" w:hAnsi="Courier New" w:cs="Courier New"/>
          <w:sz w:val="20"/>
          <w:szCs w:val="20"/>
        </w:rPr>
        <w:br/>
        <w:t>HEP C ANTIBODY                                                232</w:t>
      </w:r>
      <w:r w:rsidRPr="00D91C8E">
        <w:rPr>
          <w:rFonts w:ascii="Courier New" w:hAnsi="Courier New" w:cs="Courier New"/>
          <w:sz w:val="20"/>
          <w:szCs w:val="20"/>
        </w:rPr>
        <w:br/>
        <w:t>PATIENTS WITH HEP C ANTIBODY                                  227</w:t>
      </w:r>
      <w:r w:rsidRPr="00D91C8E">
        <w:rPr>
          <w:rFonts w:ascii="Courier New" w:hAnsi="Courier New" w:cs="Courier New"/>
          <w:sz w:val="20"/>
          <w:szCs w:val="20"/>
        </w:rPr>
        <w:br/>
        <w:t>HEP A ANTIBODY-TOTAL                                           42</w:t>
      </w:r>
      <w:r w:rsidRPr="00D91C8E">
        <w:rPr>
          <w:rFonts w:ascii="Courier New" w:hAnsi="Courier New" w:cs="Courier New"/>
          <w:sz w:val="20"/>
          <w:szCs w:val="20"/>
        </w:rPr>
        <w:br/>
        <w:t>PATIENTS WITH HEP A ANTIBODY-TOTAL                             41</w:t>
      </w:r>
      <w:r w:rsidRPr="00D91C8E">
        <w:rPr>
          <w:rFonts w:ascii="Courier New" w:hAnsi="Courier New" w:cs="Courier New"/>
          <w:sz w:val="20"/>
          <w:szCs w:val="20"/>
        </w:rPr>
        <w:br/>
      </w:r>
    </w:p>
    <w:p w:rsidR="00351C57" w:rsidRPr="00D91C8E" w:rsidRDefault="00351C57" w:rsidP="00351C57">
      <w:pPr>
        <w:tabs>
          <w:tab w:val="clear" w:pos="1440"/>
        </w:tabs>
        <w:rPr>
          <w:bCs/>
        </w:rPr>
      </w:pPr>
    </w:p>
    <w:p w:rsidR="00351C57" w:rsidRPr="00D91C8E" w:rsidRDefault="00351C57" w:rsidP="00351C57">
      <w:pPr>
        <w:rPr>
          <w:b/>
          <w:bCs/>
          <w:iCs/>
        </w:rPr>
      </w:pPr>
      <w:r w:rsidRPr="00D91C8E">
        <w:rPr>
          <w:b/>
          <w:bCs/>
        </w:rPr>
        <w:br w:type="page"/>
      </w:r>
      <w:r w:rsidRPr="00D91C8E">
        <w:rPr>
          <w:b/>
          <w:bCs/>
        </w:rPr>
        <w:lastRenderedPageBreak/>
        <w:t>Example:</w:t>
      </w:r>
      <w:r w:rsidRPr="00D91C8E">
        <w:t xml:space="preserve"> </w:t>
      </w:r>
      <w:r w:rsidRPr="00D91C8E">
        <w:rPr>
          <w:b/>
        </w:rPr>
        <w:t>New</w:t>
      </w:r>
      <w:r w:rsidRPr="00D91C8E">
        <w:t xml:space="preserve"> EPI Summary Verification Report of EPI Extracted Data from Site’ mailman message </w:t>
      </w:r>
      <w:r w:rsidRPr="00D91C8E">
        <w:rPr>
          <w:i/>
        </w:rPr>
        <w:t>continued</w:t>
      </w:r>
      <w:r w:rsidRPr="00D91C8E">
        <w:t>.</w:t>
      </w:r>
    </w:p>
    <w:p w:rsidR="00351C57" w:rsidRPr="00D91C8E" w:rsidRDefault="00351C57" w:rsidP="00351C57">
      <w:pPr>
        <w:rPr>
          <w:bCs/>
          <w:iCs/>
        </w:rPr>
      </w:pPr>
    </w:p>
    <w:p w:rsidR="00EE1C82" w:rsidRPr="00D91C8E" w:rsidRDefault="00EE1C82"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51C57" w:rsidRPr="00D91C8E" w:rsidRDefault="00351C57" w:rsidP="00351C5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1. For Microbiology Lab Package Organism results/isolates (e.g. Enterococcus, or Streptococcus pneumoniae), the number corresponding to the name represents the total number reported from your local microbiology package during the processing month.  The number corresponding to the line 'Patients with...&lt;Microbiology Lab Result/isolates&gt; (e.g. Patients with Enterococcus or Patients with Streptococcus pneumoniae) represents the number of individual patients from whom the results were isolated.</w:t>
      </w:r>
    </w:p>
    <w:p w:rsidR="00351C57" w:rsidRPr="00D91C8E" w:rsidRDefault="00351C57"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330450"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Subj: </w:t>
      </w:r>
      <w:r w:rsidR="00330450" w:rsidRPr="00D91C8E">
        <w:rPr>
          <w:rFonts w:ascii="Courier New" w:hAnsi="Courier New" w:cs="Courier New"/>
          <w:sz w:val="20"/>
          <w:szCs w:val="20"/>
        </w:rPr>
        <w:t>EPI Summary Verification Report</w:t>
      </w:r>
      <w:r w:rsidR="00987880" w:rsidRPr="00D91C8E">
        <w:rPr>
          <w:rFonts w:ascii="Courier New" w:hAnsi="Courier New" w:cs="Courier New"/>
          <w:sz w:val="20"/>
          <w:szCs w:val="20"/>
        </w:rPr>
        <w:t xml:space="preserve"> [#19669319]  </w:t>
      </w:r>
      <w:r w:rsidRPr="00D91C8E">
        <w:rPr>
          <w:rFonts w:ascii="Courier New" w:hAnsi="Courier New" w:cs="Courier New"/>
          <w:sz w:val="20"/>
          <w:szCs w:val="20"/>
        </w:rPr>
        <w:t xml:space="preserve"> Page 7</w:t>
      </w:r>
    </w:p>
    <w:p w:rsidR="009D7E64"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r w:rsidR="009D7E64" w:rsidRPr="00D91C8E">
        <w:rPr>
          <w:rFonts w:ascii="Courier New" w:hAnsi="Courier New" w:cs="Courier New"/>
          <w:sz w:val="20"/>
          <w:szCs w:val="20"/>
        </w:rPr>
        <w:t>------------------------------</w:t>
      </w:r>
    </w:p>
    <w:p w:rsidR="00330450"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2. For non-microbiology results (e.g. chemistry/serology results such</w:t>
      </w:r>
      <w:r w:rsidR="00330450" w:rsidRPr="00D91C8E">
        <w:rPr>
          <w:rFonts w:ascii="Courier New" w:hAnsi="Courier New" w:cs="Courier New"/>
          <w:sz w:val="20"/>
          <w:szCs w:val="20"/>
        </w:rPr>
        <w:t xml:space="preserve"> </w:t>
      </w:r>
      <w:r w:rsidRPr="00D91C8E">
        <w:rPr>
          <w:rFonts w:ascii="Courier New" w:hAnsi="Courier New" w:cs="Courier New"/>
          <w:sz w:val="20"/>
          <w:szCs w:val="20"/>
        </w:rPr>
        <w:t>as Hepatitis C antibody), the number corresponding to the name</w:t>
      </w:r>
      <w:r w:rsidR="00330450" w:rsidRPr="00D91C8E">
        <w:rPr>
          <w:rFonts w:ascii="Courier New" w:hAnsi="Courier New" w:cs="Courier New"/>
          <w:sz w:val="20"/>
          <w:szCs w:val="20"/>
        </w:rPr>
        <w:t xml:space="preserve"> </w:t>
      </w:r>
      <w:r w:rsidRPr="00D91C8E">
        <w:rPr>
          <w:rFonts w:ascii="Courier New" w:hAnsi="Courier New" w:cs="Courier New"/>
          <w:sz w:val="20"/>
          <w:szCs w:val="20"/>
        </w:rPr>
        <w:t>represents the TOTAL number of &lt;named&gt; tests done at your facility</w:t>
      </w:r>
      <w:r w:rsidR="00330450" w:rsidRPr="00D91C8E">
        <w:rPr>
          <w:rFonts w:ascii="Courier New" w:hAnsi="Courier New" w:cs="Courier New"/>
          <w:sz w:val="20"/>
          <w:szCs w:val="20"/>
        </w:rPr>
        <w:t xml:space="preserve"> </w:t>
      </w:r>
      <w:r w:rsidRPr="00D91C8E">
        <w:rPr>
          <w:rFonts w:ascii="Courier New" w:hAnsi="Courier New" w:cs="Courier New"/>
          <w:sz w:val="20"/>
          <w:szCs w:val="20"/>
        </w:rPr>
        <w:t>during the processing month.  The number corresponding to the line</w:t>
      </w:r>
      <w:r w:rsidR="00330450" w:rsidRPr="00D91C8E">
        <w:rPr>
          <w:rFonts w:ascii="Courier New" w:hAnsi="Courier New" w:cs="Courier New"/>
          <w:sz w:val="20"/>
          <w:szCs w:val="20"/>
        </w:rPr>
        <w:t xml:space="preserve"> </w:t>
      </w:r>
      <w:r w:rsidRPr="00D91C8E">
        <w:rPr>
          <w:rFonts w:ascii="Courier New" w:hAnsi="Courier New" w:cs="Courier New"/>
          <w:sz w:val="20"/>
          <w:szCs w:val="20"/>
        </w:rPr>
        <w:t>&lt;Patients with...&lt;non-Microbiology test&gt; (e.g. Hepatitis C antibody)</w:t>
      </w:r>
      <w:r w:rsidR="00330450" w:rsidRPr="00D91C8E">
        <w:rPr>
          <w:rFonts w:ascii="Courier New" w:hAnsi="Courier New" w:cs="Courier New"/>
          <w:sz w:val="20"/>
          <w:szCs w:val="20"/>
        </w:rPr>
        <w:t xml:space="preserve"> </w:t>
      </w:r>
      <w:r w:rsidRPr="00D91C8E">
        <w:rPr>
          <w:rFonts w:ascii="Courier New" w:hAnsi="Courier New" w:cs="Courier New"/>
          <w:sz w:val="20"/>
          <w:szCs w:val="20"/>
        </w:rPr>
        <w:t>represents the number of individuals on whom the test(s) was/were</w:t>
      </w:r>
      <w:r w:rsidR="00330450" w:rsidRPr="00D91C8E">
        <w:rPr>
          <w:rFonts w:ascii="Courier New" w:hAnsi="Courier New" w:cs="Courier New"/>
          <w:sz w:val="20"/>
          <w:szCs w:val="20"/>
        </w:rPr>
        <w:t xml:space="preserve"> performed.</w:t>
      </w:r>
      <w:r w:rsidRPr="00D91C8E">
        <w:rPr>
          <w:rFonts w:ascii="Courier New" w:hAnsi="Courier New" w:cs="Courier New"/>
          <w:sz w:val="20"/>
          <w:szCs w:val="20"/>
        </w:rPr>
        <w:t xml:space="preserve"> This does not represent the number of persons who had a positive</w:t>
      </w:r>
      <w:r w:rsidR="00330450" w:rsidRPr="00D91C8E">
        <w:rPr>
          <w:rFonts w:ascii="Courier New" w:hAnsi="Courier New" w:cs="Courier New"/>
          <w:sz w:val="20"/>
          <w:szCs w:val="20"/>
        </w:rPr>
        <w:t xml:space="preserve"> </w:t>
      </w:r>
      <w:r w:rsidRPr="00D91C8E">
        <w:rPr>
          <w:rFonts w:ascii="Courier New" w:hAnsi="Courier New" w:cs="Courier New"/>
          <w:sz w:val="20"/>
          <w:szCs w:val="20"/>
        </w:rPr>
        <w:t>test result.</w:t>
      </w:r>
    </w:p>
    <w:p w:rsidR="00330450" w:rsidRPr="00D91C8E" w:rsidRDefault="00330450"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3.</w:t>
      </w:r>
      <w:r w:rsidR="001E44CA" w:rsidRPr="00D91C8E">
        <w:rPr>
          <w:rFonts w:ascii="Courier New" w:hAnsi="Courier New" w:cs="Courier New"/>
          <w:sz w:val="20"/>
          <w:szCs w:val="20"/>
        </w:rPr>
        <w:t xml:space="preserve"> These results have been obtained based on specimen accession</w:t>
      </w:r>
      <w:r w:rsidRPr="00D91C8E">
        <w:rPr>
          <w:rFonts w:ascii="Courier New" w:hAnsi="Courier New" w:cs="Courier New"/>
          <w:sz w:val="20"/>
          <w:szCs w:val="20"/>
        </w:rPr>
        <w:t xml:space="preserve"> </w:t>
      </w:r>
      <w:r w:rsidR="001E44CA" w:rsidRPr="00D91C8E">
        <w:rPr>
          <w:rFonts w:ascii="Courier New" w:hAnsi="Courier New" w:cs="Courier New"/>
          <w:sz w:val="20"/>
          <w:szCs w:val="20"/>
        </w:rPr>
        <w:t>date and not results reported dating.</w:t>
      </w:r>
    </w:p>
    <w:p w:rsidR="00330450" w:rsidRPr="00D91C8E" w:rsidRDefault="00330450"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6804D8" w:rsidRPr="00D91C8E" w:rsidRDefault="001E44CA"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message action (in IN basket): Ignore//</w:t>
      </w:r>
    </w:p>
    <w:p w:rsidR="00EE1C82" w:rsidRPr="00D91C8E" w:rsidRDefault="00EE1C82" w:rsidP="00EE1C8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1E44CA" w:rsidRPr="00D91C8E" w:rsidRDefault="001E44CA" w:rsidP="00F57A1D"/>
    <w:p w:rsidR="000C58E7" w:rsidRPr="00D91C8E" w:rsidRDefault="00B2479E" w:rsidP="00F57A1D">
      <w:r w:rsidRPr="00D91C8E">
        <w:t>1. For Microbiology Lab Package Organism results/isolates (e.g.</w:t>
      </w:r>
      <w:r w:rsidR="000C58E7" w:rsidRPr="00D91C8E">
        <w:t xml:space="preserve"> </w:t>
      </w:r>
      <w:r w:rsidRPr="00D91C8E">
        <w:t>Enterococcus, or Streptococcus pneumoniae), the number corresponding</w:t>
      </w:r>
      <w:r w:rsidR="000C58E7" w:rsidRPr="00D91C8E">
        <w:t xml:space="preserve"> </w:t>
      </w:r>
      <w:r w:rsidRPr="00D91C8E">
        <w:t>to the name represents the total</w:t>
      </w:r>
      <w:r w:rsidR="000C58E7" w:rsidRPr="00D91C8E">
        <w:t xml:space="preserve"> number reported from your local </w:t>
      </w:r>
      <w:r w:rsidRPr="00D91C8E">
        <w:t>microbiology packa</w:t>
      </w:r>
      <w:r w:rsidR="000C58E7" w:rsidRPr="00D91C8E">
        <w:t>ge during the processing month.</w:t>
      </w:r>
      <w:r w:rsidRPr="00D91C8E">
        <w:t xml:space="preserve"> The number</w:t>
      </w:r>
      <w:r w:rsidR="000C58E7" w:rsidRPr="00D91C8E">
        <w:t xml:space="preserve"> </w:t>
      </w:r>
      <w:r w:rsidRPr="00D91C8E">
        <w:t>corresponding to the line 'Patients with...&lt;Microbiology Lab</w:t>
      </w:r>
      <w:r w:rsidR="000C58E7" w:rsidRPr="00D91C8E">
        <w:t xml:space="preserve"> </w:t>
      </w:r>
      <w:r w:rsidRPr="00D91C8E">
        <w:t>Result/isolates&gt; (e.g. Patients with Enterococcus or Patients with</w:t>
      </w:r>
      <w:r w:rsidR="000C58E7" w:rsidRPr="00D91C8E">
        <w:t xml:space="preserve"> </w:t>
      </w:r>
      <w:r w:rsidRPr="00D91C8E">
        <w:t>Streptococcus pneumoniae) represents the number of individual</w:t>
      </w:r>
      <w:r w:rsidR="000C58E7" w:rsidRPr="00D91C8E">
        <w:t xml:space="preserve"> </w:t>
      </w:r>
      <w:r w:rsidRPr="00D91C8E">
        <w:t>patients from whom the results were isolated.</w:t>
      </w:r>
    </w:p>
    <w:p w:rsidR="006804D8" w:rsidRPr="00D91C8E" w:rsidRDefault="006804D8" w:rsidP="00F57A1D"/>
    <w:p w:rsidR="00B2479E" w:rsidRPr="00D91C8E" w:rsidRDefault="00B2479E" w:rsidP="00F57A1D">
      <w:r w:rsidRPr="00D91C8E">
        <w:t>2. For non-microbiology results (e.g. chemistry/serology results such</w:t>
      </w:r>
      <w:r w:rsidR="000C58E7" w:rsidRPr="00D91C8E">
        <w:t xml:space="preserve"> </w:t>
      </w:r>
      <w:r w:rsidRPr="00D91C8E">
        <w:t>as Hepatitis C antibody), the number corresponding to the name</w:t>
      </w:r>
      <w:r w:rsidR="000C58E7" w:rsidRPr="00D91C8E">
        <w:t xml:space="preserve"> </w:t>
      </w:r>
      <w:r w:rsidRPr="00D91C8E">
        <w:t>represents the TOTAL number of &lt;named&gt; tests done at your facility</w:t>
      </w:r>
      <w:r w:rsidR="000C58E7" w:rsidRPr="00D91C8E">
        <w:t xml:space="preserve"> during the processing month.</w:t>
      </w:r>
      <w:r w:rsidRPr="00D91C8E">
        <w:t xml:space="preserve"> The number corresponding to the line</w:t>
      </w:r>
      <w:r w:rsidR="000C58E7" w:rsidRPr="00D91C8E">
        <w:t xml:space="preserve"> </w:t>
      </w:r>
      <w:r w:rsidRPr="00D91C8E">
        <w:t>&lt;Patients with...&lt;non-Microbiology test&gt; (e.g. Hepatitis C antibody)</w:t>
      </w:r>
      <w:r w:rsidR="000C58E7" w:rsidRPr="00D91C8E">
        <w:t xml:space="preserve"> </w:t>
      </w:r>
      <w:r w:rsidRPr="00D91C8E">
        <w:t>represents the number of individuals on whom the test(s) was/were</w:t>
      </w:r>
      <w:r w:rsidR="000C58E7" w:rsidRPr="00D91C8E">
        <w:t xml:space="preserve"> performed.</w:t>
      </w:r>
      <w:r w:rsidRPr="00D91C8E">
        <w:t xml:space="preserve"> This does not represent the number of persons who had a positive</w:t>
      </w:r>
      <w:r w:rsidR="000C58E7" w:rsidRPr="00D91C8E">
        <w:t xml:space="preserve"> </w:t>
      </w:r>
      <w:r w:rsidRPr="00D91C8E">
        <w:t>test result.</w:t>
      </w:r>
    </w:p>
    <w:p w:rsidR="00DF64B2" w:rsidRPr="00D91C8E" w:rsidRDefault="00DF64B2" w:rsidP="00F57A1D"/>
    <w:p w:rsidR="00B2479E" w:rsidRPr="00D91C8E" w:rsidRDefault="000C58E7" w:rsidP="00F57A1D">
      <w:r w:rsidRPr="00D91C8E">
        <w:t>3.</w:t>
      </w:r>
      <w:r w:rsidR="00B2479E" w:rsidRPr="00D91C8E">
        <w:t xml:space="preserve"> These results have been obtained based on specimen accession</w:t>
      </w:r>
      <w:r w:rsidRPr="00D91C8E">
        <w:t xml:space="preserve"> </w:t>
      </w:r>
      <w:r w:rsidR="00B2479E" w:rsidRPr="00D91C8E">
        <w:t>date and not results reported dating.</w:t>
      </w:r>
    </w:p>
    <w:p w:rsidR="00AF6068" w:rsidRPr="00D91C8E" w:rsidRDefault="00AF6068" w:rsidP="00F57A1D"/>
    <w:p w:rsidR="00AF6068" w:rsidRPr="00D91C8E" w:rsidRDefault="00AF6068" w:rsidP="00F57A1D"/>
    <w:p w:rsidR="00AF6068" w:rsidRPr="00D91C8E" w:rsidRDefault="00AF6068" w:rsidP="00AF6068">
      <w:pPr>
        <w:pStyle w:val="Heading2"/>
        <w:tabs>
          <w:tab w:val="clear" w:pos="1440"/>
        </w:tabs>
        <w:rPr>
          <w:szCs w:val="24"/>
        </w:rPr>
      </w:pPr>
      <w:r w:rsidRPr="00D91C8E">
        <w:br w:type="page"/>
      </w:r>
      <w:bookmarkStart w:id="704" w:name="_Toc428460439"/>
      <w:r w:rsidRPr="00D91C8E">
        <w:rPr>
          <w:szCs w:val="24"/>
        </w:rPr>
        <w:lastRenderedPageBreak/>
        <w:t xml:space="preserve">New </w:t>
      </w:r>
      <w:r w:rsidRPr="00D91C8E">
        <w:t>EPI Summary Verification Report for prior month - TB only</w:t>
      </w:r>
      <w:bookmarkEnd w:id="704"/>
    </w:p>
    <w:p w:rsidR="00AF6068" w:rsidRPr="00D91C8E" w:rsidRDefault="00AF6068" w:rsidP="00AF6068">
      <w:pPr>
        <w:tabs>
          <w:tab w:val="clear" w:pos="1440"/>
          <w:tab w:val="clear" w:pos="9360"/>
        </w:tabs>
        <w:rPr>
          <w:sz w:val="24"/>
          <w:szCs w:val="24"/>
        </w:rPr>
      </w:pPr>
    </w:p>
    <w:p w:rsidR="001A2805" w:rsidRPr="00D91C8E" w:rsidRDefault="001A2805" w:rsidP="00AF6068">
      <w:pPr>
        <w:tabs>
          <w:tab w:val="clear" w:pos="1440"/>
          <w:tab w:val="clear" w:pos="9360"/>
        </w:tabs>
        <w:rPr>
          <w:sz w:val="24"/>
          <w:szCs w:val="24"/>
        </w:rPr>
      </w:pPr>
    </w:p>
    <w:p w:rsidR="00AF6068" w:rsidRPr="00D91C8E" w:rsidRDefault="00AF6068" w:rsidP="00AF6068">
      <w:pPr>
        <w:pBdr>
          <w:top w:val="single" w:sz="6" w:space="1" w:color="auto"/>
          <w:left w:val="single" w:sz="6" w:space="4" w:color="auto"/>
          <w:bottom w:val="single" w:sz="6" w:space="1" w:color="auto"/>
          <w:right w:val="single" w:sz="6" w:space="4" w:color="auto"/>
        </w:pBdr>
        <w:tabs>
          <w:tab w:val="clear" w:pos="1440"/>
          <w:tab w:val="clear" w:pos="9360"/>
        </w:tabs>
        <w:rPr>
          <w:sz w:val="24"/>
          <w:szCs w:val="24"/>
        </w:rPr>
      </w:pPr>
    </w:p>
    <w:p w:rsidR="00AF6068" w:rsidRPr="00D91C8E" w:rsidRDefault="00AF6068" w:rsidP="00AF6068">
      <w:pPr>
        <w:pBdr>
          <w:top w:val="single" w:sz="6" w:space="1" w:color="auto"/>
          <w:left w:val="single" w:sz="6" w:space="4" w:color="auto"/>
          <w:bottom w:val="single" w:sz="6" w:space="1" w:color="auto"/>
          <w:right w:val="single" w:sz="6" w:space="4" w:color="auto"/>
        </w:pBdr>
        <w:rPr>
          <w:sz w:val="24"/>
          <w:szCs w:val="24"/>
        </w:rPr>
      </w:pPr>
      <w:r w:rsidRPr="00D91C8E">
        <w:rPr>
          <w:b/>
        </w:rPr>
        <w:t>NOTE:</w:t>
      </w:r>
      <w:r w:rsidRPr="00D91C8E">
        <w:t xml:space="preserve"> This </w:t>
      </w:r>
      <w:r w:rsidRPr="00D91C8E">
        <w:rPr>
          <w:b/>
        </w:rPr>
        <w:t>new</w:t>
      </w:r>
      <w:r w:rsidRPr="00D91C8E">
        <w:t xml:space="preserve"> EPI Summary Verification Report for prior month – TB only represents a </w:t>
      </w:r>
      <w:r w:rsidRPr="00D91C8E">
        <w:rPr>
          <w:u w:val="single"/>
        </w:rPr>
        <w:t>second pass</w:t>
      </w:r>
      <w:r w:rsidRPr="00D91C8E">
        <w:t xml:space="preserve"> at acquiring data for the EPI from the prior month on Mycobacterium tuberculosis due to the extended period of time that may be expected with accessioning, growth, and finally reporting of results. Since this is designed to acquire only the remaining Mycobacterium tuberculosis data from the prior month, most of the numbers present for this report will be zero. The accompanying Summary Verification Report for the current month should contain more complete number counts on the other EPI pathogens and data items for this current month.</w:t>
      </w:r>
    </w:p>
    <w:p w:rsidR="00AF6068" w:rsidRPr="00D91C8E" w:rsidRDefault="00AF6068" w:rsidP="00AF6068">
      <w:pPr>
        <w:pBdr>
          <w:top w:val="single" w:sz="6" w:space="1" w:color="auto"/>
          <w:left w:val="single" w:sz="6" w:space="4" w:color="auto"/>
          <w:bottom w:val="single" w:sz="6" w:space="1" w:color="auto"/>
          <w:right w:val="single" w:sz="6" w:space="4" w:color="auto"/>
        </w:pBdr>
        <w:tabs>
          <w:tab w:val="clear" w:pos="1440"/>
          <w:tab w:val="clear" w:pos="9360"/>
        </w:tabs>
        <w:rPr>
          <w:sz w:val="24"/>
          <w:szCs w:val="24"/>
        </w:rPr>
      </w:pPr>
    </w:p>
    <w:p w:rsidR="00573F58" w:rsidRPr="00D91C8E" w:rsidRDefault="00573F58" w:rsidP="00AF6068">
      <w:pPr>
        <w:tabs>
          <w:tab w:val="clear" w:pos="1440"/>
          <w:tab w:val="clear" w:pos="9360"/>
        </w:tabs>
      </w:pPr>
    </w:p>
    <w:p w:rsidR="00AF6068" w:rsidRPr="00D91C8E" w:rsidRDefault="00AF6068" w:rsidP="00AF6068">
      <w:pPr>
        <w:tabs>
          <w:tab w:val="clear" w:pos="1440"/>
          <w:tab w:val="clear" w:pos="9360"/>
        </w:tabs>
      </w:pPr>
      <w:r w:rsidRPr="00D91C8E">
        <w:rPr>
          <w:b/>
          <w:sz w:val="24"/>
          <w:szCs w:val="24"/>
        </w:rPr>
        <w:t xml:space="preserve">Example: New </w:t>
      </w:r>
      <w:r w:rsidRPr="00D91C8E">
        <w:t>EPI Summary Verification Report for prior month - TB only</w:t>
      </w:r>
    </w:p>
    <w:p w:rsidR="00AF6068" w:rsidRPr="00D91C8E" w:rsidRDefault="00AF6068" w:rsidP="00AF6068">
      <w:pPr>
        <w:tabs>
          <w:tab w:val="clear" w:pos="1440"/>
          <w:tab w:val="clear" w:pos="9360"/>
        </w:tabs>
      </w:pPr>
    </w:p>
    <w:p w:rsidR="00573F58"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for prior month -TB only</w:t>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[#19669069] </w:t>
      </w:r>
      <w:hyperlink r:id="rId65" w:history="1">
        <w:r w:rsidRPr="00D91C8E">
          <w:rPr>
            <w:rStyle w:val="Hyperlink"/>
            <w:rFonts w:ascii="Courier New" w:eastAsia="MS Mincho" w:hAnsi="Courier New" w:cs="Courier New"/>
            <w:color w:val="auto"/>
            <w:sz w:val="20"/>
            <w:szCs w:val="20"/>
          </w:rPr>
          <w:t>05/19/04@22:18</w:t>
        </w:r>
      </w:hyperlink>
      <w:r w:rsidRPr="00D91C8E">
        <w:rPr>
          <w:rFonts w:ascii="Courier New" w:hAnsi="Courier New" w:cs="Courier New"/>
          <w:sz w:val="20"/>
          <w:szCs w:val="20"/>
        </w:rPr>
        <w:t>  97 lines</w:t>
      </w:r>
      <w:r w:rsidRPr="00D91C8E">
        <w:rPr>
          <w:rFonts w:ascii="Courier New" w:hAnsi="Courier New" w:cs="Courier New"/>
          <w:sz w:val="20"/>
          <w:szCs w:val="20"/>
        </w:rPr>
        <w:br/>
        <w:t>From: POSTMASTER  In 'IN' basket.   Page 1  *New*</w:t>
      </w:r>
      <w:r w:rsidRPr="00D91C8E">
        <w:rPr>
          <w:rFonts w:ascii="Courier New" w:hAnsi="Courier New" w:cs="Courier New"/>
          <w:sz w:val="20"/>
          <w:szCs w:val="20"/>
        </w:rPr>
        <w:br/>
        <w:t>-----------------------------------------------</w:t>
      </w:r>
      <w:r w:rsidR="000D636B" w:rsidRPr="00D91C8E">
        <w:rPr>
          <w:rFonts w:ascii="Courier New" w:hAnsi="Courier New" w:cs="Courier New"/>
          <w:sz w:val="20"/>
          <w:szCs w:val="20"/>
        </w:rPr>
        <w:t>------------------------------</w:t>
      </w:r>
    </w:p>
    <w:p w:rsidR="006F0476"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This report represents a second pass at </w:t>
      </w:r>
      <w:r w:rsidR="006F0476" w:rsidRPr="00D91C8E">
        <w:rPr>
          <w:rFonts w:ascii="Courier New" w:hAnsi="Courier New" w:cs="Courier New"/>
          <w:sz w:val="20"/>
          <w:szCs w:val="20"/>
        </w:rPr>
        <w:t>acquiring</w:t>
      </w:r>
      <w:r w:rsidRPr="00D91C8E">
        <w:rPr>
          <w:rFonts w:ascii="Courier New" w:hAnsi="Courier New" w:cs="Courier New"/>
          <w:sz w:val="20"/>
          <w:szCs w:val="20"/>
        </w:rPr>
        <w:t xml:space="preserve"> data for the EPI from</w:t>
      </w:r>
      <w:r w:rsidR="006F0476" w:rsidRPr="00D91C8E">
        <w:rPr>
          <w:rFonts w:ascii="Courier New" w:hAnsi="Courier New" w:cs="Courier New"/>
          <w:sz w:val="20"/>
          <w:szCs w:val="20"/>
        </w:rPr>
        <w:t xml:space="preserve"> </w:t>
      </w:r>
      <w:r w:rsidRPr="00D91C8E">
        <w:rPr>
          <w:rFonts w:ascii="Courier New" w:hAnsi="Courier New" w:cs="Courier New"/>
          <w:sz w:val="20"/>
          <w:szCs w:val="20"/>
        </w:rPr>
        <w:t>the prior month on Mycobacterium tuberculosis due to the extended</w:t>
      </w:r>
      <w:r w:rsidR="006F0476" w:rsidRPr="00D91C8E">
        <w:rPr>
          <w:rFonts w:ascii="Courier New" w:hAnsi="Courier New" w:cs="Courier New"/>
          <w:sz w:val="20"/>
          <w:szCs w:val="20"/>
        </w:rPr>
        <w:t xml:space="preserve"> </w:t>
      </w:r>
      <w:r w:rsidRPr="00D91C8E">
        <w:rPr>
          <w:rFonts w:ascii="Courier New" w:hAnsi="Courier New" w:cs="Courier New"/>
          <w:sz w:val="20"/>
          <w:szCs w:val="20"/>
        </w:rPr>
        <w:t>period of time that may be expected with accessioning, growth, and</w:t>
      </w:r>
      <w:r w:rsidR="006F0476" w:rsidRPr="00D91C8E">
        <w:rPr>
          <w:rFonts w:ascii="Courier New" w:hAnsi="Courier New" w:cs="Courier New"/>
          <w:sz w:val="20"/>
          <w:szCs w:val="20"/>
        </w:rPr>
        <w:t xml:space="preserve"> </w:t>
      </w:r>
      <w:r w:rsidRPr="00D91C8E">
        <w:rPr>
          <w:rFonts w:ascii="Courier New" w:hAnsi="Courier New" w:cs="Courier New"/>
          <w:sz w:val="20"/>
          <w:szCs w:val="20"/>
        </w:rPr>
        <w:t xml:space="preserve">finally reporting of results.  Since this is designed to </w:t>
      </w:r>
      <w:r w:rsidR="006F0476" w:rsidRPr="00D91C8E">
        <w:rPr>
          <w:rFonts w:ascii="Courier New" w:hAnsi="Courier New" w:cs="Courier New"/>
          <w:sz w:val="20"/>
          <w:szCs w:val="20"/>
        </w:rPr>
        <w:t>acquire</w:t>
      </w:r>
      <w:r w:rsidRPr="00D91C8E">
        <w:rPr>
          <w:rFonts w:ascii="Courier New" w:hAnsi="Courier New" w:cs="Courier New"/>
          <w:sz w:val="20"/>
          <w:szCs w:val="20"/>
        </w:rPr>
        <w:t xml:space="preserve"> only</w:t>
      </w:r>
      <w:r w:rsidR="006F0476" w:rsidRPr="00D91C8E">
        <w:rPr>
          <w:rFonts w:ascii="Courier New" w:hAnsi="Courier New" w:cs="Courier New"/>
          <w:sz w:val="20"/>
          <w:szCs w:val="20"/>
        </w:rPr>
        <w:t xml:space="preserve"> </w:t>
      </w:r>
      <w:r w:rsidRPr="00D91C8E">
        <w:rPr>
          <w:rFonts w:ascii="Courier New" w:hAnsi="Courier New" w:cs="Courier New"/>
          <w:sz w:val="20"/>
          <w:szCs w:val="20"/>
        </w:rPr>
        <w:t>the remaining Mycobacterium tuberculosis data from the prior month,</w:t>
      </w:r>
      <w:r w:rsidR="006F0476" w:rsidRPr="00D91C8E">
        <w:rPr>
          <w:rFonts w:ascii="Courier New" w:hAnsi="Courier New" w:cs="Courier New"/>
          <w:sz w:val="20"/>
          <w:szCs w:val="20"/>
        </w:rPr>
        <w:t xml:space="preserve"> </w:t>
      </w:r>
      <w:r w:rsidRPr="00D91C8E">
        <w:rPr>
          <w:rFonts w:ascii="Courier New" w:hAnsi="Courier New" w:cs="Courier New"/>
          <w:sz w:val="20"/>
          <w:szCs w:val="20"/>
        </w:rPr>
        <w:t>most of the numbers presen</w:t>
      </w:r>
      <w:r w:rsidR="006F0476" w:rsidRPr="00D91C8E">
        <w:rPr>
          <w:rFonts w:ascii="Courier New" w:hAnsi="Courier New" w:cs="Courier New"/>
          <w:sz w:val="20"/>
          <w:szCs w:val="20"/>
        </w:rPr>
        <w:t>t for this report will be zero.</w:t>
      </w:r>
      <w:r w:rsidRPr="00D91C8E">
        <w:rPr>
          <w:rFonts w:ascii="Courier New" w:hAnsi="Courier New" w:cs="Courier New"/>
          <w:sz w:val="20"/>
          <w:szCs w:val="20"/>
        </w:rPr>
        <w:t xml:space="preserve"> The</w:t>
      </w:r>
      <w:r w:rsidR="006F0476" w:rsidRPr="00D91C8E">
        <w:rPr>
          <w:rFonts w:ascii="Courier New" w:hAnsi="Courier New" w:cs="Courier New"/>
          <w:sz w:val="20"/>
          <w:szCs w:val="20"/>
        </w:rPr>
        <w:t xml:space="preserve"> </w:t>
      </w:r>
      <w:r w:rsidRPr="00D91C8E">
        <w:rPr>
          <w:rFonts w:ascii="Courier New" w:hAnsi="Courier New" w:cs="Courier New"/>
          <w:sz w:val="20"/>
          <w:szCs w:val="20"/>
        </w:rPr>
        <w:t>accompanying Summary Verification Report for the current month should</w:t>
      </w:r>
      <w:r w:rsidR="006F0476" w:rsidRPr="00D91C8E">
        <w:rPr>
          <w:rFonts w:ascii="Courier New" w:hAnsi="Courier New" w:cs="Courier New"/>
          <w:sz w:val="20"/>
          <w:szCs w:val="20"/>
        </w:rPr>
        <w:t xml:space="preserve"> </w:t>
      </w:r>
      <w:r w:rsidRPr="00D91C8E">
        <w:rPr>
          <w:rFonts w:ascii="Courier New" w:hAnsi="Courier New" w:cs="Courier New"/>
          <w:sz w:val="20"/>
          <w:szCs w:val="20"/>
        </w:rPr>
        <w:t>contain more complete number counts on the other EPI pathogens and</w:t>
      </w:r>
      <w:r w:rsidR="006F0476" w:rsidRPr="00D91C8E">
        <w:rPr>
          <w:rFonts w:ascii="Courier New" w:hAnsi="Courier New" w:cs="Courier New"/>
          <w:sz w:val="20"/>
          <w:szCs w:val="20"/>
        </w:rPr>
        <w:t xml:space="preserve"> </w:t>
      </w:r>
      <w:r w:rsidRPr="00D91C8E">
        <w:rPr>
          <w:rFonts w:ascii="Courier New" w:hAnsi="Courier New" w:cs="Courier New"/>
          <w:sz w:val="20"/>
          <w:szCs w:val="20"/>
        </w:rPr>
        <w:t>data items for this current month.</w:t>
      </w:r>
    </w:p>
    <w:p w:rsidR="006F0476" w:rsidRPr="00D91C8E" w:rsidRDefault="006F0476"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887531"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SUMMARY VERIFICATION REPORT OF EPI EXTRACTED DATA</w:t>
      </w:r>
      <w:r w:rsidRPr="00D91C8E">
        <w:rPr>
          <w:rFonts w:ascii="Courier New" w:hAnsi="Courier New" w:cs="Courier New"/>
          <w:sz w:val="20"/>
          <w:szCs w:val="20"/>
        </w:rPr>
        <w:br/>
        <w:t>FROM STATION 539 CINCINNATI</w:t>
      </w:r>
      <w:r w:rsidRPr="00D91C8E">
        <w:rPr>
          <w:rFonts w:ascii="Courier New" w:hAnsi="Courier New" w:cs="Courier New"/>
          <w:sz w:val="20"/>
          <w:szCs w:val="20"/>
        </w:rPr>
        <w:br/>
      </w:r>
    </w:p>
    <w:p w:rsidR="00887531"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Processing Month PROCESSING PERIOD: 03-01-2004 through 03-31-2004</w:t>
      </w:r>
    </w:p>
    <w:p w:rsidR="00887531" w:rsidRPr="00D91C8E" w:rsidRDefault="00887531"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6F0476"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Number of</w:t>
      </w:r>
    </w:p>
    <w:p w:rsidR="006F0476"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w:t>
      </w:r>
      <w:r w:rsidR="000D636B" w:rsidRPr="00D91C8E">
        <w:rPr>
          <w:rFonts w:ascii="Courier New" w:hAnsi="Courier New" w:cs="Courier New"/>
          <w:sz w:val="20"/>
          <w:szCs w:val="20"/>
        </w:rPr>
        <w:t xml:space="preserve">     Number of    Persons with </w:t>
      </w:r>
      <w:r w:rsidRPr="00D91C8E">
        <w:rPr>
          <w:rFonts w:ascii="Courier New" w:hAnsi="Courier New" w:cs="Courier New"/>
          <w:sz w:val="20"/>
          <w:szCs w:val="20"/>
        </w:rPr>
        <w:t>Eme</w:t>
      </w:r>
      <w:r w:rsidR="00887531" w:rsidRPr="00D91C8E">
        <w:rPr>
          <w:rFonts w:ascii="Courier New" w:hAnsi="Courier New" w:cs="Courier New"/>
          <w:sz w:val="20"/>
          <w:szCs w:val="20"/>
        </w:rPr>
        <w:t>rging Pathogen                </w:t>
      </w:r>
      <w:r w:rsidRPr="00D91C8E">
        <w:rPr>
          <w:rFonts w:ascii="Courier New" w:hAnsi="Courier New" w:cs="Courier New"/>
          <w:sz w:val="20"/>
          <w:szCs w:val="20"/>
        </w:rPr>
        <w:t>               Occurrence</w:t>
      </w:r>
      <w:r w:rsidR="00887531" w:rsidRPr="00D91C8E">
        <w:rPr>
          <w:rFonts w:ascii="Courier New" w:hAnsi="Courier New" w:cs="Courier New"/>
          <w:sz w:val="20"/>
          <w:szCs w:val="20"/>
        </w:rPr>
        <w:t>s  </w:t>
      </w:r>
      <w:r w:rsidRPr="00D91C8E">
        <w:rPr>
          <w:rFonts w:ascii="Courier New" w:hAnsi="Courier New" w:cs="Courier New"/>
          <w:sz w:val="20"/>
          <w:szCs w:val="20"/>
        </w:rPr>
        <w:t xml:space="preserve"> Occurrence</w:t>
      </w:r>
    </w:p>
    <w:p w:rsidR="007440D2" w:rsidRPr="00D91C8E" w:rsidRDefault="007440D2"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for prior month -TB only</w:t>
      </w: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[#19669069]   Page 2</w:t>
      </w: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NTE~1-Vancomycin-resistant Enterococcus                     0       0</w:t>
      </w:r>
      <w:r w:rsidRPr="00D91C8E">
        <w:rPr>
          <w:rFonts w:ascii="Courier New" w:hAnsi="Courier New" w:cs="Courier New"/>
          <w:sz w:val="20"/>
          <w:szCs w:val="20"/>
        </w:rPr>
        <w:br/>
        <w:t>NTE~2-Hepatitis C antibody Positive                         0       0</w:t>
      </w:r>
      <w:r w:rsidRPr="00D91C8E">
        <w:rPr>
          <w:rFonts w:ascii="Courier New" w:hAnsi="Courier New" w:cs="Courier New"/>
          <w:sz w:val="20"/>
          <w:szCs w:val="20"/>
        </w:rPr>
        <w:br/>
        <w:t>NTE~3-Penicillin-Resistant Streptococcus pneumoniae         0       0</w:t>
      </w:r>
      <w:r w:rsidRPr="00D91C8E">
        <w:rPr>
          <w:rFonts w:ascii="Courier New" w:hAnsi="Courier New" w:cs="Courier New"/>
          <w:sz w:val="20"/>
          <w:szCs w:val="20"/>
        </w:rPr>
        <w:br/>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w:t>
      </w:r>
      <w:r w:rsidR="000D636B" w:rsidRPr="00D91C8E">
        <w:rPr>
          <w:rFonts w:ascii="Courier New" w:hAnsi="Courier New" w:cs="Courier New"/>
          <w:sz w:val="20"/>
          <w:szCs w:val="20"/>
        </w:rPr>
        <w:t>______________________________</w:t>
      </w:r>
    </w:p>
    <w:p w:rsidR="007440D2" w:rsidRPr="00D91C8E" w:rsidRDefault="007440D2" w:rsidP="007440D2"/>
    <w:p w:rsidR="007440D2" w:rsidRPr="00D91C8E" w:rsidRDefault="007440D2" w:rsidP="007440D2">
      <w:pPr>
        <w:tabs>
          <w:tab w:val="clear" w:pos="1440"/>
          <w:tab w:val="clear" w:pos="9360"/>
        </w:tabs>
      </w:pPr>
      <w:r w:rsidRPr="00D91C8E">
        <w:br w:type="page"/>
      </w:r>
      <w:r w:rsidRPr="00D91C8E">
        <w:rPr>
          <w:b/>
          <w:sz w:val="24"/>
          <w:szCs w:val="24"/>
        </w:rPr>
        <w:lastRenderedPageBreak/>
        <w:t xml:space="preserve">Example: New </w:t>
      </w:r>
      <w:r w:rsidRPr="00D91C8E">
        <w:t xml:space="preserve">EPI Summary Verification Report for prior month - TB only </w:t>
      </w:r>
      <w:r w:rsidRPr="00D91C8E">
        <w:rPr>
          <w:i/>
        </w:rPr>
        <w:t>continued.</w:t>
      </w:r>
    </w:p>
    <w:p w:rsidR="007440D2" w:rsidRPr="00D91C8E" w:rsidRDefault="007440D2" w:rsidP="007440D2">
      <w:pPr>
        <w:tabs>
          <w:tab w:val="clear" w:pos="1440"/>
          <w:tab w:val="clear" w:pos="9360"/>
        </w:tabs>
      </w:pPr>
    </w:p>
    <w:p w:rsidR="006A4B09" w:rsidRPr="00D91C8E" w:rsidRDefault="006A4B09"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NTE~4-Clostridium difficile                                 0       0</w:t>
      </w:r>
      <w:r w:rsidRPr="00D91C8E">
        <w:rPr>
          <w:rFonts w:ascii="Courier New" w:hAnsi="Courier New" w:cs="Courier New"/>
          <w:sz w:val="20"/>
          <w:szCs w:val="20"/>
        </w:rPr>
        <w:br/>
        <w:t>NTE~5-Tuberculosis                                          0       0</w:t>
      </w:r>
      <w:r w:rsidRPr="00D91C8E">
        <w:rPr>
          <w:rFonts w:ascii="Courier New" w:hAnsi="Courier New" w:cs="Courier New"/>
          <w:sz w:val="20"/>
          <w:szCs w:val="20"/>
        </w:rPr>
        <w:br/>
        <w:t>NTE~6-Streptococcus, Group A                                0       0</w:t>
      </w:r>
      <w:r w:rsidRPr="00D91C8E">
        <w:rPr>
          <w:rFonts w:ascii="Courier New" w:hAnsi="Courier New" w:cs="Courier New"/>
          <w:sz w:val="20"/>
          <w:szCs w:val="20"/>
        </w:rPr>
        <w:br/>
        <w:t>NTE~7-Legionella/Legionaire's Disease                       0       0</w:t>
      </w:r>
      <w:r w:rsidRPr="00D91C8E">
        <w:rPr>
          <w:rFonts w:ascii="Courier New" w:hAnsi="Courier New" w:cs="Courier New"/>
          <w:sz w:val="20"/>
          <w:szCs w:val="20"/>
        </w:rPr>
        <w:br/>
        <w:t>NTE~8-Candida bloodstream infections                        0       0</w:t>
      </w:r>
      <w:r w:rsidRPr="00D91C8E">
        <w:rPr>
          <w:rFonts w:ascii="Courier New" w:hAnsi="Courier New" w:cs="Courier New"/>
          <w:sz w:val="20"/>
          <w:szCs w:val="20"/>
        </w:rPr>
        <w:br/>
        <w:t>NTE~9-Crytosporidium                                        0       0</w:t>
      </w:r>
      <w:r w:rsidRPr="00D91C8E">
        <w:rPr>
          <w:rFonts w:ascii="Courier New" w:hAnsi="Courier New" w:cs="Courier New"/>
          <w:sz w:val="20"/>
          <w:szCs w:val="20"/>
        </w:rPr>
        <w:br/>
        <w:t>NTE~10-Escherichia coli O157                                0       0</w:t>
      </w:r>
      <w:r w:rsidRPr="00D91C8E">
        <w:rPr>
          <w:rFonts w:ascii="Courier New" w:hAnsi="Courier New" w:cs="Courier New"/>
          <w:sz w:val="20"/>
          <w:szCs w:val="20"/>
        </w:rPr>
        <w:br/>
        <w:t>NTE~11-Malaria                                              0       0</w:t>
      </w:r>
      <w:r w:rsidRPr="00D91C8E">
        <w:rPr>
          <w:rFonts w:ascii="Courier New" w:hAnsi="Courier New" w:cs="Courier New"/>
          <w:sz w:val="20"/>
          <w:szCs w:val="20"/>
        </w:rPr>
        <w:br/>
        <w:t>NTE~12-Dengue                                               0       0</w:t>
      </w:r>
      <w:r w:rsidRPr="00D91C8E">
        <w:rPr>
          <w:rFonts w:ascii="Courier New" w:hAnsi="Courier New" w:cs="Courier New"/>
          <w:sz w:val="20"/>
          <w:szCs w:val="20"/>
        </w:rPr>
        <w:br/>
        <w:t>NTE~13-Creutzfeldt-Jakob Disease                            0       0</w:t>
      </w:r>
      <w:r w:rsidRPr="00D91C8E">
        <w:rPr>
          <w:rFonts w:ascii="Courier New" w:hAnsi="Courier New" w:cs="Courier New"/>
          <w:sz w:val="20"/>
          <w:szCs w:val="20"/>
        </w:rPr>
        <w:br/>
        <w:t>NTE~14-Leishmaniasis                                        0       0</w:t>
      </w:r>
      <w:r w:rsidRPr="00D91C8E">
        <w:rPr>
          <w:rFonts w:ascii="Courier New" w:hAnsi="Courier New" w:cs="Courier New"/>
          <w:sz w:val="20"/>
          <w:szCs w:val="20"/>
        </w:rPr>
        <w:br/>
        <w:t>NTE~15-Hepatitis C antibody negative                        0       0</w:t>
      </w:r>
      <w:r w:rsidRPr="00D91C8E">
        <w:rPr>
          <w:rFonts w:ascii="Courier New" w:hAnsi="Courier New" w:cs="Courier New"/>
          <w:sz w:val="20"/>
          <w:szCs w:val="20"/>
        </w:rPr>
        <w:br/>
        <w:t>NTE~16-Hepatitis A antibody positive                        0       0</w:t>
      </w:r>
      <w:r w:rsidRPr="00D91C8E">
        <w:rPr>
          <w:rFonts w:ascii="Courier New" w:hAnsi="Courier New" w:cs="Courier New"/>
          <w:sz w:val="20"/>
          <w:szCs w:val="20"/>
        </w:rPr>
        <w:br/>
        <w:t>NTE~17-Hepatitis B positive                                 0       0</w:t>
      </w:r>
      <w:r w:rsidRPr="00D91C8E">
        <w:rPr>
          <w:rFonts w:ascii="Courier New" w:hAnsi="Courier New" w:cs="Courier New"/>
          <w:sz w:val="20"/>
          <w:szCs w:val="20"/>
        </w:rPr>
        <w:br/>
        <w:t>NTE~18-All Staphylococcus Aureus                            0       0</w:t>
      </w:r>
      <w:r w:rsidRPr="00D91C8E">
        <w:rPr>
          <w:rFonts w:ascii="Courier New" w:hAnsi="Courier New" w:cs="Courier New"/>
          <w:sz w:val="20"/>
          <w:szCs w:val="20"/>
        </w:rPr>
        <w:br/>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for prior month -TB only</w:t>
      </w:r>
      <w:r w:rsidRPr="00D91C8E">
        <w:rPr>
          <w:rFonts w:ascii="Courier New" w:hAnsi="Courier New" w:cs="Courier New"/>
          <w:sz w:val="20"/>
          <w:szCs w:val="20"/>
        </w:rPr>
        <w:br/>
        <w:t>[#19669069]   Page 3</w:t>
      </w:r>
      <w:r w:rsidRPr="00D91C8E">
        <w:rPr>
          <w:rFonts w:ascii="Courier New" w:hAnsi="Courier New" w:cs="Courier New"/>
          <w:sz w:val="20"/>
          <w:szCs w:val="20"/>
        </w:rPr>
        <w:br/>
        <w:t>-----------------------------------------------</w:t>
      </w:r>
      <w:r w:rsidR="000D636B" w:rsidRPr="00D91C8E">
        <w:rPr>
          <w:rFonts w:ascii="Courier New" w:hAnsi="Courier New" w:cs="Courier New"/>
          <w:sz w:val="20"/>
          <w:szCs w:val="20"/>
        </w:rPr>
        <w:t>-------------------------------</w:t>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NTE~19-Methicillin-Resistant Staphylococcus Aureus (Mrsa)   0       0</w:t>
      </w:r>
      <w:r w:rsidRPr="00D91C8E">
        <w:rPr>
          <w:rFonts w:ascii="Courier New" w:hAnsi="Courier New" w:cs="Courier New"/>
          <w:sz w:val="20"/>
          <w:szCs w:val="20"/>
        </w:rPr>
        <w:br/>
        <w:t>NTE~20-Vancomycin-Resistant Staphylococcus Aureus (Vrsa)    0       0</w:t>
      </w:r>
      <w:r w:rsidRPr="00D91C8E">
        <w:rPr>
          <w:rFonts w:ascii="Courier New" w:hAnsi="Courier New" w:cs="Courier New"/>
          <w:sz w:val="20"/>
          <w:szCs w:val="20"/>
        </w:rPr>
        <w:br/>
        <w:t>NTE~21-Vancomycin-Resistant Coagulase Negative</w:t>
      </w:r>
      <w:r w:rsidRPr="00D91C8E">
        <w:rPr>
          <w:rFonts w:ascii="Courier New" w:hAnsi="Courier New" w:cs="Courier New"/>
          <w:sz w:val="20"/>
          <w:szCs w:val="20"/>
        </w:rPr>
        <w:br/>
        <w:t>       Staphylococci/Staph EPI (Vrse)                       0       0</w:t>
      </w:r>
      <w:r w:rsidRPr="00D91C8E">
        <w:rPr>
          <w:rFonts w:ascii="Courier New" w:hAnsi="Courier New" w:cs="Courier New"/>
          <w:sz w:val="20"/>
          <w:szCs w:val="20"/>
        </w:rPr>
        <w:br/>
        <w:t>NTE~22-All Streptococcus Pneumoniae                         0       0</w:t>
      </w:r>
      <w:r w:rsidRPr="00D91C8E">
        <w:rPr>
          <w:rFonts w:ascii="Courier New" w:hAnsi="Courier New" w:cs="Courier New"/>
          <w:sz w:val="20"/>
          <w:szCs w:val="20"/>
        </w:rPr>
        <w:br/>
        <w:t>NTE~23-All Enterococci                                      0       0</w:t>
      </w:r>
      <w:r w:rsidRPr="00D91C8E">
        <w:rPr>
          <w:rFonts w:ascii="Courier New" w:hAnsi="Courier New" w:cs="Courier New"/>
          <w:sz w:val="20"/>
          <w:szCs w:val="20"/>
        </w:rPr>
        <w:br/>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For definitions of case ascertainment for each category, please refer to</w:t>
      </w:r>
      <w:r w:rsidR="000D636B" w:rsidRPr="00D91C8E">
        <w:rPr>
          <w:rFonts w:ascii="Courier New" w:hAnsi="Courier New" w:cs="Courier New"/>
          <w:sz w:val="20"/>
          <w:szCs w:val="20"/>
        </w:rPr>
        <w:t xml:space="preserve"> </w:t>
      </w:r>
      <w:r w:rsidRPr="00D91C8E">
        <w:rPr>
          <w:rFonts w:ascii="Courier New" w:hAnsi="Courier New" w:cs="Courier New"/>
          <w:sz w:val="20"/>
          <w:szCs w:val="20"/>
        </w:rPr>
        <w:t>documentation in Laboratory EPI Patch LR*5.2*281 Technical and</w:t>
      </w:r>
      <w:r w:rsidR="000D636B" w:rsidRPr="00D91C8E">
        <w:rPr>
          <w:rFonts w:ascii="Courier New" w:hAnsi="Courier New" w:cs="Courier New"/>
          <w:sz w:val="20"/>
          <w:szCs w:val="20"/>
        </w:rPr>
        <w:t xml:space="preserve"> </w:t>
      </w:r>
      <w:r w:rsidRPr="00D91C8E">
        <w:rPr>
          <w:rFonts w:ascii="Courier New" w:hAnsi="Courier New" w:cs="Courier New"/>
          <w:sz w:val="20"/>
          <w:szCs w:val="20"/>
        </w:rPr>
        <w:t>User Guide in conjunction with your local parameter set-up of this process.</w:t>
      </w:r>
    </w:p>
    <w:p w:rsidR="000D636B" w:rsidRPr="00D91C8E" w:rsidRDefault="000D636B"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If you feel that these numbers are in error, please verify with the local</w:t>
      </w:r>
      <w:r w:rsidR="000D636B" w:rsidRPr="00D91C8E">
        <w:rPr>
          <w:rFonts w:ascii="Courier New" w:hAnsi="Courier New" w:cs="Courier New"/>
          <w:sz w:val="20"/>
          <w:szCs w:val="20"/>
        </w:rPr>
        <w:t xml:space="preserve"> </w:t>
      </w:r>
      <w:r w:rsidRPr="00D91C8E">
        <w:rPr>
          <w:rFonts w:ascii="Courier New" w:hAnsi="Courier New" w:cs="Courier New"/>
          <w:sz w:val="20"/>
          <w:szCs w:val="20"/>
        </w:rPr>
        <w:t>facility personnel responsible for setting the EPI Laboratory Search/Extract</w:t>
      </w:r>
      <w:r w:rsidR="000D636B" w:rsidRPr="00D91C8E">
        <w:rPr>
          <w:rFonts w:ascii="Courier New" w:hAnsi="Courier New" w:cs="Courier New"/>
          <w:sz w:val="20"/>
          <w:szCs w:val="20"/>
        </w:rPr>
        <w:t xml:space="preserve"> parameters.</w:t>
      </w:r>
      <w:r w:rsidRPr="00D91C8E">
        <w:rPr>
          <w:rFonts w:ascii="Courier New" w:hAnsi="Courier New" w:cs="Courier New"/>
          <w:sz w:val="20"/>
          <w:szCs w:val="20"/>
        </w:rPr>
        <w:t xml:space="preserve"> However, do not change these parameters if they are incorrect</w:t>
      </w:r>
      <w:r w:rsidR="000D636B" w:rsidRPr="00D91C8E">
        <w:rPr>
          <w:rFonts w:ascii="Courier New" w:hAnsi="Courier New" w:cs="Courier New"/>
          <w:sz w:val="20"/>
          <w:szCs w:val="20"/>
        </w:rPr>
        <w:t xml:space="preserve"> </w:t>
      </w:r>
      <w:r w:rsidRPr="00D91C8E">
        <w:rPr>
          <w:rFonts w:ascii="Courier New" w:hAnsi="Courier New" w:cs="Courier New"/>
          <w:sz w:val="20"/>
          <w:szCs w:val="20"/>
        </w:rPr>
        <w:t>without f</w:t>
      </w:r>
      <w:r w:rsidR="000D636B" w:rsidRPr="00D91C8E">
        <w:rPr>
          <w:rFonts w:ascii="Courier New" w:hAnsi="Courier New" w:cs="Courier New"/>
          <w:sz w:val="20"/>
          <w:szCs w:val="20"/>
        </w:rPr>
        <w:t>ully reading the documentation;</w:t>
      </w:r>
      <w:r w:rsidRPr="00D91C8E">
        <w:rPr>
          <w:rFonts w:ascii="Courier New" w:hAnsi="Courier New" w:cs="Courier New"/>
          <w:sz w:val="20"/>
          <w:szCs w:val="20"/>
        </w:rPr>
        <w:t xml:space="preserve"> this will be crucial in order to</w:t>
      </w:r>
      <w:r w:rsidR="000D636B" w:rsidRPr="00D91C8E">
        <w:rPr>
          <w:rFonts w:ascii="Courier New" w:hAnsi="Courier New" w:cs="Courier New"/>
          <w:sz w:val="20"/>
          <w:szCs w:val="20"/>
        </w:rPr>
        <w:t xml:space="preserve"> </w:t>
      </w:r>
      <w:r w:rsidRPr="00D91C8E">
        <w:rPr>
          <w:rFonts w:ascii="Courier New" w:hAnsi="Courier New" w:cs="Courier New"/>
          <w:sz w:val="20"/>
          <w:szCs w:val="20"/>
        </w:rPr>
        <w:t>avoid any misalignment with the concomitant Hepatitis C Extract patches</w:t>
      </w:r>
      <w:r w:rsidR="000D636B" w:rsidRPr="00D91C8E">
        <w:rPr>
          <w:rFonts w:ascii="Courier New" w:hAnsi="Courier New" w:cs="Courier New"/>
          <w:sz w:val="20"/>
          <w:szCs w:val="20"/>
        </w:rPr>
        <w:t xml:space="preserve"> </w:t>
      </w:r>
      <w:r w:rsidRPr="00D91C8E">
        <w:rPr>
          <w:rFonts w:ascii="Courier New" w:hAnsi="Courier New" w:cs="Courier New"/>
          <w:sz w:val="20"/>
          <w:szCs w:val="20"/>
        </w:rPr>
        <w:t>(PXRM*1.5*1, VA-National EPI DB Update, LR*5.2*260, PSJ*5*48, Hepatitis C</w:t>
      </w:r>
      <w:r w:rsidR="000D636B" w:rsidRPr="00D91C8E">
        <w:rPr>
          <w:rFonts w:ascii="Courier New" w:hAnsi="Courier New" w:cs="Courier New"/>
          <w:sz w:val="20"/>
          <w:szCs w:val="20"/>
        </w:rPr>
        <w:t xml:space="preserve"> </w:t>
      </w:r>
      <w:r w:rsidRPr="00D91C8E">
        <w:rPr>
          <w:rFonts w:ascii="Courier New" w:hAnsi="Courier New" w:cs="Courier New"/>
          <w:sz w:val="20"/>
          <w:szCs w:val="20"/>
        </w:rPr>
        <w:t>Initiative, and PSO</w:t>
      </w:r>
      <w:r w:rsidR="000D636B" w:rsidRPr="00D91C8E">
        <w:rPr>
          <w:rFonts w:ascii="Courier New" w:hAnsi="Courier New" w:cs="Courier New"/>
          <w:sz w:val="20"/>
          <w:szCs w:val="20"/>
        </w:rPr>
        <w:t>*7*45, Hepatitis C Initiative).</w:t>
      </w:r>
      <w:r w:rsidRPr="00D91C8E">
        <w:rPr>
          <w:rFonts w:ascii="Courier New" w:hAnsi="Courier New" w:cs="Courier New"/>
          <w:sz w:val="20"/>
          <w:szCs w:val="20"/>
        </w:rPr>
        <w:t xml:space="preserve"> In particular, the</w:t>
      </w:r>
      <w:r w:rsidR="000D636B" w:rsidRPr="00D91C8E">
        <w:rPr>
          <w:rFonts w:ascii="Courier New" w:hAnsi="Courier New" w:cs="Courier New"/>
          <w:sz w:val="20"/>
          <w:szCs w:val="20"/>
        </w:rPr>
        <w:t xml:space="preserve"> </w:t>
      </w:r>
      <w:r w:rsidRPr="00D91C8E">
        <w:rPr>
          <w:rFonts w:ascii="Courier New" w:hAnsi="Courier New" w:cs="Courier New"/>
          <w:sz w:val="20"/>
          <w:szCs w:val="20"/>
        </w:rPr>
        <w:t>hepatitis C antibody positive, hepatitis C antibody negative, hepatitis A</w:t>
      </w:r>
      <w:r w:rsidR="00887531" w:rsidRPr="00D91C8E">
        <w:rPr>
          <w:rFonts w:ascii="Courier New" w:hAnsi="Courier New" w:cs="Courier New"/>
          <w:sz w:val="20"/>
          <w:szCs w:val="20"/>
        </w:rPr>
        <w:t xml:space="preserve"> antibody positive and hepatitis B positive will be especially sensitive to changes, and concomitant changes of all of the patches may need to occur.</w:t>
      </w:r>
    </w:p>
    <w:p w:rsidR="006A4B09" w:rsidRPr="00D91C8E" w:rsidRDefault="006A4B09"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for prior month -TB only</w:t>
      </w: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[#19669069]   Page 4</w:t>
      </w:r>
    </w:p>
    <w:p w:rsidR="007440D2" w:rsidRPr="00D91C8E" w:rsidRDefault="007440D2" w:rsidP="007440D2">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p>
    <w:p w:rsidR="007440D2" w:rsidRPr="00D91C8E" w:rsidRDefault="007440D2"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Number of Persons</w:t>
      </w:r>
      <w:r w:rsidRPr="00D91C8E">
        <w:rPr>
          <w:rFonts w:ascii="Courier New" w:hAnsi="Courier New" w:cs="Courier New"/>
          <w:sz w:val="20"/>
          <w:szCs w:val="20"/>
        </w:rPr>
        <w:br/>
        <w:t>                                                             with the Term and</w:t>
      </w:r>
      <w:r w:rsidRPr="00D91C8E">
        <w:rPr>
          <w:rFonts w:ascii="Courier New" w:hAnsi="Courier New" w:cs="Courier New"/>
          <w:sz w:val="20"/>
          <w:szCs w:val="20"/>
        </w:rPr>
        <w:br/>
        <w:t>                                                             Transmitted For</w:t>
      </w:r>
      <w:r w:rsidRPr="00D91C8E">
        <w:rPr>
          <w:rFonts w:ascii="Courier New" w:hAnsi="Courier New" w:cs="Courier New"/>
          <w:sz w:val="20"/>
          <w:szCs w:val="20"/>
        </w:rPr>
        <w:br/>
        <w:t>                  Nationally rolled-up resolution term       National Roll-up</w:t>
      </w:r>
      <w:r w:rsidRPr="00D91C8E">
        <w:rPr>
          <w:rFonts w:ascii="Courier New" w:hAnsi="Courier New" w:cs="Courier New"/>
          <w:sz w:val="20"/>
          <w:szCs w:val="20"/>
        </w:rPr>
        <w:br/>
      </w:r>
    </w:p>
    <w:p w:rsidR="007440D2" w:rsidRPr="00D91C8E" w:rsidRDefault="007440D2" w:rsidP="007440D2"/>
    <w:p w:rsidR="007440D2" w:rsidRPr="00D91C8E" w:rsidRDefault="007440D2" w:rsidP="007440D2">
      <w:pPr>
        <w:tabs>
          <w:tab w:val="clear" w:pos="1440"/>
          <w:tab w:val="clear" w:pos="9360"/>
        </w:tabs>
      </w:pPr>
      <w:r w:rsidRPr="00D91C8E">
        <w:rPr>
          <w:b/>
          <w:sz w:val="24"/>
          <w:szCs w:val="24"/>
        </w:rPr>
        <w:br w:type="page"/>
      </w:r>
      <w:r w:rsidRPr="00D91C8E">
        <w:rPr>
          <w:b/>
          <w:sz w:val="24"/>
          <w:szCs w:val="24"/>
        </w:rPr>
        <w:lastRenderedPageBreak/>
        <w:t xml:space="preserve">Example: New </w:t>
      </w:r>
      <w:r w:rsidRPr="00D91C8E">
        <w:t xml:space="preserve">EPI Summary Verification Report for prior month - TB only </w:t>
      </w:r>
      <w:r w:rsidRPr="00D91C8E">
        <w:rPr>
          <w:i/>
        </w:rPr>
        <w:t>continued</w:t>
      </w:r>
      <w:r w:rsidRPr="00D91C8E">
        <w:t>.</w:t>
      </w:r>
    </w:p>
    <w:p w:rsidR="007440D2" w:rsidRPr="00D91C8E" w:rsidRDefault="007440D2" w:rsidP="007440D2">
      <w:pPr>
        <w:tabs>
          <w:tab w:val="clear" w:pos="1440"/>
          <w:tab w:val="clear" w:pos="9360"/>
        </w:tabs>
      </w:pPr>
    </w:p>
    <w:p w:rsidR="00887531"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_______________________________________________</w:t>
      </w:r>
      <w:r w:rsidR="00887531" w:rsidRPr="00D91C8E">
        <w:rPr>
          <w:rFonts w:ascii="Courier New" w:hAnsi="Courier New" w:cs="Courier New"/>
          <w:sz w:val="20"/>
          <w:szCs w:val="20"/>
        </w:rPr>
        <w:t>_______________________________</w:t>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Resolved term-1-Declined Assessment for Hepatitis C             0</w:t>
      </w:r>
      <w:r w:rsidRPr="00D91C8E">
        <w:rPr>
          <w:rFonts w:ascii="Courier New" w:hAnsi="Courier New" w:cs="Courier New"/>
          <w:sz w:val="20"/>
          <w:szCs w:val="20"/>
        </w:rPr>
        <w:br/>
        <w:t>Resolved term-2-No Risk Factors for Hepatitis C                 0</w:t>
      </w:r>
      <w:r w:rsidRPr="00D91C8E">
        <w:rPr>
          <w:rFonts w:ascii="Courier New" w:hAnsi="Courier New" w:cs="Courier New"/>
          <w:sz w:val="20"/>
          <w:szCs w:val="20"/>
        </w:rPr>
        <w:br/>
        <w:t>Resolved term-3-Previously Assessed for Hepatitis C             0</w:t>
      </w:r>
      <w:r w:rsidRPr="00D91C8E">
        <w:rPr>
          <w:rFonts w:ascii="Courier New" w:hAnsi="Courier New" w:cs="Courier New"/>
          <w:sz w:val="20"/>
          <w:szCs w:val="20"/>
        </w:rPr>
        <w:br/>
        <w:t>Resolved term-4-Risk Factors for Hepatitis C                    0</w:t>
      </w:r>
      <w:r w:rsidRPr="00D91C8E">
        <w:rPr>
          <w:rFonts w:ascii="Courier New" w:hAnsi="Courier New" w:cs="Courier New"/>
          <w:sz w:val="20"/>
          <w:szCs w:val="20"/>
        </w:rPr>
        <w:br/>
        <w:t>Resolved term-5-Positive Test for Hepatitis C antibody          0</w:t>
      </w:r>
      <w:r w:rsidRPr="00D91C8E">
        <w:rPr>
          <w:rFonts w:ascii="Courier New" w:hAnsi="Courier New" w:cs="Courier New"/>
          <w:sz w:val="20"/>
          <w:szCs w:val="20"/>
        </w:rPr>
        <w:br/>
        <w:t>Resolved term-6-Negative Test for Hepatitis C antibody          0</w:t>
      </w:r>
      <w:r w:rsidRPr="00D91C8E">
        <w:rPr>
          <w:rFonts w:ascii="Courier New" w:hAnsi="Courier New" w:cs="Courier New"/>
          <w:sz w:val="20"/>
          <w:szCs w:val="20"/>
        </w:rPr>
        <w:br/>
        <w:t>Resolved term-7-Hepatitis C diagnosis (ICD-9 based)             0</w:t>
      </w:r>
      <w:r w:rsidRPr="00D91C8E">
        <w:rPr>
          <w:rFonts w:ascii="Courier New" w:hAnsi="Courier New" w:cs="Courier New"/>
          <w:sz w:val="20"/>
          <w:szCs w:val="20"/>
        </w:rPr>
        <w:br/>
        <w:t>                                                            -----</w:t>
      </w:r>
      <w:r w:rsidRPr="00D91C8E">
        <w:rPr>
          <w:rFonts w:ascii="Courier New" w:hAnsi="Courier New" w:cs="Courier New"/>
          <w:sz w:val="20"/>
          <w:szCs w:val="20"/>
        </w:rPr>
        <w:br/>
        <w:t>Total Hepatitis C Risk Assessment Resolution                    0</w:t>
      </w:r>
      <w:r w:rsidR="000D636B" w:rsidRPr="00D91C8E">
        <w:rPr>
          <w:rFonts w:ascii="Courier New" w:hAnsi="Courier New" w:cs="Courier New"/>
          <w:sz w:val="20"/>
          <w:szCs w:val="20"/>
        </w:rPr>
        <w:t xml:space="preserve"> </w:t>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This table represents only those who had a once-lifetime resolution of the</w:t>
      </w:r>
      <w:r w:rsidR="000D636B" w:rsidRPr="00D91C8E">
        <w:rPr>
          <w:rFonts w:ascii="Courier New" w:hAnsi="Courier New" w:cs="Courier New"/>
          <w:sz w:val="20"/>
          <w:szCs w:val="20"/>
        </w:rPr>
        <w:t xml:space="preserve"> </w:t>
      </w:r>
      <w:r w:rsidRPr="00D91C8E">
        <w:rPr>
          <w:rFonts w:ascii="Courier New" w:hAnsi="Courier New" w:cs="Courier New"/>
          <w:sz w:val="20"/>
          <w:szCs w:val="20"/>
        </w:rPr>
        <w:t>National Clinical Reminder for R</w:t>
      </w:r>
      <w:r w:rsidR="000D636B" w:rsidRPr="00D91C8E">
        <w:rPr>
          <w:rFonts w:ascii="Courier New" w:hAnsi="Courier New" w:cs="Courier New"/>
          <w:sz w:val="20"/>
          <w:szCs w:val="20"/>
        </w:rPr>
        <w:t>isk Assessment for Hepatitis C.</w:t>
      </w:r>
      <w:r w:rsidRPr="00D91C8E">
        <w:rPr>
          <w:rFonts w:ascii="Courier New" w:hAnsi="Courier New" w:cs="Courier New"/>
          <w:sz w:val="20"/>
          <w:szCs w:val="20"/>
        </w:rPr>
        <w:t xml:space="preserve"> This</w:t>
      </w:r>
      <w:r w:rsidR="000D636B" w:rsidRPr="00D91C8E">
        <w:rPr>
          <w:rFonts w:ascii="Courier New" w:hAnsi="Courier New" w:cs="Courier New"/>
          <w:sz w:val="20"/>
          <w:szCs w:val="20"/>
        </w:rPr>
        <w:t xml:space="preserve"> </w:t>
      </w:r>
      <w:r w:rsidRPr="00D91C8E">
        <w:rPr>
          <w:rFonts w:ascii="Courier New" w:hAnsi="Courier New" w:cs="Courier New"/>
          <w:sz w:val="20"/>
          <w:szCs w:val="20"/>
        </w:rPr>
        <w:t>resolution will only occur once during the care of a patient (unless actively</w:t>
      </w:r>
      <w:r w:rsidR="000D636B" w:rsidRPr="00D91C8E">
        <w:rPr>
          <w:rFonts w:ascii="Courier New" w:hAnsi="Courier New" w:cs="Courier New"/>
          <w:sz w:val="20"/>
          <w:szCs w:val="20"/>
        </w:rPr>
        <w:t xml:space="preserve"> changed by a point-of-care practitioner at a later date).</w:t>
      </w:r>
    </w:p>
    <w:p w:rsidR="00887531" w:rsidRPr="00D91C8E" w:rsidRDefault="00887531"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RETURN to continue or '^' to exit:</w:t>
      </w:r>
    </w:p>
    <w:p w:rsidR="00586190" w:rsidRPr="00D91C8E" w:rsidRDefault="00586190"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887531"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for prior month -TB only</w:t>
      </w:r>
      <w:r w:rsidRPr="00D91C8E">
        <w:rPr>
          <w:rFonts w:ascii="Courier New" w:hAnsi="Courier New" w:cs="Courier New"/>
          <w:sz w:val="20"/>
          <w:szCs w:val="20"/>
        </w:rPr>
        <w:br/>
        <w:t>[#19669069]   Page 5</w:t>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r w:rsidR="000D636B" w:rsidRPr="00D91C8E">
        <w:rPr>
          <w:rFonts w:ascii="Courier New" w:hAnsi="Courier New" w:cs="Courier New"/>
          <w:sz w:val="20"/>
          <w:szCs w:val="20"/>
        </w:rPr>
        <w:t>------------------------------</w:t>
      </w:r>
    </w:p>
    <w:p w:rsidR="006A0993"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Processing Month: PROCESSING PERIOD: 03-01-2004 through 03-31-2004 for site #</w:t>
      </w:r>
      <w:r w:rsidR="006A0993" w:rsidRPr="00D91C8E">
        <w:rPr>
          <w:rFonts w:ascii="Courier New" w:hAnsi="Courier New" w:cs="Courier New"/>
          <w:sz w:val="20"/>
          <w:szCs w:val="20"/>
        </w:rPr>
        <w:t xml:space="preserve"> </w:t>
      </w:r>
      <w:r w:rsidRPr="00D91C8E">
        <w:rPr>
          <w:rFonts w:ascii="Courier New" w:hAnsi="Courier New" w:cs="Courier New"/>
          <w:sz w:val="20"/>
          <w:szCs w:val="20"/>
        </w:rPr>
        <w:t>539 CINCINNATI</w:t>
      </w:r>
    </w:p>
    <w:p w:rsidR="006A0993"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Site totals</w:t>
      </w:r>
    </w:p>
    <w:p w:rsidR="006A0993" w:rsidRPr="00D91C8E" w:rsidRDefault="006A0993"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1. For Microbiology Lab Package Organism results/isolates (e.g.</w:t>
      </w:r>
      <w:r w:rsidR="000D636B" w:rsidRPr="00D91C8E">
        <w:rPr>
          <w:rFonts w:ascii="Courier New" w:hAnsi="Courier New" w:cs="Courier New"/>
          <w:sz w:val="20"/>
          <w:szCs w:val="20"/>
        </w:rPr>
        <w:t xml:space="preserve"> </w:t>
      </w:r>
      <w:r w:rsidRPr="00D91C8E">
        <w:rPr>
          <w:rFonts w:ascii="Courier New" w:hAnsi="Courier New" w:cs="Courier New"/>
          <w:sz w:val="20"/>
          <w:szCs w:val="20"/>
        </w:rPr>
        <w:t>Enterococcus, or Streptococcus pneumoniae), the number corresponding</w:t>
      </w:r>
      <w:r w:rsidR="000D636B" w:rsidRPr="00D91C8E">
        <w:rPr>
          <w:rFonts w:ascii="Courier New" w:hAnsi="Courier New" w:cs="Courier New"/>
          <w:sz w:val="20"/>
          <w:szCs w:val="20"/>
        </w:rPr>
        <w:t xml:space="preserve"> </w:t>
      </w:r>
      <w:r w:rsidRPr="00D91C8E">
        <w:rPr>
          <w:rFonts w:ascii="Courier New" w:hAnsi="Courier New" w:cs="Courier New"/>
          <w:sz w:val="20"/>
          <w:szCs w:val="20"/>
        </w:rPr>
        <w:t>to the name represents the total number reported from your local</w:t>
      </w:r>
      <w:r w:rsidR="000D636B" w:rsidRPr="00D91C8E">
        <w:rPr>
          <w:rFonts w:ascii="Courier New" w:hAnsi="Courier New" w:cs="Courier New"/>
          <w:sz w:val="20"/>
          <w:szCs w:val="20"/>
        </w:rPr>
        <w:t xml:space="preserve"> </w:t>
      </w:r>
      <w:r w:rsidRPr="00D91C8E">
        <w:rPr>
          <w:rFonts w:ascii="Courier New" w:hAnsi="Courier New" w:cs="Courier New"/>
          <w:sz w:val="20"/>
          <w:szCs w:val="20"/>
        </w:rPr>
        <w:t>microbiology package during the processing month.  The number</w:t>
      </w:r>
      <w:r w:rsidR="000D636B" w:rsidRPr="00D91C8E">
        <w:rPr>
          <w:rFonts w:ascii="Courier New" w:hAnsi="Courier New" w:cs="Courier New"/>
          <w:sz w:val="20"/>
          <w:szCs w:val="20"/>
        </w:rPr>
        <w:t xml:space="preserve"> </w:t>
      </w:r>
      <w:r w:rsidRPr="00D91C8E">
        <w:rPr>
          <w:rFonts w:ascii="Courier New" w:hAnsi="Courier New" w:cs="Courier New"/>
          <w:sz w:val="20"/>
          <w:szCs w:val="20"/>
        </w:rPr>
        <w:t>corresponding to the line 'Patients with...&lt;Microbiology Lab</w:t>
      </w:r>
      <w:r w:rsidR="000D636B" w:rsidRPr="00D91C8E">
        <w:rPr>
          <w:rFonts w:ascii="Courier New" w:hAnsi="Courier New" w:cs="Courier New"/>
          <w:sz w:val="20"/>
          <w:szCs w:val="20"/>
        </w:rPr>
        <w:t xml:space="preserve"> </w:t>
      </w:r>
      <w:r w:rsidRPr="00D91C8E">
        <w:rPr>
          <w:rFonts w:ascii="Courier New" w:hAnsi="Courier New" w:cs="Courier New"/>
          <w:sz w:val="20"/>
          <w:szCs w:val="20"/>
        </w:rPr>
        <w:t>Result/isolates&gt; (e.g. Patients with Enterococcus or Patients with</w:t>
      </w:r>
      <w:r w:rsidR="000D636B" w:rsidRPr="00D91C8E">
        <w:rPr>
          <w:rFonts w:ascii="Courier New" w:hAnsi="Courier New" w:cs="Courier New"/>
          <w:sz w:val="20"/>
          <w:szCs w:val="20"/>
        </w:rPr>
        <w:t xml:space="preserve"> </w:t>
      </w:r>
      <w:r w:rsidRPr="00D91C8E">
        <w:rPr>
          <w:rFonts w:ascii="Courier New" w:hAnsi="Courier New" w:cs="Courier New"/>
          <w:sz w:val="20"/>
          <w:szCs w:val="20"/>
        </w:rPr>
        <w:t>Streptococcus pneumoniae) represents the number of individual</w:t>
      </w:r>
      <w:r w:rsidR="000D636B" w:rsidRPr="00D91C8E">
        <w:rPr>
          <w:rFonts w:ascii="Courier New" w:hAnsi="Courier New" w:cs="Courier New"/>
          <w:sz w:val="20"/>
          <w:szCs w:val="20"/>
        </w:rPr>
        <w:t xml:space="preserve"> </w:t>
      </w:r>
      <w:r w:rsidRPr="00D91C8E">
        <w:rPr>
          <w:rFonts w:ascii="Courier New" w:hAnsi="Courier New" w:cs="Courier New"/>
          <w:sz w:val="20"/>
          <w:szCs w:val="20"/>
        </w:rPr>
        <w:t>patients from whom the results were isolated.</w:t>
      </w:r>
      <w:r w:rsidR="000D636B" w:rsidRPr="00D91C8E">
        <w:rPr>
          <w:rFonts w:ascii="Courier New" w:hAnsi="Courier New" w:cs="Courier New"/>
          <w:sz w:val="20"/>
          <w:szCs w:val="20"/>
        </w:rPr>
        <w:t xml:space="preserve"> </w:t>
      </w: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2. For non-microbiology results (e.g. chemistry/serology results such</w:t>
      </w:r>
      <w:r w:rsidR="000D636B" w:rsidRPr="00D91C8E">
        <w:rPr>
          <w:rFonts w:ascii="Courier New" w:hAnsi="Courier New" w:cs="Courier New"/>
          <w:sz w:val="20"/>
          <w:szCs w:val="20"/>
        </w:rPr>
        <w:t xml:space="preserve"> </w:t>
      </w:r>
      <w:r w:rsidRPr="00D91C8E">
        <w:rPr>
          <w:rFonts w:ascii="Courier New" w:hAnsi="Courier New" w:cs="Courier New"/>
          <w:sz w:val="20"/>
          <w:szCs w:val="20"/>
        </w:rPr>
        <w:t>as Hepatitis C antibody), the number corresponding to the name</w:t>
      </w:r>
      <w:r w:rsidR="000D636B" w:rsidRPr="00D91C8E">
        <w:rPr>
          <w:rFonts w:ascii="Courier New" w:hAnsi="Courier New" w:cs="Courier New"/>
          <w:sz w:val="20"/>
          <w:szCs w:val="20"/>
        </w:rPr>
        <w:t xml:space="preserve"> </w:t>
      </w:r>
      <w:r w:rsidRPr="00D91C8E">
        <w:rPr>
          <w:rFonts w:ascii="Courier New" w:hAnsi="Courier New" w:cs="Courier New"/>
          <w:sz w:val="20"/>
          <w:szCs w:val="20"/>
        </w:rPr>
        <w:t>represents the TOTAL number of &lt;named&gt; tests done at your facility</w:t>
      </w:r>
      <w:r w:rsidR="000D636B" w:rsidRPr="00D91C8E">
        <w:rPr>
          <w:rFonts w:ascii="Courier New" w:hAnsi="Courier New" w:cs="Courier New"/>
          <w:sz w:val="20"/>
          <w:szCs w:val="20"/>
        </w:rPr>
        <w:t xml:space="preserve"> </w:t>
      </w:r>
      <w:r w:rsidRPr="00D91C8E">
        <w:rPr>
          <w:rFonts w:ascii="Courier New" w:hAnsi="Courier New" w:cs="Courier New"/>
          <w:sz w:val="20"/>
          <w:szCs w:val="20"/>
        </w:rPr>
        <w:t>during the processing month.  The number corresponding to the line</w:t>
      </w:r>
      <w:r w:rsidR="000D636B" w:rsidRPr="00D91C8E">
        <w:rPr>
          <w:rFonts w:ascii="Courier New" w:hAnsi="Courier New" w:cs="Courier New"/>
          <w:sz w:val="20"/>
          <w:szCs w:val="20"/>
        </w:rPr>
        <w:t xml:space="preserve"> </w:t>
      </w:r>
      <w:r w:rsidRPr="00D91C8E">
        <w:rPr>
          <w:rFonts w:ascii="Courier New" w:hAnsi="Courier New" w:cs="Courier New"/>
          <w:sz w:val="20"/>
          <w:szCs w:val="20"/>
        </w:rPr>
        <w:t>&lt;Patients with...&lt;non-Microbiology test&gt; (e.g. Hepatitis C antibody)</w:t>
      </w:r>
      <w:r w:rsidR="000D636B" w:rsidRPr="00D91C8E">
        <w:rPr>
          <w:rFonts w:ascii="Courier New" w:hAnsi="Courier New" w:cs="Courier New"/>
          <w:sz w:val="20"/>
          <w:szCs w:val="20"/>
        </w:rPr>
        <w:t xml:space="preserve"> represents the number of individuals on whom the test(s) was/were performed. This does not represent the number of persons who had a positive test result.</w:t>
      </w:r>
    </w:p>
    <w:p w:rsidR="000D636B" w:rsidRPr="00D91C8E" w:rsidRDefault="000D636B"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6A4B09"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EPI Summary Verification Report for prior month -TB only</w:t>
      </w:r>
      <w:r w:rsidRPr="00D91C8E">
        <w:rPr>
          <w:rFonts w:ascii="Courier New" w:hAnsi="Courier New" w:cs="Courier New"/>
          <w:sz w:val="20"/>
          <w:szCs w:val="20"/>
        </w:rPr>
        <w:br/>
        <w:t>[#19669069]   Page 6</w:t>
      </w:r>
    </w:p>
    <w:p w:rsidR="006A4B09" w:rsidRPr="00D91C8E" w:rsidRDefault="006A4B09"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w:t>
      </w:r>
      <w:r w:rsidR="000D636B" w:rsidRPr="00D91C8E">
        <w:rPr>
          <w:rFonts w:ascii="Courier New" w:hAnsi="Courier New" w:cs="Courier New"/>
          <w:sz w:val="20"/>
          <w:szCs w:val="20"/>
        </w:rPr>
        <w:t>-------------------------------</w:t>
      </w:r>
    </w:p>
    <w:p w:rsidR="000D636B" w:rsidRPr="00D91C8E" w:rsidRDefault="000D636B"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3.</w:t>
      </w:r>
      <w:r w:rsidR="00573F58" w:rsidRPr="00D91C8E">
        <w:rPr>
          <w:rFonts w:ascii="Courier New" w:hAnsi="Courier New" w:cs="Courier New"/>
          <w:sz w:val="20"/>
          <w:szCs w:val="20"/>
        </w:rPr>
        <w:t xml:space="preserve"> These results have been obtained based on specimen accession</w:t>
      </w:r>
      <w:r w:rsidR="00573F58" w:rsidRPr="00D91C8E">
        <w:rPr>
          <w:rFonts w:ascii="Courier New" w:hAnsi="Courier New" w:cs="Courier New"/>
          <w:sz w:val="20"/>
          <w:szCs w:val="20"/>
        </w:rPr>
        <w:br/>
        <w:t>date and not results reported dating.</w:t>
      </w:r>
    </w:p>
    <w:p w:rsidR="000D636B" w:rsidRPr="00D91C8E" w:rsidRDefault="000D636B"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0D636B"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message action (in IN basket): Ignore//</w:t>
      </w:r>
      <w:r w:rsidR="004F63F3" w:rsidRPr="00D91C8E">
        <w:rPr>
          <w:rFonts w:ascii="Courier New" w:hAnsi="Courier New" w:cs="Courier New"/>
          <w:b/>
          <w:sz w:val="20"/>
          <w:szCs w:val="20"/>
        </w:rPr>
        <w:t>&lt;Enter&gt;</w:t>
      </w:r>
    </w:p>
    <w:p w:rsidR="000D636B" w:rsidRPr="00D91C8E" w:rsidRDefault="000D636B"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F6068" w:rsidRPr="00D91C8E" w:rsidRDefault="00573F58" w:rsidP="009E77A7">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IN Basket Message: 7842//</w:t>
      </w:r>
      <w:r w:rsidR="004F63F3" w:rsidRPr="00D91C8E">
        <w:rPr>
          <w:rFonts w:ascii="Courier New" w:hAnsi="Courier New" w:cs="Courier New"/>
          <w:b/>
          <w:sz w:val="20"/>
          <w:szCs w:val="20"/>
        </w:rPr>
        <w:t>&lt;Enter&gt;</w:t>
      </w:r>
    </w:p>
    <w:p w:rsidR="009E77A7" w:rsidRPr="00D91C8E" w:rsidRDefault="009E77A7" w:rsidP="009E77A7">
      <w:pPr>
        <w:pBdr>
          <w:top w:val="single" w:sz="4" w:space="1" w:color="auto"/>
          <w:left w:val="single" w:sz="4" w:space="4" w:color="auto"/>
          <w:bottom w:val="single" w:sz="4" w:space="1" w:color="auto"/>
          <w:right w:val="single" w:sz="4" w:space="4" w:color="auto"/>
        </w:pBdr>
        <w:rPr>
          <w:rFonts w:ascii="Courier" w:hAnsi="Courier"/>
          <w:sz w:val="20"/>
          <w:szCs w:val="20"/>
        </w:rPr>
      </w:pPr>
    </w:p>
    <w:p w:rsidR="00F300D0" w:rsidRPr="00D91C8E" w:rsidRDefault="00D93813" w:rsidP="00F300D0">
      <w:pPr>
        <w:pStyle w:val="Heading2"/>
        <w:tabs>
          <w:tab w:val="clear" w:pos="1440"/>
        </w:tabs>
      </w:pPr>
      <w:r w:rsidRPr="00D91C8E">
        <w:br w:type="page"/>
      </w:r>
      <w:bookmarkStart w:id="705" w:name="_Toc67190552"/>
      <w:bookmarkStart w:id="706" w:name="_Toc428460440"/>
      <w:r w:rsidR="00F300D0" w:rsidRPr="00D91C8E">
        <w:lastRenderedPageBreak/>
        <w:t>New Detailed Verification Report of EPI Extracted Data from Site Mailman Message</w:t>
      </w:r>
      <w:bookmarkEnd w:id="705"/>
      <w:bookmarkEnd w:id="706"/>
    </w:p>
    <w:p w:rsidR="00F300D0" w:rsidRPr="00D91C8E" w:rsidRDefault="00F300D0" w:rsidP="00F300D0"/>
    <w:p w:rsidR="00F300D0" w:rsidRPr="00D91C8E" w:rsidRDefault="00F300D0" w:rsidP="00F300D0">
      <w:r w:rsidRPr="00D91C8E">
        <w:t xml:space="preserve">The </w:t>
      </w:r>
      <w:r w:rsidRPr="00D91C8E">
        <w:rPr>
          <w:b/>
        </w:rPr>
        <w:t>new</w:t>
      </w:r>
      <w:r w:rsidRPr="00D91C8E">
        <w:t xml:space="preserve"> Verification Detailed Report of EPI Extracted Data from Site’ </w:t>
      </w:r>
      <w:r w:rsidRPr="00D91C8E">
        <w:rPr>
          <w:b/>
        </w:rPr>
        <w:t>replaces</w:t>
      </w:r>
      <w:r w:rsidRPr="00D91C8E">
        <w:t xml:space="preserve"> the original Emerging Pathogens Verification Report. The </w:t>
      </w:r>
      <w:r w:rsidRPr="00D91C8E">
        <w:rPr>
          <w:b/>
        </w:rPr>
        <w:t>new</w:t>
      </w:r>
      <w:r w:rsidRPr="00D91C8E">
        <w:t xml:space="preserve"> report contains the VHA reporting site’s </w:t>
      </w:r>
      <w:r w:rsidRPr="00D91C8E">
        <w:rPr>
          <w:u w:val="single"/>
        </w:rPr>
        <w:t>station number</w:t>
      </w:r>
      <w:r w:rsidRPr="00D91C8E">
        <w:t xml:space="preserve"> with Notes and Comment Segments (NTE) findings in a human readable format. VHA sites reporting NTE findings (i.e., 1, 2, 3 . . . 23) starts with a new page for each NTE findings. The report is automatically generated on the 15</w:t>
      </w:r>
      <w:r w:rsidRPr="00D91C8E">
        <w:rPr>
          <w:vertAlign w:val="superscript"/>
        </w:rPr>
        <w:t>th</w:t>
      </w:r>
      <w:r w:rsidRPr="00D91C8E">
        <w:t xml:space="preserve"> of the month and can also be generated </w:t>
      </w:r>
      <w:r w:rsidRPr="00D91C8E">
        <w:rPr>
          <w:b/>
        </w:rPr>
        <w:t>manually</w:t>
      </w:r>
      <w:r w:rsidRPr="00D91C8E">
        <w:t xml:space="preserve"> as often as necessary using the Lab EPI Manual Run (Enhanced) [LREPI ENHANCE MANUAL RUN] option. After the report is generated the data is automatically sent to EPI-REPORT mail group which may be use for EPI data validation. Use the </w:t>
      </w:r>
      <w:r w:rsidRPr="00D91C8E">
        <w:rPr>
          <w:b/>
        </w:rPr>
        <w:t>new</w:t>
      </w:r>
      <w:r w:rsidRPr="00D91C8E">
        <w:t xml:space="preserve"> Print Detailed Verification Report [LREPI VERIFICATION REPORT] option to print the </w:t>
      </w:r>
      <w:r w:rsidRPr="00D91C8E">
        <w:rPr>
          <w:b/>
        </w:rPr>
        <w:t>new</w:t>
      </w:r>
      <w:r w:rsidRPr="00D91C8E">
        <w:t xml:space="preserve"> Verification Detailed Report.</w:t>
      </w:r>
    </w:p>
    <w:p w:rsidR="00F300D0" w:rsidRPr="00D91C8E" w:rsidRDefault="00F300D0" w:rsidP="00F300D0"/>
    <w:p w:rsidR="00F300D0" w:rsidRPr="00D91C8E" w:rsidRDefault="00F300D0" w:rsidP="00F300D0">
      <w:r w:rsidRPr="00D91C8E">
        <w:rPr>
          <w:b/>
        </w:rPr>
        <w:t>Example:</w:t>
      </w:r>
      <w:r w:rsidRPr="00D91C8E">
        <w:t xml:space="preserve"> </w:t>
      </w:r>
      <w:r w:rsidRPr="00D91C8E">
        <w:rPr>
          <w:b/>
        </w:rPr>
        <w:t>New</w:t>
      </w:r>
      <w:r w:rsidRPr="00D91C8E">
        <w:t xml:space="preserve"> Detailed Verification Report of EPI Extracted Data from Site mailman messages.</w:t>
      </w:r>
    </w:p>
    <w:p w:rsidR="00F300D0" w:rsidRPr="00D91C8E" w:rsidRDefault="00F300D0" w:rsidP="00F300D0">
      <w:pPr>
        <w:tabs>
          <w:tab w:val="clear" w:pos="1440"/>
        </w:tabs>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BF65ED" w:rsidRPr="00D91C8E" w:rsidRDefault="00BF65ED"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PAGE 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NTE~1-Report of Vancomycin-resistant Enterococcus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Vancomycin-resistant Enterococcus.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LABPATIENT3, TEN</w:t>
      </w:r>
      <w:r w:rsidR="00F300D0" w:rsidRPr="00D91C8E">
        <w:rPr>
          <w:rFonts w:ascii="Courier New" w:hAnsi="Courier New"/>
          <w:snapToGrid w:val="0"/>
          <w:sz w:val="20"/>
        </w:rPr>
        <w:t xml:space="preserve">              </w:t>
      </w:r>
      <w:r w:rsidRPr="00D91C8E">
        <w:rPr>
          <w:rFonts w:ascii="Courier New" w:hAnsi="Courier New"/>
          <w:snapToGrid w:val="0"/>
          <w:sz w:val="20"/>
        </w:rPr>
        <w:t xml:space="preserve">0310 </w:t>
      </w:r>
      <w:r w:rsidR="00F300D0" w:rsidRPr="00D91C8E">
        <w:rPr>
          <w:rFonts w:ascii="Courier New" w:hAnsi="Courier New"/>
          <w:snapToGrid w:val="0"/>
          <w:sz w:val="20"/>
        </w:rPr>
        <w:t xml:space="preserve">   03-11-1925 M     WORLD WAR II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Inpatient Admission Date:  03-08-2003@1717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Discharge Date:  --"" Discharge Disposition: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03-18-2003@0700 BACT 03 2038 MICRO CULTURE URINE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03-20-2003   ENTEROCOCCUS FAECIUM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2 03-18-2003@0700 ANTIBIOTIC MIC  URINE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HP                    SYN-S               SYN-S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STREPTOMYCIN HP                  SYN-R               SYN-R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BB0EF2" w:rsidRPr="00D91C8E" w:rsidRDefault="00BB0EF2" w:rsidP="00BB0EF2">
      <w:pPr>
        <w:rPr>
          <w:b/>
        </w:rPr>
      </w:pPr>
    </w:p>
    <w:p w:rsidR="00BB0EF2" w:rsidRPr="00D91C8E" w:rsidRDefault="00BB0EF2" w:rsidP="00BB0EF2">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BB0EF2" w:rsidRPr="00D91C8E" w:rsidRDefault="00BB0EF2" w:rsidP="00BB0EF2">
      <w:pPr>
        <w:tabs>
          <w:tab w:val="clear" w:pos="1440"/>
        </w:tabs>
      </w:pPr>
    </w:p>
    <w:p w:rsidR="00BF65ED" w:rsidRPr="00D91C8E" w:rsidRDefault="00BF65ED"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BF65ED" w:rsidRPr="00D91C8E" w:rsidRDefault="00BF65ED"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PAGE 2</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NTE~2 Report of Hepatitis C antibody positive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This represents a line listing of persons reported during the month that had a positive test for hepatitis C antibody (based on accession date and not results reported date). Definitions for data to be extracted are provided in the Technical and User Guide documentation for Laboratory EPI LR*5.2*281.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Name                 LAST 4 Accession Date Test Name   Test Result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____________________________________________________________________</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0041</w:t>
      </w:r>
      <w:r w:rsidR="00F300D0" w:rsidRPr="00D91C8E">
        <w:rPr>
          <w:rFonts w:ascii="Courier New" w:hAnsi="Courier New"/>
          <w:snapToGrid w:val="0"/>
          <w:sz w:val="20"/>
        </w:rPr>
        <w:t xml:space="preserve">   03-26-2003@1240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00F300D0" w:rsidRPr="00D91C8E">
        <w:rPr>
          <w:rFonts w:ascii="Courier New" w:hAnsi="Courier New"/>
          <w:snapToGrid w:val="0"/>
          <w:sz w:val="20"/>
        </w:rPr>
        <w:t>T</w:t>
      </w:r>
      <w:r w:rsidRPr="00D91C8E">
        <w:rPr>
          <w:rFonts w:ascii="Courier New" w:hAnsi="Courier New"/>
          <w:snapToGrid w:val="0"/>
          <w:sz w:val="20"/>
        </w:rPr>
        <w:t>WO</w:t>
      </w:r>
      <w:r w:rsidR="00F300D0" w:rsidRPr="00D91C8E">
        <w:rPr>
          <w:rFonts w:ascii="Courier New" w:hAnsi="Courier New"/>
          <w:snapToGrid w:val="0"/>
          <w:sz w:val="20"/>
        </w:rPr>
        <w:t xml:space="preserve">         </w:t>
      </w:r>
      <w:r w:rsidRPr="00D91C8E">
        <w:rPr>
          <w:rFonts w:ascii="Courier New" w:hAnsi="Courier New"/>
          <w:snapToGrid w:val="0"/>
          <w:sz w:val="20"/>
        </w:rPr>
        <w:t>0042</w:t>
      </w:r>
      <w:r w:rsidR="00F300D0" w:rsidRPr="00D91C8E">
        <w:rPr>
          <w:rFonts w:ascii="Courier New" w:hAnsi="Courier New"/>
          <w:snapToGrid w:val="0"/>
          <w:sz w:val="20"/>
        </w:rPr>
        <w:t xml:space="preserve">   03-27-2003@1614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THREE</w:t>
      </w:r>
      <w:r w:rsidR="00F300D0" w:rsidRPr="00D91C8E">
        <w:rPr>
          <w:rFonts w:ascii="Courier New" w:hAnsi="Courier New"/>
          <w:snapToGrid w:val="0"/>
          <w:sz w:val="20"/>
        </w:rPr>
        <w:t xml:space="preserve">       </w:t>
      </w:r>
      <w:r w:rsidRPr="00D91C8E">
        <w:rPr>
          <w:rFonts w:ascii="Courier New" w:hAnsi="Courier New"/>
          <w:snapToGrid w:val="0"/>
          <w:sz w:val="20"/>
        </w:rPr>
        <w:t>0043</w:t>
      </w:r>
      <w:r w:rsidR="00F300D0" w:rsidRPr="00D91C8E">
        <w:rPr>
          <w:rFonts w:ascii="Courier New" w:hAnsi="Courier New"/>
          <w:snapToGrid w:val="0"/>
          <w:sz w:val="20"/>
        </w:rPr>
        <w:t xml:space="preserve">   03-13-2003@0700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 xml:space="preserve">FOUR    </w:t>
      </w:r>
      <w:r w:rsidR="00F300D0" w:rsidRPr="00D91C8E">
        <w:rPr>
          <w:rFonts w:ascii="Courier New" w:hAnsi="Courier New"/>
          <w:snapToGrid w:val="0"/>
          <w:sz w:val="20"/>
        </w:rPr>
        <w:t xml:space="preserve">    </w:t>
      </w:r>
      <w:r w:rsidRPr="00D91C8E">
        <w:rPr>
          <w:rFonts w:ascii="Courier New" w:hAnsi="Courier New"/>
          <w:snapToGrid w:val="0"/>
          <w:sz w:val="20"/>
        </w:rPr>
        <w:t>0044</w:t>
      </w:r>
      <w:r w:rsidR="00F300D0" w:rsidRPr="00D91C8E">
        <w:rPr>
          <w:rFonts w:ascii="Courier New" w:hAnsi="Courier New"/>
          <w:snapToGrid w:val="0"/>
          <w:sz w:val="20"/>
        </w:rPr>
        <w:t xml:space="preserve">   03-19-2003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FIVE</w:t>
      </w:r>
      <w:r w:rsidR="00F300D0" w:rsidRPr="00D91C8E">
        <w:rPr>
          <w:rFonts w:ascii="Courier New" w:hAnsi="Courier New"/>
          <w:snapToGrid w:val="0"/>
          <w:sz w:val="20"/>
        </w:rPr>
        <w:t xml:space="preserve">        </w:t>
      </w:r>
      <w:r w:rsidRPr="00D91C8E">
        <w:rPr>
          <w:rFonts w:ascii="Courier New" w:hAnsi="Courier New"/>
          <w:snapToGrid w:val="0"/>
          <w:sz w:val="20"/>
        </w:rPr>
        <w:t>0045</w:t>
      </w:r>
      <w:r w:rsidR="00F300D0" w:rsidRPr="00D91C8E">
        <w:rPr>
          <w:rFonts w:ascii="Courier New" w:hAnsi="Courier New"/>
          <w:snapToGrid w:val="0"/>
          <w:sz w:val="20"/>
        </w:rPr>
        <w:t xml:space="preserve">   03-08-2003@0700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SIX</w:t>
      </w:r>
      <w:r w:rsidR="00F300D0" w:rsidRPr="00D91C8E">
        <w:rPr>
          <w:rFonts w:ascii="Courier New" w:hAnsi="Courier New"/>
          <w:snapToGrid w:val="0"/>
          <w:sz w:val="20"/>
        </w:rPr>
        <w:t xml:space="preserve">         </w:t>
      </w:r>
      <w:r w:rsidRPr="00D91C8E">
        <w:rPr>
          <w:rFonts w:ascii="Courier New" w:hAnsi="Courier New"/>
          <w:snapToGrid w:val="0"/>
          <w:sz w:val="20"/>
        </w:rPr>
        <w:t>0046</w:t>
      </w:r>
      <w:r w:rsidR="00F300D0" w:rsidRPr="00D91C8E">
        <w:rPr>
          <w:rFonts w:ascii="Courier New" w:hAnsi="Courier New"/>
          <w:snapToGrid w:val="0"/>
          <w:sz w:val="20"/>
        </w:rPr>
        <w:t xml:space="preserve">   03-05-2003@0823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 xml:space="preserve">SEVEN </w:t>
      </w:r>
      <w:r w:rsidR="00F300D0" w:rsidRPr="00D91C8E">
        <w:rPr>
          <w:rFonts w:ascii="Courier New" w:hAnsi="Courier New"/>
          <w:snapToGrid w:val="0"/>
          <w:sz w:val="20"/>
        </w:rPr>
        <w:t xml:space="preserve">      </w:t>
      </w:r>
      <w:r w:rsidRPr="00D91C8E">
        <w:rPr>
          <w:rFonts w:ascii="Courier New" w:hAnsi="Courier New"/>
          <w:snapToGrid w:val="0"/>
          <w:sz w:val="20"/>
        </w:rPr>
        <w:t>0047</w:t>
      </w:r>
      <w:r w:rsidR="00F300D0" w:rsidRPr="00D91C8E">
        <w:rPr>
          <w:rFonts w:ascii="Courier New" w:hAnsi="Courier New"/>
          <w:snapToGrid w:val="0"/>
          <w:sz w:val="20"/>
        </w:rPr>
        <w:t xml:space="preserve">   03-08-2003@0700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 xml:space="preserve">EIGHT   </w:t>
      </w:r>
      <w:r w:rsidR="00F300D0" w:rsidRPr="00D91C8E">
        <w:rPr>
          <w:rFonts w:ascii="Courier New" w:hAnsi="Courier New"/>
          <w:snapToGrid w:val="0"/>
          <w:sz w:val="20"/>
        </w:rPr>
        <w:t xml:space="preserve">    </w:t>
      </w:r>
      <w:r w:rsidRPr="00D91C8E">
        <w:rPr>
          <w:rFonts w:ascii="Courier New" w:hAnsi="Courier New"/>
          <w:snapToGrid w:val="0"/>
          <w:sz w:val="20"/>
        </w:rPr>
        <w:t>0048</w:t>
      </w:r>
      <w:r w:rsidR="00F300D0" w:rsidRPr="00D91C8E">
        <w:rPr>
          <w:rFonts w:ascii="Courier New" w:hAnsi="Courier New"/>
          <w:snapToGrid w:val="0"/>
          <w:sz w:val="20"/>
        </w:rPr>
        <w:t xml:space="preserve">   03-08-2003@0700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NINE</w:t>
      </w:r>
      <w:r w:rsidR="00F300D0" w:rsidRPr="00D91C8E">
        <w:rPr>
          <w:rFonts w:ascii="Courier New" w:hAnsi="Courier New"/>
          <w:snapToGrid w:val="0"/>
          <w:sz w:val="20"/>
        </w:rPr>
        <w:t xml:space="preserve">        </w:t>
      </w:r>
      <w:r w:rsidRPr="00D91C8E">
        <w:rPr>
          <w:rFonts w:ascii="Courier New" w:hAnsi="Courier New"/>
          <w:snapToGrid w:val="0"/>
          <w:sz w:val="20"/>
        </w:rPr>
        <w:t>0049</w:t>
      </w:r>
      <w:r w:rsidR="00F300D0" w:rsidRPr="00D91C8E">
        <w:rPr>
          <w:rFonts w:ascii="Courier New" w:hAnsi="Courier New"/>
          <w:snapToGrid w:val="0"/>
          <w:sz w:val="20"/>
        </w:rPr>
        <w:t xml:space="preserve">   03-05-2003@1726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 xml:space="preserve">TEN </w:t>
      </w:r>
      <w:r w:rsidR="00F300D0" w:rsidRPr="00D91C8E">
        <w:rPr>
          <w:rFonts w:ascii="Courier New" w:hAnsi="Courier New"/>
          <w:snapToGrid w:val="0"/>
          <w:sz w:val="20"/>
        </w:rPr>
        <w:t xml:space="preserve">        </w:t>
      </w:r>
      <w:r w:rsidRPr="00D91C8E">
        <w:rPr>
          <w:rFonts w:ascii="Courier New" w:hAnsi="Courier New"/>
          <w:snapToGrid w:val="0"/>
          <w:sz w:val="20"/>
        </w:rPr>
        <w:t>0410</w:t>
      </w:r>
      <w:r w:rsidR="00F300D0" w:rsidRPr="00D91C8E">
        <w:rPr>
          <w:rFonts w:ascii="Courier New" w:hAnsi="Courier New"/>
          <w:snapToGrid w:val="0"/>
          <w:sz w:val="20"/>
        </w:rPr>
        <w:t xml:space="preserve">   03-14-2003@1004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0051</w:t>
      </w:r>
      <w:r w:rsidR="00F300D0" w:rsidRPr="00D91C8E">
        <w:rPr>
          <w:rFonts w:ascii="Courier New" w:hAnsi="Courier New"/>
          <w:snapToGrid w:val="0"/>
          <w:sz w:val="20"/>
        </w:rPr>
        <w:t xml:space="preserve">   03-07-2003@1015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 xml:space="preserve">TWO  </w:t>
      </w:r>
      <w:r w:rsidR="00F300D0" w:rsidRPr="00D91C8E">
        <w:rPr>
          <w:rFonts w:ascii="Courier New" w:hAnsi="Courier New"/>
          <w:snapToGrid w:val="0"/>
          <w:sz w:val="20"/>
        </w:rPr>
        <w:t xml:space="preserve">       </w:t>
      </w:r>
      <w:r w:rsidRPr="00D91C8E">
        <w:rPr>
          <w:rFonts w:ascii="Courier New" w:hAnsi="Courier New"/>
          <w:snapToGrid w:val="0"/>
          <w:sz w:val="20"/>
        </w:rPr>
        <w:t>0052</w:t>
      </w:r>
      <w:r w:rsidR="00F300D0" w:rsidRPr="00D91C8E">
        <w:rPr>
          <w:rFonts w:ascii="Courier New" w:hAnsi="Courier New"/>
          <w:snapToGrid w:val="0"/>
          <w:sz w:val="20"/>
        </w:rPr>
        <w:t xml:space="preserve">   03-21-2003@0700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THREE</w:t>
      </w:r>
      <w:r w:rsidR="00F300D0" w:rsidRPr="00D91C8E">
        <w:rPr>
          <w:rFonts w:ascii="Courier New" w:hAnsi="Courier New"/>
          <w:snapToGrid w:val="0"/>
          <w:sz w:val="20"/>
        </w:rPr>
        <w:t xml:space="preserve">       </w:t>
      </w:r>
      <w:r w:rsidRPr="00D91C8E">
        <w:rPr>
          <w:rFonts w:ascii="Courier New" w:hAnsi="Courier New"/>
          <w:snapToGrid w:val="0"/>
          <w:sz w:val="20"/>
        </w:rPr>
        <w:t>0053</w:t>
      </w:r>
      <w:r w:rsidR="00F300D0" w:rsidRPr="00D91C8E">
        <w:rPr>
          <w:rFonts w:ascii="Courier New" w:hAnsi="Courier New"/>
          <w:snapToGrid w:val="0"/>
          <w:sz w:val="20"/>
        </w:rPr>
        <w:t xml:space="preserve">   03-10-2003@0807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 xml:space="preserve">FOUR  </w:t>
      </w:r>
      <w:r w:rsidR="00F300D0" w:rsidRPr="00D91C8E">
        <w:rPr>
          <w:rFonts w:ascii="Courier New" w:hAnsi="Courier New"/>
          <w:snapToGrid w:val="0"/>
          <w:sz w:val="20"/>
        </w:rPr>
        <w:t xml:space="preserve">      </w:t>
      </w:r>
      <w:r w:rsidRPr="00D91C8E">
        <w:rPr>
          <w:rFonts w:ascii="Courier New" w:hAnsi="Courier New"/>
          <w:snapToGrid w:val="0"/>
          <w:sz w:val="20"/>
        </w:rPr>
        <w:t>0054</w:t>
      </w:r>
      <w:r w:rsidR="00F300D0" w:rsidRPr="00D91C8E">
        <w:rPr>
          <w:rFonts w:ascii="Courier New" w:hAnsi="Courier New"/>
          <w:snapToGrid w:val="0"/>
          <w:sz w:val="20"/>
        </w:rPr>
        <w:t xml:space="preserve">   03-18-2003      HEP C ANTIBODY STRONG POSITIVE</w:t>
      </w:r>
    </w:p>
    <w:p w:rsidR="00BB0EF2" w:rsidRPr="00D91C8E" w:rsidRDefault="00BB0EF2"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BB0EF2" w:rsidRPr="00D91C8E" w:rsidRDefault="00BB0EF2" w:rsidP="00BB0EF2">
      <w:pPr>
        <w:rPr>
          <w:b/>
        </w:rPr>
      </w:pPr>
    </w:p>
    <w:p w:rsidR="00BB0EF2" w:rsidRPr="00D91C8E" w:rsidRDefault="00BB0EF2" w:rsidP="00BB0EF2">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BB0EF2" w:rsidRPr="00D91C8E" w:rsidRDefault="00BB0EF2" w:rsidP="00BB0EF2"/>
    <w:p w:rsidR="00BB0EF2" w:rsidRPr="00D91C8E" w:rsidRDefault="00BB0EF2" w:rsidP="00BB0EF2">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BB0EF2" w:rsidRPr="00D91C8E" w:rsidRDefault="00280C11" w:rsidP="00BB0EF2">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FIVE</w:t>
      </w:r>
      <w:r w:rsidR="00BB0EF2" w:rsidRPr="00D91C8E">
        <w:rPr>
          <w:rFonts w:ascii="Courier New" w:hAnsi="Courier New"/>
          <w:snapToGrid w:val="0"/>
          <w:sz w:val="20"/>
        </w:rPr>
        <w:t xml:space="preserve">        </w:t>
      </w:r>
      <w:r w:rsidRPr="00D91C8E">
        <w:rPr>
          <w:rFonts w:ascii="Courier New" w:hAnsi="Courier New"/>
          <w:snapToGrid w:val="0"/>
          <w:sz w:val="20"/>
        </w:rPr>
        <w:t>0055</w:t>
      </w:r>
      <w:r w:rsidR="00BB0EF2" w:rsidRPr="00D91C8E">
        <w:rPr>
          <w:rFonts w:ascii="Courier New" w:hAnsi="Courier New"/>
          <w:snapToGrid w:val="0"/>
          <w:sz w:val="20"/>
        </w:rPr>
        <w:t xml:space="preserve">   03-11-2003@0916 HEP C ANTIBODY STRONG POSITIVE</w:t>
      </w:r>
    </w:p>
    <w:p w:rsidR="00BB0EF2" w:rsidRPr="00D91C8E" w:rsidRDefault="00280C11" w:rsidP="00BB0EF2">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 xml:space="preserve">SIX       </w:t>
      </w:r>
      <w:r w:rsidR="00BB0EF2" w:rsidRPr="00D91C8E">
        <w:rPr>
          <w:rFonts w:ascii="Courier New" w:hAnsi="Courier New"/>
          <w:snapToGrid w:val="0"/>
          <w:sz w:val="20"/>
        </w:rPr>
        <w:t xml:space="preserve">  </w:t>
      </w:r>
      <w:r w:rsidRPr="00D91C8E">
        <w:rPr>
          <w:rFonts w:ascii="Courier New" w:hAnsi="Courier New"/>
          <w:snapToGrid w:val="0"/>
          <w:sz w:val="20"/>
        </w:rPr>
        <w:t>0056</w:t>
      </w:r>
      <w:r w:rsidR="00BB0EF2" w:rsidRPr="00D91C8E">
        <w:rPr>
          <w:rFonts w:ascii="Courier New" w:hAnsi="Courier New"/>
          <w:snapToGrid w:val="0"/>
          <w:sz w:val="20"/>
        </w:rPr>
        <w:t xml:space="preserve">   03-27-2003@0700 HEP C ANTIBODY STRONG POSITIVE</w:t>
      </w:r>
    </w:p>
    <w:p w:rsidR="00BB0EF2" w:rsidRPr="00D91C8E" w:rsidRDefault="00280C11" w:rsidP="00BB0EF2">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SEVEN</w:t>
      </w:r>
      <w:r w:rsidR="00BB0EF2" w:rsidRPr="00D91C8E">
        <w:rPr>
          <w:rFonts w:ascii="Courier New" w:hAnsi="Courier New"/>
          <w:snapToGrid w:val="0"/>
          <w:sz w:val="20"/>
        </w:rPr>
        <w:t xml:space="preserve">       </w:t>
      </w:r>
      <w:r w:rsidRPr="00D91C8E">
        <w:rPr>
          <w:rFonts w:ascii="Courier New" w:hAnsi="Courier New"/>
          <w:snapToGrid w:val="0"/>
          <w:sz w:val="20"/>
        </w:rPr>
        <w:t>0057</w:t>
      </w:r>
      <w:r w:rsidR="00BB0EF2" w:rsidRPr="00D91C8E">
        <w:rPr>
          <w:rFonts w:ascii="Courier New" w:hAnsi="Courier New"/>
          <w:snapToGrid w:val="0"/>
          <w:sz w:val="20"/>
        </w:rPr>
        <w:t xml:space="preserve">   03-06-2003@0700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EIGHT</w:t>
      </w:r>
      <w:r w:rsidR="00F300D0" w:rsidRPr="00D91C8E">
        <w:rPr>
          <w:rFonts w:ascii="Courier New" w:hAnsi="Courier New"/>
          <w:snapToGrid w:val="0"/>
          <w:sz w:val="20"/>
        </w:rPr>
        <w:t xml:space="preserve">       </w:t>
      </w:r>
      <w:r w:rsidRPr="00D91C8E">
        <w:rPr>
          <w:rFonts w:ascii="Courier New" w:hAnsi="Courier New"/>
          <w:snapToGrid w:val="0"/>
          <w:sz w:val="20"/>
        </w:rPr>
        <w:t>0058</w:t>
      </w:r>
      <w:r w:rsidR="00F300D0" w:rsidRPr="00D91C8E">
        <w:rPr>
          <w:rFonts w:ascii="Courier New" w:hAnsi="Courier New"/>
          <w:snapToGrid w:val="0"/>
          <w:sz w:val="20"/>
        </w:rPr>
        <w:t xml:space="preserve">   03-21-2003@0700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NINE</w:t>
      </w:r>
      <w:r w:rsidR="00F300D0" w:rsidRPr="00D91C8E">
        <w:rPr>
          <w:rFonts w:ascii="Courier New" w:hAnsi="Courier New"/>
          <w:snapToGrid w:val="0"/>
          <w:sz w:val="20"/>
        </w:rPr>
        <w:t xml:space="preserve">        </w:t>
      </w:r>
      <w:r w:rsidRPr="00D91C8E">
        <w:rPr>
          <w:rFonts w:ascii="Courier New" w:hAnsi="Courier New"/>
          <w:snapToGrid w:val="0"/>
          <w:sz w:val="20"/>
        </w:rPr>
        <w:t>0059</w:t>
      </w:r>
      <w:r w:rsidR="00F300D0" w:rsidRPr="00D91C8E">
        <w:rPr>
          <w:rFonts w:ascii="Courier New" w:hAnsi="Courier New"/>
          <w:snapToGrid w:val="0"/>
          <w:sz w:val="20"/>
        </w:rPr>
        <w:t xml:space="preserve">   03-12-2003@0911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 xml:space="preserve">TEN   </w:t>
      </w:r>
      <w:r w:rsidR="00F300D0" w:rsidRPr="00D91C8E">
        <w:rPr>
          <w:rFonts w:ascii="Courier New" w:hAnsi="Courier New"/>
          <w:snapToGrid w:val="0"/>
          <w:sz w:val="20"/>
        </w:rPr>
        <w:t xml:space="preserve">      </w:t>
      </w:r>
      <w:r w:rsidRPr="00D91C8E">
        <w:rPr>
          <w:rFonts w:ascii="Courier New" w:hAnsi="Courier New"/>
          <w:snapToGrid w:val="0"/>
          <w:sz w:val="20"/>
        </w:rPr>
        <w:t>0510</w:t>
      </w:r>
      <w:r w:rsidR="00F300D0" w:rsidRPr="00D91C8E">
        <w:rPr>
          <w:rFonts w:ascii="Courier New" w:hAnsi="Courier New"/>
          <w:snapToGrid w:val="0"/>
          <w:sz w:val="20"/>
        </w:rPr>
        <w:t xml:space="preserve">   03-25-2003@1443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0061</w:t>
      </w:r>
      <w:r w:rsidR="00F300D0" w:rsidRPr="00D91C8E">
        <w:rPr>
          <w:rFonts w:ascii="Courier New" w:hAnsi="Courier New"/>
          <w:snapToGrid w:val="0"/>
          <w:sz w:val="20"/>
        </w:rPr>
        <w:t xml:space="preserve">   03-04-2003@1019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0062</w:t>
      </w:r>
      <w:r w:rsidR="00F300D0" w:rsidRPr="00D91C8E">
        <w:rPr>
          <w:rFonts w:ascii="Courier New" w:hAnsi="Courier New"/>
          <w:snapToGrid w:val="0"/>
          <w:sz w:val="20"/>
        </w:rPr>
        <w:t xml:space="preserve">   03-13-2003@0700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 xml:space="preserve">THREE   </w:t>
      </w:r>
      <w:r w:rsidR="00F300D0" w:rsidRPr="00D91C8E">
        <w:rPr>
          <w:rFonts w:ascii="Courier New" w:hAnsi="Courier New"/>
          <w:snapToGrid w:val="0"/>
          <w:sz w:val="20"/>
        </w:rPr>
        <w:t xml:space="preserve">    </w:t>
      </w:r>
      <w:r w:rsidRPr="00D91C8E">
        <w:rPr>
          <w:rFonts w:ascii="Courier New" w:hAnsi="Courier New"/>
          <w:snapToGrid w:val="0"/>
          <w:sz w:val="20"/>
        </w:rPr>
        <w:t>0063</w:t>
      </w:r>
      <w:r w:rsidR="00F300D0" w:rsidRPr="00D91C8E">
        <w:rPr>
          <w:rFonts w:ascii="Courier New" w:hAnsi="Courier New"/>
          <w:snapToGrid w:val="0"/>
          <w:sz w:val="20"/>
        </w:rPr>
        <w:t xml:space="preserve">   03-13-2003@0700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FOUR</w:t>
      </w:r>
      <w:r w:rsidR="00F300D0" w:rsidRPr="00D91C8E">
        <w:rPr>
          <w:rFonts w:ascii="Courier New" w:hAnsi="Courier New"/>
          <w:snapToGrid w:val="0"/>
          <w:sz w:val="20"/>
        </w:rPr>
        <w:t xml:space="preserve">        </w:t>
      </w:r>
      <w:r w:rsidRPr="00D91C8E">
        <w:rPr>
          <w:rFonts w:ascii="Courier New" w:hAnsi="Courier New"/>
          <w:snapToGrid w:val="0"/>
          <w:sz w:val="20"/>
        </w:rPr>
        <w:t>0064</w:t>
      </w:r>
      <w:r w:rsidR="00F300D0" w:rsidRPr="00D91C8E">
        <w:rPr>
          <w:rFonts w:ascii="Courier New" w:hAnsi="Courier New"/>
          <w:snapToGrid w:val="0"/>
          <w:sz w:val="20"/>
        </w:rPr>
        <w:t xml:space="preserve">   03-04-2003@1648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 xml:space="preserve">FIVE </w:t>
      </w:r>
      <w:r w:rsidR="00F300D0" w:rsidRPr="00D91C8E">
        <w:rPr>
          <w:rFonts w:ascii="Courier New" w:hAnsi="Courier New"/>
          <w:snapToGrid w:val="0"/>
          <w:sz w:val="20"/>
        </w:rPr>
        <w:t xml:space="preserve">       </w:t>
      </w:r>
      <w:r w:rsidRPr="00D91C8E">
        <w:rPr>
          <w:rFonts w:ascii="Courier New" w:hAnsi="Courier New"/>
          <w:snapToGrid w:val="0"/>
          <w:sz w:val="20"/>
        </w:rPr>
        <w:t>0065</w:t>
      </w:r>
      <w:r w:rsidR="00F300D0" w:rsidRPr="00D91C8E">
        <w:rPr>
          <w:rFonts w:ascii="Courier New" w:hAnsi="Courier New"/>
          <w:snapToGrid w:val="0"/>
          <w:sz w:val="20"/>
        </w:rPr>
        <w:t xml:space="preserve">   03-08-2003@0700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 xml:space="preserve">SIX </w:t>
      </w:r>
      <w:r w:rsidR="00F300D0" w:rsidRPr="00D91C8E">
        <w:rPr>
          <w:rFonts w:ascii="Courier New" w:hAnsi="Courier New"/>
          <w:snapToGrid w:val="0"/>
          <w:sz w:val="20"/>
        </w:rPr>
        <w:t xml:space="preserve">        </w:t>
      </w:r>
      <w:r w:rsidRPr="00D91C8E">
        <w:rPr>
          <w:rFonts w:ascii="Courier New" w:hAnsi="Courier New"/>
          <w:snapToGrid w:val="0"/>
          <w:sz w:val="20"/>
        </w:rPr>
        <w:t>0066</w:t>
      </w:r>
      <w:r w:rsidR="00F300D0" w:rsidRPr="00D91C8E">
        <w:rPr>
          <w:rFonts w:ascii="Courier New" w:hAnsi="Courier New"/>
          <w:snapToGrid w:val="0"/>
          <w:sz w:val="20"/>
        </w:rPr>
        <w:t xml:space="preserve">   03-27-2003@1141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SEVEN</w:t>
      </w:r>
      <w:r w:rsidR="00F300D0" w:rsidRPr="00D91C8E">
        <w:rPr>
          <w:rFonts w:ascii="Courier New" w:hAnsi="Courier New"/>
          <w:snapToGrid w:val="0"/>
          <w:sz w:val="20"/>
        </w:rPr>
        <w:t xml:space="preserve">       </w:t>
      </w:r>
      <w:r w:rsidRPr="00D91C8E">
        <w:rPr>
          <w:rFonts w:ascii="Courier New" w:hAnsi="Courier New"/>
          <w:snapToGrid w:val="0"/>
          <w:sz w:val="20"/>
        </w:rPr>
        <w:t>0067</w:t>
      </w:r>
      <w:r w:rsidR="00F300D0" w:rsidRPr="00D91C8E">
        <w:rPr>
          <w:rFonts w:ascii="Courier New" w:hAnsi="Courier New"/>
          <w:snapToGrid w:val="0"/>
          <w:sz w:val="20"/>
        </w:rPr>
        <w:t xml:space="preserve">   03-03-2003@1503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EIGHT</w:t>
      </w:r>
      <w:r w:rsidR="00F300D0" w:rsidRPr="00D91C8E">
        <w:rPr>
          <w:rFonts w:ascii="Courier New" w:hAnsi="Courier New"/>
          <w:snapToGrid w:val="0"/>
          <w:sz w:val="20"/>
        </w:rPr>
        <w:t xml:space="preserve">       </w:t>
      </w:r>
      <w:r w:rsidRPr="00D91C8E">
        <w:rPr>
          <w:rFonts w:ascii="Courier New" w:hAnsi="Courier New"/>
          <w:snapToGrid w:val="0"/>
          <w:sz w:val="20"/>
        </w:rPr>
        <w:t>0068</w:t>
      </w:r>
      <w:r w:rsidR="00F300D0" w:rsidRPr="00D91C8E">
        <w:rPr>
          <w:rFonts w:ascii="Courier New" w:hAnsi="Courier New"/>
          <w:snapToGrid w:val="0"/>
          <w:sz w:val="20"/>
        </w:rPr>
        <w:t xml:space="preserve">   03-27-2003@0700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NINE</w:t>
      </w:r>
      <w:r w:rsidR="00F300D0" w:rsidRPr="00D91C8E">
        <w:rPr>
          <w:rFonts w:ascii="Courier New" w:hAnsi="Courier New"/>
          <w:snapToGrid w:val="0"/>
          <w:sz w:val="20"/>
        </w:rPr>
        <w:t xml:space="preserve">        </w:t>
      </w:r>
      <w:r w:rsidRPr="00D91C8E">
        <w:rPr>
          <w:rFonts w:ascii="Courier New" w:hAnsi="Courier New"/>
          <w:snapToGrid w:val="0"/>
          <w:sz w:val="20"/>
        </w:rPr>
        <w:t>0069</w:t>
      </w:r>
      <w:r w:rsidR="00F300D0" w:rsidRPr="00D91C8E">
        <w:rPr>
          <w:rFonts w:ascii="Courier New" w:hAnsi="Courier New"/>
          <w:snapToGrid w:val="0"/>
          <w:sz w:val="20"/>
        </w:rPr>
        <w:t xml:space="preserve">   03-13-2003@0700 HEP C ANTIBODY STRONG POSITIVE</w:t>
      </w:r>
    </w:p>
    <w:p w:rsidR="00F300D0" w:rsidRPr="00D91C8E" w:rsidRDefault="00280C11"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LABPATIENT6</w:t>
      </w:r>
      <w:r w:rsidR="00884B45" w:rsidRPr="00D91C8E">
        <w:rPr>
          <w:rFonts w:ascii="Courier New" w:hAnsi="Courier New"/>
          <w:snapToGrid w:val="0"/>
          <w:sz w:val="20"/>
        </w:rPr>
        <w:t>~</w:t>
      </w:r>
      <w:r w:rsidRPr="00D91C8E">
        <w:rPr>
          <w:rFonts w:ascii="Courier New" w:hAnsi="Courier New"/>
          <w:snapToGrid w:val="0"/>
          <w:sz w:val="20"/>
        </w:rPr>
        <w:t>TEN</w:t>
      </w:r>
      <w:r w:rsidR="00F300D0" w:rsidRPr="00D91C8E">
        <w:rPr>
          <w:rFonts w:ascii="Courier New" w:hAnsi="Courier New"/>
          <w:snapToGrid w:val="0"/>
          <w:sz w:val="20"/>
        </w:rPr>
        <w:t xml:space="preserve">         0</w:t>
      </w:r>
      <w:r w:rsidRPr="00D91C8E">
        <w:rPr>
          <w:rFonts w:ascii="Courier New" w:hAnsi="Courier New"/>
          <w:snapToGrid w:val="0"/>
          <w:sz w:val="20"/>
        </w:rPr>
        <w:t>610</w:t>
      </w:r>
      <w:r w:rsidR="00F300D0" w:rsidRPr="00D91C8E">
        <w:rPr>
          <w:rFonts w:ascii="Courier New" w:hAnsi="Courier New"/>
          <w:snapToGrid w:val="0"/>
          <w:sz w:val="20"/>
        </w:rPr>
        <w:t xml:space="preserve">   03-28-2003@1356 HEP C ANTIBODY STRONG POSITIVE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NTE~3-Report of Pencillin-resistant Streptococcus pneumoniae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Penicillin-resistant Streptococcus pneumoniae.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440A7" w:rsidRPr="00D91C8E" w:rsidRDefault="007440A7" w:rsidP="007440A7">
      <w:pPr>
        <w:rPr>
          <w:b/>
        </w:rPr>
      </w:pPr>
    </w:p>
    <w:p w:rsidR="007440A7" w:rsidRPr="00D91C8E" w:rsidRDefault="007440A7" w:rsidP="007440A7">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586190" w:rsidRPr="00D91C8E" w:rsidRDefault="0058619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4</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NTE~4-Report of Clostridium difficile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Clostridium difficile.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0400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 ONE</w:t>
      </w:r>
      <w:r w:rsidR="00F300D0" w:rsidRPr="00D91C8E">
        <w:rPr>
          <w:rFonts w:ascii="Courier New" w:hAnsi="Courier New"/>
          <w:snapToGrid w:val="0"/>
          <w:sz w:val="20"/>
        </w:rPr>
        <w:t xml:space="preserve">              </w:t>
      </w:r>
      <w:r w:rsidRPr="00D91C8E">
        <w:rPr>
          <w:rFonts w:ascii="Courier New" w:hAnsi="Courier New"/>
          <w:snapToGrid w:val="0"/>
          <w:sz w:val="20"/>
        </w:rPr>
        <w:t>0071</w:t>
      </w:r>
      <w:r w:rsidR="00F300D0" w:rsidRPr="00D91C8E">
        <w:rPr>
          <w:rFonts w:ascii="Courier New" w:hAnsi="Courier New"/>
          <w:snapToGrid w:val="0"/>
          <w:sz w:val="20"/>
        </w:rPr>
        <w:t xml:space="preserve">   01-00-1925 M     WORLD WAR II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Inpatient Admission Date:  02-21-2003@2147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03-10-2003@2354 Discharge Disposition: DEATH WITH AUTOPSY</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03-04-2003 MICRO 03 286 MICRO CULTURE FECES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03-05-2003   POSITIVE FOR CLOSTRIDIUM DIFFICILE TOXIN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0400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 TWO</w:t>
      </w:r>
      <w:r w:rsidR="00F300D0" w:rsidRPr="00D91C8E">
        <w:rPr>
          <w:rFonts w:ascii="Courier New" w:hAnsi="Courier New"/>
          <w:snapToGrid w:val="0"/>
          <w:sz w:val="20"/>
        </w:rPr>
        <w:t xml:space="preserve">              </w:t>
      </w:r>
      <w:r w:rsidRPr="00D91C8E">
        <w:rPr>
          <w:rFonts w:ascii="Courier New" w:hAnsi="Courier New"/>
          <w:snapToGrid w:val="0"/>
          <w:sz w:val="20"/>
        </w:rPr>
        <w:t>0072</w:t>
      </w:r>
      <w:r w:rsidR="00F300D0" w:rsidRPr="00D91C8E">
        <w:rPr>
          <w:rFonts w:ascii="Courier New" w:hAnsi="Courier New"/>
          <w:snapToGrid w:val="0"/>
          <w:sz w:val="20"/>
        </w:rPr>
        <w:t xml:space="preserve">   09-11-1934 M     VIETNAM ERA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Outpatient Accession Date:  03-04-2003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03-04-2003 MICRO 03 279 MICRO CULTURE FECES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03-05-2003 POSITIVE FOR CLOSTRIDIUM DIFFICILE TOXIN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0400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 THREE</w:t>
      </w:r>
      <w:r w:rsidR="00F300D0" w:rsidRPr="00D91C8E">
        <w:rPr>
          <w:rFonts w:ascii="Courier New" w:hAnsi="Courier New"/>
          <w:snapToGrid w:val="0"/>
          <w:sz w:val="20"/>
        </w:rPr>
        <w:t xml:space="preserve">            </w:t>
      </w:r>
      <w:r w:rsidRPr="00D91C8E">
        <w:rPr>
          <w:rFonts w:ascii="Courier New" w:hAnsi="Courier New"/>
          <w:snapToGrid w:val="0"/>
          <w:sz w:val="20"/>
        </w:rPr>
        <w:t>0073</w:t>
      </w:r>
      <w:r w:rsidR="00F300D0" w:rsidRPr="00D91C8E">
        <w:rPr>
          <w:rFonts w:ascii="Courier New" w:hAnsi="Courier New"/>
          <w:snapToGrid w:val="0"/>
          <w:sz w:val="20"/>
        </w:rPr>
        <w:t xml:space="preserve">   10-20-1946 M     VIETNAM ERA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Inpatient Admission Date:  03-14-2003@1202</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03-20-2003@0341 Discharge Disposition: DEATH WITHOUT AUTOPSY</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03-17-2003 MICRO 03 383 MICRO CULTURE FECES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03-19-2003   POSITIVE FOR CLOSTRIDIUM DIFFICILE TOXIN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440A7" w:rsidRPr="00D91C8E" w:rsidRDefault="007440A7" w:rsidP="007440A7">
      <w:pPr>
        <w:rPr>
          <w:b/>
        </w:rPr>
      </w:pPr>
    </w:p>
    <w:p w:rsidR="007440A7" w:rsidRPr="00D91C8E" w:rsidRDefault="007440A7" w:rsidP="007440A7">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440A7" w:rsidRPr="00D91C8E" w:rsidRDefault="007440A7" w:rsidP="007440A7"/>
    <w:p w:rsidR="006A4B09" w:rsidRPr="00D91C8E" w:rsidRDefault="006A4B09"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7440A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F300D0" w:rsidRPr="00D91C8E">
        <w:rPr>
          <w:rFonts w:ascii="Courier New" w:hAnsi="Courier New"/>
          <w:snapToGrid w:val="0"/>
          <w:sz w:val="20"/>
        </w:rPr>
        <w:t xml:space="preserve"> FROM STATION (Your station number will be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NTE~5-Report of Tuberculosis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Mycobacterium tuberculosis.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0400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 FOUR</w:t>
      </w:r>
      <w:r w:rsidR="00F300D0" w:rsidRPr="00D91C8E">
        <w:rPr>
          <w:rFonts w:ascii="Courier New" w:hAnsi="Courier New"/>
          <w:snapToGrid w:val="0"/>
          <w:sz w:val="20"/>
        </w:rPr>
        <w:t xml:space="preserve">             </w:t>
      </w:r>
      <w:r w:rsidRPr="00D91C8E">
        <w:rPr>
          <w:rFonts w:ascii="Courier New" w:hAnsi="Courier New"/>
          <w:snapToGrid w:val="0"/>
          <w:sz w:val="20"/>
        </w:rPr>
        <w:t>0074</w:t>
      </w:r>
      <w:r w:rsidR="00F300D0" w:rsidRPr="00D91C8E">
        <w:rPr>
          <w:rFonts w:ascii="Courier New" w:hAnsi="Courier New"/>
          <w:snapToGrid w:val="0"/>
          <w:sz w:val="20"/>
        </w:rPr>
        <w:t xml:space="preserve">   06-07-1930 F     VIETNAM ERA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Outpatient Accession Date:  03-12-2003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03-12-2003 TB 03 212 MICRO CULTURE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FR"/>
        </w:rPr>
        <w:t xml:space="preserve">     </w:t>
      </w:r>
      <w:r w:rsidRPr="00D91C8E">
        <w:rPr>
          <w:rFonts w:ascii="Courier New" w:hAnsi="Courier New"/>
          <w:snapToGrid w:val="0"/>
          <w:sz w:val="20"/>
        </w:rPr>
        <w:t>3                                05-21-2003   MYCOBACTERIUM TUBERCULOSIS COMPLEX</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Outpatient Accession Date:  03-22-2003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03-22-2003 TB 03 213 MICRO CULTURE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   MYCOBACTERIUM TUBERCULOSIS COMPLEX</w:t>
      </w:r>
    </w:p>
    <w:p w:rsidR="00586190" w:rsidRPr="00D91C8E" w:rsidRDefault="0058619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440A7" w:rsidRPr="00D91C8E" w:rsidRDefault="007440A7" w:rsidP="007440A7">
      <w:pPr>
        <w:rPr>
          <w:b/>
        </w:rPr>
      </w:pPr>
    </w:p>
    <w:p w:rsidR="007440A7" w:rsidRPr="00D91C8E" w:rsidRDefault="007440A7" w:rsidP="007440A7">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440A7" w:rsidRPr="00D91C8E" w:rsidRDefault="007440A7" w:rsidP="007440A7"/>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6</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NTE~6-Report of Group A Streptococcus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Group A Streptococcus. Identifying information, along with specimen and culture results has been provided.</w:t>
      </w:r>
    </w:p>
    <w:p w:rsidR="00BF65ED" w:rsidRPr="00D91C8E" w:rsidRDefault="00BF65ED"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586190" w:rsidRPr="00D91C8E" w:rsidRDefault="0058619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0400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 FIVE</w:t>
      </w:r>
      <w:r w:rsidR="00F300D0" w:rsidRPr="00D91C8E">
        <w:rPr>
          <w:rFonts w:ascii="Courier New" w:hAnsi="Courier New"/>
          <w:snapToGrid w:val="0"/>
          <w:sz w:val="20"/>
        </w:rPr>
        <w:t xml:space="preserve">             </w:t>
      </w:r>
      <w:r w:rsidRPr="00D91C8E">
        <w:rPr>
          <w:rFonts w:ascii="Courier New" w:hAnsi="Courier New"/>
          <w:snapToGrid w:val="0"/>
          <w:sz w:val="20"/>
        </w:rPr>
        <w:t>0075</w:t>
      </w:r>
      <w:r w:rsidR="00F300D0" w:rsidRPr="00D91C8E">
        <w:rPr>
          <w:rFonts w:ascii="Courier New" w:hAnsi="Courier New"/>
          <w:snapToGrid w:val="0"/>
          <w:sz w:val="20"/>
        </w:rPr>
        <w:t xml:space="preserve">   08-14-1941 M     VIETNAM ERA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Inpatient Admission Date:  03-13-2003@1229</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03-14-2003@1333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03-14-2003 BACT 03 1941 MICRO CULTURE RECTUM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03-17-2003   STREPTOCOCCUS BETA HEMOLYTIC, GROUP 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03-17-2003   ESCHERICHIA COLI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2 03-14-2003 ANTIBIOTIC MIC RECTUM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POLYMIXIN B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AMIKACIN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CEFOTAXIME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IMIPENUM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CEFTAZIDIME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CEFOTETAN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CEFEPIME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PIPERACILLIN+TAZOBACTAM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0400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 SIX</w:t>
      </w:r>
      <w:r w:rsidR="00F300D0" w:rsidRPr="00D91C8E">
        <w:rPr>
          <w:rFonts w:ascii="Courier New" w:hAnsi="Courier New"/>
          <w:snapToGrid w:val="0"/>
          <w:sz w:val="20"/>
        </w:rPr>
        <w:t xml:space="preserve">              </w:t>
      </w:r>
      <w:r w:rsidRPr="00D91C8E">
        <w:rPr>
          <w:rFonts w:ascii="Courier New" w:hAnsi="Courier New"/>
          <w:snapToGrid w:val="0"/>
          <w:sz w:val="20"/>
        </w:rPr>
        <w:t>0076</w:t>
      </w:r>
      <w:r w:rsidR="00F300D0" w:rsidRPr="00D91C8E">
        <w:rPr>
          <w:rFonts w:ascii="Courier New" w:hAnsi="Courier New"/>
          <w:snapToGrid w:val="0"/>
          <w:sz w:val="20"/>
        </w:rPr>
        <w:t xml:space="preserve">   02-13-1973 M     OTHER OR NONE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Outpatient Accession Date:  03-04-2003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03-04-2003 BACT 03 1655 MICRO CULTURE PHARYNX</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CA"/>
        </w:rPr>
        <w:t xml:space="preserve">     </w:t>
      </w:r>
      <w:r w:rsidRPr="00D91C8E">
        <w:rPr>
          <w:rFonts w:ascii="Courier New" w:hAnsi="Courier New"/>
          <w:snapToGrid w:val="0"/>
          <w:sz w:val="20"/>
        </w:rPr>
        <w:t>1                                03-05-2003   STREPTOCOCCUS BETA HEMOLYTIC, GROUP 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3F4F98" w:rsidRPr="00D91C8E" w:rsidRDefault="003F4F9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NTE~7- Report of Legionella/Legionaire's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who had an EITHER an ICD-9 coded diagnosis for Legionella/Legionaire's disease OR a positive culture result.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3F4F98" w:rsidRPr="00D91C8E" w:rsidRDefault="003F4F9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3F4F98">
      <w:pPr>
        <w:ind w:left="360"/>
        <w:rPr>
          <w:rFonts w:ascii="Courier New" w:hAnsi="Courier New"/>
          <w:snapToGrid w:val="0"/>
          <w:sz w:val="20"/>
        </w:rPr>
      </w:pPr>
    </w:p>
    <w:p w:rsidR="003F4F98" w:rsidRPr="00D91C8E" w:rsidRDefault="003F4F98" w:rsidP="003F4F98">
      <w:pPr>
        <w:ind w:left="360"/>
        <w:rPr>
          <w:rFonts w:ascii="Courier New" w:hAnsi="Courier New"/>
          <w:snapToGrid w:val="0"/>
          <w:sz w:val="20"/>
        </w:rPr>
      </w:pPr>
    </w:p>
    <w:p w:rsidR="003F4F98" w:rsidRPr="00D91C8E" w:rsidRDefault="003F4F9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8</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NTE~8-Report of Candida bloodstream infections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Candida (or other yeast) bloodstream infections.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 SEVEN</w:t>
      </w:r>
      <w:r w:rsidR="00F300D0" w:rsidRPr="00D91C8E">
        <w:rPr>
          <w:rFonts w:ascii="Courier New" w:hAnsi="Courier New"/>
          <w:snapToGrid w:val="0"/>
          <w:sz w:val="20"/>
        </w:rPr>
        <w:t xml:space="preserve">            </w:t>
      </w:r>
      <w:r w:rsidRPr="00D91C8E">
        <w:rPr>
          <w:rFonts w:ascii="Courier New" w:hAnsi="Courier New"/>
          <w:snapToGrid w:val="0"/>
          <w:sz w:val="20"/>
        </w:rPr>
        <w:t>0077</w:t>
      </w:r>
      <w:r w:rsidR="00F300D0" w:rsidRPr="00D91C8E">
        <w:rPr>
          <w:rFonts w:ascii="Courier New" w:hAnsi="Courier New"/>
          <w:snapToGrid w:val="0"/>
          <w:sz w:val="20"/>
        </w:rPr>
        <w:t xml:space="preserve">   05-25-1943 M     VIETNAM ERA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Update Admission Date:  12-19-2002@1605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03-18-2003@2235 BLD 03 856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03-25-2003   YEAST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03-25-2003   CANDIDA (TORULOPSIS) GLABRATA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03-16-2003@1600 BLD 03 837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03-22-2003   YEAST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03-23-2003   CANDIDA (TORULOPSIS) GLABRATA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03-12-2003 BLD 03 793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03-17-2003   YEAST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03-17-2003   STAPHYLOCOCCUS (COAGULASE NEGATIVE)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lastRenderedPageBreak/>
        <w:t xml:space="preserve">     1                                03-15-2003   CANDIDA (TORULOPSIS) GLABRATA</w:t>
      </w: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3F4F98" w:rsidRPr="00D91C8E" w:rsidRDefault="003F4F9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03-11-2003@0230 MYCOL 03 166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03-17-2003   CANDIDA (TORULOPSIS) GLABRATA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03-11-2003@0230 BLD 03 780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03-17-2003   STAPHYLOCOCCUS (COAGULASE NEGATIVE)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03-17-2003   YEAST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03-17-2003   CANDIDA (TORULOPSIS) GLABRATA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03-08-2003@0915 BLD 03 757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03-12-2003   YEAST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03-12-2003   CANDIDA (TORULOPSIS) GLABRATA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9</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(Station name/number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NTE~9-Report of Cryptosporidium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EITHER an ICD-9 coded diagnosis for Cryptosporidium OR a positive culture result.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(Station name/number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NTE~10-Report of Escherichia coli O157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Escherichia coli serotype O157.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NO PATIENTS REPORTED FOR THE REPORT PERIOD.</w:t>
      </w: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PAGE 11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STATION (Your station your number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NTE~11-Report of Malaria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an ICD-9 coded diagnosis for malaria. Identifying information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12</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STATION (Your station your number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NTE~12-Report of Dengue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an ICD-9 coded diagnosis for dengue. Identifying information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NTE~13-Report of Creutzfeldt-Jakob Disease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an ICD-9 coded diagnosis for Creutzfeldt-Jakob disease. Identifying information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14</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NTE~14-Report of Leishmaniasis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an ICD-9coded diagnosis for Leishmania.  Identifying information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NTE~15 Report of Hepatitis C antibody negative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This represents a line listing of persons reported during the month who had a negative test for hepatitis C antibody (based on accession date and not results reported date).  Definitions for data to be extracted are provided in the Technical and User Guide documentation for Laboratory EPI LR*5.2*281.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586190" w:rsidRPr="00D91C8E" w:rsidRDefault="0058619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Name                  LAST 4    Accession Date Test Name   Test Result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_______________________________________________________________________</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w:t>
      </w:r>
      <w:r w:rsidR="00884B45" w:rsidRPr="00D91C8E">
        <w:rPr>
          <w:rFonts w:ascii="Courier New" w:hAnsi="Courier New"/>
          <w:snapToGrid w:val="0"/>
          <w:sz w:val="20"/>
        </w:rPr>
        <w:t>~</w:t>
      </w:r>
      <w:r w:rsidRPr="00D91C8E">
        <w:rPr>
          <w:rFonts w:ascii="Courier New" w:hAnsi="Courier New"/>
          <w:snapToGrid w:val="0"/>
          <w:sz w:val="20"/>
        </w:rPr>
        <w:t>EIGHT</w:t>
      </w:r>
      <w:r w:rsidR="00F300D0" w:rsidRPr="00D91C8E">
        <w:rPr>
          <w:rFonts w:ascii="Courier New" w:hAnsi="Courier New"/>
          <w:snapToGrid w:val="0"/>
          <w:sz w:val="20"/>
        </w:rPr>
        <w:t xml:space="preserve">       </w:t>
      </w:r>
      <w:r w:rsidRPr="00D91C8E">
        <w:rPr>
          <w:rFonts w:ascii="Courier New" w:hAnsi="Courier New"/>
          <w:snapToGrid w:val="0"/>
          <w:sz w:val="20"/>
        </w:rPr>
        <w:t>0078</w:t>
      </w:r>
      <w:r w:rsidR="00F300D0" w:rsidRPr="00D91C8E">
        <w:rPr>
          <w:rFonts w:ascii="Courier New" w:hAnsi="Courier New"/>
          <w:snapToGrid w:val="0"/>
          <w:sz w:val="20"/>
        </w:rPr>
        <w:t xml:space="preserve">   03-05-2003@0700 HEP C ANTIBODY NEGATIVE</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w:t>
      </w:r>
      <w:r w:rsidR="00884B45" w:rsidRPr="00D91C8E">
        <w:rPr>
          <w:rFonts w:ascii="Courier New" w:hAnsi="Courier New"/>
          <w:snapToGrid w:val="0"/>
          <w:sz w:val="20"/>
        </w:rPr>
        <w:t>~</w:t>
      </w:r>
      <w:r w:rsidRPr="00D91C8E">
        <w:rPr>
          <w:rFonts w:ascii="Courier New" w:hAnsi="Courier New"/>
          <w:snapToGrid w:val="0"/>
          <w:sz w:val="20"/>
        </w:rPr>
        <w:t xml:space="preserve">NINE </w:t>
      </w:r>
      <w:r w:rsidR="00F300D0" w:rsidRPr="00D91C8E">
        <w:rPr>
          <w:rFonts w:ascii="Courier New" w:hAnsi="Courier New"/>
          <w:snapToGrid w:val="0"/>
          <w:sz w:val="20"/>
        </w:rPr>
        <w:t xml:space="preserve">       </w:t>
      </w:r>
      <w:r w:rsidRPr="00D91C8E">
        <w:rPr>
          <w:rFonts w:ascii="Courier New" w:hAnsi="Courier New"/>
          <w:snapToGrid w:val="0"/>
          <w:sz w:val="20"/>
        </w:rPr>
        <w:t>0079</w:t>
      </w:r>
      <w:r w:rsidR="00F300D0" w:rsidRPr="00D91C8E">
        <w:rPr>
          <w:rFonts w:ascii="Courier New" w:hAnsi="Courier New"/>
          <w:snapToGrid w:val="0"/>
          <w:sz w:val="20"/>
        </w:rPr>
        <w:t xml:space="preserve">   03-18-2003@0743 HEP C ANTIBODY NEGATIVE</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w:t>
      </w:r>
      <w:r w:rsidR="00884B45" w:rsidRPr="00D91C8E">
        <w:rPr>
          <w:rFonts w:ascii="Courier New" w:hAnsi="Courier New"/>
          <w:snapToGrid w:val="0"/>
          <w:sz w:val="20"/>
        </w:rPr>
        <w:t>~</w:t>
      </w:r>
      <w:r w:rsidRPr="00D91C8E">
        <w:rPr>
          <w:rFonts w:ascii="Courier New" w:hAnsi="Courier New"/>
          <w:snapToGrid w:val="0"/>
          <w:sz w:val="20"/>
        </w:rPr>
        <w:t>TEN</w:t>
      </w:r>
      <w:r w:rsidR="00F300D0" w:rsidRPr="00D91C8E">
        <w:rPr>
          <w:rFonts w:ascii="Courier New" w:hAnsi="Courier New"/>
          <w:snapToGrid w:val="0"/>
          <w:sz w:val="20"/>
        </w:rPr>
        <w:t xml:space="preserve">         </w:t>
      </w:r>
      <w:r w:rsidRPr="00D91C8E">
        <w:rPr>
          <w:rFonts w:ascii="Courier New" w:hAnsi="Courier New"/>
          <w:snapToGrid w:val="0"/>
          <w:sz w:val="20"/>
        </w:rPr>
        <w:t>0710</w:t>
      </w:r>
      <w:r w:rsidR="00F300D0" w:rsidRPr="00D91C8E">
        <w:rPr>
          <w:rFonts w:ascii="Courier New" w:hAnsi="Courier New"/>
          <w:snapToGrid w:val="0"/>
          <w:sz w:val="20"/>
        </w:rPr>
        <w:t xml:space="preserve">   03-03-2003@0846 HEP C ANTIBODY NEGATIVE</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0081</w:t>
      </w:r>
      <w:r w:rsidR="00F300D0" w:rsidRPr="00D91C8E">
        <w:rPr>
          <w:rFonts w:ascii="Courier New" w:hAnsi="Courier New"/>
          <w:snapToGrid w:val="0"/>
          <w:sz w:val="20"/>
        </w:rPr>
        <w:t xml:space="preserve">   03-26-2003@1515 HEP C ANTIBODY NEGATIVE</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0082</w:t>
      </w:r>
      <w:r w:rsidR="00F300D0" w:rsidRPr="00D91C8E">
        <w:rPr>
          <w:rFonts w:ascii="Courier New" w:hAnsi="Courier New"/>
          <w:snapToGrid w:val="0"/>
          <w:sz w:val="20"/>
        </w:rPr>
        <w:t xml:space="preserve">   03-28-2003@1506 HEP C ANTIBODY NEGATIVE</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 xml:space="preserve">THREE </w:t>
      </w:r>
      <w:r w:rsidR="00F300D0" w:rsidRPr="00D91C8E">
        <w:rPr>
          <w:rFonts w:ascii="Courier New" w:hAnsi="Courier New"/>
          <w:snapToGrid w:val="0"/>
          <w:sz w:val="20"/>
        </w:rPr>
        <w:t xml:space="preserve">      </w:t>
      </w:r>
      <w:r w:rsidRPr="00D91C8E">
        <w:rPr>
          <w:rFonts w:ascii="Courier New" w:hAnsi="Courier New"/>
          <w:snapToGrid w:val="0"/>
          <w:sz w:val="20"/>
        </w:rPr>
        <w:t>0083</w:t>
      </w:r>
      <w:r w:rsidR="00F300D0" w:rsidRPr="00D91C8E">
        <w:rPr>
          <w:rFonts w:ascii="Courier New" w:hAnsi="Courier New"/>
          <w:snapToGrid w:val="0"/>
          <w:sz w:val="20"/>
        </w:rPr>
        <w:t xml:space="preserve">   03-03-2003@0700 HEP C ANTIBODY NEGATIVE</w:t>
      </w:r>
    </w:p>
    <w:p w:rsidR="00F300D0" w:rsidRPr="00D91C8E" w:rsidRDefault="00D5742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FOUR</w:t>
      </w:r>
      <w:r w:rsidR="00F300D0" w:rsidRPr="00D91C8E">
        <w:rPr>
          <w:rFonts w:ascii="Courier New" w:hAnsi="Courier New"/>
          <w:snapToGrid w:val="0"/>
          <w:sz w:val="20"/>
        </w:rPr>
        <w:t xml:space="preserve">        </w:t>
      </w:r>
      <w:r w:rsidRPr="00D91C8E">
        <w:rPr>
          <w:rFonts w:ascii="Courier New" w:hAnsi="Courier New"/>
          <w:snapToGrid w:val="0"/>
          <w:sz w:val="20"/>
        </w:rPr>
        <w:t>0084</w:t>
      </w:r>
      <w:r w:rsidR="00F300D0" w:rsidRPr="00D91C8E">
        <w:rPr>
          <w:rFonts w:ascii="Courier New" w:hAnsi="Courier New"/>
          <w:snapToGrid w:val="0"/>
          <w:sz w:val="20"/>
        </w:rPr>
        <w:t xml:space="preserve">   03-25-2003@1039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FIVE</w:t>
      </w:r>
      <w:r w:rsidR="00F300D0" w:rsidRPr="00D91C8E">
        <w:rPr>
          <w:rFonts w:ascii="Courier New" w:hAnsi="Courier New"/>
          <w:snapToGrid w:val="0"/>
          <w:sz w:val="20"/>
        </w:rPr>
        <w:t xml:space="preserve">        </w:t>
      </w:r>
      <w:r w:rsidRPr="00D91C8E">
        <w:rPr>
          <w:rFonts w:ascii="Courier New" w:hAnsi="Courier New"/>
          <w:snapToGrid w:val="0"/>
          <w:sz w:val="20"/>
        </w:rPr>
        <w:t>0085</w:t>
      </w:r>
      <w:r w:rsidR="00F300D0" w:rsidRPr="00D91C8E">
        <w:rPr>
          <w:rFonts w:ascii="Courier New" w:hAnsi="Courier New"/>
          <w:snapToGrid w:val="0"/>
          <w:sz w:val="20"/>
        </w:rPr>
        <w:t xml:space="preserve">   03-04-2003@1138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SIX</w:t>
      </w:r>
      <w:r w:rsidR="00F300D0" w:rsidRPr="00D91C8E">
        <w:rPr>
          <w:rFonts w:ascii="Courier New" w:hAnsi="Courier New"/>
          <w:snapToGrid w:val="0"/>
          <w:sz w:val="20"/>
        </w:rPr>
        <w:t xml:space="preserve">         </w:t>
      </w:r>
      <w:r w:rsidRPr="00D91C8E">
        <w:rPr>
          <w:rFonts w:ascii="Courier New" w:hAnsi="Courier New"/>
          <w:snapToGrid w:val="0"/>
          <w:sz w:val="20"/>
        </w:rPr>
        <w:t>0086</w:t>
      </w:r>
      <w:r w:rsidR="00F300D0" w:rsidRPr="00D91C8E">
        <w:rPr>
          <w:rFonts w:ascii="Courier New" w:hAnsi="Courier New"/>
          <w:snapToGrid w:val="0"/>
          <w:sz w:val="20"/>
        </w:rPr>
        <w:t xml:space="preserve">   03-20-2003@0700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SEVEN</w:t>
      </w:r>
      <w:r w:rsidR="00F300D0" w:rsidRPr="00D91C8E">
        <w:rPr>
          <w:rFonts w:ascii="Courier New" w:hAnsi="Courier New"/>
          <w:snapToGrid w:val="0"/>
          <w:sz w:val="20"/>
        </w:rPr>
        <w:t xml:space="preserve">       </w:t>
      </w:r>
      <w:r w:rsidRPr="00D91C8E">
        <w:rPr>
          <w:rFonts w:ascii="Courier New" w:hAnsi="Courier New"/>
          <w:snapToGrid w:val="0"/>
          <w:sz w:val="20"/>
        </w:rPr>
        <w:t>0087</w:t>
      </w:r>
      <w:r w:rsidR="00F300D0" w:rsidRPr="00D91C8E">
        <w:rPr>
          <w:rFonts w:ascii="Courier New" w:hAnsi="Courier New"/>
          <w:snapToGrid w:val="0"/>
          <w:sz w:val="20"/>
        </w:rPr>
        <w:t xml:space="preserve">   03-21-2003@0700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EIGHT</w:t>
      </w:r>
      <w:r w:rsidR="00F300D0" w:rsidRPr="00D91C8E">
        <w:rPr>
          <w:rFonts w:ascii="Courier New" w:hAnsi="Courier New"/>
          <w:snapToGrid w:val="0"/>
          <w:sz w:val="20"/>
        </w:rPr>
        <w:t xml:space="preserve">       </w:t>
      </w:r>
      <w:r w:rsidRPr="00D91C8E">
        <w:rPr>
          <w:rFonts w:ascii="Courier New" w:hAnsi="Courier New"/>
          <w:snapToGrid w:val="0"/>
          <w:sz w:val="20"/>
        </w:rPr>
        <w:t>0088</w:t>
      </w:r>
      <w:r w:rsidR="00F300D0" w:rsidRPr="00D91C8E">
        <w:rPr>
          <w:rFonts w:ascii="Courier New" w:hAnsi="Courier New"/>
          <w:snapToGrid w:val="0"/>
          <w:sz w:val="20"/>
        </w:rPr>
        <w:t xml:space="preserve">   03-27-2003@0700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NINE</w:t>
      </w:r>
      <w:r w:rsidR="00F300D0" w:rsidRPr="00D91C8E">
        <w:rPr>
          <w:rFonts w:ascii="Courier New" w:hAnsi="Courier New"/>
          <w:snapToGrid w:val="0"/>
          <w:sz w:val="20"/>
        </w:rPr>
        <w:t xml:space="preserve">        </w:t>
      </w:r>
      <w:r w:rsidRPr="00D91C8E">
        <w:rPr>
          <w:rFonts w:ascii="Courier New" w:hAnsi="Courier New"/>
          <w:snapToGrid w:val="0"/>
          <w:sz w:val="20"/>
        </w:rPr>
        <w:t>0089</w:t>
      </w:r>
      <w:r w:rsidR="00F300D0" w:rsidRPr="00D91C8E">
        <w:rPr>
          <w:rFonts w:ascii="Courier New" w:hAnsi="Courier New"/>
          <w:snapToGrid w:val="0"/>
          <w:sz w:val="20"/>
        </w:rPr>
        <w:t xml:space="preserve">   03-18-2003@1111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TEN</w:t>
      </w:r>
      <w:r w:rsidR="00F300D0" w:rsidRPr="00D91C8E">
        <w:rPr>
          <w:rFonts w:ascii="Courier New" w:hAnsi="Courier New"/>
          <w:snapToGrid w:val="0"/>
          <w:sz w:val="20"/>
        </w:rPr>
        <w:t xml:space="preserve">         </w:t>
      </w:r>
      <w:r w:rsidRPr="00D91C8E">
        <w:rPr>
          <w:rFonts w:ascii="Courier New" w:hAnsi="Courier New"/>
          <w:snapToGrid w:val="0"/>
          <w:sz w:val="20"/>
        </w:rPr>
        <w:t>0810</w:t>
      </w:r>
      <w:r w:rsidR="00F300D0" w:rsidRPr="00D91C8E">
        <w:rPr>
          <w:rFonts w:ascii="Courier New" w:hAnsi="Courier New"/>
          <w:snapToGrid w:val="0"/>
          <w:sz w:val="20"/>
        </w:rPr>
        <w:t xml:space="preserve">   03-05-2003@0819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 xml:space="preserve">ONE </w:t>
      </w:r>
      <w:r w:rsidR="00F300D0" w:rsidRPr="00D91C8E">
        <w:rPr>
          <w:rFonts w:ascii="Courier New" w:hAnsi="Courier New"/>
          <w:snapToGrid w:val="0"/>
          <w:sz w:val="20"/>
        </w:rPr>
        <w:t xml:space="preserve">        </w:t>
      </w:r>
      <w:r w:rsidRPr="00D91C8E">
        <w:rPr>
          <w:rFonts w:ascii="Courier New" w:hAnsi="Courier New"/>
          <w:snapToGrid w:val="0"/>
          <w:sz w:val="20"/>
        </w:rPr>
        <w:t>0091</w:t>
      </w:r>
      <w:r w:rsidR="00F300D0" w:rsidRPr="00D91C8E">
        <w:rPr>
          <w:rFonts w:ascii="Courier New" w:hAnsi="Courier New"/>
          <w:snapToGrid w:val="0"/>
          <w:sz w:val="20"/>
        </w:rPr>
        <w:t xml:space="preserve">   03-19-2003@1335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0092</w:t>
      </w:r>
      <w:r w:rsidR="00F300D0" w:rsidRPr="00D91C8E">
        <w:rPr>
          <w:rFonts w:ascii="Courier New" w:hAnsi="Courier New"/>
          <w:snapToGrid w:val="0"/>
          <w:sz w:val="20"/>
        </w:rPr>
        <w:t xml:space="preserve">   03-27-2003@1622 HEP C ANTIBODY NEGATIVE</w:t>
      </w:r>
    </w:p>
    <w:p w:rsidR="00F300D0" w:rsidRPr="00D91C8E" w:rsidRDefault="005C30B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THREE</w:t>
      </w:r>
      <w:r w:rsidR="00F300D0" w:rsidRPr="00D91C8E">
        <w:rPr>
          <w:rFonts w:ascii="Courier New" w:hAnsi="Courier New"/>
          <w:snapToGrid w:val="0"/>
          <w:sz w:val="20"/>
        </w:rPr>
        <w:t xml:space="preserve">       </w:t>
      </w:r>
      <w:r w:rsidRPr="00D91C8E">
        <w:rPr>
          <w:rFonts w:ascii="Courier New" w:hAnsi="Courier New"/>
          <w:snapToGrid w:val="0"/>
          <w:sz w:val="20"/>
        </w:rPr>
        <w:t>0093</w:t>
      </w:r>
      <w:r w:rsidR="00F300D0" w:rsidRPr="00D91C8E">
        <w:rPr>
          <w:rFonts w:ascii="Courier New" w:hAnsi="Courier New"/>
          <w:snapToGrid w:val="0"/>
          <w:sz w:val="20"/>
        </w:rPr>
        <w:t xml:space="preserve">   03-17-2003@1418 HEP C ANTIBODY NEGATIVE</w:t>
      </w:r>
    </w:p>
    <w:p w:rsidR="00F300D0" w:rsidRPr="00D91C8E" w:rsidRDefault="00CA5682"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FOUR</w:t>
      </w:r>
      <w:r w:rsidR="00F300D0" w:rsidRPr="00D91C8E">
        <w:rPr>
          <w:rFonts w:ascii="Courier New" w:hAnsi="Courier New"/>
          <w:snapToGrid w:val="0"/>
          <w:sz w:val="20"/>
        </w:rPr>
        <w:t xml:space="preserve">        </w:t>
      </w:r>
      <w:r w:rsidRPr="00D91C8E">
        <w:rPr>
          <w:rFonts w:ascii="Courier New" w:hAnsi="Courier New"/>
          <w:snapToGrid w:val="0"/>
          <w:sz w:val="20"/>
        </w:rPr>
        <w:t>0094</w:t>
      </w:r>
      <w:r w:rsidR="00F300D0" w:rsidRPr="00D91C8E">
        <w:rPr>
          <w:rFonts w:ascii="Courier New" w:hAnsi="Courier New"/>
          <w:snapToGrid w:val="0"/>
          <w:sz w:val="20"/>
        </w:rPr>
        <w:t xml:space="preserve">   03-28-2003@1439 HEP C ANTIBODY NEGATIVE</w:t>
      </w:r>
    </w:p>
    <w:p w:rsidR="00F300D0" w:rsidRPr="00D91C8E" w:rsidRDefault="00CA5682"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FIVE</w:t>
      </w:r>
      <w:r w:rsidR="00F300D0" w:rsidRPr="00D91C8E">
        <w:rPr>
          <w:rFonts w:ascii="Courier New" w:hAnsi="Courier New"/>
          <w:snapToGrid w:val="0"/>
          <w:sz w:val="20"/>
        </w:rPr>
        <w:t xml:space="preserve">        </w:t>
      </w:r>
      <w:r w:rsidRPr="00D91C8E">
        <w:rPr>
          <w:rFonts w:ascii="Courier New" w:hAnsi="Courier New"/>
          <w:snapToGrid w:val="0"/>
          <w:sz w:val="20"/>
        </w:rPr>
        <w:t>0095</w:t>
      </w:r>
      <w:r w:rsidR="00F300D0" w:rsidRPr="00D91C8E">
        <w:rPr>
          <w:rFonts w:ascii="Courier New" w:hAnsi="Courier New"/>
          <w:snapToGrid w:val="0"/>
          <w:sz w:val="20"/>
        </w:rPr>
        <w:t xml:space="preserve">   03-05-2003@0822 HEP C ANTIBODY NEGATIVE</w:t>
      </w:r>
    </w:p>
    <w:p w:rsidR="00F300D0" w:rsidRPr="00D91C8E" w:rsidRDefault="00CA5682"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 xml:space="preserve">SIX </w:t>
      </w:r>
      <w:r w:rsidR="00F300D0" w:rsidRPr="00D91C8E">
        <w:rPr>
          <w:rFonts w:ascii="Courier New" w:hAnsi="Courier New"/>
          <w:snapToGrid w:val="0"/>
          <w:sz w:val="20"/>
        </w:rPr>
        <w:t xml:space="preserve">        </w:t>
      </w:r>
      <w:r w:rsidRPr="00D91C8E">
        <w:rPr>
          <w:rFonts w:ascii="Courier New" w:hAnsi="Courier New"/>
          <w:snapToGrid w:val="0"/>
          <w:sz w:val="20"/>
        </w:rPr>
        <w:t>0096</w:t>
      </w:r>
      <w:r w:rsidR="00F300D0" w:rsidRPr="00D91C8E">
        <w:rPr>
          <w:rFonts w:ascii="Courier New" w:hAnsi="Courier New"/>
          <w:snapToGrid w:val="0"/>
          <w:sz w:val="20"/>
        </w:rPr>
        <w:t xml:space="preserve">   03-19-2003@1553 HEP C ANTIBODY NEGATIVE</w:t>
      </w:r>
    </w:p>
    <w:p w:rsidR="00F300D0" w:rsidRPr="00D91C8E" w:rsidRDefault="00CA5682"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SEVEN</w:t>
      </w:r>
      <w:r w:rsidR="00F300D0" w:rsidRPr="00D91C8E">
        <w:rPr>
          <w:rFonts w:ascii="Courier New" w:hAnsi="Courier New"/>
          <w:snapToGrid w:val="0"/>
          <w:sz w:val="20"/>
        </w:rPr>
        <w:t xml:space="preserve">       </w:t>
      </w:r>
      <w:r w:rsidR="00253C4D" w:rsidRPr="00D91C8E">
        <w:rPr>
          <w:rFonts w:ascii="Courier New" w:hAnsi="Courier New"/>
          <w:snapToGrid w:val="0"/>
          <w:sz w:val="20"/>
        </w:rPr>
        <w:t>0097</w:t>
      </w:r>
      <w:r w:rsidR="00F300D0" w:rsidRPr="00D91C8E">
        <w:rPr>
          <w:rFonts w:ascii="Courier New" w:hAnsi="Courier New"/>
          <w:snapToGrid w:val="0"/>
          <w:sz w:val="20"/>
        </w:rPr>
        <w:t xml:space="preserve">   03-17-2003@1423 HEP C ANTIBODY NEGATIVE</w:t>
      </w:r>
    </w:p>
    <w:p w:rsidR="00F300D0" w:rsidRPr="00D91C8E" w:rsidRDefault="00B8285B"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 xml:space="preserve">EIGHT </w:t>
      </w:r>
      <w:r w:rsidR="00F300D0" w:rsidRPr="00D91C8E">
        <w:rPr>
          <w:rFonts w:ascii="Courier New" w:hAnsi="Courier New"/>
          <w:snapToGrid w:val="0"/>
          <w:sz w:val="20"/>
        </w:rPr>
        <w:t xml:space="preserve">      </w:t>
      </w:r>
      <w:r w:rsidRPr="00D91C8E">
        <w:rPr>
          <w:rFonts w:ascii="Courier New" w:hAnsi="Courier New"/>
          <w:snapToGrid w:val="0"/>
          <w:sz w:val="20"/>
        </w:rPr>
        <w:t>0098</w:t>
      </w:r>
      <w:r w:rsidR="00F300D0" w:rsidRPr="00D91C8E">
        <w:rPr>
          <w:rFonts w:ascii="Courier New" w:hAnsi="Courier New"/>
          <w:snapToGrid w:val="0"/>
          <w:sz w:val="20"/>
        </w:rPr>
        <w:t xml:space="preserve">   03-14-2003      HEP C ANTIBODY NEGATIVE</w:t>
      </w:r>
    </w:p>
    <w:p w:rsidR="00F300D0" w:rsidRPr="00D91C8E" w:rsidRDefault="00B8285B"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NINE</w:t>
      </w:r>
      <w:r w:rsidR="00F300D0" w:rsidRPr="00D91C8E">
        <w:rPr>
          <w:rFonts w:ascii="Courier New" w:hAnsi="Courier New"/>
          <w:snapToGrid w:val="0"/>
          <w:sz w:val="20"/>
        </w:rPr>
        <w:t xml:space="preserve">        </w:t>
      </w:r>
      <w:r w:rsidRPr="00D91C8E">
        <w:rPr>
          <w:rFonts w:ascii="Courier New" w:hAnsi="Courier New"/>
          <w:snapToGrid w:val="0"/>
          <w:sz w:val="20"/>
        </w:rPr>
        <w:t>0099</w:t>
      </w:r>
      <w:r w:rsidR="00F300D0" w:rsidRPr="00D91C8E">
        <w:rPr>
          <w:rFonts w:ascii="Courier New" w:hAnsi="Courier New"/>
          <w:snapToGrid w:val="0"/>
          <w:sz w:val="20"/>
        </w:rPr>
        <w:t xml:space="preserve">   03-21-2003@0939 HEP C ANTIBODY NEGATIVE</w:t>
      </w:r>
    </w:p>
    <w:p w:rsidR="00F300D0" w:rsidRPr="00D91C8E" w:rsidRDefault="00B8285B"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TEN</w:t>
      </w:r>
      <w:r w:rsidR="00F300D0" w:rsidRPr="00D91C8E">
        <w:rPr>
          <w:rFonts w:ascii="Courier New" w:hAnsi="Courier New"/>
          <w:snapToGrid w:val="0"/>
          <w:sz w:val="20"/>
        </w:rPr>
        <w:t xml:space="preserve">         </w:t>
      </w:r>
      <w:r w:rsidRPr="00D91C8E">
        <w:rPr>
          <w:rFonts w:ascii="Courier New" w:hAnsi="Courier New"/>
          <w:snapToGrid w:val="0"/>
          <w:sz w:val="20"/>
        </w:rPr>
        <w:t>0910</w:t>
      </w:r>
      <w:r w:rsidR="00F300D0" w:rsidRPr="00D91C8E">
        <w:rPr>
          <w:rFonts w:ascii="Courier New" w:hAnsi="Courier New"/>
          <w:snapToGrid w:val="0"/>
          <w:sz w:val="20"/>
        </w:rPr>
        <w:t xml:space="preserve">   03-06-2003@1007 HEP C ANTIBODY NEGATIVE</w:t>
      </w:r>
    </w:p>
    <w:p w:rsidR="00F300D0" w:rsidRPr="00D91C8E" w:rsidRDefault="00B8285B"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 xml:space="preserve">ONE     </w:t>
      </w:r>
      <w:r w:rsidR="00F300D0" w:rsidRPr="00D91C8E">
        <w:rPr>
          <w:rFonts w:ascii="Courier New" w:hAnsi="Courier New"/>
          <w:snapToGrid w:val="0"/>
          <w:sz w:val="20"/>
        </w:rPr>
        <w:t xml:space="preserve">   </w:t>
      </w:r>
      <w:r w:rsidRPr="00D91C8E">
        <w:rPr>
          <w:rFonts w:ascii="Courier New" w:hAnsi="Courier New"/>
          <w:snapToGrid w:val="0"/>
          <w:sz w:val="20"/>
        </w:rPr>
        <w:t>0101</w:t>
      </w:r>
      <w:r w:rsidR="00F300D0" w:rsidRPr="00D91C8E">
        <w:rPr>
          <w:rFonts w:ascii="Courier New" w:hAnsi="Courier New"/>
          <w:snapToGrid w:val="0"/>
          <w:sz w:val="20"/>
        </w:rPr>
        <w:t xml:space="preserve">   03-21-2003@1210 HEP C ANTIBODY NEGATIVE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16</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NTE~16 Report of Hepatitis A antibody positive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This represents a line listing of persons reported during the month who had a positive test for hepatitis A antibody (based on accession date and not results reported date). Definitions for data to be extracted are provided in the Technical and User Guide documentation for Laboratory EPI LR*5.2*281.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Name                LAST 4      Accession Date Test Name   Test Result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____________________________________________________________________</w:t>
      </w:r>
    </w:p>
    <w:p w:rsidR="00F300D0" w:rsidRPr="00D91C8E" w:rsidRDefault="00B62EC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w:t>
      </w:r>
      <w:r w:rsidR="00884B45" w:rsidRPr="00D91C8E">
        <w:rPr>
          <w:rFonts w:ascii="Courier New" w:hAnsi="Courier New"/>
          <w:snapToGrid w:val="0"/>
          <w:sz w:val="20"/>
        </w:rPr>
        <w:t>~</w:t>
      </w:r>
      <w:r w:rsidRPr="00D91C8E">
        <w:rPr>
          <w:rFonts w:ascii="Courier New" w:hAnsi="Courier New"/>
          <w:snapToGrid w:val="0"/>
          <w:sz w:val="20"/>
        </w:rPr>
        <w:t xml:space="preserve">NINE </w:t>
      </w:r>
      <w:r w:rsidR="00F300D0" w:rsidRPr="00D91C8E">
        <w:rPr>
          <w:rFonts w:ascii="Courier New" w:hAnsi="Courier New"/>
          <w:snapToGrid w:val="0"/>
          <w:sz w:val="20"/>
        </w:rPr>
        <w:t xml:space="preserve">       </w:t>
      </w:r>
      <w:r w:rsidRPr="00D91C8E">
        <w:rPr>
          <w:rFonts w:ascii="Courier New" w:hAnsi="Courier New"/>
          <w:snapToGrid w:val="0"/>
          <w:sz w:val="20"/>
        </w:rPr>
        <w:t>0079</w:t>
      </w:r>
      <w:r w:rsidR="00F300D0" w:rsidRPr="00D91C8E">
        <w:rPr>
          <w:rFonts w:ascii="Courier New" w:hAnsi="Courier New"/>
          <w:snapToGrid w:val="0"/>
          <w:sz w:val="20"/>
        </w:rPr>
        <w:t xml:space="preserve">   03-18-2003@0743 HEP A ANTIBODY(IGM) NEGATIVE</w:t>
      </w:r>
    </w:p>
    <w:p w:rsidR="00F300D0" w:rsidRPr="00D91C8E" w:rsidRDefault="00B62EC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LABPATIENT8</w:t>
      </w:r>
      <w:r w:rsidR="00884B45" w:rsidRPr="00D91C8E">
        <w:rPr>
          <w:rFonts w:ascii="Courier New" w:hAnsi="Courier New"/>
          <w:snapToGrid w:val="0"/>
          <w:sz w:val="20"/>
        </w:rPr>
        <w:t>~</w:t>
      </w:r>
      <w:r w:rsidRPr="00D91C8E">
        <w:rPr>
          <w:rFonts w:ascii="Courier New" w:hAnsi="Courier New"/>
          <w:snapToGrid w:val="0"/>
          <w:sz w:val="20"/>
        </w:rPr>
        <w:t>THREE</w:t>
      </w:r>
      <w:r w:rsidR="00F300D0" w:rsidRPr="00D91C8E">
        <w:rPr>
          <w:rFonts w:ascii="Courier New" w:hAnsi="Courier New"/>
          <w:snapToGrid w:val="0"/>
          <w:sz w:val="20"/>
        </w:rPr>
        <w:t xml:space="preserve">       </w:t>
      </w:r>
      <w:r w:rsidRPr="00D91C8E">
        <w:rPr>
          <w:rFonts w:ascii="Courier New" w:hAnsi="Courier New"/>
          <w:snapToGrid w:val="0"/>
          <w:sz w:val="20"/>
        </w:rPr>
        <w:t>0083</w:t>
      </w:r>
      <w:r w:rsidR="00F300D0" w:rsidRPr="00D91C8E">
        <w:rPr>
          <w:rFonts w:ascii="Courier New" w:hAnsi="Courier New"/>
          <w:snapToGrid w:val="0"/>
          <w:sz w:val="20"/>
        </w:rPr>
        <w:t xml:space="preserve">   03-03-2003@0700 HEP A ANTIBODY(IGM) NEGATIVE</w:t>
      </w:r>
    </w:p>
    <w:p w:rsidR="00F300D0" w:rsidRPr="00D91C8E" w:rsidRDefault="00B62EC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0041</w:t>
      </w:r>
      <w:r w:rsidR="00F300D0" w:rsidRPr="00D91C8E">
        <w:rPr>
          <w:rFonts w:ascii="Courier New" w:hAnsi="Courier New"/>
          <w:snapToGrid w:val="0"/>
          <w:sz w:val="20"/>
        </w:rPr>
        <w:t xml:space="preserve">   03-26-2003@1240 HEP A ANTIBODY-TOTAL REACTIVE</w:t>
      </w:r>
    </w:p>
    <w:p w:rsidR="00F300D0" w:rsidRPr="00D91C8E" w:rsidRDefault="00B62EC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0092</w:t>
      </w:r>
      <w:r w:rsidR="00F300D0" w:rsidRPr="00D91C8E">
        <w:rPr>
          <w:rFonts w:ascii="Courier New" w:hAnsi="Courier New"/>
          <w:snapToGrid w:val="0"/>
          <w:sz w:val="20"/>
        </w:rPr>
        <w:t xml:space="preserve">   03-27-2003@1622 HEP A ANTIBODY(IGM) NEGATIVE</w:t>
      </w:r>
    </w:p>
    <w:p w:rsidR="00F300D0" w:rsidRPr="00D91C8E" w:rsidRDefault="00B62EC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 xml:space="preserve">FOUR    </w:t>
      </w:r>
      <w:r w:rsidR="00F300D0" w:rsidRPr="00D91C8E">
        <w:rPr>
          <w:rFonts w:ascii="Courier New" w:hAnsi="Courier New"/>
          <w:snapToGrid w:val="0"/>
          <w:sz w:val="20"/>
        </w:rPr>
        <w:t xml:space="preserve">    </w:t>
      </w:r>
      <w:r w:rsidRPr="00D91C8E">
        <w:rPr>
          <w:rFonts w:ascii="Courier New" w:hAnsi="Courier New"/>
          <w:snapToGrid w:val="0"/>
          <w:sz w:val="20"/>
        </w:rPr>
        <w:t>0044</w:t>
      </w:r>
      <w:r w:rsidR="00F300D0" w:rsidRPr="00D91C8E">
        <w:rPr>
          <w:rFonts w:ascii="Courier New" w:hAnsi="Courier New"/>
          <w:snapToGrid w:val="0"/>
          <w:sz w:val="20"/>
        </w:rPr>
        <w:t xml:space="preserve">   03-19-2003      HEP A ANTIBODY-TOTAL REACTIVE</w:t>
      </w:r>
    </w:p>
    <w:p w:rsidR="00F300D0" w:rsidRPr="00D91C8E" w:rsidRDefault="00B62EC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FOUR</w:t>
      </w:r>
      <w:r w:rsidR="00F300D0" w:rsidRPr="00D91C8E">
        <w:rPr>
          <w:rFonts w:ascii="Courier New" w:hAnsi="Courier New"/>
          <w:snapToGrid w:val="0"/>
          <w:sz w:val="20"/>
        </w:rPr>
        <w:t xml:space="preserve">        </w:t>
      </w:r>
      <w:r w:rsidRPr="00D91C8E">
        <w:rPr>
          <w:rFonts w:ascii="Courier New" w:hAnsi="Courier New"/>
          <w:snapToGrid w:val="0"/>
          <w:sz w:val="20"/>
        </w:rPr>
        <w:t>0094</w:t>
      </w:r>
      <w:r w:rsidR="00F300D0" w:rsidRPr="00D91C8E">
        <w:rPr>
          <w:rFonts w:ascii="Courier New" w:hAnsi="Courier New"/>
          <w:snapToGrid w:val="0"/>
          <w:sz w:val="20"/>
        </w:rPr>
        <w:t xml:space="preserve">   03-28-2003@1439 HEP A ANTIBODY(IGM) NEGATIVE</w:t>
      </w:r>
    </w:p>
    <w:p w:rsidR="00F300D0" w:rsidRPr="00D91C8E" w:rsidRDefault="00B62C59"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 xml:space="preserve">SIX </w:t>
      </w:r>
      <w:r w:rsidR="00F300D0" w:rsidRPr="00D91C8E">
        <w:rPr>
          <w:rFonts w:ascii="Courier New" w:hAnsi="Courier New"/>
          <w:snapToGrid w:val="0"/>
          <w:sz w:val="20"/>
        </w:rPr>
        <w:t xml:space="preserve">        </w:t>
      </w:r>
      <w:r w:rsidRPr="00D91C8E">
        <w:rPr>
          <w:rFonts w:ascii="Courier New" w:hAnsi="Courier New"/>
          <w:snapToGrid w:val="0"/>
          <w:sz w:val="20"/>
        </w:rPr>
        <w:t>0096</w:t>
      </w:r>
      <w:r w:rsidR="00F300D0" w:rsidRPr="00D91C8E">
        <w:rPr>
          <w:rFonts w:ascii="Courier New" w:hAnsi="Courier New"/>
          <w:snapToGrid w:val="0"/>
          <w:sz w:val="20"/>
        </w:rPr>
        <w:t xml:space="preserve">   03-19-2003@1553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0102</w:t>
      </w:r>
      <w:r w:rsidR="00F300D0" w:rsidRPr="00D91C8E">
        <w:rPr>
          <w:rFonts w:ascii="Courier New" w:hAnsi="Courier New"/>
          <w:snapToGrid w:val="0"/>
          <w:sz w:val="20"/>
        </w:rPr>
        <w:t xml:space="preserve">   03-17-2003@1117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 xml:space="preserve">EIGHT   </w:t>
      </w:r>
      <w:r w:rsidR="00F300D0" w:rsidRPr="00D91C8E">
        <w:rPr>
          <w:rFonts w:ascii="Courier New" w:hAnsi="Courier New"/>
          <w:snapToGrid w:val="0"/>
          <w:sz w:val="20"/>
        </w:rPr>
        <w:t xml:space="preserve">    </w:t>
      </w:r>
      <w:r w:rsidRPr="00D91C8E">
        <w:rPr>
          <w:rFonts w:ascii="Courier New" w:hAnsi="Courier New"/>
          <w:snapToGrid w:val="0"/>
          <w:sz w:val="20"/>
        </w:rPr>
        <w:t>0048</w:t>
      </w:r>
      <w:r w:rsidR="00F300D0" w:rsidRPr="00D91C8E">
        <w:rPr>
          <w:rFonts w:ascii="Courier New" w:hAnsi="Courier New"/>
          <w:snapToGrid w:val="0"/>
          <w:sz w:val="20"/>
        </w:rPr>
        <w:t xml:space="preserve">   03-08-2003@0700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THREE</w:t>
      </w:r>
      <w:r w:rsidR="00F300D0" w:rsidRPr="00D91C8E">
        <w:rPr>
          <w:rFonts w:ascii="Courier New" w:hAnsi="Courier New"/>
          <w:snapToGrid w:val="0"/>
          <w:sz w:val="20"/>
        </w:rPr>
        <w:t xml:space="preserve">      </w:t>
      </w:r>
      <w:r w:rsidRPr="00D91C8E">
        <w:rPr>
          <w:rFonts w:ascii="Courier New" w:hAnsi="Courier New"/>
          <w:snapToGrid w:val="0"/>
          <w:sz w:val="20"/>
        </w:rPr>
        <w:t>0103</w:t>
      </w:r>
      <w:r w:rsidR="00F300D0" w:rsidRPr="00D91C8E">
        <w:rPr>
          <w:rFonts w:ascii="Courier New" w:hAnsi="Courier New"/>
          <w:snapToGrid w:val="0"/>
          <w:sz w:val="20"/>
        </w:rPr>
        <w:t xml:space="preserve">   03-27-2003@0950 HEP A ANTIBODY(IGM) NEGATIVE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FOUR</w:t>
      </w:r>
      <w:r w:rsidR="00F300D0" w:rsidRPr="00D91C8E">
        <w:rPr>
          <w:rFonts w:ascii="Courier New" w:hAnsi="Courier New"/>
          <w:snapToGrid w:val="0"/>
          <w:sz w:val="20"/>
        </w:rPr>
        <w:t xml:space="preserve">       </w:t>
      </w:r>
      <w:r w:rsidRPr="00D91C8E">
        <w:rPr>
          <w:rFonts w:ascii="Courier New" w:hAnsi="Courier New"/>
          <w:snapToGrid w:val="0"/>
          <w:sz w:val="20"/>
        </w:rPr>
        <w:t>0104</w:t>
      </w:r>
      <w:r w:rsidR="00F300D0" w:rsidRPr="00D91C8E">
        <w:rPr>
          <w:rFonts w:ascii="Courier New" w:hAnsi="Courier New"/>
          <w:snapToGrid w:val="0"/>
          <w:sz w:val="20"/>
        </w:rPr>
        <w:t xml:space="preserve">   03-28-2003@1025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FIVE</w:t>
      </w:r>
      <w:r w:rsidR="00F300D0" w:rsidRPr="00D91C8E">
        <w:rPr>
          <w:rFonts w:ascii="Courier New" w:hAnsi="Courier New"/>
          <w:snapToGrid w:val="0"/>
          <w:sz w:val="20"/>
        </w:rPr>
        <w:t xml:space="preserve">       </w:t>
      </w:r>
      <w:r w:rsidRPr="00D91C8E">
        <w:rPr>
          <w:rFonts w:ascii="Courier New" w:hAnsi="Courier New"/>
          <w:snapToGrid w:val="0"/>
          <w:sz w:val="20"/>
        </w:rPr>
        <w:t>0105</w:t>
      </w:r>
      <w:r w:rsidR="00F300D0" w:rsidRPr="00D91C8E">
        <w:rPr>
          <w:rFonts w:ascii="Courier New" w:hAnsi="Courier New"/>
          <w:snapToGrid w:val="0"/>
          <w:sz w:val="20"/>
        </w:rPr>
        <w:t xml:space="preserve">   03-17-2003@1024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SIX</w:t>
      </w:r>
      <w:r w:rsidR="00F300D0" w:rsidRPr="00D91C8E">
        <w:rPr>
          <w:rFonts w:ascii="Courier New" w:hAnsi="Courier New"/>
          <w:snapToGrid w:val="0"/>
          <w:sz w:val="20"/>
        </w:rPr>
        <w:t xml:space="preserve">        </w:t>
      </w:r>
      <w:r w:rsidRPr="00D91C8E">
        <w:rPr>
          <w:rFonts w:ascii="Courier New" w:hAnsi="Courier New"/>
          <w:snapToGrid w:val="0"/>
          <w:sz w:val="20"/>
        </w:rPr>
        <w:t>0106</w:t>
      </w:r>
      <w:r w:rsidR="00F300D0" w:rsidRPr="00D91C8E">
        <w:rPr>
          <w:rFonts w:ascii="Courier New" w:hAnsi="Courier New"/>
          <w:snapToGrid w:val="0"/>
          <w:sz w:val="20"/>
        </w:rPr>
        <w:t xml:space="preserve">   03-12-2003@1450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 xml:space="preserve">SEVEN </w:t>
      </w:r>
      <w:r w:rsidR="00F300D0" w:rsidRPr="00D91C8E">
        <w:rPr>
          <w:rFonts w:ascii="Courier New" w:hAnsi="Courier New"/>
          <w:snapToGrid w:val="0"/>
          <w:sz w:val="20"/>
        </w:rPr>
        <w:t xml:space="preserve">     </w:t>
      </w:r>
      <w:r w:rsidRPr="00D91C8E">
        <w:rPr>
          <w:rFonts w:ascii="Courier New" w:hAnsi="Courier New"/>
          <w:snapToGrid w:val="0"/>
          <w:sz w:val="20"/>
        </w:rPr>
        <w:t>0107</w:t>
      </w:r>
      <w:r w:rsidR="00F300D0" w:rsidRPr="00D91C8E">
        <w:rPr>
          <w:rFonts w:ascii="Courier New" w:hAnsi="Courier New"/>
          <w:snapToGrid w:val="0"/>
          <w:sz w:val="20"/>
        </w:rPr>
        <w:t xml:space="preserve">   03-12-2003@1016 HEP A ANTIBODY(IGM) NEGATIVE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LABPATIENT5</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0051</w:t>
      </w:r>
      <w:r w:rsidR="00F300D0" w:rsidRPr="00D91C8E">
        <w:rPr>
          <w:rFonts w:ascii="Courier New" w:hAnsi="Courier New"/>
          <w:snapToGrid w:val="0"/>
          <w:sz w:val="20"/>
        </w:rPr>
        <w:t xml:space="preserve">   03-07-2003@1015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 xml:space="preserve">EIGHT </w:t>
      </w:r>
      <w:r w:rsidR="00F300D0" w:rsidRPr="00D91C8E">
        <w:rPr>
          <w:rFonts w:ascii="Courier New" w:hAnsi="Courier New"/>
          <w:snapToGrid w:val="0"/>
          <w:sz w:val="20"/>
        </w:rPr>
        <w:t xml:space="preserve">     </w:t>
      </w:r>
      <w:r w:rsidRPr="00D91C8E">
        <w:rPr>
          <w:rFonts w:ascii="Courier New" w:hAnsi="Courier New"/>
          <w:snapToGrid w:val="0"/>
          <w:sz w:val="20"/>
        </w:rPr>
        <w:t>0108</w:t>
      </w:r>
      <w:r w:rsidR="00F300D0" w:rsidRPr="00D91C8E">
        <w:rPr>
          <w:rFonts w:ascii="Courier New" w:hAnsi="Courier New"/>
          <w:snapToGrid w:val="0"/>
          <w:sz w:val="20"/>
        </w:rPr>
        <w:t xml:space="preserve">   03-10-2003@0943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 xml:space="preserve">NINE </w:t>
      </w:r>
      <w:r w:rsidR="00F300D0" w:rsidRPr="00D91C8E">
        <w:rPr>
          <w:rFonts w:ascii="Courier New" w:hAnsi="Courier New"/>
          <w:snapToGrid w:val="0"/>
          <w:sz w:val="20"/>
        </w:rPr>
        <w:t xml:space="preserve">      </w:t>
      </w:r>
      <w:r w:rsidRPr="00D91C8E">
        <w:rPr>
          <w:rFonts w:ascii="Courier New" w:hAnsi="Courier New"/>
          <w:snapToGrid w:val="0"/>
          <w:sz w:val="20"/>
        </w:rPr>
        <w:t>0109</w:t>
      </w:r>
      <w:r w:rsidR="00F300D0" w:rsidRPr="00D91C8E">
        <w:rPr>
          <w:rFonts w:ascii="Courier New" w:hAnsi="Courier New"/>
          <w:snapToGrid w:val="0"/>
          <w:sz w:val="20"/>
        </w:rPr>
        <w:t xml:space="preserve">   03-06-2003@0920 HEP A ANTIBODY(IGM) NEGATIVE</w:t>
      </w: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LABPATIENT10</w:t>
      </w:r>
      <w:r w:rsidR="00884B45" w:rsidRPr="00D91C8E">
        <w:rPr>
          <w:rFonts w:ascii="Courier New" w:hAnsi="Courier New"/>
          <w:snapToGrid w:val="0"/>
          <w:sz w:val="20"/>
        </w:rPr>
        <w:t>~</w:t>
      </w:r>
      <w:r w:rsidRPr="00D91C8E">
        <w:rPr>
          <w:rFonts w:ascii="Courier New" w:hAnsi="Courier New"/>
          <w:snapToGrid w:val="0"/>
          <w:sz w:val="20"/>
        </w:rPr>
        <w:t>TEN</w:t>
      </w:r>
      <w:r w:rsidR="00F300D0" w:rsidRPr="00D91C8E">
        <w:rPr>
          <w:rFonts w:ascii="Courier New" w:hAnsi="Courier New"/>
          <w:snapToGrid w:val="0"/>
          <w:sz w:val="20"/>
        </w:rPr>
        <w:t xml:space="preserve">        </w:t>
      </w:r>
      <w:r w:rsidRPr="00D91C8E">
        <w:rPr>
          <w:rFonts w:ascii="Courier New" w:hAnsi="Courier New"/>
          <w:snapToGrid w:val="0"/>
          <w:sz w:val="20"/>
        </w:rPr>
        <w:t>1010</w:t>
      </w:r>
      <w:r w:rsidR="00F300D0" w:rsidRPr="00D91C8E">
        <w:rPr>
          <w:rFonts w:ascii="Courier New" w:hAnsi="Courier New"/>
          <w:snapToGrid w:val="0"/>
          <w:sz w:val="20"/>
        </w:rPr>
        <w:t xml:space="preserve">   03-06-2003@0700 HEP A ANTIBODY(IGM) NEGATIVE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0111</w:t>
      </w:r>
      <w:r w:rsidR="00F300D0" w:rsidRPr="00D91C8E">
        <w:rPr>
          <w:rFonts w:ascii="Courier New" w:hAnsi="Courier New"/>
          <w:snapToGrid w:val="0"/>
          <w:sz w:val="20"/>
        </w:rPr>
        <w:t xml:space="preserve">   03-28-2003@0930 HEP A ANTIBODY(IGM) NEGATIVE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0112</w:t>
      </w:r>
      <w:r w:rsidR="00F300D0" w:rsidRPr="00D91C8E">
        <w:rPr>
          <w:rFonts w:ascii="Courier New" w:hAnsi="Courier New"/>
          <w:snapToGrid w:val="0"/>
          <w:sz w:val="20"/>
        </w:rPr>
        <w:t xml:space="preserve">   03-03-2003@1549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THREE</w:t>
      </w:r>
      <w:r w:rsidR="00F300D0" w:rsidRPr="00D91C8E">
        <w:rPr>
          <w:rFonts w:ascii="Courier New" w:hAnsi="Courier New"/>
          <w:snapToGrid w:val="0"/>
          <w:sz w:val="20"/>
        </w:rPr>
        <w:t xml:space="preserve">      </w:t>
      </w:r>
      <w:r w:rsidRPr="00D91C8E">
        <w:rPr>
          <w:rFonts w:ascii="Courier New" w:hAnsi="Courier New"/>
          <w:snapToGrid w:val="0"/>
          <w:sz w:val="20"/>
        </w:rPr>
        <w:t>0113</w:t>
      </w:r>
      <w:r w:rsidR="00F300D0" w:rsidRPr="00D91C8E">
        <w:rPr>
          <w:rFonts w:ascii="Courier New" w:hAnsi="Courier New"/>
          <w:snapToGrid w:val="0"/>
          <w:sz w:val="20"/>
        </w:rPr>
        <w:t xml:space="preserve">   03-17-2003@1136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 xml:space="preserve">FOUR </w:t>
      </w:r>
      <w:r w:rsidR="00F300D0" w:rsidRPr="00D91C8E">
        <w:rPr>
          <w:rFonts w:ascii="Courier New" w:hAnsi="Courier New"/>
          <w:snapToGrid w:val="0"/>
          <w:sz w:val="20"/>
        </w:rPr>
        <w:t xml:space="preserve">      </w:t>
      </w:r>
      <w:r w:rsidRPr="00D91C8E">
        <w:rPr>
          <w:rFonts w:ascii="Courier New" w:hAnsi="Courier New"/>
          <w:snapToGrid w:val="0"/>
          <w:sz w:val="20"/>
        </w:rPr>
        <w:t>0114</w:t>
      </w:r>
      <w:r w:rsidR="00F300D0" w:rsidRPr="00D91C8E">
        <w:rPr>
          <w:rFonts w:ascii="Courier New" w:hAnsi="Courier New"/>
          <w:snapToGrid w:val="0"/>
          <w:sz w:val="20"/>
        </w:rPr>
        <w:t xml:space="preserve">   03-29-2003@0700 HEP A ANTIBODY-TOTAL REACTIVE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FIVE</w:t>
      </w:r>
      <w:r w:rsidR="00F300D0" w:rsidRPr="00D91C8E">
        <w:rPr>
          <w:rFonts w:ascii="Courier New" w:hAnsi="Courier New"/>
          <w:snapToGrid w:val="0"/>
          <w:sz w:val="20"/>
        </w:rPr>
        <w:t xml:space="preserve">       </w:t>
      </w:r>
      <w:r w:rsidRPr="00D91C8E">
        <w:rPr>
          <w:rFonts w:ascii="Courier New" w:hAnsi="Courier New"/>
          <w:snapToGrid w:val="0"/>
          <w:sz w:val="20"/>
        </w:rPr>
        <w:t>0115</w:t>
      </w:r>
      <w:r w:rsidR="00F300D0" w:rsidRPr="00D91C8E">
        <w:rPr>
          <w:rFonts w:ascii="Courier New" w:hAnsi="Courier New"/>
          <w:snapToGrid w:val="0"/>
          <w:sz w:val="20"/>
        </w:rPr>
        <w:t xml:space="preserve">   03-28-2003@1357 HEP A ANTIBODY(IGM) NEGATIVE</w:t>
      </w:r>
    </w:p>
    <w:p w:rsidR="00F300D0" w:rsidRPr="00D91C8E" w:rsidRDefault="0092599C"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FIVE</w:t>
      </w:r>
      <w:r w:rsidR="00F300D0" w:rsidRPr="00D91C8E">
        <w:rPr>
          <w:rFonts w:ascii="Courier New" w:hAnsi="Courier New"/>
          <w:snapToGrid w:val="0"/>
          <w:sz w:val="20"/>
        </w:rPr>
        <w:t xml:space="preserve">       </w:t>
      </w:r>
      <w:r w:rsidRPr="00D91C8E">
        <w:rPr>
          <w:rFonts w:ascii="Courier New" w:hAnsi="Courier New"/>
          <w:snapToGrid w:val="0"/>
          <w:sz w:val="20"/>
        </w:rPr>
        <w:t>0115</w:t>
      </w:r>
      <w:r w:rsidR="00F300D0" w:rsidRPr="00D91C8E">
        <w:rPr>
          <w:rFonts w:ascii="Courier New" w:hAnsi="Courier New"/>
          <w:snapToGrid w:val="0"/>
          <w:sz w:val="20"/>
        </w:rPr>
        <w:t xml:space="preserve">                   HEP A ANTIBODY-TOTAL REACTIVE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NTE~17 Report of Hepatitis B positive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This represents a line listing of persons reported during the month who had a positive test for hepatitis B (based on accession date and not results reported date). Definitions for data to be extracted are provided in the Technical and User Guide documentation for Laboratory EPI LR*5.2*281.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Name                 LAST 4     Accession Date  Test Name   Test Result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________________________________________________________________________</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w:t>
      </w:r>
      <w:r w:rsidR="00884B45" w:rsidRPr="00D91C8E">
        <w:rPr>
          <w:rFonts w:ascii="Courier New" w:hAnsi="Courier New"/>
          <w:snapToGrid w:val="0"/>
          <w:sz w:val="20"/>
        </w:rPr>
        <w:t>~</w:t>
      </w:r>
      <w:r w:rsidRPr="00D91C8E">
        <w:rPr>
          <w:rFonts w:ascii="Courier New" w:hAnsi="Courier New"/>
          <w:snapToGrid w:val="0"/>
          <w:sz w:val="20"/>
        </w:rPr>
        <w:t>EIGHT</w:t>
      </w:r>
      <w:r w:rsidR="00F300D0" w:rsidRPr="00D91C8E">
        <w:rPr>
          <w:rFonts w:ascii="Courier New" w:hAnsi="Courier New"/>
          <w:snapToGrid w:val="0"/>
          <w:sz w:val="20"/>
        </w:rPr>
        <w:t xml:space="preserve">       </w:t>
      </w:r>
      <w:r w:rsidRPr="00D91C8E">
        <w:rPr>
          <w:rFonts w:ascii="Courier New" w:hAnsi="Courier New"/>
          <w:snapToGrid w:val="0"/>
          <w:sz w:val="20"/>
        </w:rPr>
        <w:t>0078</w:t>
      </w:r>
      <w:r w:rsidR="00F300D0" w:rsidRPr="00D91C8E">
        <w:rPr>
          <w:rFonts w:ascii="Courier New" w:hAnsi="Courier New"/>
          <w:snapToGrid w:val="0"/>
          <w:sz w:val="20"/>
        </w:rPr>
        <w:t xml:space="preserve">   03-05-2003@0700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LABPATIENT7</w:t>
      </w:r>
      <w:r w:rsidR="00884B45" w:rsidRPr="00D91C8E">
        <w:rPr>
          <w:rFonts w:ascii="Courier New" w:hAnsi="Courier New"/>
          <w:snapToGrid w:val="0"/>
          <w:sz w:val="20"/>
        </w:rPr>
        <w:t>~</w:t>
      </w:r>
      <w:r w:rsidRPr="00D91C8E">
        <w:rPr>
          <w:rFonts w:ascii="Courier New" w:hAnsi="Courier New"/>
          <w:snapToGrid w:val="0"/>
          <w:sz w:val="20"/>
        </w:rPr>
        <w:t>EIGHT</w:t>
      </w:r>
      <w:r w:rsidR="00F300D0" w:rsidRPr="00D91C8E">
        <w:rPr>
          <w:rFonts w:ascii="Courier New" w:hAnsi="Courier New"/>
          <w:snapToGrid w:val="0"/>
          <w:sz w:val="20"/>
        </w:rPr>
        <w:t xml:space="preserve">       </w:t>
      </w:r>
      <w:r w:rsidRPr="00D91C8E">
        <w:rPr>
          <w:rFonts w:ascii="Courier New" w:hAnsi="Courier New"/>
          <w:snapToGrid w:val="0"/>
          <w:sz w:val="20"/>
        </w:rPr>
        <w:t>0078</w:t>
      </w:r>
      <w:r w:rsidR="00F300D0" w:rsidRPr="00D91C8E">
        <w:rPr>
          <w:rFonts w:ascii="Courier New" w:hAnsi="Courier New"/>
          <w:snapToGrid w:val="0"/>
          <w:sz w:val="20"/>
        </w:rPr>
        <w:t xml:space="preserve">                   HEP B SURFACE AB LOW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0092</w:t>
      </w:r>
      <w:r w:rsidR="00F300D0" w:rsidRPr="00D91C8E">
        <w:rPr>
          <w:rFonts w:ascii="Courier New" w:hAnsi="Courier New"/>
          <w:snapToGrid w:val="0"/>
          <w:sz w:val="20"/>
        </w:rPr>
        <w:t xml:space="preserve">   03-27-2003@1622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TWO         0092</w:t>
      </w:r>
      <w:r w:rsidR="00F300D0" w:rsidRPr="00D91C8E">
        <w:rPr>
          <w:rFonts w:ascii="Courier New" w:hAnsi="Courier New"/>
          <w:snapToGrid w:val="0"/>
          <w:sz w:val="20"/>
        </w:rPr>
        <w:t xml:space="preserve">                   HEP B SURFACE AB LOW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LABPATIENT9</w:t>
      </w:r>
      <w:r w:rsidR="00884B45" w:rsidRPr="00D91C8E">
        <w:rPr>
          <w:rFonts w:ascii="Courier New" w:hAnsi="Courier New"/>
          <w:snapToGrid w:val="0"/>
          <w:sz w:val="20"/>
        </w:rPr>
        <w:t>~</w:t>
      </w:r>
      <w:r w:rsidRPr="00D91C8E">
        <w:rPr>
          <w:rFonts w:ascii="Courier New" w:hAnsi="Courier New"/>
          <w:snapToGrid w:val="0"/>
          <w:sz w:val="20"/>
        </w:rPr>
        <w:t>TWO         0092</w:t>
      </w:r>
      <w:r w:rsidR="00F300D0" w:rsidRPr="00D91C8E">
        <w:rPr>
          <w:rFonts w:ascii="Courier New" w:hAnsi="Courier New"/>
          <w:snapToGrid w:val="0"/>
          <w:sz w:val="20"/>
        </w:rPr>
        <w:t xml:space="preserve">                   HEP B CORE AB(IGM)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 xml:space="preserve">SIX </w:t>
      </w:r>
      <w:r w:rsidR="00F300D0" w:rsidRPr="00D91C8E">
        <w:rPr>
          <w:rFonts w:ascii="Courier New" w:hAnsi="Courier New"/>
          <w:snapToGrid w:val="0"/>
          <w:sz w:val="20"/>
        </w:rPr>
        <w:t xml:space="preserve">       </w:t>
      </w:r>
      <w:r w:rsidRPr="00D91C8E">
        <w:rPr>
          <w:rFonts w:ascii="Courier New" w:hAnsi="Courier New"/>
          <w:snapToGrid w:val="0"/>
          <w:sz w:val="20"/>
        </w:rPr>
        <w:t>0116</w:t>
      </w:r>
      <w:r w:rsidR="00F300D0" w:rsidRPr="00D91C8E">
        <w:rPr>
          <w:rFonts w:ascii="Courier New" w:hAnsi="Courier New"/>
          <w:snapToGrid w:val="0"/>
          <w:sz w:val="20"/>
        </w:rPr>
        <w:t xml:space="preserve">   03-22-2003@0700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SIX        0116</w:t>
      </w:r>
      <w:r w:rsidR="00F300D0" w:rsidRPr="00D91C8E">
        <w:rPr>
          <w:rFonts w:ascii="Courier New" w:hAnsi="Courier New"/>
          <w:snapToGrid w:val="0"/>
          <w:sz w:val="20"/>
        </w:rPr>
        <w:t xml:space="preserve">                   HEP B SURFACE AB ADEQUATE TITER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 xml:space="preserve">SEVEN  </w:t>
      </w:r>
      <w:r w:rsidR="00F300D0" w:rsidRPr="00D91C8E">
        <w:rPr>
          <w:rFonts w:ascii="Courier New" w:hAnsi="Courier New"/>
          <w:snapToGrid w:val="0"/>
          <w:sz w:val="20"/>
        </w:rPr>
        <w:t xml:space="preserve">    </w:t>
      </w:r>
      <w:r w:rsidRPr="00D91C8E">
        <w:rPr>
          <w:rFonts w:ascii="Courier New" w:hAnsi="Courier New"/>
          <w:snapToGrid w:val="0"/>
          <w:sz w:val="20"/>
        </w:rPr>
        <w:t>0117</w:t>
      </w:r>
      <w:r w:rsidR="00F300D0" w:rsidRPr="00D91C8E">
        <w:rPr>
          <w:rFonts w:ascii="Courier New" w:hAnsi="Courier New"/>
          <w:snapToGrid w:val="0"/>
          <w:sz w:val="20"/>
        </w:rPr>
        <w:t xml:space="preserve">   03-25-2003@1610 HEP B SURFACE AB ADEQUATE TITER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EIGHT</w:t>
      </w:r>
      <w:r w:rsidR="00F300D0" w:rsidRPr="00D91C8E">
        <w:rPr>
          <w:rFonts w:ascii="Courier New" w:hAnsi="Courier New"/>
          <w:snapToGrid w:val="0"/>
          <w:sz w:val="20"/>
        </w:rPr>
        <w:t xml:space="preserve">      </w:t>
      </w:r>
      <w:r w:rsidRPr="00D91C8E">
        <w:rPr>
          <w:rFonts w:ascii="Courier New" w:hAnsi="Courier New"/>
          <w:snapToGrid w:val="0"/>
          <w:sz w:val="20"/>
        </w:rPr>
        <w:t>0118</w:t>
      </w:r>
      <w:r w:rsidR="00F300D0" w:rsidRPr="00D91C8E">
        <w:rPr>
          <w:rFonts w:ascii="Courier New" w:hAnsi="Courier New"/>
          <w:snapToGrid w:val="0"/>
          <w:sz w:val="20"/>
        </w:rPr>
        <w:t xml:space="preserve">   03-06-2003@1025 HEP B SURFACE AB LOW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TEN</w:t>
      </w:r>
      <w:r w:rsidR="00F300D0" w:rsidRPr="00D91C8E">
        <w:rPr>
          <w:rFonts w:ascii="Courier New" w:hAnsi="Courier New"/>
          <w:snapToGrid w:val="0"/>
          <w:sz w:val="20"/>
        </w:rPr>
        <w:t xml:space="preserve">         </w:t>
      </w:r>
      <w:r w:rsidRPr="00D91C8E">
        <w:rPr>
          <w:rFonts w:ascii="Courier New" w:hAnsi="Courier New"/>
          <w:snapToGrid w:val="0"/>
          <w:sz w:val="20"/>
        </w:rPr>
        <w:t>0410</w:t>
      </w:r>
      <w:r w:rsidR="00F300D0" w:rsidRPr="00D91C8E">
        <w:rPr>
          <w:rFonts w:ascii="Courier New" w:hAnsi="Courier New"/>
          <w:snapToGrid w:val="0"/>
          <w:sz w:val="20"/>
        </w:rPr>
        <w:t xml:space="preserve">   03-14-2003@1004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LABPATIENT4</w:t>
      </w:r>
      <w:r w:rsidR="00884B45" w:rsidRPr="00D91C8E">
        <w:rPr>
          <w:rFonts w:ascii="Courier New" w:hAnsi="Courier New"/>
          <w:snapToGrid w:val="0"/>
          <w:sz w:val="20"/>
        </w:rPr>
        <w:t>~</w:t>
      </w:r>
      <w:r w:rsidRPr="00D91C8E">
        <w:rPr>
          <w:rFonts w:ascii="Courier New" w:hAnsi="Courier New"/>
          <w:snapToGrid w:val="0"/>
          <w:sz w:val="20"/>
        </w:rPr>
        <w:t>TEN         0410</w:t>
      </w:r>
      <w:r w:rsidR="00F300D0" w:rsidRPr="00D91C8E">
        <w:rPr>
          <w:rFonts w:ascii="Courier New" w:hAnsi="Courier New"/>
          <w:snapToGrid w:val="0"/>
          <w:sz w:val="20"/>
        </w:rPr>
        <w:t xml:space="preserve">                   HEP B SURFACE AB ADEQUATE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lastRenderedPageBreak/>
        <w:t>LABPATIENT11</w:t>
      </w:r>
      <w:r w:rsidR="00884B45" w:rsidRPr="00D91C8E">
        <w:rPr>
          <w:rFonts w:ascii="Courier New" w:hAnsi="Courier New"/>
          <w:snapToGrid w:val="0"/>
          <w:sz w:val="20"/>
        </w:rPr>
        <w:t>~</w:t>
      </w:r>
      <w:r w:rsidRPr="00D91C8E">
        <w:rPr>
          <w:rFonts w:ascii="Courier New" w:hAnsi="Courier New"/>
          <w:snapToGrid w:val="0"/>
          <w:sz w:val="20"/>
        </w:rPr>
        <w:t>NINE</w:t>
      </w:r>
      <w:r w:rsidR="00F300D0" w:rsidRPr="00D91C8E">
        <w:rPr>
          <w:rFonts w:ascii="Courier New" w:hAnsi="Courier New"/>
          <w:snapToGrid w:val="0"/>
          <w:sz w:val="20"/>
        </w:rPr>
        <w:t xml:space="preserve">       </w:t>
      </w:r>
      <w:r w:rsidRPr="00D91C8E">
        <w:rPr>
          <w:rFonts w:ascii="Courier New" w:hAnsi="Courier New"/>
          <w:snapToGrid w:val="0"/>
          <w:sz w:val="20"/>
        </w:rPr>
        <w:t>0119</w:t>
      </w:r>
      <w:r w:rsidR="00F300D0" w:rsidRPr="00D91C8E">
        <w:rPr>
          <w:rFonts w:ascii="Courier New" w:hAnsi="Courier New"/>
          <w:snapToGrid w:val="0"/>
          <w:sz w:val="20"/>
        </w:rPr>
        <w:t xml:space="preserve">   03-28-2003@1530 HEP B SURFACE AB LOW TITER POSITIVE</w:t>
      </w: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TEN</w:t>
      </w:r>
      <w:r w:rsidR="00F300D0" w:rsidRPr="00D91C8E">
        <w:rPr>
          <w:rFonts w:ascii="Courier New" w:hAnsi="Courier New"/>
          <w:snapToGrid w:val="0"/>
          <w:sz w:val="20"/>
        </w:rPr>
        <w:t xml:space="preserve">        </w:t>
      </w:r>
      <w:r w:rsidRPr="00D91C8E">
        <w:rPr>
          <w:rFonts w:ascii="Courier New" w:hAnsi="Courier New"/>
          <w:snapToGrid w:val="0"/>
          <w:sz w:val="20"/>
        </w:rPr>
        <w:t>1110</w:t>
      </w:r>
      <w:r w:rsidR="00F300D0" w:rsidRPr="00D91C8E">
        <w:rPr>
          <w:rFonts w:ascii="Courier New" w:hAnsi="Courier New"/>
          <w:snapToGrid w:val="0"/>
          <w:sz w:val="20"/>
        </w:rPr>
        <w:t xml:space="preserve">   03-13-2003@0700 HEP B SURFACE AG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LABPATIENT11</w:t>
      </w:r>
      <w:r w:rsidR="00884B45" w:rsidRPr="00D91C8E">
        <w:rPr>
          <w:rFonts w:ascii="Courier New" w:hAnsi="Courier New"/>
          <w:snapToGrid w:val="0"/>
          <w:sz w:val="20"/>
        </w:rPr>
        <w:t>~</w:t>
      </w:r>
      <w:r w:rsidRPr="00D91C8E">
        <w:rPr>
          <w:rFonts w:ascii="Courier New" w:hAnsi="Courier New"/>
          <w:snapToGrid w:val="0"/>
          <w:sz w:val="20"/>
        </w:rPr>
        <w:t>TEN        1110</w:t>
      </w:r>
      <w:r w:rsidR="00F300D0" w:rsidRPr="00D91C8E">
        <w:rPr>
          <w:rFonts w:ascii="Courier New" w:hAnsi="Courier New"/>
          <w:snapToGrid w:val="0"/>
          <w:sz w:val="20"/>
        </w:rPr>
        <w:t xml:space="preserve">                   HEP B SURFACE AB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ONE</w:t>
      </w:r>
      <w:r w:rsidR="00F300D0" w:rsidRPr="00D91C8E">
        <w:rPr>
          <w:rFonts w:ascii="Courier New" w:hAnsi="Courier New"/>
          <w:snapToGrid w:val="0"/>
          <w:sz w:val="20"/>
        </w:rPr>
        <w:t xml:space="preserve">        </w:t>
      </w:r>
      <w:r w:rsidRPr="00D91C8E">
        <w:rPr>
          <w:rFonts w:ascii="Courier New" w:hAnsi="Courier New"/>
          <w:snapToGrid w:val="0"/>
          <w:sz w:val="20"/>
        </w:rPr>
        <w:t>0121</w:t>
      </w:r>
      <w:r w:rsidR="00F300D0" w:rsidRPr="00D91C8E">
        <w:rPr>
          <w:rFonts w:ascii="Courier New" w:hAnsi="Courier New"/>
          <w:snapToGrid w:val="0"/>
          <w:sz w:val="20"/>
        </w:rPr>
        <w:t xml:space="preserve">   03-19-2003@0700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ONE        0121</w:t>
      </w:r>
      <w:r w:rsidR="00F300D0" w:rsidRPr="00D91C8E">
        <w:rPr>
          <w:rFonts w:ascii="Courier New" w:hAnsi="Courier New"/>
          <w:snapToGrid w:val="0"/>
          <w:sz w:val="20"/>
        </w:rPr>
        <w:t xml:space="preserve">                   HEP B SURFACE AB LOW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ONE        0121</w:t>
      </w:r>
      <w:r w:rsidR="00F300D0" w:rsidRPr="00D91C8E">
        <w:rPr>
          <w:rFonts w:ascii="Courier New" w:hAnsi="Courier New"/>
          <w:snapToGrid w:val="0"/>
          <w:sz w:val="20"/>
        </w:rPr>
        <w:t xml:space="preserve">                   HEP B CORE AB (IGM) NEGATIVE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WUDFES~JUHDFESXY~K       6546   03-07-2003@1258 HEP B SURFACE AB LOW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TWO</w:t>
      </w:r>
      <w:r w:rsidR="00F300D0" w:rsidRPr="00D91C8E">
        <w:rPr>
          <w:rFonts w:ascii="Courier New" w:hAnsi="Courier New"/>
          <w:snapToGrid w:val="0"/>
          <w:sz w:val="20"/>
        </w:rPr>
        <w:t xml:space="preserve">        </w:t>
      </w:r>
      <w:r w:rsidRPr="00D91C8E">
        <w:rPr>
          <w:rFonts w:ascii="Courier New" w:hAnsi="Courier New"/>
          <w:snapToGrid w:val="0"/>
          <w:sz w:val="20"/>
        </w:rPr>
        <w:t>0122</w:t>
      </w:r>
      <w:r w:rsidR="00F300D0" w:rsidRPr="00D91C8E">
        <w:rPr>
          <w:rFonts w:ascii="Courier New" w:hAnsi="Courier New"/>
          <w:snapToGrid w:val="0"/>
          <w:sz w:val="20"/>
        </w:rPr>
        <w:t xml:space="preserve">   03-18-2003@1155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TWO        0122</w:t>
      </w:r>
      <w:r w:rsidR="00F300D0" w:rsidRPr="00D91C8E">
        <w:rPr>
          <w:rFonts w:ascii="Courier New" w:hAnsi="Courier New"/>
          <w:snapToGrid w:val="0"/>
          <w:sz w:val="20"/>
        </w:rPr>
        <w:t xml:space="preserve">                   HEP B SURFACE AB LOW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THREE</w:t>
      </w:r>
      <w:r w:rsidR="00F300D0" w:rsidRPr="00D91C8E">
        <w:rPr>
          <w:rFonts w:ascii="Courier New" w:hAnsi="Courier New"/>
          <w:snapToGrid w:val="0"/>
          <w:sz w:val="20"/>
        </w:rPr>
        <w:t xml:space="preserve">      </w:t>
      </w:r>
      <w:r w:rsidRPr="00D91C8E">
        <w:rPr>
          <w:rFonts w:ascii="Courier New" w:hAnsi="Courier New"/>
          <w:snapToGrid w:val="0"/>
          <w:sz w:val="20"/>
        </w:rPr>
        <w:t>0123</w:t>
      </w:r>
      <w:r w:rsidR="00F300D0" w:rsidRPr="00D91C8E">
        <w:rPr>
          <w:rFonts w:ascii="Courier New" w:hAnsi="Courier New"/>
          <w:snapToGrid w:val="0"/>
          <w:sz w:val="20"/>
        </w:rPr>
        <w:t xml:space="preserve">   03-10-2003@1214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THREE      0123</w:t>
      </w:r>
      <w:r w:rsidR="00F300D0" w:rsidRPr="00D91C8E">
        <w:rPr>
          <w:rFonts w:ascii="Courier New" w:hAnsi="Courier New"/>
          <w:snapToGrid w:val="0"/>
          <w:sz w:val="20"/>
        </w:rPr>
        <w:t xml:space="preserve">                   HEP B SURFACE AB ADEQUATE TITER POSITIVE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bookmarkStart w:id="707" w:name="OLE_LINK2"/>
      <w:bookmarkStart w:id="708" w:name="OLE_LINK3"/>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FOUR</w:t>
      </w:r>
      <w:r w:rsidR="00F300D0" w:rsidRPr="00D91C8E">
        <w:rPr>
          <w:rFonts w:ascii="Courier New" w:hAnsi="Courier New"/>
          <w:snapToGrid w:val="0"/>
          <w:sz w:val="20"/>
        </w:rPr>
        <w:t xml:space="preserve">       </w:t>
      </w:r>
      <w:bookmarkEnd w:id="707"/>
      <w:bookmarkEnd w:id="708"/>
      <w:r w:rsidRPr="00D91C8E">
        <w:rPr>
          <w:rFonts w:ascii="Courier New" w:hAnsi="Courier New"/>
          <w:snapToGrid w:val="0"/>
          <w:sz w:val="20"/>
        </w:rPr>
        <w:t>0124</w:t>
      </w:r>
      <w:r w:rsidR="00F300D0" w:rsidRPr="00D91C8E">
        <w:rPr>
          <w:rFonts w:ascii="Courier New" w:hAnsi="Courier New"/>
          <w:snapToGrid w:val="0"/>
          <w:sz w:val="20"/>
        </w:rPr>
        <w:t xml:space="preserve">   03-19-2003@1520 HEP B SURFACE AG NEGATIVE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w:t>
      </w:r>
      <w:r w:rsidR="00884B45" w:rsidRPr="00D91C8E">
        <w:rPr>
          <w:rFonts w:ascii="Courier New" w:hAnsi="Courier New"/>
          <w:snapToGrid w:val="0"/>
          <w:sz w:val="20"/>
        </w:rPr>
        <w:t>~</w:t>
      </w:r>
      <w:r w:rsidRPr="00D91C8E">
        <w:rPr>
          <w:rFonts w:ascii="Courier New" w:hAnsi="Courier New"/>
          <w:snapToGrid w:val="0"/>
          <w:sz w:val="20"/>
        </w:rPr>
        <w:t>FOUR       0124</w:t>
      </w:r>
      <w:r w:rsidR="00F300D0" w:rsidRPr="00D91C8E">
        <w:rPr>
          <w:rFonts w:ascii="Courier New" w:hAnsi="Courier New"/>
          <w:snapToGrid w:val="0"/>
          <w:sz w:val="20"/>
        </w:rPr>
        <w:t xml:space="preserve">                   HEP B SURFACE AB ADEQUATE TITER POSITIVE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18</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NTE~18-Report of All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all Staphylococcus aureus.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500C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 FIVE</w:t>
      </w:r>
      <w:r w:rsidR="00F300D0" w:rsidRPr="00D91C8E">
        <w:rPr>
          <w:rFonts w:ascii="Courier New" w:hAnsi="Courier New"/>
          <w:snapToGrid w:val="0"/>
          <w:sz w:val="20"/>
        </w:rPr>
        <w:t xml:space="preserve">            </w:t>
      </w:r>
      <w:r w:rsidRPr="00D91C8E">
        <w:rPr>
          <w:rFonts w:ascii="Courier New" w:hAnsi="Courier New"/>
          <w:snapToGrid w:val="0"/>
          <w:sz w:val="20"/>
        </w:rPr>
        <w:t>0125</w:t>
      </w:r>
      <w:r w:rsidR="00F300D0" w:rsidRPr="00D91C8E">
        <w:rPr>
          <w:rFonts w:ascii="Courier New" w:hAnsi="Courier New"/>
          <w:snapToGrid w:val="0"/>
          <w:sz w:val="20"/>
        </w:rPr>
        <w:t xml:space="preserve">   04-25-1930 M     KOREAN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Inpatient Admission Date:  03-14-2003@2035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03-27-2003@1646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03-16-2003@2120 BLD 03 835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03-23-2003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03-16-2003@2100 BLD 03 836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rPr>
        <w:t xml:space="preserve">     </w:t>
      </w:r>
      <w:r w:rsidRPr="00D91C8E">
        <w:rPr>
          <w:rFonts w:ascii="Courier New" w:hAnsi="Courier New"/>
          <w:snapToGrid w:val="0"/>
          <w:sz w:val="20"/>
          <w:lang w:val="fr-FR"/>
        </w:rPr>
        <w:t>1                                03-23-2003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03-15-2003@2222 BLD 03 826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1                                03-18-2003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03-15-2003@2222 BLD 03 825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1                                03-18-2003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03-14-2003@2213 BLD 03 812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FR"/>
        </w:rPr>
        <w:t xml:space="preserve">     </w:t>
      </w:r>
      <w:r w:rsidRPr="00D91C8E">
        <w:rPr>
          <w:rFonts w:ascii="Courier New" w:hAnsi="Courier New"/>
          <w:snapToGrid w:val="0"/>
          <w:sz w:val="20"/>
        </w:rPr>
        <w:t>1                                03-20-2003   STAPHYLOCOCCUS AUREUS</w:t>
      </w: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6D22D9" w:rsidRPr="00D91C8E" w:rsidRDefault="006D22D9"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03-14-2003@2213 ANTIBIOTIC MIC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180098"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LABPATIENT12, SIX</w:t>
      </w:r>
      <w:r w:rsidR="00F300D0" w:rsidRPr="00D91C8E">
        <w:rPr>
          <w:rFonts w:ascii="Courier New" w:hAnsi="Courier New"/>
          <w:snapToGrid w:val="0"/>
          <w:sz w:val="20"/>
          <w:lang w:val="fr-CA"/>
        </w:rPr>
        <w:t xml:space="preserve">             </w:t>
      </w:r>
      <w:r w:rsidRPr="00D91C8E">
        <w:rPr>
          <w:rFonts w:ascii="Courier New" w:hAnsi="Courier New"/>
          <w:snapToGrid w:val="0"/>
          <w:sz w:val="20"/>
          <w:lang w:val="fr-CA"/>
        </w:rPr>
        <w:t>0126</w:t>
      </w:r>
      <w:r w:rsidR="00F300D0" w:rsidRPr="00D91C8E">
        <w:rPr>
          <w:rFonts w:ascii="Courier New" w:hAnsi="Courier New"/>
          <w:snapToGrid w:val="0"/>
          <w:sz w:val="20"/>
          <w:lang w:val="fr-CA"/>
        </w:rPr>
        <w:t xml:space="preserve">   01-28-1934 M     KOREAN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Outpatient Accession Date:  03-04-2003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03-04-2003 BLD 03 726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1                              03-07-2003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03-04-2003 ANTIBIOTIC MIC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Outpatient Accession Date:  03-05-2003@0000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03-05-2003@0000 BLD 03 730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1                                03-07-2003   STAPHYLOCOCCUS AUREUS</w:t>
      </w:r>
    </w:p>
    <w:p w:rsidR="007976C5" w:rsidRPr="00D91C8E" w:rsidRDefault="007976C5" w:rsidP="007976C5">
      <w:pPr>
        <w:rPr>
          <w:b/>
          <w:lang w:val="fr-CA"/>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6D22D9" w:rsidRPr="00D91C8E" w:rsidRDefault="006D22D9"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Inpatient Admission Date:  03-05-2003@1520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03-31-2003@1447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03-09-2003@0940 BLD 03 762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03-14-2003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03-09-2003@0940 ANTIBIOTIC MIC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03-05-2003 BLD 03 729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1                                03-07-2003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 SEVEN</w:t>
      </w:r>
      <w:r w:rsidR="00F300D0" w:rsidRPr="00D91C8E">
        <w:rPr>
          <w:rFonts w:ascii="Courier New" w:hAnsi="Courier New"/>
          <w:snapToGrid w:val="0"/>
          <w:sz w:val="20"/>
        </w:rPr>
        <w:t xml:space="preserve">           </w:t>
      </w:r>
      <w:r w:rsidRPr="00D91C8E">
        <w:rPr>
          <w:rFonts w:ascii="Courier New" w:hAnsi="Courier New"/>
          <w:snapToGrid w:val="0"/>
          <w:sz w:val="20"/>
        </w:rPr>
        <w:t>0127</w:t>
      </w:r>
      <w:r w:rsidR="00F300D0" w:rsidRPr="00D91C8E">
        <w:rPr>
          <w:rFonts w:ascii="Courier New" w:hAnsi="Courier New"/>
          <w:snapToGrid w:val="0"/>
          <w:sz w:val="20"/>
        </w:rPr>
        <w:t xml:space="preserve">   04-27-1953 M     VIETNAM ERA   HOMELESS Inpatient Admission Date:  03-16-2003@0035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03-31-2003@1459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03-22-2003@0419 BLD 03 879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03-24-2003   STAPHYLOCOCCUS AUREUS (MRSA)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2 03-22-2003@0419 ANTIBIOTIC MIC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S</w:t>
      </w:r>
    </w:p>
    <w:p w:rsidR="007976C5" w:rsidRPr="00D91C8E" w:rsidRDefault="007976C5" w:rsidP="007976C5">
      <w:pPr>
        <w:rPr>
          <w:b/>
        </w:rPr>
      </w:pPr>
    </w:p>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R                   R</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R                   R</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03-22-2003@0300 BLD 03 880 MICRO CULTURE BLOOD</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rPr>
        <w:t xml:space="preserve">     </w:t>
      </w:r>
      <w:r w:rsidRPr="00D91C8E">
        <w:rPr>
          <w:rFonts w:ascii="Courier New" w:hAnsi="Courier New"/>
          <w:snapToGrid w:val="0"/>
          <w:sz w:val="20"/>
          <w:lang w:val="fr-FR"/>
        </w:rPr>
        <w:t>1                           03-24-2003   STAPHYLOCOCCUS AUREUS (MRSA)</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03-22-2003@0245 BLD 03 881 MICRO CULTURE BLOOD</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FR"/>
        </w:rPr>
        <w:t xml:space="preserve">     </w:t>
      </w:r>
      <w:r w:rsidRPr="00D91C8E">
        <w:rPr>
          <w:rFonts w:ascii="Courier New" w:hAnsi="Courier New"/>
          <w:snapToGrid w:val="0"/>
          <w:sz w:val="20"/>
        </w:rPr>
        <w:t>1                            03-24-2003 STAPHYLOCOCCUS AUREUS (MRSA)</w:t>
      </w:r>
    </w:p>
    <w:p w:rsidR="007976C5" w:rsidRPr="00D91C8E" w:rsidRDefault="007976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19</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539 CINCINNATI VAMC</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NTE~19-Report of methicillin-resistant Staphylococcus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methicillin-resistant Staphylococcus aureus.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 SEVEN</w:t>
      </w:r>
      <w:r w:rsidR="00F300D0" w:rsidRPr="00D91C8E">
        <w:rPr>
          <w:rFonts w:ascii="Courier New" w:hAnsi="Courier New"/>
          <w:snapToGrid w:val="0"/>
          <w:sz w:val="20"/>
        </w:rPr>
        <w:t xml:space="preserve">           </w:t>
      </w:r>
      <w:r w:rsidRPr="00D91C8E">
        <w:rPr>
          <w:rFonts w:ascii="Courier New" w:hAnsi="Courier New"/>
          <w:snapToGrid w:val="0"/>
          <w:sz w:val="20"/>
        </w:rPr>
        <w:t>0127</w:t>
      </w:r>
      <w:r w:rsidR="00F300D0" w:rsidRPr="00D91C8E">
        <w:rPr>
          <w:rFonts w:ascii="Courier New" w:hAnsi="Courier New"/>
          <w:snapToGrid w:val="0"/>
          <w:sz w:val="20"/>
        </w:rPr>
        <w:t xml:space="preserve">   04-27-1953 M     VIETNAM ERA   HOMELESS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Inpatient Admission Date:  03-16-2003@0035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Discharge Date:  03-31-2003@1459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03-22-2003@0419 BLD 03 879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FR"/>
        </w:rPr>
        <w:t xml:space="preserve">     </w:t>
      </w:r>
      <w:r w:rsidRPr="00D91C8E">
        <w:rPr>
          <w:rFonts w:ascii="Courier New" w:hAnsi="Courier New"/>
          <w:snapToGrid w:val="0"/>
          <w:sz w:val="20"/>
        </w:rPr>
        <w:t>2                                03-24-2003   STAPHYLOCOCCUS AUREUS (MRSA)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2 03-22-2003@0419 ANTIBIOTIC MIC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7976C5"/>
    <w:p w:rsidR="007976C5" w:rsidRPr="00D91C8E" w:rsidRDefault="007976C5" w:rsidP="007976C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7976C5" w:rsidRPr="00D91C8E" w:rsidRDefault="007976C5" w:rsidP="007976C5"/>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S</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R                   R</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7976C5" w:rsidRPr="00D91C8E" w:rsidRDefault="007976C5" w:rsidP="007976C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R                   R</w:t>
      </w:r>
    </w:p>
    <w:p w:rsidR="007976C5" w:rsidRPr="00D91C8E" w:rsidRDefault="007976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7976C5" w:rsidRPr="00D91C8E" w:rsidRDefault="007976C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LABPATIENT12, EIGHT</w:t>
      </w:r>
      <w:r w:rsidR="00F300D0" w:rsidRPr="00D91C8E">
        <w:rPr>
          <w:rFonts w:ascii="Courier New" w:hAnsi="Courier New"/>
          <w:snapToGrid w:val="0"/>
          <w:sz w:val="20"/>
          <w:lang w:val="fr-FR"/>
        </w:rPr>
        <w:t xml:space="preserve">           </w:t>
      </w:r>
      <w:r w:rsidRPr="00D91C8E">
        <w:rPr>
          <w:rFonts w:ascii="Courier New" w:hAnsi="Courier New"/>
          <w:snapToGrid w:val="0"/>
          <w:sz w:val="20"/>
          <w:lang w:val="fr-FR"/>
        </w:rPr>
        <w:t>0128</w:t>
      </w:r>
      <w:r w:rsidR="00F300D0" w:rsidRPr="00D91C8E">
        <w:rPr>
          <w:rFonts w:ascii="Courier New" w:hAnsi="Courier New"/>
          <w:snapToGrid w:val="0"/>
          <w:sz w:val="20"/>
          <w:lang w:val="fr-FR"/>
        </w:rPr>
        <w:t xml:space="preserve">   08-26-1922 M     KOREAN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Inpatient Admission Date:  03-13-2003@2113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Discharge Date:  04-03-2003@1216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03-23-2003@2130 BACT 03 2186 MICRO CULTURE SKIN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FR"/>
        </w:rPr>
        <w:t xml:space="preserve">     </w:t>
      </w:r>
      <w:r w:rsidRPr="00D91C8E">
        <w:rPr>
          <w:rFonts w:ascii="Courier New" w:hAnsi="Courier New"/>
          <w:snapToGrid w:val="0"/>
          <w:sz w:val="20"/>
        </w:rPr>
        <w:t>1                                03-27-2003   STAPHYLOCOCCUS AUREUS (MRSA)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03-23-2003@2130 ANTIBIOTIC MIC SKIN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es-ES"/>
        </w:rPr>
      </w:pPr>
      <w:r w:rsidRPr="00D91C8E">
        <w:rPr>
          <w:rFonts w:ascii="Courier New" w:hAnsi="Courier New"/>
          <w:snapToGrid w:val="0"/>
          <w:sz w:val="20"/>
        </w:rPr>
        <w:t xml:space="preserve">     </w:t>
      </w:r>
      <w:r w:rsidRPr="00D91C8E">
        <w:rPr>
          <w:rFonts w:ascii="Courier New" w:hAnsi="Courier New"/>
          <w:snapToGrid w:val="0"/>
          <w:sz w:val="20"/>
          <w:lang w:val="es-ES"/>
        </w:rPr>
        <w:t>CIPROFLOXACIN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es-ES"/>
        </w:rPr>
      </w:pPr>
      <w:r w:rsidRPr="00D91C8E">
        <w:rPr>
          <w:rFonts w:ascii="Courier New" w:hAnsi="Courier New"/>
          <w:snapToGrid w:val="0"/>
          <w:sz w:val="20"/>
          <w:lang w:val="es-ES"/>
        </w:rPr>
        <w:t xml:space="preserve">     AMPICILLIN+SULBACTAM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es-ES"/>
        </w:rPr>
        <w:t xml:space="preserve">     </w:t>
      </w:r>
      <w:r w:rsidRPr="00D91C8E">
        <w:rPr>
          <w:rFonts w:ascii="Courier New" w:hAnsi="Courier New"/>
          <w:snapToGrid w:val="0"/>
          <w:sz w:val="20"/>
        </w:rPr>
        <w:t>LEVOFLOXACIN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03-15-2003@0000 BACT 03 1984 MICRO CULTURE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rPr>
        <w:t xml:space="preserve">    </w:t>
      </w:r>
      <w:r w:rsidRPr="00D91C8E">
        <w:rPr>
          <w:rFonts w:ascii="Courier New" w:hAnsi="Courier New"/>
          <w:snapToGrid w:val="0"/>
          <w:sz w:val="20"/>
          <w:lang w:val="fr-CA"/>
        </w:rPr>
        <w:t>1                                03-18-2003   STAPHYLOCOCCUS AUREUS (MRSA)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2                                03-18-2003   PROTEUS MIRABILIS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3                                03-18-2003   ACINETOBACTER BAUMANII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CA"/>
        </w:rPr>
        <w:t xml:space="preserve">     </w:t>
      </w:r>
      <w:r w:rsidRPr="00D91C8E">
        <w:rPr>
          <w:rFonts w:ascii="Courier New" w:hAnsi="Courier New"/>
          <w:snapToGrid w:val="0"/>
          <w:sz w:val="20"/>
        </w:rPr>
        <w:t>4                                03-18-2003   CITROBACTER KOSERII (DIVERSUS)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03-15-2003@0000 ANTIBIOTIC MIC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66925" w:rsidRPr="00D91C8E" w:rsidRDefault="00F66925" w:rsidP="00F66925">
      <w:pPr>
        <w:rPr>
          <w:b/>
        </w:rPr>
      </w:pPr>
    </w:p>
    <w:p w:rsidR="00F66925" w:rsidRPr="00D91C8E" w:rsidRDefault="00F66925" w:rsidP="00F66925">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F66925" w:rsidRPr="00D91C8E" w:rsidRDefault="00F66925" w:rsidP="00F66925"/>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R                   R</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S</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R                   R</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R                   R</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R                   R</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R                   R</w:t>
      </w:r>
    </w:p>
    <w:p w:rsidR="00F66925" w:rsidRPr="00D91C8E" w:rsidRDefault="00F66925" w:rsidP="00F66925">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R                   R</w:t>
      </w:r>
    </w:p>
    <w:p w:rsidR="00F66925" w:rsidRPr="00D91C8E" w:rsidRDefault="00F66925"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2 03-15-2003@0000 ANTIBIOTIC MIC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POLYMIXIN B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AMIKACIN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CEFOTAXIME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IMIPENUM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CEFTAZIDIME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CEFOTETAN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CEFEPIME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PIPERACILLIN+TAZOBACTAM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3  03-15-2003@0000  ANTIBIOTIC MIC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                       I                   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POLYMIXIN B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AMIKACIN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CEFOTAXIME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IMIPENUM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CEFTAZIDIME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AMPICILLIN+SULBACTAM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CEFOTETAN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CEFEPIME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PIPERACILLIN+TAZOBACTAM          S                   S</w:t>
      </w:r>
    </w:p>
    <w:p w:rsidR="00E630B3" w:rsidRPr="00D91C8E" w:rsidRDefault="00E630B3" w:rsidP="00E630B3">
      <w:pPr>
        <w:rPr>
          <w:b/>
        </w:rPr>
      </w:pPr>
    </w:p>
    <w:p w:rsidR="00E630B3" w:rsidRPr="00D91C8E" w:rsidRDefault="00E630B3" w:rsidP="00E630B3">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E630B3" w:rsidRPr="00D91C8E" w:rsidRDefault="00E630B3" w:rsidP="00E630B3"/>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4 03-15-2003@0000  ANTIBIOTIC MIC  SPUTUM</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POLYMIXIN B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AMIKACIN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CEFOTAXIME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IMIPENUM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CEFTAZIDIME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CEFOTETAN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CEFEPIME                         S                   S</w:t>
      </w:r>
    </w:p>
    <w:p w:rsidR="00E630B3" w:rsidRPr="00D91C8E" w:rsidRDefault="00E630B3" w:rsidP="00E630B3">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PIPERACILLIN+TAZOBACTAM          S                   S</w:t>
      </w:r>
    </w:p>
    <w:p w:rsidR="00E630B3" w:rsidRPr="00D91C8E" w:rsidRDefault="00E630B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E630B3" w:rsidRPr="00D91C8E" w:rsidRDefault="00E630B3"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PAGE 20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NTE~20-Vancomycin-resistant Staphylococcus aureus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Vancomycin-resistant Staphylococcus aureus.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21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NTE~21-Vancomycin-resistant coagulase negative Staphylococcus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Vancomycin-resistant coagulase negative staphylococcus.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E441E7" w:rsidRPr="00D91C8E" w:rsidRDefault="00E441E7" w:rsidP="00E441E7">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E441E7" w:rsidRPr="00D91C8E" w:rsidRDefault="00E441E7" w:rsidP="00E441E7"/>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22</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NTE~22-All Streptococcus pneumoniae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all Streptococcus pneumoniae.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 NINE</w:t>
      </w:r>
      <w:r w:rsidR="00F300D0" w:rsidRPr="00D91C8E">
        <w:rPr>
          <w:rFonts w:ascii="Courier New" w:hAnsi="Courier New"/>
          <w:snapToGrid w:val="0"/>
          <w:sz w:val="20"/>
        </w:rPr>
        <w:t xml:space="preserve">            </w:t>
      </w:r>
      <w:r w:rsidRPr="00D91C8E">
        <w:rPr>
          <w:rFonts w:ascii="Courier New" w:hAnsi="Courier New"/>
          <w:snapToGrid w:val="0"/>
          <w:sz w:val="20"/>
        </w:rPr>
        <w:t>0129</w:t>
      </w:r>
      <w:r w:rsidR="00F300D0" w:rsidRPr="00D91C8E">
        <w:rPr>
          <w:rFonts w:ascii="Courier New" w:hAnsi="Courier New"/>
          <w:snapToGrid w:val="0"/>
          <w:sz w:val="20"/>
        </w:rPr>
        <w:t xml:space="preserve">   07-06-1922 M     VIETNAM ERA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Inpatient Admission Date:  03-12-2003@1205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03-20-2003@1320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03-12-2003@1420 BACT 03 1894 MICRO CULTURE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03-15-2003   STREPTOCOCCUS PNEUMONIAE</w:t>
      </w:r>
    </w:p>
    <w:p w:rsidR="00E441E7" w:rsidRPr="00D91C8E" w:rsidRDefault="00E441E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03-12-2003@1420 ANTIBIOTIC MIC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CHLORAMPHENICOL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CEFOTAXIME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CEFTRIAXONE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LABPATIENT12, TEN</w:t>
      </w:r>
      <w:r w:rsidR="00F300D0" w:rsidRPr="00D91C8E">
        <w:rPr>
          <w:rFonts w:ascii="Courier New" w:hAnsi="Courier New"/>
          <w:snapToGrid w:val="0"/>
          <w:sz w:val="20"/>
        </w:rPr>
        <w:t xml:space="preserve">             </w:t>
      </w:r>
      <w:r w:rsidRPr="00D91C8E">
        <w:rPr>
          <w:rFonts w:ascii="Courier New" w:hAnsi="Courier New"/>
          <w:snapToGrid w:val="0"/>
          <w:sz w:val="20"/>
        </w:rPr>
        <w:t>1210</w:t>
      </w:r>
      <w:r w:rsidR="00F300D0" w:rsidRPr="00D91C8E">
        <w:rPr>
          <w:rFonts w:ascii="Courier New" w:hAnsi="Courier New"/>
          <w:snapToGrid w:val="0"/>
          <w:sz w:val="20"/>
        </w:rPr>
        <w:t xml:space="preserve">   03-27-1924 M     WORLD WAR II</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lang w:val="fr-FR"/>
        </w:rPr>
      </w:pPr>
      <w:r w:rsidRPr="00D91C8E">
        <w:rPr>
          <w:rFonts w:ascii="Courier New" w:hAnsi="Courier New"/>
          <w:snapToGrid w:val="0"/>
          <w:sz w:val="20"/>
          <w:lang w:val="fr-FR"/>
        </w:rPr>
        <w:t>Inpatient Admission Date:  03-21-2003@1657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Discharge Date:  --"" Discharge Disposition: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03-21-2003 BACT 03 2154 MICRO CULTURE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03-25-2003   STREPTOCOCCUS PNEUMONIAE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03-25-2003   HAEMOPHILUS INFLUENZAE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3                                03-25-2003   CANDIDA ALBICANS</w:t>
      </w:r>
    </w:p>
    <w:p w:rsidR="00A97A98" w:rsidRPr="00D91C8E" w:rsidRDefault="00A97A98" w:rsidP="00A97A98">
      <w:pPr>
        <w:rPr>
          <w:b/>
        </w:rPr>
      </w:pPr>
    </w:p>
    <w:p w:rsidR="00A97A98" w:rsidRPr="00D91C8E" w:rsidRDefault="00A97A98" w:rsidP="00A97A98">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A97A98" w:rsidRPr="00D91C8E" w:rsidRDefault="00A97A98" w:rsidP="00A97A98"/>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03-21-2003 ANTIBIOTIC MIC SPUTUM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CHLORAMPHENICOL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CEFOTAXIME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CEFTRIAXONE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LABPATIENT13, ONE</w:t>
      </w:r>
      <w:r w:rsidR="00F300D0" w:rsidRPr="00D91C8E">
        <w:rPr>
          <w:rFonts w:ascii="Courier New" w:hAnsi="Courier New"/>
          <w:snapToGrid w:val="0"/>
          <w:sz w:val="20"/>
        </w:rPr>
        <w:t xml:space="preserve">             </w:t>
      </w:r>
      <w:r w:rsidRPr="00D91C8E">
        <w:rPr>
          <w:rFonts w:ascii="Courier New" w:hAnsi="Courier New"/>
          <w:snapToGrid w:val="0"/>
          <w:sz w:val="20"/>
        </w:rPr>
        <w:t>0131</w:t>
      </w:r>
      <w:r w:rsidR="00F300D0" w:rsidRPr="00D91C8E">
        <w:rPr>
          <w:rFonts w:ascii="Courier New" w:hAnsi="Courier New"/>
          <w:snapToGrid w:val="0"/>
          <w:sz w:val="20"/>
        </w:rPr>
        <w:t xml:space="preserve">   12-13-1947 M     VIETNAM ERA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Outpatient Accession Date:  03-24-2003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03-24-2003 BACT 03 2200 MICRO CULTURE BRONCHUS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03-27-2003   STREPTOCOCCUS PNEUMONIAE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03-24-2003 ANTIBIOTIC MIC BRONCHUS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CHLORAMPHENICOL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AMPICILLIN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CEFOTAXIME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CEFTRIAXONE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23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DETAILED VERIFICATION REPORT OF EPI EXTRACTED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FROM STATION (Your station number and name is displayed here.)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PROCESSING PERIOD: 03-01-2003 through 03-31-2003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NTE~23- All Enterococci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These data note persons at your facility during the month that had a positive result for all Enterococci. Identifying information, along with specimen and culture results has been provided.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A97A98" w:rsidRPr="00D91C8E" w:rsidRDefault="00A97A98" w:rsidP="00A97A98">
      <w:pPr>
        <w:rPr>
          <w:b/>
        </w:rPr>
      </w:pPr>
    </w:p>
    <w:p w:rsidR="00A97A98" w:rsidRPr="00D91C8E" w:rsidRDefault="00A97A98" w:rsidP="00A97A98">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A97A98" w:rsidRPr="00D91C8E" w:rsidRDefault="00A97A98" w:rsidP="00A97A98"/>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LABPATIENT3, TEN</w:t>
      </w:r>
      <w:r w:rsidR="00F300D0" w:rsidRPr="00D91C8E">
        <w:rPr>
          <w:rFonts w:ascii="Courier New" w:hAnsi="Courier New"/>
          <w:snapToGrid w:val="0"/>
          <w:sz w:val="20"/>
        </w:rPr>
        <w:t xml:space="preserve">              </w:t>
      </w:r>
      <w:r w:rsidRPr="00D91C8E">
        <w:rPr>
          <w:rFonts w:ascii="Courier New" w:hAnsi="Courier New"/>
          <w:snapToGrid w:val="0"/>
          <w:sz w:val="20"/>
        </w:rPr>
        <w:t>0310</w:t>
      </w:r>
      <w:r w:rsidR="00F300D0" w:rsidRPr="00D91C8E">
        <w:rPr>
          <w:rFonts w:ascii="Courier New" w:hAnsi="Courier New"/>
          <w:snapToGrid w:val="0"/>
          <w:sz w:val="20"/>
        </w:rPr>
        <w:t xml:space="preserve">   03-11-1925 M     WORLD WAR II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Inpatient Admission Date:  03-08-2003@1717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Discharge Date:  --"" Discharge Disposition: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03-18-2003@0700 BACT 03 2038 MICRO CULTURE URINE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03-20-2003   ENTEROCOCCUS FAECIUM</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2 03-18-2003@0700 ANTIBIOTIC MIC URINE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R                   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R                   </w:t>
      </w:r>
      <w:proofErr w:type="spellStart"/>
      <w:r w:rsidRPr="00D91C8E">
        <w:rPr>
          <w:rFonts w:ascii="Courier New" w:hAnsi="Courier New"/>
          <w:snapToGrid w:val="0"/>
          <w:sz w:val="20"/>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R                   </w:t>
      </w:r>
      <w:proofErr w:type="spellStart"/>
      <w:r w:rsidRPr="00D91C8E">
        <w:rPr>
          <w:rFonts w:ascii="Courier New" w:hAnsi="Courier New"/>
          <w:snapToGrid w:val="0"/>
          <w:sz w:val="20"/>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HP                    SYN-S               </w:t>
      </w:r>
      <w:proofErr w:type="spellStart"/>
      <w:r w:rsidRPr="00D91C8E">
        <w:rPr>
          <w:rFonts w:ascii="Courier New" w:hAnsi="Courier New"/>
          <w:snapToGrid w:val="0"/>
          <w:sz w:val="20"/>
        </w:rPr>
        <w:t>SYN-S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STREPTOMYCIN HP                  SYN-R               </w:t>
      </w:r>
      <w:proofErr w:type="spellStart"/>
      <w:r w:rsidRPr="00D91C8E">
        <w:rPr>
          <w:rFonts w:ascii="Courier New" w:hAnsi="Courier New"/>
          <w:snapToGrid w:val="0"/>
          <w:sz w:val="20"/>
        </w:rPr>
        <w:t>SYN-R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LABPATIENT13, TWO</w:t>
      </w:r>
      <w:r w:rsidR="00F300D0" w:rsidRPr="00D91C8E">
        <w:rPr>
          <w:rFonts w:ascii="Courier New" w:hAnsi="Courier New"/>
          <w:snapToGrid w:val="0"/>
          <w:sz w:val="20"/>
        </w:rPr>
        <w:t xml:space="preserve">             </w:t>
      </w:r>
      <w:r w:rsidRPr="00D91C8E">
        <w:rPr>
          <w:rFonts w:ascii="Courier New" w:hAnsi="Courier New"/>
          <w:snapToGrid w:val="0"/>
          <w:sz w:val="20"/>
        </w:rPr>
        <w:t>0132</w:t>
      </w:r>
      <w:r w:rsidR="00F300D0" w:rsidRPr="00D91C8E">
        <w:rPr>
          <w:rFonts w:ascii="Courier New" w:hAnsi="Courier New"/>
          <w:snapToGrid w:val="0"/>
          <w:sz w:val="20"/>
        </w:rPr>
        <w:t xml:space="preserve">   05-29-1928 M     WORLD WAR II</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Inpatient Admission Date:  02-27-2003@1650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Discharge Date:  04-02-2003@1415 Discharge Disposition:  REGULAR</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03-20-2003@1740 BLD 03 870 MICRO CULTURE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03-24-2003   ENTEROCOCCUS FAECALIS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03-24-2003   STAPHYLOCOCCUS (COAGULASE NEGATIVE)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03-20-2003@1740 ANTIBIOTIC MIC BLOOD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R                   </w:t>
      </w:r>
      <w:proofErr w:type="spellStart"/>
      <w:r w:rsidRPr="00D91C8E">
        <w:rPr>
          <w:rFonts w:ascii="Courier New" w:hAnsi="Courier New"/>
          <w:snapToGrid w:val="0"/>
          <w:sz w:val="20"/>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LEVOFLOXACIN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HP                    SYN-S               </w:t>
      </w:r>
      <w:proofErr w:type="spellStart"/>
      <w:r w:rsidRPr="00D91C8E">
        <w:rPr>
          <w:rFonts w:ascii="Courier New" w:hAnsi="Courier New"/>
          <w:snapToGrid w:val="0"/>
          <w:sz w:val="20"/>
        </w:rPr>
        <w:t>SYN-S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STREPTOMYCIN HP                  SYN-R               </w:t>
      </w:r>
      <w:proofErr w:type="spellStart"/>
      <w:r w:rsidRPr="00D91C8E">
        <w:rPr>
          <w:rFonts w:ascii="Courier New" w:hAnsi="Courier New"/>
          <w:snapToGrid w:val="0"/>
          <w:sz w:val="20"/>
        </w:rPr>
        <w:t>SYN-R</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2 03-20-2003@1740 ANTIBIOTIC MIC BLOOD</w:t>
      </w:r>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R                   </w:t>
      </w:r>
      <w:proofErr w:type="spellStart"/>
      <w:r w:rsidRPr="00D91C8E">
        <w:rPr>
          <w:rFonts w:ascii="Courier New" w:hAnsi="Courier New"/>
          <w:snapToGrid w:val="0"/>
          <w:sz w:val="20"/>
        </w:rPr>
        <w:t>R</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CLINDAMYCIN                      S                   </w:t>
      </w:r>
      <w:proofErr w:type="spellStart"/>
      <w:r w:rsidRPr="00D91C8E">
        <w:rPr>
          <w:rFonts w:ascii="Courier New" w:hAnsi="Courier New"/>
          <w:snapToGrid w:val="0"/>
          <w:sz w:val="20"/>
        </w:rPr>
        <w:t>S</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w:t>
      </w:r>
      <w:proofErr w:type="spellStart"/>
      <w:r w:rsidRPr="00D91C8E">
        <w:rPr>
          <w:rFonts w:ascii="Courier New" w:hAnsi="Courier New"/>
          <w:snapToGrid w:val="0"/>
          <w:sz w:val="20"/>
        </w:rPr>
        <w:t>S</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GENTAMICIN                       S                   </w:t>
      </w:r>
      <w:proofErr w:type="spellStart"/>
      <w:r w:rsidRPr="00D91C8E">
        <w:rPr>
          <w:rFonts w:ascii="Courier New" w:hAnsi="Courier New"/>
          <w:snapToGrid w:val="0"/>
          <w:sz w:val="20"/>
        </w:rPr>
        <w:t>S</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CEFAZOLIN                        R                   </w:t>
      </w:r>
      <w:proofErr w:type="spellStart"/>
      <w:r w:rsidRPr="00D91C8E">
        <w:rPr>
          <w:rFonts w:ascii="Courier New" w:hAnsi="Courier New"/>
          <w:snapToGrid w:val="0"/>
          <w:sz w:val="20"/>
        </w:rPr>
        <w:t>R</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TRIMETHOPRIM+SULFAMETHOXAZOLE    S                   </w:t>
      </w:r>
      <w:proofErr w:type="spellStart"/>
      <w:r w:rsidRPr="00D91C8E">
        <w:rPr>
          <w:rFonts w:ascii="Courier New" w:hAnsi="Courier New"/>
          <w:snapToGrid w:val="0"/>
          <w:sz w:val="20"/>
        </w:rPr>
        <w:t>S</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ERYTHROMYCIN                     R                   </w:t>
      </w:r>
      <w:proofErr w:type="spellStart"/>
      <w:r w:rsidRPr="00D91C8E">
        <w:rPr>
          <w:rFonts w:ascii="Courier New" w:hAnsi="Courier New"/>
          <w:snapToGrid w:val="0"/>
          <w:sz w:val="20"/>
        </w:rPr>
        <w:t>R</w:t>
      </w:r>
      <w:proofErr w:type="spellEnd"/>
    </w:p>
    <w:p w:rsidR="00A97A98" w:rsidRPr="00D91C8E" w:rsidRDefault="00A97A98" w:rsidP="00A97A98">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w:t>
      </w:r>
      <w:proofErr w:type="spellStart"/>
      <w:r w:rsidRPr="00D91C8E">
        <w:rPr>
          <w:rFonts w:ascii="Courier New" w:hAnsi="Courier New"/>
          <w:snapToGrid w:val="0"/>
          <w:sz w:val="20"/>
        </w:rPr>
        <w:t>S</w:t>
      </w:r>
      <w:proofErr w:type="spellEnd"/>
    </w:p>
    <w:p w:rsidR="00A97A98" w:rsidRPr="00D91C8E" w:rsidRDefault="00A97A98" w:rsidP="00A97A98">
      <w:pPr>
        <w:rPr>
          <w:b/>
        </w:rPr>
      </w:pPr>
    </w:p>
    <w:p w:rsidR="00A97A98" w:rsidRPr="00D91C8E" w:rsidRDefault="00A97A98" w:rsidP="00A97A98">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A97A98" w:rsidRPr="00D91C8E" w:rsidRDefault="00A97A98" w:rsidP="00A97A98"/>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RIFAMPIN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OXACILLIN                        R                   </w:t>
      </w:r>
      <w:proofErr w:type="spellStart"/>
      <w:r w:rsidRPr="00D91C8E">
        <w:rPr>
          <w:rFonts w:ascii="Courier New" w:hAnsi="Courier New"/>
          <w:snapToGrid w:val="0"/>
          <w:sz w:val="20"/>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es-ES"/>
        </w:rPr>
      </w:pPr>
      <w:r w:rsidRPr="00D91C8E">
        <w:rPr>
          <w:rFonts w:ascii="Courier New" w:hAnsi="Courier New"/>
          <w:snapToGrid w:val="0"/>
          <w:sz w:val="20"/>
        </w:rPr>
        <w:t xml:space="preserve">     </w:t>
      </w:r>
      <w:r w:rsidRPr="00D91C8E">
        <w:rPr>
          <w:rFonts w:ascii="Courier New" w:hAnsi="Courier New"/>
          <w:snapToGrid w:val="0"/>
          <w:sz w:val="20"/>
          <w:lang w:val="es-ES"/>
        </w:rPr>
        <w:t xml:space="preserve">CIPROFLOXACIN                    R                   </w:t>
      </w:r>
      <w:proofErr w:type="spellStart"/>
      <w:r w:rsidRPr="00D91C8E">
        <w:rPr>
          <w:rFonts w:ascii="Courier New" w:hAnsi="Courier New"/>
          <w:snapToGrid w:val="0"/>
          <w:sz w:val="20"/>
          <w:lang w:val="es-ES"/>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es-ES"/>
        </w:rPr>
      </w:pPr>
      <w:r w:rsidRPr="00D91C8E">
        <w:rPr>
          <w:rFonts w:ascii="Courier New" w:hAnsi="Courier New"/>
          <w:snapToGrid w:val="0"/>
          <w:sz w:val="20"/>
          <w:lang w:val="es-ES"/>
        </w:rPr>
        <w:t xml:space="preserve">     AMPICILLIN+SULBACTAM             R                   </w:t>
      </w:r>
      <w:proofErr w:type="spellStart"/>
      <w:r w:rsidRPr="00D91C8E">
        <w:rPr>
          <w:rFonts w:ascii="Courier New" w:hAnsi="Courier New"/>
          <w:snapToGrid w:val="0"/>
          <w:sz w:val="20"/>
          <w:lang w:val="es-ES"/>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es-ES"/>
        </w:rPr>
        <w:t xml:space="preserve">     </w:t>
      </w:r>
      <w:r w:rsidRPr="00D91C8E">
        <w:rPr>
          <w:rFonts w:ascii="Courier New" w:hAnsi="Courier New"/>
          <w:snapToGrid w:val="0"/>
          <w:sz w:val="20"/>
        </w:rPr>
        <w:t xml:space="preserve">LEVOFLOXACIN                     I                   </w:t>
      </w:r>
      <w:proofErr w:type="spellStart"/>
      <w:r w:rsidRPr="00D91C8E">
        <w:rPr>
          <w:rFonts w:ascii="Courier New" w:hAnsi="Courier New"/>
          <w:snapToGrid w:val="0"/>
          <w:sz w:val="20"/>
        </w:rPr>
        <w:t>I</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AMOXICILLIN CLAVULANIC ACID      R                   </w:t>
      </w:r>
      <w:proofErr w:type="spellStart"/>
      <w:r w:rsidRPr="00D91C8E">
        <w:rPr>
          <w:rFonts w:ascii="Courier New" w:hAnsi="Courier New"/>
          <w:snapToGrid w:val="0"/>
          <w:sz w:val="20"/>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PATIENT NAME                  LAST 4 DOB        SEX   PERIOD OF SERVICE</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LABPATIENT13, FOUR</w:t>
      </w:r>
      <w:r w:rsidR="00F300D0" w:rsidRPr="00D91C8E">
        <w:rPr>
          <w:rFonts w:ascii="Courier New" w:hAnsi="Courier New"/>
          <w:snapToGrid w:val="0"/>
          <w:sz w:val="20"/>
        </w:rPr>
        <w:t xml:space="preserve">            </w:t>
      </w:r>
      <w:r w:rsidRPr="00D91C8E">
        <w:rPr>
          <w:rFonts w:ascii="Courier New" w:hAnsi="Courier New"/>
          <w:snapToGrid w:val="0"/>
          <w:sz w:val="20"/>
        </w:rPr>
        <w:t>0134</w:t>
      </w:r>
      <w:r w:rsidR="00F300D0" w:rsidRPr="00D91C8E">
        <w:rPr>
          <w:rFonts w:ascii="Courier New" w:hAnsi="Courier New"/>
          <w:snapToGrid w:val="0"/>
          <w:sz w:val="20"/>
        </w:rPr>
        <w:t xml:space="preserve">   06-25-1939 M     POST-KOREAN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Outpatient Accession Date:  03-10-2003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03-10-2003 BACT 03 1816 MICRO CULTURE URINE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1                                03-12-2003   ENTEROCOCCUS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2                                03-12-2003   STAPHYLOCOCCUS (COAGULASE NEGATIVE)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ORG # 1 03-10-2003 ANTIBIOTIC MIC URINE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PENICILLIN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VANCOMYCIN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TETRACYCLINE                     R                   </w:t>
      </w:r>
      <w:proofErr w:type="spellStart"/>
      <w:r w:rsidRPr="00D91C8E">
        <w:rPr>
          <w:rFonts w:ascii="Courier New" w:hAnsi="Courier New"/>
          <w:snapToGrid w:val="0"/>
          <w:sz w:val="20"/>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NITROFURANTOIN                   S                   </w:t>
      </w:r>
      <w:proofErr w:type="spellStart"/>
      <w:r w:rsidRPr="00D91C8E">
        <w:rPr>
          <w:rFonts w:ascii="Courier New" w:hAnsi="Courier New"/>
          <w:snapToGrid w:val="0"/>
          <w:sz w:val="20"/>
        </w:rPr>
        <w:t>S</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CIPROFLOXACIN                    R                   </w:t>
      </w:r>
      <w:proofErr w:type="spellStart"/>
      <w:r w:rsidRPr="00D91C8E">
        <w:rPr>
          <w:rFonts w:ascii="Courier New" w:hAnsi="Courier New"/>
          <w:snapToGrid w:val="0"/>
          <w:sz w:val="20"/>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es-ES"/>
        </w:rPr>
      </w:pPr>
      <w:r w:rsidRPr="00D91C8E">
        <w:rPr>
          <w:rFonts w:ascii="Courier New" w:hAnsi="Courier New"/>
          <w:snapToGrid w:val="0"/>
          <w:sz w:val="20"/>
        </w:rPr>
        <w:t xml:space="preserve">     </w:t>
      </w:r>
      <w:r w:rsidRPr="00D91C8E">
        <w:rPr>
          <w:rFonts w:ascii="Courier New" w:hAnsi="Courier New"/>
          <w:snapToGrid w:val="0"/>
          <w:sz w:val="20"/>
          <w:lang w:val="es-ES"/>
        </w:rPr>
        <w:t xml:space="preserve">LEVOFLOXACIN                     R                   </w:t>
      </w:r>
      <w:proofErr w:type="spellStart"/>
      <w:r w:rsidRPr="00D91C8E">
        <w:rPr>
          <w:rFonts w:ascii="Courier New" w:hAnsi="Courier New"/>
          <w:snapToGrid w:val="0"/>
          <w:sz w:val="20"/>
          <w:lang w:val="es-ES"/>
        </w:rPr>
        <w:t>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es-ES"/>
        </w:rPr>
      </w:pPr>
      <w:r w:rsidRPr="00D91C8E">
        <w:rPr>
          <w:rFonts w:ascii="Courier New" w:hAnsi="Courier New"/>
          <w:snapToGrid w:val="0"/>
          <w:sz w:val="20"/>
          <w:lang w:val="es-ES"/>
        </w:rPr>
        <w:t xml:space="preserve">     GENTAMICIN HP                    SYN-R               </w:t>
      </w:r>
      <w:proofErr w:type="spellStart"/>
      <w:r w:rsidRPr="00D91C8E">
        <w:rPr>
          <w:rFonts w:ascii="Courier New" w:hAnsi="Courier New"/>
          <w:snapToGrid w:val="0"/>
          <w:sz w:val="20"/>
          <w:lang w:val="es-ES"/>
        </w:rPr>
        <w:t>SYN-R</w:t>
      </w:r>
      <w:proofErr w:type="spellEnd"/>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es-ES"/>
        </w:rPr>
        <w:t xml:space="preserve">     </w:t>
      </w:r>
      <w:r w:rsidRPr="00D91C8E">
        <w:rPr>
          <w:rFonts w:ascii="Courier New" w:hAnsi="Courier New"/>
          <w:snapToGrid w:val="0"/>
          <w:sz w:val="20"/>
        </w:rPr>
        <w:t xml:space="preserve">STREPTOMYCIN HP                  SYN-S               </w:t>
      </w:r>
      <w:proofErr w:type="spellStart"/>
      <w:r w:rsidRPr="00D91C8E">
        <w:rPr>
          <w:rFonts w:ascii="Courier New" w:hAnsi="Courier New"/>
          <w:snapToGrid w:val="0"/>
          <w:sz w:val="20"/>
        </w:rPr>
        <w:t>SYN-S</w:t>
      </w:r>
      <w:proofErr w:type="spellEnd"/>
    </w:p>
    <w:p w:rsidR="00344647" w:rsidRPr="00D91C8E" w:rsidRDefault="0034464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344647" w:rsidRPr="00D91C8E" w:rsidRDefault="0034464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PAGE 24</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UPDATES</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This section presents patients who had a transmission of information during a month on an EPI defined topic that was incomplete. These patients have information that has been transmitted during the current processing month in order to complete the EPI files. This information usually contains inpatient information about discharge date; </w:t>
      </w:r>
      <w:bookmarkStart w:id="709" w:name="ICD9toICD14"/>
      <w:bookmarkStart w:id="710" w:name="P421_262"/>
      <w:bookmarkEnd w:id="709"/>
      <w:bookmarkEnd w:id="710"/>
      <w:r w:rsidRPr="00D91C8E">
        <w:rPr>
          <w:rFonts w:ascii="Courier New" w:hAnsi="Courier New"/>
          <w:snapToGrid w:val="0"/>
          <w:sz w:val="20"/>
        </w:rPr>
        <w:t>ICD coded diagnoses, and occasionally will contain laboratory based testing. This line listing of patient, SSN, and admission date and discharge date is provided to assist with analysis should a processing/error report occur with your monthly automated transmission of this data.</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Name                     LAST 4   Admission date     Discharge date</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__________________________________________________________________</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LABPATIENT13</w:t>
      </w:r>
      <w:r w:rsidR="00884B45" w:rsidRPr="00D91C8E">
        <w:rPr>
          <w:rFonts w:ascii="Courier New" w:hAnsi="Courier New"/>
          <w:snapToGrid w:val="0"/>
          <w:sz w:val="20"/>
        </w:rPr>
        <w:t>~</w:t>
      </w:r>
      <w:r w:rsidRPr="00D91C8E">
        <w:rPr>
          <w:rFonts w:ascii="Courier New" w:hAnsi="Courier New"/>
          <w:snapToGrid w:val="0"/>
          <w:sz w:val="20"/>
        </w:rPr>
        <w:t>FIVE</w:t>
      </w:r>
      <w:r w:rsidR="00F300D0" w:rsidRPr="00D91C8E">
        <w:rPr>
          <w:rFonts w:ascii="Courier New" w:hAnsi="Courier New"/>
          <w:snapToGrid w:val="0"/>
          <w:sz w:val="20"/>
        </w:rPr>
        <w:t xml:space="preserve">       </w:t>
      </w:r>
      <w:r w:rsidRPr="00D91C8E">
        <w:rPr>
          <w:rFonts w:ascii="Courier New" w:hAnsi="Courier New"/>
          <w:snapToGrid w:val="0"/>
          <w:sz w:val="20"/>
        </w:rPr>
        <w:t>0135</w:t>
      </w:r>
      <w:r w:rsidR="00F300D0" w:rsidRPr="00D91C8E">
        <w:rPr>
          <w:rFonts w:ascii="Courier New" w:hAnsi="Courier New"/>
          <w:snapToGrid w:val="0"/>
          <w:sz w:val="20"/>
        </w:rPr>
        <w:t xml:space="preserve">     12-19-2002@1605   04-05-2003@1213</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LABPATIENT13</w:t>
      </w:r>
      <w:r w:rsidR="00884B45" w:rsidRPr="00D91C8E">
        <w:rPr>
          <w:rFonts w:ascii="Courier New" w:hAnsi="Courier New"/>
          <w:snapToGrid w:val="0"/>
          <w:sz w:val="20"/>
        </w:rPr>
        <w:t>~</w:t>
      </w:r>
      <w:r w:rsidRPr="00D91C8E">
        <w:rPr>
          <w:rFonts w:ascii="Courier New" w:hAnsi="Courier New"/>
          <w:snapToGrid w:val="0"/>
          <w:sz w:val="20"/>
        </w:rPr>
        <w:t>SIX</w:t>
      </w:r>
      <w:r w:rsidR="00F300D0" w:rsidRPr="00D91C8E">
        <w:rPr>
          <w:rFonts w:ascii="Courier New" w:hAnsi="Courier New"/>
          <w:snapToGrid w:val="0"/>
          <w:sz w:val="20"/>
        </w:rPr>
        <w:t xml:space="preserve">        </w:t>
      </w:r>
      <w:r w:rsidRPr="00D91C8E">
        <w:rPr>
          <w:rFonts w:ascii="Courier New" w:hAnsi="Courier New"/>
          <w:snapToGrid w:val="0"/>
          <w:sz w:val="20"/>
        </w:rPr>
        <w:t>0136</w:t>
      </w:r>
      <w:r w:rsidR="00F300D0" w:rsidRPr="00D91C8E">
        <w:rPr>
          <w:rFonts w:ascii="Courier New" w:hAnsi="Courier New"/>
          <w:snapToGrid w:val="0"/>
          <w:sz w:val="20"/>
        </w:rPr>
        <w:t xml:space="preserve">     01-28-2003@1720   03-06-2003@1614</w:t>
      </w:r>
    </w:p>
    <w:p w:rsidR="00F300D0" w:rsidRPr="00D91C8E" w:rsidRDefault="004D2B26"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LABPATIENT13</w:t>
      </w:r>
      <w:r w:rsidR="00884B45" w:rsidRPr="00D91C8E">
        <w:rPr>
          <w:rFonts w:ascii="Courier New" w:hAnsi="Courier New"/>
          <w:snapToGrid w:val="0"/>
          <w:sz w:val="20"/>
        </w:rPr>
        <w:t>~</w:t>
      </w:r>
      <w:r w:rsidRPr="00D91C8E">
        <w:rPr>
          <w:rFonts w:ascii="Courier New" w:hAnsi="Courier New"/>
          <w:snapToGrid w:val="0"/>
          <w:sz w:val="20"/>
        </w:rPr>
        <w:t>SEVEN</w:t>
      </w:r>
      <w:r w:rsidR="00F300D0" w:rsidRPr="00D91C8E">
        <w:rPr>
          <w:rFonts w:ascii="Courier New" w:hAnsi="Courier New"/>
          <w:snapToGrid w:val="0"/>
          <w:sz w:val="20"/>
        </w:rPr>
        <w:t xml:space="preserve">      </w:t>
      </w:r>
      <w:r w:rsidRPr="00D91C8E">
        <w:rPr>
          <w:rFonts w:ascii="Courier New" w:hAnsi="Courier New"/>
          <w:snapToGrid w:val="0"/>
          <w:sz w:val="20"/>
        </w:rPr>
        <w:t>0137</w:t>
      </w:r>
      <w:r w:rsidR="00F300D0" w:rsidRPr="00D91C8E">
        <w:rPr>
          <w:rFonts w:ascii="Courier New" w:hAnsi="Courier New"/>
          <w:snapToGrid w:val="0"/>
          <w:sz w:val="20"/>
        </w:rPr>
        <w:t xml:space="preserve">     02-04-2003@1045   03-07-2003@1847</w:t>
      </w:r>
    </w:p>
    <w:p w:rsidR="00A97A98" w:rsidRPr="00D91C8E" w:rsidRDefault="00A97A98" w:rsidP="00A97A98">
      <w:pPr>
        <w:rPr>
          <w:b/>
        </w:rPr>
      </w:pPr>
    </w:p>
    <w:p w:rsidR="00A97A98" w:rsidRPr="00D91C8E" w:rsidRDefault="00A97A98" w:rsidP="00A97A98">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A97A98" w:rsidRPr="00D91C8E" w:rsidRDefault="00A97A98" w:rsidP="00A97A98"/>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PAGE 25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Pharmacy-based data extracted for EPI data base.</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INTERFERON BETA-1A (AVONEX) 30MCG</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7C6A36" w:rsidRPr="00D91C8E">
        <w:rPr>
          <w:rFonts w:ascii="Courier New" w:hAnsi="Courier New"/>
          <w:snapToGrid w:val="0"/>
          <w:sz w:val="20"/>
          <w:lang w:val="fr-CA"/>
        </w:rPr>
        <w:t>0138</w:t>
      </w:r>
      <w:r w:rsidRPr="00D91C8E">
        <w:rPr>
          <w:rFonts w:ascii="Courier New" w:hAnsi="Courier New"/>
          <w:snapToGrid w:val="0"/>
          <w:sz w:val="20"/>
          <w:lang w:val="fr-CA"/>
        </w:rPr>
        <w:t xml:space="preserve">    </w:t>
      </w:r>
      <w:r w:rsidR="007C6A36" w:rsidRPr="00D91C8E">
        <w:rPr>
          <w:rFonts w:ascii="Courier New" w:hAnsi="Courier New"/>
          <w:snapToGrid w:val="0"/>
          <w:sz w:val="20"/>
          <w:lang w:val="fr-CA"/>
        </w:rPr>
        <w:t>LABPATIENT13</w:t>
      </w:r>
      <w:r w:rsidR="00884B45" w:rsidRPr="00D91C8E">
        <w:rPr>
          <w:rFonts w:ascii="Courier New" w:hAnsi="Courier New"/>
          <w:snapToGrid w:val="0"/>
          <w:sz w:val="20"/>
          <w:lang w:val="fr-CA"/>
        </w:rPr>
        <w:t>~</w:t>
      </w:r>
      <w:r w:rsidR="007C6A36" w:rsidRPr="00D91C8E">
        <w:rPr>
          <w:rFonts w:ascii="Courier New" w:hAnsi="Courier New"/>
          <w:snapToGrid w:val="0"/>
          <w:sz w:val="20"/>
          <w:lang w:val="fr-CA"/>
        </w:rPr>
        <w:t>EIGHT</w:t>
      </w:r>
      <w:r w:rsidRPr="00D91C8E">
        <w:rPr>
          <w:rFonts w:ascii="Courier New" w:hAnsi="Courier New"/>
          <w:snapToGrid w:val="0"/>
          <w:sz w:val="20"/>
          <w:lang w:val="fr-CA"/>
        </w:rPr>
        <w:t xml:space="preserve">      Outpatient 03-12-2003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7C6A36" w:rsidRPr="00D91C8E">
        <w:rPr>
          <w:rFonts w:ascii="Courier New" w:hAnsi="Courier New"/>
          <w:snapToGrid w:val="0"/>
          <w:sz w:val="20"/>
          <w:lang w:val="fr-CA"/>
        </w:rPr>
        <w:t>0139</w:t>
      </w:r>
      <w:r w:rsidRPr="00D91C8E">
        <w:rPr>
          <w:rFonts w:ascii="Courier New" w:hAnsi="Courier New"/>
          <w:snapToGrid w:val="0"/>
          <w:sz w:val="20"/>
          <w:lang w:val="fr-CA"/>
        </w:rPr>
        <w:t xml:space="preserve">    </w:t>
      </w:r>
      <w:r w:rsidR="007C6A36" w:rsidRPr="00D91C8E">
        <w:rPr>
          <w:rFonts w:ascii="Courier New" w:hAnsi="Courier New"/>
          <w:snapToGrid w:val="0"/>
          <w:sz w:val="20"/>
          <w:lang w:val="fr-CA"/>
        </w:rPr>
        <w:t>LABPATIENT13</w:t>
      </w:r>
      <w:r w:rsidR="00884B45" w:rsidRPr="00D91C8E">
        <w:rPr>
          <w:rFonts w:ascii="Courier New" w:hAnsi="Courier New"/>
          <w:snapToGrid w:val="0"/>
          <w:sz w:val="20"/>
          <w:lang w:val="fr-CA"/>
        </w:rPr>
        <w:t>~</w:t>
      </w:r>
      <w:r w:rsidR="007C6A36" w:rsidRPr="00D91C8E">
        <w:rPr>
          <w:rFonts w:ascii="Courier New" w:hAnsi="Courier New"/>
          <w:snapToGrid w:val="0"/>
          <w:sz w:val="20"/>
          <w:lang w:val="fr-CA"/>
        </w:rPr>
        <w:t>NINE</w:t>
      </w:r>
      <w:r w:rsidRPr="00D91C8E">
        <w:rPr>
          <w:rFonts w:ascii="Courier New" w:hAnsi="Courier New"/>
          <w:snapToGrid w:val="0"/>
          <w:sz w:val="20"/>
          <w:lang w:val="fr-CA"/>
        </w:rPr>
        <w:t xml:space="preserve">       Outpatient 03-27-2003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1310</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LABPATIENT13</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TEN</w:t>
      </w:r>
      <w:r w:rsidRPr="00D91C8E">
        <w:rPr>
          <w:rFonts w:ascii="Courier New" w:hAnsi="Courier New"/>
          <w:snapToGrid w:val="0"/>
          <w:sz w:val="20"/>
          <w:lang w:val="fr-CA"/>
        </w:rPr>
        <w:t xml:space="preserve">        Outpatient 03-19-2003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1310</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LABPATIENT13</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 xml:space="preserve">TEN        </w:t>
      </w:r>
      <w:r w:rsidRPr="00D91C8E">
        <w:rPr>
          <w:rFonts w:ascii="Courier New" w:hAnsi="Courier New"/>
          <w:snapToGrid w:val="0"/>
          <w:sz w:val="20"/>
          <w:lang w:val="fr-CA"/>
        </w:rPr>
        <w:t>Outpatient 03-21-2003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1310</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LABPATIENT13</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 xml:space="preserve">TEN        </w:t>
      </w:r>
      <w:r w:rsidRPr="00D91C8E">
        <w:rPr>
          <w:rFonts w:ascii="Courier New" w:hAnsi="Courier New"/>
          <w:snapToGrid w:val="0"/>
          <w:sz w:val="20"/>
          <w:lang w:val="fr-CA"/>
        </w:rPr>
        <w:t>Outpatient 03-28-2003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0141</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ONE</w:t>
      </w:r>
      <w:r w:rsidRPr="00D91C8E">
        <w:rPr>
          <w:rFonts w:ascii="Courier New" w:hAnsi="Courier New"/>
          <w:snapToGrid w:val="0"/>
          <w:sz w:val="20"/>
          <w:lang w:val="fr-CA"/>
        </w:rPr>
        <w:t xml:space="preserve">        Outpatient 03-11-2003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0142</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TWO</w:t>
      </w:r>
      <w:r w:rsidRPr="00D91C8E">
        <w:rPr>
          <w:rFonts w:ascii="Courier New" w:hAnsi="Courier New"/>
          <w:snapToGrid w:val="0"/>
          <w:sz w:val="20"/>
          <w:lang w:val="fr-CA"/>
        </w:rPr>
        <w:t xml:space="preserve">        Outpatient 03-20-2003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0143</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THREE</w:t>
      </w:r>
      <w:r w:rsidRPr="00D91C8E">
        <w:rPr>
          <w:rFonts w:ascii="Courier New" w:hAnsi="Courier New"/>
          <w:snapToGrid w:val="0"/>
          <w:sz w:val="20"/>
          <w:lang w:val="fr-CA"/>
        </w:rPr>
        <w:t xml:space="preserve">      Outpatient 03-03-2003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0144</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FOUR</w:t>
      </w:r>
      <w:r w:rsidRPr="00D91C8E">
        <w:rPr>
          <w:rFonts w:ascii="Courier New" w:hAnsi="Courier New"/>
          <w:snapToGrid w:val="0"/>
          <w:sz w:val="20"/>
          <w:lang w:val="fr-CA"/>
        </w:rPr>
        <w:t xml:space="preserve">       Outpatient 03-11-2003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0145</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FIVE</w:t>
      </w:r>
      <w:r w:rsidRPr="00D91C8E">
        <w:rPr>
          <w:rFonts w:ascii="Courier New" w:hAnsi="Courier New"/>
          <w:snapToGrid w:val="0"/>
          <w:sz w:val="20"/>
          <w:lang w:val="fr-CA"/>
        </w:rPr>
        <w:t xml:space="preserve">       Outpatient 03-18-2003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0146</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SIX</w:t>
      </w:r>
      <w:r w:rsidRPr="00D91C8E">
        <w:rPr>
          <w:rFonts w:ascii="Courier New" w:hAnsi="Courier New"/>
          <w:snapToGrid w:val="0"/>
          <w:sz w:val="20"/>
          <w:lang w:val="fr-CA"/>
        </w:rPr>
        <w:t xml:space="preserve">        Outpatient 03-28-2003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0147</w:t>
      </w:r>
      <w:r w:rsidRPr="00D91C8E">
        <w:rPr>
          <w:rFonts w:ascii="Courier New" w:hAnsi="Courier New"/>
          <w:snapToGrid w:val="0"/>
          <w:sz w:val="20"/>
          <w:lang w:val="fr-CA"/>
        </w:rPr>
        <w:t xml:space="preserve">    </w:t>
      </w:r>
      <w:r w:rsidR="004B665E"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4B665E" w:rsidRPr="00D91C8E">
        <w:rPr>
          <w:rFonts w:ascii="Courier New" w:hAnsi="Courier New"/>
          <w:snapToGrid w:val="0"/>
          <w:sz w:val="20"/>
          <w:lang w:val="fr-CA"/>
        </w:rPr>
        <w:t>SEVEN</w:t>
      </w:r>
      <w:r w:rsidRPr="00D91C8E">
        <w:rPr>
          <w:rFonts w:ascii="Courier New" w:hAnsi="Courier New"/>
          <w:snapToGrid w:val="0"/>
          <w:sz w:val="20"/>
          <w:lang w:val="fr-CA"/>
        </w:rPr>
        <w:t xml:space="preserve">      Outpatient 03-03-2003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0148</w:t>
      </w: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107468" w:rsidRPr="00D91C8E">
        <w:rPr>
          <w:rFonts w:ascii="Courier New" w:hAnsi="Courier New"/>
          <w:snapToGrid w:val="0"/>
          <w:sz w:val="20"/>
          <w:lang w:val="fr-CA"/>
        </w:rPr>
        <w:t>EIGHT</w:t>
      </w:r>
      <w:r w:rsidRPr="00D91C8E">
        <w:rPr>
          <w:rFonts w:ascii="Courier New" w:hAnsi="Courier New"/>
          <w:snapToGrid w:val="0"/>
          <w:sz w:val="20"/>
          <w:lang w:val="fr-CA"/>
        </w:rPr>
        <w:t xml:space="preserve">      Outpatient 03-24-2003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0149</w:t>
      </w: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107468" w:rsidRPr="00D91C8E">
        <w:rPr>
          <w:rFonts w:ascii="Courier New" w:hAnsi="Courier New"/>
          <w:snapToGrid w:val="0"/>
          <w:sz w:val="20"/>
          <w:lang w:val="fr-CA"/>
        </w:rPr>
        <w:t xml:space="preserve">NINE </w:t>
      </w:r>
      <w:r w:rsidRPr="00D91C8E">
        <w:rPr>
          <w:rFonts w:ascii="Courier New" w:hAnsi="Courier New"/>
          <w:snapToGrid w:val="0"/>
          <w:sz w:val="20"/>
          <w:lang w:val="fr-CA"/>
        </w:rPr>
        <w:t xml:space="preserve">      Outpatient 03-14-2003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1410</w:t>
      </w: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LABPATIENT14</w:t>
      </w:r>
      <w:r w:rsidR="00884B45" w:rsidRPr="00D91C8E">
        <w:rPr>
          <w:rFonts w:ascii="Courier New" w:hAnsi="Courier New"/>
          <w:snapToGrid w:val="0"/>
          <w:sz w:val="20"/>
          <w:lang w:val="fr-CA"/>
        </w:rPr>
        <w:t>~</w:t>
      </w:r>
      <w:r w:rsidR="00107468" w:rsidRPr="00D91C8E">
        <w:rPr>
          <w:rFonts w:ascii="Courier New" w:hAnsi="Courier New"/>
          <w:snapToGrid w:val="0"/>
          <w:sz w:val="20"/>
          <w:lang w:val="fr-CA"/>
        </w:rPr>
        <w:t xml:space="preserve">TEN   </w:t>
      </w:r>
      <w:r w:rsidRPr="00D91C8E">
        <w:rPr>
          <w:rFonts w:ascii="Courier New" w:hAnsi="Courier New"/>
          <w:snapToGrid w:val="0"/>
          <w:sz w:val="20"/>
          <w:lang w:val="fr-CA"/>
        </w:rPr>
        <w:t xml:space="preserve">     Outpatient 03-10-2003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0151</w:t>
      </w: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107468" w:rsidRPr="00D91C8E">
        <w:rPr>
          <w:rFonts w:ascii="Courier New" w:hAnsi="Courier New"/>
          <w:snapToGrid w:val="0"/>
          <w:sz w:val="20"/>
          <w:lang w:val="fr-CA"/>
        </w:rPr>
        <w:t>ONE</w:t>
      </w:r>
      <w:r w:rsidRPr="00D91C8E">
        <w:rPr>
          <w:rFonts w:ascii="Courier New" w:hAnsi="Courier New"/>
          <w:snapToGrid w:val="0"/>
          <w:sz w:val="20"/>
          <w:lang w:val="fr-CA"/>
        </w:rPr>
        <w:t xml:space="preserve">        Outpatient 03-02-2003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0151</w:t>
      </w:r>
      <w:r w:rsidRPr="00D91C8E">
        <w:rPr>
          <w:rFonts w:ascii="Courier New" w:hAnsi="Courier New"/>
          <w:snapToGrid w:val="0"/>
          <w:sz w:val="20"/>
          <w:lang w:val="fr-CA"/>
        </w:rPr>
        <w:t xml:space="preserve">    </w:t>
      </w:r>
      <w:r w:rsidR="00107468"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107468" w:rsidRPr="00D91C8E">
        <w:rPr>
          <w:rFonts w:ascii="Courier New" w:hAnsi="Courier New"/>
          <w:snapToGrid w:val="0"/>
          <w:sz w:val="20"/>
          <w:lang w:val="fr-CA"/>
        </w:rPr>
        <w:t xml:space="preserve">ONE        </w:t>
      </w:r>
      <w:r w:rsidRPr="00D91C8E">
        <w:rPr>
          <w:rFonts w:ascii="Courier New" w:hAnsi="Courier New"/>
          <w:snapToGrid w:val="0"/>
          <w:sz w:val="20"/>
          <w:lang w:val="fr-CA"/>
        </w:rPr>
        <w:t>Outpatient 03-21-2003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0152</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TWO</w:t>
      </w:r>
      <w:r w:rsidRPr="00D91C8E">
        <w:rPr>
          <w:rFonts w:ascii="Courier New" w:hAnsi="Courier New"/>
          <w:snapToGrid w:val="0"/>
          <w:sz w:val="20"/>
          <w:lang w:val="fr-CA"/>
        </w:rPr>
        <w:t xml:space="preserve">        Outpatient 03-20-2003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0153</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 xml:space="preserve">THREE   </w:t>
      </w:r>
      <w:r w:rsidRPr="00D91C8E">
        <w:rPr>
          <w:rFonts w:ascii="Courier New" w:hAnsi="Courier New"/>
          <w:snapToGrid w:val="0"/>
          <w:sz w:val="20"/>
          <w:lang w:val="fr-CA"/>
        </w:rPr>
        <w:t xml:space="preserve">   Outpatient 03-20-2003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0154</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FOUR</w:t>
      </w:r>
      <w:r w:rsidRPr="00D91C8E">
        <w:rPr>
          <w:rFonts w:ascii="Courier New" w:hAnsi="Courier New"/>
          <w:snapToGrid w:val="0"/>
          <w:sz w:val="20"/>
          <w:lang w:val="fr-CA"/>
        </w:rPr>
        <w:t xml:space="preserve">       Outpatient 03-14-2003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0155</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FIVE</w:t>
      </w:r>
      <w:r w:rsidRPr="00D91C8E">
        <w:rPr>
          <w:rFonts w:ascii="Courier New" w:hAnsi="Courier New"/>
          <w:snapToGrid w:val="0"/>
          <w:sz w:val="20"/>
          <w:lang w:val="fr-CA"/>
        </w:rPr>
        <w:t xml:space="preserve">       Outpatient 03-14-2003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0156</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SIX</w:t>
      </w:r>
      <w:r w:rsidRPr="00D91C8E">
        <w:rPr>
          <w:rFonts w:ascii="Courier New" w:hAnsi="Courier New"/>
          <w:snapToGrid w:val="0"/>
          <w:sz w:val="20"/>
          <w:lang w:val="fr-CA"/>
        </w:rPr>
        <w:t xml:space="preserve">        Outpatient 03-10-2003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r w:rsidRPr="00D91C8E">
        <w:rPr>
          <w:rFonts w:ascii="Courier New" w:hAnsi="Courier New"/>
          <w:snapToGrid w:val="0"/>
          <w:sz w:val="20"/>
        </w:rPr>
        <w:t xml:space="preserve">     SUBCOUNT  22</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344647">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INTERFERON BETA-1A 44MCG/SYR INJ (REBIF)</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0951    FLUZHU~BHYYHSE U~TU      Outpatient 03-06-2003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INTERFERON BETA-1B 0.3MG (BETASERON)</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0157</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SEVEN</w:t>
      </w:r>
      <w:r w:rsidRPr="00D91C8E">
        <w:rPr>
          <w:rFonts w:ascii="Courier New" w:hAnsi="Courier New"/>
          <w:snapToGrid w:val="0"/>
          <w:sz w:val="20"/>
          <w:lang w:val="fr-CA"/>
        </w:rPr>
        <w:t xml:space="preserve">      Outpatient 03-25-2003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0158</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EIGHT</w:t>
      </w:r>
      <w:r w:rsidRPr="00D91C8E">
        <w:rPr>
          <w:rFonts w:ascii="Courier New" w:hAnsi="Courier New"/>
          <w:snapToGrid w:val="0"/>
          <w:sz w:val="20"/>
          <w:lang w:val="fr-CA"/>
        </w:rPr>
        <w:t xml:space="preserve">      Outpatient 03-26-2003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0159</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NINE</w:t>
      </w:r>
      <w:r w:rsidRPr="00D91C8E">
        <w:rPr>
          <w:rFonts w:ascii="Courier New" w:hAnsi="Courier New"/>
          <w:snapToGrid w:val="0"/>
          <w:sz w:val="20"/>
          <w:lang w:val="fr-CA"/>
        </w:rPr>
        <w:t xml:space="preserve">       Outpatient 03-06-2003</w:t>
      </w:r>
    </w:p>
    <w:p w:rsidR="00F300D0" w:rsidRPr="00D91C8E" w:rsidRDefault="006548EF"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0159    LABPATIENT15</w:t>
      </w:r>
      <w:r w:rsidR="00884B45" w:rsidRPr="00D91C8E">
        <w:rPr>
          <w:rFonts w:ascii="Courier New" w:hAnsi="Courier New"/>
          <w:snapToGrid w:val="0"/>
          <w:sz w:val="20"/>
          <w:lang w:val="fr-CA"/>
        </w:rPr>
        <w:t>~</w:t>
      </w:r>
      <w:r w:rsidRPr="00D91C8E">
        <w:rPr>
          <w:rFonts w:ascii="Courier New" w:hAnsi="Courier New"/>
          <w:snapToGrid w:val="0"/>
          <w:sz w:val="20"/>
          <w:lang w:val="fr-CA"/>
        </w:rPr>
        <w:t xml:space="preserve">NINE       </w:t>
      </w:r>
      <w:r w:rsidR="00F300D0" w:rsidRPr="00D91C8E">
        <w:rPr>
          <w:rFonts w:ascii="Courier New" w:hAnsi="Courier New"/>
          <w:snapToGrid w:val="0"/>
          <w:sz w:val="20"/>
          <w:lang w:val="fr-CA"/>
        </w:rPr>
        <w:t>Outpatient 03-26-2003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1510</w:t>
      </w:r>
      <w:r w:rsidRPr="00D91C8E">
        <w:rPr>
          <w:rFonts w:ascii="Courier New" w:hAnsi="Courier New"/>
          <w:snapToGrid w:val="0"/>
          <w:sz w:val="20"/>
          <w:lang w:val="fr-CA"/>
        </w:rPr>
        <w:t xml:space="preserve">    </w:t>
      </w:r>
      <w:r w:rsidR="006548EF" w:rsidRPr="00D91C8E">
        <w:rPr>
          <w:rFonts w:ascii="Courier New" w:hAnsi="Courier New"/>
          <w:snapToGrid w:val="0"/>
          <w:sz w:val="20"/>
          <w:lang w:val="fr-CA"/>
        </w:rPr>
        <w:t>LABPATIENT15</w:t>
      </w:r>
      <w:r w:rsidR="00884B45" w:rsidRPr="00D91C8E">
        <w:rPr>
          <w:rFonts w:ascii="Courier New" w:hAnsi="Courier New"/>
          <w:snapToGrid w:val="0"/>
          <w:sz w:val="20"/>
          <w:lang w:val="fr-CA"/>
        </w:rPr>
        <w:t>~</w:t>
      </w:r>
      <w:r w:rsidR="006548EF" w:rsidRPr="00D91C8E">
        <w:rPr>
          <w:rFonts w:ascii="Courier New" w:hAnsi="Courier New"/>
          <w:snapToGrid w:val="0"/>
          <w:sz w:val="20"/>
          <w:lang w:val="fr-CA"/>
        </w:rPr>
        <w:t>TEN</w:t>
      </w:r>
      <w:r w:rsidRPr="00D91C8E">
        <w:rPr>
          <w:rFonts w:ascii="Courier New" w:hAnsi="Courier New"/>
          <w:snapToGrid w:val="0"/>
          <w:sz w:val="20"/>
          <w:lang w:val="fr-CA"/>
        </w:rPr>
        <w:t xml:space="preserve">        Outpatient 03-18-2003</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A97A98" w:rsidRPr="00D91C8E" w:rsidRDefault="00A97A98" w:rsidP="00A97A98">
      <w:pPr>
        <w:rPr>
          <w:b/>
        </w:rPr>
      </w:pPr>
    </w:p>
    <w:p w:rsidR="00A97A98" w:rsidRPr="00D91C8E" w:rsidRDefault="00A97A98" w:rsidP="00A97A98">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A97A98" w:rsidRPr="00D91C8E" w:rsidRDefault="00A97A98" w:rsidP="00A97A98"/>
    <w:p w:rsidR="006D22D9" w:rsidRPr="00D91C8E" w:rsidRDefault="006D22D9"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r w:rsidRPr="00D91C8E">
        <w:rPr>
          <w:rFonts w:ascii="Courier New" w:hAnsi="Courier New"/>
          <w:snapToGrid w:val="0"/>
          <w:sz w:val="20"/>
        </w:rPr>
        <w:t>PAGE 26</w:t>
      </w:r>
    </w:p>
    <w:p w:rsidR="00F300D0" w:rsidRPr="00D91C8E" w:rsidRDefault="00F300D0" w:rsidP="00F300D0">
      <w:pPr>
        <w:pBdr>
          <w:top w:val="single" w:sz="4" w:space="1" w:color="auto"/>
          <w:left w:val="single" w:sz="4" w:space="1" w:color="auto"/>
          <w:bottom w:val="single" w:sz="4" w:space="1" w:color="auto"/>
          <w:right w:val="single" w:sz="4" w:space="1" w:color="auto"/>
        </w:pBdr>
        <w:tabs>
          <w:tab w:val="clear" w:pos="1440"/>
        </w:tabs>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Detailed Listing of Hepatitis C Risk Assessment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These Health factors/Resolved terms for hepatitis C risk assessment are the national Health factors used for roll-up of risk assessment data. They may not reflect the terms actually utilized (seen) in the Clinical Reminder package at this facility. To determine which local/facility Clinical Reminder health factor(s) correspond(s) to the national term, please contact your facility Clinical Reminder application coordinator. Note that hepatitis C infection is based on a previously </w:t>
      </w:r>
      <w:bookmarkStart w:id="711" w:name="ICD9toICD15"/>
      <w:bookmarkStart w:id="712" w:name="P421_264"/>
      <w:bookmarkEnd w:id="711"/>
      <w:bookmarkEnd w:id="712"/>
      <w:r w:rsidRPr="00D91C8E">
        <w:rPr>
          <w:rFonts w:ascii="Courier New" w:hAnsi="Courier New"/>
          <w:snapToGrid w:val="0"/>
          <w:sz w:val="20"/>
        </w:rPr>
        <w:t>ICD coded diagnosis of hepatitis C at your site/facility.</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DECLINED ASSESSMENT FOR HEPATITIS C</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PATIENTS REPORTED FOR THE REPORT PERIOD</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NO RISK FACTORS FOR HEPATITIS C</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0161</w:t>
      </w:r>
      <w:r w:rsidRPr="00D91C8E">
        <w:rPr>
          <w:rFonts w:ascii="Courier New" w:hAnsi="Courier New"/>
          <w:snapToGrid w:val="0"/>
          <w:sz w:val="20"/>
        </w:rPr>
        <w:t xml:space="preserve">    </w:t>
      </w:r>
      <w:r w:rsidR="00884B45" w:rsidRPr="00D91C8E">
        <w:rPr>
          <w:rFonts w:ascii="Courier New" w:hAnsi="Courier New"/>
          <w:snapToGrid w:val="0"/>
          <w:sz w:val="20"/>
        </w:rPr>
        <w:t>LABPATIENT16~ONE</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03-24-2003@1140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0162</w:t>
      </w:r>
      <w:r w:rsidRPr="00D91C8E">
        <w:rPr>
          <w:rFonts w:ascii="Courier New" w:hAnsi="Courier New"/>
          <w:snapToGrid w:val="0"/>
          <w:sz w:val="20"/>
        </w:rPr>
        <w:t xml:space="preserve">    </w:t>
      </w:r>
      <w:r w:rsidR="00884B45" w:rsidRPr="00D91C8E">
        <w:rPr>
          <w:rFonts w:ascii="Courier New" w:hAnsi="Courier New"/>
          <w:snapToGrid w:val="0"/>
          <w:sz w:val="20"/>
        </w:rPr>
        <w:t>LABPATIENT16~TWO</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03-20-2003@1300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0163</w:t>
      </w:r>
      <w:r w:rsidRPr="00D91C8E">
        <w:rPr>
          <w:rFonts w:ascii="Courier New" w:hAnsi="Courier New"/>
          <w:snapToGrid w:val="0"/>
          <w:sz w:val="20"/>
        </w:rPr>
        <w:t xml:space="preserve">    </w:t>
      </w:r>
      <w:r w:rsidR="00884B45" w:rsidRPr="00D91C8E">
        <w:rPr>
          <w:rFonts w:ascii="Courier New" w:hAnsi="Courier New"/>
          <w:snapToGrid w:val="0"/>
          <w:sz w:val="20"/>
        </w:rPr>
        <w:t>LABPATIENT16~THREE</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03-03-2003@1500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0164</w:t>
      </w:r>
      <w:r w:rsidRPr="00D91C8E">
        <w:rPr>
          <w:rFonts w:ascii="Courier New" w:hAnsi="Courier New"/>
          <w:snapToGrid w:val="0"/>
          <w:sz w:val="20"/>
        </w:rPr>
        <w:t xml:space="preserve">    </w:t>
      </w:r>
      <w:r w:rsidR="00884B45" w:rsidRPr="00D91C8E">
        <w:rPr>
          <w:rFonts w:ascii="Courier New" w:hAnsi="Courier New"/>
          <w:snapToGrid w:val="0"/>
          <w:sz w:val="20"/>
        </w:rPr>
        <w:t>LABPATIENT16~FOUR</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03-05-2003@1500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0165</w:t>
      </w:r>
      <w:r w:rsidRPr="00D91C8E">
        <w:rPr>
          <w:rFonts w:ascii="Courier New" w:hAnsi="Courier New"/>
          <w:snapToGrid w:val="0"/>
          <w:sz w:val="20"/>
        </w:rPr>
        <w:t xml:space="preserve">    </w:t>
      </w:r>
      <w:r w:rsidR="00884B45" w:rsidRPr="00D91C8E">
        <w:rPr>
          <w:rFonts w:ascii="Courier New" w:hAnsi="Courier New"/>
          <w:snapToGrid w:val="0"/>
          <w:sz w:val="20"/>
        </w:rPr>
        <w:t>LABPATIENT16~FIVE</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03-18-2003@1000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0166</w:t>
      </w:r>
      <w:r w:rsidRPr="00D91C8E">
        <w:rPr>
          <w:rFonts w:ascii="Courier New" w:hAnsi="Courier New"/>
          <w:snapToGrid w:val="0"/>
          <w:sz w:val="20"/>
        </w:rPr>
        <w:t xml:space="preserve">    </w:t>
      </w:r>
      <w:r w:rsidR="00884B45" w:rsidRPr="00D91C8E">
        <w:rPr>
          <w:rFonts w:ascii="Courier New" w:hAnsi="Courier New"/>
          <w:snapToGrid w:val="0"/>
          <w:sz w:val="20"/>
        </w:rPr>
        <w:t xml:space="preserve">LABPATIENT16~SIX </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03-17-2003@1500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0167</w:t>
      </w:r>
      <w:r w:rsidRPr="00D91C8E">
        <w:rPr>
          <w:rFonts w:ascii="Courier New" w:hAnsi="Courier New"/>
          <w:snapToGrid w:val="0"/>
          <w:sz w:val="20"/>
        </w:rPr>
        <w:t xml:space="preserve">    </w:t>
      </w:r>
      <w:r w:rsidR="00884B45" w:rsidRPr="00D91C8E">
        <w:rPr>
          <w:rFonts w:ascii="Courier New" w:hAnsi="Courier New"/>
          <w:snapToGrid w:val="0"/>
          <w:sz w:val="20"/>
        </w:rPr>
        <w:t>LABPATIENT16~SEVEN</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03-24-2003@1515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0168</w:t>
      </w:r>
      <w:r w:rsidRPr="00D91C8E">
        <w:rPr>
          <w:rFonts w:ascii="Courier New" w:hAnsi="Courier New"/>
          <w:snapToGrid w:val="0"/>
          <w:sz w:val="20"/>
        </w:rPr>
        <w:t xml:space="preserve">    </w:t>
      </w:r>
      <w:r w:rsidR="00884B45" w:rsidRPr="00D91C8E">
        <w:rPr>
          <w:rFonts w:ascii="Courier New" w:hAnsi="Courier New"/>
          <w:snapToGrid w:val="0"/>
          <w:sz w:val="20"/>
        </w:rPr>
        <w:t>LABPATIENT16~EIGHT</w:t>
      </w:r>
      <w:r w:rsidRPr="00D91C8E">
        <w:rPr>
          <w:rFonts w:ascii="Courier New" w:hAnsi="Courier New"/>
          <w:snapToGrid w:val="0"/>
          <w:sz w:val="20"/>
        </w:rPr>
        <w:t xml:space="preserve">    </w:t>
      </w:r>
      <w:r w:rsidR="00884B45" w:rsidRPr="00D91C8E">
        <w:rPr>
          <w:rFonts w:ascii="Courier New" w:hAnsi="Courier New"/>
          <w:snapToGrid w:val="0"/>
          <w:sz w:val="20"/>
        </w:rPr>
        <w:t xml:space="preserve"> </w:t>
      </w:r>
      <w:r w:rsidRPr="00D91C8E">
        <w:rPr>
          <w:rFonts w:ascii="Courier New" w:hAnsi="Courier New"/>
          <w:snapToGrid w:val="0"/>
          <w:sz w:val="20"/>
        </w:rPr>
        <w:t xml:space="preserve">  Outpatient 03-05-2003@1000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0169</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LABPATIENT16~NINE</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 xml:space="preserve"> </w:t>
      </w:r>
      <w:r w:rsidRPr="00D91C8E">
        <w:rPr>
          <w:rFonts w:ascii="Courier New" w:hAnsi="Courier New"/>
          <w:snapToGrid w:val="0"/>
          <w:sz w:val="20"/>
          <w:lang w:val="fr-CA"/>
        </w:rPr>
        <w:t xml:space="preserve">  Outpatient 03-10-2003@1500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1610</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 xml:space="preserve">LABPATIENT16~TEN   </w:t>
      </w:r>
      <w:r w:rsidRPr="00D91C8E">
        <w:rPr>
          <w:rFonts w:ascii="Courier New" w:hAnsi="Courier New"/>
          <w:snapToGrid w:val="0"/>
          <w:sz w:val="20"/>
          <w:lang w:val="fr-CA"/>
        </w:rPr>
        <w:t xml:space="preserve">      Outpatient 03-31-2003@1400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CA"/>
        </w:rPr>
        <w:t xml:space="preserve">     </w:t>
      </w:r>
      <w:r w:rsidR="00884B45" w:rsidRPr="00D91C8E">
        <w:rPr>
          <w:rFonts w:ascii="Courier New" w:hAnsi="Courier New"/>
          <w:snapToGrid w:val="0"/>
          <w:sz w:val="20"/>
        </w:rPr>
        <w:t>0171</w:t>
      </w:r>
      <w:r w:rsidRPr="00D91C8E">
        <w:rPr>
          <w:rFonts w:ascii="Courier New" w:hAnsi="Courier New"/>
          <w:snapToGrid w:val="0"/>
          <w:sz w:val="20"/>
        </w:rPr>
        <w:t xml:space="preserve">    </w:t>
      </w:r>
      <w:r w:rsidR="00884B45" w:rsidRPr="00D91C8E">
        <w:rPr>
          <w:rFonts w:ascii="Courier New" w:hAnsi="Courier New"/>
          <w:snapToGrid w:val="0"/>
          <w:sz w:val="20"/>
        </w:rPr>
        <w:t>LABPATIENT17~ONE</w:t>
      </w:r>
      <w:r w:rsidRPr="00D91C8E">
        <w:rPr>
          <w:rFonts w:ascii="Courier New" w:hAnsi="Courier New"/>
          <w:snapToGrid w:val="0"/>
          <w:sz w:val="20"/>
        </w:rPr>
        <w:t xml:space="preserve">         Outpatient 03-05-2003@1000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0172</w:t>
      </w:r>
      <w:r w:rsidRPr="00D91C8E">
        <w:rPr>
          <w:rFonts w:ascii="Courier New" w:hAnsi="Courier New"/>
          <w:snapToGrid w:val="0"/>
          <w:sz w:val="20"/>
        </w:rPr>
        <w:t xml:space="preserve">    </w:t>
      </w:r>
      <w:r w:rsidR="00884B45" w:rsidRPr="00D91C8E">
        <w:rPr>
          <w:rFonts w:ascii="Courier New" w:hAnsi="Courier New"/>
          <w:snapToGrid w:val="0"/>
          <w:sz w:val="20"/>
        </w:rPr>
        <w:t>LABPATIENT17~TWO</w:t>
      </w:r>
      <w:r w:rsidRPr="00D91C8E">
        <w:rPr>
          <w:rFonts w:ascii="Courier New" w:hAnsi="Courier New"/>
          <w:snapToGrid w:val="0"/>
          <w:sz w:val="20"/>
        </w:rPr>
        <w:t xml:space="preserve">         Outpatient 03-18-2003@1500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0173</w:t>
      </w:r>
      <w:r w:rsidRPr="00D91C8E">
        <w:rPr>
          <w:rFonts w:ascii="Courier New" w:hAnsi="Courier New"/>
          <w:snapToGrid w:val="0"/>
          <w:sz w:val="20"/>
        </w:rPr>
        <w:t xml:space="preserve">    </w:t>
      </w:r>
      <w:r w:rsidR="00884B45" w:rsidRPr="00D91C8E">
        <w:rPr>
          <w:rFonts w:ascii="Courier New" w:hAnsi="Courier New"/>
          <w:snapToGrid w:val="0"/>
          <w:sz w:val="20"/>
        </w:rPr>
        <w:t>LABPATIENT17~THREE</w:t>
      </w:r>
      <w:r w:rsidRPr="00D91C8E">
        <w:rPr>
          <w:rFonts w:ascii="Courier New" w:hAnsi="Courier New"/>
          <w:snapToGrid w:val="0"/>
          <w:sz w:val="20"/>
        </w:rPr>
        <w:t xml:space="preserve">       Outpatient 03-04-2003@0815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0174</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LABPATIENT17~FOUR</w:t>
      </w:r>
      <w:r w:rsidRPr="00D91C8E">
        <w:rPr>
          <w:rFonts w:ascii="Courier New" w:hAnsi="Courier New"/>
          <w:snapToGrid w:val="0"/>
          <w:sz w:val="20"/>
          <w:lang w:val="fr-CA"/>
        </w:rPr>
        <w:t xml:space="preserve">        Outpatient 03-18-2003@1500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0175</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LABPATIENT17~FIVE</w:t>
      </w:r>
      <w:r w:rsidRPr="00D91C8E">
        <w:rPr>
          <w:rFonts w:ascii="Courier New" w:hAnsi="Courier New"/>
          <w:snapToGrid w:val="0"/>
          <w:sz w:val="20"/>
          <w:lang w:val="fr-CA"/>
        </w:rPr>
        <w:t xml:space="preserve">        Outpatient 03-12-2003@1300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CA"/>
        </w:rPr>
        <w:t xml:space="preserve">     </w:t>
      </w:r>
      <w:r w:rsidR="00884B45" w:rsidRPr="00D91C8E">
        <w:rPr>
          <w:rFonts w:ascii="Courier New" w:hAnsi="Courier New"/>
          <w:snapToGrid w:val="0"/>
          <w:sz w:val="20"/>
        </w:rPr>
        <w:t>0176</w:t>
      </w:r>
      <w:r w:rsidRPr="00D91C8E">
        <w:rPr>
          <w:rFonts w:ascii="Courier New" w:hAnsi="Courier New"/>
          <w:snapToGrid w:val="0"/>
          <w:sz w:val="20"/>
        </w:rPr>
        <w:t xml:space="preserve">    </w:t>
      </w:r>
      <w:r w:rsidR="00884B45" w:rsidRPr="00D91C8E">
        <w:rPr>
          <w:rFonts w:ascii="Courier New" w:hAnsi="Courier New"/>
          <w:snapToGrid w:val="0"/>
          <w:sz w:val="20"/>
        </w:rPr>
        <w:t>LABPATIENT17~SIX</w:t>
      </w:r>
      <w:r w:rsidRPr="00D91C8E">
        <w:rPr>
          <w:rFonts w:ascii="Courier New" w:hAnsi="Courier New"/>
          <w:snapToGrid w:val="0"/>
          <w:sz w:val="20"/>
        </w:rPr>
        <w:t xml:space="preserve">         Outpatient 03-24-2003@0900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238</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344647" w:rsidRPr="00D91C8E" w:rsidRDefault="0034464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PREVIOUSLY ASSESSED FOR HEPATITIS C</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0177</w:t>
      </w:r>
      <w:r w:rsidRPr="00D91C8E">
        <w:rPr>
          <w:rFonts w:ascii="Courier New" w:hAnsi="Courier New"/>
          <w:snapToGrid w:val="0"/>
          <w:sz w:val="20"/>
        </w:rPr>
        <w:t xml:space="preserve">    </w:t>
      </w:r>
      <w:r w:rsidR="00884B45" w:rsidRPr="00D91C8E">
        <w:rPr>
          <w:rFonts w:ascii="Courier New" w:hAnsi="Courier New"/>
          <w:snapToGrid w:val="0"/>
          <w:sz w:val="20"/>
        </w:rPr>
        <w:t>LABPATIENT17~SEVEN</w:t>
      </w:r>
      <w:r w:rsidRPr="00D91C8E">
        <w:rPr>
          <w:rFonts w:ascii="Courier New" w:hAnsi="Courier New"/>
          <w:snapToGrid w:val="0"/>
          <w:sz w:val="20"/>
        </w:rPr>
        <w:t xml:space="preserve">       Inpatient 03-15-2003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w:t>
      </w:r>
      <w:r w:rsidR="00884B45" w:rsidRPr="00D91C8E">
        <w:rPr>
          <w:rFonts w:ascii="Courier New" w:hAnsi="Courier New"/>
          <w:snapToGrid w:val="0"/>
          <w:sz w:val="20"/>
        </w:rPr>
        <w:t>0178</w:t>
      </w:r>
      <w:r w:rsidRPr="00D91C8E">
        <w:rPr>
          <w:rFonts w:ascii="Courier New" w:hAnsi="Courier New"/>
          <w:snapToGrid w:val="0"/>
          <w:sz w:val="20"/>
        </w:rPr>
        <w:t xml:space="preserve">    </w:t>
      </w:r>
      <w:r w:rsidR="00884B45" w:rsidRPr="00D91C8E">
        <w:rPr>
          <w:rFonts w:ascii="Courier New" w:hAnsi="Courier New"/>
          <w:snapToGrid w:val="0"/>
          <w:sz w:val="20"/>
        </w:rPr>
        <w:t>LABPATIENT17~EIGHT</w:t>
      </w:r>
      <w:r w:rsidRPr="00D91C8E">
        <w:rPr>
          <w:rFonts w:ascii="Courier New" w:hAnsi="Courier New"/>
          <w:snapToGrid w:val="0"/>
          <w:sz w:val="20"/>
        </w:rPr>
        <w:t xml:space="preserve">       Inpatient 03-14-2003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2</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A97A98" w:rsidRPr="00D91C8E" w:rsidRDefault="00A97A98" w:rsidP="00A97A98">
      <w:pPr>
        <w:rPr>
          <w:b/>
        </w:rPr>
      </w:pPr>
    </w:p>
    <w:p w:rsidR="00A97A98" w:rsidRPr="00D91C8E" w:rsidRDefault="00A97A98" w:rsidP="00A97A98">
      <w:r w:rsidRPr="00D91C8E">
        <w:rPr>
          <w:b/>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A97A98" w:rsidRPr="00D91C8E" w:rsidRDefault="00A97A98" w:rsidP="00A97A98"/>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RISK FACTORS FOR HEPATITIS C</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0179</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LABPATIENT17~NINE</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 xml:space="preserve"> </w:t>
      </w:r>
      <w:r w:rsidRPr="00D91C8E">
        <w:rPr>
          <w:rFonts w:ascii="Courier New" w:hAnsi="Courier New"/>
          <w:snapToGrid w:val="0"/>
          <w:sz w:val="20"/>
          <w:lang w:val="fr-CA"/>
        </w:rPr>
        <w:t xml:space="preserve">  Outpatient 03-07-2003@1530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1710</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LABPATIENT17~TEN</w:t>
      </w:r>
      <w:r w:rsidRPr="00D91C8E">
        <w:rPr>
          <w:rFonts w:ascii="Courier New" w:hAnsi="Courier New"/>
          <w:snapToGrid w:val="0"/>
          <w:sz w:val="20"/>
          <w:lang w:val="fr-CA"/>
        </w:rPr>
        <w:t xml:space="preserve">         Outpatient 03-26-2003@1300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0181</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LABPATIENT18~ONE</w:t>
      </w:r>
      <w:r w:rsidRPr="00D91C8E">
        <w:rPr>
          <w:rFonts w:ascii="Courier New" w:hAnsi="Courier New"/>
          <w:snapToGrid w:val="0"/>
          <w:sz w:val="20"/>
          <w:lang w:val="fr-CA"/>
        </w:rPr>
        <w:t xml:space="preserve">         Outpatient 03-31-2003@1400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0182</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LABPATIENT18~TWO</w:t>
      </w:r>
      <w:r w:rsidRPr="00D91C8E">
        <w:rPr>
          <w:rFonts w:ascii="Courier New" w:hAnsi="Courier New"/>
          <w:snapToGrid w:val="0"/>
          <w:sz w:val="20"/>
          <w:lang w:val="fr-CA"/>
        </w:rPr>
        <w:t xml:space="preserve">         Outpatient 03-27-2003@1530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0044</w:t>
      </w:r>
      <w:r w:rsidRPr="00D91C8E">
        <w:rPr>
          <w:rFonts w:ascii="Courier New" w:hAnsi="Courier New"/>
          <w:snapToGrid w:val="0"/>
          <w:sz w:val="20"/>
          <w:lang w:val="fr-CA"/>
        </w:rPr>
        <w:t xml:space="preserve">    </w:t>
      </w:r>
      <w:r w:rsidR="00884B45" w:rsidRPr="00D91C8E">
        <w:rPr>
          <w:rFonts w:ascii="Courier New" w:hAnsi="Courier New"/>
          <w:snapToGrid w:val="0"/>
          <w:sz w:val="20"/>
          <w:lang w:val="fr-CA"/>
        </w:rPr>
        <w:t xml:space="preserve">LABPATIENT4~FOUR     </w:t>
      </w:r>
      <w:r w:rsidRPr="00D91C8E">
        <w:rPr>
          <w:rFonts w:ascii="Courier New" w:hAnsi="Courier New"/>
          <w:snapToGrid w:val="0"/>
          <w:sz w:val="20"/>
          <w:lang w:val="fr-CA"/>
        </w:rPr>
        <w:t xml:space="preserve">    Outpatient 03-19-2003@1300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4B219B" w:rsidRPr="00D91C8E">
        <w:rPr>
          <w:rFonts w:ascii="Courier New" w:hAnsi="Courier New"/>
          <w:snapToGrid w:val="0"/>
          <w:sz w:val="20"/>
          <w:lang w:val="fr-CA"/>
        </w:rPr>
        <w:t>0183</w:t>
      </w:r>
      <w:r w:rsidRPr="00D91C8E">
        <w:rPr>
          <w:rFonts w:ascii="Courier New" w:hAnsi="Courier New"/>
          <w:snapToGrid w:val="0"/>
          <w:sz w:val="20"/>
          <w:lang w:val="fr-CA"/>
        </w:rPr>
        <w:t xml:space="preserve">    </w:t>
      </w:r>
      <w:r w:rsidR="004B219B" w:rsidRPr="00D91C8E">
        <w:rPr>
          <w:rFonts w:ascii="Courier New" w:hAnsi="Courier New"/>
          <w:snapToGrid w:val="0"/>
          <w:sz w:val="20"/>
          <w:lang w:val="fr-CA"/>
        </w:rPr>
        <w:t>LABPATIENT18~THREE</w:t>
      </w:r>
      <w:r w:rsidRPr="00D91C8E">
        <w:rPr>
          <w:rFonts w:ascii="Courier New" w:hAnsi="Courier New"/>
          <w:snapToGrid w:val="0"/>
          <w:sz w:val="20"/>
          <w:lang w:val="fr-CA"/>
        </w:rPr>
        <w:t xml:space="preserve">       Outpatient 03-03-2003@1000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0184</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LABPATIENT18~FOUR</w:t>
      </w:r>
      <w:r w:rsidRPr="00D91C8E">
        <w:rPr>
          <w:rFonts w:ascii="Courier New" w:hAnsi="Courier New"/>
          <w:snapToGrid w:val="0"/>
          <w:sz w:val="20"/>
          <w:lang w:val="fr-CA"/>
        </w:rPr>
        <w:t xml:space="preserve">        Outpatient 03-20-2003@1000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0185</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 xml:space="preserve">LABPATIENT18~FIVE    </w:t>
      </w:r>
      <w:r w:rsidRPr="00D91C8E">
        <w:rPr>
          <w:rFonts w:ascii="Courier New" w:hAnsi="Courier New"/>
          <w:snapToGrid w:val="0"/>
          <w:sz w:val="20"/>
          <w:lang w:val="fr-CA"/>
        </w:rPr>
        <w:t xml:space="preserve">    Inpatient 03-10-2003@1120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0186</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 xml:space="preserve">LABPATIENT18~SIX      </w:t>
      </w:r>
      <w:r w:rsidRPr="00D91C8E">
        <w:rPr>
          <w:rFonts w:ascii="Courier New" w:hAnsi="Courier New"/>
          <w:snapToGrid w:val="0"/>
          <w:sz w:val="20"/>
          <w:lang w:val="fr-CA"/>
        </w:rPr>
        <w:t xml:space="preserve">   Outpatient 03-26-2003@1000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0187</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LABPATIENT18~SEVEN</w:t>
      </w:r>
      <w:r w:rsidRPr="00D91C8E">
        <w:rPr>
          <w:rFonts w:ascii="Courier New" w:hAnsi="Courier New"/>
          <w:snapToGrid w:val="0"/>
          <w:sz w:val="20"/>
          <w:lang w:val="fr-CA"/>
        </w:rPr>
        <w:t xml:space="preserve">       Outpatient 03-13-2003@1500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0068</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LABPATIENT6~EIGHT</w:t>
      </w:r>
      <w:r w:rsidRPr="00D91C8E">
        <w:rPr>
          <w:rFonts w:ascii="Courier New" w:hAnsi="Courier New"/>
          <w:snapToGrid w:val="0"/>
          <w:sz w:val="20"/>
          <w:lang w:val="fr-CA"/>
        </w:rPr>
        <w:t xml:space="preserve">        Inpatient 03-25-2003@1203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0188</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LABPATIENT18~EIGHT</w:t>
      </w:r>
      <w:r w:rsidRPr="00D91C8E">
        <w:rPr>
          <w:rFonts w:ascii="Courier New" w:hAnsi="Courier New"/>
          <w:snapToGrid w:val="0"/>
          <w:sz w:val="20"/>
          <w:lang w:val="fr-CA"/>
        </w:rPr>
        <w:t xml:space="preserve">       Inpatient 03-26-2003@1239</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lang w:val="fr-CA"/>
        </w:rPr>
        <w:t>----------------------------------------------------------</w:t>
      </w: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132</w:t>
      </w:r>
    </w:p>
    <w:p w:rsidR="00344647" w:rsidRPr="00D91C8E" w:rsidRDefault="00344647"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POSITIVE TEST FOR HEPATITIS C ANTIBODY</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0041</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LABPATIENT4~ONE</w:t>
      </w:r>
      <w:r w:rsidRPr="00D91C8E">
        <w:rPr>
          <w:rFonts w:ascii="Courier New" w:hAnsi="Courier New"/>
          <w:snapToGrid w:val="0"/>
          <w:sz w:val="20"/>
          <w:lang w:val="fr-CA"/>
        </w:rPr>
        <w:t xml:space="preserve">          Outpatient 03-26-2003@1240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0042</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LABPATIENT4~TWO</w:t>
      </w:r>
      <w:r w:rsidRPr="00D91C8E">
        <w:rPr>
          <w:rFonts w:ascii="Courier New" w:hAnsi="Courier New"/>
          <w:snapToGrid w:val="0"/>
          <w:sz w:val="20"/>
          <w:lang w:val="fr-CA"/>
        </w:rPr>
        <w:t xml:space="preserve">          Outpatient 03-27-2003@1614</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0043</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LABPATIENT4~THREE</w:t>
      </w:r>
      <w:r w:rsidRPr="00D91C8E">
        <w:rPr>
          <w:rFonts w:ascii="Courier New" w:hAnsi="Courier New"/>
          <w:snapToGrid w:val="0"/>
          <w:sz w:val="20"/>
          <w:lang w:val="fr-CA"/>
        </w:rPr>
        <w:t xml:space="preserve">        Inpatient 03-13-2003@0700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0044</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 xml:space="preserve">LABPATIENT4~FOUR     </w:t>
      </w:r>
      <w:r w:rsidRPr="00D91C8E">
        <w:rPr>
          <w:rFonts w:ascii="Courier New" w:hAnsi="Courier New"/>
          <w:snapToGrid w:val="0"/>
          <w:sz w:val="20"/>
          <w:lang w:val="fr-CA"/>
        </w:rPr>
        <w:t xml:space="preserve">    Outpatient 03-19-2003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0045</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LABPATIENT4~FIVE</w:t>
      </w:r>
      <w:r w:rsidRPr="00D91C8E">
        <w:rPr>
          <w:rFonts w:ascii="Courier New" w:hAnsi="Courier New"/>
          <w:snapToGrid w:val="0"/>
          <w:sz w:val="20"/>
          <w:lang w:val="fr-CA"/>
        </w:rPr>
        <w:t xml:space="preserve">         Inpatient 03-08-2003@0700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0046</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 xml:space="preserve">LABPATIENT4~SIX </w:t>
      </w:r>
      <w:r w:rsidRPr="00D91C8E">
        <w:rPr>
          <w:rFonts w:ascii="Courier New" w:hAnsi="Courier New"/>
          <w:snapToGrid w:val="0"/>
          <w:sz w:val="20"/>
          <w:lang w:val="fr-CA"/>
        </w:rPr>
        <w:t xml:space="preserve">         Outpatient 03-05-2003@0823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0047</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 xml:space="preserve">LABPATIENT4~SEVEN  </w:t>
      </w:r>
      <w:r w:rsidRPr="00D91C8E">
        <w:rPr>
          <w:rFonts w:ascii="Courier New" w:hAnsi="Courier New"/>
          <w:snapToGrid w:val="0"/>
          <w:sz w:val="20"/>
          <w:lang w:val="fr-CA"/>
        </w:rPr>
        <w:t xml:space="preserve">      Inpatient 03-08-2003@0700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0048</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 xml:space="preserve">LABPATIENT4~EIGHT    </w:t>
      </w:r>
      <w:r w:rsidRPr="00D91C8E">
        <w:rPr>
          <w:rFonts w:ascii="Courier New" w:hAnsi="Courier New"/>
          <w:snapToGrid w:val="0"/>
          <w:sz w:val="20"/>
          <w:lang w:val="fr-CA"/>
        </w:rPr>
        <w:t xml:space="preserve">    Inpatient 03-08-2003@0700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0049</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LABPATIENT4~NINE</w:t>
      </w:r>
      <w:r w:rsidRPr="00D91C8E">
        <w:rPr>
          <w:rFonts w:ascii="Courier New" w:hAnsi="Courier New"/>
          <w:snapToGrid w:val="0"/>
          <w:sz w:val="20"/>
          <w:lang w:val="fr-CA"/>
        </w:rPr>
        <w:t xml:space="preserve">         Outpatient 03-05-2003@1726</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0410</w:t>
      </w:r>
      <w:r w:rsidRPr="00D91C8E">
        <w:rPr>
          <w:rFonts w:ascii="Courier New" w:hAnsi="Courier New"/>
          <w:snapToGrid w:val="0"/>
          <w:sz w:val="20"/>
          <w:lang w:val="fr-CA"/>
        </w:rPr>
        <w:t xml:space="preserve">    </w:t>
      </w:r>
      <w:r w:rsidR="00635AA0" w:rsidRPr="00D91C8E">
        <w:rPr>
          <w:rFonts w:ascii="Courier New" w:hAnsi="Courier New"/>
          <w:snapToGrid w:val="0"/>
          <w:sz w:val="20"/>
          <w:lang w:val="fr-CA"/>
        </w:rPr>
        <w:t>LABPATIENT4~TEN</w:t>
      </w:r>
      <w:r w:rsidRPr="00D91C8E">
        <w:rPr>
          <w:rFonts w:ascii="Courier New" w:hAnsi="Courier New"/>
          <w:snapToGrid w:val="0"/>
          <w:sz w:val="20"/>
          <w:lang w:val="fr-CA"/>
        </w:rPr>
        <w:t xml:space="preserve">          Inpatient 03-14-2003@1004</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CA"/>
        </w:rPr>
        <w:t xml:space="preserve">     </w:t>
      </w:r>
      <w:r w:rsidR="00635AA0" w:rsidRPr="00D91C8E">
        <w:rPr>
          <w:rFonts w:ascii="Courier New" w:hAnsi="Courier New"/>
          <w:snapToGrid w:val="0"/>
          <w:sz w:val="20"/>
          <w:lang w:val="fr-FR"/>
        </w:rPr>
        <w:t>0051</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LABPATIENT5~ONE</w:t>
      </w:r>
      <w:r w:rsidRPr="00D91C8E">
        <w:rPr>
          <w:rFonts w:ascii="Courier New" w:hAnsi="Courier New"/>
          <w:snapToGrid w:val="0"/>
          <w:sz w:val="20"/>
          <w:lang w:val="fr-FR"/>
        </w:rPr>
        <w:t xml:space="preserve">          Outpatient 03-07-2003@1015</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0052</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 xml:space="preserve">LABPATIENT5~TWO  </w:t>
      </w:r>
      <w:r w:rsidRPr="00D91C8E">
        <w:rPr>
          <w:rFonts w:ascii="Courier New" w:hAnsi="Courier New"/>
          <w:snapToGrid w:val="0"/>
          <w:sz w:val="20"/>
          <w:lang w:val="fr-FR"/>
        </w:rPr>
        <w:t xml:space="preserve">        Inpatient 03-21-2003@0700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0053</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LABPATIENT5~THREE</w:t>
      </w:r>
      <w:r w:rsidRPr="00D91C8E">
        <w:rPr>
          <w:rFonts w:ascii="Courier New" w:hAnsi="Courier New"/>
          <w:snapToGrid w:val="0"/>
          <w:sz w:val="20"/>
          <w:lang w:val="fr-FR"/>
        </w:rPr>
        <w:t xml:space="preserve">        Outpatient 03-10-2003@0807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0054</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 xml:space="preserve">LABPATIENT5~FOUR   </w:t>
      </w:r>
      <w:r w:rsidRPr="00D91C8E">
        <w:rPr>
          <w:rFonts w:ascii="Courier New" w:hAnsi="Courier New"/>
          <w:snapToGrid w:val="0"/>
          <w:sz w:val="20"/>
          <w:lang w:val="fr-FR"/>
        </w:rPr>
        <w:t xml:space="preserve">      Outpatient 03-18-2003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0055</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LABPATIENT5~FIVE</w:t>
      </w:r>
      <w:r w:rsidRPr="00D91C8E">
        <w:rPr>
          <w:rFonts w:ascii="Courier New" w:hAnsi="Courier New"/>
          <w:snapToGrid w:val="0"/>
          <w:sz w:val="20"/>
          <w:lang w:val="fr-FR"/>
        </w:rPr>
        <w:t xml:space="preserve">         Outpatient 03-11-2003@0916</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0056</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 xml:space="preserve">LABPATIENT5~SIX       </w:t>
      </w:r>
      <w:r w:rsidRPr="00D91C8E">
        <w:rPr>
          <w:rFonts w:ascii="Courier New" w:hAnsi="Courier New"/>
          <w:snapToGrid w:val="0"/>
          <w:sz w:val="20"/>
          <w:lang w:val="fr-FR"/>
        </w:rPr>
        <w:t xml:space="preserve">   Inpatient 03-27-2003@0700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0057</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 xml:space="preserve">LABPATIENT5~SEVEN </w:t>
      </w:r>
      <w:r w:rsidRPr="00D91C8E">
        <w:rPr>
          <w:rFonts w:ascii="Courier New" w:hAnsi="Courier New"/>
          <w:snapToGrid w:val="0"/>
          <w:sz w:val="20"/>
          <w:lang w:val="fr-FR"/>
        </w:rPr>
        <w:t xml:space="preserve">       Inpatient 03-06-2003@0700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0058</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LABPATIENT5~EIGHT</w:t>
      </w:r>
      <w:r w:rsidRPr="00D91C8E">
        <w:rPr>
          <w:rFonts w:ascii="Courier New" w:hAnsi="Courier New"/>
          <w:snapToGrid w:val="0"/>
          <w:sz w:val="20"/>
          <w:lang w:val="fr-FR"/>
        </w:rPr>
        <w:t xml:space="preserve">        Inpatient 03-21-2003@0700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0189</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LABPATIENT18~NINE</w:t>
      </w:r>
      <w:r w:rsidRPr="00D91C8E">
        <w:rPr>
          <w:rFonts w:ascii="Courier New" w:hAnsi="Courier New"/>
          <w:snapToGrid w:val="0"/>
          <w:sz w:val="20"/>
          <w:lang w:val="fr-FR"/>
        </w:rPr>
        <w:t xml:space="preserve">        Outpatient 03-31-2003@1057</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0059</w:t>
      </w:r>
      <w:r w:rsidRPr="00D91C8E">
        <w:rPr>
          <w:rFonts w:ascii="Courier New" w:hAnsi="Courier New"/>
          <w:snapToGrid w:val="0"/>
          <w:sz w:val="20"/>
          <w:lang w:val="fr-FR"/>
        </w:rPr>
        <w:t xml:space="preserve">    </w:t>
      </w:r>
      <w:r w:rsidR="00635AA0" w:rsidRPr="00D91C8E">
        <w:rPr>
          <w:rFonts w:ascii="Courier New" w:hAnsi="Courier New"/>
          <w:snapToGrid w:val="0"/>
          <w:sz w:val="20"/>
          <w:lang w:val="fr-FR"/>
        </w:rPr>
        <w:t xml:space="preserve">LABPATIENT5~NINE </w:t>
      </w:r>
      <w:r w:rsidRPr="00D91C8E">
        <w:rPr>
          <w:rFonts w:ascii="Courier New" w:hAnsi="Courier New"/>
          <w:snapToGrid w:val="0"/>
          <w:sz w:val="20"/>
          <w:lang w:val="fr-FR"/>
        </w:rPr>
        <w:t xml:space="preserve">        Outpatient 03-12-2003@0911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0510</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 xml:space="preserve">LABPATIENT5~TEN    </w:t>
      </w:r>
      <w:r w:rsidRPr="00D91C8E">
        <w:rPr>
          <w:rFonts w:ascii="Courier New" w:hAnsi="Courier New"/>
          <w:snapToGrid w:val="0"/>
          <w:sz w:val="20"/>
          <w:lang w:val="fr-FR"/>
        </w:rPr>
        <w:t xml:space="preserve">      Outpatient 03-25-2003@1443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0061</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 xml:space="preserve">LABPATIENT6~ONE </w:t>
      </w:r>
      <w:r w:rsidRPr="00D91C8E">
        <w:rPr>
          <w:rFonts w:ascii="Courier New" w:hAnsi="Courier New"/>
          <w:snapToGrid w:val="0"/>
          <w:sz w:val="20"/>
          <w:lang w:val="fr-FR"/>
        </w:rPr>
        <w:t xml:space="preserve">         Outpatient 03-04-2003@1019</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0062</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 xml:space="preserve">LABPATIENT6~TWO </w:t>
      </w:r>
      <w:r w:rsidRPr="00D91C8E">
        <w:rPr>
          <w:rFonts w:ascii="Courier New" w:hAnsi="Courier New"/>
          <w:snapToGrid w:val="0"/>
          <w:sz w:val="20"/>
          <w:lang w:val="fr-FR"/>
        </w:rPr>
        <w:t xml:space="preserve">         Inpatient 03-13-2003@0700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0063</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 xml:space="preserve">LABPATIENT6~THREE    </w:t>
      </w:r>
      <w:r w:rsidRPr="00D91C8E">
        <w:rPr>
          <w:rFonts w:ascii="Courier New" w:hAnsi="Courier New"/>
          <w:snapToGrid w:val="0"/>
          <w:sz w:val="20"/>
          <w:lang w:val="fr-FR"/>
        </w:rPr>
        <w:t xml:space="preserve">    Inpatient 03-13-2003@0700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0064</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LABPATIENT6~FOUR</w:t>
      </w:r>
      <w:r w:rsidRPr="00D91C8E">
        <w:rPr>
          <w:rFonts w:ascii="Courier New" w:hAnsi="Courier New"/>
          <w:snapToGrid w:val="0"/>
          <w:sz w:val="20"/>
          <w:lang w:val="fr-FR"/>
        </w:rPr>
        <w:t xml:space="preserve">         Outpatient 03-04-2003@1648</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0065</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LABPATIENT6~FIVE</w:t>
      </w:r>
      <w:r w:rsidRPr="00D91C8E">
        <w:rPr>
          <w:rFonts w:ascii="Courier New" w:hAnsi="Courier New"/>
          <w:snapToGrid w:val="0"/>
          <w:sz w:val="20"/>
          <w:lang w:val="fr-FR"/>
        </w:rPr>
        <w:t xml:space="preserve">         Inpatient 03-08-2003@0700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0066</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LABPATIENT6~SIX</w:t>
      </w:r>
      <w:r w:rsidRPr="00D91C8E">
        <w:rPr>
          <w:rFonts w:ascii="Courier New" w:hAnsi="Courier New"/>
          <w:snapToGrid w:val="0"/>
          <w:sz w:val="20"/>
          <w:lang w:val="fr-FR"/>
        </w:rPr>
        <w:t xml:space="preserve">          Outpatient 03-27-2003@1141</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0067</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LABPATIENT6~SEVEN</w:t>
      </w:r>
      <w:r w:rsidRPr="00D91C8E">
        <w:rPr>
          <w:rFonts w:ascii="Courier New" w:hAnsi="Courier New"/>
          <w:snapToGrid w:val="0"/>
          <w:sz w:val="20"/>
          <w:lang w:val="fr-FR"/>
        </w:rPr>
        <w:t xml:space="preserve">        Outpatient 03-03-2003@1503</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0068</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LABPATIENT6~EIGHT</w:t>
      </w:r>
      <w:r w:rsidRPr="00D91C8E">
        <w:rPr>
          <w:rFonts w:ascii="Courier New" w:hAnsi="Courier New"/>
          <w:snapToGrid w:val="0"/>
          <w:sz w:val="20"/>
          <w:lang w:val="fr-FR"/>
        </w:rPr>
        <w:t xml:space="preserve">        Inpatient 03-27-2003@0700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0069</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 xml:space="preserve">LABPATIENT6~NINE </w:t>
      </w:r>
      <w:r w:rsidRPr="00D91C8E">
        <w:rPr>
          <w:rFonts w:ascii="Courier New" w:hAnsi="Courier New"/>
          <w:snapToGrid w:val="0"/>
          <w:sz w:val="20"/>
          <w:lang w:val="fr-FR"/>
        </w:rPr>
        <w:t xml:space="preserve">        Inpatient 03-13-2003@0700</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0610</w:t>
      </w:r>
      <w:r w:rsidRPr="00D91C8E">
        <w:rPr>
          <w:rFonts w:ascii="Courier New" w:hAnsi="Courier New"/>
          <w:snapToGrid w:val="0"/>
          <w:sz w:val="20"/>
          <w:lang w:val="fr-FR"/>
        </w:rPr>
        <w:t xml:space="preserve">    </w:t>
      </w:r>
      <w:r w:rsidR="00271A8C" w:rsidRPr="00D91C8E">
        <w:rPr>
          <w:rFonts w:ascii="Courier New" w:hAnsi="Courier New"/>
          <w:snapToGrid w:val="0"/>
          <w:sz w:val="20"/>
          <w:lang w:val="fr-FR"/>
        </w:rPr>
        <w:t>LABPATIENT6~TEN</w:t>
      </w:r>
      <w:r w:rsidRPr="00D91C8E">
        <w:rPr>
          <w:rFonts w:ascii="Courier New" w:hAnsi="Courier New"/>
          <w:snapToGrid w:val="0"/>
          <w:sz w:val="20"/>
          <w:lang w:val="fr-FR"/>
        </w:rPr>
        <w:t xml:space="preserve">          Outpatient 03-28-2003@1356</w:t>
      </w:r>
    </w:p>
    <w:p w:rsidR="00F300D0" w:rsidRPr="00D91C8E" w:rsidRDefault="00F300D0"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C35C74" w:rsidRPr="00D91C8E" w:rsidRDefault="00C35C74" w:rsidP="00F300D0">
      <w:pPr>
        <w:pBdr>
          <w:top w:val="single" w:sz="4" w:space="1" w:color="auto"/>
          <w:left w:val="single" w:sz="4" w:space="1"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31</w:t>
      </w:r>
    </w:p>
    <w:p w:rsidR="00A97A98" w:rsidRPr="00D91C8E" w:rsidRDefault="00A97A98" w:rsidP="00A97A98">
      <w:r w:rsidRPr="00D91C8E">
        <w:rPr>
          <w:rFonts w:ascii="Courier New" w:hAnsi="Courier New"/>
          <w:snapToGrid w:val="0"/>
          <w:sz w:val="20"/>
        </w:rPr>
        <w:br w:type="page"/>
      </w:r>
      <w:r w:rsidRPr="00D91C8E">
        <w:rPr>
          <w:b/>
        </w:rPr>
        <w:lastRenderedPageBreak/>
        <w:t>Example:</w:t>
      </w:r>
      <w:r w:rsidRPr="00D91C8E">
        <w:t xml:space="preserve"> </w:t>
      </w:r>
      <w:r w:rsidRPr="00D91C8E">
        <w:rPr>
          <w:b/>
        </w:rPr>
        <w:t>New</w:t>
      </w:r>
      <w:r w:rsidRPr="00D91C8E">
        <w:t xml:space="preserve"> Detailed Verification Report of EPI Extracted Data from Site mailman messages </w:t>
      </w:r>
      <w:r w:rsidRPr="00D91C8E">
        <w:rPr>
          <w:i/>
        </w:rPr>
        <w:t>continued</w:t>
      </w:r>
      <w:r w:rsidRPr="00D91C8E">
        <w:t>.</w:t>
      </w:r>
    </w:p>
    <w:p w:rsidR="00A97A98" w:rsidRPr="00D91C8E" w:rsidRDefault="00A97A98" w:rsidP="00A97A98"/>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NEGATIVE TEST FOR HEPATITIS C ANTIBODY</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0078</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LABPATIENT7~EIGHT</w:t>
      </w:r>
      <w:r w:rsidRPr="00D91C8E">
        <w:rPr>
          <w:rFonts w:ascii="Courier New" w:hAnsi="Courier New"/>
          <w:snapToGrid w:val="0"/>
          <w:sz w:val="20"/>
          <w:lang w:val="fr-CA"/>
        </w:rPr>
        <w:t xml:space="preserve">        Inpatient 03-05-2003@0700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0079</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 xml:space="preserve">LABPATIENT7~NINE  </w:t>
      </w:r>
      <w:r w:rsidRPr="00D91C8E">
        <w:rPr>
          <w:rFonts w:ascii="Courier New" w:hAnsi="Courier New"/>
          <w:snapToGrid w:val="0"/>
          <w:sz w:val="20"/>
          <w:lang w:val="fr-CA"/>
        </w:rPr>
        <w:t xml:space="preserve">       Outpatient 03-18-2003@0743</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0710</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 xml:space="preserve">LABPATIENT7~TEN </w:t>
      </w:r>
      <w:r w:rsidRPr="00D91C8E">
        <w:rPr>
          <w:rFonts w:ascii="Courier New" w:hAnsi="Courier New"/>
          <w:snapToGrid w:val="0"/>
          <w:sz w:val="20"/>
          <w:lang w:val="fr-CA"/>
        </w:rPr>
        <w:t xml:space="preserve">         Outpatient 03-03-2003@0846</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0081</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LABPATEINT8~ONE</w:t>
      </w:r>
      <w:r w:rsidRPr="00D91C8E">
        <w:rPr>
          <w:rFonts w:ascii="Courier New" w:hAnsi="Courier New"/>
          <w:snapToGrid w:val="0"/>
          <w:sz w:val="20"/>
          <w:lang w:val="fr-CA"/>
        </w:rPr>
        <w:t xml:space="preserve">          Outpatient 03-26-2003@1515</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0082</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LABPATIENT8~TWO</w:t>
      </w:r>
      <w:r w:rsidRPr="00D91C8E">
        <w:rPr>
          <w:rFonts w:ascii="Courier New" w:hAnsi="Courier New"/>
          <w:snapToGrid w:val="0"/>
          <w:sz w:val="20"/>
          <w:lang w:val="fr-CA"/>
        </w:rPr>
        <w:t xml:space="preserve">          Outpatient 03-28-2003@1506</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0083</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LABPATIENT8~THREE</w:t>
      </w:r>
      <w:r w:rsidRPr="00D91C8E">
        <w:rPr>
          <w:rFonts w:ascii="Courier New" w:hAnsi="Courier New"/>
          <w:snapToGrid w:val="0"/>
          <w:sz w:val="20"/>
          <w:lang w:val="fr-CA"/>
        </w:rPr>
        <w:t xml:space="preserve">        Inpatient 03-03-2003@0700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0084</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LABPATIENT8~FOUR</w:t>
      </w:r>
      <w:r w:rsidRPr="00D91C8E">
        <w:rPr>
          <w:rFonts w:ascii="Courier New" w:hAnsi="Courier New"/>
          <w:snapToGrid w:val="0"/>
          <w:sz w:val="20"/>
          <w:lang w:val="fr-CA"/>
        </w:rPr>
        <w:t xml:space="preserve">         Outpatient 03-25-2003@1039</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0085</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LABPATIENT8~FIVE</w:t>
      </w:r>
      <w:r w:rsidRPr="00D91C8E">
        <w:rPr>
          <w:rFonts w:ascii="Courier New" w:hAnsi="Courier New"/>
          <w:snapToGrid w:val="0"/>
          <w:sz w:val="20"/>
          <w:lang w:val="fr-CA"/>
        </w:rPr>
        <w:t xml:space="preserve">         Outpatient 03-04-2003@1138</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1810</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 xml:space="preserve">LABPATIENT18~TEN  </w:t>
      </w:r>
      <w:r w:rsidRPr="00D91C8E">
        <w:rPr>
          <w:rFonts w:ascii="Courier New" w:hAnsi="Courier New"/>
          <w:snapToGrid w:val="0"/>
          <w:sz w:val="20"/>
          <w:lang w:val="fr-CA"/>
        </w:rPr>
        <w:t xml:space="preserve">       Outpatient 03-24-2003@1700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0191</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 xml:space="preserve">LABPATIENT19~ONE </w:t>
      </w:r>
      <w:r w:rsidRPr="00D91C8E">
        <w:rPr>
          <w:rFonts w:ascii="Courier New" w:hAnsi="Courier New"/>
          <w:snapToGrid w:val="0"/>
          <w:sz w:val="20"/>
          <w:lang w:val="fr-CA"/>
        </w:rPr>
        <w:t xml:space="preserve">        Outpatient 03-25-2003@1120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FR"/>
        </w:rPr>
        <w:t>0188</w:t>
      </w:r>
      <w:r w:rsidRPr="00D91C8E">
        <w:rPr>
          <w:rFonts w:ascii="Courier New" w:hAnsi="Courier New"/>
          <w:snapToGrid w:val="0"/>
          <w:sz w:val="20"/>
          <w:lang w:val="fr-FR"/>
        </w:rPr>
        <w:t xml:space="preserve">    </w:t>
      </w:r>
      <w:r w:rsidR="00F36EF3" w:rsidRPr="00D91C8E">
        <w:rPr>
          <w:rFonts w:ascii="Courier New" w:hAnsi="Courier New"/>
          <w:snapToGrid w:val="0"/>
          <w:sz w:val="20"/>
          <w:lang w:val="fr-FR"/>
        </w:rPr>
        <w:t>LABPATIENT18~EIGHT</w:t>
      </w:r>
      <w:r w:rsidRPr="00D91C8E">
        <w:rPr>
          <w:rFonts w:ascii="Courier New" w:hAnsi="Courier New"/>
          <w:snapToGrid w:val="0"/>
          <w:sz w:val="20"/>
          <w:lang w:val="fr-FR"/>
        </w:rPr>
        <w:t xml:space="preserve">       Inpatient 03-27-2003@0700</w:t>
      </w:r>
    </w:p>
    <w:p w:rsidR="00F300D0" w:rsidRPr="00D91C8E" w:rsidRDefault="00F36EF3"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FR"/>
        </w:rPr>
      </w:pPr>
      <w:r w:rsidRPr="00D91C8E">
        <w:rPr>
          <w:rFonts w:ascii="Courier New" w:hAnsi="Courier New"/>
          <w:snapToGrid w:val="0"/>
          <w:sz w:val="20"/>
          <w:lang w:val="fr-FR"/>
        </w:rPr>
        <w:t xml:space="preserve">     0192</w:t>
      </w:r>
      <w:r w:rsidR="00F300D0" w:rsidRPr="00D91C8E">
        <w:rPr>
          <w:rFonts w:ascii="Courier New" w:hAnsi="Courier New"/>
          <w:snapToGrid w:val="0"/>
          <w:sz w:val="20"/>
          <w:lang w:val="fr-FR"/>
        </w:rPr>
        <w:t xml:space="preserve">    </w:t>
      </w:r>
      <w:r w:rsidRPr="00D91C8E">
        <w:rPr>
          <w:rFonts w:ascii="Courier New" w:hAnsi="Courier New"/>
          <w:snapToGrid w:val="0"/>
          <w:sz w:val="20"/>
          <w:lang w:val="fr-FR"/>
        </w:rPr>
        <w:t>LABPATIENT19~TWO</w:t>
      </w:r>
      <w:r w:rsidR="00F300D0" w:rsidRPr="00D91C8E">
        <w:rPr>
          <w:rFonts w:ascii="Courier New" w:hAnsi="Courier New"/>
          <w:snapToGrid w:val="0"/>
          <w:sz w:val="20"/>
          <w:lang w:val="fr-FR"/>
        </w:rPr>
        <w:t xml:space="preserve">         Outpatient 03-28-2003@1406</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212</w:t>
      </w:r>
    </w:p>
    <w:p w:rsidR="00A64EC8" w:rsidRPr="00D91C8E" w:rsidRDefault="00A64EC8"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p>
    <w:p w:rsidR="00A64EC8" w:rsidRPr="00D91C8E" w:rsidRDefault="00A64EC8"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p>
    <w:p w:rsidR="00F300D0" w:rsidRPr="00D91C8E" w:rsidRDefault="00F300D0" w:rsidP="00C94F43">
      <w:pPr>
        <w:pBdr>
          <w:top w:val="single" w:sz="4" w:space="1" w:color="auto"/>
          <w:left w:val="single" w:sz="4" w:space="0" w:color="auto"/>
          <w:bottom w:val="single" w:sz="4" w:space="1" w:color="auto"/>
          <w:right w:val="single" w:sz="4" w:space="1" w:color="auto"/>
        </w:pBdr>
        <w:tabs>
          <w:tab w:val="clear" w:pos="1440"/>
        </w:tabs>
        <w:ind w:left="360"/>
        <w:rPr>
          <w:rFonts w:ascii="Courier New" w:hAnsi="Courier New"/>
          <w:snapToGrid w:val="0"/>
          <w:sz w:val="20"/>
        </w:rPr>
      </w:pPr>
      <w:r w:rsidRPr="00D91C8E">
        <w:rPr>
          <w:rFonts w:ascii="Courier New" w:hAnsi="Courier New"/>
          <w:snapToGrid w:val="0"/>
          <w:sz w:val="20"/>
        </w:rPr>
        <w:t>HEPATITIS C DIAGNOSIS (</w:t>
      </w:r>
      <w:bookmarkStart w:id="713" w:name="ICD9toICD16"/>
      <w:bookmarkStart w:id="714" w:name="P421_266"/>
      <w:bookmarkEnd w:id="713"/>
      <w:bookmarkEnd w:id="714"/>
      <w:r w:rsidRPr="00D91C8E">
        <w:rPr>
          <w:rFonts w:ascii="Courier New" w:hAnsi="Courier New"/>
          <w:snapToGrid w:val="0"/>
          <w:sz w:val="20"/>
        </w:rPr>
        <w:t>ICD BASED)</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0193</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LABPATIENT19~THREE</w:t>
      </w:r>
      <w:r w:rsidRPr="00D91C8E">
        <w:rPr>
          <w:rFonts w:ascii="Courier New" w:hAnsi="Courier New"/>
          <w:snapToGrid w:val="0"/>
          <w:sz w:val="20"/>
          <w:lang w:val="fr-CA"/>
        </w:rPr>
        <w:t xml:space="preserve">       Outpatient 03-17-2003@1330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0037</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LABPATIENT3~SEVEN</w:t>
      </w:r>
      <w:r w:rsidRPr="00D91C8E">
        <w:rPr>
          <w:rFonts w:ascii="Courier New" w:hAnsi="Courier New"/>
          <w:snapToGrid w:val="0"/>
          <w:sz w:val="20"/>
          <w:lang w:val="fr-CA"/>
        </w:rPr>
        <w:t xml:space="preserve">        Outpatient 03-05-2003@1300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0194</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LABPATIENT19~FOUR</w:t>
      </w:r>
      <w:r w:rsidRPr="00D91C8E">
        <w:rPr>
          <w:rFonts w:ascii="Courier New" w:hAnsi="Courier New"/>
          <w:snapToGrid w:val="0"/>
          <w:sz w:val="20"/>
          <w:lang w:val="fr-CA"/>
        </w:rPr>
        <w:t xml:space="preserve">        Outpatient 03-19-2003@1300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0195</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LABPATIENT19~FIVE</w:t>
      </w:r>
      <w:r w:rsidRPr="00D91C8E">
        <w:rPr>
          <w:rFonts w:ascii="Courier New" w:hAnsi="Courier New"/>
          <w:snapToGrid w:val="0"/>
          <w:sz w:val="20"/>
          <w:lang w:val="fr-CA"/>
        </w:rPr>
        <w:t xml:space="preserve">        Outpatient 03-24-2003@0800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0196</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 xml:space="preserve">LABPATIENT19~SIX </w:t>
      </w:r>
      <w:r w:rsidRPr="00D91C8E">
        <w:rPr>
          <w:rFonts w:ascii="Courier New" w:hAnsi="Courier New"/>
          <w:snapToGrid w:val="0"/>
          <w:sz w:val="20"/>
          <w:lang w:val="fr-CA"/>
        </w:rPr>
        <w:t xml:space="preserve">        Outpatient 03-18-2003</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0197</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LABPATIENT19~SEVEN</w:t>
      </w:r>
      <w:r w:rsidRPr="00D91C8E">
        <w:rPr>
          <w:rFonts w:ascii="Courier New" w:hAnsi="Courier New"/>
          <w:snapToGrid w:val="0"/>
          <w:sz w:val="20"/>
          <w:lang w:val="fr-CA"/>
        </w:rPr>
        <w:t xml:space="preserve">       Outpatient 03-26-2003@1430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0198</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LABPATIENT19, EIGHT</w:t>
      </w:r>
      <w:r w:rsidRPr="00D91C8E">
        <w:rPr>
          <w:rFonts w:ascii="Courier New" w:hAnsi="Courier New"/>
          <w:snapToGrid w:val="0"/>
          <w:sz w:val="20"/>
          <w:lang w:val="fr-CA"/>
        </w:rPr>
        <w:t xml:space="preserve">      Outpatient 03-14-2003@1245</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0064</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LABPATIENT6~FOUR</w:t>
      </w:r>
      <w:r w:rsidRPr="00D91C8E">
        <w:rPr>
          <w:rFonts w:ascii="Courier New" w:hAnsi="Courier New"/>
          <w:snapToGrid w:val="0"/>
          <w:sz w:val="20"/>
          <w:lang w:val="fr-CA"/>
        </w:rPr>
        <w:t xml:space="preserve">         Outpatient 03-04-2003@1500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0199</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LABPATIENT19~NINE</w:t>
      </w:r>
      <w:r w:rsidRPr="00D91C8E">
        <w:rPr>
          <w:rFonts w:ascii="Courier New" w:hAnsi="Courier New"/>
          <w:snapToGrid w:val="0"/>
          <w:sz w:val="20"/>
          <w:lang w:val="fr-CA"/>
        </w:rPr>
        <w:t xml:space="preserve">        Outpatient 03-18-2003</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lang w:val="fr-CA"/>
        </w:rPr>
      </w:pP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0069</w:t>
      </w:r>
      <w:r w:rsidRPr="00D91C8E">
        <w:rPr>
          <w:rFonts w:ascii="Courier New" w:hAnsi="Courier New"/>
          <w:snapToGrid w:val="0"/>
          <w:sz w:val="20"/>
          <w:lang w:val="fr-CA"/>
        </w:rPr>
        <w:t xml:space="preserve">    </w:t>
      </w:r>
      <w:r w:rsidR="00F36EF3" w:rsidRPr="00D91C8E">
        <w:rPr>
          <w:rFonts w:ascii="Courier New" w:hAnsi="Courier New"/>
          <w:snapToGrid w:val="0"/>
          <w:sz w:val="20"/>
          <w:lang w:val="fr-CA"/>
        </w:rPr>
        <w:t xml:space="preserve">LABPATIENT6~NINE </w:t>
      </w:r>
      <w:r w:rsidRPr="00D91C8E">
        <w:rPr>
          <w:rFonts w:ascii="Courier New" w:hAnsi="Courier New"/>
          <w:snapToGrid w:val="0"/>
          <w:sz w:val="20"/>
          <w:lang w:val="fr-CA"/>
        </w:rPr>
        <w:t xml:space="preserve">        Inpatient 03-26-2003@1007</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 xml:space="preserve">     SUBCOUNT  130</w:t>
      </w: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p>
    <w:p w:rsidR="00F300D0"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snapToGrid w:val="0"/>
          <w:sz w:val="20"/>
        </w:rPr>
      </w:pPr>
      <w:r w:rsidRPr="00D91C8E">
        <w:rPr>
          <w:rFonts w:ascii="Courier New" w:hAnsi="Courier New"/>
          <w:snapToGrid w:val="0"/>
          <w:sz w:val="20"/>
        </w:rPr>
        <w:t>-----------------------------------------------------------------</w:t>
      </w:r>
    </w:p>
    <w:p w:rsidR="006E4DDF" w:rsidRPr="00D91C8E" w:rsidRDefault="00F300D0" w:rsidP="00C94F43">
      <w:pPr>
        <w:pBdr>
          <w:top w:val="single" w:sz="4" w:space="1" w:color="auto"/>
          <w:left w:val="single" w:sz="4" w:space="0" w:color="auto"/>
          <w:bottom w:val="single" w:sz="4" w:space="1" w:color="auto"/>
          <w:right w:val="single" w:sz="4" w:space="1" w:color="auto"/>
        </w:pBdr>
        <w:ind w:left="360"/>
        <w:rPr>
          <w:rFonts w:ascii="Courier New" w:hAnsi="Courier New" w:cs="Courier New"/>
          <w:snapToGrid w:val="0"/>
          <w:sz w:val="20"/>
          <w:szCs w:val="20"/>
        </w:rPr>
      </w:pPr>
      <w:r w:rsidRPr="00D91C8E">
        <w:rPr>
          <w:rFonts w:ascii="Courier New" w:hAnsi="Courier New"/>
          <w:snapToGrid w:val="0"/>
          <w:sz w:val="20"/>
        </w:rPr>
        <w:t xml:space="preserve">     COUNT 745</w:t>
      </w:r>
    </w:p>
    <w:bookmarkEnd w:id="697"/>
    <w:bookmarkEnd w:id="698"/>
    <w:bookmarkEnd w:id="699"/>
    <w:bookmarkEnd w:id="700"/>
    <w:p w:rsidR="00BF65ED" w:rsidRPr="00D91C8E" w:rsidRDefault="00BF65ED" w:rsidP="00BF65ED">
      <w:pPr>
        <w:pStyle w:val="Heading2"/>
      </w:pPr>
      <w:r w:rsidRPr="00D91C8E">
        <w:rPr>
          <w:rFonts w:ascii="Courier New" w:hAnsi="Courier New" w:cs="Courier New"/>
          <w:sz w:val="20"/>
        </w:rPr>
        <w:br w:type="page"/>
      </w:r>
      <w:bookmarkStart w:id="715" w:name="_Toc428460441"/>
      <w:r w:rsidR="003B3CD0" w:rsidRPr="00D91C8E">
        <w:lastRenderedPageBreak/>
        <w:t xml:space="preserve">New EPI Processing </w:t>
      </w:r>
      <w:r w:rsidRPr="00D91C8E">
        <w:t>Error Report Mailman Message sent from Austin</w:t>
      </w:r>
      <w:bookmarkEnd w:id="715"/>
    </w:p>
    <w:p w:rsidR="00D83E70" w:rsidRPr="00D91C8E" w:rsidRDefault="00D83E70" w:rsidP="00BF65ED"/>
    <w:p w:rsidR="00BF65ED" w:rsidRPr="00D91C8E" w:rsidRDefault="00BF65ED" w:rsidP="00BF65ED">
      <w:pPr>
        <w:rPr>
          <w:i/>
        </w:rPr>
      </w:pPr>
      <w:r w:rsidRPr="00D91C8E">
        <w:t xml:space="preserve">The </w:t>
      </w:r>
      <w:r w:rsidRPr="00D91C8E">
        <w:rPr>
          <w:b/>
        </w:rPr>
        <w:t>new</w:t>
      </w:r>
      <w:r w:rsidRPr="00D91C8E">
        <w:t xml:space="preserve"> EPI Processing/Error Report mailman message itemizes all transmissions received by </w:t>
      </w:r>
      <w:r w:rsidR="00777EB1" w:rsidRPr="00D91C8E">
        <w:t>AITC</w:t>
      </w:r>
      <w:r w:rsidRPr="00D91C8E">
        <w:t xml:space="preserve"> and document the records status as either being accepted or rejected (with the reason and reject code identified</w:t>
      </w:r>
      <w:r w:rsidRPr="00D91C8E">
        <w:rPr>
          <w:i/>
        </w:rPr>
        <w:t xml:space="preserve">). </w:t>
      </w:r>
      <w:r w:rsidRPr="00D91C8E">
        <w:t>This report is sent to the EPI mail group.</w:t>
      </w:r>
      <w:r w:rsidRPr="00D91C8E">
        <w:rPr>
          <w:i/>
        </w:rPr>
        <w:t xml:space="preserve"> (Examples of “Tables of Rejects and Errors and/or Warning Codes” are located in the Appendix - B section of this manual).</w:t>
      </w:r>
    </w:p>
    <w:p w:rsidR="00BF65ED" w:rsidRPr="00D91C8E" w:rsidRDefault="00BF65ED" w:rsidP="00BF65ED"/>
    <w:p w:rsidR="00A97A98" w:rsidRPr="00D91C8E" w:rsidRDefault="00A97A98" w:rsidP="00BF65ED"/>
    <w:p w:rsidR="00BF65ED" w:rsidRPr="00D91C8E" w:rsidRDefault="00BF65ED" w:rsidP="00BF65ED">
      <w:r w:rsidRPr="00D91C8E">
        <w:rPr>
          <w:b/>
        </w:rPr>
        <w:t>Example:</w:t>
      </w:r>
      <w:r w:rsidRPr="00D91C8E">
        <w:t xml:space="preserve"> </w:t>
      </w:r>
      <w:r w:rsidRPr="00D91C8E">
        <w:rPr>
          <w:b/>
        </w:rPr>
        <w:t>New</w:t>
      </w:r>
      <w:r w:rsidR="003B3CD0" w:rsidRPr="00D91C8E">
        <w:t xml:space="preserve"> EPI Processing </w:t>
      </w:r>
      <w:r w:rsidRPr="00D91C8E">
        <w:t>Error Report Mailman Message</w:t>
      </w:r>
    </w:p>
    <w:p w:rsidR="00BF65ED" w:rsidRPr="00D91C8E" w:rsidRDefault="00BF65ED" w:rsidP="00BF65ED"/>
    <w:p w:rsidR="001A4E1A" w:rsidRPr="00D91C8E" w:rsidRDefault="001A4E1A" w:rsidP="008F38CC">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p>
    <w:p w:rsidR="001A4E1A" w:rsidRPr="00D91C8E" w:rsidRDefault="001A4E1A"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Subj: EPT/DOY #041381117683754 [#19644680] 17 May 04 11:18 CST 46 lines</w:t>
      </w:r>
    </w:p>
    <w:p w:rsidR="001A4E1A" w:rsidRPr="00D91C8E" w:rsidRDefault="001A4E1A"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From: </w:t>
      </w:r>
      <w:r w:rsidR="00A51DC7">
        <w:rPr>
          <w:snapToGrid w:val="0"/>
          <w:highlight w:val="yellow"/>
        </w:rPr>
        <w:t>REDACTED</w:t>
      </w:r>
      <w:r w:rsidRPr="00D91C8E">
        <w:rPr>
          <w:rFonts w:ascii="Courier New" w:hAnsi="Courier New" w:cs="Courier New"/>
          <w:sz w:val="20"/>
          <w:szCs w:val="20"/>
        </w:rPr>
        <w:t xml:space="preserve"> In 'IN' basket.   Page 1</w:t>
      </w:r>
      <w:r w:rsidRPr="00D91C8E">
        <w:rPr>
          <w:rFonts w:ascii="Courier New" w:hAnsi="Courier New" w:cs="Courier New"/>
          <w:sz w:val="20"/>
          <w:szCs w:val="20"/>
        </w:rPr>
        <w:br/>
        <w:t>-----------------------------------------------------------------------------</w:t>
      </w:r>
      <w:r w:rsidRPr="00D91C8E">
        <w:rPr>
          <w:rFonts w:ascii="Courier New" w:hAnsi="Courier New" w:cs="Courier New"/>
          <w:sz w:val="20"/>
          <w:szCs w:val="20"/>
        </w:rPr>
        <w:br/>
        <w:t>2EPI0003 DOY.</w:t>
      </w:r>
    </w:p>
    <w:p w:rsidR="009E77A7" w:rsidRPr="00D91C8E" w:rsidRDefault="001A4E1A"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STATION  539     V3  EPI PROCESSING/ERROR REPORT   REPORT DATE 2004/05/17</w:t>
      </w:r>
      <w:r w:rsidRPr="00D91C8E">
        <w:rPr>
          <w:rFonts w:ascii="Courier New" w:hAnsi="Courier New" w:cs="Courier New"/>
          <w:sz w:val="20"/>
          <w:szCs w:val="20"/>
        </w:rPr>
        <w:br/>
        <w:t>                                                     PAGE 01</w:t>
      </w:r>
      <w:r w:rsidRPr="00D91C8E">
        <w:rPr>
          <w:rFonts w:ascii="Courier New" w:hAnsi="Courier New" w:cs="Courier New"/>
          <w:sz w:val="20"/>
          <w:szCs w:val="20"/>
        </w:rPr>
        <w:br/>
        <w:t> </w:t>
      </w:r>
      <w:r w:rsidRPr="00D91C8E">
        <w:rPr>
          <w:rFonts w:ascii="Courier New" w:hAnsi="Courier New" w:cs="Courier New"/>
          <w:sz w:val="20"/>
          <w:szCs w:val="20"/>
        </w:rPr>
        <w:br/>
        <w:t>  PROCESS DATE    SSN       ENCOUNTER DATE   MESSAGE  ERROR CODES</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000001010</w:t>
      </w:r>
      <w:r w:rsidRPr="00D91C8E">
        <w:rPr>
          <w:rFonts w:ascii="Courier New" w:hAnsi="Courier New" w:cs="Courier New"/>
          <w:sz w:val="20"/>
          <w:szCs w:val="20"/>
        </w:rPr>
        <w:t>    20040415114936     090     240</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000001011</w:t>
      </w:r>
      <w:r w:rsidRPr="00D91C8E">
        <w:rPr>
          <w:rFonts w:ascii="Courier New" w:hAnsi="Courier New" w:cs="Courier New"/>
          <w:sz w:val="20"/>
          <w:szCs w:val="20"/>
        </w:rPr>
        <w:t>    20040408101856     090     240</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000001012</w:t>
      </w:r>
      <w:r w:rsidRPr="00D91C8E">
        <w:rPr>
          <w:rFonts w:ascii="Courier New" w:hAnsi="Courier New" w:cs="Courier New"/>
          <w:sz w:val="20"/>
          <w:szCs w:val="20"/>
        </w:rPr>
        <w:t>    20040428           042     W07</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000001013</w:t>
      </w:r>
      <w:r w:rsidRPr="00D91C8E">
        <w:rPr>
          <w:rFonts w:ascii="Courier New" w:hAnsi="Courier New" w:cs="Courier New"/>
          <w:sz w:val="20"/>
          <w:szCs w:val="20"/>
        </w:rPr>
        <w:t>    20040316145349     035     W07</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000001014</w:t>
      </w:r>
      <w:r w:rsidRPr="00D91C8E">
        <w:rPr>
          <w:rFonts w:ascii="Courier New" w:hAnsi="Courier New" w:cs="Courier New"/>
          <w:sz w:val="20"/>
          <w:szCs w:val="20"/>
        </w:rPr>
        <w:t>    20040428194521     057     W07</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000001015</w:t>
      </w:r>
      <w:r w:rsidRPr="00D91C8E">
        <w:rPr>
          <w:rFonts w:ascii="Courier New" w:hAnsi="Courier New" w:cs="Courier New"/>
          <w:sz w:val="20"/>
          <w:szCs w:val="20"/>
        </w:rPr>
        <w:t>    20040310110835     031     W07</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000001016</w:t>
      </w:r>
      <w:r w:rsidRPr="00D91C8E">
        <w:rPr>
          <w:rFonts w:ascii="Courier New" w:hAnsi="Courier New" w:cs="Courier New"/>
          <w:sz w:val="20"/>
          <w:szCs w:val="20"/>
        </w:rPr>
        <w:t>    200404271400       071     W05</w:t>
      </w:r>
      <w:r w:rsidRPr="00D91C8E">
        <w:rPr>
          <w:rFonts w:ascii="Courier New" w:hAnsi="Courier New" w:cs="Courier New"/>
          <w:sz w:val="20"/>
          <w:szCs w:val="20"/>
        </w:rPr>
        <w:br/>
        <w:t xml:space="preserve">    20040430   </w:t>
      </w:r>
      <w:r w:rsidR="00BA72A1" w:rsidRPr="00D91C8E">
        <w:rPr>
          <w:rFonts w:ascii="Courier New" w:hAnsi="Courier New" w:cs="Courier New"/>
          <w:sz w:val="20"/>
          <w:szCs w:val="20"/>
        </w:rPr>
        <w:t>000001017</w:t>
      </w:r>
      <w:r w:rsidRPr="00D91C8E">
        <w:rPr>
          <w:rFonts w:ascii="Courier New" w:hAnsi="Courier New" w:cs="Courier New"/>
          <w:sz w:val="20"/>
          <w:szCs w:val="20"/>
        </w:rPr>
        <w:t>    19941104101210     026     W05</w:t>
      </w:r>
      <w:r w:rsidRPr="00D91C8E">
        <w:rPr>
          <w:rFonts w:ascii="Courier New" w:hAnsi="Courier New" w:cs="Courier New"/>
          <w:sz w:val="20"/>
          <w:szCs w:val="20"/>
        </w:rPr>
        <w:br/>
      </w:r>
    </w:p>
    <w:p w:rsidR="009E77A7" w:rsidRPr="00D91C8E" w:rsidRDefault="001A4E1A"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THIS REPORT REPRESENTS DATA FROM APRIL     2004 FROM YOUR STATION</w:t>
      </w:r>
      <w:r w:rsidRPr="00D91C8E">
        <w:rPr>
          <w:rFonts w:ascii="Courier New" w:hAnsi="Courier New" w:cs="Courier New"/>
          <w:sz w:val="20"/>
          <w:szCs w:val="20"/>
        </w:rPr>
        <w:br/>
      </w:r>
    </w:p>
    <w:p w:rsidR="001A4E1A" w:rsidRPr="00D91C8E" w:rsidRDefault="009E77A7"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1A4E1A" w:rsidRPr="00D91C8E">
        <w:rPr>
          <w:rFonts w:ascii="Courier New" w:hAnsi="Courier New" w:cs="Courier New"/>
          <w:sz w:val="20"/>
          <w:szCs w:val="20"/>
        </w:rPr>
        <w:t xml:space="preserve"> AS A GENERAL GUIDE FOR INTEPRETATION, THERE ARE 2 TYPES OF ERROR CODES.</w:t>
      </w:r>
    </w:p>
    <w:p w:rsidR="009E77A7" w:rsidRPr="00D91C8E" w:rsidRDefault="009E77A7"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1A4E1A" w:rsidRPr="00D91C8E">
        <w:rPr>
          <w:rFonts w:ascii="Courier New" w:hAnsi="Courier New" w:cs="Courier New"/>
          <w:sz w:val="20"/>
          <w:szCs w:val="20"/>
        </w:rPr>
        <w:t xml:space="preserve"> ONE TYPE HAS 3 DIGITS (E.G., 240) AND THE OTHER TYPE HAS THE LETTER W</w:t>
      </w:r>
    </w:p>
    <w:p w:rsidR="009E77A7" w:rsidRPr="00D91C8E" w:rsidRDefault="001A4E1A"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t>
      </w:r>
      <w:r w:rsidR="009E77A7" w:rsidRPr="00D91C8E">
        <w:rPr>
          <w:rFonts w:ascii="Courier New" w:hAnsi="Courier New" w:cs="Courier New"/>
          <w:sz w:val="20"/>
          <w:szCs w:val="20"/>
        </w:rPr>
        <w:t xml:space="preserve"> </w:t>
      </w:r>
      <w:r w:rsidRPr="00D91C8E">
        <w:rPr>
          <w:rFonts w:ascii="Courier New" w:hAnsi="Courier New" w:cs="Courier New"/>
          <w:sz w:val="20"/>
          <w:szCs w:val="20"/>
        </w:rPr>
        <w:t>FOLLOWED BY 2 DIGITS (E.G., W05).  A LISTING OF MEANINGS FOR THE ERRORS</w:t>
      </w:r>
    </w:p>
    <w:p w:rsidR="009E77A7" w:rsidRPr="00D91C8E" w:rsidRDefault="009E77A7"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9E77A7" w:rsidRPr="00D91C8E" w:rsidRDefault="001A4E1A" w:rsidP="008F38CC">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Enter RETURN to continue or '^' to exit:</w:t>
      </w:r>
      <w:r w:rsidRPr="00D91C8E">
        <w:rPr>
          <w:rFonts w:ascii="Courier New" w:hAnsi="Courier New" w:cs="Courier New"/>
          <w:sz w:val="20"/>
          <w:szCs w:val="20"/>
        </w:rPr>
        <w:br/>
      </w:r>
    </w:p>
    <w:p w:rsidR="001A4E1A" w:rsidRPr="00D91C8E" w:rsidRDefault="001A4E1A" w:rsidP="00C42930">
      <w:pPr>
        <w:tabs>
          <w:tab w:val="clear" w:pos="1440"/>
        </w:tabs>
      </w:pPr>
      <w:r w:rsidRPr="00D91C8E">
        <w:br w:type="page"/>
      </w:r>
      <w:r w:rsidRPr="00D91C8E">
        <w:rPr>
          <w:b/>
        </w:rPr>
        <w:lastRenderedPageBreak/>
        <w:t>Example</w:t>
      </w:r>
      <w:r w:rsidR="00A97A98" w:rsidRPr="00D91C8E">
        <w:rPr>
          <w:b/>
        </w:rPr>
        <w:t>:</w:t>
      </w:r>
      <w:r w:rsidRPr="00D91C8E">
        <w:t xml:space="preserve"> EPI Processing Error Report Mailman Message </w:t>
      </w:r>
      <w:r w:rsidRPr="00D91C8E">
        <w:rPr>
          <w:i/>
        </w:rPr>
        <w:t>continued</w:t>
      </w:r>
    </w:p>
    <w:p w:rsidR="001A4E1A" w:rsidRPr="00D91C8E" w:rsidRDefault="001A4E1A" w:rsidP="001A4E1A"/>
    <w:p w:rsidR="00A97A98" w:rsidRPr="00D91C8E" w:rsidRDefault="00A97A98" w:rsidP="00A97A9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A97A98" w:rsidRPr="00D91C8E" w:rsidRDefault="00A97A98" w:rsidP="00A97A98">
      <w:pPr>
        <w:pBdr>
          <w:top w:val="single" w:sz="4" w:space="1" w:color="auto"/>
          <w:left w:val="single" w:sz="4" w:space="4" w:color="auto"/>
          <w:bottom w:val="single" w:sz="4" w:space="1" w:color="auto"/>
          <w:right w:val="single" w:sz="4" w:space="4" w:color="auto"/>
        </w:pBdr>
        <w:rPr>
          <w:rFonts w:ascii="Courier New" w:hAnsi="Courier New" w:cs="Courier New"/>
          <w:b/>
          <w:sz w:val="20"/>
          <w:szCs w:val="20"/>
        </w:rPr>
      </w:pPr>
      <w:r w:rsidRPr="00D91C8E">
        <w:rPr>
          <w:rFonts w:ascii="Courier New" w:hAnsi="Courier New" w:cs="Courier New"/>
          <w:sz w:val="20"/>
          <w:szCs w:val="20"/>
        </w:rPr>
        <w:t>Subj: EPT/DOY #041381117683754  [#19644680]   Page 2</w:t>
      </w:r>
    </w:p>
    <w:p w:rsidR="001A4E1A" w:rsidRPr="00D91C8E" w:rsidRDefault="00A97A98" w:rsidP="00A97A98">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b/>
          <w:sz w:val="20"/>
          <w:szCs w:val="20"/>
        </w:rPr>
        <w:t>------------------------------------------------------------------------------</w:t>
      </w:r>
      <w:r w:rsidRPr="00D91C8E">
        <w:rPr>
          <w:rFonts w:ascii="Courier New" w:hAnsi="Courier New" w:cs="Courier New"/>
          <w:b/>
          <w:sz w:val="20"/>
          <w:szCs w:val="20"/>
        </w:rPr>
        <w:br/>
        <w:t xml:space="preserve">  </w:t>
      </w:r>
      <w:r w:rsidRPr="00D91C8E">
        <w:rPr>
          <w:rFonts w:ascii="Courier New" w:hAnsi="Courier New" w:cs="Courier New"/>
          <w:sz w:val="20"/>
          <w:szCs w:val="20"/>
        </w:rPr>
        <w:t>IS PROVIDED BELOW.  THE 3-DIGIT ERROR CODE INDICATES THAT A FATAL ERROR</w:t>
      </w:r>
      <w:r w:rsidRPr="00D91C8E">
        <w:rPr>
          <w:rFonts w:ascii="Courier New" w:hAnsi="Courier New" w:cs="Courier New"/>
          <w:sz w:val="20"/>
          <w:szCs w:val="20"/>
        </w:rPr>
        <w:br/>
        <w:t>  OCCURRED FOR THE LISTED PATIENT AND THE ENTIRE EPI MESSAGE FOR THE MONTH</w:t>
      </w:r>
      <w:r w:rsidRPr="00D91C8E">
        <w:rPr>
          <w:rFonts w:ascii="Courier New" w:hAnsi="Courier New" w:cs="Courier New"/>
          <w:sz w:val="20"/>
          <w:szCs w:val="20"/>
        </w:rPr>
        <w:br/>
        <w:t>  OF APRIL     2004 WAS NOT ACCEPTED INTO THE DATA REPOSITORY.  YOUR SITE</w:t>
      </w:r>
      <w:r w:rsidRPr="00D91C8E">
        <w:rPr>
          <w:rFonts w:ascii="Courier New" w:hAnsi="Courier New" w:cs="Courier New"/>
          <w:sz w:val="20"/>
          <w:szCs w:val="20"/>
        </w:rPr>
        <w:br/>
        <w:t>  WILL NEED TO CORRECT A 3-DIGIT FATAL ERROR CODE FOR ALL PATIENTS HAVING</w:t>
      </w:r>
      <w:r w:rsidRPr="00D91C8E">
        <w:rPr>
          <w:rFonts w:ascii="Courier New" w:hAnsi="Courier New" w:cs="Courier New"/>
          <w:sz w:val="20"/>
          <w:szCs w:val="20"/>
        </w:rPr>
        <w:br/>
        <w:t>  IT PRESENT, AND THEN RE-TRANSMIT THE APRIL     2004 EPI MESSAGE USING THE</w:t>
      </w:r>
      <w:r w:rsidRPr="00D91C8E">
        <w:rPr>
          <w:rFonts w:ascii="Courier New" w:hAnsi="Courier New" w:cs="Courier New"/>
          <w:sz w:val="20"/>
          <w:szCs w:val="20"/>
        </w:rPr>
        <w:br/>
        <w:t>  MANUAL RUN OPTION--L AB EPI MANUAL RUN (ENHANCED).  THIS MANUALLY</w:t>
      </w:r>
      <w:r w:rsidRPr="00D91C8E">
        <w:rPr>
          <w:rFonts w:ascii="Courier New" w:hAnsi="Courier New" w:cs="Courier New"/>
          <w:sz w:val="20"/>
          <w:szCs w:val="20"/>
        </w:rPr>
        <w:br/>
        <w:t>  RE-SUBMITTED MESSAGE WILL BE PROCESSED AT THE AUSTIN AUTOMATION CENTER.</w:t>
      </w:r>
      <w:r w:rsidRPr="00D91C8E">
        <w:rPr>
          <w:rFonts w:ascii="Courier New" w:hAnsi="Courier New" w:cs="Courier New"/>
          <w:sz w:val="20"/>
          <w:szCs w:val="20"/>
        </w:rPr>
        <w:br/>
        <w:t>  KEEP IN MIND THAT IF YOU DO RE-SUBMIT A TRANSMISSION, THE NORMAL EPI</w:t>
      </w:r>
      <w:r w:rsidRPr="00D91C8E">
        <w:rPr>
          <w:rFonts w:ascii="Courier New" w:hAnsi="Courier New" w:cs="Courier New"/>
          <w:sz w:val="20"/>
          <w:szCs w:val="20"/>
        </w:rPr>
        <w:br/>
        <w:t>  PROCESS WILL ALSO GENERATE AND SEND ITS NORMAL MONTHLY DATA AS SCHEDULED;</w:t>
      </w:r>
      <w:r w:rsidRPr="00D91C8E">
        <w:rPr>
          <w:rFonts w:ascii="Courier New" w:hAnsi="Courier New" w:cs="Courier New"/>
          <w:sz w:val="20"/>
          <w:szCs w:val="20"/>
        </w:rPr>
        <w:br/>
        <w:t>  THEREFORE, AT THE TIME OF RECEIPT OF PROESSING MESSAGES, YOU SHOULD</w:t>
      </w:r>
      <w:r w:rsidRPr="00D91C8E">
        <w:rPr>
          <w:rFonts w:ascii="Courier New" w:hAnsi="Courier New" w:cs="Courier New"/>
          <w:sz w:val="20"/>
          <w:szCs w:val="20"/>
        </w:rPr>
        <w:br/>
        <w:t>  RECEIVE REPORTS FOR MORE THAN ONE TRANSMISSION.  A WARNING CODE DOES NOT</w:t>
      </w:r>
      <w:r w:rsidRPr="00D91C8E">
        <w:rPr>
          <w:rFonts w:ascii="Courier New" w:hAnsi="Courier New" w:cs="Courier New"/>
          <w:sz w:val="20"/>
          <w:szCs w:val="20"/>
        </w:rPr>
        <w:br/>
        <w:t>  CONSTITUTE A FATAL ERROR.  THESE WARNING MESSAGES SHOULD BE CORRECTED IF</w:t>
      </w:r>
      <w:r w:rsidRPr="00D91C8E">
        <w:rPr>
          <w:rFonts w:ascii="Courier New" w:hAnsi="Courier New" w:cs="Courier New"/>
          <w:sz w:val="20"/>
          <w:szCs w:val="20"/>
        </w:rPr>
        <w:br/>
        <w:t>  ABLE, BUT DO NOT NEED FOR THE DATA TO BE RESUBMITTED.  YOU SHOULD MONITOR</w:t>
      </w:r>
      <w:r w:rsidRPr="00D91C8E">
        <w:rPr>
          <w:rFonts w:ascii="Courier New" w:hAnsi="Courier New" w:cs="Courier New"/>
          <w:sz w:val="20"/>
          <w:szCs w:val="20"/>
        </w:rPr>
        <w:br/>
        <w:t>  THE WARNING MESSAGES OVER THE NEXT COUPLE OF TRANSMISSIONS TO BE ASSURED</w:t>
      </w:r>
      <w:r w:rsidRPr="00D91C8E">
        <w:rPr>
          <w:rFonts w:ascii="Courier New" w:hAnsi="Courier New" w:cs="Courier New"/>
          <w:sz w:val="20"/>
          <w:szCs w:val="20"/>
        </w:rPr>
        <w:br/>
        <w:t>  THAT THEY DO NOT PERSIST.  IF YOUR PROCESSING MESSAGE CONTAINS ONLY</w:t>
      </w:r>
      <w:r w:rsidRPr="00D91C8E">
        <w:rPr>
          <w:rFonts w:ascii="Courier New" w:hAnsi="Courier New" w:cs="Courier New"/>
          <w:sz w:val="20"/>
          <w:szCs w:val="20"/>
        </w:rPr>
        <w:br/>
        <w:t>  WARNING ERROR CODES (I.E., THERE ARE NO FATAL ERROR CODES), MANUAL</w:t>
      </w:r>
      <w:r w:rsidRPr="00D91C8E">
        <w:rPr>
          <w:rFonts w:ascii="Courier New" w:hAnsi="Courier New" w:cs="Courier New"/>
          <w:sz w:val="20"/>
          <w:szCs w:val="20"/>
        </w:rPr>
        <w:br/>
        <w:t>  RE-TRANSMISSION DOES NOT NEED TO BE PERFORMED.</w:t>
      </w:r>
      <w:r w:rsidRPr="00D91C8E">
        <w:rPr>
          <w:rFonts w:ascii="Courier New" w:hAnsi="Courier New" w:cs="Courier New"/>
          <w:sz w:val="20"/>
          <w:szCs w:val="20"/>
        </w:rPr>
        <w:br/>
      </w:r>
    </w:p>
    <w:p w:rsidR="001A4E1A" w:rsidRPr="00D91C8E" w:rsidRDefault="001A4E1A" w:rsidP="00C4293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240  Period of Service was invalid.</w:t>
      </w:r>
    </w:p>
    <w:p w:rsidR="001A4E1A" w:rsidRPr="00D91C8E" w:rsidRDefault="001A4E1A" w:rsidP="00C4293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1A4E1A" w:rsidRPr="00D91C8E" w:rsidRDefault="001A4E1A" w:rsidP="00C42930">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  W07  Specimen Source Code is blank.</w:t>
      </w:r>
      <w:r w:rsidRPr="00D91C8E">
        <w:rPr>
          <w:rFonts w:ascii="Courier New" w:hAnsi="Courier New" w:cs="Courier New"/>
          <w:sz w:val="20"/>
          <w:szCs w:val="20"/>
        </w:rPr>
        <w:br/>
        <w:t> </w:t>
      </w:r>
      <w:r w:rsidRPr="00D91C8E">
        <w:rPr>
          <w:rFonts w:ascii="Courier New" w:hAnsi="Courier New" w:cs="Courier New"/>
          <w:sz w:val="20"/>
          <w:szCs w:val="20"/>
        </w:rPr>
        <w:br/>
        <w:t>Enter RETURN to continue or '^' to exit:</w:t>
      </w:r>
      <w:r w:rsidRPr="00D91C8E">
        <w:rPr>
          <w:rFonts w:ascii="Courier New" w:hAnsi="Courier New" w:cs="Courier New"/>
          <w:sz w:val="20"/>
          <w:szCs w:val="20"/>
        </w:rPr>
        <w:br/>
        <w:t> </w:t>
      </w:r>
      <w:r w:rsidRPr="00D91C8E">
        <w:rPr>
          <w:rFonts w:ascii="Courier New" w:hAnsi="Courier New" w:cs="Courier New"/>
          <w:sz w:val="20"/>
          <w:szCs w:val="20"/>
        </w:rPr>
        <w:br/>
        <w:t>Subj: EPT/DOY</w:t>
      </w:r>
      <w:r w:rsidR="00D83E70" w:rsidRPr="00D91C8E">
        <w:rPr>
          <w:rFonts w:ascii="Courier New" w:hAnsi="Courier New" w:cs="Courier New"/>
          <w:sz w:val="20"/>
          <w:szCs w:val="20"/>
        </w:rPr>
        <w:t xml:space="preserve"> #041381117683754 </w:t>
      </w:r>
      <w:r w:rsidRPr="00D91C8E">
        <w:rPr>
          <w:rFonts w:ascii="Courier New" w:hAnsi="Courier New" w:cs="Courier New"/>
          <w:sz w:val="20"/>
          <w:szCs w:val="20"/>
        </w:rPr>
        <w:t xml:space="preserve"> [#19644680]   Page 3</w:t>
      </w:r>
    </w:p>
    <w:p w:rsidR="001A4E1A" w:rsidRPr="00D91C8E" w:rsidRDefault="001A4E1A" w:rsidP="00C42930">
      <w:pPr>
        <w:pBdr>
          <w:top w:val="single" w:sz="4" w:space="1" w:color="auto"/>
          <w:left w:val="single" w:sz="4" w:space="4" w:color="auto"/>
          <w:bottom w:val="single" w:sz="4" w:space="1" w:color="auto"/>
          <w:right w:val="single" w:sz="4" w:space="4" w:color="auto"/>
        </w:pBdr>
        <w:tabs>
          <w:tab w:val="clear" w:pos="1440"/>
        </w:tabs>
        <w:rPr>
          <w:rFonts w:ascii="Courier New" w:hAnsi="Courier New" w:cs="Courier New"/>
          <w:sz w:val="20"/>
          <w:szCs w:val="20"/>
        </w:rPr>
      </w:pPr>
      <w:r w:rsidRPr="00D91C8E">
        <w:rPr>
          <w:rFonts w:ascii="Courier New" w:hAnsi="Courier New" w:cs="Courier New"/>
          <w:sz w:val="20"/>
          <w:szCs w:val="20"/>
        </w:rPr>
        <w:t>----------------------------------------------------------------------------</w:t>
      </w:r>
    </w:p>
    <w:p w:rsidR="00D83E70" w:rsidRPr="00D91C8E" w:rsidRDefault="00D83E70" w:rsidP="00C4293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D91C8E">
        <w:rPr>
          <w:rFonts w:ascii="Courier New" w:hAnsi="Courier New" w:cs="Courier New"/>
          <w:sz w:val="20"/>
          <w:szCs w:val="20"/>
        </w:rPr>
        <w:t xml:space="preserve">  W05 </w:t>
      </w:r>
      <w:r w:rsidR="001A4E1A" w:rsidRPr="00D91C8E">
        <w:rPr>
          <w:rFonts w:ascii="Courier New" w:hAnsi="Courier New" w:cs="Courier New"/>
          <w:sz w:val="20"/>
          <w:szCs w:val="20"/>
        </w:rPr>
        <w:t xml:space="preserve"> Patient Date of Birth </w:t>
      </w:r>
      <w:r w:rsidRPr="00D91C8E">
        <w:rPr>
          <w:rFonts w:ascii="Courier New" w:hAnsi="Courier New" w:cs="Courier New"/>
          <w:sz w:val="20"/>
          <w:szCs w:val="20"/>
        </w:rPr>
        <w:t>is not in a valid date format.</w:t>
      </w:r>
      <w:r w:rsidRPr="00D91C8E">
        <w:rPr>
          <w:rFonts w:ascii="Courier New" w:hAnsi="Courier New" w:cs="Courier New"/>
          <w:sz w:val="20"/>
          <w:szCs w:val="20"/>
        </w:rPr>
        <w:br/>
      </w:r>
    </w:p>
    <w:p w:rsidR="00D83E70" w:rsidRPr="00D91C8E" w:rsidRDefault="00D83E70" w:rsidP="00C4293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D83E70" w:rsidRPr="00D91C8E" w:rsidRDefault="00D83E70" w:rsidP="00C42930">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
    <w:p w:rsidR="001A4E1A" w:rsidRPr="00D91C8E" w:rsidRDefault="001A4E1A" w:rsidP="00C42930">
      <w:pPr>
        <w:pBdr>
          <w:top w:val="single" w:sz="4" w:space="1" w:color="auto"/>
          <w:left w:val="single" w:sz="4" w:space="4" w:color="auto"/>
          <w:bottom w:val="single" w:sz="4" w:space="1" w:color="auto"/>
          <w:right w:val="single" w:sz="4" w:space="4" w:color="auto"/>
        </w:pBdr>
        <w:rPr>
          <w:rFonts w:ascii="Courier New" w:hAnsi="Courier New" w:cs="Courier New"/>
          <w:bCs/>
          <w:sz w:val="20"/>
          <w:szCs w:val="20"/>
        </w:rPr>
      </w:pPr>
      <w:r w:rsidRPr="00D91C8E">
        <w:rPr>
          <w:rFonts w:ascii="Courier New" w:hAnsi="Courier New" w:cs="Courier New"/>
          <w:sz w:val="20"/>
          <w:szCs w:val="20"/>
        </w:rPr>
        <w:t>          END OF REPORT     TOTAL PAGES:  01</w:t>
      </w:r>
      <w:r w:rsidRPr="00D91C8E">
        <w:rPr>
          <w:rFonts w:ascii="Courier New" w:hAnsi="Courier New" w:cs="Courier New"/>
          <w:color w:val="0000FF"/>
          <w:sz w:val="20"/>
          <w:szCs w:val="20"/>
        </w:rPr>
        <w:br/>
      </w:r>
    </w:p>
    <w:p w:rsidR="00DC1506" w:rsidRPr="00D91C8E" w:rsidRDefault="001A4E1A" w:rsidP="001A4E1A">
      <w:pPr>
        <w:pStyle w:val="Heading2"/>
        <w:tabs>
          <w:tab w:val="clear" w:pos="1440"/>
        </w:tabs>
      </w:pPr>
      <w:r w:rsidRPr="00D91C8E">
        <w:rPr>
          <w:rFonts w:eastAsia="Times New Roman"/>
          <w:b w:val="0"/>
          <w:bCs w:val="0"/>
          <w:sz w:val="22"/>
        </w:rPr>
        <w:br w:type="page"/>
      </w:r>
      <w:bookmarkStart w:id="716" w:name="_Toc428460442"/>
      <w:r w:rsidR="00DC1506" w:rsidRPr="00D91C8E">
        <w:lastRenderedPageBreak/>
        <w:t>Table of Reject and Errors and/or Warning Codes</w:t>
      </w:r>
      <w:bookmarkEnd w:id="716"/>
    </w:p>
    <w:p w:rsidR="00D20631" w:rsidRPr="00D91C8E" w:rsidRDefault="00D20631" w:rsidP="0038429C">
      <w:pPr>
        <w:tabs>
          <w:tab w:val="clear" w:pos="1440"/>
        </w:tabs>
      </w:pPr>
    </w:p>
    <w:p w:rsidR="00DC1506" w:rsidRPr="00D91C8E" w:rsidRDefault="00D43041" w:rsidP="00A413E6">
      <w:pPr>
        <w:tabs>
          <w:tab w:val="clear" w:pos="1440"/>
        </w:tabs>
      </w:pPr>
      <w:r w:rsidRPr="00D91C8E">
        <w:t>The following Table</w:t>
      </w:r>
      <w:r w:rsidR="00DC1506" w:rsidRPr="00D91C8E">
        <w:t xml:space="preserve"> of Rejects and Errors and/or Warning Codes definitions </w:t>
      </w:r>
      <w:r w:rsidR="004063DC" w:rsidRPr="00D91C8E">
        <w:t xml:space="preserve">are </w:t>
      </w:r>
      <w:r w:rsidR="00DC1506" w:rsidRPr="00D91C8E">
        <w:t xml:space="preserve">used by </w:t>
      </w:r>
      <w:r w:rsidR="004063DC" w:rsidRPr="00D91C8E">
        <w:t xml:space="preserve">the </w:t>
      </w:r>
      <w:r w:rsidR="00DC1506" w:rsidRPr="00D91C8E">
        <w:t>A</w:t>
      </w:r>
      <w:r w:rsidR="0038429C" w:rsidRPr="00D91C8E">
        <w:t xml:space="preserve">ustin </w:t>
      </w:r>
      <w:r w:rsidR="00DC1506" w:rsidRPr="00D91C8E">
        <w:t>A</w:t>
      </w:r>
      <w:r w:rsidR="0038429C" w:rsidRPr="00D91C8E">
        <w:t xml:space="preserve">utomation </w:t>
      </w:r>
      <w:r w:rsidR="00DC1506" w:rsidRPr="00D91C8E">
        <w:t>C</w:t>
      </w:r>
      <w:r w:rsidR="0038429C" w:rsidRPr="00D91C8E">
        <w:t>enter</w:t>
      </w:r>
      <w:r w:rsidR="00DC1506" w:rsidRPr="00D91C8E">
        <w:t xml:space="preserve"> for the </w:t>
      </w:r>
      <w:r w:rsidR="00433C4E" w:rsidRPr="00D91C8E">
        <w:rPr>
          <w:b/>
        </w:rPr>
        <w:t>new</w:t>
      </w:r>
      <w:r w:rsidR="00433C4E" w:rsidRPr="00D91C8E">
        <w:t xml:space="preserve"> </w:t>
      </w:r>
      <w:r w:rsidR="00DC1506" w:rsidRPr="00D91C8E">
        <w:t xml:space="preserve">EPI </w:t>
      </w:r>
      <w:r w:rsidR="00433C4E" w:rsidRPr="00D91C8E">
        <w:t xml:space="preserve">Error </w:t>
      </w:r>
      <w:r w:rsidR="00DC1506" w:rsidRPr="00D91C8E">
        <w:t xml:space="preserve">Processing Report </w:t>
      </w:r>
      <w:r w:rsidR="009A2ECF" w:rsidRPr="00D91C8E">
        <w:t>m</w:t>
      </w:r>
      <w:r w:rsidR="00DC1506" w:rsidRPr="00D91C8E">
        <w:t xml:space="preserve">ailman </w:t>
      </w:r>
      <w:r w:rsidR="009A2ECF" w:rsidRPr="00D91C8E">
        <w:t>m</w:t>
      </w:r>
      <w:r w:rsidR="00DC1506" w:rsidRPr="00D91C8E">
        <w:t>essage</w:t>
      </w:r>
      <w:r w:rsidR="00433C4E" w:rsidRPr="00D91C8E">
        <w:t>s</w:t>
      </w:r>
      <w:r w:rsidR="00DC1506" w:rsidRPr="00D91C8E">
        <w:t>.</w:t>
      </w:r>
    </w:p>
    <w:p w:rsidR="00B11EE5" w:rsidRPr="00D91C8E" w:rsidRDefault="00B11EE5" w:rsidP="00F57A1D"/>
    <w:p w:rsidR="00DC1506" w:rsidRPr="00D91C8E" w:rsidRDefault="00DC1506" w:rsidP="00A413E6">
      <w:pPr>
        <w:tabs>
          <w:tab w:val="clear" w:pos="1440"/>
        </w:tabs>
      </w:pPr>
      <w:r w:rsidRPr="00D91C8E">
        <w:rPr>
          <w:b/>
        </w:rPr>
        <w:t>Examples:</w:t>
      </w:r>
      <w:r w:rsidR="009A2ECF" w:rsidRPr="00D91C8E">
        <w:rPr>
          <w:b/>
        </w:rPr>
        <w:t xml:space="preserve"> </w:t>
      </w:r>
      <w:r w:rsidR="009A2ECF" w:rsidRPr="00D91C8E">
        <w:t>Tables of Rejects and Errors and/or Warning Codes</w:t>
      </w:r>
      <w:r w:rsidR="00350EDD" w:rsidRPr="00D91C8E">
        <w:t>.</w:t>
      </w:r>
    </w:p>
    <w:p w:rsidR="00DC1506" w:rsidRPr="00D91C8E" w:rsidRDefault="00DC1506" w:rsidP="00F57A1D"/>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2430"/>
        <w:gridCol w:w="2790"/>
      </w:tblGrid>
      <w:tr w:rsidR="00D43041" w:rsidRPr="00D91C8E" w:rsidTr="00AB2739">
        <w:tc>
          <w:tcPr>
            <w:tcW w:w="9360" w:type="dxa"/>
            <w:gridSpan w:val="4"/>
            <w:shd w:val="clear" w:color="auto" w:fill="000080"/>
          </w:tcPr>
          <w:p w:rsidR="00D43041" w:rsidRPr="00D91C8E" w:rsidRDefault="00D43041" w:rsidP="00AB2739">
            <w:pPr>
              <w:jc w:val="center"/>
              <w:rPr>
                <w:sz w:val="24"/>
                <w:szCs w:val="24"/>
              </w:rPr>
            </w:pPr>
            <w:r w:rsidRPr="00D91C8E">
              <w:rPr>
                <w:sz w:val="24"/>
                <w:szCs w:val="24"/>
              </w:rPr>
              <w:t>Tables of Rejects and Errors and/or Warning Codes</w:t>
            </w:r>
          </w:p>
        </w:tc>
      </w:tr>
      <w:tr w:rsidR="00D43041" w:rsidRPr="00D91C8E" w:rsidTr="00AB2739">
        <w:trPr>
          <w:trHeight w:val="259"/>
        </w:trPr>
        <w:tc>
          <w:tcPr>
            <w:tcW w:w="1980" w:type="dxa"/>
            <w:shd w:val="clear" w:color="auto" w:fill="000080"/>
          </w:tcPr>
          <w:p w:rsidR="00D43041" w:rsidRPr="00D91C8E" w:rsidRDefault="00D43041" w:rsidP="000933D2">
            <w:r w:rsidRPr="00D91C8E">
              <w:t>ERROR NUMBER</w:t>
            </w:r>
          </w:p>
        </w:tc>
        <w:tc>
          <w:tcPr>
            <w:tcW w:w="2160" w:type="dxa"/>
            <w:shd w:val="clear" w:color="auto" w:fill="000080"/>
          </w:tcPr>
          <w:p w:rsidR="00D43041" w:rsidRPr="00D91C8E" w:rsidRDefault="00D43041" w:rsidP="000933D2">
            <w:r w:rsidRPr="00D91C8E">
              <w:t>FIELD NAME</w:t>
            </w:r>
          </w:p>
        </w:tc>
        <w:tc>
          <w:tcPr>
            <w:tcW w:w="2430" w:type="dxa"/>
            <w:shd w:val="clear" w:color="auto" w:fill="000080"/>
          </w:tcPr>
          <w:p w:rsidR="00D43041" w:rsidRPr="00D91C8E" w:rsidRDefault="00D43041" w:rsidP="000933D2">
            <w:r w:rsidRPr="00D91C8E">
              <w:t>EDIT DESCRIPTION</w:t>
            </w:r>
          </w:p>
        </w:tc>
        <w:tc>
          <w:tcPr>
            <w:tcW w:w="2790" w:type="dxa"/>
            <w:shd w:val="clear" w:color="auto" w:fill="000080"/>
          </w:tcPr>
          <w:p w:rsidR="00D43041" w:rsidRPr="00D91C8E" w:rsidRDefault="00D43041" w:rsidP="000933D2">
            <w:r w:rsidRPr="00D91C8E">
              <w:t>ERROR MESSAGE</w:t>
            </w:r>
          </w:p>
        </w:tc>
      </w:tr>
      <w:tr w:rsidR="00DC1506" w:rsidRPr="00D91C8E" w:rsidTr="00AB2739">
        <w:trPr>
          <w:trHeight w:val="259"/>
        </w:trPr>
        <w:tc>
          <w:tcPr>
            <w:tcW w:w="1980" w:type="dxa"/>
            <w:shd w:val="clear" w:color="auto" w:fill="auto"/>
          </w:tcPr>
          <w:p w:rsidR="00DC1506" w:rsidRPr="00D91C8E" w:rsidRDefault="00DC1506" w:rsidP="00F57A1D">
            <w:pPr>
              <w:rPr>
                <w:b/>
              </w:rPr>
            </w:pPr>
            <w:r w:rsidRPr="00D91C8E">
              <w:rPr>
                <w:b/>
              </w:rPr>
              <w:t>000 Series</w:t>
            </w:r>
          </w:p>
        </w:tc>
        <w:tc>
          <w:tcPr>
            <w:tcW w:w="2160" w:type="dxa"/>
            <w:shd w:val="clear" w:color="auto" w:fill="auto"/>
          </w:tcPr>
          <w:p w:rsidR="00DC1506" w:rsidRPr="00D91C8E" w:rsidRDefault="00DC1506" w:rsidP="00F57A1D"/>
        </w:tc>
        <w:tc>
          <w:tcPr>
            <w:tcW w:w="2430" w:type="dxa"/>
            <w:shd w:val="clear" w:color="auto" w:fill="auto"/>
          </w:tcPr>
          <w:p w:rsidR="00DC1506" w:rsidRPr="00D91C8E" w:rsidRDefault="00DC1506" w:rsidP="00F57A1D"/>
        </w:tc>
        <w:tc>
          <w:tcPr>
            <w:tcW w:w="2790" w:type="dxa"/>
            <w:shd w:val="clear" w:color="auto" w:fill="auto"/>
          </w:tcPr>
          <w:p w:rsidR="00DC1506" w:rsidRPr="00D91C8E" w:rsidRDefault="00DC1506" w:rsidP="00F57A1D"/>
        </w:tc>
      </w:tr>
      <w:tr w:rsidR="00DC1506" w:rsidRPr="00D91C8E" w:rsidTr="00AB2739">
        <w:trPr>
          <w:trHeight w:val="259"/>
        </w:trPr>
        <w:tc>
          <w:tcPr>
            <w:tcW w:w="1980" w:type="dxa"/>
            <w:shd w:val="clear" w:color="auto" w:fill="auto"/>
          </w:tcPr>
          <w:p w:rsidR="00DC1506" w:rsidRPr="00D91C8E" w:rsidRDefault="00DC1506" w:rsidP="00F57A1D">
            <w:pPr>
              <w:rPr>
                <w:i/>
              </w:rPr>
            </w:pPr>
            <w:r w:rsidRPr="00D91C8E">
              <w:rPr>
                <w:i/>
              </w:rPr>
              <w:t>Miscellaneous</w:t>
            </w:r>
          </w:p>
        </w:tc>
        <w:tc>
          <w:tcPr>
            <w:tcW w:w="2160" w:type="dxa"/>
            <w:shd w:val="clear" w:color="auto" w:fill="auto"/>
          </w:tcPr>
          <w:p w:rsidR="00DC1506" w:rsidRPr="00D91C8E" w:rsidRDefault="00DC1506" w:rsidP="00F57A1D"/>
        </w:tc>
        <w:tc>
          <w:tcPr>
            <w:tcW w:w="2430" w:type="dxa"/>
            <w:shd w:val="clear" w:color="auto" w:fill="auto"/>
          </w:tcPr>
          <w:p w:rsidR="00DC1506" w:rsidRPr="00D91C8E" w:rsidRDefault="00DC1506" w:rsidP="00F57A1D"/>
        </w:tc>
        <w:tc>
          <w:tcPr>
            <w:tcW w:w="2790" w:type="dxa"/>
            <w:shd w:val="clear" w:color="auto" w:fill="auto"/>
          </w:tcPr>
          <w:p w:rsidR="00DC1506" w:rsidRPr="00D91C8E" w:rsidRDefault="00DC1506" w:rsidP="00F57A1D"/>
        </w:tc>
      </w:tr>
      <w:tr w:rsidR="00DC1506" w:rsidRPr="00D91C8E" w:rsidTr="00AB2739">
        <w:trPr>
          <w:trHeight w:val="259"/>
        </w:trPr>
        <w:tc>
          <w:tcPr>
            <w:tcW w:w="1980" w:type="dxa"/>
            <w:shd w:val="clear" w:color="auto" w:fill="auto"/>
          </w:tcPr>
          <w:p w:rsidR="00DC1506" w:rsidRPr="00D91C8E" w:rsidRDefault="00DC1506" w:rsidP="00F57A1D">
            <w:pPr>
              <w:rPr>
                <w:b/>
              </w:rPr>
            </w:pPr>
            <w:r w:rsidRPr="00D91C8E">
              <w:rPr>
                <w:b/>
              </w:rPr>
              <w:t>001</w:t>
            </w:r>
          </w:p>
        </w:tc>
        <w:tc>
          <w:tcPr>
            <w:tcW w:w="2160" w:type="dxa"/>
            <w:shd w:val="clear" w:color="auto" w:fill="auto"/>
          </w:tcPr>
          <w:p w:rsidR="00DC1506" w:rsidRPr="00D91C8E" w:rsidRDefault="00DC1506" w:rsidP="00F57A1D">
            <w:r w:rsidRPr="00D91C8E">
              <w:t>Message Control ID</w:t>
            </w:r>
          </w:p>
        </w:tc>
        <w:tc>
          <w:tcPr>
            <w:tcW w:w="2430" w:type="dxa"/>
            <w:shd w:val="clear" w:color="auto" w:fill="auto"/>
          </w:tcPr>
          <w:p w:rsidR="00DC1506" w:rsidRPr="00D91C8E" w:rsidRDefault="00DC1506" w:rsidP="00F57A1D">
            <w:r w:rsidRPr="00D91C8E">
              <w:t>Must not be blank</w:t>
            </w:r>
          </w:p>
        </w:tc>
        <w:tc>
          <w:tcPr>
            <w:tcW w:w="2790" w:type="dxa"/>
            <w:shd w:val="clear" w:color="auto" w:fill="auto"/>
          </w:tcPr>
          <w:p w:rsidR="00DC1506" w:rsidRPr="00D91C8E" w:rsidRDefault="00DC1506" w:rsidP="00F57A1D">
            <w:r w:rsidRPr="00D91C8E">
              <w:t>Message control ID was blank</w:t>
            </w:r>
          </w:p>
        </w:tc>
      </w:tr>
      <w:tr w:rsidR="00DC1506" w:rsidRPr="00D91C8E" w:rsidTr="00AB2739">
        <w:trPr>
          <w:trHeight w:val="518"/>
        </w:trPr>
        <w:tc>
          <w:tcPr>
            <w:tcW w:w="1980" w:type="dxa"/>
            <w:shd w:val="clear" w:color="auto" w:fill="auto"/>
          </w:tcPr>
          <w:p w:rsidR="00DC1506" w:rsidRPr="00D91C8E" w:rsidRDefault="00DC1506" w:rsidP="00F57A1D">
            <w:pPr>
              <w:rPr>
                <w:b/>
              </w:rPr>
            </w:pPr>
            <w:r w:rsidRPr="00D91C8E">
              <w:rPr>
                <w:b/>
              </w:rPr>
              <w:t>002</w:t>
            </w:r>
          </w:p>
        </w:tc>
        <w:tc>
          <w:tcPr>
            <w:tcW w:w="2160" w:type="dxa"/>
            <w:shd w:val="clear" w:color="auto" w:fill="auto"/>
          </w:tcPr>
          <w:p w:rsidR="00DC1506" w:rsidRPr="00D91C8E" w:rsidRDefault="00DC1506" w:rsidP="00F57A1D">
            <w:r w:rsidRPr="00D91C8E">
              <w:t>Batch Sending Facility</w:t>
            </w:r>
          </w:p>
        </w:tc>
        <w:tc>
          <w:tcPr>
            <w:tcW w:w="2430" w:type="dxa"/>
            <w:shd w:val="clear" w:color="auto" w:fill="auto"/>
          </w:tcPr>
          <w:p w:rsidR="00DC1506" w:rsidRPr="00D91C8E" w:rsidRDefault="00DC1506" w:rsidP="00F57A1D">
            <w:r w:rsidRPr="00D91C8E">
              <w:t>Sending Station not valid.</w:t>
            </w:r>
            <w:r w:rsidR="004063DC" w:rsidRPr="00D91C8E">
              <w:t xml:space="preserve"> </w:t>
            </w:r>
            <w:r w:rsidRPr="00D91C8E">
              <w:t>(Refer to table AA001)</w:t>
            </w:r>
          </w:p>
        </w:tc>
        <w:tc>
          <w:tcPr>
            <w:tcW w:w="2790" w:type="dxa"/>
            <w:shd w:val="clear" w:color="auto" w:fill="auto"/>
          </w:tcPr>
          <w:p w:rsidR="00DC1506" w:rsidRPr="00D91C8E" w:rsidRDefault="00DC1506" w:rsidP="00F57A1D">
            <w:r w:rsidRPr="00D91C8E">
              <w:t>Invalid Batch Sending</w:t>
            </w:r>
            <w:r w:rsidR="004063DC" w:rsidRPr="00D91C8E">
              <w:t xml:space="preserve"> </w:t>
            </w:r>
            <w:r w:rsidRPr="00D91C8E">
              <w:t>Facility.</w:t>
            </w:r>
          </w:p>
        </w:tc>
      </w:tr>
      <w:tr w:rsidR="00DC1506" w:rsidRPr="00D91C8E" w:rsidTr="00AB2739">
        <w:trPr>
          <w:trHeight w:val="778"/>
        </w:trPr>
        <w:tc>
          <w:tcPr>
            <w:tcW w:w="1980" w:type="dxa"/>
            <w:shd w:val="clear" w:color="auto" w:fill="auto"/>
          </w:tcPr>
          <w:p w:rsidR="00DC1506" w:rsidRPr="00D91C8E" w:rsidRDefault="00DC1506" w:rsidP="00F57A1D">
            <w:pPr>
              <w:rPr>
                <w:b/>
              </w:rPr>
            </w:pPr>
            <w:r w:rsidRPr="00D91C8E">
              <w:rPr>
                <w:b/>
              </w:rPr>
              <w:t>003</w:t>
            </w:r>
          </w:p>
        </w:tc>
        <w:tc>
          <w:tcPr>
            <w:tcW w:w="2160" w:type="dxa"/>
            <w:shd w:val="clear" w:color="auto" w:fill="auto"/>
          </w:tcPr>
          <w:p w:rsidR="00DC1506" w:rsidRPr="00D91C8E" w:rsidRDefault="00DC1506" w:rsidP="00F57A1D">
            <w:r w:rsidRPr="00D91C8E">
              <w:t>Segment Name</w:t>
            </w:r>
          </w:p>
        </w:tc>
        <w:tc>
          <w:tcPr>
            <w:tcW w:w="2430" w:type="dxa"/>
            <w:shd w:val="clear" w:color="auto" w:fill="auto"/>
          </w:tcPr>
          <w:p w:rsidR="00DC1506" w:rsidRPr="00D91C8E" w:rsidRDefault="00DC1506" w:rsidP="00F57A1D">
            <w:r w:rsidRPr="00D91C8E">
              <w:t>PID Segment missing. Do not edit for the existence of PID when NTE segments are present.</w:t>
            </w:r>
          </w:p>
        </w:tc>
        <w:tc>
          <w:tcPr>
            <w:tcW w:w="2790" w:type="dxa"/>
            <w:shd w:val="clear" w:color="auto" w:fill="auto"/>
          </w:tcPr>
          <w:p w:rsidR="00DC1506" w:rsidRPr="00D91C8E" w:rsidRDefault="00DC1506" w:rsidP="00F57A1D">
            <w:r w:rsidRPr="00D91C8E">
              <w:t>PID Segment missing.</w:t>
            </w:r>
          </w:p>
        </w:tc>
      </w:tr>
      <w:tr w:rsidR="00DC1506" w:rsidRPr="00D91C8E" w:rsidTr="00AB2739">
        <w:trPr>
          <w:trHeight w:val="778"/>
        </w:trPr>
        <w:tc>
          <w:tcPr>
            <w:tcW w:w="1980" w:type="dxa"/>
            <w:shd w:val="clear" w:color="auto" w:fill="auto"/>
          </w:tcPr>
          <w:p w:rsidR="00DC1506" w:rsidRPr="00D91C8E" w:rsidRDefault="00DC1506" w:rsidP="00F57A1D">
            <w:pPr>
              <w:rPr>
                <w:b/>
              </w:rPr>
            </w:pPr>
            <w:r w:rsidRPr="00D91C8E">
              <w:rPr>
                <w:b/>
              </w:rPr>
              <w:t>004</w:t>
            </w:r>
          </w:p>
        </w:tc>
        <w:tc>
          <w:tcPr>
            <w:tcW w:w="2160" w:type="dxa"/>
            <w:shd w:val="clear" w:color="auto" w:fill="auto"/>
          </w:tcPr>
          <w:p w:rsidR="00DC1506" w:rsidRPr="00D91C8E" w:rsidRDefault="00DC1506" w:rsidP="00F57A1D">
            <w:r w:rsidRPr="00D91C8E">
              <w:t>Segment Name</w:t>
            </w:r>
          </w:p>
        </w:tc>
        <w:tc>
          <w:tcPr>
            <w:tcW w:w="2430" w:type="dxa"/>
            <w:shd w:val="clear" w:color="auto" w:fill="auto"/>
          </w:tcPr>
          <w:p w:rsidR="00DC1506" w:rsidRPr="00D91C8E" w:rsidRDefault="00DC1506" w:rsidP="00F57A1D">
            <w:r w:rsidRPr="00D91C8E">
              <w:t>PV1 Segment missing. Do not edit for the existence of PV1 when NTE segments are present.</w:t>
            </w:r>
          </w:p>
        </w:tc>
        <w:tc>
          <w:tcPr>
            <w:tcW w:w="2790" w:type="dxa"/>
            <w:shd w:val="clear" w:color="auto" w:fill="auto"/>
          </w:tcPr>
          <w:p w:rsidR="00DC1506" w:rsidRPr="00D91C8E" w:rsidRDefault="00DC1506" w:rsidP="00F57A1D">
            <w:r w:rsidRPr="00D91C8E">
              <w:t>PV1 Segment missing.</w:t>
            </w:r>
          </w:p>
        </w:tc>
      </w:tr>
      <w:tr w:rsidR="00DC1506" w:rsidRPr="00D91C8E" w:rsidTr="00AB2739">
        <w:trPr>
          <w:trHeight w:val="259"/>
        </w:trPr>
        <w:tc>
          <w:tcPr>
            <w:tcW w:w="1980" w:type="dxa"/>
            <w:shd w:val="clear" w:color="auto" w:fill="auto"/>
          </w:tcPr>
          <w:p w:rsidR="00DC1506" w:rsidRPr="00D91C8E" w:rsidRDefault="00DC1506" w:rsidP="00F57A1D">
            <w:pPr>
              <w:rPr>
                <w:b/>
              </w:rPr>
            </w:pPr>
            <w:r w:rsidRPr="00D91C8E">
              <w:rPr>
                <w:b/>
              </w:rPr>
              <w:t>005</w:t>
            </w:r>
          </w:p>
        </w:tc>
        <w:tc>
          <w:tcPr>
            <w:tcW w:w="2160" w:type="dxa"/>
            <w:shd w:val="clear" w:color="auto" w:fill="auto"/>
          </w:tcPr>
          <w:p w:rsidR="00DC1506" w:rsidRPr="00D91C8E" w:rsidRDefault="00DC1506" w:rsidP="00F57A1D">
            <w:r w:rsidRPr="00D91C8E">
              <w:t>Segment Name</w:t>
            </w:r>
          </w:p>
        </w:tc>
        <w:tc>
          <w:tcPr>
            <w:tcW w:w="2430" w:type="dxa"/>
            <w:shd w:val="clear" w:color="auto" w:fill="auto"/>
          </w:tcPr>
          <w:p w:rsidR="00DC1506" w:rsidRPr="00D91C8E" w:rsidRDefault="00DC1506" w:rsidP="00F57A1D">
            <w:r w:rsidRPr="00D91C8E">
              <w:t xml:space="preserve">Invalid Segment </w:t>
            </w:r>
            <w:r w:rsidR="00281B90" w:rsidRPr="00D91C8E">
              <w:t>N</w:t>
            </w:r>
            <w:r w:rsidRPr="00D91C8E">
              <w:t>ame.</w:t>
            </w:r>
          </w:p>
        </w:tc>
        <w:tc>
          <w:tcPr>
            <w:tcW w:w="2790" w:type="dxa"/>
            <w:shd w:val="clear" w:color="auto" w:fill="auto"/>
          </w:tcPr>
          <w:p w:rsidR="00DC1506" w:rsidRPr="00D91C8E" w:rsidRDefault="00DC1506" w:rsidP="00F57A1D">
            <w:r w:rsidRPr="00D91C8E">
              <w:t xml:space="preserve">Invalid HL7 Segment </w:t>
            </w:r>
            <w:r w:rsidR="00281B90" w:rsidRPr="00D91C8E">
              <w:t>N</w:t>
            </w:r>
            <w:r w:rsidRPr="00D91C8E">
              <w:t>ame.</w:t>
            </w:r>
          </w:p>
        </w:tc>
      </w:tr>
      <w:tr w:rsidR="00DC1506" w:rsidRPr="00D91C8E" w:rsidTr="00AB2739">
        <w:trPr>
          <w:trHeight w:val="259"/>
        </w:trPr>
        <w:tc>
          <w:tcPr>
            <w:tcW w:w="1980" w:type="dxa"/>
            <w:shd w:val="clear" w:color="auto" w:fill="auto"/>
          </w:tcPr>
          <w:p w:rsidR="00DC1506" w:rsidRPr="00D91C8E" w:rsidRDefault="00DC1506" w:rsidP="00F57A1D">
            <w:pPr>
              <w:rPr>
                <w:b/>
              </w:rPr>
            </w:pPr>
            <w:r w:rsidRPr="00D91C8E">
              <w:rPr>
                <w:b/>
              </w:rPr>
              <w:t>006</w:t>
            </w:r>
          </w:p>
        </w:tc>
        <w:tc>
          <w:tcPr>
            <w:tcW w:w="2160" w:type="dxa"/>
            <w:shd w:val="clear" w:color="auto" w:fill="auto"/>
          </w:tcPr>
          <w:p w:rsidR="00DC1506" w:rsidRPr="00D91C8E" w:rsidRDefault="00DC1506" w:rsidP="00F57A1D">
            <w:r w:rsidRPr="00D91C8E">
              <w:t>Message Creation Date</w:t>
            </w:r>
          </w:p>
        </w:tc>
        <w:tc>
          <w:tcPr>
            <w:tcW w:w="2430" w:type="dxa"/>
            <w:shd w:val="clear" w:color="auto" w:fill="auto"/>
          </w:tcPr>
          <w:p w:rsidR="00DC1506" w:rsidRPr="00D91C8E" w:rsidRDefault="00DC1506" w:rsidP="00F57A1D">
            <w:r w:rsidRPr="00D91C8E">
              <w:t>Must a valid date.</w:t>
            </w:r>
          </w:p>
        </w:tc>
        <w:tc>
          <w:tcPr>
            <w:tcW w:w="2790" w:type="dxa"/>
            <w:shd w:val="clear" w:color="auto" w:fill="auto"/>
          </w:tcPr>
          <w:p w:rsidR="00DC1506" w:rsidRPr="00D91C8E" w:rsidRDefault="00DC1506" w:rsidP="00F57A1D">
            <w:r w:rsidRPr="00D91C8E">
              <w:t xml:space="preserve">Message Creation Date is </w:t>
            </w:r>
            <w:r w:rsidR="008D5AB8" w:rsidRPr="00D91C8E">
              <w:t>I</w:t>
            </w:r>
            <w:r w:rsidRPr="00D91C8E">
              <w:t>nvalid.</w:t>
            </w:r>
          </w:p>
        </w:tc>
      </w:tr>
      <w:tr w:rsidR="00DC1506" w:rsidRPr="00D91C8E" w:rsidTr="00AB2739">
        <w:trPr>
          <w:trHeight w:val="259"/>
        </w:trPr>
        <w:tc>
          <w:tcPr>
            <w:tcW w:w="1980" w:type="dxa"/>
            <w:shd w:val="clear" w:color="auto" w:fill="auto"/>
          </w:tcPr>
          <w:p w:rsidR="00DC1506" w:rsidRPr="00D91C8E" w:rsidRDefault="00DC1506" w:rsidP="00F57A1D">
            <w:pPr>
              <w:rPr>
                <w:b/>
              </w:rPr>
            </w:pPr>
            <w:r w:rsidRPr="00D91C8E">
              <w:rPr>
                <w:b/>
              </w:rPr>
              <w:t>007</w:t>
            </w:r>
          </w:p>
        </w:tc>
        <w:tc>
          <w:tcPr>
            <w:tcW w:w="2160" w:type="dxa"/>
            <w:shd w:val="clear" w:color="auto" w:fill="auto"/>
          </w:tcPr>
          <w:p w:rsidR="00DC1506" w:rsidRPr="00D91C8E" w:rsidRDefault="00DC1506" w:rsidP="00F57A1D">
            <w:r w:rsidRPr="00D91C8E">
              <w:t>Message Creation Time</w:t>
            </w:r>
          </w:p>
        </w:tc>
        <w:tc>
          <w:tcPr>
            <w:tcW w:w="2430" w:type="dxa"/>
            <w:shd w:val="clear" w:color="auto" w:fill="auto"/>
          </w:tcPr>
          <w:p w:rsidR="00DC1506" w:rsidRPr="00D91C8E" w:rsidRDefault="00DC1506" w:rsidP="00F57A1D">
            <w:r w:rsidRPr="00D91C8E">
              <w:t>Must a valid time.</w:t>
            </w:r>
          </w:p>
        </w:tc>
        <w:tc>
          <w:tcPr>
            <w:tcW w:w="2790" w:type="dxa"/>
            <w:shd w:val="clear" w:color="auto" w:fill="auto"/>
          </w:tcPr>
          <w:p w:rsidR="00DC1506" w:rsidRPr="00D91C8E" w:rsidRDefault="00DC1506" w:rsidP="00F57A1D">
            <w:r w:rsidRPr="00D91C8E">
              <w:t>Message Creation Time is invalid.</w:t>
            </w:r>
          </w:p>
        </w:tc>
      </w:tr>
      <w:tr w:rsidR="00DC1506" w:rsidRPr="00D91C8E" w:rsidTr="00AB2739">
        <w:trPr>
          <w:trHeight w:val="259"/>
        </w:trPr>
        <w:tc>
          <w:tcPr>
            <w:tcW w:w="1980" w:type="dxa"/>
            <w:shd w:val="clear" w:color="auto" w:fill="auto"/>
          </w:tcPr>
          <w:p w:rsidR="00DC1506" w:rsidRPr="00D91C8E" w:rsidRDefault="00DC1506" w:rsidP="00F57A1D">
            <w:pPr>
              <w:rPr>
                <w:b/>
              </w:rPr>
            </w:pPr>
            <w:r w:rsidRPr="00D91C8E">
              <w:rPr>
                <w:b/>
              </w:rPr>
              <w:t>008</w:t>
            </w:r>
          </w:p>
        </w:tc>
        <w:tc>
          <w:tcPr>
            <w:tcW w:w="2160" w:type="dxa"/>
            <w:shd w:val="clear" w:color="auto" w:fill="auto"/>
          </w:tcPr>
          <w:p w:rsidR="00DC1506" w:rsidRPr="00D91C8E" w:rsidRDefault="00DC1506" w:rsidP="00F57A1D">
            <w:r w:rsidRPr="00D91C8E">
              <w:t>Processing Period</w:t>
            </w:r>
          </w:p>
        </w:tc>
        <w:tc>
          <w:tcPr>
            <w:tcW w:w="2430" w:type="dxa"/>
            <w:shd w:val="clear" w:color="auto" w:fill="auto"/>
          </w:tcPr>
          <w:p w:rsidR="00DC1506" w:rsidRPr="00D91C8E" w:rsidRDefault="00DC1506" w:rsidP="00F57A1D">
            <w:r w:rsidRPr="00D91C8E">
              <w:t xml:space="preserve">Must a valid </w:t>
            </w:r>
            <w:r w:rsidR="00F52AFB" w:rsidRPr="00D91C8E">
              <w:t>date</w:t>
            </w:r>
            <w:r w:rsidRPr="00D91C8E">
              <w:t>.</w:t>
            </w:r>
          </w:p>
        </w:tc>
        <w:tc>
          <w:tcPr>
            <w:tcW w:w="2790" w:type="dxa"/>
            <w:shd w:val="clear" w:color="auto" w:fill="auto"/>
          </w:tcPr>
          <w:p w:rsidR="00DC1506" w:rsidRPr="00D91C8E" w:rsidRDefault="00DC1506" w:rsidP="00F57A1D">
            <w:r w:rsidRPr="00D91C8E">
              <w:t>Processing period in the NTE segment is invalid.</w:t>
            </w:r>
          </w:p>
        </w:tc>
      </w:tr>
      <w:tr w:rsidR="00DC1506" w:rsidRPr="00D91C8E" w:rsidTr="00AB2739">
        <w:trPr>
          <w:trHeight w:val="259"/>
        </w:trPr>
        <w:tc>
          <w:tcPr>
            <w:tcW w:w="1980" w:type="dxa"/>
            <w:shd w:val="clear" w:color="auto" w:fill="auto"/>
          </w:tcPr>
          <w:p w:rsidR="00DC1506" w:rsidRPr="00D91C8E" w:rsidRDefault="00DC1506" w:rsidP="00F57A1D">
            <w:pPr>
              <w:rPr>
                <w:b/>
              </w:rPr>
            </w:pPr>
            <w:r w:rsidRPr="00D91C8E">
              <w:rPr>
                <w:b/>
              </w:rPr>
              <w:t>009</w:t>
            </w:r>
          </w:p>
        </w:tc>
        <w:tc>
          <w:tcPr>
            <w:tcW w:w="2160" w:type="dxa"/>
            <w:shd w:val="clear" w:color="auto" w:fill="auto"/>
          </w:tcPr>
          <w:p w:rsidR="00DC1506" w:rsidRPr="00D91C8E" w:rsidRDefault="00DC1506" w:rsidP="00F57A1D">
            <w:r w:rsidRPr="00D91C8E">
              <w:t>Processing Period</w:t>
            </w:r>
          </w:p>
        </w:tc>
        <w:tc>
          <w:tcPr>
            <w:tcW w:w="2430" w:type="dxa"/>
            <w:shd w:val="clear" w:color="auto" w:fill="auto"/>
          </w:tcPr>
          <w:p w:rsidR="004063DC" w:rsidRPr="00D91C8E" w:rsidRDefault="00DC1506" w:rsidP="00F57A1D">
            <w:r w:rsidRPr="00D91C8E">
              <w:t>Historical processing for V2 of EPI (commonly known as HEP C) must be received in Austin sequentially from 1998 forward.</w:t>
            </w:r>
          </w:p>
        </w:tc>
        <w:tc>
          <w:tcPr>
            <w:tcW w:w="2790" w:type="dxa"/>
            <w:shd w:val="clear" w:color="auto" w:fill="auto"/>
          </w:tcPr>
          <w:p w:rsidR="00DC1506" w:rsidRPr="00D91C8E" w:rsidRDefault="00DC1506" w:rsidP="00F57A1D">
            <w:r w:rsidRPr="00D91C8E">
              <w:t xml:space="preserve">For V2 only - Processing into </w:t>
            </w:r>
            <w:r w:rsidR="00777EB1" w:rsidRPr="00D91C8E">
              <w:t>AITC</w:t>
            </w:r>
            <w:r w:rsidRPr="00D91C8E">
              <w:t xml:space="preserve"> must be sequential from 10/98 forward.</w:t>
            </w:r>
          </w:p>
        </w:tc>
      </w:tr>
    </w:tbl>
    <w:p w:rsidR="00A97A98" w:rsidRPr="00D91C8E" w:rsidRDefault="004E41A7" w:rsidP="00A97A98">
      <w:pPr>
        <w:tabs>
          <w:tab w:val="clear" w:pos="1440"/>
        </w:tabs>
      </w:pPr>
      <w:r w:rsidRPr="00D91C8E">
        <w:br w:type="page"/>
      </w:r>
      <w:r w:rsidR="00A97A98" w:rsidRPr="00D91C8E">
        <w:rPr>
          <w:b/>
        </w:rPr>
        <w:lastRenderedPageBreak/>
        <w:t xml:space="preserve">Examples: </w:t>
      </w:r>
      <w:r w:rsidR="00A97A98" w:rsidRPr="00D91C8E">
        <w:t xml:space="preserve">Tables of Rejects and Errors and/or Warning Codes </w:t>
      </w:r>
      <w:r w:rsidR="00A97A98" w:rsidRPr="00D91C8E">
        <w:rPr>
          <w:i/>
        </w:rPr>
        <w:t>continued</w:t>
      </w:r>
      <w:r w:rsidR="00A97A98" w:rsidRPr="00D91C8E">
        <w:t>.</w:t>
      </w:r>
    </w:p>
    <w:p w:rsidR="004E41A7" w:rsidRPr="00D91C8E" w:rsidRDefault="004E41A7" w:rsidP="00A97A98"/>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980"/>
        <w:gridCol w:w="2160"/>
        <w:gridCol w:w="2430"/>
        <w:gridCol w:w="2790"/>
      </w:tblGrid>
      <w:tr w:rsidR="00D43041" w:rsidRPr="00D91C8E" w:rsidTr="00AB2739">
        <w:tc>
          <w:tcPr>
            <w:tcW w:w="9360" w:type="dxa"/>
            <w:gridSpan w:val="4"/>
            <w:shd w:val="clear" w:color="auto" w:fill="000080"/>
          </w:tcPr>
          <w:p w:rsidR="00D43041" w:rsidRPr="00D91C8E" w:rsidRDefault="00D43041" w:rsidP="00AB2739">
            <w:pPr>
              <w:jc w:val="center"/>
              <w:rPr>
                <w:sz w:val="24"/>
                <w:szCs w:val="24"/>
              </w:rPr>
            </w:pPr>
            <w:r w:rsidRPr="00D91C8E">
              <w:rPr>
                <w:sz w:val="24"/>
                <w:szCs w:val="24"/>
              </w:rPr>
              <w:t>Tables of Rejects and Errors and/or Warning Codes</w:t>
            </w:r>
          </w:p>
        </w:tc>
      </w:tr>
      <w:tr w:rsidR="00D43041" w:rsidRPr="00D91C8E" w:rsidTr="00AB2739">
        <w:trPr>
          <w:trHeight w:val="259"/>
        </w:trPr>
        <w:tc>
          <w:tcPr>
            <w:tcW w:w="1980" w:type="dxa"/>
            <w:shd w:val="clear" w:color="auto" w:fill="000080"/>
          </w:tcPr>
          <w:p w:rsidR="00D43041" w:rsidRPr="00D91C8E" w:rsidRDefault="00D43041" w:rsidP="00D43041">
            <w:r w:rsidRPr="00D91C8E">
              <w:t>ERROR NUMBER</w:t>
            </w:r>
          </w:p>
        </w:tc>
        <w:tc>
          <w:tcPr>
            <w:tcW w:w="2160" w:type="dxa"/>
            <w:shd w:val="clear" w:color="auto" w:fill="000080"/>
          </w:tcPr>
          <w:p w:rsidR="00D43041" w:rsidRPr="00D91C8E" w:rsidRDefault="00D43041" w:rsidP="00D43041">
            <w:r w:rsidRPr="00D91C8E">
              <w:t>FIELD NAME</w:t>
            </w:r>
          </w:p>
        </w:tc>
        <w:tc>
          <w:tcPr>
            <w:tcW w:w="2430" w:type="dxa"/>
            <w:shd w:val="clear" w:color="auto" w:fill="000080"/>
          </w:tcPr>
          <w:p w:rsidR="00D43041" w:rsidRPr="00D91C8E" w:rsidRDefault="00D43041" w:rsidP="00D43041">
            <w:r w:rsidRPr="00D91C8E">
              <w:t>EDIT DESCRIPTION</w:t>
            </w:r>
          </w:p>
        </w:tc>
        <w:tc>
          <w:tcPr>
            <w:tcW w:w="2790" w:type="dxa"/>
            <w:shd w:val="clear" w:color="auto" w:fill="000080"/>
          </w:tcPr>
          <w:p w:rsidR="00D43041" w:rsidRPr="00D91C8E" w:rsidRDefault="00D43041" w:rsidP="00D43041">
            <w:r w:rsidRPr="00D91C8E">
              <w:t>ERROR MESSAGE</w:t>
            </w:r>
          </w:p>
        </w:tc>
      </w:tr>
    </w:tbl>
    <w:p w:rsidR="00AB2739" w:rsidRPr="00D91C8E" w:rsidRDefault="00AB2739" w:rsidP="00AB2739">
      <w:pPr>
        <w:rPr>
          <w:vanish/>
        </w:rPr>
      </w:pPr>
    </w:p>
    <w:tbl>
      <w:tblPr>
        <w:tblW w:w="0" w:type="auto"/>
        <w:tblInd w:w="30" w:type="dxa"/>
        <w:tblLayout w:type="fixed"/>
        <w:tblCellMar>
          <w:left w:w="30" w:type="dxa"/>
          <w:right w:w="30" w:type="dxa"/>
        </w:tblCellMar>
        <w:tblLook w:val="0000" w:firstRow="0" w:lastRow="0" w:firstColumn="0" w:lastColumn="0" w:noHBand="0" w:noVBand="0"/>
      </w:tblPr>
      <w:tblGrid>
        <w:gridCol w:w="1980"/>
        <w:gridCol w:w="2160"/>
        <w:gridCol w:w="2520"/>
        <w:gridCol w:w="2700"/>
      </w:tblGrid>
      <w:tr w:rsidR="00DC1506" w:rsidRPr="00D91C8E">
        <w:trPr>
          <w:trHeight w:val="259"/>
        </w:trPr>
        <w:tc>
          <w:tcPr>
            <w:tcW w:w="1980" w:type="dxa"/>
            <w:tcBorders>
              <w:top w:val="single" w:sz="6" w:space="0" w:color="auto"/>
              <w:left w:val="single" w:sz="6" w:space="0" w:color="auto"/>
              <w:right w:val="single" w:sz="6" w:space="0" w:color="auto"/>
            </w:tcBorders>
          </w:tcPr>
          <w:p w:rsidR="00DC1506" w:rsidRPr="00D91C8E" w:rsidRDefault="00DC1506" w:rsidP="00F57A1D">
            <w:pPr>
              <w:rPr>
                <w:b/>
              </w:rPr>
            </w:pPr>
            <w:r w:rsidRPr="00D91C8E">
              <w:rPr>
                <w:b/>
              </w:rPr>
              <w:t>100 Series</w:t>
            </w:r>
          </w:p>
        </w:tc>
        <w:tc>
          <w:tcPr>
            <w:tcW w:w="2160" w:type="dxa"/>
            <w:tcBorders>
              <w:top w:val="single" w:sz="6" w:space="0" w:color="auto"/>
              <w:left w:val="nil"/>
              <w:right w:val="single" w:sz="6" w:space="0" w:color="auto"/>
            </w:tcBorders>
          </w:tcPr>
          <w:p w:rsidR="00DC1506" w:rsidRPr="00D91C8E" w:rsidRDefault="00DC1506" w:rsidP="00F57A1D"/>
        </w:tc>
        <w:tc>
          <w:tcPr>
            <w:tcW w:w="2520" w:type="dxa"/>
            <w:tcBorders>
              <w:top w:val="single" w:sz="6" w:space="0" w:color="auto"/>
              <w:left w:val="nil"/>
              <w:right w:val="single" w:sz="6" w:space="0" w:color="auto"/>
            </w:tcBorders>
          </w:tcPr>
          <w:p w:rsidR="00DC1506" w:rsidRPr="00D91C8E" w:rsidRDefault="00DC1506" w:rsidP="00F57A1D"/>
        </w:tc>
        <w:tc>
          <w:tcPr>
            <w:tcW w:w="2700" w:type="dxa"/>
            <w:tcBorders>
              <w:top w:val="single" w:sz="6" w:space="0" w:color="auto"/>
              <w:left w:val="nil"/>
              <w:right w:val="single" w:sz="6" w:space="0" w:color="auto"/>
            </w:tcBorders>
          </w:tcPr>
          <w:p w:rsidR="00DC1506" w:rsidRPr="00D91C8E" w:rsidRDefault="00DC1506" w:rsidP="00F57A1D"/>
        </w:tc>
      </w:tr>
      <w:tr w:rsidR="00DC1506"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i/>
              </w:rPr>
            </w:pPr>
            <w:r w:rsidRPr="00D91C8E">
              <w:rPr>
                <w:i/>
              </w:rPr>
              <w:t>NTE Totals Segment</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tc>
        <w:tc>
          <w:tcPr>
            <w:tcW w:w="2520" w:type="dxa"/>
            <w:tcBorders>
              <w:top w:val="single" w:sz="6" w:space="0" w:color="auto"/>
              <w:left w:val="nil"/>
              <w:bottom w:val="single" w:sz="6" w:space="0" w:color="auto"/>
              <w:right w:val="single" w:sz="6" w:space="0" w:color="auto"/>
            </w:tcBorders>
          </w:tcPr>
          <w:p w:rsidR="00DC1506" w:rsidRPr="00D91C8E" w:rsidRDefault="00DC1506" w:rsidP="00F57A1D"/>
        </w:tc>
        <w:tc>
          <w:tcPr>
            <w:tcW w:w="2700" w:type="dxa"/>
            <w:tcBorders>
              <w:top w:val="single" w:sz="6" w:space="0" w:color="auto"/>
              <w:left w:val="nil"/>
              <w:bottom w:val="single" w:sz="6" w:space="0" w:color="auto"/>
              <w:right w:val="single" w:sz="6" w:space="0" w:color="auto"/>
            </w:tcBorders>
          </w:tcPr>
          <w:p w:rsidR="00DC1506" w:rsidRPr="00D91C8E" w:rsidRDefault="00DC1506" w:rsidP="00F57A1D"/>
        </w:tc>
      </w:tr>
      <w:tr w:rsidR="00DC1506" w:rsidRPr="00D91C8E">
        <w:trPr>
          <w:trHeight w:val="259"/>
        </w:trPr>
        <w:tc>
          <w:tcPr>
            <w:tcW w:w="1980" w:type="dxa"/>
            <w:tcBorders>
              <w:top w:val="single" w:sz="6" w:space="0" w:color="auto"/>
              <w:left w:val="single" w:sz="6" w:space="0" w:color="auto"/>
              <w:right w:val="single" w:sz="6" w:space="0" w:color="auto"/>
            </w:tcBorders>
          </w:tcPr>
          <w:p w:rsidR="00DC1506" w:rsidRPr="00D91C8E" w:rsidRDefault="00DC1506" w:rsidP="00F57A1D">
            <w:pPr>
              <w:rPr>
                <w:b/>
              </w:rPr>
            </w:pPr>
            <w:r w:rsidRPr="00D91C8E">
              <w:rPr>
                <w:b/>
              </w:rPr>
              <w:t>100</w:t>
            </w:r>
          </w:p>
        </w:tc>
        <w:tc>
          <w:tcPr>
            <w:tcW w:w="2160" w:type="dxa"/>
            <w:tcBorders>
              <w:top w:val="single" w:sz="6" w:space="0" w:color="auto"/>
              <w:left w:val="nil"/>
              <w:right w:val="single" w:sz="6" w:space="0" w:color="auto"/>
            </w:tcBorders>
          </w:tcPr>
          <w:p w:rsidR="00DC1506" w:rsidRPr="00D91C8E" w:rsidRDefault="00DC1506" w:rsidP="00F57A1D">
            <w:r w:rsidRPr="00D91C8E">
              <w:t>Action Ind</w:t>
            </w:r>
          </w:p>
        </w:tc>
        <w:tc>
          <w:tcPr>
            <w:tcW w:w="2520" w:type="dxa"/>
            <w:tcBorders>
              <w:top w:val="single" w:sz="6" w:space="0" w:color="auto"/>
              <w:left w:val="nil"/>
              <w:right w:val="single" w:sz="6" w:space="0" w:color="auto"/>
            </w:tcBorders>
          </w:tcPr>
          <w:p w:rsidR="00DC1506" w:rsidRPr="00D91C8E" w:rsidRDefault="00DC1506" w:rsidP="00F57A1D">
            <w:r w:rsidRPr="00D91C8E">
              <w:t>Currently not being used.</w:t>
            </w:r>
          </w:p>
        </w:tc>
        <w:tc>
          <w:tcPr>
            <w:tcW w:w="2700" w:type="dxa"/>
            <w:tcBorders>
              <w:top w:val="single" w:sz="6" w:space="0" w:color="auto"/>
              <w:left w:val="nil"/>
              <w:right w:val="single" w:sz="6" w:space="0" w:color="auto"/>
            </w:tcBorders>
          </w:tcPr>
          <w:p w:rsidR="00DC1506" w:rsidRPr="00D91C8E" w:rsidRDefault="00DC1506" w:rsidP="00F57A1D">
            <w:r w:rsidRPr="00D91C8E">
              <w:t>Currently not being used.</w:t>
            </w:r>
          </w:p>
        </w:tc>
      </w:tr>
      <w:tr w:rsidR="00DC1506" w:rsidRPr="00D91C8E">
        <w:trPr>
          <w:trHeight w:val="259"/>
        </w:trPr>
        <w:tc>
          <w:tcPr>
            <w:tcW w:w="1980" w:type="dxa"/>
            <w:tcBorders>
              <w:top w:val="single" w:sz="6" w:space="0" w:color="auto"/>
              <w:left w:val="single" w:sz="6" w:space="0" w:color="auto"/>
              <w:right w:val="single" w:sz="6" w:space="0" w:color="auto"/>
            </w:tcBorders>
          </w:tcPr>
          <w:p w:rsidR="00DC1506" w:rsidRPr="00D91C8E" w:rsidRDefault="00DC1506" w:rsidP="00F57A1D">
            <w:pPr>
              <w:rPr>
                <w:b/>
              </w:rPr>
            </w:pPr>
            <w:r w:rsidRPr="00D91C8E">
              <w:rPr>
                <w:b/>
              </w:rPr>
              <w:t>105</w:t>
            </w:r>
          </w:p>
        </w:tc>
        <w:tc>
          <w:tcPr>
            <w:tcW w:w="2160" w:type="dxa"/>
            <w:tcBorders>
              <w:top w:val="single" w:sz="6" w:space="0" w:color="auto"/>
              <w:left w:val="nil"/>
              <w:right w:val="single" w:sz="6" w:space="0" w:color="auto"/>
            </w:tcBorders>
          </w:tcPr>
          <w:p w:rsidR="00DC1506" w:rsidRPr="00D91C8E" w:rsidRDefault="00DC1506" w:rsidP="00F57A1D">
            <w:r w:rsidRPr="00D91C8E">
              <w:t>Totals Total Count</w:t>
            </w:r>
          </w:p>
        </w:tc>
        <w:tc>
          <w:tcPr>
            <w:tcW w:w="2520" w:type="dxa"/>
            <w:tcBorders>
              <w:top w:val="single" w:sz="6" w:space="0" w:color="auto"/>
              <w:left w:val="nil"/>
              <w:right w:val="single" w:sz="6" w:space="0" w:color="auto"/>
            </w:tcBorders>
          </w:tcPr>
          <w:p w:rsidR="00DC1506" w:rsidRPr="00D91C8E" w:rsidRDefault="00DC1506" w:rsidP="00F57A1D">
            <w:r w:rsidRPr="00D91C8E">
              <w:t xml:space="preserve">Must </w:t>
            </w:r>
            <w:r w:rsidR="008D5AB8" w:rsidRPr="00D91C8E">
              <w:t>be numeric, if Action Ind is 'T</w:t>
            </w:r>
            <w:r w:rsidRPr="00D91C8E">
              <w:t>'.</w:t>
            </w:r>
          </w:p>
        </w:tc>
        <w:tc>
          <w:tcPr>
            <w:tcW w:w="2700" w:type="dxa"/>
            <w:tcBorders>
              <w:top w:val="single" w:sz="6" w:space="0" w:color="auto"/>
              <w:left w:val="nil"/>
              <w:right w:val="single" w:sz="6" w:space="0" w:color="auto"/>
            </w:tcBorders>
          </w:tcPr>
          <w:p w:rsidR="00DC1506" w:rsidRPr="00D91C8E" w:rsidRDefault="00DC1506" w:rsidP="00F57A1D">
            <w:r w:rsidRPr="00D91C8E">
              <w:t>NTE Totals Total Count was not numeric.</w:t>
            </w:r>
          </w:p>
        </w:tc>
      </w:tr>
      <w:tr w:rsidR="00DC1506"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110</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Negative Input Ind</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Must be 'N', if Action Ind is not 'T '.</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Negative Input Ind was not 'N'.</w:t>
            </w:r>
          </w:p>
        </w:tc>
      </w:tr>
      <w:tr w:rsidR="00E02EEA"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E02EEA" w:rsidRPr="00D91C8E" w:rsidRDefault="00E02EEA" w:rsidP="00F57A1D">
            <w:pPr>
              <w:rPr>
                <w:b/>
              </w:rPr>
            </w:pPr>
          </w:p>
        </w:tc>
        <w:tc>
          <w:tcPr>
            <w:tcW w:w="2160" w:type="dxa"/>
            <w:tcBorders>
              <w:top w:val="single" w:sz="6" w:space="0" w:color="auto"/>
              <w:left w:val="nil"/>
              <w:bottom w:val="single" w:sz="6" w:space="0" w:color="auto"/>
              <w:right w:val="single" w:sz="6" w:space="0" w:color="auto"/>
            </w:tcBorders>
          </w:tcPr>
          <w:p w:rsidR="00AE032A" w:rsidRPr="00D91C8E" w:rsidRDefault="00AE032A" w:rsidP="00F57A1D"/>
        </w:tc>
        <w:tc>
          <w:tcPr>
            <w:tcW w:w="2520" w:type="dxa"/>
            <w:tcBorders>
              <w:top w:val="single" w:sz="6" w:space="0" w:color="auto"/>
              <w:left w:val="nil"/>
              <w:bottom w:val="single" w:sz="6" w:space="0" w:color="auto"/>
              <w:right w:val="single" w:sz="6" w:space="0" w:color="auto"/>
            </w:tcBorders>
          </w:tcPr>
          <w:p w:rsidR="00E02EEA" w:rsidRPr="00D91C8E" w:rsidRDefault="00E02EEA" w:rsidP="00F57A1D"/>
        </w:tc>
        <w:tc>
          <w:tcPr>
            <w:tcW w:w="2700" w:type="dxa"/>
            <w:tcBorders>
              <w:top w:val="single" w:sz="6" w:space="0" w:color="auto"/>
              <w:left w:val="nil"/>
              <w:bottom w:val="single" w:sz="6" w:space="0" w:color="auto"/>
              <w:right w:val="single" w:sz="6" w:space="0" w:color="auto"/>
            </w:tcBorders>
          </w:tcPr>
          <w:p w:rsidR="00E02EEA" w:rsidRPr="00D91C8E" w:rsidRDefault="00E02EEA" w:rsidP="00F57A1D"/>
        </w:tc>
      </w:tr>
      <w:tr w:rsidR="00DC1506"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r w:rsidRPr="00D91C8E">
              <w:rPr>
                <w:b/>
              </w:rPr>
              <w:t>200 Series</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tc>
        <w:tc>
          <w:tcPr>
            <w:tcW w:w="2520" w:type="dxa"/>
            <w:tcBorders>
              <w:top w:val="single" w:sz="6" w:space="0" w:color="auto"/>
              <w:left w:val="nil"/>
              <w:bottom w:val="single" w:sz="6" w:space="0" w:color="auto"/>
              <w:right w:val="single" w:sz="6" w:space="0" w:color="auto"/>
            </w:tcBorders>
          </w:tcPr>
          <w:p w:rsidR="00DC1506" w:rsidRPr="00D91C8E" w:rsidRDefault="00DC1506" w:rsidP="00F57A1D"/>
        </w:tc>
        <w:tc>
          <w:tcPr>
            <w:tcW w:w="2700" w:type="dxa"/>
            <w:tcBorders>
              <w:top w:val="single" w:sz="6" w:space="0" w:color="auto"/>
              <w:left w:val="nil"/>
              <w:bottom w:val="single" w:sz="6" w:space="0" w:color="auto"/>
              <w:right w:val="single" w:sz="6" w:space="0" w:color="auto"/>
            </w:tcBorders>
          </w:tcPr>
          <w:p w:rsidR="00DC1506" w:rsidRPr="00D91C8E" w:rsidRDefault="00DC1506" w:rsidP="00F57A1D"/>
        </w:tc>
      </w:tr>
      <w:tr w:rsidR="00E02EEA"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E02EEA" w:rsidRPr="00D91C8E" w:rsidRDefault="00E02EEA" w:rsidP="00F57A1D">
            <w:pPr>
              <w:rPr>
                <w:i/>
              </w:rPr>
            </w:pPr>
            <w:r w:rsidRPr="00D91C8E">
              <w:rPr>
                <w:i/>
              </w:rPr>
              <w:t>PID Segment</w:t>
            </w:r>
          </w:p>
        </w:tc>
        <w:tc>
          <w:tcPr>
            <w:tcW w:w="2160" w:type="dxa"/>
            <w:tcBorders>
              <w:top w:val="single" w:sz="6" w:space="0" w:color="auto"/>
              <w:left w:val="nil"/>
              <w:bottom w:val="single" w:sz="6" w:space="0" w:color="auto"/>
              <w:right w:val="single" w:sz="6" w:space="0" w:color="auto"/>
            </w:tcBorders>
          </w:tcPr>
          <w:p w:rsidR="00E02EEA" w:rsidRPr="00D91C8E" w:rsidRDefault="00E02EEA" w:rsidP="00F57A1D"/>
        </w:tc>
        <w:tc>
          <w:tcPr>
            <w:tcW w:w="2520" w:type="dxa"/>
            <w:tcBorders>
              <w:top w:val="single" w:sz="6" w:space="0" w:color="auto"/>
              <w:left w:val="nil"/>
              <w:bottom w:val="single" w:sz="6" w:space="0" w:color="auto"/>
              <w:right w:val="single" w:sz="6" w:space="0" w:color="auto"/>
            </w:tcBorders>
          </w:tcPr>
          <w:p w:rsidR="00E02EEA" w:rsidRPr="00D91C8E" w:rsidRDefault="00E02EEA" w:rsidP="00F57A1D"/>
        </w:tc>
        <w:tc>
          <w:tcPr>
            <w:tcW w:w="2700" w:type="dxa"/>
            <w:tcBorders>
              <w:top w:val="single" w:sz="6" w:space="0" w:color="auto"/>
              <w:left w:val="nil"/>
              <w:bottom w:val="single" w:sz="6" w:space="0" w:color="auto"/>
              <w:right w:val="single" w:sz="6" w:space="0" w:color="auto"/>
            </w:tcBorders>
          </w:tcPr>
          <w:p w:rsidR="00E02EEA" w:rsidRPr="00D91C8E" w:rsidRDefault="00E02EEA" w:rsidP="00F57A1D"/>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200</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Patient Name</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Required. Must be alpha</w:t>
            </w:r>
            <w:r w:rsidR="004E41A7" w:rsidRPr="00D91C8E">
              <w:t xml:space="preserve"> </w:t>
            </w:r>
            <w:r w:rsidRPr="00D91C8E">
              <w:t>numeric. Must not be all numeric. Must not be all blanks.</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Patient Name is missing, or not alphanumeric, or all numeric, or all blanks.</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205</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Patient Date of Birth</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Not required. Must be less</w:t>
            </w:r>
            <w:r w:rsidR="004E41A7" w:rsidRPr="00D91C8E">
              <w:t xml:space="preserve"> </w:t>
            </w:r>
            <w:r w:rsidRPr="00D91C8E">
              <w:t>than the processing year.</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Date of Birth is after the</w:t>
            </w:r>
            <w:r w:rsidR="004063DC" w:rsidRPr="00D91C8E">
              <w:t xml:space="preserve"> </w:t>
            </w:r>
            <w:r w:rsidRPr="00D91C8E">
              <w:t>Date of transmission.</w:t>
            </w:r>
            <w:r w:rsidR="004063DC" w:rsidRPr="00D91C8E">
              <w:t xml:space="preserve"> </w:t>
            </w:r>
            <w:r w:rsidRPr="00D91C8E">
              <w:t>(Also see W03, W04, and W05)</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210</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Patient Sex</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Not required. Must be blank or match table.</w:t>
            </w:r>
            <w:r w:rsidR="004E41A7" w:rsidRPr="00D91C8E">
              <w:t xml:space="preserve"> </w:t>
            </w:r>
            <w:r w:rsidRPr="00D91C8E">
              <w:t xml:space="preserve">(Refer to table </w:t>
            </w:r>
            <w:r w:rsidR="00E02EEA" w:rsidRPr="00D91C8E">
              <w:t>T</w:t>
            </w:r>
            <w:r w:rsidRPr="00D91C8E">
              <w:t>0001)</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Sex code is not blank or a valid code.</w:t>
            </w:r>
            <w:r w:rsidR="004063DC" w:rsidRPr="00D91C8E">
              <w:t xml:space="preserve"> </w:t>
            </w:r>
            <w:r w:rsidRPr="00D91C8E">
              <w:t>(Refer to table 0001)</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215</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Patient Race</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Not required. Must be blank</w:t>
            </w:r>
            <w:r w:rsidR="004063DC" w:rsidRPr="00D91C8E">
              <w:t xml:space="preserve"> </w:t>
            </w:r>
            <w:r w:rsidRPr="00D91C8E">
              <w:t>or a valid code.</w:t>
            </w:r>
            <w:r w:rsidR="00216C06" w:rsidRPr="00D91C8E">
              <w:t xml:space="preserve"> </w:t>
            </w:r>
            <w:r w:rsidRPr="00D91C8E">
              <w:t>(Refer to table VA07)</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Race code is not blank or a</w:t>
            </w:r>
            <w:r w:rsidR="004063DC" w:rsidRPr="00D91C8E">
              <w:t xml:space="preserve"> </w:t>
            </w:r>
            <w:r w:rsidRPr="00D91C8E">
              <w:t>valid code.</w:t>
            </w:r>
            <w:r w:rsidR="004063DC" w:rsidRPr="00D91C8E">
              <w:t xml:space="preserve"> </w:t>
            </w:r>
            <w:r w:rsidRPr="00D91C8E">
              <w:t>(Refer to table VA07)</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220</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Patient Address</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 xml:space="preserve">Must be blank or </w:t>
            </w:r>
            <w:r w:rsidR="00F84350" w:rsidRPr="00D91C8E">
              <w:t>‘</w:t>
            </w:r>
            <w:r w:rsidRPr="00D91C8E">
              <w:t>H</w:t>
            </w:r>
            <w:r w:rsidR="00F84350" w:rsidRPr="00D91C8E">
              <w:t>’</w:t>
            </w:r>
            <w:r w:rsidRPr="00D91C8E">
              <w:t>.</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 xml:space="preserve">Patient Address is not blank or </w:t>
            </w:r>
            <w:r w:rsidR="00F84350" w:rsidRPr="00D91C8E">
              <w:t>‘</w:t>
            </w:r>
            <w:r w:rsidRPr="00D91C8E">
              <w:t>H</w:t>
            </w:r>
            <w:r w:rsidR="00F84350" w:rsidRPr="00D91C8E">
              <w:t>’</w:t>
            </w:r>
            <w:r w:rsidRPr="00D91C8E">
              <w:t>.</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235</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Social Security Number</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Required.</w:t>
            </w:r>
            <w:r w:rsidR="004063DC" w:rsidRPr="00D91C8E">
              <w:t xml:space="preserve"> </w:t>
            </w:r>
            <w:r w:rsidRPr="00D91C8E">
              <w:t xml:space="preserve">Last byte must be </w:t>
            </w:r>
            <w:r w:rsidR="00F84350" w:rsidRPr="00D91C8E">
              <w:t>‘</w:t>
            </w:r>
            <w:r w:rsidRPr="00D91C8E">
              <w:t>P</w:t>
            </w:r>
            <w:r w:rsidR="00F84350" w:rsidRPr="00D91C8E">
              <w:t>’</w:t>
            </w:r>
            <w:r w:rsidRPr="00D91C8E">
              <w:t xml:space="preserve"> or blank.</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 xml:space="preserve">Pseudo SSN is not </w:t>
            </w:r>
            <w:r w:rsidR="00F84350" w:rsidRPr="00D91C8E">
              <w:t>‘</w:t>
            </w:r>
            <w:r w:rsidRPr="00D91C8E">
              <w:t>P</w:t>
            </w:r>
            <w:r w:rsidR="00F84350" w:rsidRPr="00D91C8E">
              <w:t>’</w:t>
            </w:r>
            <w:r w:rsidRPr="00D91C8E">
              <w:t xml:space="preserve"> or blank.</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236</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Social Security Number</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Required. Must be numeric.</w:t>
            </w:r>
            <w:r w:rsidR="004063DC" w:rsidRPr="00D91C8E">
              <w:t xml:space="preserve"> </w:t>
            </w:r>
            <w:r w:rsidRPr="00D91C8E">
              <w:t>Must be greater than zeros.</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Social Security Number is missing, or not numeric, or is equal to zeros.</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240</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Patient Veteran Status</w:t>
            </w:r>
          </w:p>
        </w:tc>
        <w:tc>
          <w:tcPr>
            <w:tcW w:w="2520" w:type="dxa"/>
            <w:tcBorders>
              <w:top w:val="single" w:sz="6" w:space="0" w:color="auto"/>
              <w:left w:val="nil"/>
              <w:bottom w:val="single" w:sz="6" w:space="0" w:color="auto"/>
              <w:right w:val="single" w:sz="6" w:space="0" w:color="auto"/>
            </w:tcBorders>
          </w:tcPr>
          <w:p w:rsidR="00DC1506" w:rsidRPr="00D91C8E" w:rsidRDefault="00DC1506" w:rsidP="00F57A1D">
            <w:r w:rsidRPr="00D91C8E">
              <w:t>Must be a valid code.</w:t>
            </w:r>
            <w:r w:rsidR="004063DC" w:rsidRPr="00D91C8E">
              <w:t xml:space="preserve"> </w:t>
            </w:r>
            <w:r w:rsidRPr="00D91C8E">
              <w:t>(Refer to table VA11)</w:t>
            </w:r>
          </w:p>
        </w:tc>
        <w:tc>
          <w:tcPr>
            <w:tcW w:w="2700" w:type="dxa"/>
            <w:tcBorders>
              <w:top w:val="single" w:sz="6" w:space="0" w:color="auto"/>
              <w:left w:val="nil"/>
              <w:bottom w:val="single" w:sz="6" w:space="0" w:color="auto"/>
              <w:right w:val="single" w:sz="6" w:space="0" w:color="auto"/>
            </w:tcBorders>
          </w:tcPr>
          <w:p w:rsidR="00DC1506" w:rsidRPr="00D91C8E" w:rsidRDefault="00DC1506" w:rsidP="00F57A1D">
            <w:r w:rsidRPr="00D91C8E">
              <w:t>Period of Service was invalid.</w:t>
            </w:r>
            <w:r w:rsidR="004063DC" w:rsidRPr="00D91C8E">
              <w:t xml:space="preserve"> </w:t>
            </w:r>
            <w:r w:rsidRPr="00D91C8E">
              <w:t>(Refer to table VA11).</w:t>
            </w:r>
          </w:p>
        </w:tc>
      </w:tr>
    </w:tbl>
    <w:p w:rsidR="00A97A98" w:rsidRPr="00D91C8E" w:rsidRDefault="00946B6E" w:rsidP="00A97A98">
      <w:pPr>
        <w:tabs>
          <w:tab w:val="clear" w:pos="1440"/>
        </w:tabs>
      </w:pPr>
      <w:r w:rsidRPr="00D91C8E">
        <w:br w:type="page"/>
      </w:r>
      <w:r w:rsidR="00A97A98" w:rsidRPr="00D91C8E">
        <w:rPr>
          <w:b/>
        </w:rPr>
        <w:lastRenderedPageBreak/>
        <w:t xml:space="preserve">Examples: </w:t>
      </w:r>
      <w:r w:rsidR="00A97A98" w:rsidRPr="00D91C8E">
        <w:t xml:space="preserve">Tables of Rejects and Errors and/or Warning Codes </w:t>
      </w:r>
      <w:r w:rsidR="00A97A98" w:rsidRPr="00D91C8E">
        <w:rPr>
          <w:i/>
        </w:rPr>
        <w:t>continued</w:t>
      </w:r>
      <w:r w:rsidR="00A97A98" w:rsidRPr="00D91C8E">
        <w:t>.</w:t>
      </w:r>
    </w:p>
    <w:p w:rsidR="00946B6E" w:rsidRPr="00D91C8E" w:rsidRDefault="00946B6E" w:rsidP="00A97A98"/>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2430"/>
        <w:gridCol w:w="2790"/>
      </w:tblGrid>
      <w:tr w:rsidR="00D43041" w:rsidRPr="00D91C8E" w:rsidTr="00AB2739">
        <w:tc>
          <w:tcPr>
            <w:tcW w:w="9360" w:type="dxa"/>
            <w:gridSpan w:val="4"/>
            <w:shd w:val="clear" w:color="auto" w:fill="000080"/>
          </w:tcPr>
          <w:p w:rsidR="00D43041" w:rsidRPr="00D91C8E" w:rsidRDefault="00D43041" w:rsidP="00AB2739">
            <w:pPr>
              <w:jc w:val="center"/>
              <w:rPr>
                <w:sz w:val="24"/>
                <w:szCs w:val="24"/>
              </w:rPr>
            </w:pPr>
            <w:r w:rsidRPr="00D91C8E">
              <w:rPr>
                <w:sz w:val="24"/>
                <w:szCs w:val="24"/>
              </w:rPr>
              <w:t>Tables of Rejects and Errors and/or Warning Codes</w:t>
            </w:r>
          </w:p>
        </w:tc>
      </w:tr>
      <w:tr w:rsidR="00D43041" w:rsidRPr="00D91C8E" w:rsidTr="00AB2739">
        <w:trPr>
          <w:trHeight w:val="259"/>
        </w:trPr>
        <w:tc>
          <w:tcPr>
            <w:tcW w:w="1980" w:type="dxa"/>
            <w:shd w:val="clear" w:color="auto" w:fill="000080"/>
          </w:tcPr>
          <w:p w:rsidR="00D43041" w:rsidRPr="00D91C8E" w:rsidRDefault="00D43041" w:rsidP="00D43041">
            <w:r w:rsidRPr="00D91C8E">
              <w:t>ERROR NUMBER</w:t>
            </w:r>
          </w:p>
        </w:tc>
        <w:tc>
          <w:tcPr>
            <w:tcW w:w="2160" w:type="dxa"/>
            <w:shd w:val="clear" w:color="auto" w:fill="000080"/>
          </w:tcPr>
          <w:p w:rsidR="00D43041" w:rsidRPr="00D91C8E" w:rsidRDefault="00D43041" w:rsidP="00D43041">
            <w:r w:rsidRPr="00D91C8E">
              <w:t>FIELD NAME</w:t>
            </w:r>
          </w:p>
        </w:tc>
        <w:tc>
          <w:tcPr>
            <w:tcW w:w="2430" w:type="dxa"/>
            <w:shd w:val="clear" w:color="auto" w:fill="000080"/>
          </w:tcPr>
          <w:p w:rsidR="00D43041" w:rsidRPr="00D91C8E" w:rsidRDefault="00D43041" w:rsidP="00D43041">
            <w:r w:rsidRPr="00D91C8E">
              <w:t>EDIT DESCRIPTION</w:t>
            </w:r>
          </w:p>
        </w:tc>
        <w:tc>
          <w:tcPr>
            <w:tcW w:w="2790" w:type="dxa"/>
            <w:shd w:val="clear" w:color="auto" w:fill="000080"/>
          </w:tcPr>
          <w:p w:rsidR="00D43041" w:rsidRPr="00D91C8E" w:rsidRDefault="00D43041" w:rsidP="00D43041">
            <w:r w:rsidRPr="00D91C8E">
              <w:t>ERROR MESSAGE</w:t>
            </w:r>
          </w:p>
        </w:tc>
      </w:tr>
    </w:tbl>
    <w:p w:rsidR="00AB2739" w:rsidRPr="00D91C8E" w:rsidRDefault="00AB2739" w:rsidP="00AB2739">
      <w:pPr>
        <w:rPr>
          <w:vanish/>
        </w:rPr>
      </w:pPr>
    </w:p>
    <w:tbl>
      <w:tblPr>
        <w:tblW w:w="0" w:type="auto"/>
        <w:tblInd w:w="30" w:type="dxa"/>
        <w:tblLayout w:type="fixed"/>
        <w:tblCellMar>
          <w:left w:w="30" w:type="dxa"/>
          <w:right w:w="30" w:type="dxa"/>
        </w:tblCellMar>
        <w:tblLook w:val="0000" w:firstRow="0" w:lastRow="0" w:firstColumn="0" w:lastColumn="0" w:noHBand="0" w:noVBand="0"/>
      </w:tblPr>
      <w:tblGrid>
        <w:gridCol w:w="1980"/>
        <w:gridCol w:w="2160"/>
        <w:gridCol w:w="2430"/>
        <w:gridCol w:w="2790"/>
      </w:tblGrid>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bCs/>
                <w:iCs/>
              </w:rPr>
            </w:pPr>
            <w:r w:rsidRPr="00D91C8E">
              <w:rPr>
                <w:b/>
              </w:rPr>
              <w:t>300 Series</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tc>
        <w:tc>
          <w:tcPr>
            <w:tcW w:w="2430" w:type="dxa"/>
            <w:tcBorders>
              <w:top w:val="single" w:sz="6" w:space="0" w:color="auto"/>
              <w:left w:val="nil"/>
              <w:bottom w:val="single" w:sz="6" w:space="0" w:color="auto"/>
              <w:right w:val="single" w:sz="6" w:space="0" w:color="auto"/>
            </w:tcBorders>
          </w:tcPr>
          <w:p w:rsidR="00DC1506" w:rsidRPr="00D91C8E" w:rsidRDefault="00DC1506" w:rsidP="00F57A1D"/>
        </w:tc>
        <w:tc>
          <w:tcPr>
            <w:tcW w:w="2790" w:type="dxa"/>
            <w:tcBorders>
              <w:top w:val="single" w:sz="6" w:space="0" w:color="auto"/>
              <w:left w:val="nil"/>
              <w:bottom w:val="single" w:sz="6" w:space="0" w:color="auto"/>
              <w:right w:val="single" w:sz="6" w:space="0" w:color="auto"/>
            </w:tcBorders>
          </w:tcPr>
          <w:p w:rsidR="00DC1506" w:rsidRPr="00D91C8E" w:rsidRDefault="00DC1506" w:rsidP="00F57A1D"/>
        </w:tc>
      </w:tr>
      <w:tr w:rsidR="00E06261"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E06261" w:rsidRPr="00D91C8E" w:rsidRDefault="00E06261" w:rsidP="00F57A1D">
            <w:pPr>
              <w:rPr>
                <w:i/>
              </w:rPr>
            </w:pPr>
            <w:r w:rsidRPr="00D91C8E">
              <w:rPr>
                <w:i/>
              </w:rPr>
              <w:t>OBR Segment</w:t>
            </w:r>
          </w:p>
        </w:tc>
        <w:tc>
          <w:tcPr>
            <w:tcW w:w="2160" w:type="dxa"/>
            <w:tcBorders>
              <w:top w:val="single" w:sz="6" w:space="0" w:color="auto"/>
              <w:left w:val="nil"/>
              <w:bottom w:val="single" w:sz="6" w:space="0" w:color="auto"/>
              <w:right w:val="single" w:sz="6" w:space="0" w:color="auto"/>
            </w:tcBorders>
          </w:tcPr>
          <w:p w:rsidR="00E06261" w:rsidRPr="00D91C8E" w:rsidRDefault="00E06261" w:rsidP="00F57A1D"/>
        </w:tc>
        <w:tc>
          <w:tcPr>
            <w:tcW w:w="2430" w:type="dxa"/>
            <w:tcBorders>
              <w:top w:val="single" w:sz="6" w:space="0" w:color="auto"/>
              <w:left w:val="nil"/>
              <w:bottom w:val="single" w:sz="6" w:space="0" w:color="auto"/>
              <w:right w:val="single" w:sz="6" w:space="0" w:color="auto"/>
            </w:tcBorders>
          </w:tcPr>
          <w:p w:rsidR="00E06261" w:rsidRPr="00D91C8E" w:rsidRDefault="00E06261" w:rsidP="00F57A1D"/>
        </w:tc>
        <w:tc>
          <w:tcPr>
            <w:tcW w:w="2790" w:type="dxa"/>
            <w:tcBorders>
              <w:top w:val="single" w:sz="6" w:space="0" w:color="auto"/>
              <w:left w:val="nil"/>
              <w:bottom w:val="single" w:sz="6" w:space="0" w:color="auto"/>
              <w:right w:val="single" w:sz="6" w:space="0" w:color="auto"/>
            </w:tcBorders>
          </w:tcPr>
          <w:p w:rsidR="00E06261" w:rsidRPr="00D91C8E" w:rsidRDefault="00E06261" w:rsidP="00F57A1D"/>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300</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Universal Service ID</w:t>
            </w:r>
          </w:p>
        </w:tc>
        <w:tc>
          <w:tcPr>
            <w:tcW w:w="2430" w:type="dxa"/>
            <w:tcBorders>
              <w:top w:val="single" w:sz="6" w:space="0" w:color="auto"/>
              <w:left w:val="nil"/>
              <w:bottom w:val="single" w:sz="6" w:space="0" w:color="auto"/>
              <w:right w:val="single" w:sz="6" w:space="0" w:color="auto"/>
            </w:tcBorders>
          </w:tcPr>
          <w:p w:rsidR="00DC1506" w:rsidRPr="00D91C8E" w:rsidRDefault="00DC1506" w:rsidP="00F57A1D">
            <w:r w:rsidRPr="00D91C8E">
              <w:t>Must be a valid code.</w:t>
            </w:r>
            <w:r w:rsidR="00946B6E" w:rsidRPr="00D91C8E">
              <w:t xml:space="preserve"> </w:t>
            </w:r>
            <w:r w:rsidRPr="00D91C8E">
              <w:t>(Refer to table NLT)</w:t>
            </w:r>
          </w:p>
        </w:tc>
        <w:tc>
          <w:tcPr>
            <w:tcW w:w="2790" w:type="dxa"/>
            <w:tcBorders>
              <w:top w:val="single" w:sz="6" w:space="0" w:color="auto"/>
              <w:left w:val="nil"/>
              <w:bottom w:val="single" w:sz="6" w:space="0" w:color="auto"/>
              <w:right w:val="single" w:sz="6" w:space="0" w:color="auto"/>
            </w:tcBorders>
          </w:tcPr>
          <w:p w:rsidR="00DC1506" w:rsidRPr="00D91C8E" w:rsidRDefault="00DC1506" w:rsidP="00F57A1D">
            <w:r w:rsidRPr="00D91C8E">
              <w:t>Invalid Universal Service ID</w:t>
            </w:r>
            <w:r w:rsidR="00946B6E" w:rsidRPr="00D91C8E">
              <w:t xml:space="preserve"> </w:t>
            </w:r>
            <w:r w:rsidRPr="00D91C8E">
              <w:t>(Refer to table NLT)</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305</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Observation Date</w:t>
            </w:r>
          </w:p>
        </w:tc>
        <w:tc>
          <w:tcPr>
            <w:tcW w:w="2430" w:type="dxa"/>
            <w:tcBorders>
              <w:top w:val="single" w:sz="6" w:space="0" w:color="auto"/>
              <w:left w:val="nil"/>
              <w:bottom w:val="single" w:sz="6" w:space="0" w:color="auto"/>
              <w:right w:val="single" w:sz="6" w:space="0" w:color="auto"/>
            </w:tcBorders>
          </w:tcPr>
          <w:p w:rsidR="00DC1506" w:rsidRPr="00D91C8E" w:rsidRDefault="00DC1506" w:rsidP="00F57A1D">
            <w:r w:rsidRPr="00D91C8E">
              <w:t>Must be numeric date. Must be a valid date.</w:t>
            </w:r>
            <w:r w:rsidR="00946B6E" w:rsidRPr="00D91C8E">
              <w:t xml:space="preserve"> </w:t>
            </w:r>
            <w:r w:rsidRPr="00D91C8E">
              <w:t>Must be less than Processing date.</w:t>
            </w:r>
          </w:p>
        </w:tc>
        <w:tc>
          <w:tcPr>
            <w:tcW w:w="2790" w:type="dxa"/>
            <w:tcBorders>
              <w:top w:val="single" w:sz="6" w:space="0" w:color="auto"/>
              <w:left w:val="nil"/>
              <w:bottom w:val="single" w:sz="6" w:space="0" w:color="auto"/>
              <w:right w:val="single" w:sz="6" w:space="0" w:color="auto"/>
            </w:tcBorders>
          </w:tcPr>
          <w:p w:rsidR="00DC1506" w:rsidRPr="00D91C8E" w:rsidRDefault="00DC1506" w:rsidP="00F57A1D">
            <w:r w:rsidRPr="00D91C8E">
              <w:t>Observation Date is invalid</w:t>
            </w:r>
            <w:r w:rsidR="00946B6E" w:rsidRPr="00D91C8E">
              <w:t xml:space="preserve"> </w:t>
            </w:r>
            <w:r w:rsidRPr="00D91C8E">
              <w:t xml:space="preserve">date or after the date of </w:t>
            </w:r>
            <w:r w:rsidR="00946B6E" w:rsidRPr="00D91C8E">
              <w:t>transmission</w:t>
            </w:r>
            <w:r w:rsidRPr="00D91C8E">
              <w:t>.</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rPr>
            </w:pPr>
            <w:r w:rsidRPr="00D91C8E">
              <w:rPr>
                <w:b/>
              </w:rPr>
              <w:t>307</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r w:rsidRPr="00D91C8E">
              <w:t>Observation Time</w:t>
            </w:r>
          </w:p>
        </w:tc>
        <w:tc>
          <w:tcPr>
            <w:tcW w:w="2430" w:type="dxa"/>
            <w:tcBorders>
              <w:top w:val="single" w:sz="6" w:space="0" w:color="auto"/>
              <w:left w:val="nil"/>
              <w:bottom w:val="single" w:sz="6" w:space="0" w:color="auto"/>
              <w:right w:val="single" w:sz="6" w:space="0" w:color="auto"/>
            </w:tcBorders>
          </w:tcPr>
          <w:p w:rsidR="00DC1506" w:rsidRPr="00D91C8E" w:rsidRDefault="00DC1506" w:rsidP="00F57A1D">
            <w:r w:rsidRPr="00D91C8E">
              <w:t>Not required</w:t>
            </w:r>
            <w:r w:rsidR="00946B6E" w:rsidRPr="00D91C8E">
              <w:t xml:space="preserve">. </w:t>
            </w:r>
            <w:r w:rsidRPr="00D91C8E">
              <w:t>Must be blank or numeric.</w:t>
            </w:r>
            <w:r w:rsidR="00946B6E" w:rsidRPr="00D91C8E">
              <w:t xml:space="preserve"> </w:t>
            </w:r>
            <w:r w:rsidRPr="00D91C8E">
              <w:t>If numeric, must be a valid time.</w:t>
            </w:r>
          </w:p>
        </w:tc>
        <w:tc>
          <w:tcPr>
            <w:tcW w:w="2790" w:type="dxa"/>
            <w:tcBorders>
              <w:top w:val="single" w:sz="6" w:space="0" w:color="auto"/>
              <w:left w:val="nil"/>
              <w:bottom w:val="single" w:sz="6" w:space="0" w:color="auto"/>
              <w:right w:val="single" w:sz="6" w:space="0" w:color="auto"/>
            </w:tcBorders>
          </w:tcPr>
          <w:p w:rsidR="00DC1506" w:rsidRPr="00D91C8E" w:rsidRDefault="00DC1506" w:rsidP="00F57A1D">
            <w:r w:rsidRPr="00D91C8E">
              <w:t>Observation Time is invalid.</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lang w:val="fr-FR"/>
              </w:rPr>
            </w:pPr>
            <w:r w:rsidRPr="00D91C8E">
              <w:rPr>
                <w:b/>
                <w:lang w:val="fr-FR"/>
              </w:rPr>
              <w:t>310</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pPr>
              <w:rPr>
                <w:lang w:val="fr-FR"/>
              </w:rPr>
            </w:pPr>
            <w:r w:rsidRPr="00D91C8E">
              <w:t>Specimen</w:t>
            </w:r>
            <w:r w:rsidRPr="00D91C8E">
              <w:rPr>
                <w:lang w:val="fr-FR"/>
              </w:rPr>
              <w:t xml:space="preserve"> Source Code</w:t>
            </w:r>
          </w:p>
        </w:tc>
        <w:tc>
          <w:tcPr>
            <w:tcW w:w="2430" w:type="dxa"/>
            <w:tcBorders>
              <w:top w:val="single" w:sz="6" w:space="0" w:color="auto"/>
              <w:left w:val="nil"/>
              <w:bottom w:val="single" w:sz="6" w:space="0" w:color="auto"/>
              <w:right w:val="single" w:sz="6" w:space="0" w:color="auto"/>
            </w:tcBorders>
          </w:tcPr>
          <w:p w:rsidR="00DC1506" w:rsidRPr="00D91C8E" w:rsidRDefault="00DC1506" w:rsidP="00F57A1D">
            <w:r w:rsidRPr="00D91C8E">
              <w:t>Not required. If not blank,</w:t>
            </w:r>
            <w:r w:rsidR="00946B6E" w:rsidRPr="00D91C8E">
              <w:t xml:space="preserve"> </w:t>
            </w:r>
            <w:r w:rsidRPr="00D91C8E">
              <w:t>must be a valid code.</w:t>
            </w:r>
            <w:r w:rsidR="00946B6E" w:rsidRPr="00D91C8E">
              <w:t xml:space="preserve"> </w:t>
            </w:r>
            <w:r w:rsidRPr="00D91C8E">
              <w:t xml:space="preserve">(Refer to table SPC) </w:t>
            </w:r>
          </w:p>
        </w:tc>
        <w:tc>
          <w:tcPr>
            <w:tcW w:w="2790" w:type="dxa"/>
            <w:tcBorders>
              <w:top w:val="single" w:sz="6" w:space="0" w:color="auto"/>
              <w:left w:val="nil"/>
              <w:bottom w:val="single" w:sz="6" w:space="0" w:color="auto"/>
              <w:right w:val="single" w:sz="6" w:space="0" w:color="auto"/>
            </w:tcBorders>
          </w:tcPr>
          <w:p w:rsidR="00DC1506" w:rsidRPr="00D91C8E" w:rsidRDefault="00DC1506" w:rsidP="00F57A1D">
            <w:r w:rsidRPr="00D91C8E">
              <w:t>Invalid Specimen Source (Refer to table SPC)</w:t>
            </w:r>
            <w:r w:rsidR="00946B6E" w:rsidRPr="00D91C8E">
              <w:t xml:space="preserve"> </w:t>
            </w:r>
            <w:r w:rsidRPr="00D91C8E">
              <w:t>Code. (also see W07)</w:t>
            </w:r>
          </w:p>
        </w:tc>
      </w:tr>
      <w:tr w:rsidR="00DC1506"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DC1506" w:rsidRPr="00D91C8E" w:rsidRDefault="00DC1506" w:rsidP="00F57A1D">
            <w:pPr>
              <w:rPr>
                <w:b/>
                <w:lang w:val="fr-FR"/>
              </w:rPr>
            </w:pPr>
            <w:r w:rsidRPr="00D91C8E">
              <w:rPr>
                <w:b/>
                <w:lang w:val="fr-FR"/>
              </w:rPr>
              <w:t>315</w:t>
            </w:r>
          </w:p>
        </w:tc>
        <w:tc>
          <w:tcPr>
            <w:tcW w:w="2160" w:type="dxa"/>
            <w:tcBorders>
              <w:top w:val="single" w:sz="6" w:space="0" w:color="auto"/>
              <w:left w:val="nil"/>
              <w:bottom w:val="single" w:sz="6" w:space="0" w:color="auto"/>
              <w:right w:val="single" w:sz="6" w:space="0" w:color="auto"/>
            </w:tcBorders>
          </w:tcPr>
          <w:p w:rsidR="00DC1506" w:rsidRPr="00D91C8E" w:rsidRDefault="00DC1506" w:rsidP="00F57A1D">
            <w:pPr>
              <w:rPr>
                <w:lang w:val="fr-FR"/>
              </w:rPr>
            </w:pPr>
            <w:r w:rsidRPr="00D91C8E">
              <w:rPr>
                <w:lang w:val="fr-FR"/>
              </w:rPr>
              <w:t>Parent Observation ID</w:t>
            </w:r>
          </w:p>
        </w:tc>
        <w:tc>
          <w:tcPr>
            <w:tcW w:w="2430" w:type="dxa"/>
            <w:tcBorders>
              <w:top w:val="single" w:sz="6" w:space="0" w:color="auto"/>
              <w:left w:val="nil"/>
              <w:bottom w:val="single" w:sz="6" w:space="0" w:color="auto"/>
              <w:right w:val="single" w:sz="6" w:space="0" w:color="auto"/>
            </w:tcBorders>
          </w:tcPr>
          <w:p w:rsidR="00DC1506" w:rsidRPr="00D91C8E" w:rsidRDefault="00DC1506" w:rsidP="00F57A1D">
            <w:r w:rsidRPr="00D91C8E">
              <w:t>Not required. Must be blank or a valid code.</w:t>
            </w:r>
            <w:r w:rsidR="00946B6E" w:rsidRPr="00D91C8E">
              <w:t xml:space="preserve"> </w:t>
            </w:r>
            <w:r w:rsidRPr="00D91C8E">
              <w:t>(Refer to table NLT)</w:t>
            </w:r>
          </w:p>
        </w:tc>
        <w:tc>
          <w:tcPr>
            <w:tcW w:w="2790" w:type="dxa"/>
            <w:tcBorders>
              <w:top w:val="single" w:sz="6" w:space="0" w:color="auto"/>
              <w:left w:val="nil"/>
              <w:bottom w:val="single" w:sz="6" w:space="0" w:color="auto"/>
              <w:right w:val="single" w:sz="6" w:space="0" w:color="auto"/>
            </w:tcBorders>
          </w:tcPr>
          <w:p w:rsidR="00DC1506" w:rsidRPr="00D91C8E" w:rsidRDefault="00DC1506" w:rsidP="00F57A1D">
            <w:r w:rsidRPr="00D91C8E">
              <w:t>Invalid Parent Observation ID</w:t>
            </w:r>
            <w:r w:rsidR="00946B6E" w:rsidRPr="00D91C8E">
              <w:t xml:space="preserve"> </w:t>
            </w:r>
            <w:r w:rsidRPr="00D91C8E">
              <w:t>(Refer to table NLT).</w:t>
            </w:r>
          </w:p>
        </w:tc>
      </w:tr>
    </w:tbl>
    <w:p w:rsidR="00A97A98" w:rsidRPr="00D91C8E" w:rsidRDefault="00946B6E" w:rsidP="00A97A98">
      <w:pPr>
        <w:tabs>
          <w:tab w:val="clear" w:pos="1440"/>
        </w:tabs>
      </w:pPr>
      <w:r w:rsidRPr="00D91C8E">
        <w:br w:type="page"/>
      </w:r>
      <w:r w:rsidR="00A97A98" w:rsidRPr="00D91C8E">
        <w:rPr>
          <w:b/>
        </w:rPr>
        <w:lastRenderedPageBreak/>
        <w:t xml:space="preserve">Examples: </w:t>
      </w:r>
      <w:r w:rsidR="00A97A98" w:rsidRPr="00D91C8E">
        <w:t xml:space="preserve">Tables of Rejects and Errors and/or Warning Codes </w:t>
      </w:r>
      <w:r w:rsidR="00A97A98" w:rsidRPr="00D91C8E">
        <w:rPr>
          <w:i/>
        </w:rPr>
        <w:t>continued</w:t>
      </w:r>
      <w:r w:rsidR="00A97A98" w:rsidRPr="00D91C8E">
        <w:t>.</w:t>
      </w:r>
    </w:p>
    <w:p w:rsidR="00A97A98" w:rsidRPr="00D91C8E" w:rsidRDefault="00A97A98" w:rsidP="00A97A98"/>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2430"/>
        <w:gridCol w:w="2790"/>
      </w:tblGrid>
      <w:tr w:rsidR="00D43041" w:rsidRPr="00D91C8E" w:rsidTr="00AB2739">
        <w:tc>
          <w:tcPr>
            <w:tcW w:w="9360" w:type="dxa"/>
            <w:gridSpan w:val="4"/>
            <w:shd w:val="clear" w:color="auto" w:fill="000080"/>
          </w:tcPr>
          <w:p w:rsidR="00D43041" w:rsidRPr="00D91C8E" w:rsidRDefault="00D43041" w:rsidP="00AB2739">
            <w:pPr>
              <w:jc w:val="center"/>
              <w:rPr>
                <w:sz w:val="24"/>
                <w:szCs w:val="24"/>
              </w:rPr>
            </w:pPr>
            <w:r w:rsidRPr="00D91C8E">
              <w:rPr>
                <w:sz w:val="24"/>
                <w:szCs w:val="24"/>
              </w:rPr>
              <w:t>Tables of Rejects and Errors and/or Warning Codes</w:t>
            </w:r>
          </w:p>
        </w:tc>
      </w:tr>
      <w:tr w:rsidR="00D43041" w:rsidRPr="00D91C8E" w:rsidTr="00AB2739">
        <w:trPr>
          <w:trHeight w:val="259"/>
        </w:trPr>
        <w:tc>
          <w:tcPr>
            <w:tcW w:w="1980" w:type="dxa"/>
            <w:shd w:val="clear" w:color="auto" w:fill="000080"/>
          </w:tcPr>
          <w:p w:rsidR="00D43041" w:rsidRPr="00D91C8E" w:rsidRDefault="00D43041" w:rsidP="00D43041">
            <w:r w:rsidRPr="00D91C8E">
              <w:t>ERROR NUMBER</w:t>
            </w:r>
          </w:p>
        </w:tc>
        <w:tc>
          <w:tcPr>
            <w:tcW w:w="2160" w:type="dxa"/>
            <w:shd w:val="clear" w:color="auto" w:fill="000080"/>
          </w:tcPr>
          <w:p w:rsidR="00D43041" w:rsidRPr="00D91C8E" w:rsidRDefault="00D43041" w:rsidP="00D43041">
            <w:r w:rsidRPr="00D91C8E">
              <w:t>FIELD NAME</w:t>
            </w:r>
          </w:p>
        </w:tc>
        <w:tc>
          <w:tcPr>
            <w:tcW w:w="2430" w:type="dxa"/>
            <w:shd w:val="clear" w:color="auto" w:fill="000080"/>
          </w:tcPr>
          <w:p w:rsidR="00D43041" w:rsidRPr="00D91C8E" w:rsidRDefault="00D43041" w:rsidP="00D43041">
            <w:r w:rsidRPr="00D91C8E">
              <w:t>EDIT DESCRIPTION</w:t>
            </w:r>
          </w:p>
        </w:tc>
        <w:tc>
          <w:tcPr>
            <w:tcW w:w="2790" w:type="dxa"/>
            <w:shd w:val="clear" w:color="auto" w:fill="000080"/>
          </w:tcPr>
          <w:p w:rsidR="00D43041" w:rsidRPr="00D91C8E" w:rsidRDefault="00D43041" w:rsidP="00D43041">
            <w:r w:rsidRPr="00D91C8E">
              <w:t>ERROR MESSAGE</w:t>
            </w:r>
          </w:p>
        </w:tc>
      </w:tr>
    </w:tbl>
    <w:p w:rsidR="00AB2739" w:rsidRPr="00D91C8E" w:rsidRDefault="00AB2739" w:rsidP="00AB2739">
      <w:pPr>
        <w:rPr>
          <w:vanish/>
        </w:rPr>
      </w:pPr>
    </w:p>
    <w:tbl>
      <w:tblPr>
        <w:tblW w:w="0" w:type="auto"/>
        <w:tblInd w:w="30" w:type="dxa"/>
        <w:tblLayout w:type="fixed"/>
        <w:tblCellMar>
          <w:left w:w="30" w:type="dxa"/>
          <w:right w:w="30" w:type="dxa"/>
        </w:tblCellMar>
        <w:tblLook w:val="0000" w:firstRow="0" w:lastRow="0" w:firstColumn="0" w:lastColumn="0" w:noHBand="0" w:noVBand="0"/>
      </w:tblPr>
      <w:tblGrid>
        <w:gridCol w:w="1980"/>
        <w:gridCol w:w="2160"/>
        <w:gridCol w:w="2430"/>
        <w:gridCol w:w="2790"/>
      </w:tblGrid>
      <w:tr w:rsidR="00731E5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026A85">
            <w:pPr>
              <w:rPr>
                <w:b/>
              </w:rPr>
            </w:pPr>
            <w:r w:rsidRPr="00D91C8E">
              <w:rPr>
                <w:b/>
              </w:rPr>
              <w:t>400 Series</w:t>
            </w:r>
          </w:p>
        </w:tc>
        <w:tc>
          <w:tcPr>
            <w:tcW w:w="2160" w:type="dxa"/>
            <w:tcBorders>
              <w:top w:val="single" w:sz="6" w:space="0" w:color="auto"/>
              <w:left w:val="nil"/>
              <w:bottom w:val="single" w:sz="6" w:space="0" w:color="auto"/>
              <w:right w:val="single" w:sz="6" w:space="0" w:color="auto"/>
            </w:tcBorders>
          </w:tcPr>
          <w:p w:rsidR="00731E53" w:rsidRPr="00D91C8E" w:rsidRDefault="00731E53" w:rsidP="00026A85"/>
        </w:tc>
        <w:tc>
          <w:tcPr>
            <w:tcW w:w="2430" w:type="dxa"/>
            <w:tcBorders>
              <w:top w:val="single" w:sz="6" w:space="0" w:color="auto"/>
              <w:left w:val="nil"/>
              <w:bottom w:val="single" w:sz="6" w:space="0" w:color="auto"/>
              <w:right w:val="single" w:sz="6" w:space="0" w:color="auto"/>
            </w:tcBorders>
          </w:tcPr>
          <w:p w:rsidR="00731E53" w:rsidRPr="00D91C8E" w:rsidRDefault="00731E53" w:rsidP="00026A85"/>
        </w:tc>
        <w:tc>
          <w:tcPr>
            <w:tcW w:w="2790" w:type="dxa"/>
            <w:tcBorders>
              <w:top w:val="single" w:sz="6" w:space="0" w:color="auto"/>
              <w:left w:val="nil"/>
              <w:bottom w:val="single" w:sz="6" w:space="0" w:color="auto"/>
              <w:right w:val="single" w:sz="6" w:space="0" w:color="auto"/>
            </w:tcBorders>
          </w:tcPr>
          <w:p w:rsidR="00731E53" w:rsidRPr="00D91C8E" w:rsidRDefault="00731E53" w:rsidP="00026A85"/>
        </w:tc>
      </w:tr>
      <w:tr w:rsidR="00731E5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026A85">
            <w:pPr>
              <w:rPr>
                <w:bCs/>
                <w:i/>
                <w:iCs/>
              </w:rPr>
            </w:pPr>
            <w:r w:rsidRPr="00D91C8E">
              <w:rPr>
                <w:i/>
              </w:rPr>
              <w:t>PV1 Segment</w:t>
            </w:r>
          </w:p>
        </w:tc>
        <w:tc>
          <w:tcPr>
            <w:tcW w:w="2160" w:type="dxa"/>
            <w:tcBorders>
              <w:top w:val="single" w:sz="6" w:space="0" w:color="auto"/>
              <w:left w:val="nil"/>
              <w:bottom w:val="single" w:sz="6" w:space="0" w:color="auto"/>
              <w:right w:val="single" w:sz="6" w:space="0" w:color="auto"/>
            </w:tcBorders>
          </w:tcPr>
          <w:p w:rsidR="00731E53" w:rsidRPr="00D91C8E" w:rsidRDefault="00731E53" w:rsidP="00026A85"/>
        </w:tc>
        <w:tc>
          <w:tcPr>
            <w:tcW w:w="2430" w:type="dxa"/>
            <w:tcBorders>
              <w:top w:val="single" w:sz="6" w:space="0" w:color="auto"/>
              <w:left w:val="nil"/>
              <w:bottom w:val="single" w:sz="6" w:space="0" w:color="auto"/>
              <w:right w:val="single" w:sz="6" w:space="0" w:color="auto"/>
            </w:tcBorders>
          </w:tcPr>
          <w:p w:rsidR="00731E53" w:rsidRPr="00D91C8E" w:rsidRDefault="00731E53" w:rsidP="00026A85"/>
        </w:tc>
        <w:tc>
          <w:tcPr>
            <w:tcW w:w="2790" w:type="dxa"/>
            <w:tcBorders>
              <w:top w:val="single" w:sz="6" w:space="0" w:color="auto"/>
              <w:left w:val="nil"/>
              <w:bottom w:val="single" w:sz="6" w:space="0" w:color="auto"/>
              <w:right w:val="single" w:sz="6" w:space="0" w:color="auto"/>
            </w:tcBorders>
          </w:tcPr>
          <w:p w:rsidR="00731E53" w:rsidRPr="00D91C8E" w:rsidRDefault="00731E53" w:rsidP="00026A85"/>
        </w:tc>
      </w:tr>
      <w:tr w:rsidR="00731E5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026A85">
            <w:pPr>
              <w:rPr>
                <w:b/>
              </w:rPr>
            </w:pPr>
            <w:r w:rsidRPr="00D91C8E">
              <w:rPr>
                <w:b/>
              </w:rPr>
              <w:t>400</w:t>
            </w:r>
          </w:p>
        </w:tc>
        <w:tc>
          <w:tcPr>
            <w:tcW w:w="2160" w:type="dxa"/>
            <w:tcBorders>
              <w:top w:val="single" w:sz="6" w:space="0" w:color="auto"/>
              <w:left w:val="nil"/>
              <w:bottom w:val="single" w:sz="6" w:space="0" w:color="auto"/>
              <w:right w:val="single" w:sz="6" w:space="0" w:color="auto"/>
            </w:tcBorders>
          </w:tcPr>
          <w:p w:rsidR="00731E53" w:rsidRPr="00D91C8E" w:rsidRDefault="00731E53" w:rsidP="00026A85">
            <w:r w:rsidRPr="00D91C8E">
              <w:t>Patient Class</w:t>
            </w:r>
          </w:p>
        </w:tc>
        <w:tc>
          <w:tcPr>
            <w:tcW w:w="2430" w:type="dxa"/>
            <w:tcBorders>
              <w:top w:val="single" w:sz="6" w:space="0" w:color="auto"/>
              <w:left w:val="nil"/>
              <w:bottom w:val="single" w:sz="6" w:space="0" w:color="auto"/>
              <w:right w:val="single" w:sz="6" w:space="0" w:color="auto"/>
            </w:tcBorders>
          </w:tcPr>
          <w:p w:rsidR="00731E53" w:rsidRPr="00D91C8E" w:rsidRDefault="00731E53" w:rsidP="00026A85">
            <w:r w:rsidRPr="00D91C8E">
              <w:t>Required. Must be 'I', 'O', or 'U'.</w:t>
            </w:r>
          </w:p>
        </w:tc>
        <w:tc>
          <w:tcPr>
            <w:tcW w:w="2790" w:type="dxa"/>
            <w:tcBorders>
              <w:top w:val="single" w:sz="6" w:space="0" w:color="auto"/>
              <w:left w:val="nil"/>
              <w:bottom w:val="single" w:sz="6" w:space="0" w:color="auto"/>
              <w:right w:val="single" w:sz="6" w:space="0" w:color="auto"/>
            </w:tcBorders>
          </w:tcPr>
          <w:p w:rsidR="00731E53" w:rsidRPr="00D91C8E" w:rsidRDefault="00731E53" w:rsidP="00026A85">
            <w:r w:rsidRPr="00D91C8E">
              <w:t>Patient Class is not 'I', 'O', or 'U'.</w:t>
            </w:r>
          </w:p>
        </w:tc>
      </w:tr>
      <w:tr w:rsidR="00731E5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026A85">
            <w:pPr>
              <w:rPr>
                <w:b/>
              </w:rPr>
            </w:pPr>
            <w:r w:rsidRPr="00D91C8E">
              <w:rPr>
                <w:b/>
              </w:rPr>
              <w:t>410</w:t>
            </w:r>
          </w:p>
        </w:tc>
        <w:tc>
          <w:tcPr>
            <w:tcW w:w="2160" w:type="dxa"/>
            <w:tcBorders>
              <w:top w:val="single" w:sz="6" w:space="0" w:color="auto"/>
              <w:left w:val="nil"/>
              <w:bottom w:val="single" w:sz="6" w:space="0" w:color="auto"/>
              <w:right w:val="single" w:sz="6" w:space="0" w:color="auto"/>
            </w:tcBorders>
          </w:tcPr>
          <w:p w:rsidR="00731E53" w:rsidRPr="00D91C8E" w:rsidRDefault="00731E53" w:rsidP="00026A85">
            <w:r w:rsidRPr="00D91C8E">
              <w:t>Discharge Date</w:t>
            </w:r>
          </w:p>
        </w:tc>
        <w:tc>
          <w:tcPr>
            <w:tcW w:w="2430" w:type="dxa"/>
            <w:tcBorders>
              <w:top w:val="single" w:sz="6" w:space="0" w:color="auto"/>
              <w:left w:val="nil"/>
              <w:bottom w:val="single" w:sz="6" w:space="0" w:color="auto"/>
              <w:right w:val="single" w:sz="6" w:space="0" w:color="auto"/>
            </w:tcBorders>
          </w:tcPr>
          <w:p w:rsidR="00731E53" w:rsidRPr="00D91C8E" w:rsidRDefault="00731E53" w:rsidP="00026A85">
            <w:r w:rsidRPr="00D91C8E">
              <w:t>Not required. Must be blank or a valid date. Must be less than or equal to processing date.</w:t>
            </w:r>
          </w:p>
        </w:tc>
        <w:tc>
          <w:tcPr>
            <w:tcW w:w="2790" w:type="dxa"/>
            <w:tcBorders>
              <w:top w:val="single" w:sz="6" w:space="0" w:color="auto"/>
              <w:left w:val="nil"/>
              <w:bottom w:val="single" w:sz="6" w:space="0" w:color="auto"/>
              <w:right w:val="single" w:sz="6" w:space="0" w:color="auto"/>
            </w:tcBorders>
          </w:tcPr>
          <w:p w:rsidR="00731E53" w:rsidRPr="00D91C8E" w:rsidRDefault="00731E53" w:rsidP="00026A85">
            <w:r w:rsidRPr="00D91C8E">
              <w:t>Discharge Date is invalid or after date of transmission.</w:t>
            </w:r>
          </w:p>
        </w:tc>
      </w:tr>
      <w:tr w:rsidR="00731E5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026A85">
            <w:pPr>
              <w:rPr>
                <w:b/>
              </w:rPr>
            </w:pPr>
            <w:r w:rsidRPr="00D91C8E">
              <w:rPr>
                <w:b/>
              </w:rPr>
              <w:t>411</w:t>
            </w:r>
          </w:p>
        </w:tc>
        <w:tc>
          <w:tcPr>
            <w:tcW w:w="2160" w:type="dxa"/>
            <w:tcBorders>
              <w:top w:val="single" w:sz="6" w:space="0" w:color="auto"/>
              <w:left w:val="nil"/>
              <w:bottom w:val="single" w:sz="6" w:space="0" w:color="auto"/>
              <w:right w:val="single" w:sz="6" w:space="0" w:color="auto"/>
            </w:tcBorders>
          </w:tcPr>
          <w:p w:rsidR="00731E53" w:rsidRPr="00D91C8E" w:rsidRDefault="00731E53" w:rsidP="00026A85">
            <w:r w:rsidRPr="00D91C8E">
              <w:t>Discharge Time</w:t>
            </w:r>
          </w:p>
        </w:tc>
        <w:tc>
          <w:tcPr>
            <w:tcW w:w="2430" w:type="dxa"/>
            <w:tcBorders>
              <w:top w:val="single" w:sz="6" w:space="0" w:color="auto"/>
              <w:left w:val="nil"/>
              <w:bottom w:val="single" w:sz="6" w:space="0" w:color="auto"/>
              <w:right w:val="single" w:sz="6" w:space="0" w:color="auto"/>
            </w:tcBorders>
          </w:tcPr>
          <w:p w:rsidR="00731E53" w:rsidRPr="00D91C8E" w:rsidRDefault="00731E53" w:rsidP="00026A85">
            <w:r w:rsidRPr="00D91C8E">
              <w:t>Not required. Time must be blank or a valid time.</w:t>
            </w:r>
          </w:p>
        </w:tc>
        <w:tc>
          <w:tcPr>
            <w:tcW w:w="2790" w:type="dxa"/>
            <w:tcBorders>
              <w:top w:val="single" w:sz="6" w:space="0" w:color="auto"/>
              <w:left w:val="nil"/>
              <w:bottom w:val="single" w:sz="6" w:space="0" w:color="auto"/>
              <w:right w:val="single" w:sz="6" w:space="0" w:color="auto"/>
            </w:tcBorders>
          </w:tcPr>
          <w:p w:rsidR="00731E53" w:rsidRPr="00D91C8E" w:rsidRDefault="00731E53" w:rsidP="00026A85">
            <w:r w:rsidRPr="00D91C8E">
              <w:t>Discharge Time is invalid</w:t>
            </w:r>
          </w:p>
        </w:tc>
      </w:tr>
      <w:tr w:rsidR="00731E5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026A85">
            <w:pPr>
              <w:rPr>
                <w:b/>
              </w:rPr>
            </w:pPr>
            <w:r w:rsidRPr="00D91C8E">
              <w:rPr>
                <w:b/>
              </w:rPr>
              <w:t>420</w:t>
            </w:r>
          </w:p>
        </w:tc>
        <w:tc>
          <w:tcPr>
            <w:tcW w:w="2160" w:type="dxa"/>
            <w:tcBorders>
              <w:top w:val="single" w:sz="6" w:space="0" w:color="auto"/>
              <w:left w:val="nil"/>
              <w:bottom w:val="single" w:sz="6" w:space="0" w:color="auto"/>
              <w:right w:val="single" w:sz="6" w:space="0" w:color="auto"/>
            </w:tcBorders>
          </w:tcPr>
          <w:p w:rsidR="00731E53" w:rsidRPr="00D91C8E" w:rsidRDefault="00731E53" w:rsidP="00026A85">
            <w:r w:rsidRPr="00D91C8E">
              <w:t>Admit Date/Time</w:t>
            </w:r>
          </w:p>
        </w:tc>
        <w:tc>
          <w:tcPr>
            <w:tcW w:w="2430" w:type="dxa"/>
            <w:tcBorders>
              <w:top w:val="single" w:sz="6" w:space="0" w:color="auto"/>
              <w:left w:val="nil"/>
              <w:bottom w:val="single" w:sz="6" w:space="0" w:color="auto"/>
              <w:right w:val="single" w:sz="6" w:space="0" w:color="auto"/>
            </w:tcBorders>
          </w:tcPr>
          <w:p w:rsidR="00731E53" w:rsidRPr="00D91C8E" w:rsidRDefault="00731E53" w:rsidP="00026A85">
            <w:r w:rsidRPr="00D91C8E">
              <w:t>Required. Must be numeric. Must be a valid date. Must be less than or equal to processing date.</w:t>
            </w:r>
          </w:p>
        </w:tc>
        <w:tc>
          <w:tcPr>
            <w:tcW w:w="2790" w:type="dxa"/>
            <w:tcBorders>
              <w:top w:val="single" w:sz="6" w:space="0" w:color="auto"/>
              <w:left w:val="nil"/>
              <w:bottom w:val="single" w:sz="6" w:space="0" w:color="auto"/>
              <w:right w:val="single" w:sz="6" w:space="0" w:color="auto"/>
            </w:tcBorders>
          </w:tcPr>
          <w:p w:rsidR="00731E53" w:rsidRPr="00D91C8E" w:rsidRDefault="00731E53" w:rsidP="00026A85">
            <w:r w:rsidRPr="00D91C8E">
              <w:t>Admit Date is invalid or after date of transmission.</w:t>
            </w:r>
          </w:p>
        </w:tc>
      </w:tr>
      <w:tr w:rsidR="00731E5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026A85">
            <w:pPr>
              <w:rPr>
                <w:b/>
              </w:rPr>
            </w:pPr>
            <w:r w:rsidRPr="00D91C8E">
              <w:rPr>
                <w:b/>
              </w:rPr>
              <w:t>421</w:t>
            </w:r>
          </w:p>
        </w:tc>
        <w:tc>
          <w:tcPr>
            <w:tcW w:w="2160" w:type="dxa"/>
            <w:tcBorders>
              <w:top w:val="single" w:sz="6" w:space="0" w:color="auto"/>
              <w:left w:val="nil"/>
              <w:bottom w:val="single" w:sz="6" w:space="0" w:color="auto"/>
              <w:right w:val="single" w:sz="6" w:space="0" w:color="auto"/>
            </w:tcBorders>
          </w:tcPr>
          <w:p w:rsidR="00731E53" w:rsidRPr="00D91C8E" w:rsidRDefault="00731E53" w:rsidP="00026A85">
            <w:r w:rsidRPr="00D91C8E">
              <w:t>Admit Date/Time</w:t>
            </w:r>
          </w:p>
        </w:tc>
        <w:tc>
          <w:tcPr>
            <w:tcW w:w="2430" w:type="dxa"/>
            <w:tcBorders>
              <w:top w:val="single" w:sz="6" w:space="0" w:color="auto"/>
              <w:left w:val="nil"/>
              <w:bottom w:val="single" w:sz="6" w:space="0" w:color="auto"/>
              <w:right w:val="single" w:sz="6" w:space="0" w:color="auto"/>
            </w:tcBorders>
          </w:tcPr>
          <w:p w:rsidR="00731E53" w:rsidRPr="00D91C8E" w:rsidRDefault="00731E53" w:rsidP="00026A85">
            <w:r w:rsidRPr="00D91C8E">
              <w:t>Required. Time must be numeric. Must be a valid time.</w:t>
            </w:r>
          </w:p>
        </w:tc>
        <w:tc>
          <w:tcPr>
            <w:tcW w:w="2790" w:type="dxa"/>
            <w:tcBorders>
              <w:top w:val="single" w:sz="6" w:space="0" w:color="auto"/>
              <w:left w:val="nil"/>
              <w:bottom w:val="single" w:sz="6" w:space="0" w:color="auto"/>
              <w:right w:val="single" w:sz="6" w:space="0" w:color="auto"/>
            </w:tcBorders>
          </w:tcPr>
          <w:p w:rsidR="00731E53" w:rsidRPr="00D91C8E" w:rsidRDefault="00731E53" w:rsidP="00026A85">
            <w:r w:rsidRPr="00D91C8E">
              <w:t>Admit Time is invalid.</w:t>
            </w:r>
          </w:p>
        </w:tc>
      </w:tr>
      <w:tr w:rsidR="00A208A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A208A3" w:rsidRPr="00D91C8E" w:rsidRDefault="00A208A3" w:rsidP="00A208A3">
            <w:pPr>
              <w:rPr>
                <w:b/>
                <w:bCs/>
              </w:rPr>
            </w:pPr>
          </w:p>
        </w:tc>
        <w:tc>
          <w:tcPr>
            <w:tcW w:w="2160" w:type="dxa"/>
            <w:tcBorders>
              <w:top w:val="single" w:sz="6" w:space="0" w:color="auto"/>
              <w:left w:val="nil"/>
              <w:bottom w:val="single" w:sz="6" w:space="0" w:color="auto"/>
              <w:right w:val="single" w:sz="6" w:space="0" w:color="auto"/>
            </w:tcBorders>
          </w:tcPr>
          <w:p w:rsidR="00A208A3" w:rsidRPr="00D91C8E" w:rsidRDefault="00A208A3" w:rsidP="00A208A3"/>
        </w:tc>
        <w:tc>
          <w:tcPr>
            <w:tcW w:w="2430" w:type="dxa"/>
            <w:tcBorders>
              <w:top w:val="single" w:sz="6" w:space="0" w:color="auto"/>
              <w:left w:val="nil"/>
              <w:bottom w:val="single" w:sz="6" w:space="0" w:color="auto"/>
              <w:right w:val="single" w:sz="6" w:space="0" w:color="auto"/>
            </w:tcBorders>
          </w:tcPr>
          <w:p w:rsidR="00A208A3" w:rsidRPr="00D91C8E" w:rsidRDefault="00A208A3" w:rsidP="00A208A3"/>
        </w:tc>
        <w:tc>
          <w:tcPr>
            <w:tcW w:w="2790" w:type="dxa"/>
            <w:tcBorders>
              <w:top w:val="single" w:sz="6" w:space="0" w:color="auto"/>
              <w:left w:val="nil"/>
              <w:bottom w:val="single" w:sz="6" w:space="0" w:color="auto"/>
              <w:right w:val="single" w:sz="6" w:space="0" w:color="auto"/>
            </w:tcBorders>
          </w:tcPr>
          <w:p w:rsidR="00A208A3" w:rsidRPr="00D91C8E" w:rsidRDefault="00A208A3" w:rsidP="00A208A3"/>
        </w:tc>
      </w:tr>
      <w:tr w:rsidR="00731E5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731E53" w:rsidRPr="00D91C8E" w:rsidRDefault="00731E53" w:rsidP="00A208A3">
            <w:pPr>
              <w:rPr>
                <w:b/>
              </w:rPr>
            </w:pPr>
            <w:r w:rsidRPr="00D91C8E">
              <w:rPr>
                <w:b/>
              </w:rPr>
              <w:t>500 Series</w:t>
            </w:r>
          </w:p>
        </w:tc>
        <w:tc>
          <w:tcPr>
            <w:tcW w:w="2160" w:type="dxa"/>
            <w:tcBorders>
              <w:top w:val="single" w:sz="6" w:space="0" w:color="auto"/>
              <w:left w:val="nil"/>
              <w:bottom w:val="single" w:sz="6" w:space="0" w:color="auto"/>
              <w:right w:val="single" w:sz="6" w:space="0" w:color="auto"/>
            </w:tcBorders>
          </w:tcPr>
          <w:p w:rsidR="00731E53" w:rsidRPr="00D91C8E" w:rsidRDefault="00731E53" w:rsidP="00A208A3"/>
        </w:tc>
        <w:tc>
          <w:tcPr>
            <w:tcW w:w="2430" w:type="dxa"/>
            <w:tcBorders>
              <w:top w:val="single" w:sz="6" w:space="0" w:color="auto"/>
              <w:left w:val="nil"/>
              <w:bottom w:val="single" w:sz="6" w:space="0" w:color="auto"/>
              <w:right w:val="single" w:sz="6" w:space="0" w:color="auto"/>
            </w:tcBorders>
          </w:tcPr>
          <w:p w:rsidR="00731E53" w:rsidRPr="00D91C8E" w:rsidRDefault="00731E53" w:rsidP="00A208A3"/>
        </w:tc>
        <w:tc>
          <w:tcPr>
            <w:tcW w:w="2790" w:type="dxa"/>
            <w:tcBorders>
              <w:top w:val="single" w:sz="6" w:space="0" w:color="auto"/>
              <w:left w:val="nil"/>
              <w:bottom w:val="single" w:sz="6" w:space="0" w:color="auto"/>
              <w:right w:val="single" w:sz="6" w:space="0" w:color="auto"/>
            </w:tcBorders>
          </w:tcPr>
          <w:p w:rsidR="00731E53" w:rsidRPr="00D91C8E" w:rsidRDefault="00731E53" w:rsidP="00A208A3"/>
        </w:tc>
      </w:tr>
      <w:tr w:rsidR="00A208A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A208A3" w:rsidRPr="00D91C8E" w:rsidRDefault="00A208A3" w:rsidP="00A208A3">
            <w:pPr>
              <w:rPr>
                <w:i/>
                <w:iCs/>
              </w:rPr>
            </w:pPr>
            <w:r w:rsidRPr="00D91C8E">
              <w:rPr>
                <w:i/>
              </w:rPr>
              <w:t>DG1 Segment</w:t>
            </w:r>
          </w:p>
        </w:tc>
        <w:tc>
          <w:tcPr>
            <w:tcW w:w="2160" w:type="dxa"/>
            <w:tcBorders>
              <w:top w:val="single" w:sz="6" w:space="0" w:color="auto"/>
              <w:left w:val="nil"/>
              <w:bottom w:val="single" w:sz="6" w:space="0" w:color="auto"/>
              <w:right w:val="single" w:sz="6" w:space="0" w:color="auto"/>
            </w:tcBorders>
          </w:tcPr>
          <w:p w:rsidR="00A208A3" w:rsidRPr="00D91C8E" w:rsidRDefault="00A208A3" w:rsidP="00A208A3"/>
        </w:tc>
        <w:tc>
          <w:tcPr>
            <w:tcW w:w="2430" w:type="dxa"/>
            <w:tcBorders>
              <w:top w:val="single" w:sz="6" w:space="0" w:color="auto"/>
              <w:left w:val="nil"/>
              <w:bottom w:val="single" w:sz="6" w:space="0" w:color="auto"/>
              <w:right w:val="single" w:sz="6" w:space="0" w:color="auto"/>
            </w:tcBorders>
          </w:tcPr>
          <w:p w:rsidR="00A208A3" w:rsidRPr="00D91C8E" w:rsidRDefault="00A208A3" w:rsidP="00A208A3"/>
        </w:tc>
        <w:tc>
          <w:tcPr>
            <w:tcW w:w="2790" w:type="dxa"/>
            <w:tcBorders>
              <w:top w:val="single" w:sz="6" w:space="0" w:color="auto"/>
              <w:left w:val="nil"/>
              <w:bottom w:val="single" w:sz="6" w:space="0" w:color="auto"/>
              <w:right w:val="single" w:sz="6" w:space="0" w:color="auto"/>
            </w:tcBorders>
          </w:tcPr>
          <w:p w:rsidR="00A208A3" w:rsidRPr="00D91C8E" w:rsidRDefault="00A208A3" w:rsidP="00A208A3"/>
        </w:tc>
      </w:tr>
      <w:tr w:rsidR="00A208A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A208A3" w:rsidRPr="00D91C8E" w:rsidRDefault="00A208A3" w:rsidP="00A208A3">
            <w:pPr>
              <w:rPr>
                <w:b/>
                <w:i/>
              </w:rPr>
            </w:pPr>
            <w:r w:rsidRPr="00D91C8E">
              <w:rPr>
                <w:b/>
              </w:rPr>
              <w:t>500</w:t>
            </w:r>
          </w:p>
        </w:tc>
        <w:tc>
          <w:tcPr>
            <w:tcW w:w="2160" w:type="dxa"/>
            <w:tcBorders>
              <w:top w:val="single" w:sz="6" w:space="0" w:color="auto"/>
              <w:left w:val="nil"/>
              <w:bottom w:val="single" w:sz="6" w:space="0" w:color="auto"/>
              <w:right w:val="single" w:sz="6" w:space="0" w:color="auto"/>
            </w:tcBorders>
          </w:tcPr>
          <w:p w:rsidR="00A208A3" w:rsidRPr="00D91C8E" w:rsidRDefault="00A208A3" w:rsidP="00A208A3">
            <w:r w:rsidRPr="00D91C8E">
              <w:t>Diagnosis Code</w:t>
            </w:r>
          </w:p>
        </w:tc>
        <w:tc>
          <w:tcPr>
            <w:tcW w:w="2430" w:type="dxa"/>
            <w:tcBorders>
              <w:top w:val="single" w:sz="6" w:space="0" w:color="auto"/>
              <w:left w:val="nil"/>
              <w:bottom w:val="single" w:sz="6" w:space="0" w:color="auto"/>
              <w:right w:val="single" w:sz="6" w:space="0" w:color="auto"/>
            </w:tcBorders>
          </w:tcPr>
          <w:p w:rsidR="00A208A3" w:rsidRPr="00D91C8E" w:rsidRDefault="00A208A3" w:rsidP="00A208A3">
            <w:r w:rsidRPr="00D91C8E">
              <w:t>Required. Must be a valid code. (Refer to table AA010)</w:t>
            </w:r>
          </w:p>
        </w:tc>
        <w:tc>
          <w:tcPr>
            <w:tcW w:w="2790" w:type="dxa"/>
            <w:tcBorders>
              <w:top w:val="single" w:sz="6" w:space="0" w:color="auto"/>
              <w:left w:val="nil"/>
              <w:bottom w:val="single" w:sz="6" w:space="0" w:color="auto"/>
              <w:right w:val="single" w:sz="6" w:space="0" w:color="auto"/>
            </w:tcBorders>
          </w:tcPr>
          <w:p w:rsidR="00A208A3" w:rsidRPr="00D91C8E" w:rsidRDefault="00A208A3" w:rsidP="00A208A3">
            <w:r w:rsidRPr="00D91C8E">
              <w:t>Invalid Diagnosis Code (Refer to table 0051)</w:t>
            </w:r>
          </w:p>
        </w:tc>
      </w:tr>
      <w:tr w:rsidR="00A208A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A208A3" w:rsidRPr="00D91C8E" w:rsidRDefault="00A208A3" w:rsidP="00A208A3">
            <w:pPr>
              <w:rPr>
                <w:b/>
              </w:rPr>
            </w:pPr>
          </w:p>
        </w:tc>
        <w:tc>
          <w:tcPr>
            <w:tcW w:w="2160" w:type="dxa"/>
            <w:tcBorders>
              <w:top w:val="single" w:sz="6" w:space="0" w:color="auto"/>
              <w:left w:val="nil"/>
              <w:bottom w:val="single" w:sz="6" w:space="0" w:color="auto"/>
              <w:right w:val="single" w:sz="6" w:space="0" w:color="auto"/>
            </w:tcBorders>
          </w:tcPr>
          <w:p w:rsidR="00A208A3" w:rsidRPr="00D91C8E" w:rsidRDefault="00A208A3" w:rsidP="00A208A3"/>
        </w:tc>
        <w:tc>
          <w:tcPr>
            <w:tcW w:w="2430" w:type="dxa"/>
            <w:tcBorders>
              <w:top w:val="single" w:sz="6" w:space="0" w:color="auto"/>
              <w:left w:val="nil"/>
              <w:bottom w:val="single" w:sz="6" w:space="0" w:color="auto"/>
              <w:right w:val="single" w:sz="6" w:space="0" w:color="auto"/>
            </w:tcBorders>
          </w:tcPr>
          <w:p w:rsidR="00A208A3" w:rsidRPr="00D91C8E" w:rsidRDefault="00A208A3" w:rsidP="00A208A3"/>
        </w:tc>
        <w:tc>
          <w:tcPr>
            <w:tcW w:w="2790" w:type="dxa"/>
            <w:tcBorders>
              <w:top w:val="single" w:sz="6" w:space="0" w:color="auto"/>
              <w:left w:val="nil"/>
              <w:bottom w:val="single" w:sz="6" w:space="0" w:color="auto"/>
              <w:right w:val="single" w:sz="6" w:space="0" w:color="auto"/>
            </w:tcBorders>
          </w:tcPr>
          <w:p w:rsidR="00A208A3" w:rsidRPr="00D91C8E" w:rsidRDefault="00A208A3" w:rsidP="00A208A3"/>
        </w:tc>
      </w:tr>
      <w:tr w:rsidR="00A208A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A208A3" w:rsidRPr="00D91C8E" w:rsidRDefault="00A208A3" w:rsidP="00F57A1D">
            <w:pPr>
              <w:rPr>
                <w:b/>
                <w:lang w:val="fr-FR"/>
              </w:rPr>
            </w:pPr>
            <w:r w:rsidRPr="00D91C8E">
              <w:rPr>
                <w:b/>
                <w:lang w:val="fr-FR"/>
              </w:rPr>
              <w:t xml:space="preserve">600 </w:t>
            </w:r>
            <w:r w:rsidRPr="00D91C8E">
              <w:rPr>
                <w:b/>
              </w:rPr>
              <w:t>Series</w:t>
            </w:r>
          </w:p>
        </w:tc>
        <w:tc>
          <w:tcPr>
            <w:tcW w:w="2160" w:type="dxa"/>
            <w:tcBorders>
              <w:top w:val="single" w:sz="6" w:space="0" w:color="auto"/>
              <w:left w:val="nil"/>
              <w:bottom w:val="single" w:sz="6" w:space="0" w:color="auto"/>
              <w:right w:val="single" w:sz="6" w:space="0" w:color="auto"/>
            </w:tcBorders>
          </w:tcPr>
          <w:p w:rsidR="00A208A3" w:rsidRPr="00D91C8E" w:rsidRDefault="00A208A3" w:rsidP="00F57A1D"/>
        </w:tc>
        <w:tc>
          <w:tcPr>
            <w:tcW w:w="2430" w:type="dxa"/>
            <w:tcBorders>
              <w:top w:val="single" w:sz="6" w:space="0" w:color="auto"/>
              <w:left w:val="nil"/>
              <w:bottom w:val="single" w:sz="6" w:space="0" w:color="auto"/>
              <w:right w:val="single" w:sz="6" w:space="0" w:color="auto"/>
            </w:tcBorders>
          </w:tcPr>
          <w:p w:rsidR="00A208A3" w:rsidRPr="00D91C8E" w:rsidRDefault="00A208A3" w:rsidP="00F57A1D"/>
        </w:tc>
        <w:tc>
          <w:tcPr>
            <w:tcW w:w="2790" w:type="dxa"/>
            <w:tcBorders>
              <w:top w:val="single" w:sz="6" w:space="0" w:color="auto"/>
              <w:left w:val="nil"/>
              <w:bottom w:val="single" w:sz="6" w:space="0" w:color="auto"/>
              <w:right w:val="single" w:sz="6" w:space="0" w:color="auto"/>
            </w:tcBorders>
          </w:tcPr>
          <w:p w:rsidR="00A208A3" w:rsidRPr="00D91C8E" w:rsidRDefault="00A208A3" w:rsidP="00F57A1D"/>
        </w:tc>
      </w:tr>
      <w:tr w:rsidR="00A208A3" w:rsidRPr="00D91C8E">
        <w:trPr>
          <w:trHeight w:val="259"/>
        </w:trPr>
        <w:tc>
          <w:tcPr>
            <w:tcW w:w="1980" w:type="dxa"/>
            <w:tcBorders>
              <w:top w:val="single" w:sz="6" w:space="0" w:color="auto"/>
              <w:left w:val="single" w:sz="6" w:space="0" w:color="auto"/>
              <w:bottom w:val="single" w:sz="6" w:space="0" w:color="auto"/>
              <w:right w:val="single" w:sz="6" w:space="0" w:color="auto"/>
            </w:tcBorders>
          </w:tcPr>
          <w:p w:rsidR="00A208A3" w:rsidRPr="00D91C8E" w:rsidRDefault="00A208A3" w:rsidP="00F57A1D">
            <w:pPr>
              <w:rPr>
                <w:bCs/>
                <w:i/>
                <w:iCs/>
              </w:rPr>
            </w:pPr>
            <w:r w:rsidRPr="00D91C8E">
              <w:rPr>
                <w:i/>
                <w:lang w:val="fr-FR"/>
              </w:rPr>
              <w:t>OBX Segment</w:t>
            </w:r>
          </w:p>
        </w:tc>
        <w:tc>
          <w:tcPr>
            <w:tcW w:w="2160" w:type="dxa"/>
            <w:tcBorders>
              <w:top w:val="single" w:sz="6" w:space="0" w:color="auto"/>
              <w:left w:val="nil"/>
              <w:bottom w:val="single" w:sz="6" w:space="0" w:color="auto"/>
              <w:right w:val="single" w:sz="6" w:space="0" w:color="auto"/>
            </w:tcBorders>
          </w:tcPr>
          <w:p w:rsidR="00A208A3" w:rsidRPr="00D91C8E" w:rsidRDefault="00A208A3" w:rsidP="00F57A1D"/>
        </w:tc>
        <w:tc>
          <w:tcPr>
            <w:tcW w:w="2430" w:type="dxa"/>
            <w:tcBorders>
              <w:top w:val="single" w:sz="6" w:space="0" w:color="auto"/>
              <w:left w:val="nil"/>
              <w:bottom w:val="single" w:sz="6" w:space="0" w:color="auto"/>
              <w:right w:val="single" w:sz="6" w:space="0" w:color="auto"/>
            </w:tcBorders>
          </w:tcPr>
          <w:p w:rsidR="00A208A3" w:rsidRPr="00D91C8E" w:rsidRDefault="00A208A3" w:rsidP="00F57A1D"/>
        </w:tc>
        <w:tc>
          <w:tcPr>
            <w:tcW w:w="2790" w:type="dxa"/>
            <w:tcBorders>
              <w:top w:val="single" w:sz="6" w:space="0" w:color="auto"/>
              <w:left w:val="nil"/>
              <w:bottom w:val="single" w:sz="6" w:space="0" w:color="auto"/>
              <w:right w:val="single" w:sz="6" w:space="0" w:color="auto"/>
            </w:tcBorders>
          </w:tcPr>
          <w:p w:rsidR="00A208A3" w:rsidRPr="00D91C8E" w:rsidRDefault="00A208A3" w:rsidP="00F57A1D"/>
        </w:tc>
      </w:tr>
      <w:tr w:rsidR="00A208A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A208A3" w:rsidRPr="00D91C8E" w:rsidRDefault="00A208A3" w:rsidP="00F57A1D">
            <w:pPr>
              <w:rPr>
                <w:b/>
              </w:rPr>
            </w:pPr>
            <w:r w:rsidRPr="00D91C8E">
              <w:rPr>
                <w:b/>
              </w:rPr>
              <w:t>605</w:t>
            </w:r>
          </w:p>
        </w:tc>
        <w:tc>
          <w:tcPr>
            <w:tcW w:w="2160" w:type="dxa"/>
            <w:tcBorders>
              <w:top w:val="single" w:sz="6" w:space="0" w:color="auto"/>
              <w:left w:val="nil"/>
              <w:bottom w:val="single" w:sz="6" w:space="0" w:color="auto"/>
              <w:right w:val="single" w:sz="6" w:space="0" w:color="auto"/>
            </w:tcBorders>
          </w:tcPr>
          <w:p w:rsidR="00A208A3" w:rsidRPr="00D91C8E" w:rsidRDefault="00A208A3" w:rsidP="00F57A1D">
            <w:r w:rsidRPr="00D91C8E">
              <w:t>Final Result Date</w:t>
            </w:r>
          </w:p>
        </w:tc>
        <w:tc>
          <w:tcPr>
            <w:tcW w:w="2430" w:type="dxa"/>
            <w:tcBorders>
              <w:top w:val="single" w:sz="6" w:space="0" w:color="auto"/>
              <w:left w:val="nil"/>
              <w:bottom w:val="single" w:sz="6" w:space="0" w:color="auto"/>
              <w:right w:val="single" w:sz="6" w:space="0" w:color="auto"/>
            </w:tcBorders>
          </w:tcPr>
          <w:p w:rsidR="00A208A3" w:rsidRPr="00D91C8E" w:rsidRDefault="00A208A3" w:rsidP="00F57A1D">
            <w:r w:rsidRPr="00D91C8E">
              <w:t>Must be blank or a valid date. Must be numeric. Must be a less than or equal to the processing date.</w:t>
            </w:r>
          </w:p>
        </w:tc>
        <w:tc>
          <w:tcPr>
            <w:tcW w:w="2790" w:type="dxa"/>
            <w:tcBorders>
              <w:top w:val="single" w:sz="6" w:space="0" w:color="auto"/>
              <w:left w:val="nil"/>
              <w:bottom w:val="single" w:sz="6" w:space="0" w:color="auto"/>
              <w:right w:val="single" w:sz="6" w:space="0" w:color="auto"/>
            </w:tcBorders>
          </w:tcPr>
          <w:p w:rsidR="00A208A3" w:rsidRPr="00D91C8E" w:rsidRDefault="00A208A3" w:rsidP="00F57A1D">
            <w:r w:rsidRPr="00D91C8E">
              <w:t>Final Result Date is invalid or after the date of transmission.</w:t>
            </w:r>
          </w:p>
        </w:tc>
      </w:tr>
    </w:tbl>
    <w:p w:rsidR="00A97A98" w:rsidRPr="00D91C8E" w:rsidRDefault="000933D2" w:rsidP="00A97A98">
      <w:pPr>
        <w:tabs>
          <w:tab w:val="clear" w:pos="1440"/>
        </w:tabs>
      </w:pPr>
      <w:r w:rsidRPr="00D91C8E">
        <w:br w:type="page"/>
      </w:r>
      <w:r w:rsidR="00A97A98" w:rsidRPr="00D91C8E">
        <w:rPr>
          <w:b/>
        </w:rPr>
        <w:lastRenderedPageBreak/>
        <w:t xml:space="preserve">Examples: </w:t>
      </w:r>
      <w:r w:rsidR="00A97A98" w:rsidRPr="00D91C8E">
        <w:t xml:space="preserve">Tables of Rejects and Errors and/or Warning Codes </w:t>
      </w:r>
      <w:r w:rsidR="00A97A98" w:rsidRPr="00D91C8E">
        <w:rPr>
          <w:i/>
        </w:rPr>
        <w:t>continued</w:t>
      </w:r>
      <w:r w:rsidR="00A97A98" w:rsidRPr="00D91C8E">
        <w:t>.</w:t>
      </w:r>
    </w:p>
    <w:p w:rsidR="00A97A98" w:rsidRPr="00D91C8E" w:rsidRDefault="00A97A98" w:rsidP="00A97A98"/>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160"/>
        <w:gridCol w:w="2430"/>
        <w:gridCol w:w="2790"/>
      </w:tblGrid>
      <w:tr w:rsidR="00D43041" w:rsidRPr="00D91C8E" w:rsidTr="00AB2739">
        <w:tc>
          <w:tcPr>
            <w:tcW w:w="9360" w:type="dxa"/>
            <w:gridSpan w:val="4"/>
            <w:shd w:val="clear" w:color="auto" w:fill="000080"/>
          </w:tcPr>
          <w:p w:rsidR="00D43041" w:rsidRPr="00D91C8E" w:rsidRDefault="00D43041" w:rsidP="00AB2739">
            <w:pPr>
              <w:jc w:val="center"/>
              <w:rPr>
                <w:sz w:val="24"/>
                <w:szCs w:val="24"/>
              </w:rPr>
            </w:pPr>
            <w:r w:rsidRPr="00D91C8E">
              <w:rPr>
                <w:sz w:val="24"/>
                <w:szCs w:val="24"/>
              </w:rPr>
              <w:t>Tables of Rejects and Errors and/or Warning Codes</w:t>
            </w:r>
          </w:p>
        </w:tc>
      </w:tr>
      <w:tr w:rsidR="00D43041" w:rsidRPr="00D91C8E" w:rsidTr="00AB2739">
        <w:trPr>
          <w:trHeight w:val="259"/>
        </w:trPr>
        <w:tc>
          <w:tcPr>
            <w:tcW w:w="1980" w:type="dxa"/>
            <w:shd w:val="clear" w:color="auto" w:fill="000080"/>
          </w:tcPr>
          <w:p w:rsidR="00D43041" w:rsidRPr="00D91C8E" w:rsidRDefault="00D43041" w:rsidP="00D43041">
            <w:r w:rsidRPr="00D91C8E">
              <w:t>ERROR NUMBER</w:t>
            </w:r>
          </w:p>
        </w:tc>
        <w:tc>
          <w:tcPr>
            <w:tcW w:w="2160" w:type="dxa"/>
            <w:shd w:val="clear" w:color="auto" w:fill="000080"/>
          </w:tcPr>
          <w:p w:rsidR="00D43041" w:rsidRPr="00D91C8E" w:rsidRDefault="00D43041" w:rsidP="00D43041">
            <w:r w:rsidRPr="00D91C8E">
              <w:t>FIELD NAME</w:t>
            </w:r>
          </w:p>
        </w:tc>
        <w:tc>
          <w:tcPr>
            <w:tcW w:w="2430" w:type="dxa"/>
            <w:shd w:val="clear" w:color="auto" w:fill="000080"/>
          </w:tcPr>
          <w:p w:rsidR="00D43041" w:rsidRPr="00D91C8E" w:rsidRDefault="00D43041" w:rsidP="00D43041">
            <w:r w:rsidRPr="00D91C8E">
              <w:t>EDIT DESCRIPTION</w:t>
            </w:r>
          </w:p>
        </w:tc>
        <w:tc>
          <w:tcPr>
            <w:tcW w:w="2790" w:type="dxa"/>
            <w:shd w:val="clear" w:color="auto" w:fill="000080"/>
          </w:tcPr>
          <w:p w:rsidR="00D43041" w:rsidRPr="00D91C8E" w:rsidRDefault="00D43041" w:rsidP="00D43041">
            <w:r w:rsidRPr="00D91C8E">
              <w:t>ERROR MESSAGE</w:t>
            </w:r>
          </w:p>
        </w:tc>
      </w:tr>
    </w:tbl>
    <w:p w:rsidR="00AB2739" w:rsidRPr="00D91C8E" w:rsidRDefault="00AB2739" w:rsidP="00AB2739">
      <w:pPr>
        <w:rPr>
          <w:vanish/>
        </w:rPr>
      </w:pPr>
    </w:p>
    <w:tbl>
      <w:tblPr>
        <w:tblW w:w="0" w:type="auto"/>
        <w:tblInd w:w="30" w:type="dxa"/>
        <w:tblLayout w:type="fixed"/>
        <w:tblCellMar>
          <w:left w:w="30" w:type="dxa"/>
          <w:right w:w="30" w:type="dxa"/>
        </w:tblCellMar>
        <w:tblLook w:val="0000" w:firstRow="0" w:lastRow="0" w:firstColumn="0" w:lastColumn="0" w:noHBand="0" w:noVBand="0"/>
      </w:tblPr>
      <w:tblGrid>
        <w:gridCol w:w="1980"/>
        <w:gridCol w:w="2160"/>
        <w:gridCol w:w="2430"/>
        <w:gridCol w:w="2790"/>
      </w:tblGrid>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W00 Series</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tc>
        <w:tc>
          <w:tcPr>
            <w:tcW w:w="2430" w:type="dxa"/>
            <w:tcBorders>
              <w:top w:val="single" w:sz="6" w:space="0" w:color="auto"/>
              <w:left w:val="nil"/>
              <w:bottom w:val="single" w:sz="6" w:space="0" w:color="auto"/>
              <w:right w:val="single" w:sz="6" w:space="0" w:color="auto"/>
            </w:tcBorders>
          </w:tcPr>
          <w:p w:rsidR="00F95E2E" w:rsidRPr="00D91C8E" w:rsidRDefault="00F95E2E" w:rsidP="002F5A3D"/>
        </w:tc>
        <w:tc>
          <w:tcPr>
            <w:tcW w:w="2790" w:type="dxa"/>
            <w:tcBorders>
              <w:top w:val="single" w:sz="6" w:space="0" w:color="auto"/>
              <w:left w:val="nil"/>
              <w:bottom w:val="single" w:sz="6" w:space="0" w:color="auto"/>
              <w:right w:val="single" w:sz="6" w:space="0" w:color="auto"/>
            </w:tcBorders>
          </w:tcPr>
          <w:p w:rsidR="00F95E2E" w:rsidRPr="00D91C8E" w:rsidRDefault="00F95E2E" w:rsidP="002F5A3D"/>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Cs/>
                <w:i/>
                <w:iCs/>
              </w:rPr>
            </w:pPr>
            <w:r w:rsidRPr="00D91C8E">
              <w:rPr>
                <w:i/>
              </w:rPr>
              <w:t>Warnings</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tc>
        <w:tc>
          <w:tcPr>
            <w:tcW w:w="2430" w:type="dxa"/>
            <w:tcBorders>
              <w:top w:val="single" w:sz="6" w:space="0" w:color="auto"/>
              <w:left w:val="nil"/>
              <w:bottom w:val="single" w:sz="6" w:space="0" w:color="auto"/>
              <w:right w:val="single" w:sz="6" w:space="0" w:color="auto"/>
            </w:tcBorders>
          </w:tcPr>
          <w:p w:rsidR="00F95E2E" w:rsidRPr="00D91C8E" w:rsidRDefault="00F95E2E" w:rsidP="002F5A3D"/>
        </w:tc>
        <w:tc>
          <w:tcPr>
            <w:tcW w:w="2790" w:type="dxa"/>
            <w:tcBorders>
              <w:top w:val="single" w:sz="6" w:space="0" w:color="auto"/>
              <w:left w:val="nil"/>
              <w:bottom w:val="single" w:sz="6" w:space="0" w:color="auto"/>
              <w:right w:val="single" w:sz="6" w:space="0" w:color="auto"/>
            </w:tcBorders>
          </w:tcPr>
          <w:p w:rsidR="00F95E2E" w:rsidRPr="00D91C8E" w:rsidRDefault="00F95E2E" w:rsidP="002F5A3D"/>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W03</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Patient Date of Birth</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Must not be all spaces.</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Patient Date of Birth is all spaces. (Also see 205)</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br w:type="page"/>
            </w:r>
            <w:r w:rsidRPr="00D91C8E">
              <w:rPr>
                <w:b/>
              </w:rPr>
              <w:t>W04</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Patient Date of Birth</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Year must not be all zeros</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Patient Date of Birth Year is all zeros. (See also 205)</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W05</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Patient Date of Birth</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Must be a valid date.</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Patient Date of Birth is not in a valid date format. (Also see 205)</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W07</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pPr>
              <w:rPr>
                <w:lang w:val="fr-FR"/>
              </w:rPr>
            </w:pPr>
            <w:r w:rsidRPr="00D91C8E">
              <w:rPr>
                <w:lang w:val="fr-FR"/>
              </w:rPr>
              <w:t>Specimen Source Code</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Blanks in code.</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Specimen Source code is blank. (See also 310)</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W09</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Observation Nat Lab Num</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Blanks in code.</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Observation Nat Lab Num is blank. (Also see 600)</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W10</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Date of Prescription</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Must not be all spaces.</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Date of Prescription is all Spaces.</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W11</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Date of Prescription</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Year must not be all zeros.</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Date of Prescription is all Zeros.</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W12</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Date of Prescription</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Must be a valid date.</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Date of Prescription is not in a valid date format.</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W14</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Resolve Term</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Must be numeric.</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Resolve Term must be numeric.</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W15</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Days Supply</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Must be numeric or blank.</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Days Supply not numeric or blank.</w:t>
            </w:r>
          </w:p>
        </w:tc>
      </w:tr>
      <w:tr w:rsidR="00F95E2E"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95E2E" w:rsidRPr="00D91C8E" w:rsidRDefault="00F95E2E" w:rsidP="002F5A3D">
            <w:pPr>
              <w:rPr>
                <w:b/>
              </w:rPr>
            </w:pPr>
            <w:r w:rsidRPr="00D91C8E">
              <w:rPr>
                <w:b/>
              </w:rPr>
              <w:t>W16</w:t>
            </w:r>
          </w:p>
        </w:tc>
        <w:tc>
          <w:tcPr>
            <w:tcW w:w="2160" w:type="dxa"/>
            <w:tcBorders>
              <w:top w:val="single" w:sz="6" w:space="0" w:color="auto"/>
              <w:left w:val="nil"/>
              <w:bottom w:val="single" w:sz="6" w:space="0" w:color="auto"/>
              <w:right w:val="single" w:sz="6" w:space="0" w:color="auto"/>
            </w:tcBorders>
          </w:tcPr>
          <w:p w:rsidR="00F95E2E" w:rsidRPr="00D91C8E" w:rsidRDefault="00F95E2E" w:rsidP="002F5A3D">
            <w:r w:rsidRPr="00D91C8E">
              <w:t>Release Date</w:t>
            </w:r>
          </w:p>
        </w:tc>
        <w:tc>
          <w:tcPr>
            <w:tcW w:w="2430" w:type="dxa"/>
            <w:tcBorders>
              <w:top w:val="single" w:sz="6" w:space="0" w:color="auto"/>
              <w:left w:val="nil"/>
              <w:bottom w:val="single" w:sz="6" w:space="0" w:color="auto"/>
              <w:right w:val="single" w:sz="6" w:space="0" w:color="auto"/>
            </w:tcBorders>
          </w:tcPr>
          <w:p w:rsidR="00F95E2E" w:rsidRPr="00D91C8E" w:rsidRDefault="00F95E2E" w:rsidP="002F5A3D">
            <w:r w:rsidRPr="00D91C8E">
              <w:t>Must be numeric date. Must be a valid date. Must be less than processing date.</w:t>
            </w:r>
          </w:p>
        </w:tc>
        <w:tc>
          <w:tcPr>
            <w:tcW w:w="2790" w:type="dxa"/>
            <w:tcBorders>
              <w:top w:val="single" w:sz="6" w:space="0" w:color="auto"/>
              <w:left w:val="nil"/>
              <w:bottom w:val="single" w:sz="6" w:space="0" w:color="auto"/>
              <w:right w:val="single" w:sz="6" w:space="0" w:color="auto"/>
            </w:tcBorders>
          </w:tcPr>
          <w:p w:rsidR="00F95E2E" w:rsidRPr="00D91C8E" w:rsidRDefault="00F95E2E" w:rsidP="002F5A3D">
            <w:r w:rsidRPr="00D91C8E">
              <w:t>Release Date is invalid date or after the date of transmission.</w:t>
            </w:r>
          </w:p>
        </w:tc>
      </w:tr>
      <w:tr w:rsidR="00F3411A"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F3411A" w:rsidRPr="00D91C8E" w:rsidRDefault="00B01001" w:rsidP="002F5A3D">
            <w:pPr>
              <w:rPr>
                <w:b/>
              </w:rPr>
            </w:pPr>
            <w:r w:rsidRPr="00D91C8E">
              <w:rPr>
                <w:b/>
              </w:rPr>
              <w:t>W17</w:t>
            </w:r>
          </w:p>
        </w:tc>
        <w:tc>
          <w:tcPr>
            <w:tcW w:w="2160" w:type="dxa"/>
            <w:tcBorders>
              <w:top w:val="single" w:sz="6" w:space="0" w:color="auto"/>
              <w:left w:val="nil"/>
              <w:bottom w:val="single" w:sz="6" w:space="0" w:color="auto"/>
              <w:right w:val="single" w:sz="6" w:space="0" w:color="auto"/>
            </w:tcBorders>
          </w:tcPr>
          <w:p w:rsidR="00F3411A" w:rsidRPr="00D91C8E" w:rsidRDefault="00B01001" w:rsidP="00B01001">
            <w:r w:rsidRPr="00D91C8E">
              <w:t>Fill Date</w:t>
            </w:r>
          </w:p>
        </w:tc>
        <w:tc>
          <w:tcPr>
            <w:tcW w:w="2430" w:type="dxa"/>
            <w:tcBorders>
              <w:top w:val="single" w:sz="6" w:space="0" w:color="auto"/>
              <w:left w:val="nil"/>
              <w:bottom w:val="single" w:sz="6" w:space="0" w:color="auto"/>
              <w:right w:val="single" w:sz="6" w:space="0" w:color="auto"/>
            </w:tcBorders>
          </w:tcPr>
          <w:p w:rsidR="00F3411A" w:rsidRPr="00D91C8E" w:rsidRDefault="00B01001" w:rsidP="00B01001">
            <w:r w:rsidRPr="00D91C8E">
              <w:t xml:space="preserve">Must be numeric date.  Must be a valid date.  Must be less than processing date. </w:t>
            </w:r>
          </w:p>
        </w:tc>
        <w:tc>
          <w:tcPr>
            <w:tcW w:w="2790" w:type="dxa"/>
            <w:tcBorders>
              <w:top w:val="single" w:sz="6" w:space="0" w:color="auto"/>
              <w:left w:val="nil"/>
              <w:bottom w:val="single" w:sz="6" w:space="0" w:color="auto"/>
              <w:right w:val="single" w:sz="6" w:space="0" w:color="auto"/>
            </w:tcBorders>
          </w:tcPr>
          <w:p w:rsidR="00F3411A" w:rsidRPr="00D91C8E" w:rsidRDefault="00B01001" w:rsidP="00B01001">
            <w:r w:rsidRPr="00D91C8E">
              <w:t xml:space="preserve">Fill Date is invalid date or after the date of transmission. </w:t>
            </w:r>
          </w:p>
        </w:tc>
      </w:tr>
    </w:tbl>
    <w:p w:rsidR="00A97A98" w:rsidRPr="00D91C8E" w:rsidRDefault="00731E53" w:rsidP="00A97A98">
      <w:pPr>
        <w:tabs>
          <w:tab w:val="clear" w:pos="1440"/>
        </w:tabs>
      </w:pPr>
      <w:r w:rsidRPr="00D91C8E">
        <w:br w:type="page"/>
      </w:r>
      <w:r w:rsidR="00A97A98" w:rsidRPr="00D91C8E">
        <w:rPr>
          <w:b/>
        </w:rPr>
        <w:lastRenderedPageBreak/>
        <w:t xml:space="preserve">Examples: </w:t>
      </w:r>
      <w:r w:rsidR="00A97A98" w:rsidRPr="00D91C8E">
        <w:t xml:space="preserve">Tables of Rejects and Errors and/or Warning Codes </w:t>
      </w:r>
      <w:r w:rsidR="00A97A98" w:rsidRPr="00D91C8E">
        <w:rPr>
          <w:i/>
        </w:rPr>
        <w:t>continued</w:t>
      </w:r>
      <w:r w:rsidR="00A97A98" w:rsidRPr="00D91C8E">
        <w:t>.</w:t>
      </w:r>
    </w:p>
    <w:p w:rsidR="00A97A98" w:rsidRPr="00D91C8E" w:rsidRDefault="00A97A98" w:rsidP="00A97A98"/>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731E53" w:rsidRPr="00D91C8E" w:rsidTr="00AB2739">
        <w:tc>
          <w:tcPr>
            <w:tcW w:w="9360" w:type="dxa"/>
            <w:tcBorders>
              <w:bottom w:val="single" w:sz="6" w:space="0" w:color="auto"/>
            </w:tcBorders>
            <w:shd w:val="clear" w:color="auto" w:fill="000080"/>
          </w:tcPr>
          <w:p w:rsidR="00731E53" w:rsidRPr="00D91C8E" w:rsidRDefault="00731E53" w:rsidP="00AB2739">
            <w:pPr>
              <w:jc w:val="center"/>
              <w:rPr>
                <w:sz w:val="24"/>
                <w:szCs w:val="24"/>
              </w:rPr>
            </w:pPr>
            <w:r w:rsidRPr="00D91C8E">
              <w:br w:type="page"/>
            </w:r>
            <w:r w:rsidRPr="00D91C8E">
              <w:rPr>
                <w:sz w:val="24"/>
                <w:szCs w:val="24"/>
              </w:rPr>
              <w:t>Tables of Rejects and Errors and/or Warning Codes</w:t>
            </w:r>
          </w:p>
        </w:tc>
      </w:tr>
    </w:tbl>
    <w:p w:rsidR="00AB2739" w:rsidRPr="00D91C8E" w:rsidRDefault="00AB2739" w:rsidP="00AB2739">
      <w:pPr>
        <w:rPr>
          <w:vanish/>
        </w:rPr>
      </w:pPr>
    </w:p>
    <w:tbl>
      <w:tblPr>
        <w:tblW w:w="0" w:type="auto"/>
        <w:tblInd w:w="30" w:type="dxa"/>
        <w:tblLayout w:type="fixed"/>
        <w:tblCellMar>
          <w:left w:w="30" w:type="dxa"/>
          <w:right w:w="30" w:type="dxa"/>
        </w:tblCellMar>
        <w:tblLook w:val="0000" w:firstRow="0" w:lastRow="0" w:firstColumn="0" w:lastColumn="0" w:noHBand="0" w:noVBand="0"/>
      </w:tblPr>
      <w:tblGrid>
        <w:gridCol w:w="1980"/>
        <w:gridCol w:w="2160"/>
        <w:gridCol w:w="2430"/>
        <w:gridCol w:w="2790"/>
      </w:tblGrid>
      <w:tr w:rsidR="00675DA0" w:rsidRPr="00D91C8E">
        <w:trPr>
          <w:trHeight w:val="518"/>
        </w:trPr>
        <w:tc>
          <w:tcPr>
            <w:tcW w:w="1980" w:type="dxa"/>
            <w:tcBorders>
              <w:top w:val="single" w:sz="6" w:space="0" w:color="auto"/>
              <w:left w:val="single" w:sz="6" w:space="0" w:color="auto"/>
              <w:bottom w:val="single" w:sz="6" w:space="0" w:color="auto"/>
              <w:right w:val="single" w:sz="6" w:space="0" w:color="auto"/>
            </w:tcBorders>
            <w:shd w:val="clear" w:color="auto" w:fill="000080"/>
          </w:tcPr>
          <w:p w:rsidR="00675DA0" w:rsidRPr="00D91C8E" w:rsidRDefault="00731E53" w:rsidP="00731E53">
            <w:pPr>
              <w:jc w:val="center"/>
              <w:rPr>
                <w:b/>
              </w:rPr>
            </w:pPr>
            <w:r w:rsidRPr="00D91C8E">
              <w:t>ERROR NUMBER</w:t>
            </w:r>
          </w:p>
        </w:tc>
        <w:tc>
          <w:tcPr>
            <w:tcW w:w="2160" w:type="dxa"/>
            <w:tcBorders>
              <w:top w:val="single" w:sz="6" w:space="0" w:color="auto"/>
              <w:left w:val="nil"/>
              <w:bottom w:val="single" w:sz="6" w:space="0" w:color="auto"/>
              <w:right w:val="single" w:sz="6" w:space="0" w:color="auto"/>
            </w:tcBorders>
            <w:shd w:val="clear" w:color="auto" w:fill="000080"/>
          </w:tcPr>
          <w:p w:rsidR="00675DA0" w:rsidRPr="00D91C8E" w:rsidRDefault="00731E53" w:rsidP="00731E53">
            <w:pPr>
              <w:jc w:val="center"/>
            </w:pPr>
            <w:r w:rsidRPr="00D91C8E">
              <w:t>FIELD NAME</w:t>
            </w:r>
          </w:p>
        </w:tc>
        <w:tc>
          <w:tcPr>
            <w:tcW w:w="2430" w:type="dxa"/>
            <w:tcBorders>
              <w:top w:val="single" w:sz="6" w:space="0" w:color="auto"/>
              <w:left w:val="nil"/>
              <w:bottom w:val="single" w:sz="6" w:space="0" w:color="auto"/>
              <w:right w:val="single" w:sz="6" w:space="0" w:color="auto"/>
            </w:tcBorders>
            <w:shd w:val="clear" w:color="auto" w:fill="000080"/>
          </w:tcPr>
          <w:p w:rsidR="00675DA0" w:rsidRPr="00D91C8E" w:rsidRDefault="00731E53" w:rsidP="00731E53">
            <w:pPr>
              <w:jc w:val="center"/>
            </w:pPr>
            <w:r w:rsidRPr="00D91C8E">
              <w:t>EDIT DESCRIPTION</w:t>
            </w:r>
          </w:p>
        </w:tc>
        <w:tc>
          <w:tcPr>
            <w:tcW w:w="2790" w:type="dxa"/>
            <w:tcBorders>
              <w:top w:val="single" w:sz="6" w:space="0" w:color="auto"/>
              <w:left w:val="nil"/>
              <w:bottom w:val="single" w:sz="6" w:space="0" w:color="auto"/>
              <w:right w:val="single" w:sz="6" w:space="0" w:color="auto"/>
            </w:tcBorders>
            <w:shd w:val="clear" w:color="auto" w:fill="000080"/>
          </w:tcPr>
          <w:p w:rsidR="00675DA0" w:rsidRPr="00D91C8E" w:rsidRDefault="00731E53" w:rsidP="00731E53">
            <w:pPr>
              <w:jc w:val="center"/>
            </w:pPr>
            <w:r w:rsidRPr="00D91C8E">
              <w:t>ERROR MESSAGE</w:t>
            </w:r>
          </w:p>
        </w:tc>
      </w:tr>
      <w:tr w:rsidR="007F7D1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F7D13" w:rsidRPr="00D91C8E" w:rsidRDefault="007F7D13" w:rsidP="00985D71">
            <w:pPr>
              <w:rPr>
                <w:b/>
              </w:rPr>
            </w:pPr>
            <w:r w:rsidRPr="00D91C8E">
              <w:rPr>
                <w:b/>
              </w:rPr>
              <w:t>W18</w:t>
            </w:r>
          </w:p>
        </w:tc>
        <w:tc>
          <w:tcPr>
            <w:tcW w:w="2160" w:type="dxa"/>
            <w:tcBorders>
              <w:top w:val="single" w:sz="6" w:space="0" w:color="auto"/>
              <w:left w:val="nil"/>
              <w:bottom w:val="single" w:sz="6" w:space="0" w:color="auto"/>
              <w:right w:val="single" w:sz="6" w:space="0" w:color="auto"/>
            </w:tcBorders>
          </w:tcPr>
          <w:p w:rsidR="007F7D13" w:rsidRPr="00D91C8E" w:rsidRDefault="007F7D13" w:rsidP="00985D71">
            <w:r w:rsidRPr="00D91C8E">
              <w:t>Stop Date</w:t>
            </w:r>
          </w:p>
        </w:tc>
        <w:tc>
          <w:tcPr>
            <w:tcW w:w="2430" w:type="dxa"/>
            <w:tcBorders>
              <w:top w:val="single" w:sz="6" w:space="0" w:color="auto"/>
              <w:left w:val="nil"/>
              <w:bottom w:val="single" w:sz="6" w:space="0" w:color="auto"/>
              <w:right w:val="single" w:sz="6" w:space="0" w:color="auto"/>
            </w:tcBorders>
          </w:tcPr>
          <w:p w:rsidR="007F7D13" w:rsidRPr="00D91C8E" w:rsidRDefault="007F7D13" w:rsidP="00985D71">
            <w:r w:rsidRPr="00D91C8E">
              <w:t xml:space="preserve">Must be numeric date.  Must be a valid date.  Must be less than processing date. </w:t>
            </w:r>
          </w:p>
        </w:tc>
        <w:tc>
          <w:tcPr>
            <w:tcW w:w="2790" w:type="dxa"/>
            <w:tcBorders>
              <w:top w:val="single" w:sz="6" w:space="0" w:color="auto"/>
              <w:left w:val="nil"/>
              <w:bottom w:val="single" w:sz="6" w:space="0" w:color="auto"/>
              <w:right w:val="single" w:sz="6" w:space="0" w:color="auto"/>
            </w:tcBorders>
          </w:tcPr>
          <w:p w:rsidR="007F7D13" w:rsidRPr="00D91C8E" w:rsidRDefault="007F7D13" w:rsidP="00985D71">
            <w:r w:rsidRPr="00D91C8E">
              <w:t>Stop Date is invalid date or after the date of transmission</w:t>
            </w:r>
            <w:r w:rsidRPr="00D91C8E">
              <w:rPr>
                <w:rFonts w:ascii="Arial" w:hAnsi="Arial" w:cs="Arial"/>
                <w:sz w:val="20"/>
                <w:szCs w:val="20"/>
              </w:rPr>
              <w:t>.</w:t>
            </w:r>
            <w:r w:rsidRPr="00D91C8E">
              <w:t xml:space="preserve"> </w:t>
            </w:r>
          </w:p>
        </w:tc>
      </w:tr>
      <w:tr w:rsidR="007F7D1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F7D13" w:rsidRPr="00D91C8E" w:rsidRDefault="007F7D13" w:rsidP="00985D71">
            <w:pPr>
              <w:rPr>
                <w:b/>
              </w:rPr>
            </w:pPr>
            <w:r w:rsidRPr="00D91C8E">
              <w:rPr>
                <w:b/>
              </w:rPr>
              <w:t>W19</w:t>
            </w:r>
          </w:p>
        </w:tc>
        <w:tc>
          <w:tcPr>
            <w:tcW w:w="2160" w:type="dxa"/>
            <w:tcBorders>
              <w:top w:val="single" w:sz="6" w:space="0" w:color="auto"/>
              <w:left w:val="nil"/>
              <w:bottom w:val="single" w:sz="6" w:space="0" w:color="auto"/>
              <w:right w:val="single" w:sz="6" w:space="0" w:color="auto"/>
            </w:tcBorders>
          </w:tcPr>
          <w:p w:rsidR="007F7D13" w:rsidRPr="00D91C8E" w:rsidRDefault="007F7D13" w:rsidP="00985D71">
            <w:r w:rsidRPr="00D91C8E">
              <w:t>Primary Indicator</w:t>
            </w:r>
          </w:p>
        </w:tc>
        <w:tc>
          <w:tcPr>
            <w:tcW w:w="2430" w:type="dxa"/>
            <w:tcBorders>
              <w:top w:val="single" w:sz="6" w:space="0" w:color="auto"/>
              <w:left w:val="nil"/>
              <w:bottom w:val="single" w:sz="6" w:space="0" w:color="auto"/>
              <w:right w:val="single" w:sz="6" w:space="0" w:color="auto"/>
            </w:tcBorders>
          </w:tcPr>
          <w:p w:rsidR="007F7D13" w:rsidRPr="00D91C8E" w:rsidRDefault="007F7D13" w:rsidP="00985D71">
            <w:r w:rsidRPr="00D91C8E">
              <w:t xml:space="preserve">One DG1 diagnostic code must be designated as the primary code - valid starting with version 2 of the software. </w:t>
            </w:r>
          </w:p>
        </w:tc>
        <w:tc>
          <w:tcPr>
            <w:tcW w:w="2790" w:type="dxa"/>
            <w:tcBorders>
              <w:top w:val="single" w:sz="6" w:space="0" w:color="auto"/>
              <w:left w:val="nil"/>
              <w:bottom w:val="single" w:sz="6" w:space="0" w:color="auto"/>
              <w:right w:val="single" w:sz="6" w:space="0" w:color="auto"/>
            </w:tcBorders>
          </w:tcPr>
          <w:p w:rsidR="007F7D13" w:rsidRPr="00D91C8E" w:rsidRDefault="007F7D13" w:rsidP="00985D71">
            <w:r w:rsidRPr="00D91C8E">
              <w:t>No diagnostic code designated as primary</w:t>
            </w:r>
          </w:p>
        </w:tc>
      </w:tr>
      <w:tr w:rsidR="007F7D1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F7D13" w:rsidRPr="00D91C8E" w:rsidRDefault="007F7D13" w:rsidP="00985D71">
            <w:pPr>
              <w:rPr>
                <w:b/>
              </w:rPr>
            </w:pPr>
            <w:r w:rsidRPr="00D91C8E">
              <w:rPr>
                <w:b/>
              </w:rPr>
              <w:t>W20</w:t>
            </w:r>
          </w:p>
        </w:tc>
        <w:tc>
          <w:tcPr>
            <w:tcW w:w="2160" w:type="dxa"/>
            <w:tcBorders>
              <w:top w:val="single" w:sz="6" w:space="0" w:color="auto"/>
              <w:left w:val="nil"/>
              <w:bottom w:val="single" w:sz="6" w:space="0" w:color="auto"/>
              <w:right w:val="single" w:sz="6" w:space="0" w:color="auto"/>
            </w:tcBorders>
          </w:tcPr>
          <w:p w:rsidR="007F7D13" w:rsidRPr="00D91C8E" w:rsidRDefault="007F7D13" w:rsidP="00985D71">
            <w:r w:rsidRPr="00D91C8E">
              <w:t>Release Date/Fill Date</w:t>
            </w:r>
          </w:p>
        </w:tc>
        <w:tc>
          <w:tcPr>
            <w:tcW w:w="2430" w:type="dxa"/>
            <w:tcBorders>
              <w:top w:val="single" w:sz="6" w:space="0" w:color="auto"/>
              <w:left w:val="nil"/>
              <w:bottom w:val="single" w:sz="6" w:space="0" w:color="auto"/>
              <w:right w:val="single" w:sz="6" w:space="0" w:color="auto"/>
            </w:tcBorders>
          </w:tcPr>
          <w:p w:rsidR="007F7D13" w:rsidRPr="00D91C8E" w:rsidRDefault="007F7D13" w:rsidP="00985D71">
            <w:r w:rsidRPr="00D91C8E">
              <w:t xml:space="preserve">At least one of the two - release date or fill date - must be present. </w:t>
            </w:r>
          </w:p>
        </w:tc>
        <w:tc>
          <w:tcPr>
            <w:tcW w:w="2790" w:type="dxa"/>
            <w:tcBorders>
              <w:top w:val="single" w:sz="6" w:space="0" w:color="auto"/>
              <w:left w:val="nil"/>
              <w:bottom w:val="single" w:sz="6" w:space="0" w:color="auto"/>
              <w:right w:val="single" w:sz="6" w:space="0" w:color="auto"/>
            </w:tcBorders>
          </w:tcPr>
          <w:p w:rsidR="007F7D13" w:rsidRPr="00D91C8E" w:rsidRDefault="007F7D13" w:rsidP="00985D71">
            <w:r w:rsidRPr="00D91C8E">
              <w:t xml:space="preserve">Release Date and Fill Date are both blank. </w:t>
            </w:r>
          </w:p>
        </w:tc>
      </w:tr>
      <w:tr w:rsidR="007F7D1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F7D13" w:rsidRPr="00D91C8E" w:rsidRDefault="007F7D13" w:rsidP="00675DA0">
            <w:pPr>
              <w:tabs>
                <w:tab w:val="clear" w:pos="1440"/>
                <w:tab w:val="clear" w:pos="9360"/>
              </w:tabs>
              <w:rPr>
                <w:b/>
              </w:rPr>
            </w:pPr>
            <w:r w:rsidRPr="00D91C8E">
              <w:rPr>
                <w:b/>
              </w:rPr>
              <w:t>W21</w:t>
            </w:r>
          </w:p>
        </w:tc>
        <w:tc>
          <w:tcPr>
            <w:tcW w:w="2160" w:type="dxa"/>
            <w:tcBorders>
              <w:top w:val="single" w:sz="6" w:space="0" w:color="auto"/>
              <w:left w:val="nil"/>
              <w:bottom w:val="single" w:sz="6" w:space="0" w:color="auto"/>
              <w:right w:val="single" w:sz="6" w:space="0" w:color="auto"/>
            </w:tcBorders>
          </w:tcPr>
          <w:p w:rsidR="007F7D13" w:rsidRPr="00D91C8E" w:rsidRDefault="007F7D13" w:rsidP="00675DA0">
            <w:r w:rsidRPr="00D91C8E">
              <w:t>DSP Nomenclature</w:t>
            </w:r>
          </w:p>
        </w:tc>
        <w:tc>
          <w:tcPr>
            <w:tcW w:w="2430" w:type="dxa"/>
            <w:tcBorders>
              <w:top w:val="single" w:sz="6" w:space="0" w:color="auto"/>
              <w:left w:val="nil"/>
              <w:bottom w:val="single" w:sz="6" w:space="0" w:color="auto"/>
              <w:right w:val="single" w:sz="6" w:space="0" w:color="auto"/>
            </w:tcBorders>
          </w:tcPr>
          <w:p w:rsidR="007F7D13" w:rsidRPr="00D91C8E" w:rsidRDefault="007F7D13" w:rsidP="00675DA0">
            <w:r w:rsidRPr="00D91C8E">
              <w:t>Must not be all spaces.</w:t>
            </w:r>
          </w:p>
        </w:tc>
        <w:tc>
          <w:tcPr>
            <w:tcW w:w="2790" w:type="dxa"/>
            <w:tcBorders>
              <w:top w:val="single" w:sz="6" w:space="0" w:color="auto"/>
              <w:left w:val="nil"/>
              <w:bottom w:val="single" w:sz="6" w:space="0" w:color="auto"/>
              <w:right w:val="single" w:sz="6" w:space="0" w:color="auto"/>
            </w:tcBorders>
          </w:tcPr>
          <w:p w:rsidR="007F7D13" w:rsidRPr="00D91C8E" w:rsidRDefault="007F7D13" w:rsidP="00675DA0">
            <w:r w:rsidRPr="00D91C8E">
              <w:t xml:space="preserve">DSP Nomenclature is all spaces. </w:t>
            </w:r>
          </w:p>
        </w:tc>
      </w:tr>
      <w:tr w:rsidR="007F7D1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F7D13" w:rsidRPr="00D91C8E" w:rsidRDefault="007F7D13" w:rsidP="002F5A3D">
            <w:pPr>
              <w:rPr>
                <w:b/>
              </w:rPr>
            </w:pPr>
            <w:r w:rsidRPr="00D91C8E">
              <w:rPr>
                <w:b/>
              </w:rPr>
              <w:t>W22</w:t>
            </w:r>
          </w:p>
        </w:tc>
        <w:tc>
          <w:tcPr>
            <w:tcW w:w="2160" w:type="dxa"/>
            <w:tcBorders>
              <w:top w:val="single" w:sz="6" w:space="0" w:color="auto"/>
              <w:left w:val="nil"/>
              <w:bottom w:val="single" w:sz="6" w:space="0" w:color="auto"/>
              <w:right w:val="single" w:sz="6" w:space="0" w:color="auto"/>
            </w:tcBorders>
          </w:tcPr>
          <w:p w:rsidR="007F7D13" w:rsidRPr="00D91C8E" w:rsidRDefault="007F7D13" w:rsidP="00675DA0">
            <w:r w:rsidRPr="00D91C8E">
              <w:t>Resolve Term</w:t>
            </w:r>
          </w:p>
        </w:tc>
        <w:tc>
          <w:tcPr>
            <w:tcW w:w="2430" w:type="dxa"/>
            <w:tcBorders>
              <w:top w:val="single" w:sz="6" w:space="0" w:color="auto"/>
              <w:left w:val="nil"/>
              <w:bottom w:val="single" w:sz="6" w:space="0" w:color="auto"/>
              <w:right w:val="single" w:sz="6" w:space="0" w:color="auto"/>
            </w:tcBorders>
          </w:tcPr>
          <w:p w:rsidR="007F7D13" w:rsidRPr="00D91C8E" w:rsidRDefault="007F7D13" w:rsidP="00675DA0">
            <w:r w:rsidRPr="00D91C8E">
              <w:t>Must be 1, 2, 3, 4, 5, 6, 7, or 0.</w:t>
            </w:r>
          </w:p>
        </w:tc>
        <w:tc>
          <w:tcPr>
            <w:tcW w:w="2790" w:type="dxa"/>
            <w:tcBorders>
              <w:top w:val="single" w:sz="6" w:space="0" w:color="auto"/>
              <w:left w:val="nil"/>
              <w:bottom w:val="single" w:sz="6" w:space="0" w:color="auto"/>
              <w:right w:val="single" w:sz="6" w:space="0" w:color="auto"/>
            </w:tcBorders>
          </w:tcPr>
          <w:p w:rsidR="007F7D13" w:rsidRPr="00D91C8E" w:rsidRDefault="007F7D13" w:rsidP="00675DA0">
            <w:r w:rsidRPr="00D91C8E">
              <w:t>Invalid Resolve Term.</w:t>
            </w:r>
          </w:p>
        </w:tc>
      </w:tr>
      <w:tr w:rsidR="007F7D1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F7D13" w:rsidRPr="00D91C8E" w:rsidRDefault="007F7D13" w:rsidP="002F5A3D">
            <w:pPr>
              <w:rPr>
                <w:b/>
              </w:rPr>
            </w:pPr>
            <w:r w:rsidRPr="00D91C8E">
              <w:rPr>
                <w:b/>
              </w:rPr>
              <w:t>W23</w:t>
            </w:r>
          </w:p>
        </w:tc>
        <w:tc>
          <w:tcPr>
            <w:tcW w:w="2160" w:type="dxa"/>
            <w:tcBorders>
              <w:top w:val="single" w:sz="6" w:space="0" w:color="auto"/>
              <w:left w:val="nil"/>
              <w:bottom w:val="single" w:sz="6" w:space="0" w:color="auto"/>
              <w:right w:val="single" w:sz="6" w:space="0" w:color="auto"/>
            </w:tcBorders>
          </w:tcPr>
          <w:p w:rsidR="007F7D13" w:rsidRPr="00D91C8E" w:rsidRDefault="007F7D13" w:rsidP="00675DA0">
            <w:r w:rsidRPr="00D91C8E">
              <w:t>Lab Result</w:t>
            </w:r>
          </w:p>
        </w:tc>
        <w:tc>
          <w:tcPr>
            <w:tcW w:w="2430" w:type="dxa"/>
            <w:tcBorders>
              <w:top w:val="single" w:sz="6" w:space="0" w:color="auto"/>
              <w:left w:val="nil"/>
              <w:bottom w:val="single" w:sz="6" w:space="0" w:color="auto"/>
              <w:right w:val="single" w:sz="6" w:space="0" w:color="auto"/>
            </w:tcBorders>
          </w:tcPr>
          <w:p w:rsidR="007F7D13" w:rsidRPr="00D91C8E" w:rsidRDefault="007F7D13" w:rsidP="00675DA0">
            <w:r w:rsidRPr="00D91C8E">
              <w:t xml:space="preserve">Must be spaces if Resolve Term is 1, 2, 3, 4, or 7. </w:t>
            </w:r>
          </w:p>
        </w:tc>
        <w:tc>
          <w:tcPr>
            <w:tcW w:w="2790" w:type="dxa"/>
            <w:tcBorders>
              <w:top w:val="single" w:sz="6" w:space="0" w:color="auto"/>
              <w:left w:val="nil"/>
              <w:bottom w:val="single" w:sz="6" w:space="0" w:color="auto"/>
              <w:right w:val="single" w:sz="6" w:space="0" w:color="auto"/>
            </w:tcBorders>
          </w:tcPr>
          <w:p w:rsidR="007F7D13" w:rsidRPr="00D91C8E" w:rsidRDefault="007F7D13" w:rsidP="00675DA0">
            <w:r w:rsidRPr="00D91C8E">
              <w:t xml:space="preserve">Lab Result is not </w:t>
            </w:r>
            <w:r w:rsidR="00357E6B" w:rsidRPr="00D91C8E">
              <w:t>in sync</w:t>
            </w:r>
            <w:r w:rsidRPr="00D91C8E">
              <w:t xml:space="preserve"> with Resolve Term.</w:t>
            </w:r>
          </w:p>
        </w:tc>
      </w:tr>
      <w:tr w:rsidR="007F7D13" w:rsidRPr="00D91C8E">
        <w:trPr>
          <w:trHeight w:val="518"/>
        </w:trPr>
        <w:tc>
          <w:tcPr>
            <w:tcW w:w="1980" w:type="dxa"/>
            <w:tcBorders>
              <w:top w:val="single" w:sz="6" w:space="0" w:color="auto"/>
              <w:left w:val="single" w:sz="6" w:space="0" w:color="auto"/>
              <w:bottom w:val="single" w:sz="6" w:space="0" w:color="auto"/>
              <w:right w:val="single" w:sz="6" w:space="0" w:color="auto"/>
            </w:tcBorders>
          </w:tcPr>
          <w:p w:rsidR="007F7D13" w:rsidRPr="00D91C8E" w:rsidRDefault="007F7D13" w:rsidP="002F5A3D">
            <w:pPr>
              <w:rPr>
                <w:b/>
              </w:rPr>
            </w:pPr>
            <w:r w:rsidRPr="00D91C8E">
              <w:rPr>
                <w:b/>
              </w:rPr>
              <w:t>W24</w:t>
            </w:r>
          </w:p>
        </w:tc>
        <w:tc>
          <w:tcPr>
            <w:tcW w:w="2160" w:type="dxa"/>
            <w:tcBorders>
              <w:top w:val="single" w:sz="6" w:space="0" w:color="auto"/>
              <w:left w:val="nil"/>
              <w:bottom w:val="single" w:sz="6" w:space="0" w:color="auto"/>
              <w:right w:val="single" w:sz="6" w:space="0" w:color="auto"/>
            </w:tcBorders>
          </w:tcPr>
          <w:p w:rsidR="007F7D13" w:rsidRPr="00D91C8E" w:rsidRDefault="007F7D13" w:rsidP="00675DA0">
            <w:r w:rsidRPr="00D91C8E">
              <w:t>LOINC Code</w:t>
            </w:r>
          </w:p>
        </w:tc>
        <w:tc>
          <w:tcPr>
            <w:tcW w:w="2430" w:type="dxa"/>
            <w:tcBorders>
              <w:top w:val="single" w:sz="6" w:space="0" w:color="auto"/>
              <w:left w:val="nil"/>
              <w:bottom w:val="single" w:sz="6" w:space="0" w:color="auto"/>
              <w:right w:val="single" w:sz="6" w:space="0" w:color="auto"/>
            </w:tcBorders>
          </w:tcPr>
          <w:p w:rsidR="007F7D13" w:rsidRPr="00D91C8E" w:rsidRDefault="007F7D13" w:rsidP="00675DA0">
            <w:r w:rsidRPr="00D91C8E">
              <w:t>Must be a valid code or blank.</w:t>
            </w:r>
          </w:p>
        </w:tc>
        <w:tc>
          <w:tcPr>
            <w:tcW w:w="2790" w:type="dxa"/>
            <w:tcBorders>
              <w:top w:val="single" w:sz="6" w:space="0" w:color="auto"/>
              <w:left w:val="nil"/>
              <w:bottom w:val="single" w:sz="6" w:space="0" w:color="auto"/>
              <w:right w:val="single" w:sz="6" w:space="0" w:color="auto"/>
            </w:tcBorders>
          </w:tcPr>
          <w:p w:rsidR="007F7D13" w:rsidRPr="00D91C8E" w:rsidRDefault="007F7D13" w:rsidP="00675DA0">
            <w:r w:rsidRPr="00D91C8E">
              <w:t xml:space="preserve">LOINC Code is invalid. </w:t>
            </w:r>
          </w:p>
        </w:tc>
      </w:tr>
    </w:tbl>
    <w:p w:rsidR="0036631E" w:rsidRPr="00D91C8E" w:rsidRDefault="0036631E" w:rsidP="00F57A1D"/>
    <w:p w:rsidR="00E8715B" w:rsidRPr="00D91C8E" w:rsidRDefault="00731E53" w:rsidP="00E8715B">
      <w:pPr>
        <w:pStyle w:val="Heading2"/>
      </w:pPr>
      <w:r w:rsidRPr="00D91C8E">
        <w:br w:type="page"/>
      </w:r>
      <w:bookmarkStart w:id="717" w:name="_Toc428460443"/>
      <w:r w:rsidR="000C3B72" w:rsidRPr="00D91C8E">
        <w:lastRenderedPageBreak/>
        <w:t>National Laboratory Test (</w:t>
      </w:r>
      <w:r w:rsidR="00E8715B" w:rsidRPr="00D91C8E">
        <w:t>NLT</w:t>
      </w:r>
      <w:r w:rsidR="000C3B72" w:rsidRPr="00D91C8E">
        <w:t>)</w:t>
      </w:r>
      <w:r w:rsidR="00E8715B" w:rsidRPr="00D91C8E">
        <w:t xml:space="preserve"> List</w:t>
      </w:r>
      <w:bookmarkEnd w:id="717"/>
    </w:p>
    <w:p w:rsidR="00E8715B" w:rsidRPr="00D91C8E" w:rsidRDefault="00E8715B" w:rsidP="00E8715B">
      <w:pPr>
        <w:widowControl w:val="0"/>
        <w:autoSpaceDE w:val="0"/>
        <w:autoSpaceDN w:val="0"/>
        <w:adjustRightInd w:val="0"/>
      </w:pPr>
    </w:p>
    <w:p w:rsidR="00723264" w:rsidRPr="00D91C8E" w:rsidRDefault="00DE733E" w:rsidP="00E8715B">
      <w:pPr>
        <w:widowControl w:val="0"/>
        <w:autoSpaceDE w:val="0"/>
        <w:autoSpaceDN w:val="0"/>
        <w:adjustRightInd w:val="0"/>
      </w:pPr>
      <w:r w:rsidRPr="00D91C8E">
        <w:t>The NLT WKLD Code Request Form is accessible via the following web sites:</w:t>
      </w:r>
    </w:p>
    <w:p w:rsidR="00DE733E" w:rsidRPr="00D91C8E" w:rsidRDefault="00DE733E" w:rsidP="00E8715B">
      <w:pPr>
        <w:widowControl w:val="0"/>
        <w:autoSpaceDE w:val="0"/>
        <w:autoSpaceDN w:val="0"/>
        <w:adjustRightInd w:val="0"/>
      </w:pPr>
    </w:p>
    <w:p w:rsidR="00723264" w:rsidRPr="00D91C8E" w:rsidRDefault="00C04ABE" w:rsidP="00723264">
      <w:r w:rsidRPr="00D91C8E">
        <w:rPr>
          <w:b/>
        </w:rPr>
        <w:t>V</w:t>
      </w:r>
      <w:r w:rsidRPr="00D91C8E">
        <w:rPr>
          <w:iCs/>
          <w:sz w:val="20"/>
        </w:rPr>
        <w:t>ist</w:t>
      </w:r>
      <w:r w:rsidRPr="00D91C8E">
        <w:rPr>
          <w:b/>
        </w:rPr>
        <w:t>A</w:t>
      </w:r>
      <w:r w:rsidRPr="00D91C8E">
        <w:t xml:space="preserve"> </w:t>
      </w:r>
      <w:r w:rsidR="00723264" w:rsidRPr="00D91C8E">
        <w:t>Laboratory Version 5.2 Home Page</w:t>
      </w:r>
    </w:p>
    <w:p w:rsidR="00723264" w:rsidRPr="00D91C8E" w:rsidRDefault="00A51DC7" w:rsidP="00723264">
      <w:r>
        <w:rPr>
          <w:snapToGrid w:val="0"/>
          <w:highlight w:val="yellow"/>
        </w:rPr>
        <w:t>REDACTED</w:t>
      </w:r>
    </w:p>
    <w:p w:rsidR="00723264" w:rsidRPr="00D91C8E" w:rsidRDefault="00723264" w:rsidP="00723264">
      <w:r w:rsidRPr="00D91C8E">
        <w:rPr>
          <w:b/>
        </w:rPr>
        <w:t>V</w:t>
      </w:r>
      <w:r w:rsidRPr="00D91C8E">
        <w:rPr>
          <w:iCs/>
          <w:sz w:val="20"/>
        </w:rPr>
        <w:t>ist</w:t>
      </w:r>
      <w:r w:rsidRPr="00D91C8E">
        <w:rPr>
          <w:b/>
        </w:rPr>
        <w:t>A</w:t>
      </w:r>
      <w:r w:rsidRPr="00D91C8E">
        <w:t xml:space="preserve"> Documentation Library (VDL)</w:t>
      </w:r>
    </w:p>
    <w:p w:rsidR="00723264" w:rsidRPr="00D91C8E" w:rsidRDefault="00357E6B" w:rsidP="00723264">
      <w:hyperlink r:id="rId66" w:history="1">
        <w:r w:rsidR="00723264" w:rsidRPr="00D91C8E">
          <w:rPr>
            <w:rStyle w:val="Hyperlink"/>
            <w:rFonts w:ascii="Courier New" w:hAnsi="Courier New" w:cs="Courier New"/>
          </w:rPr>
          <w:t>http://www.va.gov/vdl/</w:t>
        </w:r>
      </w:hyperlink>
    </w:p>
    <w:p w:rsidR="00723264" w:rsidRPr="00D91C8E" w:rsidRDefault="00723264" w:rsidP="00723264">
      <w:pPr>
        <w:tabs>
          <w:tab w:val="clear" w:pos="1440"/>
        </w:tabs>
      </w:pPr>
    </w:p>
    <w:p w:rsidR="00723264" w:rsidRPr="00D91C8E" w:rsidRDefault="00723264" w:rsidP="00E8715B">
      <w:pPr>
        <w:widowControl w:val="0"/>
        <w:autoSpaceDE w:val="0"/>
        <w:autoSpaceDN w:val="0"/>
        <w:adjustRightInd w:val="0"/>
      </w:pP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tabs>
          <w:tab w:val="clear" w:pos="1440"/>
        </w:tabs>
        <w:autoSpaceDE w:val="0"/>
        <w:autoSpaceDN w:val="0"/>
        <w:adjustRightInd w:val="0"/>
      </w:pP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tabs>
          <w:tab w:val="clear" w:pos="1440"/>
        </w:tabs>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DEVICE: 0;80;9999  UCX/TELNET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VistA NLT List 3/25/2004                       MAR 25,2004  15:04    PAGE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WKLD CODE     PROCEDURE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80000.0000    Analyte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80079.0000    RAJI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81000.0000    Urinalysis Chemical w micr Man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81001.0000    Urinalysis Micros only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81002.0000    Urinalysis Chemical w o micro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81003.0000    Bilirubin Conjugated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81004.0000    Urinalysis Components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81005.0000    Sulfonamide Crystals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81006.0000    Urine Volume Measure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81007.0000    Urinalysis Microsopic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81008.0000    Bilirubin Unconjugated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81009.0000    Cholesterol VLDL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81010.0000    Triglycerides VLDL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81011.0000    Amylase Fractionation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81012.0000    Angiotensin Converting Enzyme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81013.0000    Histamine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81014.0000    Desmethyldiazepam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81015.0000    Drug Screen Opiate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81016.0000    Pepsinogen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81017.0000    Thiothixene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81018.0000    Phenobarbital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81019.0000    Vitamin B1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81020.0000    Primidone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81021.0000    Vitamin B2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81022.0000    Procainamide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81023.0000    Vitamin B6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81024.0000    Propranolol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81025.0000    Vitamin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81026.0000    Citrate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81027.0000    Carnitine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81028.0000    Chromogranin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81029.0000    Cyclic AMP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81030.0000    DHEA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81031.0000    DHEA 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81032.0000    Encainide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81033.0000    Hemoglobin Fetal Feces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81034.0000    Erythropoietin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81035.0000    Estrone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81036.0000    </w:t>
      </w:r>
      <w:proofErr w:type="spellStart"/>
      <w:r w:rsidRPr="00D91C8E">
        <w:rPr>
          <w:rFonts w:ascii="Courier New" w:hAnsi="Courier New" w:cs="Courier New"/>
          <w:sz w:val="20"/>
          <w:szCs w:val="20"/>
        </w:rPr>
        <w:t>Ethmozine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81037.0000    </w:t>
      </w:r>
      <w:proofErr w:type="spellStart"/>
      <w:r w:rsidRPr="00D91C8E">
        <w:rPr>
          <w:rFonts w:ascii="Courier New" w:hAnsi="Courier New" w:cs="Courier New"/>
          <w:sz w:val="20"/>
          <w:szCs w:val="20"/>
        </w:rPr>
        <w:t>Fiorinal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81038.0000    Fluoxetine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81039.0000    Fluphenazine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81040.0000    Free T3 (dialysis)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81041.0000    Gonadotrophins REL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81042.0000    Insulin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81043.0000    Insulin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81044.0000    Insulin Immunoreactive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81045.0000    Ionize Calcium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81046.0000    Iron Liver Tissue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81047.0000    Ketones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81048.0000    </w:t>
      </w:r>
      <w:proofErr w:type="spellStart"/>
      <w:r w:rsidRPr="00D91C8E">
        <w:rPr>
          <w:rFonts w:ascii="Courier New" w:hAnsi="Courier New" w:cs="Courier New"/>
          <w:sz w:val="20"/>
          <w:szCs w:val="20"/>
        </w:rPr>
        <w:t>Mepho</w:t>
      </w:r>
      <w:proofErr w:type="spellEnd"/>
      <w:r w:rsidRPr="00D91C8E">
        <w:rPr>
          <w:rFonts w:ascii="Courier New" w:hAnsi="Courier New" w:cs="Courier New"/>
          <w:sz w:val="20"/>
          <w:szCs w:val="20"/>
        </w:rPr>
        <w:t xml:space="preserve"> Barbital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81049.0000    </w:t>
      </w:r>
      <w:proofErr w:type="spellStart"/>
      <w:r w:rsidRPr="00D91C8E">
        <w:rPr>
          <w:rFonts w:ascii="Courier New" w:hAnsi="Courier New" w:cs="Courier New"/>
          <w:sz w:val="20"/>
          <w:szCs w:val="20"/>
        </w:rPr>
        <w:t>Mesantoin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81050.0000    Methylmalonic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81051.0000    </w:t>
      </w:r>
      <w:proofErr w:type="spellStart"/>
      <w:r w:rsidRPr="00D91C8E">
        <w:rPr>
          <w:rFonts w:ascii="Courier New" w:hAnsi="Courier New" w:cs="Courier New"/>
          <w:sz w:val="20"/>
          <w:szCs w:val="20"/>
        </w:rPr>
        <w:t>Metopirone</w:t>
      </w:r>
      <w:proofErr w:type="spellEnd"/>
      <w:r w:rsidRPr="00D91C8E">
        <w:rPr>
          <w:rFonts w:ascii="Courier New" w:hAnsi="Courier New" w:cs="Courier New"/>
          <w:sz w:val="20"/>
          <w:szCs w:val="20"/>
        </w:rPr>
        <w:t xml:space="preserve"> Response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81052.0000    </w:t>
      </w:r>
      <w:proofErr w:type="spellStart"/>
      <w:r w:rsidRPr="00D91C8E">
        <w:rPr>
          <w:rFonts w:ascii="Courier New" w:hAnsi="Courier New" w:cs="Courier New"/>
          <w:sz w:val="20"/>
          <w:szCs w:val="20"/>
        </w:rPr>
        <w:t>Navane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81053.0000    Nitrogen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81054.0000    Pepsinogen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81055.0000    Pepsinogen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81056.0000    Phytanic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81057.0000    Proinsulin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81058.0000    Pseudocholinesterase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81059.0000    PTH Related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81060.0000    Sex Hormone Binding 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81061.0000    Hemoglobin Unstable Isopropyl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81062.0000    Testosterone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81063.0000    Thyrotropin Bind </w:t>
      </w:r>
      <w:proofErr w:type="spellStart"/>
      <w:r w:rsidRPr="00D91C8E">
        <w:rPr>
          <w:rFonts w:ascii="Courier New" w:hAnsi="Courier New" w:cs="Courier New"/>
          <w:sz w:val="20"/>
          <w:szCs w:val="20"/>
        </w:rPr>
        <w:t>Inhib</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81064.0000    Thyroxine Free (Dialysis)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81065.0000    Tolmetin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81066.0000    Trazodone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81067.0000    Verapamil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81068.0000    Acetaminophen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81069.0000    Arylsulfatase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81070.0000    Vitamin B12 Binding Capacity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81071.0000    Carbohydrate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81072.0000    Ativan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81073.0000    Urinalysis Chemical w micro Au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81074.0000    </w:t>
      </w:r>
      <w:proofErr w:type="spellStart"/>
      <w:r w:rsidRPr="00D91C8E">
        <w:rPr>
          <w:rFonts w:ascii="Courier New" w:hAnsi="Courier New" w:cs="Courier New"/>
          <w:sz w:val="20"/>
          <w:szCs w:val="20"/>
        </w:rPr>
        <w:t>Carisprodal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81075.0000    Beta Glucuronidase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81076.0000    Beta Hydroxybutyrate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81077.0000    C1 Esterase Inhibitor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81078.0000    C1 Esterase </w:t>
      </w:r>
      <w:proofErr w:type="spellStart"/>
      <w:r w:rsidRPr="00D91C8E">
        <w:rPr>
          <w:rFonts w:ascii="Courier New" w:hAnsi="Courier New" w:cs="Courier New"/>
          <w:sz w:val="20"/>
          <w:szCs w:val="20"/>
          <w:lang w:val="es-ES"/>
        </w:rPr>
        <w:t>Inhibitor</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Quant</w:t>
      </w:r>
      <w:proofErr w:type="spellEnd"/>
      <w:r w:rsidRPr="00D91C8E">
        <w:rPr>
          <w:rFonts w:ascii="Courier New" w:hAnsi="Courier New" w:cs="Courier New"/>
          <w:sz w:val="20"/>
          <w:szCs w:val="20"/>
          <w:lang w:val="es-ES"/>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81079.0000    Hemoglobin </w:t>
      </w:r>
      <w:proofErr w:type="spellStart"/>
      <w:r w:rsidRPr="00D91C8E">
        <w:rPr>
          <w:rFonts w:ascii="Courier New" w:hAnsi="Courier New" w:cs="Courier New"/>
          <w:sz w:val="20"/>
          <w:szCs w:val="20"/>
          <w:lang w:val="es-ES"/>
        </w:rPr>
        <w:t>electrophoresis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81080.0000    </w:t>
      </w:r>
      <w:proofErr w:type="spellStart"/>
      <w:r w:rsidRPr="00D91C8E">
        <w:rPr>
          <w:rFonts w:ascii="Courier New" w:hAnsi="Courier New" w:cs="Courier New"/>
          <w:sz w:val="20"/>
          <w:szCs w:val="20"/>
          <w:lang w:val="fr-CA"/>
        </w:rPr>
        <w:t>Homocystine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81081.0000    </w:t>
      </w:r>
      <w:proofErr w:type="spellStart"/>
      <w:r w:rsidRPr="00D91C8E">
        <w:rPr>
          <w:rFonts w:ascii="Courier New" w:hAnsi="Courier New" w:cs="Courier New"/>
          <w:sz w:val="20"/>
          <w:szCs w:val="20"/>
          <w:lang w:val="fr-CA"/>
        </w:rPr>
        <w:t>Dibucaine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number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81082.0000    IgG </w:t>
      </w:r>
      <w:proofErr w:type="spellStart"/>
      <w:r w:rsidRPr="00D91C8E">
        <w:rPr>
          <w:rFonts w:ascii="Courier New" w:hAnsi="Courier New" w:cs="Courier New"/>
          <w:sz w:val="20"/>
          <w:szCs w:val="20"/>
          <w:lang w:val="fr-CA"/>
        </w:rPr>
        <w:t>Subsets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81083.0000    </w:t>
      </w:r>
      <w:proofErr w:type="spellStart"/>
      <w:r w:rsidRPr="00D91C8E">
        <w:rPr>
          <w:rFonts w:ascii="Courier New" w:hAnsi="Courier New" w:cs="Courier New"/>
          <w:sz w:val="20"/>
          <w:szCs w:val="20"/>
          <w:lang w:val="fr-CA"/>
        </w:rPr>
        <w:t>Cotinine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81084.0000    Chylomicrons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81085.0000    Total iron binding capacity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81086.0000    Opiate group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81087.0000    Transthyretin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81088.0000    Protein electrophoresis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81089.0000    Free Hemoglobin, serum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81090.0000    </w:t>
      </w:r>
      <w:proofErr w:type="spellStart"/>
      <w:r w:rsidRPr="00D91C8E">
        <w:rPr>
          <w:rFonts w:ascii="Courier New" w:hAnsi="Courier New" w:cs="Courier New"/>
          <w:sz w:val="20"/>
          <w:szCs w:val="20"/>
        </w:rPr>
        <w:t>Lactescence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81091.0000    T-UPTAKE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81092.0000    ALA Dehydratase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81093.0000    UPG Synthase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81094.0000    Clozaril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81095.0000    Myoglobin Serum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81096.0000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81097.0000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81098.0000    Amikacin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81098.3035    Amino </w:t>
      </w:r>
      <w:proofErr w:type="spellStart"/>
      <w:r w:rsidRPr="00D91C8E">
        <w:rPr>
          <w:rFonts w:ascii="Courier New" w:hAnsi="Courier New" w:cs="Courier New"/>
          <w:sz w:val="20"/>
          <w:szCs w:val="20"/>
        </w:rPr>
        <w:t>Levulinic</w:t>
      </w:r>
      <w:proofErr w:type="spellEnd"/>
      <w:r w:rsidRPr="00D91C8E">
        <w:rPr>
          <w:rFonts w:ascii="Courier New" w:hAnsi="Courier New" w:cs="Courier New"/>
          <w:sz w:val="20"/>
          <w:szCs w:val="20"/>
        </w:rPr>
        <w:t xml:space="preserve"> Acid </w:t>
      </w:r>
      <w:proofErr w:type="spellStart"/>
      <w:r w:rsidRPr="00D91C8E">
        <w:rPr>
          <w:rFonts w:ascii="Courier New" w:hAnsi="Courier New" w:cs="Courier New"/>
          <w:sz w:val="20"/>
          <w:szCs w:val="20"/>
        </w:rPr>
        <w:t>Delta~DU</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81098.3103    Amino </w:t>
      </w:r>
      <w:proofErr w:type="spellStart"/>
      <w:r w:rsidRPr="00D91C8E">
        <w:rPr>
          <w:rFonts w:ascii="Courier New" w:hAnsi="Courier New" w:cs="Courier New"/>
          <w:sz w:val="20"/>
          <w:szCs w:val="20"/>
          <w:lang w:val="es-ES"/>
        </w:rPr>
        <w:t>Levulinic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Delta~EKT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81098.8044    Amino </w:t>
      </w:r>
      <w:proofErr w:type="spellStart"/>
      <w:r w:rsidRPr="00D91C8E">
        <w:rPr>
          <w:rFonts w:ascii="Courier New" w:hAnsi="Courier New" w:cs="Courier New"/>
          <w:sz w:val="20"/>
          <w:szCs w:val="20"/>
          <w:lang w:val="es-ES"/>
        </w:rPr>
        <w:t>Levulinic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Delta~LAB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81099.0000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81100.0000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81101.0000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81102.0000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81103.0000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81104.0000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81105.0000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81106.0000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Chem Test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81107.0000    Instrument CH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81108.0000    Auto Chem 1-2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81109.0000    Auto Chem 3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81110.0000    Auto Chem 4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81111.0000    Auto Chem 5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81112.0000    Amitriptyline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81113.0000    Auto Chem 6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81114.0000    Auto Chem 7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81115.0000    Auto Chem 8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81116.0000    Auto Chem 9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81117.0000    Auto Chem 10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81118.0000    Auto Chem 11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81119.0000    Auto Chem 12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81120.0000    Auto Chem 13-16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81121.0000    Auto Chem 17-18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81122.0000    Auto Chem &gt;18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81123.0000    General Health Screen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81124.0000    </w:t>
      </w:r>
      <w:proofErr w:type="spellStart"/>
      <w:r w:rsidRPr="00D91C8E">
        <w:rPr>
          <w:rFonts w:ascii="Courier New" w:hAnsi="Courier New" w:cs="Courier New"/>
          <w:sz w:val="20"/>
          <w:szCs w:val="20"/>
        </w:rPr>
        <w:t>Pre Marital</w:t>
      </w:r>
      <w:proofErr w:type="spellEnd"/>
      <w:r w:rsidRPr="00D91C8E">
        <w:rPr>
          <w:rFonts w:ascii="Courier New" w:hAnsi="Courier New" w:cs="Courier New"/>
          <w:sz w:val="20"/>
          <w:szCs w:val="20"/>
        </w:rPr>
        <w:t xml:space="preserve">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81125.0000    Executive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81126.0000    Obstetric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81127.0000    Amenorrhea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81128.0000    Male Infertility and/or </w:t>
      </w:r>
      <w:proofErr w:type="spellStart"/>
      <w:r w:rsidRPr="00D91C8E">
        <w:rPr>
          <w:rFonts w:ascii="Courier New" w:hAnsi="Courier New" w:cs="Courier New"/>
          <w:sz w:val="20"/>
          <w:szCs w:val="20"/>
        </w:rPr>
        <w:t>Gyneco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81129.0000    Hepatic Function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81130.0000    Hepatitis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81131.0000    Hypertension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81132.0000    Lipid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81133.0000    Cardiac Evaluation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81134.0000    Cardiac Injury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81135.0000    Cardiac Injury Panel w CPK and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81136.0000    Metabolic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81137.0000    Malabsorption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81138.0000    Pulmonary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81139.0000    Lung Maturity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81140.0000    Thyroid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81141.0000    Thyroid Panel w TRH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81142.0000    Arthritis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81143.0000    Renal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81144.0000    Parathyroid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81145.0000    Prostatic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81146.0000    Pancreatic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81147.0000    Pituitary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81148.0000    Microcytic Anemia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81149.0000    Macrocytic Anemia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81150.0000    Transition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81151.0000    Muscle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81152.0000    Antibody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81153.0000    Unlisted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81154.0000    Thyrotropin Releasing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81155.0000    Therapeutic Quantitative Drug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81156.0000    Serum Antimicrobial Level, Bio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81157.0000    Serum RIA Circulating </w:t>
      </w:r>
      <w:proofErr w:type="spellStart"/>
      <w:r w:rsidRPr="00D91C8E">
        <w:rPr>
          <w:rFonts w:ascii="Courier New" w:hAnsi="Courier New" w:cs="Courier New"/>
          <w:sz w:val="20"/>
          <w:szCs w:val="20"/>
        </w:rPr>
        <w:t>Antibiot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81158.0000    Vitamin 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81159.0000    Folate,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81160.0000    Microalbumin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81161.0000    Felbamate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81162.0000    Glucose 2hr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81163.0000    Glucose Tolerance 3hr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81164.0000    Glucose Tolerance 6hr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81165.0000    Xylose TT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81166.0000    Lactose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81167.0000    Lactose TT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81168.0000    D-Xylose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81169.0000    Creatinine Clearance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81170.0000    </w:t>
      </w:r>
      <w:proofErr w:type="spellStart"/>
      <w:r w:rsidRPr="00D91C8E">
        <w:rPr>
          <w:rFonts w:ascii="Courier New" w:hAnsi="Courier New" w:cs="Courier New"/>
          <w:sz w:val="20"/>
          <w:szCs w:val="20"/>
        </w:rPr>
        <w:t>Amorphus</w:t>
      </w:r>
      <w:proofErr w:type="spellEnd"/>
      <w:r w:rsidRPr="00D91C8E">
        <w:rPr>
          <w:rFonts w:ascii="Courier New" w:hAnsi="Courier New" w:cs="Courier New"/>
          <w:sz w:val="20"/>
          <w:szCs w:val="20"/>
        </w:rPr>
        <w:t xml:space="preserve"> Sediment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81171.0000    Ascorbic Acid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81172.0000    RBC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81173.0000    Bilirubin Crystals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81174.0000    Bilirubin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81175.0000    Calcium Carbonate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81176.0000    Calcium Oxalate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81177.0000    Calcium Phosphate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81178.0000    Cystine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81179.0000    Epithelial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81180.0000    Epithelial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81181.0000    Fat Globule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81182.0000    Fatty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81183.0000    Filamentous 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81184.0000    Glucose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81185.0000    Granular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81186.0000    Gross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81187.0000    Hemoglobin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81188.0000    Hyaline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81189.0000    Ketone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81190.0000    Mucus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81191.0000    Nitrate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81192.0000    pH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81193.0000    Protein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81194.0000    Pyrophosphate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81195.0000    RBC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81196.0000    Reducing Substance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81197.0000    Renal Epithelial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81198.0000    Specific Gravity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81199.0000    Sperm 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81200.0000    Squamous Epithelial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81201.0000    Trichomonas 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81202.0000    Triple Phosphate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81203.0000    Unidentified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81204.0000    Uric Acid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81205.0000    Clarity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81206.0000    Color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81207.0000    Urobilinogen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81208.0000    Waxy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81209.0000    WBC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81210.0000    WBC Esterase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81211.0000    WBC 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81212.0000    Yeast 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81213.0000    Anion Gap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81214.0000    Albumin/</w:t>
      </w:r>
      <w:proofErr w:type="spellStart"/>
      <w:r w:rsidRPr="00D91C8E">
        <w:rPr>
          <w:rFonts w:ascii="Courier New" w:hAnsi="Courier New" w:cs="Courier New"/>
          <w:sz w:val="20"/>
          <w:szCs w:val="20"/>
        </w:rPr>
        <w:t>Creat</w:t>
      </w:r>
      <w:proofErr w:type="spellEnd"/>
      <w:r w:rsidRPr="00D91C8E">
        <w:rPr>
          <w:rFonts w:ascii="Courier New" w:hAnsi="Courier New" w:cs="Courier New"/>
          <w:sz w:val="20"/>
          <w:szCs w:val="20"/>
        </w:rPr>
        <w:t xml:space="preserv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81215.0000    Amylase Pancreatic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81216.0000    Bicarbonate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81217.0000    BSA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81218.0000    BUN/</w:t>
      </w:r>
      <w:proofErr w:type="spellStart"/>
      <w:r w:rsidRPr="00D91C8E">
        <w:rPr>
          <w:rFonts w:ascii="Courier New" w:hAnsi="Courier New" w:cs="Courier New"/>
          <w:sz w:val="20"/>
          <w:szCs w:val="20"/>
        </w:rPr>
        <w:t>Creat</w:t>
      </w:r>
      <w:proofErr w:type="spellEnd"/>
      <w:r w:rsidRPr="00D91C8E">
        <w:rPr>
          <w:rFonts w:ascii="Courier New" w:hAnsi="Courier New" w:cs="Courier New"/>
          <w:sz w:val="20"/>
          <w:szCs w:val="20"/>
        </w:rPr>
        <w:t xml:space="preserv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81219.0000    Calcium Normalized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81220.0000    Deoxyhemoglobin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81221.0000    FiO2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81222.0000    Hemolyzed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81223.0000    Icteric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81224.0000    Turbid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81225.0000    LDH Isoenzyme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81226.0000    LDH Isoenzyme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81227.0000    LDH Isoenzyme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81228.0000    LDH Isoenzyme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81229.0000    LDH Isoenzyme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81230.0000    O2 Content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81231.0000    Oxyhemoglobin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81232.0000    Volume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81233.0000    MASS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81234.0000    GGTP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81234.3000    </w:t>
      </w:r>
      <w:proofErr w:type="spellStart"/>
      <w:r w:rsidRPr="00D91C8E">
        <w:rPr>
          <w:rFonts w:ascii="Courier New" w:hAnsi="Courier New" w:cs="Courier New"/>
          <w:sz w:val="20"/>
          <w:szCs w:val="20"/>
        </w:rPr>
        <w:t>Ethanol~MANUAL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81234.3035    </w:t>
      </w:r>
      <w:proofErr w:type="spellStart"/>
      <w:r w:rsidRPr="00D91C8E">
        <w:rPr>
          <w:rFonts w:ascii="Courier New" w:hAnsi="Courier New" w:cs="Courier New"/>
          <w:sz w:val="20"/>
          <w:szCs w:val="20"/>
        </w:rPr>
        <w:t>Ethanol~DU</w:t>
      </w:r>
      <w:proofErr w:type="spellEnd"/>
      <w:r w:rsidRPr="00D91C8E">
        <w:rPr>
          <w:rFonts w:ascii="Courier New" w:hAnsi="Courier New" w:cs="Courier New"/>
          <w:sz w:val="20"/>
          <w:szCs w:val="20"/>
        </w:rPr>
        <w:t xml:space="preserve"> PONT ACA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81235.0000    Dilantin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81236.0000    Ethanol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81237.0000    N-Acetyl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81238.0000    </w:t>
      </w:r>
      <w:proofErr w:type="spellStart"/>
      <w:r w:rsidRPr="00D91C8E">
        <w:rPr>
          <w:rFonts w:ascii="Courier New" w:hAnsi="Courier New" w:cs="Courier New"/>
          <w:sz w:val="20"/>
          <w:szCs w:val="20"/>
        </w:rPr>
        <w:t>Mysoline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81239.0000    Tegretol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81240.0000    Bence Jones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81241.0000    Motility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81242.0000    Mesothelial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81243.0000    O2Hb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81244.0000    </w:t>
      </w:r>
      <w:proofErr w:type="spellStart"/>
      <w:r w:rsidRPr="00D91C8E">
        <w:rPr>
          <w:rFonts w:ascii="Courier New" w:hAnsi="Courier New" w:cs="Courier New"/>
          <w:sz w:val="20"/>
          <w:szCs w:val="20"/>
        </w:rPr>
        <w:t>COHb</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81245.0000    </w:t>
      </w:r>
      <w:proofErr w:type="spellStart"/>
      <w:r w:rsidRPr="00D91C8E">
        <w:rPr>
          <w:rFonts w:ascii="Courier New" w:hAnsi="Courier New" w:cs="Courier New"/>
          <w:sz w:val="20"/>
          <w:szCs w:val="20"/>
        </w:rPr>
        <w:t>MetHb</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81246.0000    Base Excess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81247.0000    Pt Temp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81248.0000    pH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81249.0000    pH Corrected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81250.0000    PCO2 Corrected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81251.0000    PO2 Corrected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81252.0000    pH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81253.0000    WBC/HPF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81254.0000    RBC/HPF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81255.0000    Bacteria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81256.0000    Urine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81257.0000    Crystal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81258.0000    </w:t>
      </w:r>
      <w:proofErr w:type="spellStart"/>
      <w:r w:rsidRPr="00D91C8E">
        <w:rPr>
          <w:rFonts w:ascii="Courier New" w:hAnsi="Courier New" w:cs="Courier New"/>
          <w:sz w:val="20"/>
          <w:szCs w:val="20"/>
        </w:rPr>
        <w:t>Amorphus</w:t>
      </w:r>
      <w:proofErr w:type="spellEnd"/>
      <w:r w:rsidRPr="00D91C8E">
        <w:rPr>
          <w:rFonts w:ascii="Courier New" w:hAnsi="Courier New" w:cs="Courier New"/>
          <w:sz w:val="20"/>
          <w:szCs w:val="20"/>
        </w:rPr>
        <w:t xml:space="preserve"> Urate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81259.0000    </w:t>
      </w:r>
      <w:proofErr w:type="spellStart"/>
      <w:r w:rsidRPr="00D91C8E">
        <w:rPr>
          <w:rFonts w:ascii="Courier New" w:hAnsi="Courier New" w:cs="Courier New"/>
          <w:sz w:val="20"/>
          <w:szCs w:val="20"/>
        </w:rPr>
        <w:t>Amorphus</w:t>
      </w:r>
      <w:proofErr w:type="spellEnd"/>
      <w:r w:rsidRPr="00D91C8E">
        <w:rPr>
          <w:rFonts w:ascii="Courier New" w:hAnsi="Courier New" w:cs="Courier New"/>
          <w:sz w:val="20"/>
          <w:szCs w:val="20"/>
        </w:rPr>
        <w:t xml:space="preserve"> Phosphate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81260.0000    Leucine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81261.0000    Tyrosine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81262.0000    Cholesterol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81263.0000    Calculus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81264.0000    Addis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81265.0000    Transitional Epithelial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81266.0000    %O2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81267.0000    %CO2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81268.0000    Osmolality Calc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81269.0000    Leukocyte Esterase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81270.0000    Mononuclear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81271.0000    TCO2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81272.0000    </w:t>
      </w:r>
      <w:proofErr w:type="spellStart"/>
      <w:r w:rsidRPr="00D91C8E">
        <w:rPr>
          <w:rFonts w:ascii="Courier New" w:hAnsi="Courier New" w:cs="Courier New"/>
          <w:sz w:val="20"/>
          <w:szCs w:val="20"/>
        </w:rPr>
        <w:t>Xanthochromic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81273.0000    Amiodarone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81274.0000    Ritalin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81275.0000    Methyl Tertiary Butyl Ether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81276.0000    </w:t>
      </w:r>
      <w:proofErr w:type="spellStart"/>
      <w:r w:rsidRPr="00D91C8E">
        <w:rPr>
          <w:rFonts w:ascii="Courier New" w:hAnsi="Courier New" w:cs="Courier New"/>
          <w:sz w:val="20"/>
          <w:szCs w:val="20"/>
          <w:lang w:val="fr-CA"/>
        </w:rPr>
        <w:t>Phenolphthalein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81277.0000    </w:t>
      </w:r>
      <w:proofErr w:type="spellStart"/>
      <w:r w:rsidRPr="00D91C8E">
        <w:rPr>
          <w:rFonts w:ascii="Courier New" w:hAnsi="Courier New" w:cs="Courier New"/>
          <w:sz w:val="20"/>
          <w:szCs w:val="20"/>
          <w:lang w:val="fr-CA"/>
        </w:rPr>
        <w:t>Phenelzine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81278.0000    </w:t>
      </w:r>
      <w:proofErr w:type="spellStart"/>
      <w:r w:rsidRPr="00D91C8E">
        <w:rPr>
          <w:rFonts w:ascii="Courier New" w:hAnsi="Courier New" w:cs="Courier New"/>
          <w:sz w:val="20"/>
          <w:szCs w:val="20"/>
          <w:lang w:val="fr-CA"/>
        </w:rPr>
        <w:t>Sertraline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81279.0000    </w:t>
      </w:r>
      <w:proofErr w:type="spellStart"/>
      <w:r w:rsidRPr="00D91C8E">
        <w:rPr>
          <w:rFonts w:ascii="Courier New" w:hAnsi="Courier New" w:cs="Courier New"/>
          <w:sz w:val="20"/>
          <w:szCs w:val="20"/>
          <w:lang w:val="fr-CA"/>
        </w:rPr>
        <w:t>Silver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81280.0000    </w:t>
      </w:r>
      <w:proofErr w:type="spellStart"/>
      <w:r w:rsidRPr="00D91C8E">
        <w:rPr>
          <w:rFonts w:ascii="Courier New" w:hAnsi="Courier New" w:cs="Courier New"/>
          <w:sz w:val="20"/>
          <w:szCs w:val="20"/>
          <w:lang w:val="fr-CA"/>
        </w:rPr>
        <w:t>Propafenone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81281.0000    T3 OK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81282.0000    T3 OK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81283.0000    </w:t>
      </w:r>
      <w:proofErr w:type="spellStart"/>
      <w:r w:rsidRPr="00D91C8E">
        <w:rPr>
          <w:rFonts w:ascii="Courier New" w:hAnsi="Courier New" w:cs="Courier New"/>
          <w:sz w:val="20"/>
          <w:szCs w:val="20"/>
          <w:lang w:val="fr-CA"/>
        </w:rPr>
        <w:t>Myelin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Glycoprotein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81284.0000    </w:t>
      </w:r>
      <w:proofErr w:type="spellStart"/>
      <w:r w:rsidRPr="00D91C8E">
        <w:rPr>
          <w:rFonts w:ascii="Courier New" w:hAnsi="Courier New" w:cs="Courier New"/>
          <w:sz w:val="20"/>
          <w:szCs w:val="20"/>
          <w:lang w:val="fr-CA"/>
        </w:rPr>
        <w:t>Molybdenum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81285.0000    3-Methyoxy 4-hydroxypheylglyco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81286.0000    Anafranil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81287.0000    Bile Salt Conc.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81288.0000    </w:t>
      </w:r>
      <w:proofErr w:type="spellStart"/>
      <w:r w:rsidRPr="00D91C8E">
        <w:rPr>
          <w:rFonts w:ascii="Courier New" w:hAnsi="Courier New" w:cs="Courier New"/>
          <w:sz w:val="20"/>
          <w:szCs w:val="20"/>
          <w:lang w:val="fr-CA"/>
        </w:rPr>
        <w:t>Bypivicaine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81289.0000    </w:t>
      </w:r>
      <w:proofErr w:type="spellStart"/>
      <w:r w:rsidRPr="00D91C8E">
        <w:rPr>
          <w:rFonts w:ascii="Courier New" w:hAnsi="Courier New" w:cs="Courier New"/>
          <w:sz w:val="20"/>
          <w:szCs w:val="20"/>
          <w:lang w:val="fr-CA"/>
        </w:rPr>
        <w:t>Diltiazam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81290.0000    Xanthine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81291.0000    </w:t>
      </w:r>
      <w:proofErr w:type="spellStart"/>
      <w:r w:rsidRPr="00D91C8E">
        <w:rPr>
          <w:rFonts w:ascii="Courier New" w:hAnsi="Courier New" w:cs="Courier New"/>
          <w:sz w:val="20"/>
          <w:szCs w:val="20"/>
          <w:lang w:val="fr-CA"/>
        </w:rPr>
        <w:t>Bupropion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Hydrochloride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81292.0000    </w:t>
      </w:r>
      <w:proofErr w:type="spellStart"/>
      <w:r w:rsidRPr="00D91C8E">
        <w:rPr>
          <w:rFonts w:ascii="Courier New" w:hAnsi="Courier New" w:cs="Courier New"/>
          <w:sz w:val="20"/>
          <w:szCs w:val="20"/>
          <w:lang w:val="fr-CA"/>
        </w:rPr>
        <w:t>Levodopa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81293.0000    Midazolam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81294.0000    </w:t>
      </w:r>
      <w:proofErr w:type="spellStart"/>
      <w:r w:rsidRPr="00D91C8E">
        <w:rPr>
          <w:rFonts w:ascii="Courier New" w:hAnsi="Courier New" w:cs="Courier New"/>
          <w:sz w:val="20"/>
          <w:szCs w:val="20"/>
          <w:lang w:val="fr-CA"/>
        </w:rPr>
        <w:t>Molindone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Hydrochloride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81295.0000    </w:t>
      </w:r>
      <w:proofErr w:type="spellStart"/>
      <w:r w:rsidRPr="00D91C8E">
        <w:rPr>
          <w:rFonts w:ascii="Courier New" w:hAnsi="Courier New" w:cs="Courier New"/>
          <w:sz w:val="20"/>
          <w:szCs w:val="20"/>
          <w:lang w:val="fr-CA"/>
        </w:rPr>
        <w:t>Hexosamidiase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81296.0000    </w:t>
      </w:r>
      <w:proofErr w:type="spellStart"/>
      <w:r w:rsidRPr="00D91C8E">
        <w:rPr>
          <w:rFonts w:ascii="Courier New" w:hAnsi="Courier New" w:cs="Courier New"/>
          <w:sz w:val="20"/>
          <w:szCs w:val="20"/>
          <w:lang w:val="fr-CA"/>
        </w:rPr>
        <w:t>Disulfiram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81297.0000    </w:t>
      </w:r>
      <w:proofErr w:type="spellStart"/>
      <w:r w:rsidRPr="00D91C8E">
        <w:rPr>
          <w:rFonts w:ascii="Courier New" w:hAnsi="Courier New" w:cs="Courier New"/>
          <w:sz w:val="20"/>
          <w:szCs w:val="20"/>
          <w:lang w:val="fr-CA"/>
        </w:rPr>
        <w:t>Vitamin</w:t>
      </w:r>
      <w:proofErr w:type="spellEnd"/>
      <w:r w:rsidRPr="00D91C8E">
        <w:rPr>
          <w:rFonts w:ascii="Courier New" w:hAnsi="Courier New" w:cs="Courier New"/>
          <w:sz w:val="20"/>
          <w:szCs w:val="20"/>
          <w:lang w:val="fr-CA"/>
        </w:rPr>
        <w:t xml:space="preserve">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81298.0000    </w:t>
      </w:r>
      <w:proofErr w:type="spellStart"/>
      <w:r w:rsidRPr="00D91C8E">
        <w:rPr>
          <w:rFonts w:ascii="Courier New" w:hAnsi="Courier New" w:cs="Courier New"/>
          <w:sz w:val="20"/>
          <w:szCs w:val="20"/>
          <w:lang w:val="fr-CA"/>
        </w:rPr>
        <w:t>Trimipramine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81299.0000    2 </w:t>
      </w:r>
      <w:proofErr w:type="spellStart"/>
      <w:r w:rsidRPr="00D91C8E">
        <w:rPr>
          <w:rFonts w:ascii="Courier New" w:hAnsi="Courier New" w:cs="Courier New"/>
          <w:sz w:val="20"/>
          <w:szCs w:val="20"/>
        </w:rPr>
        <w:t>Methylcitric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81300.0000    Benzene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81301.0000    Beta Lactoglobulin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81302.0000    CPK BB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81303.0000    CPK MM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81304.0000    </w:t>
      </w:r>
      <w:proofErr w:type="spellStart"/>
      <w:r w:rsidRPr="00D91C8E">
        <w:rPr>
          <w:rFonts w:ascii="Courier New" w:hAnsi="Courier New" w:cs="Courier New"/>
          <w:sz w:val="20"/>
          <w:szCs w:val="20"/>
          <w:lang w:val="es-ES"/>
        </w:rPr>
        <w:t>Cystathionine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81305.0000    DNA </w:t>
      </w:r>
      <w:proofErr w:type="spellStart"/>
      <w:r w:rsidRPr="00D91C8E">
        <w:rPr>
          <w:rFonts w:ascii="Courier New" w:hAnsi="Courier New" w:cs="Courier New"/>
          <w:sz w:val="20"/>
          <w:szCs w:val="20"/>
          <w:lang w:val="es-ES"/>
        </w:rPr>
        <w:t>Analysis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81306.0000    Estradiol 17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81307.0000    </w:t>
      </w:r>
      <w:proofErr w:type="spellStart"/>
      <w:r w:rsidRPr="00D91C8E">
        <w:rPr>
          <w:rFonts w:ascii="Courier New" w:hAnsi="Courier New" w:cs="Courier New"/>
          <w:sz w:val="20"/>
          <w:szCs w:val="20"/>
          <w:lang w:val="es-ES"/>
        </w:rPr>
        <w:t>Gentamicin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81308.0000    Estradiol E1 E2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81309.0000    </w:t>
      </w:r>
      <w:proofErr w:type="spellStart"/>
      <w:r w:rsidRPr="00D91C8E">
        <w:rPr>
          <w:rFonts w:ascii="Courier New" w:hAnsi="Courier New" w:cs="Courier New"/>
          <w:sz w:val="20"/>
          <w:szCs w:val="20"/>
          <w:lang w:val="es-ES"/>
        </w:rPr>
        <w:t>Fluconazole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81310.0000    </w:t>
      </w:r>
      <w:proofErr w:type="spellStart"/>
      <w:r w:rsidRPr="00D91C8E">
        <w:rPr>
          <w:rFonts w:ascii="Courier New" w:hAnsi="Courier New" w:cs="Courier New"/>
          <w:sz w:val="20"/>
          <w:szCs w:val="20"/>
          <w:lang w:val="es-ES"/>
        </w:rPr>
        <w:t>Gabapentin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 xml:space="preserve">81311.0000    </w:t>
      </w:r>
      <w:proofErr w:type="spellStart"/>
      <w:r w:rsidRPr="00D91C8E">
        <w:rPr>
          <w:rFonts w:ascii="Courier New" w:hAnsi="Courier New" w:cs="Courier New"/>
          <w:sz w:val="20"/>
          <w:szCs w:val="20"/>
          <w:lang w:val="es-ES"/>
        </w:rPr>
        <w:t>Homocysteine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81312.0000    </w:t>
      </w:r>
      <w:proofErr w:type="spellStart"/>
      <w:r w:rsidRPr="00D91C8E">
        <w:rPr>
          <w:rFonts w:ascii="Courier New" w:hAnsi="Courier New" w:cs="Courier New"/>
          <w:sz w:val="20"/>
          <w:szCs w:val="20"/>
          <w:lang w:val="es-ES"/>
        </w:rPr>
        <w:t>Metharbital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81313.0000    </w:t>
      </w:r>
      <w:proofErr w:type="spellStart"/>
      <w:r w:rsidRPr="00D91C8E">
        <w:rPr>
          <w:rFonts w:ascii="Courier New" w:hAnsi="Courier New" w:cs="Courier New"/>
          <w:sz w:val="20"/>
          <w:szCs w:val="20"/>
          <w:lang w:val="es-ES"/>
        </w:rPr>
        <w:t>Normethsuximide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81314.0000    </w:t>
      </w:r>
      <w:proofErr w:type="spellStart"/>
      <w:r w:rsidRPr="00D91C8E">
        <w:rPr>
          <w:rFonts w:ascii="Courier New" w:hAnsi="Courier New" w:cs="Courier New"/>
          <w:sz w:val="20"/>
          <w:szCs w:val="20"/>
          <w:lang w:val="es-ES"/>
        </w:rPr>
        <w:t>Fatty</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r w:rsidRPr="00D91C8E">
        <w:rPr>
          <w:rFonts w:ascii="Courier New" w:hAnsi="Courier New" w:cs="Courier New"/>
          <w:sz w:val="20"/>
          <w:szCs w:val="20"/>
          <w:lang w:val="es-ES"/>
        </w:rPr>
        <w:t xml:space="preserve"> VLC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81315.0000    </w:t>
      </w:r>
      <w:proofErr w:type="spellStart"/>
      <w:r w:rsidRPr="00D91C8E">
        <w:rPr>
          <w:rFonts w:ascii="Courier New" w:hAnsi="Courier New" w:cs="Courier New"/>
          <w:sz w:val="20"/>
          <w:szCs w:val="20"/>
          <w:lang w:val="es-ES"/>
        </w:rPr>
        <w:t>Arylsulfatase</w:t>
      </w:r>
      <w:proofErr w:type="spellEnd"/>
      <w:r w:rsidRPr="00D91C8E">
        <w:rPr>
          <w:rFonts w:ascii="Courier New" w:hAnsi="Courier New" w:cs="Courier New"/>
          <w:sz w:val="20"/>
          <w:szCs w:val="20"/>
          <w:lang w:val="es-ES"/>
        </w:rPr>
        <w:t xml:space="preserve"> a </w:t>
      </w:r>
      <w:proofErr w:type="spellStart"/>
      <w:r w:rsidRPr="00D91C8E">
        <w:rPr>
          <w:rFonts w:ascii="Courier New" w:hAnsi="Courier New" w:cs="Courier New"/>
          <w:sz w:val="20"/>
          <w:szCs w:val="20"/>
          <w:lang w:val="es-ES"/>
        </w:rPr>
        <w:t>Leukocyte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81316.0000    Catecholamines </w:t>
      </w:r>
      <w:proofErr w:type="spellStart"/>
      <w:r w:rsidRPr="00D91C8E">
        <w:rPr>
          <w:rFonts w:ascii="Courier New" w:hAnsi="Courier New" w:cs="Courier New"/>
          <w:sz w:val="20"/>
          <w:szCs w:val="20"/>
        </w:rPr>
        <w:t>Fract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81317.0000    Imipramine &amp; Desipramine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81318.0000    PTH C Terminal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81319.0000    PTH Intact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81320.0000    Folic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81321.0000    Vasopressin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81322.0000    FK506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81323.0000    Gen Chem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81324.0000    </w:t>
      </w:r>
      <w:proofErr w:type="spellStart"/>
      <w:r w:rsidRPr="00D91C8E">
        <w:rPr>
          <w:rFonts w:ascii="Courier New" w:hAnsi="Courier New" w:cs="Courier New"/>
          <w:sz w:val="20"/>
          <w:szCs w:val="20"/>
        </w:rPr>
        <w:t>Sp</w:t>
      </w:r>
      <w:proofErr w:type="spellEnd"/>
      <w:r w:rsidRPr="00D91C8E">
        <w:rPr>
          <w:rFonts w:ascii="Courier New" w:hAnsi="Courier New" w:cs="Courier New"/>
          <w:sz w:val="20"/>
          <w:szCs w:val="20"/>
        </w:rPr>
        <w:t xml:space="preserve"> Chem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81325.0000    Kanamycin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81326.0000    UA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81327.0000    UA Chem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81328.0000    Tox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81329.0000    TDM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81330.0000    STAT Lab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81331.0000    RIA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81332.0000    RIA </w:t>
      </w:r>
      <w:proofErr w:type="spellStart"/>
      <w:r w:rsidRPr="00D91C8E">
        <w:rPr>
          <w:rFonts w:ascii="Courier New" w:hAnsi="Courier New" w:cs="Courier New"/>
          <w:sz w:val="20"/>
          <w:szCs w:val="20"/>
        </w:rPr>
        <w:t>Sp</w:t>
      </w:r>
      <w:proofErr w:type="spellEnd"/>
      <w:r w:rsidRPr="00D91C8E">
        <w:rPr>
          <w:rFonts w:ascii="Courier New" w:hAnsi="Courier New" w:cs="Courier New"/>
          <w:sz w:val="20"/>
          <w:szCs w:val="20"/>
        </w:rPr>
        <w:t xml:space="preserve">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81333.0000    Gen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81334.0000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81335.0000    Buspirone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81336.0000    </w:t>
      </w:r>
      <w:proofErr w:type="spellStart"/>
      <w:r w:rsidRPr="00D91C8E">
        <w:rPr>
          <w:rFonts w:ascii="Courier New" w:hAnsi="Courier New" w:cs="Courier New"/>
          <w:sz w:val="20"/>
          <w:szCs w:val="20"/>
        </w:rPr>
        <w:t>Desethylaminodarone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81337.0000    </w:t>
      </w:r>
      <w:proofErr w:type="spellStart"/>
      <w:r w:rsidRPr="00D91C8E">
        <w:rPr>
          <w:rFonts w:ascii="Courier New" w:hAnsi="Courier New" w:cs="Courier New"/>
          <w:sz w:val="20"/>
          <w:szCs w:val="20"/>
        </w:rPr>
        <w:t>Norverapamil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81338.0000    Tertiary Butyl Alcohol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81339.0000    </w:t>
      </w:r>
      <w:proofErr w:type="spellStart"/>
      <w:r w:rsidRPr="00D91C8E">
        <w:rPr>
          <w:rFonts w:ascii="Courier New" w:hAnsi="Courier New" w:cs="Courier New"/>
          <w:sz w:val="20"/>
          <w:szCs w:val="20"/>
        </w:rPr>
        <w:t>Trichloroethanol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81340.0000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81341.0000    </w:t>
      </w:r>
      <w:proofErr w:type="spellStart"/>
      <w:r w:rsidRPr="00D91C8E">
        <w:rPr>
          <w:rFonts w:ascii="Courier New" w:hAnsi="Courier New" w:cs="Courier New"/>
          <w:sz w:val="20"/>
          <w:szCs w:val="20"/>
        </w:rPr>
        <w:t>Meclofenamic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81342.0000    </w:t>
      </w:r>
      <w:proofErr w:type="spellStart"/>
      <w:r w:rsidRPr="00D91C8E">
        <w:rPr>
          <w:rFonts w:ascii="Courier New" w:hAnsi="Courier New" w:cs="Courier New"/>
          <w:sz w:val="20"/>
          <w:szCs w:val="20"/>
        </w:rPr>
        <w:t>IgD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81343.0000    Moricizine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81344.0000    Naproxen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81345.0000    Procardia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81346.0000    Pyridinium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81347.0000    </w:t>
      </w:r>
      <w:proofErr w:type="spellStart"/>
      <w:r w:rsidRPr="00D91C8E">
        <w:rPr>
          <w:rFonts w:ascii="Courier New" w:hAnsi="Courier New" w:cs="Courier New"/>
          <w:sz w:val="20"/>
          <w:szCs w:val="20"/>
        </w:rPr>
        <w:t>Schlicter</w:t>
      </w:r>
      <w:proofErr w:type="spellEnd"/>
      <w:r w:rsidRPr="00D91C8E">
        <w:rPr>
          <w:rFonts w:ascii="Courier New" w:hAnsi="Courier New" w:cs="Courier New"/>
          <w:sz w:val="20"/>
          <w:szCs w:val="20"/>
        </w:rPr>
        <w:t xml:space="preserv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81348.0000    Spironolactone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81349.0000    </w:t>
      </w:r>
      <w:proofErr w:type="spellStart"/>
      <w:r w:rsidRPr="00D91C8E">
        <w:rPr>
          <w:rFonts w:ascii="Courier New" w:hAnsi="Courier New" w:cs="Courier New"/>
          <w:sz w:val="20"/>
          <w:szCs w:val="20"/>
        </w:rPr>
        <w:t>Tripamine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81350.0000    </w:t>
      </w:r>
      <w:proofErr w:type="spellStart"/>
      <w:r w:rsidRPr="00D91C8E">
        <w:rPr>
          <w:rFonts w:ascii="Courier New" w:hAnsi="Courier New" w:cs="Courier New"/>
          <w:sz w:val="20"/>
          <w:szCs w:val="20"/>
        </w:rPr>
        <w:t>IgL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81351.0000    </w:t>
      </w:r>
      <w:proofErr w:type="spellStart"/>
      <w:r w:rsidRPr="00D91C8E">
        <w:rPr>
          <w:rFonts w:ascii="Courier New" w:hAnsi="Courier New" w:cs="Courier New"/>
          <w:sz w:val="20"/>
          <w:szCs w:val="20"/>
        </w:rPr>
        <w:t>IgK</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81352.0000    Glucose Fasting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81353.0000    Urine Dipstick Manual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81354.0000    Urine Dipstick Auto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81355.0000    Electrophoretic Fractionation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81356.0000    Methotrexate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81357.0000    Electrolytes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81358.0000    GLC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81359.0000    Immunoassay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81360.0000    Alpha Galactosidase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81361.0000    D-Lactate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81362.0000    Alpha1 Globulins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81363.0000    Alpha2 Globulins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81364.0000    Beta Globulins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81365.0000    Albumin Fraction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81366.0000    Relative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81367.0000    Excretion 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81368.0000    Iron Panel Chemistry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81369.0000    Adenosine Deaminase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81370.0000    </w:t>
      </w:r>
      <w:proofErr w:type="spellStart"/>
      <w:r w:rsidRPr="00D91C8E">
        <w:rPr>
          <w:rFonts w:ascii="Courier New" w:hAnsi="Courier New" w:cs="Courier New"/>
          <w:sz w:val="20"/>
          <w:szCs w:val="20"/>
        </w:rPr>
        <w:t>Trichloracetia</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81371.0000    Acetoacetate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81372.0000    Augmentin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81373.0000    N-Telopeptide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81374.0000    5 </w:t>
      </w:r>
      <w:proofErr w:type="spellStart"/>
      <w:r w:rsidRPr="00D91C8E">
        <w:rPr>
          <w:rFonts w:ascii="Courier New" w:hAnsi="Courier New" w:cs="Courier New"/>
          <w:sz w:val="20"/>
          <w:szCs w:val="20"/>
        </w:rPr>
        <w:t>Hydroyindoleacetic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81375.0000    Adenosine Diphosphate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81376.0000    </w:t>
      </w:r>
      <w:proofErr w:type="spellStart"/>
      <w:r w:rsidRPr="00D91C8E">
        <w:rPr>
          <w:rFonts w:ascii="Courier New" w:hAnsi="Courier New" w:cs="Courier New"/>
          <w:sz w:val="20"/>
          <w:szCs w:val="20"/>
        </w:rPr>
        <w:t>Timentin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81377.0000    Free </w:t>
      </w:r>
      <w:proofErr w:type="spellStart"/>
      <w:r w:rsidRPr="00D91C8E">
        <w:rPr>
          <w:rFonts w:ascii="Courier New" w:hAnsi="Courier New" w:cs="Courier New"/>
          <w:sz w:val="20"/>
          <w:szCs w:val="20"/>
        </w:rPr>
        <w:t>Hemoblobin</w:t>
      </w:r>
      <w:proofErr w:type="spellEnd"/>
      <w:r w:rsidRPr="00D91C8E">
        <w:rPr>
          <w:rFonts w:ascii="Courier New" w:hAnsi="Courier New" w:cs="Courier New"/>
          <w:sz w:val="20"/>
          <w:szCs w:val="20"/>
        </w:rPr>
        <w:t>,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81378.0000    Fecal Electrolytes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81379.0000    Mycophenolic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81380.0000    Phenazopyridine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81381.0000    Phosphofructokinase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81382.0000    Antabuse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81383.0000    </w:t>
      </w:r>
      <w:proofErr w:type="spellStart"/>
      <w:r w:rsidRPr="00D91C8E">
        <w:rPr>
          <w:rFonts w:ascii="Courier New" w:hAnsi="Courier New" w:cs="Courier New"/>
          <w:sz w:val="20"/>
          <w:szCs w:val="20"/>
          <w:lang w:val="fr-CA"/>
        </w:rPr>
        <w:t>Bertylium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81384.0000    </w:t>
      </w:r>
      <w:proofErr w:type="spellStart"/>
      <w:r w:rsidRPr="00D91C8E">
        <w:rPr>
          <w:rFonts w:ascii="Courier New" w:hAnsi="Courier New" w:cs="Courier New"/>
          <w:sz w:val="20"/>
          <w:szCs w:val="20"/>
          <w:lang w:val="fr-CA"/>
        </w:rPr>
        <w:t>Phencyclidine</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81385.0000    </w:t>
      </w:r>
      <w:proofErr w:type="spellStart"/>
      <w:r w:rsidRPr="00D91C8E">
        <w:rPr>
          <w:rFonts w:ascii="Courier New" w:hAnsi="Courier New" w:cs="Courier New"/>
          <w:sz w:val="20"/>
          <w:szCs w:val="20"/>
          <w:lang w:val="fr-CA"/>
        </w:rPr>
        <w:t>Bromociptine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81386.0000    Captopril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81387.0000    Malathion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81388.0000    N-</w:t>
      </w:r>
      <w:proofErr w:type="spellStart"/>
      <w:r w:rsidRPr="00D91C8E">
        <w:rPr>
          <w:rFonts w:ascii="Courier New" w:hAnsi="Courier New" w:cs="Courier New"/>
          <w:sz w:val="20"/>
          <w:szCs w:val="20"/>
          <w:lang w:val="fr-CA"/>
        </w:rPr>
        <w:t>Telopeptide</w:t>
      </w:r>
      <w:proofErr w:type="spellEnd"/>
      <w:r w:rsidRPr="00D91C8E">
        <w:rPr>
          <w:rFonts w:ascii="Courier New" w:hAnsi="Courier New" w:cs="Courier New"/>
          <w:sz w:val="20"/>
          <w:szCs w:val="20"/>
          <w:lang w:val="fr-CA"/>
        </w:rPr>
        <w:t xml:space="preserve"> ELISA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81389.0000    </w:t>
      </w:r>
      <w:proofErr w:type="spellStart"/>
      <w:r w:rsidRPr="00D91C8E">
        <w:rPr>
          <w:rFonts w:ascii="Courier New" w:hAnsi="Courier New" w:cs="Courier New"/>
          <w:sz w:val="20"/>
          <w:szCs w:val="20"/>
          <w:lang w:val="fr-CA"/>
        </w:rPr>
        <w:t>Pimozide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81390.0000    </w:t>
      </w:r>
      <w:proofErr w:type="spellStart"/>
      <w:r w:rsidRPr="00D91C8E">
        <w:rPr>
          <w:rFonts w:ascii="Courier New" w:hAnsi="Courier New" w:cs="Courier New"/>
          <w:sz w:val="20"/>
          <w:szCs w:val="20"/>
          <w:lang w:val="fr-CA"/>
        </w:rPr>
        <w:t>Sotalol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81391.0000    Sulfonylurea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81392.0000    Toxic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81393.0000    Toxic substance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81394.0000    Venlafaxine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81395.0000    Vistaril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81396.0000    Osmolality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81397.0000    Osmolality Stool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81398.0000    </w:t>
      </w:r>
      <w:proofErr w:type="spellStart"/>
      <w:r w:rsidRPr="00D91C8E">
        <w:rPr>
          <w:rFonts w:ascii="Courier New" w:hAnsi="Courier New" w:cs="Courier New"/>
          <w:sz w:val="20"/>
          <w:szCs w:val="20"/>
          <w:lang w:val="fr-CA"/>
        </w:rPr>
        <w:t>Ictotest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81399.0000    </w:t>
      </w:r>
      <w:proofErr w:type="spellStart"/>
      <w:r w:rsidRPr="00D91C8E">
        <w:rPr>
          <w:rFonts w:ascii="Courier New" w:hAnsi="Courier New" w:cs="Courier New"/>
          <w:sz w:val="20"/>
          <w:szCs w:val="20"/>
          <w:lang w:val="fr-CA"/>
        </w:rPr>
        <w:t>Protein</w:t>
      </w:r>
      <w:proofErr w:type="spellEnd"/>
      <w:r w:rsidRPr="00D91C8E">
        <w:rPr>
          <w:rFonts w:ascii="Courier New" w:hAnsi="Courier New" w:cs="Courier New"/>
          <w:sz w:val="20"/>
          <w:szCs w:val="20"/>
          <w:lang w:val="fr-CA"/>
        </w:rPr>
        <w:t xml:space="preserve"> UR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81400.0000    ACTH Stimulation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81401.0000    Amiodarone &amp; </w:t>
      </w:r>
      <w:proofErr w:type="spellStart"/>
      <w:r w:rsidRPr="00D91C8E">
        <w:rPr>
          <w:rFonts w:ascii="Courier New" w:hAnsi="Courier New" w:cs="Courier New"/>
          <w:sz w:val="20"/>
          <w:szCs w:val="20"/>
          <w:lang w:val="fr-CA"/>
        </w:rPr>
        <w:t>Metabolite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81402.0000    </w:t>
      </w:r>
      <w:proofErr w:type="spellStart"/>
      <w:r w:rsidRPr="00D91C8E">
        <w:rPr>
          <w:rFonts w:ascii="Courier New" w:hAnsi="Courier New" w:cs="Courier New"/>
          <w:sz w:val="20"/>
          <w:szCs w:val="20"/>
          <w:lang w:val="fr-CA"/>
        </w:rPr>
        <w:t>Grepafloxacin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81403.0000    </w:t>
      </w:r>
      <w:proofErr w:type="spellStart"/>
      <w:r w:rsidRPr="00D91C8E">
        <w:rPr>
          <w:rFonts w:ascii="Courier New" w:hAnsi="Courier New" w:cs="Courier New"/>
          <w:sz w:val="20"/>
          <w:szCs w:val="20"/>
          <w:lang w:val="fr-CA"/>
        </w:rPr>
        <w:t>Trovafloxacin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81404.0000    T3 RIA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81405.0000    </w:t>
      </w:r>
      <w:proofErr w:type="spellStart"/>
      <w:r w:rsidRPr="00D91C8E">
        <w:rPr>
          <w:rFonts w:ascii="Courier New" w:hAnsi="Courier New" w:cs="Courier New"/>
          <w:sz w:val="20"/>
          <w:szCs w:val="20"/>
          <w:lang w:val="fr-CA"/>
        </w:rPr>
        <w:t>Clofazimine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81406.0000    Arsenic Nail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81407.0000    Trazodone2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81408.0000    </w:t>
      </w:r>
      <w:proofErr w:type="spellStart"/>
      <w:r w:rsidRPr="00D91C8E">
        <w:rPr>
          <w:rFonts w:ascii="Courier New" w:hAnsi="Courier New" w:cs="Courier New"/>
          <w:sz w:val="20"/>
          <w:szCs w:val="20"/>
          <w:lang w:val="fr-CA"/>
        </w:rPr>
        <w:t>Aldosterone</w:t>
      </w:r>
      <w:proofErr w:type="spellEnd"/>
      <w:r w:rsidRPr="00D91C8E">
        <w:rPr>
          <w:rFonts w:ascii="Courier New" w:hAnsi="Courier New" w:cs="Courier New"/>
          <w:sz w:val="20"/>
          <w:szCs w:val="20"/>
          <w:lang w:val="fr-CA"/>
        </w:rPr>
        <w:t xml:space="preserve"> Suppression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81409.0000    </w:t>
      </w:r>
      <w:proofErr w:type="spellStart"/>
      <w:r w:rsidRPr="00D91C8E">
        <w:rPr>
          <w:rFonts w:ascii="Courier New" w:hAnsi="Courier New" w:cs="Courier New"/>
          <w:sz w:val="20"/>
          <w:szCs w:val="20"/>
          <w:lang w:val="fr-CA"/>
        </w:rPr>
        <w:t>Hexacarboxypoprhyrin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81410.0000    </w:t>
      </w:r>
      <w:proofErr w:type="spellStart"/>
      <w:r w:rsidRPr="00D91C8E">
        <w:rPr>
          <w:rFonts w:ascii="Courier New" w:hAnsi="Courier New" w:cs="Courier New"/>
          <w:sz w:val="20"/>
          <w:szCs w:val="20"/>
          <w:lang w:val="fr-CA"/>
        </w:rPr>
        <w:t>Pentacarboxyporphyrin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81411.0000    </w:t>
      </w:r>
      <w:proofErr w:type="spellStart"/>
      <w:r w:rsidRPr="00D91C8E">
        <w:rPr>
          <w:rFonts w:ascii="Courier New" w:hAnsi="Courier New" w:cs="Courier New"/>
          <w:sz w:val="20"/>
          <w:szCs w:val="20"/>
          <w:lang w:val="fr-CA"/>
        </w:rPr>
        <w:t>Norchlordiazepoxide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81412.0000    </w:t>
      </w:r>
      <w:proofErr w:type="spellStart"/>
      <w:r w:rsidRPr="00D91C8E">
        <w:rPr>
          <w:rFonts w:ascii="Courier New" w:hAnsi="Courier New" w:cs="Courier New"/>
          <w:sz w:val="20"/>
          <w:szCs w:val="20"/>
          <w:lang w:val="fr-CA"/>
        </w:rPr>
        <w:t>Cathartic</w:t>
      </w:r>
      <w:proofErr w:type="spellEnd"/>
      <w:r w:rsidRPr="00D91C8E">
        <w:rPr>
          <w:rFonts w:ascii="Courier New" w:hAnsi="Courier New" w:cs="Courier New"/>
          <w:sz w:val="20"/>
          <w:szCs w:val="20"/>
          <w:lang w:val="fr-CA"/>
        </w:rPr>
        <w:t xml:space="preserve"> Laxative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81413.0000    </w:t>
      </w:r>
      <w:proofErr w:type="spellStart"/>
      <w:r w:rsidRPr="00D91C8E">
        <w:rPr>
          <w:rFonts w:ascii="Courier New" w:hAnsi="Courier New" w:cs="Courier New"/>
          <w:sz w:val="20"/>
          <w:szCs w:val="20"/>
          <w:lang w:val="fr-CA"/>
        </w:rPr>
        <w:t>Orotic</w:t>
      </w:r>
      <w:proofErr w:type="spellEnd"/>
      <w:r w:rsidRPr="00D91C8E">
        <w:rPr>
          <w:rFonts w:ascii="Courier New" w:hAnsi="Courier New" w:cs="Courier New"/>
          <w:sz w:val="20"/>
          <w:szCs w:val="20"/>
          <w:lang w:val="fr-CA"/>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81414.0000    Clonidine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81415.0000    Microalbumin Point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81416.0000    Arsenic Hair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81417.0000    Electrocardiogram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81418.0000    Cardiac Stress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81419.0000    Sulfonylurea Hypoglycemic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81420.0000    Dexamethasone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81421.0000    Beta-lactamase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81422.0000    C-Peptide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81423.0000    X*C-Peptide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81424.0000    C-Peptide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81425.0000    C-Peptide 90Min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81426.0000    C-Peptide 120min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81427.0000    C-Peptide 180min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81428.0000    </w:t>
      </w:r>
      <w:proofErr w:type="spellStart"/>
      <w:r w:rsidRPr="00D91C8E">
        <w:rPr>
          <w:rFonts w:ascii="Courier New" w:hAnsi="Courier New" w:cs="Courier New"/>
          <w:sz w:val="20"/>
          <w:szCs w:val="20"/>
          <w:lang w:val="fr-CA"/>
        </w:rPr>
        <w:t>Insulin</w:t>
      </w:r>
      <w:proofErr w:type="spellEnd"/>
      <w:r w:rsidRPr="00D91C8E">
        <w:rPr>
          <w:rFonts w:ascii="Courier New" w:hAnsi="Courier New" w:cs="Courier New"/>
          <w:sz w:val="20"/>
          <w:szCs w:val="20"/>
          <w:lang w:val="fr-CA"/>
        </w:rPr>
        <w:t xml:space="preserve">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81429.0000    </w:t>
      </w:r>
      <w:proofErr w:type="spellStart"/>
      <w:r w:rsidRPr="00D91C8E">
        <w:rPr>
          <w:rFonts w:ascii="Courier New" w:hAnsi="Courier New" w:cs="Courier New"/>
          <w:sz w:val="20"/>
          <w:szCs w:val="20"/>
          <w:lang w:val="fr-CA"/>
        </w:rPr>
        <w:t>Insulin</w:t>
      </w:r>
      <w:proofErr w:type="spellEnd"/>
      <w:r w:rsidRPr="00D91C8E">
        <w:rPr>
          <w:rFonts w:ascii="Courier New" w:hAnsi="Courier New" w:cs="Courier New"/>
          <w:sz w:val="20"/>
          <w:szCs w:val="20"/>
          <w:lang w:val="fr-CA"/>
        </w:rPr>
        <w:t xml:space="preserve">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81430.0000    </w:t>
      </w:r>
      <w:proofErr w:type="spellStart"/>
      <w:r w:rsidRPr="00D91C8E">
        <w:rPr>
          <w:rFonts w:ascii="Courier New" w:hAnsi="Courier New" w:cs="Courier New"/>
          <w:sz w:val="20"/>
          <w:szCs w:val="20"/>
          <w:lang w:val="fr-CA"/>
        </w:rPr>
        <w:t>Insulin</w:t>
      </w:r>
      <w:proofErr w:type="spellEnd"/>
      <w:r w:rsidRPr="00D91C8E">
        <w:rPr>
          <w:rFonts w:ascii="Courier New" w:hAnsi="Courier New" w:cs="Courier New"/>
          <w:sz w:val="20"/>
          <w:szCs w:val="20"/>
          <w:lang w:val="fr-CA"/>
        </w:rPr>
        <w:t xml:space="preserve"> 90min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81431.0000    </w:t>
      </w:r>
      <w:proofErr w:type="spellStart"/>
      <w:r w:rsidRPr="00D91C8E">
        <w:rPr>
          <w:rFonts w:ascii="Courier New" w:hAnsi="Courier New" w:cs="Courier New"/>
          <w:sz w:val="20"/>
          <w:szCs w:val="20"/>
          <w:lang w:val="fr-CA"/>
        </w:rPr>
        <w:t>Insulin</w:t>
      </w:r>
      <w:proofErr w:type="spellEnd"/>
      <w:r w:rsidRPr="00D91C8E">
        <w:rPr>
          <w:rFonts w:ascii="Courier New" w:hAnsi="Courier New" w:cs="Courier New"/>
          <w:sz w:val="20"/>
          <w:szCs w:val="20"/>
          <w:lang w:val="fr-CA"/>
        </w:rPr>
        <w:t xml:space="preserve"> 120min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81432.0000    </w:t>
      </w:r>
      <w:proofErr w:type="spellStart"/>
      <w:r w:rsidRPr="00D91C8E">
        <w:rPr>
          <w:rFonts w:ascii="Courier New" w:hAnsi="Courier New" w:cs="Courier New"/>
          <w:sz w:val="20"/>
          <w:szCs w:val="20"/>
          <w:lang w:val="fr-CA"/>
        </w:rPr>
        <w:t>Insulin</w:t>
      </w:r>
      <w:proofErr w:type="spellEnd"/>
      <w:r w:rsidRPr="00D91C8E">
        <w:rPr>
          <w:rFonts w:ascii="Courier New" w:hAnsi="Courier New" w:cs="Courier New"/>
          <w:sz w:val="20"/>
          <w:szCs w:val="20"/>
          <w:lang w:val="fr-CA"/>
        </w:rPr>
        <w:t xml:space="preserve"> 180min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81433.0000    LH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81434.0000    LH Stimulation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81435.0000    LH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81436.0000    LH 90min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81437.0000    LH 120MIN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81438.0000    FSH Stimulation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81439.0000    FSH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81440.0000    FSH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81441.0000    FSH 90min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81442.0000    FSH 120min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81443.0000    ACTH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81444.0000    ACTH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81445.0000    Cortisol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81446.0000    Cortisol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81447.0000    TRH Stimulation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81448.0000    TRH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81449.0000    TRH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81450.0000    </w:t>
      </w:r>
      <w:proofErr w:type="spellStart"/>
      <w:r w:rsidRPr="00D91C8E">
        <w:rPr>
          <w:rFonts w:ascii="Courier New" w:hAnsi="Courier New" w:cs="Courier New"/>
          <w:sz w:val="20"/>
          <w:szCs w:val="20"/>
          <w:lang w:val="fr-CA"/>
        </w:rPr>
        <w:t>Prolactin</w:t>
      </w:r>
      <w:proofErr w:type="spellEnd"/>
      <w:r w:rsidRPr="00D91C8E">
        <w:rPr>
          <w:rFonts w:ascii="Courier New" w:hAnsi="Courier New" w:cs="Courier New"/>
          <w:sz w:val="20"/>
          <w:szCs w:val="20"/>
          <w:lang w:val="fr-CA"/>
        </w:rPr>
        <w:t xml:space="preserve"> Stimulation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81451.0000    </w:t>
      </w:r>
      <w:proofErr w:type="spellStart"/>
      <w:r w:rsidRPr="00D91C8E">
        <w:rPr>
          <w:rFonts w:ascii="Courier New" w:hAnsi="Courier New" w:cs="Courier New"/>
          <w:sz w:val="20"/>
          <w:szCs w:val="20"/>
          <w:lang w:val="fr-CA"/>
        </w:rPr>
        <w:t>Prolactin</w:t>
      </w:r>
      <w:proofErr w:type="spellEnd"/>
      <w:r w:rsidRPr="00D91C8E">
        <w:rPr>
          <w:rFonts w:ascii="Courier New" w:hAnsi="Courier New" w:cs="Courier New"/>
          <w:sz w:val="20"/>
          <w:szCs w:val="20"/>
          <w:lang w:val="fr-CA"/>
        </w:rPr>
        <w:t xml:space="preserve">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81452.0000    </w:t>
      </w:r>
      <w:proofErr w:type="spellStart"/>
      <w:r w:rsidRPr="00D91C8E">
        <w:rPr>
          <w:rFonts w:ascii="Courier New" w:hAnsi="Courier New" w:cs="Courier New"/>
          <w:sz w:val="20"/>
          <w:szCs w:val="20"/>
          <w:lang w:val="fr-CA"/>
        </w:rPr>
        <w:t>Prolactin</w:t>
      </w:r>
      <w:proofErr w:type="spellEnd"/>
      <w:r w:rsidRPr="00D91C8E">
        <w:rPr>
          <w:rFonts w:ascii="Courier New" w:hAnsi="Courier New" w:cs="Courier New"/>
          <w:sz w:val="20"/>
          <w:szCs w:val="20"/>
          <w:lang w:val="fr-CA"/>
        </w:rPr>
        <w:t xml:space="preserve">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81453.0000    TSH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81454.0000    TSH 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81455.0000    TSH </w:t>
      </w:r>
      <w:proofErr w:type="spellStart"/>
      <w:r w:rsidRPr="00D91C8E">
        <w:rPr>
          <w:rFonts w:ascii="Courier New" w:hAnsi="Courier New" w:cs="Courier New"/>
          <w:sz w:val="20"/>
          <w:szCs w:val="20"/>
          <w:lang w:val="fr-CA"/>
        </w:rPr>
        <w:t>Receptor</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81456.0000    </w:t>
      </w:r>
      <w:proofErr w:type="spellStart"/>
      <w:r w:rsidRPr="00D91C8E">
        <w:rPr>
          <w:rFonts w:ascii="Courier New" w:hAnsi="Courier New" w:cs="Courier New"/>
          <w:sz w:val="20"/>
          <w:szCs w:val="20"/>
          <w:lang w:val="fr-CA"/>
        </w:rPr>
        <w:t>Nifedipine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81457.0000    Lipase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81458.0000    </w:t>
      </w:r>
      <w:proofErr w:type="spellStart"/>
      <w:r w:rsidRPr="00D91C8E">
        <w:rPr>
          <w:rFonts w:ascii="Courier New" w:hAnsi="Courier New" w:cs="Courier New"/>
          <w:sz w:val="20"/>
          <w:szCs w:val="20"/>
          <w:lang w:val="fr-CA"/>
        </w:rPr>
        <w:t>Normetanephrine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81459.0000    </w:t>
      </w:r>
      <w:proofErr w:type="spellStart"/>
      <w:r w:rsidRPr="00D91C8E">
        <w:rPr>
          <w:rFonts w:ascii="Courier New" w:hAnsi="Courier New" w:cs="Courier New"/>
          <w:sz w:val="20"/>
          <w:szCs w:val="20"/>
          <w:lang w:val="fr-CA"/>
        </w:rPr>
        <w:t>Norclozaril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81460.0000    </w:t>
      </w:r>
      <w:proofErr w:type="spellStart"/>
      <w:r w:rsidRPr="00D91C8E">
        <w:rPr>
          <w:rFonts w:ascii="Courier New" w:hAnsi="Courier New" w:cs="Courier New"/>
          <w:sz w:val="20"/>
          <w:szCs w:val="20"/>
          <w:lang w:val="fr-CA"/>
        </w:rPr>
        <w:t>Heptacarboxyprophyrin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81461.0000    </w:t>
      </w:r>
      <w:proofErr w:type="spellStart"/>
      <w:r w:rsidRPr="00D91C8E">
        <w:rPr>
          <w:rFonts w:ascii="Courier New" w:hAnsi="Courier New" w:cs="Courier New"/>
          <w:sz w:val="20"/>
          <w:szCs w:val="20"/>
          <w:lang w:val="fr-CA"/>
        </w:rPr>
        <w:t>Tripramine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81462.0000    </w:t>
      </w:r>
      <w:proofErr w:type="spellStart"/>
      <w:r w:rsidRPr="00D91C8E">
        <w:rPr>
          <w:rFonts w:ascii="Courier New" w:hAnsi="Courier New" w:cs="Courier New"/>
          <w:sz w:val="20"/>
          <w:szCs w:val="20"/>
          <w:lang w:val="fr-CA"/>
        </w:rPr>
        <w:t>Prednisoline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81463.0000    </w:t>
      </w:r>
      <w:proofErr w:type="spellStart"/>
      <w:r w:rsidRPr="00D91C8E">
        <w:rPr>
          <w:rFonts w:ascii="Courier New" w:hAnsi="Courier New" w:cs="Courier New"/>
          <w:sz w:val="20"/>
          <w:szCs w:val="20"/>
          <w:lang w:val="fr-CA"/>
        </w:rPr>
        <w:t>Porphyrin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Feces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81464.0000    Joint Fluid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81465.0000    Steroid Anabolic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81466.0000    Alpha Subunits Pituitary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81467.0000    </w:t>
      </w:r>
      <w:proofErr w:type="spellStart"/>
      <w:r w:rsidRPr="00D91C8E">
        <w:rPr>
          <w:rFonts w:ascii="Courier New" w:hAnsi="Courier New" w:cs="Courier New"/>
          <w:sz w:val="20"/>
          <w:szCs w:val="20"/>
        </w:rPr>
        <w:t>Bentiromide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81468.0000    Phosphatase Alkaline Bone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81469.0000    Baclofen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81470.0000    Glucose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81471.0000    Albumin/Globulin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81472.0000    Serotonin Release Heparin </w:t>
      </w:r>
      <w:proofErr w:type="spellStart"/>
      <w:r w:rsidRPr="00D91C8E">
        <w:rPr>
          <w:rFonts w:ascii="Courier New" w:hAnsi="Courier New" w:cs="Courier New"/>
          <w:sz w:val="20"/>
          <w:szCs w:val="20"/>
        </w:rPr>
        <w:t>Indu</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81473.0000    </w:t>
      </w:r>
      <w:proofErr w:type="spellStart"/>
      <w:r w:rsidRPr="00D91C8E">
        <w:rPr>
          <w:rFonts w:ascii="Courier New" w:hAnsi="Courier New" w:cs="Courier New"/>
          <w:sz w:val="20"/>
          <w:szCs w:val="20"/>
        </w:rPr>
        <w:t>Phenolsulfophthalein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81474.0000    </w:t>
      </w:r>
      <w:proofErr w:type="spellStart"/>
      <w:r w:rsidRPr="00D91C8E">
        <w:rPr>
          <w:rFonts w:ascii="Courier New" w:hAnsi="Courier New" w:cs="Courier New"/>
          <w:sz w:val="20"/>
          <w:szCs w:val="20"/>
        </w:rPr>
        <w:t>Trimethadoine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81475.0000    Tobramycin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81476.0000    Benztropine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81477.0000    Porphobilinogen Deaminase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81478.0000    Trifluoperazine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81479.0000    Tricyclic Antidepressants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81480.0000    Cardiomyopathy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81481.0000    </w:t>
      </w:r>
      <w:proofErr w:type="spellStart"/>
      <w:r w:rsidRPr="00D91C8E">
        <w:rPr>
          <w:rFonts w:ascii="Courier New" w:hAnsi="Courier New" w:cs="Courier New"/>
          <w:sz w:val="20"/>
          <w:szCs w:val="20"/>
          <w:lang w:val="fr-CA"/>
        </w:rPr>
        <w:t>Apolipoprotein</w:t>
      </w:r>
      <w:proofErr w:type="spellEnd"/>
      <w:r w:rsidRPr="00D91C8E">
        <w:rPr>
          <w:rFonts w:ascii="Courier New" w:hAnsi="Courier New" w:cs="Courier New"/>
          <w:sz w:val="20"/>
          <w:szCs w:val="20"/>
          <w:lang w:val="fr-CA"/>
        </w:rPr>
        <w:t xml:space="preserve">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81482.0000    </w:t>
      </w:r>
      <w:proofErr w:type="spellStart"/>
      <w:r w:rsidRPr="00D91C8E">
        <w:rPr>
          <w:rFonts w:ascii="Courier New" w:hAnsi="Courier New" w:cs="Courier New"/>
          <w:sz w:val="20"/>
          <w:szCs w:val="20"/>
          <w:lang w:val="fr-CA"/>
        </w:rPr>
        <w:t>Lipid</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Phenotype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81483.0000    Plasma Volume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81484.0000    Blood Volume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81485.0000    Vancomycin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81486.0000    B12/Folate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81487.0000    Valproic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81487.3035    </w:t>
      </w:r>
      <w:proofErr w:type="spellStart"/>
      <w:r w:rsidRPr="00D91C8E">
        <w:rPr>
          <w:rFonts w:ascii="Courier New" w:hAnsi="Courier New" w:cs="Courier New"/>
          <w:sz w:val="20"/>
          <w:szCs w:val="20"/>
        </w:rPr>
        <w:t>Vanillymandelic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Acid~DU</w:t>
      </w:r>
      <w:proofErr w:type="spellEnd"/>
      <w:r w:rsidRPr="00D91C8E">
        <w:rPr>
          <w:rFonts w:ascii="Courier New" w:hAnsi="Courier New" w:cs="Courier New"/>
          <w:sz w:val="20"/>
          <w:szCs w:val="20"/>
        </w:rPr>
        <w:t xml:space="preserve"> PONT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81488.0000    Adenosine Triphosphate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81489.0000    Methyl Tetra </w:t>
      </w:r>
      <w:proofErr w:type="spellStart"/>
      <w:r w:rsidRPr="00D91C8E">
        <w:rPr>
          <w:rFonts w:ascii="Courier New" w:hAnsi="Courier New" w:cs="Courier New"/>
          <w:sz w:val="20"/>
          <w:szCs w:val="20"/>
        </w:rPr>
        <w:t>Hydor</w:t>
      </w:r>
      <w:proofErr w:type="spellEnd"/>
      <w:r w:rsidRPr="00D91C8E">
        <w:rPr>
          <w:rFonts w:ascii="Courier New" w:hAnsi="Courier New" w:cs="Courier New"/>
          <w:sz w:val="20"/>
          <w:szCs w:val="20"/>
        </w:rPr>
        <w:t xml:space="preserve"> Folate </w:t>
      </w:r>
      <w:proofErr w:type="spellStart"/>
      <w:r w:rsidRPr="00D91C8E">
        <w:rPr>
          <w:rFonts w:ascii="Courier New" w:hAnsi="Courier New" w:cs="Courier New"/>
          <w:sz w:val="20"/>
          <w:szCs w:val="20"/>
        </w:rPr>
        <w:t>Redu</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81490.0000    </w:t>
      </w:r>
      <w:proofErr w:type="spellStart"/>
      <w:r w:rsidRPr="00D91C8E">
        <w:rPr>
          <w:rFonts w:ascii="Courier New" w:hAnsi="Courier New" w:cs="Courier New"/>
          <w:sz w:val="20"/>
          <w:szCs w:val="20"/>
        </w:rPr>
        <w:t>Oxypurinol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81491.0000    Free Valproic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81492.0000    Hemoglobin Acid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81493.0000    Allopurinol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81494.0000    </w:t>
      </w:r>
      <w:proofErr w:type="spellStart"/>
      <w:r w:rsidRPr="00D91C8E">
        <w:rPr>
          <w:rFonts w:ascii="Courier New" w:hAnsi="Courier New" w:cs="Courier New"/>
          <w:sz w:val="20"/>
          <w:szCs w:val="20"/>
        </w:rPr>
        <w:t>Polychlorindate</w:t>
      </w:r>
      <w:proofErr w:type="spellEnd"/>
      <w:r w:rsidRPr="00D91C8E">
        <w:rPr>
          <w:rFonts w:ascii="Courier New" w:hAnsi="Courier New" w:cs="Courier New"/>
          <w:sz w:val="20"/>
          <w:szCs w:val="20"/>
        </w:rPr>
        <w:t xml:space="preserve"> Biphenyl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81495.0000    </w:t>
      </w:r>
      <w:proofErr w:type="spellStart"/>
      <w:r w:rsidRPr="00D91C8E">
        <w:rPr>
          <w:rFonts w:ascii="Courier New" w:hAnsi="Courier New" w:cs="Courier New"/>
          <w:sz w:val="20"/>
          <w:szCs w:val="20"/>
        </w:rPr>
        <w:t>Pyphylline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81496.0000    B-Human Chorionic Gonadotropin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81497.0000    Protein electrophoresis 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81498.0000    Alpha-naphthyl acetate </w:t>
      </w:r>
      <w:proofErr w:type="spellStart"/>
      <w:r w:rsidRPr="00D91C8E">
        <w:rPr>
          <w:rFonts w:ascii="Courier New" w:hAnsi="Courier New" w:cs="Courier New"/>
          <w:sz w:val="20"/>
          <w:szCs w:val="20"/>
        </w:rPr>
        <w:t>esteras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81499.0000    Lamotrigine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81500.0000    Acepromazine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81501.0000    Furosemide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81502.0000    Acetaldehyde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81503.0000    Free Thyroxine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81504.0000    Acetone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81505.0000    Cefuroxime-Sodium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81506.0000    Alcohol Ethyl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81507.0000    Epoxide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81508.0000    Alcohol Isopropyl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81509.0000    Cefuroxime-</w:t>
      </w:r>
      <w:proofErr w:type="spellStart"/>
      <w:r w:rsidRPr="00D91C8E">
        <w:rPr>
          <w:rFonts w:ascii="Courier New" w:hAnsi="Courier New" w:cs="Courier New"/>
          <w:sz w:val="20"/>
          <w:szCs w:val="20"/>
        </w:rPr>
        <w:t>Axetil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81510.0000    Alcohol Methyl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81511.0000    Alprazolam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81512.0000    Aluminum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81513.0000    Dimenhydrinate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81514.0000    Amdinocillin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81515.0000    </w:t>
      </w:r>
      <w:proofErr w:type="spellStart"/>
      <w:r w:rsidRPr="00D91C8E">
        <w:rPr>
          <w:rFonts w:ascii="Courier New" w:hAnsi="Courier New" w:cs="Courier New"/>
          <w:sz w:val="20"/>
          <w:szCs w:val="20"/>
        </w:rPr>
        <w:t>Cefipime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81516.0000    </w:t>
      </w:r>
      <w:proofErr w:type="spellStart"/>
      <w:r w:rsidRPr="00D91C8E">
        <w:rPr>
          <w:rFonts w:ascii="Courier New" w:hAnsi="Courier New" w:cs="Courier New"/>
          <w:sz w:val="20"/>
          <w:szCs w:val="20"/>
        </w:rPr>
        <w:t>Aminosalicyclic</w:t>
      </w:r>
      <w:proofErr w:type="spellEnd"/>
      <w:r w:rsidRPr="00D91C8E">
        <w:rPr>
          <w:rFonts w:ascii="Courier New" w:hAnsi="Courier New" w:cs="Courier New"/>
          <w:sz w:val="20"/>
          <w:szCs w:val="20"/>
        </w:rPr>
        <w:t xml:space="preserve"> Acid Para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81517.0000    </w:t>
      </w:r>
      <w:proofErr w:type="spellStart"/>
      <w:r w:rsidRPr="00D91C8E">
        <w:rPr>
          <w:rFonts w:ascii="Courier New" w:hAnsi="Courier New" w:cs="Courier New"/>
          <w:sz w:val="20"/>
          <w:szCs w:val="20"/>
          <w:lang w:val="es-ES"/>
        </w:rPr>
        <w:t>Cyclobenzaprine</w:t>
      </w:r>
      <w:proofErr w:type="spellEnd"/>
      <w:r w:rsidRPr="00D91C8E">
        <w:rPr>
          <w:rFonts w:ascii="Courier New" w:hAnsi="Courier New" w:cs="Courier New"/>
          <w:sz w:val="20"/>
          <w:szCs w:val="20"/>
          <w:lang w:val="es-ES"/>
        </w:rPr>
        <w:t xml:space="preserve"> HCL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81518.0000    X*</w:t>
      </w:r>
      <w:proofErr w:type="spellStart"/>
      <w:r w:rsidRPr="00D91C8E">
        <w:rPr>
          <w:rFonts w:ascii="Courier New" w:hAnsi="Courier New" w:cs="Courier New"/>
          <w:sz w:val="20"/>
          <w:szCs w:val="20"/>
          <w:lang w:val="es-ES"/>
        </w:rPr>
        <w:t>Amiodarone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81519.0000    </w:t>
      </w:r>
      <w:proofErr w:type="spellStart"/>
      <w:r w:rsidRPr="00D91C8E">
        <w:rPr>
          <w:rFonts w:ascii="Courier New" w:hAnsi="Courier New" w:cs="Courier New"/>
          <w:sz w:val="20"/>
          <w:szCs w:val="20"/>
          <w:lang w:val="es-ES"/>
        </w:rPr>
        <w:t>Antihistamine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81520.0000    </w:t>
      </w:r>
      <w:proofErr w:type="spellStart"/>
      <w:r w:rsidRPr="00D91C8E">
        <w:rPr>
          <w:rFonts w:ascii="Courier New" w:hAnsi="Courier New" w:cs="Courier New"/>
          <w:sz w:val="20"/>
          <w:szCs w:val="20"/>
          <w:lang w:val="es-ES"/>
        </w:rPr>
        <w:t>Amobarbital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81521.0000    </w:t>
      </w:r>
      <w:proofErr w:type="spellStart"/>
      <w:r w:rsidRPr="00D91C8E">
        <w:rPr>
          <w:rFonts w:ascii="Courier New" w:hAnsi="Courier New" w:cs="Courier New"/>
          <w:sz w:val="20"/>
          <w:szCs w:val="20"/>
          <w:lang w:val="es-ES"/>
        </w:rPr>
        <w:t>Albuterol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81522.0000    </w:t>
      </w:r>
      <w:proofErr w:type="spellStart"/>
      <w:r w:rsidRPr="00D91C8E">
        <w:rPr>
          <w:rFonts w:ascii="Courier New" w:hAnsi="Courier New" w:cs="Courier New"/>
          <w:sz w:val="20"/>
          <w:szCs w:val="20"/>
          <w:lang w:val="es-ES"/>
        </w:rPr>
        <w:t>Amoxapine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81523.0000    </w:t>
      </w:r>
      <w:proofErr w:type="spellStart"/>
      <w:r w:rsidRPr="00D91C8E">
        <w:rPr>
          <w:rFonts w:ascii="Courier New" w:hAnsi="Courier New" w:cs="Courier New"/>
          <w:sz w:val="20"/>
          <w:szCs w:val="20"/>
          <w:lang w:val="es-ES"/>
        </w:rPr>
        <w:t>Trihexyhenidyl</w:t>
      </w:r>
      <w:proofErr w:type="spellEnd"/>
      <w:r w:rsidRPr="00D91C8E">
        <w:rPr>
          <w:rFonts w:ascii="Courier New" w:hAnsi="Courier New" w:cs="Courier New"/>
          <w:sz w:val="20"/>
          <w:szCs w:val="20"/>
          <w:lang w:val="es-ES"/>
        </w:rPr>
        <w:t xml:space="preserve"> HCL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81524.0000    </w:t>
      </w:r>
      <w:proofErr w:type="spellStart"/>
      <w:r w:rsidRPr="00D91C8E">
        <w:rPr>
          <w:rFonts w:ascii="Courier New" w:hAnsi="Courier New" w:cs="Courier New"/>
          <w:sz w:val="20"/>
          <w:szCs w:val="20"/>
          <w:lang w:val="es-ES"/>
        </w:rPr>
        <w:t>Amoxicillin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81525.0000    </w:t>
      </w:r>
      <w:proofErr w:type="spellStart"/>
      <w:r w:rsidRPr="00D91C8E">
        <w:rPr>
          <w:rFonts w:ascii="Courier New" w:hAnsi="Courier New" w:cs="Courier New"/>
          <w:sz w:val="20"/>
          <w:szCs w:val="20"/>
          <w:lang w:val="es-ES"/>
        </w:rPr>
        <w:t>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81526.0000    Amoxicillin Clavulanic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81527.0000    Thiamine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81528.0000    Amphetamine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81529.0000    Phenol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81530.0000    Amphotericin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81531.0000    Paroxetine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81532.0000    Ampicillin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81533.0000    Long Acting Thyroid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81534.0000    Amrinone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81535.0000    Anticonvulsants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81536.0000    Antimony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81537.0000    Crystals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81538.0000    Arsenic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81539.0000    Crystals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81540.0000    Atropine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81541.0000    Atrial Natriuretic Polypeptide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81542.0000    </w:t>
      </w:r>
      <w:proofErr w:type="spellStart"/>
      <w:r w:rsidRPr="00D91C8E">
        <w:rPr>
          <w:rFonts w:ascii="Courier New" w:hAnsi="Courier New" w:cs="Courier New"/>
          <w:sz w:val="20"/>
          <w:szCs w:val="20"/>
        </w:rPr>
        <w:t>Azlocillin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81543.0000    Sperm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81544.0000    </w:t>
      </w:r>
      <w:proofErr w:type="spellStart"/>
      <w:r w:rsidRPr="00D91C8E">
        <w:rPr>
          <w:rFonts w:ascii="Courier New" w:hAnsi="Courier New" w:cs="Courier New"/>
          <w:sz w:val="20"/>
          <w:szCs w:val="20"/>
          <w:lang w:val="fr-CA"/>
        </w:rPr>
        <w:t>Aztreonam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81545.0000    </w:t>
      </w:r>
      <w:proofErr w:type="spellStart"/>
      <w:r w:rsidRPr="00D91C8E">
        <w:rPr>
          <w:rFonts w:ascii="Courier New" w:hAnsi="Courier New" w:cs="Courier New"/>
          <w:sz w:val="20"/>
          <w:szCs w:val="20"/>
          <w:lang w:val="fr-CA"/>
        </w:rPr>
        <w:t>Fluvoxamine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81546.0000    </w:t>
      </w:r>
      <w:proofErr w:type="spellStart"/>
      <w:r w:rsidRPr="00D91C8E">
        <w:rPr>
          <w:rFonts w:ascii="Courier New" w:hAnsi="Courier New" w:cs="Courier New"/>
          <w:sz w:val="20"/>
          <w:szCs w:val="20"/>
          <w:lang w:val="fr-CA"/>
        </w:rPr>
        <w:t>Bacitracin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81547.0000    </w:t>
      </w:r>
      <w:proofErr w:type="spellStart"/>
      <w:r w:rsidRPr="00D91C8E">
        <w:rPr>
          <w:rFonts w:ascii="Courier New" w:hAnsi="Courier New" w:cs="Courier New"/>
          <w:sz w:val="20"/>
          <w:szCs w:val="20"/>
          <w:lang w:val="fr-CA"/>
        </w:rPr>
        <w:t>Clotest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81548.0000    </w:t>
      </w:r>
      <w:proofErr w:type="spellStart"/>
      <w:r w:rsidRPr="00D91C8E">
        <w:rPr>
          <w:rFonts w:ascii="Courier New" w:hAnsi="Courier New" w:cs="Courier New"/>
          <w:sz w:val="20"/>
          <w:szCs w:val="20"/>
          <w:lang w:val="fr-CA"/>
        </w:rPr>
        <w:t>Barbiturate</w:t>
      </w:r>
      <w:proofErr w:type="spellEnd"/>
      <w:r w:rsidRPr="00D91C8E">
        <w:rPr>
          <w:rFonts w:ascii="Courier New" w:hAnsi="Courier New" w:cs="Courier New"/>
          <w:sz w:val="20"/>
          <w:szCs w:val="20"/>
          <w:lang w:val="fr-CA"/>
        </w:rPr>
        <w:t xml:space="preserve">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81549.0000    </w:t>
      </w:r>
      <w:proofErr w:type="spellStart"/>
      <w:r w:rsidRPr="00D91C8E">
        <w:rPr>
          <w:rFonts w:ascii="Courier New" w:hAnsi="Courier New" w:cs="Courier New"/>
          <w:sz w:val="20"/>
          <w:szCs w:val="20"/>
          <w:lang w:val="fr-CA"/>
        </w:rPr>
        <w:t>Barbiturate</w:t>
      </w:r>
      <w:proofErr w:type="spellEnd"/>
      <w:r w:rsidRPr="00D91C8E">
        <w:rPr>
          <w:rFonts w:ascii="Courier New" w:hAnsi="Courier New" w:cs="Courier New"/>
          <w:sz w:val="20"/>
          <w:szCs w:val="20"/>
          <w:lang w:val="fr-CA"/>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81550.0000    Barbiturate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81551.0000    +Amikacin Peak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81552.0000    Benzodiazepines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81553.0000    Marijuana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81554.0000    Benzodiazepines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81555.0000    Amikacin Trough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81556.0000    Benzoylecgonine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81557.0000    Vancomycin Peak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81558.0000    Beryllium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81559.0000    Vancomycin Trough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81560.0000    Bismuth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81561.0000    Gentamicin Peak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81562.0000    Borate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81563.0000    Gentamicin Trough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81564.0000    Bromide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81565.0000    Tobramycin Peak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81566.0000    </w:t>
      </w:r>
      <w:proofErr w:type="spellStart"/>
      <w:r w:rsidRPr="00D91C8E">
        <w:rPr>
          <w:rFonts w:ascii="Courier New" w:hAnsi="Courier New" w:cs="Courier New"/>
          <w:sz w:val="20"/>
          <w:szCs w:val="20"/>
        </w:rPr>
        <w:t>Butabarbital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81567.0000    Tobramycin Trough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81568.0000    Butalbital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81569.0000    Butorphanol Tartrate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81570.0000    Cadmium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81571.0000    Saturation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81572.0000    Caffeine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81573.0000    Cyclosporine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81574.0000    Cannabinoids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81575.0000    Cyclosporine Metabolite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81576.0000    Cannabinol Tetrahydro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81577.0000    Albumin </w:t>
      </w:r>
      <w:proofErr w:type="spellStart"/>
      <w:r w:rsidRPr="00D91C8E">
        <w:rPr>
          <w:rFonts w:ascii="Courier New" w:hAnsi="Courier New" w:cs="Courier New"/>
          <w:sz w:val="20"/>
          <w:szCs w:val="20"/>
        </w:rPr>
        <w:t>Fract</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81578.0000    Cannabinol Tetrahydro Car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81579.0000    Alpha Globulin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81580.0000    Cannabinol Tetrahydro Hydro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81581.0000    Beta Globulin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81582.0000    Capreomycin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81583.0000    Gamma Globulin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81584.0000    </w:t>
      </w:r>
      <w:proofErr w:type="spellStart"/>
      <w:r w:rsidRPr="00D91C8E">
        <w:rPr>
          <w:rFonts w:ascii="Courier New" w:hAnsi="Courier New" w:cs="Courier New"/>
          <w:sz w:val="20"/>
          <w:szCs w:val="20"/>
          <w:lang w:val="fr-CA"/>
        </w:rPr>
        <w:t>Carbamazepine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81585.0000    </w:t>
      </w:r>
      <w:proofErr w:type="spellStart"/>
      <w:r w:rsidRPr="00D91C8E">
        <w:rPr>
          <w:rFonts w:ascii="Courier New" w:hAnsi="Courier New" w:cs="Courier New"/>
          <w:sz w:val="20"/>
          <w:szCs w:val="20"/>
          <w:lang w:val="fr-CA"/>
        </w:rPr>
        <w:t>Amphetamine</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81586.0000    </w:t>
      </w:r>
      <w:proofErr w:type="spellStart"/>
      <w:r w:rsidRPr="00D91C8E">
        <w:rPr>
          <w:rFonts w:ascii="Courier New" w:hAnsi="Courier New" w:cs="Courier New"/>
          <w:sz w:val="20"/>
          <w:szCs w:val="20"/>
          <w:lang w:val="fr-CA"/>
        </w:rPr>
        <w:t>Carbamazepine</w:t>
      </w:r>
      <w:proofErr w:type="spellEnd"/>
      <w:r w:rsidRPr="00D91C8E">
        <w:rPr>
          <w:rFonts w:ascii="Courier New" w:hAnsi="Courier New" w:cs="Courier New"/>
          <w:sz w:val="20"/>
          <w:szCs w:val="20"/>
          <w:lang w:val="fr-CA"/>
        </w:rPr>
        <w:t xml:space="preserve">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81587.0000    </w:t>
      </w:r>
      <w:proofErr w:type="spellStart"/>
      <w:r w:rsidRPr="00D91C8E">
        <w:rPr>
          <w:rFonts w:ascii="Courier New" w:hAnsi="Courier New" w:cs="Courier New"/>
          <w:sz w:val="20"/>
          <w:szCs w:val="20"/>
          <w:lang w:val="fr-CA"/>
        </w:rPr>
        <w:t>Opiate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81588.0000    </w:t>
      </w:r>
      <w:proofErr w:type="spellStart"/>
      <w:r w:rsidRPr="00D91C8E">
        <w:rPr>
          <w:rFonts w:ascii="Courier New" w:hAnsi="Courier New" w:cs="Courier New"/>
          <w:sz w:val="20"/>
          <w:szCs w:val="20"/>
          <w:lang w:val="fr-CA"/>
        </w:rPr>
        <w:t>Carbenicillin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81589.0000    </w:t>
      </w:r>
      <w:proofErr w:type="spellStart"/>
      <w:r w:rsidRPr="00D91C8E">
        <w:rPr>
          <w:rFonts w:ascii="Courier New" w:hAnsi="Courier New" w:cs="Courier New"/>
          <w:sz w:val="20"/>
          <w:szCs w:val="20"/>
          <w:lang w:val="fr-CA"/>
        </w:rPr>
        <w:t>Opiate</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81590.0000    </w:t>
      </w:r>
      <w:proofErr w:type="spellStart"/>
      <w:r w:rsidRPr="00D91C8E">
        <w:rPr>
          <w:rFonts w:ascii="Courier New" w:hAnsi="Courier New" w:cs="Courier New"/>
          <w:sz w:val="20"/>
          <w:szCs w:val="20"/>
          <w:lang w:val="fr-CA"/>
        </w:rPr>
        <w:t>Carbinoxamine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81591.0000    </w:t>
      </w:r>
      <w:proofErr w:type="spellStart"/>
      <w:r w:rsidRPr="00D91C8E">
        <w:rPr>
          <w:rFonts w:ascii="Courier New" w:hAnsi="Courier New" w:cs="Courier New"/>
          <w:sz w:val="20"/>
          <w:szCs w:val="20"/>
          <w:lang w:val="fr-CA"/>
        </w:rPr>
        <w:t>Propoxyphene</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81592.0000    Carbon Monoxide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81593.0000    Insulin Like Growth Factor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81594.0000    Carbon Tetrachloride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81595.0000    Iodine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81596.0000    Carboxyhemoglobin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81597.0000    Estriol Unconjugated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81598.0000    </w:t>
      </w:r>
      <w:proofErr w:type="spellStart"/>
      <w:r w:rsidRPr="00D91C8E">
        <w:rPr>
          <w:rFonts w:ascii="Courier New" w:hAnsi="Courier New" w:cs="Courier New"/>
          <w:sz w:val="20"/>
          <w:szCs w:val="20"/>
        </w:rPr>
        <w:t>Cefacetrile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81599.0000    Bartonella </w:t>
      </w:r>
      <w:proofErr w:type="spellStart"/>
      <w:r w:rsidRPr="00D91C8E">
        <w:rPr>
          <w:rFonts w:ascii="Courier New" w:hAnsi="Courier New" w:cs="Courier New"/>
          <w:sz w:val="20"/>
          <w:szCs w:val="20"/>
        </w:rPr>
        <w:t>henselea</w:t>
      </w:r>
      <w:proofErr w:type="spellEnd"/>
      <w:r w:rsidRPr="00D91C8E">
        <w:rPr>
          <w:rFonts w:ascii="Courier New" w:hAnsi="Courier New" w:cs="Courier New"/>
          <w:sz w:val="20"/>
          <w:szCs w:val="20"/>
        </w:rPr>
        <w:t xml:space="preserv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81600.0000    </w:t>
      </w:r>
      <w:proofErr w:type="spellStart"/>
      <w:r w:rsidRPr="00D91C8E">
        <w:rPr>
          <w:rFonts w:ascii="Courier New" w:hAnsi="Courier New" w:cs="Courier New"/>
          <w:sz w:val="20"/>
          <w:szCs w:val="20"/>
          <w:lang w:val="es-ES"/>
        </w:rPr>
        <w:t>Cefaclor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81601.0000    </w:t>
      </w:r>
      <w:proofErr w:type="spellStart"/>
      <w:r w:rsidRPr="00D91C8E">
        <w:rPr>
          <w:rFonts w:ascii="Courier New" w:hAnsi="Courier New" w:cs="Courier New"/>
          <w:sz w:val="20"/>
          <w:szCs w:val="20"/>
          <w:lang w:val="es-ES"/>
        </w:rPr>
        <w:t>Bartonella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Henselae</w:t>
      </w:r>
      <w:proofErr w:type="spellEnd"/>
      <w:r w:rsidRPr="00D91C8E">
        <w:rPr>
          <w:rFonts w:ascii="Courier New" w:hAnsi="Courier New" w:cs="Courier New"/>
          <w:sz w:val="20"/>
          <w:szCs w:val="20"/>
          <w:lang w:val="es-ES"/>
        </w:rPr>
        <w:t xml:space="preserve">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81602.0000    </w:t>
      </w:r>
      <w:proofErr w:type="spellStart"/>
      <w:r w:rsidRPr="00D91C8E">
        <w:rPr>
          <w:rFonts w:ascii="Courier New" w:hAnsi="Courier New" w:cs="Courier New"/>
          <w:sz w:val="20"/>
          <w:szCs w:val="20"/>
          <w:lang w:val="es-ES"/>
        </w:rPr>
        <w:t>Cefadroxil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81603.0000    </w:t>
      </w:r>
      <w:proofErr w:type="spellStart"/>
      <w:r w:rsidRPr="00D91C8E">
        <w:rPr>
          <w:rFonts w:ascii="Courier New" w:hAnsi="Courier New" w:cs="Courier New"/>
          <w:sz w:val="20"/>
          <w:szCs w:val="20"/>
          <w:lang w:val="es-ES"/>
        </w:rPr>
        <w:t>Bartonella</w:t>
      </w:r>
      <w:proofErr w:type="spellEnd"/>
      <w:r w:rsidRPr="00D91C8E">
        <w:rPr>
          <w:rFonts w:ascii="Courier New" w:hAnsi="Courier New" w:cs="Courier New"/>
          <w:sz w:val="20"/>
          <w:szCs w:val="20"/>
          <w:lang w:val="es-ES"/>
        </w:rPr>
        <w:t xml:space="preserve"> quintana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81604.0000    </w:t>
      </w:r>
      <w:proofErr w:type="spellStart"/>
      <w:r w:rsidRPr="00D91C8E">
        <w:rPr>
          <w:rFonts w:ascii="Courier New" w:hAnsi="Courier New" w:cs="Courier New"/>
          <w:sz w:val="20"/>
          <w:szCs w:val="20"/>
          <w:lang w:val="es-ES"/>
        </w:rPr>
        <w:t>Cefamandole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81605.0000    </w:t>
      </w:r>
      <w:proofErr w:type="spellStart"/>
      <w:r w:rsidRPr="00D91C8E">
        <w:rPr>
          <w:rFonts w:ascii="Courier New" w:hAnsi="Courier New" w:cs="Courier New"/>
          <w:sz w:val="20"/>
          <w:szCs w:val="20"/>
          <w:lang w:val="es-ES"/>
        </w:rPr>
        <w:t>Transglutaminase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Tissue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81606.0000    </w:t>
      </w:r>
      <w:proofErr w:type="spellStart"/>
      <w:r w:rsidRPr="00D91C8E">
        <w:rPr>
          <w:rFonts w:ascii="Courier New" w:hAnsi="Courier New" w:cs="Courier New"/>
          <w:sz w:val="20"/>
          <w:szCs w:val="20"/>
        </w:rPr>
        <w:t>Cefatrizinc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81607.0000    OK T3 and T Cells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81608.0000    </w:t>
      </w:r>
      <w:proofErr w:type="spellStart"/>
      <w:r w:rsidRPr="00D91C8E">
        <w:rPr>
          <w:rFonts w:ascii="Courier New" w:hAnsi="Courier New" w:cs="Courier New"/>
          <w:sz w:val="20"/>
          <w:szCs w:val="20"/>
        </w:rPr>
        <w:t>Cefazaflur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81609.0000    Olanzapine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81610.0000    Cefazolin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81611.0000    Urea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81612.0000    Cefmenoxime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81613.0000    Albumin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81614.0000    Cefmetazole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81615.0000    Albumin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81616.0000    </w:t>
      </w:r>
      <w:proofErr w:type="spellStart"/>
      <w:r w:rsidRPr="00D91C8E">
        <w:rPr>
          <w:rFonts w:ascii="Courier New" w:hAnsi="Courier New" w:cs="Courier New"/>
          <w:sz w:val="20"/>
          <w:szCs w:val="20"/>
        </w:rPr>
        <w:t>Cefoperazone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81617.0000    Report Chemistry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81618.0000    </w:t>
      </w:r>
      <w:proofErr w:type="spellStart"/>
      <w:r w:rsidRPr="00D91C8E">
        <w:rPr>
          <w:rFonts w:ascii="Courier New" w:hAnsi="Courier New" w:cs="Courier New"/>
          <w:sz w:val="20"/>
          <w:szCs w:val="20"/>
        </w:rPr>
        <w:t>Ceforanide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81619.0000    Thyroid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81620.0000    </w:t>
      </w:r>
      <w:proofErr w:type="spellStart"/>
      <w:r w:rsidRPr="00D91C8E">
        <w:rPr>
          <w:rFonts w:ascii="Courier New" w:hAnsi="Courier New" w:cs="Courier New"/>
          <w:sz w:val="20"/>
          <w:szCs w:val="20"/>
          <w:lang w:val="es-ES"/>
        </w:rPr>
        <w:t>Cefotaxime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81621.0000    </w:t>
      </w:r>
      <w:proofErr w:type="spellStart"/>
      <w:r w:rsidRPr="00D91C8E">
        <w:rPr>
          <w:rFonts w:ascii="Courier New" w:hAnsi="Courier New" w:cs="Courier New"/>
          <w:sz w:val="20"/>
          <w:szCs w:val="20"/>
          <w:lang w:val="es-ES"/>
        </w:rPr>
        <w:t>Adrenaline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81622.0000    </w:t>
      </w:r>
      <w:proofErr w:type="spellStart"/>
      <w:r w:rsidRPr="00D91C8E">
        <w:rPr>
          <w:rFonts w:ascii="Courier New" w:hAnsi="Courier New" w:cs="Courier New"/>
          <w:sz w:val="20"/>
          <w:szCs w:val="20"/>
          <w:lang w:val="es-ES"/>
        </w:rPr>
        <w:t>Adrenocorticotropic</w:t>
      </w:r>
      <w:proofErr w:type="spellEnd"/>
      <w:r w:rsidRPr="00D91C8E">
        <w:rPr>
          <w:rFonts w:ascii="Courier New" w:hAnsi="Courier New" w:cs="Courier New"/>
          <w:sz w:val="20"/>
          <w:szCs w:val="20"/>
          <w:lang w:val="es-ES"/>
        </w:rPr>
        <w:t xml:space="preserve">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81623.0000    </w:t>
      </w:r>
      <w:proofErr w:type="spellStart"/>
      <w:r w:rsidRPr="00D91C8E">
        <w:rPr>
          <w:rFonts w:ascii="Courier New" w:hAnsi="Courier New" w:cs="Courier New"/>
          <w:sz w:val="20"/>
          <w:szCs w:val="20"/>
          <w:lang w:val="es-ES"/>
        </w:rPr>
        <w:t>Adrenocorticotropic</w:t>
      </w:r>
      <w:proofErr w:type="spellEnd"/>
      <w:r w:rsidRPr="00D91C8E">
        <w:rPr>
          <w:rFonts w:ascii="Courier New" w:hAnsi="Courier New" w:cs="Courier New"/>
          <w:sz w:val="20"/>
          <w:szCs w:val="20"/>
          <w:lang w:val="es-ES"/>
        </w:rPr>
        <w:t xml:space="preserve"> Hormone 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81624.0000    Cefoxitin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81625.0000    Phosphate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81626.0000    Uric Acid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81627.0000    Iron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81628.0000    Cefradine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81629.0000    Glucose Tolerance 2hr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81630.0000    Ceftazidime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81631.0000    Glucose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1hr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81632.0000    Glucose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81633.0000    Glucose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Fasting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81634.0000    Ceftizoxime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81635.0000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Fasting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81636.0000    Ceftriaxone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81637.0000    Myeloperoxidase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81638.0000    </w:t>
      </w:r>
      <w:proofErr w:type="spellStart"/>
      <w:r w:rsidRPr="00D91C8E">
        <w:rPr>
          <w:rFonts w:ascii="Courier New" w:hAnsi="Courier New" w:cs="Courier New"/>
          <w:sz w:val="20"/>
          <w:szCs w:val="20"/>
        </w:rPr>
        <w:t>Cefsulodin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81639.0000    Cystic Fibrosis F508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81640.0000    Cefuroxime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81641.0000    Deoxypyridinoline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81642.0000    </w:t>
      </w:r>
      <w:proofErr w:type="spellStart"/>
      <w:r w:rsidRPr="00D91C8E">
        <w:rPr>
          <w:rFonts w:ascii="Courier New" w:hAnsi="Courier New" w:cs="Courier New"/>
          <w:sz w:val="20"/>
          <w:szCs w:val="20"/>
          <w:lang w:val="fr-CA"/>
        </w:rPr>
        <w:t>Cephalexin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81643.0000    Oxalate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81644.0000    </w:t>
      </w:r>
      <w:proofErr w:type="spellStart"/>
      <w:r w:rsidRPr="00D91C8E">
        <w:rPr>
          <w:rFonts w:ascii="Courier New" w:hAnsi="Courier New" w:cs="Courier New"/>
          <w:sz w:val="20"/>
          <w:szCs w:val="20"/>
          <w:lang w:val="fr-CA"/>
        </w:rPr>
        <w:t>Cephaloglycin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81645.0000    </w:t>
      </w:r>
      <w:proofErr w:type="spellStart"/>
      <w:r w:rsidRPr="00D91C8E">
        <w:rPr>
          <w:rFonts w:ascii="Courier New" w:hAnsi="Courier New" w:cs="Courier New"/>
          <w:sz w:val="20"/>
          <w:szCs w:val="20"/>
          <w:lang w:val="fr-CA"/>
        </w:rPr>
        <w:t>Corticosteroids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81646.0000    </w:t>
      </w:r>
      <w:proofErr w:type="spellStart"/>
      <w:r w:rsidRPr="00D91C8E">
        <w:rPr>
          <w:rFonts w:ascii="Courier New" w:hAnsi="Courier New" w:cs="Courier New"/>
          <w:sz w:val="20"/>
          <w:szCs w:val="20"/>
          <w:lang w:val="fr-CA"/>
        </w:rPr>
        <w:t>Cephaloridine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81647.0000    Creatinine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81648.0000    Cephalothin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81649.0000    Cryoglobulin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81650.0000    </w:t>
      </w:r>
      <w:proofErr w:type="spellStart"/>
      <w:r w:rsidRPr="00D91C8E">
        <w:rPr>
          <w:rFonts w:ascii="Courier New" w:hAnsi="Courier New" w:cs="Courier New"/>
          <w:sz w:val="20"/>
          <w:szCs w:val="20"/>
        </w:rPr>
        <w:t>Cephapirin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81651.0000    Cryoglobulin Comp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81652.0000    </w:t>
      </w:r>
      <w:proofErr w:type="spellStart"/>
      <w:r w:rsidRPr="00D91C8E">
        <w:rPr>
          <w:rFonts w:ascii="Courier New" w:hAnsi="Courier New" w:cs="Courier New"/>
          <w:sz w:val="20"/>
          <w:szCs w:val="20"/>
        </w:rPr>
        <w:t>Cepharadine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81653.0000    Cortisol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81654.0000    Chloral Hydrate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81655.0000    Cortisol PM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81656.0000    Chloramphenicol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81657.0000    Cortisol 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81658.0000    Chlordiazepoxide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81659.0000    Amitriptyline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81660.0000    Chloroform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81661.0000    </w:t>
      </w:r>
      <w:proofErr w:type="spellStart"/>
      <w:r w:rsidRPr="00D91C8E">
        <w:rPr>
          <w:rFonts w:ascii="Courier New" w:hAnsi="Courier New" w:cs="Courier New"/>
          <w:sz w:val="20"/>
          <w:szCs w:val="20"/>
          <w:lang w:val="es-ES"/>
        </w:rPr>
        <w:t>Amiodarone</w:t>
      </w:r>
      <w:proofErr w:type="spellEnd"/>
      <w:r w:rsidRPr="00D91C8E">
        <w:rPr>
          <w:rFonts w:ascii="Courier New" w:hAnsi="Courier New" w:cs="Courier New"/>
          <w:sz w:val="20"/>
          <w:szCs w:val="20"/>
          <w:lang w:val="es-ES"/>
        </w:rPr>
        <w:t xml:space="preserv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81662.0000    </w:t>
      </w:r>
      <w:proofErr w:type="spellStart"/>
      <w:r w:rsidRPr="00D91C8E">
        <w:rPr>
          <w:rFonts w:ascii="Courier New" w:hAnsi="Courier New" w:cs="Courier New"/>
          <w:sz w:val="20"/>
          <w:szCs w:val="20"/>
          <w:lang w:val="es-ES"/>
        </w:rPr>
        <w:t>Chlorpheniramine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81663.0000    p-ANCA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81664.0000    </w:t>
      </w:r>
      <w:proofErr w:type="spellStart"/>
      <w:r w:rsidRPr="00D91C8E">
        <w:rPr>
          <w:rFonts w:ascii="Courier New" w:hAnsi="Courier New" w:cs="Courier New"/>
          <w:sz w:val="20"/>
          <w:szCs w:val="20"/>
          <w:lang w:val="es-ES"/>
        </w:rPr>
        <w:t>Chlorphentermine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81665.0000    c-ANCA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81666.0000    </w:t>
      </w:r>
      <w:proofErr w:type="spellStart"/>
      <w:r w:rsidRPr="00D91C8E">
        <w:rPr>
          <w:rFonts w:ascii="Courier New" w:hAnsi="Courier New" w:cs="Courier New"/>
          <w:sz w:val="20"/>
          <w:szCs w:val="20"/>
          <w:lang w:val="es-ES"/>
        </w:rPr>
        <w:t>Chlorpromazine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81667.0000    Alpha Amino </w:t>
      </w:r>
      <w:proofErr w:type="spellStart"/>
      <w:r w:rsidRPr="00D91C8E">
        <w:rPr>
          <w:rFonts w:ascii="Courier New" w:hAnsi="Courier New" w:cs="Courier New"/>
          <w:sz w:val="20"/>
          <w:szCs w:val="20"/>
          <w:lang w:val="es-ES"/>
        </w:rPr>
        <w:t>Acid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81668.0000    </w:t>
      </w:r>
      <w:proofErr w:type="spellStart"/>
      <w:r w:rsidRPr="00D91C8E">
        <w:rPr>
          <w:rFonts w:ascii="Courier New" w:hAnsi="Courier New" w:cs="Courier New"/>
          <w:sz w:val="20"/>
          <w:szCs w:val="20"/>
          <w:lang w:val="es-ES"/>
        </w:rPr>
        <w:t>Chlorpropamide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81669.0000    Alcohol </w:t>
      </w:r>
      <w:proofErr w:type="spellStart"/>
      <w:r w:rsidRPr="00D91C8E">
        <w:rPr>
          <w:rFonts w:ascii="Courier New" w:hAnsi="Courier New" w:cs="Courier New"/>
          <w:sz w:val="20"/>
          <w:szCs w:val="20"/>
          <w:lang w:val="es-ES"/>
        </w:rPr>
        <w:t>Screen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81670.0000    </w:t>
      </w:r>
      <w:proofErr w:type="spellStart"/>
      <w:r w:rsidRPr="00D91C8E">
        <w:rPr>
          <w:rFonts w:ascii="Courier New" w:hAnsi="Courier New" w:cs="Courier New"/>
          <w:sz w:val="20"/>
          <w:szCs w:val="20"/>
          <w:lang w:val="es-ES"/>
        </w:rPr>
        <w:t>Chromium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81671.0000    Isopropanol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81672.0000    </w:t>
      </w:r>
      <w:proofErr w:type="spellStart"/>
      <w:r w:rsidRPr="00D91C8E">
        <w:rPr>
          <w:rFonts w:ascii="Courier New" w:hAnsi="Courier New" w:cs="Courier New"/>
          <w:sz w:val="20"/>
          <w:szCs w:val="20"/>
          <w:lang w:val="es-ES"/>
        </w:rPr>
        <w:t>Cimetidine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81673.0000    </w:t>
      </w:r>
      <w:proofErr w:type="spellStart"/>
      <w:r w:rsidRPr="00D91C8E">
        <w:rPr>
          <w:rFonts w:ascii="Courier New" w:hAnsi="Courier New" w:cs="Courier New"/>
          <w:sz w:val="20"/>
          <w:szCs w:val="20"/>
          <w:lang w:val="es-ES"/>
        </w:rPr>
        <w:t>Naltrexone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81674.0000    </w:t>
      </w:r>
      <w:proofErr w:type="spellStart"/>
      <w:r w:rsidRPr="00D91C8E">
        <w:rPr>
          <w:rFonts w:ascii="Courier New" w:hAnsi="Courier New" w:cs="Courier New"/>
          <w:sz w:val="20"/>
          <w:szCs w:val="20"/>
          <w:lang w:val="es-ES"/>
        </w:rPr>
        <w:t>Ciprofloxacin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81675.0000    </w:t>
      </w:r>
      <w:proofErr w:type="spellStart"/>
      <w:r w:rsidRPr="00D91C8E">
        <w:rPr>
          <w:rFonts w:ascii="Courier New" w:hAnsi="Courier New" w:cs="Courier New"/>
          <w:sz w:val="20"/>
          <w:szCs w:val="20"/>
          <w:lang w:val="es-ES"/>
        </w:rPr>
        <w:t>Cocaine</w:t>
      </w:r>
      <w:proofErr w:type="spellEnd"/>
      <w:r w:rsidRPr="00D91C8E">
        <w:rPr>
          <w:rFonts w:ascii="Courier New" w:hAnsi="Courier New" w:cs="Courier New"/>
          <w:sz w:val="20"/>
          <w:szCs w:val="20"/>
          <w:lang w:val="es-ES"/>
        </w:rPr>
        <w:t xml:space="preserve"> Qt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81676.0000    </w:t>
      </w:r>
      <w:proofErr w:type="spellStart"/>
      <w:r w:rsidRPr="00D91C8E">
        <w:rPr>
          <w:rFonts w:ascii="Courier New" w:hAnsi="Courier New" w:cs="Courier New"/>
          <w:sz w:val="20"/>
          <w:szCs w:val="20"/>
          <w:lang w:val="es-ES"/>
        </w:rPr>
        <w:t>Clindamycin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81677.0000    </w:t>
      </w:r>
      <w:proofErr w:type="spellStart"/>
      <w:r w:rsidRPr="00D91C8E">
        <w:rPr>
          <w:rFonts w:ascii="Courier New" w:hAnsi="Courier New" w:cs="Courier New"/>
          <w:sz w:val="20"/>
          <w:szCs w:val="20"/>
          <w:lang w:val="es-ES"/>
        </w:rPr>
        <w:t>Pyridinoline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81678.0000    Clonazepam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81679.0000    </w:t>
      </w:r>
      <w:proofErr w:type="spellStart"/>
      <w:r w:rsidRPr="00D91C8E">
        <w:rPr>
          <w:rFonts w:ascii="Courier New" w:hAnsi="Courier New" w:cs="Courier New"/>
          <w:sz w:val="20"/>
          <w:szCs w:val="20"/>
          <w:lang w:val="es-ES"/>
        </w:rPr>
        <w:t>Clorazepate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81680.0000    </w:t>
      </w:r>
      <w:proofErr w:type="spellStart"/>
      <w:r w:rsidRPr="00D91C8E">
        <w:rPr>
          <w:rFonts w:ascii="Courier New" w:hAnsi="Courier New" w:cs="Courier New"/>
          <w:sz w:val="20"/>
          <w:szCs w:val="20"/>
          <w:lang w:val="es-ES"/>
        </w:rPr>
        <w:t>Cloxacillin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81681.0000    </w:t>
      </w:r>
      <w:proofErr w:type="spellStart"/>
      <w:r w:rsidRPr="00D91C8E">
        <w:rPr>
          <w:rFonts w:ascii="Courier New" w:hAnsi="Courier New" w:cs="Courier New"/>
          <w:sz w:val="20"/>
          <w:szCs w:val="20"/>
          <w:lang w:val="es-ES"/>
        </w:rPr>
        <w:t>Cocaine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81682.0000    </w:t>
      </w:r>
      <w:proofErr w:type="spellStart"/>
      <w:r w:rsidRPr="00D91C8E">
        <w:rPr>
          <w:rFonts w:ascii="Courier New" w:hAnsi="Courier New" w:cs="Courier New"/>
          <w:sz w:val="20"/>
          <w:szCs w:val="20"/>
          <w:lang w:val="es-ES"/>
        </w:rPr>
        <w:t>Codeine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81683.0000    </w:t>
      </w:r>
      <w:proofErr w:type="spellStart"/>
      <w:r w:rsidRPr="00D91C8E">
        <w:rPr>
          <w:rFonts w:ascii="Courier New" w:hAnsi="Courier New" w:cs="Courier New"/>
          <w:sz w:val="20"/>
          <w:szCs w:val="20"/>
          <w:lang w:val="es-ES"/>
        </w:rPr>
        <w:t>Colistin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81684.0000    </w:t>
      </w:r>
      <w:proofErr w:type="spellStart"/>
      <w:r w:rsidRPr="00D91C8E">
        <w:rPr>
          <w:rFonts w:ascii="Courier New" w:hAnsi="Courier New" w:cs="Courier New"/>
          <w:sz w:val="20"/>
          <w:szCs w:val="20"/>
          <w:lang w:val="es-ES"/>
        </w:rPr>
        <w:t>Copper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81685.0000    </w:t>
      </w:r>
      <w:proofErr w:type="spellStart"/>
      <w:r w:rsidRPr="00D91C8E">
        <w:rPr>
          <w:rFonts w:ascii="Courier New" w:hAnsi="Courier New" w:cs="Courier New"/>
          <w:sz w:val="20"/>
          <w:szCs w:val="20"/>
          <w:lang w:val="es-ES"/>
        </w:rPr>
        <w:t>Coumermycin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81686.0000    </w:t>
      </w:r>
      <w:proofErr w:type="spellStart"/>
      <w:r w:rsidRPr="00D91C8E">
        <w:rPr>
          <w:rFonts w:ascii="Courier New" w:hAnsi="Courier New" w:cs="Courier New"/>
          <w:sz w:val="20"/>
          <w:szCs w:val="20"/>
          <w:lang w:val="es-ES"/>
        </w:rPr>
        <w:t>Cyanide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81687.0000    </w:t>
      </w:r>
      <w:proofErr w:type="spellStart"/>
      <w:r w:rsidRPr="00D91C8E">
        <w:rPr>
          <w:rFonts w:ascii="Courier New" w:hAnsi="Courier New" w:cs="Courier New"/>
          <w:sz w:val="20"/>
          <w:szCs w:val="20"/>
          <w:lang w:val="es-ES"/>
        </w:rPr>
        <w:t>Methadone</w:t>
      </w:r>
      <w:proofErr w:type="spellEnd"/>
      <w:r w:rsidRPr="00D91C8E">
        <w:rPr>
          <w:rFonts w:ascii="Courier New" w:hAnsi="Courier New" w:cs="Courier New"/>
          <w:sz w:val="20"/>
          <w:szCs w:val="20"/>
          <w:lang w:val="es-ES"/>
        </w:rPr>
        <w:t xml:space="preserve"> Qt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81688.0000    </w:t>
      </w:r>
      <w:proofErr w:type="spellStart"/>
      <w:r w:rsidRPr="00D91C8E">
        <w:rPr>
          <w:rFonts w:ascii="Courier New" w:hAnsi="Courier New" w:cs="Courier New"/>
          <w:sz w:val="20"/>
          <w:szCs w:val="20"/>
          <w:lang w:val="es-ES"/>
        </w:rPr>
        <w:t>Cycloserine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81689.0000    </w:t>
      </w:r>
      <w:proofErr w:type="spellStart"/>
      <w:r w:rsidRPr="00D91C8E">
        <w:rPr>
          <w:rFonts w:ascii="Courier New" w:hAnsi="Courier New" w:cs="Courier New"/>
          <w:sz w:val="20"/>
          <w:szCs w:val="20"/>
          <w:lang w:val="es-ES"/>
        </w:rPr>
        <w:t>Cyclosporin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81690.0000    </w:t>
      </w:r>
      <w:proofErr w:type="spellStart"/>
      <w:r w:rsidRPr="00D91C8E">
        <w:rPr>
          <w:rFonts w:ascii="Courier New" w:hAnsi="Courier New" w:cs="Courier New"/>
          <w:sz w:val="20"/>
          <w:szCs w:val="20"/>
          <w:lang w:val="es-ES"/>
        </w:rPr>
        <w:t>Dapsone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81691.0000    </w:t>
      </w:r>
      <w:proofErr w:type="spellStart"/>
      <w:r w:rsidRPr="00D91C8E">
        <w:rPr>
          <w:rFonts w:ascii="Courier New" w:hAnsi="Courier New" w:cs="Courier New"/>
          <w:sz w:val="20"/>
          <w:szCs w:val="20"/>
          <w:lang w:val="es-ES"/>
        </w:rPr>
        <w:t>Daunomycin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81692.0000    </w:t>
      </w:r>
      <w:proofErr w:type="spellStart"/>
      <w:r w:rsidRPr="00D91C8E">
        <w:rPr>
          <w:rFonts w:ascii="Courier New" w:hAnsi="Courier New" w:cs="Courier New"/>
          <w:sz w:val="20"/>
          <w:szCs w:val="20"/>
          <w:lang w:val="es-ES"/>
        </w:rPr>
        <w:t>Desipramine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81693.0000    </w:t>
      </w:r>
      <w:proofErr w:type="spellStart"/>
      <w:r w:rsidRPr="00D91C8E">
        <w:rPr>
          <w:rFonts w:ascii="Courier New" w:hAnsi="Courier New" w:cs="Courier New"/>
          <w:sz w:val="20"/>
          <w:szCs w:val="20"/>
          <w:lang w:val="es-ES"/>
        </w:rPr>
        <w:t>Dexchlorpheniramine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81694.0000    Diazepam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81695.0000    </w:t>
      </w:r>
      <w:proofErr w:type="spellStart"/>
      <w:r w:rsidRPr="00D91C8E">
        <w:rPr>
          <w:rFonts w:ascii="Courier New" w:hAnsi="Courier New" w:cs="Courier New"/>
          <w:sz w:val="20"/>
          <w:szCs w:val="20"/>
          <w:lang w:val="es-ES"/>
        </w:rPr>
        <w:t>Dicloxacillin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81696.0000    </w:t>
      </w:r>
      <w:proofErr w:type="spellStart"/>
      <w:r w:rsidRPr="00D91C8E">
        <w:rPr>
          <w:rFonts w:ascii="Courier New" w:hAnsi="Courier New" w:cs="Courier New"/>
          <w:sz w:val="20"/>
          <w:szCs w:val="20"/>
          <w:lang w:val="es-ES"/>
        </w:rPr>
        <w:t>Digitoxin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81697.0000    </w:t>
      </w:r>
      <w:proofErr w:type="spellStart"/>
      <w:r w:rsidRPr="00D91C8E">
        <w:rPr>
          <w:rFonts w:ascii="Courier New" w:hAnsi="Courier New" w:cs="Courier New"/>
          <w:sz w:val="20"/>
          <w:szCs w:val="20"/>
          <w:lang w:val="es-ES"/>
        </w:rPr>
        <w:t>Digoxin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81698.0000    </w:t>
      </w:r>
      <w:proofErr w:type="spellStart"/>
      <w:r w:rsidRPr="00D91C8E">
        <w:rPr>
          <w:rFonts w:ascii="Courier New" w:hAnsi="Courier New" w:cs="Courier New"/>
          <w:sz w:val="20"/>
          <w:szCs w:val="20"/>
          <w:lang w:val="es-ES"/>
        </w:rPr>
        <w:t>Diphenhydramine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81699.0000    </w:t>
      </w:r>
      <w:proofErr w:type="spellStart"/>
      <w:r w:rsidRPr="00D91C8E">
        <w:rPr>
          <w:rFonts w:ascii="Courier New" w:hAnsi="Courier New" w:cs="Courier New"/>
          <w:sz w:val="20"/>
          <w:szCs w:val="20"/>
          <w:lang w:val="es-ES"/>
        </w:rPr>
        <w:t>Dipyridamole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81700.0000    Disopyramide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81701.0000    Doxepin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81702.0000    Doxycycline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81703.0000    Drug Screen Acid Neutral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81704.0000    Drug Screen Basic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81705.0000    Drug Screen for </w:t>
      </w:r>
      <w:proofErr w:type="spellStart"/>
      <w:r w:rsidRPr="00D91C8E">
        <w:rPr>
          <w:rFonts w:ascii="Courier New" w:hAnsi="Courier New" w:cs="Courier New"/>
          <w:sz w:val="20"/>
          <w:szCs w:val="20"/>
        </w:rPr>
        <w:t>Mult</w:t>
      </w:r>
      <w:proofErr w:type="spellEnd"/>
      <w:r w:rsidRPr="00D91C8E">
        <w:rPr>
          <w:rFonts w:ascii="Courier New" w:hAnsi="Courier New" w:cs="Courier New"/>
          <w:sz w:val="20"/>
          <w:szCs w:val="20"/>
        </w:rPr>
        <w:t xml:space="preserve"> Const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81706.0000    Drug Screen Hypnotic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81707.0000    Drug Screen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81708.0000    </w:t>
      </w:r>
      <w:proofErr w:type="spellStart"/>
      <w:r w:rsidRPr="00D91C8E">
        <w:rPr>
          <w:rFonts w:ascii="Courier New" w:hAnsi="Courier New" w:cs="Courier New"/>
          <w:sz w:val="20"/>
          <w:szCs w:val="20"/>
        </w:rPr>
        <w:t>Enoxacin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81709.0000    Ephedrine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81710.0000    Erythromycin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81711.0000    Ethambutol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81712.0000    Ethchlorvynol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81713.0000    Ethionamide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81714.0000    Ethosuximide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81715.0000    Ethylene Glycol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81716.0000    Flucytosine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81717.0000    Fluoride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81718.0000    Fluorocytosine5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81719.0000    Flurazepam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81720.0000    Formic Acid Formaldehyde Expos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81721.0000    Epinephrine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81722.0000    Glutethimide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81723.0000    Flecainide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81724.0000    Gold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81725.0000    Hydrocarbons Halogenated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81726.0000    Alpha1 </w:t>
      </w:r>
      <w:proofErr w:type="spellStart"/>
      <w:r w:rsidRPr="00D91C8E">
        <w:rPr>
          <w:rFonts w:ascii="Courier New" w:hAnsi="Courier New" w:cs="Courier New"/>
          <w:sz w:val="20"/>
          <w:szCs w:val="20"/>
        </w:rPr>
        <w:t>Microglobulin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81727.0000    Haloperidol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81728.0000    Alpha2 </w:t>
      </w:r>
      <w:proofErr w:type="spellStart"/>
      <w:r w:rsidRPr="00D91C8E">
        <w:rPr>
          <w:rFonts w:ascii="Courier New" w:hAnsi="Courier New" w:cs="Courier New"/>
          <w:sz w:val="20"/>
          <w:szCs w:val="20"/>
        </w:rPr>
        <w:t>Macroglobin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81729.0000    Heavy Metal Screen </w:t>
      </w:r>
      <w:proofErr w:type="spellStart"/>
      <w:r w:rsidRPr="00D91C8E">
        <w:rPr>
          <w:rFonts w:ascii="Courier New" w:hAnsi="Courier New" w:cs="Courier New"/>
          <w:sz w:val="20"/>
          <w:szCs w:val="20"/>
        </w:rPr>
        <w:t>Reinsch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81730.0000    </w:t>
      </w:r>
      <w:proofErr w:type="spellStart"/>
      <w:r w:rsidRPr="00D91C8E">
        <w:rPr>
          <w:rFonts w:ascii="Courier New" w:hAnsi="Courier New" w:cs="Courier New"/>
          <w:sz w:val="20"/>
          <w:szCs w:val="20"/>
        </w:rPr>
        <w:t>Aluminin</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81731.0000    Hydrochlorothiazide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81732.0000    Hydrocodone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81733.0000    Hydromorphone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81734.0000    Hydroxyzine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81735.0000    Ibuprofen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81736.0000    </w:t>
      </w:r>
      <w:proofErr w:type="spellStart"/>
      <w:r w:rsidRPr="00D91C8E">
        <w:rPr>
          <w:rFonts w:ascii="Courier New" w:hAnsi="Courier New" w:cs="Courier New"/>
          <w:sz w:val="20"/>
          <w:szCs w:val="20"/>
        </w:rPr>
        <w:t>Imipenum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81737.0000    Imipramine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81738.0000    Iodide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81739.0000    Isoniazid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81740.0000    Ketoconazole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81741.0000    Lead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81742.0000    Lidocaine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81743.0000    Fentanyl Citrate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81744.0000    Lithium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81744.3103    Lung Carcinoma Surface </w:t>
      </w:r>
      <w:proofErr w:type="spellStart"/>
      <w:r w:rsidRPr="00D91C8E">
        <w:rPr>
          <w:rFonts w:ascii="Courier New" w:hAnsi="Courier New" w:cs="Courier New"/>
          <w:sz w:val="20"/>
          <w:szCs w:val="20"/>
        </w:rPr>
        <w:t>Ag~EKTA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81745.0000    </w:t>
      </w:r>
      <w:proofErr w:type="spellStart"/>
      <w:r w:rsidRPr="00D91C8E">
        <w:rPr>
          <w:rFonts w:ascii="Courier New" w:hAnsi="Courier New" w:cs="Courier New"/>
          <w:sz w:val="20"/>
          <w:szCs w:val="20"/>
          <w:lang w:val="es-ES"/>
        </w:rPr>
        <w:t>Mitotane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81746.0000    </w:t>
      </w:r>
      <w:proofErr w:type="spellStart"/>
      <w:r w:rsidRPr="00D91C8E">
        <w:rPr>
          <w:rFonts w:ascii="Courier New" w:hAnsi="Courier New" w:cs="Courier New"/>
          <w:sz w:val="20"/>
          <w:szCs w:val="20"/>
          <w:lang w:val="es-ES"/>
        </w:rPr>
        <w:t>Loxapine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81747.0000    </w:t>
      </w:r>
      <w:proofErr w:type="spellStart"/>
      <w:r w:rsidRPr="00D91C8E">
        <w:rPr>
          <w:rFonts w:ascii="Courier New" w:hAnsi="Courier New" w:cs="Courier New"/>
          <w:sz w:val="20"/>
          <w:szCs w:val="20"/>
          <w:lang w:val="es-ES"/>
        </w:rPr>
        <w:t>Aprobarbital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81748.0000    </w:t>
      </w:r>
      <w:proofErr w:type="spellStart"/>
      <w:r w:rsidRPr="00D91C8E">
        <w:rPr>
          <w:rFonts w:ascii="Courier New" w:hAnsi="Courier New" w:cs="Courier New"/>
          <w:sz w:val="20"/>
          <w:szCs w:val="20"/>
          <w:lang w:val="es-ES"/>
        </w:rPr>
        <w:t>Lysergic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Diethylamide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81749.0000    Amino </w:t>
      </w:r>
      <w:proofErr w:type="spellStart"/>
      <w:r w:rsidRPr="00D91C8E">
        <w:rPr>
          <w:rFonts w:ascii="Courier New" w:hAnsi="Courier New" w:cs="Courier New"/>
          <w:sz w:val="20"/>
          <w:szCs w:val="20"/>
          <w:lang w:val="es-ES"/>
        </w:rPr>
        <w:t>Acids</w:t>
      </w:r>
      <w:proofErr w:type="spellEnd"/>
      <w:r w:rsidRPr="00D91C8E">
        <w:rPr>
          <w:rFonts w:ascii="Courier New" w:hAnsi="Courier New" w:cs="Courier New"/>
          <w:sz w:val="20"/>
          <w:szCs w:val="20"/>
          <w:lang w:val="es-ES"/>
        </w:rPr>
        <w:t xml:space="preserve">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81750.0000    </w:t>
      </w:r>
      <w:proofErr w:type="spellStart"/>
      <w:r w:rsidRPr="00D91C8E">
        <w:rPr>
          <w:rFonts w:ascii="Courier New" w:hAnsi="Courier New" w:cs="Courier New"/>
          <w:sz w:val="20"/>
          <w:szCs w:val="20"/>
          <w:lang w:val="es-ES"/>
        </w:rPr>
        <w:t>Manganese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81751.0000    Amino </w:t>
      </w:r>
      <w:proofErr w:type="spellStart"/>
      <w:r w:rsidRPr="00D91C8E">
        <w:rPr>
          <w:rFonts w:ascii="Courier New" w:hAnsi="Courier New" w:cs="Courier New"/>
          <w:sz w:val="20"/>
          <w:szCs w:val="20"/>
          <w:lang w:val="es-ES"/>
        </w:rPr>
        <w:t>Acids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Urine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81752.0000    Maprotiline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81753.0000    5-Aminolevulinic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81754.0000    Meperidine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81755.0000    Amitriptyline and </w:t>
      </w:r>
      <w:proofErr w:type="spellStart"/>
      <w:r w:rsidRPr="00D91C8E">
        <w:rPr>
          <w:rFonts w:ascii="Courier New" w:hAnsi="Courier New" w:cs="Courier New"/>
          <w:sz w:val="20"/>
          <w:szCs w:val="20"/>
        </w:rPr>
        <w:t>Nortriptylin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81756.0000    </w:t>
      </w:r>
      <w:proofErr w:type="spellStart"/>
      <w:r w:rsidRPr="00D91C8E">
        <w:rPr>
          <w:rFonts w:ascii="Courier New" w:hAnsi="Courier New" w:cs="Courier New"/>
          <w:sz w:val="20"/>
          <w:szCs w:val="20"/>
        </w:rPr>
        <w:t>Mephentermine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81757.0000    Amylase/</w:t>
      </w:r>
      <w:proofErr w:type="spellStart"/>
      <w:r w:rsidRPr="00D91C8E">
        <w:rPr>
          <w:rFonts w:ascii="Courier New" w:hAnsi="Courier New" w:cs="Courier New"/>
          <w:sz w:val="20"/>
          <w:szCs w:val="20"/>
        </w:rPr>
        <w:t>Creat</w:t>
      </w:r>
      <w:proofErr w:type="spellEnd"/>
      <w:r w:rsidRPr="00D91C8E">
        <w:rPr>
          <w:rFonts w:ascii="Courier New" w:hAnsi="Courier New" w:cs="Courier New"/>
          <w:sz w:val="20"/>
          <w:szCs w:val="20"/>
        </w:rPr>
        <w:t xml:space="preserve"> Clearance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81758.0000    Mephenytoin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81759.0000    CPK MB/CPK Tot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81760.0000    Meprobamate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81761.0000    </w:t>
      </w:r>
      <w:proofErr w:type="spellStart"/>
      <w:r w:rsidRPr="00D91C8E">
        <w:rPr>
          <w:rFonts w:ascii="Courier New" w:hAnsi="Courier New" w:cs="Courier New"/>
          <w:sz w:val="20"/>
          <w:szCs w:val="20"/>
        </w:rPr>
        <w:t>Synercid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81762.0000    Mercury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81763.0000    Insulin Fasting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81764.0000    Mescaline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81765.0000    Insulin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81766.0000    </w:t>
      </w:r>
      <w:proofErr w:type="spellStart"/>
      <w:r w:rsidRPr="00D91C8E">
        <w:rPr>
          <w:rFonts w:ascii="Courier New" w:hAnsi="Courier New" w:cs="Courier New"/>
          <w:sz w:val="20"/>
          <w:szCs w:val="20"/>
        </w:rPr>
        <w:t>Mesoridazine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81767.0000    Alkaline Phosphatase Other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81768.0000    Methadone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81769.0000    Arsenic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81770.0000    Methamphetamine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81771.0000    Mercury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81772.0000    Methapyrilene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81773.0000    Immunoglobulin G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81774.0000    Methaqualone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81775.0000    Albumin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81776.0000    Methaqualone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81777.0000    Methemoglobin and </w:t>
      </w:r>
      <w:proofErr w:type="spellStart"/>
      <w:r w:rsidRPr="00D91C8E">
        <w:rPr>
          <w:rFonts w:ascii="Courier New" w:hAnsi="Courier New" w:cs="Courier New"/>
          <w:sz w:val="20"/>
          <w:szCs w:val="20"/>
        </w:rPr>
        <w:t>Sulfhemo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81778.0000    Methicillin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81779.0000    Methemoglobin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81780.0000    Methocarbamol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81781.0000    Albumin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81782.0000    Methorphan </w:t>
      </w:r>
      <w:proofErr w:type="spellStart"/>
      <w:r w:rsidRPr="00D91C8E">
        <w:rPr>
          <w:rFonts w:ascii="Courier New" w:hAnsi="Courier New" w:cs="Courier New"/>
          <w:sz w:val="20"/>
          <w:szCs w:val="20"/>
        </w:rPr>
        <w:t>Dextro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81783.0000    CSF IgG Synthesis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81784.0000    </w:t>
      </w:r>
      <w:proofErr w:type="spellStart"/>
      <w:r w:rsidRPr="00D91C8E">
        <w:rPr>
          <w:rFonts w:ascii="Courier New" w:hAnsi="Courier New" w:cs="Courier New"/>
          <w:sz w:val="20"/>
          <w:szCs w:val="20"/>
        </w:rPr>
        <w:t>Methsuximide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81785.0000    IgG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81786.0000    Methylphenidate </w:t>
      </w:r>
      <w:proofErr w:type="spellStart"/>
      <w:r w:rsidRPr="00D91C8E">
        <w:rPr>
          <w:rFonts w:ascii="Courier New" w:hAnsi="Courier New" w:cs="Courier New"/>
          <w:sz w:val="20"/>
          <w:szCs w:val="20"/>
        </w:rPr>
        <w:t>Hydrochl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81787.0000    Albumin/IgG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81788.0000    Methyprylon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81789.0000    Estrogen </w:t>
      </w:r>
      <w:proofErr w:type="spellStart"/>
      <w:r w:rsidRPr="00D91C8E">
        <w:rPr>
          <w:rFonts w:ascii="Courier New" w:hAnsi="Courier New" w:cs="Courier New"/>
          <w:sz w:val="20"/>
          <w:szCs w:val="20"/>
        </w:rPr>
        <w:t>Fract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81790.0000    Metronidazole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81791.0000    Exposure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81792.0000    </w:t>
      </w:r>
      <w:proofErr w:type="spellStart"/>
      <w:r w:rsidRPr="00D91C8E">
        <w:rPr>
          <w:rFonts w:ascii="Courier New" w:hAnsi="Courier New" w:cs="Courier New"/>
          <w:sz w:val="20"/>
          <w:szCs w:val="20"/>
        </w:rPr>
        <w:t>Mexilitine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81793.0000    Lead Exposure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81794.0000    Mezlocillin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81795.0000    CPK BB/CPK Tot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81796.0000    Miconazole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81797.0000    </w:t>
      </w:r>
      <w:proofErr w:type="spellStart"/>
      <w:r w:rsidRPr="00D91C8E">
        <w:rPr>
          <w:rFonts w:ascii="Courier New" w:hAnsi="Courier New" w:cs="Courier New"/>
          <w:sz w:val="20"/>
          <w:szCs w:val="20"/>
        </w:rPr>
        <w:t>Microglobulin</w:t>
      </w:r>
      <w:proofErr w:type="spellEnd"/>
      <w:r w:rsidRPr="00D91C8E">
        <w:rPr>
          <w:rFonts w:ascii="Courier New" w:hAnsi="Courier New" w:cs="Courier New"/>
          <w:sz w:val="20"/>
          <w:szCs w:val="20"/>
        </w:rPr>
        <w:t xml:space="preserve"> Beta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81798.0000    Minocycline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81799.0000    CPK MM/CPK Tot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81800.0000    Morphine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81801.0000    Arsenic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81802.0000    Morphine Diacetyl (heroin)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81803.0000    Arsenic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81804.0000    Morphine Glucuronide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81805.0000    Arsenic/Creatinine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81806.0000    Moxalactam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81807.0000    </w:t>
      </w:r>
      <w:proofErr w:type="spellStart"/>
      <w:r w:rsidRPr="00D91C8E">
        <w:rPr>
          <w:rFonts w:ascii="Courier New" w:hAnsi="Courier New" w:cs="Courier New"/>
          <w:sz w:val="20"/>
          <w:szCs w:val="20"/>
        </w:rPr>
        <w:t>Muramidase</w:t>
      </w:r>
      <w:proofErr w:type="spellEnd"/>
      <w:r w:rsidRPr="00D91C8E">
        <w:rPr>
          <w:rFonts w:ascii="Courier New" w:hAnsi="Courier New" w:cs="Courier New"/>
          <w:sz w:val="20"/>
          <w:szCs w:val="20"/>
        </w:rPr>
        <w:t xml:space="preserve"> (lysozyme)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81808.0000    Nafcillin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81809.0000    Nalbuphine Hydrochloride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81810.0000    Nalidixic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81811.0000    Triglyceride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81812.0000    Neomycin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81813.0000    Barbiturate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81814.0000    Netilmicin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81815.0000    Lipoprotein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81816.0000    Nickel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81817.0000    Lipoprotein Pre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81818.0000    Nicotine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81819.0000    Lipoprotein Alpha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81820.0000    Nitrate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81821.0000    Iron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81822.0000    Nitrite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81823.0000    Microalbumin/Creatinine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81824.0000    Nitrofurantoin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81825.0000    Xylose Absorption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81826.0000    Nitrophenol Para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81827.0000    Amoxapine 8 Hydroxy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81828.0000    Nordiazepam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81829.0000    Creatine Kinase (CK MB) Mass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81830.0000    Norfloxacin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81831.0000    Color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81832.0000    Norpethidine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81833.0000    Norepinephrine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81834.0000    </w:t>
      </w:r>
      <w:proofErr w:type="spellStart"/>
      <w:r w:rsidRPr="00D91C8E">
        <w:rPr>
          <w:rFonts w:ascii="Courier New" w:hAnsi="Courier New" w:cs="Courier New"/>
          <w:sz w:val="20"/>
          <w:szCs w:val="20"/>
        </w:rPr>
        <w:t>Norpropoxyphene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81835.0000    Tube Number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81836.0000    Nortriptyline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81837.0000    </w:t>
      </w:r>
      <w:proofErr w:type="spellStart"/>
      <w:r w:rsidRPr="00D91C8E">
        <w:rPr>
          <w:rFonts w:ascii="Courier New" w:hAnsi="Courier New" w:cs="Courier New"/>
          <w:sz w:val="20"/>
          <w:szCs w:val="20"/>
        </w:rPr>
        <w:t>Desmethylsertraline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81838.0000    Novobiocin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81839.0000    Sirolimus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81840.0000    Nystatin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81841.0000    Organic Acids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81842.0000    Organophosphate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81843.0000    Platelet Function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81844.0000    Oxacillin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81845.0000    Phosphorus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81846.0000    Oxazepam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81847.0000    Phosphorus Timed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81848.0000    Oxycodone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81849.0000    </w:t>
      </w:r>
      <w:proofErr w:type="spellStart"/>
      <w:r w:rsidRPr="00D91C8E">
        <w:rPr>
          <w:rFonts w:ascii="Courier New" w:hAnsi="Courier New" w:cs="Courier New"/>
          <w:sz w:val="20"/>
          <w:szCs w:val="20"/>
        </w:rPr>
        <w:t>Phorphorus</w:t>
      </w:r>
      <w:proofErr w:type="spellEnd"/>
      <w:r w:rsidRPr="00D91C8E">
        <w:rPr>
          <w:rFonts w:ascii="Courier New" w:hAnsi="Courier New" w:cs="Courier New"/>
          <w:sz w:val="20"/>
          <w:szCs w:val="20"/>
        </w:rPr>
        <w:t xml:space="preserve">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81850.0000    Paraldehyde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81851.0000    Procainamide N Acetyl(NAPA)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81852.0000    Penicillin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81853.0000    Comprehensive Met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81854.0000    Pentazocine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81855.0000    Potassium </w:t>
      </w:r>
      <w:proofErr w:type="spellStart"/>
      <w:r w:rsidRPr="00D91C8E">
        <w:rPr>
          <w:rFonts w:ascii="Courier New" w:hAnsi="Courier New" w:cs="Courier New"/>
          <w:sz w:val="20"/>
          <w:szCs w:val="20"/>
        </w:rPr>
        <w:t>Misc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81856.0000    Pentobarbital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81857.0000    Sodium </w:t>
      </w:r>
      <w:proofErr w:type="spellStart"/>
      <w:r w:rsidRPr="00D91C8E">
        <w:rPr>
          <w:rFonts w:ascii="Courier New" w:hAnsi="Courier New" w:cs="Courier New"/>
          <w:sz w:val="20"/>
          <w:szCs w:val="20"/>
        </w:rPr>
        <w:t>Misc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81858.0000    Percodan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81859.0000    Urea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81860.0000    Perphenazine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81861.0000    </w:t>
      </w:r>
      <w:proofErr w:type="spellStart"/>
      <w:r w:rsidRPr="00D91C8E">
        <w:rPr>
          <w:rFonts w:ascii="Courier New" w:hAnsi="Courier New" w:cs="Courier New"/>
          <w:sz w:val="20"/>
          <w:szCs w:val="20"/>
        </w:rPr>
        <w:t>Hemocystein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81862.0000    Pethidine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81863.0000    </w:t>
      </w:r>
      <w:proofErr w:type="spellStart"/>
      <w:r w:rsidRPr="00D91C8E">
        <w:rPr>
          <w:rFonts w:ascii="Courier New" w:hAnsi="Courier New" w:cs="Courier New"/>
          <w:sz w:val="20"/>
          <w:szCs w:val="20"/>
        </w:rPr>
        <w:t>Homocystine</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81864.0000    Phenacetin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81865.0000    </w:t>
      </w:r>
      <w:proofErr w:type="spellStart"/>
      <w:r w:rsidRPr="00D91C8E">
        <w:rPr>
          <w:rFonts w:ascii="Courier New" w:hAnsi="Courier New" w:cs="Courier New"/>
          <w:sz w:val="20"/>
          <w:szCs w:val="20"/>
        </w:rPr>
        <w:t>Liprotein</w:t>
      </w:r>
      <w:proofErr w:type="spellEnd"/>
      <w:r w:rsidRPr="00D91C8E">
        <w:rPr>
          <w:rFonts w:ascii="Courier New" w:hAnsi="Courier New" w:cs="Courier New"/>
          <w:sz w:val="20"/>
          <w:szCs w:val="20"/>
        </w:rPr>
        <w:t xml:space="preserve"> Fractionation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81866.0000    Phencyclidine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81867.0000    </w:t>
      </w:r>
      <w:proofErr w:type="spellStart"/>
      <w:r w:rsidRPr="00D91C8E">
        <w:rPr>
          <w:rFonts w:ascii="Courier New" w:hAnsi="Courier New" w:cs="Courier New"/>
          <w:sz w:val="20"/>
          <w:szCs w:val="20"/>
        </w:rPr>
        <w:t>Zonisamide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81868.0000    Phenmetrazine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81869.0000    Carnitine Tot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81870.0000    Phenothiazine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81871.0000    Carnitine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81872.0000    Phenothiazine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81873.0000    Chloride </w:t>
      </w:r>
      <w:proofErr w:type="spellStart"/>
      <w:r w:rsidRPr="00D91C8E">
        <w:rPr>
          <w:rFonts w:ascii="Courier New" w:hAnsi="Courier New" w:cs="Courier New"/>
          <w:sz w:val="20"/>
          <w:szCs w:val="20"/>
        </w:rPr>
        <w:t>Misc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81874.0000    </w:t>
      </w:r>
      <w:proofErr w:type="spellStart"/>
      <w:r w:rsidRPr="00D91C8E">
        <w:rPr>
          <w:rFonts w:ascii="Courier New" w:hAnsi="Courier New" w:cs="Courier New"/>
          <w:sz w:val="20"/>
          <w:szCs w:val="20"/>
        </w:rPr>
        <w:t>Phensuximide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81875.0000    Phentermine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81876.0000    Phenylbutazone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81877.0000    Chlorine Esterase </w:t>
      </w:r>
      <w:proofErr w:type="spellStart"/>
      <w:r w:rsidRPr="00D91C8E">
        <w:rPr>
          <w:rFonts w:ascii="Courier New" w:hAnsi="Courier New" w:cs="Courier New"/>
          <w:sz w:val="20"/>
          <w:szCs w:val="20"/>
        </w:rPr>
        <w:t>Inh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81878.0000    Phenylephrine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81879.0000    Glucose </w:t>
      </w:r>
      <w:proofErr w:type="spellStart"/>
      <w:r w:rsidRPr="00D91C8E">
        <w:rPr>
          <w:rFonts w:ascii="Courier New" w:hAnsi="Courier New" w:cs="Courier New"/>
          <w:sz w:val="20"/>
          <w:szCs w:val="20"/>
        </w:rPr>
        <w:t>Misc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81880.0000    Phenylpropanolamine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81881.0000    </w:t>
      </w:r>
      <w:proofErr w:type="spellStart"/>
      <w:r w:rsidRPr="00D91C8E">
        <w:rPr>
          <w:rFonts w:ascii="Courier New" w:hAnsi="Courier New" w:cs="Courier New"/>
          <w:sz w:val="20"/>
          <w:szCs w:val="20"/>
        </w:rPr>
        <w:t>Levitracetam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81882.0000    Phenytoin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81883.0000    Uranium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81884.0000    Phenytoin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81885.0000    Uranium Depleted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81886.0000    Piperacillin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81887.0000    Pesticide Exposure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81888.0000    </w:t>
      </w:r>
      <w:proofErr w:type="spellStart"/>
      <w:r w:rsidRPr="00D91C8E">
        <w:rPr>
          <w:rFonts w:ascii="Courier New" w:hAnsi="Courier New" w:cs="Courier New"/>
          <w:sz w:val="20"/>
          <w:szCs w:val="20"/>
        </w:rPr>
        <w:t>Polymixin</w:t>
      </w:r>
      <w:proofErr w:type="spellEnd"/>
      <w:r w:rsidRPr="00D91C8E">
        <w:rPr>
          <w:rFonts w:ascii="Courier New" w:hAnsi="Courier New" w:cs="Courier New"/>
          <w:sz w:val="20"/>
          <w:szCs w:val="20"/>
        </w:rPr>
        <w:t xml:space="preserv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81889.0000    </w:t>
      </w:r>
      <w:proofErr w:type="spellStart"/>
      <w:r w:rsidRPr="00D91C8E">
        <w:rPr>
          <w:rFonts w:ascii="Courier New" w:hAnsi="Courier New" w:cs="Courier New"/>
          <w:sz w:val="20"/>
          <w:szCs w:val="20"/>
        </w:rPr>
        <w:t>Prazepam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81890.0000    </w:t>
      </w:r>
      <w:proofErr w:type="spellStart"/>
      <w:r w:rsidRPr="00D91C8E">
        <w:rPr>
          <w:rFonts w:ascii="Courier New" w:hAnsi="Courier New" w:cs="Courier New"/>
          <w:sz w:val="20"/>
          <w:szCs w:val="20"/>
        </w:rPr>
        <w:t>Primidone+Phenobarbital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81891.0000    Carnitine Esterified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81892.0000    Prochlorperazine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81893.0000    Alpha 1 Acid </w:t>
      </w:r>
      <w:proofErr w:type="spellStart"/>
      <w:r w:rsidRPr="00D91C8E">
        <w:rPr>
          <w:rFonts w:ascii="Courier New" w:hAnsi="Courier New" w:cs="Courier New"/>
          <w:sz w:val="20"/>
          <w:szCs w:val="20"/>
        </w:rPr>
        <w:t>Glucoprotein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81894.0000    Promazine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81895.0000    Lipid Assoc Sialic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81896.0000    Promethazine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81897.0000    </w:t>
      </w:r>
      <w:proofErr w:type="spellStart"/>
      <w:r w:rsidRPr="00D91C8E">
        <w:rPr>
          <w:rFonts w:ascii="Courier New" w:hAnsi="Courier New" w:cs="Courier New"/>
          <w:sz w:val="20"/>
          <w:szCs w:val="20"/>
        </w:rPr>
        <w:t>Didanosine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81898.0000    Propoxyphene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81899.0000    Zalcitabine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81900.0000    Protriptyline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81901.0000    Stavudine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81902.0000    Pseudoephedrine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81903.0000    Lamivudine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81904.0000    Psilocybin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81905.0000    Abacavir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81906.0000    Pyrazinamide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81907.0000    Tenofovir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81908.0000    Pyrilamine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81909.0000    Nevirapine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81910.0000    Pyrimethamine </w:t>
      </w:r>
      <w:proofErr w:type="spellStart"/>
      <w:r w:rsidRPr="00D91C8E">
        <w:rPr>
          <w:rFonts w:ascii="Courier New" w:hAnsi="Courier New" w:cs="Courier New"/>
          <w:sz w:val="20"/>
          <w:szCs w:val="20"/>
        </w:rPr>
        <w:t>Sulfadoxine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81911.0000    Delavirdine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81912.0000    </w:t>
      </w:r>
      <w:proofErr w:type="spellStart"/>
      <w:r w:rsidRPr="00D91C8E">
        <w:rPr>
          <w:rFonts w:ascii="Courier New" w:hAnsi="Courier New" w:cs="Courier New"/>
          <w:sz w:val="20"/>
          <w:szCs w:val="20"/>
        </w:rPr>
        <w:t>Quadracyclic</w:t>
      </w:r>
      <w:proofErr w:type="spellEnd"/>
      <w:r w:rsidRPr="00D91C8E">
        <w:rPr>
          <w:rFonts w:ascii="Courier New" w:hAnsi="Courier New" w:cs="Courier New"/>
          <w:sz w:val="20"/>
          <w:szCs w:val="20"/>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81913.0000    Efavirenz</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81914.0000    Quinidine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81915.0000    Indinavir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81916.0000    Quinine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81917.0000    Ritonavir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81918.0000    Rifampin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81919.0000    Nelfinavir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81920.0000    Salicylamide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81921.0000    Amprenavir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81922.0000    Salicylates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81923.0000    Lopinavir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81924.0000    Secobarbital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81925.0000    Lopinavir Ritonavir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81926.0000    Selenium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81927.0000    Norfluoxetine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81928.0000    Silicon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81929.0000    Creatinine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81930.0000    </w:t>
      </w:r>
      <w:proofErr w:type="spellStart"/>
      <w:r w:rsidRPr="00D91C8E">
        <w:rPr>
          <w:rFonts w:ascii="Courier New" w:hAnsi="Courier New" w:cs="Courier New"/>
          <w:sz w:val="20"/>
          <w:szCs w:val="20"/>
        </w:rPr>
        <w:t>Sisomicin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81931.0000    Clozapine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81932.0000    Spectinomycin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81933.0000    </w:t>
      </w:r>
      <w:proofErr w:type="spellStart"/>
      <w:r w:rsidRPr="00D91C8E">
        <w:rPr>
          <w:rFonts w:ascii="Courier New" w:hAnsi="Courier New" w:cs="Courier New"/>
          <w:sz w:val="20"/>
          <w:szCs w:val="20"/>
        </w:rPr>
        <w:t>Norclozapine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81934.0000    </w:t>
      </w:r>
      <w:proofErr w:type="spellStart"/>
      <w:r w:rsidRPr="00D91C8E">
        <w:rPr>
          <w:rFonts w:ascii="Courier New" w:hAnsi="Courier New" w:cs="Courier New"/>
          <w:sz w:val="20"/>
          <w:szCs w:val="20"/>
        </w:rPr>
        <w:t>Spiramycin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81935.0000    Atenolol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81936.0000    Streptomycin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81937.0000    Calcium/Creatinine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81938.0000    Strychnine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81939.0000    </w:t>
      </w:r>
      <w:proofErr w:type="spellStart"/>
      <w:r w:rsidRPr="00D91C8E">
        <w:rPr>
          <w:rFonts w:ascii="Courier New" w:hAnsi="Courier New" w:cs="Courier New"/>
          <w:sz w:val="20"/>
          <w:szCs w:val="20"/>
        </w:rPr>
        <w:t>Sulfhemoglobin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81940.0000    Sulfamethoxazole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81941.0000    Saquinavir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81942.0000    Sulfonamide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81943.0000    Arachidonate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81944.0000    Teichoic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81945.0000    Temazepam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81946.0000    Tetracycline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81947.0000    Azathioprine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81948.0000    Thallium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81949.0000    Linoleate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81950.0000    Theophylline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81951.0000    Platinum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81952.0000    Thiazide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81953.0000    Procaine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81954.0000    Thiocyanate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81955.0000    Quetiapine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81956.0000    Thiopental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81957.0000    Magnesium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81958.0000    Thioridazine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81959.0000    Tranylcypromine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81960.0000    Ticarcillin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81961.0000    </w:t>
      </w:r>
      <w:proofErr w:type="spellStart"/>
      <w:r w:rsidRPr="00D91C8E">
        <w:rPr>
          <w:rFonts w:ascii="Courier New" w:hAnsi="Courier New" w:cs="Courier New"/>
          <w:sz w:val="20"/>
          <w:szCs w:val="20"/>
        </w:rPr>
        <w:t>Acteazolaminde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81962.0000    Ticarcillin Clavulanic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81963.0000    </w:t>
      </w:r>
      <w:proofErr w:type="spellStart"/>
      <w:r w:rsidRPr="00D91C8E">
        <w:rPr>
          <w:rFonts w:ascii="Courier New" w:hAnsi="Courier New" w:cs="Courier New"/>
          <w:sz w:val="20"/>
          <w:szCs w:val="20"/>
          <w:lang w:val="es-ES"/>
        </w:rPr>
        <w:t>Succinyl</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Acetone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81964.0000    </w:t>
      </w:r>
      <w:proofErr w:type="spellStart"/>
      <w:r w:rsidRPr="00D91C8E">
        <w:rPr>
          <w:rFonts w:ascii="Courier New" w:hAnsi="Courier New" w:cs="Courier New"/>
          <w:sz w:val="20"/>
          <w:szCs w:val="20"/>
          <w:lang w:val="es-ES"/>
        </w:rPr>
        <w:t>Tocainide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81965.0000    Alpha-</w:t>
      </w:r>
      <w:proofErr w:type="spellStart"/>
      <w:r w:rsidRPr="00D91C8E">
        <w:rPr>
          <w:rFonts w:ascii="Courier New" w:hAnsi="Courier New" w:cs="Courier New"/>
          <w:sz w:val="20"/>
          <w:szCs w:val="20"/>
          <w:lang w:val="es-ES"/>
        </w:rPr>
        <w:t>naphthyl</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Butyrate</w:t>
      </w:r>
      <w:proofErr w:type="spellEnd"/>
      <w:r w:rsidRPr="00D91C8E">
        <w:rPr>
          <w:rFonts w:ascii="Courier New" w:hAnsi="Courier New" w:cs="Courier New"/>
          <w:sz w:val="20"/>
          <w:szCs w:val="20"/>
          <w:lang w:val="es-ES"/>
        </w:rPr>
        <w:t xml:space="preserve"> Estera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81966.0000    </w:t>
      </w:r>
      <w:proofErr w:type="spellStart"/>
      <w:r w:rsidRPr="00D91C8E">
        <w:rPr>
          <w:rFonts w:ascii="Courier New" w:hAnsi="Courier New" w:cs="Courier New"/>
          <w:sz w:val="20"/>
          <w:szCs w:val="20"/>
          <w:lang w:val="es-ES"/>
        </w:rPr>
        <w:t>Tolazamide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81967.0000    Cortisol 90min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81968.0000    </w:t>
      </w:r>
      <w:proofErr w:type="spellStart"/>
      <w:r w:rsidRPr="00D91C8E">
        <w:rPr>
          <w:rFonts w:ascii="Courier New" w:hAnsi="Courier New" w:cs="Courier New"/>
          <w:sz w:val="20"/>
          <w:szCs w:val="20"/>
          <w:lang w:val="es-ES"/>
        </w:rPr>
        <w:t>Tolbutamide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81969.0000    </w:t>
      </w:r>
      <w:proofErr w:type="spellStart"/>
      <w:r w:rsidRPr="00D91C8E">
        <w:rPr>
          <w:rFonts w:ascii="Courier New" w:hAnsi="Courier New" w:cs="Courier New"/>
          <w:sz w:val="20"/>
          <w:szCs w:val="20"/>
          <w:lang w:val="es-ES"/>
        </w:rPr>
        <w:t>Metanephrine</w:t>
      </w:r>
      <w:proofErr w:type="spellEnd"/>
      <w:r w:rsidRPr="00D91C8E">
        <w:rPr>
          <w:rFonts w:ascii="Courier New" w:hAnsi="Courier New" w:cs="Courier New"/>
          <w:sz w:val="20"/>
          <w:szCs w:val="20"/>
          <w:lang w:val="es-ES"/>
        </w:rPr>
        <w:t xml:space="preserve">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81970.0000    </w:t>
      </w:r>
      <w:proofErr w:type="spellStart"/>
      <w:r w:rsidRPr="00D91C8E">
        <w:rPr>
          <w:rFonts w:ascii="Courier New" w:hAnsi="Courier New" w:cs="Courier New"/>
          <w:sz w:val="20"/>
          <w:szCs w:val="20"/>
          <w:lang w:val="es-ES"/>
        </w:rPr>
        <w:t>Toluene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81971.0000    </w:t>
      </w:r>
      <w:proofErr w:type="spellStart"/>
      <w:r w:rsidRPr="00D91C8E">
        <w:rPr>
          <w:rFonts w:ascii="Courier New" w:hAnsi="Courier New" w:cs="Courier New"/>
          <w:sz w:val="20"/>
          <w:szCs w:val="20"/>
          <w:lang w:val="es-ES"/>
        </w:rPr>
        <w:t>Triazolam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81972.0000    </w:t>
      </w:r>
      <w:proofErr w:type="spellStart"/>
      <w:r w:rsidRPr="00D91C8E">
        <w:rPr>
          <w:rFonts w:ascii="Courier New" w:hAnsi="Courier New" w:cs="Courier New"/>
          <w:sz w:val="20"/>
          <w:szCs w:val="20"/>
          <w:lang w:val="es-ES"/>
        </w:rPr>
        <w:t>Trichloroethylene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81973.0000    </w:t>
      </w:r>
      <w:proofErr w:type="spellStart"/>
      <w:r w:rsidRPr="00D91C8E">
        <w:rPr>
          <w:rFonts w:ascii="Courier New" w:hAnsi="Courier New" w:cs="Courier New"/>
          <w:sz w:val="20"/>
          <w:szCs w:val="20"/>
          <w:lang w:val="es-ES"/>
        </w:rPr>
        <w:t>Tiech</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81974.0000    Hexagonal </w:t>
      </w:r>
      <w:proofErr w:type="spellStart"/>
      <w:r w:rsidRPr="00D91C8E">
        <w:rPr>
          <w:rFonts w:ascii="Courier New" w:hAnsi="Courier New" w:cs="Courier New"/>
          <w:sz w:val="20"/>
          <w:szCs w:val="20"/>
          <w:lang w:val="es-ES"/>
        </w:rPr>
        <w:t>Phospholipid</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Neut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81975.0000    Dioxin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81976.0000    Tricyclic Antidepressants </w:t>
      </w:r>
      <w:proofErr w:type="spellStart"/>
      <w:r w:rsidRPr="00D91C8E">
        <w:rPr>
          <w:rFonts w:ascii="Courier New" w:hAnsi="Courier New" w:cs="Courier New"/>
          <w:sz w:val="20"/>
          <w:szCs w:val="20"/>
        </w:rPr>
        <w:t>Scr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81977.0000    </w:t>
      </w:r>
      <w:proofErr w:type="spellStart"/>
      <w:r w:rsidRPr="00D91C8E">
        <w:rPr>
          <w:rFonts w:ascii="Courier New" w:hAnsi="Courier New" w:cs="Courier New"/>
          <w:sz w:val="20"/>
          <w:szCs w:val="20"/>
        </w:rPr>
        <w:t>Metanephrine</w:t>
      </w:r>
      <w:proofErr w:type="spellEnd"/>
      <w:r w:rsidRPr="00D91C8E">
        <w:rPr>
          <w:rFonts w:ascii="Courier New" w:hAnsi="Courier New" w:cs="Courier New"/>
          <w:sz w:val="20"/>
          <w:szCs w:val="20"/>
        </w:rPr>
        <w:t xml:space="preserv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81978.0000    </w:t>
      </w:r>
      <w:proofErr w:type="spellStart"/>
      <w:r w:rsidRPr="00D91C8E">
        <w:rPr>
          <w:rFonts w:ascii="Courier New" w:hAnsi="Courier New" w:cs="Courier New"/>
          <w:sz w:val="20"/>
          <w:szCs w:val="20"/>
        </w:rPr>
        <w:t>Sulfapyridine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81979.0000    Sperm Non-Motile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81980.0000    Trimethoprim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81981.0000    Sperm Slow</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81982.0000    Tripelennamine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81983.0000    Blood Occult Semen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81984.0000    Volatile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81985.0000    Hemoglobinuria Paroxysmal </w:t>
      </w:r>
      <w:proofErr w:type="spellStart"/>
      <w:r w:rsidRPr="00D91C8E">
        <w:rPr>
          <w:rFonts w:ascii="Courier New" w:hAnsi="Courier New" w:cs="Courier New"/>
          <w:sz w:val="20"/>
          <w:szCs w:val="20"/>
        </w:rPr>
        <w:t>Noct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81986.0000    Warfarin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81987.0000    Topiramate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81988.0000    Zinc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81989.0000    Thin Layer Chromatography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81990.0000    Progesterone Binding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81991.0000    </w:t>
      </w:r>
      <w:proofErr w:type="spellStart"/>
      <w:r w:rsidRPr="00D91C8E">
        <w:rPr>
          <w:rFonts w:ascii="Courier New" w:hAnsi="Courier New" w:cs="Courier New"/>
          <w:sz w:val="20"/>
          <w:szCs w:val="20"/>
        </w:rPr>
        <w:t>Allylbarbital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81992.0000    </w:t>
      </w:r>
      <w:proofErr w:type="spellStart"/>
      <w:r w:rsidRPr="00D91C8E">
        <w:rPr>
          <w:rFonts w:ascii="Courier New" w:hAnsi="Courier New" w:cs="Courier New"/>
          <w:sz w:val="20"/>
          <w:szCs w:val="20"/>
        </w:rPr>
        <w:t>Talbutal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81993.0000    Demoxepam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81994.0000    </w:t>
      </w:r>
      <w:proofErr w:type="spellStart"/>
      <w:r w:rsidRPr="00D91C8E">
        <w:rPr>
          <w:rFonts w:ascii="Courier New" w:hAnsi="Courier New" w:cs="Courier New"/>
          <w:sz w:val="20"/>
          <w:szCs w:val="20"/>
        </w:rPr>
        <w:t>Desalkylflurazepam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81995.0000    N Desmethyldiazepam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81996.0000    Flunitrazepam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81997.0000    Lorazepam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81998.0000    Mecloqualone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81999.0000    Levorphanol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82000.0000    TCP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82001.0000    Mercury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82002.0000    Blood Occult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82003.0000    Carbohydrate Deficient </w:t>
      </w:r>
      <w:proofErr w:type="spellStart"/>
      <w:r w:rsidRPr="00D91C8E">
        <w:rPr>
          <w:rFonts w:ascii="Courier New" w:hAnsi="Courier New" w:cs="Courier New"/>
          <w:sz w:val="20"/>
          <w:szCs w:val="20"/>
        </w:rPr>
        <w:t>Transfe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82004.0000    BUN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82005.0000    Microalbumin Urine Rand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82006.0000    </w:t>
      </w:r>
      <w:proofErr w:type="spellStart"/>
      <w:r w:rsidRPr="00D91C8E">
        <w:rPr>
          <w:rFonts w:ascii="Courier New" w:hAnsi="Courier New" w:cs="Courier New"/>
          <w:sz w:val="20"/>
          <w:szCs w:val="20"/>
        </w:rPr>
        <w:t>Desmethylclomipramine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82007.0000    Glutamic Acid Decarboxylase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82008.0000    </w:t>
      </w:r>
      <w:proofErr w:type="spellStart"/>
      <w:r w:rsidRPr="00D91C8E">
        <w:rPr>
          <w:rFonts w:ascii="Courier New" w:hAnsi="Courier New" w:cs="Courier New"/>
          <w:sz w:val="20"/>
          <w:szCs w:val="20"/>
          <w:lang w:val="fr-CA"/>
        </w:rPr>
        <w:t>Antenolol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82009.0000    </w:t>
      </w:r>
      <w:proofErr w:type="spellStart"/>
      <w:r w:rsidRPr="00D91C8E">
        <w:rPr>
          <w:rFonts w:ascii="Courier New" w:hAnsi="Courier New" w:cs="Courier New"/>
          <w:sz w:val="20"/>
          <w:szCs w:val="20"/>
          <w:lang w:val="fr-CA"/>
        </w:rPr>
        <w:t>Clonidine</w:t>
      </w:r>
      <w:proofErr w:type="spellEnd"/>
      <w:r w:rsidRPr="00D91C8E">
        <w:rPr>
          <w:rFonts w:ascii="Courier New" w:hAnsi="Courier New" w:cs="Courier New"/>
          <w:sz w:val="20"/>
          <w:szCs w:val="20"/>
          <w:lang w:val="fr-CA"/>
        </w:rPr>
        <w:t xml:space="preserve"> Suppression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82010.0000    </w:t>
      </w:r>
      <w:proofErr w:type="spellStart"/>
      <w:r w:rsidRPr="00D91C8E">
        <w:rPr>
          <w:rFonts w:ascii="Courier New" w:hAnsi="Courier New" w:cs="Courier New"/>
          <w:sz w:val="20"/>
          <w:szCs w:val="20"/>
          <w:lang w:val="fr-CA"/>
        </w:rPr>
        <w:t>Cytomegalovirus</w:t>
      </w:r>
      <w:proofErr w:type="spellEnd"/>
      <w:r w:rsidRPr="00D91C8E">
        <w:rPr>
          <w:rFonts w:ascii="Courier New" w:hAnsi="Courier New" w:cs="Courier New"/>
          <w:sz w:val="20"/>
          <w:szCs w:val="20"/>
          <w:lang w:val="fr-CA"/>
        </w:rPr>
        <w:t xml:space="preserve">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82011.0000    Fragile X </w:t>
      </w:r>
      <w:proofErr w:type="spellStart"/>
      <w:r w:rsidRPr="00D91C8E">
        <w:rPr>
          <w:rFonts w:ascii="Courier New" w:hAnsi="Courier New" w:cs="Courier New"/>
          <w:sz w:val="20"/>
          <w:szCs w:val="20"/>
          <w:lang w:val="fr-CA"/>
        </w:rPr>
        <w:t>Syndrone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82012.0000    Glycerol 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82013.0000    Hepatitis B Core Ab &amp;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82014.0000    Herpes simplex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82015.0000    Tiagabine Hydrochloride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82016.0000    Hepatitis C RNA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82017.0000    Hepatitis C RNA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82018.0000    RBC Agglutinated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82019.0000    HIV 1 Qual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82020.0000    ACTH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82021.0000    Natriuretic Peptide Brain (B 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82022.0000    Ovarian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82023.0000    Microalbumin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82024.0000    Luteinizing Hormone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82025.0000    Serotonin Platelet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82026.0000    C Reactive Protein HS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82027.0000    Sulfonylurea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82028.0000    Viscosity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82029.0000    Thrombotic Risk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82030.0000    Adenosine 5 Monophosphate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82031.0000    Mycobacterium TB Complex DNA 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82032.0000    Toxoplasma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82033.0000    </w:t>
      </w:r>
      <w:proofErr w:type="spellStart"/>
      <w:r w:rsidRPr="00D91C8E">
        <w:rPr>
          <w:rFonts w:ascii="Courier New" w:hAnsi="Courier New" w:cs="Courier New"/>
          <w:sz w:val="20"/>
          <w:szCs w:val="20"/>
          <w:lang w:val="es-ES"/>
        </w:rPr>
        <w:t>Viscosity</w:t>
      </w:r>
      <w:proofErr w:type="spellEnd"/>
      <w:r w:rsidRPr="00D91C8E">
        <w:rPr>
          <w:rFonts w:ascii="Courier New" w:hAnsi="Courier New" w:cs="Courier New"/>
          <w:sz w:val="20"/>
          <w:szCs w:val="20"/>
          <w:lang w:val="es-ES"/>
        </w:rPr>
        <w:t xml:space="preserve">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82034.0000    </w:t>
      </w:r>
      <w:proofErr w:type="spellStart"/>
      <w:r w:rsidRPr="00D91C8E">
        <w:rPr>
          <w:rFonts w:ascii="Courier New" w:hAnsi="Courier New" w:cs="Courier New"/>
          <w:sz w:val="20"/>
          <w:szCs w:val="20"/>
          <w:lang w:val="es-ES"/>
        </w:rPr>
        <w:t>Glutamic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Decarboxylase</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82035.0000    Adenosine 5 Triphosphate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82036.0000    Clonidine Hydrochloride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82037.0000    Cortisol Stimulation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82038.0000    Immunofixation Electrophoresis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82039.0000    Immunofixation Electrophoresis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82040.0000    Albumin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82041.0000    WBC Clumps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82042.0000    Albumin Pre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82043.0000    Ammonium </w:t>
      </w:r>
      <w:proofErr w:type="spellStart"/>
      <w:r w:rsidRPr="00D91C8E">
        <w:rPr>
          <w:rFonts w:ascii="Courier New" w:hAnsi="Courier New" w:cs="Courier New"/>
          <w:sz w:val="20"/>
          <w:szCs w:val="20"/>
        </w:rPr>
        <w:t>Biruate</w:t>
      </w:r>
      <w:proofErr w:type="spellEnd"/>
      <w:r w:rsidRPr="00D91C8E">
        <w:rPr>
          <w:rFonts w:ascii="Courier New" w:hAnsi="Courier New" w:cs="Courier New"/>
          <w:sz w:val="20"/>
          <w:szCs w:val="20"/>
        </w:rPr>
        <w:t xml:space="preserve">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82044.0000    Lead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82045.0000    </w:t>
      </w:r>
      <w:proofErr w:type="spellStart"/>
      <w:r w:rsidRPr="00D91C8E">
        <w:rPr>
          <w:rFonts w:ascii="Courier New" w:hAnsi="Courier New" w:cs="Courier New"/>
          <w:sz w:val="20"/>
          <w:szCs w:val="20"/>
        </w:rPr>
        <w:t>Malanin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82046.0000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30min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82047.0000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1h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82048.0000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2h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82049.0000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3h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82050.0000    Glucose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82051.0000    Acid Quant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82052.0000    Macroglobulin Alpha2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82053.0000    </w:t>
      </w:r>
      <w:proofErr w:type="spellStart"/>
      <w:r w:rsidRPr="00D91C8E">
        <w:rPr>
          <w:rFonts w:ascii="Courier New" w:hAnsi="Courier New" w:cs="Courier New"/>
          <w:sz w:val="20"/>
          <w:szCs w:val="20"/>
        </w:rPr>
        <w:t>Macroglobulins</w:t>
      </w:r>
      <w:proofErr w:type="spellEnd"/>
      <w:r w:rsidRPr="00D91C8E">
        <w:rPr>
          <w:rFonts w:ascii="Courier New" w:hAnsi="Courier New" w:cs="Courier New"/>
          <w:sz w:val="20"/>
          <w:szCs w:val="20"/>
        </w:rPr>
        <w:t xml:space="preserve"> SIA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82054.0000    Saturation of Serum w Iron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82055.0000    Cholinesterase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82056.0000    Potassium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82057.0000    </w:t>
      </w:r>
      <w:proofErr w:type="spellStart"/>
      <w:r w:rsidRPr="00D91C8E">
        <w:rPr>
          <w:rFonts w:ascii="Courier New" w:hAnsi="Courier New" w:cs="Courier New"/>
          <w:sz w:val="20"/>
          <w:szCs w:val="20"/>
        </w:rPr>
        <w:t>Tetrahydroeoxycortisol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82058.0000    Heparin Cofactor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82059.0000    Glutamic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82060.0000    Transferrin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82061.0000    Extraction and Quant </w:t>
      </w:r>
      <w:proofErr w:type="spellStart"/>
      <w:r w:rsidRPr="00D91C8E">
        <w:rPr>
          <w:rFonts w:ascii="Courier New" w:hAnsi="Courier New" w:cs="Courier New"/>
          <w:sz w:val="20"/>
          <w:szCs w:val="20"/>
        </w:rPr>
        <w:t>Chromato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82062.0000    Concentration of Specimen Dial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82063.0000    Extraction w Organic Solvent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82064.0000    Derivatization </w:t>
      </w:r>
      <w:proofErr w:type="spellStart"/>
      <w:r w:rsidRPr="00D91C8E">
        <w:rPr>
          <w:rFonts w:ascii="Courier New" w:hAnsi="Courier New" w:cs="Courier New"/>
          <w:sz w:val="20"/>
          <w:szCs w:val="20"/>
        </w:rPr>
        <w:t>Compnd</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Chromat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82065.0000    Precipitation and Separation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82066.0000    Hemochromatosis </w:t>
      </w:r>
      <w:proofErr w:type="spellStart"/>
      <w:r w:rsidRPr="00D91C8E">
        <w:rPr>
          <w:rFonts w:ascii="Courier New" w:hAnsi="Courier New" w:cs="Courier New"/>
          <w:sz w:val="20"/>
          <w:szCs w:val="20"/>
        </w:rPr>
        <w:t>Scr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82067.0000    Hemolysate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82068.0000    </w:t>
      </w:r>
      <w:proofErr w:type="spellStart"/>
      <w:r w:rsidRPr="00D91C8E">
        <w:rPr>
          <w:rFonts w:ascii="Courier New" w:hAnsi="Courier New" w:cs="Courier New"/>
          <w:sz w:val="20"/>
          <w:szCs w:val="20"/>
        </w:rPr>
        <w:t>Kiniogen</w:t>
      </w:r>
      <w:proofErr w:type="spellEnd"/>
      <w:r w:rsidRPr="00D91C8E">
        <w:rPr>
          <w:rFonts w:ascii="Courier New" w:hAnsi="Courier New" w:cs="Courier New"/>
          <w:sz w:val="20"/>
          <w:szCs w:val="20"/>
        </w:rPr>
        <w:t xml:space="preserve"> High MW</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82069.0000    Cefotiam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82070.0000    </w:t>
      </w:r>
      <w:proofErr w:type="spellStart"/>
      <w:r w:rsidRPr="00D91C8E">
        <w:rPr>
          <w:rFonts w:ascii="Courier New" w:hAnsi="Courier New" w:cs="Courier New"/>
          <w:sz w:val="20"/>
          <w:szCs w:val="20"/>
        </w:rPr>
        <w:t>Cephradine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82071.0000    Concentration of Specimen </w:t>
      </w:r>
      <w:proofErr w:type="spellStart"/>
      <w:r w:rsidRPr="00D91C8E">
        <w:rPr>
          <w:rFonts w:ascii="Courier New" w:hAnsi="Courier New" w:cs="Courier New"/>
          <w:sz w:val="20"/>
          <w:szCs w:val="20"/>
        </w:rPr>
        <w:t>Ultr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82072.0000    Concentration of Specimen </w:t>
      </w:r>
      <w:proofErr w:type="spellStart"/>
      <w:r w:rsidRPr="00D91C8E">
        <w:rPr>
          <w:rFonts w:ascii="Courier New" w:hAnsi="Courier New" w:cs="Courier New"/>
          <w:sz w:val="20"/>
          <w:szCs w:val="20"/>
        </w:rPr>
        <w:t>Evap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82073.0000    Levofloxacin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82074.0000    Levofloxacin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82075.0000    </w:t>
      </w:r>
      <w:proofErr w:type="spellStart"/>
      <w:r w:rsidRPr="00D91C8E">
        <w:rPr>
          <w:rFonts w:ascii="Courier New" w:hAnsi="Courier New" w:cs="Courier New"/>
          <w:sz w:val="20"/>
          <w:szCs w:val="20"/>
        </w:rPr>
        <w:t>Entrofloxacin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82076.0000    Fosfomycin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82077.0000    </w:t>
      </w:r>
      <w:proofErr w:type="spellStart"/>
      <w:r w:rsidRPr="00D91C8E">
        <w:rPr>
          <w:rFonts w:ascii="Courier New" w:hAnsi="Courier New" w:cs="Courier New"/>
          <w:sz w:val="20"/>
          <w:szCs w:val="20"/>
        </w:rPr>
        <w:t>Fusidic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82078.0000    3-Methoxy O </w:t>
      </w:r>
      <w:proofErr w:type="spellStart"/>
      <w:r w:rsidRPr="00D91C8E">
        <w:rPr>
          <w:rFonts w:ascii="Courier New" w:hAnsi="Courier New" w:cs="Courier New"/>
          <w:sz w:val="20"/>
          <w:szCs w:val="20"/>
        </w:rPr>
        <w:t>Desmethylencainide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82079.0000    Dry Weight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82080.0000    Total Solids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82081.0000    Phosphatidyl Glycerol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82082.0000    Glucose Mean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82083.0000    Glucose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1.5hr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82084.0000    Glycolic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82085.0000    </w:t>
      </w:r>
      <w:proofErr w:type="spellStart"/>
      <w:r w:rsidRPr="00D91C8E">
        <w:rPr>
          <w:rFonts w:ascii="Courier New" w:hAnsi="Courier New" w:cs="Courier New"/>
          <w:sz w:val="20"/>
          <w:szCs w:val="20"/>
        </w:rPr>
        <w:t>Procain+NAPA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82086.0000    </w:t>
      </w:r>
      <w:proofErr w:type="spellStart"/>
      <w:r w:rsidRPr="00D91C8E">
        <w:rPr>
          <w:rFonts w:ascii="Courier New" w:hAnsi="Courier New" w:cs="Courier New"/>
          <w:sz w:val="20"/>
          <w:szCs w:val="20"/>
        </w:rPr>
        <w:t>Cloz+Norcloz</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82087.0000    Oxcarbazepine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82088.0000    Amylase/</w:t>
      </w:r>
      <w:proofErr w:type="spellStart"/>
      <w:r w:rsidRPr="00D91C8E">
        <w:rPr>
          <w:rFonts w:ascii="Courier New" w:hAnsi="Courier New" w:cs="Courier New"/>
          <w:sz w:val="20"/>
          <w:szCs w:val="20"/>
        </w:rPr>
        <w:t>Creat</w:t>
      </w:r>
      <w:proofErr w:type="spellEnd"/>
      <w:r w:rsidRPr="00D91C8E">
        <w:rPr>
          <w:rFonts w:ascii="Courier New" w:hAnsi="Courier New" w:cs="Courier New"/>
          <w:sz w:val="20"/>
          <w:szCs w:val="20"/>
        </w:rPr>
        <w:t xml:space="preserv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82089.0000    </w:t>
      </w:r>
      <w:proofErr w:type="spellStart"/>
      <w:r w:rsidRPr="00D91C8E">
        <w:rPr>
          <w:rFonts w:ascii="Courier New" w:hAnsi="Courier New" w:cs="Courier New"/>
          <w:sz w:val="20"/>
          <w:szCs w:val="20"/>
          <w:lang w:val="es-ES"/>
        </w:rPr>
        <w:t>Hydroxylysine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82090.0000    </w:t>
      </w:r>
      <w:proofErr w:type="spellStart"/>
      <w:r w:rsidRPr="00D91C8E">
        <w:rPr>
          <w:rFonts w:ascii="Courier New" w:hAnsi="Courier New" w:cs="Courier New"/>
          <w:sz w:val="20"/>
          <w:szCs w:val="20"/>
          <w:lang w:val="es-ES"/>
        </w:rPr>
        <w:t>Aldolase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82091.0000    </w:t>
      </w:r>
      <w:proofErr w:type="spellStart"/>
      <w:r w:rsidRPr="00D91C8E">
        <w:rPr>
          <w:rFonts w:ascii="Courier New" w:hAnsi="Courier New" w:cs="Courier New"/>
          <w:sz w:val="20"/>
          <w:szCs w:val="20"/>
          <w:lang w:val="es-ES"/>
        </w:rPr>
        <w:t>Niacin</w:t>
      </w:r>
      <w:proofErr w:type="spellEnd"/>
      <w:r w:rsidRPr="00D91C8E">
        <w:rPr>
          <w:rFonts w:ascii="Courier New" w:hAnsi="Courier New" w:cs="Courier New"/>
          <w:sz w:val="20"/>
          <w:szCs w:val="20"/>
          <w:lang w:val="es-ES"/>
        </w:rPr>
        <w:t xml:space="preserve"> Vitamin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82092.0000    </w:t>
      </w:r>
      <w:proofErr w:type="spellStart"/>
      <w:r w:rsidRPr="00D91C8E">
        <w:rPr>
          <w:rFonts w:ascii="Courier New" w:hAnsi="Courier New" w:cs="Courier New"/>
          <w:sz w:val="20"/>
          <w:szCs w:val="20"/>
          <w:lang w:val="es-ES"/>
        </w:rPr>
        <w:t>Niacinamide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 xml:space="preserve">82093.0000    </w:t>
      </w:r>
      <w:proofErr w:type="spellStart"/>
      <w:r w:rsidRPr="00D91C8E">
        <w:rPr>
          <w:rFonts w:ascii="Courier New" w:hAnsi="Courier New" w:cs="Courier New"/>
          <w:sz w:val="20"/>
          <w:szCs w:val="20"/>
          <w:lang w:val="es-ES"/>
        </w:rPr>
        <w:t>Sarcosine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82094.0000    Aminobutyric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82095.0000    </w:t>
      </w:r>
      <w:proofErr w:type="spellStart"/>
      <w:r w:rsidRPr="00D91C8E">
        <w:rPr>
          <w:rFonts w:ascii="Courier New" w:hAnsi="Courier New" w:cs="Courier New"/>
          <w:sz w:val="20"/>
          <w:szCs w:val="20"/>
        </w:rPr>
        <w:t>Camosine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82096.0000    Anserine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82097.0000    Transferrin Receptor Soluble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82098.0000    Digoxin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82099.0000    Hydroxyitraconazole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82101.0000    Promonocytes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82102.0000    Amylase Salivary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82103.0000    Citrate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82104.0000    WBC Clumps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82105.0000    Amino Acids Nitrogen  Total Ur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82106.0000    Opiate Synthetic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82107.0000    Prostatic Specific Ag Free Per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82108.0000    Busulfan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82109.0000    Amylase Macro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82110.0000    Phosphatase Alkaline Placental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82111.0000    Parathyroid Relate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82112.0000    Tocopherol Alpha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82113.0000    Tocopherol Beta Gamma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82114.0000    </w:t>
      </w:r>
      <w:proofErr w:type="spellStart"/>
      <w:r w:rsidRPr="00D91C8E">
        <w:rPr>
          <w:rFonts w:ascii="Courier New" w:hAnsi="Courier New" w:cs="Courier New"/>
          <w:sz w:val="20"/>
          <w:szCs w:val="20"/>
        </w:rPr>
        <w:t>Corticosteriod</w:t>
      </w:r>
      <w:proofErr w:type="spellEnd"/>
      <w:r w:rsidRPr="00D91C8E">
        <w:rPr>
          <w:rFonts w:ascii="Courier New" w:hAnsi="Courier New" w:cs="Courier New"/>
          <w:sz w:val="20"/>
          <w:szCs w:val="20"/>
        </w:rPr>
        <w:t xml:space="preserve"> Binding </w:t>
      </w:r>
      <w:proofErr w:type="spellStart"/>
      <w:r w:rsidRPr="00D91C8E">
        <w:rPr>
          <w:rFonts w:ascii="Courier New" w:hAnsi="Courier New" w:cs="Courier New"/>
          <w:sz w:val="20"/>
          <w:szCs w:val="20"/>
        </w:rPr>
        <w:t>Globuli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82115.0000    Glucose POC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82116.0000    Glucose Capillary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82117.0000    Glycohemoglobin </w:t>
      </w:r>
      <w:proofErr w:type="spellStart"/>
      <w:r w:rsidRPr="00D91C8E">
        <w:rPr>
          <w:rFonts w:ascii="Courier New" w:hAnsi="Courier New" w:cs="Courier New"/>
          <w:sz w:val="20"/>
          <w:szCs w:val="20"/>
        </w:rPr>
        <w:t>HbA</w:t>
      </w:r>
      <w:proofErr w:type="spellEnd"/>
      <w:r w:rsidRPr="00D91C8E">
        <w:rPr>
          <w:rFonts w:ascii="Courier New" w:hAnsi="Courier New" w:cs="Courier New"/>
          <w:sz w:val="20"/>
          <w:szCs w:val="20"/>
        </w:rPr>
        <w:t xml:space="preserve"> 1c </w:t>
      </w:r>
      <w:proofErr w:type="spellStart"/>
      <w:r w:rsidRPr="00D91C8E">
        <w:rPr>
          <w:rFonts w:ascii="Courier New" w:hAnsi="Courier New" w:cs="Courier New"/>
          <w:sz w:val="20"/>
          <w:szCs w:val="20"/>
        </w:rPr>
        <w:t>Capilla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82118.0000    Comment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82119.0000    Acetylmethadol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82120.0000    Ketoglutarate Alpha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82121.0000    Creatine Kinase (BB)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82122.0000    </w:t>
      </w:r>
      <w:proofErr w:type="spellStart"/>
      <w:r w:rsidRPr="00D91C8E">
        <w:rPr>
          <w:rFonts w:ascii="Courier New" w:hAnsi="Courier New" w:cs="Courier New"/>
          <w:sz w:val="20"/>
          <w:szCs w:val="20"/>
        </w:rPr>
        <w:t>Callagen</w:t>
      </w:r>
      <w:proofErr w:type="spellEnd"/>
      <w:r w:rsidRPr="00D91C8E">
        <w:rPr>
          <w:rFonts w:ascii="Courier New" w:hAnsi="Courier New" w:cs="Courier New"/>
          <w:sz w:val="20"/>
          <w:szCs w:val="20"/>
        </w:rPr>
        <w:t xml:space="preserve"> Crosslink N </w:t>
      </w:r>
      <w:proofErr w:type="spellStart"/>
      <w:r w:rsidRPr="00D91C8E">
        <w:rPr>
          <w:rFonts w:ascii="Courier New" w:hAnsi="Courier New" w:cs="Courier New"/>
          <w:sz w:val="20"/>
          <w:szCs w:val="20"/>
        </w:rPr>
        <w:t>Telopepti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82123.0000    O </w:t>
      </w:r>
      <w:proofErr w:type="spellStart"/>
      <w:r w:rsidRPr="00D91C8E">
        <w:rPr>
          <w:rFonts w:ascii="Courier New" w:hAnsi="Courier New" w:cs="Courier New"/>
          <w:sz w:val="20"/>
          <w:szCs w:val="20"/>
          <w:lang w:val="es-ES"/>
        </w:rPr>
        <w:t>Desmethylencainide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82124.0000    </w:t>
      </w:r>
      <w:proofErr w:type="spellStart"/>
      <w:r w:rsidRPr="00D91C8E">
        <w:rPr>
          <w:rFonts w:ascii="Courier New" w:hAnsi="Courier New" w:cs="Courier New"/>
          <w:sz w:val="20"/>
          <w:szCs w:val="20"/>
          <w:lang w:val="es-ES"/>
        </w:rPr>
        <w:t>Isoleucine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82125.0000    </w:t>
      </w:r>
      <w:proofErr w:type="spellStart"/>
      <w:r w:rsidRPr="00D91C8E">
        <w:rPr>
          <w:rFonts w:ascii="Courier New" w:hAnsi="Courier New" w:cs="Courier New"/>
          <w:sz w:val="20"/>
          <w:szCs w:val="20"/>
          <w:lang w:val="es-ES"/>
        </w:rPr>
        <w:t>Lenght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82126.0000    </w:t>
      </w:r>
      <w:proofErr w:type="spellStart"/>
      <w:r w:rsidRPr="00D91C8E">
        <w:rPr>
          <w:rFonts w:ascii="Courier New" w:hAnsi="Courier New" w:cs="Courier New"/>
          <w:sz w:val="20"/>
          <w:szCs w:val="20"/>
          <w:lang w:val="es-ES"/>
        </w:rPr>
        <w:t>Calculus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82127.0000    </w:t>
      </w:r>
      <w:proofErr w:type="spellStart"/>
      <w:r w:rsidRPr="00D91C8E">
        <w:rPr>
          <w:rFonts w:ascii="Courier New" w:hAnsi="Courier New" w:cs="Courier New"/>
          <w:sz w:val="20"/>
          <w:szCs w:val="20"/>
          <w:lang w:val="es-ES"/>
        </w:rPr>
        <w:t>Length</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Calculus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82128.0000    </w:t>
      </w:r>
      <w:proofErr w:type="spellStart"/>
      <w:r w:rsidRPr="00D91C8E">
        <w:rPr>
          <w:rFonts w:ascii="Courier New" w:hAnsi="Courier New" w:cs="Courier New"/>
          <w:sz w:val="20"/>
          <w:szCs w:val="20"/>
          <w:lang w:val="fr-CA"/>
        </w:rPr>
        <w:t>Length</w:t>
      </w:r>
      <w:proofErr w:type="spellEnd"/>
      <w:r w:rsidRPr="00D91C8E">
        <w:rPr>
          <w:rFonts w:ascii="Courier New" w:hAnsi="Courier New" w:cs="Courier New"/>
          <w:sz w:val="20"/>
          <w:szCs w:val="20"/>
          <w:lang w:val="fr-CA"/>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82129.0000    Leucine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82130.0000    </w:t>
      </w:r>
      <w:proofErr w:type="spellStart"/>
      <w:r w:rsidRPr="00D91C8E">
        <w:rPr>
          <w:rFonts w:ascii="Courier New" w:hAnsi="Courier New" w:cs="Courier New"/>
          <w:sz w:val="20"/>
          <w:szCs w:val="20"/>
          <w:lang w:val="fr-CA"/>
        </w:rPr>
        <w:t>Amino</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Acids</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82131.0000    Leucine/</w:t>
      </w:r>
      <w:proofErr w:type="spellStart"/>
      <w:r w:rsidRPr="00D91C8E">
        <w:rPr>
          <w:rFonts w:ascii="Courier New" w:hAnsi="Courier New" w:cs="Courier New"/>
          <w:sz w:val="20"/>
          <w:szCs w:val="20"/>
          <w:lang w:val="fr-CA"/>
        </w:rPr>
        <w:t>Creatinine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82132.0000    </w:t>
      </w:r>
      <w:proofErr w:type="spellStart"/>
      <w:r w:rsidRPr="00D91C8E">
        <w:rPr>
          <w:rFonts w:ascii="Courier New" w:hAnsi="Courier New" w:cs="Courier New"/>
          <w:sz w:val="20"/>
          <w:szCs w:val="20"/>
          <w:lang w:val="fr-CA"/>
        </w:rPr>
        <w:t>Isoleucine+Leucine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82133.0000    Lysine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82134.0000    C1 </w:t>
      </w:r>
      <w:proofErr w:type="spellStart"/>
      <w:r w:rsidRPr="00D91C8E">
        <w:rPr>
          <w:rFonts w:ascii="Courier New" w:hAnsi="Courier New" w:cs="Courier New"/>
          <w:sz w:val="20"/>
          <w:szCs w:val="20"/>
          <w:lang w:val="fr-CA"/>
        </w:rPr>
        <w:t>Esterase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Inhibitor</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Function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82135.0000    </w:t>
      </w:r>
      <w:proofErr w:type="spellStart"/>
      <w:r w:rsidRPr="00D91C8E">
        <w:rPr>
          <w:rFonts w:ascii="Courier New" w:hAnsi="Courier New" w:cs="Courier New"/>
          <w:sz w:val="20"/>
          <w:szCs w:val="20"/>
          <w:lang w:val="fr-CA"/>
        </w:rPr>
        <w:t>Creatinine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eGFR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82136.0000    </w:t>
      </w:r>
      <w:proofErr w:type="spellStart"/>
      <w:r w:rsidRPr="00D91C8E">
        <w:rPr>
          <w:rFonts w:ascii="Courier New" w:hAnsi="Courier New" w:cs="Courier New"/>
          <w:sz w:val="20"/>
          <w:szCs w:val="20"/>
          <w:lang w:val="fr-CA"/>
        </w:rPr>
        <w:t>Atazanavir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82137.0000    </w:t>
      </w:r>
      <w:proofErr w:type="spellStart"/>
      <w:r w:rsidRPr="00D91C8E">
        <w:rPr>
          <w:rFonts w:ascii="Courier New" w:hAnsi="Courier New" w:cs="Courier New"/>
          <w:sz w:val="20"/>
          <w:szCs w:val="20"/>
          <w:lang w:val="fr-CA"/>
        </w:rPr>
        <w:t>Oxycodone,Rapid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82138.0000    </w:t>
      </w:r>
      <w:proofErr w:type="spellStart"/>
      <w:r w:rsidRPr="00D91C8E">
        <w:rPr>
          <w:rFonts w:ascii="Courier New" w:hAnsi="Courier New" w:cs="Courier New"/>
          <w:sz w:val="20"/>
          <w:szCs w:val="20"/>
          <w:lang w:val="fr-CA"/>
        </w:rPr>
        <w:t>Cytomegalovirus</w:t>
      </w:r>
      <w:proofErr w:type="spellEnd"/>
      <w:r w:rsidRPr="00D91C8E">
        <w:rPr>
          <w:rFonts w:ascii="Courier New" w:hAnsi="Courier New" w:cs="Courier New"/>
          <w:sz w:val="20"/>
          <w:szCs w:val="20"/>
          <w:lang w:val="fr-CA"/>
        </w:rPr>
        <w:t xml:space="preserve">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82139.0000    Cytomegalovirus DNA Probe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82140.0000    Ammonia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82141.0000    Epstein Barr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82142.0000    Amniotic Fluid Scan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82143.0000    Lysozyme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82144.0000    Magnesium Stool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82145.0000    Methionine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82146.0000    </w:t>
      </w:r>
      <w:proofErr w:type="spellStart"/>
      <w:r w:rsidRPr="00D91C8E">
        <w:rPr>
          <w:rFonts w:ascii="Courier New" w:hAnsi="Courier New" w:cs="Courier New"/>
          <w:sz w:val="20"/>
          <w:szCs w:val="20"/>
        </w:rPr>
        <w:t>Carbidoba</w:t>
      </w:r>
      <w:proofErr w:type="spellEnd"/>
      <w:r w:rsidRPr="00D91C8E">
        <w:rPr>
          <w:rFonts w:ascii="Courier New" w:hAnsi="Courier New" w:cs="Courier New"/>
          <w:sz w:val="20"/>
          <w:szCs w:val="20"/>
        </w:rPr>
        <w:t xml:space="preserve"> and Levodopa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82147.0000    Liver Kidney Microsomal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82148.0000    Hu Ab IFA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82149.0000    MTHFR DNA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82150.0000    Amylase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82151.0000    </w:t>
      </w:r>
      <w:proofErr w:type="spellStart"/>
      <w:r w:rsidRPr="00D91C8E">
        <w:rPr>
          <w:rFonts w:ascii="Courier New" w:hAnsi="Courier New" w:cs="Courier New"/>
          <w:sz w:val="20"/>
          <w:szCs w:val="20"/>
        </w:rPr>
        <w:t>Carbidoba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82152.0000    </w:t>
      </w:r>
      <w:proofErr w:type="spellStart"/>
      <w:r w:rsidRPr="00D91C8E">
        <w:rPr>
          <w:rFonts w:ascii="Courier New" w:hAnsi="Courier New" w:cs="Courier New"/>
          <w:sz w:val="20"/>
          <w:szCs w:val="20"/>
        </w:rPr>
        <w:t>Methlmalonic</w:t>
      </w:r>
      <w:proofErr w:type="spellEnd"/>
      <w:r w:rsidRPr="00D91C8E">
        <w:rPr>
          <w:rFonts w:ascii="Courier New" w:hAnsi="Courier New" w:cs="Courier New"/>
          <w:sz w:val="20"/>
          <w:szCs w:val="20"/>
        </w:rPr>
        <w:t xml:space="preserve">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82153.0000    Calculus Appearance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82154.0000    </w:t>
      </w:r>
      <w:proofErr w:type="spellStart"/>
      <w:r w:rsidRPr="00D91C8E">
        <w:rPr>
          <w:rFonts w:ascii="Courier New" w:hAnsi="Courier New" w:cs="Courier New"/>
          <w:sz w:val="20"/>
          <w:szCs w:val="20"/>
          <w:lang w:val="fr-CA"/>
        </w:rPr>
        <w:t>Androstanediol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Glucuronide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82155.0000    </w:t>
      </w:r>
      <w:proofErr w:type="spellStart"/>
      <w:r w:rsidRPr="00D91C8E">
        <w:rPr>
          <w:rFonts w:ascii="Courier New" w:hAnsi="Courier New" w:cs="Courier New"/>
          <w:sz w:val="20"/>
          <w:szCs w:val="20"/>
          <w:lang w:val="fr-CA"/>
        </w:rPr>
        <w:t>Norclomipramine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82156.0000    Stone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82157.0000    </w:t>
      </w:r>
      <w:proofErr w:type="spellStart"/>
      <w:r w:rsidRPr="00D91C8E">
        <w:rPr>
          <w:rFonts w:ascii="Courier New" w:hAnsi="Courier New" w:cs="Courier New"/>
          <w:sz w:val="20"/>
          <w:szCs w:val="20"/>
          <w:lang w:val="fr-CA"/>
        </w:rPr>
        <w:t>Calculus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Analysis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82158.0000    </w:t>
      </w:r>
      <w:proofErr w:type="spellStart"/>
      <w:r w:rsidRPr="00D91C8E">
        <w:rPr>
          <w:rFonts w:ascii="Courier New" w:hAnsi="Courier New" w:cs="Courier New"/>
          <w:sz w:val="20"/>
          <w:szCs w:val="20"/>
          <w:lang w:val="fr-CA"/>
        </w:rPr>
        <w:t>Calculus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Constituents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82159.0000    Ornithine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82160.0000    Androstenedione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82161.0000    Other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82162.0000    Drug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82163.0000    Angiotensin II Enzyme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82164.0000    </w:t>
      </w:r>
      <w:proofErr w:type="spellStart"/>
      <w:r w:rsidRPr="00D91C8E">
        <w:rPr>
          <w:rFonts w:ascii="Courier New" w:hAnsi="Courier New" w:cs="Courier New"/>
          <w:sz w:val="20"/>
          <w:szCs w:val="20"/>
        </w:rPr>
        <w:t>Phosphoethanolimine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82165.0000    </w:t>
      </w:r>
      <w:proofErr w:type="spellStart"/>
      <w:r w:rsidRPr="00D91C8E">
        <w:rPr>
          <w:rFonts w:ascii="Courier New" w:hAnsi="Courier New" w:cs="Courier New"/>
          <w:sz w:val="20"/>
          <w:szCs w:val="20"/>
        </w:rPr>
        <w:t>Phophoserine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82166.0000    Pidgeon Serum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82167.0000    Band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82168.0000    Band Predominant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82169.0000    Sperm Progression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82170.0000    Proline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82171.0000    Vitamin K Protein Induced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82172.0000    Pyruvate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82173.0000    Risk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82174.0000    Risk Relative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82175.0000    Cholesterol/HDL Risk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82177.0000    Serine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82178.0000    Steroid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82179.0000    Steroid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82180.0000    Ascorbic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82181.0000    Sodium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82182.0000    Sodium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82183.0000    Phosphate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82184.0000    Uric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82185.0000    Iron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82186.0000    Glucose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82187.0000    Potassium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82188.0000    Magnesium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82189.0000    Lead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82190.0000    Threonine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82191.0000    Homocysteine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82192.0000    Amylase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82193.0000    Calcium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82194.0000    Bismuth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82195.0000    Nitrogen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82196.0000    Chloride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82197.0000    Carbon Dioxide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82198.0000    Copper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82199.0000    Calcium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82200.0000    Thiopurine Methyltransferase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82201.0000    Valine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82202.0000    Amylase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82203.0000    Chloride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82204.0000    Carbon Dioxide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82205.0000    </w:t>
      </w:r>
      <w:proofErr w:type="spellStart"/>
      <w:r w:rsidRPr="00D91C8E">
        <w:rPr>
          <w:rFonts w:ascii="Courier New" w:hAnsi="Courier New" w:cs="Courier New"/>
          <w:sz w:val="20"/>
          <w:szCs w:val="20"/>
        </w:rPr>
        <w:t>Phospate</w:t>
      </w:r>
      <w:proofErr w:type="spellEnd"/>
      <w:r w:rsidRPr="00D91C8E">
        <w:rPr>
          <w:rFonts w:ascii="Courier New" w:hAnsi="Courier New" w:cs="Courier New"/>
          <w:sz w:val="20"/>
          <w:szCs w:val="20"/>
        </w:rPr>
        <w:t xml:space="preserve">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82206.0000    Sperm Viscosity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82207.0000    Zinc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82208.0000    Sperm Volume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82209.0000    Zinc Urine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82210.0000    Sperm WBC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82211.0000    Dopamine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82212.0000    Protein/Creatinine Ratio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82213.0000    Calculus Morphology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82214.0000    PaO2/PAO2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82215.0000    PAO2-PaO2 Difference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82216.0000    Doxepin and Nordoxepin Tot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82217.0000    Phosphatase Alkaline Intestine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82218.0000    Amitriptyline and </w:t>
      </w:r>
      <w:proofErr w:type="spellStart"/>
      <w:r w:rsidRPr="00D91C8E">
        <w:rPr>
          <w:rFonts w:ascii="Courier New" w:hAnsi="Courier New" w:cs="Courier New"/>
          <w:sz w:val="20"/>
          <w:szCs w:val="20"/>
        </w:rPr>
        <w:t>Nortriptylin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82219.0000    Phosphatase Alkaline Liver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82220.0000    Amino </w:t>
      </w:r>
      <w:proofErr w:type="spellStart"/>
      <w:r w:rsidRPr="00D91C8E">
        <w:rPr>
          <w:rFonts w:ascii="Courier New" w:hAnsi="Courier New" w:cs="Courier New"/>
          <w:sz w:val="20"/>
          <w:szCs w:val="20"/>
          <w:lang w:val="es-ES"/>
        </w:rPr>
        <w:t>Acids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Qual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82221.0000    </w:t>
      </w:r>
      <w:proofErr w:type="spellStart"/>
      <w:r w:rsidRPr="00D91C8E">
        <w:rPr>
          <w:rFonts w:ascii="Courier New" w:hAnsi="Courier New" w:cs="Courier New"/>
          <w:sz w:val="20"/>
          <w:szCs w:val="20"/>
          <w:lang w:val="es-ES"/>
        </w:rPr>
        <w:t>Epinephrine+Norepinephrine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82222.0000    </w:t>
      </w:r>
      <w:proofErr w:type="spellStart"/>
      <w:r w:rsidRPr="00D91C8E">
        <w:rPr>
          <w:rFonts w:ascii="Courier New" w:hAnsi="Courier New" w:cs="Courier New"/>
          <w:sz w:val="20"/>
          <w:szCs w:val="20"/>
          <w:lang w:val="es-ES"/>
        </w:rPr>
        <w:t>Clomipramine</w:t>
      </w:r>
      <w:proofErr w:type="spellEnd"/>
      <w:r w:rsidRPr="00D91C8E">
        <w:rPr>
          <w:rFonts w:ascii="Courier New" w:hAnsi="Courier New" w:cs="Courier New"/>
          <w:sz w:val="20"/>
          <w:szCs w:val="20"/>
          <w:lang w:val="es-ES"/>
        </w:rPr>
        <w:t xml:space="preserve"> + N </w:t>
      </w:r>
      <w:proofErr w:type="spellStart"/>
      <w:r w:rsidRPr="00D91C8E">
        <w:rPr>
          <w:rFonts w:ascii="Courier New" w:hAnsi="Courier New" w:cs="Courier New"/>
          <w:sz w:val="20"/>
          <w:szCs w:val="20"/>
          <w:lang w:val="es-ES"/>
        </w:rPr>
        <w:t>Desmethly</w:t>
      </w:r>
      <w:proofErr w:type="spellEnd"/>
      <w:r w:rsidRPr="00D91C8E">
        <w:rPr>
          <w:rFonts w:ascii="Courier New" w:hAnsi="Courier New" w:cs="Courier New"/>
          <w:sz w:val="20"/>
          <w:szCs w:val="20"/>
          <w:lang w:val="es-ES"/>
        </w:rPr>
        <w:t xml:space="preserve"> Clo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82223.0000    </w:t>
      </w:r>
      <w:proofErr w:type="spellStart"/>
      <w:r w:rsidRPr="00D91C8E">
        <w:rPr>
          <w:rFonts w:ascii="Courier New" w:hAnsi="Courier New" w:cs="Courier New"/>
          <w:sz w:val="20"/>
          <w:szCs w:val="20"/>
          <w:lang w:val="es-ES"/>
        </w:rPr>
        <w:t>Hexosaminidase</w:t>
      </w:r>
      <w:proofErr w:type="spellEnd"/>
      <w:r w:rsidRPr="00D91C8E">
        <w:rPr>
          <w:rFonts w:ascii="Courier New" w:hAnsi="Courier New" w:cs="Courier New"/>
          <w:sz w:val="20"/>
          <w:szCs w:val="20"/>
          <w:lang w:val="es-ES"/>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82224.0000    </w:t>
      </w:r>
      <w:proofErr w:type="spellStart"/>
      <w:r w:rsidRPr="00D91C8E">
        <w:rPr>
          <w:rFonts w:ascii="Courier New" w:hAnsi="Courier New" w:cs="Courier New"/>
          <w:sz w:val="20"/>
          <w:szCs w:val="20"/>
          <w:lang w:val="es-ES"/>
        </w:rPr>
        <w:t>Hexosaminidase</w:t>
      </w:r>
      <w:proofErr w:type="spellEnd"/>
      <w:r w:rsidRPr="00D91C8E">
        <w:rPr>
          <w:rFonts w:ascii="Courier New" w:hAnsi="Courier New" w:cs="Courier New"/>
          <w:sz w:val="20"/>
          <w:szCs w:val="20"/>
          <w:lang w:val="es-ES"/>
        </w:rPr>
        <w:t xml:space="preserve"> A </w:t>
      </w:r>
      <w:proofErr w:type="spellStart"/>
      <w:r w:rsidRPr="00D91C8E">
        <w:rPr>
          <w:rFonts w:ascii="Courier New" w:hAnsi="Courier New" w:cs="Courier New"/>
          <w:sz w:val="20"/>
          <w:szCs w:val="20"/>
          <w:lang w:val="es-ES"/>
        </w:rPr>
        <w:t>Percent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82225.0000    Drug Screen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82226.0000    Drug Screen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82227.0000    Drug Screen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82228.0000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Toxicology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82229.0000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Toxicology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82230.0000    Hemoglobin A1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82231.0000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Toxicology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82232.0000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Toxicology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82233.0000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Toxicology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82234.0000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Toxicology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82235.0000    Thiopurine Methyltransferase 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82236.0000    N </w:t>
      </w:r>
      <w:proofErr w:type="spellStart"/>
      <w:r w:rsidRPr="00D91C8E">
        <w:rPr>
          <w:rFonts w:ascii="Courier New" w:hAnsi="Courier New" w:cs="Courier New"/>
          <w:sz w:val="20"/>
          <w:szCs w:val="20"/>
        </w:rPr>
        <w:t>Desmethyldoxepin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82237.0000    Nefazodone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82239.0000    Bile Acids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82240.0000    Bile Acids </w:t>
      </w:r>
      <w:proofErr w:type="spellStart"/>
      <w:r w:rsidRPr="00D91C8E">
        <w:rPr>
          <w:rFonts w:ascii="Courier New" w:hAnsi="Courier New" w:cs="Courier New"/>
          <w:sz w:val="20"/>
          <w:szCs w:val="20"/>
        </w:rPr>
        <w:t>Triunsaturated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82241.0000    Cholylglycine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82242.0000    </w:t>
      </w:r>
      <w:proofErr w:type="spellStart"/>
      <w:r w:rsidRPr="00D91C8E">
        <w:rPr>
          <w:rFonts w:ascii="Courier New" w:hAnsi="Courier New" w:cs="Courier New"/>
          <w:sz w:val="20"/>
          <w:szCs w:val="20"/>
        </w:rPr>
        <w:t>Normephenytoin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82243.0000    Organochloride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82244.0000    Operator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82245.0000    Serial Number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82246.0000    Trichomonas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82247.0000    Russell's Viper Venom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82249.0000    Bilirubin 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82249.3000    Bilirubin Total and </w:t>
      </w:r>
      <w:proofErr w:type="spellStart"/>
      <w:r w:rsidRPr="00D91C8E">
        <w:rPr>
          <w:rFonts w:ascii="Courier New" w:hAnsi="Courier New" w:cs="Courier New"/>
          <w:sz w:val="20"/>
          <w:szCs w:val="20"/>
        </w:rPr>
        <w:t>Direct~MAN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82249.3035    Bilirubin Total and </w:t>
      </w:r>
      <w:proofErr w:type="spellStart"/>
      <w:r w:rsidRPr="00D91C8E">
        <w:rPr>
          <w:rFonts w:ascii="Courier New" w:hAnsi="Courier New" w:cs="Courier New"/>
          <w:sz w:val="20"/>
          <w:szCs w:val="20"/>
        </w:rPr>
        <w:t>Direct~DU</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82250.0000    Bilirubin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82250.3000    Bilirubin Qual </w:t>
      </w:r>
      <w:proofErr w:type="spellStart"/>
      <w:r w:rsidRPr="00D91C8E">
        <w:rPr>
          <w:rFonts w:ascii="Courier New" w:hAnsi="Courier New" w:cs="Courier New"/>
          <w:sz w:val="20"/>
          <w:szCs w:val="20"/>
        </w:rPr>
        <w:t>Feces~MANUAL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82250.3035    Bilirubin Qual </w:t>
      </w:r>
      <w:proofErr w:type="spellStart"/>
      <w:r w:rsidRPr="00D91C8E">
        <w:rPr>
          <w:rFonts w:ascii="Courier New" w:hAnsi="Courier New" w:cs="Courier New"/>
          <w:sz w:val="20"/>
          <w:szCs w:val="20"/>
        </w:rPr>
        <w:t>Feces~DU</w:t>
      </w:r>
      <w:proofErr w:type="spellEnd"/>
      <w:r w:rsidRPr="00D91C8E">
        <w:rPr>
          <w:rFonts w:ascii="Courier New" w:hAnsi="Courier New" w:cs="Courier New"/>
          <w:sz w:val="20"/>
          <w:szCs w:val="20"/>
        </w:rPr>
        <w:t xml:space="preserve"> PONT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82251.0000    Bilirubin Total and 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82252.0000    Bilirubin Qual Feces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82253.0000    Bilirubin Binding Capacity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82254.0000    Trichophyton Skin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82255.0000    Tuberculin Skin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82256.0000    PTT Aged Serum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82257.0000    PTT Incubated Mix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82258.0000    PTT Immediate Mix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82259.0000    </w:t>
      </w:r>
      <w:proofErr w:type="spellStart"/>
      <w:r w:rsidRPr="00D91C8E">
        <w:rPr>
          <w:rFonts w:ascii="Courier New" w:hAnsi="Courier New" w:cs="Courier New"/>
          <w:sz w:val="20"/>
          <w:szCs w:val="20"/>
        </w:rPr>
        <w:t>Prophobilinogen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82260.0000    Stone Risk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82261.0000    Sulfite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82262.0000    Sulfate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82263.0000    Histamine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82264.0000    Strontium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82265.0000    Cadmium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82266.0000    1 </w:t>
      </w:r>
      <w:proofErr w:type="spellStart"/>
      <w:r w:rsidRPr="00D91C8E">
        <w:rPr>
          <w:rFonts w:ascii="Courier New" w:hAnsi="Courier New" w:cs="Courier New"/>
          <w:sz w:val="20"/>
          <w:szCs w:val="20"/>
        </w:rPr>
        <w:t>Methylhistidine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82267.0000    2 Aminoadipic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82268.0000    2 Aminobutyric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82269.0000    3-Methylhistidine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82270.0000    Blood Occult feces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82271.0000    Blood Occult feces spot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82272.0000    Amino Acid Interpretation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82273.0000    Alanine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82274.0000    Asparagine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82275.0000    Aldosterone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82276.0000    Aspartic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82277.0000    Alanine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82278.0000    Blood Qual Duodenal Gastric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82279.0000    </w:t>
      </w:r>
      <w:proofErr w:type="spellStart"/>
      <w:r w:rsidRPr="00D91C8E">
        <w:rPr>
          <w:rFonts w:ascii="Courier New" w:hAnsi="Courier New" w:cs="Courier New"/>
          <w:sz w:val="20"/>
          <w:szCs w:val="20"/>
        </w:rPr>
        <w:t>Chenodoxycholic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82280.0000    Cholic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82281.0000    Citrulline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82283.0000    Deoxycholic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82284.0000    Ethanolamine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82285.0000    Phenobarbital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82286.0000    Bradykinin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82287.0000    Glycine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82288.0000    Histidine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82289.0000    </w:t>
      </w:r>
      <w:proofErr w:type="spellStart"/>
      <w:r w:rsidRPr="00D91C8E">
        <w:rPr>
          <w:rFonts w:ascii="Courier New" w:hAnsi="Courier New" w:cs="Courier New"/>
          <w:sz w:val="20"/>
          <w:szCs w:val="20"/>
        </w:rPr>
        <w:t>Diazepam+Nordiazepam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82290.0000    P50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82291.0000    Coagulation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82293.0000    Coagulation Profile Hyper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82294.0000    Thrombin Time Control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82295.0000    Trypsinogen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82296.0000    Trypsinogen 1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82297.0000    Vitamin K Dependent </w:t>
      </w:r>
      <w:proofErr w:type="spellStart"/>
      <w:r w:rsidRPr="00D91C8E">
        <w:rPr>
          <w:rFonts w:ascii="Courier New" w:hAnsi="Courier New" w:cs="Courier New"/>
          <w:sz w:val="20"/>
          <w:szCs w:val="20"/>
        </w:rPr>
        <w:t>Coag</w:t>
      </w:r>
      <w:proofErr w:type="spellEnd"/>
      <w:r w:rsidRPr="00D91C8E">
        <w:rPr>
          <w:rFonts w:ascii="Courier New" w:hAnsi="Courier New" w:cs="Courier New"/>
          <w:sz w:val="20"/>
          <w:szCs w:val="20"/>
        </w:rPr>
        <w:t xml:space="preserve"> Facto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82298.0000    </w:t>
      </w:r>
      <w:proofErr w:type="spellStart"/>
      <w:r w:rsidRPr="00D91C8E">
        <w:rPr>
          <w:rFonts w:ascii="Courier New" w:hAnsi="Courier New" w:cs="Courier New"/>
          <w:sz w:val="20"/>
          <w:szCs w:val="20"/>
        </w:rPr>
        <w:t>Anti Nuclear</w:t>
      </w:r>
      <w:proofErr w:type="spellEnd"/>
      <w:r w:rsidRPr="00D91C8E">
        <w:rPr>
          <w:rFonts w:ascii="Courier New" w:hAnsi="Courier New" w:cs="Courier New"/>
          <w:sz w:val="20"/>
          <w:szCs w:val="20"/>
        </w:rPr>
        <w:t xml:space="preserve"> Ab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82299.0000    </w:t>
      </w:r>
      <w:proofErr w:type="spellStart"/>
      <w:r w:rsidRPr="00D91C8E">
        <w:rPr>
          <w:rFonts w:ascii="Courier New" w:hAnsi="Courier New" w:cs="Courier New"/>
          <w:sz w:val="20"/>
          <w:szCs w:val="20"/>
        </w:rPr>
        <w:t>Anti Nuclear</w:t>
      </w:r>
      <w:proofErr w:type="spellEnd"/>
      <w:r w:rsidRPr="00D91C8E">
        <w:rPr>
          <w:rFonts w:ascii="Courier New" w:hAnsi="Courier New" w:cs="Courier New"/>
          <w:sz w:val="20"/>
          <w:szCs w:val="20"/>
        </w:rPr>
        <w:t xml:space="preserve"> Ab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82300.0000    Atypical ANCA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82301.0000    </w:t>
      </w:r>
      <w:proofErr w:type="spellStart"/>
      <w:r w:rsidRPr="00D91C8E">
        <w:rPr>
          <w:rFonts w:ascii="Courier New" w:hAnsi="Courier New" w:cs="Courier New"/>
          <w:sz w:val="20"/>
          <w:szCs w:val="20"/>
        </w:rPr>
        <w:t>Lacatose</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82302.0000    Drainage Site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82303.0000    Sulfate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82304.0000    FSH Beta Subunit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82305.0000    2 4 </w:t>
      </w:r>
      <w:proofErr w:type="spellStart"/>
      <w:r w:rsidRPr="00D91C8E">
        <w:rPr>
          <w:rFonts w:ascii="Courier New" w:hAnsi="Courier New" w:cs="Courier New"/>
          <w:sz w:val="20"/>
          <w:szCs w:val="20"/>
        </w:rPr>
        <w:t>Dichlorophenoxyacetate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82306.0000    Apolipoprotein A1/B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82307.0000    Apolipoprotein B/A1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82308.0000    Carotene Alpha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82309.0000    Carotene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82310.0000    Calcium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82311.0000    </w:t>
      </w:r>
      <w:proofErr w:type="spellStart"/>
      <w:r w:rsidRPr="00D91C8E">
        <w:rPr>
          <w:rFonts w:ascii="Courier New" w:hAnsi="Courier New" w:cs="Courier New"/>
          <w:sz w:val="20"/>
          <w:szCs w:val="20"/>
        </w:rPr>
        <w:t>Trasferrin</w:t>
      </w:r>
      <w:proofErr w:type="spellEnd"/>
      <w:r w:rsidRPr="00D91C8E">
        <w:rPr>
          <w:rFonts w:ascii="Courier New" w:hAnsi="Courier New" w:cs="Courier New"/>
          <w:sz w:val="20"/>
          <w:szCs w:val="20"/>
        </w:rPr>
        <w:t xml:space="preserve"> Saturation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82312.0000    Color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82313.0000    </w:t>
      </w:r>
      <w:proofErr w:type="spellStart"/>
      <w:r w:rsidRPr="00D91C8E">
        <w:rPr>
          <w:rFonts w:ascii="Courier New" w:hAnsi="Courier New" w:cs="Courier New"/>
          <w:sz w:val="20"/>
          <w:szCs w:val="20"/>
        </w:rPr>
        <w:t>Mono,Eos,Baso</w:t>
      </w:r>
      <w:proofErr w:type="spellEnd"/>
      <w:r w:rsidRPr="00D91C8E">
        <w:rPr>
          <w:rFonts w:ascii="Courier New" w:hAnsi="Courier New" w:cs="Courier New"/>
          <w:sz w:val="20"/>
          <w:szCs w:val="20"/>
        </w:rPr>
        <w:t xml:space="preserve">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82314.0000    Sperm Motility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82315.0000    Tissue </w:t>
      </w:r>
      <w:proofErr w:type="spellStart"/>
      <w:r w:rsidRPr="00D91C8E">
        <w:rPr>
          <w:rFonts w:ascii="Courier New" w:hAnsi="Courier New" w:cs="Courier New"/>
          <w:sz w:val="20"/>
          <w:szCs w:val="20"/>
          <w:lang w:val="fr-CA"/>
        </w:rPr>
        <w:t>Cell</w:t>
      </w:r>
      <w:proofErr w:type="spellEnd"/>
      <w:r w:rsidRPr="00D91C8E">
        <w:rPr>
          <w:rFonts w:ascii="Courier New" w:hAnsi="Courier New" w:cs="Courier New"/>
          <w:sz w:val="20"/>
          <w:szCs w:val="20"/>
          <w:lang w:val="fr-CA"/>
        </w:rPr>
        <w:t xml:space="preserve">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82316.0000    Pressure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82317.0000    Tidal Volume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82318.0000    Ventilation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82319.0000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15min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82320.0000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45min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82321.0000    Lactose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1.5hr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82322.0000    Phosphatase Alkaline Heat </w:t>
      </w:r>
      <w:proofErr w:type="spellStart"/>
      <w:r w:rsidRPr="00D91C8E">
        <w:rPr>
          <w:rFonts w:ascii="Courier New" w:hAnsi="Courier New" w:cs="Courier New"/>
          <w:sz w:val="20"/>
          <w:szCs w:val="20"/>
        </w:rPr>
        <w:t>Labi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82323.0000    Reticulocyte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82324.0000    Prostatic Specific Ag Free/Tot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82325.0000    Log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82326.0000    HDW</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82327.0000    Histocytes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82328.0000    Phosphatase Acid Tartrate </w:t>
      </w:r>
      <w:proofErr w:type="spellStart"/>
      <w:r w:rsidRPr="00D91C8E">
        <w:rPr>
          <w:rFonts w:ascii="Courier New" w:hAnsi="Courier New" w:cs="Courier New"/>
          <w:sz w:val="20"/>
          <w:szCs w:val="20"/>
        </w:rPr>
        <w:t>Resi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82329.0000    Leukocyte Stick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82330.0000    Phosphate Alkaline </w:t>
      </w:r>
      <w:proofErr w:type="spellStart"/>
      <w:r w:rsidRPr="00D91C8E">
        <w:rPr>
          <w:rFonts w:ascii="Courier New" w:hAnsi="Courier New" w:cs="Courier New"/>
          <w:sz w:val="20"/>
          <w:szCs w:val="20"/>
        </w:rPr>
        <w:t>MacroHepati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82331.0000    Calcium Infusion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82332.0000    </w:t>
      </w:r>
      <w:proofErr w:type="spellStart"/>
      <w:r w:rsidRPr="00D91C8E">
        <w:rPr>
          <w:rFonts w:ascii="Courier New" w:hAnsi="Courier New" w:cs="Courier New"/>
          <w:sz w:val="20"/>
          <w:szCs w:val="20"/>
          <w:lang w:val="fr-CA"/>
        </w:rPr>
        <w:t>Porphobilinogen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82333.0000    </w:t>
      </w:r>
      <w:proofErr w:type="spellStart"/>
      <w:r w:rsidRPr="00D91C8E">
        <w:rPr>
          <w:rFonts w:ascii="Courier New" w:hAnsi="Courier New" w:cs="Courier New"/>
          <w:sz w:val="20"/>
          <w:szCs w:val="20"/>
          <w:lang w:val="fr-CA"/>
        </w:rPr>
        <w:t>Testosterone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Bioavailable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82334.0000    </w:t>
      </w:r>
      <w:proofErr w:type="spellStart"/>
      <w:r w:rsidRPr="00D91C8E">
        <w:rPr>
          <w:rFonts w:ascii="Courier New" w:hAnsi="Courier New" w:cs="Courier New"/>
          <w:sz w:val="20"/>
          <w:szCs w:val="20"/>
          <w:lang w:val="fr-CA"/>
        </w:rPr>
        <w:t>Reticulocyte</w:t>
      </w:r>
      <w:proofErr w:type="spellEnd"/>
      <w:r w:rsidRPr="00D91C8E">
        <w:rPr>
          <w:rFonts w:ascii="Courier New" w:hAnsi="Courier New" w:cs="Courier New"/>
          <w:sz w:val="20"/>
          <w:szCs w:val="20"/>
          <w:lang w:val="fr-CA"/>
        </w:rPr>
        <w:t xml:space="preserve"> Immature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82335.0000    </w:t>
      </w:r>
      <w:proofErr w:type="spellStart"/>
      <w:r w:rsidRPr="00D91C8E">
        <w:rPr>
          <w:rFonts w:ascii="Courier New" w:hAnsi="Courier New" w:cs="Courier New"/>
          <w:sz w:val="20"/>
          <w:szCs w:val="20"/>
          <w:lang w:val="fr-CA"/>
        </w:rPr>
        <w:t>Terbinafine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82336.0000    </w:t>
      </w:r>
      <w:proofErr w:type="spellStart"/>
      <w:r w:rsidRPr="00D91C8E">
        <w:rPr>
          <w:rFonts w:ascii="Courier New" w:hAnsi="Courier New" w:cs="Courier New"/>
          <w:sz w:val="20"/>
          <w:szCs w:val="20"/>
          <w:lang w:val="fr-CA"/>
        </w:rPr>
        <w:t>Brompheniramine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82337.0000    Conglutin Immune Complex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82338.0000    </w:t>
      </w:r>
      <w:proofErr w:type="spellStart"/>
      <w:r w:rsidRPr="00D91C8E">
        <w:rPr>
          <w:rFonts w:ascii="Courier New" w:hAnsi="Courier New" w:cs="Courier New"/>
          <w:sz w:val="20"/>
          <w:szCs w:val="20"/>
        </w:rPr>
        <w:t>Amacair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82339.0000    Ammonium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82340.0000    </w:t>
      </w:r>
      <w:proofErr w:type="spellStart"/>
      <w:r w:rsidRPr="00D91C8E">
        <w:rPr>
          <w:rFonts w:ascii="Courier New" w:hAnsi="Courier New" w:cs="Courier New"/>
          <w:sz w:val="20"/>
          <w:szCs w:val="20"/>
        </w:rPr>
        <w:t>Methoxsalen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82341.0000    Hereditary Neuropathy </w:t>
      </w:r>
      <w:proofErr w:type="spellStart"/>
      <w:r w:rsidRPr="00D91C8E">
        <w:rPr>
          <w:rFonts w:ascii="Courier New" w:hAnsi="Courier New" w:cs="Courier New"/>
          <w:sz w:val="20"/>
          <w:szCs w:val="20"/>
        </w:rPr>
        <w:t>Heridita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82342.0000    </w:t>
      </w:r>
      <w:proofErr w:type="spellStart"/>
      <w:r w:rsidRPr="00D91C8E">
        <w:rPr>
          <w:rFonts w:ascii="Courier New" w:hAnsi="Courier New" w:cs="Courier New"/>
          <w:sz w:val="20"/>
          <w:szCs w:val="20"/>
        </w:rPr>
        <w:t>Hemachromatosis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82343.0000    Fat Neutral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82344.0000    </w:t>
      </w:r>
      <w:proofErr w:type="spellStart"/>
      <w:r w:rsidRPr="00D91C8E">
        <w:rPr>
          <w:rFonts w:ascii="Courier New" w:hAnsi="Courier New" w:cs="Courier New"/>
          <w:sz w:val="20"/>
          <w:szCs w:val="20"/>
        </w:rPr>
        <w:t>Quentiapine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82345.0000    Calcium 24 hour </w:t>
      </w:r>
      <w:proofErr w:type="spellStart"/>
      <w:r w:rsidRPr="00D91C8E">
        <w:rPr>
          <w:rFonts w:ascii="Courier New" w:hAnsi="Courier New" w:cs="Courier New"/>
          <w:sz w:val="20"/>
          <w:szCs w:val="20"/>
        </w:rPr>
        <w:t>Excret</w:t>
      </w:r>
      <w:proofErr w:type="spellEnd"/>
      <w:r w:rsidRPr="00D91C8E">
        <w:rPr>
          <w:rFonts w:ascii="Courier New" w:hAnsi="Courier New" w:cs="Courier New"/>
          <w:sz w:val="20"/>
          <w:szCs w:val="20"/>
        </w:rPr>
        <w:t xml:space="preserve"> Feces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82346.0000    TAU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82347.0000    Uroporphyrinogen Decarboxylase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82348.0000    </w:t>
      </w:r>
      <w:proofErr w:type="spellStart"/>
      <w:r w:rsidRPr="00D91C8E">
        <w:rPr>
          <w:rFonts w:ascii="Courier New" w:hAnsi="Courier New" w:cs="Courier New"/>
          <w:sz w:val="20"/>
          <w:szCs w:val="20"/>
        </w:rPr>
        <w:t>Propoxyphene+Norpropoxyphenen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82349.0000    Nucleoside RT Inhibitors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82350.0000    Calculation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82351.0000    Nucleoside-Non RT Inhibitors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82352.0000    Protease Inhibitors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82353.0000    Calculus Nidus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82354.0000    KI-67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82355.0000    Calculus Analysis Chemical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82356.0000    BUN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82357.0000    CSF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82358.0000    Cytotoxic Rejection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82359.0000    </w:t>
      </w:r>
      <w:proofErr w:type="spellStart"/>
      <w:r w:rsidRPr="00D91C8E">
        <w:rPr>
          <w:rFonts w:ascii="Courier New" w:hAnsi="Courier New" w:cs="Courier New"/>
          <w:sz w:val="20"/>
          <w:szCs w:val="20"/>
        </w:rPr>
        <w:t>Mexlocillin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82361.0000    </w:t>
      </w:r>
      <w:proofErr w:type="spellStart"/>
      <w:r w:rsidRPr="00D91C8E">
        <w:rPr>
          <w:rFonts w:ascii="Courier New" w:hAnsi="Courier New" w:cs="Courier New"/>
          <w:sz w:val="20"/>
          <w:szCs w:val="20"/>
        </w:rPr>
        <w:t>Norfentanyl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82363.0000    Spinocerebellar Ataxia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82364.0000    Occult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82365.0000    </w:t>
      </w:r>
      <w:proofErr w:type="spellStart"/>
      <w:r w:rsidRPr="00D91C8E">
        <w:rPr>
          <w:rFonts w:ascii="Courier New" w:hAnsi="Courier New" w:cs="Courier New"/>
          <w:sz w:val="20"/>
          <w:szCs w:val="20"/>
        </w:rPr>
        <w:t>Pristamic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82366.0000    Protein C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82367.0000    Collagen/Epinephrine Platelet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82368.0000    Collagen/ADP Induced Platelet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82369.0000    Cortisol Binding 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82370.0000    Ferritin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82371.0000    Schillings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82372.0000    G6PD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82373.0000    Carbon Dioxide Combine Power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82374.0000    </w:t>
      </w:r>
      <w:proofErr w:type="spellStart"/>
      <w:r w:rsidRPr="00D91C8E">
        <w:rPr>
          <w:rFonts w:ascii="Courier New" w:hAnsi="Courier New" w:cs="Courier New"/>
          <w:sz w:val="20"/>
          <w:szCs w:val="20"/>
        </w:rPr>
        <w:t>Phosphoinostiol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82375.0000    </w:t>
      </w:r>
      <w:proofErr w:type="spellStart"/>
      <w:r w:rsidRPr="00D91C8E">
        <w:rPr>
          <w:rFonts w:ascii="Courier New" w:hAnsi="Courier New" w:cs="Courier New"/>
          <w:sz w:val="20"/>
          <w:szCs w:val="20"/>
        </w:rPr>
        <w:t>Phosphoethanolami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82376.0000    </w:t>
      </w:r>
      <w:proofErr w:type="spellStart"/>
      <w:r w:rsidRPr="00D91C8E">
        <w:rPr>
          <w:rFonts w:ascii="Courier New" w:hAnsi="Courier New" w:cs="Courier New"/>
          <w:sz w:val="20"/>
          <w:szCs w:val="20"/>
        </w:rPr>
        <w:t>Persenilin</w:t>
      </w:r>
      <w:proofErr w:type="spellEnd"/>
      <w:r w:rsidRPr="00D91C8E">
        <w:rPr>
          <w:rFonts w:ascii="Courier New" w:hAnsi="Courier New" w:cs="Courier New"/>
          <w:sz w:val="20"/>
          <w:szCs w:val="20"/>
        </w:rPr>
        <w:t xml:space="preserv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82377.0000    Colchicine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82378.0000    Citalopram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82379.0000    Insulin 240min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82380.0000    Carotene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82381.0000    Insulin 300min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82382.0000    Insulin 360min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82383.0000    Insulin Bovine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82384.0000    Insulin Porcine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82385.0000    Left Shift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82386.0000    </w:t>
      </w:r>
      <w:proofErr w:type="spellStart"/>
      <w:r w:rsidRPr="00D91C8E">
        <w:rPr>
          <w:rFonts w:ascii="Courier New" w:hAnsi="Courier New" w:cs="Courier New"/>
          <w:sz w:val="20"/>
          <w:szCs w:val="20"/>
        </w:rPr>
        <w:t>Oxyphenisatin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82387.0000    Cathepsin-D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82388.0000    </w:t>
      </w:r>
      <w:proofErr w:type="spellStart"/>
      <w:r w:rsidRPr="00D91C8E">
        <w:rPr>
          <w:rFonts w:ascii="Courier New" w:hAnsi="Courier New" w:cs="Courier New"/>
          <w:sz w:val="20"/>
          <w:szCs w:val="20"/>
        </w:rPr>
        <w:t>Biscodyl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82389.0000    Triiodothyronine Uptake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82390.0000    Ceruloplasmin (Copper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82390.3035    Checking Timer on </w:t>
      </w:r>
      <w:proofErr w:type="spellStart"/>
      <w:r w:rsidRPr="00D91C8E">
        <w:rPr>
          <w:rFonts w:ascii="Courier New" w:hAnsi="Courier New" w:cs="Courier New"/>
          <w:sz w:val="20"/>
          <w:szCs w:val="20"/>
        </w:rPr>
        <w:t>Centrifuge~D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82390.3103    Checking Timer on </w:t>
      </w:r>
      <w:proofErr w:type="spellStart"/>
      <w:r w:rsidRPr="00D91C8E">
        <w:rPr>
          <w:rFonts w:ascii="Courier New" w:hAnsi="Courier New" w:cs="Courier New"/>
          <w:sz w:val="20"/>
          <w:szCs w:val="20"/>
        </w:rPr>
        <w:t>Centrifuge~E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82391.0000    Neopterin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82392.0000    Renin 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82393.0000    </w:t>
      </w:r>
      <w:proofErr w:type="spellStart"/>
      <w:r w:rsidRPr="00D91C8E">
        <w:rPr>
          <w:rFonts w:ascii="Courier New" w:hAnsi="Courier New" w:cs="Courier New"/>
          <w:sz w:val="20"/>
          <w:szCs w:val="20"/>
        </w:rPr>
        <w:t>Tigabine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82394.0000    Mercaptopurine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82395.0000    Biotin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82396.0000    Limulus </w:t>
      </w:r>
      <w:proofErr w:type="spellStart"/>
      <w:r w:rsidRPr="00D91C8E">
        <w:rPr>
          <w:rFonts w:ascii="Courier New" w:hAnsi="Courier New" w:cs="Courier New"/>
          <w:sz w:val="20"/>
          <w:szCs w:val="20"/>
        </w:rPr>
        <w:t>Lystae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82397.0000    Chemiluminescent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82398.0000    </w:t>
      </w:r>
      <w:proofErr w:type="spellStart"/>
      <w:r w:rsidRPr="00D91C8E">
        <w:rPr>
          <w:rFonts w:ascii="Courier New" w:hAnsi="Courier New" w:cs="Courier New"/>
          <w:sz w:val="20"/>
          <w:szCs w:val="20"/>
        </w:rPr>
        <w:t>Hydroxypregnenolone</w:t>
      </w:r>
      <w:proofErr w:type="spellEnd"/>
      <w:r w:rsidRPr="00D91C8E">
        <w:rPr>
          <w:rFonts w:ascii="Courier New" w:hAnsi="Courier New" w:cs="Courier New"/>
          <w:sz w:val="20"/>
          <w:szCs w:val="20"/>
        </w:rPr>
        <w:t xml:space="preserve"> 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82399.0000    Pincered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82400.0000    Chemistry Analysis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82401.0000    Blood Unit Release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82402.0000    </w:t>
      </w:r>
      <w:proofErr w:type="spellStart"/>
      <w:r w:rsidRPr="00D91C8E">
        <w:rPr>
          <w:rFonts w:ascii="Courier New" w:hAnsi="Courier New" w:cs="Courier New"/>
          <w:sz w:val="20"/>
          <w:szCs w:val="20"/>
        </w:rPr>
        <w:t>Hydroxyrisperidone</w:t>
      </w:r>
      <w:proofErr w:type="spellEnd"/>
      <w:r w:rsidRPr="00D91C8E">
        <w:rPr>
          <w:rFonts w:ascii="Courier New" w:hAnsi="Courier New" w:cs="Courier New"/>
          <w:sz w:val="20"/>
          <w:szCs w:val="20"/>
        </w:rPr>
        <w:t xml:space="preserve">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82403.0000    </w:t>
      </w:r>
      <w:proofErr w:type="spellStart"/>
      <w:r w:rsidRPr="00D91C8E">
        <w:rPr>
          <w:rFonts w:ascii="Courier New" w:hAnsi="Courier New" w:cs="Courier New"/>
          <w:sz w:val="20"/>
          <w:szCs w:val="20"/>
        </w:rPr>
        <w:t>Hydroxyloxepine</w:t>
      </w:r>
      <w:proofErr w:type="spellEnd"/>
      <w:r w:rsidRPr="00D91C8E">
        <w:rPr>
          <w:rFonts w:ascii="Courier New" w:hAnsi="Courier New" w:cs="Courier New"/>
          <w:sz w:val="20"/>
          <w:szCs w:val="20"/>
        </w:rPr>
        <w:t xml:space="preserve">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82404.0000    Arsenic (Inorganic)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82405.0000    Arsenic(Inorganic)/Creatinine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82406.0000    Cadmium/Creatinine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82407.0000    Lead/Creatinine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82408.0000    Copper,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82409.0000    Copper,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82410.0000    Instrument Set 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82411.0000    Western Equine Encephalitis Ig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82412.0000    </w:t>
      </w:r>
      <w:proofErr w:type="spellStart"/>
      <w:r w:rsidRPr="00D91C8E">
        <w:rPr>
          <w:rFonts w:ascii="Courier New" w:hAnsi="Courier New" w:cs="Courier New"/>
          <w:sz w:val="20"/>
          <w:szCs w:val="20"/>
          <w:lang w:val="es-ES"/>
        </w:rPr>
        <w:t>Ritalinic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82413.0000    </w:t>
      </w:r>
      <w:proofErr w:type="spellStart"/>
      <w:r w:rsidRPr="00D91C8E">
        <w:rPr>
          <w:rFonts w:ascii="Courier New" w:hAnsi="Courier New" w:cs="Courier New"/>
          <w:sz w:val="20"/>
          <w:szCs w:val="20"/>
          <w:lang w:val="es-ES"/>
        </w:rPr>
        <w:t>Brodifacoum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82414.0000    </w:t>
      </w:r>
      <w:proofErr w:type="spellStart"/>
      <w:r w:rsidRPr="00D91C8E">
        <w:rPr>
          <w:rFonts w:ascii="Courier New" w:hAnsi="Courier New" w:cs="Courier New"/>
          <w:sz w:val="20"/>
          <w:szCs w:val="20"/>
          <w:lang w:val="es-ES"/>
        </w:rPr>
        <w:t>Varicella</w:t>
      </w:r>
      <w:proofErr w:type="spellEnd"/>
      <w:r w:rsidRPr="00D91C8E">
        <w:rPr>
          <w:rFonts w:ascii="Courier New" w:hAnsi="Courier New" w:cs="Courier New"/>
          <w:sz w:val="20"/>
          <w:szCs w:val="20"/>
          <w:lang w:val="es-ES"/>
        </w:rPr>
        <w:t xml:space="preserve"> Zoster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82415.0000    La Crosse Virus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82416.0000    Jamestown Canyon Virus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82417.0000    Eastern Equine Encephalitis PC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82418.0000    Powassan Virus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82419.0000    Cache Valley Virus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82420.0000    Multiple Ion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82421.0000    St Louis Equine Encephalitis 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82422.0000    Western Equine </w:t>
      </w:r>
      <w:proofErr w:type="spellStart"/>
      <w:r w:rsidRPr="00D91C8E">
        <w:rPr>
          <w:rFonts w:ascii="Courier New" w:hAnsi="Courier New" w:cs="Courier New"/>
          <w:sz w:val="20"/>
          <w:szCs w:val="20"/>
        </w:rPr>
        <w:t>Encaphalitis</w:t>
      </w:r>
      <w:proofErr w:type="spellEnd"/>
      <w:r w:rsidRPr="00D91C8E">
        <w:rPr>
          <w:rFonts w:ascii="Courier New" w:hAnsi="Courier New" w:cs="Courier New"/>
          <w:sz w:val="20"/>
          <w:szCs w:val="20"/>
        </w:rPr>
        <w:t xml:space="preserve"> PC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82423.0000    Enterovirus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82424.0000    California Encephalitis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82425.0000    Viral PCR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82426.0000    Interferon Neutralizing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82427.0000    Myositis Assessment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82428.0000    Inhibin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82429.0000    Inhibin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82430.0000    Charcoal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82431.0000    Dichloromethane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82432.0000    Perchloroethylene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82433.0000    Barium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82434.0000    Tellurium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82435.0000    Chloride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82436.0000    Fat Stool Total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82437.0000    Fat Neutral Stool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82438.0000    Muscle Fibers Stool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82439.0000    Fat/Fibers Stool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82440.0000    Zolpidem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82441.0000    </w:t>
      </w:r>
      <w:proofErr w:type="spellStart"/>
      <w:r w:rsidRPr="00D91C8E">
        <w:rPr>
          <w:rFonts w:ascii="Courier New" w:hAnsi="Courier New" w:cs="Courier New"/>
          <w:sz w:val="20"/>
          <w:szCs w:val="20"/>
          <w:lang w:val="fr-CA"/>
        </w:rPr>
        <w:t>Chlorohydrocarbons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82442.0000    Volatile Panel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82443.0000    Volatile Panel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82444.0000    Volatile Panel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82445.0000    Volatile Panel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82446.0000    Volatile Panel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82447.0000    Acetonitrile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82449.0000    Acrolein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82450.0000    Acrylonitrile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82451.0000    Allyl Alcohol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82452.0000    Amyl Acetate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82453.0000    Butane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82454.0000    </w:t>
      </w:r>
      <w:proofErr w:type="spellStart"/>
      <w:r w:rsidRPr="00D91C8E">
        <w:rPr>
          <w:rFonts w:ascii="Courier New" w:hAnsi="Courier New" w:cs="Courier New"/>
          <w:sz w:val="20"/>
          <w:szCs w:val="20"/>
        </w:rPr>
        <w:t>Butanois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82455.0000    Butyl Acetates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82456.0000    Cumene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82457.0000    Cyclohexane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82458.0000    Cyclopentane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82459.0000    Cyclopropane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82460.0000    Dichloroethanes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82461.0000    Dichloroethylene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82462.0000    </w:t>
      </w:r>
      <w:proofErr w:type="spellStart"/>
      <w:r w:rsidRPr="00D91C8E">
        <w:rPr>
          <w:rFonts w:ascii="Courier New" w:hAnsi="Courier New" w:cs="Courier New"/>
          <w:sz w:val="20"/>
          <w:szCs w:val="20"/>
        </w:rPr>
        <w:t>Diisobutyl</w:t>
      </w:r>
      <w:proofErr w:type="spellEnd"/>
      <w:r w:rsidRPr="00D91C8E">
        <w:rPr>
          <w:rFonts w:ascii="Courier New" w:hAnsi="Courier New" w:cs="Courier New"/>
          <w:sz w:val="20"/>
          <w:szCs w:val="20"/>
        </w:rPr>
        <w:t xml:space="preserve"> Ketone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82463.0000    Enflurane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82464.0000    </w:t>
      </w:r>
      <w:proofErr w:type="spellStart"/>
      <w:r w:rsidRPr="00D91C8E">
        <w:rPr>
          <w:rFonts w:ascii="Courier New" w:hAnsi="Courier New" w:cs="Courier New"/>
          <w:sz w:val="20"/>
          <w:szCs w:val="20"/>
        </w:rPr>
        <w:t>Epichlorhydrin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82465.0000    Ethyl Acetate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82466.0000    Cholesterol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82466.3035    Cholinesterase plus DN~DU PONT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82467.0000    Ethyl Benzenes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82468.0000    Ethyl Ether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82469.0000    Ethyl t-Butyl Ether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82470.0000    Ethylene Oxide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82471.0000    Freons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82472.0000    Halothane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82473.0000    Heptane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82474.0000    Hexane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82475.0000    Isoamyl Acetate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82476.0000    Isoamyl Alcohol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82477.0000    Iso-Butane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82478.0000    Isoflurane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82480.0000    Isopropyl Ether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82481.0000    </w:t>
      </w:r>
      <w:proofErr w:type="spellStart"/>
      <w:r w:rsidRPr="00D91C8E">
        <w:rPr>
          <w:rFonts w:ascii="Courier New" w:hAnsi="Courier New" w:cs="Courier New"/>
          <w:sz w:val="20"/>
          <w:szCs w:val="20"/>
        </w:rPr>
        <w:t>Isovaleraldehyde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82482.0000    Mesityl Oxide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82483.0000    Methane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82484.0000    Methanol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82485.0000    Chondroitin Sulfate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82486.0000    Methoxyflurane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82487.0000    Methyl Ethyl Ketone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82488.0000    Methyl Isoamyl Ketone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82489.0000    Methyl Isobutyl Ketone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82490.0000    Chromogenic Substrate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82491.0000    Methyl Methacrylate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82492.0000    Methyl n-Amyl Ketone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82493.0000    Methyl n-Butyl Ketone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82494.0000    Methyl n-Propyl Ketone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82495.0000    Methyl t-Butyl Ether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82496.0000    Methyl Acrylate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82497.0000    Methylene Chloride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82498.0000    </w:t>
      </w:r>
      <w:proofErr w:type="spellStart"/>
      <w:r w:rsidRPr="00D91C8E">
        <w:rPr>
          <w:rFonts w:ascii="Courier New" w:hAnsi="Courier New" w:cs="Courier New"/>
          <w:sz w:val="20"/>
          <w:szCs w:val="20"/>
        </w:rPr>
        <w:t>Methylpentanes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82499.0000    n-Amyl Alcohol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82500.0000    Nonane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82501.0000    Octane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82502.0000    Pentane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82503.0000    Propane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82504.0000    </w:t>
      </w:r>
      <w:proofErr w:type="spellStart"/>
      <w:r w:rsidRPr="00D91C8E">
        <w:rPr>
          <w:rFonts w:ascii="Courier New" w:hAnsi="Courier New" w:cs="Courier New"/>
          <w:sz w:val="20"/>
          <w:szCs w:val="20"/>
          <w:lang w:val="fr-CA"/>
        </w:rPr>
        <w:t>Propanol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82505.0000    </w:t>
      </w:r>
      <w:proofErr w:type="spellStart"/>
      <w:r w:rsidRPr="00D91C8E">
        <w:rPr>
          <w:rFonts w:ascii="Courier New" w:hAnsi="Courier New" w:cs="Courier New"/>
          <w:sz w:val="20"/>
          <w:szCs w:val="20"/>
          <w:lang w:val="fr-CA"/>
        </w:rPr>
        <w:t>Propyl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Acetate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82507.0000    Drug 1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82508.0000    Drug 2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82509.0000    Drug 3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82510.0000    Drug 4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82511.0000    Drug 5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82512.0000    Drug 6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82513.0000    Drug 7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82514.0000    Drug 8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82515.0000    Drug 9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82516.0000    Drug 10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82517.0000    Drug 11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82518.0000    Drug 12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82519.0000    Drug 13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82520.0000    Drug 14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82521.0000    Drug 15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82522.0000    Drug 16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82523.0000    Collagen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82524.0000    Drug 17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82525.0000    Drug 18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82526.0000    Drug 19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82527.0000    Drug 20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82528.0000    Gamma </w:t>
      </w:r>
      <w:proofErr w:type="spellStart"/>
      <w:r w:rsidRPr="00D91C8E">
        <w:rPr>
          <w:rFonts w:ascii="Courier New" w:hAnsi="Courier New" w:cs="Courier New"/>
          <w:sz w:val="20"/>
          <w:szCs w:val="20"/>
        </w:rPr>
        <w:t>Hydroxybutyrateacnc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82529.0000    Amylase Pancreatic 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82530.0000    Amylase Pancreatic 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82531.0000    Amylase Pancreatic P3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82532.0000    Amylase Salivary S1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82533.0000    Amylase Salivary S2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82534.0000    Amylase Salivary S3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82535.0000    Porphyrin </w:t>
      </w:r>
      <w:proofErr w:type="spellStart"/>
      <w:r w:rsidRPr="00D91C8E">
        <w:rPr>
          <w:rFonts w:ascii="Courier New" w:hAnsi="Courier New" w:cs="Courier New"/>
          <w:sz w:val="20"/>
          <w:szCs w:val="20"/>
        </w:rPr>
        <w:t>Copro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82536.0000    Amylase P1/Amylase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82537.0000    Porphyrin Proto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82538.0000    Amylase P2/Amylase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82539.0000    Amylase P3/Amylase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82540.0000    Creatine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82541.0000    Amylase S1 Amylase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82542.0000    Amylase S2/Amylase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82543.0000    Amylase S3/Amylase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82544.0000    Fentanyl/</w:t>
      </w:r>
      <w:proofErr w:type="spellStart"/>
      <w:r w:rsidRPr="00D91C8E">
        <w:rPr>
          <w:rFonts w:ascii="Courier New" w:hAnsi="Courier New" w:cs="Courier New"/>
          <w:sz w:val="20"/>
          <w:szCs w:val="20"/>
        </w:rPr>
        <w:t>Norfentanyl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82545.0000    Fentanyl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82546.0000    Fentanyl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82547.0000    Pancreatic Elastase 1 Stool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82550.0000    Creatine Kinase (CK)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82555.0000    Creatine Kinase (CK MB)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82562.0000    Creatine Kinase </w:t>
      </w:r>
      <w:proofErr w:type="spellStart"/>
      <w:r w:rsidRPr="00D91C8E">
        <w:rPr>
          <w:rFonts w:ascii="Courier New" w:hAnsi="Courier New" w:cs="Courier New"/>
          <w:sz w:val="20"/>
          <w:szCs w:val="20"/>
        </w:rPr>
        <w:t>Isoenz</w:t>
      </w:r>
      <w:proofErr w:type="spellEnd"/>
      <w:r w:rsidRPr="00D91C8E">
        <w:rPr>
          <w:rFonts w:ascii="Courier New" w:hAnsi="Courier New" w:cs="Courier New"/>
          <w:sz w:val="20"/>
          <w:szCs w:val="20"/>
        </w:rPr>
        <w:t xml:space="preserve"> (CK MB)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82563.0000    Xylene Exposure Panel Quant Ur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82564.0000    Ion exchange Column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82565.0000    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82565.3035    </w:t>
      </w:r>
      <w:proofErr w:type="spellStart"/>
      <w:r w:rsidRPr="00D91C8E">
        <w:rPr>
          <w:rFonts w:ascii="Courier New" w:hAnsi="Courier New" w:cs="Courier New"/>
          <w:sz w:val="20"/>
          <w:szCs w:val="20"/>
        </w:rPr>
        <w:t>Creatinine~DU</w:t>
      </w:r>
      <w:proofErr w:type="spellEnd"/>
      <w:r w:rsidRPr="00D91C8E">
        <w:rPr>
          <w:rFonts w:ascii="Courier New" w:hAnsi="Courier New" w:cs="Courier New"/>
          <w:sz w:val="20"/>
          <w:szCs w:val="20"/>
        </w:rPr>
        <w:t xml:space="preserve"> PONT ACA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82565.3103    </w:t>
      </w:r>
      <w:proofErr w:type="spellStart"/>
      <w:r w:rsidRPr="00D91C8E">
        <w:rPr>
          <w:rFonts w:ascii="Courier New" w:hAnsi="Courier New" w:cs="Courier New"/>
          <w:sz w:val="20"/>
          <w:szCs w:val="20"/>
        </w:rPr>
        <w:t>Creatinine~EKTACHEM</w:t>
      </w:r>
      <w:proofErr w:type="spellEnd"/>
      <w:r w:rsidRPr="00D91C8E">
        <w:rPr>
          <w:rFonts w:ascii="Courier New" w:hAnsi="Courier New" w:cs="Courier New"/>
          <w:sz w:val="20"/>
          <w:szCs w:val="20"/>
        </w:rPr>
        <w:t xml:space="preserve"> 700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82566.0000    Pyridine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82567.0000    Styrene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82568.0000    Tetrachloroethane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82569.0000    Tetrachloroethylene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82570.0000    Tetrahydrofuran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82571.0000    Xylenes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82572.0000    Acetone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82573.0000    o-Cresol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82574.0000    Ethanol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82575.0000    Hippuric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82576.0000    Isopropanol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82577.0000    </w:t>
      </w:r>
      <w:proofErr w:type="spellStart"/>
      <w:r w:rsidRPr="00D91C8E">
        <w:rPr>
          <w:rFonts w:ascii="Courier New" w:hAnsi="Courier New" w:cs="Courier New"/>
          <w:sz w:val="20"/>
          <w:szCs w:val="20"/>
        </w:rPr>
        <w:t>Mandelic</w:t>
      </w:r>
      <w:proofErr w:type="spellEnd"/>
      <w:r w:rsidRPr="00D91C8E">
        <w:rPr>
          <w:rFonts w:ascii="Courier New" w:hAnsi="Courier New" w:cs="Courier New"/>
          <w:sz w:val="20"/>
          <w:szCs w:val="20"/>
        </w:rPr>
        <w:t xml:space="preserve">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82578.0000    Methanol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82579.0000    Methyl Ethyl Ketone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82580.0000    </w:t>
      </w:r>
      <w:proofErr w:type="spellStart"/>
      <w:r w:rsidRPr="00D91C8E">
        <w:rPr>
          <w:rFonts w:ascii="Courier New" w:hAnsi="Courier New" w:cs="Courier New"/>
          <w:sz w:val="20"/>
          <w:szCs w:val="20"/>
        </w:rPr>
        <w:t>Methylhippuric</w:t>
      </w:r>
      <w:proofErr w:type="spellEnd"/>
      <w:r w:rsidRPr="00D91C8E">
        <w:rPr>
          <w:rFonts w:ascii="Courier New" w:hAnsi="Courier New" w:cs="Courier New"/>
          <w:sz w:val="20"/>
          <w:szCs w:val="20"/>
        </w:rPr>
        <w:t xml:space="preserve">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82581.0000    Methyl Isobutyl Ketone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82582.0000    Phenol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82583.0000    </w:t>
      </w:r>
      <w:proofErr w:type="spellStart"/>
      <w:r w:rsidRPr="00D91C8E">
        <w:rPr>
          <w:rFonts w:ascii="Courier New" w:hAnsi="Courier New" w:cs="Courier New"/>
          <w:sz w:val="20"/>
          <w:szCs w:val="20"/>
        </w:rPr>
        <w:t>Phenylglyoxylic</w:t>
      </w:r>
      <w:proofErr w:type="spellEnd"/>
      <w:r w:rsidRPr="00D91C8E">
        <w:rPr>
          <w:rFonts w:ascii="Courier New" w:hAnsi="Courier New" w:cs="Courier New"/>
          <w:sz w:val="20"/>
          <w:szCs w:val="20"/>
        </w:rPr>
        <w:t xml:space="preserve">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82584.0000    </w:t>
      </w:r>
      <w:proofErr w:type="spellStart"/>
      <w:r w:rsidRPr="00D91C8E">
        <w:rPr>
          <w:rFonts w:ascii="Courier New" w:hAnsi="Courier New" w:cs="Courier New"/>
          <w:sz w:val="20"/>
          <w:szCs w:val="20"/>
        </w:rPr>
        <w:t>Trichlororganic</w:t>
      </w:r>
      <w:proofErr w:type="spellEnd"/>
      <w:r w:rsidRPr="00D91C8E">
        <w:rPr>
          <w:rFonts w:ascii="Courier New" w:hAnsi="Courier New" w:cs="Courier New"/>
          <w:sz w:val="20"/>
          <w:szCs w:val="20"/>
        </w:rPr>
        <w:t xml:space="preserve"> Metabolites Ur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82585.0000    </w:t>
      </w:r>
      <w:proofErr w:type="spellStart"/>
      <w:r w:rsidRPr="00D91C8E">
        <w:rPr>
          <w:rFonts w:ascii="Courier New" w:hAnsi="Courier New" w:cs="Courier New"/>
          <w:sz w:val="20"/>
          <w:szCs w:val="20"/>
        </w:rPr>
        <w:t>Cryofibrinogen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82586.0000    Paraquat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82587.0000    Paraquat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82588.0000    Osmium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82589.0000    Osmium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82590.0000    Osmium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82591.0000    Pentachlorophenol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82592.0000    Pentachlorophenol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82593.0000    Pentachlorophenol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82594.0000    Pentachlorophenol Exposure Sur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82595.0000    Cryoglobulin Qual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82596.0000    Carbamate Pesticides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82597.0000    Bendiocarb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82598.0000    Carbaryl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82599.0000    Carbofuran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82600.0000    1-Naphthol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82601.0000    Propoxur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82602.0000    Bendiocarb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82603.0000    Carbaryl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82604.0000    Carbofuran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82605.0000    1-Naphthol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82606.0000    Propoxur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82607.0000    Carbamate Pesticides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82608.0000    Organochlorine Pesticides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82609.0000    DDE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82610.0000    Lindane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82611.0000    DDE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82612.0000    Lindane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82613.0000    Alpha-Chlordane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82614.0000    Alpha-Chlordane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82615.0000    Cystine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82616.0000    Gamma-Chlordane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82617.0000    Gamma-Chlordane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82618.0000    Trans-</w:t>
      </w:r>
      <w:proofErr w:type="spellStart"/>
      <w:r w:rsidRPr="00D91C8E">
        <w:rPr>
          <w:rFonts w:ascii="Courier New" w:hAnsi="Courier New" w:cs="Courier New"/>
          <w:sz w:val="20"/>
          <w:szCs w:val="20"/>
        </w:rPr>
        <w:t>Nonachlor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82619.0000    Trans-</w:t>
      </w:r>
      <w:proofErr w:type="spellStart"/>
      <w:r w:rsidRPr="00D91C8E">
        <w:rPr>
          <w:rFonts w:ascii="Courier New" w:hAnsi="Courier New" w:cs="Courier New"/>
          <w:sz w:val="20"/>
          <w:szCs w:val="20"/>
        </w:rPr>
        <w:t>Nonachlor</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82620.0000    Heptachlor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82621.0000    Heptachlor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82623.0000    </w:t>
      </w:r>
      <w:proofErr w:type="spellStart"/>
      <w:r w:rsidRPr="00D91C8E">
        <w:rPr>
          <w:rFonts w:ascii="Courier New" w:hAnsi="Courier New" w:cs="Courier New"/>
          <w:sz w:val="20"/>
          <w:szCs w:val="20"/>
        </w:rPr>
        <w:t>Heptachlorepoxide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82624.0000    </w:t>
      </w:r>
      <w:proofErr w:type="spellStart"/>
      <w:r w:rsidRPr="00D91C8E">
        <w:rPr>
          <w:rFonts w:ascii="Courier New" w:hAnsi="Courier New" w:cs="Courier New"/>
          <w:sz w:val="20"/>
          <w:szCs w:val="20"/>
        </w:rPr>
        <w:t>Heptachlorepoxide</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82625.0000    DDT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82626.0000    DDT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82627.0000    Hexachlorobenzene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82628.0000    Hexachlorobenzene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82629.0000    Dieldrin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82630.0000    Amino </w:t>
      </w:r>
      <w:proofErr w:type="spellStart"/>
      <w:r w:rsidRPr="00D91C8E">
        <w:rPr>
          <w:rFonts w:ascii="Courier New" w:hAnsi="Courier New" w:cs="Courier New"/>
          <w:sz w:val="20"/>
          <w:szCs w:val="20"/>
        </w:rPr>
        <w:t>Levulinic</w:t>
      </w:r>
      <w:proofErr w:type="spellEnd"/>
      <w:r w:rsidRPr="00D91C8E">
        <w:rPr>
          <w:rFonts w:ascii="Courier New" w:hAnsi="Courier New" w:cs="Courier New"/>
          <w:sz w:val="20"/>
          <w:szCs w:val="20"/>
        </w:rPr>
        <w:t xml:space="preserve"> Acid Delta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82632.0000    Dehydroepiandrosterone (DHEA)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82633.0000    </w:t>
      </w:r>
      <w:proofErr w:type="spellStart"/>
      <w:r w:rsidRPr="00D91C8E">
        <w:rPr>
          <w:rFonts w:ascii="Courier New" w:hAnsi="Courier New" w:cs="Courier New"/>
          <w:sz w:val="20"/>
          <w:szCs w:val="20"/>
        </w:rPr>
        <w:t>Desoxycorticosterone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82634.0000    Dehydroepiandrosterone Sulfate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82635.0000    </w:t>
      </w:r>
      <w:proofErr w:type="spellStart"/>
      <w:r w:rsidRPr="00D91C8E">
        <w:rPr>
          <w:rFonts w:ascii="Courier New" w:hAnsi="Courier New" w:cs="Courier New"/>
          <w:sz w:val="20"/>
          <w:szCs w:val="20"/>
        </w:rPr>
        <w:t>Deoxycortisol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82636.0000    Dieldrin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82637.0000    </w:t>
      </w:r>
      <w:proofErr w:type="spellStart"/>
      <w:r w:rsidRPr="00D91C8E">
        <w:rPr>
          <w:rFonts w:ascii="Courier New" w:hAnsi="Courier New" w:cs="Courier New"/>
          <w:sz w:val="20"/>
          <w:szCs w:val="20"/>
        </w:rPr>
        <w:t>Methoxychlor</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82638.0000    </w:t>
      </w:r>
      <w:proofErr w:type="spellStart"/>
      <w:r w:rsidRPr="00D91C8E">
        <w:rPr>
          <w:rFonts w:ascii="Courier New" w:hAnsi="Courier New" w:cs="Courier New"/>
          <w:sz w:val="20"/>
          <w:szCs w:val="20"/>
        </w:rPr>
        <w:t>Methoxychlor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82639.0000    DDD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82640.0000    DDD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82641.0000    Organochlorine Pesticides </w:t>
      </w:r>
      <w:proofErr w:type="spellStart"/>
      <w:r w:rsidRPr="00D91C8E">
        <w:rPr>
          <w:rFonts w:ascii="Courier New" w:hAnsi="Courier New" w:cs="Courier New"/>
          <w:sz w:val="20"/>
          <w:szCs w:val="20"/>
        </w:rPr>
        <w:t>Urin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82642.0000    </w:t>
      </w:r>
      <w:proofErr w:type="spellStart"/>
      <w:r w:rsidRPr="00D91C8E">
        <w:rPr>
          <w:rFonts w:ascii="Courier New" w:hAnsi="Courier New" w:cs="Courier New"/>
          <w:sz w:val="20"/>
          <w:szCs w:val="20"/>
          <w:lang w:val="fr-CA"/>
        </w:rPr>
        <w:t>Organophosphate</w:t>
      </w:r>
      <w:proofErr w:type="spellEnd"/>
      <w:r w:rsidRPr="00D91C8E">
        <w:rPr>
          <w:rFonts w:ascii="Courier New" w:hAnsi="Courier New" w:cs="Courier New"/>
          <w:sz w:val="20"/>
          <w:szCs w:val="20"/>
          <w:lang w:val="fr-CA"/>
        </w:rPr>
        <w:t xml:space="preserve"> Pesticides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82643.0000    </w:t>
      </w:r>
      <w:proofErr w:type="spellStart"/>
      <w:r w:rsidRPr="00D91C8E">
        <w:rPr>
          <w:rFonts w:ascii="Courier New" w:hAnsi="Courier New" w:cs="Courier New"/>
          <w:sz w:val="20"/>
          <w:szCs w:val="20"/>
          <w:lang w:val="fr-CA"/>
        </w:rPr>
        <w:t>Organophosphate</w:t>
      </w:r>
      <w:proofErr w:type="spellEnd"/>
      <w:r w:rsidRPr="00D91C8E">
        <w:rPr>
          <w:rFonts w:ascii="Courier New" w:hAnsi="Courier New" w:cs="Courier New"/>
          <w:sz w:val="20"/>
          <w:szCs w:val="20"/>
          <w:lang w:val="fr-CA"/>
        </w:rPr>
        <w:t xml:space="preserve"> Pesticides Uri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82644.0000    </w:t>
      </w:r>
      <w:proofErr w:type="spellStart"/>
      <w:r w:rsidRPr="00D91C8E">
        <w:rPr>
          <w:rFonts w:ascii="Courier New" w:hAnsi="Courier New" w:cs="Courier New"/>
          <w:sz w:val="20"/>
          <w:szCs w:val="20"/>
          <w:lang w:val="fr-CA"/>
        </w:rPr>
        <w:t>Methyl</w:t>
      </w:r>
      <w:proofErr w:type="spellEnd"/>
      <w:r w:rsidRPr="00D91C8E">
        <w:rPr>
          <w:rFonts w:ascii="Courier New" w:hAnsi="Courier New" w:cs="Courier New"/>
          <w:sz w:val="20"/>
          <w:szCs w:val="20"/>
          <w:lang w:val="fr-CA"/>
        </w:rPr>
        <w:t xml:space="preserve"> Parathion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82645.0000    </w:t>
      </w:r>
      <w:proofErr w:type="spellStart"/>
      <w:r w:rsidRPr="00D91C8E">
        <w:rPr>
          <w:rFonts w:ascii="Courier New" w:hAnsi="Courier New" w:cs="Courier New"/>
          <w:sz w:val="20"/>
          <w:szCs w:val="20"/>
          <w:lang w:val="fr-CA"/>
        </w:rPr>
        <w:t>Methyl</w:t>
      </w:r>
      <w:proofErr w:type="spellEnd"/>
      <w:r w:rsidRPr="00D91C8E">
        <w:rPr>
          <w:rFonts w:ascii="Courier New" w:hAnsi="Courier New" w:cs="Courier New"/>
          <w:sz w:val="20"/>
          <w:szCs w:val="20"/>
          <w:lang w:val="fr-CA"/>
        </w:rPr>
        <w:t xml:space="preserve"> Parathion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82646.0000    </w:t>
      </w:r>
      <w:proofErr w:type="spellStart"/>
      <w:r w:rsidRPr="00D91C8E">
        <w:rPr>
          <w:rFonts w:ascii="Courier New" w:hAnsi="Courier New" w:cs="Courier New"/>
          <w:sz w:val="20"/>
          <w:szCs w:val="20"/>
          <w:lang w:val="fr-CA"/>
        </w:rPr>
        <w:t>Dihydrocodeinone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82647.0000    </w:t>
      </w:r>
      <w:proofErr w:type="spellStart"/>
      <w:r w:rsidRPr="00D91C8E">
        <w:rPr>
          <w:rFonts w:ascii="Courier New" w:hAnsi="Courier New" w:cs="Courier New"/>
          <w:sz w:val="20"/>
          <w:szCs w:val="20"/>
          <w:lang w:val="fr-CA"/>
        </w:rPr>
        <w:t>Vinyl</w:t>
      </w:r>
      <w:proofErr w:type="spellEnd"/>
      <w:r w:rsidRPr="00D91C8E">
        <w:rPr>
          <w:rFonts w:ascii="Courier New" w:hAnsi="Courier New" w:cs="Courier New"/>
          <w:sz w:val="20"/>
          <w:szCs w:val="20"/>
          <w:lang w:val="fr-CA"/>
        </w:rPr>
        <w:t xml:space="preserve"> Chloride </w:t>
      </w:r>
      <w:proofErr w:type="spellStart"/>
      <w:r w:rsidRPr="00D91C8E">
        <w:rPr>
          <w:rFonts w:ascii="Courier New" w:hAnsi="Courier New" w:cs="Courier New"/>
          <w:sz w:val="20"/>
          <w:szCs w:val="20"/>
          <w:lang w:val="fr-CA"/>
        </w:rPr>
        <w:t>Metabolite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Qual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82649.0000    </w:t>
      </w:r>
      <w:proofErr w:type="spellStart"/>
      <w:r w:rsidRPr="00D91C8E">
        <w:rPr>
          <w:rFonts w:ascii="Courier New" w:hAnsi="Courier New" w:cs="Courier New"/>
          <w:sz w:val="20"/>
          <w:szCs w:val="20"/>
          <w:lang w:val="fr-CA"/>
        </w:rPr>
        <w:t>Dihydromorphinone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82651.0000    </w:t>
      </w:r>
      <w:proofErr w:type="spellStart"/>
      <w:r w:rsidRPr="00D91C8E">
        <w:rPr>
          <w:rFonts w:ascii="Courier New" w:hAnsi="Courier New" w:cs="Courier New"/>
          <w:sz w:val="20"/>
          <w:szCs w:val="20"/>
          <w:lang w:val="fr-CA"/>
        </w:rPr>
        <w:t>Dihydrotestosterone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82654.0000    </w:t>
      </w:r>
      <w:proofErr w:type="spellStart"/>
      <w:r w:rsidRPr="00D91C8E">
        <w:rPr>
          <w:rFonts w:ascii="Courier New" w:hAnsi="Courier New" w:cs="Courier New"/>
          <w:sz w:val="20"/>
          <w:szCs w:val="20"/>
          <w:lang w:val="fr-CA"/>
        </w:rPr>
        <w:t>Dimethadione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82655.0000    </w:t>
      </w:r>
      <w:proofErr w:type="spellStart"/>
      <w:r w:rsidRPr="00D91C8E">
        <w:rPr>
          <w:rFonts w:ascii="Courier New" w:hAnsi="Courier New" w:cs="Courier New"/>
          <w:sz w:val="20"/>
          <w:szCs w:val="20"/>
          <w:lang w:val="fr-CA"/>
        </w:rPr>
        <w:t>Mevinphos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82656.0000    </w:t>
      </w:r>
      <w:proofErr w:type="spellStart"/>
      <w:r w:rsidRPr="00D91C8E">
        <w:rPr>
          <w:rFonts w:ascii="Courier New" w:hAnsi="Courier New" w:cs="Courier New"/>
          <w:sz w:val="20"/>
          <w:szCs w:val="20"/>
          <w:lang w:val="fr-CA"/>
        </w:rPr>
        <w:t>Mevinphos</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82657.0000    P-</w:t>
      </w:r>
      <w:proofErr w:type="spellStart"/>
      <w:r w:rsidRPr="00D91C8E">
        <w:rPr>
          <w:rFonts w:ascii="Courier New" w:hAnsi="Courier New" w:cs="Courier New"/>
          <w:sz w:val="20"/>
          <w:szCs w:val="20"/>
          <w:lang w:val="fr-CA"/>
        </w:rPr>
        <w:t>Nitrophenol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82658.0000    P-</w:t>
      </w:r>
      <w:proofErr w:type="spellStart"/>
      <w:r w:rsidRPr="00D91C8E">
        <w:rPr>
          <w:rFonts w:ascii="Courier New" w:hAnsi="Courier New" w:cs="Courier New"/>
          <w:sz w:val="20"/>
          <w:szCs w:val="20"/>
          <w:lang w:val="fr-CA"/>
        </w:rPr>
        <w:t>Nitrophenol</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82659.0000    Parathion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82660.0000    Parathion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82661.0000    Phorate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82662.0000    Phorate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82663.0000    </w:t>
      </w:r>
      <w:proofErr w:type="spellStart"/>
      <w:r w:rsidRPr="00D91C8E">
        <w:rPr>
          <w:rFonts w:ascii="Courier New" w:hAnsi="Courier New" w:cs="Courier New"/>
          <w:sz w:val="20"/>
          <w:szCs w:val="20"/>
          <w:lang w:val="fr-CA"/>
        </w:rPr>
        <w:t>Terbufos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82664.0000    </w:t>
      </w:r>
      <w:proofErr w:type="spellStart"/>
      <w:r w:rsidRPr="00D91C8E">
        <w:rPr>
          <w:rFonts w:ascii="Courier New" w:hAnsi="Courier New" w:cs="Courier New"/>
          <w:sz w:val="20"/>
          <w:szCs w:val="20"/>
          <w:lang w:val="fr-CA"/>
        </w:rPr>
        <w:t>Terbufos</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82665.0000    </w:t>
      </w:r>
      <w:proofErr w:type="spellStart"/>
      <w:r w:rsidRPr="00D91C8E">
        <w:rPr>
          <w:rFonts w:ascii="Courier New" w:hAnsi="Courier New" w:cs="Courier New"/>
          <w:sz w:val="20"/>
          <w:szCs w:val="20"/>
          <w:lang w:val="fr-CA"/>
        </w:rPr>
        <w:t>Azinphos-Methyl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82666.0000    </w:t>
      </w:r>
      <w:proofErr w:type="spellStart"/>
      <w:r w:rsidRPr="00D91C8E">
        <w:rPr>
          <w:rFonts w:ascii="Courier New" w:hAnsi="Courier New" w:cs="Courier New"/>
          <w:sz w:val="20"/>
          <w:szCs w:val="20"/>
          <w:lang w:val="fr-CA"/>
        </w:rPr>
        <w:t>Epiandrosterone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82670.0000    </w:t>
      </w:r>
      <w:proofErr w:type="spellStart"/>
      <w:r w:rsidRPr="00D91C8E">
        <w:rPr>
          <w:rFonts w:ascii="Courier New" w:hAnsi="Courier New" w:cs="Courier New"/>
          <w:sz w:val="20"/>
          <w:szCs w:val="20"/>
          <w:lang w:val="fr-CA"/>
        </w:rPr>
        <w:t>Diphosphoglycerate</w:t>
      </w:r>
      <w:proofErr w:type="spellEnd"/>
      <w:r w:rsidRPr="00D91C8E">
        <w:rPr>
          <w:rFonts w:ascii="Courier New" w:hAnsi="Courier New" w:cs="Courier New"/>
          <w:sz w:val="20"/>
          <w:szCs w:val="20"/>
          <w:lang w:val="fr-CA"/>
        </w:rPr>
        <w:t xml:space="preserve"> 2 3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82671.0000    </w:t>
      </w:r>
      <w:proofErr w:type="spellStart"/>
      <w:r w:rsidRPr="00D91C8E">
        <w:rPr>
          <w:rFonts w:ascii="Courier New" w:hAnsi="Courier New" w:cs="Courier New"/>
          <w:sz w:val="20"/>
          <w:szCs w:val="20"/>
          <w:lang w:val="fr-CA"/>
        </w:rPr>
        <w:t>Azinphos-Methyl</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82672.0000    </w:t>
      </w:r>
      <w:proofErr w:type="spellStart"/>
      <w:r w:rsidRPr="00D91C8E">
        <w:rPr>
          <w:rFonts w:ascii="Courier New" w:hAnsi="Courier New" w:cs="Courier New"/>
          <w:sz w:val="20"/>
          <w:szCs w:val="20"/>
          <w:lang w:val="fr-CA"/>
        </w:rPr>
        <w:t>Carbophenthion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82673.0000    </w:t>
      </w:r>
      <w:proofErr w:type="spellStart"/>
      <w:r w:rsidRPr="00D91C8E">
        <w:rPr>
          <w:rFonts w:ascii="Courier New" w:hAnsi="Courier New" w:cs="Courier New"/>
          <w:sz w:val="20"/>
          <w:szCs w:val="20"/>
          <w:lang w:val="fr-CA"/>
        </w:rPr>
        <w:t>Carbophenthion</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82674.0000    </w:t>
      </w:r>
      <w:proofErr w:type="spellStart"/>
      <w:r w:rsidRPr="00D91C8E">
        <w:rPr>
          <w:rFonts w:ascii="Courier New" w:hAnsi="Courier New" w:cs="Courier New"/>
          <w:sz w:val="20"/>
          <w:szCs w:val="20"/>
          <w:lang w:val="fr-CA"/>
        </w:rPr>
        <w:t>Chlorpyrifos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82675.0000    </w:t>
      </w:r>
      <w:proofErr w:type="spellStart"/>
      <w:r w:rsidRPr="00D91C8E">
        <w:rPr>
          <w:rFonts w:ascii="Courier New" w:hAnsi="Courier New" w:cs="Courier New"/>
          <w:sz w:val="20"/>
          <w:szCs w:val="20"/>
          <w:lang w:val="fr-CA"/>
        </w:rPr>
        <w:t>Chlorpyrifos</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82676.0000    </w:t>
      </w:r>
      <w:proofErr w:type="spellStart"/>
      <w:r w:rsidRPr="00D91C8E">
        <w:rPr>
          <w:rFonts w:ascii="Courier New" w:hAnsi="Courier New" w:cs="Courier New"/>
          <w:sz w:val="20"/>
          <w:szCs w:val="20"/>
          <w:lang w:val="fr-CA"/>
        </w:rPr>
        <w:t>Coumaphos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82677.0000    </w:t>
      </w:r>
      <w:proofErr w:type="spellStart"/>
      <w:r w:rsidRPr="00D91C8E">
        <w:rPr>
          <w:rFonts w:ascii="Courier New" w:hAnsi="Courier New" w:cs="Courier New"/>
          <w:sz w:val="20"/>
          <w:szCs w:val="20"/>
          <w:lang w:val="fr-CA"/>
        </w:rPr>
        <w:t>Coumaphos</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82678.0000    Diazinon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82679.0000    Diazinon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82680.0000    </w:t>
      </w:r>
      <w:proofErr w:type="spellStart"/>
      <w:r w:rsidRPr="00D91C8E">
        <w:rPr>
          <w:rFonts w:ascii="Courier New" w:hAnsi="Courier New" w:cs="Courier New"/>
          <w:sz w:val="20"/>
          <w:szCs w:val="20"/>
          <w:lang w:val="fr-CA"/>
        </w:rPr>
        <w:t>Deoxycorticosterone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82681.0000    Dichlorvos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82682.0000    Dichlorvos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82683.0000    Dimethoate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82684.0000    Dimethoate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82685.0000    EPN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82686.0000    EPN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82687.0000    Ethion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82688.0000    Ethion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82689.0000    </w:t>
      </w:r>
      <w:proofErr w:type="spellStart"/>
      <w:r w:rsidRPr="00D91C8E">
        <w:rPr>
          <w:rFonts w:ascii="Courier New" w:hAnsi="Courier New" w:cs="Courier New"/>
          <w:sz w:val="20"/>
          <w:szCs w:val="20"/>
        </w:rPr>
        <w:t>Fenchlorphos</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82690.0000    </w:t>
      </w:r>
      <w:proofErr w:type="spellStart"/>
      <w:r w:rsidRPr="00D91C8E">
        <w:rPr>
          <w:rFonts w:ascii="Courier New" w:hAnsi="Courier New" w:cs="Courier New"/>
          <w:sz w:val="20"/>
          <w:szCs w:val="20"/>
        </w:rPr>
        <w:t>Fenchlorphos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82691.0000    Fenthion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82692.0000    Fenthion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82693.0000    Fonofos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82694.0000    Fonofos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82696.0000    </w:t>
      </w:r>
      <w:proofErr w:type="spellStart"/>
      <w:r w:rsidRPr="00D91C8E">
        <w:rPr>
          <w:rFonts w:ascii="Courier New" w:hAnsi="Courier New" w:cs="Courier New"/>
          <w:sz w:val="20"/>
          <w:szCs w:val="20"/>
          <w:lang w:val="fr-CA"/>
        </w:rPr>
        <w:t>Etiocholanolone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82697.0000    Malathion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82698.0000    </w:t>
      </w:r>
      <w:proofErr w:type="spellStart"/>
      <w:r w:rsidRPr="00D91C8E">
        <w:rPr>
          <w:rFonts w:ascii="Courier New" w:hAnsi="Courier New" w:cs="Courier New"/>
          <w:sz w:val="20"/>
          <w:szCs w:val="20"/>
        </w:rPr>
        <w:t>Metasystox</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82699.0000    </w:t>
      </w:r>
      <w:proofErr w:type="spellStart"/>
      <w:r w:rsidRPr="00D91C8E">
        <w:rPr>
          <w:rFonts w:ascii="Courier New" w:hAnsi="Courier New" w:cs="Courier New"/>
          <w:sz w:val="20"/>
          <w:szCs w:val="20"/>
        </w:rPr>
        <w:t>Metasystox</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82700.0000    Dopamine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82701.0000    Cadmium Exposure Survey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82702.0000    </w:t>
      </w:r>
      <w:proofErr w:type="spellStart"/>
      <w:r w:rsidRPr="00D91C8E">
        <w:rPr>
          <w:rFonts w:ascii="Courier New" w:hAnsi="Courier New" w:cs="Courier New"/>
          <w:sz w:val="20"/>
          <w:szCs w:val="20"/>
        </w:rPr>
        <w:t>Oxychlordan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82703.0000    </w:t>
      </w:r>
      <w:proofErr w:type="spellStart"/>
      <w:r w:rsidRPr="00D91C8E">
        <w:rPr>
          <w:rFonts w:ascii="Courier New" w:hAnsi="Courier New" w:cs="Courier New"/>
          <w:sz w:val="20"/>
          <w:szCs w:val="20"/>
        </w:rPr>
        <w:t>Oxychlordan</w:t>
      </w:r>
      <w:proofErr w:type="spellEnd"/>
      <w:r w:rsidRPr="00D91C8E">
        <w:rPr>
          <w:rFonts w:ascii="Courier New" w:hAnsi="Courier New" w:cs="Courier New"/>
          <w:sz w:val="20"/>
          <w:szCs w:val="20"/>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82704.0000    Paraoxon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82705.0000    Fat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82706.0000    Heavy Metal Panel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82707.0000    Heavy Metal Panel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82708.0000    Heavy Metal Panel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82709.0000    Heavy Metal Panel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82710.0000    Fat Total Quant Feces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82711.0000    Paraoxon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82712.0000    Barium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82713.0000    Barium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82714.0000    Tellurium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82715.0000    Tellurium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82716.0000    Heavy Metal Panel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82717.0000    Heavy Metal Panel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82718.0000    Heavy Metal Panel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82719.0000    Heavy Metal Panel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82720.0000    Fatty Acid Esters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82721.0000    Heavy Metal Panel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82722.0000    Heavy Metal Panel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82723.0000    Trichloroacetic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82724.0000    Trichloroacetic Acid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82725.0000    Fatty Acids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82726.0000    Toluene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82727.0000    Toluene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82728.0000    Trichloroethylene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82729.0000    Trichloroethylene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82730.0000    Fibrin Degradation Products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82731.0000    Trichloroethane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82732.0000    Trichloroethane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82733.0000    Trichloroethane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82745.0000    Folate Bioassay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82751.0000    </w:t>
      </w:r>
      <w:proofErr w:type="spellStart"/>
      <w:r w:rsidRPr="00D91C8E">
        <w:rPr>
          <w:rFonts w:ascii="Courier New" w:hAnsi="Courier New" w:cs="Courier New"/>
          <w:sz w:val="20"/>
          <w:szCs w:val="20"/>
          <w:lang w:val="es-ES"/>
        </w:rPr>
        <w:t>Folate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82756.0000    </w:t>
      </w:r>
      <w:proofErr w:type="spellStart"/>
      <w:r w:rsidRPr="00D91C8E">
        <w:rPr>
          <w:rFonts w:ascii="Courier New" w:hAnsi="Courier New" w:cs="Courier New"/>
          <w:sz w:val="20"/>
          <w:szCs w:val="20"/>
          <w:lang w:val="es-ES"/>
        </w:rPr>
        <w:t>Fructosamine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82758.0000    </w:t>
      </w:r>
      <w:proofErr w:type="spellStart"/>
      <w:r w:rsidRPr="00D91C8E">
        <w:rPr>
          <w:rFonts w:ascii="Courier New" w:hAnsi="Courier New" w:cs="Courier New"/>
          <w:sz w:val="20"/>
          <w:szCs w:val="20"/>
          <w:lang w:val="es-ES"/>
        </w:rPr>
        <w:t>Fructose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82759.0000    </w:t>
      </w:r>
      <w:proofErr w:type="spellStart"/>
      <w:r w:rsidRPr="00D91C8E">
        <w:rPr>
          <w:rFonts w:ascii="Courier New" w:hAnsi="Courier New" w:cs="Courier New"/>
          <w:sz w:val="20"/>
          <w:szCs w:val="20"/>
          <w:lang w:val="es-ES"/>
        </w:rPr>
        <w:t>Galactokinase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82760.0000    </w:t>
      </w:r>
      <w:proofErr w:type="spellStart"/>
      <w:r w:rsidRPr="00D91C8E">
        <w:rPr>
          <w:rFonts w:ascii="Courier New" w:hAnsi="Courier New" w:cs="Courier New"/>
          <w:sz w:val="20"/>
          <w:szCs w:val="20"/>
          <w:lang w:val="es-ES"/>
        </w:rPr>
        <w:t>Galactose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82775.0000    GAL 1 PHOS </w:t>
      </w:r>
      <w:proofErr w:type="spellStart"/>
      <w:r w:rsidRPr="00D91C8E">
        <w:rPr>
          <w:rFonts w:ascii="Courier New" w:hAnsi="Courier New" w:cs="Courier New"/>
          <w:sz w:val="20"/>
          <w:szCs w:val="20"/>
          <w:lang w:val="es-ES"/>
        </w:rPr>
        <w:t>Uridyl</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Transferase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82785.0000    Gamma 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82790.0000    Transpeptidase Gamma Glut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82804.0000    Entrance or Correction Pt Dem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82805.0000    pH Body Fluids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82820.0000    PCO2 Direct Reading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82830.0000    Carbon Dioxide Content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82840.0000    Carbon Dioxide Titrimetric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82870.0000    O2 Saturation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82880.0000    PO2 Direct Reading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82883.0000    Blood Gas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82884.0000    Blood Gas POC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82885.0000    Coagulation POC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82925.0000    Acid Free QNT DUOD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82930.0000    Acid TOT QNT DUOD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82945.0000    Gastric Analysis Tubeless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82955.0000    </w:t>
      </w:r>
      <w:proofErr w:type="spellStart"/>
      <w:r w:rsidRPr="00D91C8E">
        <w:rPr>
          <w:rFonts w:ascii="Courier New" w:hAnsi="Courier New" w:cs="Courier New"/>
          <w:sz w:val="20"/>
          <w:szCs w:val="20"/>
          <w:lang w:val="es-ES"/>
        </w:rPr>
        <w:t>Glucose</w:t>
      </w:r>
      <w:proofErr w:type="spellEnd"/>
      <w:r w:rsidRPr="00D91C8E">
        <w:rPr>
          <w:rFonts w:ascii="Courier New" w:hAnsi="Courier New" w:cs="Courier New"/>
          <w:sz w:val="20"/>
          <w:szCs w:val="20"/>
          <w:lang w:val="es-ES"/>
        </w:rPr>
        <w:t xml:space="preserve"> 6 </w:t>
      </w:r>
      <w:proofErr w:type="spellStart"/>
      <w:r w:rsidRPr="00D91C8E">
        <w:rPr>
          <w:rFonts w:ascii="Courier New" w:hAnsi="Courier New" w:cs="Courier New"/>
          <w:sz w:val="20"/>
          <w:szCs w:val="20"/>
          <w:lang w:val="es-ES"/>
        </w:rPr>
        <w:t>Phos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Dehydrogenase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82963.0000    </w:t>
      </w:r>
      <w:proofErr w:type="spellStart"/>
      <w:r w:rsidRPr="00D91C8E">
        <w:rPr>
          <w:rFonts w:ascii="Courier New" w:hAnsi="Courier New" w:cs="Courier New"/>
          <w:sz w:val="20"/>
          <w:szCs w:val="20"/>
          <w:lang w:val="es-ES"/>
        </w:rPr>
        <w:t>Glucosidase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82965.0000    </w:t>
      </w:r>
      <w:proofErr w:type="spellStart"/>
      <w:r w:rsidRPr="00D91C8E">
        <w:rPr>
          <w:rFonts w:ascii="Courier New" w:hAnsi="Courier New" w:cs="Courier New"/>
          <w:sz w:val="20"/>
          <w:szCs w:val="20"/>
          <w:lang w:val="es-ES"/>
        </w:rPr>
        <w:t>Glutamate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Dehydrogenase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82975.0000    </w:t>
      </w:r>
      <w:proofErr w:type="spellStart"/>
      <w:r w:rsidRPr="00D91C8E">
        <w:rPr>
          <w:rFonts w:ascii="Courier New" w:hAnsi="Courier New" w:cs="Courier New"/>
          <w:sz w:val="20"/>
          <w:szCs w:val="20"/>
          <w:lang w:val="es-ES"/>
        </w:rPr>
        <w:t>Glutamine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82980.0000    </w:t>
      </w:r>
      <w:proofErr w:type="spellStart"/>
      <w:r w:rsidRPr="00D91C8E">
        <w:rPr>
          <w:rFonts w:ascii="Courier New" w:hAnsi="Courier New" w:cs="Courier New"/>
          <w:sz w:val="20"/>
          <w:szCs w:val="20"/>
          <w:lang w:val="es-ES"/>
        </w:rPr>
        <w:t>Glycoprotein</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r w:rsidRPr="00D91C8E">
        <w:rPr>
          <w:rFonts w:ascii="Courier New" w:hAnsi="Courier New" w:cs="Courier New"/>
          <w:sz w:val="20"/>
          <w:szCs w:val="20"/>
          <w:lang w:val="es-ES"/>
        </w:rPr>
        <w:t xml:space="preserve"> Alpha1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82985.0000    </w:t>
      </w:r>
      <w:proofErr w:type="spellStart"/>
      <w:r w:rsidRPr="00D91C8E">
        <w:rPr>
          <w:rFonts w:ascii="Courier New" w:hAnsi="Courier New" w:cs="Courier New"/>
          <w:sz w:val="20"/>
          <w:szCs w:val="20"/>
          <w:lang w:val="es-ES"/>
        </w:rPr>
        <w:t>Glycoprotein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83001.0000    </w:t>
      </w:r>
      <w:proofErr w:type="spellStart"/>
      <w:r w:rsidRPr="00D91C8E">
        <w:rPr>
          <w:rFonts w:ascii="Courier New" w:hAnsi="Courier New" w:cs="Courier New"/>
          <w:sz w:val="20"/>
          <w:szCs w:val="20"/>
          <w:lang w:val="es-ES"/>
        </w:rPr>
        <w:t>Glucose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Tolerance</w:t>
      </w:r>
      <w:proofErr w:type="spellEnd"/>
      <w:r w:rsidRPr="00D91C8E">
        <w:rPr>
          <w:rFonts w:ascii="Courier New" w:hAnsi="Courier New" w:cs="Courier New"/>
          <w:sz w:val="20"/>
          <w:szCs w:val="20"/>
          <w:lang w:val="es-ES"/>
        </w:rPr>
        <w:t xml:space="preserve"> 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83002.0000    </w:t>
      </w:r>
      <w:proofErr w:type="spellStart"/>
      <w:r w:rsidRPr="00D91C8E">
        <w:rPr>
          <w:rFonts w:ascii="Courier New" w:hAnsi="Courier New" w:cs="Courier New"/>
          <w:sz w:val="20"/>
          <w:szCs w:val="20"/>
          <w:lang w:val="es-ES"/>
        </w:rPr>
        <w:t>Glucose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Tolerance</w:t>
      </w:r>
      <w:proofErr w:type="spellEnd"/>
      <w:r w:rsidRPr="00D91C8E">
        <w:rPr>
          <w:rFonts w:ascii="Courier New" w:hAnsi="Courier New" w:cs="Courier New"/>
          <w:sz w:val="20"/>
          <w:szCs w:val="20"/>
          <w:lang w:val="es-ES"/>
        </w:rPr>
        <w:t xml:space="preserve"> 5hr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83003.0000    LDL </w:t>
      </w:r>
      <w:proofErr w:type="spellStart"/>
      <w:r w:rsidRPr="00D91C8E">
        <w:rPr>
          <w:rFonts w:ascii="Courier New" w:hAnsi="Courier New" w:cs="Courier New"/>
          <w:sz w:val="20"/>
          <w:szCs w:val="20"/>
          <w:lang w:val="es-ES"/>
        </w:rPr>
        <w:t>Cholesterol</w:t>
      </w:r>
      <w:proofErr w:type="spellEnd"/>
      <w:r w:rsidRPr="00D91C8E">
        <w:rPr>
          <w:rFonts w:ascii="Courier New" w:hAnsi="Courier New" w:cs="Courier New"/>
          <w:sz w:val="20"/>
          <w:szCs w:val="20"/>
          <w:lang w:val="es-ES"/>
        </w:rPr>
        <w:t xml:space="preserve"> 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83008.0000    </w:t>
      </w:r>
      <w:proofErr w:type="spellStart"/>
      <w:r w:rsidRPr="00D91C8E">
        <w:rPr>
          <w:rFonts w:ascii="Courier New" w:hAnsi="Courier New" w:cs="Courier New"/>
          <w:sz w:val="20"/>
          <w:szCs w:val="20"/>
          <w:lang w:val="es-ES"/>
        </w:rPr>
        <w:t>Guanosine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83011.0000    </w:t>
      </w:r>
      <w:proofErr w:type="spellStart"/>
      <w:r w:rsidRPr="00D91C8E">
        <w:rPr>
          <w:rFonts w:ascii="Courier New" w:hAnsi="Courier New" w:cs="Courier New"/>
          <w:sz w:val="20"/>
          <w:szCs w:val="20"/>
          <w:lang w:val="es-ES"/>
        </w:rPr>
        <w:t>Haptoglobin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83012.0000    LDL/HDL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83013.0000    Cholesterol HDL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83017.0000    Cholesterol LDL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83020.0000    Hemoglobin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83030.0000    Hemoglobin Fetal Chemical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83031.0000    Fetal Hemoglobin Detection  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83032.0000    Hemoglobin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83052.0000    Hemoglobin S Solubility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83055.0000    Hemoglobin Unstable Heat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83057.0000    Hemoglobin A(2)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83070.0000    Hemosiderin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83071.0000    Urine WBC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83072.0000    Urine RBC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83073.0000    Urine </w:t>
      </w:r>
      <w:proofErr w:type="spellStart"/>
      <w:r w:rsidRPr="00D91C8E">
        <w:rPr>
          <w:rFonts w:ascii="Courier New" w:hAnsi="Courier New" w:cs="Courier New"/>
          <w:sz w:val="20"/>
          <w:szCs w:val="20"/>
        </w:rPr>
        <w:t>Grandular</w:t>
      </w:r>
      <w:proofErr w:type="spellEnd"/>
      <w:r w:rsidRPr="00D91C8E">
        <w:rPr>
          <w:rFonts w:ascii="Courier New" w:hAnsi="Courier New" w:cs="Courier New"/>
          <w:sz w:val="20"/>
          <w:szCs w:val="20"/>
        </w:rPr>
        <w:t xml:space="preserve">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83074.0000    Urine Fatty Cast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83075.0000    Crystal Am Urate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83076.0000    Phosphate Am Crystal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83077.0000    Urine RBC Clumps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83090.0000    Homogentisic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83110.0000    Aldosterone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83118.0000    Calcitonin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83125.0000    Catecholamines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83132.0000    Acetohexamide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83133.0000    Renin Stimulation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83134.0000    Tryptase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83135.0000    Glipizide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83140.0000    </w:t>
      </w:r>
      <w:proofErr w:type="spellStart"/>
      <w:r w:rsidRPr="00D91C8E">
        <w:rPr>
          <w:rFonts w:ascii="Courier New" w:hAnsi="Courier New" w:cs="Courier New"/>
          <w:sz w:val="20"/>
          <w:szCs w:val="20"/>
        </w:rPr>
        <w:t>Vanillymandelic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83141.0000    Phosphorus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83145.0000    </w:t>
      </w:r>
      <w:proofErr w:type="spellStart"/>
      <w:r w:rsidRPr="00D91C8E">
        <w:rPr>
          <w:rFonts w:ascii="Courier New" w:hAnsi="Courier New" w:cs="Courier New"/>
          <w:sz w:val="20"/>
          <w:szCs w:val="20"/>
        </w:rPr>
        <w:t>Metanephrines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83146.0000    Pregnenolone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83148.0000    Protein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83150.0000    </w:t>
      </w:r>
      <w:proofErr w:type="spellStart"/>
      <w:r w:rsidRPr="00D91C8E">
        <w:rPr>
          <w:rFonts w:ascii="Courier New" w:hAnsi="Courier New" w:cs="Courier New"/>
          <w:sz w:val="20"/>
          <w:szCs w:val="20"/>
        </w:rPr>
        <w:t>Homovanillic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83151.0000    Prostaglandin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83155.0000    Chemotaxis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83156.0000    Sialic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83185.0000    </w:t>
      </w:r>
      <w:proofErr w:type="spellStart"/>
      <w:r w:rsidRPr="00D91C8E">
        <w:rPr>
          <w:rFonts w:ascii="Courier New" w:hAnsi="Courier New" w:cs="Courier New"/>
          <w:sz w:val="20"/>
          <w:szCs w:val="20"/>
          <w:lang w:val="fr-CA"/>
        </w:rPr>
        <w:t>Troponin</w:t>
      </w:r>
      <w:proofErr w:type="spellEnd"/>
      <w:r w:rsidRPr="00D91C8E">
        <w:rPr>
          <w:rFonts w:ascii="Courier New" w:hAnsi="Courier New" w:cs="Courier New"/>
          <w:sz w:val="20"/>
          <w:szCs w:val="20"/>
          <w:lang w:val="fr-CA"/>
        </w:rPr>
        <w:t xml:space="preserve"> 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83186.0000    </w:t>
      </w:r>
      <w:proofErr w:type="spellStart"/>
      <w:r w:rsidRPr="00D91C8E">
        <w:rPr>
          <w:rFonts w:ascii="Courier New" w:hAnsi="Courier New" w:cs="Courier New"/>
          <w:sz w:val="20"/>
          <w:szCs w:val="20"/>
          <w:lang w:val="fr-CA"/>
        </w:rPr>
        <w:t>Troponin</w:t>
      </w:r>
      <w:proofErr w:type="spellEnd"/>
      <w:r w:rsidRPr="00D91C8E">
        <w:rPr>
          <w:rFonts w:ascii="Courier New" w:hAnsi="Courier New" w:cs="Courier New"/>
          <w:sz w:val="20"/>
          <w:szCs w:val="20"/>
          <w:lang w:val="fr-CA"/>
        </w:rPr>
        <w:t xml:space="preserve">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83190.0000    Cortisol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83191.0000    </w:t>
      </w:r>
      <w:proofErr w:type="spellStart"/>
      <w:r w:rsidRPr="00D91C8E">
        <w:rPr>
          <w:rFonts w:ascii="Courier New" w:hAnsi="Courier New" w:cs="Courier New"/>
          <w:sz w:val="20"/>
          <w:szCs w:val="20"/>
          <w:lang w:val="es-ES"/>
        </w:rPr>
        <w:t>Troponin</w:t>
      </w:r>
      <w:proofErr w:type="spellEnd"/>
      <w:r w:rsidRPr="00D91C8E">
        <w:rPr>
          <w:rFonts w:ascii="Courier New" w:hAnsi="Courier New" w:cs="Courier New"/>
          <w:sz w:val="20"/>
          <w:szCs w:val="20"/>
          <w:lang w:val="es-ES"/>
        </w:rPr>
        <w:t xml:space="preserve">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83199.0000    Cortisol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83200.0000    </w:t>
      </w:r>
      <w:proofErr w:type="spellStart"/>
      <w:r w:rsidRPr="00D91C8E">
        <w:rPr>
          <w:rFonts w:ascii="Courier New" w:hAnsi="Courier New" w:cs="Courier New"/>
          <w:sz w:val="20"/>
          <w:szCs w:val="20"/>
          <w:lang w:val="es-ES"/>
        </w:rPr>
        <w:t>Trimethadione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83201.0000    </w:t>
      </w:r>
      <w:proofErr w:type="spellStart"/>
      <w:r w:rsidRPr="00D91C8E">
        <w:rPr>
          <w:rFonts w:ascii="Courier New" w:hAnsi="Courier New" w:cs="Courier New"/>
          <w:sz w:val="20"/>
          <w:szCs w:val="20"/>
          <w:lang w:val="es-ES"/>
        </w:rPr>
        <w:t>Tropomyosin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83210.0000    </w:t>
      </w:r>
      <w:proofErr w:type="spellStart"/>
      <w:r w:rsidRPr="00D91C8E">
        <w:rPr>
          <w:rFonts w:ascii="Courier New" w:hAnsi="Courier New" w:cs="Courier New"/>
          <w:sz w:val="20"/>
          <w:szCs w:val="20"/>
          <w:lang w:val="es-ES"/>
        </w:rPr>
        <w:t>Insulin</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Tolerance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83224.0000    </w:t>
      </w:r>
      <w:proofErr w:type="spellStart"/>
      <w:r w:rsidRPr="00D91C8E">
        <w:rPr>
          <w:rFonts w:ascii="Courier New" w:hAnsi="Courier New" w:cs="Courier New"/>
          <w:sz w:val="20"/>
          <w:szCs w:val="20"/>
          <w:lang w:val="es-ES"/>
        </w:rPr>
        <w:t>Nocardia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83230.0000    </w:t>
      </w:r>
      <w:proofErr w:type="spellStart"/>
      <w:r w:rsidRPr="00D91C8E">
        <w:rPr>
          <w:rFonts w:ascii="Courier New" w:hAnsi="Courier New" w:cs="Courier New"/>
          <w:sz w:val="20"/>
          <w:szCs w:val="20"/>
          <w:lang w:val="es-ES"/>
        </w:rPr>
        <w:t>Corticosterone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83232.0000    </w:t>
      </w:r>
      <w:proofErr w:type="spellStart"/>
      <w:r w:rsidRPr="00D91C8E">
        <w:rPr>
          <w:rFonts w:ascii="Courier New" w:hAnsi="Courier New" w:cs="Courier New"/>
          <w:sz w:val="20"/>
          <w:szCs w:val="20"/>
          <w:lang w:val="es-ES"/>
        </w:rPr>
        <w:t>Estrogen</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Binding</w:t>
      </w:r>
      <w:proofErr w:type="spellEnd"/>
      <w:r w:rsidRPr="00D91C8E">
        <w:rPr>
          <w:rFonts w:ascii="Courier New" w:hAnsi="Courier New" w:cs="Courier New"/>
          <w:sz w:val="20"/>
          <w:szCs w:val="20"/>
          <w:lang w:val="es-ES"/>
        </w:rPr>
        <w:t xml:space="preserve">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83233.0000    Estradiol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83234.0000    Estriol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83235.0000    </w:t>
      </w:r>
      <w:proofErr w:type="spellStart"/>
      <w:r w:rsidRPr="00D91C8E">
        <w:rPr>
          <w:rFonts w:ascii="Courier New" w:hAnsi="Courier New" w:cs="Courier New"/>
          <w:sz w:val="20"/>
          <w:szCs w:val="20"/>
          <w:lang w:val="es-ES"/>
        </w:rPr>
        <w:t>Triprolid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83236.0000    </w:t>
      </w:r>
      <w:proofErr w:type="spellStart"/>
      <w:r w:rsidRPr="00D91C8E">
        <w:rPr>
          <w:rFonts w:ascii="Courier New" w:hAnsi="Courier New" w:cs="Courier New"/>
          <w:sz w:val="20"/>
          <w:szCs w:val="20"/>
          <w:lang w:val="es-ES"/>
        </w:rPr>
        <w:t>Terfenadine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83245.0000    </w:t>
      </w:r>
      <w:proofErr w:type="spellStart"/>
      <w:r w:rsidRPr="00D91C8E">
        <w:rPr>
          <w:rFonts w:ascii="Courier New" w:hAnsi="Courier New" w:cs="Courier New"/>
          <w:sz w:val="20"/>
          <w:szCs w:val="20"/>
          <w:lang w:val="es-ES"/>
        </w:rPr>
        <w:t>Estrogens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83248.0000    </w:t>
      </w:r>
      <w:proofErr w:type="spellStart"/>
      <w:r w:rsidRPr="00D91C8E">
        <w:rPr>
          <w:rFonts w:ascii="Courier New" w:hAnsi="Courier New" w:cs="Courier New"/>
          <w:sz w:val="20"/>
          <w:szCs w:val="20"/>
          <w:lang w:val="es-ES"/>
        </w:rPr>
        <w:t>Gastrin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83249.0000    </w:t>
      </w:r>
      <w:proofErr w:type="spellStart"/>
      <w:r w:rsidRPr="00D91C8E">
        <w:rPr>
          <w:rFonts w:ascii="Courier New" w:hAnsi="Courier New" w:cs="Courier New"/>
          <w:sz w:val="20"/>
          <w:szCs w:val="20"/>
          <w:lang w:val="es-ES"/>
        </w:rPr>
        <w:t>Hydroxyproline</w:t>
      </w:r>
      <w:proofErr w:type="spellEnd"/>
      <w:r w:rsidRPr="00D91C8E">
        <w:rPr>
          <w:rFonts w:ascii="Courier New" w:hAnsi="Courier New" w:cs="Courier New"/>
          <w:sz w:val="20"/>
          <w:szCs w:val="20"/>
          <w:lang w:val="es-ES"/>
        </w:rPr>
        <w:t xml:space="preserve">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83250.0000    </w:t>
      </w:r>
      <w:proofErr w:type="spellStart"/>
      <w:r w:rsidRPr="00D91C8E">
        <w:rPr>
          <w:rFonts w:ascii="Courier New" w:hAnsi="Courier New" w:cs="Courier New"/>
          <w:sz w:val="20"/>
          <w:szCs w:val="20"/>
          <w:lang w:val="es-ES"/>
        </w:rPr>
        <w:t>Glucagon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83251.0000    </w:t>
      </w:r>
      <w:proofErr w:type="spellStart"/>
      <w:r w:rsidRPr="00D91C8E">
        <w:rPr>
          <w:rFonts w:ascii="Courier New" w:hAnsi="Courier New" w:cs="Courier New"/>
          <w:sz w:val="20"/>
          <w:szCs w:val="20"/>
          <w:lang w:val="es-ES"/>
        </w:rPr>
        <w:t>Hydroxyproline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83252.0000    </w:t>
      </w:r>
      <w:proofErr w:type="spellStart"/>
      <w:r w:rsidRPr="00D91C8E">
        <w:rPr>
          <w:rFonts w:ascii="Courier New" w:hAnsi="Courier New" w:cs="Courier New"/>
          <w:sz w:val="20"/>
          <w:szCs w:val="20"/>
          <w:lang w:val="es-ES"/>
        </w:rPr>
        <w:t>Iodine</w:t>
      </w:r>
      <w:proofErr w:type="spellEnd"/>
      <w:r w:rsidRPr="00D91C8E">
        <w:rPr>
          <w:rFonts w:ascii="Courier New" w:hAnsi="Courier New" w:cs="Courier New"/>
          <w:sz w:val="20"/>
          <w:szCs w:val="20"/>
          <w:lang w:val="es-ES"/>
        </w:rPr>
        <w:t xml:space="preserve"> Total  </w:t>
      </w:r>
      <w:proofErr w:type="spellStart"/>
      <w:r w:rsidRPr="00D91C8E">
        <w:rPr>
          <w:rFonts w:ascii="Courier New" w:hAnsi="Courier New" w:cs="Courier New"/>
          <w:sz w:val="20"/>
          <w:szCs w:val="20"/>
          <w:lang w:val="es-ES"/>
        </w:rPr>
        <w:t>Urine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83253.0000    </w:t>
      </w:r>
      <w:proofErr w:type="spellStart"/>
      <w:r w:rsidRPr="00D91C8E">
        <w:rPr>
          <w:rFonts w:ascii="Courier New" w:hAnsi="Courier New" w:cs="Courier New"/>
          <w:sz w:val="20"/>
          <w:szCs w:val="20"/>
          <w:lang w:val="es-ES"/>
        </w:rPr>
        <w:t>Hydroxyprogesterone</w:t>
      </w:r>
      <w:proofErr w:type="spellEnd"/>
      <w:r w:rsidRPr="00D91C8E">
        <w:rPr>
          <w:rFonts w:ascii="Courier New" w:hAnsi="Courier New" w:cs="Courier New"/>
          <w:sz w:val="20"/>
          <w:szCs w:val="20"/>
          <w:lang w:val="es-ES"/>
        </w:rPr>
        <w:t xml:space="preserve"> 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83254.0000    </w:t>
      </w:r>
      <w:proofErr w:type="spellStart"/>
      <w:r w:rsidRPr="00D91C8E">
        <w:rPr>
          <w:rFonts w:ascii="Courier New" w:hAnsi="Courier New" w:cs="Courier New"/>
          <w:sz w:val="20"/>
          <w:szCs w:val="20"/>
          <w:lang w:val="es-ES"/>
        </w:rPr>
        <w:t>Insulin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83255.0000    </w:t>
      </w:r>
      <w:proofErr w:type="spellStart"/>
      <w:r w:rsidRPr="00D91C8E">
        <w:rPr>
          <w:rFonts w:ascii="Courier New" w:hAnsi="Courier New" w:cs="Courier New"/>
          <w:sz w:val="20"/>
          <w:szCs w:val="20"/>
          <w:lang w:val="es-ES"/>
        </w:rPr>
        <w:t>Ketogenic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Steroids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83256.0000    </w:t>
      </w:r>
      <w:proofErr w:type="spellStart"/>
      <w:r w:rsidRPr="00D91C8E">
        <w:rPr>
          <w:rFonts w:ascii="Courier New" w:hAnsi="Courier New" w:cs="Courier New"/>
          <w:sz w:val="20"/>
          <w:szCs w:val="20"/>
          <w:lang w:val="es-ES"/>
        </w:rPr>
        <w:t>Ketosteroids</w:t>
      </w:r>
      <w:proofErr w:type="spellEnd"/>
      <w:r w:rsidRPr="00D91C8E">
        <w:rPr>
          <w:rFonts w:ascii="Courier New" w:hAnsi="Courier New" w:cs="Courier New"/>
          <w:sz w:val="20"/>
          <w:szCs w:val="20"/>
          <w:lang w:val="es-ES"/>
        </w:rPr>
        <w:t xml:space="preserve"> 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83257.0000    </w:t>
      </w:r>
      <w:proofErr w:type="spellStart"/>
      <w:r w:rsidRPr="00D91C8E">
        <w:rPr>
          <w:rFonts w:ascii="Courier New" w:hAnsi="Courier New" w:cs="Courier New"/>
          <w:sz w:val="20"/>
          <w:szCs w:val="20"/>
          <w:lang w:val="es-ES"/>
        </w:rPr>
        <w:t>Hydroxycorticosterone</w:t>
      </w:r>
      <w:proofErr w:type="spellEnd"/>
      <w:r w:rsidRPr="00D91C8E">
        <w:rPr>
          <w:rFonts w:ascii="Courier New" w:hAnsi="Courier New" w:cs="Courier New"/>
          <w:sz w:val="20"/>
          <w:szCs w:val="20"/>
          <w:lang w:val="es-ES"/>
        </w:rPr>
        <w:t xml:space="preserve"> 18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83258.0000    </w:t>
      </w:r>
      <w:proofErr w:type="spellStart"/>
      <w:r w:rsidRPr="00D91C8E">
        <w:rPr>
          <w:rFonts w:ascii="Courier New" w:hAnsi="Courier New" w:cs="Courier New"/>
          <w:sz w:val="20"/>
          <w:szCs w:val="20"/>
          <w:lang w:val="es-ES"/>
        </w:rPr>
        <w:t>Amantadine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83259.0000    </w:t>
      </w:r>
      <w:proofErr w:type="spellStart"/>
      <w:r w:rsidRPr="00D91C8E">
        <w:rPr>
          <w:rFonts w:ascii="Courier New" w:hAnsi="Courier New" w:cs="Courier New"/>
          <w:sz w:val="20"/>
          <w:szCs w:val="20"/>
          <w:lang w:val="es-ES"/>
        </w:rPr>
        <w:t>Cobalt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83260.0000    </w:t>
      </w:r>
      <w:proofErr w:type="spellStart"/>
      <w:r w:rsidRPr="00D91C8E">
        <w:rPr>
          <w:rFonts w:ascii="Courier New" w:hAnsi="Courier New" w:cs="Courier New"/>
          <w:sz w:val="20"/>
          <w:szCs w:val="20"/>
          <w:lang w:val="es-ES"/>
        </w:rPr>
        <w:t>Gallium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83261.0000    </w:t>
      </w:r>
      <w:proofErr w:type="spellStart"/>
      <w:r w:rsidRPr="00D91C8E">
        <w:rPr>
          <w:rFonts w:ascii="Courier New" w:hAnsi="Courier New" w:cs="Courier New"/>
          <w:sz w:val="20"/>
          <w:szCs w:val="20"/>
          <w:lang w:val="es-ES"/>
        </w:rPr>
        <w:t>Glyburide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83262.0000    Heavy Metal </w:t>
      </w:r>
      <w:proofErr w:type="spellStart"/>
      <w:r w:rsidRPr="00D91C8E">
        <w:rPr>
          <w:rFonts w:ascii="Courier New" w:hAnsi="Courier New" w:cs="Courier New"/>
          <w:sz w:val="20"/>
          <w:szCs w:val="20"/>
          <w:lang w:val="es-ES"/>
        </w:rPr>
        <w:t>Screen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83263.0000    Palladium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83264.0000    Para-Amino </w:t>
      </w:r>
      <w:proofErr w:type="spellStart"/>
      <w:r w:rsidRPr="00D91C8E">
        <w:rPr>
          <w:rFonts w:ascii="Courier New" w:hAnsi="Courier New" w:cs="Courier New"/>
          <w:sz w:val="20"/>
          <w:szCs w:val="20"/>
          <w:lang w:val="es-ES"/>
        </w:rPr>
        <w:t>Benzoic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Acid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83265.0000    </w:t>
      </w:r>
      <w:proofErr w:type="spellStart"/>
      <w:r w:rsidRPr="00D91C8E">
        <w:rPr>
          <w:rFonts w:ascii="Courier New" w:hAnsi="Courier New" w:cs="Courier New"/>
          <w:sz w:val="20"/>
          <w:szCs w:val="20"/>
          <w:lang w:val="es-ES"/>
        </w:rPr>
        <w:t>Protoporphyrin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83266.0000    </w:t>
      </w:r>
      <w:proofErr w:type="spellStart"/>
      <w:r w:rsidRPr="00D91C8E">
        <w:rPr>
          <w:rFonts w:ascii="Courier New" w:hAnsi="Courier New" w:cs="Courier New"/>
          <w:sz w:val="20"/>
          <w:szCs w:val="20"/>
          <w:lang w:val="es-ES"/>
        </w:rPr>
        <w:t>Protoporphyrin</w:t>
      </w:r>
      <w:proofErr w:type="spellEnd"/>
      <w:r w:rsidRPr="00D91C8E">
        <w:rPr>
          <w:rFonts w:ascii="Courier New" w:hAnsi="Courier New" w:cs="Courier New"/>
          <w:sz w:val="20"/>
          <w:szCs w:val="20"/>
          <w:lang w:val="es-ES"/>
        </w:rPr>
        <w:t xml:space="preserve"> Zinc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83267.0000    Risperidone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83280.0000    Ketosteroids 17 Neutral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83290.0000    Ketosteroids 17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83305.0000    Luteinizing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83306.0000    LH/FSH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83310.0000    Follicle Stimulating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83316.0000    </w:t>
      </w:r>
      <w:proofErr w:type="spellStart"/>
      <w:r w:rsidRPr="00D91C8E">
        <w:rPr>
          <w:rFonts w:ascii="Courier New" w:hAnsi="Courier New" w:cs="Courier New"/>
          <w:sz w:val="20"/>
          <w:szCs w:val="20"/>
          <w:lang w:val="es-ES"/>
        </w:rPr>
        <w:t>Placental</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Lactogen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83319.0000    RBC </w:t>
      </w:r>
      <w:proofErr w:type="spellStart"/>
      <w:r w:rsidRPr="00D91C8E">
        <w:rPr>
          <w:rFonts w:ascii="Courier New" w:hAnsi="Courier New" w:cs="Courier New"/>
          <w:sz w:val="20"/>
          <w:szCs w:val="20"/>
          <w:lang w:val="es-ES"/>
        </w:rPr>
        <w:t>Transketolase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 xml:space="preserve">83320.0000    </w:t>
      </w:r>
      <w:proofErr w:type="spellStart"/>
      <w:r w:rsidRPr="00D91C8E">
        <w:rPr>
          <w:rFonts w:ascii="Courier New" w:hAnsi="Courier New" w:cs="Courier New"/>
          <w:sz w:val="20"/>
          <w:szCs w:val="20"/>
          <w:lang w:val="es-ES"/>
        </w:rPr>
        <w:t>Pregnanediol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83340.0000    </w:t>
      </w:r>
      <w:proofErr w:type="spellStart"/>
      <w:r w:rsidRPr="00D91C8E">
        <w:rPr>
          <w:rFonts w:ascii="Courier New" w:hAnsi="Courier New" w:cs="Courier New"/>
          <w:sz w:val="20"/>
          <w:szCs w:val="20"/>
          <w:lang w:val="es-ES"/>
        </w:rPr>
        <w:t>Pregnanetriol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83350.0000    Progesterone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83351.0000    Progesterone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83355.0000    Prolactin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83355.3035    Protein Bence Jones </w:t>
      </w:r>
      <w:proofErr w:type="spellStart"/>
      <w:r w:rsidRPr="00D91C8E">
        <w:rPr>
          <w:rFonts w:ascii="Courier New" w:hAnsi="Courier New" w:cs="Courier New"/>
          <w:sz w:val="20"/>
          <w:szCs w:val="20"/>
        </w:rPr>
        <w:t>Heat~DU</w:t>
      </w:r>
      <w:proofErr w:type="spellEnd"/>
      <w:r w:rsidRPr="00D91C8E">
        <w:rPr>
          <w:rFonts w:ascii="Courier New" w:hAnsi="Courier New" w:cs="Courier New"/>
          <w:sz w:val="20"/>
          <w:szCs w:val="20"/>
        </w:rPr>
        <w:t xml:space="preserve"> PO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83355.3103    Protein Bence Jones </w:t>
      </w:r>
      <w:proofErr w:type="spellStart"/>
      <w:r w:rsidRPr="00D91C8E">
        <w:rPr>
          <w:rFonts w:ascii="Courier New" w:hAnsi="Courier New" w:cs="Courier New"/>
          <w:sz w:val="20"/>
          <w:szCs w:val="20"/>
        </w:rPr>
        <w:t>Heat~EKTAC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83360.0000    Renin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83370.0000    Angiotensin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83380.0000    Growth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83395.0000    </w:t>
      </w:r>
      <w:proofErr w:type="spellStart"/>
      <w:r w:rsidRPr="00D91C8E">
        <w:rPr>
          <w:rFonts w:ascii="Courier New" w:hAnsi="Courier New" w:cs="Courier New"/>
          <w:sz w:val="20"/>
          <w:szCs w:val="20"/>
        </w:rPr>
        <w:t>Parathoromone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83400.0000    Deoxynucleotidyl Transferase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83405.0000    Testosterone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83415.0000    Testosterone + </w:t>
      </w:r>
      <w:proofErr w:type="spellStart"/>
      <w:r w:rsidRPr="00D91C8E">
        <w:rPr>
          <w:rFonts w:ascii="Courier New" w:hAnsi="Courier New" w:cs="Courier New"/>
          <w:sz w:val="20"/>
          <w:szCs w:val="20"/>
        </w:rPr>
        <w:t>Dihydrotest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83440.0000    Triiodothyronine (T 3) Resin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83445.0000    Triiodothyronine (T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83446.0000    Triiodothyronine (T 3) Rev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83447.0000    Triiodothyronine Free (FT3)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83448.0000    Alpha1 Antitrypsin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83449.0000    Alpha1 Antitrypsin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83450.0000    Thyroxine (T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83455.0000    Thyroxine Free (FT4)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83457.0000    Thyroxine Free (FT4) SA Ligand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83480.0000    Thyroid Stimulating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83490.0000    Thyroxine Binding 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83495.0000    Hydroxybutyric Dehydrogenase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83496.0000    </w:t>
      </w:r>
      <w:proofErr w:type="spellStart"/>
      <w:r w:rsidRPr="00D91C8E">
        <w:rPr>
          <w:rFonts w:ascii="Courier New" w:hAnsi="Courier New" w:cs="Courier New"/>
          <w:sz w:val="20"/>
          <w:szCs w:val="20"/>
        </w:rPr>
        <w:t>Hydroxycorticosteroids</w:t>
      </w:r>
      <w:proofErr w:type="spellEnd"/>
      <w:r w:rsidRPr="00D91C8E">
        <w:rPr>
          <w:rFonts w:ascii="Courier New" w:hAnsi="Courier New" w:cs="Courier New"/>
          <w:sz w:val="20"/>
          <w:szCs w:val="20"/>
        </w:rPr>
        <w:t xml:space="preserve"> 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83540.0000    Iron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83550.0000    Iron Total and Combining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83555.0000    Iron Binding Capac </w:t>
      </w:r>
      <w:proofErr w:type="spellStart"/>
      <w:r w:rsidRPr="00D91C8E">
        <w:rPr>
          <w:rFonts w:ascii="Courier New" w:hAnsi="Courier New" w:cs="Courier New"/>
          <w:sz w:val="20"/>
          <w:szCs w:val="20"/>
        </w:rPr>
        <w:t>Unsatur</w:t>
      </w:r>
      <w:proofErr w:type="spellEnd"/>
      <w:r w:rsidRPr="00D91C8E">
        <w:rPr>
          <w:rFonts w:ascii="Courier New" w:hAnsi="Courier New" w:cs="Courier New"/>
          <w:sz w:val="20"/>
          <w:szCs w:val="20"/>
        </w:rPr>
        <w:t>(UIB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83575.0000    </w:t>
      </w:r>
      <w:proofErr w:type="spellStart"/>
      <w:r w:rsidRPr="00D91C8E">
        <w:rPr>
          <w:rFonts w:ascii="Courier New" w:hAnsi="Courier New" w:cs="Courier New"/>
          <w:sz w:val="20"/>
          <w:szCs w:val="20"/>
        </w:rPr>
        <w:t>Isocitric</w:t>
      </w:r>
      <w:proofErr w:type="spellEnd"/>
      <w:r w:rsidRPr="00D91C8E">
        <w:rPr>
          <w:rFonts w:ascii="Courier New" w:hAnsi="Courier New" w:cs="Courier New"/>
          <w:sz w:val="20"/>
          <w:szCs w:val="20"/>
        </w:rPr>
        <w:t xml:space="preserve"> Dehydrogenase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83600.0000    Kynurenic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83605.0000    Lactic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83620.0000    Lactate Dehydrogenase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83620.3000    Lactic </w:t>
      </w:r>
      <w:proofErr w:type="spellStart"/>
      <w:r w:rsidRPr="00D91C8E">
        <w:rPr>
          <w:rFonts w:ascii="Courier New" w:hAnsi="Courier New" w:cs="Courier New"/>
          <w:sz w:val="20"/>
          <w:szCs w:val="20"/>
        </w:rPr>
        <w:t>Acid~MANUAL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83620.3035    Lactic </w:t>
      </w:r>
      <w:proofErr w:type="spellStart"/>
      <w:r w:rsidRPr="00D91C8E">
        <w:rPr>
          <w:rFonts w:ascii="Courier New" w:hAnsi="Courier New" w:cs="Courier New"/>
          <w:sz w:val="20"/>
          <w:szCs w:val="20"/>
        </w:rPr>
        <w:t>Acid~DU</w:t>
      </w:r>
      <w:proofErr w:type="spellEnd"/>
      <w:r w:rsidRPr="00D91C8E">
        <w:rPr>
          <w:rFonts w:ascii="Courier New" w:hAnsi="Courier New" w:cs="Courier New"/>
          <w:sz w:val="20"/>
          <w:szCs w:val="20"/>
        </w:rPr>
        <w:t xml:space="preserve"> PONT ACA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83625.0000    Lactate Dehydrogenase </w:t>
      </w:r>
      <w:proofErr w:type="spellStart"/>
      <w:r w:rsidRPr="00D91C8E">
        <w:rPr>
          <w:rFonts w:ascii="Courier New" w:hAnsi="Courier New" w:cs="Courier New"/>
          <w:sz w:val="20"/>
          <w:szCs w:val="20"/>
        </w:rPr>
        <w:t>Isoenz</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83642.0000    Lactose Qual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83665.0000    </w:t>
      </w:r>
      <w:proofErr w:type="spellStart"/>
      <w:r w:rsidRPr="00D91C8E">
        <w:rPr>
          <w:rFonts w:ascii="Courier New" w:hAnsi="Courier New" w:cs="Courier New"/>
          <w:sz w:val="20"/>
          <w:szCs w:val="20"/>
          <w:lang w:val="es-ES"/>
        </w:rPr>
        <w:t>Lecithin</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Sphingomyelin</w:t>
      </w:r>
      <w:proofErr w:type="spellEnd"/>
      <w:r w:rsidRPr="00D91C8E">
        <w:rPr>
          <w:rFonts w:ascii="Courier New" w:hAnsi="Courier New" w:cs="Courier New"/>
          <w:sz w:val="20"/>
          <w:szCs w:val="20"/>
          <w:lang w:val="es-ES"/>
        </w:rPr>
        <w:t xml:space="preserv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83675.0000    </w:t>
      </w:r>
      <w:proofErr w:type="spellStart"/>
      <w:r w:rsidRPr="00D91C8E">
        <w:rPr>
          <w:rFonts w:ascii="Courier New" w:hAnsi="Courier New" w:cs="Courier New"/>
          <w:sz w:val="20"/>
          <w:szCs w:val="20"/>
          <w:lang w:val="es-ES"/>
        </w:rPr>
        <w:t>Leucine</w:t>
      </w:r>
      <w:proofErr w:type="spellEnd"/>
      <w:r w:rsidRPr="00D91C8E">
        <w:rPr>
          <w:rFonts w:ascii="Courier New" w:hAnsi="Courier New" w:cs="Courier New"/>
          <w:sz w:val="20"/>
          <w:szCs w:val="20"/>
          <w:lang w:val="es-ES"/>
        </w:rPr>
        <w:t xml:space="preserve"> Amino </w:t>
      </w:r>
      <w:proofErr w:type="spellStart"/>
      <w:r w:rsidRPr="00D91C8E">
        <w:rPr>
          <w:rFonts w:ascii="Courier New" w:hAnsi="Courier New" w:cs="Courier New"/>
          <w:sz w:val="20"/>
          <w:szCs w:val="20"/>
          <w:lang w:val="es-ES"/>
        </w:rPr>
        <w:t>Peptidase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83690.0000    Lipase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83700.0000    Lipids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83715.0000    Lipoprotein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83735.0000    Magnesium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83775.0000    Malate Dehydrogenase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83795.0000    Melanin Qual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83857.0000    </w:t>
      </w:r>
      <w:proofErr w:type="spellStart"/>
      <w:r w:rsidRPr="00D91C8E">
        <w:rPr>
          <w:rFonts w:ascii="Courier New" w:hAnsi="Courier New" w:cs="Courier New"/>
          <w:sz w:val="20"/>
          <w:szCs w:val="20"/>
        </w:rPr>
        <w:t>Methemalbumin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83865.0000    </w:t>
      </w:r>
      <w:proofErr w:type="spellStart"/>
      <w:r w:rsidRPr="00D91C8E">
        <w:rPr>
          <w:rFonts w:ascii="Courier New" w:hAnsi="Courier New" w:cs="Courier New"/>
          <w:sz w:val="20"/>
          <w:szCs w:val="20"/>
        </w:rPr>
        <w:t>Mucopolysaccarides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83875.0000    Myoglobin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83900.0000    </w:t>
      </w:r>
      <w:proofErr w:type="spellStart"/>
      <w:r w:rsidRPr="00D91C8E">
        <w:rPr>
          <w:rFonts w:ascii="Courier New" w:hAnsi="Courier New" w:cs="Courier New"/>
          <w:sz w:val="20"/>
          <w:szCs w:val="20"/>
        </w:rPr>
        <w:t>Biotinidase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83915.0000    </w:t>
      </w:r>
      <w:proofErr w:type="spellStart"/>
      <w:r w:rsidRPr="00D91C8E">
        <w:rPr>
          <w:rFonts w:ascii="Courier New" w:hAnsi="Courier New" w:cs="Courier New"/>
          <w:sz w:val="20"/>
          <w:szCs w:val="20"/>
        </w:rPr>
        <w:t>Nucleotidase</w:t>
      </w:r>
      <w:proofErr w:type="spellEnd"/>
      <w:r w:rsidRPr="00D91C8E">
        <w:rPr>
          <w:rFonts w:ascii="Courier New" w:hAnsi="Courier New" w:cs="Courier New"/>
          <w:sz w:val="20"/>
          <w:szCs w:val="20"/>
        </w:rPr>
        <w:t xml:space="preserve">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83920.0000    Ornithine Carb Transferase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83925.0000    Osmolality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83930.0000    Osmolarity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83944.0000    Alpha1 Acid Glycoprotein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83945.0000    Oxalate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83946.0000    Anticentromere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83950.0000    </w:t>
      </w:r>
      <w:proofErr w:type="spellStart"/>
      <w:r w:rsidRPr="00D91C8E">
        <w:rPr>
          <w:rFonts w:ascii="Courier New" w:hAnsi="Courier New" w:cs="Courier New"/>
          <w:sz w:val="20"/>
          <w:szCs w:val="20"/>
        </w:rPr>
        <w:t>Oxytocinase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83955.0000    Hippuric Acid </w:t>
      </w:r>
      <w:proofErr w:type="spellStart"/>
      <w:r w:rsidRPr="00D91C8E">
        <w:rPr>
          <w:rFonts w:ascii="Courier New" w:hAnsi="Courier New" w:cs="Courier New"/>
          <w:sz w:val="20"/>
          <w:szCs w:val="20"/>
        </w:rPr>
        <w:t>Paraamino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83960.0000    Apolipoprotein A1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83962.0000    Apolipoprotein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83966.0000    </w:t>
      </w:r>
      <w:proofErr w:type="spellStart"/>
      <w:r w:rsidRPr="00D91C8E">
        <w:rPr>
          <w:rFonts w:ascii="Courier New" w:hAnsi="Courier New" w:cs="Courier New"/>
          <w:sz w:val="20"/>
          <w:szCs w:val="20"/>
        </w:rPr>
        <w:t>Antichymotrypsin</w:t>
      </w:r>
      <w:proofErr w:type="spellEnd"/>
      <w:r w:rsidRPr="00D91C8E">
        <w:rPr>
          <w:rFonts w:ascii="Courier New" w:hAnsi="Courier New" w:cs="Courier New"/>
          <w:sz w:val="20"/>
          <w:szCs w:val="20"/>
        </w:rPr>
        <w:t xml:space="preserve"> Alpha1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83967.0000    Antitrypsin Alpha1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83968.0000    Endorphin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83969.0000    Hemoglobin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83970.0000    Hemoglobin 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83971.0000    Red Blood Cell Ag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83972.0000    Red Blood Cell Ag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83973.0000    Red Blood Cell Ag 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83974.0000    </w:t>
      </w:r>
      <w:proofErr w:type="spellStart"/>
      <w:r w:rsidRPr="00D91C8E">
        <w:rPr>
          <w:rFonts w:ascii="Courier New" w:hAnsi="Courier New" w:cs="Courier New"/>
          <w:sz w:val="20"/>
          <w:szCs w:val="20"/>
          <w:lang w:val="es-ES"/>
        </w:rPr>
        <w:t>Gonadotropin</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Chorionic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alpha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83975.0000    </w:t>
      </w:r>
      <w:proofErr w:type="spellStart"/>
      <w:r w:rsidRPr="00D91C8E">
        <w:rPr>
          <w:rFonts w:ascii="Courier New" w:hAnsi="Courier New" w:cs="Courier New"/>
          <w:sz w:val="20"/>
          <w:szCs w:val="20"/>
          <w:lang w:val="es-ES"/>
        </w:rPr>
        <w:t>Gonadotropin</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Chorionic</w:t>
      </w:r>
      <w:proofErr w:type="spellEnd"/>
      <w:r w:rsidRPr="00D91C8E">
        <w:rPr>
          <w:rFonts w:ascii="Courier New" w:hAnsi="Courier New" w:cs="Courier New"/>
          <w:sz w:val="20"/>
          <w:szCs w:val="20"/>
          <w:lang w:val="es-ES"/>
        </w:rPr>
        <w:t xml:space="preserve"> B </w:t>
      </w:r>
      <w:proofErr w:type="spellStart"/>
      <w:r w:rsidRPr="00D91C8E">
        <w:rPr>
          <w:rFonts w:ascii="Courier New" w:hAnsi="Courier New" w:cs="Courier New"/>
          <w:sz w:val="20"/>
          <w:szCs w:val="20"/>
          <w:lang w:val="es-ES"/>
        </w:rPr>
        <w:t>Qual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83976.0000    Gonadotropin Chorionic 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83977.0000    Melanocyte Stimulating </w:t>
      </w:r>
      <w:proofErr w:type="spellStart"/>
      <w:r w:rsidRPr="00D91C8E">
        <w:rPr>
          <w:rFonts w:ascii="Courier New" w:hAnsi="Courier New" w:cs="Courier New"/>
          <w:sz w:val="20"/>
          <w:szCs w:val="20"/>
        </w:rPr>
        <w:t>Horm</w:t>
      </w:r>
      <w:proofErr w:type="spellEnd"/>
      <w:r w:rsidRPr="00D91C8E">
        <w:rPr>
          <w:rFonts w:ascii="Courier New" w:hAnsi="Courier New" w:cs="Courier New"/>
          <w:sz w:val="20"/>
          <w:szCs w:val="20"/>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83978.0000    Melanocyte Stimulating </w:t>
      </w:r>
      <w:proofErr w:type="spellStart"/>
      <w:r w:rsidRPr="00D91C8E">
        <w:rPr>
          <w:rFonts w:ascii="Courier New" w:hAnsi="Courier New" w:cs="Courier New"/>
          <w:sz w:val="20"/>
          <w:szCs w:val="20"/>
        </w:rPr>
        <w:t>Horm</w:t>
      </w:r>
      <w:proofErr w:type="spellEnd"/>
      <w:r w:rsidRPr="00D91C8E">
        <w:rPr>
          <w:rFonts w:ascii="Courier New" w:hAnsi="Courier New" w:cs="Courier New"/>
          <w:sz w:val="20"/>
          <w:szCs w:val="20"/>
        </w:rPr>
        <w:t xml:space="preserv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83979.0000    Secretin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83980.0000    Somatostatin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83981.0000    Substance 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83982.0000    Vasoactive Intestinal </w:t>
      </w:r>
      <w:proofErr w:type="spellStart"/>
      <w:r w:rsidRPr="00D91C8E">
        <w:rPr>
          <w:rFonts w:ascii="Courier New" w:hAnsi="Courier New" w:cs="Courier New"/>
          <w:sz w:val="20"/>
          <w:szCs w:val="20"/>
          <w:lang w:val="fr-CA"/>
        </w:rPr>
        <w:t>Polypep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83983.0000    </w:t>
      </w:r>
      <w:proofErr w:type="spellStart"/>
      <w:r w:rsidRPr="00D91C8E">
        <w:rPr>
          <w:rFonts w:ascii="Courier New" w:hAnsi="Courier New" w:cs="Courier New"/>
          <w:sz w:val="20"/>
          <w:szCs w:val="20"/>
          <w:lang w:val="fr-CA"/>
        </w:rPr>
        <w:t>Lipotropin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83984.0000    </w:t>
      </w:r>
      <w:proofErr w:type="spellStart"/>
      <w:r w:rsidRPr="00D91C8E">
        <w:rPr>
          <w:rFonts w:ascii="Courier New" w:hAnsi="Courier New" w:cs="Courier New"/>
          <w:sz w:val="20"/>
          <w:szCs w:val="20"/>
          <w:lang w:val="fr-CA"/>
        </w:rPr>
        <w:t>Vasopressin</w:t>
      </w:r>
      <w:proofErr w:type="spellEnd"/>
      <w:r w:rsidRPr="00D91C8E">
        <w:rPr>
          <w:rFonts w:ascii="Courier New" w:hAnsi="Courier New" w:cs="Courier New"/>
          <w:sz w:val="20"/>
          <w:szCs w:val="20"/>
          <w:lang w:val="fr-CA"/>
        </w:rPr>
        <w:t xml:space="preserve"> Arginine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83985.0000    </w:t>
      </w:r>
      <w:proofErr w:type="spellStart"/>
      <w:r w:rsidRPr="00D91C8E">
        <w:rPr>
          <w:rFonts w:ascii="Courier New" w:hAnsi="Courier New" w:cs="Courier New"/>
          <w:sz w:val="20"/>
          <w:szCs w:val="20"/>
          <w:lang w:val="fr-CA"/>
        </w:rPr>
        <w:t>Vasopressin</w:t>
      </w:r>
      <w:proofErr w:type="spellEnd"/>
      <w:r w:rsidRPr="00D91C8E">
        <w:rPr>
          <w:rFonts w:ascii="Courier New" w:hAnsi="Courier New" w:cs="Courier New"/>
          <w:sz w:val="20"/>
          <w:szCs w:val="20"/>
          <w:lang w:val="fr-CA"/>
        </w:rPr>
        <w:t xml:space="preserve"> Lysine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83986.0000    Oxytocin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83987.0000    Somatomedin C (IGF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83988.0000    C-Peptide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83989.0000    </w:t>
      </w:r>
      <w:proofErr w:type="spellStart"/>
      <w:r w:rsidRPr="00D91C8E">
        <w:rPr>
          <w:rFonts w:ascii="Courier New" w:hAnsi="Courier New" w:cs="Courier New"/>
          <w:sz w:val="20"/>
          <w:szCs w:val="20"/>
        </w:rPr>
        <w:t>Preinsulin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83990.0000    Pancreatic Polypeptide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83991.0000    Gastrin 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83992.0000    Gastrin 34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83993.0000    Cholecystokinin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83994.0000    Parathyroid Hormone C Terminal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83995.0000    Parathyroid Hormone N Terminal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83996.0000    Protein Total Electro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83997.0000    Vitamin D 25 Hydroxy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83998.0000    Vitamin D 1 25 Dihydroxy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83999.0000    Osteocalcin (GLA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84000.0000    Enkephalin Leucine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84001.0000    Enkephalin Methionine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84002.0000    Bombesin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84003.0000    Neurotensin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84004.0000    Corticotropin Releasing </w:t>
      </w:r>
      <w:proofErr w:type="spellStart"/>
      <w:r w:rsidRPr="00D91C8E">
        <w:rPr>
          <w:rFonts w:ascii="Courier New" w:hAnsi="Courier New" w:cs="Courier New"/>
          <w:sz w:val="20"/>
          <w:szCs w:val="20"/>
        </w:rPr>
        <w:t>Hormon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84005.0000    Luteinizing Releasing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84006.0000    </w:t>
      </w:r>
      <w:proofErr w:type="spellStart"/>
      <w:r w:rsidRPr="00D91C8E">
        <w:rPr>
          <w:rFonts w:ascii="Courier New" w:hAnsi="Courier New" w:cs="Courier New"/>
          <w:sz w:val="20"/>
          <w:szCs w:val="20"/>
        </w:rPr>
        <w:t>Cardioexcitatory</w:t>
      </w:r>
      <w:proofErr w:type="spellEnd"/>
      <w:r w:rsidRPr="00D91C8E">
        <w:rPr>
          <w:rFonts w:ascii="Courier New" w:hAnsi="Courier New" w:cs="Courier New"/>
          <w:sz w:val="20"/>
          <w:szCs w:val="20"/>
        </w:rPr>
        <w:t xml:space="preserve"> Peptide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84007.0000    Choline Acetyltransferase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84008.0000    Butyric Acid gamma Amino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84009.0000    Serotonin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84009.3035    </w:t>
      </w:r>
      <w:proofErr w:type="spellStart"/>
      <w:r w:rsidRPr="00D91C8E">
        <w:rPr>
          <w:rFonts w:ascii="Courier New" w:hAnsi="Courier New" w:cs="Courier New"/>
          <w:sz w:val="20"/>
          <w:szCs w:val="20"/>
        </w:rPr>
        <w:t>Silicon~DU</w:t>
      </w:r>
      <w:proofErr w:type="spellEnd"/>
      <w:r w:rsidRPr="00D91C8E">
        <w:rPr>
          <w:rFonts w:ascii="Courier New" w:hAnsi="Courier New" w:cs="Courier New"/>
          <w:sz w:val="20"/>
          <w:szCs w:val="20"/>
        </w:rPr>
        <w:t xml:space="preserve"> PONT ACA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84009.3103    </w:t>
      </w:r>
      <w:proofErr w:type="spellStart"/>
      <w:r w:rsidRPr="00D91C8E">
        <w:rPr>
          <w:rFonts w:ascii="Courier New" w:hAnsi="Courier New" w:cs="Courier New"/>
          <w:sz w:val="20"/>
          <w:szCs w:val="20"/>
        </w:rPr>
        <w:t>Silicon~EKTACHEM</w:t>
      </w:r>
      <w:proofErr w:type="spellEnd"/>
      <w:r w:rsidRPr="00D91C8E">
        <w:rPr>
          <w:rFonts w:ascii="Courier New" w:hAnsi="Courier New" w:cs="Courier New"/>
          <w:sz w:val="20"/>
          <w:szCs w:val="20"/>
        </w:rPr>
        <w:t xml:space="preserve"> 700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84009.8044    Silicon~LAB1 SENDOUT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84010.0000    SP 1 </w:t>
      </w:r>
      <w:proofErr w:type="spellStart"/>
      <w:r w:rsidRPr="00D91C8E">
        <w:rPr>
          <w:rFonts w:ascii="Courier New" w:hAnsi="Courier New" w:cs="Courier New"/>
          <w:sz w:val="20"/>
          <w:szCs w:val="20"/>
        </w:rPr>
        <w:t>Chromagranin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84011.0000    Parathyroid Hormone Mid </w:t>
      </w:r>
      <w:proofErr w:type="spellStart"/>
      <w:r w:rsidRPr="00D91C8E">
        <w:rPr>
          <w:rFonts w:ascii="Courier New" w:hAnsi="Courier New" w:cs="Courier New"/>
          <w:sz w:val="20"/>
          <w:szCs w:val="20"/>
        </w:rPr>
        <w:t>Molec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84012.0000    Parathyroid Hormone Intact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84013.0000    Chymopapain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84014.0000    PTH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84015.0000    Tubular Reabsorption PO4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84016.0000    Fractional Extraction 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84017.0000    Fractional Extraction Nitrogen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84018.0000    </w:t>
      </w:r>
      <w:proofErr w:type="spellStart"/>
      <w:r w:rsidRPr="00D91C8E">
        <w:rPr>
          <w:rFonts w:ascii="Courier New" w:hAnsi="Courier New" w:cs="Courier New"/>
          <w:sz w:val="20"/>
          <w:szCs w:val="20"/>
        </w:rPr>
        <w:t>Sandostatin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84019.0000    Cortisol </w:t>
      </w:r>
      <w:proofErr w:type="spellStart"/>
      <w:r w:rsidRPr="00D91C8E">
        <w:rPr>
          <w:rFonts w:ascii="Courier New" w:hAnsi="Courier New" w:cs="Courier New"/>
          <w:sz w:val="20"/>
          <w:szCs w:val="20"/>
        </w:rPr>
        <w:t>Tolerence</w:t>
      </w:r>
      <w:proofErr w:type="spellEnd"/>
      <w:r w:rsidRPr="00D91C8E">
        <w:rPr>
          <w:rFonts w:ascii="Courier New" w:hAnsi="Courier New" w:cs="Courier New"/>
          <w:sz w:val="20"/>
          <w:szCs w:val="20"/>
        </w:rPr>
        <w:t xml:space="preserv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84020.0000    Globulin Electro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84021.0000    Griseofulvin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84022.0000    </w:t>
      </w:r>
      <w:proofErr w:type="spellStart"/>
      <w:r w:rsidRPr="00D91C8E">
        <w:rPr>
          <w:rFonts w:ascii="Courier New" w:hAnsi="Courier New" w:cs="Courier New"/>
          <w:sz w:val="20"/>
          <w:szCs w:val="20"/>
        </w:rPr>
        <w:t>Pimarcin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84023.0000    Clotrimazole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84024.0000    LDH Electrophoresis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84025.0000    CPK Electrophoresis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84026.0000    Protein Electro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84027.0000    Protein Electro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84028.0000    X*</w:t>
      </w:r>
      <w:proofErr w:type="spellStart"/>
      <w:r w:rsidRPr="00D91C8E">
        <w:rPr>
          <w:rFonts w:ascii="Courier New" w:hAnsi="Courier New" w:cs="Courier New"/>
          <w:sz w:val="20"/>
          <w:szCs w:val="20"/>
        </w:rPr>
        <w:t>Glaidin</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84029.0000    Fat Stool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84030.0000    Phenylalanine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84031.0000    IgG Synthesis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84032.0000    Lymphocyte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84033.0000    LAP Score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84034.0000    Bleeding Time </w:t>
      </w:r>
      <w:proofErr w:type="spellStart"/>
      <w:r w:rsidRPr="00D91C8E">
        <w:rPr>
          <w:rFonts w:ascii="Courier New" w:hAnsi="Courier New" w:cs="Courier New"/>
          <w:sz w:val="20"/>
          <w:szCs w:val="20"/>
        </w:rPr>
        <w:t>Surgicut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84035.0000    Mycoplasma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84036.0000    HIV 1&amp;2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84037.0000    Retinyl </w:t>
      </w:r>
      <w:proofErr w:type="spellStart"/>
      <w:r w:rsidRPr="00D91C8E">
        <w:rPr>
          <w:rFonts w:ascii="Courier New" w:hAnsi="Courier New" w:cs="Courier New"/>
          <w:sz w:val="20"/>
          <w:szCs w:val="20"/>
        </w:rPr>
        <w:t>palitate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84038.0000    Interpretation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84039.0000    Parathyroid HRP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84040.0000    </w:t>
      </w:r>
      <w:proofErr w:type="spellStart"/>
      <w:r w:rsidRPr="00D91C8E">
        <w:rPr>
          <w:rFonts w:ascii="Courier New" w:hAnsi="Courier New" w:cs="Courier New"/>
          <w:sz w:val="20"/>
          <w:szCs w:val="20"/>
        </w:rPr>
        <w:t>Phenylketone</w:t>
      </w:r>
      <w:proofErr w:type="spellEnd"/>
      <w:r w:rsidRPr="00D91C8E">
        <w:rPr>
          <w:rFonts w:ascii="Courier New" w:hAnsi="Courier New" w:cs="Courier New"/>
          <w:sz w:val="20"/>
          <w:szCs w:val="20"/>
        </w:rPr>
        <w:t xml:space="preserve"> Urine (PKU)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84041.0000    Mercury/Creatinine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84042.0000    Copper 24H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84043.0000    Copper/Creatinine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84044.0000    Citric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84045.0000    Citric Acid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84046.0000    Cholinesterase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84047.0000    6TG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84048.0000    6TG Metabolite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84049.0000    6MMP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84050.0000    6MMP Metabolites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84051.0000    B-Human Chorionic Gonadotropin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84060.0000    Phosphatase Acid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84061.0000    Phosphatase Acid Non Prost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84065.0000    Phosphatase Acid Prost Tart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84067.0000    Phosphatase Acid Prostatic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84075.0000    Phosphatase Alkaline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84075.3000    Phosphatase Alkaline Leukocyte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84075.3035    Phosphatase Alkaline Leukocyte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84080.0000    Phosphatase Alkaline </w:t>
      </w:r>
      <w:proofErr w:type="spellStart"/>
      <w:r w:rsidRPr="00D91C8E">
        <w:rPr>
          <w:rFonts w:ascii="Courier New" w:hAnsi="Courier New" w:cs="Courier New"/>
          <w:sz w:val="20"/>
          <w:szCs w:val="20"/>
        </w:rPr>
        <w:t>Isoenz</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84087.0000    Phosphohexose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84100.0000    Phosphate Inorganic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84100.3035    </w:t>
      </w:r>
      <w:proofErr w:type="spellStart"/>
      <w:r w:rsidRPr="00D91C8E">
        <w:rPr>
          <w:rFonts w:ascii="Courier New" w:hAnsi="Courier New" w:cs="Courier New"/>
          <w:sz w:val="20"/>
          <w:szCs w:val="20"/>
        </w:rPr>
        <w:t>Photochromogenicity</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Test~DU</w:t>
      </w:r>
      <w:proofErr w:type="spellEnd"/>
      <w:r w:rsidRPr="00D91C8E">
        <w:rPr>
          <w:rFonts w:ascii="Courier New" w:hAnsi="Courier New" w:cs="Courier New"/>
          <w:sz w:val="20"/>
          <w:szCs w:val="20"/>
        </w:rPr>
        <w:t xml:space="preserve"> PO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84101.0000    </w:t>
      </w:r>
      <w:proofErr w:type="spellStart"/>
      <w:r w:rsidRPr="00D91C8E">
        <w:rPr>
          <w:rFonts w:ascii="Courier New" w:hAnsi="Courier New" w:cs="Courier New"/>
          <w:sz w:val="20"/>
          <w:szCs w:val="20"/>
          <w:lang w:val="fr-CA"/>
        </w:rPr>
        <w:t>Alkaloids</w:t>
      </w:r>
      <w:proofErr w:type="spellEnd"/>
      <w:r w:rsidRPr="00D91C8E">
        <w:rPr>
          <w:rFonts w:ascii="Courier New" w:hAnsi="Courier New" w:cs="Courier New"/>
          <w:sz w:val="20"/>
          <w:szCs w:val="20"/>
          <w:lang w:val="fr-CA"/>
        </w:rPr>
        <w:t xml:space="preserv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84103.0000    </w:t>
      </w:r>
      <w:proofErr w:type="spellStart"/>
      <w:r w:rsidRPr="00D91C8E">
        <w:rPr>
          <w:rFonts w:ascii="Courier New" w:hAnsi="Courier New" w:cs="Courier New"/>
          <w:sz w:val="20"/>
          <w:szCs w:val="20"/>
          <w:lang w:val="fr-CA"/>
        </w:rPr>
        <w:t>Phospholipids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84105.0000    </w:t>
      </w:r>
      <w:proofErr w:type="spellStart"/>
      <w:r w:rsidRPr="00D91C8E">
        <w:rPr>
          <w:rFonts w:ascii="Courier New" w:hAnsi="Courier New" w:cs="Courier New"/>
          <w:sz w:val="20"/>
          <w:szCs w:val="20"/>
          <w:lang w:val="fr-CA"/>
        </w:rPr>
        <w:t>Phosphorus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Elemental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84110.0000    </w:t>
      </w:r>
      <w:proofErr w:type="spellStart"/>
      <w:r w:rsidRPr="00D91C8E">
        <w:rPr>
          <w:rFonts w:ascii="Courier New" w:hAnsi="Courier New" w:cs="Courier New"/>
          <w:sz w:val="20"/>
          <w:szCs w:val="20"/>
          <w:lang w:val="fr-CA"/>
        </w:rPr>
        <w:t>Porphobilinogen</w:t>
      </w:r>
      <w:proofErr w:type="spellEnd"/>
      <w:r w:rsidRPr="00D91C8E">
        <w:rPr>
          <w:rFonts w:ascii="Courier New" w:hAnsi="Courier New" w:cs="Courier New"/>
          <w:sz w:val="20"/>
          <w:szCs w:val="20"/>
          <w:lang w:val="fr-CA"/>
        </w:rPr>
        <w:t xml:space="preserve"> Quant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84115.0000    </w:t>
      </w:r>
      <w:proofErr w:type="spellStart"/>
      <w:r w:rsidRPr="00D91C8E">
        <w:rPr>
          <w:rFonts w:ascii="Courier New" w:hAnsi="Courier New" w:cs="Courier New"/>
          <w:sz w:val="20"/>
          <w:szCs w:val="20"/>
          <w:lang w:val="fr-CA"/>
        </w:rPr>
        <w:t>Porphobilinogen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Qual</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84120.0000    </w:t>
      </w:r>
      <w:proofErr w:type="spellStart"/>
      <w:r w:rsidRPr="00D91C8E">
        <w:rPr>
          <w:rFonts w:ascii="Courier New" w:hAnsi="Courier New" w:cs="Courier New"/>
          <w:sz w:val="20"/>
          <w:szCs w:val="20"/>
          <w:lang w:val="fr-CA"/>
        </w:rPr>
        <w:t>Porphyrin</w:t>
      </w:r>
      <w:proofErr w:type="spellEnd"/>
      <w:r w:rsidRPr="00D91C8E">
        <w:rPr>
          <w:rFonts w:ascii="Courier New" w:hAnsi="Courier New" w:cs="Courier New"/>
          <w:sz w:val="20"/>
          <w:szCs w:val="20"/>
          <w:lang w:val="fr-CA"/>
        </w:rPr>
        <w:t xml:space="preserve"> Quant Fraction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84123.0000    Protoporphyrin Free </w:t>
      </w:r>
      <w:proofErr w:type="spellStart"/>
      <w:r w:rsidRPr="00D91C8E">
        <w:rPr>
          <w:rFonts w:ascii="Courier New" w:hAnsi="Courier New" w:cs="Courier New"/>
          <w:sz w:val="20"/>
          <w:szCs w:val="20"/>
        </w:rPr>
        <w:t>Erythro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84125.0000    Porphyrin Qual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84140.0000    Potassium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84141.0000    Fungal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84142.0000    Mycotoxin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84155.0000    Protein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84156.0000    Protein Total Urine Point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84157.0000    Protein Total Urine Timed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84158.0000    Protein/Creatinine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84159.0000    Beta 2 transferrin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84160.0000    Pt Temp 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84161.0000    Pt Temp </w:t>
      </w:r>
      <w:proofErr w:type="spellStart"/>
      <w:r w:rsidRPr="00D91C8E">
        <w:rPr>
          <w:rFonts w:ascii="Courier New" w:hAnsi="Courier New" w:cs="Courier New"/>
          <w:sz w:val="20"/>
          <w:szCs w:val="20"/>
        </w:rPr>
        <w:t>Obs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84162.0000    Pt Weight 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84163.0000    Pt Weight </w:t>
      </w:r>
      <w:proofErr w:type="spellStart"/>
      <w:r w:rsidRPr="00D91C8E">
        <w:rPr>
          <w:rFonts w:ascii="Courier New" w:hAnsi="Courier New" w:cs="Courier New"/>
          <w:sz w:val="20"/>
          <w:szCs w:val="20"/>
        </w:rPr>
        <w:t>Obs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84164.0000    Pt Height 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84165.0000    Pt Height </w:t>
      </w:r>
      <w:proofErr w:type="spellStart"/>
      <w:r w:rsidRPr="00D91C8E">
        <w:rPr>
          <w:rFonts w:ascii="Courier New" w:hAnsi="Courier New" w:cs="Courier New"/>
          <w:sz w:val="20"/>
          <w:szCs w:val="20"/>
        </w:rPr>
        <w:t>Obs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84166.0000    Date LMP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84167.0000    Specimen Weight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84168.0000    Specimen Volume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84169.0000    Specimen Volume Reported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84171.0000    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84180.0000    Protein Quant Urine Fluid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84181.0000    Southern Blot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84185.0000    Protein Bence Jones Heat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84210.0000    Pyruvate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84220.0000    Pyruvate Kinase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84235.0000    Endocrine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84263.0000    </w:t>
      </w:r>
      <w:proofErr w:type="spellStart"/>
      <w:r w:rsidRPr="00D91C8E">
        <w:rPr>
          <w:rFonts w:ascii="Courier New" w:hAnsi="Courier New" w:cs="Courier New"/>
          <w:sz w:val="20"/>
          <w:szCs w:val="20"/>
        </w:rPr>
        <w:t>Hydroxyind</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Acet</w:t>
      </w:r>
      <w:proofErr w:type="spellEnd"/>
      <w:r w:rsidRPr="00D91C8E">
        <w:rPr>
          <w:rFonts w:ascii="Courier New" w:hAnsi="Courier New" w:cs="Courier New"/>
          <w:sz w:val="20"/>
          <w:szCs w:val="20"/>
        </w:rPr>
        <w:t xml:space="preserve"> Acid 5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84265.0000    </w:t>
      </w:r>
      <w:proofErr w:type="spellStart"/>
      <w:r w:rsidRPr="00D91C8E">
        <w:rPr>
          <w:rFonts w:ascii="Courier New" w:hAnsi="Courier New" w:cs="Courier New"/>
          <w:sz w:val="20"/>
          <w:szCs w:val="20"/>
        </w:rPr>
        <w:t>Hydroxyind</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Acet</w:t>
      </w:r>
      <w:proofErr w:type="spellEnd"/>
      <w:r w:rsidRPr="00D91C8E">
        <w:rPr>
          <w:rFonts w:ascii="Courier New" w:hAnsi="Courier New" w:cs="Courier New"/>
          <w:sz w:val="20"/>
          <w:szCs w:val="20"/>
        </w:rPr>
        <w:t xml:space="preserve"> Acid 5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84295.0000    Sodium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84305.0000    Urobilinogen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84310.0000    Sorbitol Dehydrogenase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84315.0000    Specific Gravity Excl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84330.0000    +Glucose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84400.0000    Body Fluid Exam for Crystals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84408.0000    Charcot Marie Tooth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84409.0000    Enterovirus Ab by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84410.0000    Spirometry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84411.0000    Bronchospasm Eval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84412.0000    Pulse Oximetry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84413.0000    Fibrinogen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84455.0000    Transferase Aspartate  SGOT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84455.3000    Urinalysis Micros </w:t>
      </w:r>
      <w:proofErr w:type="spellStart"/>
      <w:r w:rsidRPr="00D91C8E">
        <w:rPr>
          <w:rFonts w:ascii="Courier New" w:hAnsi="Courier New" w:cs="Courier New"/>
          <w:sz w:val="20"/>
          <w:szCs w:val="20"/>
        </w:rPr>
        <w:t>only~MANUAL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84455.3035    Urinalysis Micros </w:t>
      </w:r>
      <w:proofErr w:type="spellStart"/>
      <w:r w:rsidRPr="00D91C8E">
        <w:rPr>
          <w:rFonts w:ascii="Courier New" w:hAnsi="Courier New" w:cs="Courier New"/>
          <w:sz w:val="20"/>
          <w:szCs w:val="20"/>
        </w:rPr>
        <w:t>only~DU</w:t>
      </w:r>
      <w:proofErr w:type="spellEnd"/>
      <w:r w:rsidRPr="00D91C8E">
        <w:rPr>
          <w:rFonts w:ascii="Courier New" w:hAnsi="Courier New" w:cs="Courier New"/>
          <w:sz w:val="20"/>
          <w:szCs w:val="20"/>
        </w:rPr>
        <w:t xml:space="preserve"> PONT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84456.0000    LDH1/LDH2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84457.0000    Creatinine Random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84458.0000    Creatinine Random UA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84459.0000    LDH Total ISO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84465.0000    </w:t>
      </w:r>
      <w:proofErr w:type="spellStart"/>
      <w:r w:rsidRPr="00D91C8E">
        <w:rPr>
          <w:rFonts w:ascii="Courier New" w:hAnsi="Courier New" w:cs="Courier New"/>
          <w:sz w:val="20"/>
          <w:szCs w:val="20"/>
          <w:lang w:val="es-ES"/>
        </w:rPr>
        <w:t>Transferase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Alanine</w:t>
      </w:r>
      <w:proofErr w:type="spellEnd"/>
      <w:r w:rsidRPr="00D91C8E">
        <w:rPr>
          <w:rFonts w:ascii="Courier New" w:hAnsi="Courier New" w:cs="Courier New"/>
          <w:sz w:val="20"/>
          <w:szCs w:val="20"/>
          <w:lang w:val="es-ES"/>
        </w:rPr>
        <w:t xml:space="preserve"> Amino  SGP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84465.3000    </w:t>
      </w:r>
      <w:proofErr w:type="spellStart"/>
      <w:r w:rsidRPr="00D91C8E">
        <w:rPr>
          <w:rFonts w:ascii="Courier New" w:hAnsi="Courier New" w:cs="Courier New"/>
          <w:sz w:val="20"/>
          <w:szCs w:val="20"/>
          <w:lang w:val="es-ES"/>
        </w:rPr>
        <w:t>Transpeptidase</w:t>
      </w:r>
      <w:proofErr w:type="spellEnd"/>
      <w:r w:rsidRPr="00D91C8E">
        <w:rPr>
          <w:rFonts w:ascii="Courier New" w:hAnsi="Courier New" w:cs="Courier New"/>
          <w:sz w:val="20"/>
          <w:szCs w:val="20"/>
          <w:lang w:val="es-ES"/>
        </w:rPr>
        <w:t xml:space="preserve"> Gamma </w:t>
      </w:r>
      <w:proofErr w:type="spellStart"/>
      <w:r w:rsidRPr="00D91C8E">
        <w:rPr>
          <w:rFonts w:ascii="Courier New" w:hAnsi="Courier New" w:cs="Courier New"/>
          <w:sz w:val="20"/>
          <w:szCs w:val="20"/>
          <w:lang w:val="es-ES"/>
        </w:rPr>
        <w:t>Glut~MANU</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84465.3035    </w:t>
      </w:r>
      <w:proofErr w:type="spellStart"/>
      <w:r w:rsidRPr="00D91C8E">
        <w:rPr>
          <w:rFonts w:ascii="Courier New" w:hAnsi="Courier New" w:cs="Courier New"/>
          <w:sz w:val="20"/>
          <w:szCs w:val="20"/>
          <w:lang w:val="es-ES"/>
        </w:rPr>
        <w:t>Transpeptidase</w:t>
      </w:r>
      <w:proofErr w:type="spellEnd"/>
      <w:r w:rsidRPr="00D91C8E">
        <w:rPr>
          <w:rFonts w:ascii="Courier New" w:hAnsi="Courier New" w:cs="Courier New"/>
          <w:sz w:val="20"/>
          <w:szCs w:val="20"/>
          <w:lang w:val="es-ES"/>
        </w:rPr>
        <w:t xml:space="preserve"> Gamma </w:t>
      </w:r>
      <w:proofErr w:type="spellStart"/>
      <w:r w:rsidRPr="00D91C8E">
        <w:rPr>
          <w:rFonts w:ascii="Courier New" w:hAnsi="Courier New" w:cs="Courier New"/>
          <w:sz w:val="20"/>
          <w:szCs w:val="20"/>
          <w:lang w:val="es-ES"/>
        </w:rPr>
        <w:t>Glut~DU</w:t>
      </w:r>
      <w:proofErr w:type="spellEnd"/>
      <w:r w:rsidRPr="00D91C8E">
        <w:rPr>
          <w:rFonts w:ascii="Courier New" w:hAnsi="Courier New" w:cs="Courier New"/>
          <w:sz w:val="20"/>
          <w:szCs w:val="20"/>
          <w:lang w:val="es-ES"/>
        </w:rPr>
        <w:t xml:space="preserve"> 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84466.0000    X*Drug </w:t>
      </w:r>
      <w:proofErr w:type="spellStart"/>
      <w:r w:rsidRPr="00D91C8E">
        <w:rPr>
          <w:rFonts w:ascii="Courier New" w:hAnsi="Courier New" w:cs="Courier New"/>
          <w:sz w:val="20"/>
          <w:szCs w:val="20"/>
        </w:rPr>
        <w:t>Dependant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84476.0000    Itraconazole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84480.0000    Triglycerides w o extract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84481.0000    </w:t>
      </w:r>
      <w:proofErr w:type="spellStart"/>
      <w:r w:rsidRPr="00D91C8E">
        <w:rPr>
          <w:rFonts w:ascii="Courier New" w:hAnsi="Courier New" w:cs="Courier New"/>
          <w:sz w:val="20"/>
          <w:szCs w:val="20"/>
        </w:rPr>
        <w:t>Desmethsuximide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84483.0000    Helicobacter </w:t>
      </w:r>
      <w:proofErr w:type="spellStart"/>
      <w:r w:rsidRPr="00D91C8E">
        <w:rPr>
          <w:rFonts w:ascii="Courier New" w:hAnsi="Courier New" w:cs="Courier New"/>
          <w:sz w:val="20"/>
          <w:szCs w:val="20"/>
        </w:rPr>
        <w:t>Pylorii</w:t>
      </w:r>
      <w:proofErr w:type="spellEnd"/>
      <w:r w:rsidRPr="00D91C8E">
        <w:rPr>
          <w:rFonts w:ascii="Courier New" w:hAnsi="Courier New" w:cs="Courier New"/>
          <w:sz w:val="20"/>
          <w:szCs w:val="20"/>
        </w:rPr>
        <w:t xml:space="preserve"> Breath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84484.0000    Tryptophan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84485.0000    Trypsin Qual </w:t>
      </w:r>
      <w:proofErr w:type="spellStart"/>
      <w:r w:rsidRPr="00D91C8E">
        <w:rPr>
          <w:rFonts w:ascii="Courier New" w:hAnsi="Courier New" w:cs="Courier New"/>
          <w:sz w:val="20"/>
          <w:szCs w:val="20"/>
        </w:rPr>
        <w:t>Duod</w:t>
      </w:r>
      <w:proofErr w:type="spellEnd"/>
      <w:r w:rsidRPr="00D91C8E">
        <w:rPr>
          <w:rFonts w:ascii="Courier New" w:hAnsi="Courier New" w:cs="Courier New"/>
          <w:sz w:val="20"/>
          <w:szCs w:val="20"/>
        </w:rPr>
        <w:t xml:space="preserve"> or Gastric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84486.0000    </w:t>
      </w:r>
      <w:proofErr w:type="spellStart"/>
      <w:r w:rsidRPr="00D91C8E">
        <w:rPr>
          <w:rFonts w:ascii="Courier New" w:hAnsi="Courier New" w:cs="Courier New"/>
          <w:sz w:val="20"/>
          <w:szCs w:val="20"/>
        </w:rPr>
        <w:t>Ethotoin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84487.0000    Ethinamate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84488.0000    Trypsin Qual Feces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84489.0000    Fatty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84490.0000    Trypsin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84491.0000    Phosphatase Alkaline Heat Stab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84492.0000    Temperature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84494.0000    Temperature Observed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84495.0000    Temperature Body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84496.0000    Temperature Corrected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84497.0000    Phencyclidine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84498.0000    HDL/Cholesterol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84499.0000    Urine Microscopic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84500.0000    Legionella pneumophilia Ab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84501.0000    Cyclic Citrulline Peptide Ab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84502.0000    Calcium VG Channel Ab, N-Type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84503.0000    Calcium VG Channel Ab, P/Q </w:t>
      </w:r>
      <w:proofErr w:type="spellStart"/>
      <w:r w:rsidRPr="00D91C8E">
        <w:rPr>
          <w:rFonts w:ascii="Courier New" w:hAnsi="Courier New" w:cs="Courier New"/>
          <w:sz w:val="20"/>
          <w:szCs w:val="20"/>
        </w:rPr>
        <w:t>Typ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84504.0000    Neuronal Ab Type 1 IFA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84505.0000    Purkinje Cell Cytoplasmic Ab 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84506.0000    </w:t>
      </w:r>
      <w:proofErr w:type="spellStart"/>
      <w:r w:rsidRPr="00D91C8E">
        <w:rPr>
          <w:rFonts w:ascii="Courier New" w:hAnsi="Courier New" w:cs="Courier New"/>
          <w:sz w:val="20"/>
          <w:szCs w:val="20"/>
        </w:rPr>
        <w:t>Amphiphysin</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84507.0000    Levetiracetam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84508.0000    Nickel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84509.0000    Nickel Urine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84510.0000    Tyrosine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84511.0000    Nickel/Creatinine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84512.0000    </w:t>
      </w:r>
      <w:proofErr w:type="spellStart"/>
      <w:r w:rsidRPr="00D91C8E">
        <w:rPr>
          <w:rFonts w:ascii="Courier New" w:hAnsi="Courier New" w:cs="Courier New"/>
          <w:sz w:val="20"/>
          <w:szCs w:val="20"/>
        </w:rPr>
        <w:t>Aminolevulinic</w:t>
      </w:r>
      <w:proofErr w:type="spellEnd"/>
      <w:r w:rsidRPr="00D91C8E">
        <w:rPr>
          <w:rFonts w:ascii="Courier New" w:hAnsi="Courier New" w:cs="Courier New"/>
          <w:sz w:val="20"/>
          <w:szCs w:val="20"/>
        </w:rPr>
        <w:t xml:space="preserve"> Acid Urine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84513.0000    N-Telopeptide/Creatinine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84514.0000    Lysozyme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84515.0000    </w:t>
      </w:r>
      <w:proofErr w:type="spellStart"/>
      <w:r w:rsidRPr="00D91C8E">
        <w:rPr>
          <w:rFonts w:ascii="Courier New" w:hAnsi="Courier New" w:cs="Courier New"/>
          <w:sz w:val="20"/>
          <w:szCs w:val="20"/>
        </w:rPr>
        <w:t>Microglobulin</w:t>
      </w:r>
      <w:proofErr w:type="spellEnd"/>
      <w:r w:rsidRPr="00D91C8E">
        <w:rPr>
          <w:rFonts w:ascii="Courier New" w:hAnsi="Courier New" w:cs="Courier New"/>
          <w:sz w:val="20"/>
          <w:szCs w:val="20"/>
        </w:rPr>
        <w:t xml:space="preserve"> Beta 2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84520.0000    Urea Nitrogen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84550.0000    Uric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84581.0000    </w:t>
      </w:r>
      <w:proofErr w:type="spellStart"/>
      <w:r w:rsidRPr="00D91C8E">
        <w:rPr>
          <w:rFonts w:ascii="Courier New" w:hAnsi="Courier New" w:cs="Courier New"/>
          <w:sz w:val="20"/>
          <w:szCs w:val="20"/>
          <w:lang w:val="fr-CA"/>
        </w:rPr>
        <w:t>Uroporphyrins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84582.0000    </w:t>
      </w:r>
      <w:proofErr w:type="spellStart"/>
      <w:r w:rsidRPr="00D91C8E">
        <w:rPr>
          <w:rFonts w:ascii="Courier New" w:hAnsi="Courier New" w:cs="Courier New"/>
          <w:sz w:val="20"/>
          <w:szCs w:val="20"/>
          <w:lang w:val="fr-CA"/>
        </w:rPr>
        <w:t>Urobilinogen</w:t>
      </w:r>
      <w:proofErr w:type="spellEnd"/>
      <w:r w:rsidRPr="00D91C8E">
        <w:rPr>
          <w:rFonts w:ascii="Courier New" w:hAnsi="Courier New" w:cs="Courier New"/>
          <w:sz w:val="20"/>
          <w:szCs w:val="20"/>
          <w:lang w:val="fr-CA"/>
        </w:rPr>
        <w:t xml:space="preserve"> Quant </w:t>
      </w:r>
      <w:proofErr w:type="spellStart"/>
      <w:r w:rsidRPr="00D91C8E">
        <w:rPr>
          <w:rFonts w:ascii="Courier New" w:hAnsi="Courier New" w:cs="Courier New"/>
          <w:sz w:val="20"/>
          <w:szCs w:val="20"/>
          <w:lang w:val="fr-CA"/>
        </w:rPr>
        <w:t>Feces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84583.0000    </w:t>
      </w:r>
      <w:proofErr w:type="spellStart"/>
      <w:r w:rsidRPr="00D91C8E">
        <w:rPr>
          <w:rFonts w:ascii="Courier New" w:hAnsi="Courier New" w:cs="Courier New"/>
          <w:sz w:val="20"/>
          <w:szCs w:val="20"/>
          <w:lang w:val="fr-CA"/>
        </w:rPr>
        <w:t>Urobilinogen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Semiquant</w:t>
      </w:r>
      <w:proofErr w:type="spellEnd"/>
      <w:r w:rsidRPr="00D91C8E">
        <w:rPr>
          <w:rFonts w:ascii="Courier New" w:hAnsi="Courier New" w:cs="Courier New"/>
          <w:sz w:val="20"/>
          <w:szCs w:val="20"/>
          <w:lang w:val="fr-CA"/>
        </w:rPr>
        <w:t xml:space="preserv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84584.0000    </w:t>
      </w:r>
      <w:proofErr w:type="spellStart"/>
      <w:r w:rsidRPr="00D91C8E">
        <w:rPr>
          <w:rFonts w:ascii="Courier New" w:hAnsi="Courier New" w:cs="Courier New"/>
          <w:sz w:val="20"/>
          <w:szCs w:val="20"/>
          <w:lang w:val="es-ES"/>
        </w:rPr>
        <w:t>Porphyrin</w:t>
      </w:r>
      <w:proofErr w:type="spellEnd"/>
      <w:r w:rsidRPr="00D91C8E">
        <w:rPr>
          <w:rFonts w:ascii="Courier New" w:hAnsi="Courier New" w:cs="Courier New"/>
          <w:sz w:val="20"/>
          <w:szCs w:val="20"/>
          <w:lang w:val="es-ES"/>
        </w:rPr>
        <w:t xml:space="preserve"> Uro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84586.0000    </w:t>
      </w:r>
      <w:proofErr w:type="spellStart"/>
      <w:r w:rsidRPr="00D91C8E">
        <w:rPr>
          <w:rFonts w:ascii="Courier New" w:hAnsi="Courier New" w:cs="Courier New"/>
          <w:sz w:val="20"/>
          <w:szCs w:val="20"/>
          <w:lang w:val="es-ES"/>
        </w:rPr>
        <w:t>Viscosity</w:t>
      </w:r>
      <w:proofErr w:type="spellEnd"/>
      <w:r w:rsidRPr="00D91C8E">
        <w:rPr>
          <w:rFonts w:ascii="Courier New" w:hAnsi="Courier New" w:cs="Courier New"/>
          <w:sz w:val="20"/>
          <w:szCs w:val="20"/>
          <w:lang w:val="es-ES"/>
        </w:rPr>
        <w:t xml:space="preserve"> Fluid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84588.0000    Vitamin B12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84590.0000    Vitamin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84591.0000    Retinol Binding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84592.0000    Retinoic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84612.0000    PCA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84613.0000    Glycophorin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84614.0000    Glycophorin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84615.0000    Xanthurenic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84619.0000    Xylose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84686.0000    </w:t>
      </w:r>
      <w:proofErr w:type="spellStart"/>
      <w:r w:rsidRPr="00D91C8E">
        <w:rPr>
          <w:rFonts w:ascii="Courier New" w:hAnsi="Courier New" w:cs="Courier New"/>
          <w:sz w:val="20"/>
          <w:szCs w:val="20"/>
          <w:lang w:val="fr-CA"/>
        </w:rPr>
        <w:t>Bromide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Serum</w:t>
      </w:r>
      <w:proofErr w:type="spellEnd"/>
      <w:r w:rsidRPr="00D91C8E">
        <w:rPr>
          <w:rFonts w:ascii="Courier New" w:hAnsi="Courier New" w:cs="Courier New"/>
          <w:sz w:val="20"/>
          <w:szCs w:val="20"/>
          <w:lang w:val="fr-CA"/>
        </w:rPr>
        <w:t xml:space="preserve"> Quant VIS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84719.0000    </w:t>
      </w:r>
      <w:proofErr w:type="spellStart"/>
      <w:r w:rsidRPr="00D91C8E">
        <w:rPr>
          <w:rFonts w:ascii="Courier New" w:hAnsi="Courier New" w:cs="Courier New"/>
          <w:sz w:val="20"/>
          <w:szCs w:val="20"/>
          <w:lang w:val="fr-CA"/>
        </w:rPr>
        <w:t>Cholinesterase</w:t>
      </w:r>
      <w:proofErr w:type="spellEnd"/>
      <w:r w:rsidRPr="00D91C8E">
        <w:rPr>
          <w:rFonts w:ascii="Courier New" w:hAnsi="Courier New" w:cs="Courier New"/>
          <w:sz w:val="20"/>
          <w:szCs w:val="20"/>
          <w:lang w:val="fr-CA"/>
        </w:rPr>
        <w:t xml:space="preserve"> plus DN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84720.0000    </w:t>
      </w:r>
      <w:proofErr w:type="spellStart"/>
      <w:r w:rsidRPr="00D91C8E">
        <w:rPr>
          <w:rFonts w:ascii="Courier New" w:hAnsi="Courier New" w:cs="Courier New"/>
          <w:sz w:val="20"/>
          <w:szCs w:val="20"/>
          <w:lang w:val="fr-CA"/>
        </w:rPr>
        <w:t>Cholinesterase</w:t>
      </w:r>
      <w:proofErr w:type="spellEnd"/>
      <w:r w:rsidRPr="00D91C8E">
        <w:rPr>
          <w:rFonts w:ascii="Courier New" w:hAnsi="Courier New" w:cs="Courier New"/>
          <w:sz w:val="20"/>
          <w:szCs w:val="20"/>
          <w:lang w:val="fr-CA"/>
        </w:rPr>
        <w:t xml:space="preserve"> Pseudo </w:t>
      </w:r>
      <w:proofErr w:type="spellStart"/>
      <w:r w:rsidRPr="00D91C8E">
        <w:rPr>
          <w:rFonts w:ascii="Courier New" w:hAnsi="Courier New" w:cs="Courier New"/>
          <w:sz w:val="20"/>
          <w:szCs w:val="20"/>
          <w:lang w:val="fr-CA"/>
        </w:rPr>
        <w:t>Serum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84775.0000    Galactose </w:t>
      </w:r>
      <w:proofErr w:type="spellStart"/>
      <w:r w:rsidRPr="00D91C8E">
        <w:rPr>
          <w:rFonts w:ascii="Courier New" w:hAnsi="Courier New" w:cs="Courier New"/>
          <w:sz w:val="20"/>
          <w:szCs w:val="20"/>
          <w:lang w:val="fr-CA"/>
        </w:rPr>
        <w:t>Transferase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84902.0000    </w:t>
      </w:r>
      <w:proofErr w:type="spellStart"/>
      <w:r w:rsidRPr="00D91C8E">
        <w:rPr>
          <w:rFonts w:ascii="Courier New" w:hAnsi="Courier New" w:cs="Courier New"/>
          <w:sz w:val="20"/>
          <w:szCs w:val="20"/>
          <w:lang w:val="fr-CA"/>
        </w:rPr>
        <w:t>Heparin</w:t>
      </w:r>
      <w:proofErr w:type="spellEnd"/>
      <w:r w:rsidRPr="00D91C8E">
        <w:rPr>
          <w:rFonts w:ascii="Courier New" w:hAnsi="Courier New" w:cs="Courier New"/>
          <w:sz w:val="20"/>
          <w:szCs w:val="20"/>
          <w:lang w:val="fr-CA"/>
        </w:rPr>
        <w:t xml:space="preserve">-Protamine Sulfate </w:t>
      </w:r>
      <w:proofErr w:type="spellStart"/>
      <w:r w:rsidRPr="00D91C8E">
        <w:rPr>
          <w:rFonts w:ascii="Courier New" w:hAnsi="Courier New" w:cs="Courier New"/>
          <w:sz w:val="20"/>
          <w:szCs w:val="20"/>
          <w:lang w:val="fr-CA"/>
        </w:rPr>
        <w:t>Tole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84906.0000    Parathion Urine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84930.0000    </w:t>
      </w:r>
      <w:proofErr w:type="spellStart"/>
      <w:r w:rsidRPr="00D91C8E">
        <w:rPr>
          <w:rFonts w:ascii="Courier New" w:hAnsi="Courier New" w:cs="Courier New"/>
          <w:sz w:val="20"/>
          <w:szCs w:val="20"/>
          <w:lang w:val="fr-CA"/>
        </w:rPr>
        <w:t>Appearance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84931.0000    Urine </w:t>
      </w:r>
      <w:proofErr w:type="spellStart"/>
      <w:r w:rsidRPr="00D91C8E">
        <w:rPr>
          <w:rFonts w:ascii="Courier New" w:hAnsi="Courier New" w:cs="Courier New"/>
          <w:sz w:val="20"/>
          <w:szCs w:val="20"/>
          <w:lang w:val="fr-CA"/>
        </w:rPr>
        <w:t>Appearance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84988.0000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Sendout</w:t>
      </w:r>
      <w:proofErr w:type="spellEnd"/>
      <w:r w:rsidRPr="00D91C8E">
        <w:rPr>
          <w:rFonts w:ascii="Courier New" w:hAnsi="Courier New" w:cs="Courier New"/>
          <w:sz w:val="20"/>
          <w:szCs w:val="20"/>
          <w:lang w:val="fr-CA"/>
        </w:rPr>
        <w:t xml:space="preserv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84989.0000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Sendout</w:t>
      </w:r>
      <w:proofErr w:type="spellEnd"/>
      <w:r w:rsidRPr="00D91C8E">
        <w:rPr>
          <w:rFonts w:ascii="Courier New" w:hAnsi="Courier New" w:cs="Courier New"/>
          <w:sz w:val="20"/>
          <w:szCs w:val="20"/>
          <w:lang w:val="fr-CA"/>
        </w:rPr>
        <w:t xml:space="preserve">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84990.0000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Sendout</w:t>
      </w:r>
      <w:proofErr w:type="spellEnd"/>
      <w:r w:rsidRPr="00D91C8E">
        <w:rPr>
          <w:rFonts w:ascii="Courier New" w:hAnsi="Courier New" w:cs="Courier New"/>
          <w:sz w:val="20"/>
          <w:szCs w:val="20"/>
          <w:lang w:val="fr-CA"/>
        </w:rPr>
        <w:t xml:space="preserve">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84996.0000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84997.0000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84998.0000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84999.0000    Hemogram Manual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85000.0000    Bleeding Time Duke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85001.0000    Bleeding Time Template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85002.0000    Acquired Inhibitory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85003.0000    Protein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85004.0000    </w:t>
      </w:r>
      <w:proofErr w:type="spellStart"/>
      <w:r w:rsidRPr="00D91C8E">
        <w:rPr>
          <w:rFonts w:ascii="Courier New" w:hAnsi="Courier New" w:cs="Courier New"/>
          <w:sz w:val="20"/>
          <w:szCs w:val="20"/>
        </w:rPr>
        <w:t>Autohemolysis</w:t>
      </w:r>
      <w:proofErr w:type="spellEnd"/>
      <w:r w:rsidRPr="00D91C8E">
        <w:rPr>
          <w:rFonts w:ascii="Courier New" w:hAnsi="Courier New" w:cs="Courier New"/>
          <w:sz w:val="20"/>
          <w:szCs w:val="20"/>
        </w:rPr>
        <w:t xml:space="preserv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85005.0000    Antithrombin III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85006.0000    Protein 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85007.0000    Coagulation Factor II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85008.0000    Blood Film Examination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85009.0000    Russell's Viper Venom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85010.0000    Blood Smear(s)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85011.0000    Cytoplasmic Neutrophil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85012.0000    D Dimer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85013.0000    Fibrin Monomers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85014.0000    Granulocyte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85015.0000    Hemogram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85016.0000    Hemogram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85017.0000    Hemogram III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85018.0000    Hemogram IV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85019.0000    Hemogram 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85020.0000    Red Blood Cell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85021.0000    Heparin Aggregation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85022.0000    Platelet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85023.0000    Platelet AB (Drug)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85024.0000    Platelet MAO Inhibition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85025.0000    Protein 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85026.0000    Osmotic fragility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85027.0000    Glycosylated HGB,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85028.0000    Factor VIII Related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85029.0000    </w:t>
      </w:r>
      <w:proofErr w:type="spellStart"/>
      <w:r w:rsidRPr="00D91C8E">
        <w:rPr>
          <w:rFonts w:ascii="Courier New" w:hAnsi="Courier New" w:cs="Courier New"/>
          <w:sz w:val="20"/>
          <w:szCs w:val="20"/>
        </w:rPr>
        <w:t>Ristocetin</w:t>
      </w:r>
      <w:proofErr w:type="spellEnd"/>
      <w:r w:rsidRPr="00D91C8E">
        <w:rPr>
          <w:rFonts w:ascii="Courier New" w:hAnsi="Courier New" w:cs="Courier New"/>
          <w:sz w:val="20"/>
          <w:szCs w:val="20"/>
        </w:rPr>
        <w:t xml:space="preserve"> cofactor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85030.0000    White Blood Cell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85031.0000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Hem Test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85032.0000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Hem Test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85033.0000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Hem Test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85034.0000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Hem Test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85035.0000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Hem Test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85036.0000    Instrument HE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85037.0000    DIC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85038.0000    Alpha2 Antiplasmin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85039.0000    Antithrombin 3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85040.0000    Beta </w:t>
      </w:r>
      <w:proofErr w:type="spellStart"/>
      <w:r w:rsidRPr="00D91C8E">
        <w:rPr>
          <w:rFonts w:ascii="Courier New" w:hAnsi="Courier New" w:cs="Courier New"/>
          <w:sz w:val="20"/>
          <w:szCs w:val="20"/>
        </w:rPr>
        <w:t>Thromboglobulin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85041.0000    Factor 8 Inhibitor - QN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85042.0000    Factor 8 Related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85043.0000    Lupus Inhibitor (PNP)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85044.0000    Lupus Inhibitor (TTI)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85045.0000    Platelet Neutralization </w:t>
      </w:r>
      <w:proofErr w:type="spellStart"/>
      <w:r w:rsidRPr="00D91C8E">
        <w:rPr>
          <w:rFonts w:ascii="Courier New" w:hAnsi="Courier New" w:cs="Courier New"/>
          <w:sz w:val="20"/>
          <w:szCs w:val="20"/>
        </w:rPr>
        <w:t>Proced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85046.0000    Tissue Thromboplastin </w:t>
      </w:r>
      <w:proofErr w:type="spellStart"/>
      <w:r w:rsidRPr="00D91C8E">
        <w:rPr>
          <w:rFonts w:ascii="Courier New" w:hAnsi="Courier New" w:cs="Courier New"/>
          <w:sz w:val="20"/>
          <w:szCs w:val="20"/>
        </w:rPr>
        <w:t>Inhibiti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85047.0000    Plasminogen Activator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85048.0000    Plasminogen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85049.0000    </w:t>
      </w:r>
      <w:proofErr w:type="spellStart"/>
      <w:r w:rsidRPr="00D91C8E">
        <w:rPr>
          <w:rFonts w:ascii="Courier New" w:hAnsi="Courier New" w:cs="Courier New"/>
          <w:sz w:val="20"/>
          <w:szCs w:val="20"/>
        </w:rPr>
        <w:t>Prekallikrein</w:t>
      </w:r>
      <w:proofErr w:type="spellEnd"/>
      <w:r w:rsidRPr="00D91C8E">
        <w:rPr>
          <w:rFonts w:ascii="Courier New" w:hAnsi="Courier New" w:cs="Courier New"/>
          <w:sz w:val="20"/>
          <w:szCs w:val="20"/>
        </w:rPr>
        <w:t xml:space="preserve"> (Fletcher)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85050.0000    Hemoglobin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85051.0000    Glycohemoglobin Fast Fraction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85052.0000    Glycohemoglobin A(1)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85053.0000    Glycohemoglobin </w:t>
      </w:r>
      <w:proofErr w:type="spellStart"/>
      <w:r w:rsidRPr="00D91C8E">
        <w:rPr>
          <w:rFonts w:ascii="Courier New" w:hAnsi="Courier New" w:cs="Courier New"/>
          <w:sz w:val="20"/>
          <w:szCs w:val="20"/>
        </w:rPr>
        <w:t>HbA</w:t>
      </w:r>
      <w:proofErr w:type="spellEnd"/>
      <w:r w:rsidRPr="00D91C8E">
        <w:rPr>
          <w:rFonts w:ascii="Courier New" w:hAnsi="Courier New" w:cs="Courier New"/>
          <w:sz w:val="20"/>
          <w:szCs w:val="20"/>
        </w:rPr>
        <w:t xml:space="preserve"> 1c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85054.0000    Buffy Coat (prep </w:t>
      </w:r>
      <w:proofErr w:type="spellStart"/>
      <w:r w:rsidRPr="00D91C8E">
        <w:rPr>
          <w:rFonts w:ascii="Courier New" w:hAnsi="Courier New" w:cs="Courier New"/>
          <w:sz w:val="20"/>
          <w:szCs w:val="20"/>
        </w:rPr>
        <w:t>smear&amp;count</w:t>
      </w:r>
      <w:proofErr w:type="spellEnd"/>
      <w:r w:rsidRPr="00D91C8E">
        <w:rPr>
          <w:rFonts w:ascii="Courier New" w:hAnsi="Courier New" w:cs="Courier New"/>
          <w:sz w:val="20"/>
          <w:szCs w:val="20"/>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85055.0000    Hematocrit Macro or Micro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85056.0000    Protamine Sulfate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85057.0000    Von Willebrand's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85058.0000    Protein C Cofactor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85059.0000    Activated Clotting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85060.0000    Indices Hematologic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85061.0000    Acanthocyte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85062.0000    </w:t>
      </w:r>
      <w:proofErr w:type="spellStart"/>
      <w:r w:rsidRPr="00D91C8E">
        <w:rPr>
          <w:rFonts w:ascii="Courier New" w:hAnsi="Courier New" w:cs="Courier New"/>
          <w:sz w:val="20"/>
          <w:szCs w:val="20"/>
        </w:rPr>
        <w:t>Anisochromic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85063.0000    Anisocytosis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85064.0000    Atypical Lymphocyte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85065.0000    Auer Rods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85066.0000    Band Neutrophil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85067.0000    Basophilic Stippling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85068.0000    Basophil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85069.0000    Basophil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85070.0000    Blast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85071.0000    Burr Cells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85072.0000    Corrected WBC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85073.0000    </w:t>
      </w:r>
      <w:proofErr w:type="spellStart"/>
      <w:r w:rsidRPr="00D91C8E">
        <w:rPr>
          <w:rFonts w:ascii="Courier New" w:hAnsi="Courier New" w:cs="Courier New"/>
          <w:sz w:val="20"/>
          <w:szCs w:val="20"/>
        </w:rPr>
        <w:t>Crenated</w:t>
      </w:r>
      <w:proofErr w:type="spellEnd"/>
      <w:r w:rsidRPr="00D91C8E">
        <w:rPr>
          <w:rFonts w:ascii="Courier New" w:hAnsi="Courier New" w:cs="Courier New"/>
          <w:sz w:val="20"/>
          <w:szCs w:val="20"/>
        </w:rPr>
        <w:t xml:space="preserve">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85074.0000    </w:t>
      </w:r>
      <w:proofErr w:type="spellStart"/>
      <w:r w:rsidRPr="00D91C8E">
        <w:rPr>
          <w:rFonts w:ascii="Courier New" w:hAnsi="Courier New" w:cs="Courier New"/>
          <w:sz w:val="20"/>
          <w:szCs w:val="20"/>
        </w:rPr>
        <w:t>Dohle</w:t>
      </w:r>
      <w:proofErr w:type="spellEnd"/>
      <w:r w:rsidRPr="00D91C8E">
        <w:rPr>
          <w:rFonts w:ascii="Courier New" w:hAnsi="Courier New" w:cs="Courier New"/>
          <w:sz w:val="20"/>
          <w:szCs w:val="20"/>
        </w:rPr>
        <w:t xml:space="preserve"> 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85075.0000    Elliptocyte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85076.0000    Eosinophil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85077.0000    Granulocyte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85078.0000    Granulocyte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85079.0000    Helmet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85080.0000    Howell Jolly 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85081.0000    </w:t>
      </w:r>
      <w:proofErr w:type="spellStart"/>
      <w:r w:rsidRPr="00D91C8E">
        <w:rPr>
          <w:rFonts w:ascii="Courier New" w:hAnsi="Courier New" w:cs="Courier New"/>
          <w:sz w:val="20"/>
          <w:szCs w:val="20"/>
        </w:rPr>
        <w:t>Hypersegmented</w:t>
      </w:r>
      <w:proofErr w:type="spellEnd"/>
      <w:r w:rsidRPr="00D91C8E">
        <w:rPr>
          <w:rFonts w:ascii="Courier New" w:hAnsi="Courier New" w:cs="Courier New"/>
          <w:sz w:val="20"/>
          <w:szCs w:val="20"/>
        </w:rPr>
        <w:t xml:space="preserve"> Neutrophil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85082.0000    Hypochromia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85083.0000    INR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85084.0000    Lymphocyte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85085.0000    Lymphocyte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85086.0000    Macrocytes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85087.0000    MCD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85088.0000    MCH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85089.0000    MCHC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85090.0000    MCV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85091.0000    Megakaryocytes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85092.0000    Microcytes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85093.0000    Monocyte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85094.0000    Monocyte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85095.0000    MPD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85096.0000    MPV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85097.0000    Myelocyte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85098.0000    Neutrophil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85099.0000    Neutrophil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85100.0000    Nucleated RBC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85101.0000    Other Leukocytes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85102.0000    Ovalocytes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85103.0000    Pappenheimer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85104.0000    </w:t>
      </w:r>
      <w:proofErr w:type="spellStart"/>
      <w:r w:rsidRPr="00D91C8E">
        <w:rPr>
          <w:rFonts w:ascii="Courier New" w:hAnsi="Courier New" w:cs="Courier New"/>
          <w:sz w:val="20"/>
          <w:szCs w:val="20"/>
        </w:rPr>
        <w:t>Pelger</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Huet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85105.0000    Bone Marrow Diff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85106.0000    Plasma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85107.0000    Bone Marrow Film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85108.0000    Bone Marrow Stain Romanowski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85109.0000    Platelet Estimate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85110.0000    Bone Marrow Aspiration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85111.0000    Poikilocytosis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85112.0000    Polychromasia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85113.0000    Promyelocyte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85114.0000    RDW</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85115.0000    RDW-CV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85116.0000    RDW-SD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85117.0000    Reactive Lymphocyte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85118.0000    Red Blood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85119.0000    Rouleaux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85120.0000    Schistocytes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85121.0000    Sickle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85122.0000    Neutrophil Segmented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85123.0000    Siderocyte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85124.0000    Smudge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85125.0000    </w:t>
      </w:r>
      <w:proofErr w:type="spellStart"/>
      <w:r w:rsidRPr="00D91C8E">
        <w:rPr>
          <w:rFonts w:ascii="Courier New" w:hAnsi="Courier New" w:cs="Courier New"/>
          <w:sz w:val="20"/>
          <w:szCs w:val="20"/>
        </w:rPr>
        <w:t>Stomatocyte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85126.0000    Target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85127.0000    Teardrop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85128.0000    Toxic Granulation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85129.0000    Spherocyte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85130.0000    Malaria Forms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85131.0000    Malaria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85132.0000    Factor V Leiden-DNA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85133.0000    Prothrombin Fragment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85134.0000    Eosinophil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85135.0000    Erythroblast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85136.0000    Eosinophil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85137.0000    Eosinophil Sputum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85138.0000    Eosinophil Urine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85139.0000    </w:t>
      </w:r>
      <w:proofErr w:type="spellStart"/>
      <w:r w:rsidRPr="00D91C8E">
        <w:rPr>
          <w:rFonts w:ascii="Courier New" w:hAnsi="Courier New" w:cs="Courier New"/>
          <w:sz w:val="20"/>
          <w:szCs w:val="20"/>
          <w:lang w:val="es-ES"/>
        </w:rPr>
        <w:t>Porcine</w:t>
      </w:r>
      <w:proofErr w:type="spellEnd"/>
      <w:r w:rsidRPr="00D91C8E">
        <w:rPr>
          <w:rFonts w:ascii="Courier New" w:hAnsi="Courier New" w:cs="Courier New"/>
          <w:sz w:val="20"/>
          <w:szCs w:val="20"/>
          <w:lang w:val="es-ES"/>
        </w:rPr>
        <w:t xml:space="preserve"> FVIII C </w:t>
      </w:r>
      <w:proofErr w:type="spellStart"/>
      <w:r w:rsidRPr="00D91C8E">
        <w:rPr>
          <w:rFonts w:ascii="Courier New" w:hAnsi="Courier New" w:cs="Courier New"/>
          <w:sz w:val="20"/>
          <w:szCs w:val="20"/>
          <w:lang w:val="es-ES"/>
        </w:rPr>
        <w:t>Inhibitor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85140.0000    Hemoglobin &amp; </w:t>
      </w:r>
      <w:proofErr w:type="spellStart"/>
      <w:r w:rsidRPr="00D91C8E">
        <w:rPr>
          <w:rFonts w:ascii="Courier New" w:hAnsi="Courier New" w:cs="Courier New"/>
          <w:sz w:val="20"/>
          <w:szCs w:val="20"/>
          <w:lang w:val="es-ES"/>
        </w:rPr>
        <w:t>Hematocrit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85141.0000    Hem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85142.0000    Chronic Lymphoid Leukemia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85143.0000    Huntington's Disease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85144.0000    Vaginal Discharge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85145.0000    Thalassemia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85146.0000    Plasma Mix 1:1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85147.0000    PT 1:1 Mix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85148.0000    </w:t>
      </w:r>
      <w:proofErr w:type="spellStart"/>
      <w:r w:rsidRPr="00D91C8E">
        <w:rPr>
          <w:rFonts w:ascii="Courier New" w:hAnsi="Courier New" w:cs="Courier New"/>
          <w:sz w:val="20"/>
          <w:szCs w:val="20"/>
        </w:rPr>
        <w:t>Hemogram+Platelet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85149.0000    </w:t>
      </w:r>
      <w:proofErr w:type="spellStart"/>
      <w:r w:rsidRPr="00D91C8E">
        <w:rPr>
          <w:rFonts w:ascii="Courier New" w:hAnsi="Courier New" w:cs="Courier New"/>
          <w:sz w:val="20"/>
          <w:szCs w:val="20"/>
        </w:rPr>
        <w:t>Hemogram+PLT+Diff</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85150.0000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85156.0000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85157.0000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19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85158.0000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Sendout</w:t>
      </w:r>
      <w:proofErr w:type="spellEnd"/>
      <w:r w:rsidRPr="00D91C8E">
        <w:rPr>
          <w:rFonts w:ascii="Courier New" w:hAnsi="Courier New" w:cs="Courier New"/>
          <w:sz w:val="20"/>
          <w:szCs w:val="20"/>
        </w:rPr>
        <w:t xml:space="preserve"> 20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85159.0000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Stain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85160.0000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Stain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85161.0000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Stain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85162.0000    HLA B8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85163.0000    Eosinophil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85164.0000    Cells Other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85165.0000    Capillary Fragility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85166.0000    Chloroacetate Esterase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85167.0000    Neutrophil Seg Fluid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85168.0000    Lymphocyte Fluid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85169.0000    Macrophage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85170.0000    Clot Retraction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85171.0000    RBC Morphology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85172.0000    Euglobulin Lysis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85173.0000    Elapsed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85174.0000    PT w INR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85175.0000    Clot Lysis Time Whole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85176.0000    von Willebrand's Factor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85177.0000    </w:t>
      </w:r>
      <w:proofErr w:type="spellStart"/>
      <w:r w:rsidRPr="00D91C8E">
        <w:rPr>
          <w:rFonts w:ascii="Courier New" w:hAnsi="Courier New" w:cs="Courier New"/>
          <w:sz w:val="20"/>
          <w:szCs w:val="20"/>
        </w:rPr>
        <w:t>Ristocetin</w:t>
      </w:r>
      <w:proofErr w:type="spellEnd"/>
      <w:r w:rsidRPr="00D91C8E">
        <w:rPr>
          <w:rFonts w:ascii="Courier New" w:hAnsi="Courier New" w:cs="Courier New"/>
          <w:sz w:val="20"/>
          <w:szCs w:val="20"/>
        </w:rPr>
        <w:t xml:space="preserve"> Platelet </w:t>
      </w:r>
      <w:proofErr w:type="spellStart"/>
      <w:r w:rsidRPr="00D91C8E">
        <w:rPr>
          <w:rFonts w:ascii="Courier New" w:hAnsi="Courier New" w:cs="Courier New"/>
          <w:sz w:val="20"/>
          <w:szCs w:val="20"/>
        </w:rPr>
        <w:t>Aggl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85178.0000    Plasma multimers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85179.0000    Plasminogen Activator </w:t>
      </w:r>
      <w:proofErr w:type="spellStart"/>
      <w:r w:rsidRPr="00D91C8E">
        <w:rPr>
          <w:rFonts w:ascii="Courier New" w:hAnsi="Courier New" w:cs="Courier New"/>
          <w:sz w:val="20"/>
          <w:szCs w:val="20"/>
        </w:rPr>
        <w:t>Inhib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85180.0000    Report Hematology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85181.0000    Report Blood Bank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85182.0000    Kaolin Clotting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85183.0000    PT Mixing Study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85184.0000    PTT Mixing Study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85185.0000    Platelet Ag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85186.0000    Tumor Cells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85187.0000    Platelet Ag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85188.0000    Platelet Associated IgA 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85189.0000    Platelet Associated IgA </w:t>
      </w:r>
      <w:proofErr w:type="spellStart"/>
      <w:r w:rsidRPr="00D91C8E">
        <w:rPr>
          <w:rFonts w:ascii="Courier New" w:hAnsi="Courier New" w:cs="Courier New"/>
          <w:sz w:val="20"/>
          <w:szCs w:val="20"/>
        </w:rPr>
        <w:t>Indire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85190.0000    Platelet Associated IgG 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85191.0000    Platelet Associated IgG </w:t>
      </w:r>
      <w:proofErr w:type="spellStart"/>
      <w:r w:rsidRPr="00D91C8E">
        <w:rPr>
          <w:rFonts w:ascii="Courier New" w:hAnsi="Courier New" w:cs="Courier New"/>
          <w:sz w:val="20"/>
          <w:szCs w:val="20"/>
        </w:rPr>
        <w:t>Indire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85192.0000    Platelet Associated IgM 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85193.0000    Platelet Associated IgM </w:t>
      </w:r>
      <w:proofErr w:type="spellStart"/>
      <w:r w:rsidRPr="00D91C8E">
        <w:rPr>
          <w:rFonts w:ascii="Courier New" w:hAnsi="Courier New" w:cs="Courier New"/>
          <w:sz w:val="20"/>
          <w:szCs w:val="20"/>
        </w:rPr>
        <w:t>Indire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85194.0000    Platelet Morphology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85195.0000    D Dimer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85196.0000    </w:t>
      </w:r>
      <w:proofErr w:type="spellStart"/>
      <w:r w:rsidRPr="00D91C8E">
        <w:rPr>
          <w:rFonts w:ascii="Courier New" w:hAnsi="Courier New" w:cs="Courier New"/>
          <w:sz w:val="20"/>
          <w:szCs w:val="20"/>
        </w:rPr>
        <w:t>MuSK</w:t>
      </w:r>
      <w:proofErr w:type="spellEnd"/>
      <w:r w:rsidRPr="00D91C8E">
        <w:rPr>
          <w:rFonts w:ascii="Courier New" w:hAnsi="Courier New" w:cs="Courier New"/>
          <w:sz w:val="20"/>
          <w:szCs w:val="20"/>
        </w:rPr>
        <w:t xml:space="preserve"> Antibody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85201.0000    Biopsy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85202.0000    Bone Marrow, Flow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each 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85203.0000    Bone Marrow Aspirate Smear Int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85204.0000    Bone Marrow Core Touch Exam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85205.0000    </w:t>
      </w:r>
      <w:proofErr w:type="spellStart"/>
      <w:r w:rsidRPr="00D91C8E">
        <w:rPr>
          <w:rFonts w:ascii="Courier New" w:hAnsi="Courier New" w:cs="Courier New"/>
          <w:sz w:val="20"/>
          <w:szCs w:val="20"/>
        </w:rPr>
        <w:t>Cytopath</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Flds,Brush,Wash</w:t>
      </w:r>
      <w:proofErr w:type="spellEnd"/>
      <w:r w:rsidRPr="00D91C8E">
        <w:rPr>
          <w:rFonts w:ascii="Courier New" w:hAnsi="Courier New" w:cs="Courier New"/>
          <w:sz w:val="20"/>
          <w:szCs w:val="20"/>
        </w:rPr>
        <w:t xml:space="preserve"> w/out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85206.0000    </w:t>
      </w:r>
      <w:proofErr w:type="spellStart"/>
      <w:r w:rsidRPr="00D91C8E">
        <w:rPr>
          <w:rFonts w:ascii="Courier New" w:hAnsi="Courier New" w:cs="Courier New"/>
          <w:sz w:val="20"/>
          <w:szCs w:val="20"/>
        </w:rPr>
        <w:t>Cytopath</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Fls,Wash,Brush</w:t>
      </w:r>
      <w:proofErr w:type="spellEnd"/>
      <w:r w:rsidRPr="00D91C8E">
        <w:rPr>
          <w:rFonts w:ascii="Courier New" w:hAnsi="Courier New" w:cs="Courier New"/>
          <w:sz w:val="20"/>
          <w:szCs w:val="20"/>
        </w:rPr>
        <w:t xml:space="preserve"> w/out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85210.0000    Prothrombin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85220.0000    Coagulation Factor V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85223.0000    Mucin Clot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85230.0000    Coagulation Factor VII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85240.0000    Coagulation Factor VIII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85249.0000    Differential Count WBC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85250.0000    Coagulation Factor IX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85251.0000    Factor IX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85252.0000    Factor XI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85260.0000    Coagulation Factor X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85270.0000    Coagulation Factor XI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85280.0000    Coagulation Factor XII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85290.0000    Coagulation Factor XIII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85299.0000    Fibrinogen Ag/Fibrinogen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85300.0000    Coagulation Factor VIII </w:t>
      </w:r>
      <w:proofErr w:type="spellStart"/>
      <w:r w:rsidRPr="00D91C8E">
        <w:rPr>
          <w:rFonts w:ascii="Courier New" w:hAnsi="Courier New" w:cs="Courier New"/>
          <w:sz w:val="20"/>
          <w:szCs w:val="20"/>
        </w:rPr>
        <w:t>Inhib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85301.0000    Fibrinogen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85302.0000    Fibrinogen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85303.0000    Protein C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85304.0000    Protein C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85305.0000    Anticoagulant Circulating </w:t>
      </w:r>
      <w:proofErr w:type="spellStart"/>
      <w:r w:rsidRPr="00D91C8E">
        <w:rPr>
          <w:rFonts w:ascii="Courier New" w:hAnsi="Courier New" w:cs="Courier New"/>
          <w:sz w:val="20"/>
          <w:szCs w:val="20"/>
        </w:rPr>
        <w:t>Scre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85306.0000    Bethesda Inhibitor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85307.0000    </w:t>
      </w:r>
      <w:proofErr w:type="spellStart"/>
      <w:r w:rsidRPr="00D91C8E">
        <w:rPr>
          <w:rFonts w:ascii="Courier New" w:hAnsi="Courier New" w:cs="Courier New"/>
          <w:sz w:val="20"/>
          <w:szCs w:val="20"/>
        </w:rPr>
        <w:t>Wintrobe</w:t>
      </w:r>
      <w:proofErr w:type="spellEnd"/>
      <w:r w:rsidRPr="00D91C8E">
        <w:rPr>
          <w:rFonts w:ascii="Courier New" w:hAnsi="Courier New" w:cs="Courier New"/>
          <w:sz w:val="20"/>
          <w:szCs w:val="20"/>
        </w:rPr>
        <w:t xml:space="preserve"> ESR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85308.0000    Anticoagulant Circulating </w:t>
      </w:r>
      <w:proofErr w:type="spellStart"/>
      <w:r w:rsidRPr="00D91C8E">
        <w:rPr>
          <w:rFonts w:ascii="Courier New" w:hAnsi="Courier New" w:cs="Courier New"/>
          <w:sz w:val="20"/>
          <w:szCs w:val="20"/>
        </w:rPr>
        <w:t>Titr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85309.0000    Liquification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85310.0000    Reticulocyte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85311.0000    Viscosity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85312.0000    Methylenetetrahydrofolate </w:t>
      </w:r>
      <w:proofErr w:type="spellStart"/>
      <w:r w:rsidRPr="00D91C8E">
        <w:rPr>
          <w:rFonts w:ascii="Courier New" w:hAnsi="Courier New" w:cs="Courier New"/>
          <w:sz w:val="20"/>
          <w:szCs w:val="20"/>
        </w:rPr>
        <w:t>Redu</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85313.0000    PT Control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85314.0000    PTT Control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85315.0000    Prothrombin (20210) Gene Mut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85316.0000    Reticulin IgA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85317.0000    Reticulin IgG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85320.0000    Thrombin III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85321.0000    Osmotic Fragility,0.50 g/dL 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85322.0000    Osmotic Fragility,0.60 g/dL 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85323.0000    Osmotic Fragility,0.65 g/dL 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85324.0000    Osmotic Fragility,0.75 g/dL 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85336.0000    Eosinophil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85345.0000    Clotting Time Lee White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85346.0000    Coagulation Factor Assay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85350.0000    Eosinophil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85351.0000    Eosinophil Nasal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85355.0000    Ethanol Gel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85370.0000    Fibrinogen Screening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85371.0000    Fibrin Degradation Prod Kit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85375.0000    </w:t>
      </w:r>
      <w:proofErr w:type="spellStart"/>
      <w:r w:rsidRPr="00D91C8E">
        <w:rPr>
          <w:rFonts w:ascii="Courier New" w:hAnsi="Courier New" w:cs="Courier New"/>
          <w:sz w:val="20"/>
          <w:szCs w:val="20"/>
          <w:lang w:val="fr-CA"/>
        </w:rPr>
        <w:t>Fibrinogen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Chem</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85378.0000    </w:t>
      </w:r>
      <w:proofErr w:type="spellStart"/>
      <w:r w:rsidRPr="00D91C8E">
        <w:rPr>
          <w:rFonts w:ascii="Courier New" w:hAnsi="Courier New" w:cs="Courier New"/>
          <w:sz w:val="20"/>
          <w:szCs w:val="20"/>
          <w:lang w:val="fr-CA"/>
        </w:rPr>
        <w:t>Fibrinogen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Semiquant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85379.0000    </w:t>
      </w:r>
      <w:proofErr w:type="spellStart"/>
      <w:r w:rsidRPr="00D91C8E">
        <w:rPr>
          <w:rFonts w:ascii="Courier New" w:hAnsi="Courier New" w:cs="Courier New"/>
          <w:sz w:val="20"/>
          <w:szCs w:val="20"/>
          <w:lang w:val="fr-CA"/>
        </w:rPr>
        <w:t>Zetacrit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85390.0000    Fibrinolysis Whole Clot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85394.0000    Von Willebrand Multimer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85395.0000    Fibrinolysis DIL or Plate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85397.0000    Plasmin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85490.0000    Heinz Bodies Smear for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85500.0000    Heinz Bodies Induction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85520.0000    Heparin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85532.0000    Iron Stain for Siderocytes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85555.0000    Phosphatase Acid Leukocyte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85560.0000    Platelet Aggregation Substrate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85569.0000    Leukocyte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85570.0000    Platelet Count Whole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85571.0000    Platelet Count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85572.0000    Platelet Count (Phase)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85573.0000    Factor VIII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85574.0000    Factor VII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85576.0000    Factor VII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85577.0000    Factor VII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85581.0000    Blood Film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 xml:space="preserve">85582.0000    Beta </w:t>
      </w:r>
      <w:proofErr w:type="spellStart"/>
      <w:r w:rsidRPr="00D91C8E">
        <w:rPr>
          <w:rFonts w:ascii="Courier New" w:hAnsi="Courier New" w:cs="Courier New"/>
          <w:sz w:val="20"/>
          <w:szCs w:val="20"/>
          <w:lang w:val="es-ES"/>
        </w:rPr>
        <w:t>Galactosidase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85586.0000    </w:t>
      </w:r>
      <w:proofErr w:type="spellStart"/>
      <w:r w:rsidRPr="00D91C8E">
        <w:rPr>
          <w:rFonts w:ascii="Courier New" w:hAnsi="Courier New" w:cs="Courier New"/>
          <w:sz w:val="20"/>
          <w:szCs w:val="20"/>
          <w:lang w:val="es-ES"/>
        </w:rPr>
        <w:t>Plate</w:t>
      </w:r>
      <w:proofErr w:type="spellEnd"/>
      <w:r w:rsidRPr="00D91C8E">
        <w:rPr>
          <w:rFonts w:ascii="Courier New" w:hAnsi="Courier New" w:cs="Courier New"/>
          <w:sz w:val="20"/>
          <w:szCs w:val="20"/>
          <w:lang w:val="es-ES"/>
        </w:rPr>
        <w:t xml:space="preserve"> Factor III PF III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85587.0000    </w:t>
      </w:r>
      <w:proofErr w:type="spellStart"/>
      <w:r w:rsidRPr="00D91C8E">
        <w:rPr>
          <w:rFonts w:ascii="Courier New" w:hAnsi="Courier New" w:cs="Courier New"/>
          <w:sz w:val="20"/>
          <w:szCs w:val="20"/>
        </w:rPr>
        <w:t>Reptilase</w:t>
      </w:r>
      <w:proofErr w:type="spellEnd"/>
      <w:r w:rsidRPr="00D91C8E">
        <w:rPr>
          <w:rFonts w:ascii="Courier New" w:hAnsi="Courier New" w:cs="Courier New"/>
          <w:sz w:val="20"/>
          <w:szCs w:val="20"/>
        </w:rPr>
        <w:t xml:space="preserve"> R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85588.0000    Hemolysin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85590.0000    Plasminogen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85595.0000    LE Cell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85596.0000    Activated Protein C </w:t>
      </w:r>
      <w:proofErr w:type="spellStart"/>
      <w:r w:rsidRPr="00D91C8E">
        <w:rPr>
          <w:rFonts w:ascii="Courier New" w:hAnsi="Courier New" w:cs="Courier New"/>
          <w:sz w:val="20"/>
          <w:szCs w:val="20"/>
        </w:rPr>
        <w:t>Resis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85600.0000    Platelet Adhesivity Salzman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85610.0000    Prothrombin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85613.0000    Prothrombin </w:t>
      </w:r>
      <w:proofErr w:type="spellStart"/>
      <w:r w:rsidRPr="00D91C8E">
        <w:rPr>
          <w:rFonts w:ascii="Courier New" w:hAnsi="Courier New" w:cs="Courier New"/>
          <w:sz w:val="20"/>
          <w:szCs w:val="20"/>
        </w:rPr>
        <w:t>Time+PTT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85615.0000    Prothrombin Consumption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85620.0000    Red Blood Cell Fragility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85621.0000    Platelet </w:t>
      </w:r>
      <w:proofErr w:type="spellStart"/>
      <w:r w:rsidRPr="00D91C8E">
        <w:rPr>
          <w:rFonts w:ascii="Courier New" w:hAnsi="Courier New" w:cs="Courier New"/>
          <w:sz w:val="20"/>
          <w:szCs w:val="20"/>
        </w:rPr>
        <w:t>Aggreg</w:t>
      </w:r>
      <w:proofErr w:type="spellEnd"/>
      <w:r w:rsidRPr="00D91C8E">
        <w:rPr>
          <w:rFonts w:ascii="Courier New" w:hAnsi="Courier New" w:cs="Courier New"/>
          <w:sz w:val="20"/>
          <w:szCs w:val="20"/>
        </w:rPr>
        <w:t xml:space="preserve"> Spon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85622.0000    Platelet </w:t>
      </w:r>
      <w:proofErr w:type="spellStart"/>
      <w:r w:rsidRPr="00D91C8E">
        <w:rPr>
          <w:rFonts w:ascii="Courier New" w:hAnsi="Courier New" w:cs="Courier New"/>
          <w:sz w:val="20"/>
          <w:szCs w:val="20"/>
        </w:rPr>
        <w:t>Aggreg</w:t>
      </w:r>
      <w:proofErr w:type="spellEnd"/>
      <w:r w:rsidRPr="00D91C8E">
        <w:rPr>
          <w:rFonts w:ascii="Courier New" w:hAnsi="Courier New" w:cs="Courier New"/>
          <w:sz w:val="20"/>
          <w:szCs w:val="20"/>
        </w:rPr>
        <w:t xml:space="preserve"> ADP 1:8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85623.0000    Platelet </w:t>
      </w:r>
      <w:proofErr w:type="spellStart"/>
      <w:r w:rsidRPr="00D91C8E">
        <w:rPr>
          <w:rFonts w:ascii="Courier New" w:hAnsi="Courier New" w:cs="Courier New"/>
          <w:sz w:val="20"/>
          <w:szCs w:val="20"/>
        </w:rPr>
        <w:t>Aggreg</w:t>
      </w:r>
      <w:proofErr w:type="spellEnd"/>
      <w:r w:rsidRPr="00D91C8E">
        <w:rPr>
          <w:rFonts w:ascii="Courier New" w:hAnsi="Courier New" w:cs="Courier New"/>
          <w:sz w:val="20"/>
          <w:szCs w:val="20"/>
        </w:rPr>
        <w:t xml:space="preserve"> ADP 1:4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85624.0000    Platelet </w:t>
      </w:r>
      <w:proofErr w:type="spellStart"/>
      <w:r w:rsidRPr="00D91C8E">
        <w:rPr>
          <w:rFonts w:ascii="Courier New" w:hAnsi="Courier New" w:cs="Courier New"/>
          <w:sz w:val="20"/>
          <w:szCs w:val="20"/>
        </w:rPr>
        <w:t>Aggreg</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Rist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85625.0000    Platelet </w:t>
      </w:r>
      <w:proofErr w:type="spellStart"/>
      <w:r w:rsidRPr="00D91C8E">
        <w:rPr>
          <w:rFonts w:ascii="Courier New" w:hAnsi="Courier New" w:cs="Courier New"/>
          <w:sz w:val="20"/>
          <w:szCs w:val="20"/>
        </w:rPr>
        <w:t>Aggreg</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Epinep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85626.0000    Platelet </w:t>
      </w:r>
      <w:proofErr w:type="spellStart"/>
      <w:r w:rsidRPr="00D91C8E">
        <w:rPr>
          <w:rFonts w:ascii="Courier New" w:hAnsi="Courier New" w:cs="Courier New"/>
          <w:sz w:val="20"/>
          <w:szCs w:val="20"/>
        </w:rPr>
        <w:t>Aggreg</w:t>
      </w:r>
      <w:proofErr w:type="spellEnd"/>
      <w:r w:rsidRPr="00D91C8E">
        <w:rPr>
          <w:rFonts w:ascii="Courier New" w:hAnsi="Courier New" w:cs="Courier New"/>
          <w:sz w:val="20"/>
          <w:szCs w:val="20"/>
        </w:rPr>
        <w:t xml:space="preserve"> Collagen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85627.0000    Platelet </w:t>
      </w:r>
      <w:proofErr w:type="spellStart"/>
      <w:r w:rsidRPr="00D91C8E">
        <w:rPr>
          <w:rFonts w:ascii="Courier New" w:hAnsi="Courier New" w:cs="Courier New"/>
          <w:sz w:val="20"/>
          <w:szCs w:val="20"/>
        </w:rPr>
        <w:t>Aggreg</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Arach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85632.0000    Phosphatase Alkaline Leukocyte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85634.0000    Red Blood Cell Fragility Mech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85636.0000    Red Blood Cell Fragility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85637.0000    Metamyelocyte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85638.0000    Normocytic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85639.0000    Normochromic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85640.0000    </w:t>
      </w:r>
      <w:proofErr w:type="spellStart"/>
      <w:r w:rsidRPr="00D91C8E">
        <w:rPr>
          <w:rFonts w:ascii="Courier New" w:hAnsi="Courier New" w:cs="Courier New"/>
          <w:sz w:val="20"/>
          <w:szCs w:val="20"/>
        </w:rPr>
        <w:t>Aniocytosis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85641.0000    Microcytosis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85642.0000    </w:t>
      </w:r>
      <w:proofErr w:type="spellStart"/>
      <w:r w:rsidRPr="00D91C8E">
        <w:rPr>
          <w:rFonts w:ascii="Courier New" w:hAnsi="Courier New" w:cs="Courier New"/>
          <w:sz w:val="20"/>
          <w:szCs w:val="20"/>
        </w:rPr>
        <w:t>Cryocrit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85643.0000    Aspartate Erythrocyte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85644.0000    Iron Panel Hem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85645.0000    Reticulocyte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85646.0000    Natural Killer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85647.0000    </w:t>
      </w:r>
      <w:proofErr w:type="spellStart"/>
      <w:r w:rsidRPr="00D91C8E">
        <w:rPr>
          <w:rFonts w:ascii="Courier New" w:hAnsi="Courier New" w:cs="Courier New"/>
          <w:sz w:val="20"/>
          <w:szCs w:val="20"/>
        </w:rPr>
        <w:t>Foscarnet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85648.0000    LSA </w:t>
      </w:r>
      <w:proofErr w:type="spellStart"/>
      <w:r w:rsidRPr="00D91C8E">
        <w:rPr>
          <w:rFonts w:ascii="Courier New" w:hAnsi="Courier New" w:cs="Courier New"/>
          <w:sz w:val="20"/>
          <w:szCs w:val="20"/>
        </w:rPr>
        <w:t>Lymp</w:t>
      </w:r>
      <w:proofErr w:type="spellEnd"/>
      <w:r w:rsidRPr="00D91C8E">
        <w:rPr>
          <w:rFonts w:ascii="Courier New" w:hAnsi="Courier New" w:cs="Courier New"/>
          <w:sz w:val="20"/>
          <w:szCs w:val="20"/>
        </w:rPr>
        <w:t xml:space="preserve"> Subset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85649.0000    Fibrinogen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85650.0000    Reticulocyte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85651.0000    Fibrinogen Fragments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85652.0000    Polymorphonuclear Neutrophil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85653.0000    Ivy Bleeding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85654.0000    Hemoglobin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85655.0000    Sedimentation 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85656.0000    Protein C&amp;S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85657.0000    Hemoglobin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85658.0000    Reticulocyte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85659.0000    Kennedy Disease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85660.0000    Sickle Cell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85661.0000    </w:t>
      </w:r>
      <w:proofErr w:type="spellStart"/>
      <w:r w:rsidRPr="00D91C8E">
        <w:rPr>
          <w:rFonts w:ascii="Courier New" w:hAnsi="Courier New" w:cs="Courier New"/>
          <w:sz w:val="20"/>
          <w:szCs w:val="20"/>
        </w:rPr>
        <w:t>Snovial</w:t>
      </w:r>
      <w:proofErr w:type="spellEnd"/>
      <w:r w:rsidRPr="00D91C8E">
        <w:rPr>
          <w:rFonts w:ascii="Courier New" w:hAnsi="Courier New" w:cs="Courier New"/>
          <w:sz w:val="20"/>
          <w:szCs w:val="20"/>
        </w:rPr>
        <w:t xml:space="preserve">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85662.0000    Sucrose Water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85663.0000    Sezary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85664.0000    Malignant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85665.0000    Sudan Black B Leucocyte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85666.0000    Epstein Barr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85667.0000    Hgb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85668.0000    Lining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85669.0000    Epithelial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85670.0000    Thrombin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85671.0000    PT-PTT Factor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85672.0000    Hemoglobin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85674.0000    PT Substitution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85675.0000    Thrombin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85676.0000    Hemoglobin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85678.0000    Ventricular Lining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85679.0000    Columnar Epithelial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85680.0000    Specimen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85681.0000    Mast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85682.0000    Sperm Morphology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85683.0000    Ma Auto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85684.0000    Ta Auto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85685.0000    Metamyelocytes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85686.0000    Myelocyte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85687.0000    Promyelocyte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85688.0000    Plasma Cell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85689.0000    Red Blood Cells Nucleated </w:t>
      </w:r>
      <w:proofErr w:type="spellStart"/>
      <w:r w:rsidRPr="00D91C8E">
        <w:rPr>
          <w:rFonts w:ascii="Courier New" w:hAnsi="Courier New" w:cs="Courier New"/>
          <w:sz w:val="20"/>
          <w:szCs w:val="20"/>
        </w:rPr>
        <w:t>Abso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85690.0000    PTT 1:1 MIX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85691.0000    PTT Mix 1Hr Incubation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85692.0000    PT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85693.0000    Prolymphocytes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85694.0000    PTT-Adsorbed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85695.0000    Prolymphocytes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85696.0000    Promonocytes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85700.0000    Thromboplastin Screening H 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85725.0000    Thromboplastin Gen Defect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85730.0000    Thromboplastin Time Partial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85731.0000    Thromboplastin Time w Sub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86000.0000    HLA B27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86001.0000    B and T </w:t>
      </w:r>
      <w:proofErr w:type="spellStart"/>
      <w:r w:rsidRPr="00D91C8E">
        <w:rPr>
          <w:rFonts w:ascii="Courier New" w:hAnsi="Courier New" w:cs="Courier New"/>
          <w:sz w:val="20"/>
          <w:szCs w:val="20"/>
          <w:lang w:val="fr-CA"/>
        </w:rPr>
        <w:t>Cell</w:t>
      </w:r>
      <w:proofErr w:type="spellEnd"/>
      <w:r w:rsidRPr="00D91C8E">
        <w:rPr>
          <w:rFonts w:ascii="Courier New" w:hAnsi="Courier New" w:cs="Courier New"/>
          <w:sz w:val="20"/>
          <w:szCs w:val="20"/>
          <w:lang w:val="fr-CA"/>
        </w:rPr>
        <w:t xml:space="preserve"> Quant Ros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86002.0000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BB Test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86003.0000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BB Test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86004.0000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BB Test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86005.0000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BB Test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86006.0000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BB Test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86007.0000    Instrument BB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86011.0000    Phagocytic Bactericidal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86045.0000    HLA Tissue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86046.0000    HLA Tissue Typing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86047.0000    HLA Class I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86048.0000    </w:t>
      </w:r>
      <w:proofErr w:type="spellStart"/>
      <w:r w:rsidRPr="00D91C8E">
        <w:rPr>
          <w:rFonts w:ascii="Courier New" w:hAnsi="Courier New" w:cs="Courier New"/>
          <w:sz w:val="20"/>
          <w:szCs w:val="20"/>
        </w:rPr>
        <w:t>Homocystein</w:t>
      </w:r>
      <w:proofErr w:type="spellEnd"/>
      <w:r w:rsidRPr="00D91C8E">
        <w:rPr>
          <w:rFonts w:ascii="Courier New" w:hAnsi="Courier New" w:cs="Courier New"/>
          <w:sz w:val="20"/>
          <w:szCs w:val="20"/>
        </w:rPr>
        <w:t xml:space="preserve"> Genetic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86049.0000    4:1 Plasma Mix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86050.0000    Chlamydia Diff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86051.0000    Chlamydia Probe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86052.0000    Factor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86053.0000    Factor II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86054.0000    Factor II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86055.0000    Factor II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86056.0000    Factor IX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86057.0000    Factor IX </w:t>
      </w:r>
      <w:proofErr w:type="spellStart"/>
      <w:r w:rsidRPr="00D91C8E">
        <w:rPr>
          <w:rFonts w:ascii="Courier New" w:hAnsi="Courier New" w:cs="Courier New"/>
          <w:sz w:val="20"/>
          <w:szCs w:val="20"/>
        </w:rPr>
        <w:t>Inh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86058.0000    Factor XI </w:t>
      </w:r>
      <w:proofErr w:type="spellStart"/>
      <w:r w:rsidRPr="00D91C8E">
        <w:rPr>
          <w:rFonts w:ascii="Courier New" w:hAnsi="Courier New" w:cs="Courier New"/>
          <w:sz w:val="20"/>
          <w:szCs w:val="20"/>
        </w:rPr>
        <w:t>Inh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86059.0000    Factor XIII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86060.0000    Factor XIII Urea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86061.0000    Hepatitis A IgG/IgM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86062.0000    Hepatitis 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86063.0000    Hepatitis E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86064.0000    Neutrophil Cytoplasm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86065.0000    Coccidioides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86066.0000    Cell Marker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86067.0000    Triple Marker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86069.0000    HIV 1 P24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86070.0000    HIV 1 P18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86071.0000    HIV 1 P55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86072.0000    Transglutaminase Tissue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86073.0000    Charcot Marie Tooth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86074.0000    Parvovirus B19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86076.0000    Parvovirus B19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86077.0000    Phytohemagglutinin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86078.0000    Protease Gene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86079.0000    Coxsackie A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86080.0000    ABO Cell and Serum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86081.0000    ABO Cell and Rh(D)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86082.0000    ABO Cell Serum and Rh(D)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86083.0000    ABO Hemolysin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86084.0000    ABO Cell Typing Slide or Tube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86085.0000    ABO </w:t>
      </w:r>
      <w:proofErr w:type="spellStart"/>
      <w:r w:rsidRPr="00D91C8E">
        <w:rPr>
          <w:rFonts w:ascii="Courier New" w:hAnsi="Courier New" w:cs="Courier New"/>
          <w:sz w:val="20"/>
          <w:szCs w:val="20"/>
        </w:rPr>
        <w:t>Cell,Serum</w:t>
      </w:r>
      <w:proofErr w:type="spellEnd"/>
      <w:r w:rsidRPr="00D91C8E">
        <w:rPr>
          <w:rFonts w:ascii="Courier New" w:hAnsi="Courier New" w:cs="Courier New"/>
          <w:sz w:val="20"/>
          <w:szCs w:val="20"/>
        </w:rPr>
        <w:t xml:space="preserve"> &amp; Rh Typing on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86086.0000    ABO Serum Typing Tube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86087.0000    ABO Cell &amp; Rh Typing Unit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86088.0000    Rh(D)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86089.0000    Coxsackie A 16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86090.0000    Coxsackie A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86091.0000    Coxsackie A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86092.0000    Coxsackie A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86093.0000    Coxsackie A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86094.0000    Coxsackie B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86095.0000    Coxsackie B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86097.0000    Coxsackie B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86098.0000    Coxsackie B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86099.0000    Coxsackie B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86100.0000    Rh(D) Typing Slide or Tube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86101.0000    Coxsackie B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86103.0000    Neutrophil Cytoplasmic Ab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86104.0000    Neutrophil Cytoplasmic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86105.0000    Beryllium Lymphocyte </w:t>
      </w:r>
      <w:proofErr w:type="spellStart"/>
      <w:r w:rsidRPr="00D91C8E">
        <w:rPr>
          <w:rFonts w:ascii="Courier New" w:hAnsi="Courier New" w:cs="Courier New"/>
          <w:sz w:val="20"/>
          <w:szCs w:val="20"/>
        </w:rPr>
        <w:t>Prolifera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86120.0000    Ag Blood 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86121.0000    Red Cell Mass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86125.0000    Ag Blood Type w Antihuman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86129.0000    Blood Unit Labeling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86131.0000    Blood Component or Derivative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86132.0000    Blood </w:t>
      </w:r>
      <w:proofErr w:type="spellStart"/>
      <w:r w:rsidRPr="00D91C8E">
        <w:rPr>
          <w:rFonts w:ascii="Courier New" w:hAnsi="Courier New" w:cs="Courier New"/>
          <w:sz w:val="20"/>
          <w:szCs w:val="20"/>
        </w:rPr>
        <w:t>Compon</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Deriv</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Exter</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Reloc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86133.0000    Donor Blood Collection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86134.0000    Blood </w:t>
      </w:r>
      <w:proofErr w:type="spellStart"/>
      <w:r w:rsidRPr="00D91C8E">
        <w:rPr>
          <w:rFonts w:ascii="Courier New" w:hAnsi="Courier New" w:cs="Courier New"/>
          <w:sz w:val="20"/>
          <w:szCs w:val="20"/>
        </w:rPr>
        <w:t>Compon</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Deriv</w:t>
      </w:r>
      <w:proofErr w:type="spellEnd"/>
      <w:r w:rsidRPr="00D91C8E">
        <w:rPr>
          <w:rFonts w:ascii="Courier New" w:hAnsi="Courier New" w:cs="Courier New"/>
          <w:sz w:val="20"/>
          <w:szCs w:val="20"/>
        </w:rPr>
        <w:t xml:space="preserve"> Inter </w:t>
      </w:r>
      <w:proofErr w:type="spellStart"/>
      <w:r w:rsidRPr="00D91C8E">
        <w:rPr>
          <w:rFonts w:ascii="Courier New" w:hAnsi="Courier New" w:cs="Courier New"/>
          <w:sz w:val="20"/>
          <w:szCs w:val="20"/>
        </w:rPr>
        <w:t>Reloc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86135.0000    Ab Absorption Blood Bank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86136.0000    Donor Autologous  </w:t>
      </w:r>
      <w:proofErr w:type="spellStart"/>
      <w:r w:rsidRPr="00D91C8E">
        <w:rPr>
          <w:rFonts w:ascii="Courier New" w:hAnsi="Courier New" w:cs="Courier New"/>
          <w:sz w:val="20"/>
          <w:szCs w:val="20"/>
        </w:rPr>
        <w:t>Schedul</w:t>
      </w:r>
      <w:proofErr w:type="spellEnd"/>
      <w:r w:rsidRPr="00D91C8E">
        <w:rPr>
          <w:rFonts w:ascii="Courier New" w:hAnsi="Courier New" w:cs="Courier New"/>
          <w:sz w:val="20"/>
          <w:szCs w:val="20"/>
        </w:rPr>
        <w:t xml:space="preserve"> 1st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86137.0000    Warm </w:t>
      </w:r>
      <w:proofErr w:type="spellStart"/>
      <w:r w:rsidRPr="00D91C8E">
        <w:rPr>
          <w:rFonts w:ascii="Courier New" w:hAnsi="Courier New" w:cs="Courier New"/>
          <w:sz w:val="20"/>
          <w:szCs w:val="20"/>
        </w:rPr>
        <w:t>Autoadsorption</w:t>
      </w:r>
      <w:proofErr w:type="spellEnd"/>
      <w:r w:rsidRPr="00D91C8E">
        <w:rPr>
          <w:rFonts w:ascii="Courier New" w:hAnsi="Courier New" w:cs="Courier New"/>
          <w:sz w:val="20"/>
          <w:szCs w:val="20"/>
        </w:rPr>
        <w:t xml:space="preserve"> ZZAP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86138.0000    Donor Autologous  1 Unit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86139.0000    Ab Detection w Antihuman (1 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86140.0000    Ab Detect w o antihuman (1 </w:t>
      </w:r>
      <w:proofErr w:type="spellStart"/>
      <w:r w:rsidRPr="00D91C8E">
        <w:rPr>
          <w:rFonts w:ascii="Courier New" w:hAnsi="Courier New" w:cs="Courier New"/>
          <w:sz w:val="20"/>
          <w:szCs w:val="20"/>
        </w:rPr>
        <w:t>sta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86141.0000    Donor </w:t>
      </w:r>
      <w:proofErr w:type="spellStart"/>
      <w:r w:rsidRPr="00D91C8E">
        <w:rPr>
          <w:rFonts w:ascii="Courier New" w:hAnsi="Courier New" w:cs="Courier New"/>
          <w:sz w:val="20"/>
          <w:szCs w:val="20"/>
        </w:rPr>
        <w:t>Autologou</w:t>
      </w:r>
      <w:proofErr w:type="spellEnd"/>
      <w:r w:rsidRPr="00D91C8E">
        <w:rPr>
          <w:rFonts w:ascii="Courier New" w:hAnsi="Courier New" w:cs="Courier New"/>
          <w:sz w:val="20"/>
          <w:szCs w:val="20"/>
        </w:rPr>
        <w:t xml:space="preserve">  Sched Add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86142.0000    Ab Detect w o Antihuman (2 </w:t>
      </w:r>
      <w:proofErr w:type="spellStart"/>
      <w:r w:rsidRPr="00D91C8E">
        <w:rPr>
          <w:rFonts w:ascii="Courier New" w:hAnsi="Courier New" w:cs="Courier New"/>
          <w:sz w:val="20"/>
          <w:szCs w:val="20"/>
        </w:rPr>
        <w:t>sta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86143.0000    Ab Detection w AHG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86144.0000    Ab Detect Antihuman (2 stage)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86145.0000    Ab Detection w/o AHG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86148.0000    Ab Detect Capillary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86150.0000    Ab Elution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86152.0000    Ab ID w Antihuman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86153.0000    Ab Identification w AHG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86154.0000    Ab Ident w o Antihuman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86155.0000    Ab Identification w/o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86156.0000    Ab ID Capillary Testing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86158.0000    Ab ID w o Antihuman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86160.0000    Ab ID Antihuman 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86161.0000    Ab Titration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86162.0000    HLA B7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86164.0000    Compatibility Crossmatch </w:t>
      </w:r>
      <w:proofErr w:type="spellStart"/>
      <w:r w:rsidRPr="00D91C8E">
        <w:rPr>
          <w:rFonts w:ascii="Courier New" w:hAnsi="Courier New" w:cs="Courier New"/>
          <w:sz w:val="20"/>
          <w:szCs w:val="20"/>
        </w:rPr>
        <w:t>Salin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86165.0000    HLA Phenotype A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86166.0000    Compatibility Test Crossmatch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86167.0000    Ab Detection Type &amp; </w:t>
      </w:r>
      <w:proofErr w:type="spellStart"/>
      <w:r w:rsidRPr="00D91C8E">
        <w:rPr>
          <w:rFonts w:ascii="Courier New" w:hAnsi="Courier New" w:cs="Courier New"/>
          <w:sz w:val="20"/>
          <w:szCs w:val="20"/>
        </w:rPr>
        <w:t>Scr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86168.0000    Ab Detect crossmatch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86169.0000    </w:t>
      </w:r>
      <w:proofErr w:type="spellStart"/>
      <w:r w:rsidRPr="00D91C8E">
        <w:rPr>
          <w:rFonts w:ascii="Courier New" w:hAnsi="Courier New" w:cs="Courier New"/>
          <w:sz w:val="20"/>
          <w:szCs w:val="20"/>
        </w:rPr>
        <w:t>HBcAb</w:t>
      </w:r>
      <w:proofErr w:type="spellEnd"/>
      <w:r w:rsidRPr="00D91C8E">
        <w:rPr>
          <w:rFonts w:ascii="Courier New" w:hAnsi="Courier New" w:cs="Courier New"/>
          <w:sz w:val="20"/>
          <w:szCs w:val="20"/>
        </w:rPr>
        <w:t xml:space="preserve"> Blood Donor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86170.0000    HIV Ab Blood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86171.0000    HBsAg Blood Donor RIA batch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86172.0000    HBsAg Blood Donor RIA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86173.0000    HBsAg Blood Donor RPHA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86174.0000    HLA B14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86175.0000    HBsAg Blood Donor ELISA batch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86176.0000    HCV Blood Donor EIA batch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86177.0000    HLA Ab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86178.0000    HLA Single Ag Screening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86179.0000    HLA Compatibility Testing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86180.0000    </w:t>
      </w:r>
      <w:proofErr w:type="spellStart"/>
      <w:r w:rsidRPr="00D91C8E">
        <w:rPr>
          <w:rFonts w:ascii="Courier New" w:hAnsi="Courier New" w:cs="Courier New"/>
          <w:sz w:val="20"/>
          <w:szCs w:val="20"/>
        </w:rPr>
        <w:t>Leukoagglutinin</w:t>
      </w:r>
      <w:proofErr w:type="spellEnd"/>
      <w:r w:rsidRPr="00D91C8E">
        <w:rPr>
          <w:rFonts w:ascii="Courier New" w:hAnsi="Courier New" w:cs="Courier New"/>
          <w:sz w:val="20"/>
          <w:szCs w:val="20"/>
        </w:rPr>
        <w:t xml:space="preserve"> Compatibility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86181.0000    HLA Phenotype A B C Complete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86182.0000    HLA Phenotype A B C initial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86183.0000    Irradiation of Blood Component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86184.0000    Lymphocyte Separation T&amp;B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86185.0000    HLA Typing Tray Production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86186.0000    Lymphocyte Separation </w:t>
      </w:r>
      <w:proofErr w:type="spellStart"/>
      <w:r w:rsidRPr="00D91C8E">
        <w:rPr>
          <w:rFonts w:ascii="Courier New" w:hAnsi="Courier New" w:cs="Courier New"/>
          <w:sz w:val="20"/>
          <w:szCs w:val="20"/>
        </w:rPr>
        <w:t>fr</w:t>
      </w:r>
      <w:proofErr w:type="spellEnd"/>
      <w:r w:rsidRPr="00D91C8E">
        <w:rPr>
          <w:rFonts w:ascii="Courier New" w:hAnsi="Courier New" w:cs="Courier New"/>
          <w:sz w:val="20"/>
          <w:szCs w:val="20"/>
        </w:rPr>
        <w:t xml:space="preserve">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86187.0000    </w:t>
      </w:r>
      <w:proofErr w:type="spellStart"/>
      <w:r w:rsidRPr="00D91C8E">
        <w:rPr>
          <w:rFonts w:ascii="Courier New" w:hAnsi="Courier New" w:cs="Courier New"/>
          <w:sz w:val="20"/>
          <w:szCs w:val="20"/>
        </w:rPr>
        <w:t>Leukoagglutinin</w:t>
      </w:r>
      <w:proofErr w:type="spellEnd"/>
      <w:r w:rsidRPr="00D91C8E">
        <w:rPr>
          <w:rFonts w:ascii="Courier New" w:hAnsi="Courier New" w:cs="Courier New"/>
          <w:sz w:val="20"/>
          <w:szCs w:val="20"/>
        </w:rPr>
        <w:t xml:space="preserv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86188.0000    HLA Phenotype Dr (initial)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86189.0000    HLA Phenotype Dr by </w:t>
      </w:r>
      <w:proofErr w:type="spellStart"/>
      <w:r w:rsidRPr="00D91C8E">
        <w:rPr>
          <w:rFonts w:ascii="Courier New" w:hAnsi="Courier New" w:cs="Courier New"/>
          <w:sz w:val="20"/>
          <w:szCs w:val="20"/>
        </w:rPr>
        <w:t>Lympho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86190.0000    Calibrating Centrifuge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86191.0000    HLA Phenotype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86192.0000    Checking Centrifuge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86193.0000    HLA Phenotyping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86194.0000    Checking Timer on Centrifuge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86195.0000    Lymphocyte Thawing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86196.0000    Alarm Activation Blood Storage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86197.0000    HLA Lymphocyte Cell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86198.0000    Blood Storage Recording Daily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86199.0000    Instrument Thermometer Reading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86200.0000    Blood Storage Chart Change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86201.0000    Reagent RBC Freeze Glycerol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86202.0000    HLA Lymphocyte Cell Ct &amp; Adj</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86203.0000    HLA Lymphocyte Viability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86204.0000    Reagent RBC Freeze </w:t>
      </w:r>
      <w:proofErr w:type="spellStart"/>
      <w:r w:rsidRPr="00D91C8E">
        <w:rPr>
          <w:rFonts w:ascii="Courier New" w:hAnsi="Courier New" w:cs="Courier New"/>
          <w:sz w:val="20"/>
          <w:szCs w:val="20"/>
        </w:rPr>
        <w:t>Liq</w:t>
      </w:r>
      <w:proofErr w:type="spellEnd"/>
      <w:r w:rsidRPr="00D91C8E">
        <w:rPr>
          <w:rFonts w:ascii="Courier New" w:hAnsi="Courier New" w:cs="Courier New"/>
          <w:sz w:val="20"/>
          <w:szCs w:val="20"/>
        </w:rPr>
        <w:t xml:space="preserve"> Nitro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86205.0000    HLA Phenotype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86206.0000    Hemoglobin Fetal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86207.0000    Reagent RBC Thawing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86208.0000    </w:t>
      </w:r>
      <w:proofErr w:type="spellStart"/>
      <w:r w:rsidRPr="00D91C8E">
        <w:rPr>
          <w:rFonts w:ascii="Courier New" w:hAnsi="Courier New" w:cs="Courier New"/>
          <w:sz w:val="20"/>
          <w:szCs w:val="20"/>
        </w:rPr>
        <w:t>MaTa</w:t>
      </w:r>
      <w:proofErr w:type="spellEnd"/>
      <w:r w:rsidRPr="00D91C8E">
        <w:rPr>
          <w:rFonts w:ascii="Courier New" w:hAnsi="Courier New" w:cs="Courier New"/>
          <w:sz w:val="20"/>
          <w:szCs w:val="20"/>
        </w:rPr>
        <w:t xml:space="preserve"> Auto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86209.0000    CD3/CD7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86210.0000    DNA Mutation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86211.0000    Reagent RBC Prep A B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86212.0000    Myotonic Dystrophy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86213.0000    Reagent RBC Prep Antihuman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86214.0000    Myotonic Dystrophy, DNA </w:t>
      </w:r>
      <w:proofErr w:type="spellStart"/>
      <w:r w:rsidRPr="00D91C8E">
        <w:rPr>
          <w:rFonts w:ascii="Courier New" w:hAnsi="Courier New" w:cs="Courier New"/>
          <w:sz w:val="20"/>
          <w:szCs w:val="20"/>
        </w:rPr>
        <w:t>Mutati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86215.0000    T Cell Lymphocyte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86216.0000    Reagent RBC Prep Enzyme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86217.0000    Monocyte % Lymphocyte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86219.0000    Coagulation Concentrate </w:t>
      </w:r>
      <w:proofErr w:type="spellStart"/>
      <w:r w:rsidRPr="00D91C8E">
        <w:rPr>
          <w:rFonts w:ascii="Courier New" w:hAnsi="Courier New" w:cs="Courier New"/>
          <w:sz w:val="20"/>
          <w:szCs w:val="20"/>
        </w:rPr>
        <w:t>Lyo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86220.0000    HTLV I Blood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86221.0000    HLA DQW1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86222.0000    HLA DR(</w:t>
      </w:r>
      <w:proofErr w:type="spellStart"/>
      <w:r w:rsidRPr="00D91C8E">
        <w:rPr>
          <w:rFonts w:ascii="Courier New" w:hAnsi="Courier New" w:cs="Courier New"/>
          <w:sz w:val="20"/>
          <w:szCs w:val="20"/>
          <w:lang w:val="es-ES"/>
        </w:rPr>
        <w:t>Ia</w:t>
      </w:r>
      <w:proofErr w:type="spellEnd"/>
      <w:r w:rsidRPr="00D91C8E">
        <w:rPr>
          <w:rFonts w:ascii="Courier New" w:hAnsi="Courier New" w:cs="Courier New"/>
          <w:sz w:val="20"/>
          <w:szCs w:val="20"/>
          <w:lang w:val="es-ES"/>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86225.0000    DNA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86226.0000    DNA Single Strand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86227.0000    DNA Ab Native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86237.0000    JO-1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86250.0000    Antihuman Globulin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86252.0000    Autologous Unit Invent Blood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86254.0000    Directed Unit Invent Blood or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86269.0000    Cryoprecipitate Prep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86270.0000    Platelet Administration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86271.0000    Cryoprecipitate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86272.0000    Cryoprecipitate Thawing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86273.0000    Blood Products Administration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86275.0000    Frozen Blood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86276.0000    Frozen Blood Thaw &amp; </w:t>
      </w:r>
      <w:proofErr w:type="spellStart"/>
      <w:r w:rsidRPr="00D91C8E">
        <w:rPr>
          <w:rFonts w:ascii="Courier New" w:hAnsi="Courier New" w:cs="Courier New"/>
          <w:sz w:val="20"/>
          <w:szCs w:val="20"/>
        </w:rPr>
        <w:t>Deglyc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86277.0000    Rejuvenation of Red Cells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86291.0000    Cardiolipin Ag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86292.0000    Washed RBC for CF HA HAI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86293.0000    Sensitize RBC for CF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86294.0000    Complement Titration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86297.0000    Preparation of Gelatin Water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86299.0000    Hemolysin Titration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86380.0000    Factor V Leiden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86381.0000    Campylobacter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86382.0000    Leukocyte Poor Blood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86383.0000    Leukapheresis Donor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86384.0000    Lymphocyte Storage </w:t>
      </w:r>
      <w:proofErr w:type="spellStart"/>
      <w:r w:rsidRPr="00D91C8E">
        <w:rPr>
          <w:rFonts w:ascii="Courier New" w:hAnsi="Courier New" w:cs="Courier New"/>
          <w:sz w:val="20"/>
          <w:szCs w:val="20"/>
        </w:rPr>
        <w:t>Liq</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Nitroge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86385.0000    Plasma Exchange Therapeutic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86386.0000    </w:t>
      </w:r>
      <w:proofErr w:type="spellStart"/>
      <w:r w:rsidRPr="00D91C8E">
        <w:rPr>
          <w:rFonts w:ascii="Courier New" w:hAnsi="Courier New" w:cs="Courier New"/>
          <w:sz w:val="20"/>
          <w:szCs w:val="20"/>
        </w:rPr>
        <w:t>Thrombocytapheresis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86387.0000    Plasmapheresis First Unit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86388.0000    Platelet Agglutinins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86389.0000    Plasmapheresis add Units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86390.0000    Platelet Concentrate Prep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86391.0000    Platelet Rich Plasma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86392.0000    Platelet Concentrate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86393.0000    Platelet Concentrate Pool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86394.0000    Thrombocyte Leukapheresis </w:t>
      </w:r>
      <w:proofErr w:type="spellStart"/>
      <w:r w:rsidRPr="00D91C8E">
        <w:rPr>
          <w:rFonts w:ascii="Courier New" w:hAnsi="Courier New" w:cs="Courier New"/>
          <w:sz w:val="20"/>
          <w:szCs w:val="20"/>
        </w:rPr>
        <w:t>Dono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86395.0000    Platelet Freezing DMSO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86396.0000    Platelet Thawing and DE DMSO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86397.0000    Red Cell Exchange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86398.0000    </w:t>
      </w:r>
      <w:proofErr w:type="spellStart"/>
      <w:r w:rsidRPr="00D91C8E">
        <w:rPr>
          <w:rFonts w:ascii="Courier New" w:hAnsi="Courier New" w:cs="Courier New"/>
          <w:sz w:val="20"/>
          <w:szCs w:val="20"/>
        </w:rPr>
        <w:t>Dithiothreiotol</w:t>
      </w:r>
      <w:proofErr w:type="spellEnd"/>
      <w:r w:rsidRPr="00D91C8E">
        <w:rPr>
          <w:rFonts w:ascii="Courier New" w:hAnsi="Courier New" w:cs="Courier New"/>
          <w:sz w:val="20"/>
          <w:szCs w:val="20"/>
        </w:rPr>
        <w:t xml:space="preserve"> Destruction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86399.0000    Prewarm Technique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86400.0000    </w:t>
      </w:r>
      <w:proofErr w:type="spellStart"/>
      <w:r w:rsidRPr="00D91C8E">
        <w:rPr>
          <w:rFonts w:ascii="Courier New" w:hAnsi="Courier New" w:cs="Courier New"/>
          <w:sz w:val="20"/>
          <w:szCs w:val="20"/>
        </w:rPr>
        <w:t>Thrombocytapheresis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Therap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86401.0000    Leukapheresis Therapeutic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86402.0000    Separation of Red Cell Mix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86403.0000    Decontamination of Lymphocyte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86404.0000    Mixed Lymphocyte Culture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86405.0000    Mixed Lymphocyte Culture Pulse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86406.0000    Mitogen Assay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86407.0000    Mitogen Assay Pulse  Harvest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86408.0000    Transfusion Outpatient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86409.0000    Lymphocyte Separation </w:t>
      </w:r>
      <w:proofErr w:type="spellStart"/>
      <w:r w:rsidRPr="00D91C8E">
        <w:rPr>
          <w:rFonts w:ascii="Courier New" w:hAnsi="Courier New" w:cs="Courier New"/>
          <w:sz w:val="20"/>
          <w:szCs w:val="20"/>
        </w:rPr>
        <w:t>fr</w:t>
      </w:r>
      <w:proofErr w:type="spellEnd"/>
      <w:r w:rsidRPr="00D91C8E">
        <w:rPr>
          <w:rFonts w:ascii="Courier New" w:hAnsi="Courier New" w:cs="Courier New"/>
          <w:sz w:val="20"/>
          <w:szCs w:val="20"/>
        </w:rPr>
        <w:t xml:space="preserve"> Sol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86410.0000    Transferase Alanine Amino BLD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86411.0000    Transfusion Outpatient Each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86412.0000    Transfusion Reaction Clerical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86413.0000    BB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86414.0000    Donor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86415.0000    Crossmatch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86416.0000    </w:t>
      </w:r>
      <w:proofErr w:type="spellStart"/>
      <w:r w:rsidRPr="00D91C8E">
        <w:rPr>
          <w:rFonts w:ascii="Courier New" w:hAnsi="Courier New" w:cs="Courier New"/>
          <w:sz w:val="20"/>
          <w:szCs w:val="20"/>
        </w:rPr>
        <w:t>Sp</w:t>
      </w:r>
      <w:proofErr w:type="spellEnd"/>
      <w:r w:rsidRPr="00D91C8E">
        <w:rPr>
          <w:rFonts w:ascii="Courier New" w:hAnsi="Courier New" w:cs="Courier New"/>
          <w:sz w:val="20"/>
          <w:szCs w:val="20"/>
        </w:rPr>
        <w:t xml:space="preserve"> BB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86430.0000    Blood Administration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86432.0000    Blood Products Admin Other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86472.0000    Influenza B Victoria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86473.0000    Influenza B </w:t>
      </w:r>
      <w:proofErr w:type="spellStart"/>
      <w:r w:rsidRPr="00D91C8E">
        <w:rPr>
          <w:rFonts w:ascii="Courier New" w:hAnsi="Courier New" w:cs="Courier New"/>
          <w:sz w:val="20"/>
          <w:szCs w:val="20"/>
          <w:lang w:val="es-ES"/>
        </w:rPr>
        <w:t>Panama</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86474.0000    Influenza </w:t>
      </w:r>
      <w:proofErr w:type="spellStart"/>
      <w:r w:rsidRPr="00D91C8E">
        <w:rPr>
          <w:rFonts w:ascii="Courier New" w:hAnsi="Courier New" w:cs="Courier New"/>
          <w:sz w:val="20"/>
          <w:szCs w:val="20"/>
          <w:lang w:val="es-ES"/>
        </w:rPr>
        <w:t>Profile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86475.0000    Lymphocyte Stimulation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86476.0000    Lymphocyte Stimulation Candida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86477.0000    </w:t>
      </w:r>
      <w:proofErr w:type="spellStart"/>
      <w:r w:rsidRPr="00D91C8E">
        <w:rPr>
          <w:rFonts w:ascii="Courier New" w:hAnsi="Courier New" w:cs="Courier New"/>
          <w:sz w:val="20"/>
          <w:szCs w:val="20"/>
        </w:rPr>
        <w:t>Nitroblue</w:t>
      </w:r>
      <w:proofErr w:type="spellEnd"/>
      <w:r w:rsidRPr="00D91C8E">
        <w:rPr>
          <w:rFonts w:ascii="Courier New" w:hAnsi="Courier New" w:cs="Courier New"/>
          <w:sz w:val="20"/>
          <w:szCs w:val="20"/>
        </w:rPr>
        <w:t xml:space="preserve"> Tetrazolium Dye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86478.0000    Chemotactic Study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86479.0000    Lymphocyte Stimulation </w:t>
      </w:r>
      <w:proofErr w:type="spellStart"/>
      <w:r w:rsidRPr="00D91C8E">
        <w:rPr>
          <w:rFonts w:ascii="Courier New" w:hAnsi="Courier New" w:cs="Courier New"/>
          <w:sz w:val="20"/>
          <w:szCs w:val="20"/>
        </w:rPr>
        <w:t>Concan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86480.0000    Lymphocyte Stimulation Phyto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86481.0000    Lymphocyte Stimulation Poke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86482.0000    Surface Marker Alpha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86483.0000    Surface Marker Gamma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86484.0000    Surface Marker B1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86485.0000    Surface Marker B2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86486.0000    Surface Marker BA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86489.0000    Surface Marker Delta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86490.0000    Surface Marker Epsilon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86491.0000    Surface Marker 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86492.0000    Surface Marker J5 (CALLA)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86493.0000    Surface Marker Kappa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86494.0000    Surface Marker Lambda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86495.0000    Surface Marker Mu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86496.0000    Surface Marker Leu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86497.0000    Surface Marker Mo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86498.0000    Surface Marker My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86499.0000    Surface Marker T3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86500.0000    Surface Marker T4 Leu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86501.0000    Surface Marker T4 T8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86502.0000    Surface Marker T6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86503.0000    Surface Marker T8 Leu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86504.0000    Surface Marker T10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86505.0000    Surface Marker T11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86506.0000    Surface Marker Tac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86507.0000    Surface Marker Leu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86508.0000    Surface Marker Leu 11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86509.0000    Surface Marker Leu 15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86510.0000    Surface Marker Mo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86511.0000    Surface Marker Mo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86512.0000    Surface Marker My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86513.0000    Surface Marker My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86514.0000    Surface Marker My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86515.0000    Surface Marker My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86516.0000    Platelet Associated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86517.0000    Neuronal Nuclear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86518.0000    Neuronal Nuclear Ab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86519.0000    Ri Ab IFA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86520.0000    Hu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86521.0000    CD1a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86522.0000    CD1b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86523.0000    CD1c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86524.0000    CD2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86525.0000    CD2R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86526.0000    CD3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86527.0000    CD4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86528.0000    CD5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86529.0000    CD6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86530.0000    CD7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86531.0000    CD8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86532.0000    CD8beta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86533.0000    CD9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86534.0000    CD10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86535.0000    CD11a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86536.0000    CD11b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86537.0000    CD11c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86538.0000    CDw12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86539.0000    CD13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86540.0000    CD14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86541.0000    CD15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86542.0000    CD15s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86543.0000    CD16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86544.0000    CD16b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86545.0000    CDw17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86546.0000    CD18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86547.0000    CD19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86548.0000    CD20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86549.0000    CD21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86550.0000    CD22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86551.0000    CD23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86552.0000    CD24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86553.0000    CD25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86554.0000    CD26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86555.0000    CD27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86556.0000    CD28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86557.0000    CD29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86558.0000    CD30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86559.0000    CD31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86560.0000    CD32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86561.0000    CD33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86562.0000    CD34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86563.0000    CD35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86564.0000    CD36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86565.0000    CD37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86566.0000    CD38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86567.0000    CD39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86568.0000    CD40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86569.0000    CD40L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86570.0000    CD41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86571.0000    CD42a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86572.0000    CD42b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86573.0000    CD42c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86574.0000    CD43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86575.0000    CD44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86576.0000    CD45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86577.0000    CD45R0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86578.0000    CD45RA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86579.0000    CD45RB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86580.0000    CD46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86581.0000    CD47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86582.0000    CD48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86583.0000    CD49a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86584.0000    CD49b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86585.0000    CD49c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86586.0000    CD49d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86587.0000    CD49e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86588.0000    CD49f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86589.0000    CD50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86590.0000    CD51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86591.0000    CD52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86592.0000    CD54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86593.0000    CD55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86594.0000    CD56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86595.0000    CD57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86596.0000    CD58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86597.0000    CD59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86598.0000    CDw60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86599.0000    CD61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86600.0000    CD62E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86601.0000    Cell Suspension from Solid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86602.0000    CD62P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86603.0000    CD63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86604.0000    CD64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86605.0000    CDw65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86606.0000    CD66a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86607.0000    CD66abce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86608.0000    CD66acd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86609.0000    CD66acde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86610.0000    CD66ace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86611.0000    CD66ae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86612.0000    CD66b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86613.0000    CD66be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86614.0000    CD66c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86615.0000    </w:t>
      </w:r>
      <w:proofErr w:type="spellStart"/>
      <w:r w:rsidRPr="00D91C8E">
        <w:rPr>
          <w:rFonts w:ascii="Courier New" w:hAnsi="Courier New" w:cs="Courier New"/>
          <w:sz w:val="20"/>
          <w:szCs w:val="20"/>
          <w:lang w:val="fr-CA"/>
        </w:rPr>
        <w:t>CDce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86616.0000    CD66d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86617.0000    CD66de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86618.0000    CD68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86619.0000    CD69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86620.0000    CD70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86621.0000    CD71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86622.0000    CD72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86623.0000    CD73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86624.0000    CD74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86625.0000    CDw75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86626.0000    CDw76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86627.0000    CD77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86628.0000    CDw78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86629.0000    CD79a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86630.0000    CD79b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86631.0000    CD80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86632.0000    CD81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86633.0000    CD82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86634.0000    CD83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86635.0000    CDw84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86636.0000    CD85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86637.0000    CD86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86638.0000    CD87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86639.0000    CD88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86640.0000    CD89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86641.0000    CDw90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86642.0000    CD91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86643.0000    CDw92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86644.0000    CD93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86645.0000    CD94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86646.0000    CD95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86647.0000    CD96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86648.0000    CD97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86649.0000    CD99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86650.0000    CD99R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86651.0000    CD100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86652.0000    CDw101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86653.0000    CD102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86654.0000    CD103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86655.0000    CD104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86656.0000    CD106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86657.0000    CD107a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86658.0000    CD107b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86659.0000    CDw108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86660.0000    CDw109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86661.0000    CD115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86662.0000    CDw116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86663.0000    CD117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86664.0000    CDw119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86665.0000    CD120a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86666.0000    CD120b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86667.0000    CDw121a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86668.0000    CDw121b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86669.0000    CDw122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86670.0000    Washed RBCs for Transfusion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86671.0000    CD126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86672.0000    CDw127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86673.0000    CDw128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86674.0000    CDw130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86675.0000    </w:t>
      </w:r>
      <w:proofErr w:type="spellStart"/>
      <w:r w:rsidRPr="00D91C8E">
        <w:rPr>
          <w:rFonts w:ascii="Courier New" w:hAnsi="Courier New" w:cs="Courier New"/>
          <w:sz w:val="20"/>
          <w:szCs w:val="20"/>
          <w:lang w:val="fr-CA"/>
        </w:rPr>
        <w:t>Leukocyte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Agglutinins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86676.0000    Factor V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86677.0000    CD8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86678.0000    CD4/CD8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86679.0000    CD4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86680.0000    Leukocyte Common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86681.0000    CD8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86682.0000    CD62L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86683.0000    CDw124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86684.0000    </w:t>
      </w:r>
      <w:proofErr w:type="spellStart"/>
      <w:r w:rsidRPr="00D91C8E">
        <w:rPr>
          <w:rFonts w:ascii="Courier New" w:hAnsi="Courier New" w:cs="Courier New"/>
          <w:sz w:val="20"/>
          <w:szCs w:val="20"/>
        </w:rPr>
        <w:t>Strongyloides</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86685.0000    CD19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86686.0000    CD55/CD59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86687.0000    Ri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86705.0000    Therapeutic Phlebotomy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86706.0000    </w:t>
      </w:r>
      <w:proofErr w:type="spellStart"/>
      <w:r w:rsidRPr="00D91C8E">
        <w:rPr>
          <w:rFonts w:ascii="Courier New" w:hAnsi="Courier New" w:cs="Courier New"/>
          <w:sz w:val="20"/>
          <w:szCs w:val="20"/>
        </w:rPr>
        <w:t>Isohemagglutin</w:t>
      </w:r>
      <w:proofErr w:type="spellEnd"/>
      <w:r w:rsidRPr="00D91C8E">
        <w:rPr>
          <w:rFonts w:ascii="Courier New" w:hAnsi="Courier New" w:cs="Courier New"/>
          <w:sz w:val="20"/>
          <w:szCs w:val="20"/>
        </w:rPr>
        <w:t xml:space="preserve">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86707.0000    Blood Salvage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86708.0000    Fetal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86709.0000    Bone Marrow Freezing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86710.0000    Bone Marrow Conc.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86711.0000    Bone Marrow Modification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86712.0000    Rh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86713.0000    Apheresis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86714.0000    Rh Recheck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86715.0000    Immediate Spin Crossmatch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86716.0000    DAT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86717.0000    Splitting of Blood Products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86718.0000    </w:t>
      </w:r>
      <w:proofErr w:type="spellStart"/>
      <w:r w:rsidRPr="00D91C8E">
        <w:rPr>
          <w:rFonts w:ascii="Courier New" w:hAnsi="Courier New" w:cs="Courier New"/>
          <w:sz w:val="20"/>
          <w:szCs w:val="20"/>
        </w:rPr>
        <w:t>Leukodeplete</w:t>
      </w:r>
      <w:proofErr w:type="spellEnd"/>
      <w:r w:rsidRPr="00D91C8E">
        <w:rPr>
          <w:rFonts w:ascii="Courier New" w:hAnsi="Courier New" w:cs="Courier New"/>
          <w:sz w:val="20"/>
          <w:szCs w:val="20"/>
        </w:rPr>
        <w:t xml:space="preserve"> in Lab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86719.0000    Concentrate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86720.0000    Prepare Frozen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86721.0000    Thawing Frozen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86722.0000    Freezing and Thawing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86723.0000    Enzyme Treated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86724.0000    Antibody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86725.0000    Chloroquine Dissociation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86726.0000    Cold </w:t>
      </w:r>
      <w:proofErr w:type="spellStart"/>
      <w:r w:rsidRPr="00D91C8E">
        <w:rPr>
          <w:rFonts w:ascii="Courier New" w:hAnsi="Courier New" w:cs="Courier New"/>
          <w:sz w:val="20"/>
          <w:szCs w:val="20"/>
        </w:rPr>
        <w:t>Autoabsorption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86727.0000    Complete Crossmatch </w:t>
      </w:r>
      <w:proofErr w:type="spellStart"/>
      <w:r w:rsidRPr="00D91C8E">
        <w:rPr>
          <w:rFonts w:ascii="Courier New" w:hAnsi="Courier New" w:cs="Courier New"/>
          <w:sz w:val="20"/>
          <w:szCs w:val="20"/>
        </w:rPr>
        <w:t>Incub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86728.0000    Complete Crossmatch </w:t>
      </w:r>
      <w:proofErr w:type="spellStart"/>
      <w:r w:rsidRPr="00D91C8E">
        <w:rPr>
          <w:rFonts w:ascii="Courier New" w:hAnsi="Courier New" w:cs="Courier New"/>
          <w:sz w:val="20"/>
          <w:szCs w:val="20"/>
        </w:rPr>
        <w:t>Antiglob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86729.0000    Density Gradient Sep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86730.0000    </w:t>
      </w:r>
      <w:proofErr w:type="spellStart"/>
      <w:r w:rsidRPr="00D91C8E">
        <w:rPr>
          <w:rFonts w:ascii="Courier New" w:hAnsi="Courier New" w:cs="Courier New"/>
          <w:sz w:val="20"/>
          <w:szCs w:val="20"/>
        </w:rPr>
        <w:t>Dithiothreital</w:t>
      </w:r>
      <w:proofErr w:type="spellEnd"/>
      <w:r w:rsidRPr="00D91C8E">
        <w:rPr>
          <w:rFonts w:ascii="Courier New" w:hAnsi="Courier New" w:cs="Courier New"/>
          <w:sz w:val="20"/>
          <w:szCs w:val="20"/>
        </w:rPr>
        <w:t xml:space="preserve"> Diff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86731.0000    Neutralization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86732.0000    </w:t>
      </w:r>
      <w:proofErr w:type="spellStart"/>
      <w:r w:rsidRPr="00D91C8E">
        <w:rPr>
          <w:rFonts w:ascii="Courier New" w:hAnsi="Courier New" w:cs="Courier New"/>
          <w:sz w:val="20"/>
          <w:szCs w:val="20"/>
        </w:rPr>
        <w:t>Mucormycosis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86733.0000    RBC Antigen Type Other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86734.0000    Rh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86735.0000    Serum Dilution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86736.0000    Unit Phenotype/Screen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86737.0000    ZZAP </w:t>
      </w:r>
      <w:proofErr w:type="spellStart"/>
      <w:r w:rsidRPr="00D91C8E">
        <w:rPr>
          <w:rFonts w:ascii="Courier New" w:hAnsi="Courier New" w:cs="Courier New"/>
          <w:sz w:val="20"/>
          <w:szCs w:val="20"/>
        </w:rPr>
        <w:t>Autoabsorption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86738.0000    Mycoplasma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86739.0000    Plateletpheresis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86740.0000    Insulin Like Growth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86741.0000    Protein 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86742.0000    Acetylcholine Receptor Ab Pane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86743.0000    </w:t>
      </w:r>
      <w:proofErr w:type="spellStart"/>
      <w:r w:rsidRPr="00D91C8E">
        <w:rPr>
          <w:rFonts w:ascii="Courier New" w:hAnsi="Courier New" w:cs="Courier New"/>
          <w:sz w:val="20"/>
          <w:szCs w:val="20"/>
        </w:rPr>
        <w:t>Acetycholine</w:t>
      </w:r>
      <w:proofErr w:type="spellEnd"/>
      <w:r w:rsidRPr="00D91C8E">
        <w:rPr>
          <w:rFonts w:ascii="Courier New" w:hAnsi="Courier New" w:cs="Courier New"/>
          <w:sz w:val="20"/>
          <w:szCs w:val="20"/>
        </w:rPr>
        <w:t xml:space="preserve"> Receptor Binding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86744.0000    Acetylcholinesterase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86745.0000    Protein S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86746.0000    HLA </w:t>
      </w:r>
      <w:proofErr w:type="spellStart"/>
      <w:r w:rsidRPr="00D91C8E">
        <w:rPr>
          <w:rFonts w:ascii="Courier New" w:hAnsi="Courier New" w:cs="Courier New"/>
          <w:sz w:val="20"/>
          <w:szCs w:val="20"/>
        </w:rPr>
        <w:t>Bw</w:t>
      </w:r>
      <w:proofErr w:type="spellEnd"/>
      <w:r w:rsidRPr="00D91C8E">
        <w:rPr>
          <w:rFonts w:ascii="Courier New" w:hAnsi="Courier New" w:cs="Courier New"/>
          <w:sz w:val="20"/>
          <w:szCs w:val="20"/>
        </w:rPr>
        <w:t xml:space="preserve">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86747.0000    HLA </w:t>
      </w:r>
      <w:proofErr w:type="spellStart"/>
      <w:r w:rsidRPr="00D91C8E">
        <w:rPr>
          <w:rFonts w:ascii="Courier New" w:hAnsi="Courier New" w:cs="Courier New"/>
          <w:sz w:val="20"/>
          <w:szCs w:val="20"/>
        </w:rPr>
        <w:t>Cw</w:t>
      </w:r>
      <w:proofErr w:type="spellEnd"/>
      <w:r w:rsidRPr="00D91C8E">
        <w:rPr>
          <w:rFonts w:ascii="Courier New" w:hAnsi="Courier New" w:cs="Courier New"/>
          <w:sz w:val="20"/>
          <w:szCs w:val="20"/>
        </w:rPr>
        <w:t xml:space="preserve">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86748.0000    HLA DR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86749.0000    HLA DQ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86750.0000    HLA A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86751.0000    HLA B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86765.0000    Enterovirus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86790.0000    Packed Red Blood Sediment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86795.0000    Packed Red Blood Cells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86796.0000    Packed Red Blood (4 or more)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86798.0000    Fetal Hemoglobin Detection  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86799.0000    Red Blood Cells Unit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86800.0000    Fresh Frozen Plasma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86801.0000    Fresh Frozen Plasma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86802.0000    Red Blood Cells Leukocytes Red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86803.0000    Red Blood Cells Deglycerolized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86804.0000    Platelet Pack Unit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86805.0000    Fresh Frozen Plasma Thawing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86806.0000    Platelets Leukocytes Reduced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86807.0000    Platelet Pheresis Leukocytes 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86808.0000    Granulocyte Pheresis Irradiate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86809.0000    Fresh Frozen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86810.0000    Separation of Blood Unit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86811.0000    Fresh Frozen 24Hr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86812.0000    Cryoprecipitate Reduced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86813.0000    Plasma Solvent Detergent Treat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86814.0000    Cryoprecipitate AHF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86815.0000    HLA Typed Blood Product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86816.0000    Platelet Ag 1 Negative Product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86818.0000    Donor Recruitment In Hospital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86819.0000    Donor Recruitment In Comm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86820.0000    Blood Unit Credit Function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86821.0000    Compatibility Crossmatch Plate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86822.0000    Type + Screen Platelets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86823.0000    Neutrophil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86824.0000    Leukocyte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86825.0000    Donor Rejected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86826.0000    CMV Ab Negative Product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86827.0000    Pooling Products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86828.0000    Compatibility non RBC </w:t>
      </w:r>
      <w:proofErr w:type="spellStart"/>
      <w:r w:rsidRPr="00D91C8E">
        <w:rPr>
          <w:rFonts w:ascii="Courier New" w:hAnsi="Courier New" w:cs="Courier New"/>
          <w:sz w:val="20"/>
          <w:szCs w:val="20"/>
        </w:rPr>
        <w:t>Crossmat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86829.0000    Washing Blood Products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86830.0000    Volume Reduction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86831.0000    Directed Donation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86832.0000    Transfusion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86833.0000    Transfusion Blood Products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86834.0000    Transfusion Leukocytes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86835.0000    Transfusion Procedure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86836.0000    CD3+HLA-DR+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86837.0000    CD3+HLA-DR+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86838.0000    CD 2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86839.0000    CD20 Absolute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86840.0000    Phlebotomy Therapeutic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86841.0000    T3 OK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86842.0000    T3 OK </w:t>
      </w:r>
      <w:proofErr w:type="spellStart"/>
      <w:r w:rsidRPr="00D91C8E">
        <w:rPr>
          <w:rFonts w:ascii="Courier New" w:hAnsi="Courier New" w:cs="Courier New"/>
          <w:sz w:val="20"/>
          <w:szCs w:val="20"/>
          <w:lang w:val="fr-CA"/>
        </w:rPr>
        <w:t>Absolute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86843.0000    Cytoplasmic Neutrophil </w:t>
      </w:r>
      <w:proofErr w:type="spellStart"/>
      <w:r w:rsidRPr="00D91C8E">
        <w:rPr>
          <w:rFonts w:ascii="Courier New" w:hAnsi="Courier New" w:cs="Courier New"/>
          <w:sz w:val="20"/>
          <w:szCs w:val="20"/>
        </w:rPr>
        <w:t>Atypica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86844.0000    </w:t>
      </w:r>
      <w:proofErr w:type="spellStart"/>
      <w:r w:rsidRPr="00D91C8E">
        <w:rPr>
          <w:rFonts w:ascii="Courier New" w:hAnsi="Courier New" w:cs="Courier New"/>
          <w:sz w:val="20"/>
          <w:szCs w:val="20"/>
        </w:rPr>
        <w:t>Richettsia</w:t>
      </w:r>
      <w:proofErr w:type="spellEnd"/>
      <w:r w:rsidRPr="00D91C8E">
        <w:rPr>
          <w:rFonts w:ascii="Courier New" w:hAnsi="Courier New" w:cs="Courier New"/>
          <w:sz w:val="20"/>
          <w:szCs w:val="20"/>
        </w:rPr>
        <w:t xml:space="preserv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86845.0000    Phlebotomy Therapeutic Bedside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86846.0000    Norwalk Agent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86847.0000    Inhibition Neutralization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86848.0000    Microplate Hemagglutination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86849.0000    Microplate </w:t>
      </w:r>
      <w:proofErr w:type="spellStart"/>
      <w:r w:rsidRPr="00D91C8E">
        <w:rPr>
          <w:rFonts w:ascii="Courier New" w:hAnsi="Courier New" w:cs="Courier New"/>
          <w:sz w:val="20"/>
          <w:szCs w:val="20"/>
        </w:rPr>
        <w:t>Hemagg</w:t>
      </w:r>
      <w:proofErr w:type="spellEnd"/>
      <w:r w:rsidRPr="00D91C8E">
        <w:rPr>
          <w:rFonts w:ascii="Courier New" w:hAnsi="Courier New" w:cs="Courier New"/>
          <w:sz w:val="20"/>
          <w:szCs w:val="20"/>
        </w:rPr>
        <w:t xml:space="preserve"> Tech Serum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86850.0000    Inventory(1)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86851.0000    Red Blood Cells ACD-A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86852.0000    Red Blood Cells </w:t>
      </w:r>
      <w:proofErr w:type="spellStart"/>
      <w:r w:rsidRPr="00D91C8E">
        <w:rPr>
          <w:rFonts w:ascii="Courier New" w:hAnsi="Courier New" w:cs="Courier New"/>
          <w:sz w:val="20"/>
          <w:szCs w:val="20"/>
        </w:rPr>
        <w:t>Div</w:t>
      </w:r>
      <w:proofErr w:type="spellEnd"/>
      <w:r w:rsidRPr="00D91C8E">
        <w:rPr>
          <w:rFonts w:ascii="Courier New" w:hAnsi="Courier New" w:cs="Courier New"/>
          <w:sz w:val="20"/>
          <w:szCs w:val="20"/>
        </w:rPr>
        <w:t xml:space="preserve"> Unit ACD-A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86853.0000    Red Blood Cells, </w:t>
      </w:r>
      <w:proofErr w:type="spellStart"/>
      <w:r w:rsidRPr="00D91C8E">
        <w:rPr>
          <w:rFonts w:ascii="Courier New" w:hAnsi="Courier New" w:cs="Courier New"/>
          <w:sz w:val="20"/>
          <w:szCs w:val="20"/>
        </w:rPr>
        <w:t>Irrad</w:t>
      </w:r>
      <w:proofErr w:type="spellEnd"/>
      <w:r w:rsidRPr="00D91C8E">
        <w:rPr>
          <w:rFonts w:ascii="Courier New" w:hAnsi="Courier New" w:cs="Courier New"/>
          <w:sz w:val="20"/>
          <w:szCs w:val="20"/>
        </w:rPr>
        <w:t xml:space="preserve"> ACD-A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86854.0000    Red Blood Cells </w:t>
      </w:r>
      <w:proofErr w:type="spellStart"/>
      <w:r w:rsidRPr="00D91C8E">
        <w:rPr>
          <w:rFonts w:ascii="Courier New" w:hAnsi="Courier New" w:cs="Courier New"/>
          <w:sz w:val="20"/>
          <w:szCs w:val="20"/>
        </w:rPr>
        <w:t>Leuko</w:t>
      </w:r>
      <w:proofErr w:type="spellEnd"/>
      <w:r w:rsidRPr="00D91C8E">
        <w:rPr>
          <w:rFonts w:ascii="Courier New" w:hAnsi="Courier New" w:cs="Courier New"/>
          <w:sz w:val="20"/>
          <w:szCs w:val="20"/>
        </w:rPr>
        <w:t xml:space="preserve"> Dep ACA-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86855.0000    Whole Blood ACD-A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86856.0000    Red Blood Cells CPD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86857.0000    Red Blood Cells </w:t>
      </w:r>
      <w:proofErr w:type="spellStart"/>
      <w:r w:rsidRPr="00D91C8E">
        <w:rPr>
          <w:rFonts w:ascii="Courier New" w:hAnsi="Courier New" w:cs="Courier New"/>
          <w:sz w:val="20"/>
          <w:szCs w:val="20"/>
        </w:rPr>
        <w:t>Div</w:t>
      </w:r>
      <w:proofErr w:type="spellEnd"/>
      <w:r w:rsidRPr="00D91C8E">
        <w:rPr>
          <w:rFonts w:ascii="Courier New" w:hAnsi="Courier New" w:cs="Courier New"/>
          <w:sz w:val="20"/>
          <w:szCs w:val="20"/>
        </w:rPr>
        <w:t xml:space="preserve"> Unit CPD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86858.0000    Red Blood Cell </w:t>
      </w:r>
      <w:proofErr w:type="spellStart"/>
      <w:r w:rsidRPr="00D91C8E">
        <w:rPr>
          <w:rFonts w:ascii="Courier New" w:hAnsi="Courier New" w:cs="Courier New"/>
          <w:sz w:val="20"/>
          <w:szCs w:val="20"/>
        </w:rPr>
        <w:t>Irrad</w:t>
      </w:r>
      <w:proofErr w:type="spellEnd"/>
      <w:r w:rsidRPr="00D91C8E">
        <w:rPr>
          <w:rFonts w:ascii="Courier New" w:hAnsi="Courier New" w:cs="Courier New"/>
          <w:sz w:val="20"/>
          <w:szCs w:val="20"/>
        </w:rPr>
        <w:t xml:space="preserve"> CPD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86859.0000    Red Blood Cell </w:t>
      </w:r>
      <w:proofErr w:type="spellStart"/>
      <w:r w:rsidRPr="00D91C8E">
        <w:rPr>
          <w:rFonts w:ascii="Courier New" w:hAnsi="Courier New" w:cs="Courier New"/>
          <w:sz w:val="20"/>
          <w:szCs w:val="20"/>
        </w:rPr>
        <w:t>Leuko</w:t>
      </w:r>
      <w:proofErr w:type="spellEnd"/>
      <w:r w:rsidRPr="00D91C8E">
        <w:rPr>
          <w:rFonts w:ascii="Courier New" w:hAnsi="Courier New" w:cs="Courier New"/>
          <w:sz w:val="20"/>
          <w:szCs w:val="20"/>
        </w:rPr>
        <w:t xml:space="preserve"> Dep CDP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86860.0000    Rh Immune 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86861.0000    Squamous Cell CA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86862.0000    C3 Nephritic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86863.0000    BCR/ABL Gene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86864.0000    </w:t>
      </w:r>
      <w:proofErr w:type="spellStart"/>
      <w:r w:rsidRPr="00D91C8E">
        <w:rPr>
          <w:rFonts w:ascii="Courier New" w:hAnsi="Courier New" w:cs="Courier New"/>
          <w:sz w:val="20"/>
          <w:szCs w:val="20"/>
        </w:rPr>
        <w:t>AutoImmune</w:t>
      </w:r>
      <w:proofErr w:type="spellEnd"/>
      <w:r w:rsidRPr="00D91C8E">
        <w:rPr>
          <w:rFonts w:ascii="Courier New" w:hAnsi="Courier New" w:cs="Courier New"/>
          <w:sz w:val="20"/>
          <w:szCs w:val="20"/>
        </w:rPr>
        <w:t xml:space="preserve"> Ab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86865.0000    Aspergillus Fumigatus Type 1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86866.0000    Aspergillus Fumigatus Type 2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86867.0000    Cytotoxic Ab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86868.0000    HGE IgG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86869.0000    Quinine Induced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86870.0000    </w:t>
      </w:r>
      <w:proofErr w:type="spellStart"/>
      <w:r w:rsidRPr="00D91C8E">
        <w:rPr>
          <w:rFonts w:ascii="Courier New" w:hAnsi="Courier New" w:cs="Courier New"/>
          <w:sz w:val="20"/>
          <w:szCs w:val="20"/>
          <w:lang w:val="es-ES"/>
        </w:rPr>
        <w:t>Toxocara</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86871.0000    </w:t>
      </w:r>
      <w:proofErr w:type="spellStart"/>
      <w:r w:rsidRPr="00D91C8E">
        <w:rPr>
          <w:rFonts w:ascii="Courier New" w:hAnsi="Courier New" w:cs="Courier New"/>
          <w:sz w:val="20"/>
          <w:szCs w:val="20"/>
          <w:lang w:val="es-ES"/>
        </w:rPr>
        <w:t>Nabferon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86872.0000    CD138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86873.0000    CD125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86874.0000    CD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86875.0000    IgG Subsets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86877.0000    IgG Subsets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86878.0000    Human Monocytic Ehrlichiosis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86879.0000    Human Monocytic Ehrlichiosis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86880.0000    </w:t>
      </w:r>
      <w:proofErr w:type="spellStart"/>
      <w:r w:rsidRPr="00D91C8E">
        <w:rPr>
          <w:rFonts w:ascii="Courier New" w:hAnsi="Courier New" w:cs="Courier New"/>
          <w:sz w:val="20"/>
          <w:szCs w:val="20"/>
        </w:rPr>
        <w:t>Burkholderia</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pseudomallei</w:t>
      </w:r>
      <w:proofErr w:type="spellEnd"/>
      <w:r w:rsidRPr="00D91C8E">
        <w:rPr>
          <w:rFonts w:ascii="Courier New" w:hAnsi="Courier New" w:cs="Courier New"/>
          <w:sz w:val="20"/>
          <w:szCs w:val="20"/>
        </w:rPr>
        <w:t xml:space="preserve"> Ab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86881.0000    </w:t>
      </w:r>
      <w:proofErr w:type="spellStart"/>
      <w:r w:rsidRPr="00D91C8E">
        <w:rPr>
          <w:rFonts w:ascii="Courier New" w:hAnsi="Courier New" w:cs="Courier New"/>
          <w:sz w:val="20"/>
          <w:szCs w:val="20"/>
        </w:rPr>
        <w:t>Burkholderia</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pseudomallei</w:t>
      </w:r>
      <w:proofErr w:type="spellEnd"/>
      <w:r w:rsidRPr="00D91C8E">
        <w:rPr>
          <w:rFonts w:ascii="Courier New" w:hAnsi="Courier New" w:cs="Courier New"/>
          <w:sz w:val="20"/>
          <w:szCs w:val="20"/>
        </w:rPr>
        <w:t xml:space="preserve"> Ab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86885.0000    Coombs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86886.0000    Coombs Test Indirect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86903.0000    Type + Screen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86910.0000    Paternity Blood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86960.0000    Hemochromatosis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86961.0000    Heparin Anti </w:t>
      </w:r>
      <w:proofErr w:type="spellStart"/>
      <w:r w:rsidRPr="00D91C8E">
        <w:rPr>
          <w:rFonts w:ascii="Courier New" w:hAnsi="Courier New" w:cs="Courier New"/>
          <w:sz w:val="20"/>
          <w:szCs w:val="20"/>
        </w:rPr>
        <w:t>Xa</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Unfract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86994.0000    BKV </w:t>
      </w:r>
      <w:proofErr w:type="spellStart"/>
      <w:r w:rsidRPr="00D91C8E">
        <w:rPr>
          <w:rFonts w:ascii="Courier New" w:hAnsi="Courier New" w:cs="Courier New"/>
          <w:sz w:val="20"/>
          <w:szCs w:val="20"/>
        </w:rPr>
        <w:t>ViActive</w:t>
      </w:r>
      <w:proofErr w:type="spellEnd"/>
      <w:r w:rsidRPr="00D91C8E">
        <w:rPr>
          <w:rFonts w:ascii="Courier New" w:hAnsi="Courier New" w:cs="Courier New"/>
          <w:sz w:val="20"/>
          <w:szCs w:val="20"/>
        </w:rPr>
        <w:t xml:space="preserve"> qPCR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86995.0000    Adenovirus </w:t>
      </w:r>
      <w:proofErr w:type="spellStart"/>
      <w:r w:rsidRPr="00D91C8E">
        <w:rPr>
          <w:rFonts w:ascii="Courier New" w:hAnsi="Courier New" w:cs="Courier New"/>
          <w:sz w:val="20"/>
          <w:szCs w:val="20"/>
        </w:rPr>
        <w:t>Ag,IF</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86996.0000    Influenza A </w:t>
      </w:r>
      <w:proofErr w:type="spellStart"/>
      <w:r w:rsidRPr="00D91C8E">
        <w:rPr>
          <w:rFonts w:ascii="Courier New" w:hAnsi="Courier New" w:cs="Courier New"/>
          <w:sz w:val="20"/>
          <w:szCs w:val="20"/>
        </w:rPr>
        <w:t>Ag,IF</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86997.0000    Influenza B </w:t>
      </w:r>
      <w:proofErr w:type="spellStart"/>
      <w:r w:rsidRPr="00D91C8E">
        <w:rPr>
          <w:rFonts w:ascii="Courier New" w:hAnsi="Courier New" w:cs="Courier New"/>
          <w:sz w:val="20"/>
          <w:szCs w:val="20"/>
        </w:rPr>
        <w:t>Ag,IF</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86998.0000    Respiratory Syncytial </w:t>
      </w:r>
      <w:proofErr w:type="spellStart"/>
      <w:r w:rsidRPr="00D91C8E">
        <w:rPr>
          <w:rFonts w:ascii="Courier New" w:hAnsi="Courier New" w:cs="Courier New"/>
          <w:sz w:val="20"/>
          <w:szCs w:val="20"/>
        </w:rPr>
        <w:t>Ag,IF</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86999.0000    Rapid Respiratory Viral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87000.0000    Bacteria Ab Coated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87001.0000    Fecal Leukocytes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87002.0000    Bacterium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87003.0000    Legionella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87004.0000    Bacteroides species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87005.0000    Bartonella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87006.0000    </w:t>
      </w:r>
      <w:proofErr w:type="spellStart"/>
      <w:r w:rsidRPr="00D91C8E">
        <w:rPr>
          <w:rFonts w:ascii="Courier New" w:hAnsi="Courier New" w:cs="Courier New"/>
          <w:sz w:val="20"/>
          <w:szCs w:val="20"/>
        </w:rPr>
        <w:t>Bordatella</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Parapertussis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87007.0000    Bordetella Pertussis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87008.0000    Brucella species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87009.0000    Legionella DFA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87010.0000    Clostridium Difficile Toxin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87011.0000    Rapid Viral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87012.0000    Clostridium Tetani Toxin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87013.0000    Corynebacterium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87014.0000    Corynebacterium </w:t>
      </w:r>
      <w:proofErr w:type="spellStart"/>
      <w:r w:rsidRPr="00D91C8E">
        <w:rPr>
          <w:rFonts w:ascii="Courier New" w:hAnsi="Courier New" w:cs="Courier New"/>
          <w:sz w:val="20"/>
          <w:szCs w:val="20"/>
        </w:rPr>
        <w:t>Diptheriae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87015.0000    Blood Culture Conventional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87016.0000    Escherichia coli Each </w:t>
      </w:r>
      <w:proofErr w:type="spellStart"/>
      <w:r w:rsidRPr="00D91C8E">
        <w:rPr>
          <w:rFonts w:ascii="Courier New" w:hAnsi="Courier New" w:cs="Courier New"/>
          <w:sz w:val="20"/>
          <w:szCs w:val="20"/>
        </w:rPr>
        <w:t>Sero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87017.0000    </w:t>
      </w:r>
      <w:proofErr w:type="spellStart"/>
      <w:r w:rsidRPr="00D91C8E">
        <w:rPr>
          <w:rFonts w:ascii="Courier New" w:hAnsi="Courier New" w:cs="Courier New"/>
          <w:sz w:val="20"/>
          <w:szCs w:val="20"/>
          <w:lang w:val="es-ES"/>
        </w:rPr>
        <w:t>Francisella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tularensis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87018.0000    </w:t>
      </w:r>
      <w:proofErr w:type="spellStart"/>
      <w:r w:rsidRPr="00D91C8E">
        <w:rPr>
          <w:rFonts w:ascii="Courier New" w:hAnsi="Courier New" w:cs="Courier New"/>
          <w:sz w:val="20"/>
          <w:szCs w:val="20"/>
          <w:lang w:val="es-ES"/>
        </w:rPr>
        <w:t>Haemophilus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Influenzae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87019.0000    Feces </w:t>
      </w:r>
      <w:proofErr w:type="spellStart"/>
      <w:r w:rsidRPr="00D91C8E">
        <w:rPr>
          <w:rFonts w:ascii="Courier New" w:hAnsi="Courier New" w:cs="Courier New"/>
          <w:sz w:val="20"/>
          <w:szCs w:val="20"/>
          <w:lang w:val="es-ES"/>
        </w:rPr>
        <w:t>Macroscopic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Exam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87020.0000    </w:t>
      </w:r>
      <w:proofErr w:type="spellStart"/>
      <w:r w:rsidRPr="00D91C8E">
        <w:rPr>
          <w:rFonts w:ascii="Courier New" w:hAnsi="Courier New" w:cs="Courier New"/>
          <w:sz w:val="20"/>
          <w:szCs w:val="20"/>
        </w:rPr>
        <w:t>Haemophilus</w:t>
      </w:r>
      <w:proofErr w:type="spellEnd"/>
      <w:r w:rsidRPr="00D91C8E">
        <w:rPr>
          <w:rFonts w:ascii="Courier New" w:hAnsi="Courier New" w:cs="Courier New"/>
          <w:sz w:val="20"/>
          <w:szCs w:val="20"/>
        </w:rPr>
        <w:t xml:space="preserve"> influenzae Type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87021.0000    Feces Microscopic Exam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87022.0000    </w:t>
      </w:r>
      <w:proofErr w:type="spellStart"/>
      <w:r w:rsidRPr="00D91C8E">
        <w:rPr>
          <w:rFonts w:ascii="Courier New" w:hAnsi="Courier New" w:cs="Courier New"/>
          <w:sz w:val="20"/>
          <w:szCs w:val="20"/>
        </w:rPr>
        <w:t>Haemophilus</w:t>
      </w:r>
      <w:proofErr w:type="spellEnd"/>
      <w:r w:rsidRPr="00D91C8E">
        <w:rPr>
          <w:rFonts w:ascii="Courier New" w:hAnsi="Courier New" w:cs="Courier New"/>
          <w:sz w:val="20"/>
          <w:szCs w:val="20"/>
        </w:rPr>
        <w:t xml:space="preserve"> Influenzae type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87023.0000    Feces Pin Worm Examination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87024.0000    Legionella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87025.0000    Sodium Hydroxide Procedure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87026.0000    Legionella pneumophilia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87027.0000    Strep Grp A </w:t>
      </w:r>
      <w:proofErr w:type="spellStart"/>
      <w:r w:rsidRPr="00D91C8E">
        <w:rPr>
          <w:rFonts w:ascii="Courier New" w:hAnsi="Courier New" w:cs="Courier New"/>
          <w:sz w:val="20"/>
          <w:szCs w:val="20"/>
        </w:rPr>
        <w:t>Coagglut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87028.0000    Listeria species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87029.0000    Neisseria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87030.0000    Neisseria Gonorrhoeae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87031.0000    Neisseria Meningitidis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87032.0000    Neisseria Meningitidis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87033.0000    </w:t>
      </w:r>
      <w:proofErr w:type="spellStart"/>
      <w:r w:rsidRPr="00D91C8E">
        <w:rPr>
          <w:rFonts w:ascii="Courier New" w:hAnsi="Courier New" w:cs="Courier New"/>
          <w:sz w:val="20"/>
          <w:szCs w:val="20"/>
        </w:rPr>
        <w:t>Norcardia</w:t>
      </w:r>
      <w:proofErr w:type="spellEnd"/>
      <w:r w:rsidRPr="00D91C8E">
        <w:rPr>
          <w:rFonts w:ascii="Courier New" w:hAnsi="Courier New" w:cs="Courier New"/>
          <w:sz w:val="20"/>
          <w:szCs w:val="20"/>
        </w:rPr>
        <w:t xml:space="preserve">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87034.0000    Proteus OX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87035.0000    Strep Grp </w:t>
      </w:r>
      <w:proofErr w:type="spellStart"/>
      <w:r w:rsidRPr="00D91C8E">
        <w:rPr>
          <w:rFonts w:ascii="Courier New" w:hAnsi="Courier New" w:cs="Courier New"/>
          <w:sz w:val="20"/>
          <w:szCs w:val="20"/>
        </w:rPr>
        <w:t>A</w:t>
      </w:r>
      <w:proofErr w:type="spellEnd"/>
      <w:r w:rsidRPr="00D91C8E">
        <w:rPr>
          <w:rFonts w:ascii="Courier New" w:hAnsi="Courier New" w:cs="Courier New"/>
          <w:sz w:val="20"/>
          <w:szCs w:val="20"/>
        </w:rPr>
        <w:t xml:space="preserve"> Enzyme </w:t>
      </w:r>
      <w:proofErr w:type="spellStart"/>
      <w:r w:rsidRPr="00D91C8E">
        <w:rPr>
          <w:rFonts w:ascii="Courier New" w:hAnsi="Courier New" w:cs="Courier New"/>
          <w:sz w:val="20"/>
          <w:szCs w:val="20"/>
        </w:rPr>
        <w:t>Immun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87036.0000    Proteus OX 19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87037.0000    </w:t>
      </w:r>
      <w:proofErr w:type="spellStart"/>
      <w:r w:rsidRPr="00D91C8E">
        <w:rPr>
          <w:rFonts w:ascii="Courier New" w:hAnsi="Courier New" w:cs="Courier New"/>
          <w:sz w:val="20"/>
          <w:szCs w:val="20"/>
          <w:lang w:val="fr-CA"/>
        </w:rPr>
        <w:t>Strep</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Grp</w:t>
      </w:r>
      <w:proofErr w:type="spellEnd"/>
      <w:r w:rsidRPr="00D91C8E">
        <w:rPr>
          <w:rFonts w:ascii="Courier New" w:hAnsi="Courier New" w:cs="Courier New"/>
          <w:sz w:val="20"/>
          <w:szCs w:val="20"/>
          <w:lang w:val="fr-CA"/>
        </w:rPr>
        <w:t xml:space="preserve"> A  Latex </w:t>
      </w:r>
      <w:proofErr w:type="spellStart"/>
      <w:r w:rsidRPr="00D91C8E">
        <w:rPr>
          <w:rFonts w:ascii="Courier New" w:hAnsi="Courier New" w:cs="Courier New"/>
          <w:sz w:val="20"/>
          <w:szCs w:val="20"/>
          <w:lang w:val="fr-CA"/>
        </w:rPr>
        <w:t>Agglut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87038.0000    Proteus OX 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87039.0000    Wet Prep for Trichomonas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87040.0000    Pseudomonas </w:t>
      </w:r>
      <w:proofErr w:type="spellStart"/>
      <w:r w:rsidRPr="00D91C8E">
        <w:rPr>
          <w:rFonts w:ascii="Courier New" w:hAnsi="Courier New" w:cs="Courier New"/>
          <w:sz w:val="20"/>
          <w:szCs w:val="20"/>
        </w:rPr>
        <w:t>Pseudomallei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87041.0000    Escherichia Coli 0157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87042.0000    Salmonella Each Grouping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87043.0000    </w:t>
      </w:r>
      <w:proofErr w:type="spellStart"/>
      <w:r w:rsidRPr="00D91C8E">
        <w:rPr>
          <w:rFonts w:ascii="Courier New" w:hAnsi="Courier New" w:cs="Courier New"/>
          <w:sz w:val="20"/>
          <w:szCs w:val="20"/>
        </w:rPr>
        <w:t>Ziehl</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Neelsen</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87044.0000    Salmonella </w:t>
      </w:r>
      <w:proofErr w:type="spellStart"/>
      <w:r w:rsidRPr="00D91C8E">
        <w:rPr>
          <w:rFonts w:ascii="Courier New" w:hAnsi="Courier New" w:cs="Courier New"/>
          <w:sz w:val="20"/>
          <w:szCs w:val="20"/>
        </w:rPr>
        <w:t>Paratyphi</w:t>
      </w:r>
      <w:proofErr w:type="spellEnd"/>
      <w:r w:rsidRPr="00D91C8E">
        <w:rPr>
          <w:rFonts w:ascii="Courier New" w:hAnsi="Courier New" w:cs="Courier New"/>
          <w:sz w:val="20"/>
          <w:szCs w:val="20"/>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87045.0000    Zinc Sulfate Flotation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87046.0000    Salmonella </w:t>
      </w:r>
      <w:proofErr w:type="spellStart"/>
      <w:r w:rsidRPr="00D91C8E">
        <w:rPr>
          <w:rFonts w:ascii="Courier New" w:hAnsi="Courier New" w:cs="Courier New"/>
          <w:sz w:val="20"/>
          <w:szCs w:val="20"/>
        </w:rPr>
        <w:t>Paratyphi</w:t>
      </w:r>
      <w:proofErr w:type="spellEnd"/>
      <w:r w:rsidRPr="00D91C8E">
        <w:rPr>
          <w:rFonts w:ascii="Courier New" w:hAnsi="Courier New" w:cs="Courier New"/>
          <w:sz w:val="20"/>
          <w:szCs w:val="20"/>
        </w:rPr>
        <w:t xml:space="preserv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87047.0000    Fluorochrome Type Stains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87048.0000    Salmonella Typhi 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87049.0000    Formalin Ether or Ethyl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87050.0000    Salmonella Typhi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87051.0000    Iron Hematoxylin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87052.0000    Salmonella Typhi Vi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87053.0000    </w:t>
      </w:r>
      <w:proofErr w:type="spellStart"/>
      <w:r w:rsidRPr="00D91C8E">
        <w:rPr>
          <w:rFonts w:ascii="Courier New" w:hAnsi="Courier New" w:cs="Courier New"/>
          <w:sz w:val="20"/>
          <w:szCs w:val="20"/>
        </w:rPr>
        <w:t>Kinyoun's</w:t>
      </w:r>
      <w:proofErr w:type="spellEnd"/>
      <w:r w:rsidRPr="00D91C8E">
        <w:rPr>
          <w:rFonts w:ascii="Courier New" w:hAnsi="Courier New" w:cs="Courier New"/>
          <w:sz w:val="20"/>
          <w:szCs w:val="20"/>
        </w:rPr>
        <w:t xml:space="preserve"> Acid Fast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87054.0000    Salmonella Each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87055.0000    </w:t>
      </w:r>
      <w:proofErr w:type="spellStart"/>
      <w:r w:rsidRPr="00D91C8E">
        <w:rPr>
          <w:rFonts w:ascii="Courier New" w:hAnsi="Courier New" w:cs="Courier New"/>
          <w:sz w:val="20"/>
          <w:szCs w:val="20"/>
        </w:rPr>
        <w:t>Merthiolate</w:t>
      </w:r>
      <w:proofErr w:type="spellEnd"/>
      <w:r w:rsidRPr="00D91C8E">
        <w:rPr>
          <w:rFonts w:ascii="Courier New" w:hAnsi="Courier New" w:cs="Courier New"/>
          <w:sz w:val="20"/>
          <w:szCs w:val="20"/>
        </w:rPr>
        <w:t xml:space="preserve"> Iodine Formalin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87056.0000    Shigella Each Grouping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87057.0000    NALC Procedure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87058.0000    Shigella Each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87059.0000    Staphylococcus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87060.0000    Streptobacillus species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87061.0000    Trichrome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87062.0000    Streptococcus Group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87063.0000    </w:t>
      </w:r>
      <w:proofErr w:type="spellStart"/>
      <w:r w:rsidRPr="00D91C8E">
        <w:rPr>
          <w:rFonts w:ascii="Courier New" w:hAnsi="Courier New" w:cs="Courier New"/>
          <w:sz w:val="20"/>
          <w:szCs w:val="20"/>
        </w:rPr>
        <w:t>Zephiran</w:t>
      </w:r>
      <w:proofErr w:type="spellEnd"/>
      <w:r w:rsidRPr="00D91C8E">
        <w:rPr>
          <w:rFonts w:ascii="Courier New" w:hAnsi="Courier New" w:cs="Courier New"/>
          <w:sz w:val="20"/>
          <w:szCs w:val="20"/>
        </w:rPr>
        <w:t xml:space="preserve"> Trisodium Phosphate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87064.0000    Streptococcus Group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87065.0000    Viral serology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87066.0000    Streptococcus Group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87067.0000    India Ink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87068.0000    Streptococcus Group 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87069.0000    KOH prep, fungal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87070.0000    Streptococcus Group 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87071.0000    </w:t>
      </w:r>
      <w:proofErr w:type="spellStart"/>
      <w:r w:rsidRPr="00D91C8E">
        <w:rPr>
          <w:rFonts w:ascii="Courier New" w:hAnsi="Courier New" w:cs="Courier New"/>
          <w:sz w:val="20"/>
          <w:szCs w:val="20"/>
        </w:rPr>
        <w:t>Haemophilus</w:t>
      </w:r>
      <w:proofErr w:type="spellEnd"/>
      <w:r w:rsidRPr="00D91C8E">
        <w:rPr>
          <w:rFonts w:ascii="Courier New" w:hAnsi="Courier New" w:cs="Courier New"/>
          <w:sz w:val="20"/>
          <w:szCs w:val="20"/>
        </w:rPr>
        <w:t xml:space="preserve"> influenza Type B </w:t>
      </w:r>
      <w:proofErr w:type="spellStart"/>
      <w:r w:rsidRPr="00D91C8E">
        <w:rPr>
          <w:rFonts w:ascii="Courier New" w:hAnsi="Courier New" w:cs="Courier New"/>
          <w:sz w:val="20"/>
          <w:szCs w:val="20"/>
        </w:rPr>
        <w:t>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87072.0000    Streptococcus Group MG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87073.0000    Neisseria meningitidis by Late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87074.0000    Streptococcus Pneumoniae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87075.0000    Streptococcus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87076.0000    Vibrio Cholera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87077.0000    Histoplasmosis Ab yeast/</w:t>
      </w:r>
      <w:proofErr w:type="spellStart"/>
      <w:r w:rsidRPr="00D91C8E">
        <w:rPr>
          <w:rFonts w:ascii="Courier New" w:hAnsi="Courier New" w:cs="Courier New"/>
          <w:sz w:val="20"/>
          <w:szCs w:val="20"/>
        </w:rPr>
        <w:t>mycel</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87078.0000    Yersinia Enterocolitica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87079.0000    Chlamydia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87080.0000    Yersinia Pestis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87081.0000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Micro Test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87082.0000    Yersinia Pseudotuberculosis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87083.0000    Yersinia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87084.0000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Micro Test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87085.0000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Micro Test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87086.0000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Micro Test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87087.0000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Micro Test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87088.0000    </w:t>
      </w:r>
      <w:proofErr w:type="spellStart"/>
      <w:r w:rsidRPr="00D91C8E">
        <w:rPr>
          <w:rFonts w:ascii="Courier New" w:hAnsi="Courier New" w:cs="Courier New"/>
          <w:sz w:val="20"/>
          <w:szCs w:val="20"/>
          <w:lang w:val="fr-CA"/>
        </w:rPr>
        <w:t>Herpes</w:t>
      </w:r>
      <w:proofErr w:type="spellEnd"/>
      <w:r w:rsidRPr="00D91C8E">
        <w:rPr>
          <w:rFonts w:ascii="Courier New" w:hAnsi="Courier New" w:cs="Courier New"/>
          <w:sz w:val="20"/>
          <w:szCs w:val="20"/>
          <w:lang w:val="fr-CA"/>
        </w:rPr>
        <w:t xml:space="preserve"> Simplex </w:t>
      </w:r>
      <w:proofErr w:type="spellStart"/>
      <w:r w:rsidRPr="00D91C8E">
        <w:rPr>
          <w:rFonts w:ascii="Courier New" w:hAnsi="Courier New" w:cs="Courier New"/>
          <w:sz w:val="20"/>
          <w:szCs w:val="20"/>
          <w:lang w:val="fr-CA"/>
        </w:rPr>
        <w:t>Encephalitis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87089.0000    Culture GC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87090.0000    </w:t>
      </w:r>
      <w:proofErr w:type="spellStart"/>
      <w:r w:rsidRPr="00D91C8E">
        <w:rPr>
          <w:rFonts w:ascii="Courier New" w:hAnsi="Courier New" w:cs="Courier New"/>
          <w:sz w:val="20"/>
          <w:szCs w:val="20"/>
          <w:lang w:val="fr-CA"/>
        </w:rPr>
        <w:t>Coccidioides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Precipitin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87091.0000    Enteroviral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87092.0000    Chlamydia/GC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87093.0000    API Etiology Rapid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87094.0000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87095.0000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87096.0000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87097.0000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87098.0000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87099.0000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87100.0000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Culture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87101.0000    </w:t>
      </w:r>
      <w:proofErr w:type="spellStart"/>
      <w:r w:rsidRPr="00D91C8E">
        <w:rPr>
          <w:rFonts w:ascii="Courier New" w:hAnsi="Courier New" w:cs="Courier New"/>
          <w:sz w:val="20"/>
          <w:szCs w:val="20"/>
        </w:rPr>
        <w:t>InHouse</w:t>
      </w:r>
      <w:proofErr w:type="spellEnd"/>
      <w:r w:rsidRPr="00D91C8E">
        <w:rPr>
          <w:rFonts w:ascii="Courier New" w:hAnsi="Courier New" w:cs="Courier New"/>
          <w:sz w:val="20"/>
          <w:szCs w:val="20"/>
        </w:rPr>
        <w:t xml:space="preserve"> or Send Out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87102.0000    Etiology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87103.0000    Specimen Source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87104.0000    Instrument MI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87105.0000    Acyclovir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87106.0000    </w:t>
      </w:r>
      <w:proofErr w:type="spellStart"/>
      <w:r w:rsidRPr="00D91C8E">
        <w:rPr>
          <w:rFonts w:ascii="Courier New" w:hAnsi="Courier New" w:cs="Courier New"/>
          <w:sz w:val="20"/>
          <w:szCs w:val="20"/>
          <w:lang w:val="es-ES"/>
        </w:rPr>
        <w:t>Almecillin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87107.0000    </w:t>
      </w:r>
      <w:proofErr w:type="spellStart"/>
      <w:r w:rsidRPr="00D91C8E">
        <w:rPr>
          <w:rFonts w:ascii="Courier New" w:hAnsi="Courier New" w:cs="Courier New"/>
          <w:sz w:val="20"/>
          <w:szCs w:val="20"/>
          <w:lang w:val="es-ES"/>
        </w:rPr>
        <w:t>Anantadine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87108.0000    </w:t>
      </w:r>
      <w:proofErr w:type="spellStart"/>
      <w:r w:rsidRPr="00D91C8E">
        <w:rPr>
          <w:rFonts w:ascii="Courier New" w:hAnsi="Courier New" w:cs="Courier New"/>
          <w:sz w:val="20"/>
          <w:szCs w:val="20"/>
          <w:lang w:val="es-ES"/>
        </w:rPr>
        <w:t>Amoxicillin+Clavulanate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87109.0000    </w:t>
      </w:r>
      <w:proofErr w:type="spellStart"/>
      <w:r w:rsidRPr="00D91C8E">
        <w:rPr>
          <w:rFonts w:ascii="Courier New" w:hAnsi="Courier New" w:cs="Courier New"/>
          <w:sz w:val="20"/>
          <w:szCs w:val="20"/>
          <w:lang w:val="es-ES"/>
        </w:rPr>
        <w:t>Ampicillin+Sulbactam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87110.0000    </w:t>
      </w:r>
      <w:proofErr w:type="spellStart"/>
      <w:r w:rsidRPr="00D91C8E">
        <w:rPr>
          <w:rFonts w:ascii="Courier New" w:hAnsi="Courier New" w:cs="Courier New"/>
          <w:sz w:val="20"/>
          <w:szCs w:val="20"/>
          <w:lang w:val="es-ES"/>
        </w:rPr>
        <w:t>Betalactase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87111.0000    </w:t>
      </w:r>
      <w:proofErr w:type="spellStart"/>
      <w:r w:rsidRPr="00D91C8E">
        <w:rPr>
          <w:rFonts w:ascii="Courier New" w:hAnsi="Courier New" w:cs="Courier New"/>
          <w:sz w:val="20"/>
          <w:szCs w:val="20"/>
          <w:lang w:val="es-ES"/>
        </w:rPr>
        <w:t>Azithromycin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87112.0000    </w:t>
      </w:r>
      <w:proofErr w:type="spellStart"/>
      <w:r w:rsidRPr="00D91C8E">
        <w:rPr>
          <w:rFonts w:ascii="Courier New" w:hAnsi="Courier New" w:cs="Courier New"/>
          <w:sz w:val="20"/>
          <w:szCs w:val="20"/>
          <w:lang w:val="es-ES"/>
        </w:rPr>
        <w:t>Bacampicillin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87113.0000    </w:t>
      </w:r>
      <w:proofErr w:type="spellStart"/>
      <w:r w:rsidRPr="00D91C8E">
        <w:rPr>
          <w:rFonts w:ascii="Courier New" w:hAnsi="Courier New" w:cs="Courier New"/>
          <w:sz w:val="20"/>
          <w:szCs w:val="20"/>
          <w:lang w:val="es-ES"/>
        </w:rPr>
        <w:t>Betalactase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ext</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Spectrum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87114.0000    </w:t>
      </w:r>
      <w:proofErr w:type="spellStart"/>
      <w:r w:rsidRPr="00D91C8E">
        <w:rPr>
          <w:rFonts w:ascii="Courier New" w:hAnsi="Courier New" w:cs="Courier New"/>
          <w:sz w:val="20"/>
          <w:szCs w:val="20"/>
          <w:lang w:val="es-ES"/>
        </w:rPr>
        <w:t>Butirosin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87115.0000    </w:t>
      </w:r>
      <w:proofErr w:type="spellStart"/>
      <w:r w:rsidRPr="00D91C8E">
        <w:rPr>
          <w:rFonts w:ascii="Courier New" w:hAnsi="Courier New" w:cs="Courier New"/>
          <w:sz w:val="20"/>
          <w:szCs w:val="20"/>
          <w:lang w:val="es-ES"/>
        </w:rPr>
        <w:t>Cefatrizine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87116.0000    </w:t>
      </w:r>
      <w:proofErr w:type="spellStart"/>
      <w:r w:rsidRPr="00D91C8E">
        <w:rPr>
          <w:rFonts w:ascii="Courier New" w:hAnsi="Courier New" w:cs="Courier New"/>
          <w:sz w:val="20"/>
          <w:szCs w:val="20"/>
          <w:lang w:val="es-ES"/>
        </w:rPr>
        <w:t>Cefepime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87117.0000    </w:t>
      </w:r>
      <w:proofErr w:type="spellStart"/>
      <w:r w:rsidRPr="00D91C8E">
        <w:rPr>
          <w:rFonts w:ascii="Courier New" w:hAnsi="Courier New" w:cs="Courier New"/>
          <w:sz w:val="20"/>
          <w:szCs w:val="20"/>
          <w:lang w:val="es-ES"/>
        </w:rPr>
        <w:t>Cefixime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87118.0000    </w:t>
      </w:r>
      <w:proofErr w:type="spellStart"/>
      <w:r w:rsidRPr="00D91C8E">
        <w:rPr>
          <w:rFonts w:ascii="Courier New" w:hAnsi="Courier New" w:cs="Courier New"/>
          <w:sz w:val="20"/>
          <w:szCs w:val="20"/>
          <w:lang w:val="es-ES"/>
        </w:rPr>
        <w:t>Cefemetazole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87119.0000    </w:t>
      </w:r>
      <w:proofErr w:type="spellStart"/>
      <w:r w:rsidRPr="00D91C8E">
        <w:rPr>
          <w:rFonts w:ascii="Courier New" w:hAnsi="Courier New" w:cs="Courier New"/>
          <w:sz w:val="20"/>
          <w:szCs w:val="20"/>
          <w:lang w:val="es-ES"/>
        </w:rPr>
        <w:t>Cefodizime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87120.0000    </w:t>
      </w:r>
      <w:proofErr w:type="spellStart"/>
      <w:r w:rsidRPr="00D91C8E">
        <w:rPr>
          <w:rFonts w:ascii="Courier New" w:hAnsi="Courier New" w:cs="Courier New"/>
          <w:sz w:val="20"/>
          <w:szCs w:val="20"/>
          <w:lang w:val="es-ES"/>
        </w:rPr>
        <w:t>Cefonicid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87121.0000    </w:t>
      </w:r>
      <w:proofErr w:type="spellStart"/>
      <w:r w:rsidRPr="00D91C8E">
        <w:rPr>
          <w:rFonts w:ascii="Courier New" w:hAnsi="Courier New" w:cs="Courier New"/>
          <w:sz w:val="20"/>
          <w:szCs w:val="20"/>
          <w:lang w:val="es-ES"/>
        </w:rPr>
        <w:t>Cefotetan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87122.0000    </w:t>
      </w:r>
      <w:proofErr w:type="spellStart"/>
      <w:r w:rsidRPr="00D91C8E">
        <w:rPr>
          <w:rFonts w:ascii="Courier New" w:hAnsi="Courier New" w:cs="Courier New"/>
          <w:sz w:val="20"/>
          <w:szCs w:val="20"/>
          <w:lang w:val="es-ES"/>
        </w:rPr>
        <w:t>Cefpirome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87123.0000    </w:t>
      </w:r>
      <w:proofErr w:type="spellStart"/>
      <w:r w:rsidRPr="00D91C8E">
        <w:rPr>
          <w:rFonts w:ascii="Courier New" w:hAnsi="Courier New" w:cs="Courier New"/>
          <w:sz w:val="20"/>
          <w:szCs w:val="20"/>
          <w:lang w:val="es-ES"/>
        </w:rPr>
        <w:t>Cefpodoxime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87124.0000    </w:t>
      </w:r>
      <w:proofErr w:type="spellStart"/>
      <w:r w:rsidRPr="00D91C8E">
        <w:rPr>
          <w:rFonts w:ascii="Courier New" w:hAnsi="Courier New" w:cs="Courier New"/>
          <w:sz w:val="20"/>
          <w:szCs w:val="20"/>
          <w:lang w:val="es-ES"/>
        </w:rPr>
        <w:t>Cefprozil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87125.0000    </w:t>
      </w:r>
      <w:proofErr w:type="spellStart"/>
      <w:r w:rsidRPr="00D91C8E">
        <w:rPr>
          <w:rFonts w:ascii="Courier New" w:hAnsi="Courier New" w:cs="Courier New"/>
          <w:sz w:val="20"/>
          <w:szCs w:val="20"/>
          <w:lang w:val="es-ES"/>
        </w:rPr>
        <w:t>Ceftazindime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87126.0000    </w:t>
      </w:r>
      <w:proofErr w:type="spellStart"/>
      <w:r w:rsidRPr="00D91C8E">
        <w:rPr>
          <w:rFonts w:ascii="Courier New" w:hAnsi="Courier New" w:cs="Courier New"/>
          <w:sz w:val="20"/>
          <w:szCs w:val="20"/>
          <w:lang w:val="es-ES"/>
        </w:rPr>
        <w:t>Ceftibuten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 xml:space="preserve">87127.0000    </w:t>
      </w:r>
      <w:proofErr w:type="spellStart"/>
      <w:r w:rsidRPr="00D91C8E">
        <w:rPr>
          <w:rFonts w:ascii="Courier New" w:hAnsi="Courier New" w:cs="Courier New"/>
          <w:sz w:val="20"/>
          <w:szCs w:val="20"/>
          <w:lang w:val="es-ES"/>
        </w:rPr>
        <w:t>Chlortetracycline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87128.0000    </w:t>
      </w:r>
      <w:proofErr w:type="spellStart"/>
      <w:r w:rsidRPr="00D91C8E">
        <w:rPr>
          <w:rFonts w:ascii="Courier New" w:hAnsi="Courier New" w:cs="Courier New"/>
          <w:sz w:val="20"/>
          <w:szCs w:val="20"/>
          <w:lang w:val="es-ES"/>
        </w:rPr>
        <w:t>Cinoxacin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87129.0000    </w:t>
      </w:r>
      <w:proofErr w:type="spellStart"/>
      <w:r w:rsidRPr="00D91C8E">
        <w:rPr>
          <w:rFonts w:ascii="Courier New" w:hAnsi="Courier New" w:cs="Courier New"/>
          <w:sz w:val="20"/>
          <w:szCs w:val="20"/>
          <w:lang w:val="es-ES"/>
        </w:rPr>
        <w:t>Clarithromycin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87130.0000    </w:t>
      </w:r>
      <w:proofErr w:type="spellStart"/>
      <w:r w:rsidRPr="00D91C8E">
        <w:rPr>
          <w:rFonts w:ascii="Courier New" w:hAnsi="Courier New" w:cs="Courier New"/>
          <w:sz w:val="20"/>
          <w:szCs w:val="20"/>
          <w:lang w:val="es-ES"/>
        </w:rPr>
        <w:t>Colistimethate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87131.0000    </w:t>
      </w:r>
      <w:proofErr w:type="spellStart"/>
      <w:r w:rsidRPr="00D91C8E">
        <w:rPr>
          <w:rFonts w:ascii="Courier New" w:hAnsi="Courier New" w:cs="Courier New"/>
          <w:sz w:val="20"/>
          <w:szCs w:val="20"/>
          <w:lang w:val="es-ES"/>
        </w:rPr>
        <w:t>Colinstin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87132.0000    </w:t>
      </w:r>
      <w:proofErr w:type="spellStart"/>
      <w:r w:rsidRPr="00D91C8E">
        <w:rPr>
          <w:rFonts w:ascii="Courier New" w:hAnsi="Courier New" w:cs="Courier New"/>
          <w:sz w:val="20"/>
          <w:szCs w:val="20"/>
          <w:lang w:val="es-ES"/>
        </w:rPr>
        <w:t>Cyclacillin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87133.0000    </w:t>
      </w:r>
      <w:proofErr w:type="spellStart"/>
      <w:r w:rsidRPr="00D91C8E">
        <w:rPr>
          <w:rFonts w:ascii="Courier New" w:hAnsi="Courier New" w:cs="Courier New"/>
          <w:sz w:val="20"/>
          <w:szCs w:val="20"/>
          <w:lang w:val="es-ES"/>
        </w:rPr>
        <w:t>Demeclocycline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87134.0000    </w:t>
      </w:r>
      <w:proofErr w:type="spellStart"/>
      <w:r w:rsidRPr="00D91C8E">
        <w:rPr>
          <w:rFonts w:ascii="Courier New" w:hAnsi="Courier New" w:cs="Courier New"/>
          <w:sz w:val="20"/>
          <w:szCs w:val="20"/>
          <w:lang w:val="es-ES"/>
        </w:rPr>
        <w:t>Dirithromycin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87135.0000    </w:t>
      </w:r>
      <w:proofErr w:type="spellStart"/>
      <w:r w:rsidRPr="00D91C8E">
        <w:rPr>
          <w:rFonts w:ascii="Courier New" w:hAnsi="Courier New" w:cs="Courier New"/>
          <w:sz w:val="20"/>
          <w:szCs w:val="20"/>
          <w:lang w:val="es-ES"/>
        </w:rPr>
        <w:t>Erythromycin+Sulfisoxazole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87136.0000    </w:t>
      </w:r>
      <w:proofErr w:type="spellStart"/>
      <w:r w:rsidRPr="00D91C8E">
        <w:rPr>
          <w:rFonts w:ascii="Courier New" w:hAnsi="Courier New" w:cs="Courier New"/>
          <w:sz w:val="20"/>
          <w:szCs w:val="20"/>
          <w:lang w:val="es-ES"/>
        </w:rPr>
        <w:t>Fleroxacin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87137.0000    </w:t>
      </w:r>
      <w:proofErr w:type="spellStart"/>
      <w:r w:rsidRPr="00D91C8E">
        <w:rPr>
          <w:rFonts w:ascii="Courier New" w:hAnsi="Courier New" w:cs="Courier New"/>
          <w:sz w:val="20"/>
          <w:szCs w:val="20"/>
          <w:lang w:val="es-ES"/>
        </w:rPr>
        <w:t>Floxacillin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87138.0000    FP-</w:t>
      </w:r>
      <w:proofErr w:type="spellStart"/>
      <w:r w:rsidRPr="00D91C8E">
        <w:rPr>
          <w:rFonts w:ascii="Courier New" w:hAnsi="Courier New" w:cs="Courier New"/>
          <w:sz w:val="20"/>
          <w:szCs w:val="20"/>
          <w:lang w:val="es-ES"/>
        </w:rPr>
        <w:t>Amycetin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87139.0000    </w:t>
      </w:r>
      <w:proofErr w:type="spellStart"/>
      <w:r w:rsidRPr="00D91C8E">
        <w:rPr>
          <w:rFonts w:ascii="Courier New" w:hAnsi="Courier New" w:cs="Courier New"/>
          <w:sz w:val="20"/>
          <w:szCs w:val="20"/>
          <w:lang w:val="es-ES"/>
        </w:rPr>
        <w:t>Fusidate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87140.0000    Ganciclovir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87141.0000    </w:t>
      </w:r>
      <w:proofErr w:type="spellStart"/>
      <w:r w:rsidRPr="00D91C8E">
        <w:rPr>
          <w:rFonts w:ascii="Courier New" w:hAnsi="Courier New" w:cs="Courier New"/>
          <w:sz w:val="20"/>
          <w:szCs w:val="20"/>
          <w:lang w:val="es-ES"/>
        </w:rPr>
        <w:t>Gentamicin</w:t>
      </w:r>
      <w:proofErr w:type="spellEnd"/>
      <w:r w:rsidRPr="00D91C8E">
        <w:rPr>
          <w:rFonts w:ascii="Courier New" w:hAnsi="Courier New" w:cs="Courier New"/>
          <w:sz w:val="20"/>
          <w:szCs w:val="20"/>
          <w:lang w:val="es-ES"/>
        </w:rPr>
        <w:t xml:space="preserve"> HP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87142.0000    </w:t>
      </w:r>
      <w:proofErr w:type="spellStart"/>
      <w:r w:rsidRPr="00D91C8E">
        <w:rPr>
          <w:rFonts w:ascii="Courier New" w:hAnsi="Courier New" w:cs="Courier New"/>
          <w:sz w:val="20"/>
          <w:szCs w:val="20"/>
          <w:lang w:val="es-ES"/>
        </w:rPr>
        <w:t>Gramicidind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87143.0000    </w:t>
      </w:r>
      <w:proofErr w:type="spellStart"/>
      <w:r w:rsidRPr="00D91C8E">
        <w:rPr>
          <w:rFonts w:ascii="Courier New" w:hAnsi="Courier New" w:cs="Courier New"/>
          <w:sz w:val="20"/>
          <w:szCs w:val="20"/>
          <w:lang w:val="es-ES"/>
        </w:rPr>
        <w:t>Hetacillin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87144.0000    </w:t>
      </w:r>
      <w:proofErr w:type="spellStart"/>
      <w:r w:rsidRPr="00D91C8E">
        <w:rPr>
          <w:rFonts w:ascii="Courier New" w:hAnsi="Courier New" w:cs="Courier New"/>
          <w:sz w:val="20"/>
          <w:szCs w:val="20"/>
          <w:lang w:val="es-ES"/>
        </w:rPr>
        <w:t>Imipenem+Cilastatin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87145.0000    </w:t>
      </w:r>
      <w:proofErr w:type="spellStart"/>
      <w:r w:rsidRPr="00D91C8E">
        <w:rPr>
          <w:rFonts w:ascii="Courier New" w:hAnsi="Courier New" w:cs="Courier New"/>
          <w:sz w:val="20"/>
          <w:szCs w:val="20"/>
          <w:lang w:val="es-ES"/>
        </w:rPr>
        <w:t>Kanamycin</w:t>
      </w:r>
      <w:proofErr w:type="spellEnd"/>
      <w:r w:rsidRPr="00D91C8E">
        <w:rPr>
          <w:rFonts w:ascii="Courier New" w:hAnsi="Courier New" w:cs="Courier New"/>
          <w:sz w:val="20"/>
          <w:szCs w:val="20"/>
          <w:lang w:val="es-ES"/>
        </w:rPr>
        <w:t xml:space="preserve"> HP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87146.0000    </w:t>
      </w:r>
      <w:proofErr w:type="spellStart"/>
      <w:r w:rsidRPr="00D91C8E">
        <w:rPr>
          <w:rFonts w:ascii="Courier New" w:hAnsi="Courier New" w:cs="Courier New"/>
          <w:sz w:val="20"/>
          <w:szCs w:val="20"/>
          <w:lang w:val="es-ES"/>
        </w:rPr>
        <w:t>Lincomycin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87147.0000    </w:t>
      </w:r>
      <w:proofErr w:type="spellStart"/>
      <w:r w:rsidRPr="00D91C8E">
        <w:rPr>
          <w:rFonts w:ascii="Courier New" w:hAnsi="Courier New" w:cs="Courier New"/>
          <w:sz w:val="20"/>
          <w:szCs w:val="20"/>
          <w:lang w:val="es-ES"/>
        </w:rPr>
        <w:t>Lomefloxacin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87148.0000    Loracarbef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87149.0000    </w:t>
      </w:r>
      <w:proofErr w:type="spellStart"/>
      <w:r w:rsidRPr="00D91C8E">
        <w:rPr>
          <w:rFonts w:ascii="Courier New" w:hAnsi="Courier New" w:cs="Courier New"/>
          <w:sz w:val="20"/>
          <w:szCs w:val="20"/>
          <w:lang w:val="es-ES"/>
        </w:rPr>
        <w:t>Lymecycline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87150.0000    Skin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87151.0000    Borrelia Burgdorferi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87152.0000    Meropenem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87153.0000    Borrelia </w:t>
      </w:r>
      <w:proofErr w:type="spellStart"/>
      <w:r w:rsidRPr="00D91C8E">
        <w:rPr>
          <w:rFonts w:ascii="Courier New" w:hAnsi="Courier New" w:cs="Courier New"/>
          <w:sz w:val="20"/>
          <w:szCs w:val="20"/>
        </w:rPr>
        <w:t>Vincentii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87154.0000    TB </w:t>
      </w:r>
      <w:proofErr w:type="spellStart"/>
      <w:r w:rsidRPr="00D91C8E">
        <w:rPr>
          <w:rFonts w:ascii="Courier New" w:hAnsi="Courier New" w:cs="Courier New"/>
          <w:sz w:val="20"/>
          <w:szCs w:val="20"/>
          <w:lang w:val="es-ES"/>
        </w:rPr>
        <w:t>Tine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87155.0000    Treponema </w:t>
      </w:r>
      <w:proofErr w:type="spellStart"/>
      <w:r w:rsidRPr="00D91C8E">
        <w:rPr>
          <w:rFonts w:ascii="Courier New" w:hAnsi="Courier New" w:cs="Courier New"/>
          <w:sz w:val="20"/>
          <w:szCs w:val="20"/>
          <w:lang w:val="es-ES"/>
        </w:rPr>
        <w:t>carateum</w:t>
      </w:r>
      <w:proofErr w:type="spellEnd"/>
      <w:r w:rsidRPr="00D91C8E">
        <w:rPr>
          <w:rFonts w:ascii="Courier New" w:hAnsi="Courier New" w:cs="Courier New"/>
          <w:sz w:val="20"/>
          <w:szCs w:val="20"/>
          <w:lang w:val="es-ES"/>
        </w:rPr>
        <w:t xml:space="preserve"> (pinta)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87156.0000    Tazobactam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87157.0000    Treponema </w:t>
      </w:r>
      <w:proofErr w:type="spellStart"/>
      <w:r w:rsidRPr="00D91C8E">
        <w:rPr>
          <w:rFonts w:ascii="Courier New" w:hAnsi="Courier New" w:cs="Courier New"/>
          <w:sz w:val="20"/>
          <w:szCs w:val="20"/>
          <w:lang w:val="es-ES"/>
        </w:rPr>
        <w:t>pallidum</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syphilis</w:t>
      </w:r>
      <w:proofErr w:type="spellEnd"/>
      <w:r w:rsidRPr="00D91C8E">
        <w:rPr>
          <w:rFonts w:ascii="Courier New" w:hAnsi="Courier New" w:cs="Courier New"/>
          <w:sz w:val="20"/>
          <w:szCs w:val="20"/>
          <w:lang w:val="es-ES"/>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87158.0000    </w:t>
      </w:r>
      <w:proofErr w:type="spellStart"/>
      <w:r w:rsidRPr="00D91C8E">
        <w:rPr>
          <w:rFonts w:ascii="Courier New" w:hAnsi="Courier New" w:cs="Courier New"/>
          <w:sz w:val="20"/>
          <w:szCs w:val="20"/>
          <w:lang w:val="es-ES"/>
        </w:rPr>
        <w:t>Neurogenic</w:t>
      </w:r>
      <w:proofErr w:type="spellEnd"/>
      <w:r w:rsidRPr="00D91C8E">
        <w:rPr>
          <w:rFonts w:ascii="Courier New" w:hAnsi="Courier New" w:cs="Courier New"/>
          <w:sz w:val="20"/>
          <w:szCs w:val="20"/>
          <w:lang w:val="es-ES"/>
        </w:rPr>
        <w:t xml:space="preserve"> Viral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87159.0000    Treponema </w:t>
      </w:r>
      <w:proofErr w:type="spellStart"/>
      <w:r w:rsidRPr="00D91C8E">
        <w:rPr>
          <w:rFonts w:ascii="Courier New" w:hAnsi="Courier New" w:cs="Courier New"/>
          <w:sz w:val="20"/>
          <w:szCs w:val="20"/>
          <w:lang w:val="es-ES"/>
        </w:rPr>
        <w:t>pertenue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yaws</w:t>
      </w:r>
      <w:proofErr w:type="spellEnd"/>
      <w:r w:rsidRPr="00D91C8E">
        <w:rPr>
          <w:rFonts w:ascii="Courier New" w:hAnsi="Courier New" w:cs="Courier New"/>
          <w:sz w:val="20"/>
          <w:szCs w:val="20"/>
          <w:lang w:val="es-ES"/>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87160.0000    </w:t>
      </w:r>
      <w:proofErr w:type="spellStart"/>
      <w:r w:rsidRPr="00D91C8E">
        <w:rPr>
          <w:rFonts w:ascii="Courier New" w:hAnsi="Courier New" w:cs="Courier New"/>
          <w:sz w:val="20"/>
          <w:szCs w:val="20"/>
          <w:lang w:val="es-ES"/>
        </w:rPr>
        <w:t>Piperacillin+Tazobactam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87161.0000    </w:t>
      </w:r>
      <w:proofErr w:type="spellStart"/>
      <w:r w:rsidRPr="00D91C8E">
        <w:rPr>
          <w:rFonts w:ascii="Courier New" w:hAnsi="Courier New" w:cs="Courier New"/>
          <w:sz w:val="20"/>
          <w:szCs w:val="20"/>
          <w:lang w:val="es-ES"/>
        </w:rPr>
        <w:t>Leptospira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species</w:t>
      </w:r>
      <w:proofErr w:type="spellEnd"/>
      <w:r w:rsidRPr="00D91C8E">
        <w:rPr>
          <w:rFonts w:ascii="Courier New" w:hAnsi="Courier New" w:cs="Courier New"/>
          <w:sz w:val="20"/>
          <w:szCs w:val="20"/>
          <w:lang w:val="es-ES"/>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87162.0000    </w:t>
      </w:r>
      <w:proofErr w:type="spellStart"/>
      <w:r w:rsidRPr="00D91C8E">
        <w:rPr>
          <w:rFonts w:ascii="Courier New" w:hAnsi="Courier New" w:cs="Courier New"/>
          <w:sz w:val="20"/>
          <w:szCs w:val="20"/>
          <w:lang w:val="es-ES"/>
        </w:rPr>
        <w:t>Trichinella</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87163.0000    </w:t>
      </w:r>
      <w:proofErr w:type="spellStart"/>
      <w:r w:rsidRPr="00D91C8E">
        <w:rPr>
          <w:rFonts w:ascii="Courier New" w:hAnsi="Courier New" w:cs="Courier New"/>
          <w:sz w:val="20"/>
          <w:szCs w:val="20"/>
          <w:lang w:val="es-ES"/>
        </w:rPr>
        <w:t>Spirochete</w:t>
      </w:r>
      <w:proofErr w:type="spellEnd"/>
      <w:r w:rsidRPr="00D91C8E">
        <w:rPr>
          <w:rFonts w:ascii="Courier New" w:hAnsi="Courier New" w:cs="Courier New"/>
          <w:sz w:val="20"/>
          <w:szCs w:val="20"/>
          <w:lang w:val="es-ES"/>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87164.0000    </w:t>
      </w:r>
      <w:proofErr w:type="spellStart"/>
      <w:r w:rsidRPr="00D91C8E">
        <w:rPr>
          <w:rFonts w:ascii="Courier New" w:hAnsi="Courier New" w:cs="Courier New"/>
          <w:sz w:val="20"/>
          <w:szCs w:val="20"/>
          <w:lang w:val="es-ES"/>
        </w:rPr>
        <w:t>Echinococcus</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87165.0000    </w:t>
      </w:r>
      <w:proofErr w:type="spellStart"/>
      <w:r w:rsidRPr="00D91C8E">
        <w:rPr>
          <w:rFonts w:ascii="Courier New" w:hAnsi="Courier New" w:cs="Courier New"/>
          <w:sz w:val="20"/>
          <w:szCs w:val="20"/>
          <w:lang w:val="fr-CA"/>
        </w:rPr>
        <w:t>Methacycline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87166.0000    </w:t>
      </w:r>
      <w:proofErr w:type="spellStart"/>
      <w:r w:rsidRPr="00D91C8E">
        <w:rPr>
          <w:rFonts w:ascii="Courier New" w:hAnsi="Courier New" w:cs="Courier New"/>
          <w:sz w:val="20"/>
          <w:szCs w:val="20"/>
          <w:lang w:val="fr-CA"/>
        </w:rPr>
        <w:t>Miocamycin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87167.0000    </w:t>
      </w:r>
      <w:proofErr w:type="spellStart"/>
      <w:r w:rsidRPr="00D91C8E">
        <w:rPr>
          <w:rFonts w:ascii="Courier New" w:hAnsi="Courier New" w:cs="Courier New"/>
          <w:sz w:val="20"/>
          <w:szCs w:val="20"/>
          <w:lang w:val="fr-CA"/>
        </w:rPr>
        <w:t>Mupirocin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87168.0000    </w:t>
      </w:r>
      <w:proofErr w:type="spellStart"/>
      <w:r w:rsidRPr="00D91C8E">
        <w:rPr>
          <w:rFonts w:ascii="Courier New" w:hAnsi="Courier New" w:cs="Courier New"/>
          <w:sz w:val="20"/>
          <w:szCs w:val="20"/>
          <w:lang w:val="fr-CA"/>
        </w:rPr>
        <w:t>Coccidiodes</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87169.0000    </w:t>
      </w:r>
      <w:proofErr w:type="spellStart"/>
      <w:r w:rsidRPr="00D91C8E">
        <w:rPr>
          <w:rFonts w:ascii="Courier New" w:hAnsi="Courier New" w:cs="Courier New"/>
          <w:sz w:val="20"/>
          <w:szCs w:val="20"/>
          <w:lang w:val="fr-CA"/>
        </w:rPr>
        <w:t>Coccidiodes</w:t>
      </w:r>
      <w:proofErr w:type="spellEnd"/>
      <w:r w:rsidRPr="00D91C8E">
        <w:rPr>
          <w:rFonts w:ascii="Courier New" w:hAnsi="Courier New" w:cs="Courier New"/>
          <w:sz w:val="20"/>
          <w:szCs w:val="20"/>
          <w:lang w:val="fr-CA"/>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87170.0000    </w:t>
      </w:r>
      <w:proofErr w:type="spellStart"/>
      <w:r w:rsidRPr="00D91C8E">
        <w:rPr>
          <w:rFonts w:ascii="Courier New" w:hAnsi="Courier New" w:cs="Courier New"/>
          <w:sz w:val="20"/>
          <w:szCs w:val="20"/>
          <w:lang w:val="fr-CA"/>
        </w:rPr>
        <w:t>Nalidixate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87171.0000    </w:t>
      </w:r>
      <w:proofErr w:type="spellStart"/>
      <w:r w:rsidRPr="00D91C8E">
        <w:rPr>
          <w:rFonts w:ascii="Courier New" w:hAnsi="Courier New" w:cs="Courier New"/>
          <w:sz w:val="20"/>
          <w:szCs w:val="20"/>
          <w:lang w:val="fr-CA"/>
        </w:rPr>
        <w:t>Ofloxacin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87172.0000    </w:t>
      </w:r>
      <w:proofErr w:type="spellStart"/>
      <w:r w:rsidRPr="00D91C8E">
        <w:rPr>
          <w:rFonts w:ascii="Courier New" w:hAnsi="Courier New" w:cs="Courier New"/>
          <w:sz w:val="20"/>
          <w:szCs w:val="20"/>
          <w:lang w:val="fr-CA"/>
        </w:rPr>
        <w:t>Oleandomycin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87173.0000    </w:t>
      </w:r>
      <w:proofErr w:type="spellStart"/>
      <w:r w:rsidRPr="00D91C8E">
        <w:rPr>
          <w:rFonts w:ascii="Courier New" w:hAnsi="Courier New" w:cs="Courier New"/>
          <w:sz w:val="20"/>
          <w:szCs w:val="20"/>
          <w:lang w:val="fr-CA"/>
        </w:rPr>
        <w:t>Mycoplama</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87174.0000    </w:t>
      </w:r>
      <w:proofErr w:type="spellStart"/>
      <w:r w:rsidRPr="00D91C8E">
        <w:rPr>
          <w:rFonts w:ascii="Courier New" w:hAnsi="Courier New" w:cs="Courier New"/>
          <w:sz w:val="20"/>
          <w:szCs w:val="20"/>
          <w:lang w:val="fr-CA"/>
        </w:rPr>
        <w:t>Oxytetracycline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87175.0000    Chlamydia </w:t>
      </w:r>
      <w:proofErr w:type="spellStart"/>
      <w:r w:rsidRPr="00D91C8E">
        <w:rPr>
          <w:rFonts w:ascii="Courier New" w:hAnsi="Courier New" w:cs="Courier New"/>
          <w:sz w:val="20"/>
          <w:szCs w:val="20"/>
          <w:lang w:val="fr-CA"/>
        </w:rPr>
        <w:t>Pneumoniae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87176.0000    </w:t>
      </w:r>
      <w:proofErr w:type="spellStart"/>
      <w:r w:rsidRPr="00D91C8E">
        <w:rPr>
          <w:rFonts w:ascii="Courier New" w:hAnsi="Courier New" w:cs="Courier New"/>
          <w:sz w:val="20"/>
          <w:szCs w:val="20"/>
          <w:lang w:val="fr-CA"/>
        </w:rPr>
        <w:t>Endotoxin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87177.0000    Chlamydia </w:t>
      </w:r>
      <w:proofErr w:type="spellStart"/>
      <w:r w:rsidRPr="00D91C8E">
        <w:rPr>
          <w:rFonts w:ascii="Courier New" w:hAnsi="Courier New" w:cs="Courier New"/>
          <w:sz w:val="20"/>
          <w:szCs w:val="20"/>
          <w:lang w:val="fr-CA"/>
        </w:rPr>
        <w:t>Psittaci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87178.0000    </w:t>
      </w:r>
      <w:proofErr w:type="spellStart"/>
      <w:r w:rsidRPr="00D91C8E">
        <w:rPr>
          <w:rFonts w:ascii="Courier New" w:hAnsi="Courier New" w:cs="Courier New"/>
          <w:sz w:val="20"/>
          <w:szCs w:val="20"/>
          <w:lang w:val="fr-CA"/>
        </w:rPr>
        <w:t>Pefloxacin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87179.0000    </w:t>
      </w:r>
      <w:proofErr w:type="spellStart"/>
      <w:r w:rsidRPr="00D91C8E">
        <w:rPr>
          <w:rFonts w:ascii="Courier New" w:hAnsi="Courier New" w:cs="Courier New"/>
          <w:sz w:val="20"/>
          <w:szCs w:val="20"/>
          <w:lang w:val="fr-CA"/>
        </w:rPr>
        <w:t>Penicillin</w:t>
      </w:r>
      <w:proofErr w:type="spellEnd"/>
      <w:r w:rsidRPr="00D91C8E">
        <w:rPr>
          <w:rFonts w:ascii="Courier New" w:hAnsi="Courier New" w:cs="Courier New"/>
          <w:sz w:val="20"/>
          <w:szCs w:val="20"/>
          <w:lang w:val="fr-CA"/>
        </w:rPr>
        <w:t xml:space="preserve"> 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87180.0000    </w:t>
      </w:r>
      <w:proofErr w:type="spellStart"/>
      <w:r w:rsidRPr="00D91C8E">
        <w:rPr>
          <w:rFonts w:ascii="Courier New" w:hAnsi="Courier New" w:cs="Courier New"/>
          <w:sz w:val="20"/>
          <w:szCs w:val="20"/>
          <w:lang w:val="fr-CA"/>
        </w:rPr>
        <w:t>Penicillin</w:t>
      </w:r>
      <w:proofErr w:type="spellEnd"/>
      <w:r w:rsidRPr="00D91C8E">
        <w:rPr>
          <w:rFonts w:ascii="Courier New" w:hAnsi="Courier New" w:cs="Courier New"/>
          <w:sz w:val="20"/>
          <w:szCs w:val="20"/>
          <w:lang w:val="fr-CA"/>
        </w:rPr>
        <w:t xml:space="preserve"> 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87181.0000    </w:t>
      </w:r>
      <w:proofErr w:type="spellStart"/>
      <w:r w:rsidRPr="00D91C8E">
        <w:rPr>
          <w:rFonts w:ascii="Courier New" w:hAnsi="Courier New" w:cs="Courier New"/>
          <w:sz w:val="20"/>
          <w:szCs w:val="20"/>
          <w:lang w:val="fr-CA"/>
        </w:rPr>
        <w:t>Phenethicillin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87182.0000    Chlamydia Trachomatis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87183.0000    </w:t>
      </w:r>
      <w:proofErr w:type="spellStart"/>
      <w:r w:rsidRPr="00D91C8E">
        <w:rPr>
          <w:rFonts w:ascii="Courier New" w:hAnsi="Courier New" w:cs="Courier New"/>
          <w:sz w:val="20"/>
          <w:szCs w:val="20"/>
          <w:lang w:val="fr-CA"/>
        </w:rPr>
        <w:t>Pepemidate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87184.0000    </w:t>
      </w:r>
      <w:proofErr w:type="spellStart"/>
      <w:r w:rsidRPr="00D91C8E">
        <w:rPr>
          <w:rFonts w:ascii="Courier New" w:hAnsi="Courier New" w:cs="Courier New"/>
          <w:sz w:val="20"/>
          <w:szCs w:val="20"/>
          <w:lang w:val="fr-CA"/>
        </w:rPr>
        <w:t>Pepercil+Tazobactam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87185.0000    </w:t>
      </w:r>
      <w:proofErr w:type="spellStart"/>
      <w:r w:rsidRPr="00D91C8E">
        <w:rPr>
          <w:rFonts w:ascii="Courier New" w:hAnsi="Courier New" w:cs="Courier New"/>
          <w:sz w:val="20"/>
          <w:szCs w:val="20"/>
          <w:lang w:val="fr-CA"/>
        </w:rPr>
        <w:t>Pivampicillin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87186.0000    </w:t>
      </w:r>
      <w:proofErr w:type="spellStart"/>
      <w:r w:rsidRPr="00D91C8E">
        <w:rPr>
          <w:rFonts w:ascii="Courier New" w:hAnsi="Courier New" w:cs="Courier New"/>
          <w:sz w:val="20"/>
          <w:szCs w:val="20"/>
          <w:lang w:val="fr-CA"/>
        </w:rPr>
        <w:t>Ristocetin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87187.0000    Chlamydia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87188.0000    </w:t>
      </w:r>
      <w:proofErr w:type="spellStart"/>
      <w:r w:rsidRPr="00D91C8E">
        <w:rPr>
          <w:rFonts w:ascii="Courier New" w:hAnsi="Courier New" w:cs="Courier New"/>
          <w:sz w:val="20"/>
          <w:szCs w:val="20"/>
          <w:lang w:val="fr-CA"/>
        </w:rPr>
        <w:t>Rolitetracycline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87189.0000    </w:t>
      </w:r>
      <w:proofErr w:type="spellStart"/>
      <w:r w:rsidRPr="00D91C8E">
        <w:rPr>
          <w:rFonts w:ascii="Courier New" w:hAnsi="Courier New" w:cs="Courier New"/>
          <w:sz w:val="20"/>
          <w:szCs w:val="20"/>
          <w:lang w:val="fr-CA"/>
        </w:rPr>
        <w:t>Rosoxacin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87190.0000    </w:t>
      </w:r>
      <w:proofErr w:type="spellStart"/>
      <w:r w:rsidRPr="00D91C8E">
        <w:rPr>
          <w:rFonts w:ascii="Courier New" w:hAnsi="Courier New" w:cs="Courier New"/>
          <w:sz w:val="20"/>
          <w:szCs w:val="20"/>
          <w:lang w:val="fr-CA"/>
        </w:rPr>
        <w:t>Roxithromycin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87191.0000    </w:t>
      </w:r>
      <w:proofErr w:type="spellStart"/>
      <w:r w:rsidRPr="00D91C8E">
        <w:rPr>
          <w:rFonts w:ascii="Courier New" w:hAnsi="Courier New" w:cs="Courier New"/>
          <w:sz w:val="20"/>
          <w:szCs w:val="20"/>
          <w:lang w:val="fr-CA"/>
        </w:rPr>
        <w:t>Sparfloxacin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87192.0000    </w:t>
      </w:r>
      <w:proofErr w:type="spellStart"/>
      <w:r w:rsidRPr="00D91C8E">
        <w:rPr>
          <w:rFonts w:ascii="Courier New" w:hAnsi="Courier New" w:cs="Courier New"/>
          <w:sz w:val="20"/>
          <w:szCs w:val="20"/>
          <w:lang w:val="fr-CA"/>
        </w:rPr>
        <w:t>Lymphogranuloma</w:t>
      </w:r>
      <w:proofErr w:type="spellEnd"/>
      <w:r w:rsidRPr="00D91C8E">
        <w:rPr>
          <w:rFonts w:ascii="Courier New" w:hAnsi="Courier New" w:cs="Courier New"/>
          <w:sz w:val="20"/>
          <w:szCs w:val="20"/>
          <w:lang w:val="fr-CA"/>
        </w:rPr>
        <w:t xml:space="preserve"> venereum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87193.0000    </w:t>
      </w:r>
      <w:proofErr w:type="spellStart"/>
      <w:r w:rsidRPr="00D91C8E">
        <w:rPr>
          <w:rFonts w:ascii="Courier New" w:hAnsi="Courier New" w:cs="Courier New"/>
          <w:sz w:val="20"/>
          <w:szCs w:val="20"/>
          <w:lang w:val="fr-CA"/>
        </w:rPr>
        <w:t>Streptomycin</w:t>
      </w:r>
      <w:proofErr w:type="spellEnd"/>
      <w:r w:rsidRPr="00D91C8E">
        <w:rPr>
          <w:rFonts w:ascii="Courier New" w:hAnsi="Courier New" w:cs="Courier New"/>
          <w:sz w:val="20"/>
          <w:szCs w:val="20"/>
          <w:lang w:val="fr-CA"/>
        </w:rPr>
        <w:t xml:space="preserve"> HP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87194.0000    Sulfadiazine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87195.0000    </w:t>
      </w:r>
      <w:proofErr w:type="spellStart"/>
      <w:r w:rsidRPr="00D91C8E">
        <w:rPr>
          <w:rFonts w:ascii="Courier New" w:hAnsi="Courier New" w:cs="Courier New"/>
          <w:sz w:val="20"/>
          <w:szCs w:val="20"/>
          <w:lang w:val="es-ES"/>
        </w:rPr>
        <w:t>Sulfisoxazole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87196.0000    Ataxia </w:t>
      </w:r>
      <w:proofErr w:type="spellStart"/>
      <w:r w:rsidRPr="00D91C8E">
        <w:rPr>
          <w:rFonts w:ascii="Courier New" w:hAnsi="Courier New" w:cs="Courier New"/>
          <w:sz w:val="20"/>
          <w:szCs w:val="20"/>
          <w:lang w:val="es-ES"/>
        </w:rPr>
        <w:t>Profile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87197.0000    </w:t>
      </w:r>
      <w:proofErr w:type="spellStart"/>
      <w:r w:rsidRPr="00D91C8E">
        <w:rPr>
          <w:rFonts w:ascii="Courier New" w:hAnsi="Courier New" w:cs="Courier New"/>
          <w:sz w:val="20"/>
          <w:szCs w:val="20"/>
          <w:lang w:val="es-ES"/>
        </w:rPr>
        <w:t>Mycoplasma</w:t>
      </w:r>
      <w:proofErr w:type="spellEnd"/>
      <w:r w:rsidRPr="00D91C8E">
        <w:rPr>
          <w:rFonts w:ascii="Courier New" w:hAnsi="Courier New" w:cs="Courier New"/>
          <w:sz w:val="20"/>
          <w:szCs w:val="20"/>
          <w:lang w:val="es-ES"/>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87198.0000    </w:t>
      </w:r>
      <w:proofErr w:type="spellStart"/>
      <w:r w:rsidRPr="00D91C8E">
        <w:rPr>
          <w:rFonts w:ascii="Courier New" w:hAnsi="Courier New" w:cs="Courier New"/>
          <w:sz w:val="20"/>
          <w:szCs w:val="20"/>
          <w:lang w:val="es-ES"/>
        </w:rPr>
        <w:t>Talampicillin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87199.0000    </w:t>
      </w:r>
      <w:proofErr w:type="spellStart"/>
      <w:r w:rsidRPr="00D91C8E">
        <w:rPr>
          <w:rFonts w:ascii="Courier New" w:hAnsi="Courier New" w:cs="Courier New"/>
          <w:sz w:val="20"/>
          <w:szCs w:val="20"/>
          <w:lang w:val="es-ES"/>
        </w:rPr>
        <w:t>Mycoplasma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pneumoniae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87200.0000    </w:t>
      </w:r>
      <w:proofErr w:type="spellStart"/>
      <w:r w:rsidRPr="00D91C8E">
        <w:rPr>
          <w:rFonts w:ascii="Courier New" w:hAnsi="Courier New" w:cs="Courier New"/>
          <w:sz w:val="20"/>
          <w:szCs w:val="20"/>
          <w:lang w:val="es-ES"/>
        </w:rPr>
        <w:t>Teicoplanin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87201.0000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Culture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87202.0000    </w:t>
      </w:r>
      <w:proofErr w:type="spellStart"/>
      <w:r w:rsidRPr="00D91C8E">
        <w:rPr>
          <w:rFonts w:ascii="Courier New" w:hAnsi="Courier New" w:cs="Courier New"/>
          <w:sz w:val="20"/>
          <w:szCs w:val="20"/>
          <w:lang w:val="es-ES"/>
        </w:rPr>
        <w:t>Actinomyces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species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87203.0000    </w:t>
      </w:r>
      <w:proofErr w:type="spellStart"/>
      <w:r w:rsidRPr="00D91C8E">
        <w:rPr>
          <w:rFonts w:ascii="Courier New" w:hAnsi="Courier New" w:cs="Courier New"/>
          <w:sz w:val="20"/>
          <w:szCs w:val="20"/>
          <w:lang w:val="es-ES"/>
        </w:rPr>
        <w:t>Temafloxacin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87204.0000    </w:t>
      </w:r>
      <w:proofErr w:type="spellStart"/>
      <w:r w:rsidRPr="00D91C8E">
        <w:rPr>
          <w:rFonts w:ascii="Courier New" w:hAnsi="Courier New" w:cs="Courier New"/>
          <w:sz w:val="20"/>
          <w:szCs w:val="20"/>
          <w:lang w:val="es-ES"/>
        </w:rPr>
        <w:t>Temocillin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87205.0000    </w:t>
      </w:r>
      <w:proofErr w:type="spellStart"/>
      <w:r w:rsidRPr="00D91C8E">
        <w:rPr>
          <w:rFonts w:ascii="Courier New" w:hAnsi="Courier New" w:cs="Courier New"/>
          <w:sz w:val="20"/>
          <w:szCs w:val="20"/>
          <w:lang w:val="es-ES"/>
        </w:rPr>
        <w:t>Tetracycline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87206.0000    </w:t>
      </w:r>
      <w:proofErr w:type="spellStart"/>
      <w:r w:rsidRPr="00D91C8E">
        <w:rPr>
          <w:rFonts w:ascii="Courier New" w:hAnsi="Courier New" w:cs="Courier New"/>
          <w:sz w:val="20"/>
          <w:szCs w:val="20"/>
          <w:lang w:val="es-ES"/>
        </w:rPr>
        <w:t>Ticarcillin+Cavulanate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87207.0000    Aspergillus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87208.0000    Helicobacter </w:t>
      </w:r>
      <w:proofErr w:type="spellStart"/>
      <w:r w:rsidRPr="00D91C8E">
        <w:rPr>
          <w:rFonts w:ascii="Courier New" w:hAnsi="Courier New" w:cs="Courier New"/>
          <w:sz w:val="20"/>
          <w:szCs w:val="20"/>
        </w:rPr>
        <w:t>Pylorii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87209.0000    </w:t>
      </w:r>
      <w:proofErr w:type="spellStart"/>
      <w:r w:rsidRPr="00D91C8E">
        <w:rPr>
          <w:rFonts w:ascii="Courier New" w:hAnsi="Courier New" w:cs="Courier New"/>
          <w:sz w:val="20"/>
          <w:szCs w:val="20"/>
        </w:rPr>
        <w:t>Trimethoprim+Sulfamethoxazole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87210.0000    </w:t>
      </w:r>
      <w:proofErr w:type="spellStart"/>
      <w:r w:rsidRPr="00D91C8E">
        <w:rPr>
          <w:rFonts w:ascii="Courier New" w:hAnsi="Courier New" w:cs="Courier New"/>
          <w:sz w:val="20"/>
          <w:szCs w:val="20"/>
        </w:rPr>
        <w:t>Troleandomycin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87211.0000    Viomycin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87212.0000    Aspergillus Fumigatus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87213.0000    Zidovudine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87214.0000    Giardia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87215.0000    Giardia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87216.0000    Giardia Ag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87217.0000    </w:t>
      </w:r>
      <w:proofErr w:type="spellStart"/>
      <w:r w:rsidRPr="00D91C8E">
        <w:rPr>
          <w:rFonts w:ascii="Courier New" w:hAnsi="Courier New" w:cs="Courier New"/>
          <w:sz w:val="20"/>
          <w:szCs w:val="20"/>
          <w:lang w:val="fr-CA"/>
        </w:rPr>
        <w:t>Blastomyces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Dermatitidis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87218.0000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87219.0000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87220.0000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87221.0000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87222.0000    Candida Albicans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87223.0000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87224.0000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87225.0000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87226.0000    Streptomycin Synergy </w:t>
      </w:r>
      <w:proofErr w:type="spellStart"/>
      <w:r w:rsidRPr="00D91C8E">
        <w:rPr>
          <w:rFonts w:ascii="Courier New" w:hAnsi="Courier New" w:cs="Courier New"/>
          <w:sz w:val="20"/>
          <w:szCs w:val="20"/>
        </w:rPr>
        <w:t>Scr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87227.0000    Candida species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87228.0000    IgA Quant Cardiolipin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87229.0000    Congo Red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87230.0000    Acanthamoeba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87231.0000    IgG Quant Cardiolipin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87232.0000    Coccidioides </w:t>
      </w:r>
      <w:proofErr w:type="spellStart"/>
      <w:r w:rsidRPr="00D91C8E">
        <w:rPr>
          <w:rFonts w:ascii="Courier New" w:hAnsi="Courier New" w:cs="Courier New"/>
          <w:sz w:val="20"/>
          <w:szCs w:val="20"/>
        </w:rPr>
        <w:t>Immitis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87233.0000    IgG Qual Cardiolipin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87234.0000    Adenovirus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87235.0000    Adrenal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87236.0000    Acid Fast Org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87237.0000    Cryptococcus Neoformans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87238.0000    Fontana Masson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87239.0000    Brown </w:t>
      </w:r>
      <w:proofErr w:type="spellStart"/>
      <w:r w:rsidRPr="00D91C8E">
        <w:rPr>
          <w:rFonts w:ascii="Courier New" w:hAnsi="Courier New" w:cs="Courier New"/>
          <w:sz w:val="20"/>
          <w:szCs w:val="20"/>
        </w:rPr>
        <w:t>Hopp</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87240.0000    Leptospira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87241.0000    Leptospira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87242.0000    Fungus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87243.0000    Dengue 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87244.0000    Voriconazole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87245.0000    </w:t>
      </w:r>
      <w:proofErr w:type="spellStart"/>
      <w:r w:rsidRPr="00D91C8E">
        <w:rPr>
          <w:rFonts w:ascii="Courier New" w:hAnsi="Courier New" w:cs="Courier New"/>
          <w:sz w:val="20"/>
          <w:szCs w:val="20"/>
        </w:rPr>
        <w:t>Sjorgren</w:t>
      </w:r>
      <w:proofErr w:type="spellEnd"/>
      <w:r w:rsidRPr="00D91C8E">
        <w:rPr>
          <w:rFonts w:ascii="Courier New" w:hAnsi="Courier New" w:cs="Courier New"/>
          <w:sz w:val="20"/>
          <w:szCs w:val="20"/>
        </w:rPr>
        <w:t xml:space="preserve"> Syndrome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87246.0000    </w:t>
      </w:r>
      <w:proofErr w:type="spellStart"/>
      <w:r w:rsidRPr="00D91C8E">
        <w:rPr>
          <w:rFonts w:ascii="Courier New" w:hAnsi="Courier New" w:cs="Courier New"/>
          <w:sz w:val="20"/>
          <w:szCs w:val="20"/>
        </w:rPr>
        <w:t>Sjorgren</w:t>
      </w:r>
      <w:proofErr w:type="spellEnd"/>
      <w:r w:rsidRPr="00D91C8E">
        <w:rPr>
          <w:rFonts w:ascii="Courier New" w:hAnsi="Courier New" w:cs="Courier New"/>
          <w:sz w:val="20"/>
          <w:szCs w:val="20"/>
        </w:rPr>
        <w:t xml:space="preserve"> Syndrome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87247.0000    Histoplasma capsulatum Mycelia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87248.0000    Cytomegalovirus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87249.0000    Chlamydia Trachomatis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87250.0000    Cardiolipin Ab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87251.0000    Cardiolipin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87252.0000    Histoplasma capsulatum Yeast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87253.0000    IgM Quant Cardiolipin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87254.0000    Hepatitis C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87255.0000    IgM Qual Cardiolipin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87256.0000    IgA Qual Cardiolipin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87257.0000    </w:t>
      </w:r>
      <w:proofErr w:type="spellStart"/>
      <w:r w:rsidRPr="00D91C8E">
        <w:rPr>
          <w:rFonts w:ascii="Courier New" w:hAnsi="Courier New" w:cs="Courier New"/>
          <w:sz w:val="20"/>
          <w:szCs w:val="20"/>
        </w:rPr>
        <w:t>Micropolyspora</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faeni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87258.0000    Herpes I&amp;II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87259.0000    </w:t>
      </w:r>
      <w:proofErr w:type="spellStart"/>
      <w:r w:rsidRPr="00D91C8E">
        <w:rPr>
          <w:rFonts w:ascii="Courier New" w:hAnsi="Courier New" w:cs="Courier New"/>
          <w:sz w:val="20"/>
          <w:szCs w:val="20"/>
          <w:lang w:val="fr-CA"/>
        </w:rPr>
        <w:t>Sjorgren</w:t>
      </w:r>
      <w:proofErr w:type="spellEnd"/>
      <w:r w:rsidRPr="00D91C8E">
        <w:rPr>
          <w:rFonts w:ascii="Courier New" w:hAnsi="Courier New" w:cs="Courier New"/>
          <w:sz w:val="20"/>
          <w:szCs w:val="20"/>
          <w:lang w:val="fr-CA"/>
        </w:rPr>
        <w:t xml:space="preserve"> Syndrome A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87260.0000    </w:t>
      </w:r>
      <w:proofErr w:type="spellStart"/>
      <w:r w:rsidRPr="00D91C8E">
        <w:rPr>
          <w:rFonts w:ascii="Courier New" w:hAnsi="Courier New" w:cs="Courier New"/>
          <w:sz w:val="20"/>
          <w:szCs w:val="20"/>
          <w:lang w:val="fr-CA"/>
        </w:rPr>
        <w:t>Sjorgren</w:t>
      </w:r>
      <w:proofErr w:type="spellEnd"/>
      <w:r w:rsidRPr="00D91C8E">
        <w:rPr>
          <w:rFonts w:ascii="Courier New" w:hAnsi="Courier New" w:cs="Courier New"/>
          <w:sz w:val="20"/>
          <w:szCs w:val="20"/>
          <w:lang w:val="fr-CA"/>
        </w:rPr>
        <w:t xml:space="preserve"> Syndrome 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87261.0000    Influenza A&amp;B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87262.0000    </w:t>
      </w:r>
      <w:proofErr w:type="spellStart"/>
      <w:r w:rsidRPr="00D91C8E">
        <w:rPr>
          <w:rFonts w:ascii="Courier New" w:hAnsi="Courier New" w:cs="Courier New"/>
          <w:sz w:val="20"/>
          <w:szCs w:val="20"/>
        </w:rPr>
        <w:t>Paracoccidiodes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Braziliensis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87263.0000    Axonal HMSN Eval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87264.0000    Platelet Associated Ab Dir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87265.0000    Platelet Associated Ab Ind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87266.0000    Herpesvirus-8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87267.0000    </w:t>
      </w:r>
      <w:proofErr w:type="spellStart"/>
      <w:r w:rsidRPr="00D91C8E">
        <w:rPr>
          <w:rFonts w:ascii="Courier New" w:hAnsi="Courier New" w:cs="Courier New"/>
          <w:sz w:val="20"/>
          <w:szCs w:val="20"/>
          <w:lang w:val="fr-CA"/>
        </w:rPr>
        <w:t>Saccharomonospora</w:t>
      </w:r>
      <w:proofErr w:type="spellEnd"/>
      <w:r w:rsidRPr="00D91C8E">
        <w:rPr>
          <w:rFonts w:ascii="Courier New" w:hAnsi="Courier New" w:cs="Courier New"/>
          <w:sz w:val="20"/>
          <w:szCs w:val="20"/>
          <w:lang w:val="fr-CA"/>
        </w:rPr>
        <w:t xml:space="preserve"> Viridis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87268.0000    Skin </w:t>
      </w:r>
      <w:proofErr w:type="spellStart"/>
      <w:r w:rsidRPr="00D91C8E">
        <w:rPr>
          <w:rFonts w:ascii="Courier New" w:hAnsi="Courier New" w:cs="Courier New"/>
          <w:sz w:val="20"/>
          <w:szCs w:val="20"/>
          <w:lang w:val="fr-CA"/>
        </w:rPr>
        <w:t>Dermal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Epidermal</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87269.0000    Skin Intercellular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87270.0000    Oxidase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87271.0000    </w:t>
      </w:r>
      <w:proofErr w:type="spellStart"/>
      <w:r w:rsidRPr="00D91C8E">
        <w:rPr>
          <w:rFonts w:ascii="Courier New" w:hAnsi="Courier New" w:cs="Courier New"/>
          <w:sz w:val="20"/>
          <w:szCs w:val="20"/>
        </w:rPr>
        <w:t>Pipemidic</w:t>
      </w:r>
      <w:proofErr w:type="spellEnd"/>
      <w:r w:rsidRPr="00D91C8E">
        <w:rPr>
          <w:rFonts w:ascii="Courier New" w:hAnsi="Courier New" w:cs="Courier New"/>
          <w:sz w:val="20"/>
          <w:szCs w:val="20"/>
        </w:rPr>
        <w:t xml:space="preserve"> Acid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87272.0000    </w:t>
      </w:r>
      <w:proofErr w:type="spellStart"/>
      <w:r w:rsidRPr="00D91C8E">
        <w:rPr>
          <w:rFonts w:ascii="Courier New" w:hAnsi="Courier New" w:cs="Courier New"/>
          <w:sz w:val="20"/>
          <w:szCs w:val="20"/>
        </w:rPr>
        <w:t>Sporotrichum</w:t>
      </w:r>
      <w:proofErr w:type="spellEnd"/>
      <w:r w:rsidRPr="00D91C8E">
        <w:rPr>
          <w:rFonts w:ascii="Courier New" w:hAnsi="Courier New" w:cs="Courier New"/>
          <w:sz w:val="20"/>
          <w:szCs w:val="20"/>
        </w:rPr>
        <w:t xml:space="preserve"> species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87273.0000    </w:t>
      </w:r>
      <w:proofErr w:type="spellStart"/>
      <w:r w:rsidRPr="00D91C8E">
        <w:rPr>
          <w:rFonts w:ascii="Courier New" w:hAnsi="Courier New" w:cs="Courier New"/>
          <w:sz w:val="20"/>
          <w:szCs w:val="20"/>
        </w:rPr>
        <w:t>Pritstinamycin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87274.0000    Antibiotic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87275.0000    Culture Clostridium Difficle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87276.0000    Cyclospora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87277.0000    </w:t>
      </w:r>
      <w:proofErr w:type="spellStart"/>
      <w:r w:rsidRPr="00D91C8E">
        <w:rPr>
          <w:rFonts w:ascii="Courier New" w:hAnsi="Courier New" w:cs="Courier New"/>
          <w:sz w:val="20"/>
          <w:szCs w:val="20"/>
        </w:rPr>
        <w:t>Thermoactinomyces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Candidus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87278.0000    </w:t>
      </w:r>
      <w:proofErr w:type="spellStart"/>
      <w:r w:rsidRPr="00D91C8E">
        <w:rPr>
          <w:rFonts w:ascii="Courier New" w:hAnsi="Courier New" w:cs="Courier New"/>
          <w:sz w:val="20"/>
          <w:szCs w:val="20"/>
        </w:rPr>
        <w:t>Thermoactinomyces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Candidus</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87279.0000    Mycobacterium </w:t>
      </w:r>
      <w:proofErr w:type="spellStart"/>
      <w:r w:rsidRPr="00D91C8E">
        <w:rPr>
          <w:rFonts w:ascii="Courier New" w:hAnsi="Courier New" w:cs="Courier New"/>
          <w:sz w:val="20"/>
          <w:szCs w:val="20"/>
        </w:rPr>
        <w:t>Gordonea</w:t>
      </w:r>
      <w:proofErr w:type="spellEnd"/>
      <w:r w:rsidRPr="00D91C8E">
        <w:rPr>
          <w:rFonts w:ascii="Courier New" w:hAnsi="Courier New" w:cs="Courier New"/>
          <w:sz w:val="20"/>
          <w:szCs w:val="20"/>
        </w:rPr>
        <w:t xml:space="preserve">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87280.0000    Mycobacterium Avium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87281.0000    Neisseria </w:t>
      </w:r>
      <w:proofErr w:type="spellStart"/>
      <w:r w:rsidRPr="00D91C8E">
        <w:rPr>
          <w:rFonts w:ascii="Courier New" w:hAnsi="Courier New" w:cs="Courier New"/>
          <w:sz w:val="20"/>
          <w:szCs w:val="20"/>
        </w:rPr>
        <w:t>Meninigitidis</w:t>
      </w:r>
      <w:proofErr w:type="spellEnd"/>
      <w:r w:rsidRPr="00D91C8E">
        <w:rPr>
          <w:rFonts w:ascii="Courier New" w:hAnsi="Courier New" w:cs="Courier New"/>
          <w:sz w:val="20"/>
          <w:szCs w:val="20"/>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87282.0000    </w:t>
      </w:r>
      <w:proofErr w:type="spellStart"/>
      <w:r w:rsidRPr="00D91C8E">
        <w:rPr>
          <w:rFonts w:ascii="Courier New" w:hAnsi="Courier New" w:cs="Courier New"/>
          <w:sz w:val="20"/>
          <w:szCs w:val="20"/>
        </w:rPr>
        <w:t>Thermoactinomyces</w:t>
      </w:r>
      <w:proofErr w:type="spellEnd"/>
      <w:r w:rsidRPr="00D91C8E">
        <w:rPr>
          <w:rFonts w:ascii="Courier New" w:hAnsi="Courier New" w:cs="Courier New"/>
          <w:sz w:val="20"/>
          <w:szCs w:val="20"/>
        </w:rPr>
        <w:t xml:space="preserve"> Vulgaris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87286.0000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87287.0000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87288.0000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87289.0000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87290.0000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87291.0000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87292.0000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Flow Test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87293.0000    </w:t>
      </w:r>
      <w:proofErr w:type="spellStart"/>
      <w:r w:rsidRPr="00D91C8E">
        <w:rPr>
          <w:rFonts w:ascii="Courier New" w:hAnsi="Courier New" w:cs="Courier New"/>
          <w:sz w:val="20"/>
          <w:szCs w:val="20"/>
        </w:rPr>
        <w:t>Staphlococcus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Aures</w:t>
      </w:r>
      <w:proofErr w:type="spellEnd"/>
      <w:r w:rsidRPr="00D91C8E">
        <w:rPr>
          <w:rFonts w:ascii="Courier New" w:hAnsi="Courier New" w:cs="Courier New"/>
          <w:sz w:val="20"/>
          <w:szCs w:val="20"/>
        </w:rPr>
        <w:t xml:space="preserve"> Meth </w:t>
      </w:r>
      <w:proofErr w:type="spellStart"/>
      <w:r w:rsidRPr="00D91C8E">
        <w:rPr>
          <w:rFonts w:ascii="Courier New" w:hAnsi="Courier New" w:cs="Courier New"/>
          <w:sz w:val="20"/>
          <w:szCs w:val="20"/>
        </w:rPr>
        <w:t>Resis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87294.0000    Streptococcus Group A </w:t>
      </w:r>
      <w:proofErr w:type="spellStart"/>
      <w:r w:rsidRPr="00D91C8E">
        <w:rPr>
          <w:rFonts w:ascii="Courier New" w:hAnsi="Courier New" w:cs="Courier New"/>
          <w:sz w:val="20"/>
          <w:szCs w:val="20"/>
        </w:rPr>
        <w:t>Scr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87295.0000    </w:t>
      </w:r>
      <w:proofErr w:type="spellStart"/>
      <w:r w:rsidRPr="00D91C8E">
        <w:rPr>
          <w:rFonts w:ascii="Courier New" w:hAnsi="Courier New" w:cs="Courier New"/>
          <w:sz w:val="20"/>
          <w:szCs w:val="20"/>
        </w:rPr>
        <w:t>Sarcoptes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Scabiei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87296.0000    Culture Vibrio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87297.0000    Viral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87298.0000    CH100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87299.0000    Friedreich Ataxia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87300.0000    Parvovirus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87301.0000    </w:t>
      </w:r>
      <w:proofErr w:type="spellStart"/>
      <w:r w:rsidRPr="00D91C8E">
        <w:rPr>
          <w:rFonts w:ascii="Courier New" w:hAnsi="Courier New" w:cs="Courier New"/>
          <w:sz w:val="20"/>
          <w:szCs w:val="20"/>
          <w:lang w:val="es-ES"/>
        </w:rPr>
        <w:t>Varicella</w:t>
      </w:r>
      <w:proofErr w:type="spellEnd"/>
      <w:r w:rsidRPr="00D91C8E">
        <w:rPr>
          <w:rFonts w:ascii="Courier New" w:hAnsi="Courier New" w:cs="Courier New"/>
          <w:sz w:val="20"/>
          <w:szCs w:val="20"/>
          <w:lang w:val="es-ES"/>
        </w:rPr>
        <w:t xml:space="preserve"> Zoster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87302.0000    </w:t>
      </w:r>
      <w:proofErr w:type="spellStart"/>
      <w:r w:rsidRPr="00D91C8E">
        <w:rPr>
          <w:rFonts w:ascii="Courier New" w:hAnsi="Courier New" w:cs="Courier New"/>
          <w:sz w:val="20"/>
          <w:szCs w:val="20"/>
          <w:lang w:val="es-ES"/>
        </w:rPr>
        <w:t>Amoeba</w:t>
      </w:r>
      <w:proofErr w:type="spellEnd"/>
      <w:r w:rsidRPr="00D91C8E">
        <w:rPr>
          <w:rFonts w:ascii="Courier New" w:hAnsi="Courier New" w:cs="Courier New"/>
          <w:sz w:val="20"/>
          <w:szCs w:val="20"/>
          <w:lang w:val="es-ES"/>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87303.0000    </w:t>
      </w:r>
      <w:proofErr w:type="spellStart"/>
      <w:r w:rsidRPr="00D91C8E">
        <w:rPr>
          <w:rFonts w:ascii="Courier New" w:hAnsi="Courier New" w:cs="Courier New"/>
          <w:sz w:val="20"/>
          <w:szCs w:val="20"/>
          <w:lang w:val="es-ES"/>
        </w:rPr>
        <w:t>Cryptosporidium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87304.0000    Extractable Nuclear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87305.0000    </w:t>
      </w:r>
      <w:proofErr w:type="spellStart"/>
      <w:r w:rsidRPr="00D91C8E">
        <w:rPr>
          <w:rFonts w:ascii="Courier New" w:hAnsi="Courier New" w:cs="Courier New"/>
          <w:sz w:val="20"/>
          <w:szCs w:val="20"/>
          <w:lang w:val="es-ES"/>
        </w:rPr>
        <w:t>Fluoxetine+Norfluoxetine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87306.0000    </w:t>
      </w:r>
      <w:proofErr w:type="spellStart"/>
      <w:r w:rsidRPr="00D91C8E">
        <w:rPr>
          <w:rFonts w:ascii="Courier New" w:hAnsi="Courier New" w:cs="Courier New"/>
          <w:sz w:val="20"/>
          <w:szCs w:val="20"/>
          <w:lang w:val="es-ES"/>
        </w:rPr>
        <w:t>Diasialyl</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Ganglioside</w:t>
      </w:r>
      <w:proofErr w:type="spellEnd"/>
      <w:r w:rsidRPr="00D91C8E">
        <w:rPr>
          <w:rFonts w:ascii="Courier New" w:hAnsi="Courier New" w:cs="Courier New"/>
          <w:sz w:val="20"/>
          <w:szCs w:val="20"/>
          <w:lang w:val="es-ES"/>
        </w:rPr>
        <w:t xml:space="preserv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87307.0000    </w:t>
      </w:r>
      <w:proofErr w:type="spellStart"/>
      <w:r w:rsidRPr="00D91C8E">
        <w:rPr>
          <w:rFonts w:ascii="Courier New" w:hAnsi="Courier New" w:cs="Courier New"/>
          <w:sz w:val="20"/>
          <w:szCs w:val="20"/>
          <w:lang w:val="es-ES"/>
        </w:rPr>
        <w:t>Tetrasialyl</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Gangloside</w:t>
      </w:r>
      <w:proofErr w:type="spellEnd"/>
      <w:r w:rsidRPr="00D91C8E">
        <w:rPr>
          <w:rFonts w:ascii="Courier New" w:hAnsi="Courier New" w:cs="Courier New"/>
          <w:sz w:val="20"/>
          <w:szCs w:val="20"/>
          <w:lang w:val="es-ES"/>
        </w:rPr>
        <w:t xml:space="preserv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87308.0000    </w:t>
      </w:r>
      <w:proofErr w:type="spellStart"/>
      <w:r w:rsidRPr="00D91C8E">
        <w:rPr>
          <w:rFonts w:ascii="Courier New" w:hAnsi="Courier New" w:cs="Courier New"/>
          <w:sz w:val="20"/>
          <w:szCs w:val="20"/>
          <w:lang w:val="es-ES"/>
        </w:rPr>
        <w:t>Cysticercus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87309.0000    Hepatitis C </w:t>
      </w:r>
      <w:proofErr w:type="spellStart"/>
      <w:r w:rsidRPr="00D91C8E">
        <w:rPr>
          <w:rFonts w:ascii="Courier New" w:hAnsi="Courier New" w:cs="Courier New"/>
          <w:sz w:val="20"/>
          <w:szCs w:val="20"/>
          <w:lang w:val="es-ES"/>
        </w:rPr>
        <w:t>Superoxidase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Eis</w:t>
      </w:r>
      <w:proofErr w:type="spellEnd"/>
      <w:r w:rsidRPr="00D91C8E">
        <w:rPr>
          <w:rFonts w:ascii="Courier New" w:hAnsi="Courier New" w:cs="Courier New"/>
          <w:sz w:val="20"/>
          <w:szCs w:val="20"/>
          <w:lang w:val="es-ES"/>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87310.0000    Myelin Associated Glycoprotein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87311.0000    Neural Thread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87312.0000    Hepatitis C NS5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87313.0000    </w:t>
      </w:r>
      <w:proofErr w:type="spellStart"/>
      <w:r w:rsidRPr="00D91C8E">
        <w:rPr>
          <w:rFonts w:ascii="Courier New" w:hAnsi="Courier New" w:cs="Courier New"/>
          <w:sz w:val="20"/>
          <w:szCs w:val="20"/>
          <w:lang w:val="es-ES"/>
        </w:rPr>
        <w:t>Echinococcus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species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87314.0000    </w:t>
      </w:r>
      <w:proofErr w:type="spellStart"/>
      <w:r w:rsidRPr="00D91C8E">
        <w:rPr>
          <w:rFonts w:ascii="Courier New" w:hAnsi="Courier New" w:cs="Courier New"/>
          <w:sz w:val="20"/>
          <w:szCs w:val="20"/>
          <w:lang w:val="es-ES"/>
        </w:rPr>
        <w:t>Linezolid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87315.0000    </w:t>
      </w:r>
      <w:proofErr w:type="spellStart"/>
      <w:r w:rsidRPr="00D91C8E">
        <w:rPr>
          <w:rFonts w:ascii="Courier New" w:hAnsi="Courier New" w:cs="Courier New"/>
          <w:sz w:val="20"/>
          <w:szCs w:val="20"/>
          <w:lang w:val="es-ES"/>
        </w:rPr>
        <w:t>Parainfluenza</w:t>
      </w:r>
      <w:proofErr w:type="spellEnd"/>
      <w:r w:rsidRPr="00D91C8E">
        <w:rPr>
          <w:rFonts w:ascii="Courier New" w:hAnsi="Courier New" w:cs="Courier New"/>
          <w:sz w:val="20"/>
          <w:szCs w:val="20"/>
          <w:lang w:val="es-ES"/>
        </w:rPr>
        <w:t xml:space="preserve"> 2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87316.0000    </w:t>
      </w:r>
      <w:proofErr w:type="spellStart"/>
      <w:r w:rsidRPr="00D91C8E">
        <w:rPr>
          <w:rFonts w:ascii="Courier New" w:hAnsi="Courier New" w:cs="Courier New"/>
          <w:sz w:val="20"/>
          <w:szCs w:val="20"/>
          <w:lang w:val="es-ES"/>
        </w:rPr>
        <w:t>Parainfluenza</w:t>
      </w:r>
      <w:proofErr w:type="spellEnd"/>
      <w:r w:rsidRPr="00D91C8E">
        <w:rPr>
          <w:rFonts w:ascii="Courier New" w:hAnsi="Courier New" w:cs="Courier New"/>
          <w:sz w:val="20"/>
          <w:szCs w:val="20"/>
          <w:lang w:val="es-ES"/>
        </w:rPr>
        <w:t xml:space="preserve"> 3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87317.0000    </w:t>
      </w:r>
      <w:proofErr w:type="spellStart"/>
      <w:r w:rsidRPr="00D91C8E">
        <w:rPr>
          <w:rFonts w:ascii="Courier New" w:hAnsi="Courier New" w:cs="Courier New"/>
          <w:sz w:val="20"/>
          <w:szCs w:val="20"/>
          <w:lang w:val="es-ES"/>
        </w:rPr>
        <w:t>Entamoeba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species</w:t>
      </w:r>
      <w:proofErr w:type="spellEnd"/>
      <w:r w:rsidRPr="00D91C8E">
        <w:rPr>
          <w:rFonts w:ascii="Courier New" w:hAnsi="Courier New" w:cs="Courier New"/>
          <w:sz w:val="20"/>
          <w:szCs w:val="20"/>
          <w:lang w:val="es-ES"/>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87318.0000    </w:t>
      </w:r>
      <w:proofErr w:type="spellStart"/>
      <w:r w:rsidRPr="00D91C8E">
        <w:rPr>
          <w:rFonts w:ascii="Courier New" w:hAnsi="Courier New" w:cs="Courier New"/>
          <w:sz w:val="20"/>
          <w:szCs w:val="20"/>
          <w:lang w:val="es-ES"/>
        </w:rPr>
        <w:t>Entamoeba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Histolytica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87319.0000    </w:t>
      </w:r>
      <w:proofErr w:type="spellStart"/>
      <w:r w:rsidRPr="00D91C8E">
        <w:rPr>
          <w:rFonts w:ascii="Courier New" w:hAnsi="Courier New" w:cs="Courier New"/>
          <w:sz w:val="20"/>
          <w:szCs w:val="20"/>
          <w:lang w:val="es-ES"/>
        </w:rPr>
        <w:t>Neisseria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Gonorrhoeae</w:t>
      </w:r>
      <w:proofErr w:type="spellEnd"/>
      <w:r w:rsidRPr="00D91C8E">
        <w:rPr>
          <w:rFonts w:ascii="Courier New" w:hAnsi="Courier New" w:cs="Courier New"/>
          <w:sz w:val="20"/>
          <w:szCs w:val="20"/>
          <w:lang w:val="es-ES"/>
        </w:rPr>
        <w:t xml:space="preserve">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87320.0000    </w:t>
      </w:r>
      <w:proofErr w:type="spellStart"/>
      <w:r w:rsidRPr="00D91C8E">
        <w:rPr>
          <w:rFonts w:ascii="Courier New" w:hAnsi="Courier New" w:cs="Courier New"/>
          <w:sz w:val="20"/>
          <w:szCs w:val="20"/>
          <w:lang w:val="es-ES"/>
        </w:rPr>
        <w:t>Trypsinogen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87321.0000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Braziliensis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87322.0000    </w:t>
      </w:r>
      <w:proofErr w:type="spellStart"/>
      <w:r w:rsidRPr="00D91C8E">
        <w:rPr>
          <w:rFonts w:ascii="Courier New" w:hAnsi="Courier New" w:cs="Courier New"/>
          <w:sz w:val="20"/>
          <w:szCs w:val="20"/>
          <w:lang w:val="es-ES"/>
        </w:rPr>
        <w:t>Lieshmania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Braziliensis</w:t>
      </w:r>
      <w:proofErr w:type="spellEnd"/>
      <w:r w:rsidRPr="00D91C8E">
        <w:rPr>
          <w:rFonts w:ascii="Courier New" w:hAnsi="Courier New" w:cs="Courier New"/>
          <w:sz w:val="20"/>
          <w:szCs w:val="20"/>
          <w:lang w:val="es-ES"/>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87323.0000    Filaria </w:t>
      </w:r>
      <w:proofErr w:type="spellStart"/>
      <w:r w:rsidRPr="00D91C8E">
        <w:rPr>
          <w:rFonts w:ascii="Courier New" w:hAnsi="Courier New" w:cs="Courier New"/>
          <w:sz w:val="20"/>
          <w:szCs w:val="20"/>
          <w:lang w:val="es-ES"/>
        </w:rPr>
        <w:t>species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87324.0000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Braziliensis</w:t>
      </w:r>
      <w:proofErr w:type="spellEnd"/>
      <w:r w:rsidRPr="00D91C8E">
        <w:rPr>
          <w:rFonts w:ascii="Courier New" w:hAnsi="Courier New" w:cs="Courier New"/>
          <w:sz w:val="20"/>
          <w:szCs w:val="20"/>
          <w:lang w:val="es-ES"/>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87325.0000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Donovani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87326.0000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Donovani</w:t>
      </w:r>
      <w:proofErr w:type="spellEnd"/>
      <w:r w:rsidRPr="00D91C8E">
        <w:rPr>
          <w:rFonts w:ascii="Courier New" w:hAnsi="Courier New" w:cs="Courier New"/>
          <w:sz w:val="20"/>
          <w:szCs w:val="20"/>
          <w:lang w:val="es-ES"/>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87327.0000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Donovani</w:t>
      </w:r>
      <w:proofErr w:type="spellEnd"/>
      <w:r w:rsidRPr="00D91C8E">
        <w:rPr>
          <w:rFonts w:ascii="Courier New" w:hAnsi="Courier New" w:cs="Courier New"/>
          <w:sz w:val="20"/>
          <w:szCs w:val="20"/>
          <w:lang w:val="es-ES"/>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87328.0000    </w:t>
      </w:r>
      <w:proofErr w:type="spellStart"/>
      <w:r w:rsidRPr="00D91C8E">
        <w:rPr>
          <w:rFonts w:ascii="Courier New" w:hAnsi="Courier New" w:cs="Courier New"/>
          <w:sz w:val="20"/>
          <w:szCs w:val="20"/>
          <w:lang w:val="es-ES"/>
        </w:rPr>
        <w:t>Microfilarial</w:t>
      </w:r>
      <w:proofErr w:type="spellEnd"/>
      <w:r w:rsidRPr="00D91C8E">
        <w:rPr>
          <w:rFonts w:ascii="Courier New" w:hAnsi="Courier New" w:cs="Courier New"/>
          <w:sz w:val="20"/>
          <w:szCs w:val="20"/>
          <w:lang w:val="es-ES"/>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87329.0000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Mexicana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87330.0000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Mexicana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87331.0000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Mexicana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87332.0000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Tropicalis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87333.0000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species</w:t>
      </w:r>
      <w:proofErr w:type="spellEnd"/>
      <w:r w:rsidRPr="00D91C8E">
        <w:rPr>
          <w:rFonts w:ascii="Courier New" w:hAnsi="Courier New" w:cs="Courier New"/>
          <w:sz w:val="20"/>
          <w:szCs w:val="20"/>
          <w:lang w:val="es-ES"/>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87334.0000    Leishmania </w:t>
      </w:r>
      <w:proofErr w:type="spellStart"/>
      <w:r w:rsidRPr="00D91C8E">
        <w:rPr>
          <w:rFonts w:ascii="Courier New" w:hAnsi="Courier New" w:cs="Courier New"/>
          <w:sz w:val="20"/>
          <w:szCs w:val="20"/>
          <w:lang w:val="fr-CA"/>
        </w:rPr>
        <w:t>Tropicalis</w:t>
      </w:r>
      <w:proofErr w:type="spellEnd"/>
      <w:r w:rsidRPr="00D91C8E">
        <w:rPr>
          <w:rFonts w:ascii="Courier New" w:hAnsi="Courier New" w:cs="Courier New"/>
          <w:sz w:val="20"/>
          <w:szCs w:val="20"/>
          <w:lang w:val="fr-CA"/>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87335.0000    Leishmania </w:t>
      </w:r>
      <w:proofErr w:type="spellStart"/>
      <w:r w:rsidRPr="00D91C8E">
        <w:rPr>
          <w:rFonts w:ascii="Courier New" w:hAnsi="Courier New" w:cs="Courier New"/>
          <w:sz w:val="20"/>
          <w:szCs w:val="20"/>
          <w:lang w:val="fr-CA"/>
        </w:rPr>
        <w:t>Tropicalis</w:t>
      </w:r>
      <w:proofErr w:type="spellEnd"/>
      <w:r w:rsidRPr="00D91C8E">
        <w:rPr>
          <w:rFonts w:ascii="Courier New" w:hAnsi="Courier New" w:cs="Courier New"/>
          <w:sz w:val="20"/>
          <w:szCs w:val="20"/>
          <w:lang w:val="fr-CA"/>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87336.0000    </w:t>
      </w:r>
      <w:proofErr w:type="spellStart"/>
      <w:r w:rsidRPr="00D91C8E">
        <w:rPr>
          <w:rFonts w:ascii="Courier New" w:hAnsi="Courier New" w:cs="Courier New"/>
          <w:sz w:val="20"/>
          <w:szCs w:val="20"/>
          <w:lang w:val="fr-CA"/>
        </w:rPr>
        <w:t>Basement</w:t>
      </w:r>
      <w:proofErr w:type="spellEnd"/>
      <w:r w:rsidRPr="00D91C8E">
        <w:rPr>
          <w:rFonts w:ascii="Courier New" w:hAnsi="Courier New" w:cs="Courier New"/>
          <w:sz w:val="20"/>
          <w:szCs w:val="20"/>
          <w:lang w:val="fr-CA"/>
        </w:rPr>
        <w:t xml:space="preserve"> Membrane Ab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87337.0000    </w:t>
      </w:r>
      <w:proofErr w:type="spellStart"/>
      <w:r w:rsidRPr="00D91C8E">
        <w:rPr>
          <w:rFonts w:ascii="Courier New" w:hAnsi="Courier New" w:cs="Courier New"/>
          <w:sz w:val="20"/>
          <w:szCs w:val="20"/>
          <w:lang w:val="fr-CA"/>
        </w:rPr>
        <w:t>Basement</w:t>
      </w:r>
      <w:proofErr w:type="spellEnd"/>
      <w:r w:rsidRPr="00D91C8E">
        <w:rPr>
          <w:rFonts w:ascii="Courier New" w:hAnsi="Courier New" w:cs="Courier New"/>
          <w:sz w:val="20"/>
          <w:szCs w:val="20"/>
          <w:lang w:val="fr-CA"/>
        </w:rPr>
        <w:t xml:space="preserve"> Membrane Zone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87338.0000    Parasite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87339.0000    BCL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87340.0000    </w:t>
      </w:r>
      <w:proofErr w:type="spellStart"/>
      <w:r w:rsidRPr="00D91C8E">
        <w:rPr>
          <w:rFonts w:ascii="Courier New" w:hAnsi="Courier New" w:cs="Courier New"/>
          <w:sz w:val="20"/>
          <w:szCs w:val="20"/>
          <w:lang w:val="fr-CA"/>
        </w:rPr>
        <w:t>Intercellular</w:t>
      </w:r>
      <w:proofErr w:type="spellEnd"/>
      <w:r w:rsidRPr="00D91C8E">
        <w:rPr>
          <w:rFonts w:ascii="Courier New" w:hAnsi="Courier New" w:cs="Courier New"/>
          <w:sz w:val="20"/>
          <w:szCs w:val="20"/>
          <w:lang w:val="fr-CA"/>
        </w:rPr>
        <w:t xml:space="preserve"> Structure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87341.0000    </w:t>
      </w:r>
      <w:proofErr w:type="spellStart"/>
      <w:r w:rsidRPr="00D91C8E">
        <w:rPr>
          <w:rFonts w:ascii="Courier New" w:hAnsi="Courier New" w:cs="Courier New"/>
          <w:sz w:val="20"/>
          <w:szCs w:val="20"/>
          <w:lang w:val="fr-CA"/>
        </w:rPr>
        <w:t>Intercellular</w:t>
      </w:r>
      <w:proofErr w:type="spellEnd"/>
      <w:r w:rsidRPr="00D91C8E">
        <w:rPr>
          <w:rFonts w:ascii="Courier New" w:hAnsi="Courier New" w:cs="Courier New"/>
          <w:sz w:val="20"/>
          <w:szCs w:val="20"/>
          <w:lang w:val="fr-CA"/>
        </w:rPr>
        <w:t xml:space="preserve"> Structure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87342.0000    </w:t>
      </w:r>
      <w:proofErr w:type="spellStart"/>
      <w:r w:rsidRPr="00D91C8E">
        <w:rPr>
          <w:rFonts w:ascii="Courier New" w:hAnsi="Courier New" w:cs="Courier New"/>
          <w:sz w:val="20"/>
          <w:szCs w:val="20"/>
          <w:lang w:val="fr-CA"/>
        </w:rPr>
        <w:t>Intercellular</w:t>
      </w:r>
      <w:proofErr w:type="spellEnd"/>
      <w:r w:rsidRPr="00D91C8E">
        <w:rPr>
          <w:rFonts w:ascii="Courier New" w:hAnsi="Courier New" w:cs="Courier New"/>
          <w:sz w:val="20"/>
          <w:szCs w:val="20"/>
          <w:lang w:val="fr-CA"/>
        </w:rPr>
        <w:t xml:space="preserve"> Structure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87343.0000    Plasmodium </w:t>
      </w:r>
      <w:proofErr w:type="spellStart"/>
      <w:r w:rsidRPr="00D91C8E">
        <w:rPr>
          <w:rFonts w:ascii="Courier New" w:hAnsi="Courier New" w:cs="Courier New"/>
          <w:sz w:val="20"/>
          <w:szCs w:val="20"/>
          <w:lang w:val="fr-CA"/>
        </w:rPr>
        <w:t>species</w:t>
      </w:r>
      <w:proofErr w:type="spellEnd"/>
      <w:r w:rsidRPr="00D91C8E">
        <w:rPr>
          <w:rFonts w:ascii="Courier New" w:hAnsi="Courier New" w:cs="Courier New"/>
          <w:sz w:val="20"/>
          <w:szCs w:val="20"/>
          <w:lang w:val="fr-CA"/>
        </w:rPr>
        <w:t xml:space="preserve"> (malaria)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87344.0000    </w:t>
      </w:r>
      <w:proofErr w:type="spellStart"/>
      <w:r w:rsidRPr="00D91C8E">
        <w:rPr>
          <w:rFonts w:ascii="Courier New" w:hAnsi="Courier New" w:cs="Courier New"/>
          <w:sz w:val="20"/>
          <w:szCs w:val="20"/>
          <w:lang w:val="fr-CA"/>
        </w:rPr>
        <w:t>Hevea</w:t>
      </w:r>
      <w:proofErr w:type="spellEnd"/>
      <w:r w:rsidRPr="00D91C8E">
        <w:rPr>
          <w:rFonts w:ascii="Courier New" w:hAnsi="Courier New" w:cs="Courier New"/>
          <w:sz w:val="20"/>
          <w:szCs w:val="20"/>
          <w:lang w:val="fr-CA"/>
        </w:rPr>
        <w:t xml:space="preserve"> Brazil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87345.0000    </w:t>
      </w:r>
      <w:proofErr w:type="spellStart"/>
      <w:r w:rsidRPr="00D91C8E">
        <w:rPr>
          <w:rFonts w:ascii="Courier New" w:hAnsi="Courier New" w:cs="Courier New"/>
          <w:sz w:val="20"/>
          <w:szCs w:val="20"/>
          <w:lang w:val="fr-CA"/>
        </w:rPr>
        <w:t>Melas</w:t>
      </w:r>
      <w:proofErr w:type="spellEnd"/>
      <w:r w:rsidRPr="00D91C8E">
        <w:rPr>
          <w:rFonts w:ascii="Courier New" w:hAnsi="Courier New" w:cs="Courier New"/>
          <w:sz w:val="20"/>
          <w:szCs w:val="20"/>
          <w:lang w:val="fr-CA"/>
        </w:rPr>
        <w:t xml:space="preserve"> MT DNA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87346.0000    </w:t>
      </w:r>
      <w:proofErr w:type="spellStart"/>
      <w:r w:rsidRPr="00D91C8E">
        <w:rPr>
          <w:rFonts w:ascii="Courier New" w:hAnsi="Courier New" w:cs="Courier New"/>
          <w:sz w:val="20"/>
          <w:szCs w:val="20"/>
          <w:lang w:val="fr-CA"/>
        </w:rPr>
        <w:t>Hereditary</w:t>
      </w:r>
      <w:proofErr w:type="spellEnd"/>
      <w:r w:rsidRPr="00D91C8E">
        <w:rPr>
          <w:rFonts w:ascii="Courier New" w:hAnsi="Courier New" w:cs="Courier New"/>
          <w:sz w:val="20"/>
          <w:szCs w:val="20"/>
          <w:lang w:val="fr-CA"/>
        </w:rPr>
        <w:t xml:space="preserve"> Familial </w:t>
      </w:r>
      <w:proofErr w:type="spellStart"/>
      <w:r w:rsidRPr="00D91C8E">
        <w:rPr>
          <w:rFonts w:ascii="Courier New" w:hAnsi="Courier New" w:cs="Courier New"/>
          <w:sz w:val="20"/>
          <w:szCs w:val="20"/>
          <w:lang w:val="fr-CA"/>
        </w:rPr>
        <w:t>Hemochroma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87347.0000    HEF CYS 282 TRY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87348.0000    Schistosoma species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87349.0000    HEF HIS 63 ASP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87350.0000    PR Gene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87351.0000    </w:t>
      </w:r>
      <w:proofErr w:type="spellStart"/>
      <w:r w:rsidRPr="00D91C8E">
        <w:rPr>
          <w:rFonts w:ascii="Courier New" w:hAnsi="Courier New" w:cs="Courier New"/>
          <w:sz w:val="20"/>
          <w:szCs w:val="20"/>
          <w:lang w:val="fr-CA"/>
        </w:rPr>
        <w:t>Puumala</w:t>
      </w:r>
      <w:proofErr w:type="spellEnd"/>
      <w:r w:rsidRPr="00D91C8E">
        <w:rPr>
          <w:rFonts w:ascii="Courier New" w:hAnsi="Courier New" w:cs="Courier New"/>
          <w:sz w:val="20"/>
          <w:szCs w:val="20"/>
          <w:lang w:val="fr-CA"/>
        </w:rPr>
        <w:t xml:space="preserve"> Virus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87352.0000    </w:t>
      </w:r>
      <w:proofErr w:type="spellStart"/>
      <w:r w:rsidRPr="00D91C8E">
        <w:rPr>
          <w:rFonts w:ascii="Courier New" w:hAnsi="Courier New" w:cs="Courier New"/>
          <w:sz w:val="20"/>
          <w:szCs w:val="20"/>
          <w:lang w:val="fr-CA"/>
        </w:rPr>
        <w:t>Puumala</w:t>
      </w:r>
      <w:proofErr w:type="spellEnd"/>
      <w:r w:rsidRPr="00D91C8E">
        <w:rPr>
          <w:rFonts w:ascii="Courier New" w:hAnsi="Courier New" w:cs="Courier New"/>
          <w:sz w:val="20"/>
          <w:szCs w:val="20"/>
          <w:lang w:val="fr-CA"/>
        </w:rPr>
        <w:t xml:space="preserve"> Virus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87353.0000    </w:t>
      </w:r>
      <w:proofErr w:type="spellStart"/>
      <w:r w:rsidRPr="00D91C8E">
        <w:rPr>
          <w:rFonts w:ascii="Courier New" w:hAnsi="Courier New" w:cs="Courier New"/>
          <w:sz w:val="20"/>
          <w:szCs w:val="20"/>
        </w:rPr>
        <w:t>Toxocara</w:t>
      </w:r>
      <w:proofErr w:type="spellEnd"/>
      <w:r w:rsidRPr="00D91C8E">
        <w:rPr>
          <w:rFonts w:ascii="Courier New" w:hAnsi="Courier New" w:cs="Courier New"/>
          <w:sz w:val="20"/>
          <w:szCs w:val="20"/>
        </w:rPr>
        <w:t xml:space="preserve"> species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87354.0000    Prostrate Cancer Risk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87355.0000    Toxoplasma Gondii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87356.0000    RT Gene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87357.0000    Celiac Antibody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87358.0000    </w:t>
      </w:r>
      <w:proofErr w:type="spellStart"/>
      <w:r w:rsidRPr="00D91C8E">
        <w:rPr>
          <w:rFonts w:ascii="Courier New" w:hAnsi="Courier New" w:cs="Courier New"/>
          <w:sz w:val="20"/>
          <w:szCs w:val="20"/>
          <w:lang w:val="es-ES"/>
        </w:rPr>
        <w:t>Trichinella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species</w:t>
      </w:r>
      <w:proofErr w:type="spellEnd"/>
      <w:r w:rsidRPr="00D91C8E">
        <w:rPr>
          <w:rFonts w:ascii="Courier New" w:hAnsi="Courier New" w:cs="Courier New"/>
          <w:sz w:val="20"/>
          <w:szCs w:val="20"/>
          <w:lang w:val="es-ES"/>
        </w:rPr>
        <w:t xml:space="preserve">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87359.0000    </w:t>
      </w:r>
      <w:proofErr w:type="spellStart"/>
      <w:r w:rsidRPr="00D91C8E">
        <w:rPr>
          <w:rFonts w:ascii="Courier New" w:hAnsi="Courier New" w:cs="Courier New"/>
          <w:sz w:val="20"/>
          <w:szCs w:val="20"/>
          <w:lang w:val="es-ES"/>
        </w:rPr>
        <w:t>Sulfatide</w:t>
      </w:r>
      <w:proofErr w:type="spellEnd"/>
      <w:r w:rsidRPr="00D91C8E">
        <w:rPr>
          <w:rFonts w:ascii="Courier New" w:hAnsi="Courier New" w:cs="Courier New"/>
          <w:sz w:val="20"/>
          <w:szCs w:val="20"/>
          <w:lang w:val="es-ES"/>
        </w:rPr>
        <w:t xml:space="preserve"> ELISA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87360.0000    </w:t>
      </w:r>
      <w:proofErr w:type="spellStart"/>
      <w:r w:rsidRPr="00D91C8E">
        <w:rPr>
          <w:rFonts w:ascii="Courier New" w:hAnsi="Courier New" w:cs="Courier New"/>
          <w:sz w:val="20"/>
          <w:szCs w:val="20"/>
          <w:lang w:val="es-ES"/>
        </w:rPr>
        <w:t>Trypanosoma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Cruzi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87361.0000    </w:t>
      </w:r>
      <w:proofErr w:type="spellStart"/>
      <w:r w:rsidRPr="00D91C8E">
        <w:rPr>
          <w:rFonts w:ascii="Courier New" w:hAnsi="Courier New" w:cs="Courier New"/>
          <w:sz w:val="20"/>
          <w:szCs w:val="20"/>
          <w:lang w:val="es-ES"/>
        </w:rPr>
        <w:t>Sulfatide</w:t>
      </w:r>
      <w:proofErr w:type="spellEnd"/>
      <w:r w:rsidRPr="00D91C8E">
        <w:rPr>
          <w:rFonts w:ascii="Courier New" w:hAnsi="Courier New" w:cs="Courier New"/>
          <w:sz w:val="20"/>
          <w:szCs w:val="20"/>
          <w:lang w:val="es-ES"/>
        </w:rPr>
        <w:t xml:space="preserve"> ELISA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87362.0000    </w:t>
      </w:r>
      <w:proofErr w:type="spellStart"/>
      <w:r w:rsidRPr="00D91C8E">
        <w:rPr>
          <w:rFonts w:ascii="Courier New" w:hAnsi="Courier New" w:cs="Courier New"/>
          <w:sz w:val="20"/>
          <w:szCs w:val="20"/>
          <w:lang w:val="es-ES"/>
        </w:rPr>
        <w:t>Trypanosoma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Rhodesiensis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87363.0000    X25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87364.0000    </w:t>
      </w:r>
      <w:proofErr w:type="spellStart"/>
      <w:r w:rsidRPr="00D91C8E">
        <w:rPr>
          <w:rFonts w:ascii="Courier New" w:hAnsi="Courier New" w:cs="Courier New"/>
          <w:sz w:val="20"/>
          <w:szCs w:val="20"/>
          <w:lang w:val="es-ES"/>
        </w:rPr>
        <w:t>Trypanosoma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Gambiensis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87365.0000    X25 Allele1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87366.0000    Visceral Larval </w:t>
      </w:r>
      <w:proofErr w:type="spellStart"/>
      <w:r w:rsidRPr="00D91C8E">
        <w:rPr>
          <w:rFonts w:ascii="Courier New" w:hAnsi="Courier New" w:cs="Courier New"/>
          <w:sz w:val="20"/>
          <w:szCs w:val="20"/>
          <w:lang w:val="es-ES"/>
        </w:rPr>
        <w:t>Migrans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87367.0000    X25 Allele2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87368.0000    Thyroid Stimulating Hormone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87369.0000    Islet Cell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87370.0000    Islet Cell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87371.0000    Acanthamoeba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87372.0000    </w:t>
      </w:r>
      <w:proofErr w:type="spellStart"/>
      <w:r w:rsidRPr="00D91C8E">
        <w:rPr>
          <w:rFonts w:ascii="Courier New" w:hAnsi="Courier New" w:cs="Courier New"/>
          <w:sz w:val="20"/>
          <w:szCs w:val="20"/>
        </w:rPr>
        <w:t>Strongyloides</w:t>
      </w:r>
      <w:proofErr w:type="spellEnd"/>
      <w:r w:rsidRPr="00D91C8E">
        <w:rPr>
          <w:rFonts w:ascii="Courier New" w:hAnsi="Courier New" w:cs="Courier New"/>
          <w:sz w:val="20"/>
          <w:szCs w:val="20"/>
        </w:rPr>
        <w:t xml:space="preserv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87373.0000    Cystic Fibrosis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87374.0000    Reticulin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87375.0000    Smooth Muscle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87376.0000    Arbovirus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87377.0000    Culture Varicella Zoster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87378.0000    Coxiella </w:t>
      </w:r>
      <w:proofErr w:type="spellStart"/>
      <w:r w:rsidRPr="00D91C8E">
        <w:rPr>
          <w:rFonts w:ascii="Courier New" w:hAnsi="Courier New" w:cs="Courier New"/>
          <w:sz w:val="20"/>
          <w:szCs w:val="20"/>
        </w:rPr>
        <w:t>Burnetti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87379.0000    Herpes Virus VI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87380.0000    Rickettsia </w:t>
      </w:r>
      <w:proofErr w:type="spellStart"/>
      <w:r w:rsidRPr="00D91C8E">
        <w:rPr>
          <w:rFonts w:ascii="Courier New" w:hAnsi="Courier New" w:cs="Courier New"/>
          <w:sz w:val="20"/>
          <w:szCs w:val="20"/>
        </w:rPr>
        <w:t>Akari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87381.0000    Influenza B </w:t>
      </w:r>
      <w:proofErr w:type="spellStart"/>
      <w:r w:rsidRPr="00D91C8E">
        <w:rPr>
          <w:rFonts w:ascii="Courier New" w:hAnsi="Courier New" w:cs="Courier New"/>
          <w:sz w:val="20"/>
          <w:szCs w:val="20"/>
        </w:rPr>
        <w:t>Guandong</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87382.0000    Rickettsia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87383.0000    Influenza A Taiwan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87384.0000    Rickettsia </w:t>
      </w:r>
      <w:proofErr w:type="spellStart"/>
      <w:r w:rsidRPr="00D91C8E">
        <w:rPr>
          <w:rFonts w:ascii="Courier New" w:hAnsi="Courier New" w:cs="Courier New"/>
          <w:sz w:val="20"/>
          <w:szCs w:val="20"/>
        </w:rPr>
        <w:t>Rickettsii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87385.0000    Influenza B Beijing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87386.0000    Rickettsia typhi (</w:t>
      </w:r>
      <w:proofErr w:type="spellStart"/>
      <w:r w:rsidRPr="00D91C8E">
        <w:rPr>
          <w:rFonts w:ascii="Courier New" w:hAnsi="Courier New" w:cs="Courier New"/>
          <w:sz w:val="20"/>
          <w:szCs w:val="20"/>
        </w:rPr>
        <w:t>mooseri</w:t>
      </w:r>
      <w:proofErr w:type="spellEnd"/>
      <w:r w:rsidRPr="00D91C8E">
        <w:rPr>
          <w:rFonts w:ascii="Courier New" w:hAnsi="Courier New" w:cs="Courier New"/>
          <w:sz w:val="20"/>
          <w:szCs w:val="20"/>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87387.0000    Intrinsic Factor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87388.0000    Rickettsia Prowazekii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87389.0000    Pneumocystis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87390.0000    Rickettsia Tsutsugamushi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87391.0000    Precipitating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87392.0000    Salmonella C 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87393.0000    Salmonella C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87394.0000    Salmonella D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87395.0000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87396.0000    Paraneoplastic Neuronal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87397.0000    Hepatitis B 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87398.0000    Hepatitis B 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87399.0000    Endocrine Neoplasia Type 2 </w:t>
      </w:r>
      <w:proofErr w:type="spellStart"/>
      <w:r w:rsidRPr="00D91C8E">
        <w:rPr>
          <w:rFonts w:ascii="Courier New" w:hAnsi="Courier New" w:cs="Courier New"/>
          <w:sz w:val="20"/>
          <w:szCs w:val="20"/>
        </w:rPr>
        <w:t>Mul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87400.0000    Cryptococcus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87401.0000    Cryptococcus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87402.0000    Adenovirus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87403.0000    Pregnancy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87404.0000    California Encephalitis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87405.0000    Hepatitis C Neutral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87406.0000    Colorado </w:t>
      </w:r>
      <w:proofErr w:type="spellStart"/>
      <w:r w:rsidRPr="00D91C8E">
        <w:rPr>
          <w:rFonts w:ascii="Courier New" w:hAnsi="Courier New" w:cs="Courier New"/>
          <w:sz w:val="20"/>
          <w:szCs w:val="20"/>
          <w:lang w:val="es-ES"/>
        </w:rPr>
        <w:t>Tick</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Fever</w:t>
      </w:r>
      <w:proofErr w:type="spellEnd"/>
      <w:r w:rsidRPr="00D91C8E">
        <w:rPr>
          <w:rFonts w:ascii="Courier New" w:hAnsi="Courier New" w:cs="Courier New"/>
          <w:sz w:val="20"/>
          <w:szCs w:val="20"/>
          <w:lang w:val="es-ES"/>
        </w:rPr>
        <w:t xml:space="preserve">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 xml:space="preserve">87407.0000    Viro </w:t>
      </w:r>
      <w:proofErr w:type="spellStart"/>
      <w:r w:rsidRPr="00D91C8E">
        <w:rPr>
          <w:rFonts w:ascii="Courier New" w:hAnsi="Courier New" w:cs="Courier New"/>
          <w:sz w:val="20"/>
          <w:szCs w:val="20"/>
          <w:lang w:val="es-ES"/>
        </w:rPr>
        <w:t>Specimen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87408.0000    Corona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87409.0000    </w:t>
      </w:r>
      <w:proofErr w:type="spellStart"/>
      <w:r w:rsidRPr="00D91C8E">
        <w:rPr>
          <w:rFonts w:ascii="Courier New" w:hAnsi="Courier New" w:cs="Courier New"/>
          <w:sz w:val="20"/>
          <w:szCs w:val="20"/>
          <w:lang w:val="es-ES"/>
        </w:rPr>
        <w:t>Myco</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Specimen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87410.0000    Coxsackie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87411.0000    Parasite </w:t>
      </w:r>
      <w:proofErr w:type="spellStart"/>
      <w:r w:rsidRPr="00D91C8E">
        <w:rPr>
          <w:rFonts w:ascii="Courier New" w:hAnsi="Courier New" w:cs="Courier New"/>
          <w:sz w:val="20"/>
          <w:szCs w:val="20"/>
          <w:lang w:val="es-ES"/>
        </w:rPr>
        <w:t>Specimen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87412.0000    Coxsackie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87413.0000    Rubeola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87414.0000    </w:t>
      </w:r>
      <w:proofErr w:type="spellStart"/>
      <w:r w:rsidRPr="00D91C8E">
        <w:rPr>
          <w:rFonts w:ascii="Courier New" w:hAnsi="Courier New" w:cs="Courier New"/>
          <w:sz w:val="20"/>
          <w:szCs w:val="20"/>
          <w:lang w:val="es-ES"/>
        </w:rPr>
        <w:t>Cytomegalovirus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87415.0000    Rubeola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87416.0000    Dengue </w:t>
      </w:r>
      <w:proofErr w:type="spellStart"/>
      <w:r w:rsidRPr="00D91C8E">
        <w:rPr>
          <w:rFonts w:ascii="Courier New" w:hAnsi="Courier New" w:cs="Courier New"/>
          <w:sz w:val="20"/>
          <w:szCs w:val="20"/>
          <w:lang w:val="es-ES"/>
        </w:rPr>
        <w:t>Fever</w:t>
      </w:r>
      <w:proofErr w:type="spellEnd"/>
      <w:r w:rsidRPr="00D91C8E">
        <w:rPr>
          <w:rFonts w:ascii="Courier New" w:hAnsi="Courier New" w:cs="Courier New"/>
          <w:sz w:val="20"/>
          <w:szCs w:val="20"/>
          <w:lang w:val="es-ES"/>
        </w:rPr>
        <w:t xml:space="preserve">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87417.0000    Rubeola Ab </w:t>
      </w:r>
      <w:proofErr w:type="spellStart"/>
      <w:r w:rsidRPr="00D91C8E">
        <w:rPr>
          <w:rFonts w:ascii="Courier New" w:hAnsi="Courier New" w:cs="Courier New"/>
          <w:sz w:val="20"/>
          <w:szCs w:val="20"/>
          <w:lang w:val="es-ES"/>
        </w:rPr>
        <w:t>Quant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87418.0000    Eastern </w:t>
      </w:r>
      <w:proofErr w:type="spellStart"/>
      <w:r w:rsidRPr="00D91C8E">
        <w:rPr>
          <w:rFonts w:ascii="Courier New" w:hAnsi="Courier New" w:cs="Courier New"/>
          <w:sz w:val="20"/>
          <w:szCs w:val="20"/>
          <w:lang w:val="es-ES"/>
        </w:rPr>
        <w:t>Equine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Encephalitis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87419.0000    X*Hepatitis C RNA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87420.0000    </w:t>
      </w:r>
      <w:proofErr w:type="spellStart"/>
      <w:r w:rsidRPr="00D91C8E">
        <w:rPr>
          <w:rFonts w:ascii="Courier New" w:hAnsi="Courier New" w:cs="Courier New"/>
          <w:sz w:val="20"/>
          <w:szCs w:val="20"/>
          <w:lang w:val="es-ES"/>
        </w:rPr>
        <w:t>Echovirus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87421.0000    Viral Load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87422.0000    Epstein Barr Capsid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87423.0000    HIV Viral Load Ultra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87424.0000    Epstein Barr Early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87425.0000    VRE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87426.0000    Epstein Barr Nuclear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87427.0000    Epstein Barr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87428.0000    Hepatitis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87429.0000    Epstein Barr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87430.0000    Hepatitis B Core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87431.0000    </w:t>
      </w:r>
      <w:proofErr w:type="spellStart"/>
      <w:r w:rsidRPr="00D91C8E">
        <w:rPr>
          <w:rFonts w:ascii="Courier New" w:hAnsi="Courier New" w:cs="Courier New"/>
          <w:sz w:val="20"/>
          <w:szCs w:val="20"/>
        </w:rPr>
        <w:t>Diasialyl</w:t>
      </w:r>
      <w:proofErr w:type="spellEnd"/>
      <w:r w:rsidRPr="00D91C8E">
        <w:rPr>
          <w:rFonts w:ascii="Courier New" w:hAnsi="Courier New" w:cs="Courier New"/>
          <w:sz w:val="20"/>
          <w:szCs w:val="20"/>
        </w:rPr>
        <w:t xml:space="preserve"> Ganglioside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87432.0000    Hepatitis B Delta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87433.0000    </w:t>
      </w:r>
      <w:proofErr w:type="spellStart"/>
      <w:r w:rsidRPr="00D91C8E">
        <w:rPr>
          <w:rFonts w:ascii="Courier New" w:hAnsi="Courier New" w:cs="Courier New"/>
          <w:sz w:val="20"/>
          <w:szCs w:val="20"/>
        </w:rPr>
        <w:t>Diasialyl</w:t>
      </w:r>
      <w:proofErr w:type="spellEnd"/>
      <w:r w:rsidRPr="00D91C8E">
        <w:rPr>
          <w:rFonts w:ascii="Courier New" w:hAnsi="Courier New" w:cs="Courier New"/>
          <w:sz w:val="20"/>
          <w:szCs w:val="20"/>
        </w:rPr>
        <w:t xml:space="preserve"> Ganglioside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87434.0000    Hepatitis B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87435.0000    Myeloperoxidase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87436.0000    Hepatitis B Surface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87437.0000    Hepatitis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87438.0000    Herpes simplex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87439.0000    Hepatitis C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87440.0000    Herpes simplex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87441.0000    Myeloperoxidase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87442.0000    Herpes zoster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87443.0000    Herpesvirus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87444.0000    HTLV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87445.0000    Chancroid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87446.0000    HTLV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87447.0000    Parvovirus B19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87448.0000    HIV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87449.0000    Phosphatidylserine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87450.0000    Influenza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87451.0000    Phosphatidylserine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87452.0000    Influenza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87453.0000    </w:t>
      </w:r>
      <w:proofErr w:type="spellStart"/>
      <w:r w:rsidRPr="00D91C8E">
        <w:rPr>
          <w:rFonts w:ascii="Courier New" w:hAnsi="Courier New" w:cs="Courier New"/>
          <w:sz w:val="20"/>
          <w:szCs w:val="20"/>
          <w:lang w:val="es-ES"/>
        </w:rPr>
        <w:t>HEp</w:t>
      </w:r>
      <w:proofErr w:type="spellEnd"/>
      <w:r w:rsidRPr="00D91C8E">
        <w:rPr>
          <w:rFonts w:ascii="Courier New" w:hAnsi="Courier New" w:cs="Courier New"/>
          <w:sz w:val="20"/>
          <w:szCs w:val="20"/>
          <w:lang w:val="es-ES"/>
        </w:rPr>
        <w:t xml:space="preserve"> 2 </w:t>
      </w:r>
      <w:proofErr w:type="spellStart"/>
      <w:r w:rsidRPr="00D91C8E">
        <w:rPr>
          <w:rFonts w:ascii="Courier New" w:hAnsi="Courier New" w:cs="Courier New"/>
          <w:sz w:val="20"/>
          <w:szCs w:val="20"/>
          <w:lang w:val="es-ES"/>
        </w:rPr>
        <w:t>Cells</w:t>
      </w:r>
      <w:proofErr w:type="spellEnd"/>
      <w:r w:rsidRPr="00D91C8E">
        <w:rPr>
          <w:rFonts w:ascii="Courier New" w:hAnsi="Courier New" w:cs="Courier New"/>
          <w:sz w:val="20"/>
          <w:szCs w:val="20"/>
          <w:lang w:val="es-ES"/>
        </w:rPr>
        <w:t xml:space="preserve"> ANA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87454.0000    Influenza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87455.0000    Parvovirus B19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87456.0000    </w:t>
      </w:r>
      <w:proofErr w:type="spellStart"/>
      <w:r w:rsidRPr="00D91C8E">
        <w:rPr>
          <w:rFonts w:ascii="Courier New" w:hAnsi="Courier New" w:cs="Courier New"/>
          <w:sz w:val="20"/>
          <w:szCs w:val="20"/>
          <w:lang w:val="fr-CA"/>
        </w:rPr>
        <w:t>Japanese</w:t>
      </w:r>
      <w:proofErr w:type="spellEnd"/>
      <w:r w:rsidRPr="00D91C8E">
        <w:rPr>
          <w:rFonts w:ascii="Courier New" w:hAnsi="Courier New" w:cs="Courier New"/>
          <w:sz w:val="20"/>
          <w:szCs w:val="20"/>
          <w:lang w:val="fr-CA"/>
        </w:rPr>
        <w:t xml:space="preserve"> B </w:t>
      </w:r>
      <w:proofErr w:type="spellStart"/>
      <w:r w:rsidRPr="00D91C8E">
        <w:rPr>
          <w:rFonts w:ascii="Courier New" w:hAnsi="Courier New" w:cs="Courier New"/>
          <w:sz w:val="20"/>
          <w:szCs w:val="20"/>
          <w:lang w:val="fr-CA"/>
        </w:rPr>
        <w:t>Encephalitis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87457.0000    Mouse Kidney ANA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87458.0000    Lymphocytic Choriomeningitis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87459.0000    </w:t>
      </w:r>
      <w:proofErr w:type="spellStart"/>
      <w:r w:rsidRPr="00D91C8E">
        <w:rPr>
          <w:rFonts w:ascii="Courier New" w:hAnsi="Courier New" w:cs="Courier New"/>
          <w:sz w:val="20"/>
          <w:szCs w:val="20"/>
        </w:rPr>
        <w:t>Mysoline</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87460.0000    Mumps Soluble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87461.0000    </w:t>
      </w:r>
      <w:proofErr w:type="spellStart"/>
      <w:r w:rsidRPr="00D91C8E">
        <w:rPr>
          <w:rFonts w:ascii="Courier New" w:hAnsi="Courier New" w:cs="Courier New"/>
          <w:sz w:val="20"/>
          <w:szCs w:val="20"/>
        </w:rPr>
        <w:t>Mysoline</w:t>
      </w:r>
      <w:proofErr w:type="spellEnd"/>
      <w:r w:rsidRPr="00D91C8E">
        <w:rPr>
          <w:rFonts w:ascii="Courier New" w:hAnsi="Courier New" w:cs="Courier New"/>
          <w:sz w:val="20"/>
          <w:szCs w:val="20"/>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87462.0000    Mumps Viral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87463.0000    Sarcolemma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87464.0000    Papillomavirus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87465.0000    Sarcolemma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87466.0000    Parainfluenza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87467.0000    Skeletal Muscle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87468.0000    Poliomyelitis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87469.0000    Skeletal Muscle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87470.0000    Q Fever Group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87471.0000    Arbovirus CALIF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87472.0000    Reovirus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87473.0000    Arbovirus EEE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87474.0000    Respiratory Syncytial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87475.0000    Arbovirus SLE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87476.0000    Rhinovirus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87477.0000    Arbovirus WEE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87478.0000    Rotavirus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87479.0000    Clostridium Difficile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87480.0000    </w:t>
      </w:r>
      <w:proofErr w:type="spellStart"/>
      <w:r w:rsidRPr="00D91C8E">
        <w:rPr>
          <w:rFonts w:ascii="Courier New" w:hAnsi="Courier New" w:cs="Courier New"/>
          <w:sz w:val="20"/>
          <w:szCs w:val="20"/>
          <w:lang w:val="fr-CA"/>
        </w:rPr>
        <w:t>Rubella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87481.0000    Clostridium Difficile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87482.0000    </w:t>
      </w:r>
      <w:proofErr w:type="spellStart"/>
      <w:r w:rsidRPr="00D91C8E">
        <w:rPr>
          <w:rFonts w:ascii="Courier New" w:hAnsi="Courier New" w:cs="Courier New"/>
          <w:sz w:val="20"/>
          <w:szCs w:val="20"/>
          <w:lang w:val="fr-CA"/>
        </w:rPr>
        <w:t>Rubeola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87483.0000    Candida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87484.0000    St Louis </w:t>
      </w:r>
      <w:proofErr w:type="spellStart"/>
      <w:r w:rsidRPr="00D91C8E">
        <w:rPr>
          <w:rFonts w:ascii="Courier New" w:hAnsi="Courier New" w:cs="Courier New"/>
          <w:sz w:val="20"/>
          <w:szCs w:val="20"/>
          <w:lang w:val="fr-CA"/>
        </w:rPr>
        <w:t>Equine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Encephalitis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87485.0000    Parvovirus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87486.0000    </w:t>
      </w:r>
      <w:proofErr w:type="spellStart"/>
      <w:r w:rsidRPr="00D91C8E">
        <w:rPr>
          <w:rFonts w:ascii="Courier New" w:hAnsi="Courier New" w:cs="Courier New"/>
          <w:sz w:val="20"/>
          <w:szCs w:val="20"/>
          <w:lang w:val="fr-CA"/>
        </w:rPr>
        <w:t>Vaccinia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87487.0000    </w:t>
      </w:r>
      <w:proofErr w:type="spellStart"/>
      <w:r w:rsidRPr="00D91C8E">
        <w:rPr>
          <w:rFonts w:ascii="Courier New" w:hAnsi="Courier New" w:cs="Courier New"/>
          <w:sz w:val="20"/>
          <w:szCs w:val="20"/>
          <w:lang w:val="fr-CA"/>
        </w:rPr>
        <w:t>Histoplasmin</w:t>
      </w:r>
      <w:proofErr w:type="spellEnd"/>
      <w:r w:rsidRPr="00D91C8E">
        <w:rPr>
          <w:rFonts w:ascii="Courier New" w:hAnsi="Courier New" w:cs="Courier New"/>
          <w:sz w:val="20"/>
          <w:szCs w:val="20"/>
          <w:lang w:val="fr-CA"/>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87488.0000    </w:t>
      </w:r>
      <w:proofErr w:type="spellStart"/>
      <w:r w:rsidRPr="00D91C8E">
        <w:rPr>
          <w:rFonts w:ascii="Courier New" w:hAnsi="Courier New" w:cs="Courier New"/>
          <w:sz w:val="20"/>
          <w:szCs w:val="20"/>
          <w:lang w:val="fr-CA"/>
        </w:rPr>
        <w:t>Varicella</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Zoster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87489.0000    </w:t>
      </w:r>
      <w:proofErr w:type="spellStart"/>
      <w:r w:rsidRPr="00D91C8E">
        <w:rPr>
          <w:rFonts w:ascii="Courier New" w:hAnsi="Courier New" w:cs="Courier New"/>
          <w:sz w:val="20"/>
          <w:szCs w:val="20"/>
          <w:lang w:val="fr-CA"/>
        </w:rPr>
        <w:t>Histoplasmin</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87490.0000    </w:t>
      </w:r>
      <w:proofErr w:type="spellStart"/>
      <w:r w:rsidRPr="00D91C8E">
        <w:rPr>
          <w:rFonts w:ascii="Courier New" w:hAnsi="Courier New" w:cs="Courier New"/>
          <w:sz w:val="20"/>
          <w:szCs w:val="20"/>
          <w:lang w:val="fr-CA"/>
        </w:rPr>
        <w:t>Venezuelan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Equine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Encephalitis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87491.0000    </w:t>
      </w:r>
      <w:proofErr w:type="spellStart"/>
      <w:r w:rsidRPr="00D91C8E">
        <w:rPr>
          <w:rFonts w:ascii="Courier New" w:hAnsi="Courier New" w:cs="Courier New"/>
          <w:sz w:val="20"/>
          <w:szCs w:val="20"/>
          <w:lang w:val="fr-CA"/>
        </w:rPr>
        <w:t>Histoplasmin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87492.0000    Virus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87493.0000    HLA PRA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87494.0000    Yellow Fever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87495.0000    Influenza A Bangkok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87496.0000    Western Equine Encephalitis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87497.0000    Influenza A England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87498.0000    Influenza A </w:t>
      </w:r>
      <w:proofErr w:type="spellStart"/>
      <w:r w:rsidRPr="00D91C8E">
        <w:rPr>
          <w:rFonts w:ascii="Courier New" w:hAnsi="Courier New" w:cs="Courier New"/>
          <w:sz w:val="20"/>
          <w:szCs w:val="20"/>
        </w:rPr>
        <w:t>Phillipine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87499.0000    Influenza A Singapore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87500.0000    Intrinsic Factor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87501.0000    Bacteriology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87502.0000    Mycobacteriology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87503.0000    Mycology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87504.0000    Virology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87505.0000    Parasitology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87506.0000    Micro </w:t>
      </w:r>
      <w:proofErr w:type="spellStart"/>
      <w:r w:rsidRPr="00D91C8E">
        <w:rPr>
          <w:rFonts w:ascii="Courier New" w:hAnsi="Courier New" w:cs="Courier New"/>
          <w:sz w:val="20"/>
          <w:szCs w:val="20"/>
        </w:rPr>
        <w:t>Misc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87507.0000    </w:t>
      </w:r>
      <w:proofErr w:type="spellStart"/>
      <w:r w:rsidRPr="00D91C8E">
        <w:rPr>
          <w:rFonts w:ascii="Courier New" w:hAnsi="Courier New" w:cs="Courier New"/>
          <w:sz w:val="20"/>
          <w:szCs w:val="20"/>
        </w:rPr>
        <w:t>Thyperoxidase</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87508.0000    Aerobic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87509.0000    Culture Fungus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87510.0000    Culture Chlamydia/GC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87511.0000    Blood Culture Manual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87512.0000    Blood Culture Automated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87513.0000    Gram Stain Blood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87514.0000    Organism Identification Auto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87515.0000    Biochemical Test Automated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87516.0000    Organism ID MIC Automated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87517.0000    Body Fluid Culture Automated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87518.0000    Susceptibility MIC Automated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87519.0000    Brucella Abortus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87520.0000    Urine Bacterial Screen Automat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87521.0000    Org ID &amp; Susceptibility Auto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87522.0000    Yeast ID Automated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87523.0000    Salmonella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87524.0000    Bacteria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87525.0000    Culture </w:t>
      </w:r>
      <w:proofErr w:type="spellStart"/>
      <w:r w:rsidRPr="00D91C8E">
        <w:rPr>
          <w:rFonts w:ascii="Courier New" w:hAnsi="Courier New" w:cs="Courier New"/>
          <w:sz w:val="20"/>
          <w:szCs w:val="20"/>
          <w:lang w:val="es-ES"/>
        </w:rPr>
        <w:t>Mycobacteria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87526.0000    Culture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87527.0000    Shell Vial (Spin)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87528.0000    Culture </w:t>
      </w:r>
      <w:proofErr w:type="spellStart"/>
      <w:r w:rsidRPr="00D91C8E">
        <w:rPr>
          <w:rFonts w:ascii="Courier New" w:hAnsi="Courier New" w:cs="Courier New"/>
          <w:sz w:val="20"/>
          <w:szCs w:val="20"/>
        </w:rPr>
        <w:t>Aerobic&amp;Anerobic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87529.0000    Culture Aerobic Routine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87530.0000    Accession Specimen Bac </w:t>
      </w:r>
      <w:proofErr w:type="spellStart"/>
      <w:r w:rsidRPr="00D91C8E">
        <w:rPr>
          <w:rFonts w:ascii="Courier New" w:hAnsi="Courier New" w:cs="Courier New"/>
          <w:sz w:val="20"/>
          <w:szCs w:val="20"/>
        </w:rPr>
        <w:t>Cul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87531.0000    Planting 1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87532.0000    Planting 2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87533.0000    Planting 3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87534.0000    Planting 4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87535.0000    Planting 5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87536.0000    Planting 6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87537.0000    Planting 7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87538.0000    Planting 8 Pc Media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87539.0000    Culture Campylobacter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87540.0000    Planting each add Pc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87541.0000    Culture </w:t>
      </w:r>
      <w:proofErr w:type="spellStart"/>
      <w:r w:rsidRPr="00D91C8E">
        <w:rPr>
          <w:rFonts w:ascii="Courier New" w:hAnsi="Courier New" w:cs="Courier New"/>
          <w:sz w:val="20"/>
          <w:szCs w:val="20"/>
        </w:rPr>
        <w:t>Verotoxin</w:t>
      </w:r>
      <w:proofErr w:type="spellEnd"/>
      <w:r w:rsidRPr="00D91C8E">
        <w:rPr>
          <w:rFonts w:ascii="Courier New" w:hAnsi="Courier New" w:cs="Courier New"/>
          <w:sz w:val="20"/>
          <w:szCs w:val="20"/>
        </w:rPr>
        <w:t xml:space="preserve"> E. Coli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87542.0000    Reading </w:t>
      </w:r>
      <w:proofErr w:type="spellStart"/>
      <w:r w:rsidRPr="00D91C8E">
        <w:rPr>
          <w:rFonts w:ascii="Courier New" w:hAnsi="Courier New" w:cs="Courier New"/>
          <w:sz w:val="20"/>
          <w:szCs w:val="20"/>
        </w:rPr>
        <w:t>Bact</w:t>
      </w:r>
      <w:proofErr w:type="spellEnd"/>
      <w:r w:rsidRPr="00D91C8E">
        <w:rPr>
          <w:rFonts w:ascii="Courier New" w:hAnsi="Courier New" w:cs="Courier New"/>
          <w:sz w:val="20"/>
          <w:szCs w:val="20"/>
        </w:rPr>
        <w:t xml:space="preserve"> Culture Sterile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87543.0000    Culture Yersinia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87544.0000    Reading </w:t>
      </w:r>
      <w:proofErr w:type="spellStart"/>
      <w:r w:rsidRPr="00D91C8E">
        <w:rPr>
          <w:rFonts w:ascii="Courier New" w:hAnsi="Courier New" w:cs="Courier New"/>
          <w:sz w:val="20"/>
          <w:szCs w:val="20"/>
        </w:rPr>
        <w:t>Bact</w:t>
      </w:r>
      <w:proofErr w:type="spellEnd"/>
      <w:r w:rsidRPr="00D91C8E">
        <w:rPr>
          <w:rFonts w:ascii="Courier New" w:hAnsi="Courier New" w:cs="Courier New"/>
          <w:sz w:val="20"/>
          <w:szCs w:val="20"/>
        </w:rPr>
        <w:t xml:space="preserve"> Cult Non sterile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87545.0000    Culture Group B Strep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87546.0000    Reading </w:t>
      </w:r>
      <w:proofErr w:type="spellStart"/>
      <w:r w:rsidRPr="00D91C8E">
        <w:rPr>
          <w:rFonts w:ascii="Courier New" w:hAnsi="Courier New" w:cs="Courier New"/>
          <w:sz w:val="20"/>
          <w:szCs w:val="20"/>
        </w:rPr>
        <w:t>Bact</w:t>
      </w:r>
      <w:proofErr w:type="spellEnd"/>
      <w:r w:rsidRPr="00D91C8E">
        <w:rPr>
          <w:rFonts w:ascii="Courier New" w:hAnsi="Courier New" w:cs="Courier New"/>
          <w:sz w:val="20"/>
          <w:szCs w:val="20"/>
        </w:rPr>
        <w:t xml:space="preserve"> Culture Any Spec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87547.0000    Specimen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87548.0000    Reading </w:t>
      </w:r>
      <w:proofErr w:type="spellStart"/>
      <w:r w:rsidRPr="00D91C8E">
        <w:rPr>
          <w:rFonts w:ascii="Courier New" w:hAnsi="Courier New" w:cs="Courier New"/>
          <w:sz w:val="20"/>
          <w:szCs w:val="20"/>
        </w:rPr>
        <w:t>Bact</w:t>
      </w:r>
      <w:proofErr w:type="spellEnd"/>
      <w:r w:rsidRPr="00D91C8E">
        <w:rPr>
          <w:rFonts w:ascii="Courier New" w:hAnsi="Courier New" w:cs="Courier New"/>
          <w:sz w:val="20"/>
          <w:szCs w:val="20"/>
        </w:rPr>
        <w:t xml:space="preserve"> Culture 2+ Org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87548.7038    Reading </w:t>
      </w:r>
      <w:proofErr w:type="spellStart"/>
      <w:r w:rsidRPr="00D91C8E">
        <w:rPr>
          <w:rFonts w:ascii="Courier New" w:hAnsi="Courier New" w:cs="Courier New"/>
          <w:sz w:val="20"/>
          <w:szCs w:val="20"/>
        </w:rPr>
        <w:t>Bact</w:t>
      </w:r>
      <w:proofErr w:type="spellEnd"/>
      <w:r w:rsidRPr="00D91C8E">
        <w:rPr>
          <w:rFonts w:ascii="Courier New" w:hAnsi="Courier New" w:cs="Courier New"/>
          <w:sz w:val="20"/>
          <w:szCs w:val="20"/>
        </w:rPr>
        <w:t xml:space="preserve"> Culture </w:t>
      </w:r>
      <w:proofErr w:type="spellStart"/>
      <w:r w:rsidRPr="00D91C8E">
        <w:rPr>
          <w:rFonts w:ascii="Courier New" w:hAnsi="Courier New" w:cs="Courier New"/>
          <w:sz w:val="20"/>
          <w:szCs w:val="20"/>
        </w:rPr>
        <w:t>Sterile~M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87549.0000    Amebiasis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87550.0000    Recording &amp; Reporting </w:t>
      </w:r>
      <w:proofErr w:type="spellStart"/>
      <w:r w:rsidRPr="00D91C8E">
        <w:rPr>
          <w:rFonts w:ascii="Courier New" w:hAnsi="Courier New" w:cs="Courier New"/>
          <w:sz w:val="20"/>
          <w:szCs w:val="20"/>
        </w:rPr>
        <w:t>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87551.0000    </w:t>
      </w:r>
      <w:proofErr w:type="spellStart"/>
      <w:r w:rsidRPr="00D91C8E">
        <w:rPr>
          <w:rFonts w:ascii="Courier New" w:hAnsi="Courier New" w:cs="Courier New"/>
          <w:sz w:val="20"/>
          <w:szCs w:val="20"/>
        </w:rPr>
        <w:t>Ehrlichia</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Chaffeensi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87552.0000    Babesia </w:t>
      </w:r>
      <w:proofErr w:type="spellStart"/>
      <w:r w:rsidRPr="00D91C8E">
        <w:rPr>
          <w:rFonts w:ascii="Courier New" w:hAnsi="Courier New" w:cs="Courier New"/>
          <w:sz w:val="20"/>
          <w:szCs w:val="20"/>
        </w:rPr>
        <w:t>Microti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87553.0000    Urine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87554.0000    CSF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87555.0000    Blood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87556.0000    Wound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87557.0000    Stool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87558.0000    </w:t>
      </w:r>
      <w:proofErr w:type="spellStart"/>
      <w:r w:rsidRPr="00D91C8E">
        <w:rPr>
          <w:rFonts w:ascii="Courier New" w:hAnsi="Courier New" w:cs="Courier New"/>
          <w:sz w:val="20"/>
          <w:szCs w:val="20"/>
          <w:lang w:val="fr-CA"/>
        </w:rPr>
        <w:t>Nose</w:t>
      </w:r>
      <w:proofErr w:type="spellEnd"/>
      <w:r w:rsidRPr="00D91C8E">
        <w:rPr>
          <w:rFonts w:ascii="Courier New" w:hAnsi="Courier New" w:cs="Courier New"/>
          <w:sz w:val="20"/>
          <w:szCs w:val="20"/>
          <w:lang w:val="fr-CA"/>
        </w:rPr>
        <w:t>/</w:t>
      </w:r>
      <w:proofErr w:type="spellStart"/>
      <w:r w:rsidRPr="00D91C8E">
        <w:rPr>
          <w:rFonts w:ascii="Courier New" w:hAnsi="Courier New" w:cs="Courier New"/>
          <w:sz w:val="20"/>
          <w:szCs w:val="20"/>
          <w:lang w:val="fr-CA"/>
        </w:rPr>
        <w:t>Throat</w:t>
      </w:r>
      <w:proofErr w:type="spellEnd"/>
      <w:r w:rsidRPr="00D91C8E">
        <w:rPr>
          <w:rFonts w:ascii="Courier New" w:hAnsi="Courier New" w:cs="Courier New"/>
          <w:sz w:val="20"/>
          <w:szCs w:val="20"/>
          <w:lang w:val="fr-CA"/>
        </w:rPr>
        <w:t xml:space="preserv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87559.0000    </w:t>
      </w:r>
      <w:proofErr w:type="spellStart"/>
      <w:r w:rsidRPr="00D91C8E">
        <w:rPr>
          <w:rFonts w:ascii="Courier New" w:hAnsi="Courier New" w:cs="Courier New"/>
          <w:sz w:val="20"/>
          <w:szCs w:val="20"/>
          <w:lang w:val="fr-CA"/>
        </w:rPr>
        <w:t>Misc</w:t>
      </w:r>
      <w:proofErr w:type="spellEnd"/>
      <w:r w:rsidRPr="00D91C8E">
        <w:rPr>
          <w:rFonts w:ascii="Courier New" w:hAnsi="Courier New" w:cs="Courier New"/>
          <w:sz w:val="20"/>
          <w:szCs w:val="20"/>
          <w:lang w:val="fr-CA"/>
        </w:rPr>
        <w:t xml:space="preserv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87560.0000    </w:t>
      </w:r>
      <w:proofErr w:type="spellStart"/>
      <w:r w:rsidRPr="00D91C8E">
        <w:rPr>
          <w:rFonts w:ascii="Courier New" w:hAnsi="Courier New" w:cs="Courier New"/>
          <w:sz w:val="20"/>
          <w:szCs w:val="20"/>
          <w:lang w:val="fr-CA"/>
        </w:rPr>
        <w:t>Environmental</w:t>
      </w:r>
      <w:proofErr w:type="spellEnd"/>
      <w:r w:rsidRPr="00D91C8E">
        <w:rPr>
          <w:rFonts w:ascii="Courier New" w:hAnsi="Courier New" w:cs="Courier New"/>
          <w:sz w:val="20"/>
          <w:szCs w:val="20"/>
          <w:lang w:val="fr-CA"/>
        </w:rPr>
        <w:t xml:space="preserv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87561.0000    Pertussis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87562.0000    </w:t>
      </w:r>
      <w:proofErr w:type="spellStart"/>
      <w:r w:rsidRPr="00D91C8E">
        <w:rPr>
          <w:rFonts w:ascii="Courier New" w:hAnsi="Courier New" w:cs="Courier New"/>
          <w:sz w:val="20"/>
          <w:szCs w:val="20"/>
        </w:rPr>
        <w:t>Thermoactinomyces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Viridis</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87563.0000    Q Fever Phase 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87564.0000    Q Fever Phase 2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87565.0000    Bacteriology </w:t>
      </w:r>
      <w:proofErr w:type="spellStart"/>
      <w:r w:rsidRPr="00D91C8E">
        <w:rPr>
          <w:rFonts w:ascii="Courier New" w:hAnsi="Courier New" w:cs="Courier New"/>
          <w:sz w:val="20"/>
          <w:szCs w:val="20"/>
        </w:rPr>
        <w:t>Susc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87566.0000    Culture HIV 1 Qual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87567.0000    Cefdinir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87568.0000    Mycobacterium </w:t>
      </w:r>
      <w:proofErr w:type="spellStart"/>
      <w:r w:rsidRPr="00D91C8E">
        <w:rPr>
          <w:rFonts w:ascii="Courier New" w:hAnsi="Courier New" w:cs="Courier New"/>
          <w:sz w:val="20"/>
          <w:szCs w:val="20"/>
        </w:rPr>
        <w:t>Susc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87569.0000    Coccidioides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87570.0000    Bacteriology Organism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87571.0000    HIV Genotype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87572.0000    Hepatitis C Genotype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87573.0000    Niemann Pick Type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87574.0000    Tay </w:t>
      </w:r>
      <w:proofErr w:type="spellStart"/>
      <w:r w:rsidRPr="00D91C8E">
        <w:rPr>
          <w:rFonts w:ascii="Courier New" w:hAnsi="Courier New" w:cs="Courier New"/>
          <w:sz w:val="20"/>
          <w:szCs w:val="20"/>
        </w:rPr>
        <w:t>Sach</w:t>
      </w:r>
      <w:proofErr w:type="spellEnd"/>
      <w:r w:rsidRPr="00D91C8E">
        <w:rPr>
          <w:rFonts w:ascii="Courier New" w:hAnsi="Courier New" w:cs="Courier New"/>
          <w:sz w:val="20"/>
          <w:szCs w:val="20"/>
        </w:rPr>
        <w:t xml:space="preserve"> Dis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87575.0000    JC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87576.0000    Parasite Organism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87577.0000    JC 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87578.0000    Fungal Organism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87579.0000    Neural Tube Defect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87580.0000    Down Syndrome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87581.0000    Trisomy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87582.0000    Trisomy 18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87583.0000    Acid Fast Quantity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87584.0000    Bartonella </w:t>
      </w:r>
      <w:proofErr w:type="spellStart"/>
      <w:r w:rsidRPr="00D91C8E">
        <w:rPr>
          <w:rFonts w:ascii="Courier New" w:hAnsi="Courier New" w:cs="Courier New"/>
          <w:sz w:val="20"/>
          <w:szCs w:val="20"/>
        </w:rPr>
        <w:t>quintana</w:t>
      </w:r>
      <w:proofErr w:type="spellEnd"/>
      <w:r w:rsidRPr="00D91C8E">
        <w:rPr>
          <w:rFonts w:ascii="Courier New" w:hAnsi="Courier New" w:cs="Courier New"/>
          <w:sz w:val="20"/>
          <w:szCs w:val="20"/>
        </w:rPr>
        <w:t xml:space="preserve">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87585.0000    Platelet Associated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87586.0000    Lymphoma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87587.0000    Fetoprotein Alpha Maternal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87588.0000    Acetylcholine Modulating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87589.0000    Mycobacterium Organism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87590.0000    Viral Agent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87591.0000    Myocardium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87592.0000    Neutrophil Oxidative Burst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87593.0000    Salmonella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87594.0000    Culture Skin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87595.0000    Salmonella O </w:t>
      </w:r>
      <w:proofErr w:type="spellStart"/>
      <w:r w:rsidRPr="00D91C8E">
        <w:rPr>
          <w:rFonts w:ascii="Courier New" w:hAnsi="Courier New" w:cs="Courier New"/>
          <w:sz w:val="20"/>
          <w:szCs w:val="20"/>
          <w:lang w:val="es-ES"/>
        </w:rPr>
        <w:t>Grp</w:t>
      </w:r>
      <w:proofErr w:type="spellEnd"/>
      <w:r w:rsidRPr="00D91C8E">
        <w:rPr>
          <w:rFonts w:ascii="Courier New" w:hAnsi="Courier New" w:cs="Courier New"/>
          <w:sz w:val="20"/>
          <w:szCs w:val="20"/>
          <w:lang w:val="es-ES"/>
        </w:rPr>
        <w:t xml:space="preserve"> 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87596.0000    Salmonella </w:t>
      </w:r>
      <w:proofErr w:type="spellStart"/>
      <w:r w:rsidRPr="00D91C8E">
        <w:rPr>
          <w:rFonts w:ascii="Courier New" w:hAnsi="Courier New" w:cs="Courier New"/>
          <w:sz w:val="20"/>
          <w:szCs w:val="20"/>
          <w:lang w:val="es-ES"/>
        </w:rPr>
        <w:t>Flg</w:t>
      </w:r>
      <w:proofErr w:type="spellEnd"/>
      <w:r w:rsidRPr="00D91C8E">
        <w:rPr>
          <w:rFonts w:ascii="Courier New" w:hAnsi="Courier New" w:cs="Courier New"/>
          <w:sz w:val="20"/>
          <w:szCs w:val="20"/>
          <w:lang w:val="es-ES"/>
        </w:rPr>
        <w:t xml:space="preserve"> 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87597.0000    Salmonella </w:t>
      </w:r>
      <w:proofErr w:type="spellStart"/>
      <w:r w:rsidRPr="00D91C8E">
        <w:rPr>
          <w:rFonts w:ascii="Courier New" w:hAnsi="Courier New" w:cs="Courier New"/>
          <w:sz w:val="20"/>
          <w:szCs w:val="20"/>
          <w:lang w:val="es-ES"/>
        </w:rPr>
        <w:t>Flg</w:t>
      </w:r>
      <w:proofErr w:type="spellEnd"/>
      <w:r w:rsidRPr="00D91C8E">
        <w:rPr>
          <w:rFonts w:ascii="Courier New" w:hAnsi="Courier New" w:cs="Courier New"/>
          <w:sz w:val="20"/>
          <w:szCs w:val="20"/>
          <w:lang w:val="es-ES"/>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87598.0000    Salmonella </w:t>
      </w:r>
      <w:proofErr w:type="spellStart"/>
      <w:r w:rsidRPr="00D91C8E">
        <w:rPr>
          <w:rFonts w:ascii="Courier New" w:hAnsi="Courier New" w:cs="Courier New"/>
          <w:sz w:val="20"/>
          <w:szCs w:val="20"/>
          <w:lang w:val="es-ES"/>
        </w:rPr>
        <w:t>Flg</w:t>
      </w:r>
      <w:proofErr w:type="spellEnd"/>
      <w:r w:rsidRPr="00D91C8E">
        <w:rPr>
          <w:rFonts w:ascii="Courier New" w:hAnsi="Courier New" w:cs="Courier New"/>
          <w:sz w:val="20"/>
          <w:szCs w:val="20"/>
          <w:lang w:val="es-ES"/>
        </w:rPr>
        <w:t xml:space="preserv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87599.0000    Salmonella O </w:t>
      </w:r>
      <w:proofErr w:type="spellStart"/>
      <w:r w:rsidRPr="00D91C8E">
        <w:rPr>
          <w:rFonts w:ascii="Courier New" w:hAnsi="Courier New" w:cs="Courier New"/>
          <w:sz w:val="20"/>
          <w:szCs w:val="20"/>
          <w:lang w:val="es-ES"/>
        </w:rPr>
        <w:t>Grp</w:t>
      </w:r>
      <w:proofErr w:type="spellEnd"/>
      <w:r w:rsidRPr="00D91C8E">
        <w:rPr>
          <w:rFonts w:ascii="Courier New" w:hAnsi="Courier New" w:cs="Courier New"/>
          <w:sz w:val="20"/>
          <w:szCs w:val="20"/>
          <w:lang w:val="es-ES"/>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87600.0000    Inoculation Blood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87601.0000    Salmonella O Grp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87602.0000    Histoplasma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87603.0000    Weil Felix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87604.0000    Subculture Blood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87605.0000    AFB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87606.0000    HIV 1 Genotype (PRI)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87607.0000    HIV 1 Genotype (RTI)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87608.0000    Calcium VG Channel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87609.0000    West Nile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87610.0000    West Nile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87611.0000    Culture HS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87612.0000    </w:t>
      </w:r>
      <w:proofErr w:type="spellStart"/>
      <w:r w:rsidRPr="00D91C8E">
        <w:rPr>
          <w:rFonts w:ascii="Courier New" w:hAnsi="Courier New" w:cs="Courier New"/>
          <w:sz w:val="20"/>
          <w:szCs w:val="20"/>
          <w:lang w:val="es-ES"/>
        </w:rPr>
        <w:t>Autologous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Collection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87613.0000    SGPG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87614.0000    West </w:t>
      </w:r>
      <w:proofErr w:type="spellStart"/>
      <w:r w:rsidRPr="00D91C8E">
        <w:rPr>
          <w:rFonts w:ascii="Courier New" w:hAnsi="Courier New" w:cs="Courier New"/>
          <w:sz w:val="20"/>
          <w:szCs w:val="20"/>
          <w:lang w:val="es-ES"/>
        </w:rPr>
        <w:t>Nile</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87615.0000    ECHO 11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87616.0000    ECHO 30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87617.0000    ECHO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87618.0000    ECHO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87619.0000    ECHO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87620.0000    ECHO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87621.0000    Chlamydia </w:t>
      </w:r>
      <w:proofErr w:type="spellStart"/>
      <w:r w:rsidRPr="00D91C8E">
        <w:rPr>
          <w:rFonts w:ascii="Courier New" w:hAnsi="Courier New" w:cs="Courier New"/>
          <w:sz w:val="20"/>
          <w:szCs w:val="20"/>
          <w:lang w:val="es-ES"/>
        </w:rPr>
        <w:t>Pneumoniae</w:t>
      </w:r>
      <w:proofErr w:type="spellEnd"/>
      <w:r w:rsidRPr="00D91C8E">
        <w:rPr>
          <w:rFonts w:ascii="Courier New" w:hAnsi="Courier New" w:cs="Courier New"/>
          <w:sz w:val="20"/>
          <w:szCs w:val="20"/>
          <w:lang w:val="es-ES"/>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87622.0000    Chlamydia </w:t>
      </w:r>
      <w:proofErr w:type="spellStart"/>
      <w:r w:rsidRPr="00D91C8E">
        <w:rPr>
          <w:rFonts w:ascii="Courier New" w:hAnsi="Courier New" w:cs="Courier New"/>
          <w:sz w:val="20"/>
          <w:szCs w:val="20"/>
          <w:lang w:val="es-ES"/>
        </w:rPr>
        <w:t>Pneumoniae</w:t>
      </w:r>
      <w:proofErr w:type="spellEnd"/>
      <w:r w:rsidRPr="00D91C8E">
        <w:rPr>
          <w:rFonts w:ascii="Courier New" w:hAnsi="Courier New" w:cs="Courier New"/>
          <w:sz w:val="20"/>
          <w:szCs w:val="20"/>
          <w:lang w:val="es-ES"/>
        </w:rPr>
        <w:t xml:space="preserve">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87623.0000    Chlamydia </w:t>
      </w:r>
      <w:proofErr w:type="spellStart"/>
      <w:r w:rsidRPr="00D91C8E">
        <w:rPr>
          <w:rFonts w:ascii="Courier New" w:hAnsi="Courier New" w:cs="Courier New"/>
          <w:sz w:val="20"/>
          <w:szCs w:val="20"/>
          <w:lang w:val="es-ES"/>
        </w:rPr>
        <w:t>Pneumoniae</w:t>
      </w:r>
      <w:proofErr w:type="spellEnd"/>
      <w:r w:rsidRPr="00D91C8E">
        <w:rPr>
          <w:rFonts w:ascii="Courier New" w:hAnsi="Courier New" w:cs="Courier New"/>
          <w:sz w:val="20"/>
          <w:szCs w:val="20"/>
          <w:lang w:val="es-ES"/>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87624.0000    Chlamydia </w:t>
      </w:r>
      <w:proofErr w:type="spellStart"/>
      <w:r w:rsidRPr="00D91C8E">
        <w:rPr>
          <w:rFonts w:ascii="Courier New" w:hAnsi="Courier New" w:cs="Courier New"/>
          <w:sz w:val="20"/>
          <w:szCs w:val="20"/>
          <w:lang w:val="es-ES"/>
        </w:rPr>
        <w:t>Trachomatis</w:t>
      </w:r>
      <w:proofErr w:type="spellEnd"/>
      <w:r w:rsidRPr="00D91C8E">
        <w:rPr>
          <w:rFonts w:ascii="Courier New" w:hAnsi="Courier New" w:cs="Courier New"/>
          <w:sz w:val="20"/>
          <w:szCs w:val="20"/>
          <w:lang w:val="es-ES"/>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87625.0000    Chlamydia </w:t>
      </w:r>
      <w:proofErr w:type="spellStart"/>
      <w:r w:rsidRPr="00D91C8E">
        <w:rPr>
          <w:rFonts w:ascii="Courier New" w:hAnsi="Courier New" w:cs="Courier New"/>
          <w:sz w:val="20"/>
          <w:szCs w:val="20"/>
          <w:lang w:val="es-ES"/>
        </w:rPr>
        <w:t>Trachomatis</w:t>
      </w:r>
      <w:proofErr w:type="spellEnd"/>
      <w:r w:rsidRPr="00D91C8E">
        <w:rPr>
          <w:rFonts w:ascii="Courier New" w:hAnsi="Courier New" w:cs="Courier New"/>
          <w:sz w:val="20"/>
          <w:szCs w:val="20"/>
          <w:lang w:val="es-ES"/>
        </w:rPr>
        <w:t xml:space="preserve">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87626.0000    Chlamydia </w:t>
      </w:r>
      <w:proofErr w:type="spellStart"/>
      <w:r w:rsidRPr="00D91C8E">
        <w:rPr>
          <w:rFonts w:ascii="Courier New" w:hAnsi="Courier New" w:cs="Courier New"/>
          <w:sz w:val="20"/>
          <w:szCs w:val="20"/>
          <w:lang w:val="es-ES"/>
        </w:rPr>
        <w:t>Trachomatis</w:t>
      </w:r>
      <w:proofErr w:type="spellEnd"/>
      <w:r w:rsidRPr="00D91C8E">
        <w:rPr>
          <w:rFonts w:ascii="Courier New" w:hAnsi="Courier New" w:cs="Courier New"/>
          <w:sz w:val="20"/>
          <w:szCs w:val="20"/>
          <w:lang w:val="es-ES"/>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87627.0000    Chlamydia </w:t>
      </w:r>
      <w:proofErr w:type="spellStart"/>
      <w:r w:rsidRPr="00D91C8E">
        <w:rPr>
          <w:rFonts w:ascii="Courier New" w:hAnsi="Courier New" w:cs="Courier New"/>
          <w:sz w:val="20"/>
          <w:szCs w:val="20"/>
          <w:lang w:val="es-ES"/>
        </w:rPr>
        <w:t>Psittaci</w:t>
      </w:r>
      <w:proofErr w:type="spellEnd"/>
      <w:r w:rsidRPr="00D91C8E">
        <w:rPr>
          <w:rFonts w:ascii="Courier New" w:hAnsi="Courier New" w:cs="Courier New"/>
          <w:sz w:val="20"/>
          <w:szCs w:val="20"/>
          <w:lang w:val="es-ES"/>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87628.0000    Chlamydia </w:t>
      </w:r>
      <w:proofErr w:type="spellStart"/>
      <w:r w:rsidRPr="00D91C8E">
        <w:rPr>
          <w:rFonts w:ascii="Courier New" w:hAnsi="Courier New" w:cs="Courier New"/>
          <w:sz w:val="20"/>
          <w:szCs w:val="20"/>
          <w:lang w:val="es-ES"/>
        </w:rPr>
        <w:t>Psittaci</w:t>
      </w:r>
      <w:proofErr w:type="spellEnd"/>
      <w:r w:rsidRPr="00D91C8E">
        <w:rPr>
          <w:rFonts w:ascii="Courier New" w:hAnsi="Courier New" w:cs="Courier New"/>
          <w:sz w:val="20"/>
          <w:szCs w:val="20"/>
          <w:lang w:val="es-ES"/>
        </w:rPr>
        <w:t xml:space="preserve">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87629.0000    Chlamydia </w:t>
      </w:r>
      <w:proofErr w:type="spellStart"/>
      <w:r w:rsidRPr="00D91C8E">
        <w:rPr>
          <w:rFonts w:ascii="Courier New" w:hAnsi="Courier New" w:cs="Courier New"/>
          <w:sz w:val="20"/>
          <w:szCs w:val="20"/>
          <w:lang w:val="es-ES"/>
        </w:rPr>
        <w:t>Psittaci</w:t>
      </w:r>
      <w:proofErr w:type="spellEnd"/>
      <w:r w:rsidRPr="00D91C8E">
        <w:rPr>
          <w:rFonts w:ascii="Courier New" w:hAnsi="Courier New" w:cs="Courier New"/>
          <w:sz w:val="20"/>
          <w:szCs w:val="20"/>
          <w:lang w:val="es-ES"/>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87630.0000    HU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87631.0000    HU Ab Western Blot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87632.0000    Aspergillus Niger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87633.0000    Aspergillus Flavus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87634.0000    </w:t>
      </w:r>
      <w:proofErr w:type="spellStart"/>
      <w:r w:rsidRPr="00D91C8E">
        <w:rPr>
          <w:rFonts w:ascii="Courier New" w:hAnsi="Courier New" w:cs="Courier New"/>
          <w:sz w:val="20"/>
          <w:szCs w:val="20"/>
        </w:rPr>
        <w:t>Neiseria</w:t>
      </w:r>
      <w:proofErr w:type="spellEnd"/>
      <w:r w:rsidRPr="00D91C8E">
        <w:rPr>
          <w:rFonts w:ascii="Courier New" w:hAnsi="Courier New" w:cs="Courier New"/>
          <w:sz w:val="20"/>
          <w:szCs w:val="20"/>
        </w:rPr>
        <w:t xml:space="preserve"> Meningitis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87635.0000    Neisseria Meningitis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87636.0000    Neisseria Meningitis 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87637.0000    Neisseria Meningitis W135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87638.0000    Coxiella </w:t>
      </w:r>
      <w:proofErr w:type="spellStart"/>
      <w:r w:rsidRPr="00D91C8E">
        <w:rPr>
          <w:rFonts w:ascii="Courier New" w:hAnsi="Courier New" w:cs="Courier New"/>
          <w:sz w:val="20"/>
          <w:szCs w:val="20"/>
        </w:rPr>
        <w:t>Burnetti</w:t>
      </w:r>
      <w:proofErr w:type="spellEnd"/>
      <w:r w:rsidRPr="00D91C8E">
        <w:rPr>
          <w:rFonts w:ascii="Courier New" w:hAnsi="Courier New" w:cs="Courier New"/>
          <w:sz w:val="20"/>
          <w:szCs w:val="20"/>
        </w:rPr>
        <w:t xml:space="preserve"> 1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87639.0000    CD3-CD19+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87640.0000    Aspergillus </w:t>
      </w:r>
      <w:proofErr w:type="spellStart"/>
      <w:r w:rsidRPr="00D91C8E">
        <w:rPr>
          <w:rFonts w:ascii="Courier New" w:hAnsi="Courier New" w:cs="Courier New"/>
          <w:sz w:val="20"/>
          <w:szCs w:val="20"/>
          <w:lang w:val="fr-CA"/>
        </w:rPr>
        <w:t>Flavus</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87641.0000    Aspergillus Fumigatus Type 6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87642.0000    </w:t>
      </w:r>
      <w:proofErr w:type="spellStart"/>
      <w:r w:rsidRPr="00D91C8E">
        <w:rPr>
          <w:rFonts w:ascii="Courier New" w:hAnsi="Courier New" w:cs="Courier New"/>
          <w:sz w:val="20"/>
          <w:szCs w:val="20"/>
        </w:rPr>
        <w:t>Thermoactinomyces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Sacchri</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87643.0000    Human Papillomavirus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87644.0000    </w:t>
      </w:r>
      <w:proofErr w:type="spellStart"/>
      <w:r w:rsidRPr="00D91C8E">
        <w:rPr>
          <w:rFonts w:ascii="Courier New" w:hAnsi="Courier New" w:cs="Courier New"/>
          <w:sz w:val="20"/>
          <w:szCs w:val="20"/>
        </w:rPr>
        <w:t>Diasialyl</w:t>
      </w:r>
      <w:proofErr w:type="spellEnd"/>
      <w:r w:rsidRPr="00D91C8E">
        <w:rPr>
          <w:rFonts w:ascii="Courier New" w:hAnsi="Courier New" w:cs="Courier New"/>
          <w:sz w:val="20"/>
          <w:szCs w:val="20"/>
        </w:rPr>
        <w:t xml:space="preserve"> Ganglioside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87645.0000    Aspergillus Ab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87646.0000    Aspergillus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87647.0000    Aspergillus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87648.0000    Brucella </w:t>
      </w:r>
      <w:proofErr w:type="spellStart"/>
      <w:r w:rsidRPr="00D91C8E">
        <w:rPr>
          <w:rFonts w:ascii="Courier New" w:hAnsi="Courier New" w:cs="Courier New"/>
          <w:sz w:val="20"/>
          <w:szCs w:val="20"/>
        </w:rPr>
        <w:t>Brugneri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87649.0000    Brucella </w:t>
      </w:r>
      <w:proofErr w:type="spellStart"/>
      <w:r w:rsidRPr="00D91C8E">
        <w:rPr>
          <w:rFonts w:ascii="Courier New" w:hAnsi="Courier New" w:cs="Courier New"/>
          <w:sz w:val="20"/>
          <w:szCs w:val="20"/>
          <w:lang w:val="fr-CA"/>
        </w:rPr>
        <w:t>Interpretation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87650.0000    </w:t>
      </w:r>
      <w:proofErr w:type="spellStart"/>
      <w:r w:rsidRPr="00D91C8E">
        <w:rPr>
          <w:rFonts w:ascii="Courier New" w:hAnsi="Courier New" w:cs="Courier New"/>
          <w:sz w:val="20"/>
          <w:szCs w:val="20"/>
          <w:lang w:val="fr-CA"/>
        </w:rPr>
        <w:t>Organism</w:t>
      </w:r>
      <w:proofErr w:type="spellEnd"/>
      <w:r w:rsidRPr="00D91C8E">
        <w:rPr>
          <w:rFonts w:ascii="Courier New" w:hAnsi="Courier New" w:cs="Courier New"/>
          <w:sz w:val="20"/>
          <w:szCs w:val="20"/>
          <w:lang w:val="fr-CA"/>
        </w:rPr>
        <w:t xml:space="preserve"> Identification ID Kit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87651.0000    Brucella Canis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87652.0000    </w:t>
      </w:r>
      <w:proofErr w:type="spellStart"/>
      <w:r w:rsidRPr="00D91C8E">
        <w:rPr>
          <w:rFonts w:ascii="Courier New" w:hAnsi="Courier New" w:cs="Courier New"/>
          <w:sz w:val="20"/>
          <w:szCs w:val="20"/>
        </w:rPr>
        <w:t>Burcella</w:t>
      </w:r>
      <w:proofErr w:type="spellEnd"/>
      <w:r w:rsidRPr="00D91C8E">
        <w:rPr>
          <w:rFonts w:ascii="Courier New" w:hAnsi="Courier New" w:cs="Courier New"/>
          <w:sz w:val="20"/>
          <w:szCs w:val="20"/>
        </w:rPr>
        <w:t xml:space="preserve"> Pertussis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87653.0000    Candida Species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87654.0000    CAR Associated Retinopathy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87655.0000    </w:t>
      </w:r>
      <w:proofErr w:type="spellStart"/>
      <w:r w:rsidRPr="00D91C8E">
        <w:rPr>
          <w:rFonts w:ascii="Courier New" w:hAnsi="Courier New" w:cs="Courier New"/>
          <w:sz w:val="20"/>
          <w:szCs w:val="20"/>
        </w:rPr>
        <w:t>Endomysial</w:t>
      </w:r>
      <w:proofErr w:type="spellEnd"/>
      <w:r w:rsidRPr="00D91C8E">
        <w:rPr>
          <w:rFonts w:ascii="Courier New" w:hAnsi="Courier New" w:cs="Courier New"/>
          <w:sz w:val="20"/>
          <w:szCs w:val="20"/>
        </w:rPr>
        <w:t xml:space="preserve"> Ab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87656.0000    </w:t>
      </w:r>
      <w:proofErr w:type="spellStart"/>
      <w:r w:rsidRPr="00D91C8E">
        <w:rPr>
          <w:rFonts w:ascii="Courier New" w:hAnsi="Courier New" w:cs="Courier New"/>
          <w:sz w:val="20"/>
          <w:szCs w:val="20"/>
        </w:rPr>
        <w:t>Cysticerus</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87657.0000    Interferon Beta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87658.0000    PMP22 Gene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87659.0000    </w:t>
      </w:r>
      <w:proofErr w:type="spellStart"/>
      <w:r w:rsidRPr="00D91C8E">
        <w:rPr>
          <w:rFonts w:ascii="Courier New" w:hAnsi="Courier New" w:cs="Courier New"/>
          <w:sz w:val="20"/>
          <w:szCs w:val="20"/>
          <w:lang w:val="fr-CA"/>
        </w:rPr>
        <w:t>Sporotrichosis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87660.0000    </w:t>
      </w:r>
      <w:proofErr w:type="spellStart"/>
      <w:r w:rsidRPr="00D91C8E">
        <w:rPr>
          <w:rFonts w:ascii="Courier New" w:hAnsi="Courier New" w:cs="Courier New"/>
          <w:sz w:val="20"/>
          <w:szCs w:val="20"/>
          <w:lang w:val="fr-CA"/>
        </w:rPr>
        <w:t>Sporotrichosis</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87661.0000    </w:t>
      </w:r>
      <w:proofErr w:type="spellStart"/>
      <w:r w:rsidRPr="00D91C8E">
        <w:rPr>
          <w:rFonts w:ascii="Courier New" w:hAnsi="Courier New" w:cs="Courier New"/>
          <w:sz w:val="20"/>
          <w:szCs w:val="20"/>
          <w:lang w:val="fr-CA"/>
        </w:rPr>
        <w:t>Staphlococcus</w:t>
      </w:r>
      <w:proofErr w:type="spellEnd"/>
      <w:r w:rsidRPr="00D91C8E">
        <w:rPr>
          <w:rFonts w:ascii="Courier New" w:hAnsi="Courier New" w:cs="Courier New"/>
          <w:sz w:val="20"/>
          <w:szCs w:val="20"/>
          <w:lang w:val="fr-CA"/>
        </w:rPr>
        <w:t xml:space="preserve"> Aureus Toxin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87662.0000    </w:t>
      </w:r>
      <w:proofErr w:type="spellStart"/>
      <w:r w:rsidRPr="00D91C8E">
        <w:rPr>
          <w:rFonts w:ascii="Courier New" w:hAnsi="Courier New" w:cs="Courier New"/>
          <w:sz w:val="20"/>
          <w:szCs w:val="20"/>
          <w:lang w:val="fr-CA"/>
        </w:rPr>
        <w:t>Staphlococcus</w:t>
      </w:r>
      <w:proofErr w:type="spellEnd"/>
      <w:r w:rsidRPr="00D91C8E">
        <w:rPr>
          <w:rFonts w:ascii="Courier New" w:hAnsi="Courier New" w:cs="Courier New"/>
          <w:sz w:val="20"/>
          <w:szCs w:val="20"/>
          <w:lang w:val="fr-CA"/>
        </w:rPr>
        <w:t xml:space="preserve"> Aureus Toxin 1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87663.0000    TSH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87664.0000    TSH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87665.0000    </w:t>
      </w:r>
      <w:proofErr w:type="spellStart"/>
      <w:r w:rsidRPr="00D91C8E">
        <w:rPr>
          <w:rFonts w:ascii="Courier New" w:hAnsi="Courier New" w:cs="Courier New"/>
          <w:sz w:val="20"/>
          <w:szCs w:val="20"/>
          <w:lang w:val="fr-CA"/>
        </w:rPr>
        <w:t>Cytoplasmic</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Neutrophil</w:t>
      </w:r>
      <w:proofErr w:type="spellEnd"/>
      <w:r w:rsidRPr="00D91C8E">
        <w:rPr>
          <w:rFonts w:ascii="Courier New" w:hAnsi="Courier New" w:cs="Courier New"/>
          <w:sz w:val="20"/>
          <w:szCs w:val="20"/>
          <w:lang w:val="fr-CA"/>
        </w:rPr>
        <w:t xml:space="preserve"> Pattern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87666.0000    Culture </w:t>
      </w:r>
      <w:proofErr w:type="spellStart"/>
      <w:r w:rsidRPr="00D91C8E">
        <w:rPr>
          <w:rFonts w:ascii="Courier New" w:hAnsi="Courier New" w:cs="Courier New"/>
          <w:sz w:val="20"/>
          <w:szCs w:val="20"/>
          <w:lang w:val="fr-CA"/>
        </w:rPr>
        <w:t>Skin,Hair,Nails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87667.0000    </w:t>
      </w:r>
      <w:proofErr w:type="spellStart"/>
      <w:r w:rsidRPr="00D91C8E">
        <w:rPr>
          <w:rFonts w:ascii="Courier New" w:hAnsi="Courier New" w:cs="Courier New"/>
          <w:sz w:val="20"/>
          <w:szCs w:val="20"/>
          <w:lang w:val="fr-CA"/>
        </w:rPr>
        <w:t>Fungal</w:t>
      </w:r>
      <w:proofErr w:type="spellEnd"/>
      <w:r w:rsidRPr="00D91C8E">
        <w:rPr>
          <w:rFonts w:ascii="Courier New" w:hAnsi="Courier New" w:cs="Courier New"/>
          <w:sz w:val="20"/>
          <w:szCs w:val="20"/>
          <w:lang w:val="fr-CA"/>
        </w:rPr>
        <w:t xml:space="preserve">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87668.0000    </w:t>
      </w:r>
      <w:proofErr w:type="spellStart"/>
      <w:r w:rsidRPr="00D91C8E">
        <w:rPr>
          <w:rFonts w:ascii="Courier New" w:hAnsi="Courier New" w:cs="Courier New"/>
          <w:sz w:val="20"/>
          <w:szCs w:val="20"/>
          <w:lang w:val="fr-CA"/>
        </w:rPr>
        <w:t>Fungal</w:t>
      </w:r>
      <w:proofErr w:type="spellEnd"/>
      <w:r w:rsidRPr="00D91C8E">
        <w:rPr>
          <w:rFonts w:ascii="Courier New" w:hAnsi="Courier New" w:cs="Courier New"/>
          <w:sz w:val="20"/>
          <w:szCs w:val="20"/>
          <w:lang w:val="fr-CA"/>
        </w:rPr>
        <w:t xml:space="preserve"> ID Mold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87669.0000    Fungal ID Yeast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87670.0000    Bacteriology Organism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87671.0000    Bacteriology Organism Aerobic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87672.0000    Bacteriology Organism </w:t>
      </w:r>
      <w:proofErr w:type="spellStart"/>
      <w:r w:rsidRPr="00D91C8E">
        <w:rPr>
          <w:rFonts w:ascii="Courier New" w:hAnsi="Courier New" w:cs="Courier New"/>
          <w:sz w:val="20"/>
          <w:szCs w:val="20"/>
        </w:rPr>
        <w:t>Anaerobi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87673.0000    DNA Probe Culture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87674.0000    Clostridium Difficile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87675.0000    Concentration Infectious Agent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87676.0000    </w:t>
      </w:r>
      <w:proofErr w:type="spellStart"/>
      <w:r w:rsidRPr="00D91C8E">
        <w:rPr>
          <w:rFonts w:ascii="Courier New" w:hAnsi="Courier New" w:cs="Courier New"/>
          <w:sz w:val="20"/>
          <w:szCs w:val="20"/>
        </w:rPr>
        <w:t>Gatifloxacin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87677.0000    Moxifloxacin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87678.0000    Saccharomyces cerevisiae Ab Ig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87679.0000    Saccharomyces cerevisiae Ab Ig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87680.0000    Babesia Ab,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87681.0000    Babesia </w:t>
      </w:r>
      <w:proofErr w:type="spellStart"/>
      <w:r w:rsidRPr="00D91C8E">
        <w:rPr>
          <w:rFonts w:ascii="Courier New" w:hAnsi="Courier New" w:cs="Courier New"/>
          <w:sz w:val="20"/>
          <w:szCs w:val="20"/>
        </w:rPr>
        <w:t>microti</w:t>
      </w:r>
      <w:proofErr w:type="spellEnd"/>
      <w:r w:rsidRPr="00D91C8E">
        <w:rPr>
          <w:rFonts w:ascii="Courier New" w:hAnsi="Courier New" w:cs="Courier New"/>
          <w:sz w:val="20"/>
          <w:szCs w:val="20"/>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87682.0000    Babesia </w:t>
      </w:r>
      <w:proofErr w:type="spellStart"/>
      <w:r w:rsidRPr="00D91C8E">
        <w:rPr>
          <w:rFonts w:ascii="Courier New" w:hAnsi="Courier New" w:cs="Courier New"/>
          <w:sz w:val="20"/>
          <w:szCs w:val="20"/>
        </w:rPr>
        <w:t>microti</w:t>
      </w:r>
      <w:proofErr w:type="spellEnd"/>
      <w:r w:rsidRPr="00D91C8E">
        <w:rPr>
          <w:rFonts w:ascii="Courier New" w:hAnsi="Courier New" w:cs="Courier New"/>
          <w:sz w:val="20"/>
          <w:szCs w:val="20"/>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87683.0000    Babesia </w:t>
      </w:r>
      <w:proofErr w:type="spellStart"/>
      <w:r w:rsidRPr="00D91C8E">
        <w:rPr>
          <w:rFonts w:ascii="Courier New" w:hAnsi="Courier New" w:cs="Courier New"/>
          <w:sz w:val="20"/>
          <w:szCs w:val="20"/>
        </w:rPr>
        <w:t>microti</w:t>
      </w:r>
      <w:proofErr w:type="spellEnd"/>
      <w:r w:rsidRPr="00D91C8E">
        <w:rPr>
          <w:rFonts w:ascii="Courier New" w:hAnsi="Courier New" w:cs="Courier New"/>
          <w:sz w:val="20"/>
          <w:szCs w:val="20"/>
        </w:rPr>
        <w:t xml:space="preserve"> DNA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87684.0000    SCA 7 Allele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87685.0000    SCA 7 Allele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87686.0000    HIV 1 Ab GP160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87687.0000    HIV 1 Ab GP120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87688.0000    HIV 1 Ab P66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87689.0000    HIV 1 Ab P65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87690.0000    HIV 1 Ab P51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87691.0000    HIV 1 Ab GP41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87692.0000    HIV 1 Ab P40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87693.0000    HIV 1 Ab P31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87694.0000    HIV 1 Ab P17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87695.0000    Arthropod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87696.0000    Tick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87697.0000    Cockroach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87698.0000    Epstein Barr Nuclear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87700.0000    Acridine Orange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87701.0000    Digestion </w:t>
      </w:r>
      <w:proofErr w:type="spellStart"/>
      <w:r w:rsidRPr="00D91C8E">
        <w:rPr>
          <w:rFonts w:ascii="Courier New" w:hAnsi="Courier New" w:cs="Courier New"/>
          <w:sz w:val="20"/>
          <w:szCs w:val="20"/>
        </w:rPr>
        <w:t>Decontam</w:t>
      </w:r>
      <w:proofErr w:type="spellEnd"/>
      <w:r w:rsidRPr="00D91C8E">
        <w:rPr>
          <w:rFonts w:ascii="Courier New" w:hAnsi="Courier New" w:cs="Courier New"/>
          <w:sz w:val="20"/>
          <w:szCs w:val="20"/>
        </w:rPr>
        <w:t xml:space="preserve"> of Spec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87702.0000    Agglutination Slide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87703.0000    Anaerobic Jar Flushing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87704.0000    Autoclave Control Attest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87705.0000    </w:t>
      </w:r>
      <w:proofErr w:type="spellStart"/>
      <w:r w:rsidRPr="00D91C8E">
        <w:rPr>
          <w:rFonts w:ascii="Courier New" w:hAnsi="Courier New" w:cs="Courier New"/>
          <w:sz w:val="20"/>
          <w:szCs w:val="20"/>
        </w:rPr>
        <w:t>Bactigen</w:t>
      </w:r>
      <w:proofErr w:type="spellEnd"/>
      <w:r w:rsidRPr="00D91C8E">
        <w:rPr>
          <w:rFonts w:ascii="Courier New" w:hAnsi="Courier New" w:cs="Courier New"/>
          <w:sz w:val="20"/>
          <w:szCs w:val="20"/>
        </w:rPr>
        <w:t xml:space="preserve"> for Group B Strep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87706.0000    Biochemical Test Rapid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87707.0000    </w:t>
      </w:r>
      <w:proofErr w:type="spellStart"/>
      <w:r w:rsidRPr="00D91C8E">
        <w:rPr>
          <w:rFonts w:ascii="Courier New" w:hAnsi="Courier New" w:cs="Courier New"/>
          <w:sz w:val="20"/>
          <w:szCs w:val="20"/>
        </w:rPr>
        <w:t>Bactigen</w:t>
      </w:r>
      <w:proofErr w:type="spellEnd"/>
      <w:r w:rsidRPr="00D91C8E">
        <w:rPr>
          <w:rFonts w:ascii="Courier New" w:hAnsi="Courier New" w:cs="Courier New"/>
          <w:sz w:val="20"/>
          <w:szCs w:val="20"/>
        </w:rPr>
        <w:t xml:space="preserve"> Meningitis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87708.0000    Conventional Micro Tube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87710.0000    Dark field Examination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87711.0000    Direct 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87712.0000    Direct Fluorescent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87713.0000    Disposal of Contaminated </w:t>
      </w:r>
      <w:proofErr w:type="spellStart"/>
      <w:r w:rsidRPr="00D91C8E">
        <w:rPr>
          <w:rFonts w:ascii="Courier New" w:hAnsi="Courier New" w:cs="Courier New"/>
          <w:sz w:val="20"/>
          <w:szCs w:val="20"/>
        </w:rPr>
        <w:t>Matrl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87714.0000    Freezing Organisms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87715.0000    Gas Chromatography 1st inject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87716.0000    Gas Chromatography  subs </w:t>
      </w:r>
      <w:proofErr w:type="spellStart"/>
      <w:r w:rsidRPr="00D91C8E">
        <w:rPr>
          <w:rFonts w:ascii="Courier New" w:hAnsi="Courier New" w:cs="Courier New"/>
          <w:sz w:val="20"/>
          <w:szCs w:val="20"/>
        </w:rPr>
        <w:t>inj</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87717.0000    Gas Pak or Biobag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87718.0000    Gram Stain Direct from Spec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87719.0000    Colony Count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87720.0000    Gram Stain Organism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87721.0000    Calcofluor White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87722.0000    Autoclave Control </w:t>
      </w:r>
      <w:proofErr w:type="spellStart"/>
      <w:r w:rsidRPr="00D91C8E">
        <w:rPr>
          <w:rFonts w:ascii="Courier New" w:hAnsi="Courier New" w:cs="Courier New"/>
          <w:sz w:val="20"/>
          <w:szCs w:val="20"/>
        </w:rPr>
        <w:t>Killet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87723.0000    Colony Count Fungal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87724.0000    Media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87725.0000    Monitoring Incubator CO2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87726.0000    </w:t>
      </w:r>
      <w:proofErr w:type="spellStart"/>
      <w:r w:rsidRPr="00D91C8E">
        <w:rPr>
          <w:rFonts w:ascii="Courier New" w:hAnsi="Courier New" w:cs="Courier New"/>
          <w:sz w:val="20"/>
          <w:szCs w:val="20"/>
        </w:rPr>
        <w:t>Phadebac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87728.0000    Phenylalanine Blood Guthrie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87730.0000    Single Disc for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87732.0000    Autoclave Control </w:t>
      </w:r>
      <w:proofErr w:type="spellStart"/>
      <w:r w:rsidRPr="00D91C8E">
        <w:rPr>
          <w:rFonts w:ascii="Courier New" w:hAnsi="Courier New" w:cs="Courier New"/>
          <w:sz w:val="20"/>
          <w:szCs w:val="20"/>
          <w:lang w:val="fr-CA"/>
        </w:rPr>
        <w:t>Spordex</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87734.0000    </w:t>
      </w:r>
      <w:proofErr w:type="spellStart"/>
      <w:r w:rsidRPr="00D91C8E">
        <w:rPr>
          <w:rFonts w:ascii="Courier New" w:hAnsi="Courier New" w:cs="Courier New"/>
          <w:sz w:val="20"/>
          <w:szCs w:val="20"/>
          <w:lang w:val="fr-CA"/>
        </w:rPr>
        <w:t>Streptex</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87736.0000    Subculture PBT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87737.0000    </w:t>
      </w:r>
      <w:proofErr w:type="spellStart"/>
      <w:r w:rsidRPr="00D91C8E">
        <w:rPr>
          <w:rFonts w:ascii="Courier New" w:hAnsi="Courier New" w:cs="Courier New"/>
          <w:sz w:val="20"/>
          <w:szCs w:val="20"/>
          <w:lang w:val="fr-CA"/>
        </w:rPr>
        <w:t>Strep</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Grp</w:t>
      </w:r>
      <w:proofErr w:type="spellEnd"/>
      <w:r w:rsidRPr="00D91C8E">
        <w:rPr>
          <w:rFonts w:ascii="Courier New" w:hAnsi="Courier New" w:cs="Courier New"/>
          <w:sz w:val="20"/>
          <w:szCs w:val="20"/>
          <w:lang w:val="fr-CA"/>
        </w:rPr>
        <w:t xml:space="preserve"> B  Latex </w:t>
      </w:r>
      <w:proofErr w:type="spellStart"/>
      <w:r w:rsidRPr="00D91C8E">
        <w:rPr>
          <w:rFonts w:ascii="Courier New" w:hAnsi="Courier New" w:cs="Courier New"/>
          <w:sz w:val="20"/>
          <w:szCs w:val="20"/>
          <w:lang w:val="fr-CA"/>
        </w:rPr>
        <w:t>Agglut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87738.0000    </w:t>
      </w:r>
      <w:proofErr w:type="spellStart"/>
      <w:r w:rsidRPr="00D91C8E">
        <w:rPr>
          <w:rFonts w:ascii="Courier New" w:hAnsi="Courier New" w:cs="Courier New"/>
          <w:sz w:val="20"/>
          <w:szCs w:val="20"/>
          <w:lang w:val="fr-CA"/>
        </w:rPr>
        <w:t>Strep</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Grp</w:t>
      </w:r>
      <w:proofErr w:type="spellEnd"/>
      <w:r w:rsidRPr="00D91C8E">
        <w:rPr>
          <w:rFonts w:ascii="Courier New" w:hAnsi="Courier New" w:cs="Courier New"/>
          <w:sz w:val="20"/>
          <w:szCs w:val="20"/>
          <w:lang w:val="fr-CA"/>
        </w:rPr>
        <w:t xml:space="preserve"> B  Enzyme Immun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87740.0000    Giardia </w:t>
      </w:r>
      <w:proofErr w:type="spellStart"/>
      <w:r w:rsidRPr="00D91C8E">
        <w:rPr>
          <w:rFonts w:ascii="Courier New" w:hAnsi="Courier New" w:cs="Courier New"/>
          <w:sz w:val="20"/>
          <w:szCs w:val="20"/>
          <w:lang w:val="fr-CA"/>
        </w:rPr>
        <w:t>Lamblia</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87741.0000    </w:t>
      </w:r>
      <w:proofErr w:type="spellStart"/>
      <w:r w:rsidRPr="00D91C8E">
        <w:rPr>
          <w:rFonts w:ascii="Courier New" w:hAnsi="Courier New" w:cs="Courier New"/>
          <w:sz w:val="20"/>
          <w:szCs w:val="20"/>
          <w:lang w:val="fr-CA"/>
        </w:rPr>
        <w:t>Strongyloides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87742.0000    XV Strips for </w:t>
      </w:r>
      <w:proofErr w:type="spellStart"/>
      <w:r w:rsidRPr="00D91C8E">
        <w:rPr>
          <w:rFonts w:ascii="Courier New" w:hAnsi="Courier New" w:cs="Courier New"/>
          <w:sz w:val="20"/>
          <w:szCs w:val="20"/>
        </w:rPr>
        <w:t>Haemophilus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87744.0000    Washing Bench Top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87745.0000    Biochemical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87746.0000    Abbreviated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87747.0000    Species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87748.0000    Species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87749.0000    Biochemical ID + </w:t>
      </w:r>
      <w:proofErr w:type="spellStart"/>
      <w:r w:rsidRPr="00D91C8E">
        <w:rPr>
          <w:rFonts w:ascii="Courier New" w:hAnsi="Courier New" w:cs="Courier New"/>
          <w:sz w:val="20"/>
          <w:szCs w:val="20"/>
        </w:rPr>
        <w:t>Sero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87750.0000    Organism ID MIC Combo Manual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87751.0000    Cellophane Tape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87752.0000    Probe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87753.0000    Non-Immunologic 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87754.0000    Gram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87755.0000    Calcofluor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87756.0000    Acid Fast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87757.0000    </w:t>
      </w:r>
      <w:proofErr w:type="spellStart"/>
      <w:r w:rsidRPr="00D91C8E">
        <w:rPr>
          <w:rFonts w:ascii="Courier New" w:hAnsi="Courier New" w:cs="Courier New"/>
          <w:sz w:val="20"/>
          <w:szCs w:val="20"/>
        </w:rPr>
        <w:t>Tzanck</w:t>
      </w:r>
      <w:proofErr w:type="spellEnd"/>
      <w:r w:rsidRPr="00D91C8E">
        <w:rPr>
          <w:rFonts w:ascii="Courier New" w:hAnsi="Courier New" w:cs="Courier New"/>
          <w:sz w:val="20"/>
          <w:szCs w:val="20"/>
        </w:rPr>
        <w:t xml:space="preserve">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87758.0000    Giemsa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87759.0000    Wet Prep w/o Iodine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87760.0000    Nucleic Acid Probe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87761.0000    Nucleic Acid Amplification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87762.0000    Darkfield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87763.0000    Agar Dilution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87764.0000    Diffusion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87765.0000    Disk Diffusion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87766.0000    Microtiter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87767.0000    </w:t>
      </w:r>
      <w:proofErr w:type="spellStart"/>
      <w:r w:rsidRPr="00D91C8E">
        <w:rPr>
          <w:rFonts w:ascii="Courier New" w:hAnsi="Courier New" w:cs="Courier New"/>
          <w:sz w:val="20"/>
          <w:szCs w:val="20"/>
        </w:rPr>
        <w:t>Macrotube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87768.0000    Microtiter MBC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87769.0000    </w:t>
      </w:r>
      <w:proofErr w:type="spellStart"/>
      <w:r w:rsidRPr="00D91C8E">
        <w:rPr>
          <w:rFonts w:ascii="Courier New" w:hAnsi="Courier New" w:cs="Courier New"/>
          <w:sz w:val="20"/>
          <w:szCs w:val="20"/>
        </w:rPr>
        <w:t>Macrotube</w:t>
      </w:r>
      <w:proofErr w:type="spellEnd"/>
      <w:r w:rsidRPr="00D91C8E">
        <w:rPr>
          <w:rFonts w:ascii="Courier New" w:hAnsi="Courier New" w:cs="Courier New"/>
          <w:sz w:val="20"/>
          <w:szCs w:val="20"/>
        </w:rPr>
        <w:t xml:space="preserve"> MBC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87770.0000    Bactericidal Serum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87771.0000    Nuclear Molecular </w:t>
      </w:r>
      <w:proofErr w:type="spellStart"/>
      <w:r w:rsidRPr="00D91C8E">
        <w:rPr>
          <w:rFonts w:ascii="Courier New" w:hAnsi="Courier New" w:cs="Courier New"/>
          <w:sz w:val="20"/>
          <w:szCs w:val="20"/>
        </w:rPr>
        <w:t>Diag</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87772.0000    Enzymatic Digestion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87773.0000    Interpretation and Report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87799.0000    DNA Probe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87800.0000    Accession Specimen </w:t>
      </w:r>
      <w:proofErr w:type="spellStart"/>
      <w:r w:rsidRPr="00D91C8E">
        <w:rPr>
          <w:rFonts w:ascii="Courier New" w:hAnsi="Courier New" w:cs="Courier New"/>
          <w:sz w:val="20"/>
          <w:szCs w:val="20"/>
        </w:rPr>
        <w:t>Mycol</w:t>
      </w:r>
      <w:proofErr w:type="spellEnd"/>
      <w:r w:rsidRPr="00D91C8E">
        <w:rPr>
          <w:rFonts w:ascii="Courier New" w:hAnsi="Courier New" w:cs="Courier New"/>
          <w:sz w:val="20"/>
          <w:szCs w:val="20"/>
        </w:rPr>
        <w:t xml:space="preserve"> Cult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87801.0000    Planting 1 Pc Media </w:t>
      </w:r>
      <w:proofErr w:type="spellStart"/>
      <w:r w:rsidRPr="00D91C8E">
        <w:rPr>
          <w:rFonts w:ascii="Courier New" w:hAnsi="Courier New" w:cs="Courier New"/>
          <w:sz w:val="20"/>
          <w:szCs w:val="20"/>
        </w:rPr>
        <w:t>Mycol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87802.0000    Planting 2 Pc Media </w:t>
      </w:r>
      <w:proofErr w:type="spellStart"/>
      <w:r w:rsidRPr="00D91C8E">
        <w:rPr>
          <w:rFonts w:ascii="Courier New" w:hAnsi="Courier New" w:cs="Courier New"/>
          <w:sz w:val="20"/>
          <w:szCs w:val="20"/>
        </w:rPr>
        <w:t>Mycol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87803.0000    Planting 3 Pc Media </w:t>
      </w:r>
      <w:proofErr w:type="spellStart"/>
      <w:r w:rsidRPr="00D91C8E">
        <w:rPr>
          <w:rFonts w:ascii="Courier New" w:hAnsi="Courier New" w:cs="Courier New"/>
          <w:sz w:val="20"/>
          <w:szCs w:val="20"/>
        </w:rPr>
        <w:t>Mycol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87804.0000    Planting 4 Pc Media </w:t>
      </w:r>
      <w:proofErr w:type="spellStart"/>
      <w:r w:rsidRPr="00D91C8E">
        <w:rPr>
          <w:rFonts w:ascii="Courier New" w:hAnsi="Courier New" w:cs="Courier New"/>
          <w:sz w:val="20"/>
          <w:szCs w:val="20"/>
        </w:rPr>
        <w:t>Mycol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87805.0000    Planting each add Pc </w:t>
      </w:r>
      <w:proofErr w:type="spellStart"/>
      <w:r w:rsidRPr="00D91C8E">
        <w:rPr>
          <w:rFonts w:ascii="Courier New" w:hAnsi="Courier New" w:cs="Courier New"/>
          <w:sz w:val="20"/>
          <w:szCs w:val="20"/>
        </w:rPr>
        <w:t>Mycol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87806.0000    Culture Urea Plasma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87810.0000    Reading Mycology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87820.0000    Recording &amp; Reporting </w:t>
      </w:r>
      <w:proofErr w:type="spellStart"/>
      <w:r w:rsidRPr="00D91C8E">
        <w:rPr>
          <w:rFonts w:ascii="Courier New" w:hAnsi="Courier New" w:cs="Courier New"/>
          <w:sz w:val="20"/>
          <w:szCs w:val="20"/>
        </w:rPr>
        <w:t>Mycol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87830.0000    Germ Tube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87832.0000    Mycology Slide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87834.0000    Yeast Carbohydrate </w:t>
      </w:r>
      <w:proofErr w:type="spellStart"/>
      <w:r w:rsidRPr="00D91C8E">
        <w:rPr>
          <w:rFonts w:ascii="Courier New" w:hAnsi="Courier New" w:cs="Courier New"/>
          <w:sz w:val="20"/>
          <w:szCs w:val="20"/>
        </w:rPr>
        <w:t>Assimil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87836.0000    Yeast Morphology Agar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87850.0000    Accession Specimen </w:t>
      </w:r>
      <w:proofErr w:type="spellStart"/>
      <w:r w:rsidRPr="00D91C8E">
        <w:rPr>
          <w:rFonts w:ascii="Courier New" w:hAnsi="Courier New" w:cs="Courier New"/>
          <w:sz w:val="20"/>
          <w:szCs w:val="20"/>
        </w:rPr>
        <w:t>Mycob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87851.0000    Planting 1 Pc Media </w:t>
      </w:r>
      <w:proofErr w:type="spellStart"/>
      <w:r w:rsidRPr="00D91C8E">
        <w:rPr>
          <w:rFonts w:ascii="Courier New" w:hAnsi="Courier New" w:cs="Courier New"/>
          <w:sz w:val="20"/>
          <w:szCs w:val="20"/>
        </w:rPr>
        <w:t>Mycobact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87852.0000    </w:t>
      </w:r>
      <w:proofErr w:type="spellStart"/>
      <w:r w:rsidRPr="00D91C8E">
        <w:rPr>
          <w:rFonts w:ascii="Courier New" w:hAnsi="Courier New" w:cs="Courier New"/>
          <w:sz w:val="20"/>
          <w:szCs w:val="20"/>
          <w:lang w:val="es-ES"/>
        </w:rPr>
        <w:t>Planting</w:t>
      </w:r>
      <w:proofErr w:type="spellEnd"/>
      <w:r w:rsidRPr="00D91C8E">
        <w:rPr>
          <w:rFonts w:ascii="Courier New" w:hAnsi="Courier New" w:cs="Courier New"/>
          <w:sz w:val="20"/>
          <w:szCs w:val="20"/>
          <w:lang w:val="es-ES"/>
        </w:rPr>
        <w:t xml:space="preserve"> 2 Pc Media </w:t>
      </w:r>
      <w:proofErr w:type="spellStart"/>
      <w:r w:rsidRPr="00D91C8E">
        <w:rPr>
          <w:rFonts w:ascii="Courier New" w:hAnsi="Courier New" w:cs="Courier New"/>
          <w:sz w:val="20"/>
          <w:szCs w:val="20"/>
          <w:lang w:val="es-ES"/>
        </w:rPr>
        <w:t>Myco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87853.0000    </w:t>
      </w:r>
      <w:proofErr w:type="spellStart"/>
      <w:r w:rsidRPr="00D91C8E">
        <w:rPr>
          <w:rFonts w:ascii="Courier New" w:hAnsi="Courier New" w:cs="Courier New"/>
          <w:sz w:val="20"/>
          <w:szCs w:val="20"/>
          <w:lang w:val="es-ES"/>
        </w:rPr>
        <w:t>Planting</w:t>
      </w:r>
      <w:proofErr w:type="spellEnd"/>
      <w:r w:rsidRPr="00D91C8E">
        <w:rPr>
          <w:rFonts w:ascii="Courier New" w:hAnsi="Courier New" w:cs="Courier New"/>
          <w:sz w:val="20"/>
          <w:szCs w:val="20"/>
          <w:lang w:val="es-ES"/>
        </w:rPr>
        <w:t xml:space="preserve"> 3 Pc Media </w:t>
      </w:r>
      <w:proofErr w:type="spellStart"/>
      <w:r w:rsidRPr="00D91C8E">
        <w:rPr>
          <w:rFonts w:ascii="Courier New" w:hAnsi="Courier New" w:cs="Courier New"/>
          <w:sz w:val="20"/>
          <w:szCs w:val="20"/>
          <w:lang w:val="es-ES"/>
        </w:rPr>
        <w:t>Myco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87854.0000    Planting 4 Pc Media </w:t>
      </w:r>
      <w:proofErr w:type="spellStart"/>
      <w:r w:rsidRPr="00D91C8E">
        <w:rPr>
          <w:rFonts w:ascii="Courier New" w:hAnsi="Courier New" w:cs="Courier New"/>
          <w:sz w:val="20"/>
          <w:szCs w:val="20"/>
        </w:rPr>
        <w:t>Myco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87856.0000    Planting each add Pc </w:t>
      </w:r>
      <w:proofErr w:type="spellStart"/>
      <w:r w:rsidRPr="00D91C8E">
        <w:rPr>
          <w:rFonts w:ascii="Courier New" w:hAnsi="Courier New" w:cs="Courier New"/>
          <w:sz w:val="20"/>
          <w:szCs w:val="20"/>
        </w:rPr>
        <w:t>Myco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87860.0000    Reading </w:t>
      </w:r>
      <w:proofErr w:type="spellStart"/>
      <w:r w:rsidRPr="00D91C8E">
        <w:rPr>
          <w:rFonts w:ascii="Courier New" w:hAnsi="Courier New" w:cs="Courier New"/>
          <w:sz w:val="20"/>
          <w:szCs w:val="20"/>
        </w:rPr>
        <w:t>Mycobact</w:t>
      </w:r>
      <w:proofErr w:type="spellEnd"/>
      <w:r w:rsidRPr="00D91C8E">
        <w:rPr>
          <w:rFonts w:ascii="Courier New" w:hAnsi="Courier New" w:cs="Courier New"/>
          <w:sz w:val="20"/>
          <w:szCs w:val="20"/>
        </w:rPr>
        <w:t xml:space="preserv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87870.0000    Recording &amp; Reporting </w:t>
      </w:r>
      <w:proofErr w:type="spellStart"/>
      <w:r w:rsidRPr="00D91C8E">
        <w:rPr>
          <w:rFonts w:ascii="Courier New" w:hAnsi="Courier New" w:cs="Courier New"/>
          <w:sz w:val="20"/>
          <w:szCs w:val="20"/>
        </w:rPr>
        <w:t>Mycobac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87885.0000    Mycobacteriology Stains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87886.0000    Cryptosporidium Spec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87888.0000    </w:t>
      </w:r>
      <w:proofErr w:type="spellStart"/>
      <w:r w:rsidRPr="00D91C8E">
        <w:rPr>
          <w:rFonts w:ascii="Courier New" w:hAnsi="Courier New" w:cs="Courier New"/>
          <w:sz w:val="20"/>
          <w:szCs w:val="20"/>
        </w:rPr>
        <w:t>Arysulfatase</w:t>
      </w:r>
      <w:proofErr w:type="spellEnd"/>
      <w:r w:rsidRPr="00D91C8E">
        <w:rPr>
          <w:rFonts w:ascii="Courier New" w:hAnsi="Courier New" w:cs="Courier New"/>
          <w:sz w:val="20"/>
          <w:szCs w:val="20"/>
        </w:rPr>
        <w:t xml:space="preserve"> 3 Day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87889.0000    TCH Sensitivity for </w:t>
      </w:r>
      <w:proofErr w:type="spellStart"/>
      <w:r w:rsidRPr="00D91C8E">
        <w:rPr>
          <w:rFonts w:ascii="Courier New" w:hAnsi="Courier New" w:cs="Courier New"/>
          <w:sz w:val="20"/>
          <w:szCs w:val="20"/>
        </w:rPr>
        <w:t>Microact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87890.0000    Blastomyces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87891.0000    Catalase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87892.0000    Sodium Chloride Tolerance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87893.0000    Niacin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87894.0000    Nitrate Reduction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87895.0000    </w:t>
      </w:r>
      <w:proofErr w:type="spellStart"/>
      <w:r w:rsidRPr="00D91C8E">
        <w:rPr>
          <w:rFonts w:ascii="Courier New" w:hAnsi="Courier New" w:cs="Courier New"/>
          <w:sz w:val="20"/>
          <w:szCs w:val="20"/>
        </w:rPr>
        <w:t>Photochromogenicity</w:t>
      </w:r>
      <w:proofErr w:type="spellEnd"/>
      <w:r w:rsidRPr="00D91C8E">
        <w:rPr>
          <w:rFonts w:ascii="Courier New" w:hAnsi="Courier New" w:cs="Courier New"/>
          <w:sz w:val="20"/>
          <w:szCs w:val="20"/>
        </w:rPr>
        <w:t xml:space="preserv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87896.0000    Growth on MacConkey Agar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87897.0000    Tellurite Reduction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87898.0000    Tween Hydrolysis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87899.0000    Susceptibility Test </w:t>
      </w:r>
      <w:proofErr w:type="spellStart"/>
      <w:r w:rsidRPr="00D91C8E">
        <w:rPr>
          <w:rFonts w:ascii="Courier New" w:hAnsi="Courier New" w:cs="Courier New"/>
          <w:sz w:val="20"/>
          <w:szCs w:val="20"/>
        </w:rPr>
        <w:t>Mycobact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87900.0000    Accession Specimen Parasitic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87901.0000    Candida Species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87902.0000    Fetoprotein Alpha Tumor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87903.0000    </w:t>
      </w:r>
      <w:proofErr w:type="spellStart"/>
      <w:r w:rsidRPr="00D91C8E">
        <w:rPr>
          <w:rFonts w:ascii="Courier New" w:hAnsi="Courier New" w:cs="Courier New"/>
          <w:sz w:val="20"/>
          <w:szCs w:val="20"/>
        </w:rPr>
        <w:t>Micorsporidia</w:t>
      </w:r>
      <w:proofErr w:type="spellEnd"/>
      <w:r w:rsidRPr="00D91C8E">
        <w:rPr>
          <w:rFonts w:ascii="Courier New" w:hAnsi="Courier New" w:cs="Courier New"/>
          <w:sz w:val="20"/>
          <w:szCs w:val="20"/>
        </w:rPr>
        <w:t xml:space="preserve"> Spore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87904.0000    GM1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87905.0000    Myelin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87906.0000    Sulfatide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87907.0000    p53 Tumor Suppressor Gene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87910.0000    Recording &amp; Reporting </w:t>
      </w:r>
      <w:proofErr w:type="spellStart"/>
      <w:r w:rsidRPr="00D91C8E">
        <w:rPr>
          <w:rFonts w:ascii="Courier New" w:hAnsi="Courier New" w:cs="Courier New"/>
          <w:sz w:val="20"/>
          <w:szCs w:val="20"/>
        </w:rPr>
        <w:t>Parasit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87920.0000    Concentration of Specimen Para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87925.0000    Parasitology Examination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87930.0000    Parasitology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87942.0000    Extraction of Organism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87943.0000    TB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87944.0000    Heat inactivation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87945.0000    Sputum Liquification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87946.0000    Tissue Grinding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87947.0000    Culture Herpes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87948.0000    Anaerobe </w:t>
      </w:r>
      <w:proofErr w:type="spellStart"/>
      <w:r w:rsidRPr="00D91C8E">
        <w:rPr>
          <w:rFonts w:ascii="Courier New" w:hAnsi="Courier New" w:cs="Courier New"/>
          <w:sz w:val="20"/>
          <w:szCs w:val="20"/>
        </w:rPr>
        <w:t>Suscept</w:t>
      </w:r>
      <w:proofErr w:type="spellEnd"/>
      <w:r w:rsidRPr="00D91C8E">
        <w:rPr>
          <w:rFonts w:ascii="Courier New" w:hAnsi="Courier New" w:cs="Courier New"/>
          <w:sz w:val="20"/>
          <w:szCs w:val="20"/>
        </w:rPr>
        <w:t xml:space="preserve"> Test Disk Elu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87949.0000    Culture Mycoplasma Pneumoniae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87950.0000    Antimicrobic Assay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87951.0000    Antimicrobic Assay tube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87952.0000    Bactericidal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87953.0000    Hepatitis C Genotyping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87954.0000    Sensitivity Testing or MIC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87956.0000    Sensitivity Testing Broth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87958.0000    Sensitivity Testing Kirby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87960.0000    Accession Specimen for Viral 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87964.0000    Parvovirus B19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87965.0000    Recording &amp; Reporting Viral Cu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87966.0000    Media Prep  Basal Medium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87967.0000    Media Prep  Each Additive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87968.0000    Media Prep  Basal Medium (500m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87969.0000    Virus Specimen Collection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87970.0000    </w:t>
      </w:r>
      <w:proofErr w:type="spellStart"/>
      <w:r w:rsidRPr="00D91C8E">
        <w:rPr>
          <w:rFonts w:ascii="Courier New" w:hAnsi="Courier New" w:cs="Courier New"/>
          <w:sz w:val="20"/>
          <w:szCs w:val="20"/>
        </w:rPr>
        <w:t>Tzanck</w:t>
      </w:r>
      <w:proofErr w:type="spellEnd"/>
      <w:r w:rsidRPr="00D91C8E">
        <w:rPr>
          <w:rFonts w:ascii="Courier New" w:hAnsi="Courier New" w:cs="Courier New"/>
          <w:sz w:val="20"/>
          <w:szCs w:val="20"/>
        </w:rPr>
        <w:t xml:space="preserve"> Test  Viral Inclusions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87971.0000    Shell Vial Technique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87972.0000    Decontamination of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87973.0000    Viral Neutralization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87974.0000    Tissue Culture Feeding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87975.0000    Cytomegalovirus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87976.0000    Tissue Culture Passage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87978.0000    Tissue Culture Reading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87980.0000    Tissue Culture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87982.0000    Tissue Culture Viral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87984.0000    Clostridium Difficile Toxin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87985.0000    Report Microbiology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87986.0000    Fluconazole MIC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87987.0000    </w:t>
      </w:r>
      <w:proofErr w:type="spellStart"/>
      <w:r w:rsidRPr="00D91C8E">
        <w:rPr>
          <w:rFonts w:ascii="Courier New" w:hAnsi="Courier New" w:cs="Courier New"/>
          <w:sz w:val="20"/>
          <w:szCs w:val="20"/>
        </w:rPr>
        <w:t>Thermocatinomyces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Sacchari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87988.0000    Chlamydia T + Neisseria G DNA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87989.0000    </w:t>
      </w:r>
      <w:proofErr w:type="spellStart"/>
      <w:r w:rsidRPr="00D91C8E">
        <w:rPr>
          <w:rFonts w:ascii="Courier New" w:hAnsi="Courier New" w:cs="Courier New"/>
          <w:sz w:val="20"/>
          <w:szCs w:val="20"/>
        </w:rPr>
        <w:t>Thermoactinomyces</w:t>
      </w:r>
      <w:proofErr w:type="spellEnd"/>
      <w:r w:rsidRPr="00D91C8E">
        <w:rPr>
          <w:rFonts w:ascii="Courier New" w:hAnsi="Courier New" w:cs="Courier New"/>
          <w:sz w:val="20"/>
          <w:szCs w:val="20"/>
        </w:rPr>
        <w:t xml:space="preserve"> Vulgaris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87990.0000    </w:t>
      </w:r>
      <w:proofErr w:type="spellStart"/>
      <w:r w:rsidRPr="00D91C8E">
        <w:rPr>
          <w:rFonts w:ascii="Courier New" w:hAnsi="Courier New" w:cs="Courier New"/>
          <w:sz w:val="20"/>
          <w:szCs w:val="20"/>
        </w:rPr>
        <w:t>Anerobe</w:t>
      </w:r>
      <w:proofErr w:type="spellEnd"/>
      <w:r w:rsidRPr="00D91C8E">
        <w:rPr>
          <w:rFonts w:ascii="Courier New" w:hAnsi="Courier New" w:cs="Courier New"/>
          <w:sz w:val="20"/>
          <w:szCs w:val="20"/>
        </w:rPr>
        <w:t xml:space="preserve"> Identification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87991.0000    Micro Smear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87992.0000    Micro Serology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87993.0000    Micro Bacteriology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87994.0000    Micro Mycology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87995.0000    Micro Mycobacterium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87996.0000    Micro Virology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87997.0000    Micro Non Billable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87998.0000    Micro Anerobic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87999.0000    Micro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88000.0000    SP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88001.0000    Alcoholic Hyaline Stain G3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88002.0000    Amido Black Hemoglobin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88003.0000    Amyloid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88004.0000    Argentaffin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88005.0000    </w:t>
      </w:r>
      <w:proofErr w:type="spellStart"/>
      <w:r w:rsidRPr="00D91C8E">
        <w:rPr>
          <w:rFonts w:ascii="Courier New" w:hAnsi="Courier New" w:cs="Courier New"/>
          <w:sz w:val="20"/>
          <w:szCs w:val="20"/>
        </w:rPr>
        <w:t>Bielschowsky</w:t>
      </w:r>
      <w:proofErr w:type="spellEnd"/>
      <w:r w:rsidRPr="00D91C8E">
        <w:rPr>
          <w:rFonts w:ascii="Courier New" w:hAnsi="Courier New" w:cs="Courier New"/>
          <w:sz w:val="20"/>
          <w:szCs w:val="20"/>
        </w:rPr>
        <w:t xml:space="preserve"> Stain Group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88006.0000    Bile Stain or </w:t>
      </w:r>
      <w:proofErr w:type="spellStart"/>
      <w:r w:rsidRPr="00D91C8E">
        <w:rPr>
          <w:rFonts w:ascii="Courier New" w:hAnsi="Courier New" w:cs="Courier New"/>
          <w:sz w:val="20"/>
          <w:szCs w:val="20"/>
        </w:rPr>
        <w:t>Gmelin</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88007.0000    </w:t>
      </w:r>
      <w:proofErr w:type="spellStart"/>
      <w:r w:rsidRPr="00D91C8E">
        <w:rPr>
          <w:rFonts w:ascii="Courier New" w:hAnsi="Courier New" w:cs="Courier New"/>
          <w:sz w:val="20"/>
          <w:szCs w:val="20"/>
        </w:rPr>
        <w:t>Bodian</w:t>
      </w:r>
      <w:proofErr w:type="spellEnd"/>
      <w:r w:rsidRPr="00D91C8E">
        <w:rPr>
          <w:rFonts w:ascii="Courier New" w:hAnsi="Courier New" w:cs="Courier New"/>
          <w:sz w:val="20"/>
          <w:szCs w:val="20"/>
        </w:rPr>
        <w:t xml:space="preserve">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88008.0000    Bowie </w:t>
      </w:r>
      <w:proofErr w:type="spellStart"/>
      <w:r w:rsidRPr="00D91C8E">
        <w:rPr>
          <w:rFonts w:ascii="Courier New" w:hAnsi="Courier New" w:cs="Courier New"/>
          <w:sz w:val="20"/>
          <w:szCs w:val="20"/>
        </w:rPr>
        <w:t>Juxt</w:t>
      </w:r>
      <w:proofErr w:type="spellEnd"/>
      <w:r w:rsidRPr="00D91C8E">
        <w:rPr>
          <w:rFonts w:ascii="Courier New" w:hAnsi="Courier New" w:cs="Courier New"/>
          <w:sz w:val="20"/>
          <w:szCs w:val="20"/>
        </w:rPr>
        <w:t xml:space="preserve"> Glom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88009.0000    Calcium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88010.0000    Cone and Penfield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88011.0000    Connective Tissue Masson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88012.0000    Crystal Violet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88013.0000    DNA </w:t>
      </w:r>
      <w:proofErr w:type="spellStart"/>
      <w:r w:rsidRPr="00D91C8E">
        <w:rPr>
          <w:rFonts w:ascii="Courier New" w:hAnsi="Courier New" w:cs="Courier New"/>
          <w:sz w:val="20"/>
          <w:szCs w:val="20"/>
        </w:rPr>
        <w:t>Feulgin</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88014.0000    Elastic Tissue </w:t>
      </w:r>
      <w:proofErr w:type="spellStart"/>
      <w:r w:rsidRPr="00D91C8E">
        <w:rPr>
          <w:rFonts w:ascii="Courier New" w:hAnsi="Courier New" w:cs="Courier New"/>
          <w:sz w:val="20"/>
          <w:szCs w:val="20"/>
        </w:rPr>
        <w:t>Verhoeff</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88015.0000    Enzymes Stain Group3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88016.0000    Fat Neutral Nile Blue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88017.0000    Fatty Acid </w:t>
      </w:r>
      <w:proofErr w:type="spellStart"/>
      <w:r w:rsidRPr="00D91C8E">
        <w:rPr>
          <w:rFonts w:ascii="Courier New" w:hAnsi="Courier New" w:cs="Courier New"/>
          <w:sz w:val="20"/>
          <w:szCs w:val="20"/>
        </w:rPr>
        <w:t>Fischler</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88018.0000    Acid Fast Incl </w:t>
      </w:r>
      <w:proofErr w:type="spellStart"/>
      <w:r w:rsidRPr="00D91C8E">
        <w:rPr>
          <w:rFonts w:ascii="Courier New" w:hAnsi="Courier New" w:cs="Courier New"/>
          <w:sz w:val="20"/>
          <w:szCs w:val="20"/>
        </w:rPr>
        <w:t>Auromine</w:t>
      </w:r>
      <w:proofErr w:type="spellEnd"/>
      <w:r w:rsidRPr="00D91C8E">
        <w:rPr>
          <w:rFonts w:ascii="Courier New" w:hAnsi="Courier New" w:cs="Courier New"/>
          <w:sz w:val="20"/>
          <w:szCs w:val="20"/>
        </w:rPr>
        <w:t xml:space="preserve">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88019.0000    Acridine Orange Fungus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88020.0000    Fungus Gridley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88021.0000    Fungus Silver Stain Group3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88022.0000    Giemsa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88023.0000    Glees and </w:t>
      </w:r>
      <w:proofErr w:type="spellStart"/>
      <w:r w:rsidRPr="00D91C8E">
        <w:rPr>
          <w:rFonts w:ascii="Courier New" w:hAnsi="Courier New" w:cs="Courier New"/>
          <w:sz w:val="20"/>
          <w:szCs w:val="20"/>
        </w:rPr>
        <w:t>Marsland</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88024.0000    Glycogen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88025.0000    Gram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88026.0000    Halls Stain Group1 </w:t>
      </w:r>
      <w:proofErr w:type="spellStart"/>
      <w:r w:rsidRPr="00D91C8E">
        <w:rPr>
          <w:rFonts w:ascii="Courier New" w:hAnsi="Courier New" w:cs="Courier New"/>
          <w:sz w:val="20"/>
          <w:szCs w:val="20"/>
        </w:rPr>
        <w:t>Anat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88027.0000    Hemosiderin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88028.0000    Holmes Stain Group4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88029.0000    Holzer Stain Group4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88030.0000    Mucin </w:t>
      </w:r>
      <w:proofErr w:type="spellStart"/>
      <w:r w:rsidRPr="00D91C8E">
        <w:rPr>
          <w:rFonts w:ascii="Courier New" w:hAnsi="Courier New" w:cs="Courier New"/>
          <w:sz w:val="20"/>
          <w:szCs w:val="20"/>
        </w:rPr>
        <w:t>Mucicrum</w:t>
      </w:r>
      <w:proofErr w:type="spellEnd"/>
      <w:r w:rsidRPr="00D91C8E">
        <w:rPr>
          <w:rFonts w:ascii="Courier New" w:hAnsi="Courier New" w:cs="Courier New"/>
          <w:sz w:val="20"/>
          <w:szCs w:val="20"/>
        </w:rPr>
        <w:t xml:space="preserve"> PAS or </w:t>
      </w:r>
      <w:proofErr w:type="spellStart"/>
      <w:r w:rsidRPr="00D91C8E">
        <w:rPr>
          <w:rFonts w:ascii="Courier New" w:hAnsi="Courier New" w:cs="Courier New"/>
          <w:sz w:val="20"/>
          <w:szCs w:val="20"/>
        </w:rPr>
        <w:t>Alcian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88031.0000    Russell MOVAT Mod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88032.0000    </w:t>
      </w:r>
      <w:proofErr w:type="spellStart"/>
      <w:r w:rsidRPr="00D91C8E">
        <w:rPr>
          <w:rFonts w:ascii="Courier New" w:hAnsi="Courier New" w:cs="Courier New"/>
          <w:sz w:val="20"/>
          <w:szCs w:val="20"/>
        </w:rPr>
        <w:t>Lendrums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Phloxrin</w:t>
      </w:r>
      <w:proofErr w:type="spellEnd"/>
      <w:r w:rsidRPr="00D91C8E">
        <w:rPr>
          <w:rFonts w:ascii="Courier New" w:hAnsi="Courier New" w:cs="Courier New"/>
          <w:sz w:val="20"/>
          <w:szCs w:val="20"/>
        </w:rPr>
        <w:t xml:space="preserve"> Tartrazine 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88033.0000    Lipofuscin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88034.0000    </w:t>
      </w:r>
      <w:proofErr w:type="spellStart"/>
      <w:r w:rsidRPr="00D91C8E">
        <w:rPr>
          <w:rFonts w:ascii="Courier New" w:hAnsi="Courier New" w:cs="Courier New"/>
          <w:sz w:val="20"/>
          <w:szCs w:val="20"/>
        </w:rPr>
        <w:t>Manns</w:t>
      </w:r>
      <w:proofErr w:type="spellEnd"/>
      <w:r w:rsidRPr="00D91C8E">
        <w:rPr>
          <w:rFonts w:ascii="Courier New" w:hAnsi="Courier New" w:cs="Courier New"/>
          <w:sz w:val="20"/>
          <w:szCs w:val="20"/>
        </w:rPr>
        <w:t xml:space="preserve">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88035.0000    Masson Trichrome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88036.0000    Mast Cells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88037.0000    Melanin Stain Group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88038.0000    PAS ALCIAN BLUE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88039.0000    Myelin </w:t>
      </w:r>
      <w:proofErr w:type="spellStart"/>
      <w:r w:rsidRPr="00D91C8E">
        <w:rPr>
          <w:rFonts w:ascii="Courier New" w:hAnsi="Courier New" w:cs="Courier New"/>
          <w:sz w:val="20"/>
          <w:szCs w:val="20"/>
        </w:rPr>
        <w:t>Heidenhain</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88040.0000    Autopsy  Attendant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88041.0000    Myelin </w:t>
      </w:r>
      <w:proofErr w:type="spellStart"/>
      <w:r w:rsidRPr="00D91C8E">
        <w:rPr>
          <w:rFonts w:ascii="Courier New" w:hAnsi="Courier New" w:cs="Courier New"/>
          <w:sz w:val="20"/>
          <w:szCs w:val="20"/>
        </w:rPr>
        <w:t>Luxol</w:t>
      </w:r>
      <w:proofErr w:type="spellEnd"/>
      <w:r w:rsidRPr="00D91C8E">
        <w:rPr>
          <w:rFonts w:ascii="Courier New" w:hAnsi="Courier New" w:cs="Courier New"/>
          <w:sz w:val="20"/>
          <w:szCs w:val="20"/>
        </w:rPr>
        <w:t xml:space="preserve"> Fast Blue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88042.0000    Myelin </w:t>
      </w:r>
      <w:proofErr w:type="spellStart"/>
      <w:r w:rsidRPr="00D91C8E">
        <w:rPr>
          <w:rFonts w:ascii="Courier New" w:hAnsi="Courier New" w:cs="Courier New"/>
          <w:sz w:val="20"/>
          <w:szCs w:val="20"/>
        </w:rPr>
        <w:t>Marchi</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88043.0000    PTAH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88044.0000    PAS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88045.0000    Initial Handling Clerical </w:t>
      </w:r>
      <w:proofErr w:type="spellStart"/>
      <w:r w:rsidRPr="00D91C8E">
        <w:rPr>
          <w:rFonts w:ascii="Courier New" w:hAnsi="Courier New" w:cs="Courier New"/>
          <w:sz w:val="20"/>
          <w:szCs w:val="20"/>
        </w:rPr>
        <w:t>Aut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88046.0000    Oil Red O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88047.0000    Orcein Giemsa Stain Group3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88048.0000    Spirochete Silver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88049.0000    PTAH Neuropath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88050.0000    Sections Paraffin </w:t>
      </w:r>
      <w:proofErr w:type="spellStart"/>
      <w:r w:rsidRPr="00D91C8E">
        <w:rPr>
          <w:rFonts w:ascii="Courier New" w:hAnsi="Courier New" w:cs="Courier New"/>
          <w:sz w:val="20"/>
          <w:szCs w:val="20"/>
        </w:rPr>
        <w:t>Aut</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compl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88051.0000    Reticulin Stain Group3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88052.0000    Romanes Stain Group3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88053.0000    Saffron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88054.0000    Unna </w:t>
      </w:r>
      <w:proofErr w:type="spellStart"/>
      <w:r w:rsidRPr="00D91C8E">
        <w:rPr>
          <w:rFonts w:ascii="Courier New" w:hAnsi="Courier New" w:cs="Courier New"/>
          <w:sz w:val="20"/>
          <w:szCs w:val="20"/>
        </w:rPr>
        <w:t>Pappenheim</w:t>
      </w:r>
      <w:proofErr w:type="spellEnd"/>
      <w:r w:rsidRPr="00D91C8E">
        <w:rPr>
          <w:rFonts w:ascii="Courier New" w:hAnsi="Courier New" w:cs="Courier New"/>
          <w:sz w:val="20"/>
          <w:szCs w:val="20"/>
        </w:rPr>
        <w:t xml:space="preserve">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88055.0000    Sections Paraffin </w:t>
      </w:r>
      <w:proofErr w:type="spellStart"/>
      <w:r w:rsidRPr="00D91C8E">
        <w:rPr>
          <w:rFonts w:ascii="Courier New" w:hAnsi="Courier New" w:cs="Courier New"/>
          <w:sz w:val="20"/>
          <w:szCs w:val="20"/>
        </w:rPr>
        <w:t>Aut</w:t>
      </w:r>
      <w:proofErr w:type="spellEnd"/>
      <w:r w:rsidRPr="00D91C8E">
        <w:rPr>
          <w:rFonts w:ascii="Courier New" w:hAnsi="Courier New" w:cs="Courier New"/>
          <w:sz w:val="20"/>
          <w:szCs w:val="20"/>
        </w:rPr>
        <w:t xml:space="preserve"> Slide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88056.0000    CY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88057.0000    EM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88058.0000    </w:t>
      </w:r>
      <w:proofErr w:type="spellStart"/>
      <w:r w:rsidRPr="00D91C8E">
        <w:rPr>
          <w:rFonts w:ascii="Courier New" w:hAnsi="Courier New" w:cs="Courier New"/>
          <w:sz w:val="20"/>
          <w:szCs w:val="20"/>
        </w:rPr>
        <w:t>Immunoperoxidase</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88059.0000    Immunofluorescence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88060.0000    Sections Paraffin  </w:t>
      </w:r>
      <w:proofErr w:type="spellStart"/>
      <w:r w:rsidRPr="00D91C8E">
        <w:rPr>
          <w:rFonts w:ascii="Courier New" w:hAnsi="Courier New" w:cs="Courier New"/>
          <w:sz w:val="20"/>
          <w:szCs w:val="20"/>
        </w:rPr>
        <w:t>Aut</w:t>
      </w:r>
      <w:proofErr w:type="spellEnd"/>
      <w:r w:rsidRPr="00D91C8E">
        <w:rPr>
          <w:rFonts w:ascii="Courier New" w:hAnsi="Courier New" w:cs="Courier New"/>
          <w:sz w:val="20"/>
          <w:szCs w:val="20"/>
        </w:rPr>
        <w:t xml:space="preserve"> (Cut)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88061.0000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AP Test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88062.0000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AP Test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88063.0000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AP Test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88064.0000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AP Test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88065.0000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AP Test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88066.0000    Instrument AP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88067.0000    Unstained Slide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88068.0000    Calreticulin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88069.0000    Cytokeratin 2D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88070.0000    Tissue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88071.0000    Consultation and Report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88072.0000    Picornavirus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88073.0000    Filarial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88074.0000    Leishmania </w:t>
      </w:r>
      <w:proofErr w:type="spellStart"/>
      <w:r w:rsidRPr="00D91C8E">
        <w:rPr>
          <w:rFonts w:ascii="Courier New" w:hAnsi="Courier New" w:cs="Courier New"/>
          <w:sz w:val="20"/>
          <w:szCs w:val="20"/>
        </w:rPr>
        <w:t>Donovani</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88075.0000    Phosphoserine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88076.0000    Smith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88077.0000    HLA A3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88078.0000    English Plantain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88079.0000    English Plantain </w:t>
      </w:r>
      <w:proofErr w:type="spellStart"/>
      <w:r w:rsidRPr="00D91C8E">
        <w:rPr>
          <w:rFonts w:ascii="Courier New" w:hAnsi="Courier New" w:cs="Courier New"/>
          <w:sz w:val="20"/>
          <w:szCs w:val="20"/>
        </w:rPr>
        <w:t>IgE</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88080.0000    Agar Dilution E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88081.0000    HFE C282Y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88082.0000    HFE H63D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88083.0000    Ribonucleoprotein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88084.0000    Polio Type 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88085.0000    Polio Type 1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88086.0000    Polio Type 2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88087.0000    Polio Type 2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88088.0000    Polio Type 3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88089.0000    Polio Type 3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88090.0000    Latex </w:t>
      </w:r>
      <w:proofErr w:type="spellStart"/>
      <w:r w:rsidRPr="00D91C8E">
        <w:rPr>
          <w:rFonts w:ascii="Courier New" w:hAnsi="Courier New" w:cs="Courier New"/>
          <w:sz w:val="20"/>
          <w:szCs w:val="20"/>
        </w:rPr>
        <w:t>IgE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88125.0000    Forensic Cytopathology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88150.0000    PAP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88151.0000    PAP Thin Prep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Interp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88152.0000    PAP Thin Prep </w:t>
      </w:r>
      <w:proofErr w:type="spellStart"/>
      <w:r w:rsidRPr="00D91C8E">
        <w:rPr>
          <w:rFonts w:ascii="Courier New" w:hAnsi="Courier New" w:cs="Courier New"/>
          <w:sz w:val="20"/>
          <w:szCs w:val="20"/>
        </w:rPr>
        <w:t>Phy</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Interp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88160.0000    Hormonal Evaluation Cytology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88161.0000    Sperm Isolation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88190.0000    Slides Cytology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88191.0000    Smear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Prep </w:t>
      </w:r>
      <w:proofErr w:type="spellStart"/>
      <w:r w:rsidRPr="00D91C8E">
        <w:rPr>
          <w:rFonts w:ascii="Courier New" w:hAnsi="Courier New" w:cs="Courier New"/>
          <w:sz w:val="20"/>
          <w:szCs w:val="20"/>
        </w:rPr>
        <w:t>Pick&amp;Smear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88192.0000    Smear and or Cell Block </w:t>
      </w:r>
      <w:proofErr w:type="spellStart"/>
      <w:r w:rsidRPr="00D91C8E">
        <w:rPr>
          <w:rFonts w:ascii="Courier New" w:hAnsi="Courier New" w:cs="Courier New"/>
          <w:sz w:val="20"/>
          <w:szCs w:val="20"/>
        </w:rPr>
        <w:t>Cytol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88200.0000    Electron Micro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88202.0000    Electron Micro Embedding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88204.0000    Electron Micro Scan and Photo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88206.0000    Electron Micro Thick Section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88208.0000    Electron Micro Thin Section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88230.0000    Chromosome Karyotype </w:t>
      </w:r>
      <w:proofErr w:type="spellStart"/>
      <w:r w:rsidRPr="00D91C8E">
        <w:rPr>
          <w:rFonts w:ascii="Courier New" w:hAnsi="Courier New" w:cs="Courier New"/>
          <w:sz w:val="20"/>
          <w:szCs w:val="20"/>
        </w:rPr>
        <w:t>Amni</w:t>
      </w:r>
      <w:proofErr w:type="spellEnd"/>
      <w:r w:rsidRPr="00D91C8E">
        <w:rPr>
          <w:rFonts w:ascii="Courier New" w:hAnsi="Courier New" w:cs="Courier New"/>
          <w:sz w:val="20"/>
          <w:szCs w:val="20"/>
        </w:rPr>
        <w:t xml:space="preserve"> Comp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88231.0000    Chromosome Karyotype </w:t>
      </w:r>
      <w:proofErr w:type="spellStart"/>
      <w:r w:rsidRPr="00D91C8E">
        <w:rPr>
          <w:rFonts w:ascii="Courier New" w:hAnsi="Courier New" w:cs="Courier New"/>
          <w:sz w:val="20"/>
          <w:szCs w:val="20"/>
        </w:rPr>
        <w:t>Amniot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88232.0000    Chromosome Karyotype Per Blood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88233.0000    Chromosome Karyotype Peri Bl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88234.0000    Chromosome Karyotype BM  </w:t>
      </w:r>
      <w:proofErr w:type="spellStart"/>
      <w:r w:rsidRPr="00D91C8E">
        <w:rPr>
          <w:rFonts w:ascii="Courier New" w:hAnsi="Courier New" w:cs="Courier New"/>
          <w:sz w:val="20"/>
          <w:szCs w:val="20"/>
        </w:rPr>
        <w:t>Leuk</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88235.0000    Chromosome Karyotype Bone Mar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88236.0000    Chromosome Karyotype </w:t>
      </w:r>
      <w:proofErr w:type="spellStart"/>
      <w:r w:rsidRPr="00D91C8E">
        <w:rPr>
          <w:rFonts w:ascii="Courier New" w:hAnsi="Courier New" w:cs="Courier New"/>
          <w:sz w:val="20"/>
          <w:szCs w:val="20"/>
        </w:rPr>
        <w:t>Tiss</w:t>
      </w:r>
      <w:proofErr w:type="spellEnd"/>
      <w:r w:rsidRPr="00D91C8E">
        <w:rPr>
          <w:rFonts w:ascii="Courier New" w:hAnsi="Courier New" w:cs="Courier New"/>
          <w:sz w:val="20"/>
          <w:szCs w:val="20"/>
        </w:rPr>
        <w:t xml:space="preserve"> 1st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88237.0000    Chromosome Karyotype Tissue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88238.0000    Chromosome Karyotype </w:t>
      </w:r>
      <w:proofErr w:type="spellStart"/>
      <w:r w:rsidRPr="00D91C8E">
        <w:rPr>
          <w:rFonts w:ascii="Courier New" w:hAnsi="Courier New" w:cs="Courier New"/>
          <w:sz w:val="20"/>
          <w:szCs w:val="20"/>
        </w:rPr>
        <w:t>Tiss</w:t>
      </w:r>
      <w:proofErr w:type="spellEnd"/>
      <w:r w:rsidRPr="00D91C8E">
        <w:rPr>
          <w:rFonts w:ascii="Courier New" w:hAnsi="Courier New" w:cs="Courier New"/>
          <w:sz w:val="20"/>
          <w:szCs w:val="20"/>
        </w:rPr>
        <w:t xml:space="preserve"> Com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88239.0000    Chromosome Karyotype AST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88240.0000    Fine Needle Aspirate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88241.0000    Chromosome Karyotype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88244.0000    PAI Genetics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88245.0000    Sex Chromatin Smears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88257.0000    Autoradiography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88282.0000    Cystine Urine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88300.0000    Stain Group1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88305.0000    Stain Group2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88306.0000    Brown &amp; </w:t>
      </w:r>
      <w:proofErr w:type="spellStart"/>
      <w:r w:rsidRPr="00D91C8E">
        <w:rPr>
          <w:rFonts w:ascii="Courier New" w:hAnsi="Courier New" w:cs="Courier New"/>
          <w:sz w:val="20"/>
          <w:szCs w:val="20"/>
        </w:rPr>
        <w:t>Brenin</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88307.0000    C Schenk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88308.0000    Iron Stain Colloidal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88309.0000    </w:t>
      </w:r>
      <w:proofErr w:type="spellStart"/>
      <w:r w:rsidRPr="00D91C8E">
        <w:rPr>
          <w:rFonts w:ascii="Courier New" w:hAnsi="Courier New" w:cs="Courier New"/>
          <w:sz w:val="20"/>
          <w:szCs w:val="20"/>
        </w:rPr>
        <w:t>Fite</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88310.0000    Stain Group3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88311.0000    Mallory </w:t>
      </w:r>
      <w:proofErr w:type="spellStart"/>
      <w:r w:rsidRPr="00D91C8E">
        <w:rPr>
          <w:rFonts w:ascii="Courier New" w:hAnsi="Courier New" w:cs="Courier New"/>
          <w:sz w:val="20"/>
          <w:szCs w:val="20"/>
        </w:rPr>
        <w:t>Heidenhaim</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88312.0000    Mallory Collagen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88313.0000    Methyl Green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88314.0000    Maxwell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88315.0000    Stain Group4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88316.0000    Papanicolaou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88317.0000    Wilson Ezrin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88318.0000    </w:t>
      </w:r>
      <w:proofErr w:type="spellStart"/>
      <w:r w:rsidRPr="00D91C8E">
        <w:rPr>
          <w:rFonts w:ascii="Courier New" w:hAnsi="Courier New" w:cs="Courier New"/>
          <w:sz w:val="20"/>
          <w:szCs w:val="20"/>
        </w:rPr>
        <w:t>Pentachrome</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Movat</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88319.0000    Mucicarmine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88320.0000    Stain Group5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88321.0000    Warthin Starry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88322.0000    Myeloperoxidase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88325.0000    Stain Group6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88326.0000    Stain Only H &amp;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88327.0000    Steiner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88328.0000    B72.3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88329.0000    Ber-Ep4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88330.0000    GCDFP-15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88331.0000    Properdin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88332.0000    </w:t>
      </w:r>
      <w:proofErr w:type="spellStart"/>
      <w:r w:rsidRPr="00D91C8E">
        <w:rPr>
          <w:rFonts w:ascii="Courier New" w:hAnsi="Courier New" w:cs="Courier New"/>
          <w:sz w:val="20"/>
          <w:szCs w:val="20"/>
        </w:rPr>
        <w:t>Dieterle</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88333.0000    </w:t>
      </w:r>
      <w:proofErr w:type="spellStart"/>
      <w:r w:rsidRPr="00D91C8E">
        <w:rPr>
          <w:rFonts w:ascii="Courier New" w:hAnsi="Courier New" w:cs="Courier New"/>
          <w:sz w:val="20"/>
          <w:szCs w:val="20"/>
        </w:rPr>
        <w:t>Steiner&amp;Steiner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88343.0000    Case Review Surg or Autopsy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88344.0000    Case Review Cytology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88350.0000    Frozen Section Rush Dx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88353.0000    Frozen Section Add Rush Block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88354.0000    Frozen Section Not Rush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88355.0000    Frozen Section Add Section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88356.0000    Body Brushing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88357.0000    Body Fluid Exam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88358.0000    Washing Fluid Exam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88360.0000    Frozen Section Add Cut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88363.0000    Sections Plastic  Complete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88365.0000    Sections Paraffin  SP  Cut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88366.0000    Thyroid Transcription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88375.0000    Tissue Processing Plastic </w:t>
      </w:r>
      <w:proofErr w:type="spellStart"/>
      <w:r w:rsidRPr="00D91C8E">
        <w:rPr>
          <w:rFonts w:ascii="Courier New" w:hAnsi="Courier New" w:cs="Courier New"/>
          <w:sz w:val="20"/>
          <w:szCs w:val="20"/>
        </w:rPr>
        <w:t>Emb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88410.0000    Chromosome </w:t>
      </w:r>
      <w:proofErr w:type="spellStart"/>
      <w:r w:rsidRPr="00D91C8E">
        <w:rPr>
          <w:rFonts w:ascii="Courier New" w:hAnsi="Courier New" w:cs="Courier New"/>
          <w:sz w:val="20"/>
          <w:szCs w:val="20"/>
        </w:rPr>
        <w:t>Karotype</w:t>
      </w:r>
      <w:proofErr w:type="spellEnd"/>
      <w:r w:rsidRPr="00D91C8E">
        <w:rPr>
          <w:rFonts w:ascii="Courier New" w:hAnsi="Courier New" w:cs="Courier New"/>
          <w:sz w:val="20"/>
          <w:szCs w:val="20"/>
        </w:rPr>
        <w:t xml:space="preserve"> Stimulated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88420.0000    Decalcification Tissue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88430.0000    Photographs Gross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88435.0000    Photography Print Enlarge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88493.0000    Temperature Patient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88499.0000    Scanning EM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88500.0000    Gross Surgical Description Lev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88501.0000    Gross Surgical Tech Assistance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88502.0000    Tissue Preparation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88503.0000    Gross &amp; Microscopic Pathology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88504.0000    Interpretation </w:t>
      </w:r>
      <w:proofErr w:type="spellStart"/>
      <w:r w:rsidRPr="00D91C8E">
        <w:rPr>
          <w:rFonts w:ascii="Courier New" w:hAnsi="Courier New" w:cs="Courier New"/>
          <w:sz w:val="20"/>
          <w:szCs w:val="20"/>
        </w:rPr>
        <w:t>CytoPath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88505.0000    Cytopathology Procedures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88506.0000    Buccal Smear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88507.0000    Consultation Referred Slides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88508.0000    Consultation Referred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88509.0000    Stain Cytology Extended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88510.0000    Pathology Surgery Consult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88511.0000    Gross &amp; Microscopic Pathology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88512.0000    Gross &amp; Microscopic Pathology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88513.0000    Gross &amp; Microscopic Pathology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88514.0000    Gross &amp; Microscopic Pathology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88515.0000    Surgical Pathology Procedures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88516.0000    Homogenization Tissue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88517.0000    Tissue Preparation Drug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88518.0000    Surgical Pathology Level 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88520.0000    Surgical Path Init Handling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88522.0000    Transcription File Search </w:t>
      </w:r>
      <w:proofErr w:type="spellStart"/>
      <w:r w:rsidRPr="00D91C8E">
        <w:rPr>
          <w:rFonts w:ascii="Courier New" w:hAnsi="Courier New" w:cs="Courier New"/>
          <w:sz w:val="20"/>
          <w:szCs w:val="20"/>
        </w:rPr>
        <w:t>Retr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88524.0000    Transcription Report Prep only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88526.0000    Transcription Report </w:t>
      </w:r>
      <w:proofErr w:type="spellStart"/>
      <w:r w:rsidRPr="00D91C8E">
        <w:rPr>
          <w:rFonts w:ascii="Courier New" w:hAnsi="Courier New" w:cs="Courier New"/>
          <w:sz w:val="20"/>
          <w:szCs w:val="20"/>
          <w:lang w:val="fr-CA"/>
        </w:rPr>
        <w:t>Disp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88528.0000    Sections </w:t>
      </w:r>
      <w:proofErr w:type="spellStart"/>
      <w:r w:rsidRPr="00D91C8E">
        <w:rPr>
          <w:rFonts w:ascii="Courier New" w:hAnsi="Courier New" w:cs="Courier New"/>
          <w:sz w:val="20"/>
          <w:szCs w:val="20"/>
          <w:lang w:val="fr-CA"/>
        </w:rPr>
        <w:t>Paraffin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Surg</w:t>
      </w:r>
      <w:proofErr w:type="spellEnd"/>
      <w:r w:rsidRPr="00D91C8E">
        <w:rPr>
          <w:rFonts w:ascii="Courier New" w:hAnsi="Courier New" w:cs="Courier New"/>
          <w:sz w:val="20"/>
          <w:szCs w:val="20"/>
          <w:lang w:val="fr-CA"/>
        </w:rPr>
        <w:t xml:space="preserve"> Path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88529.0000    Autopsy Gross Only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88530.0000    Stain H&amp;E Automated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88531.0000    Autopsy Complete w/o Brain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88532.0000    Autopsy Complete with Brain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88533.0000    Autopsy Complete with Brain/CN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88534.0000    Autopsy Limited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88535.0000    Sections Diagnostic Thick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88536.0000    Sections Thin EM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88537.0000    Fine Needle Consult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88538.0000    Cytogenetic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88539.0000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88540.0000    History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88541.0000    Clinical History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88542.0000    Brief Clinical History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88543.0000    Diagnosis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88544.0000    Diagnosis </w:t>
      </w:r>
      <w:proofErr w:type="spellStart"/>
      <w:r w:rsidRPr="00D91C8E">
        <w:rPr>
          <w:rFonts w:ascii="Courier New" w:hAnsi="Courier New" w:cs="Courier New"/>
          <w:sz w:val="20"/>
          <w:szCs w:val="20"/>
        </w:rPr>
        <w:t>PreOp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88545.0000    Findings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88546.0000    Findings </w:t>
      </w:r>
      <w:proofErr w:type="spellStart"/>
      <w:r w:rsidRPr="00D91C8E">
        <w:rPr>
          <w:rFonts w:ascii="Courier New" w:hAnsi="Courier New" w:cs="Courier New"/>
          <w:sz w:val="20"/>
          <w:szCs w:val="20"/>
        </w:rPr>
        <w:t>PreOp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88547.0000    Findings </w:t>
      </w:r>
      <w:proofErr w:type="spellStart"/>
      <w:r w:rsidRPr="00D91C8E">
        <w:rPr>
          <w:rFonts w:ascii="Courier New" w:hAnsi="Courier New" w:cs="Courier New"/>
          <w:sz w:val="20"/>
          <w:szCs w:val="20"/>
        </w:rPr>
        <w:t>PostOp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88548.0000    Description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88549.0000    Description Gross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88550.0000    Initial Handling Cytology (Gyn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88551.0000    Surgical Pathology Level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88552.0000    Initial Handling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(Non Gyn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88553.0000    Surgical Pathology Level III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88554.0000    Stain Cytology  Routine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88555.0000    Surgical Pathology Level IV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88556.0000    Stain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Membrane </w:t>
      </w:r>
      <w:proofErr w:type="spellStart"/>
      <w:r w:rsidRPr="00D91C8E">
        <w:rPr>
          <w:rFonts w:ascii="Courier New" w:hAnsi="Courier New" w:cs="Courier New"/>
          <w:sz w:val="20"/>
          <w:szCs w:val="20"/>
        </w:rPr>
        <w:t>Filt</w:t>
      </w:r>
      <w:proofErr w:type="spellEnd"/>
      <w:r w:rsidRPr="00D91C8E">
        <w:rPr>
          <w:rFonts w:ascii="Courier New" w:hAnsi="Courier New" w:cs="Courier New"/>
          <w:sz w:val="20"/>
          <w:szCs w:val="20"/>
        </w:rPr>
        <w:t xml:space="preserve"> Prep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88557.0000    Surgical Pathology Level 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88558.0000    Stain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Rapid Pap or H&amp;E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88559.0000    Surgical Pathology Level VI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88560.0000    Stain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Romanowski Diff Qui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88561.0000    Cytology </w:t>
      </w:r>
      <w:proofErr w:type="spellStart"/>
      <w:r w:rsidRPr="00D91C8E">
        <w:rPr>
          <w:rFonts w:ascii="Courier New" w:hAnsi="Courier New" w:cs="Courier New"/>
          <w:sz w:val="20"/>
          <w:szCs w:val="20"/>
        </w:rPr>
        <w:t>Misc</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88562.0000    File Search Update Cytology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88563.0000    Description Micro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88564.0000    Report Record File Cytology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88565.0000    Section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88566.0000    Cell Block Cytology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88567.0000    </w:t>
      </w:r>
      <w:proofErr w:type="spellStart"/>
      <w:r w:rsidRPr="00D91C8E">
        <w:rPr>
          <w:rFonts w:ascii="Courier New" w:hAnsi="Courier New" w:cs="Courier New"/>
          <w:sz w:val="20"/>
          <w:szCs w:val="20"/>
        </w:rPr>
        <w:t>Cocciddioides</w:t>
      </w:r>
      <w:proofErr w:type="spellEnd"/>
      <w:r w:rsidRPr="00D91C8E">
        <w:rPr>
          <w:rFonts w:ascii="Courier New" w:hAnsi="Courier New" w:cs="Courier New"/>
          <w:sz w:val="20"/>
          <w:szCs w:val="20"/>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88568.0000    Smear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Prep of Spec </w:t>
      </w:r>
      <w:proofErr w:type="spellStart"/>
      <w:r w:rsidRPr="00D91C8E">
        <w:rPr>
          <w:rFonts w:ascii="Courier New" w:hAnsi="Courier New" w:cs="Courier New"/>
          <w:sz w:val="20"/>
          <w:szCs w:val="20"/>
        </w:rPr>
        <w:t>Saccom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88569.0000    Frozen Section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88570.0000    Smear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Prep of Fluid </w:t>
      </w:r>
      <w:proofErr w:type="spellStart"/>
      <w:r w:rsidRPr="00D91C8E">
        <w:rPr>
          <w:rFonts w:ascii="Courier New" w:hAnsi="Courier New" w:cs="Courier New"/>
          <w:sz w:val="20"/>
          <w:szCs w:val="20"/>
        </w:rPr>
        <w:t>Centr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88571.0000    Diagnosis Pathology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88572.0000    Smear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Cytocentrifugation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88573.0000    Report Pathology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88574.0000    Smear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Simple Special Proc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88575.0000    Report Preliminary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88576.0000    Smear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Complicated </w:t>
      </w:r>
      <w:proofErr w:type="spellStart"/>
      <w:r w:rsidRPr="00D91C8E">
        <w:rPr>
          <w:rFonts w:ascii="Courier New" w:hAnsi="Courier New" w:cs="Courier New"/>
          <w:sz w:val="20"/>
          <w:szCs w:val="20"/>
        </w:rPr>
        <w:t>Sp</w:t>
      </w:r>
      <w:proofErr w:type="spellEnd"/>
      <w:r w:rsidRPr="00D91C8E">
        <w:rPr>
          <w:rFonts w:ascii="Courier New" w:hAnsi="Courier New" w:cs="Courier New"/>
          <w:sz w:val="20"/>
          <w:szCs w:val="20"/>
        </w:rPr>
        <w:t xml:space="preserve"> Proc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88577.0000    Cytology Smear GYN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88578.0000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Tech </w:t>
      </w:r>
      <w:proofErr w:type="spellStart"/>
      <w:r w:rsidRPr="00D91C8E">
        <w:rPr>
          <w:rFonts w:ascii="Courier New" w:hAnsi="Courier New" w:cs="Courier New"/>
          <w:sz w:val="20"/>
          <w:szCs w:val="20"/>
        </w:rPr>
        <w:t>Interp</w:t>
      </w:r>
      <w:proofErr w:type="spellEnd"/>
      <w:r w:rsidRPr="00D91C8E">
        <w:rPr>
          <w:rFonts w:ascii="Courier New" w:hAnsi="Courier New" w:cs="Courier New"/>
          <w:sz w:val="20"/>
          <w:szCs w:val="20"/>
        </w:rPr>
        <w:t xml:space="preserve"> Neg </w:t>
      </w:r>
      <w:proofErr w:type="spellStart"/>
      <w:r w:rsidRPr="00D91C8E">
        <w:rPr>
          <w:rFonts w:ascii="Courier New" w:hAnsi="Courier New" w:cs="Courier New"/>
          <w:sz w:val="20"/>
          <w:szCs w:val="20"/>
        </w:rPr>
        <w:t>Gy</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88579.0000    Cytology Smears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88580.0000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Tech </w:t>
      </w:r>
      <w:proofErr w:type="spellStart"/>
      <w:r w:rsidRPr="00D91C8E">
        <w:rPr>
          <w:rFonts w:ascii="Courier New" w:hAnsi="Courier New" w:cs="Courier New"/>
          <w:sz w:val="20"/>
          <w:szCs w:val="20"/>
        </w:rPr>
        <w:t>Interp</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Abn</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Gy</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88581.0000    Nerve Tissue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88582.0000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Tech </w:t>
      </w:r>
      <w:proofErr w:type="spellStart"/>
      <w:r w:rsidRPr="00D91C8E">
        <w:rPr>
          <w:rFonts w:ascii="Courier New" w:hAnsi="Courier New" w:cs="Courier New"/>
          <w:sz w:val="20"/>
          <w:szCs w:val="20"/>
        </w:rPr>
        <w:t>Interp</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Memb</w:t>
      </w:r>
      <w:proofErr w:type="spellEnd"/>
      <w:r w:rsidRPr="00D91C8E">
        <w:rPr>
          <w:rFonts w:ascii="Courier New" w:hAnsi="Courier New" w:cs="Courier New"/>
          <w:sz w:val="20"/>
          <w:szCs w:val="20"/>
        </w:rPr>
        <w:t xml:space="preserve"> 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88583.0000    Report Final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88584.0000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NonGyn</w:t>
      </w:r>
      <w:proofErr w:type="spellEnd"/>
      <w:r w:rsidRPr="00D91C8E">
        <w:rPr>
          <w:rFonts w:ascii="Courier New" w:hAnsi="Courier New" w:cs="Courier New"/>
          <w:sz w:val="20"/>
          <w:szCs w:val="20"/>
        </w:rPr>
        <w:t xml:space="preserve"> CMC&lt;50%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88585.0000    Report Amended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88586.0000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NonGyn</w:t>
      </w:r>
      <w:proofErr w:type="spellEnd"/>
      <w:r w:rsidRPr="00D91C8E">
        <w:rPr>
          <w:rFonts w:ascii="Courier New" w:hAnsi="Courier New" w:cs="Courier New"/>
          <w:sz w:val="20"/>
          <w:szCs w:val="20"/>
        </w:rPr>
        <w:t xml:space="preserve"> CMC&gt;50%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88587.0000    Report Partial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88588.0000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Tech </w:t>
      </w:r>
      <w:proofErr w:type="spellStart"/>
      <w:r w:rsidRPr="00D91C8E">
        <w:rPr>
          <w:rFonts w:ascii="Courier New" w:hAnsi="Courier New" w:cs="Courier New"/>
          <w:sz w:val="20"/>
          <w:szCs w:val="20"/>
        </w:rPr>
        <w:t>Interp</w:t>
      </w:r>
      <w:proofErr w:type="spellEnd"/>
      <w:r w:rsidRPr="00D91C8E">
        <w:rPr>
          <w:rFonts w:ascii="Courier New" w:hAnsi="Courier New" w:cs="Courier New"/>
          <w:sz w:val="20"/>
          <w:szCs w:val="20"/>
        </w:rPr>
        <w:t xml:space="preserve"> Cell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88589.0000    Report Supplemental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88590.0000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Tech </w:t>
      </w:r>
      <w:proofErr w:type="spellStart"/>
      <w:r w:rsidRPr="00D91C8E">
        <w:rPr>
          <w:rFonts w:ascii="Courier New" w:hAnsi="Courier New" w:cs="Courier New"/>
          <w:sz w:val="20"/>
          <w:szCs w:val="20"/>
        </w:rPr>
        <w:t>Interp</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Sp</w:t>
      </w:r>
      <w:proofErr w:type="spellEnd"/>
      <w:r w:rsidRPr="00D91C8E">
        <w:rPr>
          <w:rFonts w:ascii="Courier New" w:hAnsi="Courier New" w:cs="Courier New"/>
          <w:sz w:val="20"/>
          <w:szCs w:val="20"/>
        </w:rPr>
        <w:t xml:space="preserve"> St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88591.0000    Diagnosis </w:t>
      </w:r>
      <w:proofErr w:type="spellStart"/>
      <w:r w:rsidRPr="00D91C8E">
        <w:rPr>
          <w:rFonts w:ascii="Courier New" w:hAnsi="Courier New" w:cs="Courier New"/>
          <w:sz w:val="20"/>
          <w:szCs w:val="20"/>
        </w:rPr>
        <w:t>PostOp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88592.0000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Tech. Interp. Sp.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88593.0000    Report Cytology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88594.0000    Differential Cell Count </w:t>
      </w:r>
      <w:proofErr w:type="spellStart"/>
      <w:r w:rsidRPr="00D91C8E">
        <w:rPr>
          <w:rFonts w:ascii="Courier New" w:hAnsi="Courier New" w:cs="Courier New"/>
          <w:sz w:val="20"/>
          <w:szCs w:val="20"/>
        </w:rPr>
        <w:t>Cyto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88596.0000    Screen </w:t>
      </w:r>
      <w:proofErr w:type="spellStart"/>
      <w:r w:rsidRPr="00D91C8E">
        <w:rPr>
          <w:rFonts w:ascii="Courier New" w:hAnsi="Courier New" w:cs="Courier New"/>
          <w:sz w:val="20"/>
          <w:szCs w:val="20"/>
        </w:rPr>
        <w:t>Cyto</w:t>
      </w:r>
      <w:proofErr w:type="spellEnd"/>
      <w:r w:rsidRPr="00D91C8E">
        <w:rPr>
          <w:rFonts w:ascii="Courier New" w:hAnsi="Courier New" w:cs="Courier New"/>
          <w:sz w:val="20"/>
          <w:szCs w:val="20"/>
        </w:rPr>
        <w:t xml:space="preserve"> Rescreen Neg Gyn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88597.0000    Report Electron Microscopy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88598.0000    Report Histology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88599.0000    FISH Interphase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88601.0000    Report Immunology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88602.0000    Report Laboratory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88603.0000    Consultation and Report, </w:t>
      </w:r>
      <w:proofErr w:type="spellStart"/>
      <w:r w:rsidRPr="00D91C8E">
        <w:rPr>
          <w:rFonts w:ascii="Courier New" w:hAnsi="Courier New" w:cs="Courier New"/>
          <w:sz w:val="20"/>
          <w:szCs w:val="20"/>
        </w:rPr>
        <w:t>Compr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88605.0000    Cell Block Any Source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88606.0000    Autopsy Single Organ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88607.0000    Autopsy Forensic Exam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88608.0000    Autopsy Exam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88609.0000    Cytology Smear GYN Auto Thin 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88610.0000    Cytology Smear GYN </w:t>
      </w:r>
      <w:proofErr w:type="spellStart"/>
      <w:r w:rsidRPr="00D91C8E">
        <w:rPr>
          <w:rFonts w:ascii="Courier New" w:hAnsi="Courier New" w:cs="Courier New"/>
          <w:sz w:val="20"/>
          <w:szCs w:val="20"/>
        </w:rPr>
        <w:t>Phy</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Interp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88612.0000    Cytology Smear non GYN &lt;5 Slid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88613.0000    Cytology Smear non GYN &gt;5 Slid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88615.0000    Sudan Black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88616.0000    Fine Needle Aspirate Deep </w:t>
      </w:r>
      <w:proofErr w:type="spellStart"/>
      <w:r w:rsidRPr="00D91C8E">
        <w:rPr>
          <w:rFonts w:ascii="Courier New" w:hAnsi="Courier New" w:cs="Courier New"/>
          <w:sz w:val="20"/>
          <w:szCs w:val="20"/>
        </w:rPr>
        <w:t>Guid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88617.0000    Estrogen/Progesterone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88618.0000    Coxsackie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88619.0000    </w:t>
      </w:r>
      <w:proofErr w:type="spellStart"/>
      <w:r w:rsidRPr="00D91C8E">
        <w:rPr>
          <w:rFonts w:ascii="Courier New" w:hAnsi="Courier New" w:cs="Courier New"/>
          <w:sz w:val="20"/>
          <w:szCs w:val="20"/>
        </w:rPr>
        <w:t>Sacchromyces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88620.0000    </w:t>
      </w:r>
      <w:proofErr w:type="spellStart"/>
      <w:r w:rsidRPr="00D91C8E">
        <w:rPr>
          <w:rFonts w:ascii="Courier New" w:hAnsi="Courier New" w:cs="Courier New"/>
          <w:sz w:val="20"/>
          <w:szCs w:val="20"/>
        </w:rPr>
        <w:t>Sacchromyces</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88621.0000    Sperm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88622.0000    </w:t>
      </w:r>
      <w:proofErr w:type="spellStart"/>
      <w:r w:rsidRPr="00D91C8E">
        <w:rPr>
          <w:rFonts w:ascii="Courier New" w:hAnsi="Courier New" w:cs="Courier New"/>
          <w:sz w:val="20"/>
          <w:szCs w:val="20"/>
          <w:lang w:val="es-ES"/>
        </w:rPr>
        <w:t>Sacchromyces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Cerevisiae</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88623.0000    </w:t>
      </w:r>
      <w:proofErr w:type="spellStart"/>
      <w:r w:rsidRPr="00D91C8E">
        <w:rPr>
          <w:rFonts w:ascii="Courier New" w:hAnsi="Courier New" w:cs="Courier New"/>
          <w:sz w:val="20"/>
          <w:szCs w:val="20"/>
          <w:lang w:val="es-ES"/>
        </w:rPr>
        <w:t>Spinocerebellar</w:t>
      </w:r>
      <w:proofErr w:type="spellEnd"/>
      <w:r w:rsidRPr="00D91C8E">
        <w:rPr>
          <w:rFonts w:ascii="Courier New" w:hAnsi="Courier New" w:cs="Courier New"/>
          <w:sz w:val="20"/>
          <w:szCs w:val="20"/>
          <w:lang w:val="es-ES"/>
        </w:rPr>
        <w:t xml:space="preserve"> Ataxia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88624.0000    Proline Beta Alanine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88625.0000    Machado Joseph Disease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88626.0000    Myelin Associated Glycoprotein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88627.0000    </w:t>
      </w:r>
      <w:proofErr w:type="spellStart"/>
      <w:r w:rsidRPr="00D91C8E">
        <w:rPr>
          <w:rFonts w:ascii="Courier New" w:hAnsi="Courier New" w:cs="Courier New"/>
          <w:sz w:val="20"/>
          <w:szCs w:val="20"/>
          <w:lang w:val="es-ES"/>
        </w:rPr>
        <w:t>Fascio</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Scapulo</w:t>
      </w:r>
      <w:proofErr w:type="spellEnd"/>
      <w:r w:rsidRPr="00D91C8E">
        <w:rPr>
          <w:rFonts w:ascii="Courier New" w:hAnsi="Courier New" w:cs="Courier New"/>
          <w:sz w:val="20"/>
          <w:szCs w:val="20"/>
          <w:lang w:val="es-ES"/>
        </w:rPr>
        <w:t xml:space="preserve"> Humoral </w:t>
      </w:r>
      <w:proofErr w:type="spellStart"/>
      <w:r w:rsidRPr="00D91C8E">
        <w:rPr>
          <w:rFonts w:ascii="Courier New" w:hAnsi="Courier New" w:cs="Courier New"/>
          <w:sz w:val="20"/>
          <w:szCs w:val="20"/>
          <w:lang w:val="es-ES"/>
        </w:rPr>
        <w:t>Dystrop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88628.0000    Creutzfeldt Jakob </w:t>
      </w:r>
      <w:proofErr w:type="spellStart"/>
      <w:r w:rsidRPr="00D91C8E">
        <w:rPr>
          <w:rFonts w:ascii="Courier New" w:hAnsi="Courier New" w:cs="Courier New"/>
          <w:sz w:val="20"/>
          <w:szCs w:val="20"/>
          <w:lang w:val="es-ES"/>
        </w:rPr>
        <w:t>Disease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88629.0000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6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88630.0000    Echovirus 7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88631.0000    Ethidium </w:t>
      </w:r>
      <w:proofErr w:type="spellStart"/>
      <w:r w:rsidRPr="00D91C8E">
        <w:rPr>
          <w:rFonts w:ascii="Courier New" w:hAnsi="Courier New" w:cs="Courier New"/>
          <w:sz w:val="20"/>
          <w:szCs w:val="20"/>
        </w:rPr>
        <w:t>Monoazide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88632.0000    </w:t>
      </w:r>
      <w:proofErr w:type="spellStart"/>
      <w:r w:rsidRPr="00D91C8E">
        <w:rPr>
          <w:rFonts w:ascii="Courier New" w:hAnsi="Courier New" w:cs="Courier New"/>
          <w:sz w:val="20"/>
          <w:szCs w:val="20"/>
        </w:rPr>
        <w:t>Rast</w:t>
      </w:r>
      <w:proofErr w:type="spellEnd"/>
      <w:r w:rsidRPr="00D91C8E">
        <w:rPr>
          <w:rFonts w:ascii="Courier New" w:hAnsi="Courier New" w:cs="Courier New"/>
          <w:sz w:val="20"/>
          <w:szCs w:val="20"/>
        </w:rPr>
        <w:t xml:space="preserve">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88633.0000    Pork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88634.0000    Wheat Bran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88635.0000    Milk (cow)</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88636.0000    Milk (cow)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88637.0000    Wheat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88638.0000    Corn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88639.0000    Peanut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88640.0000    Soybean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88641.0000    Beef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88642.0000    Fish/Sea Food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88643.0000    Shell Fish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88644.0000    Fish/Shell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88645.0000    Egg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88646.0000    Egg White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88647.0000    </w:t>
      </w:r>
      <w:proofErr w:type="spellStart"/>
      <w:r w:rsidRPr="00D91C8E">
        <w:rPr>
          <w:rFonts w:ascii="Courier New" w:hAnsi="Courier New" w:cs="Courier New"/>
          <w:sz w:val="20"/>
          <w:szCs w:val="20"/>
          <w:lang w:val="es-ES"/>
        </w:rPr>
        <w:t>Spinocerebellar</w:t>
      </w:r>
      <w:proofErr w:type="spellEnd"/>
      <w:r w:rsidRPr="00D91C8E">
        <w:rPr>
          <w:rFonts w:ascii="Courier New" w:hAnsi="Courier New" w:cs="Courier New"/>
          <w:sz w:val="20"/>
          <w:szCs w:val="20"/>
          <w:lang w:val="es-ES"/>
        </w:rPr>
        <w:t xml:space="preserve"> Ataxia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88648.0000    </w:t>
      </w:r>
      <w:proofErr w:type="spellStart"/>
      <w:r w:rsidRPr="00D91C8E">
        <w:rPr>
          <w:rFonts w:ascii="Courier New" w:hAnsi="Courier New" w:cs="Courier New"/>
          <w:sz w:val="20"/>
          <w:szCs w:val="20"/>
          <w:lang w:val="es-ES"/>
        </w:rPr>
        <w:t>Spinocerebellar</w:t>
      </w:r>
      <w:proofErr w:type="spellEnd"/>
      <w:r w:rsidRPr="00D91C8E">
        <w:rPr>
          <w:rFonts w:ascii="Courier New" w:hAnsi="Courier New" w:cs="Courier New"/>
          <w:sz w:val="20"/>
          <w:szCs w:val="20"/>
          <w:lang w:val="es-ES"/>
        </w:rPr>
        <w:t xml:space="preserve"> Ataxia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88649.0000    </w:t>
      </w:r>
      <w:proofErr w:type="spellStart"/>
      <w:r w:rsidRPr="00D91C8E">
        <w:rPr>
          <w:rFonts w:ascii="Courier New" w:hAnsi="Courier New" w:cs="Courier New"/>
          <w:sz w:val="20"/>
          <w:szCs w:val="20"/>
          <w:lang w:val="es-ES"/>
        </w:rPr>
        <w:t>Egg</w:t>
      </w:r>
      <w:proofErr w:type="spellEnd"/>
      <w:r w:rsidRPr="00D91C8E">
        <w:rPr>
          <w:rFonts w:ascii="Courier New" w:hAnsi="Courier New" w:cs="Courier New"/>
          <w:sz w:val="20"/>
          <w:szCs w:val="20"/>
          <w:lang w:val="es-ES"/>
        </w:rPr>
        <w:t xml:space="preserve"> White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88650.0000    </w:t>
      </w:r>
      <w:proofErr w:type="spellStart"/>
      <w:r w:rsidRPr="00D91C8E">
        <w:rPr>
          <w:rFonts w:ascii="Courier New" w:hAnsi="Courier New" w:cs="Courier New"/>
          <w:sz w:val="20"/>
          <w:szCs w:val="20"/>
          <w:lang w:val="es-ES"/>
        </w:rPr>
        <w:t>Bladder</w:t>
      </w:r>
      <w:proofErr w:type="spellEnd"/>
      <w:r w:rsidRPr="00D91C8E">
        <w:rPr>
          <w:rFonts w:ascii="Courier New" w:hAnsi="Courier New" w:cs="Courier New"/>
          <w:sz w:val="20"/>
          <w:szCs w:val="20"/>
          <w:lang w:val="es-ES"/>
        </w:rPr>
        <w:t xml:space="preserve"> Tumor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88651.0000    </w:t>
      </w:r>
      <w:proofErr w:type="spellStart"/>
      <w:r w:rsidRPr="00D91C8E">
        <w:rPr>
          <w:rFonts w:ascii="Courier New" w:hAnsi="Courier New" w:cs="Courier New"/>
          <w:sz w:val="20"/>
          <w:szCs w:val="20"/>
          <w:lang w:val="es-ES"/>
        </w:rPr>
        <w:t>Borrelia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Pertussis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88652.0000    </w:t>
      </w:r>
      <w:proofErr w:type="spellStart"/>
      <w:r w:rsidRPr="00D91C8E">
        <w:rPr>
          <w:rFonts w:ascii="Courier New" w:hAnsi="Courier New" w:cs="Courier New"/>
          <w:sz w:val="20"/>
          <w:szCs w:val="20"/>
          <w:lang w:val="es-ES"/>
        </w:rPr>
        <w:t>Leptospira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Australis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88653.0000    </w:t>
      </w:r>
      <w:proofErr w:type="spellStart"/>
      <w:r w:rsidRPr="00D91C8E">
        <w:rPr>
          <w:rFonts w:ascii="Courier New" w:hAnsi="Courier New" w:cs="Courier New"/>
          <w:sz w:val="20"/>
          <w:szCs w:val="20"/>
          <w:lang w:val="es-ES"/>
        </w:rPr>
        <w:t>Leptospira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Australis</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88654.0000    Presenilin 1  Allele1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88655.0000    Presenilin 1 Allele2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88656.0000    Streptococcus Pneumoniae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88657.0000    Streptococcus Pneumoniae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88658.0000    Streptococcus Pneumoniae 19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88659.0000    Streptococcus Pneumoniae 14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88660.0000    Streptococcus Pneumoniae 23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88661.0000    Streptococcus Pneumoniae 51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88662.0000    IgG Subsets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88663.0000    IgG Subsets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88664.0000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2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88665.0000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3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88666.0000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8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88667.0000    Echovirus 16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88668.0000    Fitzgerald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88669.0000    Fine Needle Aspirate </w:t>
      </w:r>
      <w:proofErr w:type="spellStart"/>
      <w:r w:rsidRPr="00D91C8E">
        <w:rPr>
          <w:rFonts w:ascii="Courier New" w:hAnsi="Courier New" w:cs="Courier New"/>
          <w:sz w:val="20"/>
          <w:szCs w:val="20"/>
        </w:rPr>
        <w:t>Pathologi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88670.0000    PAS </w:t>
      </w:r>
      <w:proofErr w:type="spellStart"/>
      <w:r w:rsidRPr="00D91C8E">
        <w:rPr>
          <w:rFonts w:ascii="Courier New" w:hAnsi="Courier New" w:cs="Courier New"/>
          <w:sz w:val="20"/>
          <w:szCs w:val="20"/>
          <w:lang w:val="fr-CA"/>
        </w:rPr>
        <w:t>Stain</w:t>
      </w:r>
      <w:proofErr w:type="spellEnd"/>
      <w:r w:rsidRPr="00D91C8E">
        <w:rPr>
          <w:rFonts w:ascii="Courier New" w:hAnsi="Courier New" w:cs="Courier New"/>
          <w:sz w:val="20"/>
          <w:szCs w:val="20"/>
          <w:lang w:val="fr-CA"/>
        </w:rPr>
        <w:t xml:space="preserve"> Micro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88671.0000    </w:t>
      </w:r>
      <w:proofErr w:type="spellStart"/>
      <w:r w:rsidRPr="00D91C8E">
        <w:rPr>
          <w:rFonts w:ascii="Courier New" w:hAnsi="Courier New" w:cs="Courier New"/>
          <w:sz w:val="20"/>
          <w:szCs w:val="20"/>
          <w:lang w:val="fr-CA"/>
        </w:rPr>
        <w:t>Orcein</w:t>
      </w:r>
      <w:proofErr w:type="spellEnd"/>
      <w:r w:rsidRPr="00D91C8E">
        <w:rPr>
          <w:rFonts w:ascii="Courier New" w:hAnsi="Courier New" w:cs="Courier New"/>
          <w:sz w:val="20"/>
          <w:szCs w:val="20"/>
          <w:lang w:val="fr-CA"/>
        </w:rPr>
        <w:t xml:space="preserve"> Giemsa </w:t>
      </w:r>
      <w:proofErr w:type="spellStart"/>
      <w:r w:rsidRPr="00D91C8E">
        <w:rPr>
          <w:rFonts w:ascii="Courier New" w:hAnsi="Courier New" w:cs="Courier New"/>
          <w:sz w:val="20"/>
          <w:szCs w:val="20"/>
          <w:lang w:val="fr-CA"/>
        </w:rPr>
        <w:t>Stain</w:t>
      </w:r>
      <w:proofErr w:type="spellEnd"/>
      <w:r w:rsidRPr="00D91C8E">
        <w:rPr>
          <w:rFonts w:ascii="Courier New" w:hAnsi="Courier New" w:cs="Courier New"/>
          <w:sz w:val="20"/>
          <w:szCs w:val="20"/>
          <w:lang w:val="fr-CA"/>
        </w:rPr>
        <w:t xml:space="preserve"> Micro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88672.0000    Giemsa </w:t>
      </w:r>
      <w:proofErr w:type="spellStart"/>
      <w:r w:rsidRPr="00D91C8E">
        <w:rPr>
          <w:rFonts w:ascii="Courier New" w:hAnsi="Courier New" w:cs="Courier New"/>
          <w:sz w:val="20"/>
          <w:szCs w:val="20"/>
          <w:lang w:val="fr-CA"/>
        </w:rPr>
        <w:t>Stain</w:t>
      </w:r>
      <w:proofErr w:type="spellEnd"/>
      <w:r w:rsidRPr="00D91C8E">
        <w:rPr>
          <w:rFonts w:ascii="Courier New" w:hAnsi="Courier New" w:cs="Courier New"/>
          <w:sz w:val="20"/>
          <w:szCs w:val="20"/>
          <w:lang w:val="fr-CA"/>
        </w:rPr>
        <w:t xml:space="preserve"> Micro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88673.0000    </w:t>
      </w:r>
      <w:proofErr w:type="spellStart"/>
      <w:r w:rsidRPr="00D91C8E">
        <w:rPr>
          <w:rFonts w:ascii="Courier New" w:hAnsi="Courier New" w:cs="Courier New"/>
          <w:sz w:val="20"/>
          <w:szCs w:val="20"/>
          <w:lang w:val="fr-CA"/>
        </w:rPr>
        <w:t>Fite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Stain</w:t>
      </w:r>
      <w:proofErr w:type="spellEnd"/>
      <w:r w:rsidRPr="00D91C8E">
        <w:rPr>
          <w:rFonts w:ascii="Courier New" w:hAnsi="Courier New" w:cs="Courier New"/>
          <w:sz w:val="20"/>
          <w:szCs w:val="20"/>
          <w:lang w:val="fr-CA"/>
        </w:rPr>
        <w:t xml:space="preserve"> Micro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88674.0000    Cytology Smear Any Source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88675.0000    Cytology Smear Auto Rescreen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88676.0000    Cytology Smear Computer </w:t>
      </w:r>
      <w:proofErr w:type="spellStart"/>
      <w:r w:rsidRPr="00D91C8E">
        <w:rPr>
          <w:rFonts w:ascii="Courier New" w:hAnsi="Courier New" w:cs="Courier New"/>
          <w:sz w:val="20"/>
          <w:szCs w:val="20"/>
        </w:rPr>
        <w:t>Rescre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88677.0000    Cytology Smear Auto Man/</w:t>
      </w:r>
      <w:proofErr w:type="spellStart"/>
      <w:r w:rsidRPr="00D91C8E">
        <w:rPr>
          <w:rFonts w:ascii="Courier New" w:hAnsi="Courier New" w:cs="Courier New"/>
          <w:sz w:val="20"/>
          <w:szCs w:val="20"/>
        </w:rPr>
        <w:t>Comput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88678.0000    Cytology Smear Auto by </w:t>
      </w:r>
      <w:proofErr w:type="spellStart"/>
      <w:r w:rsidRPr="00D91C8E">
        <w:rPr>
          <w:rFonts w:ascii="Courier New" w:hAnsi="Courier New" w:cs="Courier New"/>
          <w:sz w:val="20"/>
          <w:szCs w:val="20"/>
        </w:rPr>
        <w:t>Phy</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88679.0000    Cytology Smear Auto/Man </w:t>
      </w:r>
      <w:proofErr w:type="spellStart"/>
      <w:r w:rsidRPr="00D91C8E">
        <w:rPr>
          <w:rFonts w:ascii="Courier New" w:hAnsi="Courier New" w:cs="Courier New"/>
          <w:sz w:val="20"/>
          <w:szCs w:val="20"/>
        </w:rPr>
        <w:t>Rescr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88680.0000    Cytology Smear Bethesda </w:t>
      </w:r>
      <w:proofErr w:type="spellStart"/>
      <w:r w:rsidRPr="00D91C8E">
        <w:rPr>
          <w:rFonts w:ascii="Courier New" w:hAnsi="Courier New" w:cs="Courier New"/>
          <w:sz w:val="20"/>
          <w:szCs w:val="20"/>
        </w:rPr>
        <w:t>Rescr</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88681.0000    Cytology Smear Bethesda </w:t>
      </w:r>
      <w:proofErr w:type="spellStart"/>
      <w:r w:rsidRPr="00D91C8E">
        <w:rPr>
          <w:rFonts w:ascii="Courier New" w:hAnsi="Courier New" w:cs="Courier New"/>
          <w:sz w:val="20"/>
          <w:szCs w:val="20"/>
        </w:rPr>
        <w:t>Rescr</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88682.0000    Cytology Smear Bethesda </w:t>
      </w:r>
      <w:proofErr w:type="spellStart"/>
      <w:r w:rsidRPr="00D91C8E">
        <w:rPr>
          <w:rFonts w:ascii="Courier New" w:hAnsi="Courier New" w:cs="Courier New"/>
          <w:sz w:val="20"/>
          <w:szCs w:val="20"/>
        </w:rPr>
        <w:t>Rescr</w:t>
      </w:r>
      <w:proofErr w:type="spellEnd"/>
      <w:r w:rsidRPr="00D91C8E">
        <w:rPr>
          <w:rFonts w:ascii="Courier New" w:hAnsi="Courier New" w:cs="Courier New"/>
          <w:sz w:val="20"/>
          <w:szCs w:val="20"/>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88683.0000    GD1B Elisa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88684.0000    GQ1B Elisa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88685.0000    Sensorimotor Neuropathy </w:t>
      </w:r>
      <w:proofErr w:type="spellStart"/>
      <w:r w:rsidRPr="00D91C8E">
        <w:rPr>
          <w:rFonts w:ascii="Courier New" w:hAnsi="Courier New" w:cs="Courier New"/>
          <w:sz w:val="20"/>
          <w:szCs w:val="20"/>
        </w:rPr>
        <w:t>Profil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88686.0000    Beta 2 Glycoprotein IgG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88687.0000    Beta 2 Glycoprotein IgA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88688.0000    Beta 2 Glycoprotein IgM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88689.0000    EGFR-Paraffin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88690.0000    ER-IHC/Paraffin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88691.0000    PR-IHC/</w:t>
      </w:r>
      <w:proofErr w:type="spellStart"/>
      <w:r w:rsidRPr="00D91C8E">
        <w:rPr>
          <w:rFonts w:ascii="Courier New" w:hAnsi="Courier New" w:cs="Courier New"/>
          <w:sz w:val="20"/>
          <w:szCs w:val="20"/>
          <w:lang w:val="fr-CA"/>
        </w:rPr>
        <w:t>Paraffin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88692.0000    </w:t>
      </w:r>
      <w:proofErr w:type="spellStart"/>
      <w:r w:rsidRPr="00D91C8E">
        <w:rPr>
          <w:rFonts w:ascii="Courier New" w:hAnsi="Courier New" w:cs="Courier New"/>
          <w:sz w:val="20"/>
          <w:szCs w:val="20"/>
          <w:lang w:val="fr-CA"/>
        </w:rPr>
        <w:t>Micropolyspora</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faeni</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88693.0000    Aspergillus </w:t>
      </w:r>
      <w:proofErr w:type="spellStart"/>
      <w:r w:rsidRPr="00D91C8E">
        <w:rPr>
          <w:rFonts w:ascii="Courier New" w:hAnsi="Courier New" w:cs="Courier New"/>
          <w:sz w:val="20"/>
          <w:szCs w:val="20"/>
          <w:lang w:val="fr-CA"/>
        </w:rPr>
        <w:t>pullulans</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88694.0000    Toxoplasma IgG Ab,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88695.0000    Toxoplasma IgM Ab,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88696.0000    </w:t>
      </w:r>
      <w:proofErr w:type="spellStart"/>
      <w:r w:rsidRPr="00D91C8E">
        <w:rPr>
          <w:rFonts w:ascii="Courier New" w:hAnsi="Courier New" w:cs="Courier New"/>
          <w:sz w:val="20"/>
          <w:szCs w:val="20"/>
          <w:lang w:val="es-ES"/>
        </w:rPr>
        <w:t>Spinocerebellar</w:t>
      </w:r>
      <w:proofErr w:type="spellEnd"/>
      <w:r w:rsidRPr="00D91C8E">
        <w:rPr>
          <w:rFonts w:ascii="Courier New" w:hAnsi="Courier New" w:cs="Courier New"/>
          <w:sz w:val="20"/>
          <w:szCs w:val="20"/>
          <w:lang w:val="es-ES"/>
        </w:rPr>
        <w:t xml:space="preserve"> Ataxia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88697.0000    </w:t>
      </w:r>
      <w:proofErr w:type="spellStart"/>
      <w:r w:rsidRPr="00D91C8E">
        <w:rPr>
          <w:rFonts w:ascii="Courier New" w:hAnsi="Courier New" w:cs="Courier New"/>
          <w:sz w:val="20"/>
          <w:szCs w:val="20"/>
          <w:lang w:val="es-ES"/>
        </w:rPr>
        <w:t>Spinocerebellar</w:t>
      </w:r>
      <w:proofErr w:type="spellEnd"/>
      <w:r w:rsidRPr="00D91C8E">
        <w:rPr>
          <w:rFonts w:ascii="Courier New" w:hAnsi="Courier New" w:cs="Courier New"/>
          <w:sz w:val="20"/>
          <w:szCs w:val="20"/>
          <w:lang w:val="es-ES"/>
        </w:rPr>
        <w:t xml:space="preserve"> Ataxia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88698.0000    DRPLA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88757.0000    </w:t>
      </w:r>
      <w:proofErr w:type="spellStart"/>
      <w:r w:rsidRPr="00D91C8E">
        <w:rPr>
          <w:rFonts w:ascii="Courier New" w:hAnsi="Courier New" w:cs="Courier New"/>
          <w:sz w:val="20"/>
          <w:szCs w:val="20"/>
          <w:lang w:val="es-ES"/>
        </w:rPr>
        <w:t>Cytology</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Smear</w:t>
      </w:r>
      <w:proofErr w:type="spellEnd"/>
      <w:r w:rsidRPr="00D91C8E">
        <w:rPr>
          <w:rFonts w:ascii="Courier New" w:hAnsi="Courier New" w:cs="Courier New"/>
          <w:sz w:val="20"/>
          <w:szCs w:val="20"/>
          <w:lang w:val="es-ES"/>
        </w:rPr>
        <w:t xml:space="preserve"> non GYN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88885.0000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Stain</w:t>
      </w:r>
      <w:proofErr w:type="spellEnd"/>
      <w:r w:rsidRPr="00D91C8E">
        <w:rPr>
          <w:rFonts w:ascii="Courier New" w:hAnsi="Courier New" w:cs="Courier New"/>
          <w:sz w:val="20"/>
          <w:szCs w:val="20"/>
          <w:lang w:val="es-ES"/>
        </w:rPr>
        <w:t xml:space="preserve">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88886.0000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Stain</w:t>
      </w:r>
      <w:proofErr w:type="spellEnd"/>
      <w:r w:rsidRPr="00D91C8E">
        <w:rPr>
          <w:rFonts w:ascii="Courier New" w:hAnsi="Courier New" w:cs="Courier New"/>
          <w:sz w:val="20"/>
          <w:szCs w:val="20"/>
          <w:lang w:val="es-ES"/>
        </w:rPr>
        <w:t xml:space="preserve">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88887.0000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Stain</w:t>
      </w:r>
      <w:proofErr w:type="spellEnd"/>
      <w:r w:rsidRPr="00D91C8E">
        <w:rPr>
          <w:rFonts w:ascii="Courier New" w:hAnsi="Courier New" w:cs="Courier New"/>
          <w:sz w:val="20"/>
          <w:szCs w:val="20"/>
          <w:lang w:val="es-ES"/>
        </w:rPr>
        <w:t xml:space="preserve"> 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88888.0000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Stain</w:t>
      </w:r>
      <w:proofErr w:type="spellEnd"/>
      <w:r w:rsidRPr="00D91C8E">
        <w:rPr>
          <w:rFonts w:ascii="Courier New" w:hAnsi="Courier New" w:cs="Courier New"/>
          <w:sz w:val="20"/>
          <w:szCs w:val="20"/>
          <w:lang w:val="es-ES"/>
        </w:rPr>
        <w:t xml:space="preserve"> 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88889.0000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Stain</w:t>
      </w:r>
      <w:proofErr w:type="spellEnd"/>
      <w:r w:rsidRPr="00D91C8E">
        <w:rPr>
          <w:rFonts w:ascii="Courier New" w:hAnsi="Courier New" w:cs="Courier New"/>
          <w:sz w:val="20"/>
          <w:szCs w:val="20"/>
          <w:lang w:val="es-ES"/>
        </w:rPr>
        <w:t xml:space="preserve"> 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88890.0000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Stain</w:t>
      </w:r>
      <w:proofErr w:type="spellEnd"/>
      <w:r w:rsidRPr="00D91C8E">
        <w:rPr>
          <w:rFonts w:ascii="Courier New" w:hAnsi="Courier New" w:cs="Courier New"/>
          <w:sz w:val="20"/>
          <w:szCs w:val="20"/>
          <w:lang w:val="es-ES"/>
        </w:rPr>
        <w:t xml:space="preserve"> 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88891.0000    </w:t>
      </w:r>
      <w:proofErr w:type="spellStart"/>
      <w:r w:rsidRPr="00D91C8E">
        <w:rPr>
          <w:rFonts w:ascii="Courier New" w:hAnsi="Courier New" w:cs="Courier New"/>
          <w:sz w:val="20"/>
          <w:szCs w:val="20"/>
          <w:lang w:val="es-ES"/>
        </w:rPr>
        <w:t>Misc</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Stain</w:t>
      </w:r>
      <w:proofErr w:type="spellEnd"/>
      <w:r w:rsidRPr="00D91C8E">
        <w:rPr>
          <w:rFonts w:ascii="Courier New" w:hAnsi="Courier New" w:cs="Courier New"/>
          <w:sz w:val="20"/>
          <w:szCs w:val="20"/>
          <w:lang w:val="es-ES"/>
        </w:rPr>
        <w:t xml:space="preserve"> 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88978.0000    </w:t>
      </w:r>
      <w:proofErr w:type="spellStart"/>
      <w:r w:rsidRPr="00D91C8E">
        <w:rPr>
          <w:rFonts w:ascii="Courier New" w:hAnsi="Courier New" w:cs="Courier New"/>
          <w:sz w:val="20"/>
          <w:szCs w:val="20"/>
          <w:lang w:val="es-ES"/>
        </w:rPr>
        <w:t>Febrile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Agglutinins</w:t>
      </w:r>
      <w:proofErr w:type="spellEnd"/>
      <w:r w:rsidRPr="00D91C8E">
        <w:rPr>
          <w:rFonts w:ascii="Courier New" w:hAnsi="Courier New" w:cs="Courier New"/>
          <w:sz w:val="20"/>
          <w:szCs w:val="20"/>
          <w:lang w:val="es-ES"/>
        </w:rPr>
        <w:t xml:space="preserv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88979.0000    St Louis Equine Encephalitis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88980.0000    St Louis Equine Encephalitis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88981.0000    La Crosse Virus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88982.0000    La Crosse Virus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88983.0000    La Crosse 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88984.0000    </w:t>
      </w:r>
      <w:proofErr w:type="spellStart"/>
      <w:r w:rsidRPr="00D91C8E">
        <w:rPr>
          <w:rFonts w:ascii="Courier New" w:hAnsi="Courier New" w:cs="Courier New"/>
          <w:sz w:val="20"/>
          <w:szCs w:val="20"/>
          <w:lang w:val="fr-CA"/>
        </w:rPr>
        <w:t>Eastern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Equine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Encephalitis</w:t>
      </w:r>
      <w:proofErr w:type="spellEnd"/>
      <w:r w:rsidRPr="00D91C8E">
        <w:rPr>
          <w:rFonts w:ascii="Courier New" w:hAnsi="Courier New" w:cs="Courier New"/>
          <w:sz w:val="20"/>
          <w:szCs w:val="20"/>
          <w:lang w:val="fr-CA"/>
        </w:rPr>
        <w:t xml:space="preserve"> IG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88985.0000    </w:t>
      </w:r>
      <w:proofErr w:type="spellStart"/>
      <w:r w:rsidRPr="00D91C8E">
        <w:rPr>
          <w:rFonts w:ascii="Courier New" w:hAnsi="Courier New" w:cs="Courier New"/>
          <w:sz w:val="20"/>
          <w:szCs w:val="20"/>
          <w:lang w:val="fr-CA"/>
        </w:rPr>
        <w:t>Eastern</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Equine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Encephalitis</w:t>
      </w:r>
      <w:proofErr w:type="spellEnd"/>
      <w:r w:rsidRPr="00D91C8E">
        <w:rPr>
          <w:rFonts w:ascii="Courier New" w:hAnsi="Courier New" w:cs="Courier New"/>
          <w:sz w:val="20"/>
          <w:szCs w:val="20"/>
          <w:lang w:val="fr-CA"/>
        </w:rPr>
        <w:t xml:space="preserve"> IG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88986.0000    Dengue Virus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88987.0000    Dengue Virus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88988.0000    Galop Auto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88989.0000    HIV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88990.0000    HIV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88991.0000    HIV </w:t>
      </w:r>
      <w:proofErr w:type="spellStart"/>
      <w:r w:rsidRPr="00D91C8E">
        <w:rPr>
          <w:rFonts w:ascii="Courier New" w:hAnsi="Courier New" w:cs="Courier New"/>
          <w:sz w:val="20"/>
          <w:szCs w:val="20"/>
          <w:lang w:val="fr-CA"/>
        </w:rPr>
        <w:t>Qual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88992.0000    Herpes Virus VI IgG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88993.0000    </w:t>
      </w:r>
      <w:proofErr w:type="spellStart"/>
      <w:r w:rsidRPr="00D91C8E">
        <w:rPr>
          <w:rFonts w:ascii="Courier New" w:hAnsi="Courier New" w:cs="Courier New"/>
          <w:sz w:val="20"/>
          <w:szCs w:val="20"/>
          <w:lang w:val="fr-CA"/>
        </w:rPr>
        <w:t>Rubella</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88995.0000    APC GENE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88996.0000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88997.0000    </w:t>
      </w:r>
      <w:proofErr w:type="spellStart"/>
      <w:r w:rsidRPr="00D91C8E">
        <w:rPr>
          <w:rFonts w:ascii="Courier New" w:hAnsi="Courier New" w:cs="Courier New"/>
          <w:sz w:val="20"/>
          <w:szCs w:val="20"/>
          <w:lang w:val="fr-CA"/>
        </w:rPr>
        <w:t>Hepatitis</w:t>
      </w:r>
      <w:proofErr w:type="spellEnd"/>
      <w:r w:rsidRPr="00D91C8E">
        <w:rPr>
          <w:rFonts w:ascii="Courier New" w:hAnsi="Courier New" w:cs="Courier New"/>
          <w:sz w:val="20"/>
          <w:szCs w:val="20"/>
          <w:lang w:val="fr-CA"/>
        </w:rPr>
        <w:t xml:space="preserve"> 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88998.0000    Charcot Marie </w:t>
      </w:r>
      <w:proofErr w:type="spellStart"/>
      <w:r w:rsidRPr="00D91C8E">
        <w:rPr>
          <w:rFonts w:ascii="Courier New" w:hAnsi="Courier New" w:cs="Courier New"/>
          <w:sz w:val="20"/>
          <w:szCs w:val="20"/>
          <w:lang w:val="fr-CA"/>
        </w:rPr>
        <w:t>Tooth</w:t>
      </w:r>
      <w:proofErr w:type="spellEnd"/>
      <w:r w:rsidRPr="00D91C8E">
        <w:rPr>
          <w:rFonts w:ascii="Courier New" w:hAnsi="Courier New" w:cs="Courier New"/>
          <w:sz w:val="20"/>
          <w:szCs w:val="20"/>
          <w:lang w:val="fr-CA"/>
        </w:rPr>
        <w:t xml:space="preserve"> Profile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88999.0000    </w:t>
      </w:r>
      <w:proofErr w:type="spellStart"/>
      <w:r w:rsidRPr="00D91C8E">
        <w:rPr>
          <w:rFonts w:ascii="Courier New" w:hAnsi="Courier New" w:cs="Courier New"/>
          <w:sz w:val="20"/>
          <w:szCs w:val="20"/>
          <w:lang w:val="fr-CA"/>
        </w:rPr>
        <w:t>Interferon</w:t>
      </w:r>
      <w:proofErr w:type="spellEnd"/>
      <w:r w:rsidRPr="00D91C8E">
        <w:rPr>
          <w:rFonts w:ascii="Courier New" w:hAnsi="Courier New" w:cs="Courier New"/>
          <w:sz w:val="20"/>
          <w:szCs w:val="20"/>
          <w:lang w:val="fr-CA"/>
        </w:rPr>
        <w:t xml:space="preserve"> Alpha </w:t>
      </w:r>
      <w:proofErr w:type="spellStart"/>
      <w:r w:rsidRPr="00D91C8E">
        <w:rPr>
          <w:rFonts w:ascii="Courier New" w:hAnsi="Courier New" w:cs="Courier New"/>
          <w:sz w:val="20"/>
          <w:szCs w:val="20"/>
          <w:lang w:val="fr-CA"/>
        </w:rPr>
        <w:t>Receptor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89000.0000    Surface Marker Leu9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89001.0000    Surface Marker B4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89002.0000    Surface Marker My10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89003.0000    Surface Marker KC56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89004.0000    Neutrophil Cytoplasm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89005.0000    Farmer's Lung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89006.0000    Histone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89007.0000    Hypersensitivity Aspergillus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89008.0000    Hypersensitivity Pneumonitis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89009.0000    Alpha Pituitary G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89010.0000    Alpha1 Antitrypsin Clearance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89011.0000    Anti Adrenal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89012.0000    Anti </w:t>
      </w:r>
      <w:proofErr w:type="spellStart"/>
      <w:r w:rsidRPr="00D91C8E">
        <w:rPr>
          <w:rFonts w:ascii="Courier New" w:hAnsi="Courier New" w:cs="Courier New"/>
          <w:sz w:val="20"/>
          <w:szCs w:val="20"/>
        </w:rPr>
        <w:t>Dnase</w:t>
      </w:r>
      <w:proofErr w:type="spellEnd"/>
      <w:r w:rsidRPr="00D91C8E">
        <w:rPr>
          <w:rFonts w:ascii="Courier New" w:hAnsi="Courier New" w:cs="Courier New"/>
          <w:sz w:val="20"/>
          <w:szCs w:val="20"/>
        </w:rPr>
        <w:t xml:space="preserv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89013.0000    DS DNA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89014.0000    Anti Single Stranded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89015.0000    Anti Thyroglobulin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89016.0000    Anti Diuretic Hormone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89017.0000    Antineuronal Nuclear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89018.0000    Anti Streptolysin 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89019.0000    Aspergillus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89020.0000    </w:t>
      </w:r>
      <w:proofErr w:type="spellStart"/>
      <w:r w:rsidRPr="00D91C8E">
        <w:rPr>
          <w:rFonts w:ascii="Courier New" w:hAnsi="Courier New" w:cs="Courier New"/>
          <w:sz w:val="20"/>
          <w:szCs w:val="20"/>
          <w:lang w:val="fr-CA"/>
        </w:rPr>
        <w:t>Blastomyces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89021.0000    Legionella IFA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89022.0000    </w:t>
      </w:r>
      <w:proofErr w:type="spellStart"/>
      <w:r w:rsidRPr="00D91C8E">
        <w:rPr>
          <w:rFonts w:ascii="Courier New" w:hAnsi="Courier New" w:cs="Courier New"/>
          <w:sz w:val="20"/>
          <w:szCs w:val="20"/>
          <w:lang w:val="fr-CA"/>
        </w:rPr>
        <w:t>Coccidiodes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Fix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89023.0000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89024.0000    </w:t>
      </w:r>
      <w:proofErr w:type="spellStart"/>
      <w:r w:rsidRPr="00D91C8E">
        <w:rPr>
          <w:rFonts w:ascii="Courier New" w:hAnsi="Courier New" w:cs="Courier New"/>
          <w:sz w:val="20"/>
          <w:szCs w:val="20"/>
          <w:lang w:val="fr-CA"/>
        </w:rPr>
        <w:t>Febrile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Agglutinins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89025.0000    GM1 Autoantibody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89026.0000    Immunocytochemistry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89027.0000    Legionella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89028.0000    Lupus Anticoagulant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89029.0000    Lyme Disease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89030.0000    Measles Rubeola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89031.0000    </w:t>
      </w:r>
      <w:proofErr w:type="spellStart"/>
      <w:r w:rsidRPr="00D91C8E">
        <w:rPr>
          <w:rFonts w:ascii="Courier New" w:hAnsi="Courier New" w:cs="Courier New"/>
          <w:sz w:val="20"/>
          <w:szCs w:val="20"/>
        </w:rPr>
        <w:t>Monospot</w:t>
      </w:r>
      <w:proofErr w:type="spellEnd"/>
      <w:r w:rsidRPr="00D91C8E">
        <w:rPr>
          <w:rFonts w:ascii="Courier New" w:hAnsi="Courier New" w:cs="Courier New"/>
          <w:sz w:val="20"/>
          <w:szCs w:val="20"/>
        </w:rPr>
        <w:t xml:space="preserve"> Screen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89032.0000    Polymyositis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89033.0000    Purkinje Cell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89034.0000    Rocky Mountain Spotted Fever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89035.0000    </w:t>
      </w:r>
      <w:proofErr w:type="spellStart"/>
      <w:r w:rsidRPr="00D91C8E">
        <w:rPr>
          <w:rFonts w:ascii="Courier New" w:hAnsi="Courier New" w:cs="Courier New"/>
          <w:sz w:val="20"/>
          <w:szCs w:val="20"/>
          <w:lang w:val="fr-CA"/>
        </w:rPr>
        <w:t>Tetanus</w:t>
      </w:r>
      <w:proofErr w:type="spellEnd"/>
      <w:r w:rsidRPr="00D91C8E">
        <w:rPr>
          <w:rFonts w:ascii="Courier New" w:hAnsi="Courier New" w:cs="Courier New"/>
          <w:sz w:val="20"/>
          <w:szCs w:val="20"/>
          <w:lang w:val="fr-CA"/>
        </w:rPr>
        <w:t xml:space="preserve"> Ab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89036.0000    </w:t>
      </w:r>
      <w:proofErr w:type="spellStart"/>
      <w:r w:rsidRPr="00D91C8E">
        <w:rPr>
          <w:rFonts w:ascii="Courier New" w:hAnsi="Courier New" w:cs="Courier New"/>
          <w:sz w:val="20"/>
          <w:szCs w:val="20"/>
          <w:lang w:val="fr-CA"/>
        </w:rPr>
        <w:t>Tularmia</w:t>
      </w:r>
      <w:proofErr w:type="spellEnd"/>
      <w:r w:rsidRPr="00D91C8E">
        <w:rPr>
          <w:rFonts w:ascii="Courier New" w:hAnsi="Courier New" w:cs="Courier New"/>
          <w:sz w:val="20"/>
          <w:szCs w:val="20"/>
          <w:lang w:val="fr-CA"/>
        </w:rPr>
        <w:t xml:space="preserve"> Agglutination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89037.0000    Typhus Ab </w:t>
      </w:r>
      <w:proofErr w:type="spellStart"/>
      <w:r w:rsidRPr="00D91C8E">
        <w:rPr>
          <w:rFonts w:ascii="Courier New" w:hAnsi="Courier New" w:cs="Courier New"/>
          <w:sz w:val="20"/>
          <w:szCs w:val="20"/>
          <w:lang w:val="fr-CA"/>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89038.0000    Anti Microsomal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89039.0000    </w:t>
      </w:r>
      <w:proofErr w:type="spellStart"/>
      <w:r w:rsidRPr="00D91C8E">
        <w:rPr>
          <w:rFonts w:ascii="Courier New" w:hAnsi="Courier New" w:cs="Courier New"/>
          <w:sz w:val="20"/>
          <w:szCs w:val="20"/>
        </w:rPr>
        <w:t>Anti Nuclear</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89040.0000    Oligoclonal bands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89041.0000    Psittacosis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89042.0000    </w:t>
      </w:r>
      <w:proofErr w:type="spellStart"/>
      <w:r w:rsidRPr="00D91C8E">
        <w:rPr>
          <w:rFonts w:ascii="Courier New" w:hAnsi="Courier New" w:cs="Courier New"/>
          <w:sz w:val="20"/>
          <w:szCs w:val="20"/>
        </w:rPr>
        <w:t>Endomysial</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89043.0000    Surface Marker CD30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89044.0000    Surface Marker CD15 Leu M1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89045.0000    Surface Marker CD11c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89046.0000    Anti Myocardial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89047.0000    Surface Marker CD25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89048.0000    Surface Marker FMC-7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89049.0000    Anti </w:t>
      </w:r>
      <w:proofErr w:type="spellStart"/>
      <w:r w:rsidRPr="00D91C8E">
        <w:rPr>
          <w:rFonts w:ascii="Courier New" w:hAnsi="Courier New" w:cs="Courier New"/>
          <w:sz w:val="20"/>
          <w:szCs w:val="20"/>
        </w:rPr>
        <w:t>Mitochrondrial</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89050.0000    Cell Count Body Fluid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89051.0000    Cell Count with Film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89052.0000    Anti Parietal Cell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89053.0000    Anti Glomerular Basement </w:t>
      </w:r>
      <w:proofErr w:type="spellStart"/>
      <w:r w:rsidRPr="00D91C8E">
        <w:rPr>
          <w:rFonts w:ascii="Courier New" w:hAnsi="Courier New" w:cs="Courier New"/>
          <w:sz w:val="20"/>
          <w:szCs w:val="20"/>
        </w:rPr>
        <w:t>Membr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89054.0000    Anti Smooth Muscle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89055.0000    Anti Cardiolipin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89056.0000    </w:t>
      </w:r>
      <w:proofErr w:type="spellStart"/>
      <w:r w:rsidRPr="00D91C8E">
        <w:rPr>
          <w:rFonts w:ascii="Courier New" w:hAnsi="Courier New" w:cs="Courier New"/>
          <w:sz w:val="20"/>
          <w:szCs w:val="20"/>
        </w:rPr>
        <w:t>Anti Viral</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89057.0000    Anti Skin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89058.0000    Histone Reaction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89059.0000    </w:t>
      </w:r>
      <w:proofErr w:type="spellStart"/>
      <w:r w:rsidRPr="00D91C8E">
        <w:rPr>
          <w:rFonts w:ascii="Courier New" w:hAnsi="Courier New" w:cs="Courier New"/>
          <w:sz w:val="20"/>
          <w:szCs w:val="20"/>
          <w:lang w:val="es-ES"/>
        </w:rPr>
        <w:t>Diptheria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Antitoxoid</w:t>
      </w:r>
      <w:proofErr w:type="spellEnd"/>
      <w:r w:rsidRPr="00D91C8E">
        <w:rPr>
          <w:rFonts w:ascii="Courier New" w:hAnsi="Courier New" w:cs="Courier New"/>
          <w:sz w:val="20"/>
          <w:szCs w:val="20"/>
          <w:lang w:val="es-ES"/>
        </w:rPr>
        <w:t xml:space="preserve"> ELISA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89060.0000    </w:t>
      </w:r>
      <w:proofErr w:type="spellStart"/>
      <w:r w:rsidRPr="00D91C8E">
        <w:rPr>
          <w:rFonts w:ascii="Courier New" w:hAnsi="Courier New" w:cs="Courier New"/>
          <w:sz w:val="20"/>
          <w:szCs w:val="20"/>
          <w:lang w:val="es-ES"/>
        </w:rPr>
        <w:t>Pneumococcal</w:t>
      </w:r>
      <w:proofErr w:type="spellEnd"/>
      <w:r w:rsidRPr="00D91C8E">
        <w:rPr>
          <w:rFonts w:ascii="Courier New" w:hAnsi="Courier New" w:cs="Courier New"/>
          <w:sz w:val="20"/>
          <w:szCs w:val="20"/>
          <w:lang w:val="es-ES"/>
        </w:rPr>
        <w:t xml:space="preserve"> IgG </w:t>
      </w:r>
      <w:proofErr w:type="spellStart"/>
      <w:r w:rsidRPr="00D91C8E">
        <w:rPr>
          <w:rFonts w:ascii="Courier New" w:hAnsi="Courier New" w:cs="Courier New"/>
          <w:sz w:val="20"/>
          <w:szCs w:val="20"/>
          <w:lang w:val="es-ES"/>
        </w:rPr>
        <w:t>Vaccine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Respo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89061.0000    </w:t>
      </w:r>
      <w:proofErr w:type="spellStart"/>
      <w:r w:rsidRPr="00D91C8E">
        <w:rPr>
          <w:rFonts w:ascii="Courier New" w:hAnsi="Courier New" w:cs="Courier New"/>
          <w:sz w:val="20"/>
          <w:szCs w:val="20"/>
          <w:lang w:val="es-ES"/>
        </w:rPr>
        <w:t>Tetanus</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Antitoxoid</w:t>
      </w:r>
      <w:proofErr w:type="spellEnd"/>
      <w:r w:rsidRPr="00D91C8E">
        <w:rPr>
          <w:rFonts w:ascii="Courier New" w:hAnsi="Courier New" w:cs="Courier New"/>
          <w:sz w:val="20"/>
          <w:szCs w:val="20"/>
          <w:lang w:val="es-ES"/>
        </w:rPr>
        <w:t xml:space="preserve"> ELISA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89062.0000    HLA DR2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89063.0000    Legionella Urinary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89064.0000    Hepatitis 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89065.0000    Hepatitis B Core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89066.0000    Hepatitis B Core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89067.0000    Hepatitis B Surface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89068.0000    Hepatitis B Surface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89069.0000    Hepatitis B Virus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89070.0000    Hepatitis C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89071.0000    HIV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89072.0000    HIV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89073.0000    CA-15-3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89074.0000    MAG Autoantibody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89075.0000    Protein S activity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89076.0000    Protein S, Total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89077.0000    Protein S,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89078.0000    RAST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89079.0000    Acetylcholine REC Blocking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89080.0000    </w:t>
      </w:r>
      <w:proofErr w:type="spellStart"/>
      <w:r w:rsidRPr="00D91C8E">
        <w:rPr>
          <w:rFonts w:ascii="Courier New" w:hAnsi="Courier New" w:cs="Courier New"/>
          <w:sz w:val="20"/>
          <w:szCs w:val="20"/>
          <w:lang w:val="fr-CA"/>
        </w:rPr>
        <w:t>Acetylcholine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receptor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89081.0000    T </w:t>
      </w:r>
      <w:proofErr w:type="spellStart"/>
      <w:r w:rsidRPr="00D91C8E">
        <w:rPr>
          <w:rFonts w:ascii="Courier New" w:hAnsi="Courier New" w:cs="Courier New"/>
          <w:sz w:val="20"/>
          <w:szCs w:val="20"/>
          <w:lang w:val="fr-CA"/>
        </w:rPr>
        <w:t>cell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subsets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89082.0000    </w:t>
      </w:r>
      <w:proofErr w:type="spellStart"/>
      <w:r w:rsidRPr="00D91C8E">
        <w:rPr>
          <w:rFonts w:ascii="Courier New" w:hAnsi="Courier New" w:cs="Courier New"/>
          <w:sz w:val="20"/>
          <w:szCs w:val="20"/>
          <w:lang w:val="fr-CA"/>
        </w:rPr>
        <w:t>Cell</w:t>
      </w:r>
      <w:proofErr w:type="spellEnd"/>
      <w:r w:rsidRPr="00D91C8E">
        <w:rPr>
          <w:rFonts w:ascii="Courier New" w:hAnsi="Courier New" w:cs="Courier New"/>
          <w:sz w:val="20"/>
          <w:szCs w:val="20"/>
          <w:lang w:val="fr-CA"/>
        </w:rPr>
        <w:t xml:space="preserve"> surface markers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89083.0000    </w:t>
      </w:r>
      <w:proofErr w:type="spellStart"/>
      <w:r w:rsidRPr="00D91C8E">
        <w:rPr>
          <w:rFonts w:ascii="Courier New" w:hAnsi="Courier New" w:cs="Courier New"/>
          <w:sz w:val="20"/>
          <w:szCs w:val="20"/>
          <w:lang w:val="fr-CA"/>
        </w:rPr>
        <w:t>Hepatitis</w:t>
      </w:r>
      <w:proofErr w:type="spellEnd"/>
      <w:r w:rsidRPr="00D91C8E">
        <w:rPr>
          <w:rFonts w:ascii="Courier New" w:hAnsi="Courier New" w:cs="Courier New"/>
          <w:sz w:val="20"/>
          <w:szCs w:val="20"/>
          <w:lang w:val="fr-CA"/>
        </w:rPr>
        <w:t xml:space="preserve"> A IgM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89084.0000    Immunodiffusion, </w:t>
      </w:r>
      <w:proofErr w:type="spellStart"/>
      <w:r w:rsidRPr="00D91C8E">
        <w:rPr>
          <w:rFonts w:ascii="Courier New" w:hAnsi="Courier New" w:cs="Courier New"/>
          <w:sz w:val="20"/>
          <w:szCs w:val="20"/>
          <w:lang w:val="fr-CA"/>
        </w:rPr>
        <w:t>histoplasmosi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89085.0000    Immunodiffusion, </w:t>
      </w:r>
      <w:proofErr w:type="spellStart"/>
      <w:r w:rsidRPr="00D91C8E">
        <w:rPr>
          <w:rFonts w:ascii="Courier New" w:hAnsi="Courier New" w:cs="Courier New"/>
          <w:sz w:val="20"/>
          <w:szCs w:val="20"/>
          <w:lang w:val="fr-CA"/>
        </w:rPr>
        <w:t>aspergillosis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89086.0000    Immunodiffusion, </w:t>
      </w:r>
      <w:proofErr w:type="spellStart"/>
      <w:r w:rsidRPr="00D91C8E">
        <w:rPr>
          <w:rFonts w:ascii="Courier New" w:hAnsi="Courier New" w:cs="Courier New"/>
          <w:sz w:val="20"/>
          <w:szCs w:val="20"/>
          <w:lang w:val="fr-CA"/>
        </w:rPr>
        <w:t>blastomycosis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89087.0000    Immunodiffusion, </w:t>
      </w:r>
      <w:proofErr w:type="spellStart"/>
      <w:r w:rsidRPr="00D91C8E">
        <w:rPr>
          <w:rFonts w:ascii="Courier New" w:hAnsi="Courier New" w:cs="Courier New"/>
          <w:sz w:val="20"/>
          <w:szCs w:val="20"/>
          <w:lang w:val="fr-CA"/>
        </w:rPr>
        <w:t>candidiosis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89088.0000    Immunodiffusion, </w:t>
      </w:r>
      <w:proofErr w:type="spellStart"/>
      <w:r w:rsidRPr="00D91C8E">
        <w:rPr>
          <w:rFonts w:ascii="Courier New" w:hAnsi="Courier New" w:cs="Courier New"/>
          <w:sz w:val="20"/>
          <w:szCs w:val="20"/>
          <w:lang w:val="fr-CA"/>
        </w:rPr>
        <w:t>coccidiodiosi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89089.0000    EIA Clostridium diff </w:t>
      </w:r>
      <w:proofErr w:type="spellStart"/>
      <w:r w:rsidRPr="00D91C8E">
        <w:rPr>
          <w:rFonts w:ascii="Courier New" w:hAnsi="Courier New" w:cs="Courier New"/>
          <w:sz w:val="20"/>
          <w:szCs w:val="20"/>
          <w:lang w:val="fr-CA"/>
        </w:rPr>
        <w:t>tox</w:t>
      </w:r>
      <w:proofErr w:type="spellEnd"/>
      <w:r w:rsidRPr="00D91C8E">
        <w:rPr>
          <w:rFonts w:ascii="Courier New" w:hAnsi="Courier New" w:cs="Courier New"/>
          <w:sz w:val="20"/>
          <w:szCs w:val="20"/>
          <w:lang w:val="fr-CA"/>
        </w:rPr>
        <w:t xml:space="preserve"> A or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89090.0000    Latex </w:t>
      </w:r>
      <w:proofErr w:type="spellStart"/>
      <w:r w:rsidRPr="00D91C8E">
        <w:rPr>
          <w:rFonts w:ascii="Courier New" w:hAnsi="Courier New" w:cs="Courier New"/>
          <w:sz w:val="20"/>
          <w:szCs w:val="20"/>
          <w:lang w:val="fr-CA"/>
        </w:rPr>
        <w:t>agglut</w:t>
      </w:r>
      <w:proofErr w:type="spellEnd"/>
      <w:r w:rsidRPr="00D91C8E">
        <w:rPr>
          <w:rFonts w:ascii="Courier New" w:hAnsi="Courier New" w:cs="Courier New"/>
          <w:sz w:val="20"/>
          <w:szCs w:val="20"/>
          <w:lang w:val="fr-CA"/>
        </w:rPr>
        <w:t xml:space="preserve"> Clostridium </w:t>
      </w:r>
      <w:proofErr w:type="spellStart"/>
      <w:r w:rsidRPr="00D91C8E">
        <w:rPr>
          <w:rFonts w:ascii="Courier New" w:hAnsi="Courier New" w:cs="Courier New"/>
          <w:sz w:val="20"/>
          <w:szCs w:val="20"/>
          <w:lang w:val="fr-CA"/>
        </w:rPr>
        <w:t>diffi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89091.0000    Direct FA, Chlamydia </w:t>
      </w:r>
      <w:proofErr w:type="spellStart"/>
      <w:r w:rsidRPr="00D91C8E">
        <w:rPr>
          <w:rFonts w:ascii="Courier New" w:hAnsi="Courier New" w:cs="Courier New"/>
          <w:sz w:val="20"/>
          <w:szCs w:val="20"/>
          <w:lang w:val="fr-CA"/>
        </w:rPr>
        <w:t>trachomat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89092.0000    EIA, Chlamydia trachomatis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89093.0000    Hepatitis B, early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89094.0000    Hepatitis B, early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89095.0000    Hepatitis B core IgM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89096.0000    FTA ABS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89097.0000    MHA TP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89098.0000    HIV 1 by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89099.0000    HIV 1 by Western Blot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89100.0000    HIV 1 by IFA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89101.0000    HIV 1 P24 Ag by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89102.0000    HTLV 1 Ab by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89103.0000    </w:t>
      </w:r>
      <w:proofErr w:type="spellStart"/>
      <w:r w:rsidRPr="00D91C8E">
        <w:rPr>
          <w:rFonts w:ascii="Courier New" w:hAnsi="Courier New" w:cs="Courier New"/>
          <w:sz w:val="20"/>
          <w:szCs w:val="20"/>
        </w:rPr>
        <w:t>Lymes</w:t>
      </w:r>
      <w:proofErr w:type="spellEnd"/>
      <w:r w:rsidRPr="00D91C8E">
        <w:rPr>
          <w:rFonts w:ascii="Courier New" w:hAnsi="Courier New" w:cs="Courier New"/>
          <w:sz w:val="20"/>
          <w:szCs w:val="20"/>
        </w:rPr>
        <w:t xml:space="preserve"> Ab by EIA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89104.0000    </w:t>
      </w:r>
      <w:proofErr w:type="spellStart"/>
      <w:r w:rsidRPr="00D91C8E">
        <w:rPr>
          <w:rFonts w:ascii="Courier New" w:hAnsi="Courier New" w:cs="Courier New"/>
          <w:sz w:val="20"/>
          <w:szCs w:val="20"/>
        </w:rPr>
        <w:t>Lymes</w:t>
      </w:r>
      <w:proofErr w:type="spellEnd"/>
      <w:r w:rsidRPr="00D91C8E">
        <w:rPr>
          <w:rFonts w:ascii="Courier New" w:hAnsi="Courier New" w:cs="Courier New"/>
          <w:sz w:val="20"/>
          <w:szCs w:val="20"/>
        </w:rPr>
        <w:t xml:space="preserve"> Ab by IFA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89105.0000    Nordoxepin done by GC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89106.0000    Rapid Plasma </w:t>
      </w:r>
      <w:proofErr w:type="spellStart"/>
      <w:r w:rsidRPr="00D91C8E">
        <w:rPr>
          <w:rFonts w:ascii="Courier New" w:hAnsi="Courier New" w:cs="Courier New"/>
          <w:sz w:val="20"/>
          <w:szCs w:val="20"/>
        </w:rPr>
        <w:t>Reagin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89107.0000    Pneumococcal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89108.0000    Rabies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89109.0000    Poliovirus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89110.0000    Drug Dependent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89111.0000    Mumps Immune Status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89112.0000    Chlamydia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89113.0000    Helicobacter pylori Serology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89114.0000    Antitrypsin alpha 1 phenotype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89115.0000    Heparin dependent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89116.0000    Viral serology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89117.0000    Striated Muscle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89118.0000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89119.0000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89120.0000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89121.0000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89122.0000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Test 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89123.0000    Instrument IM Setup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89124.0000    Hepatitis C RNA by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89125.0000    Myasthenia Gravis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89126.0000    Heparin dependent Platelet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89127.0000    Hepatitis B Delta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89128.0000    Hepatitis B Delta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89129.0000    Hepatitis B Delta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89130.0000    Gastric Contents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89131.0000    Toxoplasma Ab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89132.0000    Toxoplasma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89133.0000    Toxoplasma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89134.0000    Sulfatide Autoantibody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89135.0000    DNA Ploidy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89136.0000    Hantavirus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89137.0000    Multiple Sclerosis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89138.0000    Complement C3/C4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89139.0000    </w:t>
      </w:r>
      <w:proofErr w:type="spellStart"/>
      <w:r w:rsidRPr="00D91C8E">
        <w:rPr>
          <w:rFonts w:ascii="Courier New" w:hAnsi="Courier New" w:cs="Courier New"/>
          <w:sz w:val="20"/>
          <w:szCs w:val="20"/>
        </w:rPr>
        <w:t>Immunogloblin</w:t>
      </w:r>
      <w:proofErr w:type="spellEnd"/>
      <w:r w:rsidRPr="00D91C8E">
        <w:rPr>
          <w:rFonts w:ascii="Courier New" w:hAnsi="Courier New" w:cs="Courier New"/>
          <w:sz w:val="20"/>
          <w:szCs w:val="20"/>
        </w:rPr>
        <w:t xml:space="preserve"> Panel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89140.0000    Report Delivery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89141.0000    Interleukin 6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89142.0000    Report Charting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89143.0000    Gowning </w:t>
      </w:r>
      <w:proofErr w:type="spellStart"/>
      <w:r w:rsidRPr="00D91C8E">
        <w:rPr>
          <w:rFonts w:ascii="Courier New" w:hAnsi="Courier New" w:cs="Courier New"/>
          <w:sz w:val="20"/>
          <w:szCs w:val="20"/>
        </w:rPr>
        <w:t>Degowning</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89144.0000    Specimen Rejection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89145.0000    </w:t>
      </w:r>
      <w:proofErr w:type="spellStart"/>
      <w:r w:rsidRPr="00D91C8E">
        <w:rPr>
          <w:rFonts w:ascii="Courier New" w:hAnsi="Courier New" w:cs="Courier New"/>
          <w:sz w:val="20"/>
          <w:szCs w:val="20"/>
        </w:rPr>
        <w:t>Gowing</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Degowing</w:t>
      </w:r>
      <w:proofErr w:type="spellEnd"/>
      <w:r w:rsidRPr="00D91C8E">
        <w:rPr>
          <w:rFonts w:ascii="Courier New" w:hAnsi="Courier New" w:cs="Courier New"/>
          <w:sz w:val="20"/>
          <w:szCs w:val="20"/>
        </w:rPr>
        <w:t xml:space="preserve"> Only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89146.0000    Surface Marker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89147.0000    Gluten Sensitivity Eval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89148.0000    Hepatitis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89149.0000    Varicella Immune Status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89150.0000    Gloving Degloving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89151.0000    Hepatitis A, IgG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89152.0000    Kappa/Lambda Ratio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89153.0000    </w:t>
      </w:r>
      <w:proofErr w:type="spellStart"/>
      <w:r w:rsidRPr="00D91C8E">
        <w:rPr>
          <w:rFonts w:ascii="Courier New" w:hAnsi="Courier New" w:cs="Courier New"/>
          <w:sz w:val="20"/>
          <w:szCs w:val="20"/>
          <w:lang w:val="es-ES"/>
        </w:rPr>
        <w:t>Candida</w:t>
      </w:r>
      <w:proofErr w:type="spellEnd"/>
      <w:r w:rsidRPr="00D91C8E">
        <w:rPr>
          <w:rFonts w:ascii="Courier New" w:hAnsi="Courier New" w:cs="Courier New"/>
          <w:sz w:val="20"/>
          <w:szCs w:val="20"/>
          <w:lang w:val="es-ES"/>
        </w:rPr>
        <w:t xml:space="preserve"> Precipitan Ab </w:t>
      </w:r>
      <w:proofErr w:type="spellStart"/>
      <w:r w:rsidRPr="00D91C8E">
        <w:rPr>
          <w:rFonts w:ascii="Courier New" w:hAnsi="Courier New" w:cs="Courier New"/>
          <w:sz w:val="20"/>
          <w:szCs w:val="20"/>
          <w:lang w:val="es-ES"/>
        </w:rPr>
        <w:t>titer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89154.0000    FMC7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89155.0000    VDRL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89156.0000    Hepatitis 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89157.0000    Hepatitis 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89158.0000    </w:t>
      </w:r>
      <w:proofErr w:type="spellStart"/>
      <w:r w:rsidRPr="00D91C8E">
        <w:rPr>
          <w:rFonts w:ascii="Courier New" w:hAnsi="Courier New" w:cs="Courier New"/>
          <w:sz w:val="20"/>
          <w:szCs w:val="20"/>
        </w:rPr>
        <w:t>Sjorgren's</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89159.0000    </w:t>
      </w:r>
      <w:proofErr w:type="spellStart"/>
      <w:r w:rsidRPr="00D91C8E">
        <w:rPr>
          <w:rFonts w:ascii="Courier New" w:hAnsi="Courier New" w:cs="Courier New"/>
          <w:sz w:val="20"/>
          <w:szCs w:val="20"/>
        </w:rPr>
        <w:t>Sjorgren's</w:t>
      </w:r>
      <w:proofErr w:type="spellEnd"/>
      <w:r w:rsidRPr="00D91C8E">
        <w:rPr>
          <w:rFonts w:ascii="Courier New" w:hAnsi="Courier New" w:cs="Courier New"/>
          <w:sz w:val="20"/>
          <w:szCs w:val="20"/>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89160.0000    Ribonucleic Protein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89161.0000    Ribonucleic Protein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89162.0000    Serology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89163.0000    </w:t>
      </w:r>
      <w:proofErr w:type="spellStart"/>
      <w:r w:rsidRPr="00D91C8E">
        <w:rPr>
          <w:rFonts w:ascii="Courier New" w:hAnsi="Courier New" w:cs="Courier New"/>
          <w:sz w:val="20"/>
          <w:szCs w:val="20"/>
        </w:rPr>
        <w:t>Immuno</w:t>
      </w:r>
      <w:proofErr w:type="spellEnd"/>
      <w:r w:rsidRPr="00D91C8E">
        <w:rPr>
          <w:rFonts w:ascii="Courier New" w:hAnsi="Courier New" w:cs="Courier New"/>
          <w:sz w:val="20"/>
          <w:szCs w:val="20"/>
        </w:rPr>
        <w:t xml:space="preserve">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89164.0000    Flow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89165.0000    </w:t>
      </w:r>
      <w:proofErr w:type="spellStart"/>
      <w:r w:rsidRPr="00D91C8E">
        <w:rPr>
          <w:rFonts w:ascii="Courier New" w:hAnsi="Courier New" w:cs="Courier New"/>
          <w:sz w:val="20"/>
          <w:szCs w:val="20"/>
        </w:rPr>
        <w:t>Sp</w:t>
      </w:r>
      <w:proofErr w:type="spellEnd"/>
      <w:r w:rsidRPr="00D91C8E">
        <w:rPr>
          <w:rFonts w:ascii="Courier New" w:hAnsi="Courier New" w:cs="Courier New"/>
          <w:sz w:val="20"/>
          <w:szCs w:val="20"/>
        </w:rPr>
        <w:t xml:space="preserve"> Flow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89166.0000    </w:t>
      </w:r>
      <w:proofErr w:type="spellStart"/>
      <w:r w:rsidRPr="00D91C8E">
        <w:rPr>
          <w:rFonts w:ascii="Courier New" w:hAnsi="Courier New" w:cs="Courier New"/>
          <w:sz w:val="20"/>
          <w:szCs w:val="20"/>
        </w:rPr>
        <w:t>Ehrlichosis</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89167.0000    Hemophilus Influenza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89168.0000    Ehrlichiosis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89169.0000    </w:t>
      </w:r>
      <w:proofErr w:type="spellStart"/>
      <w:r w:rsidRPr="00D91C8E">
        <w:rPr>
          <w:rFonts w:ascii="Courier New" w:hAnsi="Courier New" w:cs="Courier New"/>
          <w:sz w:val="20"/>
          <w:szCs w:val="20"/>
        </w:rPr>
        <w:t>TdT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89170.0000    HTLVI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89171.0000    TORCH Ab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89172.0000    HTLVII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89173.0000    HTLVI/HTLVII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89174.0000    Brucella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89175.0000    Herpes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89176.0000    </w:t>
      </w:r>
      <w:proofErr w:type="spellStart"/>
      <w:r w:rsidRPr="00D91C8E">
        <w:rPr>
          <w:rFonts w:ascii="Courier New" w:hAnsi="Courier New" w:cs="Courier New"/>
          <w:sz w:val="20"/>
          <w:szCs w:val="20"/>
          <w:lang w:val="es-ES"/>
        </w:rPr>
        <w:t>Helicobacter</w:t>
      </w:r>
      <w:proofErr w:type="spellEnd"/>
      <w:r w:rsidRPr="00D91C8E">
        <w:rPr>
          <w:rFonts w:ascii="Courier New" w:hAnsi="Courier New" w:cs="Courier New"/>
          <w:sz w:val="20"/>
          <w:szCs w:val="20"/>
          <w:lang w:val="es-ES"/>
        </w:rPr>
        <w:t xml:space="preserve"> pylori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89177.0000    </w:t>
      </w:r>
      <w:proofErr w:type="spellStart"/>
      <w:r w:rsidRPr="00D91C8E">
        <w:rPr>
          <w:rFonts w:ascii="Courier New" w:hAnsi="Courier New" w:cs="Courier New"/>
          <w:sz w:val="20"/>
          <w:szCs w:val="20"/>
          <w:lang w:val="es-ES"/>
        </w:rPr>
        <w:t>Leishmania</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89178.0000    Listeria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89179.0000    Skin Test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89180.0000    HIV 1 RNA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89181.0000    </w:t>
      </w:r>
      <w:proofErr w:type="spellStart"/>
      <w:r w:rsidRPr="00D91C8E">
        <w:rPr>
          <w:rFonts w:ascii="Courier New" w:hAnsi="Courier New" w:cs="Courier New"/>
          <w:sz w:val="20"/>
          <w:szCs w:val="20"/>
          <w:lang w:val="es-ES"/>
        </w:rPr>
        <w:t>Tetanus</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89182.0000    </w:t>
      </w:r>
      <w:proofErr w:type="spellStart"/>
      <w:r w:rsidRPr="00D91C8E">
        <w:rPr>
          <w:rFonts w:ascii="Courier New" w:hAnsi="Courier New" w:cs="Courier New"/>
          <w:sz w:val="20"/>
          <w:szCs w:val="20"/>
          <w:lang w:val="es-ES"/>
        </w:rPr>
        <w:t>Diptheria</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89183.0000    Toxoplasma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89184.0000    CD14/CD45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89185.0000    CD2/CD20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89186.0000    CD19/CD10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89187.0000    CALLA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89188.0000    CD19/CALLA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89189.0000    CD3/CD8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89190.0000    CD3/CD4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89191.0000    CD19/CD5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89192.0000    CD22/CD3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89193.0000    CD10/CD34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89194.0000    CD7/CD13/CD33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89195.0000    Flow Cytometry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89196.0000    </w:t>
      </w:r>
      <w:proofErr w:type="spellStart"/>
      <w:r w:rsidRPr="00D91C8E">
        <w:rPr>
          <w:rFonts w:ascii="Courier New" w:hAnsi="Courier New" w:cs="Courier New"/>
          <w:sz w:val="20"/>
          <w:szCs w:val="20"/>
        </w:rPr>
        <w:t>Fasciola</w:t>
      </w:r>
      <w:proofErr w:type="spellEnd"/>
      <w:r w:rsidRPr="00D91C8E">
        <w:rPr>
          <w:rFonts w:ascii="Courier New" w:hAnsi="Courier New" w:cs="Courier New"/>
          <w:sz w:val="20"/>
          <w:szCs w:val="20"/>
        </w:rPr>
        <w:t xml:space="preserve"> Hepatica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89197.0000    </w:t>
      </w:r>
      <w:proofErr w:type="spellStart"/>
      <w:r w:rsidRPr="00D91C8E">
        <w:rPr>
          <w:rFonts w:ascii="Courier New" w:hAnsi="Courier New" w:cs="Courier New"/>
          <w:sz w:val="20"/>
          <w:szCs w:val="20"/>
        </w:rPr>
        <w:t>Anti Nuclear</w:t>
      </w:r>
      <w:proofErr w:type="spellEnd"/>
      <w:r w:rsidRPr="00D91C8E">
        <w:rPr>
          <w:rFonts w:ascii="Courier New" w:hAnsi="Courier New" w:cs="Courier New"/>
          <w:sz w:val="20"/>
          <w:szCs w:val="20"/>
        </w:rPr>
        <w:t xml:space="preserve">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89198.0000    Lyme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89199.0000    Immunoglobulin Heavy Chain 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89200.0000    HCV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89201.0000    Lyme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89202.0000    Lyme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89203.0000    Lyme Ab IgG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89204.0000    Lyme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89205.0000    Lyme Ab IgM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89206.0000    </w:t>
      </w:r>
      <w:proofErr w:type="spellStart"/>
      <w:r w:rsidRPr="00D91C8E">
        <w:rPr>
          <w:rFonts w:ascii="Courier New" w:hAnsi="Courier New" w:cs="Courier New"/>
          <w:sz w:val="20"/>
          <w:szCs w:val="20"/>
          <w:lang w:val="fr-CA"/>
        </w:rPr>
        <w:t>Rubella</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89207.0000    </w:t>
      </w:r>
      <w:proofErr w:type="spellStart"/>
      <w:r w:rsidRPr="00D91C8E">
        <w:rPr>
          <w:rFonts w:ascii="Courier New" w:hAnsi="Courier New" w:cs="Courier New"/>
          <w:sz w:val="20"/>
          <w:szCs w:val="20"/>
          <w:lang w:val="fr-CA"/>
        </w:rPr>
        <w:t>Rubella</w:t>
      </w:r>
      <w:proofErr w:type="spellEnd"/>
      <w:r w:rsidRPr="00D91C8E">
        <w:rPr>
          <w:rFonts w:ascii="Courier New" w:hAnsi="Courier New" w:cs="Courier New"/>
          <w:sz w:val="20"/>
          <w:szCs w:val="20"/>
          <w:lang w:val="fr-CA"/>
        </w:rPr>
        <w:t xml:space="preserve">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89208.0000    </w:t>
      </w:r>
      <w:proofErr w:type="spellStart"/>
      <w:r w:rsidRPr="00D91C8E">
        <w:rPr>
          <w:rFonts w:ascii="Courier New" w:hAnsi="Courier New" w:cs="Courier New"/>
          <w:sz w:val="20"/>
          <w:szCs w:val="20"/>
          <w:lang w:val="fr-CA"/>
        </w:rPr>
        <w:t>Extractable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Nuclear</w:t>
      </w:r>
      <w:proofErr w:type="spellEnd"/>
      <w:r w:rsidRPr="00D91C8E">
        <w:rPr>
          <w:rFonts w:ascii="Courier New" w:hAnsi="Courier New" w:cs="Courier New"/>
          <w:sz w:val="20"/>
          <w:szCs w:val="20"/>
          <w:lang w:val="fr-CA"/>
        </w:rPr>
        <w:t xml:space="preserve"> Ag RNP Qua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89209.0000    </w:t>
      </w:r>
      <w:proofErr w:type="spellStart"/>
      <w:r w:rsidRPr="00D91C8E">
        <w:rPr>
          <w:rFonts w:ascii="Courier New" w:hAnsi="Courier New" w:cs="Courier New"/>
          <w:sz w:val="20"/>
          <w:szCs w:val="20"/>
          <w:lang w:val="fr-CA"/>
        </w:rPr>
        <w:t>Extractable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Nuclear</w:t>
      </w:r>
      <w:proofErr w:type="spellEnd"/>
      <w:r w:rsidRPr="00D91C8E">
        <w:rPr>
          <w:rFonts w:ascii="Courier New" w:hAnsi="Courier New" w:cs="Courier New"/>
          <w:sz w:val="20"/>
          <w:szCs w:val="20"/>
          <w:lang w:val="fr-CA"/>
        </w:rPr>
        <w:t xml:space="preserve"> Ag </w:t>
      </w:r>
      <w:proofErr w:type="spellStart"/>
      <w:r w:rsidRPr="00D91C8E">
        <w:rPr>
          <w:rFonts w:ascii="Courier New" w:hAnsi="Courier New" w:cs="Courier New"/>
          <w:sz w:val="20"/>
          <w:szCs w:val="20"/>
          <w:lang w:val="fr-CA"/>
        </w:rPr>
        <w:t>Sci</w:t>
      </w:r>
      <w:proofErr w:type="spellEnd"/>
      <w:r w:rsidRPr="00D91C8E">
        <w:rPr>
          <w:rFonts w:ascii="Courier New" w:hAnsi="Courier New" w:cs="Courier New"/>
          <w:sz w:val="20"/>
          <w:szCs w:val="20"/>
          <w:lang w:val="fr-CA"/>
        </w:rPr>
        <w:t xml:space="preserve"> 70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89210.0000    Extractable Nuclear Ag </w:t>
      </w:r>
      <w:proofErr w:type="spellStart"/>
      <w:r w:rsidRPr="00D91C8E">
        <w:rPr>
          <w:rFonts w:ascii="Courier New" w:hAnsi="Courier New" w:cs="Courier New"/>
          <w:sz w:val="20"/>
          <w:szCs w:val="20"/>
        </w:rPr>
        <w:t>Sm</w:t>
      </w:r>
      <w:proofErr w:type="spellEnd"/>
      <w:r w:rsidRPr="00D91C8E">
        <w:rPr>
          <w:rFonts w:ascii="Courier New" w:hAnsi="Courier New" w:cs="Courier New"/>
          <w:sz w:val="20"/>
          <w:szCs w:val="20"/>
        </w:rPr>
        <w:t xml:space="preserve"> Qt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89211.0000    Mycoplasma </w:t>
      </w:r>
      <w:proofErr w:type="spellStart"/>
      <w:r w:rsidRPr="00D91C8E">
        <w:rPr>
          <w:rFonts w:ascii="Courier New" w:hAnsi="Courier New" w:cs="Courier New"/>
          <w:sz w:val="20"/>
          <w:szCs w:val="20"/>
        </w:rPr>
        <w:t>Pneumoniea</w:t>
      </w:r>
      <w:proofErr w:type="spellEnd"/>
      <w:r w:rsidRPr="00D91C8E">
        <w:rPr>
          <w:rFonts w:ascii="Courier New" w:hAnsi="Courier New" w:cs="Courier New"/>
          <w:sz w:val="20"/>
          <w:szCs w:val="20"/>
        </w:rPr>
        <w:t xml:space="preserv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89212.0000    Mycoplasma pneumoniae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89213.0000    </w:t>
      </w:r>
      <w:proofErr w:type="spellStart"/>
      <w:r w:rsidRPr="00D91C8E">
        <w:rPr>
          <w:rFonts w:ascii="Courier New" w:hAnsi="Courier New" w:cs="Courier New"/>
          <w:sz w:val="20"/>
          <w:szCs w:val="20"/>
        </w:rPr>
        <w:t>Streptozyme</w:t>
      </w:r>
      <w:proofErr w:type="spellEnd"/>
      <w:r w:rsidRPr="00D91C8E">
        <w:rPr>
          <w:rFonts w:ascii="Courier New" w:hAnsi="Courier New" w:cs="Courier New"/>
          <w:sz w:val="20"/>
          <w:szCs w:val="20"/>
        </w:rPr>
        <w:t xml:space="preserve"> Qt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89214.0000    Leukemia Panel Acute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89215.0000    Leukemia Panel Chronic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89216.0000    Leukemia Panel Hairy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89217.0000    Cancer Ag 27.29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89218.0000    </w:t>
      </w:r>
      <w:proofErr w:type="spellStart"/>
      <w:r w:rsidRPr="00D91C8E">
        <w:rPr>
          <w:rFonts w:ascii="Courier New" w:hAnsi="Courier New" w:cs="Courier New"/>
          <w:sz w:val="20"/>
          <w:szCs w:val="20"/>
        </w:rPr>
        <w:t>Pneumonititis</w:t>
      </w:r>
      <w:proofErr w:type="spellEnd"/>
      <w:r w:rsidRPr="00D91C8E">
        <w:rPr>
          <w:rFonts w:ascii="Courier New" w:hAnsi="Courier New" w:cs="Courier New"/>
          <w:sz w:val="20"/>
          <w:szCs w:val="20"/>
        </w:rPr>
        <w:t xml:space="preserve"> Hypersensitivity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89219.0000    Gardnerella Vaginalis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89220.0000    Scleroderma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89221.0000    </w:t>
      </w:r>
      <w:proofErr w:type="spellStart"/>
      <w:r w:rsidRPr="00D91C8E">
        <w:rPr>
          <w:rFonts w:ascii="Courier New" w:hAnsi="Courier New" w:cs="Courier New"/>
          <w:sz w:val="20"/>
          <w:szCs w:val="20"/>
        </w:rPr>
        <w:t>Streptozyme</w:t>
      </w:r>
      <w:proofErr w:type="spellEnd"/>
      <w:r w:rsidRPr="00D91C8E">
        <w:rPr>
          <w:rFonts w:ascii="Courier New" w:hAnsi="Courier New" w:cs="Courier New"/>
          <w:sz w:val="20"/>
          <w:szCs w:val="20"/>
        </w:rPr>
        <w:t xml:space="preserve">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89222.0000    T Cell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89223.0000    Beta 2 Glycoprotein 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89224.0000    Western Blot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89225.0000    HIV Genotype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89226.0000    Complexed Prostate Specific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89227.0000    Varicella Rapid Culture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89228.0000    HCV Genotyping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89229.0000    Cell Viability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89230.0000    Fat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89231.0000    Tumor Necrosis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89232.0000    HIV 1 </w:t>
      </w:r>
      <w:proofErr w:type="spellStart"/>
      <w:r w:rsidRPr="00D91C8E">
        <w:rPr>
          <w:rFonts w:ascii="Courier New" w:hAnsi="Courier New" w:cs="Courier New"/>
          <w:sz w:val="20"/>
          <w:szCs w:val="20"/>
        </w:rPr>
        <w:t>Proviral</w:t>
      </w:r>
      <w:proofErr w:type="spellEnd"/>
      <w:r w:rsidRPr="00D91C8E">
        <w:rPr>
          <w:rFonts w:ascii="Courier New" w:hAnsi="Courier New" w:cs="Courier New"/>
          <w:sz w:val="20"/>
          <w:szCs w:val="20"/>
        </w:rPr>
        <w:t xml:space="preserve"> DNA PCR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89233.0000    Toxoplasmosis Ab, </w:t>
      </w:r>
      <w:proofErr w:type="spellStart"/>
      <w:r w:rsidRPr="00D91C8E">
        <w:rPr>
          <w:rFonts w:ascii="Courier New" w:hAnsi="Courier New" w:cs="Courier New"/>
          <w:sz w:val="20"/>
          <w:szCs w:val="20"/>
          <w:lang w:val="es-ES"/>
        </w:rPr>
        <w:t>IgA&amp;IgM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89234.0000    </w:t>
      </w:r>
      <w:proofErr w:type="spellStart"/>
      <w:r w:rsidRPr="00D91C8E">
        <w:rPr>
          <w:rFonts w:ascii="Courier New" w:hAnsi="Courier New" w:cs="Courier New"/>
          <w:sz w:val="20"/>
          <w:szCs w:val="20"/>
          <w:lang w:val="es-ES"/>
        </w:rPr>
        <w:t>Proteinase</w:t>
      </w:r>
      <w:proofErr w:type="spellEnd"/>
      <w:r w:rsidRPr="00D91C8E">
        <w:rPr>
          <w:rFonts w:ascii="Courier New" w:hAnsi="Courier New" w:cs="Courier New"/>
          <w:sz w:val="20"/>
          <w:szCs w:val="20"/>
          <w:lang w:val="es-ES"/>
        </w:rPr>
        <w:t xml:space="preserve"> 3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89235.0000    HIV 1 and HIV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89236.0000    HIV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89237.0000    Epstein Barr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89238.0000    Signal Recognition </w:t>
      </w:r>
      <w:proofErr w:type="spellStart"/>
      <w:r w:rsidRPr="00D91C8E">
        <w:rPr>
          <w:rFonts w:ascii="Courier New" w:hAnsi="Courier New" w:cs="Courier New"/>
          <w:sz w:val="20"/>
          <w:szCs w:val="20"/>
          <w:lang w:val="fr-CA"/>
        </w:rPr>
        <w:t>Particle</w:t>
      </w:r>
      <w:proofErr w:type="spellEnd"/>
      <w:r w:rsidRPr="00D91C8E">
        <w:rPr>
          <w:rFonts w:ascii="Courier New" w:hAnsi="Courier New" w:cs="Courier New"/>
          <w:sz w:val="20"/>
          <w:szCs w:val="20"/>
          <w:lang w:val="fr-CA"/>
        </w:rPr>
        <w:t xml:space="preserve"> Au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89239.0000    Epstein Barr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89240.0000    Proliferating Cell Nuclear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89241.0000    Herpes Virus VI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89242.0000    Herpes Virus VI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89243.0000    Centromere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89244.0000    von Hippel Lindau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89245.0000    T Cell Receptor Alpha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89246.0000    T Cell Receptor Beta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89247.0000    T Cell Receptor Gamma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89248.0000    T Cell Receptor Delta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89249.0000    Centromere Ab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89250.0000    GM1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89251.0000    </w:t>
      </w:r>
      <w:proofErr w:type="spellStart"/>
      <w:r w:rsidRPr="00D91C8E">
        <w:rPr>
          <w:rFonts w:ascii="Courier New" w:hAnsi="Courier New" w:cs="Courier New"/>
          <w:sz w:val="20"/>
          <w:szCs w:val="20"/>
        </w:rPr>
        <w:t>Asialo</w:t>
      </w:r>
      <w:proofErr w:type="spellEnd"/>
      <w:r w:rsidRPr="00D91C8E">
        <w:rPr>
          <w:rFonts w:ascii="Courier New" w:hAnsi="Courier New" w:cs="Courier New"/>
          <w:sz w:val="20"/>
          <w:szCs w:val="20"/>
        </w:rPr>
        <w:t xml:space="preserve"> GM1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89252.0000    GM1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89253.0000    </w:t>
      </w:r>
      <w:proofErr w:type="spellStart"/>
      <w:r w:rsidRPr="00D91C8E">
        <w:rPr>
          <w:rFonts w:ascii="Courier New" w:hAnsi="Courier New" w:cs="Courier New"/>
          <w:sz w:val="20"/>
          <w:szCs w:val="20"/>
        </w:rPr>
        <w:t>Asialo</w:t>
      </w:r>
      <w:proofErr w:type="spellEnd"/>
      <w:r w:rsidRPr="00D91C8E">
        <w:rPr>
          <w:rFonts w:ascii="Courier New" w:hAnsi="Courier New" w:cs="Courier New"/>
          <w:sz w:val="20"/>
          <w:szCs w:val="20"/>
        </w:rPr>
        <w:t xml:space="preserve"> GM1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89254.0000    GM1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89255.0000    X*Hypersensitive Pneumonitis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89256.0000    Neocerebellar Degeneration Pro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89257.0000    HCV 5-1-1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89258.0000    HCV C33C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89259.0000    HCV C22-3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89260.0000    HCV NS5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89261.0000    HCV RIBA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89262.0000    HCV Panel </w:t>
      </w:r>
      <w:proofErr w:type="spellStart"/>
      <w:r w:rsidRPr="00D91C8E">
        <w:rPr>
          <w:rFonts w:ascii="Courier New" w:hAnsi="Courier New" w:cs="Courier New"/>
          <w:sz w:val="20"/>
          <w:szCs w:val="20"/>
        </w:rPr>
        <w:t>Interp</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89264.0000    Lyme Ab IgG/IgM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89265.0000    </w:t>
      </w:r>
      <w:proofErr w:type="spellStart"/>
      <w:r w:rsidRPr="00D91C8E">
        <w:rPr>
          <w:rFonts w:ascii="Courier New" w:hAnsi="Courier New" w:cs="Courier New"/>
          <w:sz w:val="20"/>
          <w:szCs w:val="20"/>
        </w:rPr>
        <w:t>Microspordin</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89266.0000    Mumps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89267.0000    Mumps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89268.0000    CD3/CD16*CD56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89269.0000    </w:t>
      </w:r>
      <w:proofErr w:type="spellStart"/>
      <w:r w:rsidRPr="00D91C8E">
        <w:rPr>
          <w:rFonts w:ascii="Courier New" w:hAnsi="Courier New" w:cs="Courier New"/>
          <w:sz w:val="20"/>
          <w:szCs w:val="20"/>
          <w:lang w:val="fr-CA"/>
        </w:rPr>
        <w:t>Basement</w:t>
      </w:r>
      <w:proofErr w:type="spellEnd"/>
      <w:r w:rsidRPr="00D91C8E">
        <w:rPr>
          <w:rFonts w:ascii="Courier New" w:hAnsi="Courier New" w:cs="Courier New"/>
          <w:sz w:val="20"/>
          <w:szCs w:val="20"/>
          <w:lang w:val="fr-CA"/>
        </w:rPr>
        <w:t xml:space="preserve"> Membrane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89270.0000    </w:t>
      </w:r>
      <w:proofErr w:type="spellStart"/>
      <w:r w:rsidRPr="00D91C8E">
        <w:rPr>
          <w:rFonts w:ascii="Courier New" w:hAnsi="Courier New" w:cs="Courier New"/>
          <w:sz w:val="20"/>
          <w:szCs w:val="20"/>
          <w:lang w:val="fr-CA"/>
        </w:rPr>
        <w:t>Basement</w:t>
      </w:r>
      <w:proofErr w:type="spellEnd"/>
      <w:r w:rsidRPr="00D91C8E">
        <w:rPr>
          <w:rFonts w:ascii="Courier New" w:hAnsi="Courier New" w:cs="Courier New"/>
          <w:sz w:val="20"/>
          <w:szCs w:val="20"/>
          <w:lang w:val="fr-CA"/>
        </w:rPr>
        <w:t xml:space="preserve"> Membrane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89272.0000    CD20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89273.0000    Lymphocyte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89274.0000    Lymphocyte T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89275.0000    CA 27 29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89276.0000    CA 72-4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89277.0000    CD2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89278.0000    CD3-CD16+CD56+ </w:t>
      </w:r>
      <w:proofErr w:type="spellStart"/>
      <w:r w:rsidRPr="00D91C8E">
        <w:rPr>
          <w:rFonts w:ascii="Courier New" w:hAnsi="Courier New" w:cs="Courier New"/>
          <w:sz w:val="20"/>
          <w:szCs w:val="20"/>
          <w:lang w:val="fr-CA"/>
        </w:rPr>
        <w:t>Absolute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89279.0000    CD3-CD16+CD56+ </w:t>
      </w:r>
      <w:proofErr w:type="spellStart"/>
      <w:r w:rsidRPr="00D91C8E">
        <w:rPr>
          <w:rFonts w:ascii="Courier New" w:hAnsi="Courier New" w:cs="Courier New"/>
          <w:sz w:val="20"/>
          <w:szCs w:val="20"/>
          <w:lang w:val="es-ES"/>
        </w:rPr>
        <w:t>Percent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lastRenderedPageBreak/>
        <w:t xml:space="preserve">89280.0000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4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89281.0000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9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89282.0000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11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89283.0000    </w:t>
      </w:r>
      <w:proofErr w:type="spellStart"/>
      <w:r w:rsidRPr="00D91C8E">
        <w:rPr>
          <w:rFonts w:ascii="Courier New" w:hAnsi="Courier New" w:cs="Courier New"/>
          <w:sz w:val="20"/>
          <w:szCs w:val="20"/>
          <w:lang w:val="es-ES"/>
        </w:rPr>
        <w:t>Echovirus</w:t>
      </w:r>
      <w:proofErr w:type="spellEnd"/>
      <w:r w:rsidRPr="00D91C8E">
        <w:rPr>
          <w:rFonts w:ascii="Courier New" w:hAnsi="Courier New" w:cs="Courier New"/>
          <w:sz w:val="20"/>
          <w:szCs w:val="20"/>
          <w:lang w:val="es-ES"/>
        </w:rPr>
        <w:t xml:space="preserve"> 30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89284.0000    Galop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89285.0000    Hepatitis C Band c100-3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89286.0000    Hepatitis C Band c22p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89287.0000    Hepatitis C Band </w:t>
      </w:r>
      <w:proofErr w:type="spellStart"/>
      <w:r w:rsidRPr="00D91C8E">
        <w:rPr>
          <w:rFonts w:ascii="Courier New" w:hAnsi="Courier New" w:cs="Courier New"/>
          <w:sz w:val="20"/>
          <w:szCs w:val="20"/>
        </w:rPr>
        <w:t>hSOD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89288.0000    Human Granulocytic </w:t>
      </w:r>
      <w:proofErr w:type="spellStart"/>
      <w:r w:rsidRPr="00D91C8E">
        <w:rPr>
          <w:rFonts w:ascii="Courier New" w:hAnsi="Courier New" w:cs="Courier New"/>
          <w:sz w:val="20"/>
          <w:szCs w:val="20"/>
        </w:rPr>
        <w:t>Ehrlichiosi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89289.0000    Human </w:t>
      </w:r>
      <w:proofErr w:type="spellStart"/>
      <w:r w:rsidRPr="00D91C8E">
        <w:rPr>
          <w:rFonts w:ascii="Courier New" w:hAnsi="Courier New" w:cs="Courier New"/>
          <w:sz w:val="20"/>
          <w:szCs w:val="20"/>
        </w:rPr>
        <w:t>Granulocutic</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Ehrlichiosi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89290.0000    Human Granulocytic </w:t>
      </w:r>
      <w:proofErr w:type="spellStart"/>
      <w:r w:rsidRPr="00D91C8E">
        <w:rPr>
          <w:rFonts w:ascii="Courier New" w:hAnsi="Courier New" w:cs="Courier New"/>
          <w:sz w:val="20"/>
          <w:szCs w:val="20"/>
        </w:rPr>
        <w:t>Ehrlichiosi</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89291.0000    HIV Log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89292.0000    HIV Log Ultra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89293.0000    HIV 2 gp105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89294.0000    HIV 2 gp120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89295.0000    HIV 2 gp34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89296.0000    HIV 2 p15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89297.0000    HIV 2 p26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89298.0000    HIV 2 p31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89300.0000    Semen Analysis Sperm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89301.0000    HIV 2 p58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89302.0000    HIV 2 p68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89303.0000    HIV 2 Ab Western Blot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89304.0000    HPV Hybrid Capture Inter High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89305.0000    HPV Typing, Biopsy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89306.0000    HPV Hybrid Capture Low Risk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89307.0000    Herpes Simplex Virus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89308.0000    Herpes Simplex 1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89309.0000    Herpes Simplex 2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89310.0000    Herpes Simplex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89311.0000    Herpes Simplex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89312.0000    Parainfluenza 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89313.0000    Parainfluenza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89314.0000    Parainfluenza 1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89315.0000    Parainfluenza 2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89316.0000    Parainfluenza 3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89317.0000    Coxiella </w:t>
      </w:r>
      <w:proofErr w:type="spellStart"/>
      <w:r w:rsidRPr="00D91C8E">
        <w:rPr>
          <w:rFonts w:ascii="Courier New" w:hAnsi="Courier New" w:cs="Courier New"/>
          <w:sz w:val="20"/>
          <w:szCs w:val="20"/>
        </w:rPr>
        <w:t>Burnetti</w:t>
      </w:r>
      <w:proofErr w:type="spellEnd"/>
      <w:r w:rsidRPr="00D91C8E">
        <w:rPr>
          <w:rFonts w:ascii="Courier New" w:hAnsi="Courier New" w:cs="Courier New"/>
          <w:sz w:val="20"/>
          <w:szCs w:val="20"/>
        </w:rPr>
        <w:t xml:space="preserve"> 1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89318.0000    Coxiella </w:t>
      </w:r>
      <w:proofErr w:type="spellStart"/>
      <w:r w:rsidRPr="00D91C8E">
        <w:rPr>
          <w:rFonts w:ascii="Courier New" w:hAnsi="Courier New" w:cs="Courier New"/>
          <w:sz w:val="20"/>
          <w:szCs w:val="20"/>
        </w:rPr>
        <w:t>Burnetti</w:t>
      </w:r>
      <w:proofErr w:type="spellEnd"/>
      <w:r w:rsidRPr="00D91C8E">
        <w:rPr>
          <w:rFonts w:ascii="Courier New" w:hAnsi="Courier New" w:cs="Courier New"/>
          <w:sz w:val="20"/>
          <w:szCs w:val="20"/>
        </w:rPr>
        <w:t xml:space="preserve">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89319.0000    Coxiella </w:t>
      </w:r>
      <w:proofErr w:type="spellStart"/>
      <w:r w:rsidRPr="00D91C8E">
        <w:rPr>
          <w:rFonts w:ascii="Courier New" w:hAnsi="Courier New" w:cs="Courier New"/>
          <w:sz w:val="20"/>
          <w:szCs w:val="20"/>
        </w:rPr>
        <w:t>Bernetti</w:t>
      </w:r>
      <w:proofErr w:type="spellEnd"/>
      <w:r w:rsidRPr="00D91C8E">
        <w:rPr>
          <w:rFonts w:ascii="Courier New" w:hAnsi="Courier New" w:cs="Courier New"/>
          <w:sz w:val="20"/>
          <w:szCs w:val="20"/>
        </w:rPr>
        <w:t xml:space="preserve"> 2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89320.0000    Semen Analysis Count </w:t>
      </w:r>
      <w:proofErr w:type="spellStart"/>
      <w:r w:rsidRPr="00D91C8E">
        <w:rPr>
          <w:rFonts w:ascii="Courier New" w:hAnsi="Courier New" w:cs="Courier New"/>
          <w:sz w:val="20"/>
          <w:szCs w:val="20"/>
        </w:rPr>
        <w:t>Motil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89321.0000    Coxiella </w:t>
      </w:r>
      <w:proofErr w:type="spellStart"/>
      <w:r w:rsidRPr="00D91C8E">
        <w:rPr>
          <w:rFonts w:ascii="Courier New" w:hAnsi="Courier New" w:cs="Courier New"/>
          <w:sz w:val="20"/>
          <w:szCs w:val="20"/>
        </w:rPr>
        <w:t>Bernetti</w:t>
      </w:r>
      <w:proofErr w:type="spellEnd"/>
      <w:r w:rsidRPr="00D91C8E">
        <w:rPr>
          <w:rFonts w:ascii="Courier New" w:hAnsi="Courier New" w:cs="Courier New"/>
          <w:sz w:val="20"/>
          <w:szCs w:val="20"/>
        </w:rPr>
        <w:t xml:space="preserve"> 2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89322.0000    </w:t>
      </w:r>
      <w:proofErr w:type="spellStart"/>
      <w:r w:rsidRPr="00D91C8E">
        <w:rPr>
          <w:rFonts w:ascii="Courier New" w:hAnsi="Courier New" w:cs="Courier New"/>
          <w:sz w:val="20"/>
          <w:szCs w:val="20"/>
        </w:rPr>
        <w:t>Thphus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89323.0000    Typhus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89324.0000    Typhus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89325.0000    Rocky Mountain Spotted Fever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89326.0000    Rocky Mountain Spotted Fever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89328.0000    RNA Polymerase 1,2,3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89329.0000    </w:t>
      </w:r>
      <w:proofErr w:type="spellStart"/>
      <w:r w:rsidRPr="00D91C8E">
        <w:rPr>
          <w:rFonts w:ascii="Courier New" w:hAnsi="Courier New" w:cs="Courier New"/>
          <w:sz w:val="20"/>
          <w:szCs w:val="20"/>
          <w:lang w:val="es-ES"/>
        </w:rPr>
        <w:t>Varicella</w:t>
      </w:r>
      <w:proofErr w:type="spellEnd"/>
      <w:r w:rsidRPr="00D91C8E">
        <w:rPr>
          <w:rFonts w:ascii="Courier New" w:hAnsi="Courier New" w:cs="Courier New"/>
          <w:sz w:val="20"/>
          <w:szCs w:val="20"/>
          <w:lang w:val="es-ES"/>
        </w:rPr>
        <w:t xml:space="preserve"> Zoster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89330.0000    Cervical Mucus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89331.0000    </w:t>
      </w:r>
      <w:proofErr w:type="spellStart"/>
      <w:r w:rsidRPr="00D91C8E">
        <w:rPr>
          <w:rFonts w:ascii="Courier New" w:hAnsi="Courier New" w:cs="Courier New"/>
          <w:sz w:val="20"/>
          <w:szCs w:val="20"/>
          <w:lang w:val="es-ES"/>
        </w:rPr>
        <w:t>Yersina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Enterocolitica</w:t>
      </w:r>
      <w:proofErr w:type="spellEnd"/>
      <w:r w:rsidRPr="00D91C8E">
        <w:rPr>
          <w:rFonts w:ascii="Courier New" w:hAnsi="Courier New" w:cs="Courier New"/>
          <w:sz w:val="20"/>
          <w:szCs w:val="20"/>
          <w:lang w:val="es-ES"/>
        </w:rPr>
        <w:t xml:space="preserve"> Ab 0:3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89332.0000    </w:t>
      </w:r>
      <w:proofErr w:type="spellStart"/>
      <w:r w:rsidRPr="00D91C8E">
        <w:rPr>
          <w:rFonts w:ascii="Courier New" w:hAnsi="Courier New" w:cs="Courier New"/>
          <w:sz w:val="20"/>
          <w:szCs w:val="20"/>
          <w:lang w:val="es-ES"/>
        </w:rPr>
        <w:t>Yersina</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Enterocolitica</w:t>
      </w:r>
      <w:proofErr w:type="spellEnd"/>
      <w:r w:rsidRPr="00D91C8E">
        <w:rPr>
          <w:rFonts w:ascii="Courier New" w:hAnsi="Courier New" w:cs="Courier New"/>
          <w:sz w:val="20"/>
          <w:szCs w:val="20"/>
          <w:lang w:val="es-ES"/>
        </w:rPr>
        <w:t xml:space="preserve"> Ab 0:5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89333.0000    Yersinia </w:t>
      </w:r>
      <w:proofErr w:type="spellStart"/>
      <w:r w:rsidRPr="00D91C8E">
        <w:rPr>
          <w:rFonts w:ascii="Courier New" w:hAnsi="Courier New" w:cs="Courier New"/>
          <w:sz w:val="20"/>
          <w:szCs w:val="20"/>
          <w:lang w:val="es-ES"/>
        </w:rPr>
        <w:t>Enterocolitica</w:t>
      </w:r>
      <w:proofErr w:type="spellEnd"/>
      <w:r w:rsidRPr="00D91C8E">
        <w:rPr>
          <w:rFonts w:ascii="Courier New" w:hAnsi="Courier New" w:cs="Courier New"/>
          <w:sz w:val="20"/>
          <w:szCs w:val="20"/>
          <w:lang w:val="es-ES"/>
        </w:rPr>
        <w:t xml:space="preserve"> Ab 0:8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89334.0000    Yersinia </w:t>
      </w:r>
      <w:proofErr w:type="spellStart"/>
      <w:r w:rsidRPr="00D91C8E">
        <w:rPr>
          <w:rFonts w:ascii="Courier New" w:hAnsi="Courier New" w:cs="Courier New"/>
          <w:sz w:val="20"/>
          <w:szCs w:val="20"/>
          <w:lang w:val="es-ES"/>
        </w:rPr>
        <w:t>Enterocolitica</w:t>
      </w:r>
      <w:proofErr w:type="spellEnd"/>
      <w:r w:rsidRPr="00D91C8E">
        <w:rPr>
          <w:rFonts w:ascii="Courier New" w:hAnsi="Courier New" w:cs="Courier New"/>
          <w:sz w:val="20"/>
          <w:szCs w:val="20"/>
          <w:lang w:val="es-ES"/>
        </w:rPr>
        <w:t xml:space="preserve"> Ab 0:9</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89335.0000    Capillary Puncture Out Lab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89336.0000    Capillary Puncture Collection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89337.0000    Hantavirus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89338.0000    Microbiological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89339.0000    Herpes Simplex 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89340.0000    Urine (</w:t>
      </w:r>
      <w:proofErr w:type="spellStart"/>
      <w:r w:rsidRPr="00D91C8E">
        <w:rPr>
          <w:rFonts w:ascii="Courier New" w:hAnsi="Courier New" w:cs="Courier New"/>
          <w:sz w:val="20"/>
          <w:szCs w:val="20"/>
        </w:rPr>
        <w:t>coll</w:t>
      </w:r>
      <w:proofErr w:type="spellEnd"/>
      <w:r w:rsidRPr="00D91C8E">
        <w:rPr>
          <w:rFonts w:ascii="Courier New" w:hAnsi="Courier New" w:cs="Courier New"/>
          <w:sz w:val="20"/>
          <w:szCs w:val="20"/>
        </w:rPr>
        <w:t xml:space="preserve"> by lab)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89341.0000    +Venipuncture Travel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89342.0000    </w:t>
      </w:r>
      <w:proofErr w:type="spellStart"/>
      <w:r w:rsidRPr="00D91C8E">
        <w:rPr>
          <w:rFonts w:ascii="Courier New" w:hAnsi="Courier New" w:cs="Courier New"/>
          <w:sz w:val="20"/>
          <w:szCs w:val="20"/>
          <w:lang w:val="fr-CA"/>
        </w:rPr>
        <w:t>Prep</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Sterile</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Venipuncture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89343.0000    +</w:t>
      </w:r>
      <w:proofErr w:type="spellStart"/>
      <w:r w:rsidRPr="00D91C8E">
        <w:rPr>
          <w:rFonts w:ascii="Courier New" w:hAnsi="Courier New" w:cs="Courier New"/>
          <w:sz w:val="20"/>
          <w:szCs w:val="20"/>
          <w:lang w:val="fr-CA"/>
        </w:rPr>
        <w:t>Venipuncture</w:t>
      </w:r>
      <w:proofErr w:type="spellEnd"/>
      <w:r w:rsidRPr="00D91C8E">
        <w:rPr>
          <w:rFonts w:ascii="Courier New" w:hAnsi="Courier New" w:cs="Courier New"/>
          <w:sz w:val="20"/>
          <w:szCs w:val="20"/>
          <w:lang w:val="fr-CA"/>
        </w:rPr>
        <w:t xml:space="preserve"> Outpatient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89344.0000    Drainage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89345.0000    </w:t>
      </w:r>
      <w:proofErr w:type="spellStart"/>
      <w:r w:rsidRPr="00D91C8E">
        <w:rPr>
          <w:rFonts w:ascii="Courier New" w:hAnsi="Courier New" w:cs="Courier New"/>
          <w:sz w:val="20"/>
          <w:szCs w:val="20"/>
          <w:lang w:val="fr-CA"/>
        </w:rPr>
        <w:t>Venipuncture</w:t>
      </w:r>
      <w:proofErr w:type="spellEnd"/>
      <w:r w:rsidRPr="00D91C8E">
        <w:rPr>
          <w:rFonts w:ascii="Courier New" w:hAnsi="Courier New" w:cs="Courier New"/>
          <w:sz w:val="20"/>
          <w:szCs w:val="20"/>
          <w:lang w:val="fr-CA"/>
        </w:rPr>
        <w:t xml:space="preserve"> &lt;3YR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89346.0000    Venipuncture (Scalp)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89347.0000    Venipuncture (Other)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89348.0000    Specimen Dispatch prep mail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89349.0000    Specimen Dispatch Ice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89350.0000    Arterial Puncture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89351.0000    Specimen Dispatch w data </w:t>
      </w:r>
      <w:proofErr w:type="spellStart"/>
      <w:r w:rsidRPr="00D91C8E">
        <w:rPr>
          <w:rFonts w:ascii="Courier New" w:hAnsi="Courier New" w:cs="Courier New"/>
          <w:sz w:val="20"/>
          <w:szCs w:val="20"/>
        </w:rPr>
        <w:t>handl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89352.0000    Specimen Dispatch </w:t>
      </w:r>
      <w:proofErr w:type="spellStart"/>
      <w:r w:rsidRPr="00D91C8E">
        <w:rPr>
          <w:rFonts w:ascii="Courier New" w:hAnsi="Courier New" w:cs="Courier New"/>
          <w:sz w:val="20"/>
          <w:szCs w:val="20"/>
        </w:rPr>
        <w:t>Nonal</w:t>
      </w:r>
      <w:proofErr w:type="spellEnd"/>
      <w:r w:rsidRPr="00D91C8E">
        <w:rPr>
          <w:rFonts w:ascii="Courier New" w:hAnsi="Courier New" w:cs="Courier New"/>
          <w:sz w:val="20"/>
          <w:szCs w:val="20"/>
        </w:rPr>
        <w:t xml:space="preserve"> w dat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89353.0000    Specimen Dispatch w o Data Han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89354.0000    Specimen Dispatch Non w o data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89355.0000    Travel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89356.0000    Specimen Handling (</w:t>
      </w:r>
      <w:proofErr w:type="spellStart"/>
      <w:r w:rsidRPr="00D91C8E">
        <w:rPr>
          <w:rFonts w:ascii="Courier New" w:hAnsi="Courier New" w:cs="Courier New"/>
          <w:sz w:val="20"/>
          <w:szCs w:val="20"/>
        </w:rPr>
        <w:t>Misc</w:t>
      </w:r>
      <w:proofErr w:type="spellEnd"/>
      <w:r w:rsidRPr="00D91C8E">
        <w:rPr>
          <w:rFonts w:ascii="Courier New" w:hAnsi="Courier New" w:cs="Courier New"/>
          <w:sz w:val="20"/>
          <w:szCs w:val="20"/>
        </w:rPr>
        <w: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89357.0000    Venipuncture Transfusion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89358.0000    Arterial Catheterization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89359.0000    Specimen Collection Time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89360.0000    Chloride Sweat Test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89361.0000    Tay </w:t>
      </w:r>
      <w:proofErr w:type="spellStart"/>
      <w:r w:rsidRPr="00D91C8E">
        <w:rPr>
          <w:rFonts w:ascii="Courier New" w:hAnsi="Courier New" w:cs="Courier New"/>
          <w:sz w:val="20"/>
          <w:szCs w:val="20"/>
        </w:rPr>
        <w:t>Sach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89362.0000    Specimen Preprocessing </w:t>
      </w:r>
      <w:proofErr w:type="spellStart"/>
      <w:r w:rsidRPr="00D91C8E">
        <w:rPr>
          <w:rFonts w:ascii="Courier New" w:hAnsi="Courier New" w:cs="Courier New"/>
          <w:sz w:val="20"/>
          <w:szCs w:val="20"/>
        </w:rPr>
        <w:t>Airfuge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89363.0000    Reverse Transcript Mutation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89364.0000    Specimen Preprocess </w:t>
      </w:r>
      <w:proofErr w:type="spellStart"/>
      <w:r w:rsidRPr="00D91C8E">
        <w:rPr>
          <w:rFonts w:ascii="Courier New" w:hAnsi="Courier New" w:cs="Courier New"/>
          <w:sz w:val="20"/>
          <w:szCs w:val="20"/>
        </w:rPr>
        <w:t>Sphingo</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89365.0000    Ward Collect Spec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89366.0000    LEDI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89367.0000    Referred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89368.0000    DoD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89369.0000    Research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89370.0000    Fee Basis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89371.0000    Contract Specimen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89372.0000    Hepatitis C RIBA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89373.0000    Pokeweed Mitogen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89374.0000    Concanavalin A Mitogen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89375.0000    Lymphocyte Mitogen </w:t>
      </w:r>
      <w:proofErr w:type="spellStart"/>
      <w:r w:rsidRPr="00D91C8E">
        <w:rPr>
          <w:rFonts w:ascii="Courier New" w:hAnsi="Courier New" w:cs="Courier New"/>
          <w:sz w:val="20"/>
          <w:szCs w:val="20"/>
        </w:rPr>
        <w:t>Prolif</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89376.0000    c100 5-1-1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89377.0000    c33c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89378.0000    c22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89379.0000    NS5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89380.0000    </w:t>
      </w:r>
      <w:proofErr w:type="spellStart"/>
      <w:r w:rsidRPr="00D91C8E">
        <w:rPr>
          <w:rFonts w:ascii="Courier New" w:hAnsi="Courier New" w:cs="Courier New"/>
          <w:sz w:val="20"/>
          <w:szCs w:val="20"/>
        </w:rPr>
        <w:t>Zea</w:t>
      </w:r>
      <w:proofErr w:type="spellEnd"/>
      <w:r w:rsidRPr="00D91C8E">
        <w:rPr>
          <w:rFonts w:ascii="Courier New" w:hAnsi="Courier New" w:cs="Courier New"/>
          <w:sz w:val="20"/>
          <w:szCs w:val="20"/>
        </w:rPr>
        <w:t xml:space="preserve"> Mays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89381.0000    Arachis </w:t>
      </w:r>
      <w:proofErr w:type="spellStart"/>
      <w:r w:rsidRPr="00D91C8E">
        <w:rPr>
          <w:rFonts w:ascii="Courier New" w:hAnsi="Courier New" w:cs="Courier New"/>
          <w:sz w:val="20"/>
          <w:szCs w:val="20"/>
        </w:rPr>
        <w:t>Hypogaea</w:t>
      </w:r>
      <w:proofErr w:type="spellEnd"/>
      <w:r w:rsidRPr="00D91C8E">
        <w:rPr>
          <w:rFonts w:ascii="Courier New" w:hAnsi="Courier New" w:cs="Courier New"/>
          <w:sz w:val="20"/>
          <w:szCs w:val="20"/>
        </w:rPr>
        <w:t xml:space="preserv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89382.0000    Chronic Granulomatous Disease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89383.0000    Glycine Max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89384.0000    SOD1 DNA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89385.0000    Familial ALS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89386.0000    MA1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89387.0000    MA2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89388.0000    </w:t>
      </w:r>
      <w:proofErr w:type="spellStart"/>
      <w:r w:rsidRPr="00D91C8E">
        <w:rPr>
          <w:rFonts w:ascii="Courier New" w:hAnsi="Courier New" w:cs="Courier New"/>
          <w:sz w:val="20"/>
          <w:szCs w:val="20"/>
          <w:lang w:val="es-ES"/>
        </w:rPr>
        <w:t>Satratoxin</w:t>
      </w:r>
      <w:proofErr w:type="spellEnd"/>
      <w:r w:rsidRPr="00D91C8E">
        <w:rPr>
          <w:rFonts w:ascii="Courier New" w:hAnsi="Courier New" w:cs="Courier New"/>
          <w:sz w:val="20"/>
          <w:szCs w:val="20"/>
          <w:lang w:val="es-ES"/>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89389.0000    </w:t>
      </w:r>
      <w:proofErr w:type="spellStart"/>
      <w:r w:rsidRPr="00D91C8E">
        <w:rPr>
          <w:rFonts w:ascii="Courier New" w:hAnsi="Courier New" w:cs="Courier New"/>
          <w:sz w:val="20"/>
          <w:szCs w:val="20"/>
          <w:lang w:val="es-ES"/>
        </w:rPr>
        <w:t>Satratoxin</w:t>
      </w:r>
      <w:proofErr w:type="spellEnd"/>
      <w:r w:rsidRPr="00D91C8E">
        <w:rPr>
          <w:rFonts w:ascii="Courier New" w:hAnsi="Courier New" w:cs="Courier New"/>
          <w:sz w:val="20"/>
          <w:szCs w:val="20"/>
          <w:lang w:val="es-ES"/>
        </w:rPr>
        <w:t xml:space="preserve">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89390.0000    </w:t>
      </w:r>
      <w:proofErr w:type="spellStart"/>
      <w:r w:rsidRPr="00D91C8E">
        <w:rPr>
          <w:rFonts w:ascii="Courier New" w:hAnsi="Courier New" w:cs="Courier New"/>
          <w:sz w:val="20"/>
          <w:szCs w:val="20"/>
          <w:lang w:val="es-ES"/>
        </w:rPr>
        <w:t>Satratoxin</w:t>
      </w:r>
      <w:proofErr w:type="spellEnd"/>
      <w:r w:rsidRPr="00D91C8E">
        <w:rPr>
          <w:rFonts w:ascii="Courier New" w:hAnsi="Courier New" w:cs="Courier New"/>
          <w:sz w:val="20"/>
          <w:szCs w:val="20"/>
          <w:lang w:val="es-ES"/>
        </w:rPr>
        <w:t xml:space="preserv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89391.0000    </w:t>
      </w:r>
      <w:proofErr w:type="spellStart"/>
      <w:r w:rsidRPr="00D91C8E">
        <w:rPr>
          <w:rFonts w:ascii="Courier New" w:hAnsi="Courier New" w:cs="Courier New"/>
          <w:sz w:val="20"/>
          <w:szCs w:val="20"/>
        </w:rPr>
        <w:t>hSOD</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89392.0000    </w:t>
      </w:r>
      <w:proofErr w:type="spellStart"/>
      <w:r w:rsidRPr="00D91C8E">
        <w:rPr>
          <w:rFonts w:ascii="Courier New" w:hAnsi="Courier New" w:cs="Courier New"/>
          <w:sz w:val="20"/>
          <w:szCs w:val="20"/>
        </w:rPr>
        <w:t>Satratoxin</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IgE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89393.0000    Aflatoxin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89394.0000    Aflatoxin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89395.0000    Aflatoxin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89396.0000    Aflatoxin </w:t>
      </w:r>
      <w:proofErr w:type="spellStart"/>
      <w:r w:rsidRPr="00D91C8E">
        <w:rPr>
          <w:rFonts w:ascii="Courier New" w:hAnsi="Courier New" w:cs="Courier New"/>
          <w:sz w:val="20"/>
          <w:szCs w:val="20"/>
        </w:rPr>
        <w:t>IgE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89397.0000    Trichothecene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89398.0000    Trichothecene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89399.0000    Trichothecene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89400.0000    Trichothecene </w:t>
      </w:r>
      <w:proofErr w:type="spellStart"/>
      <w:r w:rsidRPr="00D91C8E">
        <w:rPr>
          <w:rFonts w:ascii="Courier New" w:hAnsi="Courier New" w:cs="Courier New"/>
          <w:sz w:val="20"/>
          <w:szCs w:val="20"/>
        </w:rPr>
        <w:t>IgE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89403.0000    Hepatitis GBV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89404.0000    Rh (D) Typing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89405.0000    HBs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89406.0000    </w:t>
      </w:r>
      <w:proofErr w:type="spellStart"/>
      <w:r w:rsidRPr="00D91C8E">
        <w:rPr>
          <w:rFonts w:ascii="Courier New" w:hAnsi="Courier New" w:cs="Courier New"/>
          <w:sz w:val="20"/>
          <w:szCs w:val="20"/>
        </w:rPr>
        <w:t>HBe</w:t>
      </w:r>
      <w:proofErr w:type="spellEnd"/>
      <w:r w:rsidRPr="00D91C8E">
        <w:rPr>
          <w:rFonts w:ascii="Courier New" w:hAnsi="Courier New" w:cs="Courier New"/>
          <w:sz w:val="20"/>
          <w:szCs w:val="20"/>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89407.0000    </w:t>
      </w:r>
      <w:proofErr w:type="spellStart"/>
      <w:r w:rsidRPr="00D91C8E">
        <w:rPr>
          <w:rFonts w:ascii="Courier New" w:hAnsi="Courier New" w:cs="Courier New"/>
          <w:sz w:val="20"/>
          <w:szCs w:val="20"/>
        </w:rPr>
        <w:t>HBe</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89408.0000    HBs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89409.0000    HBV</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89410.0000    </w:t>
      </w:r>
      <w:proofErr w:type="spellStart"/>
      <w:r w:rsidRPr="00D91C8E">
        <w:rPr>
          <w:rFonts w:ascii="Courier New" w:hAnsi="Courier New" w:cs="Courier New"/>
          <w:sz w:val="20"/>
          <w:szCs w:val="20"/>
        </w:rPr>
        <w:t>HBc</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89411.0000    HCV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89412.0000    HCV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89413.0000    Cutaneous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89414.0000    Extractable Nuclear Ag NOS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89415.0000    Herpes Simplex 2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89416.0000    Nuclear Matrix Protein Tumor 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89417.0000    Leptospira </w:t>
      </w:r>
      <w:proofErr w:type="spellStart"/>
      <w:r w:rsidRPr="00D91C8E">
        <w:rPr>
          <w:rFonts w:ascii="Courier New" w:hAnsi="Courier New" w:cs="Courier New"/>
          <w:sz w:val="20"/>
          <w:szCs w:val="20"/>
        </w:rPr>
        <w:t>Grippo</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89418.0000    Leptospira </w:t>
      </w:r>
      <w:proofErr w:type="spellStart"/>
      <w:r w:rsidRPr="00D91C8E">
        <w:rPr>
          <w:rFonts w:ascii="Courier New" w:hAnsi="Courier New" w:cs="Courier New"/>
          <w:sz w:val="20"/>
          <w:szCs w:val="20"/>
        </w:rPr>
        <w:t>Icterohaemorrhiae</w:t>
      </w:r>
      <w:proofErr w:type="spellEnd"/>
      <w:r w:rsidRPr="00D91C8E">
        <w:rPr>
          <w:rFonts w:ascii="Courier New" w:hAnsi="Courier New" w:cs="Courier New"/>
          <w:sz w:val="20"/>
          <w:szCs w:val="20"/>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89420.0000    Leptospira Pomona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89421.0000    CD1+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89422.0000    HLA -DR+DQ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89423.0000    Mumps Skin Test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89424.0000    Spinocerebellar Ataxia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89425.0000    Molecular Cytogenetics Probe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89426.0000    FISH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89427.0000    HEREDITARY SPASTIC PARAPARESIS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89428.0000    Spinocerebellar Ataxia Type 17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89429.0000    Spinocerebellar Ataxia Type 1&amp;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89430.0000    Lyme IB 21kDa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89431.0000    Lyme IB 23kDa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89432.0000    Lyme IB 28kDa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89433.0000    Lyme IB 30kDa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89434.0000    Lyme IB 39kDa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89435.0000    Lyme IB 41kDa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89436.0000    Lyme IB 45kDa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89437.0000    Lyme IB 58kDa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89438.0000    Lyme IB 66kDa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89439.0000    Lyme IB 93kDa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89440.0000    Hu Ab CSF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89441.0000    ANA-Atypical Speckled Pattern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89442.0000    B Cell Gene Rearrangement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89443.0000    ANA-Homogeneous Pattern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89444.0000    Inflammatory Bowel Disease Pan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89445.0000    ANA-Mitotic Spindle Pattern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89446.0000    ANA-Nuclear Pattern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89447.0000    ANA-Speckled Pattern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89448.0000    RET Proto Oncogene Mutations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89449.0000    Muscular Dystrophy Duchenne Be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89450.0000    Interleukin 5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89451.0000    Presenilin-1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89452.0000    </w:t>
      </w:r>
      <w:proofErr w:type="spellStart"/>
      <w:r w:rsidRPr="00D91C8E">
        <w:rPr>
          <w:rFonts w:ascii="Courier New" w:hAnsi="Courier New" w:cs="Courier New"/>
          <w:sz w:val="20"/>
          <w:szCs w:val="20"/>
        </w:rPr>
        <w:t>ApoE</w:t>
      </w:r>
      <w:proofErr w:type="spellEnd"/>
      <w:r w:rsidRPr="00D91C8E">
        <w:rPr>
          <w:rFonts w:ascii="Courier New" w:hAnsi="Courier New" w:cs="Courier New"/>
          <w:sz w:val="20"/>
          <w:szCs w:val="20"/>
        </w:rPr>
        <w:t xml:space="preserve"> Allele 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 xml:space="preserve">89453.0000    </w:t>
      </w:r>
      <w:proofErr w:type="spellStart"/>
      <w:r w:rsidRPr="00D91C8E">
        <w:rPr>
          <w:rFonts w:ascii="Courier New" w:hAnsi="Courier New" w:cs="Courier New"/>
          <w:sz w:val="20"/>
          <w:szCs w:val="20"/>
        </w:rPr>
        <w:t>ApoE</w:t>
      </w:r>
      <w:proofErr w:type="spellEnd"/>
      <w:r w:rsidRPr="00D91C8E">
        <w:rPr>
          <w:rFonts w:ascii="Courier New" w:hAnsi="Courier New" w:cs="Courier New"/>
          <w:sz w:val="20"/>
          <w:szCs w:val="20"/>
        </w:rPr>
        <w:t xml:space="preserve"> Allele 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89454.0000    </w:t>
      </w:r>
      <w:proofErr w:type="spellStart"/>
      <w:r w:rsidRPr="00D91C8E">
        <w:rPr>
          <w:rFonts w:ascii="Courier New" w:hAnsi="Courier New" w:cs="Courier New"/>
          <w:sz w:val="20"/>
          <w:szCs w:val="20"/>
        </w:rPr>
        <w:t>ApoE</w:t>
      </w:r>
      <w:proofErr w:type="spellEnd"/>
      <w:r w:rsidRPr="00D91C8E">
        <w:rPr>
          <w:rFonts w:ascii="Courier New" w:hAnsi="Courier New" w:cs="Courier New"/>
          <w:sz w:val="20"/>
          <w:szCs w:val="20"/>
        </w:rPr>
        <w:t xml:space="preserve"> Genotype Analysis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89455.0000    BCL 1 Gene Translocation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89456.0000    ANA-Peripheral Pattern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89485.0000    Hepatitis C RNA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89486.0000    Heparin LMW</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89496.0000    HCV Viral Load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89497.0000    </w:t>
      </w:r>
      <w:proofErr w:type="spellStart"/>
      <w:r w:rsidRPr="00D91C8E">
        <w:rPr>
          <w:rFonts w:ascii="Courier New" w:hAnsi="Courier New" w:cs="Courier New"/>
          <w:sz w:val="20"/>
          <w:szCs w:val="20"/>
        </w:rPr>
        <w:t>Aureobasidium</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Pullans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89498.0000    HIV Viral </w:t>
      </w:r>
      <w:proofErr w:type="spellStart"/>
      <w:r w:rsidRPr="00D91C8E">
        <w:rPr>
          <w:rFonts w:ascii="Courier New" w:hAnsi="Courier New" w:cs="Courier New"/>
          <w:sz w:val="20"/>
          <w:szCs w:val="20"/>
          <w:lang w:val="fr-CA"/>
        </w:rPr>
        <w:t>Load</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89499.0000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Lambda L Mon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89500.0000    </w:t>
      </w:r>
      <w:proofErr w:type="spellStart"/>
      <w:r w:rsidRPr="00D91C8E">
        <w:rPr>
          <w:rFonts w:ascii="Courier New" w:hAnsi="Courier New" w:cs="Courier New"/>
          <w:sz w:val="20"/>
          <w:szCs w:val="20"/>
          <w:lang w:val="fr-CA"/>
        </w:rPr>
        <w:t>Immunoglubulin</w:t>
      </w:r>
      <w:proofErr w:type="spellEnd"/>
      <w:r w:rsidRPr="00D91C8E">
        <w:rPr>
          <w:rFonts w:ascii="Courier New" w:hAnsi="Courier New" w:cs="Courier New"/>
          <w:sz w:val="20"/>
          <w:szCs w:val="20"/>
          <w:lang w:val="fr-CA"/>
        </w:rPr>
        <w:t xml:space="preserve"> Kappa L Mon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89501.0000    Helminth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89502.0000    Rubeola Immune Status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89503.0000    Varicella Zoster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89504.0000    VDRL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89505.0000    HSV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89506.0000    HSV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89507.0000    PL-7 Autoantibodies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89508.0000    PL-12 Autoantibodies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89509.0000    Mi-2 Autoantibodies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89510.0000    Ku Autoantibodies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89511.0000    EJ Autoantibodies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89512.0000    OJ Autoantibodies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89513.0000    U2 SnRNP Autoantibodies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89530.0000    CA-125 Cancer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89531.0000    Complement C1 Esterase </w:t>
      </w:r>
      <w:proofErr w:type="spellStart"/>
      <w:r w:rsidRPr="00D91C8E">
        <w:rPr>
          <w:rFonts w:ascii="Courier New" w:hAnsi="Courier New" w:cs="Courier New"/>
          <w:sz w:val="20"/>
          <w:szCs w:val="20"/>
        </w:rPr>
        <w:t>Inhib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89532.0000    Complement C1q</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89533.0000    Complement C1r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89534.0000    Complement C1s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89535.0000    Complement C2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89536.0000    Complement C3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89536.3035    Complement C3b </w:t>
      </w:r>
      <w:proofErr w:type="spellStart"/>
      <w:r w:rsidRPr="00D91C8E">
        <w:rPr>
          <w:rFonts w:ascii="Courier New" w:hAnsi="Courier New" w:cs="Courier New"/>
          <w:sz w:val="20"/>
          <w:szCs w:val="20"/>
        </w:rPr>
        <w:t>Inhibitor~DU</w:t>
      </w:r>
      <w:proofErr w:type="spellEnd"/>
      <w:r w:rsidRPr="00D91C8E">
        <w:rPr>
          <w:rFonts w:ascii="Courier New" w:hAnsi="Courier New" w:cs="Courier New"/>
          <w:sz w:val="20"/>
          <w:szCs w:val="20"/>
        </w:rPr>
        <w:t xml:space="preserve"> PO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89537.0000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C3b </w:t>
      </w:r>
      <w:proofErr w:type="spellStart"/>
      <w:r w:rsidRPr="00D91C8E">
        <w:rPr>
          <w:rFonts w:ascii="Courier New" w:hAnsi="Courier New" w:cs="Courier New"/>
          <w:sz w:val="20"/>
          <w:szCs w:val="20"/>
          <w:lang w:val="fr-CA"/>
        </w:rPr>
        <w:t>Inhibitor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89538.0000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C3c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89539.0000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C3 </w:t>
      </w:r>
      <w:proofErr w:type="spellStart"/>
      <w:r w:rsidRPr="00D91C8E">
        <w:rPr>
          <w:rFonts w:ascii="Courier New" w:hAnsi="Courier New" w:cs="Courier New"/>
          <w:sz w:val="20"/>
          <w:szCs w:val="20"/>
          <w:lang w:val="fr-CA"/>
        </w:rPr>
        <w:t>Mobility</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89540.0000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89540.3035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C5~DU PONT ACA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89541.0000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C4 </w:t>
      </w:r>
      <w:proofErr w:type="spellStart"/>
      <w:r w:rsidRPr="00D91C8E">
        <w:rPr>
          <w:rFonts w:ascii="Courier New" w:hAnsi="Courier New" w:cs="Courier New"/>
          <w:sz w:val="20"/>
          <w:szCs w:val="20"/>
          <w:lang w:val="fr-CA"/>
        </w:rPr>
        <w:t>Allotypes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89542.0000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C5</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89543.0000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C6</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89544.0000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C7</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89545.0000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C8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89546.0000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Activation </w:t>
      </w:r>
      <w:proofErr w:type="spellStart"/>
      <w:r w:rsidRPr="00D91C8E">
        <w:rPr>
          <w:rFonts w:ascii="Courier New" w:hAnsi="Courier New" w:cs="Courier New"/>
          <w:sz w:val="20"/>
          <w:szCs w:val="20"/>
          <w:lang w:val="fr-CA"/>
        </w:rPr>
        <w:t>Products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89547.0000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Decay</w:t>
      </w:r>
      <w:proofErr w:type="spellEnd"/>
      <w:r w:rsidRPr="00D91C8E">
        <w:rPr>
          <w:rFonts w:ascii="Courier New" w:hAnsi="Courier New" w:cs="Courier New"/>
          <w:sz w:val="20"/>
          <w:szCs w:val="20"/>
          <w:lang w:val="fr-CA"/>
        </w:rPr>
        <w:t xml:space="preserve"> Rate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89548.0000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Factor B (C3PA)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89549.0000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Properidin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89550.0000    </w:t>
      </w:r>
      <w:proofErr w:type="spellStart"/>
      <w:r w:rsidRPr="00D91C8E">
        <w:rPr>
          <w:rFonts w:ascii="Courier New" w:hAnsi="Courier New" w:cs="Courier New"/>
          <w:sz w:val="20"/>
          <w:szCs w:val="20"/>
          <w:lang w:val="fr-CA"/>
        </w:rPr>
        <w:t>Complement</w:t>
      </w:r>
      <w:proofErr w:type="spellEnd"/>
      <w:r w:rsidRPr="00D91C8E">
        <w:rPr>
          <w:rFonts w:ascii="Courier New" w:hAnsi="Courier New" w:cs="Courier New"/>
          <w:sz w:val="20"/>
          <w:szCs w:val="20"/>
          <w:lang w:val="fr-CA"/>
        </w:rPr>
        <w:t xml:space="preserve"> Total (CH50 CH100)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89551.0000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89552.0000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89553.0000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89554.0000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89555.0000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G </w:t>
      </w:r>
      <w:proofErr w:type="spellStart"/>
      <w:r w:rsidRPr="00D91C8E">
        <w:rPr>
          <w:rFonts w:ascii="Courier New" w:hAnsi="Courier New" w:cs="Courier New"/>
          <w:sz w:val="20"/>
          <w:szCs w:val="20"/>
          <w:lang w:val="fr-CA"/>
        </w:rPr>
        <w:t>Albumin</w:t>
      </w:r>
      <w:proofErr w:type="spellEnd"/>
      <w:r w:rsidRPr="00D91C8E">
        <w:rPr>
          <w:rFonts w:ascii="Courier New" w:hAnsi="Courier New" w:cs="Courier New"/>
          <w:sz w:val="20"/>
          <w:szCs w:val="20"/>
          <w:lang w:val="fr-CA"/>
        </w:rPr>
        <w:t xml:space="preserve"> Index</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89556.0000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G </w:t>
      </w:r>
      <w:proofErr w:type="spellStart"/>
      <w:r w:rsidRPr="00D91C8E">
        <w:rPr>
          <w:rFonts w:ascii="Courier New" w:hAnsi="Courier New" w:cs="Courier New"/>
          <w:sz w:val="20"/>
          <w:szCs w:val="20"/>
          <w:lang w:val="fr-CA"/>
        </w:rPr>
        <w:t>Synthesis</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Rt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89557.0000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G1</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89558.0000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G2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89559.0000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G3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89560.0000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G4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89561.0000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J Chain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89562.0000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Kappa Light </w:t>
      </w:r>
      <w:proofErr w:type="spellStart"/>
      <w:r w:rsidRPr="00D91C8E">
        <w:rPr>
          <w:rFonts w:ascii="Courier New" w:hAnsi="Courier New" w:cs="Courier New"/>
          <w:sz w:val="20"/>
          <w:szCs w:val="20"/>
          <w:lang w:val="fr-CA"/>
        </w:rPr>
        <w:t>Ch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89563.0000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Lambda Light </w:t>
      </w:r>
      <w:proofErr w:type="spellStart"/>
      <w:r w:rsidRPr="00D91C8E">
        <w:rPr>
          <w:rFonts w:ascii="Courier New" w:hAnsi="Courier New" w:cs="Courier New"/>
          <w:sz w:val="20"/>
          <w:szCs w:val="20"/>
          <w:lang w:val="fr-CA"/>
        </w:rPr>
        <w:t>Ch</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89564.0000    </w:t>
      </w:r>
      <w:proofErr w:type="spellStart"/>
      <w:r w:rsidRPr="00D91C8E">
        <w:rPr>
          <w:rFonts w:ascii="Courier New" w:hAnsi="Courier New" w:cs="Courier New"/>
          <w:sz w:val="20"/>
          <w:szCs w:val="20"/>
          <w:lang w:val="fr-CA"/>
        </w:rPr>
        <w:t>Immunoglobulin</w:t>
      </w:r>
      <w:proofErr w:type="spellEnd"/>
      <w:r w:rsidRPr="00D91C8E">
        <w:rPr>
          <w:rFonts w:ascii="Courier New" w:hAnsi="Courier New" w:cs="Courier New"/>
          <w:sz w:val="20"/>
          <w:szCs w:val="20"/>
          <w:lang w:val="fr-CA"/>
        </w:rPr>
        <w:t xml:space="preserve"> 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89565.0000    Immunoglobulin Oligoclonal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89566.0000    Immunoglobulin G Low Level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89567.0000    Delta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89568.0000    Heparin Induced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89569.0000    HLA DR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89570.0000    Multiple Serum Proteins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89571.0000    Molecular </w:t>
      </w:r>
      <w:proofErr w:type="spellStart"/>
      <w:r w:rsidRPr="00D91C8E">
        <w:rPr>
          <w:rFonts w:ascii="Courier New" w:hAnsi="Courier New" w:cs="Courier New"/>
          <w:sz w:val="20"/>
          <w:szCs w:val="20"/>
        </w:rPr>
        <w:t>Diag</w:t>
      </w:r>
      <w:proofErr w:type="spellEnd"/>
      <w:r w:rsidRPr="00D91C8E">
        <w:rPr>
          <w:rFonts w:ascii="Courier New" w:hAnsi="Courier New" w:cs="Courier New"/>
          <w:sz w:val="20"/>
          <w:szCs w:val="20"/>
        </w:rPr>
        <w:t xml:space="preserve"> Separation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89572.0000    Helicobacter pylori Ab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89573.0000    Helicobacter pylori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89574.0000    EBV-VCA, IgM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89575.0000    EBV-VCA,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89576.0000    EBV-VCA,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89577.0000    EBV-VCA, IgG </w:t>
      </w:r>
      <w:proofErr w:type="spellStart"/>
      <w:r w:rsidRPr="00D91C8E">
        <w:rPr>
          <w:rFonts w:ascii="Courier New" w:hAnsi="Courier New" w:cs="Courier New"/>
          <w:sz w:val="20"/>
          <w:szCs w:val="20"/>
          <w:lang w:val="es-ES"/>
        </w:rPr>
        <w:t>Quant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89578.0000    EBV-VCA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89579.0000    CMV Ab, IgM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89580.0000    CMV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89581.0000    CMV Ab, IgG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89582.0000    CMV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89583.0000    CMV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89584.0000    CMV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89585.0000    Parietal Cell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89586.0000    Parietal Cell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89587.0000    Smooth Muscle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89588.0000    Smooth Muscle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89589.0000    Gliadin Ab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89590.0000    DNA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89591.0000    </w:t>
      </w:r>
      <w:proofErr w:type="spellStart"/>
      <w:r w:rsidRPr="00D91C8E">
        <w:rPr>
          <w:rFonts w:ascii="Courier New" w:hAnsi="Courier New" w:cs="Courier New"/>
          <w:sz w:val="20"/>
          <w:szCs w:val="20"/>
          <w:lang w:val="fr-CA"/>
        </w:rPr>
        <w:t>Varicella</w:t>
      </w:r>
      <w:proofErr w:type="spellEnd"/>
      <w:r w:rsidRPr="00D91C8E">
        <w:rPr>
          <w:rFonts w:ascii="Courier New" w:hAnsi="Courier New" w:cs="Courier New"/>
          <w:sz w:val="20"/>
          <w:szCs w:val="20"/>
          <w:lang w:val="fr-CA"/>
        </w:rPr>
        <w:t xml:space="preserve"> Immune </w:t>
      </w:r>
      <w:proofErr w:type="spellStart"/>
      <w:r w:rsidRPr="00D91C8E">
        <w:rPr>
          <w:rFonts w:ascii="Courier New" w:hAnsi="Courier New" w:cs="Courier New"/>
          <w:sz w:val="20"/>
          <w:szCs w:val="20"/>
          <w:lang w:val="fr-CA"/>
        </w:rPr>
        <w:t>status</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89592.0000    Immune </w:t>
      </w:r>
      <w:proofErr w:type="spellStart"/>
      <w:r w:rsidRPr="00D91C8E">
        <w:rPr>
          <w:rFonts w:ascii="Courier New" w:hAnsi="Courier New" w:cs="Courier New"/>
          <w:sz w:val="20"/>
          <w:szCs w:val="20"/>
          <w:lang w:val="fr-CA"/>
        </w:rPr>
        <w:t>Status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89593.0000    </w:t>
      </w:r>
      <w:proofErr w:type="spellStart"/>
      <w:r w:rsidRPr="00D91C8E">
        <w:rPr>
          <w:rFonts w:ascii="Courier New" w:hAnsi="Courier New" w:cs="Courier New"/>
          <w:sz w:val="20"/>
          <w:szCs w:val="20"/>
          <w:lang w:val="es-ES"/>
        </w:rPr>
        <w:t>Varicella</w:t>
      </w:r>
      <w:proofErr w:type="spellEnd"/>
      <w:r w:rsidRPr="00D91C8E">
        <w:rPr>
          <w:rFonts w:ascii="Courier New" w:hAnsi="Courier New" w:cs="Courier New"/>
          <w:sz w:val="20"/>
          <w:szCs w:val="20"/>
          <w:lang w:val="es-ES"/>
        </w:rPr>
        <w:t xml:space="preserve"> Ab </w:t>
      </w:r>
      <w:proofErr w:type="spellStart"/>
      <w:r w:rsidRPr="00D91C8E">
        <w:rPr>
          <w:rFonts w:ascii="Courier New" w:hAnsi="Courier New" w:cs="Courier New"/>
          <w:sz w:val="20"/>
          <w:szCs w:val="20"/>
          <w:lang w:val="es-ES"/>
        </w:rPr>
        <w:t>Quant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89594.0000    </w:t>
      </w:r>
      <w:proofErr w:type="spellStart"/>
      <w:r w:rsidRPr="00D91C8E">
        <w:rPr>
          <w:rFonts w:ascii="Courier New" w:hAnsi="Courier New" w:cs="Courier New"/>
          <w:sz w:val="20"/>
          <w:szCs w:val="20"/>
          <w:lang w:val="es-ES"/>
        </w:rPr>
        <w:t>Varicella</w:t>
      </w:r>
      <w:proofErr w:type="spellEnd"/>
      <w:r w:rsidRPr="00D91C8E">
        <w:rPr>
          <w:rFonts w:ascii="Courier New" w:hAnsi="Courier New" w:cs="Courier New"/>
          <w:sz w:val="20"/>
          <w:szCs w:val="20"/>
          <w:lang w:val="es-ES"/>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89595.0000    </w:t>
      </w:r>
      <w:proofErr w:type="spellStart"/>
      <w:r w:rsidRPr="00D91C8E">
        <w:rPr>
          <w:rFonts w:ascii="Courier New" w:hAnsi="Courier New" w:cs="Courier New"/>
          <w:sz w:val="20"/>
          <w:szCs w:val="20"/>
          <w:lang w:val="es-ES"/>
        </w:rPr>
        <w:t>Varicella</w:t>
      </w:r>
      <w:proofErr w:type="spellEnd"/>
      <w:r w:rsidRPr="00D91C8E">
        <w:rPr>
          <w:rFonts w:ascii="Courier New" w:hAnsi="Courier New" w:cs="Courier New"/>
          <w:sz w:val="20"/>
          <w:szCs w:val="20"/>
          <w:lang w:val="es-ES"/>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89596.0000    Toxoplasma Ab IgM </w:t>
      </w:r>
      <w:proofErr w:type="spellStart"/>
      <w:r w:rsidRPr="00D91C8E">
        <w:rPr>
          <w:rFonts w:ascii="Courier New" w:hAnsi="Courier New" w:cs="Courier New"/>
          <w:sz w:val="20"/>
          <w:szCs w:val="20"/>
          <w:lang w:val="es-ES"/>
        </w:rPr>
        <w:t>Quant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89597.0000    Toxoplasma Ab IgG </w:t>
      </w:r>
      <w:proofErr w:type="spellStart"/>
      <w:r w:rsidRPr="00D91C8E">
        <w:rPr>
          <w:rFonts w:ascii="Courier New" w:hAnsi="Courier New" w:cs="Courier New"/>
          <w:sz w:val="20"/>
          <w:szCs w:val="20"/>
          <w:lang w:val="es-ES"/>
        </w:rPr>
        <w:t>Quant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89598.0000    </w:t>
      </w:r>
      <w:proofErr w:type="spellStart"/>
      <w:r w:rsidRPr="00D91C8E">
        <w:rPr>
          <w:rFonts w:ascii="Courier New" w:hAnsi="Courier New" w:cs="Courier New"/>
          <w:sz w:val="20"/>
          <w:szCs w:val="20"/>
          <w:lang w:val="es-ES"/>
        </w:rPr>
        <w:t>Sulfoglucuronyl</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paragloboside</w:t>
      </w:r>
      <w:proofErr w:type="spellEnd"/>
      <w:r w:rsidRPr="00D91C8E">
        <w:rPr>
          <w:rFonts w:ascii="Courier New" w:hAnsi="Courier New" w:cs="Courier New"/>
          <w:sz w:val="20"/>
          <w:szCs w:val="20"/>
          <w:lang w:val="es-ES"/>
        </w:rPr>
        <w:t xml:space="preserve"> </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89599.0000    T Cell Receptor Gene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89600.0000    </w:t>
      </w:r>
      <w:proofErr w:type="spellStart"/>
      <w:r w:rsidRPr="00D91C8E">
        <w:rPr>
          <w:rFonts w:ascii="Courier New" w:hAnsi="Courier New" w:cs="Courier New"/>
          <w:sz w:val="20"/>
          <w:szCs w:val="20"/>
          <w:lang w:val="es-ES"/>
        </w:rPr>
        <w:t>Deoxyribonucleoprotein</w:t>
      </w:r>
      <w:proofErr w:type="spellEnd"/>
      <w:r w:rsidRPr="00D91C8E">
        <w:rPr>
          <w:rFonts w:ascii="Courier New" w:hAnsi="Courier New" w:cs="Courier New"/>
          <w:sz w:val="20"/>
          <w:szCs w:val="20"/>
          <w:lang w:val="es-ES"/>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89601.0000    Deoxyribonucleoprotein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89602.0000    Acetylcholine Receptor Binding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89603.0000    Chagas Disease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89604.0000    Acetylcholine Receptor </w:t>
      </w:r>
      <w:proofErr w:type="spellStart"/>
      <w:r w:rsidRPr="00D91C8E">
        <w:rPr>
          <w:rFonts w:ascii="Courier New" w:hAnsi="Courier New" w:cs="Courier New"/>
          <w:sz w:val="20"/>
          <w:szCs w:val="20"/>
        </w:rPr>
        <w:t>Blockin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89605.0000    </w:t>
      </w:r>
      <w:proofErr w:type="spellStart"/>
      <w:r w:rsidRPr="00D91C8E">
        <w:rPr>
          <w:rFonts w:ascii="Courier New" w:hAnsi="Courier New" w:cs="Courier New"/>
          <w:sz w:val="20"/>
          <w:szCs w:val="20"/>
        </w:rPr>
        <w:t>Polymavirus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89606.0000    Actin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89607.0000    Helicobacter pylori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89608.0000    Adenocarcinoma Surface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89609.0000    </w:t>
      </w:r>
      <w:proofErr w:type="spellStart"/>
      <w:r w:rsidRPr="00D91C8E">
        <w:rPr>
          <w:rFonts w:ascii="Courier New" w:hAnsi="Courier New" w:cs="Courier New"/>
          <w:sz w:val="20"/>
          <w:szCs w:val="20"/>
          <w:lang w:val="es-ES"/>
        </w:rPr>
        <w:t>Acute</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Myeloid</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Leukemia</w:t>
      </w:r>
      <w:proofErr w:type="spellEnd"/>
      <w:r w:rsidRPr="00D91C8E">
        <w:rPr>
          <w:rFonts w:ascii="Courier New" w:hAnsi="Courier New" w:cs="Courier New"/>
          <w:sz w:val="20"/>
          <w:szCs w:val="20"/>
          <w:lang w:val="es-ES"/>
        </w:rPr>
        <w:t xml:space="preserve">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89610.0000    Adrenal </w:t>
      </w:r>
      <w:proofErr w:type="spellStart"/>
      <w:r w:rsidRPr="00D91C8E">
        <w:rPr>
          <w:rFonts w:ascii="Courier New" w:hAnsi="Courier New" w:cs="Courier New"/>
          <w:sz w:val="20"/>
          <w:szCs w:val="20"/>
          <w:lang w:val="es-ES"/>
        </w:rPr>
        <w:t>Cortex</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89611.0000    Lymphoma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89612.0000    Bile Canaliculus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89613.0000    Chronic Leukemia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89614.0000    Bile Duct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89615.0000    Acute Leukemia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89616.0000    Blood Species Specific</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89617.0000    Cat Scratch Fever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89618.0000    Bovine Milk</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89619.0000    Histochemistry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89620.0000    Breast Carcinoma Surface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89621.0000    Lupus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89622.0000    Brush Border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89623.0000    Carcinoembryonic Ag Polyclonal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89624.0000    CA 19 9 Carbohydrate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89625.0000    Lupus </w:t>
      </w:r>
      <w:proofErr w:type="spellStart"/>
      <w:r w:rsidRPr="00D91C8E">
        <w:rPr>
          <w:rFonts w:ascii="Courier New" w:hAnsi="Courier New" w:cs="Courier New"/>
          <w:sz w:val="20"/>
          <w:szCs w:val="20"/>
          <w:lang w:val="es-ES"/>
        </w:rPr>
        <w:t>Erythematosus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89626.0000    CA 125 </w:t>
      </w:r>
      <w:proofErr w:type="spellStart"/>
      <w:r w:rsidRPr="00D91C8E">
        <w:rPr>
          <w:rFonts w:ascii="Courier New" w:hAnsi="Courier New" w:cs="Courier New"/>
          <w:sz w:val="20"/>
          <w:szCs w:val="20"/>
          <w:lang w:val="es-ES"/>
        </w:rPr>
        <w:t>Ovarian</w:t>
      </w:r>
      <w:proofErr w:type="spellEnd"/>
      <w:r w:rsidRPr="00D91C8E">
        <w:rPr>
          <w:rFonts w:ascii="Courier New" w:hAnsi="Courier New" w:cs="Courier New"/>
          <w:sz w:val="20"/>
          <w:szCs w:val="20"/>
          <w:lang w:val="es-ES"/>
        </w:rPr>
        <w:t xml:space="preserve"> </w:t>
      </w:r>
      <w:proofErr w:type="spellStart"/>
      <w:r w:rsidRPr="00D91C8E">
        <w:rPr>
          <w:rFonts w:ascii="Courier New" w:hAnsi="Courier New" w:cs="Courier New"/>
          <w:sz w:val="20"/>
          <w:szCs w:val="20"/>
          <w:lang w:val="es-ES"/>
        </w:rPr>
        <w:t>Cancer</w:t>
      </w:r>
      <w:proofErr w:type="spellEnd"/>
      <w:r w:rsidRPr="00D91C8E">
        <w:rPr>
          <w:rFonts w:ascii="Courier New" w:hAnsi="Courier New" w:cs="Courier New"/>
          <w:sz w:val="20"/>
          <w:szCs w:val="20"/>
          <w:lang w:val="es-ES"/>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89627.0000    Delta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89628.0000    Carcinoembryonic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89629.0000    Genetics Study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89630.0000    Cardiolipin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89631.0000    Helicobacter pylori Ab IgM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89632.0000    Centriole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89633.0000    </w:t>
      </w:r>
      <w:proofErr w:type="spellStart"/>
      <w:r w:rsidRPr="00D91C8E">
        <w:rPr>
          <w:rFonts w:ascii="Courier New" w:hAnsi="Courier New" w:cs="Courier New"/>
          <w:sz w:val="20"/>
          <w:szCs w:val="20"/>
        </w:rPr>
        <w:t>Tiech</w:t>
      </w:r>
      <w:proofErr w:type="spellEnd"/>
      <w:r w:rsidRPr="00D91C8E">
        <w:rPr>
          <w:rFonts w:ascii="Courier New" w:hAnsi="Courier New" w:cs="Courier New"/>
          <w:sz w:val="20"/>
          <w:szCs w:val="20"/>
        </w:rPr>
        <w:t xml:space="preserve"> Acid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89634.0000    Centromere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89635.0000    Gliadin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89636.0000    Cold Agglutinins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89637.0000    Gliadin Ab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89638.0000    Cold Hemolysins Donath Land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89639.0000    Fetoprotein Alpha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89640.0000    C Reactive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89641.0000    Herpes I&amp;II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89642.0000    Cystic Disease Protein (CDP)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89643.0000    West Nile Virus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89644.0000    Cytokeratin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89645.0000    c-erB-2(HER-2/neu)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89646.0000    Deoxyribonuclease 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89648.0000    Deoxyribonucleic Acid Double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89650.0000    Deoxyribonucleic Acid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89652.0000    Deoxyribonucleic Acid Single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89654.0000    </w:t>
      </w:r>
      <w:proofErr w:type="spellStart"/>
      <w:r w:rsidRPr="00D91C8E">
        <w:rPr>
          <w:rFonts w:ascii="Courier New" w:hAnsi="Courier New" w:cs="Courier New"/>
          <w:sz w:val="20"/>
          <w:szCs w:val="20"/>
        </w:rPr>
        <w:t>Desmin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89656.0000    Desmosome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89658.0000    Extractable Nuclear Ag H</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89660.0000    Extractable Nuclear Ag Jo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89661.0000    Microsomal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89662.0000    Extractable Nuclear Ag Ku</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89663.0000    Extractable Nuclear Ag 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89664.0000    Extractable Nuclear Ag Mi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89666.0000    Extractable Nuclear Ag PM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89668.0000    Extractable Nuclear Ag RA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89670.0000    Extractable Nuclear Ag RNP</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89672.0000    Extractable Nuclear Ag </w:t>
      </w:r>
      <w:proofErr w:type="spellStart"/>
      <w:r w:rsidRPr="00D91C8E">
        <w:rPr>
          <w:rFonts w:ascii="Courier New" w:hAnsi="Courier New" w:cs="Courier New"/>
          <w:sz w:val="20"/>
          <w:szCs w:val="20"/>
        </w:rPr>
        <w:t>Scl</w:t>
      </w:r>
      <w:proofErr w:type="spellEnd"/>
      <w:r w:rsidRPr="00D91C8E">
        <w:rPr>
          <w:rFonts w:ascii="Courier New" w:hAnsi="Courier New" w:cs="Courier New"/>
          <w:sz w:val="20"/>
          <w:szCs w:val="20"/>
        </w:rPr>
        <w:t xml:space="preserve"> 70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89674.0000    Extractable Nuclear Ag </w:t>
      </w:r>
      <w:proofErr w:type="spellStart"/>
      <w:r w:rsidRPr="00D91C8E">
        <w:rPr>
          <w:rFonts w:ascii="Courier New" w:hAnsi="Courier New" w:cs="Courier New"/>
          <w:sz w:val="20"/>
          <w:szCs w:val="20"/>
        </w:rPr>
        <w:t>Sm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89676.0000    Extractable Nuclear Ag 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89677.0000    Extractable Nuclear Ag SSA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89678.0000    Extractable Nuclear Ag SSB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89680.0000    Epithelial Membrane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89682.0000    Fetoprotein Alpha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89684.0000    Fibronectin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89686.0000    Gliadin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89688.0000    Glial Fibrillary Acidic </w:t>
      </w:r>
      <w:proofErr w:type="spellStart"/>
      <w:r w:rsidRPr="00D91C8E">
        <w:rPr>
          <w:rFonts w:ascii="Courier New" w:hAnsi="Courier New" w:cs="Courier New"/>
          <w:sz w:val="20"/>
          <w:szCs w:val="20"/>
        </w:rPr>
        <w:t>Prot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89690.0000    </w:t>
      </w:r>
      <w:proofErr w:type="spellStart"/>
      <w:r w:rsidRPr="00D91C8E">
        <w:rPr>
          <w:rFonts w:ascii="Courier New" w:hAnsi="Courier New" w:cs="Courier New"/>
          <w:sz w:val="20"/>
          <w:szCs w:val="20"/>
          <w:lang w:val="fr-CA"/>
        </w:rPr>
        <w:t>Glomerular</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Basement</w:t>
      </w:r>
      <w:proofErr w:type="spellEnd"/>
      <w:r w:rsidRPr="00D91C8E">
        <w:rPr>
          <w:rFonts w:ascii="Courier New" w:hAnsi="Courier New" w:cs="Courier New"/>
          <w:sz w:val="20"/>
          <w:szCs w:val="20"/>
          <w:lang w:val="fr-CA"/>
        </w:rPr>
        <w:t xml:space="preserve"> Membrane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lastRenderedPageBreak/>
        <w:t xml:space="preserve">89691.0000    </w:t>
      </w:r>
      <w:proofErr w:type="spellStart"/>
      <w:r w:rsidRPr="00D91C8E">
        <w:rPr>
          <w:rFonts w:ascii="Courier New" w:hAnsi="Courier New" w:cs="Courier New"/>
          <w:sz w:val="20"/>
          <w:szCs w:val="20"/>
          <w:lang w:val="fr-CA"/>
        </w:rPr>
        <w:t>Glycoprotein</w:t>
      </w:r>
      <w:proofErr w:type="spellEnd"/>
      <w:r w:rsidRPr="00D91C8E">
        <w:rPr>
          <w:rFonts w:ascii="Courier New" w:hAnsi="Courier New" w:cs="Courier New"/>
          <w:sz w:val="20"/>
          <w:szCs w:val="20"/>
          <w:lang w:val="fr-CA"/>
        </w:rPr>
        <w:t xml:space="preserve"> Beta1 </w:t>
      </w:r>
      <w:proofErr w:type="spellStart"/>
      <w:r w:rsidRPr="00D91C8E">
        <w:rPr>
          <w:rFonts w:ascii="Courier New" w:hAnsi="Courier New" w:cs="Courier New"/>
          <w:sz w:val="20"/>
          <w:szCs w:val="20"/>
          <w:lang w:val="fr-CA"/>
        </w:rPr>
        <w:t>Pregnancy</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89692.0000    IgA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89693.0000    Histone DNA Complex IgG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89694.0000    Heterophile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89695.0000    Machado Joseph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89696.0000    Hyaluronidase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89697.0000    Prostatic Specific Ag Free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89698.0000    Immune </w:t>
      </w:r>
      <w:proofErr w:type="spellStart"/>
      <w:r w:rsidRPr="00D91C8E">
        <w:rPr>
          <w:rFonts w:ascii="Courier New" w:hAnsi="Courier New" w:cs="Courier New"/>
          <w:sz w:val="20"/>
          <w:szCs w:val="20"/>
          <w:lang w:val="fr-CA"/>
        </w:rPr>
        <w:t>Complex</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Clq</w:t>
      </w:r>
      <w:proofErr w:type="spellEnd"/>
      <w:r w:rsidRPr="00D91C8E">
        <w:rPr>
          <w:rFonts w:ascii="Courier New" w:hAnsi="Courier New" w:cs="Courier New"/>
          <w:sz w:val="20"/>
          <w:szCs w:val="20"/>
          <w:lang w:val="fr-CA"/>
        </w:rPr>
        <w:t xml:space="preserve"> Binding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89699.0000    </w:t>
      </w:r>
      <w:proofErr w:type="spellStart"/>
      <w:r w:rsidRPr="00D91C8E">
        <w:rPr>
          <w:rFonts w:ascii="Courier New" w:hAnsi="Courier New" w:cs="Courier New"/>
          <w:sz w:val="20"/>
          <w:szCs w:val="20"/>
          <w:lang w:val="fr-CA"/>
        </w:rPr>
        <w:t>Hepatitis</w:t>
      </w:r>
      <w:proofErr w:type="spellEnd"/>
      <w:r w:rsidRPr="00D91C8E">
        <w:rPr>
          <w:rFonts w:ascii="Courier New" w:hAnsi="Courier New" w:cs="Courier New"/>
          <w:sz w:val="20"/>
          <w:szCs w:val="20"/>
          <w:lang w:val="fr-CA"/>
        </w:rPr>
        <w:t xml:space="preserve"> B Surface Ab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89700.0000    Immune </w:t>
      </w:r>
      <w:proofErr w:type="spellStart"/>
      <w:r w:rsidRPr="00D91C8E">
        <w:rPr>
          <w:rFonts w:ascii="Courier New" w:hAnsi="Courier New" w:cs="Courier New"/>
          <w:sz w:val="20"/>
          <w:szCs w:val="20"/>
          <w:lang w:val="fr-CA"/>
        </w:rPr>
        <w:t>Complex</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Polyethylene</w:t>
      </w:r>
      <w:proofErr w:type="spellEnd"/>
      <w:r w:rsidRPr="00D91C8E">
        <w:rPr>
          <w:rFonts w:ascii="Courier New" w:hAnsi="Courier New" w:cs="Courier New"/>
          <w:sz w:val="20"/>
          <w:szCs w:val="20"/>
          <w:lang w:val="fr-CA"/>
        </w:rPr>
        <w:t xml:space="preserve"> 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89701.0000    Rapid Plasma </w:t>
      </w:r>
      <w:proofErr w:type="spellStart"/>
      <w:r w:rsidRPr="00D91C8E">
        <w:rPr>
          <w:rFonts w:ascii="Courier New" w:hAnsi="Courier New" w:cs="Courier New"/>
          <w:sz w:val="20"/>
          <w:szCs w:val="20"/>
          <w:lang w:val="fr-CA"/>
        </w:rPr>
        <w:t>Reagin</w:t>
      </w:r>
      <w:proofErr w:type="spellEnd"/>
      <w:r w:rsidRPr="00D91C8E">
        <w:rPr>
          <w:rFonts w:ascii="Courier New" w:hAnsi="Courier New" w:cs="Courier New"/>
          <w:sz w:val="20"/>
          <w:szCs w:val="20"/>
          <w:lang w:val="fr-CA"/>
        </w:rPr>
        <w:t xml:space="preserve">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89702.0000    Immune </w:t>
      </w:r>
      <w:proofErr w:type="spellStart"/>
      <w:r w:rsidRPr="00D91C8E">
        <w:rPr>
          <w:rFonts w:ascii="Courier New" w:hAnsi="Courier New" w:cs="Courier New"/>
          <w:sz w:val="20"/>
          <w:szCs w:val="20"/>
          <w:lang w:val="fr-CA"/>
        </w:rPr>
        <w:t>Complex</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Raji</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Cell</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89703.0000    </w:t>
      </w:r>
      <w:proofErr w:type="spellStart"/>
      <w:r w:rsidRPr="00D91C8E">
        <w:rPr>
          <w:rFonts w:ascii="Courier New" w:hAnsi="Courier New" w:cs="Courier New"/>
          <w:sz w:val="20"/>
          <w:szCs w:val="20"/>
          <w:lang w:val="fr-CA"/>
        </w:rPr>
        <w:t>Interleukin</w:t>
      </w:r>
      <w:proofErr w:type="spellEnd"/>
      <w:r w:rsidRPr="00D91C8E">
        <w:rPr>
          <w:rFonts w:ascii="Courier New" w:hAnsi="Courier New" w:cs="Courier New"/>
          <w:sz w:val="20"/>
          <w:szCs w:val="20"/>
          <w:lang w:val="fr-CA"/>
        </w:rPr>
        <w:t xml:space="preserve"> 2 </w:t>
      </w:r>
      <w:proofErr w:type="spellStart"/>
      <w:r w:rsidRPr="00D91C8E">
        <w:rPr>
          <w:rFonts w:ascii="Courier New" w:hAnsi="Courier New" w:cs="Courier New"/>
          <w:sz w:val="20"/>
          <w:szCs w:val="20"/>
          <w:lang w:val="fr-CA"/>
        </w:rPr>
        <w:t>Receptor</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89704.0000    Intrinsic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89705.0000    Rheumatoid Factor Quant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89706.0000    Islet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89707.0000    Viral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89708.0000    Keratin Squamous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89709.0000    DNA Binding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89710.0000    Keratin </w:t>
      </w:r>
      <w:proofErr w:type="spellStart"/>
      <w:r w:rsidRPr="00D91C8E">
        <w:rPr>
          <w:rFonts w:ascii="Courier New" w:hAnsi="Courier New" w:cs="Courier New"/>
          <w:sz w:val="20"/>
          <w:szCs w:val="20"/>
        </w:rPr>
        <w:t>Nonsquamous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89711.0000    Hepatitis D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89712.0000    Lactalbumin Alpha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89713.0000    Hepatitis D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89714.0000    Lactoferrin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89715.0000    </w:t>
      </w:r>
      <w:proofErr w:type="spellStart"/>
      <w:r w:rsidRPr="00D91C8E">
        <w:rPr>
          <w:rFonts w:ascii="Courier New" w:hAnsi="Courier New" w:cs="Courier New"/>
          <w:sz w:val="20"/>
          <w:szCs w:val="20"/>
        </w:rPr>
        <w:t>Rochaumaea</w:t>
      </w:r>
      <w:proofErr w:type="spellEnd"/>
      <w:r w:rsidRPr="00D91C8E">
        <w:rPr>
          <w:rFonts w:ascii="Courier New" w:hAnsi="Courier New" w:cs="Courier New"/>
          <w:sz w:val="20"/>
          <w:szCs w:val="20"/>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89716.0000    Lung Carcinoma Surface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89717.0000    </w:t>
      </w:r>
      <w:proofErr w:type="spellStart"/>
      <w:r w:rsidRPr="00D91C8E">
        <w:rPr>
          <w:rFonts w:ascii="Courier New" w:hAnsi="Courier New" w:cs="Courier New"/>
          <w:sz w:val="20"/>
          <w:szCs w:val="20"/>
        </w:rPr>
        <w:t>Rochaumaea</w:t>
      </w:r>
      <w:proofErr w:type="spellEnd"/>
      <w:r w:rsidRPr="00D91C8E">
        <w:rPr>
          <w:rFonts w:ascii="Courier New" w:hAnsi="Courier New" w:cs="Courier New"/>
          <w:sz w:val="20"/>
          <w:szCs w:val="20"/>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89718.0000    Melanoma Surface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89719.0000    Microsomes Liver and Kidney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89720.0000    Microsomes Thyroid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89721.0000    Schistosoma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89722.0000    Mitochondria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89723.0000    </w:t>
      </w:r>
      <w:proofErr w:type="spellStart"/>
      <w:r w:rsidRPr="00D91C8E">
        <w:rPr>
          <w:rFonts w:ascii="Courier New" w:hAnsi="Courier New" w:cs="Courier New"/>
          <w:sz w:val="20"/>
          <w:szCs w:val="20"/>
        </w:rPr>
        <w:t>Heamophilus</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Pylorii</w:t>
      </w:r>
      <w:proofErr w:type="spellEnd"/>
      <w:r w:rsidRPr="00D91C8E">
        <w:rPr>
          <w:rFonts w:ascii="Courier New" w:hAnsi="Courier New" w:cs="Courier New"/>
          <w:sz w:val="20"/>
          <w:szCs w:val="20"/>
        </w:rPr>
        <w:t xml:space="preserve"> Stain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89724.0000    Myelin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89725.0000    Thyroid Peroxidase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89726.0000    Myelin Basic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89727.0000    </w:t>
      </w:r>
      <w:proofErr w:type="spellStart"/>
      <w:r w:rsidRPr="00D91C8E">
        <w:rPr>
          <w:rFonts w:ascii="Courier New" w:hAnsi="Courier New" w:cs="Courier New"/>
          <w:sz w:val="20"/>
          <w:szCs w:val="20"/>
          <w:lang w:val="es-ES"/>
        </w:rPr>
        <w:t>Hu</w:t>
      </w:r>
      <w:proofErr w:type="spellEnd"/>
      <w:r w:rsidRPr="00D91C8E">
        <w:rPr>
          <w:rFonts w:ascii="Courier New" w:hAnsi="Courier New" w:cs="Courier New"/>
          <w:sz w:val="20"/>
          <w:szCs w:val="20"/>
          <w:lang w:val="es-ES"/>
        </w:rPr>
        <w:t xml:space="preserve"> Auto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 xml:space="preserve">89728.0000    </w:t>
      </w:r>
      <w:proofErr w:type="spellStart"/>
      <w:r w:rsidRPr="00D91C8E">
        <w:rPr>
          <w:rFonts w:ascii="Courier New" w:hAnsi="Courier New" w:cs="Courier New"/>
          <w:sz w:val="20"/>
          <w:szCs w:val="20"/>
          <w:lang w:val="es-ES"/>
        </w:rPr>
        <w:t>Myocardium</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es-ES"/>
        </w:rPr>
      </w:pPr>
      <w:r w:rsidRPr="00D91C8E">
        <w:rPr>
          <w:rFonts w:ascii="Courier New" w:hAnsi="Courier New" w:cs="Courier New"/>
          <w:sz w:val="20"/>
          <w:szCs w:val="20"/>
          <w:lang w:val="es-ES"/>
        </w:rPr>
        <w:t>89729.0000    Yo Auto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89730.0000    Myosin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89731.0000    Chlamydia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89732.0000    Nuclear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89734.0000    Neurofilament Triplet Pro 200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89736.0000    Neurofilament Triplet Pro 160</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89738.0000    Neurofilament Triplet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89740.0000    Neuroleptic Receptor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89742.0000    Neuron Specific Enolase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89744.0000    </w:t>
      </w:r>
      <w:proofErr w:type="spellStart"/>
      <w:r w:rsidRPr="00D91C8E">
        <w:rPr>
          <w:rFonts w:ascii="Courier New" w:hAnsi="Courier New" w:cs="Courier New"/>
          <w:sz w:val="20"/>
          <w:szCs w:val="20"/>
        </w:rPr>
        <w:t>Neurophysin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89746.0000    </w:t>
      </w:r>
      <w:proofErr w:type="spellStart"/>
      <w:r w:rsidRPr="00D91C8E">
        <w:rPr>
          <w:rFonts w:ascii="Courier New" w:hAnsi="Courier New" w:cs="Courier New"/>
          <w:sz w:val="20"/>
          <w:szCs w:val="20"/>
        </w:rPr>
        <w:t>Panfilament</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89748.0000    Pancreatic Carcinoma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89750.0000    Pancreatic </w:t>
      </w:r>
      <w:proofErr w:type="spellStart"/>
      <w:r w:rsidRPr="00D91C8E">
        <w:rPr>
          <w:rFonts w:ascii="Courier New" w:hAnsi="Courier New" w:cs="Courier New"/>
          <w:sz w:val="20"/>
          <w:szCs w:val="20"/>
        </w:rPr>
        <w:t>Onofetal</w:t>
      </w:r>
      <w:proofErr w:type="spellEnd"/>
      <w:r w:rsidRPr="00D91C8E">
        <w:rPr>
          <w:rFonts w:ascii="Courier New" w:hAnsi="Courier New" w:cs="Courier New"/>
          <w:sz w:val="20"/>
          <w:szCs w:val="20"/>
        </w:rPr>
        <w:t xml:space="preserve">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89752.0000    Parietal Cell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89754.0000    Pigeon Serum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89756.0000    </w:t>
      </w:r>
      <w:proofErr w:type="spellStart"/>
      <w:r w:rsidRPr="00D91C8E">
        <w:rPr>
          <w:rFonts w:ascii="Courier New" w:hAnsi="Courier New" w:cs="Courier New"/>
          <w:sz w:val="20"/>
          <w:szCs w:val="20"/>
        </w:rPr>
        <w:t>Prekeratin</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89758.0000    Prostatic Carcinoma Surface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89760.0000    Prostate Specific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89762.0000    Reticulin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89764.0000    Rheumatoid Factor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89766.0000    Ribonuclease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89768.0000    Ribosome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89770.0000    S 100 Neural Ag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89772.0000    Salivary Gland</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89773.0000    Mumps Ab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89774.0000    Sarcolemma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89776.0000    Skin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89778.0000    Smooth Muscle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89780.0000    Sperm</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89782.0000    Streptokinase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89784.0000    Anti Streptolysin O (ASO)</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89786.0000    </w:t>
      </w:r>
      <w:proofErr w:type="spellStart"/>
      <w:r w:rsidRPr="00D91C8E">
        <w:rPr>
          <w:rFonts w:ascii="Courier New" w:hAnsi="Courier New" w:cs="Courier New"/>
          <w:sz w:val="20"/>
          <w:szCs w:val="20"/>
        </w:rPr>
        <w:t>Streptozyme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89788.0000    Striated Muscle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89790.0000    Tamm Horsfall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89792.0000    Thyroglobulin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89794.0000    Thyroid Stimulating </w:t>
      </w:r>
      <w:proofErr w:type="spellStart"/>
      <w:r w:rsidRPr="00D91C8E">
        <w:rPr>
          <w:rFonts w:ascii="Courier New" w:hAnsi="Courier New" w:cs="Courier New"/>
          <w:sz w:val="20"/>
          <w:szCs w:val="20"/>
        </w:rPr>
        <w:t>Immunoglob</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89796.0000    Tubulin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89798.0000    Vimentin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89801.0000    Percent Recovery</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89802.0000    Thyroglobulin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89803.0000    CD3 </w:t>
      </w:r>
      <w:proofErr w:type="spellStart"/>
      <w:r w:rsidRPr="00D91C8E">
        <w:rPr>
          <w:rFonts w:ascii="Courier New" w:hAnsi="Courier New" w:cs="Courier New"/>
          <w:sz w:val="20"/>
          <w:szCs w:val="20"/>
          <w:lang w:val="fr-CA"/>
        </w:rPr>
        <w:t>Absolute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89804.0000    CD3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89805.0000    CD4 Percent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89806.0000    Bermuda Grass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89807.0000    Bermuda Grass </w:t>
      </w:r>
      <w:proofErr w:type="spellStart"/>
      <w:r w:rsidRPr="00D91C8E">
        <w:rPr>
          <w:rFonts w:ascii="Courier New" w:hAnsi="Courier New" w:cs="Courier New"/>
          <w:sz w:val="20"/>
          <w:szCs w:val="20"/>
        </w:rPr>
        <w:t>IgE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89808.0000    Scleroderma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89809.0000    Johnson Grass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89810.0000    Johnson Grass </w:t>
      </w:r>
      <w:proofErr w:type="spellStart"/>
      <w:r w:rsidRPr="00D91C8E">
        <w:rPr>
          <w:rFonts w:ascii="Courier New" w:hAnsi="Courier New" w:cs="Courier New"/>
          <w:sz w:val="20"/>
          <w:szCs w:val="20"/>
        </w:rPr>
        <w:t>IgE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89811.0000    Timothy Grass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89812.0000    Timothy Grass </w:t>
      </w:r>
      <w:proofErr w:type="spellStart"/>
      <w:r w:rsidRPr="00D91C8E">
        <w:rPr>
          <w:rFonts w:ascii="Courier New" w:hAnsi="Courier New" w:cs="Courier New"/>
          <w:sz w:val="20"/>
          <w:szCs w:val="20"/>
        </w:rPr>
        <w:t>IgE</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89813.0000    Alternaria tenuis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89814.0000    Elm Tree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89815.0000    Mountain Cedar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89816.0000    Oak Tree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89817.0000    Sycamore Tree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89819.0000    Pecan Tree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89820.0000    Ash Tree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89821.0000    Privet</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89822.0000    Ragweed Common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89823.0000    Lamb's Quarters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89824.0000    Russian Thistle</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89825.0000    Marsh Elder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89826.0000    Cat Dander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89827.0000    Dog Dander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89828.0000    Mites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89829.0000    Allergy Panel</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89830.0000    </w:t>
      </w:r>
      <w:proofErr w:type="spellStart"/>
      <w:r w:rsidRPr="00D91C8E">
        <w:rPr>
          <w:rFonts w:ascii="Courier New" w:hAnsi="Courier New" w:cs="Courier New"/>
          <w:sz w:val="20"/>
          <w:szCs w:val="20"/>
        </w:rPr>
        <w:t>Endomysial</w:t>
      </w:r>
      <w:proofErr w:type="spellEnd"/>
      <w:r w:rsidRPr="00D91C8E">
        <w:rPr>
          <w:rFonts w:ascii="Courier New" w:hAnsi="Courier New" w:cs="Courier New"/>
          <w:sz w:val="20"/>
          <w:szCs w:val="20"/>
        </w:rPr>
        <w:t xml:space="preserve"> Ab Titer</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89831.0000    Giardia Ab IFA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89832.0000    Ribosomal P </w:t>
      </w:r>
      <w:proofErr w:type="spellStart"/>
      <w:r w:rsidRPr="00D91C8E">
        <w:rPr>
          <w:rFonts w:ascii="Courier New" w:hAnsi="Courier New" w:cs="Courier New"/>
          <w:sz w:val="20"/>
          <w:szCs w:val="20"/>
          <w:lang w:val="fr-CA"/>
        </w:rPr>
        <w:t>Protein</w:t>
      </w:r>
      <w:proofErr w:type="spellEnd"/>
      <w:r w:rsidRPr="00D91C8E">
        <w:rPr>
          <w:rFonts w:ascii="Courier New" w:hAnsi="Courier New" w:cs="Courier New"/>
          <w:sz w:val="20"/>
          <w:szCs w:val="20"/>
          <w:lang w:val="fr-CA"/>
        </w:rPr>
        <w:t xml:space="preserve"> Ab</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89833.0000    </w:t>
      </w:r>
      <w:proofErr w:type="spellStart"/>
      <w:r w:rsidRPr="00D91C8E">
        <w:rPr>
          <w:rFonts w:ascii="Courier New" w:hAnsi="Courier New" w:cs="Courier New"/>
          <w:sz w:val="20"/>
          <w:szCs w:val="20"/>
          <w:lang w:val="fr-CA"/>
        </w:rPr>
        <w:t>Pneumococcal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Sero</w:t>
      </w:r>
      <w:proofErr w:type="spellEnd"/>
      <w:r w:rsidRPr="00D91C8E">
        <w:rPr>
          <w:rFonts w:ascii="Courier New" w:hAnsi="Courier New" w:cs="Courier New"/>
          <w:sz w:val="20"/>
          <w:szCs w:val="20"/>
          <w:lang w:val="fr-CA"/>
        </w:rPr>
        <w:t xml:space="preserve"> 3</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89834.0000    </w:t>
      </w:r>
      <w:proofErr w:type="spellStart"/>
      <w:r w:rsidRPr="00D91C8E">
        <w:rPr>
          <w:rFonts w:ascii="Courier New" w:hAnsi="Courier New" w:cs="Courier New"/>
          <w:sz w:val="20"/>
          <w:szCs w:val="20"/>
          <w:lang w:val="fr-CA"/>
        </w:rPr>
        <w:t>Pneumococcal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Sero</w:t>
      </w:r>
      <w:proofErr w:type="spellEnd"/>
      <w:r w:rsidRPr="00D91C8E">
        <w:rPr>
          <w:rFonts w:ascii="Courier New" w:hAnsi="Courier New" w:cs="Courier New"/>
          <w:sz w:val="20"/>
          <w:szCs w:val="20"/>
          <w:lang w:val="fr-CA"/>
        </w:rPr>
        <w:t xml:space="preserve"> 7F</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89835.0000    </w:t>
      </w:r>
      <w:proofErr w:type="spellStart"/>
      <w:r w:rsidRPr="00D91C8E">
        <w:rPr>
          <w:rFonts w:ascii="Courier New" w:hAnsi="Courier New" w:cs="Courier New"/>
          <w:sz w:val="20"/>
          <w:szCs w:val="20"/>
          <w:lang w:val="fr-CA"/>
        </w:rPr>
        <w:t>Pneumococcal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Sero</w:t>
      </w:r>
      <w:proofErr w:type="spellEnd"/>
      <w:r w:rsidRPr="00D91C8E">
        <w:rPr>
          <w:rFonts w:ascii="Courier New" w:hAnsi="Courier New" w:cs="Courier New"/>
          <w:sz w:val="20"/>
          <w:szCs w:val="20"/>
          <w:lang w:val="fr-CA"/>
        </w:rPr>
        <w:t xml:space="preserve"> 9N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89836.0000    </w:t>
      </w:r>
      <w:proofErr w:type="spellStart"/>
      <w:r w:rsidRPr="00D91C8E">
        <w:rPr>
          <w:rFonts w:ascii="Courier New" w:hAnsi="Courier New" w:cs="Courier New"/>
          <w:sz w:val="20"/>
          <w:szCs w:val="20"/>
          <w:lang w:val="fr-CA"/>
        </w:rPr>
        <w:t>Pneumococcal</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Sero</w:t>
      </w:r>
      <w:proofErr w:type="spellEnd"/>
      <w:r w:rsidRPr="00D91C8E">
        <w:rPr>
          <w:rFonts w:ascii="Courier New" w:hAnsi="Courier New" w:cs="Courier New"/>
          <w:sz w:val="20"/>
          <w:szCs w:val="20"/>
          <w:lang w:val="fr-CA"/>
        </w:rPr>
        <w:t xml:space="preserve"> 14</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89837.0000    </w:t>
      </w:r>
      <w:proofErr w:type="spellStart"/>
      <w:r w:rsidRPr="00D91C8E">
        <w:rPr>
          <w:rFonts w:ascii="Courier New" w:hAnsi="Courier New" w:cs="Courier New"/>
          <w:sz w:val="20"/>
          <w:szCs w:val="20"/>
          <w:lang w:val="fr-CA"/>
        </w:rPr>
        <w:t>Pneumococcal</w:t>
      </w:r>
      <w:proofErr w:type="spellEnd"/>
      <w:r w:rsidRPr="00D91C8E">
        <w:rPr>
          <w:rFonts w:ascii="Courier New" w:hAnsi="Courier New" w:cs="Courier New"/>
          <w:sz w:val="20"/>
          <w:szCs w:val="20"/>
          <w:lang w:val="fr-CA"/>
        </w:rPr>
        <w:t xml:space="preserve">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lastRenderedPageBreak/>
        <w:t>89838.0000    IGF 3 Binding Protein</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89839.0000    Glomerular Basement Membrane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89840.0000    Glomerular Basement Membrane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89841.0000    Glomerular Basement Membrane A</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89842.0000    Pneumococcal IgG Type 08</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89843.0000    Pneumococcal IgG Type 12</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89955.0000    Grass Allergens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89960.0000    Tree Allergens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89965.0000    Mold Allergens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89970.0000    Weed Allergens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89975.0000    Epithelial Allergens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89980.0000    Food Allergens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89981.0000    Chocolate Ab IgG</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 xml:space="preserve">89982.0000    </w:t>
      </w:r>
      <w:proofErr w:type="spellStart"/>
      <w:r w:rsidRPr="00D91C8E">
        <w:rPr>
          <w:rFonts w:ascii="Courier New" w:hAnsi="Courier New" w:cs="Courier New"/>
          <w:sz w:val="20"/>
          <w:szCs w:val="20"/>
        </w:rPr>
        <w:t>Lycopersicon</w:t>
      </w:r>
      <w:proofErr w:type="spellEnd"/>
      <w:r w:rsidRPr="00D91C8E">
        <w:rPr>
          <w:rFonts w:ascii="Courier New" w:hAnsi="Courier New" w:cs="Courier New"/>
          <w:sz w:val="20"/>
          <w:szCs w:val="20"/>
        </w:rPr>
        <w:t xml:space="preserve"> </w:t>
      </w:r>
      <w:proofErr w:type="spellStart"/>
      <w:r w:rsidRPr="00D91C8E">
        <w:rPr>
          <w:rFonts w:ascii="Courier New" w:hAnsi="Courier New" w:cs="Courier New"/>
          <w:sz w:val="20"/>
          <w:szCs w:val="20"/>
        </w:rPr>
        <w:t>Lycopersicum</w:t>
      </w:r>
      <w:proofErr w:type="spellEnd"/>
      <w:r w:rsidRPr="00D91C8E">
        <w:rPr>
          <w:rFonts w:ascii="Courier New" w:hAnsi="Courier New" w:cs="Courier New"/>
          <w:sz w:val="20"/>
          <w:szCs w:val="20"/>
        </w:rPr>
        <w:t xml:space="preserve"> Ab I</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rPr>
      </w:pPr>
      <w:r w:rsidRPr="00D91C8E">
        <w:rPr>
          <w:rFonts w:ascii="Courier New" w:hAnsi="Courier New" w:cs="Courier New"/>
          <w:sz w:val="20"/>
          <w:szCs w:val="20"/>
        </w:rPr>
        <w:t>89985.0000    House Dust Allergens</w:t>
      </w:r>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89990.0000    House </w:t>
      </w:r>
      <w:proofErr w:type="spellStart"/>
      <w:r w:rsidRPr="00D91C8E">
        <w:rPr>
          <w:rFonts w:ascii="Courier New" w:hAnsi="Courier New" w:cs="Courier New"/>
          <w:sz w:val="20"/>
          <w:szCs w:val="20"/>
          <w:lang w:val="fr-CA"/>
        </w:rPr>
        <w:t>Dust</w:t>
      </w:r>
      <w:proofErr w:type="spellEnd"/>
      <w:r w:rsidRPr="00D91C8E">
        <w:rPr>
          <w:rFonts w:ascii="Courier New" w:hAnsi="Courier New" w:cs="Courier New"/>
          <w:sz w:val="20"/>
          <w:szCs w:val="20"/>
          <w:lang w:val="fr-CA"/>
        </w:rPr>
        <w:t xml:space="preserve"> Mite </w:t>
      </w:r>
      <w:proofErr w:type="spellStart"/>
      <w:r w:rsidRPr="00D91C8E">
        <w:rPr>
          <w:rFonts w:ascii="Courier New" w:hAnsi="Courier New" w:cs="Courier New"/>
          <w:sz w:val="20"/>
          <w:szCs w:val="20"/>
          <w:lang w:val="fr-CA"/>
        </w:rPr>
        <w:t>Allergens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89995.0000    </w:t>
      </w:r>
      <w:proofErr w:type="spellStart"/>
      <w:r w:rsidRPr="00D91C8E">
        <w:rPr>
          <w:rFonts w:ascii="Courier New" w:hAnsi="Courier New" w:cs="Courier New"/>
          <w:sz w:val="20"/>
          <w:szCs w:val="20"/>
          <w:lang w:val="fr-CA"/>
        </w:rPr>
        <w:t>Venom</w:t>
      </w:r>
      <w:proofErr w:type="spellEnd"/>
      <w:r w:rsidRPr="00D91C8E">
        <w:rPr>
          <w:rFonts w:ascii="Courier New" w:hAnsi="Courier New" w:cs="Courier New"/>
          <w:sz w:val="20"/>
          <w:szCs w:val="20"/>
          <w:lang w:val="fr-CA"/>
        </w:rPr>
        <w:t xml:space="preserve"> </w:t>
      </w:r>
      <w:proofErr w:type="spellStart"/>
      <w:r w:rsidRPr="00D91C8E">
        <w:rPr>
          <w:rFonts w:ascii="Courier New" w:hAnsi="Courier New" w:cs="Courier New"/>
          <w:sz w:val="20"/>
          <w:szCs w:val="20"/>
          <w:lang w:val="fr-CA"/>
        </w:rPr>
        <w:t>Allergens</w:t>
      </w:r>
      <w:proofErr w:type="spellEnd"/>
    </w:p>
    <w:p w:rsidR="00E8715B" w:rsidRPr="00D91C8E" w:rsidRDefault="00E8715B" w:rsidP="000E0116">
      <w:pPr>
        <w:widowControl w:val="0"/>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20"/>
          <w:szCs w:val="20"/>
          <w:lang w:val="fr-CA"/>
        </w:rPr>
      </w:pPr>
      <w:r w:rsidRPr="00D91C8E">
        <w:rPr>
          <w:rFonts w:ascii="Courier New" w:hAnsi="Courier New" w:cs="Courier New"/>
          <w:sz w:val="20"/>
          <w:szCs w:val="20"/>
          <w:lang w:val="fr-CA"/>
        </w:rPr>
        <w:t xml:space="preserve">91941.0000    </w:t>
      </w:r>
      <w:proofErr w:type="spellStart"/>
      <w:r w:rsidRPr="00D91C8E">
        <w:rPr>
          <w:rFonts w:ascii="Courier New" w:hAnsi="Courier New" w:cs="Courier New"/>
          <w:sz w:val="20"/>
          <w:szCs w:val="20"/>
          <w:lang w:val="fr-CA"/>
        </w:rPr>
        <w:t>Acetazolamide</w:t>
      </w:r>
      <w:proofErr w:type="spellEnd"/>
    </w:p>
    <w:p w:rsidR="007C0F8C" w:rsidRPr="00D91C8E" w:rsidRDefault="007C0F8C" w:rsidP="00F57A1D">
      <w:pPr>
        <w:rPr>
          <w:lang w:val="fr-CA"/>
        </w:rPr>
      </w:pPr>
    </w:p>
    <w:p w:rsidR="007C0F8C" w:rsidRPr="00D91C8E" w:rsidRDefault="007C0F8C" w:rsidP="00F57A1D">
      <w:pPr>
        <w:rPr>
          <w:lang w:val="fr-CA"/>
        </w:rPr>
      </w:pPr>
    </w:p>
    <w:p w:rsidR="007C0F8C" w:rsidRPr="00D91C8E" w:rsidRDefault="007C0F8C" w:rsidP="00F57A1D">
      <w:pPr>
        <w:rPr>
          <w:lang w:val="fr-CA"/>
        </w:rPr>
      </w:pPr>
    </w:p>
    <w:p w:rsidR="007C0F8C" w:rsidRPr="00D91C8E" w:rsidRDefault="007C0F8C" w:rsidP="00F57A1D">
      <w:pPr>
        <w:rPr>
          <w:lang w:val="fr-CA"/>
        </w:rPr>
      </w:pPr>
    </w:p>
    <w:p w:rsidR="00563287" w:rsidRPr="00D91C8E" w:rsidRDefault="00563287" w:rsidP="00F57A1D">
      <w:pPr>
        <w:rPr>
          <w:lang w:val="fr-CA"/>
        </w:rPr>
        <w:sectPr w:rsidR="00563287" w:rsidRPr="00D91C8E" w:rsidSect="008572A6">
          <w:headerReference w:type="even" r:id="rId67"/>
          <w:headerReference w:type="default" r:id="rId68"/>
          <w:headerReference w:type="first" r:id="rId69"/>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563287" w:rsidRPr="00D91C8E" w:rsidRDefault="00563287" w:rsidP="000933D2">
      <w:pPr>
        <w:pStyle w:val="InsideCover24Hel"/>
        <w:rPr>
          <w:b w:val="0"/>
          <w:color w:val="auto"/>
        </w:rPr>
      </w:pPr>
      <w:r w:rsidRPr="00D91C8E">
        <w:rPr>
          <w:b w:val="0"/>
          <w:color w:val="auto"/>
        </w:rPr>
        <w:lastRenderedPageBreak/>
        <w:t>APPENDIX – C</w:t>
      </w:r>
    </w:p>
    <w:p w:rsidR="00563287" w:rsidRPr="00D91C8E" w:rsidRDefault="00563287" w:rsidP="000933D2">
      <w:pPr>
        <w:pStyle w:val="InsideCover24Hel"/>
        <w:rPr>
          <w:b w:val="0"/>
          <w:color w:val="auto"/>
        </w:rPr>
      </w:pPr>
      <w:r w:rsidRPr="00D91C8E">
        <w:rPr>
          <w:b w:val="0"/>
          <w:color w:val="auto"/>
        </w:rPr>
        <w:t>Health Level Seven (HL7) Protocol</w:t>
      </w:r>
    </w:p>
    <w:p w:rsidR="00563287" w:rsidRPr="00D91C8E" w:rsidRDefault="00563287" w:rsidP="00F57A1D"/>
    <w:p w:rsidR="00563287" w:rsidRPr="00D91C8E" w:rsidRDefault="00563287" w:rsidP="00F57A1D">
      <w:pPr>
        <w:sectPr w:rsidR="00563287" w:rsidRPr="00D91C8E" w:rsidSect="008572A6">
          <w:headerReference w:type="even" r:id="rId70"/>
          <w:headerReference w:type="default" r:id="rId71"/>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563287" w:rsidRPr="00D91C8E" w:rsidRDefault="000C2635" w:rsidP="000933D2">
      <w:pPr>
        <w:pStyle w:val="Heading1"/>
        <w:rPr>
          <w:szCs w:val="33"/>
        </w:rPr>
      </w:pPr>
      <w:bookmarkStart w:id="718" w:name="_Toc425208780"/>
      <w:bookmarkStart w:id="719" w:name="_Toc425638474"/>
      <w:bookmarkStart w:id="720" w:name="_Toc425819055"/>
      <w:bookmarkStart w:id="721" w:name="_Toc425819688"/>
      <w:bookmarkStart w:id="722" w:name="_Toc31184976"/>
      <w:bookmarkStart w:id="723" w:name="_Toc428460444"/>
      <w:r>
        <w:rPr>
          <w:szCs w:val="33"/>
        </w:rPr>
        <w:lastRenderedPageBreak/>
        <w:t xml:space="preserve">Appendix C - </w:t>
      </w:r>
      <w:r w:rsidR="00563287" w:rsidRPr="00D91C8E">
        <w:rPr>
          <w:szCs w:val="33"/>
        </w:rPr>
        <w:t>Health Level Seven (HL7) Protocol</w:t>
      </w:r>
      <w:bookmarkEnd w:id="718"/>
      <w:bookmarkEnd w:id="719"/>
      <w:bookmarkEnd w:id="720"/>
      <w:bookmarkEnd w:id="721"/>
      <w:bookmarkEnd w:id="722"/>
      <w:bookmarkEnd w:id="723"/>
    </w:p>
    <w:p w:rsidR="00563287" w:rsidRPr="00D91C8E" w:rsidRDefault="00563287" w:rsidP="00F57A1D"/>
    <w:p w:rsidR="00563287" w:rsidRPr="00D91C8E" w:rsidRDefault="00563287" w:rsidP="00F57A1D">
      <w:r w:rsidRPr="00D91C8E">
        <w:t>The EPI Rollup Modification patch LR*5.2*281, utilizes the V</w:t>
      </w:r>
      <w:r w:rsidRPr="00D91C8E">
        <w:rPr>
          <w:i/>
          <w:sz w:val="20"/>
        </w:rPr>
        <w:t>ist</w:t>
      </w:r>
      <w:r w:rsidRPr="00D91C8E">
        <w:t>A Laboratory, PIMS, Pharmacy, Clinical Reminders, and Social Work databases for the EPI Rollup Modification criteria. The V</w:t>
      </w:r>
      <w:r w:rsidRPr="00D91C8E">
        <w:rPr>
          <w:i/>
          <w:sz w:val="18"/>
          <w:szCs w:val="18"/>
        </w:rPr>
        <w:t>ist</w:t>
      </w:r>
      <w:r w:rsidRPr="00D91C8E">
        <w:t xml:space="preserve">A HL7 software is used to transmit EPI Rollup Modification data to the </w:t>
      </w:r>
      <w:r w:rsidR="00777EB1" w:rsidRPr="00D91C8E">
        <w:t>AITC</w:t>
      </w:r>
      <w:r w:rsidRPr="00D91C8E">
        <w:t xml:space="preserve"> database.</w:t>
      </w:r>
    </w:p>
    <w:p w:rsidR="00563287" w:rsidRPr="00D91C8E" w:rsidRDefault="00563287" w:rsidP="00563287"/>
    <w:p w:rsidR="00563287" w:rsidRPr="00D91C8E" w:rsidRDefault="00563287" w:rsidP="00563287"/>
    <w:p w:rsidR="00563287" w:rsidRPr="00D91C8E" w:rsidRDefault="00563287" w:rsidP="000933D2">
      <w:pPr>
        <w:pStyle w:val="Heading2"/>
      </w:pPr>
      <w:bookmarkStart w:id="724" w:name="_Toc31184977"/>
      <w:bookmarkStart w:id="725" w:name="_Toc428460445"/>
      <w:r w:rsidRPr="00D91C8E">
        <w:t>3. General Specifications</w:t>
      </w:r>
      <w:bookmarkEnd w:id="724"/>
      <w:bookmarkEnd w:id="725"/>
    </w:p>
    <w:p w:rsidR="00563287" w:rsidRPr="00D91C8E" w:rsidRDefault="00563287" w:rsidP="00F57A1D"/>
    <w:p w:rsidR="00563287" w:rsidRPr="00D91C8E" w:rsidRDefault="00563287" w:rsidP="000933D2">
      <w:pPr>
        <w:tabs>
          <w:tab w:val="clear" w:pos="1440"/>
        </w:tabs>
        <w:rPr>
          <w:i/>
        </w:rPr>
      </w:pPr>
      <w:r w:rsidRPr="00D91C8E">
        <w:rPr>
          <w:i/>
        </w:rPr>
        <w:t>3.1 Communication Protocol</w:t>
      </w:r>
    </w:p>
    <w:p w:rsidR="00563287" w:rsidRPr="00D91C8E" w:rsidRDefault="00563287" w:rsidP="00F57A1D">
      <w:r w:rsidRPr="00D91C8E">
        <w:t>The electronic V</w:t>
      </w:r>
      <w:r w:rsidRPr="00D91C8E">
        <w:rPr>
          <w:i/>
          <w:sz w:val="20"/>
        </w:rPr>
        <w:t>ist</w:t>
      </w:r>
      <w:r w:rsidRPr="00D91C8E">
        <w:t>A Mailman software application is used as the communications protocol for sending the EPI HL7 mailman messages between V</w:t>
      </w:r>
      <w:r w:rsidRPr="00D91C8E">
        <w:rPr>
          <w:i/>
          <w:sz w:val="20"/>
        </w:rPr>
        <w:t>ist</w:t>
      </w:r>
      <w:r w:rsidRPr="00D91C8E">
        <w:t xml:space="preserve">A database and </w:t>
      </w:r>
      <w:r w:rsidR="00777EB1" w:rsidRPr="00D91C8E">
        <w:t>AITC</w:t>
      </w:r>
      <w:r w:rsidRPr="00D91C8E">
        <w:t xml:space="preserve"> database.</w:t>
      </w:r>
    </w:p>
    <w:p w:rsidR="00563287" w:rsidRPr="00D91C8E" w:rsidRDefault="00563287" w:rsidP="00F57A1D"/>
    <w:p w:rsidR="00563287" w:rsidRPr="00D91C8E" w:rsidRDefault="00563287" w:rsidP="00F57A1D">
      <w:pPr>
        <w:rPr>
          <w:i/>
        </w:rPr>
      </w:pPr>
      <w:r w:rsidRPr="00D91C8E">
        <w:rPr>
          <w:i/>
        </w:rPr>
        <w:t>3.2 Application Processing Rules</w:t>
      </w:r>
    </w:p>
    <w:p w:rsidR="00563287" w:rsidRPr="00D91C8E" w:rsidRDefault="00563287" w:rsidP="00F57A1D">
      <w:r w:rsidRPr="00D91C8E">
        <w:t>The HL7 protocol itself describes the basic rules for application processing by the sending and receiving systems. The HL7 Version 2.2 protocol is used. The Observational Results Unsolicited (ORU) message is sent using the HL7 batch protocol.</w:t>
      </w:r>
    </w:p>
    <w:p w:rsidR="00563287" w:rsidRPr="00D91C8E" w:rsidRDefault="00563287" w:rsidP="00F57A1D"/>
    <w:p w:rsidR="00563287" w:rsidRPr="00D91C8E" w:rsidRDefault="00563287" w:rsidP="00563287">
      <w:pPr>
        <w:rPr>
          <w:i/>
          <w:iCs/>
        </w:rPr>
      </w:pPr>
      <w:r w:rsidRPr="00D91C8E">
        <w:rPr>
          <w:i/>
          <w:iCs/>
        </w:rPr>
        <w:t>3.3 Message</w:t>
      </w:r>
    </w:p>
    <w:p w:rsidR="00563287" w:rsidRPr="00D91C8E" w:rsidRDefault="00563287" w:rsidP="00F57A1D">
      <w:r w:rsidRPr="00D91C8E">
        <w:t>The following HL7 mail message is used to support the exchange of data:</w:t>
      </w:r>
    </w:p>
    <w:p w:rsidR="00563287" w:rsidRPr="00D91C8E" w:rsidRDefault="00563287" w:rsidP="00F57A1D"/>
    <w:p w:rsidR="00563287" w:rsidRPr="00D91C8E" w:rsidRDefault="00563287" w:rsidP="00F57A1D">
      <w:bookmarkStart w:id="726" w:name="_Toc425819056"/>
      <w:r w:rsidRPr="00D91C8E">
        <w:t>ORU</w:t>
      </w:r>
      <w:r w:rsidR="000933D2" w:rsidRPr="00D91C8E">
        <w:t xml:space="preserve">   </w:t>
      </w:r>
      <w:r w:rsidRPr="00D91C8E">
        <w:t>Observational Results Unsolicited</w:t>
      </w:r>
      <w:bookmarkEnd w:id="726"/>
    </w:p>
    <w:p w:rsidR="00563287" w:rsidRPr="00D91C8E" w:rsidRDefault="00563287" w:rsidP="00F57A1D"/>
    <w:p w:rsidR="00563287" w:rsidRPr="00D91C8E" w:rsidRDefault="00563287" w:rsidP="00563287">
      <w:pPr>
        <w:rPr>
          <w:i/>
          <w:iCs/>
        </w:rPr>
      </w:pPr>
      <w:r w:rsidRPr="00D91C8E">
        <w:rPr>
          <w:i/>
          <w:iCs/>
        </w:rPr>
        <w:t>3.4 Segments</w:t>
      </w:r>
    </w:p>
    <w:p w:rsidR="00563287" w:rsidRPr="00D91C8E" w:rsidRDefault="00563287" w:rsidP="00563287">
      <w:r w:rsidRPr="00D91C8E">
        <w:t>The following HL7 segments are used to support the exchange of data:</w:t>
      </w:r>
    </w:p>
    <w:p w:rsidR="00563287" w:rsidRPr="00D91C8E" w:rsidRDefault="00563287" w:rsidP="00F57A1D"/>
    <w:tbl>
      <w:tblPr>
        <w:tblW w:w="0" w:type="auto"/>
        <w:tblLook w:val="01E0" w:firstRow="1" w:lastRow="1" w:firstColumn="1" w:lastColumn="1" w:noHBand="0" w:noVBand="0"/>
      </w:tblPr>
      <w:tblGrid>
        <w:gridCol w:w="1548"/>
        <w:gridCol w:w="8028"/>
      </w:tblGrid>
      <w:tr w:rsidR="000933D2" w:rsidRPr="00D91C8E" w:rsidTr="00AB2739">
        <w:tc>
          <w:tcPr>
            <w:tcW w:w="1548" w:type="dxa"/>
            <w:shd w:val="clear" w:color="auto" w:fill="000080"/>
          </w:tcPr>
          <w:p w:rsidR="000933D2" w:rsidRPr="00D91C8E" w:rsidRDefault="001C1EAF" w:rsidP="00F57A1D">
            <w:pPr>
              <w:rPr>
                <w:b/>
              </w:rPr>
            </w:pPr>
            <w:r w:rsidRPr="00D91C8E">
              <w:rPr>
                <w:b/>
              </w:rPr>
              <w:t>HL7 segments</w:t>
            </w:r>
          </w:p>
        </w:tc>
        <w:tc>
          <w:tcPr>
            <w:tcW w:w="8028" w:type="dxa"/>
            <w:shd w:val="clear" w:color="auto" w:fill="000080"/>
          </w:tcPr>
          <w:p w:rsidR="000933D2" w:rsidRPr="00D91C8E" w:rsidRDefault="001C1EAF" w:rsidP="00F57A1D">
            <w:pPr>
              <w:rPr>
                <w:b/>
              </w:rPr>
            </w:pPr>
            <w:r w:rsidRPr="00D91C8E">
              <w:rPr>
                <w:b/>
              </w:rPr>
              <w:t>Exchange of Data</w:t>
            </w:r>
          </w:p>
        </w:tc>
      </w:tr>
      <w:tr w:rsidR="001C1EAF" w:rsidRPr="00D91C8E" w:rsidTr="00AB2739">
        <w:tc>
          <w:tcPr>
            <w:tcW w:w="1548" w:type="dxa"/>
            <w:shd w:val="clear" w:color="auto" w:fill="auto"/>
          </w:tcPr>
          <w:p w:rsidR="001C1EAF" w:rsidRPr="00D91C8E" w:rsidRDefault="001C1EAF" w:rsidP="00F57A1D">
            <w:pPr>
              <w:rPr>
                <w:b/>
              </w:rPr>
            </w:pPr>
            <w:r w:rsidRPr="00D91C8E">
              <w:rPr>
                <w:b/>
              </w:rPr>
              <w:t>DG1</w:t>
            </w:r>
          </w:p>
        </w:tc>
        <w:tc>
          <w:tcPr>
            <w:tcW w:w="8028" w:type="dxa"/>
            <w:shd w:val="clear" w:color="auto" w:fill="auto"/>
          </w:tcPr>
          <w:p w:rsidR="001C1EAF" w:rsidRPr="00D91C8E" w:rsidRDefault="001C1EAF" w:rsidP="00F57A1D">
            <w:r w:rsidRPr="00D91C8E">
              <w:t>Diagnosis</w:t>
            </w:r>
          </w:p>
        </w:tc>
      </w:tr>
      <w:tr w:rsidR="000933D2" w:rsidRPr="00D91C8E" w:rsidTr="00AB2739">
        <w:tc>
          <w:tcPr>
            <w:tcW w:w="1548" w:type="dxa"/>
            <w:shd w:val="clear" w:color="auto" w:fill="auto"/>
          </w:tcPr>
          <w:p w:rsidR="000933D2" w:rsidRPr="00D91C8E" w:rsidRDefault="000933D2" w:rsidP="00F57A1D">
            <w:pPr>
              <w:rPr>
                <w:b/>
              </w:rPr>
            </w:pPr>
            <w:r w:rsidRPr="00D91C8E">
              <w:rPr>
                <w:b/>
              </w:rPr>
              <w:t>DSP</w:t>
            </w:r>
          </w:p>
        </w:tc>
        <w:tc>
          <w:tcPr>
            <w:tcW w:w="8028" w:type="dxa"/>
            <w:shd w:val="clear" w:color="auto" w:fill="auto"/>
          </w:tcPr>
          <w:p w:rsidR="000933D2" w:rsidRPr="00D91C8E" w:rsidRDefault="000933D2" w:rsidP="00F57A1D">
            <w:r w:rsidRPr="00D91C8E">
              <w:rPr>
                <w:rFonts w:eastAsia="MS Mincho"/>
              </w:rPr>
              <w:t>Display Data</w:t>
            </w:r>
          </w:p>
        </w:tc>
      </w:tr>
      <w:tr w:rsidR="000933D2" w:rsidRPr="00D91C8E" w:rsidTr="00AB2739">
        <w:tc>
          <w:tcPr>
            <w:tcW w:w="1548" w:type="dxa"/>
            <w:shd w:val="clear" w:color="auto" w:fill="auto"/>
          </w:tcPr>
          <w:p w:rsidR="000933D2" w:rsidRPr="00D91C8E" w:rsidRDefault="000933D2" w:rsidP="00F57A1D">
            <w:pPr>
              <w:rPr>
                <w:b/>
              </w:rPr>
            </w:pPr>
            <w:r w:rsidRPr="00D91C8E">
              <w:rPr>
                <w:b/>
              </w:rPr>
              <w:t>MSH</w:t>
            </w:r>
          </w:p>
        </w:tc>
        <w:tc>
          <w:tcPr>
            <w:tcW w:w="8028" w:type="dxa"/>
            <w:shd w:val="clear" w:color="auto" w:fill="auto"/>
          </w:tcPr>
          <w:p w:rsidR="000933D2" w:rsidRPr="00D91C8E" w:rsidRDefault="000933D2" w:rsidP="00F57A1D">
            <w:r w:rsidRPr="00D91C8E">
              <w:t>Message Header</w:t>
            </w:r>
          </w:p>
        </w:tc>
      </w:tr>
      <w:tr w:rsidR="000933D2" w:rsidRPr="00D91C8E" w:rsidTr="00AB2739">
        <w:tc>
          <w:tcPr>
            <w:tcW w:w="1548" w:type="dxa"/>
            <w:shd w:val="clear" w:color="auto" w:fill="auto"/>
          </w:tcPr>
          <w:p w:rsidR="000933D2" w:rsidRPr="00D91C8E" w:rsidRDefault="000933D2" w:rsidP="00F57A1D">
            <w:pPr>
              <w:rPr>
                <w:b/>
              </w:rPr>
            </w:pPr>
            <w:r w:rsidRPr="00D91C8E">
              <w:rPr>
                <w:b/>
              </w:rPr>
              <w:t>NTE</w:t>
            </w:r>
          </w:p>
        </w:tc>
        <w:tc>
          <w:tcPr>
            <w:tcW w:w="8028" w:type="dxa"/>
            <w:shd w:val="clear" w:color="auto" w:fill="auto"/>
          </w:tcPr>
          <w:p w:rsidR="000933D2" w:rsidRPr="00D91C8E" w:rsidRDefault="000933D2" w:rsidP="00F57A1D">
            <w:r w:rsidRPr="00D91C8E">
              <w:t>Notes and Comments</w:t>
            </w:r>
          </w:p>
        </w:tc>
      </w:tr>
      <w:tr w:rsidR="000933D2" w:rsidRPr="00D91C8E" w:rsidTr="00AB2739">
        <w:tc>
          <w:tcPr>
            <w:tcW w:w="1548" w:type="dxa"/>
            <w:shd w:val="clear" w:color="auto" w:fill="auto"/>
          </w:tcPr>
          <w:p w:rsidR="000933D2" w:rsidRPr="00D91C8E" w:rsidRDefault="000933D2" w:rsidP="00F57A1D">
            <w:pPr>
              <w:rPr>
                <w:b/>
              </w:rPr>
            </w:pPr>
            <w:r w:rsidRPr="00D91C8E">
              <w:rPr>
                <w:b/>
              </w:rPr>
              <w:t>OBR</w:t>
            </w:r>
          </w:p>
        </w:tc>
        <w:tc>
          <w:tcPr>
            <w:tcW w:w="8028" w:type="dxa"/>
            <w:shd w:val="clear" w:color="auto" w:fill="auto"/>
          </w:tcPr>
          <w:p w:rsidR="000933D2" w:rsidRPr="00D91C8E" w:rsidRDefault="000933D2" w:rsidP="00F57A1D">
            <w:r w:rsidRPr="00D91C8E">
              <w:t>Observation Request</w:t>
            </w:r>
          </w:p>
        </w:tc>
      </w:tr>
      <w:tr w:rsidR="000933D2" w:rsidRPr="00D91C8E" w:rsidTr="00AB2739">
        <w:tc>
          <w:tcPr>
            <w:tcW w:w="1548" w:type="dxa"/>
            <w:shd w:val="clear" w:color="auto" w:fill="auto"/>
          </w:tcPr>
          <w:p w:rsidR="000933D2" w:rsidRPr="00D91C8E" w:rsidRDefault="000933D2" w:rsidP="00F57A1D">
            <w:pPr>
              <w:rPr>
                <w:b/>
              </w:rPr>
            </w:pPr>
            <w:r w:rsidRPr="00D91C8E">
              <w:rPr>
                <w:b/>
              </w:rPr>
              <w:t>OBX</w:t>
            </w:r>
          </w:p>
        </w:tc>
        <w:tc>
          <w:tcPr>
            <w:tcW w:w="8028" w:type="dxa"/>
            <w:shd w:val="clear" w:color="auto" w:fill="auto"/>
          </w:tcPr>
          <w:p w:rsidR="000933D2" w:rsidRPr="00D91C8E" w:rsidRDefault="000933D2" w:rsidP="00F57A1D">
            <w:r w:rsidRPr="00D91C8E">
              <w:t>Observation Results</w:t>
            </w:r>
          </w:p>
        </w:tc>
      </w:tr>
      <w:tr w:rsidR="000933D2" w:rsidRPr="00D91C8E" w:rsidTr="00AB2739">
        <w:tc>
          <w:tcPr>
            <w:tcW w:w="1548" w:type="dxa"/>
            <w:shd w:val="clear" w:color="auto" w:fill="auto"/>
          </w:tcPr>
          <w:p w:rsidR="000933D2" w:rsidRPr="00D91C8E" w:rsidRDefault="000933D2" w:rsidP="00F57A1D">
            <w:pPr>
              <w:rPr>
                <w:b/>
              </w:rPr>
            </w:pPr>
            <w:r w:rsidRPr="00D91C8E">
              <w:rPr>
                <w:b/>
              </w:rPr>
              <w:t>PID</w:t>
            </w:r>
          </w:p>
        </w:tc>
        <w:tc>
          <w:tcPr>
            <w:tcW w:w="8028" w:type="dxa"/>
            <w:shd w:val="clear" w:color="auto" w:fill="auto"/>
          </w:tcPr>
          <w:p w:rsidR="000933D2" w:rsidRPr="00D91C8E" w:rsidRDefault="001C1EAF" w:rsidP="00F57A1D">
            <w:r w:rsidRPr="00D91C8E">
              <w:t>Patient Identification</w:t>
            </w:r>
          </w:p>
        </w:tc>
      </w:tr>
      <w:tr w:rsidR="000933D2" w:rsidRPr="00D91C8E" w:rsidTr="00AB2739">
        <w:tc>
          <w:tcPr>
            <w:tcW w:w="1548" w:type="dxa"/>
            <w:shd w:val="clear" w:color="auto" w:fill="auto"/>
          </w:tcPr>
          <w:p w:rsidR="000933D2" w:rsidRPr="00D91C8E" w:rsidRDefault="001C1EAF" w:rsidP="00F57A1D">
            <w:pPr>
              <w:rPr>
                <w:b/>
              </w:rPr>
            </w:pPr>
            <w:r w:rsidRPr="00D91C8E">
              <w:rPr>
                <w:b/>
              </w:rPr>
              <w:t>PV1</w:t>
            </w:r>
          </w:p>
        </w:tc>
        <w:tc>
          <w:tcPr>
            <w:tcW w:w="8028" w:type="dxa"/>
            <w:shd w:val="clear" w:color="auto" w:fill="auto"/>
          </w:tcPr>
          <w:p w:rsidR="000933D2" w:rsidRPr="00D91C8E" w:rsidRDefault="001C1EAF" w:rsidP="00F57A1D">
            <w:r w:rsidRPr="00D91C8E">
              <w:t>Patient Visit</w:t>
            </w:r>
          </w:p>
        </w:tc>
      </w:tr>
      <w:tr w:rsidR="001C1EAF" w:rsidRPr="00D91C8E" w:rsidTr="00AB2739">
        <w:tc>
          <w:tcPr>
            <w:tcW w:w="1548" w:type="dxa"/>
            <w:shd w:val="clear" w:color="auto" w:fill="auto"/>
          </w:tcPr>
          <w:p w:rsidR="001C1EAF" w:rsidRPr="00D91C8E" w:rsidRDefault="001C1EAF" w:rsidP="00F57A1D">
            <w:pPr>
              <w:rPr>
                <w:b/>
              </w:rPr>
            </w:pPr>
            <w:r w:rsidRPr="00D91C8E">
              <w:rPr>
                <w:b/>
              </w:rPr>
              <w:t>ZXE</w:t>
            </w:r>
          </w:p>
        </w:tc>
        <w:tc>
          <w:tcPr>
            <w:tcW w:w="8028" w:type="dxa"/>
            <w:shd w:val="clear" w:color="auto" w:fill="auto"/>
          </w:tcPr>
          <w:p w:rsidR="001C1EAF" w:rsidRPr="00D91C8E" w:rsidRDefault="001C1EAF" w:rsidP="00F57A1D">
            <w:r w:rsidRPr="00D91C8E">
              <w:rPr>
                <w:rFonts w:eastAsia="MS Mincho"/>
              </w:rPr>
              <w:t>Pharmacy Prescription Order</w:t>
            </w:r>
          </w:p>
        </w:tc>
      </w:tr>
    </w:tbl>
    <w:p w:rsidR="000933D2" w:rsidRPr="00D91C8E" w:rsidRDefault="000933D2" w:rsidP="00F57A1D"/>
    <w:p w:rsidR="006752E7" w:rsidRPr="00D91C8E" w:rsidRDefault="000933D2" w:rsidP="006752E7">
      <w:pPr>
        <w:tabs>
          <w:tab w:val="clear" w:pos="1440"/>
        </w:tabs>
        <w:rPr>
          <w:i/>
        </w:rPr>
      </w:pPr>
      <w:r w:rsidRPr="00D91C8E">
        <w:rPr>
          <w:rFonts w:cs="Courier New"/>
          <w:bCs/>
          <w:iCs/>
        </w:rPr>
        <w:br w:type="page"/>
      </w:r>
      <w:r w:rsidR="006752E7" w:rsidRPr="00D91C8E">
        <w:rPr>
          <w:i/>
        </w:rPr>
        <w:lastRenderedPageBreak/>
        <w:t>3.5 Fields</w:t>
      </w:r>
    </w:p>
    <w:p w:rsidR="006752E7" w:rsidRPr="00D91C8E" w:rsidRDefault="006752E7" w:rsidP="006752E7"/>
    <w:p w:rsidR="006752E7" w:rsidRPr="00D91C8E" w:rsidRDefault="006752E7" w:rsidP="006752E7">
      <w:r w:rsidRPr="00D91C8E">
        <w:t>The following HL7 fields are used to support the exchange of data for each of the segments listed in the 3.4 Segments:</w:t>
      </w:r>
    </w:p>
    <w:p w:rsidR="008F1ACA" w:rsidRPr="00D91C8E" w:rsidRDefault="008F1ACA" w:rsidP="008F1ACA"/>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50"/>
        <w:gridCol w:w="1620"/>
        <w:gridCol w:w="1440"/>
        <w:gridCol w:w="2700"/>
        <w:gridCol w:w="1440"/>
      </w:tblGrid>
      <w:tr w:rsidR="008F1ACA" w:rsidRPr="00D91C8E">
        <w:tc>
          <w:tcPr>
            <w:tcW w:w="1350" w:type="dxa"/>
            <w:tcBorders>
              <w:top w:val="single" w:sz="12" w:space="0" w:color="auto"/>
              <w:bottom w:val="single" w:sz="6" w:space="0" w:color="auto"/>
            </w:tcBorders>
            <w:shd w:val="clear" w:color="auto" w:fill="000080"/>
          </w:tcPr>
          <w:p w:rsidR="008F1ACA" w:rsidRPr="00D91C8E" w:rsidRDefault="008F1ACA" w:rsidP="002F5C27"/>
        </w:tc>
        <w:tc>
          <w:tcPr>
            <w:tcW w:w="1620" w:type="dxa"/>
            <w:tcBorders>
              <w:top w:val="single" w:sz="12" w:space="0" w:color="auto"/>
              <w:bottom w:val="single" w:sz="6" w:space="0" w:color="auto"/>
            </w:tcBorders>
            <w:shd w:val="clear" w:color="auto" w:fill="000080"/>
          </w:tcPr>
          <w:p w:rsidR="008F1ACA" w:rsidRPr="00D91C8E" w:rsidRDefault="008F1ACA" w:rsidP="002F5C27">
            <w:r w:rsidRPr="00D91C8E">
              <w:t>FIELD</w:t>
            </w:r>
          </w:p>
        </w:tc>
        <w:tc>
          <w:tcPr>
            <w:tcW w:w="1440" w:type="dxa"/>
            <w:tcBorders>
              <w:top w:val="single" w:sz="12" w:space="0" w:color="auto"/>
              <w:bottom w:val="single" w:sz="6" w:space="0" w:color="auto"/>
            </w:tcBorders>
            <w:shd w:val="clear" w:color="auto" w:fill="000080"/>
          </w:tcPr>
          <w:p w:rsidR="008F1ACA" w:rsidRPr="00D91C8E" w:rsidRDefault="008F1ACA" w:rsidP="002F5C27">
            <w:r w:rsidRPr="00D91C8E">
              <w:t>Data</w:t>
            </w:r>
          </w:p>
        </w:tc>
        <w:tc>
          <w:tcPr>
            <w:tcW w:w="2700" w:type="dxa"/>
            <w:tcBorders>
              <w:top w:val="single" w:sz="12" w:space="0" w:color="auto"/>
              <w:bottom w:val="single" w:sz="6" w:space="0" w:color="auto"/>
            </w:tcBorders>
            <w:shd w:val="clear" w:color="auto" w:fill="000080"/>
          </w:tcPr>
          <w:p w:rsidR="008F1ACA" w:rsidRPr="00D91C8E" w:rsidRDefault="008F1ACA" w:rsidP="002F5C27"/>
        </w:tc>
        <w:tc>
          <w:tcPr>
            <w:tcW w:w="1440" w:type="dxa"/>
            <w:tcBorders>
              <w:top w:val="single" w:sz="12" w:space="0" w:color="auto"/>
              <w:bottom w:val="single" w:sz="6" w:space="0" w:color="auto"/>
            </w:tcBorders>
            <w:shd w:val="clear" w:color="auto" w:fill="000080"/>
          </w:tcPr>
          <w:p w:rsidR="008F1ACA" w:rsidRPr="00D91C8E" w:rsidRDefault="008F1ACA" w:rsidP="002F5C27"/>
        </w:tc>
      </w:tr>
      <w:tr w:rsidR="008F1ACA" w:rsidRPr="00D91C8E">
        <w:tc>
          <w:tcPr>
            <w:tcW w:w="1350" w:type="dxa"/>
            <w:tcBorders>
              <w:top w:val="single" w:sz="6" w:space="0" w:color="auto"/>
              <w:bottom w:val="single" w:sz="6" w:space="0" w:color="auto"/>
            </w:tcBorders>
            <w:shd w:val="clear" w:color="auto" w:fill="000080"/>
          </w:tcPr>
          <w:p w:rsidR="008F1ACA" w:rsidRPr="00D91C8E" w:rsidRDefault="008F1ACA" w:rsidP="002F5C27">
            <w:r w:rsidRPr="00D91C8E">
              <w:t>SEGMENT</w:t>
            </w:r>
          </w:p>
        </w:tc>
        <w:tc>
          <w:tcPr>
            <w:tcW w:w="1620" w:type="dxa"/>
            <w:tcBorders>
              <w:top w:val="single" w:sz="6" w:space="0" w:color="auto"/>
              <w:bottom w:val="single" w:sz="6" w:space="0" w:color="auto"/>
            </w:tcBorders>
            <w:shd w:val="clear" w:color="auto" w:fill="000080"/>
          </w:tcPr>
          <w:p w:rsidR="008F1ACA" w:rsidRPr="00D91C8E" w:rsidRDefault="008F1ACA" w:rsidP="002F5C27">
            <w:r w:rsidRPr="00D91C8E">
              <w:t>SEQUENCE</w:t>
            </w:r>
          </w:p>
        </w:tc>
        <w:tc>
          <w:tcPr>
            <w:tcW w:w="1440" w:type="dxa"/>
            <w:tcBorders>
              <w:top w:val="single" w:sz="6" w:space="0" w:color="auto"/>
              <w:bottom w:val="single" w:sz="6" w:space="0" w:color="auto"/>
            </w:tcBorders>
            <w:shd w:val="clear" w:color="auto" w:fill="000080"/>
          </w:tcPr>
          <w:p w:rsidR="008F1ACA" w:rsidRPr="00D91C8E" w:rsidRDefault="008F1ACA" w:rsidP="002F5C27">
            <w:r w:rsidRPr="00D91C8E">
              <w:t>Type/Length</w:t>
            </w:r>
          </w:p>
        </w:tc>
        <w:tc>
          <w:tcPr>
            <w:tcW w:w="2700" w:type="dxa"/>
            <w:tcBorders>
              <w:top w:val="single" w:sz="6" w:space="0" w:color="auto"/>
              <w:bottom w:val="single" w:sz="6" w:space="0" w:color="auto"/>
            </w:tcBorders>
            <w:shd w:val="clear" w:color="auto" w:fill="000080"/>
          </w:tcPr>
          <w:p w:rsidR="008F1ACA" w:rsidRPr="00D91C8E" w:rsidRDefault="008F1ACA" w:rsidP="002F5C27">
            <w:r w:rsidRPr="00D91C8E">
              <w:t>FIELD ELEMENT NAME</w:t>
            </w:r>
          </w:p>
        </w:tc>
        <w:tc>
          <w:tcPr>
            <w:tcW w:w="1440" w:type="dxa"/>
            <w:tcBorders>
              <w:top w:val="single" w:sz="6" w:space="0" w:color="auto"/>
              <w:bottom w:val="single" w:sz="6" w:space="0" w:color="auto"/>
            </w:tcBorders>
            <w:shd w:val="clear" w:color="auto" w:fill="000080"/>
          </w:tcPr>
          <w:p w:rsidR="008F1ACA" w:rsidRPr="00D91C8E" w:rsidRDefault="008F1ACA" w:rsidP="002F5C27">
            <w:r w:rsidRPr="00D91C8E">
              <w:t>USER/HL7</w:t>
            </w:r>
          </w:p>
        </w:tc>
      </w:tr>
      <w:tr w:rsidR="008F1ACA" w:rsidRPr="00D91C8E">
        <w:tc>
          <w:tcPr>
            <w:tcW w:w="1350" w:type="dxa"/>
            <w:tcBorders>
              <w:top w:val="single" w:sz="6" w:space="0" w:color="auto"/>
              <w:bottom w:val="single" w:sz="6" w:space="0" w:color="auto"/>
            </w:tcBorders>
            <w:shd w:val="clear" w:color="auto" w:fill="000080"/>
          </w:tcPr>
          <w:p w:rsidR="008F1ACA" w:rsidRPr="00D91C8E" w:rsidRDefault="008F1ACA" w:rsidP="002F5C27"/>
        </w:tc>
        <w:tc>
          <w:tcPr>
            <w:tcW w:w="1620" w:type="dxa"/>
            <w:tcBorders>
              <w:top w:val="single" w:sz="6" w:space="0" w:color="auto"/>
              <w:bottom w:val="single" w:sz="6" w:space="0" w:color="auto"/>
            </w:tcBorders>
            <w:shd w:val="clear" w:color="auto" w:fill="000080"/>
          </w:tcPr>
          <w:p w:rsidR="008F1ACA" w:rsidRPr="00D91C8E" w:rsidRDefault="008F1ACA" w:rsidP="002F5C27">
            <w:r w:rsidRPr="00D91C8E">
              <w:t>NUMBER</w:t>
            </w:r>
          </w:p>
        </w:tc>
        <w:tc>
          <w:tcPr>
            <w:tcW w:w="1440" w:type="dxa"/>
            <w:tcBorders>
              <w:top w:val="single" w:sz="6" w:space="0" w:color="auto"/>
              <w:bottom w:val="single" w:sz="6" w:space="0" w:color="auto"/>
            </w:tcBorders>
            <w:shd w:val="clear" w:color="auto" w:fill="000080"/>
          </w:tcPr>
          <w:p w:rsidR="008F1ACA" w:rsidRPr="00D91C8E" w:rsidRDefault="008F1ACA" w:rsidP="002F5C27">
            <w:r w:rsidRPr="00D91C8E">
              <w:t>HL/7</w:t>
            </w:r>
          </w:p>
        </w:tc>
        <w:tc>
          <w:tcPr>
            <w:tcW w:w="2700" w:type="dxa"/>
            <w:tcBorders>
              <w:top w:val="single" w:sz="6" w:space="0" w:color="auto"/>
              <w:bottom w:val="single" w:sz="6" w:space="0" w:color="auto"/>
            </w:tcBorders>
            <w:shd w:val="clear" w:color="auto" w:fill="000080"/>
          </w:tcPr>
          <w:p w:rsidR="008F1ACA" w:rsidRPr="00D91C8E" w:rsidRDefault="008F1ACA" w:rsidP="002F5C27"/>
        </w:tc>
        <w:tc>
          <w:tcPr>
            <w:tcW w:w="1440" w:type="dxa"/>
            <w:tcBorders>
              <w:top w:val="single" w:sz="6" w:space="0" w:color="auto"/>
              <w:bottom w:val="single" w:sz="6" w:space="0" w:color="auto"/>
            </w:tcBorders>
            <w:shd w:val="clear" w:color="auto" w:fill="000080"/>
          </w:tcPr>
          <w:p w:rsidR="008F1ACA" w:rsidRPr="00D91C8E" w:rsidRDefault="008F1ACA" w:rsidP="002F5C27">
            <w:r w:rsidRPr="00D91C8E">
              <w:t>DEFINED</w:t>
            </w:r>
          </w:p>
        </w:tc>
      </w:tr>
      <w:tr w:rsidR="008F1ACA" w:rsidRPr="00D91C8E">
        <w:tc>
          <w:tcPr>
            <w:tcW w:w="1350" w:type="dxa"/>
          </w:tcPr>
          <w:p w:rsidR="008F1ACA" w:rsidRPr="00D91C8E" w:rsidRDefault="008F1ACA" w:rsidP="002F5C27">
            <w:r w:rsidRPr="00D91C8E">
              <w:t>DG1</w:t>
            </w:r>
          </w:p>
        </w:tc>
        <w:tc>
          <w:tcPr>
            <w:tcW w:w="1620" w:type="dxa"/>
          </w:tcPr>
          <w:p w:rsidR="008F1ACA" w:rsidRPr="00D91C8E" w:rsidRDefault="008F1ACA" w:rsidP="002F5C27">
            <w:r w:rsidRPr="00D91C8E">
              <w:t>1</w:t>
            </w:r>
          </w:p>
        </w:tc>
        <w:tc>
          <w:tcPr>
            <w:tcW w:w="1440" w:type="dxa"/>
          </w:tcPr>
          <w:p w:rsidR="008F1ACA" w:rsidRPr="00D91C8E" w:rsidRDefault="008F1ACA" w:rsidP="002F5C27">
            <w:r w:rsidRPr="00D91C8E">
              <w:t>4/SI</w:t>
            </w:r>
          </w:p>
        </w:tc>
        <w:tc>
          <w:tcPr>
            <w:tcW w:w="2700" w:type="dxa"/>
          </w:tcPr>
          <w:p w:rsidR="008F1ACA" w:rsidRPr="00D91C8E" w:rsidRDefault="008F1ACA" w:rsidP="002F5C27">
            <w:r w:rsidRPr="00D91C8E">
              <w:t>Set ID-Diagnosis (Sequence #)</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pPr>
              <w:rPr>
                <w:lang w:val="fr-FR"/>
              </w:rPr>
            </w:pPr>
            <w:r w:rsidRPr="00D91C8E">
              <w:rPr>
                <w:lang w:val="fr-FR"/>
              </w:rPr>
              <w:t>3</w:t>
            </w:r>
          </w:p>
        </w:tc>
        <w:tc>
          <w:tcPr>
            <w:tcW w:w="1440" w:type="dxa"/>
          </w:tcPr>
          <w:p w:rsidR="008F1ACA" w:rsidRPr="00D91C8E" w:rsidRDefault="008F1ACA" w:rsidP="002F5C27">
            <w:pPr>
              <w:rPr>
                <w:lang w:val="fr-FR"/>
              </w:rPr>
            </w:pPr>
            <w:r w:rsidRPr="00D91C8E">
              <w:rPr>
                <w:lang w:val="fr-FR"/>
              </w:rPr>
              <w:t>60/CE</w:t>
            </w:r>
          </w:p>
        </w:tc>
        <w:tc>
          <w:tcPr>
            <w:tcW w:w="2700" w:type="dxa"/>
          </w:tcPr>
          <w:p w:rsidR="008F1ACA" w:rsidRPr="00D91C8E" w:rsidRDefault="008F1ACA" w:rsidP="001C3788">
            <w:r w:rsidRPr="00D91C8E">
              <w:t xml:space="preserve">Diagnosis Code (Code(id) </w:t>
            </w:r>
            <w:bookmarkStart w:id="727" w:name="P421_362"/>
            <w:bookmarkEnd w:id="727"/>
            <w:r w:rsidR="001C3788" w:rsidRPr="00D91C8E">
              <w:t>~</w:t>
            </w:r>
            <w:r w:rsidRPr="00D91C8E">
              <w:t xml:space="preserve">Text (St.) </w:t>
            </w:r>
            <w:r w:rsidR="001C3788" w:rsidRPr="00D91C8E">
              <w:t>~</w:t>
            </w:r>
            <w:r w:rsidRPr="00D91C8E">
              <w:t>Name of coding system (st)</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4</w:t>
            </w:r>
          </w:p>
        </w:tc>
        <w:tc>
          <w:tcPr>
            <w:tcW w:w="1440" w:type="dxa"/>
          </w:tcPr>
          <w:p w:rsidR="008F1ACA" w:rsidRPr="00D91C8E" w:rsidRDefault="008F1ACA" w:rsidP="002F5C27">
            <w:r w:rsidRPr="00D91C8E">
              <w:t>19/TS</w:t>
            </w:r>
          </w:p>
        </w:tc>
        <w:tc>
          <w:tcPr>
            <w:tcW w:w="2700" w:type="dxa"/>
          </w:tcPr>
          <w:p w:rsidR="008F1ACA" w:rsidRPr="00D91C8E" w:rsidRDefault="008F1ACA" w:rsidP="002F5C27">
            <w:r w:rsidRPr="00D91C8E">
              <w:t>Admission Date</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6</w:t>
            </w:r>
          </w:p>
        </w:tc>
        <w:tc>
          <w:tcPr>
            <w:tcW w:w="1440" w:type="dxa"/>
          </w:tcPr>
          <w:p w:rsidR="008F1ACA" w:rsidRPr="00D91C8E" w:rsidRDefault="008F1ACA" w:rsidP="002F5C27">
            <w:r w:rsidRPr="00D91C8E">
              <w:t>2/IS</w:t>
            </w:r>
          </w:p>
        </w:tc>
        <w:tc>
          <w:tcPr>
            <w:tcW w:w="2700" w:type="dxa"/>
          </w:tcPr>
          <w:p w:rsidR="008F1ACA" w:rsidRPr="00D91C8E" w:rsidRDefault="008F1ACA" w:rsidP="002F5C27">
            <w:pPr>
              <w:rPr>
                <w:lang w:val="fr-FR"/>
              </w:rPr>
            </w:pPr>
            <w:r w:rsidRPr="00D91C8E">
              <w:rPr>
                <w:lang w:val="fr-FR"/>
              </w:rPr>
              <w:t>Diagnosis Type (PR=DXLS)</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r w:rsidRPr="00D91C8E">
              <w:t>MSH</w:t>
            </w:r>
          </w:p>
        </w:tc>
        <w:tc>
          <w:tcPr>
            <w:tcW w:w="1620" w:type="dxa"/>
          </w:tcPr>
          <w:p w:rsidR="008F1ACA" w:rsidRPr="00D91C8E" w:rsidRDefault="008F1ACA" w:rsidP="002F5C27">
            <w:r w:rsidRPr="00D91C8E">
              <w:t>1</w:t>
            </w:r>
          </w:p>
        </w:tc>
        <w:tc>
          <w:tcPr>
            <w:tcW w:w="1440" w:type="dxa"/>
          </w:tcPr>
          <w:p w:rsidR="008F1ACA" w:rsidRPr="00D91C8E" w:rsidRDefault="008F1ACA" w:rsidP="002F5C27">
            <w:r w:rsidRPr="00D91C8E">
              <w:t>1/ST</w:t>
            </w:r>
          </w:p>
        </w:tc>
        <w:tc>
          <w:tcPr>
            <w:tcW w:w="2700" w:type="dxa"/>
          </w:tcPr>
          <w:p w:rsidR="008F1ACA" w:rsidRPr="00D91C8E" w:rsidRDefault="008F1ACA" w:rsidP="002F5C27">
            <w:r w:rsidRPr="00D91C8E">
              <w:t>Field Separator</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2</w:t>
            </w:r>
          </w:p>
        </w:tc>
        <w:tc>
          <w:tcPr>
            <w:tcW w:w="1440" w:type="dxa"/>
          </w:tcPr>
          <w:p w:rsidR="008F1ACA" w:rsidRPr="00D91C8E" w:rsidRDefault="008F1ACA" w:rsidP="002F5C27">
            <w:r w:rsidRPr="00D91C8E">
              <w:t>4/ST</w:t>
            </w:r>
          </w:p>
        </w:tc>
        <w:tc>
          <w:tcPr>
            <w:tcW w:w="2700" w:type="dxa"/>
          </w:tcPr>
          <w:p w:rsidR="008F1ACA" w:rsidRPr="00D91C8E" w:rsidRDefault="008F1ACA" w:rsidP="002F5C27">
            <w:r w:rsidRPr="00D91C8E">
              <w:t>Encoding Characters</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3</w:t>
            </w:r>
          </w:p>
        </w:tc>
        <w:tc>
          <w:tcPr>
            <w:tcW w:w="1440" w:type="dxa"/>
          </w:tcPr>
          <w:p w:rsidR="008F1ACA" w:rsidRPr="00D91C8E" w:rsidRDefault="008F1ACA" w:rsidP="002F5C27">
            <w:r w:rsidRPr="00D91C8E">
              <w:t>180/HD</w:t>
            </w:r>
          </w:p>
        </w:tc>
        <w:tc>
          <w:tcPr>
            <w:tcW w:w="2700" w:type="dxa"/>
          </w:tcPr>
          <w:p w:rsidR="008F1ACA" w:rsidRPr="00D91C8E" w:rsidRDefault="008F1ACA" w:rsidP="002F5C27">
            <w:r w:rsidRPr="00D91C8E">
              <w:t>Sending Application</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4</w:t>
            </w:r>
          </w:p>
        </w:tc>
        <w:tc>
          <w:tcPr>
            <w:tcW w:w="1440" w:type="dxa"/>
          </w:tcPr>
          <w:p w:rsidR="008F1ACA" w:rsidRPr="00D91C8E" w:rsidRDefault="008F1ACA" w:rsidP="002F5C27">
            <w:r w:rsidRPr="00D91C8E">
              <w:t>180/HD</w:t>
            </w:r>
          </w:p>
        </w:tc>
        <w:tc>
          <w:tcPr>
            <w:tcW w:w="2700" w:type="dxa"/>
          </w:tcPr>
          <w:p w:rsidR="008F1ACA" w:rsidRPr="00D91C8E" w:rsidRDefault="008F1ACA" w:rsidP="002F5C27">
            <w:r w:rsidRPr="00D91C8E">
              <w:t>Sending Facility</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5</w:t>
            </w:r>
          </w:p>
        </w:tc>
        <w:tc>
          <w:tcPr>
            <w:tcW w:w="1440" w:type="dxa"/>
          </w:tcPr>
          <w:p w:rsidR="008F1ACA" w:rsidRPr="00D91C8E" w:rsidRDefault="008F1ACA" w:rsidP="002F5C27">
            <w:r w:rsidRPr="00D91C8E">
              <w:t>180/HD</w:t>
            </w:r>
          </w:p>
        </w:tc>
        <w:tc>
          <w:tcPr>
            <w:tcW w:w="2700" w:type="dxa"/>
          </w:tcPr>
          <w:p w:rsidR="008F1ACA" w:rsidRPr="00D91C8E" w:rsidRDefault="008F1ACA" w:rsidP="002F5C27">
            <w:r w:rsidRPr="00D91C8E">
              <w:t>Receiving Application</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6</w:t>
            </w:r>
          </w:p>
        </w:tc>
        <w:tc>
          <w:tcPr>
            <w:tcW w:w="1440" w:type="dxa"/>
          </w:tcPr>
          <w:p w:rsidR="008F1ACA" w:rsidRPr="00D91C8E" w:rsidRDefault="008F1ACA" w:rsidP="002F5C27">
            <w:r w:rsidRPr="00D91C8E">
              <w:t>180/HD</w:t>
            </w:r>
          </w:p>
        </w:tc>
        <w:tc>
          <w:tcPr>
            <w:tcW w:w="2700" w:type="dxa"/>
          </w:tcPr>
          <w:p w:rsidR="008F1ACA" w:rsidRPr="00D91C8E" w:rsidRDefault="008F1ACA" w:rsidP="002F5C27">
            <w:r w:rsidRPr="00D91C8E">
              <w:t>Receiving Facility</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7</w:t>
            </w:r>
          </w:p>
        </w:tc>
        <w:tc>
          <w:tcPr>
            <w:tcW w:w="1440" w:type="dxa"/>
          </w:tcPr>
          <w:p w:rsidR="008F1ACA" w:rsidRPr="00D91C8E" w:rsidRDefault="008F1ACA" w:rsidP="002F5C27">
            <w:r w:rsidRPr="00D91C8E">
              <w:t>19/TS</w:t>
            </w:r>
          </w:p>
        </w:tc>
        <w:tc>
          <w:tcPr>
            <w:tcW w:w="2700" w:type="dxa"/>
          </w:tcPr>
          <w:p w:rsidR="008F1ACA" w:rsidRPr="00D91C8E" w:rsidRDefault="008F1ACA" w:rsidP="002F5C27">
            <w:r w:rsidRPr="00D91C8E">
              <w:t>Date/Time of Message</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8</w:t>
            </w:r>
          </w:p>
        </w:tc>
        <w:tc>
          <w:tcPr>
            <w:tcW w:w="1440" w:type="dxa"/>
          </w:tcPr>
          <w:p w:rsidR="008F1ACA" w:rsidRPr="00D91C8E" w:rsidRDefault="008F1ACA" w:rsidP="002F5C27">
            <w:r w:rsidRPr="00D91C8E">
              <w:t>40/SY</w:t>
            </w:r>
          </w:p>
        </w:tc>
        <w:tc>
          <w:tcPr>
            <w:tcW w:w="2700" w:type="dxa"/>
          </w:tcPr>
          <w:p w:rsidR="008F1ACA" w:rsidRPr="00D91C8E" w:rsidRDefault="008F1ACA" w:rsidP="002F5C27">
            <w:r w:rsidRPr="00D91C8E">
              <w:t>Security</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9</w:t>
            </w:r>
          </w:p>
        </w:tc>
        <w:tc>
          <w:tcPr>
            <w:tcW w:w="1440" w:type="dxa"/>
          </w:tcPr>
          <w:p w:rsidR="008F1ACA" w:rsidRPr="00D91C8E" w:rsidRDefault="008F1ACA" w:rsidP="002F5C27">
            <w:r w:rsidRPr="00D91C8E">
              <w:t>7/CM</w:t>
            </w:r>
          </w:p>
        </w:tc>
        <w:tc>
          <w:tcPr>
            <w:tcW w:w="2700" w:type="dxa"/>
          </w:tcPr>
          <w:p w:rsidR="008F1ACA" w:rsidRPr="00D91C8E" w:rsidRDefault="008F1ACA" w:rsidP="002F5C27">
            <w:r w:rsidRPr="00D91C8E">
              <w:t>Message Type</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10</w:t>
            </w:r>
          </w:p>
        </w:tc>
        <w:tc>
          <w:tcPr>
            <w:tcW w:w="1440" w:type="dxa"/>
          </w:tcPr>
          <w:p w:rsidR="008F1ACA" w:rsidRPr="00D91C8E" w:rsidRDefault="008F1ACA" w:rsidP="002F5C27">
            <w:r w:rsidRPr="00D91C8E">
              <w:t>20/ST</w:t>
            </w:r>
          </w:p>
        </w:tc>
        <w:tc>
          <w:tcPr>
            <w:tcW w:w="2700" w:type="dxa"/>
          </w:tcPr>
          <w:p w:rsidR="008F1ACA" w:rsidRPr="00D91C8E" w:rsidRDefault="008F1ACA" w:rsidP="002F5C27">
            <w:r w:rsidRPr="00D91C8E">
              <w:t>Message Control ID</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11</w:t>
            </w:r>
          </w:p>
        </w:tc>
        <w:tc>
          <w:tcPr>
            <w:tcW w:w="1440" w:type="dxa"/>
          </w:tcPr>
          <w:p w:rsidR="008F1ACA" w:rsidRPr="00D91C8E" w:rsidRDefault="008F1ACA" w:rsidP="002F5C27">
            <w:r w:rsidRPr="00D91C8E">
              <w:t>3/PT</w:t>
            </w:r>
          </w:p>
        </w:tc>
        <w:tc>
          <w:tcPr>
            <w:tcW w:w="2700" w:type="dxa"/>
          </w:tcPr>
          <w:p w:rsidR="008F1ACA" w:rsidRPr="00D91C8E" w:rsidRDefault="008F1ACA" w:rsidP="002F5C27">
            <w:r w:rsidRPr="00D91C8E">
              <w:t>Processing ID</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12</w:t>
            </w:r>
          </w:p>
        </w:tc>
        <w:tc>
          <w:tcPr>
            <w:tcW w:w="1440" w:type="dxa"/>
          </w:tcPr>
          <w:p w:rsidR="008F1ACA" w:rsidRPr="00D91C8E" w:rsidRDefault="008F1ACA" w:rsidP="002F5C27">
            <w:r w:rsidRPr="00D91C8E">
              <w:t>8/ID</w:t>
            </w:r>
          </w:p>
        </w:tc>
        <w:tc>
          <w:tcPr>
            <w:tcW w:w="2700" w:type="dxa"/>
          </w:tcPr>
          <w:p w:rsidR="008F1ACA" w:rsidRPr="00D91C8E" w:rsidRDefault="008F1ACA" w:rsidP="002F5C27">
            <w:r w:rsidRPr="00D91C8E">
              <w:t>Version ID</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pPr>
              <w:rPr>
                <w:lang w:val="fr-FR"/>
              </w:rPr>
            </w:pPr>
            <w:r w:rsidRPr="00D91C8E">
              <w:rPr>
                <w:lang w:val="fr-FR"/>
              </w:rPr>
              <w:t>OBR</w:t>
            </w:r>
          </w:p>
        </w:tc>
        <w:tc>
          <w:tcPr>
            <w:tcW w:w="1620" w:type="dxa"/>
          </w:tcPr>
          <w:p w:rsidR="008F1ACA" w:rsidRPr="00D91C8E" w:rsidRDefault="008F1ACA" w:rsidP="002F5C27">
            <w:pPr>
              <w:rPr>
                <w:lang w:val="fr-FR"/>
              </w:rPr>
            </w:pPr>
            <w:r w:rsidRPr="00D91C8E">
              <w:rPr>
                <w:lang w:val="fr-FR"/>
              </w:rPr>
              <w:t>1</w:t>
            </w:r>
          </w:p>
        </w:tc>
        <w:tc>
          <w:tcPr>
            <w:tcW w:w="1440" w:type="dxa"/>
          </w:tcPr>
          <w:p w:rsidR="008F1ACA" w:rsidRPr="00D91C8E" w:rsidRDefault="008F1ACA" w:rsidP="002F5C27">
            <w:pPr>
              <w:rPr>
                <w:lang w:val="fr-FR"/>
              </w:rPr>
            </w:pPr>
            <w:r w:rsidRPr="00D91C8E">
              <w:rPr>
                <w:lang w:val="fr-FR"/>
              </w:rPr>
              <w:t>4/SI</w:t>
            </w:r>
          </w:p>
        </w:tc>
        <w:tc>
          <w:tcPr>
            <w:tcW w:w="2700" w:type="dxa"/>
          </w:tcPr>
          <w:p w:rsidR="008F1ACA" w:rsidRPr="00D91C8E" w:rsidRDefault="008F1ACA" w:rsidP="002F5C27">
            <w:r w:rsidRPr="00D91C8E">
              <w:t>Set ID-Observation Request (Seq #)</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4</w:t>
            </w:r>
          </w:p>
        </w:tc>
        <w:tc>
          <w:tcPr>
            <w:tcW w:w="1440" w:type="dxa"/>
          </w:tcPr>
          <w:p w:rsidR="008F1ACA" w:rsidRPr="00D91C8E" w:rsidRDefault="008F1ACA" w:rsidP="002F5C27">
            <w:r w:rsidRPr="00D91C8E">
              <w:t>200/CE</w:t>
            </w:r>
          </w:p>
        </w:tc>
        <w:tc>
          <w:tcPr>
            <w:tcW w:w="2700" w:type="dxa"/>
          </w:tcPr>
          <w:p w:rsidR="008F1ACA" w:rsidRPr="00D91C8E" w:rsidRDefault="008F1ACA" w:rsidP="002F5C27">
            <w:r w:rsidRPr="00D91C8E">
              <w:t>Universal Service ID (identifier ~ text ~ name of coding system ~ alt id ~ alt text ~ alt coding system)</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7</w:t>
            </w:r>
          </w:p>
        </w:tc>
        <w:tc>
          <w:tcPr>
            <w:tcW w:w="1440" w:type="dxa"/>
          </w:tcPr>
          <w:p w:rsidR="008F1ACA" w:rsidRPr="00D91C8E" w:rsidRDefault="008F1ACA" w:rsidP="002F5C27">
            <w:r w:rsidRPr="00D91C8E">
              <w:t>19/TS</w:t>
            </w:r>
          </w:p>
        </w:tc>
        <w:tc>
          <w:tcPr>
            <w:tcW w:w="2700" w:type="dxa"/>
          </w:tcPr>
          <w:p w:rsidR="008F1ACA" w:rsidRPr="00D91C8E" w:rsidRDefault="008F1ACA" w:rsidP="002F5C27">
            <w:r w:rsidRPr="00D91C8E">
              <w:t>Observation Date/Time</w:t>
            </w:r>
          </w:p>
        </w:tc>
        <w:tc>
          <w:tcPr>
            <w:tcW w:w="1440" w:type="dxa"/>
          </w:tcPr>
          <w:p w:rsidR="008F1ACA" w:rsidRPr="00D91C8E" w:rsidRDefault="008F1ACA" w:rsidP="002F5C27">
            <w:r w:rsidRPr="00D91C8E">
              <w:t>HL7</w:t>
            </w:r>
          </w:p>
        </w:tc>
      </w:tr>
      <w:tr w:rsidR="008F1ACA" w:rsidRPr="00D91C8E">
        <w:tc>
          <w:tcPr>
            <w:tcW w:w="1350" w:type="dxa"/>
          </w:tcPr>
          <w:p w:rsidR="008F1ACA" w:rsidRPr="00D91C8E" w:rsidRDefault="008F1ACA" w:rsidP="002F5C27"/>
        </w:tc>
        <w:tc>
          <w:tcPr>
            <w:tcW w:w="1620" w:type="dxa"/>
          </w:tcPr>
          <w:p w:rsidR="008F1ACA" w:rsidRPr="00D91C8E" w:rsidRDefault="008F1ACA" w:rsidP="002F5C27">
            <w:pPr>
              <w:rPr>
                <w:lang w:val="fr-FR"/>
              </w:rPr>
            </w:pPr>
            <w:r w:rsidRPr="00D91C8E">
              <w:rPr>
                <w:lang w:val="fr-FR"/>
              </w:rPr>
              <w:t>15</w:t>
            </w:r>
          </w:p>
        </w:tc>
        <w:tc>
          <w:tcPr>
            <w:tcW w:w="1440" w:type="dxa"/>
          </w:tcPr>
          <w:p w:rsidR="008F1ACA" w:rsidRPr="00D91C8E" w:rsidRDefault="008F1ACA" w:rsidP="002F5C27">
            <w:pPr>
              <w:rPr>
                <w:lang w:val="fr-FR"/>
              </w:rPr>
            </w:pPr>
            <w:r w:rsidRPr="00D91C8E">
              <w:rPr>
                <w:lang w:val="fr-FR"/>
              </w:rPr>
              <w:t>300/CM</w:t>
            </w:r>
          </w:p>
        </w:tc>
        <w:tc>
          <w:tcPr>
            <w:tcW w:w="2700" w:type="dxa"/>
          </w:tcPr>
          <w:p w:rsidR="008F1ACA" w:rsidRPr="00D91C8E" w:rsidRDefault="008F1ACA" w:rsidP="002F5C27">
            <w:pPr>
              <w:rPr>
                <w:lang w:val="fr-FR"/>
              </w:rPr>
            </w:pPr>
            <w:r w:rsidRPr="00D91C8E">
              <w:rPr>
                <w:lang w:val="fr-FR"/>
              </w:rPr>
              <w:t>Specimen Source (Specimen source code (CE) ~~ text (TX) )</w:t>
            </w:r>
          </w:p>
        </w:tc>
        <w:tc>
          <w:tcPr>
            <w:tcW w:w="1440" w:type="dxa"/>
          </w:tcPr>
          <w:p w:rsidR="008F1ACA" w:rsidRPr="00D91C8E" w:rsidRDefault="008F1ACA" w:rsidP="002F5C27">
            <w:r w:rsidRPr="00D91C8E">
              <w:t>HL7 (Table 0070)</w:t>
            </w:r>
          </w:p>
        </w:tc>
      </w:tr>
      <w:tr w:rsidR="008F1ACA" w:rsidRPr="00D91C8E">
        <w:tc>
          <w:tcPr>
            <w:tcW w:w="1350" w:type="dxa"/>
          </w:tcPr>
          <w:p w:rsidR="008F1ACA" w:rsidRPr="00D91C8E" w:rsidRDefault="008F1ACA" w:rsidP="002F5C27"/>
        </w:tc>
        <w:tc>
          <w:tcPr>
            <w:tcW w:w="1620" w:type="dxa"/>
          </w:tcPr>
          <w:p w:rsidR="008F1ACA" w:rsidRPr="00D91C8E" w:rsidRDefault="008F1ACA" w:rsidP="002F5C27">
            <w:r w:rsidRPr="00D91C8E">
              <w:t>26</w:t>
            </w:r>
          </w:p>
        </w:tc>
        <w:tc>
          <w:tcPr>
            <w:tcW w:w="1440" w:type="dxa"/>
          </w:tcPr>
          <w:p w:rsidR="008F1ACA" w:rsidRPr="00D91C8E" w:rsidRDefault="008F1ACA" w:rsidP="002F5C27">
            <w:r w:rsidRPr="00D91C8E">
              <w:t>400/CM</w:t>
            </w:r>
          </w:p>
        </w:tc>
        <w:tc>
          <w:tcPr>
            <w:tcW w:w="2700" w:type="dxa"/>
          </w:tcPr>
          <w:p w:rsidR="008F1ACA" w:rsidRPr="00D91C8E" w:rsidRDefault="008F1ACA" w:rsidP="002F5C27">
            <w:r w:rsidRPr="00D91C8E">
              <w:t>Parent Results (OBX observation id of parent ^OBX sub ID</w:t>
            </w:r>
          </w:p>
        </w:tc>
        <w:tc>
          <w:tcPr>
            <w:tcW w:w="1440" w:type="dxa"/>
          </w:tcPr>
          <w:p w:rsidR="008F1ACA" w:rsidRPr="00D91C8E" w:rsidRDefault="008F1ACA" w:rsidP="002F5C27">
            <w:r w:rsidRPr="00D91C8E">
              <w:t>HL7</w:t>
            </w:r>
          </w:p>
        </w:tc>
      </w:tr>
    </w:tbl>
    <w:p w:rsidR="008F1ACA" w:rsidRPr="00D91C8E" w:rsidRDefault="008F1ACA" w:rsidP="008F1ACA">
      <w:pPr>
        <w:rPr>
          <w:i/>
        </w:rPr>
      </w:pPr>
      <w:r w:rsidRPr="00D91C8E">
        <w:br w:type="page"/>
      </w:r>
      <w:r w:rsidR="00511DBB" w:rsidRPr="00D91C8E">
        <w:rPr>
          <w:i/>
        </w:rPr>
        <w:lastRenderedPageBreak/>
        <w:t>3.5 Fields continued</w:t>
      </w:r>
    </w:p>
    <w:p w:rsidR="008F1ACA" w:rsidRPr="00D91C8E" w:rsidRDefault="008F1ACA" w:rsidP="008F1ACA"/>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0"/>
        <w:gridCol w:w="90"/>
        <w:gridCol w:w="1350"/>
        <w:gridCol w:w="270"/>
        <w:gridCol w:w="1350"/>
        <w:gridCol w:w="2790"/>
        <w:gridCol w:w="1440"/>
      </w:tblGrid>
      <w:tr w:rsidR="008F1ACA" w:rsidRPr="00D91C8E">
        <w:tc>
          <w:tcPr>
            <w:tcW w:w="1260" w:type="dxa"/>
            <w:tcBorders>
              <w:top w:val="single" w:sz="12" w:space="0" w:color="auto"/>
              <w:bottom w:val="single" w:sz="6" w:space="0" w:color="auto"/>
            </w:tcBorders>
            <w:shd w:val="clear" w:color="auto" w:fill="000080"/>
          </w:tcPr>
          <w:p w:rsidR="008F1ACA" w:rsidRPr="00D91C8E" w:rsidRDefault="008F1ACA" w:rsidP="002F5C27"/>
        </w:tc>
        <w:tc>
          <w:tcPr>
            <w:tcW w:w="1440" w:type="dxa"/>
            <w:gridSpan w:val="2"/>
            <w:tcBorders>
              <w:top w:val="single" w:sz="12" w:space="0" w:color="auto"/>
              <w:bottom w:val="single" w:sz="6" w:space="0" w:color="auto"/>
            </w:tcBorders>
            <w:shd w:val="clear" w:color="auto" w:fill="000080"/>
          </w:tcPr>
          <w:p w:rsidR="008F1ACA" w:rsidRPr="00D91C8E" w:rsidRDefault="008F1ACA" w:rsidP="002F5C27">
            <w:r w:rsidRPr="00D91C8E">
              <w:t>FIELD</w:t>
            </w:r>
          </w:p>
        </w:tc>
        <w:tc>
          <w:tcPr>
            <w:tcW w:w="1620" w:type="dxa"/>
            <w:gridSpan w:val="2"/>
            <w:tcBorders>
              <w:top w:val="single" w:sz="12" w:space="0" w:color="auto"/>
              <w:bottom w:val="single" w:sz="6" w:space="0" w:color="auto"/>
            </w:tcBorders>
            <w:shd w:val="clear" w:color="auto" w:fill="000080"/>
          </w:tcPr>
          <w:p w:rsidR="008F1ACA" w:rsidRPr="00D91C8E" w:rsidRDefault="008F1ACA" w:rsidP="002F5C27">
            <w:r w:rsidRPr="00D91C8E">
              <w:t>Data</w:t>
            </w:r>
          </w:p>
        </w:tc>
        <w:tc>
          <w:tcPr>
            <w:tcW w:w="2790" w:type="dxa"/>
            <w:tcBorders>
              <w:top w:val="single" w:sz="12" w:space="0" w:color="auto"/>
              <w:bottom w:val="single" w:sz="6" w:space="0" w:color="auto"/>
            </w:tcBorders>
            <w:shd w:val="clear" w:color="auto" w:fill="000080"/>
          </w:tcPr>
          <w:p w:rsidR="008F1ACA" w:rsidRPr="00D91C8E" w:rsidRDefault="008F1ACA" w:rsidP="002F5C27"/>
        </w:tc>
        <w:tc>
          <w:tcPr>
            <w:tcW w:w="1440" w:type="dxa"/>
            <w:tcBorders>
              <w:top w:val="single" w:sz="12" w:space="0" w:color="auto"/>
              <w:bottom w:val="single" w:sz="6" w:space="0" w:color="auto"/>
            </w:tcBorders>
            <w:shd w:val="clear" w:color="auto" w:fill="000080"/>
          </w:tcPr>
          <w:p w:rsidR="008F1ACA" w:rsidRPr="00D91C8E" w:rsidRDefault="008F1ACA" w:rsidP="002F5C27"/>
        </w:tc>
      </w:tr>
      <w:tr w:rsidR="008F1ACA" w:rsidRPr="00D91C8E">
        <w:tc>
          <w:tcPr>
            <w:tcW w:w="1260" w:type="dxa"/>
            <w:tcBorders>
              <w:top w:val="single" w:sz="6" w:space="0" w:color="auto"/>
              <w:bottom w:val="single" w:sz="6" w:space="0" w:color="auto"/>
            </w:tcBorders>
            <w:shd w:val="clear" w:color="auto" w:fill="000080"/>
          </w:tcPr>
          <w:p w:rsidR="008F1ACA" w:rsidRPr="00D91C8E" w:rsidRDefault="008F1ACA" w:rsidP="002F5C27">
            <w:r w:rsidRPr="00D91C8E">
              <w:t>SEGMENT</w:t>
            </w:r>
          </w:p>
        </w:tc>
        <w:tc>
          <w:tcPr>
            <w:tcW w:w="1440" w:type="dxa"/>
            <w:gridSpan w:val="2"/>
            <w:tcBorders>
              <w:top w:val="single" w:sz="6" w:space="0" w:color="auto"/>
              <w:bottom w:val="single" w:sz="6" w:space="0" w:color="auto"/>
            </w:tcBorders>
            <w:shd w:val="clear" w:color="auto" w:fill="000080"/>
          </w:tcPr>
          <w:p w:rsidR="008F1ACA" w:rsidRPr="00D91C8E" w:rsidRDefault="008F1ACA" w:rsidP="002F5C27">
            <w:r w:rsidRPr="00D91C8E">
              <w:t>SEQUENCE</w:t>
            </w:r>
          </w:p>
        </w:tc>
        <w:tc>
          <w:tcPr>
            <w:tcW w:w="1620" w:type="dxa"/>
            <w:gridSpan w:val="2"/>
            <w:tcBorders>
              <w:top w:val="single" w:sz="6" w:space="0" w:color="auto"/>
              <w:bottom w:val="single" w:sz="6" w:space="0" w:color="auto"/>
            </w:tcBorders>
            <w:shd w:val="clear" w:color="auto" w:fill="000080"/>
          </w:tcPr>
          <w:p w:rsidR="008F1ACA" w:rsidRPr="00D91C8E" w:rsidRDefault="008F1ACA" w:rsidP="002F5C27">
            <w:r w:rsidRPr="00D91C8E">
              <w:t>Type/Length</w:t>
            </w:r>
          </w:p>
        </w:tc>
        <w:tc>
          <w:tcPr>
            <w:tcW w:w="2790" w:type="dxa"/>
            <w:tcBorders>
              <w:top w:val="single" w:sz="6" w:space="0" w:color="auto"/>
              <w:bottom w:val="single" w:sz="6" w:space="0" w:color="auto"/>
            </w:tcBorders>
            <w:shd w:val="clear" w:color="auto" w:fill="000080"/>
          </w:tcPr>
          <w:p w:rsidR="008F1ACA" w:rsidRPr="00D91C8E" w:rsidRDefault="008F1ACA" w:rsidP="002F5C27">
            <w:r w:rsidRPr="00D91C8E">
              <w:t>FIELD ELEMENT NAME</w:t>
            </w:r>
          </w:p>
        </w:tc>
        <w:tc>
          <w:tcPr>
            <w:tcW w:w="1440" w:type="dxa"/>
            <w:tcBorders>
              <w:top w:val="single" w:sz="6" w:space="0" w:color="auto"/>
              <w:bottom w:val="single" w:sz="6" w:space="0" w:color="auto"/>
            </w:tcBorders>
            <w:shd w:val="clear" w:color="auto" w:fill="000080"/>
          </w:tcPr>
          <w:p w:rsidR="008F1ACA" w:rsidRPr="00D91C8E" w:rsidRDefault="008F1ACA" w:rsidP="002F5C27">
            <w:r w:rsidRPr="00D91C8E">
              <w:t>USER/HL7</w:t>
            </w:r>
          </w:p>
        </w:tc>
      </w:tr>
      <w:tr w:rsidR="008F1ACA" w:rsidRPr="00D91C8E">
        <w:tc>
          <w:tcPr>
            <w:tcW w:w="1260" w:type="dxa"/>
            <w:tcBorders>
              <w:top w:val="single" w:sz="6" w:space="0" w:color="auto"/>
              <w:bottom w:val="single" w:sz="6" w:space="0" w:color="auto"/>
            </w:tcBorders>
            <w:shd w:val="clear" w:color="auto" w:fill="000080"/>
          </w:tcPr>
          <w:p w:rsidR="008F1ACA" w:rsidRPr="00D91C8E" w:rsidRDefault="008F1ACA" w:rsidP="002F5C27"/>
        </w:tc>
        <w:tc>
          <w:tcPr>
            <w:tcW w:w="1440" w:type="dxa"/>
            <w:gridSpan w:val="2"/>
            <w:tcBorders>
              <w:top w:val="single" w:sz="6" w:space="0" w:color="auto"/>
              <w:bottom w:val="single" w:sz="6" w:space="0" w:color="auto"/>
            </w:tcBorders>
            <w:shd w:val="clear" w:color="auto" w:fill="000080"/>
          </w:tcPr>
          <w:p w:rsidR="008F1ACA" w:rsidRPr="00D91C8E" w:rsidRDefault="008F1ACA" w:rsidP="002F5C27">
            <w:r w:rsidRPr="00D91C8E">
              <w:t>NUMBER</w:t>
            </w:r>
          </w:p>
        </w:tc>
        <w:tc>
          <w:tcPr>
            <w:tcW w:w="1620" w:type="dxa"/>
            <w:gridSpan w:val="2"/>
            <w:tcBorders>
              <w:top w:val="single" w:sz="6" w:space="0" w:color="auto"/>
              <w:bottom w:val="single" w:sz="6" w:space="0" w:color="auto"/>
            </w:tcBorders>
            <w:shd w:val="clear" w:color="auto" w:fill="000080"/>
          </w:tcPr>
          <w:p w:rsidR="008F1ACA" w:rsidRPr="00D91C8E" w:rsidRDefault="008F1ACA" w:rsidP="002F5C27">
            <w:r w:rsidRPr="00D91C8E">
              <w:t>HL/7</w:t>
            </w:r>
          </w:p>
        </w:tc>
        <w:tc>
          <w:tcPr>
            <w:tcW w:w="2790" w:type="dxa"/>
            <w:tcBorders>
              <w:top w:val="single" w:sz="6" w:space="0" w:color="auto"/>
              <w:bottom w:val="single" w:sz="6" w:space="0" w:color="auto"/>
            </w:tcBorders>
            <w:shd w:val="clear" w:color="auto" w:fill="000080"/>
          </w:tcPr>
          <w:p w:rsidR="008F1ACA" w:rsidRPr="00D91C8E" w:rsidRDefault="008F1ACA" w:rsidP="002F5C27"/>
        </w:tc>
        <w:tc>
          <w:tcPr>
            <w:tcW w:w="1440" w:type="dxa"/>
            <w:tcBorders>
              <w:top w:val="single" w:sz="6" w:space="0" w:color="auto"/>
              <w:bottom w:val="single" w:sz="6" w:space="0" w:color="auto"/>
            </w:tcBorders>
            <w:shd w:val="clear" w:color="auto" w:fill="000080"/>
          </w:tcPr>
          <w:p w:rsidR="008F1ACA" w:rsidRPr="00D91C8E" w:rsidRDefault="008F1ACA" w:rsidP="002F5C27">
            <w:r w:rsidRPr="00D91C8E">
              <w:t>DEFINED</w:t>
            </w:r>
          </w:p>
        </w:tc>
      </w:tr>
      <w:tr w:rsidR="008F1ACA" w:rsidRPr="00D91C8E">
        <w:tc>
          <w:tcPr>
            <w:tcW w:w="1350" w:type="dxa"/>
            <w:gridSpan w:val="2"/>
          </w:tcPr>
          <w:p w:rsidR="008F1ACA" w:rsidRPr="00D91C8E" w:rsidRDefault="008F1ACA" w:rsidP="002F5C27">
            <w:pPr>
              <w:rPr>
                <w:lang w:val="fr-FR"/>
              </w:rPr>
            </w:pPr>
            <w:r w:rsidRPr="00D91C8E">
              <w:rPr>
                <w:lang w:val="fr-FR"/>
              </w:rPr>
              <w:t>NTE</w:t>
            </w:r>
          </w:p>
        </w:tc>
        <w:tc>
          <w:tcPr>
            <w:tcW w:w="1620" w:type="dxa"/>
            <w:gridSpan w:val="2"/>
          </w:tcPr>
          <w:p w:rsidR="008F1ACA" w:rsidRPr="00D91C8E" w:rsidRDefault="008F1ACA" w:rsidP="002F5C27">
            <w:pPr>
              <w:rPr>
                <w:lang w:val="fr-FR"/>
              </w:rPr>
            </w:pPr>
            <w:r w:rsidRPr="00D91C8E">
              <w:rPr>
                <w:lang w:val="fr-FR"/>
              </w:rPr>
              <w:t>1</w:t>
            </w:r>
          </w:p>
        </w:tc>
        <w:tc>
          <w:tcPr>
            <w:tcW w:w="1350" w:type="dxa"/>
          </w:tcPr>
          <w:p w:rsidR="008F1ACA" w:rsidRPr="00D91C8E" w:rsidRDefault="008F1ACA" w:rsidP="002F5C27">
            <w:pPr>
              <w:rPr>
                <w:lang w:val="fr-FR"/>
              </w:rPr>
            </w:pPr>
            <w:r w:rsidRPr="00D91C8E">
              <w:rPr>
                <w:lang w:val="fr-FR"/>
              </w:rPr>
              <w:t>4/SI</w:t>
            </w:r>
          </w:p>
        </w:tc>
        <w:tc>
          <w:tcPr>
            <w:tcW w:w="2790" w:type="dxa"/>
          </w:tcPr>
          <w:p w:rsidR="008F1ACA" w:rsidRPr="00D91C8E" w:rsidRDefault="008F1ACA" w:rsidP="002F5C27">
            <w:r w:rsidRPr="00D91C8E">
              <w:rPr>
                <w:lang w:val="fr-FR"/>
              </w:rPr>
              <w:t xml:space="preserve">Set ID (seq. </w:t>
            </w:r>
            <w:r w:rsidRPr="00D91C8E">
              <w:t>#)</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3</w:t>
            </w:r>
          </w:p>
        </w:tc>
        <w:tc>
          <w:tcPr>
            <w:tcW w:w="1350" w:type="dxa"/>
          </w:tcPr>
          <w:p w:rsidR="008F1ACA" w:rsidRPr="00D91C8E" w:rsidRDefault="008F1ACA" w:rsidP="002F5C27">
            <w:r w:rsidRPr="00D91C8E">
              <w:t>64K/FT</w:t>
            </w:r>
          </w:p>
        </w:tc>
        <w:tc>
          <w:tcPr>
            <w:tcW w:w="2790" w:type="dxa"/>
          </w:tcPr>
          <w:p w:rsidR="008F1ACA" w:rsidRPr="00D91C8E" w:rsidRDefault="008F1ACA" w:rsidP="002F5C27">
            <w:r w:rsidRPr="00D91C8E">
              <w:t>Comment (five formats exist for this segment, see Note #2)</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pPr>
              <w:rPr>
                <w:lang w:val="fr-FR"/>
              </w:rPr>
            </w:pPr>
            <w:r w:rsidRPr="00D91C8E">
              <w:rPr>
                <w:lang w:val="fr-FR"/>
              </w:rPr>
              <w:t>OBX</w:t>
            </w:r>
          </w:p>
        </w:tc>
        <w:tc>
          <w:tcPr>
            <w:tcW w:w="1620" w:type="dxa"/>
            <w:gridSpan w:val="2"/>
          </w:tcPr>
          <w:p w:rsidR="008F1ACA" w:rsidRPr="00D91C8E" w:rsidRDefault="008F1ACA" w:rsidP="002F5C27">
            <w:pPr>
              <w:rPr>
                <w:lang w:val="fr-FR"/>
              </w:rPr>
            </w:pPr>
            <w:r w:rsidRPr="00D91C8E">
              <w:rPr>
                <w:lang w:val="fr-FR"/>
              </w:rPr>
              <w:t>1</w:t>
            </w:r>
          </w:p>
        </w:tc>
        <w:tc>
          <w:tcPr>
            <w:tcW w:w="1350" w:type="dxa"/>
          </w:tcPr>
          <w:p w:rsidR="008F1ACA" w:rsidRPr="00D91C8E" w:rsidRDefault="008F1ACA" w:rsidP="002F5C27">
            <w:pPr>
              <w:rPr>
                <w:lang w:val="fr-FR"/>
              </w:rPr>
            </w:pPr>
            <w:r w:rsidRPr="00D91C8E">
              <w:rPr>
                <w:lang w:val="fr-FR"/>
              </w:rPr>
              <w:t>4/SI</w:t>
            </w:r>
          </w:p>
        </w:tc>
        <w:tc>
          <w:tcPr>
            <w:tcW w:w="2790" w:type="dxa"/>
          </w:tcPr>
          <w:p w:rsidR="008F1ACA" w:rsidRPr="00D91C8E" w:rsidRDefault="008F1ACA" w:rsidP="002F5C27">
            <w:r w:rsidRPr="00D91C8E">
              <w:t>Set Id-Observational Simple (seq. #)</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2</w:t>
            </w:r>
          </w:p>
        </w:tc>
        <w:tc>
          <w:tcPr>
            <w:tcW w:w="1350" w:type="dxa"/>
          </w:tcPr>
          <w:p w:rsidR="008F1ACA" w:rsidRPr="00D91C8E" w:rsidRDefault="008F1ACA" w:rsidP="002F5C27">
            <w:r w:rsidRPr="00D91C8E">
              <w:t>2/ID</w:t>
            </w:r>
          </w:p>
        </w:tc>
        <w:tc>
          <w:tcPr>
            <w:tcW w:w="2790" w:type="dxa"/>
          </w:tcPr>
          <w:p w:rsidR="008F1ACA" w:rsidRPr="00D91C8E" w:rsidRDefault="008F1ACA" w:rsidP="002F5C27">
            <w:r w:rsidRPr="00D91C8E">
              <w:t>Value Type</w:t>
            </w:r>
          </w:p>
        </w:tc>
        <w:tc>
          <w:tcPr>
            <w:tcW w:w="1440" w:type="dxa"/>
          </w:tcPr>
          <w:p w:rsidR="008F1ACA" w:rsidRPr="00D91C8E" w:rsidRDefault="008F1ACA" w:rsidP="002F5C27">
            <w:r w:rsidRPr="00D91C8E">
              <w:t>HL7</w:t>
            </w:r>
          </w:p>
        </w:tc>
      </w:tr>
      <w:tr w:rsidR="008F1ACA" w:rsidRPr="00D91C8E">
        <w:tc>
          <w:tcPr>
            <w:tcW w:w="1350" w:type="dxa"/>
            <w:gridSpan w:val="2"/>
            <w:tcBorders>
              <w:top w:val="single" w:sz="6" w:space="0" w:color="auto"/>
              <w:bottom w:val="single" w:sz="6" w:space="0" w:color="auto"/>
            </w:tcBorders>
          </w:tcPr>
          <w:p w:rsidR="008F1ACA" w:rsidRPr="00D91C8E" w:rsidRDefault="008F1ACA" w:rsidP="002F5C27"/>
        </w:tc>
        <w:tc>
          <w:tcPr>
            <w:tcW w:w="1620" w:type="dxa"/>
            <w:gridSpan w:val="2"/>
            <w:tcBorders>
              <w:top w:val="single" w:sz="6" w:space="0" w:color="auto"/>
              <w:bottom w:val="single" w:sz="6" w:space="0" w:color="auto"/>
            </w:tcBorders>
          </w:tcPr>
          <w:p w:rsidR="008F1ACA" w:rsidRPr="00D91C8E" w:rsidRDefault="008F1ACA" w:rsidP="002F5C27"/>
        </w:tc>
        <w:tc>
          <w:tcPr>
            <w:tcW w:w="1350" w:type="dxa"/>
            <w:tcBorders>
              <w:top w:val="single" w:sz="6" w:space="0" w:color="auto"/>
              <w:bottom w:val="single" w:sz="6" w:space="0" w:color="auto"/>
            </w:tcBorders>
          </w:tcPr>
          <w:p w:rsidR="008F1ACA" w:rsidRPr="00D91C8E" w:rsidRDefault="008F1ACA" w:rsidP="002F5C27"/>
        </w:tc>
        <w:tc>
          <w:tcPr>
            <w:tcW w:w="2790" w:type="dxa"/>
            <w:tcBorders>
              <w:top w:val="single" w:sz="6" w:space="0" w:color="auto"/>
              <w:bottom w:val="single" w:sz="6" w:space="0" w:color="auto"/>
            </w:tcBorders>
          </w:tcPr>
          <w:p w:rsidR="008F1ACA" w:rsidRPr="00D91C8E" w:rsidRDefault="008F1ACA" w:rsidP="002F5C27"/>
        </w:tc>
        <w:tc>
          <w:tcPr>
            <w:tcW w:w="1440" w:type="dxa"/>
            <w:tcBorders>
              <w:top w:val="single" w:sz="6" w:space="0" w:color="auto"/>
              <w:bottom w:val="single" w:sz="6" w:space="0" w:color="auto"/>
            </w:tcBorders>
          </w:tcPr>
          <w:p w:rsidR="008F1ACA" w:rsidRPr="00D91C8E" w:rsidRDefault="008F1ACA" w:rsidP="002F5C27"/>
        </w:tc>
      </w:tr>
      <w:tr w:rsidR="008F1ACA" w:rsidRPr="00D91C8E">
        <w:tc>
          <w:tcPr>
            <w:tcW w:w="1350" w:type="dxa"/>
            <w:gridSpan w:val="2"/>
          </w:tcPr>
          <w:p w:rsidR="008F1ACA" w:rsidRPr="00D91C8E" w:rsidRDefault="008F1ACA" w:rsidP="002F5C27">
            <w:r w:rsidRPr="00D91C8E">
              <w:t>New LOINC</w:t>
            </w:r>
          </w:p>
        </w:tc>
        <w:tc>
          <w:tcPr>
            <w:tcW w:w="1620" w:type="dxa"/>
            <w:gridSpan w:val="2"/>
          </w:tcPr>
          <w:p w:rsidR="008F1ACA" w:rsidRPr="00D91C8E" w:rsidRDefault="008F1ACA" w:rsidP="002F5C27">
            <w:r w:rsidRPr="00D91C8E">
              <w:t>3</w:t>
            </w:r>
          </w:p>
        </w:tc>
        <w:tc>
          <w:tcPr>
            <w:tcW w:w="1350" w:type="dxa"/>
          </w:tcPr>
          <w:p w:rsidR="008F1ACA" w:rsidRPr="00D91C8E" w:rsidRDefault="008F1ACA" w:rsidP="002F5C27">
            <w:r w:rsidRPr="00D91C8E">
              <w:t>80/CE</w:t>
            </w:r>
          </w:p>
        </w:tc>
        <w:tc>
          <w:tcPr>
            <w:tcW w:w="2790" w:type="dxa"/>
          </w:tcPr>
          <w:p w:rsidR="008F1ACA" w:rsidRPr="00D91C8E" w:rsidRDefault="008F1ACA" w:rsidP="002F5C27">
            <w:r w:rsidRPr="00D91C8E">
              <w:t>Observation Identifier (identifier ~ text ~ name of coding system ~ alt id ~ alt text ^ alt coding system)</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tc>
        <w:tc>
          <w:tcPr>
            <w:tcW w:w="1350" w:type="dxa"/>
          </w:tcPr>
          <w:p w:rsidR="008F1ACA" w:rsidRPr="00D91C8E" w:rsidRDefault="008F1ACA" w:rsidP="002F5C27"/>
        </w:tc>
        <w:tc>
          <w:tcPr>
            <w:tcW w:w="2790" w:type="dxa"/>
          </w:tcPr>
          <w:p w:rsidR="008F1ACA" w:rsidRPr="00D91C8E" w:rsidRDefault="008F1ACA" w:rsidP="002F5C27"/>
        </w:tc>
        <w:tc>
          <w:tcPr>
            <w:tcW w:w="1440" w:type="dxa"/>
          </w:tcPr>
          <w:p w:rsidR="008F1ACA" w:rsidRPr="00D91C8E" w:rsidRDefault="008F1ACA" w:rsidP="002F5C27"/>
        </w:tc>
      </w:tr>
      <w:tr w:rsidR="008F1ACA" w:rsidRPr="00D91C8E">
        <w:tc>
          <w:tcPr>
            <w:tcW w:w="1350" w:type="dxa"/>
            <w:gridSpan w:val="2"/>
            <w:tcBorders>
              <w:top w:val="single" w:sz="6" w:space="0" w:color="auto"/>
              <w:bottom w:val="single" w:sz="6" w:space="0" w:color="auto"/>
            </w:tcBorders>
          </w:tcPr>
          <w:p w:rsidR="008F1ACA" w:rsidRPr="00D91C8E" w:rsidRDefault="008F1ACA" w:rsidP="002F5C27"/>
        </w:tc>
        <w:tc>
          <w:tcPr>
            <w:tcW w:w="1620" w:type="dxa"/>
            <w:gridSpan w:val="2"/>
            <w:tcBorders>
              <w:top w:val="single" w:sz="6" w:space="0" w:color="auto"/>
              <w:bottom w:val="single" w:sz="6" w:space="0" w:color="auto"/>
            </w:tcBorders>
          </w:tcPr>
          <w:p w:rsidR="008F1ACA" w:rsidRPr="00D91C8E" w:rsidRDefault="008F1ACA" w:rsidP="002F5C27"/>
        </w:tc>
        <w:tc>
          <w:tcPr>
            <w:tcW w:w="1350" w:type="dxa"/>
            <w:tcBorders>
              <w:top w:val="single" w:sz="6" w:space="0" w:color="auto"/>
              <w:bottom w:val="single" w:sz="6" w:space="0" w:color="auto"/>
            </w:tcBorders>
          </w:tcPr>
          <w:p w:rsidR="008F1ACA" w:rsidRPr="00D91C8E" w:rsidRDefault="008F1ACA" w:rsidP="002F5C27"/>
        </w:tc>
        <w:tc>
          <w:tcPr>
            <w:tcW w:w="2790" w:type="dxa"/>
            <w:tcBorders>
              <w:top w:val="single" w:sz="6" w:space="0" w:color="auto"/>
              <w:bottom w:val="single" w:sz="6" w:space="0" w:color="auto"/>
            </w:tcBorders>
          </w:tcPr>
          <w:p w:rsidR="008F1ACA" w:rsidRPr="00D91C8E" w:rsidRDefault="008F1ACA" w:rsidP="002F5C27"/>
        </w:tc>
        <w:tc>
          <w:tcPr>
            <w:tcW w:w="1440" w:type="dxa"/>
            <w:tcBorders>
              <w:top w:val="single" w:sz="6" w:space="0" w:color="auto"/>
              <w:bottom w:val="single" w:sz="6" w:space="0" w:color="auto"/>
            </w:tcBorders>
          </w:tcPr>
          <w:p w:rsidR="008F1ACA" w:rsidRPr="00D91C8E" w:rsidRDefault="008F1ACA" w:rsidP="002F5C27"/>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4</w:t>
            </w:r>
          </w:p>
        </w:tc>
        <w:tc>
          <w:tcPr>
            <w:tcW w:w="1350" w:type="dxa"/>
          </w:tcPr>
          <w:p w:rsidR="008F1ACA" w:rsidRPr="00D91C8E" w:rsidRDefault="008F1ACA" w:rsidP="002F5C27">
            <w:r w:rsidRPr="00D91C8E">
              <w:t>20/ST</w:t>
            </w:r>
          </w:p>
        </w:tc>
        <w:tc>
          <w:tcPr>
            <w:tcW w:w="2790" w:type="dxa"/>
          </w:tcPr>
          <w:p w:rsidR="008F1ACA" w:rsidRPr="00D91C8E" w:rsidRDefault="008F1ACA" w:rsidP="002F5C27">
            <w:r w:rsidRPr="00D91C8E">
              <w:t>Sub Id</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r w:rsidRPr="00D91C8E">
              <w:t>New MIC value</w:t>
            </w:r>
          </w:p>
        </w:tc>
        <w:tc>
          <w:tcPr>
            <w:tcW w:w="1620" w:type="dxa"/>
            <w:gridSpan w:val="2"/>
          </w:tcPr>
          <w:p w:rsidR="008F1ACA" w:rsidRPr="00D91C8E" w:rsidRDefault="008F1ACA" w:rsidP="002F5C27">
            <w:r w:rsidRPr="00D91C8E">
              <w:t>5</w:t>
            </w:r>
          </w:p>
        </w:tc>
        <w:tc>
          <w:tcPr>
            <w:tcW w:w="1350" w:type="dxa"/>
          </w:tcPr>
          <w:p w:rsidR="008F1ACA" w:rsidRPr="00D91C8E" w:rsidRDefault="008F1ACA" w:rsidP="002F5C27"/>
        </w:tc>
        <w:tc>
          <w:tcPr>
            <w:tcW w:w="2790" w:type="dxa"/>
          </w:tcPr>
          <w:p w:rsidR="008F1ACA" w:rsidRPr="00D91C8E" w:rsidRDefault="008F1ACA" w:rsidP="002F5C27">
            <w:r w:rsidRPr="00D91C8E">
              <w:t>Observation Value (Result)</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pPr>
              <w:rPr>
                <w:lang w:val="fr-FR"/>
              </w:rPr>
            </w:pPr>
            <w:r w:rsidRPr="00D91C8E">
              <w:rPr>
                <w:lang w:val="fr-FR"/>
              </w:rPr>
              <w:t>6</w:t>
            </w:r>
          </w:p>
        </w:tc>
        <w:tc>
          <w:tcPr>
            <w:tcW w:w="1350" w:type="dxa"/>
          </w:tcPr>
          <w:p w:rsidR="008F1ACA" w:rsidRPr="00D91C8E" w:rsidRDefault="008F1ACA" w:rsidP="002F5C27">
            <w:pPr>
              <w:rPr>
                <w:lang w:val="fr-FR"/>
              </w:rPr>
            </w:pPr>
            <w:r w:rsidRPr="00D91C8E">
              <w:rPr>
                <w:lang w:val="fr-FR"/>
              </w:rPr>
              <w:t>60/CE</w:t>
            </w:r>
          </w:p>
        </w:tc>
        <w:tc>
          <w:tcPr>
            <w:tcW w:w="2790" w:type="dxa"/>
          </w:tcPr>
          <w:p w:rsidR="008F1ACA" w:rsidRPr="00D91C8E" w:rsidRDefault="008F1ACA" w:rsidP="002F5C27">
            <w:pPr>
              <w:rPr>
                <w:lang w:val="fr-FR"/>
              </w:rPr>
            </w:pPr>
            <w:r w:rsidRPr="00D91C8E">
              <w:rPr>
                <w:lang w:val="fr-FR"/>
              </w:rPr>
              <w:t>Units (Units)</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8</w:t>
            </w:r>
          </w:p>
        </w:tc>
        <w:tc>
          <w:tcPr>
            <w:tcW w:w="1350" w:type="dxa"/>
          </w:tcPr>
          <w:p w:rsidR="008F1ACA" w:rsidRPr="00D91C8E" w:rsidRDefault="008F1ACA" w:rsidP="002F5C27">
            <w:r w:rsidRPr="00D91C8E">
              <w:t>10/ID</w:t>
            </w:r>
          </w:p>
        </w:tc>
        <w:tc>
          <w:tcPr>
            <w:tcW w:w="2790" w:type="dxa"/>
          </w:tcPr>
          <w:p w:rsidR="008F1ACA" w:rsidRPr="00D91C8E" w:rsidRDefault="008F1ACA" w:rsidP="002F5C27">
            <w:r w:rsidRPr="00D91C8E">
              <w:t>Abnormal Flags</w:t>
            </w:r>
          </w:p>
        </w:tc>
        <w:tc>
          <w:tcPr>
            <w:tcW w:w="1440" w:type="dxa"/>
          </w:tcPr>
          <w:p w:rsidR="008F1ACA" w:rsidRPr="00D91C8E" w:rsidRDefault="008F1ACA" w:rsidP="002F5C27">
            <w:r w:rsidRPr="00D91C8E">
              <w:t>HL7 (Table 0078)</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14</w:t>
            </w:r>
          </w:p>
        </w:tc>
        <w:tc>
          <w:tcPr>
            <w:tcW w:w="1350" w:type="dxa"/>
          </w:tcPr>
          <w:p w:rsidR="008F1ACA" w:rsidRPr="00D91C8E" w:rsidRDefault="008F1ACA" w:rsidP="002F5C27">
            <w:r w:rsidRPr="00D91C8E">
              <w:t>60/CE</w:t>
            </w:r>
          </w:p>
        </w:tc>
        <w:tc>
          <w:tcPr>
            <w:tcW w:w="2790" w:type="dxa"/>
          </w:tcPr>
          <w:p w:rsidR="008F1ACA" w:rsidRPr="00D91C8E" w:rsidRDefault="008F1ACA" w:rsidP="002F5C27">
            <w:pPr>
              <w:pStyle w:val="EndnoteText"/>
              <w:tabs>
                <w:tab w:val="left" w:pos="720"/>
              </w:tabs>
              <w:ind w:left="0" w:firstLine="0"/>
              <w:rPr>
                <w:sz w:val="18"/>
              </w:rPr>
            </w:pPr>
            <w:r w:rsidRPr="00D91C8E">
              <w:t>Date/Time of the Observation</w:t>
            </w:r>
            <w:r w:rsidRPr="00D91C8E">
              <w:rPr>
                <w:sz w:val="18"/>
              </w:rPr>
              <w:t xml:space="preserve"> (Verified Date/Time)</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r w:rsidRPr="00D91C8E">
              <w:t>PID</w:t>
            </w:r>
          </w:p>
        </w:tc>
        <w:tc>
          <w:tcPr>
            <w:tcW w:w="1620" w:type="dxa"/>
            <w:gridSpan w:val="2"/>
          </w:tcPr>
          <w:p w:rsidR="008F1ACA" w:rsidRPr="00D91C8E" w:rsidRDefault="008F1ACA" w:rsidP="002F5C27">
            <w:r w:rsidRPr="00D91C8E">
              <w:t>1</w:t>
            </w:r>
          </w:p>
        </w:tc>
        <w:tc>
          <w:tcPr>
            <w:tcW w:w="1350" w:type="dxa"/>
          </w:tcPr>
          <w:p w:rsidR="008F1ACA" w:rsidRPr="00D91C8E" w:rsidRDefault="008F1ACA" w:rsidP="002F5C27">
            <w:r w:rsidRPr="00D91C8E">
              <w:t>4/SI</w:t>
            </w:r>
          </w:p>
        </w:tc>
        <w:tc>
          <w:tcPr>
            <w:tcW w:w="2790" w:type="dxa"/>
          </w:tcPr>
          <w:p w:rsidR="008F1ACA" w:rsidRPr="00D91C8E" w:rsidRDefault="008F1ACA" w:rsidP="002F5C27">
            <w:r w:rsidRPr="00D91C8E">
              <w:t>Set ID – Patient ID</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2</w:t>
            </w:r>
          </w:p>
        </w:tc>
        <w:tc>
          <w:tcPr>
            <w:tcW w:w="1350" w:type="dxa"/>
          </w:tcPr>
          <w:p w:rsidR="008F1ACA" w:rsidRPr="00D91C8E" w:rsidRDefault="008F1ACA" w:rsidP="002F5C27">
            <w:r w:rsidRPr="00D91C8E">
              <w:t>16/CK</w:t>
            </w:r>
          </w:p>
        </w:tc>
        <w:tc>
          <w:tcPr>
            <w:tcW w:w="2790" w:type="dxa"/>
          </w:tcPr>
          <w:p w:rsidR="008F1ACA" w:rsidRPr="00D91C8E" w:rsidRDefault="008F1ACA" w:rsidP="002F5C27">
            <w:pPr>
              <w:pStyle w:val="EndnoteText"/>
              <w:tabs>
                <w:tab w:val="left" w:pos="720"/>
              </w:tabs>
              <w:ind w:left="0" w:firstLine="0"/>
              <w:jc w:val="center"/>
              <w:rPr>
                <w:sz w:val="18"/>
              </w:rPr>
            </w:pPr>
            <w:r w:rsidRPr="00D91C8E">
              <w:rPr>
                <w:sz w:val="18"/>
              </w:rPr>
              <w:t>Patient ID (External ID)</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r w:rsidRPr="00D91C8E">
              <w:t>New MPI</w:t>
            </w:r>
          </w:p>
        </w:tc>
        <w:tc>
          <w:tcPr>
            <w:tcW w:w="1620" w:type="dxa"/>
            <w:gridSpan w:val="2"/>
          </w:tcPr>
          <w:p w:rsidR="008F1ACA" w:rsidRPr="00D91C8E" w:rsidRDefault="008F1ACA" w:rsidP="002F5C27">
            <w:r w:rsidRPr="00D91C8E">
              <w:t>3</w:t>
            </w:r>
          </w:p>
        </w:tc>
        <w:tc>
          <w:tcPr>
            <w:tcW w:w="1350" w:type="dxa"/>
          </w:tcPr>
          <w:p w:rsidR="008F1ACA" w:rsidRPr="00D91C8E" w:rsidRDefault="008F1ACA" w:rsidP="002F5C27">
            <w:r w:rsidRPr="00D91C8E">
              <w:t>20/CM</w:t>
            </w:r>
          </w:p>
        </w:tc>
        <w:tc>
          <w:tcPr>
            <w:tcW w:w="2790" w:type="dxa"/>
          </w:tcPr>
          <w:p w:rsidR="008F1ACA" w:rsidRPr="00D91C8E" w:rsidRDefault="008F1ACA" w:rsidP="002F5C27">
            <w:r w:rsidRPr="00D91C8E">
              <w:t>Patient ID (Internal ID)</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5</w:t>
            </w:r>
          </w:p>
        </w:tc>
        <w:tc>
          <w:tcPr>
            <w:tcW w:w="1350" w:type="dxa"/>
          </w:tcPr>
          <w:p w:rsidR="008F1ACA" w:rsidRPr="00D91C8E" w:rsidRDefault="008F1ACA" w:rsidP="002F5C27">
            <w:r w:rsidRPr="00D91C8E">
              <w:t>48/PN</w:t>
            </w:r>
          </w:p>
        </w:tc>
        <w:tc>
          <w:tcPr>
            <w:tcW w:w="2790" w:type="dxa"/>
          </w:tcPr>
          <w:p w:rsidR="008F1ACA" w:rsidRPr="00D91C8E" w:rsidRDefault="008F1ACA" w:rsidP="002F5C27">
            <w:r w:rsidRPr="00D91C8E">
              <w:t>Patient Name</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7</w:t>
            </w:r>
          </w:p>
        </w:tc>
        <w:tc>
          <w:tcPr>
            <w:tcW w:w="1350" w:type="dxa"/>
          </w:tcPr>
          <w:p w:rsidR="008F1ACA" w:rsidRPr="00D91C8E" w:rsidRDefault="008F1ACA" w:rsidP="002F5C27">
            <w:r w:rsidRPr="00D91C8E">
              <w:t>19/TS</w:t>
            </w:r>
          </w:p>
        </w:tc>
        <w:tc>
          <w:tcPr>
            <w:tcW w:w="2790" w:type="dxa"/>
          </w:tcPr>
          <w:p w:rsidR="008F1ACA" w:rsidRPr="00D91C8E" w:rsidRDefault="008F1ACA" w:rsidP="002F5C27">
            <w:r w:rsidRPr="00D91C8E">
              <w:t>Date of Birth</w:t>
            </w:r>
          </w:p>
        </w:tc>
        <w:tc>
          <w:tcPr>
            <w:tcW w:w="144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8</w:t>
            </w:r>
          </w:p>
        </w:tc>
        <w:tc>
          <w:tcPr>
            <w:tcW w:w="1350" w:type="dxa"/>
          </w:tcPr>
          <w:p w:rsidR="008F1ACA" w:rsidRPr="00D91C8E" w:rsidRDefault="008F1ACA" w:rsidP="002F5C27">
            <w:r w:rsidRPr="00D91C8E">
              <w:t>1/ID</w:t>
            </w:r>
          </w:p>
        </w:tc>
        <w:tc>
          <w:tcPr>
            <w:tcW w:w="2790" w:type="dxa"/>
          </w:tcPr>
          <w:p w:rsidR="008F1ACA" w:rsidRPr="00D91C8E" w:rsidRDefault="008F1ACA" w:rsidP="002F5C27">
            <w:r w:rsidRPr="00D91C8E">
              <w:t>Sex</w:t>
            </w:r>
          </w:p>
        </w:tc>
        <w:tc>
          <w:tcPr>
            <w:tcW w:w="1440" w:type="dxa"/>
          </w:tcPr>
          <w:p w:rsidR="008F1ACA" w:rsidRPr="00D91C8E" w:rsidRDefault="008F1ACA" w:rsidP="002F5C27">
            <w:r w:rsidRPr="00D91C8E">
              <w:t>HL7 (Table 0001)</w:t>
            </w:r>
          </w:p>
        </w:tc>
      </w:tr>
      <w:tr w:rsidR="008F1ACA" w:rsidRPr="00D91C8E">
        <w:tc>
          <w:tcPr>
            <w:tcW w:w="1350" w:type="dxa"/>
            <w:gridSpan w:val="2"/>
          </w:tcPr>
          <w:p w:rsidR="008F1ACA" w:rsidRPr="00D91C8E" w:rsidRDefault="008F1ACA" w:rsidP="002F5C27">
            <w:r w:rsidRPr="00D91C8E">
              <w:t>New Race</w:t>
            </w:r>
          </w:p>
        </w:tc>
        <w:tc>
          <w:tcPr>
            <w:tcW w:w="1620" w:type="dxa"/>
            <w:gridSpan w:val="2"/>
          </w:tcPr>
          <w:p w:rsidR="008F1ACA" w:rsidRPr="00D91C8E" w:rsidRDefault="008F1ACA" w:rsidP="002F5C27">
            <w:r w:rsidRPr="00D91C8E">
              <w:t>10</w:t>
            </w:r>
          </w:p>
        </w:tc>
        <w:tc>
          <w:tcPr>
            <w:tcW w:w="1350" w:type="dxa"/>
          </w:tcPr>
          <w:p w:rsidR="008F1ACA" w:rsidRPr="00D91C8E" w:rsidRDefault="008F1ACA" w:rsidP="002F5C27">
            <w:r w:rsidRPr="00D91C8E">
              <w:t>1/ID</w:t>
            </w:r>
          </w:p>
        </w:tc>
        <w:tc>
          <w:tcPr>
            <w:tcW w:w="2790" w:type="dxa"/>
          </w:tcPr>
          <w:p w:rsidR="008F1ACA" w:rsidRPr="00D91C8E" w:rsidRDefault="008F1ACA" w:rsidP="002F5C27">
            <w:r w:rsidRPr="00D91C8E">
              <w:t>Race</w:t>
            </w:r>
          </w:p>
        </w:tc>
        <w:tc>
          <w:tcPr>
            <w:tcW w:w="1440" w:type="dxa"/>
          </w:tcPr>
          <w:p w:rsidR="008F1ACA" w:rsidRPr="00D91C8E" w:rsidRDefault="008F1ACA" w:rsidP="002F5C27">
            <w:r w:rsidRPr="00D91C8E">
              <w:t>HL7 (Table VA07)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11</w:t>
            </w:r>
          </w:p>
        </w:tc>
        <w:tc>
          <w:tcPr>
            <w:tcW w:w="1350" w:type="dxa"/>
          </w:tcPr>
          <w:p w:rsidR="008F1ACA" w:rsidRPr="00D91C8E" w:rsidRDefault="008F1ACA" w:rsidP="002F5C27">
            <w:r w:rsidRPr="00D91C8E">
              <w:t>106/AD</w:t>
            </w:r>
          </w:p>
        </w:tc>
        <w:tc>
          <w:tcPr>
            <w:tcW w:w="2790" w:type="dxa"/>
          </w:tcPr>
          <w:p w:rsidR="008F1ACA" w:rsidRPr="00D91C8E" w:rsidRDefault="008F1ACA" w:rsidP="002F5C27">
            <w:r w:rsidRPr="00D91C8E">
              <w:t>Address (Homeless{where applicable}~Zip Code)</w:t>
            </w:r>
          </w:p>
        </w:tc>
        <w:tc>
          <w:tcPr>
            <w:tcW w:w="1440" w:type="dxa"/>
          </w:tcPr>
          <w:p w:rsidR="008F1ACA" w:rsidRPr="00D91C8E" w:rsidRDefault="008F1ACA" w:rsidP="002F5C27">
            <w:r w:rsidRPr="00D91C8E">
              <w:t>HL7</w:t>
            </w:r>
          </w:p>
        </w:tc>
      </w:tr>
      <w:tr w:rsidR="008F1ACA" w:rsidRPr="00D91C8E">
        <w:tc>
          <w:tcPr>
            <w:tcW w:w="1350" w:type="dxa"/>
            <w:gridSpan w:val="2"/>
            <w:tcBorders>
              <w:bottom w:val="single" w:sz="6" w:space="0" w:color="auto"/>
            </w:tcBorders>
          </w:tcPr>
          <w:p w:rsidR="008F1ACA" w:rsidRPr="00D91C8E" w:rsidRDefault="008F1ACA" w:rsidP="002F5C27">
            <w:r w:rsidRPr="00D91C8E">
              <w:t>New County Code</w:t>
            </w:r>
          </w:p>
        </w:tc>
        <w:tc>
          <w:tcPr>
            <w:tcW w:w="1620" w:type="dxa"/>
            <w:gridSpan w:val="2"/>
            <w:tcBorders>
              <w:bottom w:val="single" w:sz="6" w:space="0" w:color="auto"/>
            </w:tcBorders>
          </w:tcPr>
          <w:p w:rsidR="008F1ACA" w:rsidRPr="00D91C8E" w:rsidRDefault="008F1ACA" w:rsidP="002F5C27">
            <w:r w:rsidRPr="00D91C8E">
              <w:t>12</w:t>
            </w:r>
          </w:p>
        </w:tc>
        <w:tc>
          <w:tcPr>
            <w:tcW w:w="1350" w:type="dxa"/>
            <w:tcBorders>
              <w:bottom w:val="single" w:sz="6" w:space="0" w:color="auto"/>
            </w:tcBorders>
          </w:tcPr>
          <w:p w:rsidR="008F1ACA" w:rsidRPr="00D91C8E" w:rsidRDefault="008F1ACA" w:rsidP="002F5C27">
            <w:r w:rsidRPr="00D91C8E">
              <w:t>4/IS</w:t>
            </w:r>
          </w:p>
        </w:tc>
        <w:tc>
          <w:tcPr>
            <w:tcW w:w="2790" w:type="dxa"/>
            <w:tcBorders>
              <w:bottom w:val="single" w:sz="6" w:space="0" w:color="auto"/>
            </w:tcBorders>
          </w:tcPr>
          <w:p w:rsidR="008F1ACA" w:rsidRPr="00D91C8E" w:rsidRDefault="008F1ACA" w:rsidP="002F5C27">
            <w:r w:rsidRPr="00D91C8E">
              <w:t>County Code</w:t>
            </w:r>
          </w:p>
        </w:tc>
        <w:tc>
          <w:tcPr>
            <w:tcW w:w="1440" w:type="dxa"/>
            <w:tcBorders>
              <w:bottom w:val="single" w:sz="6" w:space="0" w:color="auto"/>
            </w:tcBorders>
          </w:tcPr>
          <w:p w:rsidR="008F1ACA" w:rsidRPr="00D91C8E" w:rsidRDefault="008F1ACA" w:rsidP="002F5C27">
            <w:r w:rsidRPr="00D91C8E">
              <w:t>HL7</w:t>
            </w:r>
          </w:p>
        </w:tc>
      </w:tr>
      <w:tr w:rsidR="008F1ACA" w:rsidRPr="00D91C8E">
        <w:tc>
          <w:tcPr>
            <w:tcW w:w="1350" w:type="dxa"/>
            <w:gridSpan w:val="2"/>
            <w:tcBorders>
              <w:top w:val="single" w:sz="6" w:space="0" w:color="auto"/>
              <w:bottom w:val="single" w:sz="6" w:space="0" w:color="auto"/>
            </w:tcBorders>
          </w:tcPr>
          <w:p w:rsidR="008F1ACA" w:rsidRPr="00D91C8E" w:rsidRDefault="008F1ACA" w:rsidP="002F5C27"/>
        </w:tc>
        <w:tc>
          <w:tcPr>
            <w:tcW w:w="1620" w:type="dxa"/>
            <w:gridSpan w:val="2"/>
            <w:tcBorders>
              <w:top w:val="single" w:sz="6" w:space="0" w:color="auto"/>
              <w:bottom w:val="single" w:sz="6" w:space="0" w:color="auto"/>
            </w:tcBorders>
          </w:tcPr>
          <w:p w:rsidR="008F1ACA" w:rsidRPr="00D91C8E" w:rsidRDefault="008F1ACA" w:rsidP="002F5C27">
            <w:r w:rsidRPr="00D91C8E">
              <w:t>19</w:t>
            </w:r>
          </w:p>
        </w:tc>
        <w:tc>
          <w:tcPr>
            <w:tcW w:w="1350" w:type="dxa"/>
            <w:tcBorders>
              <w:top w:val="single" w:sz="6" w:space="0" w:color="auto"/>
              <w:bottom w:val="single" w:sz="6" w:space="0" w:color="auto"/>
            </w:tcBorders>
          </w:tcPr>
          <w:p w:rsidR="008F1ACA" w:rsidRPr="00D91C8E" w:rsidRDefault="008F1ACA" w:rsidP="002F5C27">
            <w:r w:rsidRPr="00D91C8E">
              <w:t>16/ST</w:t>
            </w:r>
          </w:p>
        </w:tc>
        <w:tc>
          <w:tcPr>
            <w:tcW w:w="2790" w:type="dxa"/>
            <w:tcBorders>
              <w:top w:val="single" w:sz="6" w:space="0" w:color="auto"/>
              <w:bottom w:val="single" w:sz="6" w:space="0" w:color="auto"/>
            </w:tcBorders>
          </w:tcPr>
          <w:p w:rsidR="008F1ACA" w:rsidRPr="00D91C8E" w:rsidRDefault="008F1ACA" w:rsidP="002F5C27">
            <w:r w:rsidRPr="00D91C8E">
              <w:t>SSN</w:t>
            </w:r>
          </w:p>
        </w:tc>
        <w:tc>
          <w:tcPr>
            <w:tcW w:w="1440" w:type="dxa"/>
            <w:tcBorders>
              <w:top w:val="single" w:sz="6" w:space="0" w:color="auto"/>
              <w:bottom w:val="single" w:sz="6" w:space="0" w:color="auto"/>
            </w:tcBorders>
          </w:tcPr>
          <w:p w:rsidR="008F1ACA" w:rsidRPr="00D91C8E" w:rsidRDefault="008F1ACA" w:rsidP="002F5C27">
            <w:r w:rsidRPr="00D91C8E">
              <w:t>HL7</w:t>
            </w:r>
          </w:p>
        </w:tc>
      </w:tr>
      <w:tr w:rsidR="008F1ACA" w:rsidRPr="00D91C8E">
        <w:tc>
          <w:tcPr>
            <w:tcW w:w="1350" w:type="dxa"/>
            <w:gridSpan w:val="2"/>
            <w:tcBorders>
              <w:top w:val="single" w:sz="6" w:space="0" w:color="auto"/>
              <w:bottom w:val="single" w:sz="6" w:space="0" w:color="auto"/>
            </w:tcBorders>
          </w:tcPr>
          <w:p w:rsidR="008F1ACA" w:rsidRPr="00D91C8E" w:rsidRDefault="008F1ACA" w:rsidP="002F5C27"/>
        </w:tc>
        <w:tc>
          <w:tcPr>
            <w:tcW w:w="1620" w:type="dxa"/>
            <w:gridSpan w:val="2"/>
            <w:tcBorders>
              <w:top w:val="single" w:sz="6" w:space="0" w:color="auto"/>
              <w:bottom w:val="single" w:sz="6" w:space="0" w:color="auto"/>
            </w:tcBorders>
          </w:tcPr>
          <w:p w:rsidR="008F1ACA" w:rsidRPr="00D91C8E" w:rsidRDefault="008F1ACA" w:rsidP="002F5C27"/>
        </w:tc>
        <w:tc>
          <w:tcPr>
            <w:tcW w:w="1350" w:type="dxa"/>
            <w:tcBorders>
              <w:top w:val="single" w:sz="6" w:space="0" w:color="auto"/>
              <w:bottom w:val="single" w:sz="6" w:space="0" w:color="auto"/>
            </w:tcBorders>
          </w:tcPr>
          <w:p w:rsidR="008F1ACA" w:rsidRPr="00D91C8E" w:rsidRDefault="008F1ACA" w:rsidP="002F5C27"/>
        </w:tc>
        <w:tc>
          <w:tcPr>
            <w:tcW w:w="2790" w:type="dxa"/>
            <w:tcBorders>
              <w:top w:val="single" w:sz="6" w:space="0" w:color="auto"/>
              <w:bottom w:val="single" w:sz="6" w:space="0" w:color="auto"/>
            </w:tcBorders>
          </w:tcPr>
          <w:p w:rsidR="008F1ACA" w:rsidRPr="00D91C8E" w:rsidRDefault="008F1ACA" w:rsidP="002F5C27"/>
        </w:tc>
        <w:tc>
          <w:tcPr>
            <w:tcW w:w="1440" w:type="dxa"/>
            <w:tcBorders>
              <w:top w:val="single" w:sz="6" w:space="0" w:color="auto"/>
              <w:bottom w:val="single" w:sz="6" w:space="0" w:color="auto"/>
            </w:tcBorders>
          </w:tcPr>
          <w:p w:rsidR="008F1ACA" w:rsidRPr="00D91C8E" w:rsidRDefault="008F1ACA" w:rsidP="002F5C27"/>
        </w:tc>
      </w:tr>
    </w:tbl>
    <w:p w:rsidR="008F1ACA" w:rsidRPr="00D91C8E" w:rsidRDefault="008F1ACA" w:rsidP="008F1ACA">
      <w:pPr>
        <w:rPr>
          <w:i/>
        </w:rPr>
      </w:pPr>
      <w:r w:rsidRPr="00D91C8E">
        <w:rPr>
          <w:bdr w:val="single" w:sz="6" w:space="0" w:color="auto"/>
        </w:rPr>
        <w:br w:type="page"/>
      </w:r>
      <w:r w:rsidR="006807BE" w:rsidRPr="00D91C8E">
        <w:rPr>
          <w:i/>
        </w:rPr>
        <w:lastRenderedPageBreak/>
        <w:t>3.5 Fields continued</w:t>
      </w:r>
    </w:p>
    <w:p w:rsidR="008F1ACA" w:rsidRPr="00D91C8E" w:rsidRDefault="008F1ACA" w:rsidP="008F1ACA">
      <w:pPr>
        <w:rPr>
          <w:sz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60"/>
        <w:gridCol w:w="90"/>
        <w:gridCol w:w="1350"/>
        <w:gridCol w:w="270"/>
        <w:gridCol w:w="1350"/>
        <w:gridCol w:w="2880"/>
        <w:gridCol w:w="1350"/>
      </w:tblGrid>
      <w:tr w:rsidR="008F1ACA" w:rsidRPr="00D91C8E">
        <w:tc>
          <w:tcPr>
            <w:tcW w:w="1260" w:type="dxa"/>
            <w:tcBorders>
              <w:top w:val="single" w:sz="12" w:space="0" w:color="auto"/>
              <w:bottom w:val="single" w:sz="6" w:space="0" w:color="auto"/>
            </w:tcBorders>
            <w:shd w:val="clear" w:color="auto" w:fill="000080"/>
          </w:tcPr>
          <w:p w:rsidR="008F1ACA" w:rsidRPr="00D91C8E" w:rsidRDefault="008F1ACA" w:rsidP="002F5C27"/>
        </w:tc>
        <w:tc>
          <w:tcPr>
            <w:tcW w:w="1440" w:type="dxa"/>
            <w:gridSpan w:val="2"/>
            <w:tcBorders>
              <w:top w:val="single" w:sz="12" w:space="0" w:color="auto"/>
              <w:bottom w:val="single" w:sz="6" w:space="0" w:color="auto"/>
            </w:tcBorders>
            <w:shd w:val="clear" w:color="auto" w:fill="000080"/>
          </w:tcPr>
          <w:p w:rsidR="008F1ACA" w:rsidRPr="00D91C8E" w:rsidRDefault="008F1ACA" w:rsidP="002F5C27">
            <w:r w:rsidRPr="00D91C8E">
              <w:t>FIELD</w:t>
            </w:r>
          </w:p>
        </w:tc>
        <w:tc>
          <w:tcPr>
            <w:tcW w:w="1620" w:type="dxa"/>
            <w:gridSpan w:val="2"/>
            <w:tcBorders>
              <w:top w:val="single" w:sz="12" w:space="0" w:color="auto"/>
              <w:bottom w:val="single" w:sz="6" w:space="0" w:color="auto"/>
            </w:tcBorders>
            <w:shd w:val="clear" w:color="auto" w:fill="000080"/>
          </w:tcPr>
          <w:p w:rsidR="008F1ACA" w:rsidRPr="00D91C8E" w:rsidRDefault="008F1ACA" w:rsidP="002F5C27">
            <w:r w:rsidRPr="00D91C8E">
              <w:t>Data</w:t>
            </w:r>
          </w:p>
        </w:tc>
        <w:tc>
          <w:tcPr>
            <w:tcW w:w="2880" w:type="dxa"/>
            <w:tcBorders>
              <w:top w:val="single" w:sz="12" w:space="0" w:color="auto"/>
              <w:bottom w:val="single" w:sz="6" w:space="0" w:color="auto"/>
            </w:tcBorders>
            <w:shd w:val="clear" w:color="auto" w:fill="000080"/>
          </w:tcPr>
          <w:p w:rsidR="008F1ACA" w:rsidRPr="00D91C8E" w:rsidRDefault="008F1ACA" w:rsidP="002F5C27"/>
        </w:tc>
        <w:tc>
          <w:tcPr>
            <w:tcW w:w="1350" w:type="dxa"/>
            <w:tcBorders>
              <w:top w:val="single" w:sz="12" w:space="0" w:color="auto"/>
              <w:bottom w:val="single" w:sz="6" w:space="0" w:color="auto"/>
            </w:tcBorders>
            <w:shd w:val="clear" w:color="auto" w:fill="000080"/>
          </w:tcPr>
          <w:p w:rsidR="008F1ACA" w:rsidRPr="00D91C8E" w:rsidRDefault="008F1ACA" w:rsidP="002F5C27"/>
        </w:tc>
      </w:tr>
      <w:tr w:rsidR="008F1ACA" w:rsidRPr="00D91C8E">
        <w:tc>
          <w:tcPr>
            <w:tcW w:w="1260" w:type="dxa"/>
            <w:tcBorders>
              <w:top w:val="single" w:sz="6" w:space="0" w:color="auto"/>
              <w:bottom w:val="single" w:sz="6" w:space="0" w:color="auto"/>
            </w:tcBorders>
            <w:shd w:val="clear" w:color="auto" w:fill="000080"/>
          </w:tcPr>
          <w:p w:rsidR="008F1ACA" w:rsidRPr="00D91C8E" w:rsidRDefault="008F1ACA" w:rsidP="002F5C27">
            <w:r w:rsidRPr="00D91C8E">
              <w:t>SEGMENT</w:t>
            </w:r>
          </w:p>
        </w:tc>
        <w:tc>
          <w:tcPr>
            <w:tcW w:w="1440" w:type="dxa"/>
            <w:gridSpan w:val="2"/>
            <w:tcBorders>
              <w:top w:val="single" w:sz="6" w:space="0" w:color="auto"/>
              <w:bottom w:val="single" w:sz="6" w:space="0" w:color="auto"/>
            </w:tcBorders>
            <w:shd w:val="clear" w:color="auto" w:fill="000080"/>
          </w:tcPr>
          <w:p w:rsidR="008F1ACA" w:rsidRPr="00D91C8E" w:rsidRDefault="008F1ACA" w:rsidP="002F5C27">
            <w:r w:rsidRPr="00D91C8E">
              <w:t>SEQUENCE</w:t>
            </w:r>
          </w:p>
        </w:tc>
        <w:tc>
          <w:tcPr>
            <w:tcW w:w="1620" w:type="dxa"/>
            <w:gridSpan w:val="2"/>
            <w:tcBorders>
              <w:top w:val="single" w:sz="6" w:space="0" w:color="auto"/>
              <w:bottom w:val="single" w:sz="6" w:space="0" w:color="auto"/>
            </w:tcBorders>
            <w:shd w:val="clear" w:color="auto" w:fill="000080"/>
          </w:tcPr>
          <w:p w:rsidR="008F1ACA" w:rsidRPr="00D91C8E" w:rsidRDefault="008F1ACA" w:rsidP="002F5C27">
            <w:r w:rsidRPr="00D91C8E">
              <w:t>Type/Length</w:t>
            </w:r>
          </w:p>
        </w:tc>
        <w:tc>
          <w:tcPr>
            <w:tcW w:w="2880" w:type="dxa"/>
            <w:tcBorders>
              <w:top w:val="single" w:sz="6" w:space="0" w:color="auto"/>
              <w:bottom w:val="single" w:sz="6" w:space="0" w:color="auto"/>
            </w:tcBorders>
            <w:shd w:val="clear" w:color="auto" w:fill="000080"/>
          </w:tcPr>
          <w:p w:rsidR="008F1ACA" w:rsidRPr="00D91C8E" w:rsidRDefault="008F1ACA" w:rsidP="002F5C27">
            <w:r w:rsidRPr="00D91C8E">
              <w:t>FIELD ELEMENT NAME</w:t>
            </w:r>
          </w:p>
        </w:tc>
        <w:tc>
          <w:tcPr>
            <w:tcW w:w="1350" w:type="dxa"/>
            <w:tcBorders>
              <w:top w:val="single" w:sz="6" w:space="0" w:color="auto"/>
              <w:bottom w:val="single" w:sz="6" w:space="0" w:color="auto"/>
            </w:tcBorders>
            <w:shd w:val="clear" w:color="auto" w:fill="000080"/>
          </w:tcPr>
          <w:p w:rsidR="008F1ACA" w:rsidRPr="00D91C8E" w:rsidRDefault="008F1ACA" w:rsidP="002F5C27">
            <w:r w:rsidRPr="00D91C8E">
              <w:t>USER/HL7</w:t>
            </w:r>
          </w:p>
        </w:tc>
      </w:tr>
      <w:tr w:rsidR="008F1ACA" w:rsidRPr="00D91C8E">
        <w:tc>
          <w:tcPr>
            <w:tcW w:w="1260" w:type="dxa"/>
            <w:tcBorders>
              <w:top w:val="single" w:sz="6" w:space="0" w:color="auto"/>
              <w:bottom w:val="single" w:sz="6" w:space="0" w:color="auto"/>
            </w:tcBorders>
            <w:shd w:val="clear" w:color="auto" w:fill="000080"/>
          </w:tcPr>
          <w:p w:rsidR="008F1ACA" w:rsidRPr="00D91C8E" w:rsidRDefault="008F1ACA" w:rsidP="002F5C27"/>
        </w:tc>
        <w:tc>
          <w:tcPr>
            <w:tcW w:w="1440" w:type="dxa"/>
            <w:gridSpan w:val="2"/>
            <w:tcBorders>
              <w:top w:val="single" w:sz="6" w:space="0" w:color="auto"/>
              <w:bottom w:val="single" w:sz="6" w:space="0" w:color="auto"/>
            </w:tcBorders>
            <w:shd w:val="clear" w:color="auto" w:fill="000080"/>
          </w:tcPr>
          <w:p w:rsidR="008F1ACA" w:rsidRPr="00D91C8E" w:rsidRDefault="008F1ACA" w:rsidP="002F5C27">
            <w:r w:rsidRPr="00D91C8E">
              <w:t>NUMBER</w:t>
            </w:r>
          </w:p>
        </w:tc>
        <w:tc>
          <w:tcPr>
            <w:tcW w:w="1620" w:type="dxa"/>
            <w:gridSpan w:val="2"/>
            <w:tcBorders>
              <w:top w:val="single" w:sz="6" w:space="0" w:color="auto"/>
              <w:bottom w:val="single" w:sz="6" w:space="0" w:color="auto"/>
            </w:tcBorders>
            <w:shd w:val="clear" w:color="auto" w:fill="000080"/>
          </w:tcPr>
          <w:p w:rsidR="008F1ACA" w:rsidRPr="00D91C8E" w:rsidRDefault="008F1ACA" w:rsidP="002F5C27">
            <w:r w:rsidRPr="00D91C8E">
              <w:t>HL/7</w:t>
            </w:r>
          </w:p>
        </w:tc>
        <w:tc>
          <w:tcPr>
            <w:tcW w:w="2880" w:type="dxa"/>
            <w:tcBorders>
              <w:top w:val="single" w:sz="6" w:space="0" w:color="auto"/>
              <w:bottom w:val="single" w:sz="6" w:space="0" w:color="auto"/>
            </w:tcBorders>
            <w:shd w:val="clear" w:color="auto" w:fill="000080"/>
          </w:tcPr>
          <w:p w:rsidR="008F1ACA" w:rsidRPr="00D91C8E" w:rsidRDefault="008F1ACA" w:rsidP="002F5C27"/>
        </w:tc>
        <w:tc>
          <w:tcPr>
            <w:tcW w:w="1350" w:type="dxa"/>
            <w:tcBorders>
              <w:top w:val="single" w:sz="6" w:space="0" w:color="auto"/>
              <w:bottom w:val="single" w:sz="6" w:space="0" w:color="auto"/>
            </w:tcBorders>
            <w:shd w:val="clear" w:color="auto" w:fill="000080"/>
          </w:tcPr>
          <w:p w:rsidR="008F1ACA" w:rsidRPr="00D91C8E" w:rsidRDefault="008F1ACA" w:rsidP="002F5C27">
            <w:r w:rsidRPr="00D91C8E">
              <w:t>DEFINED</w:t>
            </w:r>
          </w:p>
        </w:tc>
      </w:tr>
      <w:tr w:rsidR="008F1ACA" w:rsidRPr="00D91C8E">
        <w:tc>
          <w:tcPr>
            <w:tcW w:w="1350" w:type="dxa"/>
            <w:gridSpan w:val="2"/>
          </w:tcPr>
          <w:p w:rsidR="008F1ACA" w:rsidRPr="00D91C8E" w:rsidRDefault="008F1ACA" w:rsidP="002F5C27">
            <w:r w:rsidRPr="00D91C8E">
              <w:t>New Ethnic Group</w:t>
            </w:r>
          </w:p>
        </w:tc>
        <w:tc>
          <w:tcPr>
            <w:tcW w:w="1620" w:type="dxa"/>
            <w:gridSpan w:val="2"/>
          </w:tcPr>
          <w:p w:rsidR="008F1ACA" w:rsidRPr="00D91C8E" w:rsidRDefault="008F1ACA" w:rsidP="002F5C27">
            <w:r w:rsidRPr="00D91C8E">
              <w:t>22</w:t>
            </w:r>
          </w:p>
        </w:tc>
        <w:tc>
          <w:tcPr>
            <w:tcW w:w="1350" w:type="dxa"/>
          </w:tcPr>
          <w:p w:rsidR="008F1ACA" w:rsidRPr="00D91C8E" w:rsidRDefault="008F1ACA" w:rsidP="002F5C27">
            <w:r w:rsidRPr="00D91C8E">
              <w:t>80/CE</w:t>
            </w:r>
          </w:p>
        </w:tc>
        <w:tc>
          <w:tcPr>
            <w:tcW w:w="2880" w:type="dxa"/>
          </w:tcPr>
          <w:p w:rsidR="008F1ACA" w:rsidRPr="00D91C8E" w:rsidRDefault="008F1ACA" w:rsidP="002F5C27">
            <w:r w:rsidRPr="00D91C8E">
              <w:t>Ethnic Group</w:t>
            </w:r>
          </w:p>
        </w:tc>
        <w:tc>
          <w:tcPr>
            <w:tcW w:w="1350" w:type="dxa"/>
          </w:tcPr>
          <w:p w:rsidR="008F1ACA" w:rsidRPr="00D91C8E" w:rsidRDefault="008F1ACA" w:rsidP="002F5C27">
            <w:pPr>
              <w:rPr>
                <w:lang w:val="fr-FR"/>
              </w:rPr>
            </w:pPr>
            <w:r w:rsidRPr="00D91C8E">
              <w:rPr>
                <w:lang w:val="fr-FR"/>
              </w:rPr>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27</w:t>
            </w:r>
          </w:p>
        </w:tc>
        <w:tc>
          <w:tcPr>
            <w:tcW w:w="1350" w:type="dxa"/>
          </w:tcPr>
          <w:p w:rsidR="008F1ACA" w:rsidRPr="00D91C8E" w:rsidRDefault="008F1ACA" w:rsidP="002F5C27">
            <w:r w:rsidRPr="00D91C8E">
              <w:t>60/CE</w:t>
            </w:r>
          </w:p>
        </w:tc>
        <w:tc>
          <w:tcPr>
            <w:tcW w:w="2880" w:type="dxa"/>
          </w:tcPr>
          <w:p w:rsidR="008F1ACA" w:rsidRPr="00D91C8E" w:rsidRDefault="008F1ACA" w:rsidP="002F5C27">
            <w:r w:rsidRPr="00D91C8E">
              <w:t>Veteran’s Military Status</w:t>
            </w:r>
          </w:p>
        </w:tc>
        <w:tc>
          <w:tcPr>
            <w:tcW w:w="1350" w:type="dxa"/>
          </w:tcPr>
          <w:p w:rsidR="008F1ACA" w:rsidRPr="00D91C8E" w:rsidRDefault="008F1ACA" w:rsidP="002F5C27">
            <w:pPr>
              <w:rPr>
                <w:lang w:val="fr-FR"/>
              </w:rPr>
            </w:pPr>
            <w:r w:rsidRPr="00D91C8E">
              <w:rPr>
                <w:lang w:val="fr-FR"/>
              </w:rPr>
              <w:t>HL7 (Table Va011)</w:t>
            </w:r>
          </w:p>
        </w:tc>
      </w:tr>
      <w:tr w:rsidR="008F1ACA" w:rsidRPr="00D91C8E">
        <w:tc>
          <w:tcPr>
            <w:tcW w:w="1350" w:type="dxa"/>
            <w:gridSpan w:val="2"/>
          </w:tcPr>
          <w:p w:rsidR="008F1ACA" w:rsidRPr="00D91C8E" w:rsidRDefault="008F1ACA" w:rsidP="002F5C27">
            <w:r w:rsidRPr="00D91C8E">
              <w:t>PV1</w:t>
            </w:r>
          </w:p>
        </w:tc>
        <w:tc>
          <w:tcPr>
            <w:tcW w:w="1620" w:type="dxa"/>
            <w:gridSpan w:val="2"/>
          </w:tcPr>
          <w:p w:rsidR="008F1ACA" w:rsidRPr="00D91C8E" w:rsidRDefault="008F1ACA" w:rsidP="002F5C27">
            <w:pPr>
              <w:rPr>
                <w:lang w:val="fr-FR"/>
              </w:rPr>
            </w:pPr>
            <w:r w:rsidRPr="00D91C8E">
              <w:rPr>
                <w:lang w:val="fr-FR"/>
              </w:rPr>
              <w:t>1</w:t>
            </w:r>
          </w:p>
        </w:tc>
        <w:tc>
          <w:tcPr>
            <w:tcW w:w="1350" w:type="dxa"/>
          </w:tcPr>
          <w:p w:rsidR="008F1ACA" w:rsidRPr="00D91C8E" w:rsidRDefault="008F1ACA" w:rsidP="002F5C27">
            <w:pPr>
              <w:rPr>
                <w:lang w:val="fr-FR"/>
              </w:rPr>
            </w:pPr>
            <w:r w:rsidRPr="00D91C8E">
              <w:rPr>
                <w:lang w:val="fr-FR"/>
              </w:rPr>
              <w:t>4/SI</w:t>
            </w:r>
          </w:p>
        </w:tc>
        <w:tc>
          <w:tcPr>
            <w:tcW w:w="2880" w:type="dxa"/>
          </w:tcPr>
          <w:p w:rsidR="008F1ACA" w:rsidRPr="00D91C8E" w:rsidRDefault="008F1ACA" w:rsidP="002F5C27">
            <w:pPr>
              <w:pStyle w:val="EndnoteText"/>
              <w:tabs>
                <w:tab w:val="left" w:pos="720"/>
              </w:tabs>
              <w:ind w:left="0" w:firstLine="0"/>
              <w:jc w:val="center"/>
              <w:rPr>
                <w:sz w:val="18"/>
                <w:lang w:val="fr-FR"/>
              </w:rPr>
            </w:pPr>
            <w:r w:rsidRPr="00D91C8E">
              <w:rPr>
                <w:sz w:val="18"/>
                <w:lang w:val="fr-FR"/>
              </w:rPr>
              <w:t>Set ID - Patient Visit</w:t>
            </w:r>
          </w:p>
        </w:tc>
        <w:tc>
          <w:tcPr>
            <w:tcW w:w="1350" w:type="dxa"/>
          </w:tcPr>
          <w:p w:rsidR="008F1ACA" w:rsidRPr="00D91C8E" w:rsidRDefault="008F1ACA" w:rsidP="002F5C27">
            <w:r w:rsidRPr="00D91C8E">
              <w:t>HL7</w:t>
            </w:r>
          </w:p>
        </w:tc>
      </w:tr>
      <w:tr w:rsidR="008F1ACA" w:rsidRPr="00D91C8E">
        <w:tc>
          <w:tcPr>
            <w:tcW w:w="1350" w:type="dxa"/>
            <w:gridSpan w:val="2"/>
          </w:tcPr>
          <w:p w:rsidR="008F1ACA" w:rsidRPr="00D91C8E" w:rsidRDefault="008F1ACA" w:rsidP="002F5C27"/>
        </w:tc>
        <w:tc>
          <w:tcPr>
            <w:tcW w:w="1620" w:type="dxa"/>
            <w:gridSpan w:val="2"/>
          </w:tcPr>
          <w:p w:rsidR="008F1ACA" w:rsidRPr="00D91C8E" w:rsidRDefault="008F1ACA" w:rsidP="002F5C27">
            <w:r w:rsidRPr="00D91C8E">
              <w:t>36</w:t>
            </w:r>
          </w:p>
        </w:tc>
        <w:tc>
          <w:tcPr>
            <w:tcW w:w="1350" w:type="dxa"/>
          </w:tcPr>
          <w:p w:rsidR="008F1ACA" w:rsidRPr="00D91C8E" w:rsidRDefault="008F1ACA" w:rsidP="002F5C27">
            <w:r w:rsidRPr="00D91C8E">
              <w:t>3/ID</w:t>
            </w:r>
          </w:p>
        </w:tc>
        <w:tc>
          <w:tcPr>
            <w:tcW w:w="2880" w:type="dxa"/>
          </w:tcPr>
          <w:p w:rsidR="008F1ACA" w:rsidRPr="00D91C8E" w:rsidRDefault="008F1ACA" w:rsidP="002F5C27">
            <w:r w:rsidRPr="00D91C8E">
              <w:t>Discharge Disposition (Type of Disposition {Code}~Type of Disposition {Text}~Source ID {VA45=VA File 45})</w:t>
            </w:r>
          </w:p>
        </w:tc>
        <w:tc>
          <w:tcPr>
            <w:tcW w:w="1350" w:type="dxa"/>
          </w:tcPr>
          <w:p w:rsidR="008F1ACA" w:rsidRPr="00D91C8E" w:rsidRDefault="008F1ACA" w:rsidP="002F5C27">
            <w:r w:rsidRPr="00D91C8E">
              <w:t>HL7</w:t>
            </w:r>
          </w:p>
        </w:tc>
      </w:tr>
      <w:tr w:rsidR="008F1ACA" w:rsidRPr="00D91C8E">
        <w:tc>
          <w:tcPr>
            <w:tcW w:w="1260" w:type="dxa"/>
          </w:tcPr>
          <w:p w:rsidR="008F1ACA" w:rsidRPr="00D91C8E" w:rsidRDefault="008F1ACA" w:rsidP="002F5C27">
            <w:r w:rsidRPr="00D91C8E">
              <w:t>Servicing Facility</w:t>
            </w:r>
          </w:p>
          <w:p w:rsidR="008F1ACA" w:rsidRPr="00D91C8E" w:rsidRDefault="008F1ACA" w:rsidP="002F5C27"/>
          <w:p w:rsidR="008F1ACA" w:rsidRPr="00D91C8E" w:rsidRDefault="008F1ACA" w:rsidP="002F5C27"/>
        </w:tc>
        <w:tc>
          <w:tcPr>
            <w:tcW w:w="1710" w:type="dxa"/>
            <w:gridSpan w:val="3"/>
          </w:tcPr>
          <w:p w:rsidR="008F1ACA" w:rsidRPr="00D91C8E" w:rsidRDefault="008F1ACA" w:rsidP="002F5C27">
            <w:r w:rsidRPr="00D91C8E">
              <w:t>39</w:t>
            </w:r>
          </w:p>
        </w:tc>
        <w:tc>
          <w:tcPr>
            <w:tcW w:w="1350" w:type="dxa"/>
          </w:tcPr>
          <w:p w:rsidR="008F1ACA" w:rsidRPr="00D91C8E" w:rsidRDefault="008F1ACA" w:rsidP="002F5C27">
            <w:r w:rsidRPr="00D91C8E">
              <w:t>2/SI</w:t>
            </w:r>
          </w:p>
        </w:tc>
        <w:tc>
          <w:tcPr>
            <w:tcW w:w="2880" w:type="dxa"/>
          </w:tcPr>
          <w:p w:rsidR="008F1ACA" w:rsidRPr="00D91C8E" w:rsidRDefault="008F1ACA" w:rsidP="002F5C27">
            <w:r w:rsidRPr="00D91C8E">
              <w:t>Servicing Facility</w:t>
            </w:r>
          </w:p>
        </w:tc>
        <w:tc>
          <w:tcPr>
            <w:tcW w:w="1350" w:type="dxa"/>
          </w:tcPr>
          <w:p w:rsidR="008F1ACA" w:rsidRPr="00D91C8E" w:rsidRDefault="008F1ACA" w:rsidP="002F5C27">
            <w:r w:rsidRPr="00D91C8E">
              <w:t>HL7</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44</w:t>
            </w:r>
          </w:p>
        </w:tc>
        <w:tc>
          <w:tcPr>
            <w:tcW w:w="1350" w:type="dxa"/>
          </w:tcPr>
          <w:p w:rsidR="008F1ACA" w:rsidRPr="00D91C8E" w:rsidRDefault="008F1ACA" w:rsidP="002F5C27">
            <w:r w:rsidRPr="00D91C8E">
              <w:t>19/TS</w:t>
            </w:r>
          </w:p>
        </w:tc>
        <w:tc>
          <w:tcPr>
            <w:tcW w:w="2880" w:type="dxa"/>
          </w:tcPr>
          <w:p w:rsidR="008F1ACA" w:rsidRPr="00D91C8E" w:rsidRDefault="008F1ACA" w:rsidP="002F5C27">
            <w:r w:rsidRPr="00D91C8E">
              <w:t>Admit Date/Time (Event Date/Time)</w:t>
            </w:r>
          </w:p>
        </w:tc>
        <w:tc>
          <w:tcPr>
            <w:tcW w:w="1350" w:type="dxa"/>
          </w:tcPr>
          <w:p w:rsidR="008F1ACA" w:rsidRPr="00D91C8E" w:rsidRDefault="008F1ACA" w:rsidP="002F5C27">
            <w:r w:rsidRPr="00D91C8E">
              <w:t>HL7</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45</w:t>
            </w:r>
          </w:p>
        </w:tc>
        <w:tc>
          <w:tcPr>
            <w:tcW w:w="1350" w:type="dxa"/>
          </w:tcPr>
          <w:p w:rsidR="008F1ACA" w:rsidRPr="00D91C8E" w:rsidRDefault="008F1ACA" w:rsidP="002F5C27">
            <w:r w:rsidRPr="00D91C8E">
              <w:t>19/TS</w:t>
            </w:r>
          </w:p>
        </w:tc>
        <w:tc>
          <w:tcPr>
            <w:tcW w:w="2880" w:type="dxa"/>
          </w:tcPr>
          <w:p w:rsidR="008F1ACA" w:rsidRPr="00D91C8E" w:rsidRDefault="008F1ACA" w:rsidP="002F5C27">
            <w:r w:rsidRPr="00D91C8E">
              <w:t>Discharge Date/Time</w:t>
            </w:r>
          </w:p>
        </w:tc>
        <w:tc>
          <w:tcPr>
            <w:tcW w:w="1350" w:type="dxa"/>
          </w:tcPr>
          <w:p w:rsidR="008F1ACA" w:rsidRPr="00D91C8E" w:rsidRDefault="008F1ACA" w:rsidP="002F5C27">
            <w:r w:rsidRPr="00D91C8E">
              <w:t>HL7</w:t>
            </w:r>
          </w:p>
        </w:tc>
      </w:tr>
      <w:tr w:rsidR="008F1ACA" w:rsidRPr="00D91C8E">
        <w:tc>
          <w:tcPr>
            <w:tcW w:w="1260" w:type="dxa"/>
          </w:tcPr>
          <w:p w:rsidR="008F1ACA" w:rsidRPr="00D91C8E" w:rsidRDefault="008F1ACA" w:rsidP="002F5C27">
            <w:r w:rsidRPr="00D91C8E">
              <w:t>DSP</w:t>
            </w:r>
          </w:p>
        </w:tc>
        <w:tc>
          <w:tcPr>
            <w:tcW w:w="1710" w:type="dxa"/>
            <w:gridSpan w:val="3"/>
          </w:tcPr>
          <w:p w:rsidR="008F1ACA" w:rsidRPr="00D91C8E" w:rsidRDefault="008F1ACA" w:rsidP="002F5C27">
            <w:r w:rsidRPr="00D91C8E">
              <w:t>1</w:t>
            </w:r>
          </w:p>
        </w:tc>
        <w:tc>
          <w:tcPr>
            <w:tcW w:w="1350" w:type="dxa"/>
          </w:tcPr>
          <w:p w:rsidR="008F1ACA" w:rsidRPr="00D91C8E" w:rsidRDefault="008F1ACA" w:rsidP="002F5C27">
            <w:r w:rsidRPr="00D91C8E">
              <w:t>2/ID</w:t>
            </w:r>
          </w:p>
        </w:tc>
        <w:tc>
          <w:tcPr>
            <w:tcW w:w="2880" w:type="dxa"/>
          </w:tcPr>
          <w:p w:rsidR="008F1ACA" w:rsidRPr="00D91C8E" w:rsidRDefault="008F1ACA" w:rsidP="002F5C27">
            <w:r w:rsidRPr="00D91C8E">
              <w:t>Set ID</w:t>
            </w:r>
          </w:p>
        </w:tc>
        <w:tc>
          <w:tcPr>
            <w:tcW w:w="1350" w:type="dxa"/>
          </w:tcPr>
          <w:p w:rsidR="008F1ACA" w:rsidRPr="00D91C8E" w:rsidRDefault="008F1ACA" w:rsidP="002F5C27">
            <w:r w:rsidRPr="00D91C8E">
              <w:t>HL7</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3</w:t>
            </w:r>
          </w:p>
        </w:tc>
        <w:tc>
          <w:tcPr>
            <w:tcW w:w="1350" w:type="dxa"/>
          </w:tcPr>
          <w:p w:rsidR="008F1ACA" w:rsidRPr="00D91C8E" w:rsidRDefault="008F1ACA" w:rsidP="002F5C27">
            <w:r w:rsidRPr="00D91C8E">
              <w:t>80/FT</w:t>
            </w:r>
          </w:p>
        </w:tc>
        <w:tc>
          <w:tcPr>
            <w:tcW w:w="2880" w:type="dxa"/>
          </w:tcPr>
          <w:p w:rsidR="008F1ACA" w:rsidRPr="00D91C8E" w:rsidRDefault="008F1ACA" w:rsidP="002F5C27">
            <w:r w:rsidRPr="00D91C8E">
              <w:t>Date~Text Term~Resolved Term~Result~Sourceid</w:t>
            </w:r>
          </w:p>
        </w:tc>
        <w:tc>
          <w:tcPr>
            <w:tcW w:w="1350" w:type="dxa"/>
          </w:tcPr>
          <w:p w:rsidR="008F1ACA" w:rsidRPr="00D91C8E" w:rsidRDefault="008F1ACA" w:rsidP="002F5C27">
            <w:r w:rsidRPr="00D91C8E">
              <w:t>USER</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5</w:t>
            </w:r>
          </w:p>
        </w:tc>
        <w:tc>
          <w:tcPr>
            <w:tcW w:w="1350" w:type="dxa"/>
          </w:tcPr>
          <w:p w:rsidR="008F1ACA" w:rsidRPr="00D91C8E" w:rsidRDefault="008F1ACA" w:rsidP="002F5C27">
            <w:r w:rsidRPr="00D91C8E">
              <w:t>2/ID</w:t>
            </w:r>
          </w:p>
        </w:tc>
        <w:tc>
          <w:tcPr>
            <w:tcW w:w="2880" w:type="dxa"/>
          </w:tcPr>
          <w:p w:rsidR="008F1ACA" w:rsidRPr="00D91C8E" w:rsidRDefault="008F1ACA" w:rsidP="002F5C27">
            <w:r w:rsidRPr="00D91C8E">
              <w:t>Result ID (linking DSP and ZXE)</w:t>
            </w:r>
          </w:p>
        </w:tc>
        <w:tc>
          <w:tcPr>
            <w:tcW w:w="1350" w:type="dxa"/>
          </w:tcPr>
          <w:p w:rsidR="008F1ACA" w:rsidRPr="00D91C8E" w:rsidRDefault="008F1ACA" w:rsidP="002F5C27">
            <w:r w:rsidRPr="00D91C8E">
              <w:t>HL7</w:t>
            </w:r>
          </w:p>
        </w:tc>
      </w:tr>
      <w:tr w:rsidR="008F1ACA" w:rsidRPr="00D91C8E">
        <w:tc>
          <w:tcPr>
            <w:tcW w:w="1260" w:type="dxa"/>
          </w:tcPr>
          <w:p w:rsidR="008F1ACA" w:rsidRPr="00D91C8E" w:rsidRDefault="008F1ACA" w:rsidP="002F5C27">
            <w:pPr>
              <w:pStyle w:val="EndnoteText"/>
              <w:tabs>
                <w:tab w:val="left" w:pos="720"/>
              </w:tabs>
              <w:ind w:left="0" w:firstLine="0"/>
              <w:rPr>
                <w:sz w:val="18"/>
                <w:lang w:val="fr-FR"/>
              </w:rPr>
            </w:pPr>
            <w:r w:rsidRPr="00D91C8E">
              <w:rPr>
                <w:sz w:val="18"/>
                <w:lang w:val="fr-FR"/>
              </w:rPr>
              <w:t>ZXE</w:t>
            </w:r>
          </w:p>
        </w:tc>
        <w:tc>
          <w:tcPr>
            <w:tcW w:w="1710" w:type="dxa"/>
            <w:gridSpan w:val="3"/>
          </w:tcPr>
          <w:p w:rsidR="008F1ACA" w:rsidRPr="00D91C8E" w:rsidRDefault="008F1ACA" w:rsidP="002F5C27">
            <w:pPr>
              <w:rPr>
                <w:lang w:val="fr-FR"/>
              </w:rPr>
            </w:pPr>
            <w:r w:rsidRPr="00D91C8E">
              <w:rPr>
                <w:lang w:val="fr-FR"/>
              </w:rPr>
              <w:t>1</w:t>
            </w:r>
          </w:p>
        </w:tc>
        <w:tc>
          <w:tcPr>
            <w:tcW w:w="1350" w:type="dxa"/>
          </w:tcPr>
          <w:p w:rsidR="008F1ACA" w:rsidRPr="00D91C8E" w:rsidRDefault="008F1ACA" w:rsidP="002F5C27">
            <w:pPr>
              <w:rPr>
                <w:lang w:val="fr-FR"/>
              </w:rPr>
            </w:pPr>
            <w:r w:rsidRPr="00D91C8E">
              <w:rPr>
                <w:lang w:val="fr-FR"/>
              </w:rPr>
              <w:t>20/FT</w:t>
            </w:r>
          </w:p>
        </w:tc>
        <w:tc>
          <w:tcPr>
            <w:tcW w:w="2880" w:type="dxa"/>
          </w:tcPr>
          <w:p w:rsidR="008F1ACA" w:rsidRPr="00D91C8E" w:rsidRDefault="008F1ACA" w:rsidP="002F5C27">
            <w:pPr>
              <w:rPr>
                <w:lang w:val="fr-FR"/>
              </w:rPr>
            </w:pPr>
            <w:r w:rsidRPr="00D91C8E">
              <w:rPr>
                <w:lang w:val="fr-FR"/>
              </w:rPr>
              <w:t>NDC</w:t>
            </w:r>
          </w:p>
        </w:tc>
        <w:tc>
          <w:tcPr>
            <w:tcW w:w="1350" w:type="dxa"/>
          </w:tcPr>
          <w:p w:rsidR="008F1ACA" w:rsidRPr="00D91C8E" w:rsidRDefault="008F1ACA" w:rsidP="002F5C27">
            <w:pPr>
              <w:rPr>
                <w:lang w:val="fr-FR"/>
              </w:rPr>
            </w:pPr>
            <w:r w:rsidRPr="00D91C8E">
              <w:rPr>
                <w:lang w:val="fr-FR"/>
              </w:rPr>
              <w:t>USER</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2</w:t>
            </w:r>
          </w:p>
        </w:tc>
        <w:tc>
          <w:tcPr>
            <w:tcW w:w="1350" w:type="dxa"/>
          </w:tcPr>
          <w:p w:rsidR="008F1ACA" w:rsidRPr="00D91C8E" w:rsidRDefault="008F1ACA" w:rsidP="002F5C27">
            <w:r w:rsidRPr="00D91C8E">
              <w:t>75/FT</w:t>
            </w:r>
          </w:p>
        </w:tc>
        <w:tc>
          <w:tcPr>
            <w:tcW w:w="2880" w:type="dxa"/>
          </w:tcPr>
          <w:p w:rsidR="008F1ACA" w:rsidRPr="00D91C8E" w:rsidRDefault="008F1ACA" w:rsidP="002F5C27">
            <w:r w:rsidRPr="00D91C8E">
              <w:t>Drug Name~Coding System</w:t>
            </w:r>
          </w:p>
        </w:tc>
        <w:tc>
          <w:tcPr>
            <w:tcW w:w="1350" w:type="dxa"/>
          </w:tcPr>
          <w:p w:rsidR="008F1ACA" w:rsidRPr="00D91C8E" w:rsidRDefault="008F1ACA" w:rsidP="002F5C27">
            <w:r w:rsidRPr="00D91C8E">
              <w:t>USER</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3</w:t>
            </w:r>
          </w:p>
        </w:tc>
        <w:tc>
          <w:tcPr>
            <w:tcW w:w="1350" w:type="dxa"/>
          </w:tcPr>
          <w:p w:rsidR="008F1ACA" w:rsidRPr="00D91C8E" w:rsidRDefault="008F1ACA" w:rsidP="002F5C27">
            <w:r w:rsidRPr="00D91C8E">
              <w:t>4/NM</w:t>
            </w:r>
          </w:p>
        </w:tc>
        <w:tc>
          <w:tcPr>
            <w:tcW w:w="2880" w:type="dxa"/>
          </w:tcPr>
          <w:p w:rsidR="008F1ACA" w:rsidRPr="00D91C8E" w:rsidRDefault="008F1ACA" w:rsidP="002F5C27">
            <w:r w:rsidRPr="00D91C8E">
              <w:t>Days Supply</w:t>
            </w:r>
          </w:p>
        </w:tc>
        <w:tc>
          <w:tcPr>
            <w:tcW w:w="1350" w:type="dxa"/>
          </w:tcPr>
          <w:p w:rsidR="008F1ACA" w:rsidRPr="00D91C8E" w:rsidRDefault="008F1ACA" w:rsidP="002F5C27">
            <w:r w:rsidRPr="00D91C8E">
              <w:t>USER</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4</w:t>
            </w:r>
          </w:p>
        </w:tc>
        <w:tc>
          <w:tcPr>
            <w:tcW w:w="1350" w:type="dxa"/>
          </w:tcPr>
          <w:p w:rsidR="008F1ACA" w:rsidRPr="00D91C8E" w:rsidRDefault="008F1ACA" w:rsidP="002F5C27">
            <w:r w:rsidRPr="00D91C8E">
              <w:t>19/TS</w:t>
            </w:r>
          </w:p>
        </w:tc>
        <w:tc>
          <w:tcPr>
            <w:tcW w:w="2880" w:type="dxa"/>
          </w:tcPr>
          <w:p w:rsidR="008F1ACA" w:rsidRPr="00D91C8E" w:rsidRDefault="008F1ACA" w:rsidP="002F5C27">
            <w:r w:rsidRPr="00D91C8E">
              <w:t>Release Date/Time</w:t>
            </w:r>
          </w:p>
        </w:tc>
        <w:tc>
          <w:tcPr>
            <w:tcW w:w="1350" w:type="dxa"/>
          </w:tcPr>
          <w:p w:rsidR="008F1ACA" w:rsidRPr="00D91C8E" w:rsidRDefault="008F1ACA" w:rsidP="002F5C27">
            <w:r w:rsidRPr="00D91C8E">
              <w:t>USER</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5</w:t>
            </w:r>
          </w:p>
        </w:tc>
        <w:tc>
          <w:tcPr>
            <w:tcW w:w="1350" w:type="dxa"/>
          </w:tcPr>
          <w:p w:rsidR="008F1ACA" w:rsidRPr="00D91C8E" w:rsidRDefault="008F1ACA" w:rsidP="002F5C27">
            <w:r w:rsidRPr="00D91C8E">
              <w:t>19/TS</w:t>
            </w:r>
          </w:p>
        </w:tc>
        <w:tc>
          <w:tcPr>
            <w:tcW w:w="2880" w:type="dxa"/>
          </w:tcPr>
          <w:p w:rsidR="008F1ACA" w:rsidRPr="00D91C8E" w:rsidRDefault="008F1ACA" w:rsidP="002F5C27">
            <w:r w:rsidRPr="00D91C8E">
              <w:t>Fill Date/Time</w:t>
            </w:r>
          </w:p>
        </w:tc>
        <w:tc>
          <w:tcPr>
            <w:tcW w:w="1350" w:type="dxa"/>
          </w:tcPr>
          <w:p w:rsidR="008F1ACA" w:rsidRPr="00D91C8E" w:rsidRDefault="008F1ACA" w:rsidP="002F5C27">
            <w:r w:rsidRPr="00D91C8E">
              <w:t>USER</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6</w:t>
            </w:r>
          </w:p>
        </w:tc>
        <w:tc>
          <w:tcPr>
            <w:tcW w:w="1350" w:type="dxa"/>
          </w:tcPr>
          <w:p w:rsidR="008F1ACA" w:rsidRPr="00D91C8E" w:rsidRDefault="008F1ACA" w:rsidP="002F5C27">
            <w:r w:rsidRPr="00D91C8E">
              <w:t>19/TS</w:t>
            </w:r>
          </w:p>
        </w:tc>
        <w:tc>
          <w:tcPr>
            <w:tcW w:w="2880" w:type="dxa"/>
          </w:tcPr>
          <w:p w:rsidR="008F1ACA" w:rsidRPr="00D91C8E" w:rsidRDefault="008F1ACA" w:rsidP="002F5C27">
            <w:r w:rsidRPr="00D91C8E">
              <w:t>Stop Date/Time</w:t>
            </w:r>
          </w:p>
        </w:tc>
        <w:tc>
          <w:tcPr>
            <w:tcW w:w="1350" w:type="dxa"/>
          </w:tcPr>
          <w:p w:rsidR="008F1ACA" w:rsidRPr="00D91C8E" w:rsidRDefault="008F1ACA" w:rsidP="002F5C27">
            <w:r w:rsidRPr="00D91C8E">
              <w:t>USER</w:t>
            </w:r>
          </w:p>
        </w:tc>
      </w:tr>
      <w:tr w:rsidR="008F1ACA" w:rsidRPr="00D91C8E">
        <w:tc>
          <w:tcPr>
            <w:tcW w:w="1260" w:type="dxa"/>
          </w:tcPr>
          <w:p w:rsidR="008F1ACA" w:rsidRPr="00D91C8E" w:rsidRDefault="008F1ACA" w:rsidP="002F5C27"/>
        </w:tc>
        <w:tc>
          <w:tcPr>
            <w:tcW w:w="1710" w:type="dxa"/>
            <w:gridSpan w:val="3"/>
          </w:tcPr>
          <w:p w:rsidR="008F1ACA" w:rsidRPr="00D91C8E" w:rsidRDefault="008F1ACA" w:rsidP="002F5C27">
            <w:r w:rsidRPr="00D91C8E">
              <w:t>7</w:t>
            </w:r>
          </w:p>
        </w:tc>
        <w:tc>
          <w:tcPr>
            <w:tcW w:w="1350" w:type="dxa"/>
          </w:tcPr>
          <w:p w:rsidR="008F1ACA" w:rsidRPr="00D91C8E" w:rsidRDefault="008F1ACA" w:rsidP="002F5C27">
            <w:r w:rsidRPr="00D91C8E">
              <w:t>2/ID</w:t>
            </w:r>
          </w:p>
        </w:tc>
        <w:tc>
          <w:tcPr>
            <w:tcW w:w="2880" w:type="dxa"/>
          </w:tcPr>
          <w:p w:rsidR="008F1ACA" w:rsidRPr="00D91C8E" w:rsidRDefault="008F1ACA" w:rsidP="002F5C27">
            <w:r w:rsidRPr="00D91C8E">
              <w:t>Result ID (linking DSP</w:t>
            </w:r>
          </w:p>
          <w:p w:rsidR="008F1ACA" w:rsidRPr="00D91C8E" w:rsidRDefault="008F1ACA" w:rsidP="002F5C27">
            <w:r w:rsidRPr="00D91C8E">
              <w:t>and ZXE)</w:t>
            </w:r>
          </w:p>
        </w:tc>
        <w:tc>
          <w:tcPr>
            <w:tcW w:w="1350" w:type="dxa"/>
          </w:tcPr>
          <w:p w:rsidR="008F1ACA" w:rsidRPr="00D91C8E" w:rsidRDefault="008F1ACA" w:rsidP="002F5C27">
            <w:r w:rsidRPr="00D91C8E">
              <w:t>USER</w:t>
            </w:r>
          </w:p>
        </w:tc>
      </w:tr>
    </w:tbl>
    <w:p w:rsidR="00D03552" w:rsidRPr="00D91C8E" w:rsidRDefault="00432793" w:rsidP="00D03552">
      <w:pPr>
        <w:pBdr>
          <w:top w:val="single" w:sz="6" w:space="1" w:color="auto"/>
          <w:left w:val="single" w:sz="6" w:space="4" w:color="auto"/>
          <w:bottom w:val="single" w:sz="6" w:space="1" w:color="auto"/>
          <w:right w:val="single" w:sz="6" w:space="4" w:color="auto"/>
        </w:pBdr>
      </w:pPr>
      <w:r w:rsidRPr="00D91C8E">
        <w:br w:type="page"/>
      </w:r>
    </w:p>
    <w:p w:rsidR="00563287" w:rsidRPr="00D91C8E" w:rsidRDefault="00563287" w:rsidP="00D03552">
      <w:pPr>
        <w:pBdr>
          <w:top w:val="single" w:sz="6" w:space="1" w:color="auto"/>
          <w:left w:val="single" w:sz="6" w:space="4" w:color="auto"/>
          <w:bottom w:val="single" w:sz="6" w:space="1" w:color="auto"/>
          <w:right w:val="single" w:sz="6" w:space="4" w:color="auto"/>
        </w:pBdr>
      </w:pPr>
      <w:r w:rsidRPr="00D91C8E">
        <w:rPr>
          <w:b/>
          <w:bCs/>
        </w:rPr>
        <w:t xml:space="preserve">NOTE: </w:t>
      </w:r>
      <w:r w:rsidRPr="00D91C8E">
        <w:t>The NTE segment is present in four forms. EPI only items tagged with (EPI).</w:t>
      </w:r>
    </w:p>
    <w:p w:rsidR="00563287" w:rsidRPr="00D91C8E" w:rsidRDefault="00563287" w:rsidP="00D03552">
      <w:pPr>
        <w:pStyle w:val="EndnoteText"/>
        <w:pBdr>
          <w:top w:val="single" w:sz="6" w:space="1" w:color="auto"/>
          <w:left w:val="single" w:sz="6" w:space="4" w:color="auto"/>
          <w:bottom w:val="single" w:sz="6" w:space="1" w:color="auto"/>
          <w:right w:val="single" w:sz="6" w:space="4" w:color="auto"/>
        </w:pBdr>
        <w:tabs>
          <w:tab w:val="left" w:pos="720"/>
        </w:tabs>
        <w:ind w:left="0" w:firstLine="0"/>
        <w:rPr>
          <w:rFonts w:cs="Courier New"/>
          <w:sz w:val="22"/>
        </w:rPr>
      </w:pPr>
    </w:p>
    <w:p w:rsidR="00D03552" w:rsidRPr="00D91C8E" w:rsidRDefault="00D03552" w:rsidP="00563287">
      <w:pPr>
        <w:pStyle w:val="EndnoteText"/>
        <w:tabs>
          <w:tab w:val="left" w:pos="720"/>
        </w:tabs>
        <w:ind w:left="0" w:firstLine="0"/>
        <w:rPr>
          <w:rFonts w:cs="Courier New"/>
          <w:sz w:val="22"/>
        </w:rPr>
      </w:pPr>
    </w:p>
    <w:p w:rsidR="00563287" w:rsidRPr="00D91C8E" w:rsidRDefault="00563287" w:rsidP="00F57A1D">
      <w:r w:rsidRPr="00D91C8E">
        <w:t>a. NTE||manual/automatic indicator (Null for automatic, R for Manual)~REPORTING DATE FROM from date TO to date~message number~~software version number (blank for original system/V2 for new system(epi)~Negative Input Indicator (null if input is present, N if negative)</w:t>
      </w:r>
    </w:p>
    <w:p w:rsidR="00563287" w:rsidRPr="00D91C8E" w:rsidRDefault="00563287" w:rsidP="00F57A1D"/>
    <w:p w:rsidR="00563287" w:rsidRPr="00D91C8E" w:rsidRDefault="00563287" w:rsidP="00F57A1D">
      <w:r w:rsidRPr="00D91C8E">
        <w:t>b. NTE|sequence number|reference number from field .05 (reference number) in 5 (LAB SEARCH/EXTRACT file (#69).</w:t>
      </w:r>
    </w:p>
    <w:p w:rsidR="00563287" w:rsidRPr="00D91C8E" w:rsidRDefault="00563287" w:rsidP="00F57A1D"/>
    <w:p w:rsidR="00563287" w:rsidRPr="00D91C8E" w:rsidRDefault="00563287" w:rsidP="00F57A1D">
      <w:r w:rsidRPr="00D91C8E">
        <w:t>c. NTE||Totals indicator (T if NTE describes totals for run)~National Lab Test Code~Test Name from LAB TEST file (#60) or (ETIOLOGY FIELD file (#61.2)~Total number of tests performed</w:t>
      </w:r>
    </w:p>
    <w:p w:rsidR="00563287" w:rsidRPr="00D91C8E" w:rsidRDefault="00563287" w:rsidP="00F57A1D"/>
    <w:p w:rsidR="00563287" w:rsidRPr="00D91C8E" w:rsidRDefault="00563287" w:rsidP="00F57A1D">
      <w:r w:rsidRPr="00D91C8E">
        <w:t>d. NTE||Totals indicator (T if NTE describes totals for run)~National Lab Test Code~ “PATIENTS WITH”_Test Name from LAB TEST file (#60) or ETIOLOGY FIELD file (#61.2)~Number of unique patients receiving this test</w:t>
      </w:r>
    </w:p>
    <w:p w:rsidR="00563287" w:rsidRPr="00D91C8E" w:rsidRDefault="00563287" w:rsidP="00432793">
      <w:pPr>
        <w:pStyle w:val="Heading2"/>
      </w:pPr>
      <w:r w:rsidRPr="00D91C8E">
        <w:rPr>
          <w:rFonts w:ascii="Courier New" w:hAnsi="Courier New"/>
          <w:sz w:val="22"/>
        </w:rPr>
        <w:br w:type="page"/>
      </w:r>
      <w:bookmarkStart w:id="728" w:name="_Toc31184978"/>
      <w:bookmarkStart w:id="729" w:name="_Toc428460446"/>
      <w:r w:rsidRPr="00D91C8E">
        <w:lastRenderedPageBreak/>
        <w:t>Definitions from Austin</w:t>
      </w:r>
      <w:bookmarkEnd w:id="728"/>
      <w:bookmarkEnd w:id="729"/>
    </w:p>
    <w:p w:rsidR="00563287" w:rsidRPr="00D91C8E" w:rsidRDefault="00563287" w:rsidP="00F57A1D"/>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937"/>
        <w:gridCol w:w="697"/>
        <w:gridCol w:w="1057"/>
        <w:gridCol w:w="1777"/>
        <w:gridCol w:w="3883"/>
      </w:tblGrid>
      <w:tr w:rsidR="00563287" w:rsidRPr="00D91C8E">
        <w:tc>
          <w:tcPr>
            <w:tcW w:w="1657" w:type="dxa"/>
            <w:shd w:val="clear" w:color="auto" w:fill="000080"/>
          </w:tcPr>
          <w:p w:rsidR="00563287" w:rsidRPr="00D91C8E" w:rsidRDefault="00563287" w:rsidP="00F57A1D">
            <w:r w:rsidRPr="00D91C8E">
              <w:t>Field Name</w:t>
            </w:r>
          </w:p>
        </w:tc>
        <w:tc>
          <w:tcPr>
            <w:tcW w:w="937" w:type="dxa"/>
            <w:shd w:val="clear" w:color="auto" w:fill="000080"/>
          </w:tcPr>
          <w:p w:rsidR="00563287" w:rsidRPr="00D91C8E" w:rsidRDefault="00563287" w:rsidP="00F57A1D">
            <w:r w:rsidRPr="00D91C8E">
              <w:t>Start</w:t>
            </w:r>
          </w:p>
        </w:tc>
        <w:tc>
          <w:tcPr>
            <w:tcW w:w="697" w:type="dxa"/>
            <w:shd w:val="clear" w:color="auto" w:fill="000080"/>
          </w:tcPr>
          <w:p w:rsidR="00563287" w:rsidRPr="00D91C8E" w:rsidRDefault="00563287" w:rsidP="00F57A1D">
            <w:r w:rsidRPr="00D91C8E">
              <w:t>End</w:t>
            </w:r>
          </w:p>
        </w:tc>
        <w:tc>
          <w:tcPr>
            <w:tcW w:w="1057" w:type="dxa"/>
            <w:shd w:val="clear" w:color="auto" w:fill="000080"/>
          </w:tcPr>
          <w:p w:rsidR="00563287" w:rsidRPr="00D91C8E" w:rsidRDefault="00563287" w:rsidP="00F57A1D">
            <w:r w:rsidRPr="00D91C8E">
              <w:t>Length</w:t>
            </w:r>
          </w:p>
        </w:tc>
        <w:tc>
          <w:tcPr>
            <w:tcW w:w="1777" w:type="dxa"/>
            <w:shd w:val="clear" w:color="auto" w:fill="000080"/>
          </w:tcPr>
          <w:p w:rsidR="00563287" w:rsidRPr="00D91C8E" w:rsidRDefault="00563287" w:rsidP="00F57A1D">
            <w:r w:rsidRPr="00D91C8E">
              <w:t>Properties</w:t>
            </w:r>
          </w:p>
        </w:tc>
        <w:tc>
          <w:tcPr>
            <w:tcW w:w="3883" w:type="dxa"/>
            <w:shd w:val="clear" w:color="auto" w:fill="000080"/>
          </w:tcPr>
          <w:p w:rsidR="00563287" w:rsidRPr="00D91C8E" w:rsidRDefault="00563287" w:rsidP="00F57A1D"/>
        </w:tc>
      </w:tr>
      <w:tr w:rsidR="00563287" w:rsidRPr="00D91C8E">
        <w:tc>
          <w:tcPr>
            <w:tcW w:w="1657" w:type="dxa"/>
          </w:tcPr>
          <w:p w:rsidR="00563287" w:rsidRPr="00D91C8E" w:rsidRDefault="00563287" w:rsidP="00F57A1D"/>
        </w:tc>
        <w:tc>
          <w:tcPr>
            <w:tcW w:w="937" w:type="dxa"/>
          </w:tcPr>
          <w:p w:rsidR="00563287" w:rsidRPr="00D91C8E" w:rsidRDefault="00563287" w:rsidP="00F57A1D"/>
        </w:tc>
        <w:tc>
          <w:tcPr>
            <w:tcW w:w="697" w:type="dxa"/>
          </w:tcPr>
          <w:p w:rsidR="00563287" w:rsidRPr="00D91C8E" w:rsidRDefault="00563287" w:rsidP="00F57A1D"/>
        </w:tc>
        <w:tc>
          <w:tcPr>
            <w:tcW w:w="1057" w:type="dxa"/>
          </w:tcPr>
          <w:p w:rsidR="00563287" w:rsidRPr="00D91C8E" w:rsidRDefault="00563287" w:rsidP="00F57A1D"/>
        </w:tc>
        <w:tc>
          <w:tcPr>
            <w:tcW w:w="1777" w:type="dxa"/>
          </w:tcPr>
          <w:p w:rsidR="00563287" w:rsidRPr="00D91C8E" w:rsidRDefault="00563287" w:rsidP="00F57A1D"/>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DG1 SEGMENT</w:t>
            </w:r>
          </w:p>
        </w:tc>
        <w:tc>
          <w:tcPr>
            <w:tcW w:w="93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69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105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177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3883" w:type="dxa"/>
          </w:tcPr>
          <w:p w:rsidR="00563287" w:rsidRPr="00D91C8E" w:rsidRDefault="00563287" w:rsidP="006008AB">
            <w:pPr>
              <w:pStyle w:val="Heading1"/>
              <w:tabs>
                <w:tab w:val="left" w:pos="720"/>
              </w:tabs>
              <w:ind w:right="432"/>
              <w:jc w:val="center"/>
              <w:rPr>
                <w:rFonts w:ascii="Courier New" w:hAnsi="Courier New" w:cs="Courier New"/>
                <w:b/>
                <w:sz w:val="18"/>
                <w:szCs w:val="18"/>
              </w:rPr>
            </w:pPr>
          </w:p>
        </w:tc>
      </w:tr>
      <w:tr w:rsidR="00563287" w:rsidRPr="00D91C8E">
        <w:tc>
          <w:tcPr>
            <w:tcW w:w="1657" w:type="dxa"/>
          </w:tcPr>
          <w:p w:rsidR="00563287" w:rsidRPr="00D91C8E" w:rsidRDefault="00563287" w:rsidP="00F57A1D">
            <w:r w:rsidRPr="00D91C8E">
              <w:t>SET-ID</w:t>
            </w:r>
          </w:p>
        </w:tc>
        <w:tc>
          <w:tcPr>
            <w:tcW w:w="937" w:type="dxa"/>
          </w:tcPr>
          <w:p w:rsidR="00563287" w:rsidRPr="00D91C8E" w:rsidRDefault="00563287" w:rsidP="00F57A1D">
            <w:r w:rsidRPr="00D91C8E">
              <w:t>94</w:t>
            </w:r>
          </w:p>
        </w:tc>
        <w:tc>
          <w:tcPr>
            <w:tcW w:w="697" w:type="dxa"/>
          </w:tcPr>
          <w:p w:rsidR="00563287" w:rsidRPr="00D91C8E" w:rsidRDefault="00563287" w:rsidP="00F57A1D">
            <w:r w:rsidRPr="00D91C8E">
              <w:t>97</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DIAG-CODING-METHOD</w:t>
            </w:r>
          </w:p>
        </w:tc>
        <w:tc>
          <w:tcPr>
            <w:tcW w:w="937" w:type="dxa"/>
          </w:tcPr>
          <w:p w:rsidR="00563287" w:rsidRPr="00D91C8E" w:rsidRDefault="00563287" w:rsidP="00F57A1D">
            <w:r w:rsidRPr="00D91C8E">
              <w:t>98</w:t>
            </w:r>
          </w:p>
        </w:tc>
        <w:tc>
          <w:tcPr>
            <w:tcW w:w="697" w:type="dxa"/>
          </w:tcPr>
          <w:p w:rsidR="00563287" w:rsidRPr="00D91C8E" w:rsidRDefault="00563287" w:rsidP="00F57A1D">
            <w:r w:rsidRPr="00D91C8E">
              <w:t>99</w:t>
            </w:r>
          </w:p>
        </w:tc>
        <w:tc>
          <w:tcPr>
            <w:tcW w:w="1057" w:type="dxa"/>
          </w:tcPr>
          <w:p w:rsidR="00563287" w:rsidRPr="00D91C8E" w:rsidRDefault="00563287" w:rsidP="00F57A1D">
            <w:r w:rsidRPr="00D91C8E">
              <w:t>2</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DIAG-CODE</w:t>
            </w:r>
          </w:p>
        </w:tc>
        <w:tc>
          <w:tcPr>
            <w:tcW w:w="937" w:type="dxa"/>
          </w:tcPr>
          <w:p w:rsidR="00563287" w:rsidRPr="00D91C8E" w:rsidRDefault="00563287" w:rsidP="00F57A1D">
            <w:r w:rsidRPr="00D91C8E">
              <w:t>100</w:t>
            </w:r>
          </w:p>
        </w:tc>
        <w:tc>
          <w:tcPr>
            <w:tcW w:w="697" w:type="dxa"/>
          </w:tcPr>
          <w:p w:rsidR="00563287" w:rsidRPr="00D91C8E" w:rsidRDefault="00563287" w:rsidP="00F57A1D">
            <w:r w:rsidRPr="00D91C8E">
              <w:t>106</w:t>
            </w:r>
          </w:p>
        </w:tc>
        <w:tc>
          <w:tcPr>
            <w:tcW w:w="1057" w:type="dxa"/>
          </w:tcPr>
          <w:p w:rsidR="00563287" w:rsidRPr="00D91C8E" w:rsidRDefault="00563287" w:rsidP="00F57A1D">
            <w:r w:rsidRPr="00D91C8E">
              <w:t>7</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DIAG-TEXT</w:t>
            </w:r>
          </w:p>
        </w:tc>
        <w:tc>
          <w:tcPr>
            <w:tcW w:w="937" w:type="dxa"/>
          </w:tcPr>
          <w:p w:rsidR="00563287" w:rsidRPr="00D91C8E" w:rsidRDefault="00563287" w:rsidP="00F57A1D">
            <w:r w:rsidRPr="00D91C8E">
              <w:t>107</w:t>
            </w:r>
          </w:p>
        </w:tc>
        <w:tc>
          <w:tcPr>
            <w:tcW w:w="697" w:type="dxa"/>
          </w:tcPr>
          <w:p w:rsidR="00563287" w:rsidRPr="00D91C8E" w:rsidRDefault="00563287" w:rsidP="00F57A1D">
            <w:r w:rsidRPr="00D91C8E">
              <w:t>146</w:t>
            </w:r>
          </w:p>
        </w:tc>
        <w:tc>
          <w:tcPr>
            <w:tcW w:w="1057" w:type="dxa"/>
          </w:tcPr>
          <w:p w:rsidR="00563287" w:rsidRPr="00D91C8E" w:rsidRDefault="00563287" w:rsidP="00F57A1D">
            <w:r w:rsidRPr="00D91C8E">
              <w:t>40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DIAG-CODING-SYT</w:t>
            </w:r>
          </w:p>
        </w:tc>
        <w:tc>
          <w:tcPr>
            <w:tcW w:w="937" w:type="dxa"/>
          </w:tcPr>
          <w:p w:rsidR="00563287" w:rsidRPr="00D91C8E" w:rsidRDefault="00563287" w:rsidP="00F57A1D">
            <w:r w:rsidRPr="00D91C8E">
              <w:t>147</w:t>
            </w:r>
          </w:p>
        </w:tc>
        <w:tc>
          <w:tcPr>
            <w:tcW w:w="697" w:type="dxa"/>
          </w:tcPr>
          <w:p w:rsidR="00563287" w:rsidRPr="00D91C8E" w:rsidRDefault="00563287" w:rsidP="00F57A1D">
            <w:r w:rsidRPr="00D91C8E">
              <w:t>156</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157</w:t>
            </w:r>
          </w:p>
        </w:tc>
        <w:tc>
          <w:tcPr>
            <w:tcW w:w="697" w:type="dxa"/>
          </w:tcPr>
          <w:p w:rsidR="00563287" w:rsidRPr="00D91C8E" w:rsidRDefault="00563287" w:rsidP="00F57A1D">
            <w:r w:rsidRPr="00D91C8E">
              <w:t>467</w:t>
            </w:r>
          </w:p>
        </w:tc>
        <w:tc>
          <w:tcPr>
            <w:tcW w:w="1057" w:type="dxa"/>
          </w:tcPr>
          <w:p w:rsidR="00563287" w:rsidRPr="00D91C8E" w:rsidRDefault="00563287" w:rsidP="00F57A1D">
            <w:r w:rsidRPr="00D91C8E">
              <w:t>311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tc>
        <w:tc>
          <w:tcPr>
            <w:tcW w:w="937" w:type="dxa"/>
          </w:tcPr>
          <w:p w:rsidR="00563287" w:rsidRPr="00D91C8E" w:rsidRDefault="00563287" w:rsidP="00F57A1D"/>
        </w:tc>
        <w:tc>
          <w:tcPr>
            <w:tcW w:w="697" w:type="dxa"/>
          </w:tcPr>
          <w:p w:rsidR="00563287" w:rsidRPr="00D91C8E" w:rsidRDefault="00563287" w:rsidP="00F57A1D"/>
        </w:tc>
        <w:tc>
          <w:tcPr>
            <w:tcW w:w="1057" w:type="dxa"/>
          </w:tcPr>
          <w:p w:rsidR="00563287" w:rsidRPr="00D91C8E" w:rsidRDefault="00563287" w:rsidP="00F57A1D"/>
        </w:tc>
        <w:tc>
          <w:tcPr>
            <w:tcW w:w="1777" w:type="dxa"/>
          </w:tcPr>
          <w:p w:rsidR="00563287" w:rsidRPr="00D91C8E" w:rsidRDefault="00563287" w:rsidP="00F57A1D"/>
        </w:tc>
        <w:tc>
          <w:tcPr>
            <w:tcW w:w="3883" w:type="dxa"/>
          </w:tcPr>
          <w:p w:rsidR="00563287" w:rsidRPr="00D91C8E" w:rsidRDefault="00563287" w:rsidP="00F57A1D"/>
        </w:tc>
      </w:tr>
      <w:tr w:rsidR="00563287" w:rsidRPr="00D91C8E">
        <w:tc>
          <w:tcPr>
            <w:tcW w:w="1657" w:type="dxa"/>
          </w:tcPr>
          <w:p w:rsidR="00563287" w:rsidRPr="00D91C8E" w:rsidRDefault="00563287" w:rsidP="006008AB">
            <w:pPr>
              <w:jc w:val="center"/>
              <w:rPr>
                <w:rFonts w:ascii="Courier New" w:hAnsi="Courier New" w:cs="Courier New"/>
                <w:sz w:val="18"/>
                <w:szCs w:val="18"/>
              </w:rPr>
            </w:pPr>
            <w:r w:rsidRPr="00D91C8E">
              <w:rPr>
                <w:rFonts w:ascii="Courier New" w:hAnsi="Courier New" w:cs="Courier New"/>
                <w:sz w:val="18"/>
                <w:szCs w:val="18"/>
              </w:rPr>
              <w:t>NTE-SEGMENT</w:t>
            </w:r>
          </w:p>
        </w:tc>
        <w:tc>
          <w:tcPr>
            <w:tcW w:w="93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69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105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177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3883" w:type="dxa"/>
          </w:tcPr>
          <w:p w:rsidR="00563287" w:rsidRPr="00D91C8E" w:rsidRDefault="00563287" w:rsidP="006008AB">
            <w:pPr>
              <w:pStyle w:val="Heading1"/>
              <w:tabs>
                <w:tab w:val="left" w:pos="720"/>
              </w:tabs>
              <w:jc w:val="center"/>
              <w:rPr>
                <w:rFonts w:ascii="Courier New" w:hAnsi="Courier New" w:cs="Courier New"/>
                <w:b/>
                <w:sz w:val="18"/>
                <w:szCs w:val="18"/>
              </w:rPr>
            </w:pPr>
          </w:p>
        </w:tc>
      </w:tr>
      <w:tr w:rsidR="00563287" w:rsidRPr="00D91C8E">
        <w:tc>
          <w:tcPr>
            <w:tcW w:w="1657" w:type="dxa"/>
          </w:tcPr>
          <w:p w:rsidR="00563287" w:rsidRPr="00D91C8E" w:rsidRDefault="00563287" w:rsidP="00F57A1D">
            <w:r w:rsidRPr="00D91C8E">
              <w:t>SET-ID</w:t>
            </w:r>
          </w:p>
        </w:tc>
        <w:tc>
          <w:tcPr>
            <w:tcW w:w="937" w:type="dxa"/>
          </w:tcPr>
          <w:p w:rsidR="00563287" w:rsidRPr="00D91C8E" w:rsidRDefault="00563287" w:rsidP="00F57A1D">
            <w:r w:rsidRPr="00D91C8E">
              <w:t>94</w:t>
            </w:r>
          </w:p>
        </w:tc>
        <w:tc>
          <w:tcPr>
            <w:tcW w:w="697" w:type="dxa"/>
          </w:tcPr>
          <w:p w:rsidR="00563287" w:rsidRPr="00D91C8E" w:rsidRDefault="00563287" w:rsidP="00F57A1D">
            <w:r w:rsidRPr="00D91C8E">
              <w:t>97</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ACTION-IND</w:t>
            </w:r>
          </w:p>
        </w:tc>
        <w:tc>
          <w:tcPr>
            <w:tcW w:w="937" w:type="dxa"/>
          </w:tcPr>
          <w:p w:rsidR="00563287" w:rsidRPr="00D91C8E" w:rsidRDefault="00563287" w:rsidP="00F57A1D">
            <w:r w:rsidRPr="00D91C8E">
              <w:t>98</w:t>
            </w:r>
          </w:p>
        </w:tc>
        <w:tc>
          <w:tcPr>
            <w:tcW w:w="697" w:type="dxa"/>
          </w:tcPr>
          <w:p w:rsidR="00563287" w:rsidRPr="00D91C8E" w:rsidRDefault="00563287" w:rsidP="00F57A1D">
            <w:r w:rsidRPr="00D91C8E">
              <w:t>99</w:t>
            </w:r>
          </w:p>
        </w:tc>
        <w:tc>
          <w:tcPr>
            <w:tcW w:w="1057" w:type="dxa"/>
          </w:tcPr>
          <w:p w:rsidR="00563287" w:rsidRPr="00D91C8E" w:rsidRDefault="00563287" w:rsidP="00F57A1D">
            <w:r w:rsidRPr="00D91C8E">
              <w:t>2</w:t>
            </w:r>
          </w:p>
        </w:tc>
        <w:tc>
          <w:tcPr>
            <w:tcW w:w="1777" w:type="dxa"/>
          </w:tcPr>
          <w:p w:rsidR="00563287" w:rsidRPr="00D91C8E" w:rsidRDefault="00563287" w:rsidP="00F57A1D">
            <w:r w:rsidRPr="00D91C8E">
              <w:t>alphanumeric</w:t>
            </w:r>
          </w:p>
        </w:tc>
        <w:tc>
          <w:tcPr>
            <w:tcW w:w="3883" w:type="dxa"/>
          </w:tcPr>
          <w:p w:rsidR="00563287" w:rsidRPr="00D91C8E" w:rsidRDefault="00563287" w:rsidP="00F57A1D">
            <w:r w:rsidRPr="00D91C8E">
              <w:t>valid total indicator T</w:t>
            </w:r>
          </w:p>
        </w:tc>
      </w:tr>
      <w:tr w:rsidR="00563287" w:rsidRPr="00D91C8E">
        <w:tc>
          <w:tcPr>
            <w:tcW w:w="1657" w:type="dxa"/>
          </w:tcPr>
          <w:p w:rsidR="00563287" w:rsidRPr="00D91C8E" w:rsidRDefault="00563287" w:rsidP="00F57A1D">
            <w:r w:rsidRPr="00D91C8E">
              <w:t>NATIONAL-</w:t>
            </w:r>
          </w:p>
          <w:p w:rsidR="00563287" w:rsidRPr="00D91C8E" w:rsidRDefault="00563287" w:rsidP="00F57A1D">
            <w:r w:rsidRPr="00D91C8E">
              <w:t>LAB-TEST-NUM</w:t>
            </w:r>
          </w:p>
        </w:tc>
        <w:tc>
          <w:tcPr>
            <w:tcW w:w="937" w:type="dxa"/>
          </w:tcPr>
          <w:p w:rsidR="00563287" w:rsidRPr="00D91C8E" w:rsidRDefault="00563287" w:rsidP="00F57A1D">
            <w:r w:rsidRPr="00D91C8E">
              <w:t>100</w:t>
            </w:r>
          </w:p>
        </w:tc>
        <w:tc>
          <w:tcPr>
            <w:tcW w:w="697" w:type="dxa"/>
          </w:tcPr>
          <w:p w:rsidR="00563287" w:rsidRPr="00D91C8E" w:rsidRDefault="00563287" w:rsidP="00F57A1D">
            <w:r w:rsidRPr="00D91C8E">
              <w:t>109</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BACTERIA</w:t>
            </w:r>
          </w:p>
        </w:tc>
        <w:tc>
          <w:tcPr>
            <w:tcW w:w="937" w:type="dxa"/>
          </w:tcPr>
          <w:p w:rsidR="00563287" w:rsidRPr="00D91C8E" w:rsidRDefault="00563287" w:rsidP="00F57A1D">
            <w:r w:rsidRPr="00D91C8E">
              <w:t>110</w:t>
            </w:r>
          </w:p>
        </w:tc>
        <w:tc>
          <w:tcPr>
            <w:tcW w:w="697" w:type="dxa"/>
          </w:tcPr>
          <w:p w:rsidR="00563287" w:rsidRPr="00D91C8E" w:rsidRDefault="00563287" w:rsidP="00F57A1D">
            <w:r w:rsidRPr="00D91C8E">
              <w:t>144</w:t>
            </w:r>
          </w:p>
        </w:tc>
        <w:tc>
          <w:tcPr>
            <w:tcW w:w="1057" w:type="dxa"/>
          </w:tcPr>
          <w:p w:rsidR="00563287" w:rsidRPr="00D91C8E" w:rsidRDefault="00563287" w:rsidP="00F57A1D">
            <w:r w:rsidRPr="00D91C8E">
              <w:t>35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TOTAL-COUNT</w:t>
            </w:r>
          </w:p>
        </w:tc>
        <w:tc>
          <w:tcPr>
            <w:tcW w:w="937" w:type="dxa"/>
          </w:tcPr>
          <w:p w:rsidR="00563287" w:rsidRPr="00D91C8E" w:rsidRDefault="00563287" w:rsidP="00F57A1D">
            <w:r w:rsidRPr="00D91C8E">
              <w:t>145</w:t>
            </w:r>
          </w:p>
        </w:tc>
        <w:tc>
          <w:tcPr>
            <w:tcW w:w="697" w:type="dxa"/>
          </w:tcPr>
          <w:p w:rsidR="00563287" w:rsidRPr="00D91C8E" w:rsidRDefault="00563287" w:rsidP="00F57A1D">
            <w:r w:rsidRPr="00D91C8E">
              <w:t>149</w:t>
            </w:r>
          </w:p>
        </w:tc>
        <w:tc>
          <w:tcPr>
            <w:tcW w:w="1057" w:type="dxa"/>
          </w:tcPr>
          <w:p w:rsidR="00563287" w:rsidRPr="00D91C8E" w:rsidRDefault="00563287" w:rsidP="00F57A1D">
            <w:r w:rsidRPr="00D91C8E">
              <w:t>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150</w:t>
            </w:r>
          </w:p>
        </w:tc>
        <w:tc>
          <w:tcPr>
            <w:tcW w:w="697" w:type="dxa"/>
          </w:tcPr>
          <w:p w:rsidR="00563287" w:rsidRPr="00D91C8E" w:rsidRDefault="00563287" w:rsidP="00F57A1D">
            <w:r w:rsidRPr="00D91C8E">
              <w:t>467</w:t>
            </w:r>
          </w:p>
        </w:tc>
        <w:tc>
          <w:tcPr>
            <w:tcW w:w="1057" w:type="dxa"/>
          </w:tcPr>
          <w:p w:rsidR="00563287" w:rsidRPr="00D91C8E" w:rsidRDefault="00563287" w:rsidP="00F57A1D">
            <w:r w:rsidRPr="00D91C8E">
              <w:t>318</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tc>
        <w:tc>
          <w:tcPr>
            <w:tcW w:w="937" w:type="dxa"/>
          </w:tcPr>
          <w:p w:rsidR="00563287" w:rsidRPr="00D91C8E" w:rsidRDefault="00563287" w:rsidP="00F57A1D"/>
        </w:tc>
        <w:tc>
          <w:tcPr>
            <w:tcW w:w="697" w:type="dxa"/>
          </w:tcPr>
          <w:p w:rsidR="00563287" w:rsidRPr="00D91C8E" w:rsidRDefault="00563287" w:rsidP="00F57A1D"/>
        </w:tc>
        <w:tc>
          <w:tcPr>
            <w:tcW w:w="1057" w:type="dxa"/>
          </w:tcPr>
          <w:p w:rsidR="00563287" w:rsidRPr="00D91C8E" w:rsidRDefault="00563287" w:rsidP="00F57A1D"/>
        </w:tc>
        <w:tc>
          <w:tcPr>
            <w:tcW w:w="1777" w:type="dxa"/>
          </w:tcPr>
          <w:p w:rsidR="00563287" w:rsidRPr="00D91C8E" w:rsidRDefault="00563287" w:rsidP="00F57A1D"/>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rPr>
                <w:b/>
              </w:rPr>
              <w:t>NTE-SEGMENT</w:t>
            </w:r>
            <w:r w:rsidRPr="00D91C8E">
              <w:t xml:space="preserve"> (alternate type)</w:t>
            </w:r>
          </w:p>
        </w:tc>
        <w:tc>
          <w:tcPr>
            <w:tcW w:w="937" w:type="dxa"/>
          </w:tcPr>
          <w:p w:rsidR="00563287" w:rsidRPr="00D91C8E" w:rsidRDefault="00563287" w:rsidP="00F57A1D"/>
        </w:tc>
        <w:tc>
          <w:tcPr>
            <w:tcW w:w="697" w:type="dxa"/>
          </w:tcPr>
          <w:p w:rsidR="00563287" w:rsidRPr="00D91C8E" w:rsidRDefault="00563287" w:rsidP="00F57A1D"/>
        </w:tc>
        <w:tc>
          <w:tcPr>
            <w:tcW w:w="1057" w:type="dxa"/>
          </w:tcPr>
          <w:p w:rsidR="00563287" w:rsidRPr="00D91C8E" w:rsidRDefault="00563287" w:rsidP="00F57A1D"/>
        </w:tc>
        <w:tc>
          <w:tcPr>
            <w:tcW w:w="1777" w:type="dxa"/>
          </w:tcPr>
          <w:p w:rsidR="00563287" w:rsidRPr="00D91C8E" w:rsidRDefault="00563287" w:rsidP="00F57A1D"/>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SET-ID</w:t>
            </w:r>
          </w:p>
        </w:tc>
        <w:tc>
          <w:tcPr>
            <w:tcW w:w="937" w:type="dxa"/>
          </w:tcPr>
          <w:p w:rsidR="00563287" w:rsidRPr="00D91C8E" w:rsidRDefault="00563287" w:rsidP="00F57A1D">
            <w:r w:rsidRPr="00D91C8E">
              <w:t>94</w:t>
            </w:r>
          </w:p>
        </w:tc>
        <w:tc>
          <w:tcPr>
            <w:tcW w:w="697" w:type="dxa"/>
          </w:tcPr>
          <w:p w:rsidR="00563287" w:rsidRPr="00D91C8E" w:rsidRDefault="00563287" w:rsidP="00F57A1D">
            <w:r w:rsidRPr="00D91C8E">
              <w:t>97</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ACTION-IND</w:t>
            </w:r>
          </w:p>
        </w:tc>
        <w:tc>
          <w:tcPr>
            <w:tcW w:w="937" w:type="dxa"/>
          </w:tcPr>
          <w:p w:rsidR="00563287" w:rsidRPr="00D91C8E" w:rsidRDefault="00563287" w:rsidP="00F57A1D">
            <w:r w:rsidRPr="00D91C8E">
              <w:t>98</w:t>
            </w:r>
          </w:p>
        </w:tc>
        <w:tc>
          <w:tcPr>
            <w:tcW w:w="697" w:type="dxa"/>
          </w:tcPr>
          <w:p w:rsidR="00563287" w:rsidRPr="00D91C8E" w:rsidRDefault="00563287" w:rsidP="00F57A1D">
            <w:r w:rsidRPr="00D91C8E">
              <w:t>99</w:t>
            </w:r>
          </w:p>
        </w:tc>
        <w:tc>
          <w:tcPr>
            <w:tcW w:w="1057" w:type="dxa"/>
          </w:tcPr>
          <w:p w:rsidR="00563287" w:rsidRPr="00D91C8E" w:rsidRDefault="00563287" w:rsidP="00F57A1D">
            <w:r w:rsidRPr="00D91C8E">
              <w:t>2</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100</w:t>
            </w:r>
          </w:p>
        </w:tc>
        <w:tc>
          <w:tcPr>
            <w:tcW w:w="697" w:type="dxa"/>
          </w:tcPr>
          <w:p w:rsidR="00563287" w:rsidRPr="00D91C8E" w:rsidRDefault="00563287" w:rsidP="00F57A1D">
            <w:r w:rsidRPr="00D91C8E">
              <w:t>119</w:t>
            </w:r>
          </w:p>
        </w:tc>
        <w:tc>
          <w:tcPr>
            <w:tcW w:w="1057" w:type="dxa"/>
          </w:tcPr>
          <w:p w:rsidR="00563287" w:rsidRPr="00D91C8E" w:rsidRDefault="00563287" w:rsidP="00F57A1D">
            <w:r w:rsidRPr="00D91C8E">
              <w:t>20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FROM-DATE</w:t>
            </w:r>
          </w:p>
        </w:tc>
        <w:tc>
          <w:tcPr>
            <w:tcW w:w="937" w:type="dxa"/>
          </w:tcPr>
          <w:p w:rsidR="00563287" w:rsidRPr="00D91C8E" w:rsidRDefault="00563287" w:rsidP="00F57A1D">
            <w:r w:rsidRPr="00D91C8E">
              <w:t>120</w:t>
            </w:r>
          </w:p>
        </w:tc>
        <w:tc>
          <w:tcPr>
            <w:tcW w:w="697" w:type="dxa"/>
          </w:tcPr>
          <w:p w:rsidR="00563287" w:rsidRPr="00D91C8E" w:rsidRDefault="00563287" w:rsidP="00F57A1D">
            <w:r w:rsidRPr="00D91C8E">
              <w:t>127</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128</w:t>
            </w:r>
          </w:p>
        </w:tc>
        <w:tc>
          <w:tcPr>
            <w:tcW w:w="697" w:type="dxa"/>
          </w:tcPr>
          <w:p w:rsidR="00563287" w:rsidRPr="00D91C8E" w:rsidRDefault="00563287" w:rsidP="00F57A1D">
            <w:r w:rsidRPr="00D91C8E">
              <w:t>131</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TO-DATE</w:t>
            </w:r>
          </w:p>
        </w:tc>
        <w:tc>
          <w:tcPr>
            <w:tcW w:w="937" w:type="dxa"/>
          </w:tcPr>
          <w:p w:rsidR="00563287" w:rsidRPr="00D91C8E" w:rsidRDefault="00563287" w:rsidP="00F57A1D">
            <w:r w:rsidRPr="00D91C8E">
              <w:t>132</w:t>
            </w:r>
          </w:p>
        </w:tc>
        <w:tc>
          <w:tcPr>
            <w:tcW w:w="697" w:type="dxa"/>
          </w:tcPr>
          <w:p w:rsidR="00563287" w:rsidRPr="00D91C8E" w:rsidRDefault="00563287" w:rsidP="00F57A1D">
            <w:r w:rsidRPr="00D91C8E">
              <w:t>139</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MSG-SEQ-NUM</w:t>
            </w:r>
          </w:p>
        </w:tc>
        <w:tc>
          <w:tcPr>
            <w:tcW w:w="937" w:type="dxa"/>
          </w:tcPr>
          <w:p w:rsidR="00563287" w:rsidRPr="00D91C8E" w:rsidRDefault="00563287" w:rsidP="00F57A1D">
            <w:r w:rsidRPr="00D91C8E">
              <w:t>140</w:t>
            </w:r>
          </w:p>
        </w:tc>
        <w:tc>
          <w:tcPr>
            <w:tcW w:w="697" w:type="dxa"/>
          </w:tcPr>
          <w:p w:rsidR="00563287" w:rsidRPr="00D91C8E" w:rsidRDefault="00563287" w:rsidP="00F57A1D">
            <w:r w:rsidRPr="00D91C8E">
              <w:t>142</w:t>
            </w:r>
          </w:p>
        </w:tc>
        <w:tc>
          <w:tcPr>
            <w:tcW w:w="1057" w:type="dxa"/>
          </w:tcPr>
          <w:p w:rsidR="00563287" w:rsidRPr="00D91C8E" w:rsidRDefault="00563287" w:rsidP="00F57A1D">
            <w:r w:rsidRPr="00D91C8E">
              <w:t>3</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NEGATIVE-INPUT-IND</w:t>
            </w:r>
          </w:p>
        </w:tc>
        <w:tc>
          <w:tcPr>
            <w:tcW w:w="937" w:type="dxa"/>
          </w:tcPr>
          <w:p w:rsidR="00563287" w:rsidRPr="00D91C8E" w:rsidRDefault="00563287" w:rsidP="00F57A1D">
            <w:r w:rsidRPr="00D91C8E">
              <w:t>143</w:t>
            </w:r>
          </w:p>
        </w:tc>
        <w:tc>
          <w:tcPr>
            <w:tcW w:w="697" w:type="dxa"/>
          </w:tcPr>
          <w:p w:rsidR="00563287" w:rsidRPr="00D91C8E" w:rsidRDefault="00563287" w:rsidP="00F57A1D">
            <w:r w:rsidRPr="00D91C8E">
              <w:t>143</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144</w:t>
            </w:r>
          </w:p>
        </w:tc>
        <w:tc>
          <w:tcPr>
            <w:tcW w:w="697" w:type="dxa"/>
          </w:tcPr>
          <w:p w:rsidR="00563287" w:rsidRPr="00D91C8E" w:rsidRDefault="00563287" w:rsidP="00F57A1D">
            <w:r w:rsidRPr="00D91C8E">
              <w:t>467</w:t>
            </w:r>
          </w:p>
        </w:tc>
        <w:tc>
          <w:tcPr>
            <w:tcW w:w="1057" w:type="dxa"/>
          </w:tcPr>
          <w:p w:rsidR="00563287" w:rsidRPr="00D91C8E" w:rsidRDefault="00563287" w:rsidP="00F57A1D">
            <w:r w:rsidRPr="00D91C8E">
              <w:t>324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bl>
    <w:p w:rsidR="00432793" w:rsidRPr="00D91C8E" w:rsidRDefault="00432793">
      <w:pPr>
        <w:rPr>
          <w:i/>
        </w:rPr>
      </w:pPr>
      <w:r w:rsidRPr="00D91C8E">
        <w:br w:type="page"/>
      </w:r>
      <w:r w:rsidR="00693F99" w:rsidRPr="00D91C8E">
        <w:rPr>
          <w:i/>
        </w:rPr>
        <w:lastRenderedPageBreak/>
        <w:t>Continue</w:t>
      </w:r>
      <w:r w:rsidR="007612A3" w:rsidRPr="00D91C8E">
        <w:rPr>
          <w:i/>
        </w:rPr>
        <w:t>d</w:t>
      </w:r>
    </w:p>
    <w:p w:rsidR="00693F99" w:rsidRPr="00D91C8E" w:rsidRDefault="00693F99"/>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937"/>
        <w:gridCol w:w="697"/>
        <w:gridCol w:w="1057"/>
        <w:gridCol w:w="1777"/>
        <w:gridCol w:w="3883"/>
      </w:tblGrid>
      <w:tr w:rsidR="00432793" w:rsidRPr="00D91C8E">
        <w:tc>
          <w:tcPr>
            <w:tcW w:w="1657" w:type="dxa"/>
            <w:shd w:val="clear" w:color="auto" w:fill="000080"/>
          </w:tcPr>
          <w:p w:rsidR="00432793" w:rsidRPr="00D91C8E" w:rsidRDefault="00432793" w:rsidP="00B05C53">
            <w:r w:rsidRPr="00D91C8E">
              <w:t>Field Name</w:t>
            </w:r>
          </w:p>
        </w:tc>
        <w:tc>
          <w:tcPr>
            <w:tcW w:w="937" w:type="dxa"/>
            <w:shd w:val="clear" w:color="auto" w:fill="000080"/>
          </w:tcPr>
          <w:p w:rsidR="00432793" w:rsidRPr="00D91C8E" w:rsidRDefault="00432793" w:rsidP="00B05C53">
            <w:r w:rsidRPr="00D91C8E">
              <w:t>Start</w:t>
            </w:r>
          </w:p>
        </w:tc>
        <w:tc>
          <w:tcPr>
            <w:tcW w:w="697" w:type="dxa"/>
            <w:shd w:val="clear" w:color="auto" w:fill="000080"/>
          </w:tcPr>
          <w:p w:rsidR="00432793" w:rsidRPr="00D91C8E" w:rsidRDefault="00432793" w:rsidP="00B05C53">
            <w:r w:rsidRPr="00D91C8E">
              <w:t>End</w:t>
            </w:r>
          </w:p>
        </w:tc>
        <w:tc>
          <w:tcPr>
            <w:tcW w:w="1057" w:type="dxa"/>
            <w:shd w:val="clear" w:color="auto" w:fill="000080"/>
          </w:tcPr>
          <w:p w:rsidR="00432793" w:rsidRPr="00D91C8E" w:rsidRDefault="00432793" w:rsidP="00B05C53">
            <w:r w:rsidRPr="00D91C8E">
              <w:t>Length</w:t>
            </w:r>
          </w:p>
        </w:tc>
        <w:tc>
          <w:tcPr>
            <w:tcW w:w="1777" w:type="dxa"/>
            <w:shd w:val="clear" w:color="auto" w:fill="000080"/>
          </w:tcPr>
          <w:p w:rsidR="00432793" w:rsidRPr="00D91C8E" w:rsidRDefault="00432793" w:rsidP="00B05C53">
            <w:r w:rsidRPr="00D91C8E">
              <w:t>Properties</w:t>
            </w:r>
          </w:p>
        </w:tc>
        <w:tc>
          <w:tcPr>
            <w:tcW w:w="3883" w:type="dxa"/>
            <w:shd w:val="clear" w:color="auto" w:fill="000080"/>
          </w:tcPr>
          <w:p w:rsidR="00432793" w:rsidRPr="00D91C8E" w:rsidRDefault="00432793" w:rsidP="00B05C53"/>
        </w:tc>
      </w:tr>
      <w:tr w:rsidR="00563287" w:rsidRPr="00D91C8E">
        <w:tc>
          <w:tcPr>
            <w:tcW w:w="1657" w:type="dxa"/>
          </w:tcPr>
          <w:p w:rsidR="00563287" w:rsidRPr="00D91C8E" w:rsidRDefault="00563287" w:rsidP="00F57A1D">
            <w:r w:rsidRPr="00D91C8E">
              <w:t>OBR-SEGMENT</w:t>
            </w:r>
          </w:p>
        </w:tc>
        <w:tc>
          <w:tcPr>
            <w:tcW w:w="937" w:type="dxa"/>
          </w:tcPr>
          <w:p w:rsidR="00563287" w:rsidRPr="00D91C8E" w:rsidRDefault="00563287" w:rsidP="00F57A1D"/>
        </w:tc>
        <w:tc>
          <w:tcPr>
            <w:tcW w:w="697" w:type="dxa"/>
          </w:tcPr>
          <w:p w:rsidR="00563287" w:rsidRPr="00D91C8E" w:rsidRDefault="00563287" w:rsidP="00F57A1D"/>
        </w:tc>
        <w:tc>
          <w:tcPr>
            <w:tcW w:w="1057" w:type="dxa"/>
          </w:tcPr>
          <w:p w:rsidR="00563287" w:rsidRPr="00D91C8E" w:rsidRDefault="00563287" w:rsidP="00F57A1D"/>
        </w:tc>
        <w:tc>
          <w:tcPr>
            <w:tcW w:w="1777" w:type="dxa"/>
          </w:tcPr>
          <w:p w:rsidR="00563287" w:rsidRPr="00D91C8E" w:rsidRDefault="00563287" w:rsidP="00F57A1D"/>
        </w:tc>
        <w:tc>
          <w:tcPr>
            <w:tcW w:w="3883" w:type="dxa"/>
          </w:tcPr>
          <w:p w:rsidR="00563287" w:rsidRPr="00D91C8E" w:rsidRDefault="00563287" w:rsidP="006008AB">
            <w:pPr>
              <w:pStyle w:val="Heading1"/>
              <w:tabs>
                <w:tab w:val="left" w:pos="720"/>
              </w:tabs>
              <w:jc w:val="center"/>
              <w:rPr>
                <w:rFonts w:ascii="Courier New" w:hAnsi="Courier New" w:cs="Courier New"/>
                <w:b/>
                <w:sz w:val="18"/>
                <w:szCs w:val="18"/>
              </w:rPr>
            </w:pPr>
          </w:p>
        </w:tc>
      </w:tr>
      <w:tr w:rsidR="00563287" w:rsidRPr="00D91C8E">
        <w:tc>
          <w:tcPr>
            <w:tcW w:w="1657" w:type="dxa"/>
          </w:tcPr>
          <w:p w:rsidR="00563287" w:rsidRPr="00D91C8E" w:rsidRDefault="00563287" w:rsidP="00F57A1D">
            <w:r w:rsidRPr="00D91C8E">
              <w:t>SET-ID</w:t>
            </w:r>
          </w:p>
        </w:tc>
        <w:tc>
          <w:tcPr>
            <w:tcW w:w="937" w:type="dxa"/>
          </w:tcPr>
          <w:p w:rsidR="00563287" w:rsidRPr="00D91C8E" w:rsidRDefault="00563287" w:rsidP="00F57A1D">
            <w:r w:rsidRPr="00D91C8E">
              <w:t>94</w:t>
            </w:r>
          </w:p>
        </w:tc>
        <w:tc>
          <w:tcPr>
            <w:tcW w:w="697" w:type="dxa"/>
          </w:tcPr>
          <w:p w:rsidR="00563287" w:rsidRPr="00D91C8E" w:rsidRDefault="00563287" w:rsidP="00F57A1D">
            <w:r w:rsidRPr="00D91C8E">
              <w:t>97</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PATHOGEN-NAME</w:t>
            </w:r>
          </w:p>
        </w:tc>
        <w:tc>
          <w:tcPr>
            <w:tcW w:w="937" w:type="dxa"/>
          </w:tcPr>
          <w:p w:rsidR="00563287" w:rsidRPr="00D91C8E" w:rsidRDefault="00563287" w:rsidP="00F57A1D">
            <w:r w:rsidRPr="00D91C8E">
              <w:t>98</w:t>
            </w:r>
          </w:p>
        </w:tc>
        <w:tc>
          <w:tcPr>
            <w:tcW w:w="697" w:type="dxa"/>
          </w:tcPr>
          <w:p w:rsidR="00563287" w:rsidRPr="00D91C8E" w:rsidRDefault="00563287" w:rsidP="00F57A1D">
            <w:r w:rsidRPr="00D91C8E">
              <w:t>132</w:t>
            </w:r>
          </w:p>
        </w:tc>
        <w:tc>
          <w:tcPr>
            <w:tcW w:w="1057" w:type="dxa"/>
          </w:tcPr>
          <w:p w:rsidR="00563287" w:rsidRPr="00D91C8E" w:rsidRDefault="00563287" w:rsidP="00F57A1D">
            <w:r w:rsidRPr="00D91C8E">
              <w:t>35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UNIV-SERVICE-ID</w:t>
            </w:r>
          </w:p>
        </w:tc>
        <w:tc>
          <w:tcPr>
            <w:tcW w:w="937" w:type="dxa"/>
          </w:tcPr>
          <w:p w:rsidR="00563287" w:rsidRPr="00D91C8E" w:rsidRDefault="00563287" w:rsidP="00F57A1D">
            <w:r w:rsidRPr="00D91C8E">
              <w:t>133</w:t>
            </w:r>
          </w:p>
        </w:tc>
        <w:tc>
          <w:tcPr>
            <w:tcW w:w="697" w:type="dxa"/>
          </w:tcPr>
          <w:p w:rsidR="00563287" w:rsidRPr="00D91C8E" w:rsidRDefault="00563287" w:rsidP="00F57A1D">
            <w:r w:rsidRPr="00D91C8E">
              <w:t>142</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UNIV-SERVICE-TEXT</w:t>
            </w:r>
          </w:p>
        </w:tc>
        <w:tc>
          <w:tcPr>
            <w:tcW w:w="937" w:type="dxa"/>
          </w:tcPr>
          <w:p w:rsidR="00563287" w:rsidRPr="00D91C8E" w:rsidRDefault="00563287" w:rsidP="00F57A1D">
            <w:r w:rsidRPr="00D91C8E">
              <w:t>143</w:t>
            </w:r>
          </w:p>
        </w:tc>
        <w:tc>
          <w:tcPr>
            <w:tcW w:w="697" w:type="dxa"/>
          </w:tcPr>
          <w:p w:rsidR="00563287" w:rsidRPr="00D91C8E" w:rsidRDefault="00563287" w:rsidP="00F57A1D">
            <w:r w:rsidRPr="00D91C8E">
              <w:t>172</w:t>
            </w:r>
          </w:p>
        </w:tc>
        <w:tc>
          <w:tcPr>
            <w:tcW w:w="1057" w:type="dxa"/>
          </w:tcPr>
          <w:p w:rsidR="00563287" w:rsidRPr="00D91C8E" w:rsidRDefault="00563287" w:rsidP="00F57A1D">
            <w:r w:rsidRPr="00D91C8E">
              <w:t>30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UNIV-SERVICE-CODE</w:t>
            </w:r>
          </w:p>
        </w:tc>
        <w:tc>
          <w:tcPr>
            <w:tcW w:w="937" w:type="dxa"/>
          </w:tcPr>
          <w:p w:rsidR="00563287" w:rsidRPr="00D91C8E" w:rsidRDefault="00563287" w:rsidP="00F57A1D">
            <w:r w:rsidRPr="00D91C8E">
              <w:t>173</w:t>
            </w:r>
          </w:p>
        </w:tc>
        <w:tc>
          <w:tcPr>
            <w:tcW w:w="697" w:type="dxa"/>
          </w:tcPr>
          <w:p w:rsidR="00563287" w:rsidRPr="00D91C8E" w:rsidRDefault="00563287" w:rsidP="00F57A1D">
            <w:r w:rsidRPr="00D91C8E">
              <w:t>187</w:t>
            </w:r>
          </w:p>
        </w:tc>
        <w:tc>
          <w:tcPr>
            <w:tcW w:w="1057" w:type="dxa"/>
          </w:tcPr>
          <w:p w:rsidR="00563287" w:rsidRPr="00D91C8E" w:rsidRDefault="00563287" w:rsidP="00F57A1D">
            <w:r w:rsidRPr="00D91C8E">
              <w:t>15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ALT-UNIV-SERVICE-ID</w:t>
            </w:r>
          </w:p>
        </w:tc>
        <w:tc>
          <w:tcPr>
            <w:tcW w:w="937" w:type="dxa"/>
          </w:tcPr>
          <w:p w:rsidR="00563287" w:rsidRPr="00D91C8E" w:rsidRDefault="00563287" w:rsidP="00F57A1D">
            <w:r w:rsidRPr="00D91C8E">
              <w:t>188</w:t>
            </w:r>
          </w:p>
        </w:tc>
        <w:tc>
          <w:tcPr>
            <w:tcW w:w="697" w:type="dxa"/>
          </w:tcPr>
          <w:p w:rsidR="00563287" w:rsidRPr="00D91C8E" w:rsidRDefault="00563287" w:rsidP="00F57A1D">
            <w:r w:rsidRPr="00D91C8E">
              <w:t>202</w:t>
            </w:r>
          </w:p>
        </w:tc>
        <w:tc>
          <w:tcPr>
            <w:tcW w:w="1057" w:type="dxa"/>
          </w:tcPr>
          <w:p w:rsidR="00563287" w:rsidRPr="00D91C8E" w:rsidRDefault="00563287" w:rsidP="00F57A1D">
            <w:r w:rsidRPr="00D91C8E">
              <w:t>15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ALT-UNIV-SERVICE-TEXT</w:t>
            </w:r>
          </w:p>
        </w:tc>
        <w:tc>
          <w:tcPr>
            <w:tcW w:w="937" w:type="dxa"/>
          </w:tcPr>
          <w:p w:rsidR="00563287" w:rsidRPr="00D91C8E" w:rsidRDefault="00563287" w:rsidP="00F57A1D">
            <w:r w:rsidRPr="00D91C8E">
              <w:t>203</w:t>
            </w:r>
          </w:p>
        </w:tc>
        <w:tc>
          <w:tcPr>
            <w:tcW w:w="697" w:type="dxa"/>
          </w:tcPr>
          <w:p w:rsidR="00563287" w:rsidRPr="00D91C8E" w:rsidRDefault="00563287" w:rsidP="00F57A1D">
            <w:r w:rsidRPr="00D91C8E">
              <w:t>232</w:t>
            </w:r>
          </w:p>
        </w:tc>
        <w:tc>
          <w:tcPr>
            <w:tcW w:w="1057" w:type="dxa"/>
          </w:tcPr>
          <w:p w:rsidR="00563287" w:rsidRPr="00D91C8E" w:rsidRDefault="00563287" w:rsidP="00F57A1D">
            <w:r w:rsidRPr="00D91C8E">
              <w:t>30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pPr>
              <w:rPr>
                <w:lang w:val="fr-FR"/>
              </w:rPr>
            </w:pPr>
            <w:r w:rsidRPr="00D91C8E">
              <w:rPr>
                <w:lang w:val="fr-FR"/>
              </w:rPr>
              <w:t>ALT-UNIV-SERVICE-CODE</w:t>
            </w:r>
          </w:p>
        </w:tc>
        <w:tc>
          <w:tcPr>
            <w:tcW w:w="937" w:type="dxa"/>
          </w:tcPr>
          <w:p w:rsidR="00563287" w:rsidRPr="00D91C8E" w:rsidRDefault="00563287" w:rsidP="00F57A1D">
            <w:r w:rsidRPr="00D91C8E">
              <w:t>233</w:t>
            </w:r>
          </w:p>
        </w:tc>
        <w:tc>
          <w:tcPr>
            <w:tcW w:w="697" w:type="dxa"/>
          </w:tcPr>
          <w:p w:rsidR="00563287" w:rsidRPr="00D91C8E" w:rsidRDefault="00563287" w:rsidP="00F57A1D">
            <w:r w:rsidRPr="00D91C8E">
              <w:t>247</w:t>
            </w:r>
          </w:p>
        </w:tc>
        <w:tc>
          <w:tcPr>
            <w:tcW w:w="1057" w:type="dxa"/>
          </w:tcPr>
          <w:p w:rsidR="00563287" w:rsidRPr="00D91C8E" w:rsidRDefault="00563287" w:rsidP="00F57A1D">
            <w:r w:rsidRPr="00D91C8E">
              <w:t>15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OBSER-DATE</w:t>
            </w:r>
          </w:p>
        </w:tc>
        <w:tc>
          <w:tcPr>
            <w:tcW w:w="937" w:type="dxa"/>
          </w:tcPr>
          <w:p w:rsidR="00563287" w:rsidRPr="00D91C8E" w:rsidRDefault="00563287" w:rsidP="00F57A1D">
            <w:r w:rsidRPr="00D91C8E">
              <w:t>248</w:t>
            </w:r>
          </w:p>
        </w:tc>
        <w:tc>
          <w:tcPr>
            <w:tcW w:w="697" w:type="dxa"/>
          </w:tcPr>
          <w:p w:rsidR="00563287" w:rsidRPr="00D91C8E" w:rsidRDefault="00563287" w:rsidP="00F57A1D">
            <w:r w:rsidRPr="00D91C8E">
              <w:t>255</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yyyymmdd</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OBSER-TIME</w:t>
            </w:r>
          </w:p>
        </w:tc>
        <w:tc>
          <w:tcPr>
            <w:tcW w:w="937" w:type="dxa"/>
          </w:tcPr>
          <w:p w:rsidR="00563287" w:rsidRPr="00D91C8E" w:rsidRDefault="00563287" w:rsidP="00F57A1D">
            <w:r w:rsidRPr="00D91C8E">
              <w:t>256</w:t>
            </w:r>
          </w:p>
        </w:tc>
        <w:tc>
          <w:tcPr>
            <w:tcW w:w="697" w:type="dxa"/>
          </w:tcPr>
          <w:p w:rsidR="00563287" w:rsidRPr="00D91C8E" w:rsidRDefault="00563287" w:rsidP="00F57A1D">
            <w:r w:rsidRPr="00D91C8E">
              <w:t>261</w:t>
            </w:r>
          </w:p>
        </w:tc>
        <w:tc>
          <w:tcPr>
            <w:tcW w:w="1057" w:type="dxa"/>
          </w:tcPr>
          <w:p w:rsidR="00563287" w:rsidRPr="00D91C8E" w:rsidRDefault="00563287" w:rsidP="00F57A1D">
            <w:r w:rsidRPr="00D91C8E">
              <w:t>6</w:t>
            </w:r>
          </w:p>
        </w:tc>
        <w:tc>
          <w:tcPr>
            <w:tcW w:w="1777" w:type="dxa"/>
          </w:tcPr>
          <w:p w:rsidR="00563287" w:rsidRPr="00D91C8E" w:rsidRDefault="00563287" w:rsidP="00F57A1D">
            <w:r w:rsidRPr="00D91C8E">
              <w:t>hhmmss</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OBSER-DATE-A</w:t>
            </w:r>
          </w:p>
        </w:tc>
        <w:tc>
          <w:tcPr>
            <w:tcW w:w="937" w:type="dxa"/>
          </w:tcPr>
          <w:p w:rsidR="00563287" w:rsidRPr="00D91C8E" w:rsidRDefault="00563287" w:rsidP="00F57A1D">
            <w:r w:rsidRPr="00D91C8E">
              <w:t>262</w:t>
            </w:r>
          </w:p>
        </w:tc>
        <w:tc>
          <w:tcPr>
            <w:tcW w:w="697" w:type="dxa"/>
          </w:tcPr>
          <w:p w:rsidR="00563287" w:rsidRPr="00D91C8E" w:rsidRDefault="00563287" w:rsidP="00F57A1D">
            <w:r w:rsidRPr="00D91C8E">
              <w:t>269</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SPECIMEN-CODE</w:t>
            </w:r>
          </w:p>
        </w:tc>
        <w:tc>
          <w:tcPr>
            <w:tcW w:w="937" w:type="dxa"/>
          </w:tcPr>
          <w:p w:rsidR="00563287" w:rsidRPr="00D91C8E" w:rsidRDefault="00563287" w:rsidP="00F57A1D">
            <w:r w:rsidRPr="00D91C8E">
              <w:t>270</w:t>
            </w:r>
          </w:p>
        </w:tc>
        <w:tc>
          <w:tcPr>
            <w:tcW w:w="697" w:type="dxa"/>
          </w:tcPr>
          <w:p w:rsidR="00563287" w:rsidRPr="00D91C8E" w:rsidRDefault="00563287" w:rsidP="00F57A1D">
            <w:r w:rsidRPr="00D91C8E">
              <w:t>273</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274</w:t>
            </w:r>
          </w:p>
        </w:tc>
        <w:tc>
          <w:tcPr>
            <w:tcW w:w="697" w:type="dxa"/>
          </w:tcPr>
          <w:p w:rsidR="00563287" w:rsidRPr="00D91C8E" w:rsidRDefault="00563287" w:rsidP="00F57A1D">
            <w:r w:rsidRPr="00D91C8E">
              <w:t>274</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SPECIMEN-CODE-TEXT</w:t>
            </w:r>
          </w:p>
        </w:tc>
        <w:tc>
          <w:tcPr>
            <w:tcW w:w="937" w:type="dxa"/>
          </w:tcPr>
          <w:p w:rsidR="00563287" w:rsidRPr="00D91C8E" w:rsidRDefault="00563287" w:rsidP="00F57A1D">
            <w:r w:rsidRPr="00D91C8E">
              <w:t>275</w:t>
            </w:r>
          </w:p>
        </w:tc>
        <w:tc>
          <w:tcPr>
            <w:tcW w:w="697" w:type="dxa"/>
          </w:tcPr>
          <w:p w:rsidR="00563287" w:rsidRPr="00D91C8E" w:rsidRDefault="00563287" w:rsidP="00F57A1D">
            <w:r w:rsidRPr="00D91C8E">
              <w:t>304</w:t>
            </w:r>
          </w:p>
        </w:tc>
        <w:tc>
          <w:tcPr>
            <w:tcW w:w="1057" w:type="dxa"/>
          </w:tcPr>
          <w:p w:rsidR="00563287" w:rsidRPr="00D91C8E" w:rsidRDefault="00563287" w:rsidP="00F57A1D">
            <w:r w:rsidRPr="00D91C8E">
              <w:t>30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ACCESSION-NUM</w:t>
            </w:r>
          </w:p>
        </w:tc>
        <w:tc>
          <w:tcPr>
            <w:tcW w:w="937" w:type="dxa"/>
          </w:tcPr>
          <w:p w:rsidR="00563287" w:rsidRPr="00D91C8E" w:rsidRDefault="00563287" w:rsidP="00F57A1D">
            <w:r w:rsidRPr="00D91C8E">
              <w:t>305</w:t>
            </w:r>
          </w:p>
        </w:tc>
        <w:tc>
          <w:tcPr>
            <w:tcW w:w="697" w:type="dxa"/>
          </w:tcPr>
          <w:p w:rsidR="00563287" w:rsidRPr="00D91C8E" w:rsidRDefault="00563287" w:rsidP="00F57A1D">
            <w:r w:rsidRPr="00D91C8E">
              <w:t>324</w:t>
            </w:r>
          </w:p>
        </w:tc>
        <w:tc>
          <w:tcPr>
            <w:tcW w:w="1057" w:type="dxa"/>
          </w:tcPr>
          <w:p w:rsidR="00563287" w:rsidRPr="00D91C8E" w:rsidRDefault="00563287" w:rsidP="00F57A1D">
            <w:r w:rsidRPr="00D91C8E">
              <w:t>20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PARENT-OBSER-ID</w:t>
            </w:r>
          </w:p>
        </w:tc>
        <w:tc>
          <w:tcPr>
            <w:tcW w:w="937" w:type="dxa"/>
          </w:tcPr>
          <w:p w:rsidR="00563287" w:rsidRPr="00D91C8E" w:rsidRDefault="00563287" w:rsidP="00F57A1D">
            <w:r w:rsidRPr="00D91C8E">
              <w:t>335</w:t>
            </w:r>
          </w:p>
        </w:tc>
        <w:tc>
          <w:tcPr>
            <w:tcW w:w="697" w:type="dxa"/>
          </w:tcPr>
          <w:p w:rsidR="00563287" w:rsidRPr="00D91C8E" w:rsidRDefault="00563287" w:rsidP="00F57A1D">
            <w:r w:rsidRPr="00D91C8E">
              <w:t>334</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PARENT-OBSER-SUB-ID</w:t>
            </w:r>
          </w:p>
        </w:tc>
        <w:tc>
          <w:tcPr>
            <w:tcW w:w="937" w:type="dxa"/>
          </w:tcPr>
          <w:p w:rsidR="00563287" w:rsidRPr="00D91C8E" w:rsidRDefault="00563287" w:rsidP="00F57A1D">
            <w:r w:rsidRPr="00D91C8E">
              <w:t>355</w:t>
            </w:r>
          </w:p>
        </w:tc>
        <w:tc>
          <w:tcPr>
            <w:tcW w:w="697" w:type="dxa"/>
          </w:tcPr>
          <w:p w:rsidR="00563287" w:rsidRPr="00D91C8E" w:rsidRDefault="00563287" w:rsidP="00F57A1D">
            <w:r w:rsidRPr="00D91C8E">
              <w:t>340</w:t>
            </w:r>
          </w:p>
        </w:tc>
        <w:tc>
          <w:tcPr>
            <w:tcW w:w="1057" w:type="dxa"/>
          </w:tcPr>
          <w:p w:rsidR="00563287" w:rsidRPr="00D91C8E" w:rsidRDefault="00563287" w:rsidP="00F57A1D">
            <w:r w:rsidRPr="00D91C8E">
              <w:t>6</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PARENT-TEST-SYS</w:t>
            </w:r>
          </w:p>
        </w:tc>
        <w:tc>
          <w:tcPr>
            <w:tcW w:w="937" w:type="dxa"/>
          </w:tcPr>
          <w:p w:rsidR="00563287" w:rsidRPr="00D91C8E" w:rsidRDefault="00563287" w:rsidP="00F57A1D">
            <w:r w:rsidRPr="00D91C8E">
              <w:t>361</w:t>
            </w:r>
          </w:p>
        </w:tc>
        <w:tc>
          <w:tcPr>
            <w:tcW w:w="697" w:type="dxa"/>
          </w:tcPr>
          <w:p w:rsidR="00563287" w:rsidRPr="00D91C8E" w:rsidRDefault="00563287" w:rsidP="00F57A1D">
            <w:r w:rsidRPr="00D91C8E">
              <w:t>350</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PARENT-LAB-NUM</w:t>
            </w:r>
          </w:p>
        </w:tc>
        <w:tc>
          <w:tcPr>
            <w:tcW w:w="937" w:type="dxa"/>
          </w:tcPr>
          <w:p w:rsidR="00563287" w:rsidRPr="00D91C8E" w:rsidRDefault="00563287" w:rsidP="00F57A1D">
            <w:r w:rsidRPr="00D91C8E">
              <w:t>371</w:t>
            </w:r>
          </w:p>
        </w:tc>
        <w:tc>
          <w:tcPr>
            <w:tcW w:w="697" w:type="dxa"/>
          </w:tcPr>
          <w:p w:rsidR="00563287" w:rsidRPr="00D91C8E" w:rsidRDefault="00563287" w:rsidP="00F57A1D">
            <w:r w:rsidRPr="00D91C8E">
              <w:t>360</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bl>
    <w:p w:rsidR="00693F99" w:rsidRPr="00D91C8E" w:rsidRDefault="00693F99" w:rsidP="00693F99">
      <w:pPr>
        <w:rPr>
          <w:i/>
        </w:rPr>
      </w:pPr>
      <w:r w:rsidRPr="00D91C8E">
        <w:br w:type="page"/>
      </w:r>
      <w:r w:rsidRPr="00D91C8E">
        <w:rPr>
          <w:i/>
        </w:rPr>
        <w:lastRenderedPageBreak/>
        <w:t>Continue</w:t>
      </w:r>
      <w:r w:rsidR="007612A3" w:rsidRPr="00D91C8E">
        <w:rPr>
          <w:i/>
        </w:rPr>
        <w:t>d</w:t>
      </w:r>
    </w:p>
    <w:p w:rsidR="00693F99" w:rsidRPr="00D91C8E" w:rsidRDefault="00693F99"/>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937"/>
        <w:gridCol w:w="697"/>
        <w:gridCol w:w="1057"/>
        <w:gridCol w:w="1777"/>
        <w:gridCol w:w="3883"/>
      </w:tblGrid>
      <w:tr w:rsidR="00693F99" w:rsidRPr="00D91C8E">
        <w:tc>
          <w:tcPr>
            <w:tcW w:w="1657" w:type="dxa"/>
            <w:shd w:val="clear" w:color="auto" w:fill="000080"/>
          </w:tcPr>
          <w:p w:rsidR="00693F99" w:rsidRPr="00D91C8E" w:rsidRDefault="00693F99" w:rsidP="00B05C53">
            <w:r w:rsidRPr="00D91C8E">
              <w:t>Field Name</w:t>
            </w:r>
          </w:p>
        </w:tc>
        <w:tc>
          <w:tcPr>
            <w:tcW w:w="937" w:type="dxa"/>
            <w:shd w:val="clear" w:color="auto" w:fill="000080"/>
          </w:tcPr>
          <w:p w:rsidR="00693F99" w:rsidRPr="00D91C8E" w:rsidRDefault="00693F99" w:rsidP="00B05C53">
            <w:r w:rsidRPr="00D91C8E">
              <w:t>Start</w:t>
            </w:r>
          </w:p>
        </w:tc>
        <w:tc>
          <w:tcPr>
            <w:tcW w:w="697" w:type="dxa"/>
            <w:shd w:val="clear" w:color="auto" w:fill="000080"/>
          </w:tcPr>
          <w:p w:rsidR="00693F99" w:rsidRPr="00D91C8E" w:rsidRDefault="00693F99" w:rsidP="00B05C53">
            <w:r w:rsidRPr="00D91C8E">
              <w:t>End</w:t>
            </w:r>
          </w:p>
        </w:tc>
        <w:tc>
          <w:tcPr>
            <w:tcW w:w="1057" w:type="dxa"/>
            <w:shd w:val="clear" w:color="auto" w:fill="000080"/>
          </w:tcPr>
          <w:p w:rsidR="00693F99" w:rsidRPr="00D91C8E" w:rsidRDefault="00693F99" w:rsidP="00B05C53">
            <w:r w:rsidRPr="00D91C8E">
              <w:t>Length</w:t>
            </w:r>
          </w:p>
        </w:tc>
        <w:tc>
          <w:tcPr>
            <w:tcW w:w="1777" w:type="dxa"/>
            <w:shd w:val="clear" w:color="auto" w:fill="000080"/>
          </w:tcPr>
          <w:p w:rsidR="00693F99" w:rsidRPr="00D91C8E" w:rsidRDefault="00693F99" w:rsidP="00B05C53">
            <w:r w:rsidRPr="00D91C8E">
              <w:t>Properties</w:t>
            </w:r>
          </w:p>
        </w:tc>
        <w:tc>
          <w:tcPr>
            <w:tcW w:w="3883" w:type="dxa"/>
            <w:shd w:val="clear" w:color="auto" w:fill="000080"/>
          </w:tcPr>
          <w:p w:rsidR="00693F99" w:rsidRPr="00D91C8E" w:rsidRDefault="00693F99" w:rsidP="00B05C53"/>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381</w:t>
            </w:r>
          </w:p>
        </w:tc>
        <w:tc>
          <w:tcPr>
            <w:tcW w:w="697" w:type="dxa"/>
          </w:tcPr>
          <w:p w:rsidR="00563287" w:rsidRPr="00D91C8E" w:rsidRDefault="00563287" w:rsidP="00F57A1D">
            <w:r w:rsidRPr="00D91C8E">
              <w:t>458</w:t>
            </w:r>
          </w:p>
        </w:tc>
        <w:tc>
          <w:tcPr>
            <w:tcW w:w="1057" w:type="dxa"/>
          </w:tcPr>
          <w:p w:rsidR="00563287" w:rsidRPr="00D91C8E" w:rsidRDefault="00563287" w:rsidP="00F57A1D">
            <w:r w:rsidRPr="00D91C8E">
              <w:t>98</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OBX-SEGMENT</w:t>
            </w:r>
          </w:p>
        </w:tc>
        <w:tc>
          <w:tcPr>
            <w:tcW w:w="93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69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105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1777" w:type="dxa"/>
          </w:tcPr>
          <w:p w:rsidR="00563287" w:rsidRPr="00D91C8E" w:rsidRDefault="00563287" w:rsidP="006008AB">
            <w:pPr>
              <w:pStyle w:val="Heading1"/>
              <w:tabs>
                <w:tab w:val="left" w:pos="720"/>
              </w:tabs>
              <w:jc w:val="center"/>
              <w:rPr>
                <w:rFonts w:ascii="Courier New" w:hAnsi="Courier New" w:cs="Courier New"/>
                <w:b/>
                <w:sz w:val="18"/>
                <w:szCs w:val="18"/>
              </w:rPr>
            </w:pPr>
          </w:p>
        </w:tc>
        <w:tc>
          <w:tcPr>
            <w:tcW w:w="3883" w:type="dxa"/>
          </w:tcPr>
          <w:p w:rsidR="00563287" w:rsidRPr="00D91C8E" w:rsidRDefault="00563287" w:rsidP="006008AB">
            <w:pPr>
              <w:pStyle w:val="Heading1"/>
              <w:tabs>
                <w:tab w:val="left" w:pos="720"/>
              </w:tabs>
              <w:jc w:val="center"/>
              <w:rPr>
                <w:rFonts w:ascii="Courier New" w:hAnsi="Courier New" w:cs="Courier New"/>
                <w:b/>
                <w:sz w:val="18"/>
                <w:szCs w:val="18"/>
              </w:rPr>
            </w:pPr>
          </w:p>
        </w:tc>
      </w:tr>
      <w:tr w:rsidR="00563287" w:rsidRPr="00D91C8E">
        <w:tc>
          <w:tcPr>
            <w:tcW w:w="1657" w:type="dxa"/>
          </w:tcPr>
          <w:p w:rsidR="00563287" w:rsidRPr="00D91C8E" w:rsidRDefault="00563287" w:rsidP="00F57A1D">
            <w:r w:rsidRPr="00D91C8E">
              <w:t>OBR-SET-ID</w:t>
            </w:r>
          </w:p>
        </w:tc>
        <w:tc>
          <w:tcPr>
            <w:tcW w:w="937" w:type="dxa"/>
          </w:tcPr>
          <w:p w:rsidR="00563287" w:rsidRPr="00D91C8E" w:rsidRDefault="00563287" w:rsidP="00F57A1D">
            <w:r w:rsidRPr="00D91C8E">
              <w:t>94</w:t>
            </w:r>
          </w:p>
        </w:tc>
        <w:tc>
          <w:tcPr>
            <w:tcW w:w="697" w:type="dxa"/>
          </w:tcPr>
          <w:p w:rsidR="00563287" w:rsidRPr="00D91C8E" w:rsidRDefault="00563287" w:rsidP="00F57A1D">
            <w:r w:rsidRPr="00D91C8E">
              <w:t>97</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OBX-SET-ID</w:t>
            </w:r>
          </w:p>
        </w:tc>
        <w:tc>
          <w:tcPr>
            <w:tcW w:w="937" w:type="dxa"/>
          </w:tcPr>
          <w:p w:rsidR="00563287" w:rsidRPr="00D91C8E" w:rsidRDefault="00563287" w:rsidP="00F57A1D">
            <w:r w:rsidRPr="00D91C8E">
              <w:t>98</w:t>
            </w:r>
          </w:p>
        </w:tc>
        <w:tc>
          <w:tcPr>
            <w:tcW w:w="697" w:type="dxa"/>
          </w:tcPr>
          <w:p w:rsidR="00563287" w:rsidRPr="00D91C8E" w:rsidRDefault="00563287" w:rsidP="00F57A1D">
            <w:r w:rsidRPr="00D91C8E">
              <w:t>101</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VALUE-TYPE</w:t>
            </w:r>
          </w:p>
        </w:tc>
        <w:tc>
          <w:tcPr>
            <w:tcW w:w="937" w:type="dxa"/>
          </w:tcPr>
          <w:p w:rsidR="00563287" w:rsidRPr="00D91C8E" w:rsidRDefault="00563287" w:rsidP="00F57A1D">
            <w:r w:rsidRPr="00D91C8E">
              <w:t>102</w:t>
            </w:r>
          </w:p>
        </w:tc>
        <w:tc>
          <w:tcPr>
            <w:tcW w:w="697" w:type="dxa"/>
          </w:tcPr>
          <w:p w:rsidR="00563287" w:rsidRPr="00D91C8E" w:rsidRDefault="00563287" w:rsidP="00F57A1D">
            <w:r w:rsidRPr="00D91C8E">
              <w:t>103</w:t>
            </w:r>
          </w:p>
        </w:tc>
        <w:tc>
          <w:tcPr>
            <w:tcW w:w="1057" w:type="dxa"/>
          </w:tcPr>
          <w:p w:rsidR="00563287" w:rsidRPr="00D91C8E" w:rsidRDefault="00563287" w:rsidP="00F57A1D">
            <w:r w:rsidRPr="00D91C8E">
              <w:t>2</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OBSERVATION-ID</w:t>
            </w:r>
          </w:p>
        </w:tc>
        <w:tc>
          <w:tcPr>
            <w:tcW w:w="937" w:type="dxa"/>
          </w:tcPr>
          <w:p w:rsidR="00563287" w:rsidRPr="00D91C8E" w:rsidRDefault="00563287" w:rsidP="00F57A1D">
            <w:r w:rsidRPr="00D91C8E">
              <w:t>104</w:t>
            </w:r>
          </w:p>
        </w:tc>
        <w:tc>
          <w:tcPr>
            <w:tcW w:w="697" w:type="dxa"/>
          </w:tcPr>
          <w:p w:rsidR="00563287" w:rsidRPr="00D91C8E" w:rsidRDefault="00563287" w:rsidP="00F57A1D">
            <w:r w:rsidRPr="00D91C8E">
              <w:t>113</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OBSERVATION-TEXT</w:t>
            </w:r>
          </w:p>
        </w:tc>
        <w:tc>
          <w:tcPr>
            <w:tcW w:w="937" w:type="dxa"/>
          </w:tcPr>
          <w:p w:rsidR="00563287" w:rsidRPr="00D91C8E" w:rsidRDefault="00563287" w:rsidP="00F57A1D">
            <w:r w:rsidRPr="00D91C8E">
              <w:t>114</w:t>
            </w:r>
          </w:p>
        </w:tc>
        <w:tc>
          <w:tcPr>
            <w:tcW w:w="697" w:type="dxa"/>
          </w:tcPr>
          <w:p w:rsidR="00563287" w:rsidRPr="00D91C8E" w:rsidRDefault="00563287" w:rsidP="00F57A1D">
            <w:r w:rsidRPr="00D91C8E">
              <w:t>143</w:t>
            </w:r>
          </w:p>
        </w:tc>
        <w:tc>
          <w:tcPr>
            <w:tcW w:w="1057" w:type="dxa"/>
          </w:tcPr>
          <w:p w:rsidR="00563287" w:rsidRPr="00D91C8E" w:rsidRDefault="00563287" w:rsidP="00F57A1D">
            <w:r w:rsidRPr="00D91C8E">
              <w:t>30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OBSERVATION-CODE</w:t>
            </w:r>
          </w:p>
        </w:tc>
        <w:tc>
          <w:tcPr>
            <w:tcW w:w="937" w:type="dxa"/>
          </w:tcPr>
          <w:p w:rsidR="00563287" w:rsidRPr="00D91C8E" w:rsidRDefault="00563287" w:rsidP="00F57A1D">
            <w:r w:rsidRPr="00D91C8E">
              <w:t>144</w:t>
            </w:r>
          </w:p>
        </w:tc>
        <w:tc>
          <w:tcPr>
            <w:tcW w:w="697" w:type="dxa"/>
          </w:tcPr>
          <w:p w:rsidR="00563287" w:rsidRPr="00D91C8E" w:rsidRDefault="00563287" w:rsidP="00F57A1D">
            <w:r w:rsidRPr="00D91C8E">
              <w:t>158</w:t>
            </w:r>
          </w:p>
        </w:tc>
        <w:tc>
          <w:tcPr>
            <w:tcW w:w="1057" w:type="dxa"/>
          </w:tcPr>
          <w:p w:rsidR="00563287" w:rsidRPr="00D91C8E" w:rsidRDefault="00563287" w:rsidP="00F57A1D">
            <w:r w:rsidRPr="00D91C8E">
              <w:t>15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OBSERVATION-ID-ALT</w:t>
            </w:r>
          </w:p>
        </w:tc>
        <w:tc>
          <w:tcPr>
            <w:tcW w:w="937" w:type="dxa"/>
          </w:tcPr>
          <w:p w:rsidR="00563287" w:rsidRPr="00D91C8E" w:rsidRDefault="00563287" w:rsidP="00F57A1D">
            <w:r w:rsidRPr="00D91C8E">
              <w:t>159</w:t>
            </w:r>
          </w:p>
        </w:tc>
        <w:tc>
          <w:tcPr>
            <w:tcW w:w="697" w:type="dxa"/>
          </w:tcPr>
          <w:p w:rsidR="00563287" w:rsidRPr="00D91C8E" w:rsidRDefault="00563287" w:rsidP="00F57A1D">
            <w:r w:rsidRPr="00D91C8E">
              <w:t>168</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OBSERVATION-TEXT-ALT</w:t>
            </w:r>
          </w:p>
        </w:tc>
        <w:tc>
          <w:tcPr>
            <w:tcW w:w="937" w:type="dxa"/>
          </w:tcPr>
          <w:p w:rsidR="00563287" w:rsidRPr="00D91C8E" w:rsidRDefault="00563287" w:rsidP="00F57A1D">
            <w:r w:rsidRPr="00D91C8E">
              <w:t>169</w:t>
            </w:r>
          </w:p>
        </w:tc>
        <w:tc>
          <w:tcPr>
            <w:tcW w:w="697" w:type="dxa"/>
          </w:tcPr>
          <w:p w:rsidR="00563287" w:rsidRPr="00D91C8E" w:rsidRDefault="00563287" w:rsidP="00F57A1D">
            <w:r w:rsidRPr="00D91C8E">
              <w:t>198</w:t>
            </w:r>
          </w:p>
        </w:tc>
        <w:tc>
          <w:tcPr>
            <w:tcW w:w="1057" w:type="dxa"/>
          </w:tcPr>
          <w:p w:rsidR="00563287" w:rsidRPr="00D91C8E" w:rsidRDefault="00563287" w:rsidP="00F57A1D">
            <w:r w:rsidRPr="00D91C8E">
              <w:t>30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OBSERVATION-CODE-ALT</w:t>
            </w:r>
          </w:p>
        </w:tc>
        <w:tc>
          <w:tcPr>
            <w:tcW w:w="937" w:type="dxa"/>
          </w:tcPr>
          <w:p w:rsidR="00563287" w:rsidRPr="00D91C8E" w:rsidRDefault="00563287" w:rsidP="00F57A1D">
            <w:r w:rsidRPr="00D91C8E">
              <w:t>199</w:t>
            </w:r>
          </w:p>
        </w:tc>
        <w:tc>
          <w:tcPr>
            <w:tcW w:w="697" w:type="dxa"/>
          </w:tcPr>
          <w:p w:rsidR="00563287" w:rsidRPr="00D91C8E" w:rsidRDefault="00563287" w:rsidP="00F57A1D">
            <w:r w:rsidRPr="00D91C8E">
              <w:t>213</w:t>
            </w:r>
          </w:p>
        </w:tc>
        <w:tc>
          <w:tcPr>
            <w:tcW w:w="1057" w:type="dxa"/>
          </w:tcPr>
          <w:p w:rsidR="00563287" w:rsidRPr="00D91C8E" w:rsidRDefault="00563287" w:rsidP="00F57A1D">
            <w:r w:rsidRPr="00D91C8E">
              <w:t>15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OBSERVATION-SUB-ID</w:t>
            </w:r>
          </w:p>
        </w:tc>
        <w:tc>
          <w:tcPr>
            <w:tcW w:w="937" w:type="dxa"/>
          </w:tcPr>
          <w:p w:rsidR="00563287" w:rsidRPr="00D91C8E" w:rsidRDefault="00563287" w:rsidP="00F57A1D">
            <w:r w:rsidRPr="00D91C8E">
              <w:t>214</w:t>
            </w:r>
          </w:p>
        </w:tc>
        <w:tc>
          <w:tcPr>
            <w:tcW w:w="697" w:type="dxa"/>
          </w:tcPr>
          <w:p w:rsidR="00563287" w:rsidRPr="00D91C8E" w:rsidRDefault="00563287" w:rsidP="00F57A1D">
            <w:r w:rsidRPr="00D91C8E">
              <w:t>219</w:t>
            </w:r>
          </w:p>
        </w:tc>
        <w:tc>
          <w:tcPr>
            <w:tcW w:w="1057" w:type="dxa"/>
          </w:tcPr>
          <w:p w:rsidR="00563287" w:rsidRPr="00D91C8E" w:rsidRDefault="00563287" w:rsidP="00F57A1D">
            <w:r w:rsidRPr="00D91C8E">
              <w:t>6</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OBSERVATION-NAT-LAB</w:t>
            </w:r>
          </w:p>
        </w:tc>
        <w:tc>
          <w:tcPr>
            <w:tcW w:w="937" w:type="dxa"/>
          </w:tcPr>
          <w:p w:rsidR="00563287" w:rsidRPr="00D91C8E" w:rsidRDefault="00563287" w:rsidP="00F57A1D">
            <w:r w:rsidRPr="00D91C8E">
              <w:t>220</w:t>
            </w:r>
          </w:p>
        </w:tc>
        <w:tc>
          <w:tcPr>
            <w:tcW w:w="697" w:type="dxa"/>
          </w:tcPr>
          <w:p w:rsidR="00563287" w:rsidRPr="00D91C8E" w:rsidRDefault="00563287" w:rsidP="00F57A1D">
            <w:r w:rsidRPr="00D91C8E">
              <w:t>229</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OBSERVATION-VALUE</w:t>
            </w:r>
          </w:p>
        </w:tc>
        <w:tc>
          <w:tcPr>
            <w:tcW w:w="937" w:type="dxa"/>
          </w:tcPr>
          <w:p w:rsidR="00563287" w:rsidRPr="00D91C8E" w:rsidRDefault="00563287" w:rsidP="00F57A1D">
            <w:r w:rsidRPr="00D91C8E">
              <w:t>230</w:t>
            </w:r>
          </w:p>
        </w:tc>
        <w:tc>
          <w:tcPr>
            <w:tcW w:w="697" w:type="dxa"/>
          </w:tcPr>
          <w:p w:rsidR="00563287" w:rsidRPr="00D91C8E" w:rsidRDefault="00563287" w:rsidP="00F57A1D">
            <w:r w:rsidRPr="00D91C8E">
              <w:t>274</w:t>
            </w:r>
          </w:p>
        </w:tc>
        <w:tc>
          <w:tcPr>
            <w:tcW w:w="1057" w:type="dxa"/>
          </w:tcPr>
          <w:p w:rsidR="00563287" w:rsidRPr="00D91C8E" w:rsidRDefault="00563287" w:rsidP="00F57A1D">
            <w:r w:rsidRPr="00D91C8E">
              <w:t>45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OBSERVATION-UNITS</w:t>
            </w:r>
          </w:p>
        </w:tc>
        <w:tc>
          <w:tcPr>
            <w:tcW w:w="937" w:type="dxa"/>
          </w:tcPr>
          <w:p w:rsidR="00563287" w:rsidRPr="00D91C8E" w:rsidRDefault="00563287" w:rsidP="00F57A1D">
            <w:r w:rsidRPr="00D91C8E">
              <w:t>275</w:t>
            </w:r>
          </w:p>
        </w:tc>
        <w:tc>
          <w:tcPr>
            <w:tcW w:w="697" w:type="dxa"/>
          </w:tcPr>
          <w:p w:rsidR="00563287" w:rsidRPr="00D91C8E" w:rsidRDefault="00563287" w:rsidP="00F57A1D">
            <w:r w:rsidRPr="00D91C8E">
              <w:t>289</w:t>
            </w:r>
          </w:p>
        </w:tc>
        <w:tc>
          <w:tcPr>
            <w:tcW w:w="1057" w:type="dxa"/>
          </w:tcPr>
          <w:p w:rsidR="00563287" w:rsidRPr="00D91C8E" w:rsidRDefault="00563287" w:rsidP="00F57A1D">
            <w:r w:rsidRPr="00D91C8E">
              <w:t>15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OBSERVATION-REF-RANGE</w:t>
            </w:r>
          </w:p>
        </w:tc>
        <w:tc>
          <w:tcPr>
            <w:tcW w:w="937" w:type="dxa"/>
          </w:tcPr>
          <w:p w:rsidR="00563287" w:rsidRPr="00D91C8E" w:rsidRDefault="00563287" w:rsidP="00F57A1D">
            <w:r w:rsidRPr="00D91C8E">
              <w:t>290</w:t>
            </w:r>
          </w:p>
        </w:tc>
        <w:tc>
          <w:tcPr>
            <w:tcW w:w="697" w:type="dxa"/>
          </w:tcPr>
          <w:p w:rsidR="00563287" w:rsidRPr="00D91C8E" w:rsidRDefault="00563287" w:rsidP="00F57A1D">
            <w:r w:rsidRPr="00D91C8E">
              <w:t>304</w:t>
            </w:r>
          </w:p>
        </w:tc>
        <w:tc>
          <w:tcPr>
            <w:tcW w:w="1057" w:type="dxa"/>
          </w:tcPr>
          <w:p w:rsidR="00563287" w:rsidRPr="00D91C8E" w:rsidRDefault="00563287" w:rsidP="00F57A1D">
            <w:r w:rsidRPr="00D91C8E">
              <w:t>15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ABNORMAL-FLAGS</w:t>
            </w:r>
          </w:p>
        </w:tc>
        <w:tc>
          <w:tcPr>
            <w:tcW w:w="937" w:type="dxa"/>
          </w:tcPr>
          <w:p w:rsidR="00563287" w:rsidRPr="00D91C8E" w:rsidRDefault="00563287" w:rsidP="00F57A1D">
            <w:r w:rsidRPr="00D91C8E">
              <w:t>305</w:t>
            </w:r>
          </w:p>
        </w:tc>
        <w:tc>
          <w:tcPr>
            <w:tcW w:w="697" w:type="dxa"/>
          </w:tcPr>
          <w:p w:rsidR="00563287" w:rsidRPr="00D91C8E" w:rsidRDefault="00563287" w:rsidP="00F57A1D">
            <w:r w:rsidRPr="00D91C8E">
              <w:t>314</w:t>
            </w:r>
          </w:p>
        </w:tc>
        <w:tc>
          <w:tcPr>
            <w:tcW w:w="1057" w:type="dxa"/>
          </w:tcPr>
          <w:p w:rsidR="00563287" w:rsidRPr="00D91C8E" w:rsidRDefault="00563287" w:rsidP="00F57A1D">
            <w:r w:rsidRPr="00D91C8E">
              <w:t>10</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FINAL-RESULT-DATE</w:t>
            </w:r>
          </w:p>
        </w:tc>
        <w:tc>
          <w:tcPr>
            <w:tcW w:w="937" w:type="dxa"/>
          </w:tcPr>
          <w:p w:rsidR="00563287" w:rsidRPr="00D91C8E" w:rsidRDefault="00563287" w:rsidP="00F57A1D">
            <w:r w:rsidRPr="00D91C8E">
              <w:t>315</w:t>
            </w:r>
          </w:p>
        </w:tc>
        <w:tc>
          <w:tcPr>
            <w:tcW w:w="697" w:type="dxa"/>
          </w:tcPr>
          <w:p w:rsidR="00563287" w:rsidRPr="00D91C8E" w:rsidRDefault="00563287" w:rsidP="00F57A1D">
            <w:r w:rsidRPr="00D91C8E">
              <w:t>322</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yyyymmdd</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323</w:t>
            </w:r>
          </w:p>
        </w:tc>
        <w:tc>
          <w:tcPr>
            <w:tcW w:w="697" w:type="dxa"/>
          </w:tcPr>
          <w:p w:rsidR="00563287" w:rsidRPr="00D91C8E" w:rsidRDefault="00563287" w:rsidP="00F57A1D">
            <w:r w:rsidRPr="00D91C8E">
              <w:t>450</w:t>
            </w:r>
          </w:p>
        </w:tc>
        <w:tc>
          <w:tcPr>
            <w:tcW w:w="1057" w:type="dxa"/>
          </w:tcPr>
          <w:p w:rsidR="00563287" w:rsidRPr="00D91C8E" w:rsidRDefault="00563287" w:rsidP="00F57A1D">
            <w:r w:rsidRPr="00D91C8E">
              <w:t>128</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6008AB">
            <w:pPr>
              <w:pStyle w:val="EndnoteText"/>
              <w:tabs>
                <w:tab w:val="left" w:pos="720"/>
              </w:tabs>
              <w:ind w:left="0" w:firstLine="0"/>
              <w:jc w:val="center"/>
              <w:rPr>
                <w:sz w:val="22"/>
              </w:rPr>
            </w:pPr>
            <w:r w:rsidRPr="00D91C8E">
              <w:rPr>
                <w:sz w:val="22"/>
              </w:rPr>
              <w:t>PID-SEGMENT</w:t>
            </w:r>
          </w:p>
        </w:tc>
        <w:tc>
          <w:tcPr>
            <w:tcW w:w="937" w:type="dxa"/>
          </w:tcPr>
          <w:p w:rsidR="00563287" w:rsidRPr="00D91C8E" w:rsidRDefault="00563287" w:rsidP="006008AB">
            <w:pPr>
              <w:pStyle w:val="Heading1"/>
              <w:tabs>
                <w:tab w:val="left" w:pos="720"/>
              </w:tabs>
              <w:jc w:val="center"/>
              <w:rPr>
                <w:rFonts w:ascii="Times New Roman" w:hAnsi="Times New Roman"/>
                <w:b/>
                <w:sz w:val="22"/>
              </w:rPr>
            </w:pPr>
          </w:p>
        </w:tc>
        <w:tc>
          <w:tcPr>
            <w:tcW w:w="697" w:type="dxa"/>
          </w:tcPr>
          <w:p w:rsidR="00563287" w:rsidRPr="00D91C8E" w:rsidRDefault="00563287" w:rsidP="006008AB">
            <w:pPr>
              <w:pStyle w:val="Heading1"/>
              <w:tabs>
                <w:tab w:val="left" w:pos="720"/>
              </w:tabs>
              <w:jc w:val="center"/>
              <w:rPr>
                <w:rFonts w:ascii="Times New Roman" w:hAnsi="Times New Roman"/>
                <w:b/>
                <w:sz w:val="22"/>
              </w:rPr>
            </w:pPr>
          </w:p>
        </w:tc>
        <w:tc>
          <w:tcPr>
            <w:tcW w:w="1057" w:type="dxa"/>
          </w:tcPr>
          <w:p w:rsidR="00563287" w:rsidRPr="00D91C8E" w:rsidRDefault="00563287" w:rsidP="006008AB">
            <w:pPr>
              <w:pStyle w:val="Heading1"/>
              <w:tabs>
                <w:tab w:val="left" w:pos="720"/>
              </w:tabs>
              <w:jc w:val="center"/>
              <w:rPr>
                <w:rFonts w:ascii="Times New Roman" w:hAnsi="Times New Roman"/>
                <w:b/>
                <w:sz w:val="22"/>
              </w:rPr>
            </w:pPr>
          </w:p>
        </w:tc>
        <w:tc>
          <w:tcPr>
            <w:tcW w:w="1777" w:type="dxa"/>
          </w:tcPr>
          <w:p w:rsidR="00563287" w:rsidRPr="00D91C8E" w:rsidRDefault="00563287" w:rsidP="006008AB">
            <w:pPr>
              <w:pStyle w:val="Heading1"/>
              <w:tabs>
                <w:tab w:val="left" w:pos="720"/>
              </w:tabs>
              <w:jc w:val="center"/>
              <w:rPr>
                <w:rFonts w:ascii="Times New Roman" w:hAnsi="Times New Roman"/>
                <w:b/>
                <w:sz w:val="22"/>
              </w:rPr>
            </w:pPr>
          </w:p>
        </w:tc>
        <w:tc>
          <w:tcPr>
            <w:tcW w:w="3883" w:type="dxa"/>
          </w:tcPr>
          <w:p w:rsidR="00563287" w:rsidRPr="00D91C8E" w:rsidRDefault="00563287" w:rsidP="006008AB">
            <w:pPr>
              <w:pStyle w:val="Heading1"/>
              <w:tabs>
                <w:tab w:val="left" w:pos="720"/>
              </w:tabs>
              <w:jc w:val="center"/>
              <w:rPr>
                <w:rFonts w:ascii="Times New Roman" w:hAnsi="Times New Roman"/>
                <w:b/>
                <w:sz w:val="22"/>
              </w:rPr>
            </w:pPr>
          </w:p>
        </w:tc>
      </w:tr>
      <w:tr w:rsidR="00563287" w:rsidRPr="00D91C8E">
        <w:tc>
          <w:tcPr>
            <w:tcW w:w="1657" w:type="dxa"/>
          </w:tcPr>
          <w:p w:rsidR="00563287" w:rsidRPr="00D91C8E" w:rsidRDefault="00563287" w:rsidP="00F57A1D">
            <w:r w:rsidRPr="00D91C8E">
              <w:t>SET-ID</w:t>
            </w:r>
          </w:p>
        </w:tc>
        <w:tc>
          <w:tcPr>
            <w:tcW w:w="937" w:type="dxa"/>
          </w:tcPr>
          <w:p w:rsidR="00563287" w:rsidRPr="00D91C8E" w:rsidRDefault="00563287" w:rsidP="00F57A1D">
            <w:r w:rsidRPr="00D91C8E">
              <w:t>94</w:t>
            </w:r>
          </w:p>
        </w:tc>
        <w:tc>
          <w:tcPr>
            <w:tcW w:w="697" w:type="dxa"/>
          </w:tcPr>
          <w:p w:rsidR="00563287" w:rsidRPr="00D91C8E" w:rsidRDefault="00563287" w:rsidP="006008AB">
            <w:pPr>
              <w:pStyle w:val="EndnoteText"/>
              <w:tabs>
                <w:tab w:val="left" w:pos="720"/>
              </w:tabs>
              <w:autoSpaceDE w:val="0"/>
              <w:autoSpaceDN w:val="0"/>
              <w:adjustRightInd w:val="0"/>
              <w:ind w:left="0" w:firstLine="0"/>
              <w:jc w:val="center"/>
              <w:rPr>
                <w:rFonts w:ascii="Courier New" w:hAnsi="Courier New" w:cs="Courier New"/>
                <w:sz w:val="18"/>
                <w:szCs w:val="18"/>
              </w:rPr>
            </w:pPr>
            <w:r w:rsidRPr="00D91C8E">
              <w:rPr>
                <w:rFonts w:ascii="Courier New" w:hAnsi="Courier New" w:cs="Courier New"/>
                <w:sz w:val="18"/>
                <w:szCs w:val="18"/>
              </w:rPr>
              <w:t>97</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bl>
    <w:p w:rsidR="00693F99" w:rsidRPr="00D91C8E" w:rsidRDefault="00693F99" w:rsidP="00693F99">
      <w:pPr>
        <w:rPr>
          <w:i/>
        </w:rPr>
      </w:pPr>
      <w:r w:rsidRPr="00D91C8E">
        <w:br w:type="page"/>
      </w:r>
      <w:r w:rsidRPr="00D91C8E">
        <w:rPr>
          <w:i/>
        </w:rPr>
        <w:lastRenderedPageBreak/>
        <w:t>Continue</w:t>
      </w:r>
      <w:r w:rsidR="006807BE" w:rsidRPr="00D91C8E">
        <w:rPr>
          <w:i/>
        </w:rPr>
        <w:t>d</w:t>
      </w:r>
    </w:p>
    <w:p w:rsidR="00693F99" w:rsidRPr="00D91C8E" w:rsidRDefault="00693F99"/>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7"/>
        <w:gridCol w:w="937"/>
        <w:gridCol w:w="697"/>
        <w:gridCol w:w="1057"/>
        <w:gridCol w:w="1777"/>
        <w:gridCol w:w="3883"/>
      </w:tblGrid>
      <w:tr w:rsidR="00693F99" w:rsidRPr="00D91C8E">
        <w:tc>
          <w:tcPr>
            <w:tcW w:w="1657" w:type="dxa"/>
            <w:shd w:val="clear" w:color="auto" w:fill="000080"/>
          </w:tcPr>
          <w:p w:rsidR="00693F99" w:rsidRPr="00D91C8E" w:rsidRDefault="00693F99" w:rsidP="00B05C53">
            <w:r w:rsidRPr="00D91C8E">
              <w:t>Field Name</w:t>
            </w:r>
          </w:p>
        </w:tc>
        <w:tc>
          <w:tcPr>
            <w:tcW w:w="937" w:type="dxa"/>
            <w:shd w:val="clear" w:color="auto" w:fill="000080"/>
          </w:tcPr>
          <w:p w:rsidR="00693F99" w:rsidRPr="00D91C8E" w:rsidRDefault="00693F99" w:rsidP="00B05C53">
            <w:r w:rsidRPr="00D91C8E">
              <w:t>Start</w:t>
            </w:r>
          </w:p>
        </w:tc>
        <w:tc>
          <w:tcPr>
            <w:tcW w:w="697" w:type="dxa"/>
            <w:shd w:val="clear" w:color="auto" w:fill="000080"/>
          </w:tcPr>
          <w:p w:rsidR="00693F99" w:rsidRPr="00D91C8E" w:rsidRDefault="00693F99" w:rsidP="00B05C53">
            <w:r w:rsidRPr="00D91C8E">
              <w:t>End</w:t>
            </w:r>
          </w:p>
        </w:tc>
        <w:tc>
          <w:tcPr>
            <w:tcW w:w="1057" w:type="dxa"/>
            <w:shd w:val="clear" w:color="auto" w:fill="000080"/>
          </w:tcPr>
          <w:p w:rsidR="00693F99" w:rsidRPr="00D91C8E" w:rsidRDefault="00693F99" w:rsidP="00B05C53">
            <w:r w:rsidRPr="00D91C8E">
              <w:t>Length</w:t>
            </w:r>
          </w:p>
        </w:tc>
        <w:tc>
          <w:tcPr>
            <w:tcW w:w="1777" w:type="dxa"/>
            <w:shd w:val="clear" w:color="auto" w:fill="000080"/>
          </w:tcPr>
          <w:p w:rsidR="00693F99" w:rsidRPr="00D91C8E" w:rsidRDefault="00693F99" w:rsidP="00B05C53">
            <w:r w:rsidRPr="00D91C8E">
              <w:t>Properties</w:t>
            </w:r>
          </w:p>
        </w:tc>
        <w:tc>
          <w:tcPr>
            <w:tcW w:w="3883" w:type="dxa"/>
            <w:shd w:val="clear" w:color="auto" w:fill="000080"/>
          </w:tcPr>
          <w:p w:rsidR="00693F99" w:rsidRPr="00D91C8E" w:rsidRDefault="00693F99" w:rsidP="00B05C53"/>
        </w:tc>
      </w:tr>
      <w:tr w:rsidR="00563287" w:rsidRPr="00D91C8E">
        <w:tc>
          <w:tcPr>
            <w:tcW w:w="1657" w:type="dxa"/>
          </w:tcPr>
          <w:p w:rsidR="00563287" w:rsidRPr="00D91C8E" w:rsidRDefault="00563287" w:rsidP="00F57A1D">
            <w:r w:rsidRPr="00D91C8E">
              <w:t>PATIENT-EXTERNAL-ID</w:t>
            </w:r>
          </w:p>
        </w:tc>
        <w:tc>
          <w:tcPr>
            <w:tcW w:w="937" w:type="dxa"/>
          </w:tcPr>
          <w:p w:rsidR="00563287" w:rsidRPr="00D91C8E" w:rsidRDefault="00563287" w:rsidP="00F57A1D">
            <w:r w:rsidRPr="00D91C8E">
              <w:t>98</w:t>
            </w:r>
          </w:p>
        </w:tc>
        <w:tc>
          <w:tcPr>
            <w:tcW w:w="697" w:type="dxa"/>
          </w:tcPr>
          <w:p w:rsidR="00563287" w:rsidRPr="00D91C8E" w:rsidRDefault="00563287" w:rsidP="00F57A1D">
            <w:r w:rsidRPr="00D91C8E">
              <w:t>114</w:t>
            </w:r>
          </w:p>
        </w:tc>
        <w:tc>
          <w:tcPr>
            <w:tcW w:w="1057" w:type="dxa"/>
          </w:tcPr>
          <w:p w:rsidR="00563287" w:rsidRPr="00D91C8E" w:rsidRDefault="00563287" w:rsidP="006008AB">
            <w:pPr>
              <w:pStyle w:val="EndnoteText"/>
              <w:tabs>
                <w:tab w:val="left" w:pos="720"/>
              </w:tabs>
              <w:autoSpaceDE w:val="0"/>
              <w:autoSpaceDN w:val="0"/>
              <w:adjustRightInd w:val="0"/>
              <w:ind w:left="0" w:firstLine="0"/>
              <w:jc w:val="center"/>
              <w:rPr>
                <w:rFonts w:ascii="Courier New" w:hAnsi="Courier New" w:cs="Courier New"/>
                <w:sz w:val="18"/>
                <w:szCs w:val="18"/>
              </w:rPr>
            </w:pPr>
            <w:r w:rsidRPr="00D91C8E">
              <w:rPr>
                <w:rFonts w:ascii="Courier New" w:hAnsi="Courier New" w:cs="Courier New"/>
                <w:sz w:val="18"/>
                <w:szCs w:val="18"/>
              </w:rPr>
              <w:t>17</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PATIENT-INTERNAL-ID</w:t>
            </w:r>
          </w:p>
        </w:tc>
        <w:tc>
          <w:tcPr>
            <w:tcW w:w="937" w:type="dxa"/>
          </w:tcPr>
          <w:p w:rsidR="00563287" w:rsidRPr="00D91C8E" w:rsidRDefault="00563287" w:rsidP="00F57A1D">
            <w:r w:rsidRPr="00D91C8E">
              <w:t>115</w:t>
            </w:r>
          </w:p>
        </w:tc>
        <w:tc>
          <w:tcPr>
            <w:tcW w:w="697" w:type="dxa"/>
          </w:tcPr>
          <w:p w:rsidR="00563287" w:rsidRPr="00D91C8E" w:rsidRDefault="00563287" w:rsidP="00F57A1D">
            <w:r w:rsidRPr="00D91C8E">
              <w:t>135</w:t>
            </w:r>
          </w:p>
        </w:tc>
        <w:tc>
          <w:tcPr>
            <w:tcW w:w="1057" w:type="dxa"/>
          </w:tcPr>
          <w:p w:rsidR="00563287" w:rsidRPr="00D91C8E" w:rsidRDefault="00563287" w:rsidP="00F57A1D">
            <w:r w:rsidRPr="00D91C8E">
              <w:t>21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PATIENT-NAME</w:t>
            </w:r>
          </w:p>
        </w:tc>
        <w:tc>
          <w:tcPr>
            <w:tcW w:w="937" w:type="dxa"/>
          </w:tcPr>
          <w:p w:rsidR="00563287" w:rsidRPr="00D91C8E" w:rsidRDefault="00563287" w:rsidP="00F57A1D">
            <w:r w:rsidRPr="00D91C8E">
              <w:t>136</w:t>
            </w:r>
          </w:p>
        </w:tc>
        <w:tc>
          <w:tcPr>
            <w:tcW w:w="697" w:type="dxa"/>
          </w:tcPr>
          <w:p w:rsidR="00563287" w:rsidRPr="00D91C8E" w:rsidRDefault="00563287" w:rsidP="00F57A1D">
            <w:r w:rsidRPr="00D91C8E">
              <w:t>220</w:t>
            </w:r>
          </w:p>
        </w:tc>
        <w:tc>
          <w:tcPr>
            <w:tcW w:w="1057" w:type="dxa"/>
          </w:tcPr>
          <w:p w:rsidR="00563287" w:rsidRPr="00D91C8E" w:rsidRDefault="00563287" w:rsidP="00F57A1D">
            <w:r w:rsidRPr="00D91C8E">
              <w:t>85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PATIENT-BIRTH-DATE</w:t>
            </w:r>
          </w:p>
        </w:tc>
        <w:tc>
          <w:tcPr>
            <w:tcW w:w="937" w:type="dxa"/>
          </w:tcPr>
          <w:p w:rsidR="00563287" w:rsidRPr="00D91C8E" w:rsidRDefault="00563287" w:rsidP="00F57A1D">
            <w:r w:rsidRPr="00D91C8E">
              <w:t>221</w:t>
            </w:r>
          </w:p>
        </w:tc>
        <w:tc>
          <w:tcPr>
            <w:tcW w:w="697" w:type="dxa"/>
          </w:tcPr>
          <w:p w:rsidR="00563287" w:rsidRPr="00D91C8E" w:rsidRDefault="00563287" w:rsidP="00F57A1D">
            <w:r w:rsidRPr="00D91C8E">
              <w:t>228</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yyyymmdd</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PATIENT-SEX</w:t>
            </w:r>
          </w:p>
        </w:tc>
        <w:tc>
          <w:tcPr>
            <w:tcW w:w="937" w:type="dxa"/>
          </w:tcPr>
          <w:p w:rsidR="00563287" w:rsidRPr="00D91C8E" w:rsidRDefault="00563287" w:rsidP="00F57A1D">
            <w:r w:rsidRPr="00D91C8E">
              <w:t>229</w:t>
            </w:r>
          </w:p>
        </w:tc>
        <w:tc>
          <w:tcPr>
            <w:tcW w:w="697" w:type="dxa"/>
          </w:tcPr>
          <w:p w:rsidR="00563287" w:rsidRPr="00D91C8E" w:rsidRDefault="00563287" w:rsidP="00F57A1D">
            <w:r w:rsidRPr="00D91C8E">
              <w:t>229</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PATIENT-RACE</w:t>
            </w:r>
          </w:p>
        </w:tc>
        <w:tc>
          <w:tcPr>
            <w:tcW w:w="937" w:type="dxa"/>
          </w:tcPr>
          <w:p w:rsidR="00563287" w:rsidRPr="00D91C8E" w:rsidRDefault="00563287" w:rsidP="00F57A1D">
            <w:r w:rsidRPr="00D91C8E">
              <w:t>230</w:t>
            </w:r>
          </w:p>
        </w:tc>
        <w:tc>
          <w:tcPr>
            <w:tcW w:w="697" w:type="dxa"/>
          </w:tcPr>
          <w:p w:rsidR="00563287" w:rsidRPr="00D91C8E" w:rsidRDefault="00563287" w:rsidP="00F57A1D">
            <w:r w:rsidRPr="00D91C8E">
              <w:t>230</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PATIENT-ADDRESS</w:t>
            </w:r>
          </w:p>
        </w:tc>
        <w:tc>
          <w:tcPr>
            <w:tcW w:w="937" w:type="dxa"/>
          </w:tcPr>
          <w:p w:rsidR="00563287" w:rsidRPr="00D91C8E" w:rsidRDefault="00563287" w:rsidP="00F57A1D">
            <w:r w:rsidRPr="00D91C8E">
              <w:t>231</w:t>
            </w:r>
          </w:p>
        </w:tc>
        <w:tc>
          <w:tcPr>
            <w:tcW w:w="697" w:type="dxa"/>
          </w:tcPr>
          <w:p w:rsidR="00563287" w:rsidRPr="00D91C8E" w:rsidRDefault="00563287" w:rsidP="00F57A1D">
            <w:r w:rsidRPr="00D91C8E">
              <w:t>231</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r w:rsidRPr="00D91C8E">
              <w:t>valid patient address H</w:t>
            </w:r>
          </w:p>
        </w:tc>
      </w:tr>
      <w:tr w:rsidR="00563287" w:rsidRPr="00D91C8E">
        <w:tc>
          <w:tcPr>
            <w:tcW w:w="1657" w:type="dxa"/>
          </w:tcPr>
          <w:p w:rsidR="00563287" w:rsidRPr="00D91C8E" w:rsidRDefault="00563287" w:rsidP="00F57A1D">
            <w:r w:rsidRPr="00D91C8E">
              <w:t>ZIP</w:t>
            </w:r>
          </w:p>
        </w:tc>
        <w:tc>
          <w:tcPr>
            <w:tcW w:w="937" w:type="dxa"/>
          </w:tcPr>
          <w:p w:rsidR="00563287" w:rsidRPr="00D91C8E" w:rsidRDefault="00563287" w:rsidP="00F57A1D">
            <w:r w:rsidRPr="00D91C8E">
              <w:t>232</w:t>
            </w:r>
          </w:p>
        </w:tc>
        <w:tc>
          <w:tcPr>
            <w:tcW w:w="697" w:type="dxa"/>
          </w:tcPr>
          <w:p w:rsidR="00563287" w:rsidRPr="00D91C8E" w:rsidRDefault="00563287" w:rsidP="00F57A1D">
            <w:r w:rsidRPr="00D91C8E">
              <w:t>240</w:t>
            </w:r>
          </w:p>
        </w:tc>
        <w:tc>
          <w:tcPr>
            <w:tcW w:w="1057" w:type="dxa"/>
          </w:tcPr>
          <w:p w:rsidR="00563287" w:rsidRPr="00D91C8E" w:rsidRDefault="00563287" w:rsidP="00F57A1D">
            <w:r w:rsidRPr="00D91C8E">
              <w:t>9</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241</w:t>
            </w:r>
          </w:p>
        </w:tc>
        <w:tc>
          <w:tcPr>
            <w:tcW w:w="697" w:type="dxa"/>
          </w:tcPr>
          <w:p w:rsidR="00563287" w:rsidRPr="00D91C8E" w:rsidRDefault="00563287" w:rsidP="00F57A1D">
            <w:r w:rsidRPr="00D91C8E">
              <w:t>241</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PATIENT-SSN</w:t>
            </w:r>
          </w:p>
        </w:tc>
        <w:tc>
          <w:tcPr>
            <w:tcW w:w="937" w:type="dxa"/>
          </w:tcPr>
          <w:p w:rsidR="00563287" w:rsidRPr="00D91C8E" w:rsidRDefault="00563287" w:rsidP="00F57A1D">
            <w:r w:rsidRPr="00D91C8E">
              <w:t>242</w:t>
            </w:r>
          </w:p>
        </w:tc>
        <w:tc>
          <w:tcPr>
            <w:tcW w:w="697" w:type="dxa"/>
          </w:tcPr>
          <w:p w:rsidR="00563287" w:rsidRPr="00D91C8E" w:rsidRDefault="00563287" w:rsidP="00F57A1D">
            <w:r w:rsidRPr="00D91C8E">
              <w:t>250</w:t>
            </w:r>
          </w:p>
        </w:tc>
        <w:tc>
          <w:tcPr>
            <w:tcW w:w="1057" w:type="dxa"/>
          </w:tcPr>
          <w:p w:rsidR="00563287" w:rsidRPr="00D91C8E" w:rsidRDefault="00563287" w:rsidP="00F57A1D">
            <w:r w:rsidRPr="00D91C8E">
              <w:t>9</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PATIENT-PSEUDO</w:t>
            </w:r>
          </w:p>
        </w:tc>
        <w:tc>
          <w:tcPr>
            <w:tcW w:w="937" w:type="dxa"/>
          </w:tcPr>
          <w:p w:rsidR="00563287" w:rsidRPr="00D91C8E" w:rsidRDefault="00563287" w:rsidP="00F57A1D">
            <w:r w:rsidRPr="00D91C8E">
              <w:t>251</w:t>
            </w:r>
          </w:p>
        </w:tc>
        <w:tc>
          <w:tcPr>
            <w:tcW w:w="697" w:type="dxa"/>
          </w:tcPr>
          <w:p w:rsidR="00563287" w:rsidRPr="00D91C8E" w:rsidRDefault="00563287" w:rsidP="00F57A1D">
            <w:r w:rsidRPr="00D91C8E">
              <w:t>251</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r w:rsidRPr="00D91C8E">
              <w:t>valid pseudo space or P</w:t>
            </w:r>
          </w:p>
        </w:tc>
      </w:tr>
      <w:tr w:rsidR="00563287" w:rsidRPr="00D91C8E">
        <w:tc>
          <w:tcPr>
            <w:tcW w:w="1657" w:type="dxa"/>
          </w:tcPr>
          <w:p w:rsidR="00563287" w:rsidRPr="00D91C8E" w:rsidRDefault="00563287" w:rsidP="00F57A1D">
            <w:r w:rsidRPr="00D91C8E">
              <w:t>PATIENT-VETERAN-STATUS</w:t>
            </w:r>
          </w:p>
        </w:tc>
        <w:tc>
          <w:tcPr>
            <w:tcW w:w="937" w:type="dxa"/>
          </w:tcPr>
          <w:p w:rsidR="00563287" w:rsidRPr="00D91C8E" w:rsidRDefault="00563287" w:rsidP="00F57A1D">
            <w:r w:rsidRPr="00D91C8E">
              <w:t>252</w:t>
            </w:r>
          </w:p>
        </w:tc>
        <w:tc>
          <w:tcPr>
            <w:tcW w:w="697" w:type="dxa"/>
          </w:tcPr>
          <w:p w:rsidR="00563287" w:rsidRPr="00D91C8E" w:rsidRDefault="00563287" w:rsidP="00F57A1D">
            <w:r w:rsidRPr="00D91C8E">
              <w:t>253</w:t>
            </w:r>
          </w:p>
        </w:tc>
        <w:tc>
          <w:tcPr>
            <w:tcW w:w="1057" w:type="dxa"/>
          </w:tcPr>
          <w:p w:rsidR="00563287" w:rsidRPr="00D91C8E" w:rsidRDefault="00563287" w:rsidP="00F57A1D">
            <w:r w:rsidRPr="00D91C8E">
              <w:t>2</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254</w:t>
            </w:r>
          </w:p>
        </w:tc>
        <w:tc>
          <w:tcPr>
            <w:tcW w:w="697" w:type="dxa"/>
          </w:tcPr>
          <w:p w:rsidR="00563287" w:rsidRPr="00D91C8E" w:rsidRDefault="00563287" w:rsidP="00F57A1D">
            <w:r w:rsidRPr="00D91C8E">
              <w:t>450</w:t>
            </w:r>
          </w:p>
        </w:tc>
        <w:tc>
          <w:tcPr>
            <w:tcW w:w="1057" w:type="dxa"/>
          </w:tcPr>
          <w:p w:rsidR="00563287" w:rsidRPr="00D91C8E" w:rsidRDefault="00563287" w:rsidP="00F57A1D">
            <w:r w:rsidRPr="00D91C8E">
              <w:t>197</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tc>
        <w:tc>
          <w:tcPr>
            <w:tcW w:w="937" w:type="dxa"/>
          </w:tcPr>
          <w:p w:rsidR="00563287" w:rsidRPr="00D91C8E" w:rsidRDefault="00563287" w:rsidP="00F57A1D"/>
        </w:tc>
        <w:tc>
          <w:tcPr>
            <w:tcW w:w="697" w:type="dxa"/>
          </w:tcPr>
          <w:p w:rsidR="00563287" w:rsidRPr="00D91C8E" w:rsidRDefault="00563287" w:rsidP="00F57A1D"/>
        </w:tc>
        <w:tc>
          <w:tcPr>
            <w:tcW w:w="1057" w:type="dxa"/>
          </w:tcPr>
          <w:p w:rsidR="00563287" w:rsidRPr="00D91C8E" w:rsidRDefault="00563287" w:rsidP="00F57A1D"/>
        </w:tc>
        <w:tc>
          <w:tcPr>
            <w:tcW w:w="1777" w:type="dxa"/>
          </w:tcPr>
          <w:p w:rsidR="00563287" w:rsidRPr="00D91C8E" w:rsidRDefault="00563287" w:rsidP="00F57A1D"/>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PV1-SEGMENT</w:t>
            </w:r>
          </w:p>
        </w:tc>
        <w:tc>
          <w:tcPr>
            <w:tcW w:w="937" w:type="dxa"/>
          </w:tcPr>
          <w:p w:rsidR="00563287" w:rsidRPr="00D91C8E" w:rsidRDefault="00563287" w:rsidP="00F57A1D"/>
        </w:tc>
        <w:tc>
          <w:tcPr>
            <w:tcW w:w="697" w:type="dxa"/>
          </w:tcPr>
          <w:p w:rsidR="00563287" w:rsidRPr="00D91C8E" w:rsidRDefault="00563287" w:rsidP="00F57A1D"/>
        </w:tc>
        <w:tc>
          <w:tcPr>
            <w:tcW w:w="1057" w:type="dxa"/>
          </w:tcPr>
          <w:p w:rsidR="00563287" w:rsidRPr="00D91C8E" w:rsidRDefault="00563287" w:rsidP="00F57A1D"/>
        </w:tc>
        <w:tc>
          <w:tcPr>
            <w:tcW w:w="1777" w:type="dxa"/>
          </w:tcPr>
          <w:p w:rsidR="00563287" w:rsidRPr="00D91C8E" w:rsidRDefault="00563287" w:rsidP="00F57A1D"/>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SET-ID</w:t>
            </w:r>
          </w:p>
        </w:tc>
        <w:tc>
          <w:tcPr>
            <w:tcW w:w="937" w:type="dxa"/>
          </w:tcPr>
          <w:p w:rsidR="00563287" w:rsidRPr="00D91C8E" w:rsidRDefault="00563287" w:rsidP="00F57A1D">
            <w:r w:rsidRPr="00D91C8E">
              <w:t>94</w:t>
            </w:r>
          </w:p>
        </w:tc>
        <w:tc>
          <w:tcPr>
            <w:tcW w:w="697" w:type="dxa"/>
          </w:tcPr>
          <w:p w:rsidR="00563287" w:rsidRPr="00D91C8E" w:rsidRDefault="00563287" w:rsidP="00F57A1D">
            <w:r w:rsidRPr="00D91C8E">
              <w:t>97</w:t>
            </w:r>
          </w:p>
        </w:tc>
        <w:tc>
          <w:tcPr>
            <w:tcW w:w="1057" w:type="dxa"/>
          </w:tcPr>
          <w:p w:rsidR="00563287" w:rsidRPr="00D91C8E" w:rsidRDefault="00563287" w:rsidP="00F57A1D">
            <w:r w:rsidRPr="00D91C8E">
              <w:t>4</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PATIENT-CLASS</w:t>
            </w:r>
          </w:p>
        </w:tc>
        <w:tc>
          <w:tcPr>
            <w:tcW w:w="937" w:type="dxa"/>
          </w:tcPr>
          <w:p w:rsidR="00563287" w:rsidRPr="00D91C8E" w:rsidRDefault="00563287" w:rsidP="00F57A1D">
            <w:r w:rsidRPr="00D91C8E">
              <w:t>98</w:t>
            </w:r>
          </w:p>
        </w:tc>
        <w:tc>
          <w:tcPr>
            <w:tcW w:w="697" w:type="dxa"/>
          </w:tcPr>
          <w:p w:rsidR="00563287" w:rsidRPr="00D91C8E" w:rsidRDefault="00563287" w:rsidP="00F57A1D">
            <w:r w:rsidRPr="00D91C8E">
              <w:t>98</w:t>
            </w:r>
          </w:p>
        </w:tc>
        <w:tc>
          <w:tcPr>
            <w:tcW w:w="1057" w:type="dxa"/>
          </w:tcPr>
          <w:p w:rsidR="00563287" w:rsidRPr="00D91C8E" w:rsidRDefault="00563287" w:rsidP="00F57A1D">
            <w:r w:rsidRPr="00D91C8E">
              <w:t>1</w:t>
            </w:r>
          </w:p>
        </w:tc>
        <w:tc>
          <w:tcPr>
            <w:tcW w:w="1777" w:type="dxa"/>
          </w:tcPr>
          <w:p w:rsidR="00563287" w:rsidRPr="00D91C8E" w:rsidRDefault="00563287" w:rsidP="00F57A1D">
            <w:r w:rsidRPr="00D91C8E">
              <w:t>alphanumeric</w:t>
            </w:r>
          </w:p>
        </w:tc>
        <w:tc>
          <w:tcPr>
            <w:tcW w:w="3883" w:type="dxa"/>
          </w:tcPr>
          <w:p w:rsidR="00563287" w:rsidRPr="00D91C8E" w:rsidRDefault="00563287" w:rsidP="00F57A1D">
            <w:r w:rsidRPr="00D91C8E">
              <w:t>valid patient class I or O or U</w:t>
            </w:r>
          </w:p>
        </w:tc>
      </w:tr>
      <w:tr w:rsidR="00563287" w:rsidRPr="00D91C8E">
        <w:tc>
          <w:tcPr>
            <w:tcW w:w="1657" w:type="dxa"/>
          </w:tcPr>
          <w:p w:rsidR="00563287" w:rsidRPr="00D91C8E" w:rsidRDefault="00563287" w:rsidP="00F57A1D">
            <w:r w:rsidRPr="00D91C8E">
              <w:t>DISCHARGE-DISPOSITION</w:t>
            </w:r>
          </w:p>
        </w:tc>
        <w:tc>
          <w:tcPr>
            <w:tcW w:w="937" w:type="dxa"/>
          </w:tcPr>
          <w:p w:rsidR="00563287" w:rsidRPr="00D91C8E" w:rsidRDefault="00563287" w:rsidP="00F57A1D">
            <w:r w:rsidRPr="00D91C8E">
              <w:t>99</w:t>
            </w:r>
          </w:p>
        </w:tc>
        <w:tc>
          <w:tcPr>
            <w:tcW w:w="697" w:type="dxa"/>
          </w:tcPr>
          <w:p w:rsidR="00563287" w:rsidRPr="00D91C8E" w:rsidRDefault="00563287" w:rsidP="00F57A1D">
            <w:r w:rsidRPr="00D91C8E">
              <w:t>133</w:t>
            </w:r>
          </w:p>
        </w:tc>
        <w:tc>
          <w:tcPr>
            <w:tcW w:w="1057" w:type="dxa"/>
          </w:tcPr>
          <w:p w:rsidR="00563287" w:rsidRPr="00D91C8E" w:rsidRDefault="00563287" w:rsidP="00F57A1D">
            <w:r w:rsidRPr="00D91C8E">
              <w:t>35</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ADMIT-DATE</w:t>
            </w:r>
          </w:p>
        </w:tc>
        <w:tc>
          <w:tcPr>
            <w:tcW w:w="937" w:type="dxa"/>
          </w:tcPr>
          <w:p w:rsidR="00563287" w:rsidRPr="00D91C8E" w:rsidRDefault="00563287" w:rsidP="00F57A1D">
            <w:r w:rsidRPr="00D91C8E">
              <w:t>134</w:t>
            </w:r>
          </w:p>
        </w:tc>
        <w:tc>
          <w:tcPr>
            <w:tcW w:w="697" w:type="dxa"/>
          </w:tcPr>
          <w:p w:rsidR="00563287" w:rsidRPr="00D91C8E" w:rsidRDefault="00563287" w:rsidP="00F57A1D">
            <w:r w:rsidRPr="00D91C8E">
              <w:t>141</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yyyymmdd</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ADMIT-TIME</w:t>
            </w:r>
          </w:p>
        </w:tc>
        <w:tc>
          <w:tcPr>
            <w:tcW w:w="937" w:type="dxa"/>
          </w:tcPr>
          <w:p w:rsidR="00563287" w:rsidRPr="00D91C8E" w:rsidRDefault="00563287" w:rsidP="00F57A1D">
            <w:r w:rsidRPr="00D91C8E">
              <w:t>142</w:t>
            </w:r>
          </w:p>
        </w:tc>
        <w:tc>
          <w:tcPr>
            <w:tcW w:w="697" w:type="dxa"/>
          </w:tcPr>
          <w:p w:rsidR="00563287" w:rsidRPr="00D91C8E" w:rsidRDefault="00563287" w:rsidP="00F57A1D">
            <w:r w:rsidRPr="00D91C8E">
              <w:t>147</w:t>
            </w:r>
          </w:p>
        </w:tc>
        <w:tc>
          <w:tcPr>
            <w:tcW w:w="1057" w:type="dxa"/>
          </w:tcPr>
          <w:p w:rsidR="00563287" w:rsidRPr="00D91C8E" w:rsidRDefault="00563287" w:rsidP="00F57A1D">
            <w:r w:rsidRPr="00D91C8E">
              <w:t>6</w:t>
            </w:r>
          </w:p>
        </w:tc>
        <w:tc>
          <w:tcPr>
            <w:tcW w:w="1777" w:type="dxa"/>
          </w:tcPr>
          <w:p w:rsidR="00563287" w:rsidRPr="00D91C8E" w:rsidRDefault="00563287" w:rsidP="00F57A1D">
            <w:r w:rsidRPr="00D91C8E">
              <w:t>hhmmss</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DISCHARGE-DATE</w:t>
            </w:r>
          </w:p>
        </w:tc>
        <w:tc>
          <w:tcPr>
            <w:tcW w:w="937" w:type="dxa"/>
          </w:tcPr>
          <w:p w:rsidR="00563287" w:rsidRPr="00D91C8E" w:rsidRDefault="00563287" w:rsidP="00F57A1D">
            <w:r w:rsidRPr="00D91C8E">
              <w:t>148</w:t>
            </w:r>
          </w:p>
        </w:tc>
        <w:tc>
          <w:tcPr>
            <w:tcW w:w="697" w:type="dxa"/>
          </w:tcPr>
          <w:p w:rsidR="00563287" w:rsidRPr="00D91C8E" w:rsidRDefault="00563287" w:rsidP="00F57A1D">
            <w:r w:rsidRPr="00D91C8E">
              <w:t>155</w:t>
            </w:r>
          </w:p>
        </w:tc>
        <w:tc>
          <w:tcPr>
            <w:tcW w:w="1057" w:type="dxa"/>
          </w:tcPr>
          <w:p w:rsidR="00563287" w:rsidRPr="00D91C8E" w:rsidRDefault="00563287" w:rsidP="00F57A1D">
            <w:r w:rsidRPr="00D91C8E">
              <w:t>8</w:t>
            </w:r>
          </w:p>
        </w:tc>
        <w:tc>
          <w:tcPr>
            <w:tcW w:w="1777" w:type="dxa"/>
          </w:tcPr>
          <w:p w:rsidR="00563287" w:rsidRPr="00D91C8E" w:rsidRDefault="00563287" w:rsidP="00F57A1D">
            <w:r w:rsidRPr="00D91C8E">
              <w:t>yyyymmdd</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DISCHARGE-TIME</w:t>
            </w:r>
          </w:p>
        </w:tc>
        <w:tc>
          <w:tcPr>
            <w:tcW w:w="937" w:type="dxa"/>
          </w:tcPr>
          <w:p w:rsidR="00563287" w:rsidRPr="00D91C8E" w:rsidRDefault="00563287" w:rsidP="00F57A1D">
            <w:r w:rsidRPr="00D91C8E">
              <w:t>156</w:t>
            </w:r>
          </w:p>
        </w:tc>
        <w:tc>
          <w:tcPr>
            <w:tcW w:w="697" w:type="dxa"/>
          </w:tcPr>
          <w:p w:rsidR="00563287" w:rsidRPr="00D91C8E" w:rsidRDefault="00563287" w:rsidP="00F57A1D">
            <w:r w:rsidRPr="00D91C8E">
              <w:t>161</w:t>
            </w:r>
          </w:p>
        </w:tc>
        <w:tc>
          <w:tcPr>
            <w:tcW w:w="1057" w:type="dxa"/>
          </w:tcPr>
          <w:p w:rsidR="00563287" w:rsidRPr="00D91C8E" w:rsidRDefault="00563287" w:rsidP="00F57A1D">
            <w:r w:rsidRPr="00D91C8E">
              <w:t>6</w:t>
            </w:r>
          </w:p>
        </w:tc>
        <w:tc>
          <w:tcPr>
            <w:tcW w:w="1777" w:type="dxa"/>
          </w:tcPr>
          <w:p w:rsidR="00563287" w:rsidRPr="00D91C8E" w:rsidRDefault="00563287" w:rsidP="00F57A1D">
            <w:r w:rsidRPr="00D91C8E">
              <w:t>hhmmss</w:t>
            </w:r>
          </w:p>
        </w:tc>
        <w:tc>
          <w:tcPr>
            <w:tcW w:w="3883" w:type="dxa"/>
          </w:tcPr>
          <w:p w:rsidR="00563287" w:rsidRPr="00D91C8E" w:rsidRDefault="00563287" w:rsidP="00F57A1D"/>
        </w:tc>
      </w:tr>
      <w:tr w:rsidR="00563287" w:rsidRPr="00D91C8E">
        <w:tc>
          <w:tcPr>
            <w:tcW w:w="1657" w:type="dxa"/>
          </w:tcPr>
          <w:p w:rsidR="00563287" w:rsidRPr="00D91C8E" w:rsidRDefault="00563287" w:rsidP="00F57A1D">
            <w:r w:rsidRPr="00D91C8E">
              <w:t>FILLER</w:t>
            </w:r>
          </w:p>
        </w:tc>
        <w:tc>
          <w:tcPr>
            <w:tcW w:w="937" w:type="dxa"/>
          </w:tcPr>
          <w:p w:rsidR="00563287" w:rsidRPr="00D91C8E" w:rsidRDefault="00563287" w:rsidP="00F57A1D">
            <w:r w:rsidRPr="00D91C8E">
              <w:t>162</w:t>
            </w:r>
          </w:p>
        </w:tc>
        <w:tc>
          <w:tcPr>
            <w:tcW w:w="697" w:type="dxa"/>
          </w:tcPr>
          <w:p w:rsidR="00563287" w:rsidRPr="00D91C8E" w:rsidRDefault="00563287" w:rsidP="00F57A1D">
            <w:r w:rsidRPr="00D91C8E">
              <w:t>450</w:t>
            </w:r>
          </w:p>
        </w:tc>
        <w:tc>
          <w:tcPr>
            <w:tcW w:w="1057" w:type="dxa"/>
          </w:tcPr>
          <w:p w:rsidR="00563287" w:rsidRPr="00D91C8E" w:rsidRDefault="00563287" w:rsidP="00F57A1D">
            <w:r w:rsidRPr="00D91C8E">
              <w:t>289</w:t>
            </w:r>
          </w:p>
        </w:tc>
        <w:tc>
          <w:tcPr>
            <w:tcW w:w="1777" w:type="dxa"/>
          </w:tcPr>
          <w:p w:rsidR="00563287" w:rsidRPr="00D91C8E" w:rsidRDefault="00563287" w:rsidP="00F57A1D">
            <w:r w:rsidRPr="00D91C8E">
              <w:t>alphanumeric</w:t>
            </w:r>
          </w:p>
        </w:tc>
        <w:tc>
          <w:tcPr>
            <w:tcW w:w="3883" w:type="dxa"/>
          </w:tcPr>
          <w:p w:rsidR="00563287" w:rsidRPr="00D91C8E" w:rsidRDefault="00563287" w:rsidP="00F57A1D"/>
        </w:tc>
      </w:tr>
    </w:tbl>
    <w:p w:rsidR="00563287" w:rsidRPr="00D91C8E" w:rsidRDefault="00563287" w:rsidP="00563287">
      <w:pPr>
        <w:pStyle w:val="Heading3"/>
        <w:rPr>
          <w:sz w:val="25"/>
          <w:szCs w:val="25"/>
        </w:rPr>
      </w:pPr>
      <w:r w:rsidRPr="00D91C8E">
        <w:rPr>
          <w:sz w:val="25"/>
          <w:szCs w:val="25"/>
        </w:rPr>
        <w:br w:type="page"/>
      </w:r>
      <w:bookmarkStart w:id="730" w:name="_Toc31184979"/>
      <w:bookmarkStart w:id="731" w:name="_Toc428460447"/>
      <w:r w:rsidRPr="00D91C8E">
        <w:rPr>
          <w:sz w:val="25"/>
          <w:szCs w:val="25"/>
        </w:rPr>
        <w:lastRenderedPageBreak/>
        <w:t>4.0 Transaction Specifications</w:t>
      </w:r>
      <w:bookmarkEnd w:id="730"/>
      <w:bookmarkEnd w:id="731"/>
    </w:p>
    <w:p w:rsidR="00563287" w:rsidRPr="00D91C8E" w:rsidRDefault="00563287" w:rsidP="00F57A1D"/>
    <w:p w:rsidR="00563287" w:rsidRPr="00D91C8E" w:rsidRDefault="00563287" w:rsidP="00F57A1D">
      <w:r w:rsidRPr="00D91C8E">
        <w:t>4.1 General</w:t>
      </w:r>
    </w:p>
    <w:p w:rsidR="00563287" w:rsidRPr="00D91C8E" w:rsidRDefault="00563287" w:rsidP="00F57A1D">
      <w:r w:rsidRPr="00D91C8E">
        <w:t>The V</w:t>
      </w:r>
      <w:r w:rsidRPr="00D91C8E">
        <w:rPr>
          <w:sz w:val="18"/>
          <w:szCs w:val="18"/>
        </w:rPr>
        <w:t>ist</w:t>
      </w:r>
      <w:r w:rsidRPr="00D91C8E">
        <w:t>A</w:t>
      </w:r>
      <w:r w:rsidRPr="00D91C8E">
        <w:rPr>
          <w:b/>
        </w:rPr>
        <w:t xml:space="preserve"> </w:t>
      </w:r>
      <w:r w:rsidRPr="00D91C8E">
        <w:t xml:space="preserve">software sends an </w:t>
      </w:r>
      <w:r w:rsidRPr="00D91C8E">
        <w:rPr>
          <w:rFonts w:cs="Courier New"/>
        </w:rPr>
        <w:t>Observational Result Unsolicited</w:t>
      </w:r>
      <w:r w:rsidRPr="00D91C8E">
        <w:t xml:space="preserve"> (ORU) result type HL7 message whenever one or more of the defined emerging pathogen initiatives are identified.</w:t>
      </w:r>
    </w:p>
    <w:p w:rsidR="00563287" w:rsidRPr="00D91C8E" w:rsidRDefault="00563287" w:rsidP="00F57A1D"/>
    <w:p w:rsidR="00563287" w:rsidRPr="00D91C8E" w:rsidRDefault="00563287" w:rsidP="00F57A1D">
      <w:r w:rsidRPr="00D91C8E">
        <w:t>4.2 Specific Transaction</w:t>
      </w:r>
    </w:p>
    <w:p w:rsidR="00563287" w:rsidRPr="00D91C8E" w:rsidRDefault="00563287" w:rsidP="00F57A1D">
      <w:r w:rsidRPr="00D91C8E">
        <w:t>A. Identified Encounter</w:t>
      </w:r>
    </w:p>
    <w:p w:rsidR="00563287" w:rsidRPr="00D91C8E" w:rsidRDefault="00563287" w:rsidP="00F57A1D"/>
    <w:p w:rsidR="00563287" w:rsidRPr="00D91C8E" w:rsidRDefault="00563287" w:rsidP="00F57A1D">
      <w:r w:rsidRPr="00D91C8E">
        <w:t xml:space="preserve">When EPI data are identified an EPI </w:t>
      </w:r>
      <w:r w:rsidRPr="00D91C8E">
        <w:rPr>
          <w:rFonts w:cs="Courier New"/>
          <w:bCs/>
        </w:rPr>
        <w:t>Observational Result Unsolicited</w:t>
      </w:r>
      <w:r w:rsidRPr="00D91C8E">
        <w:rPr>
          <w:bCs/>
        </w:rPr>
        <w:t xml:space="preserve"> (ORU)</w:t>
      </w:r>
      <w:r w:rsidRPr="00D91C8E">
        <w:t xml:space="preserve"> message is sent to the </w:t>
      </w:r>
      <w:r w:rsidR="00F979E8" w:rsidRPr="00D91C8E">
        <w:t>AITC</w:t>
      </w:r>
      <w:r w:rsidRPr="00D91C8E">
        <w:t>. The EPI ORU message consists of the following segments:</w:t>
      </w:r>
    </w:p>
    <w:p w:rsidR="00563287" w:rsidRPr="00D91C8E" w:rsidRDefault="00563287" w:rsidP="00F57A1D"/>
    <w:p w:rsidR="00563287" w:rsidRPr="00D91C8E" w:rsidRDefault="00563287" w:rsidP="00F57A1D">
      <w:pPr>
        <w:rPr>
          <w:b/>
          <w:sz w:val="29"/>
          <w:szCs w:val="29"/>
        </w:rPr>
      </w:pPr>
      <w:r w:rsidRPr="00D91C8E">
        <w:rPr>
          <w:b/>
        </w:rPr>
        <w:t>Example:</w:t>
      </w:r>
      <w:r w:rsidRPr="00D91C8E">
        <w:t xml:space="preserve"> EPI ORU Message</w:t>
      </w:r>
    </w:p>
    <w:p w:rsidR="00563287" w:rsidRPr="00D91C8E" w:rsidRDefault="00563287" w:rsidP="00F57A1D"/>
    <w:p w:rsidR="00563287" w:rsidRPr="00D91C8E" w:rsidRDefault="00563287" w:rsidP="00563287">
      <w:pPr>
        <w:pStyle w:val="Footer"/>
        <w:tabs>
          <w:tab w:val="clear" w:pos="4680"/>
          <w:tab w:val="clear" w:pos="9360"/>
          <w:tab w:val="left" w:pos="720"/>
        </w:tabs>
        <w:ind w:right="0"/>
        <w:rPr>
          <w:rFonts w:ascii="Courier New" w:hAnsi="Courier New" w:cs="Courier New"/>
          <w:sz w:val="18"/>
          <w:szCs w:val="18"/>
        </w:rPr>
      </w:pPr>
      <w:r w:rsidRPr="00D91C8E">
        <w:rPr>
          <w:rFonts w:ascii="Courier New" w:hAnsi="Courier New" w:cs="Courier New"/>
          <w:sz w:val="18"/>
          <w:szCs w:val="18"/>
        </w:rPr>
        <w:t>ORU</w:t>
      </w:r>
      <w:r w:rsidRPr="00D91C8E">
        <w:rPr>
          <w:rFonts w:ascii="Courier New" w:hAnsi="Courier New" w:cs="Courier New"/>
          <w:sz w:val="18"/>
          <w:szCs w:val="18"/>
        </w:rPr>
        <w:tab/>
      </w:r>
      <w:r w:rsidRPr="00D91C8E">
        <w:rPr>
          <w:rFonts w:ascii="Courier New" w:hAnsi="Courier New" w:cs="Courier New"/>
          <w:sz w:val="18"/>
          <w:szCs w:val="18"/>
        </w:rPr>
        <w:tab/>
        <w:t>OBSERVATIONAL RESULT UNSOLICITED</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MSH</w:t>
      </w:r>
      <w:r w:rsidRPr="00D91C8E">
        <w:rPr>
          <w:rFonts w:ascii="Courier New" w:hAnsi="Courier New" w:cs="Courier New"/>
          <w:sz w:val="18"/>
          <w:szCs w:val="18"/>
        </w:rPr>
        <w:tab/>
      </w:r>
      <w:r w:rsidRPr="00D91C8E">
        <w:rPr>
          <w:rFonts w:ascii="Courier New" w:hAnsi="Courier New" w:cs="Courier New"/>
          <w:sz w:val="18"/>
          <w:szCs w:val="18"/>
        </w:rPr>
        <w:tab/>
        <w:t>Message Header</w:t>
      </w:r>
    </w:p>
    <w:p w:rsidR="00563287" w:rsidRPr="00D91C8E" w:rsidRDefault="00563287" w:rsidP="00F57A1D">
      <w:r w:rsidRPr="00D91C8E">
        <w:t>NTE</w:t>
      </w:r>
      <w:r w:rsidRPr="00D91C8E">
        <w:tab/>
        <w:t>Notes and Comments</w:t>
      </w:r>
    </w:p>
    <w:p w:rsidR="00563287" w:rsidRPr="00D91C8E" w:rsidRDefault="00563287" w:rsidP="00563287">
      <w:pPr>
        <w:pStyle w:val="Footer"/>
        <w:tabs>
          <w:tab w:val="clear" w:pos="4680"/>
          <w:tab w:val="clear" w:pos="9360"/>
          <w:tab w:val="right" w:pos="180"/>
          <w:tab w:val="left" w:pos="720"/>
        </w:tabs>
        <w:rPr>
          <w:rFonts w:ascii="Courier New" w:hAnsi="Courier New" w:cs="Courier New"/>
          <w:sz w:val="18"/>
          <w:szCs w:val="18"/>
        </w:rPr>
      </w:pPr>
      <w:r w:rsidRPr="00D91C8E">
        <w:rPr>
          <w:rFonts w:ascii="Courier New" w:hAnsi="Courier New" w:cs="Courier New"/>
          <w:sz w:val="18"/>
          <w:szCs w:val="18"/>
        </w:rPr>
        <w:t>PID</w:t>
      </w:r>
      <w:r w:rsidRPr="00D91C8E">
        <w:rPr>
          <w:rFonts w:ascii="Courier New" w:hAnsi="Courier New" w:cs="Courier New"/>
          <w:sz w:val="18"/>
          <w:szCs w:val="18"/>
        </w:rPr>
        <w:tab/>
      </w:r>
      <w:r w:rsidRPr="00D91C8E">
        <w:rPr>
          <w:rFonts w:ascii="Courier New" w:hAnsi="Courier New" w:cs="Courier New"/>
          <w:sz w:val="18"/>
          <w:szCs w:val="18"/>
        </w:rPr>
        <w:tab/>
        <w:t>Patient Identification</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PV1</w:t>
      </w:r>
      <w:r w:rsidRPr="00D91C8E">
        <w:rPr>
          <w:rFonts w:ascii="Courier New" w:hAnsi="Courier New" w:cs="Courier New"/>
          <w:sz w:val="18"/>
          <w:szCs w:val="18"/>
        </w:rPr>
        <w:tab/>
      </w:r>
      <w:r w:rsidRPr="00D91C8E">
        <w:rPr>
          <w:rFonts w:ascii="Courier New" w:hAnsi="Courier New" w:cs="Courier New"/>
          <w:sz w:val="18"/>
          <w:szCs w:val="18"/>
        </w:rPr>
        <w:tab/>
        <w:t>Patient Visit</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NTE</w:t>
      </w:r>
      <w:r w:rsidRPr="00D91C8E">
        <w:rPr>
          <w:rFonts w:ascii="Courier New" w:hAnsi="Courier New" w:cs="Courier New"/>
          <w:sz w:val="18"/>
          <w:szCs w:val="18"/>
        </w:rPr>
        <w:tab/>
      </w:r>
      <w:r w:rsidRPr="00D91C8E">
        <w:rPr>
          <w:rFonts w:ascii="Courier New" w:hAnsi="Courier New" w:cs="Courier New"/>
          <w:sz w:val="18"/>
          <w:szCs w:val="18"/>
        </w:rPr>
        <w:tab/>
        <w:t>Notes and Comments</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DG1</w:t>
      </w:r>
      <w:r w:rsidRPr="00D91C8E">
        <w:rPr>
          <w:rFonts w:ascii="Courier New" w:hAnsi="Courier New" w:cs="Courier New"/>
          <w:sz w:val="18"/>
          <w:szCs w:val="18"/>
        </w:rPr>
        <w:tab/>
      </w:r>
      <w:r w:rsidRPr="00D91C8E">
        <w:rPr>
          <w:rFonts w:ascii="Courier New" w:hAnsi="Courier New" w:cs="Courier New"/>
          <w:sz w:val="18"/>
          <w:szCs w:val="18"/>
        </w:rPr>
        <w:tab/>
        <w:t>Diagnosis</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DSP</w:t>
      </w:r>
      <w:r w:rsidRPr="00D91C8E">
        <w:rPr>
          <w:rFonts w:ascii="Courier New" w:hAnsi="Courier New" w:cs="Courier New"/>
          <w:sz w:val="18"/>
          <w:szCs w:val="18"/>
        </w:rPr>
        <w:tab/>
      </w:r>
      <w:r w:rsidRPr="00D91C8E">
        <w:rPr>
          <w:rFonts w:ascii="Courier New" w:hAnsi="Courier New" w:cs="Courier New"/>
          <w:sz w:val="18"/>
          <w:szCs w:val="18"/>
        </w:rPr>
        <w:tab/>
        <w:t>Display Data</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ZXE</w:t>
      </w:r>
      <w:r w:rsidRPr="00D91C8E">
        <w:rPr>
          <w:rFonts w:ascii="Courier New" w:hAnsi="Courier New" w:cs="Courier New"/>
          <w:sz w:val="18"/>
          <w:szCs w:val="18"/>
        </w:rPr>
        <w:tab/>
      </w:r>
      <w:r w:rsidRPr="00D91C8E">
        <w:rPr>
          <w:rFonts w:ascii="Courier New" w:hAnsi="Courier New" w:cs="Courier New"/>
          <w:sz w:val="18"/>
          <w:szCs w:val="18"/>
        </w:rPr>
        <w:tab/>
        <w:t>Pharmacy Prescription</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OBR</w:t>
      </w:r>
      <w:r w:rsidRPr="00D91C8E">
        <w:rPr>
          <w:rFonts w:ascii="Courier New" w:hAnsi="Courier New" w:cs="Courier New"/>
          <w:sz w:val="18"/>
          <w:szCs w:val="18"/>
        </w:rPr>
        <w:tab/>
      </w:r>
      <w:r w:rsidRPr="00D91C8E">
        <w:rPr>
          <w:rFonts w:ascii="Courier New" w:hAnsi="Courier New" w:cs="Courier New"/>
          <w:sz w:val="18"/>
          <w:szCs w:val="18"/>
        </w:rPr>
        <w:tab/>
        <w:t>Observation Report</w:t>
      </w:r>
    </w:p>
    <w:p w:rsidR="00563287" w:rsidRPr="00D91C8E" w:rsidRDefault="00563287" w:rsidP="00563287">
      <w:pPr>
        <w:pStyle w:val="Footer"/>
        <w:tabs>
          <w:tab w:val="clear" w:pos="4680"/>
          <w:tab w:val="clear" w:pos="9360"/>
          <w:tab w:val="left" w:pos="720"/>
        </w:tabs>
        <w:rPr>
          <w:rFonts w:ascii="Courier New" w:hAnsi="Courier New" w:cs="Courier New"/>
          <w:sz w:val="18"/>
          <w:szCs w:val="18"/>
        </w:rPr>
      </w:pPr>
      <w:r w:rsidRPr="00D91C8E">
        <w:rPr>
          <w:rFonts w:ascii="Courier New" w:hAnsi="Courier New" w:cs="Courier New"/>
          <w:sz w:val="18"/>
          <w:szCs w:val="18"/>
        </w:rPr>
        <w:t>OBX</w:t>
      </w:r>
      <w:r w:rsidRPr="00D91C8E">
        <w:rPr>
          <w:rFonts w:ascii="Courier New" w:hAnsi="Courier New" w:cs="Courier New"/>
          <w:sz w:val="18"/>
          <w:szCs w:val="18"/>
        </w:rPr>
        <w:tab/>
      </w:r>
      <w:r w:rsidRPr="00D91C8E">
        <w:rPr>
          <w:rFonts w:ascii="Courier New" w:hAnsi="Courier New" w:cs="Courier New"/>
          <w:sz w:val="18"/>
          <w:szCs w:val="18"/>
        </w:rPr>
        <w:tab/>
        <w:t>Results</w:t>
      </w:r>
    </w:p>
    <w:p w:rsidR="00563287" w:rsidRPr="00D91C8E" w:rsidRDefault="00563287" w:rsidP="00F57A1D"/>
    <w:p w:rsidR="00B05C53" w:rsidRPr="00D91C8E" w:rsidRDefault="00B05C53" w:rsidP="00F57A1D"/>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MSH|~|\&amp;|EPI-XXX|170|EPI-XXX|170|19961018113521||ORU~R01|107|P|2.2|||||USA</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NTE||REPORTING DATE FROM 19850101 TO 19961018</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PID|1|</w:t>
      </w:r>
      <w:r w:rsidR="00B41533" w:rsidRPr="00D91C8E">
        <w:rPr>
          <w:rFonts w:ascii="Courier New" w:hAnsi="Courier New" w:cs="Courier New"/>
          <w:sz w:val="20"/>
          <w:szCs w:val="20"/>
        </w:rPr>
        <w:t>000</w:t>
      </w:r>
      <w:r w:rsidRPr="00D91C8E">
        <w:rPr>
          <w:rFonts w:ascii="Courier New" w:hAnsi="Courier New" w:cs="Courier New"/>
          <w:sz w:val="20"/>
          <w:szCs w:val="20"/>
        </w:rPr>
        <w:t>-</w:t>
      </w:r>
      <w:r w:rsidR="00B41533" w:rsidRPr="00D91C8E">
        <w:rPr>
          <w:rFonts w:ascii="Courier New" w:hAnsi="Courier New" w:cs="Courier New"/>
          <w:sz w:val="20"/>
          <w:szCs w:val="20"/>
        </w:rPr>
        <w:t>00</w:t>
      </w:r>
      <w:r w:rsidRPr="00D91C8E">
        <w:rPr>
          <w:rFonts w:ascii="Courier New" w:hAnsi="Courier New" w:cs="Courier New"/>
          <w:sz w:val="20"/>
          <w:szCs w:val="20"/>
        </w:rPr>
        <w:t>-</w:t>
      </w:r>
      <w:r w:rsidR="00B41533" w:rsidRPr="00D91C8E">
        <w:rPr>
          <w:rFonts w:ascii="Courier New" w:hAnsi="Courier New" w:cs="Courier New"/>
          <w:sz w:val="20"/>
          <w:szCs w:val="20"/>
        </w:rPr>
        <w:t>0008</w:t>
      </w:r>
      <w:r w:rsidRPr="00D91C8E">
        <w:rPr>
          <w:rFonts w:ascii="Courier New" w:hAnsi="Courier New" w:cs="Courier New"/>
          <w:sz w:val="20"/>
          <w:szCs w:val="20"/>
        </w:rPr>
        <w:t>~0~M10|5~5~M10||</w:t>
      </w:r>
      <w:r w:rsidR="00B41533" w:rsidRPr="00D91C8E">
        <w:rPr>
          <w:rFonts w:ascii="Courier New" w:hAnsi="Courier New" w:cs="Courier New"/>
          <w:sz w:val="20"/>
          <w:szCs w:val="20"/>
        </w:rPr>
        <w:t>LABPATIENT~EIGHT</w:t>
      </w:r>
      <w:r w:rsidRPr="00D91C8E">
        <w:rPr>
          <w:rFonts w:ascii="Courier New" w:hAnsi="Courier New" w:cs="Courier New"/>
          <w:sz w:val="20"/>
          <w:szCs w:val="20"/>
        </w:rPr>
        <w:t>||19220912|M||7|||||||||052167946</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PV1|1|O||||||||||||||||||||||||||||||||||||||||||19950315151907</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NTE|1|Vanc-Res Enterococcus</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DG1|1|</w:t>
      </w:r>
      <w:bookmarkStart w:id="732" w:name="DG1"/>
      <w:r w:rsidR="00E831AE" w:rsidRPr="00D91C8E" w:rsidDel="00E831AE">
        <w:rPr>
          <w:rFonts w:ascii="Courier New" w:hAnsi="Courier New" w:cs="Courier New"/>
          <w:sz w:val="20"/>
          <w:szCs w:val="20"/>
        </w:rPr>
        <w:t xml:space="preserve"> </w:t>
      </w:r>
      <w:bookmarkEnd w:id="732"/>
      <w:r w:rsidRPr="00D91C8E">
        <w:rPr>
          <w:rFonts w:ascii="Courier New" w:hAnsi="Courier New" w:cs="Courier New"/>
          <w:sz w:val="20"/>
          <w:szCs w:val="20"/>
        </w:rPr>
        <w:t xml:space="preserve">|451.19^DEEP PHLEBITIS-LEG </w:t>
      </w:r>
      <w:bookmarkStart w:id="733" w:name="P421_370"/>
      <w:bookmarkEnd w:id="733"/>
      <w:r w:rsidRPr="00D91C8E">
        <w:rPr>
          <w:rFonts w:ascii="Courier New" w:hAnsi="Courier New" w:cs="Courier New"/>
          <w:sz w:val="20"/>
          <w:szCs w:val="20"/>
        </w:rPr>
        <w:t>NEC</w:t>
      </w:r>
      <w:r w:rsidR="00E831AE" w:rsidRPr="00D91C8E">
        <w:rPr>
          <w:rFonts w:ascii="Courier New" w:hAnsi="Courier New" w:cs="Courier New"/>
          <w:sz w:val="20"/>
          <w:szCs w:val="20"/>
        </w:rPr>
        <w:t>~</w:t>
      </w:r>
      <w:r w:rsidRPr="00D91C8E">
        <w:rPr>
          <w:rFonts w:ascii="Courier New" w:hAnsi="Courier New" w:cs="Courier New"/>
          <w:sz w:val="20"/>
          <w:szCs w:val="20"/>
        </w:rPr>
        <w:t>I9</w:t>
      </w:r>
    </w:p>
    <w:p w:rsidR="00563287" w:rsidRPr="00D91C8E" w:rsidRDefault="00563287" w:rsidP="00F57A1D">
      <w:pPr>
        <w:rPr>
          <w:rFonts w:ascii="Courier New" w:hAnsi="Courier New" w:cs="Courier New"/>
          <w:sz w:val="20"/>
          <w:szCs w:val="20"/>
          <w:lang w:val="fr-FR"/>
        </w:rPr>
      </w:pPr>
      <w:r w:rsidRPr="00D91C8E">
        <w:rPr>
          <w:rFonts w:ascii="Courier New" w:hAnsi="Courier New" w:cs="Courier New"/>
          <w:sz w:val="20"/>
          <w:szCs w:val="20"/>
          <w:lang w:val="fr-FR"/>
        </w:rPr>
        <w:t>DG1|2|</w:t>
      </w:r>
      <w:r w:rsidR="00E831AE" w:rsidRPr="00D91C8E" w:rsidDel="00E831AE">
        <w:rPr>
          <w:rFonts w:ascii="Courier New" w:hAnsi="Courier New" w:cs="Courier New"/>
          <w:sz w:val="20"/>
          <w:szCs w:val="20"/>
          <w:lang w:val="fr-FR"/>
        </w:rPr>
        <w:t xml:space="preserve"> </w:t>
      </w:r>
      <w:r w:rsidRPr="00D91C8E">
        <w:rPr>
          <w:rFonts w:ascii="Courier New" w:hAnsi="Courier New" w:cs="Courier New"/>
          <w:sz w:val="20"/>
          <w:szCs w:val="20"/>
          <w:lang w:val="fr-FR"/>
        </w:rPr>
        <w:t>|511.9^PLEURAL EFFUSION NOS</w:t>
      </w:r>
      <w:r w:rsidR="00E831AE" w:rsidRPr="00D91C8E">
        <w:rPr>
          <w:rFonts w:ascii="Courier New" w:hAnsi="Courier New" w:cs="Courier New"/>
          <w:sz w:val="20"/>
          <w:szCs w:val="20"/>
          <w:lang w:val="fr-FR"/>
        </w:rPr>
        <w:t>~</w:t>
      </w:r>
      <w:r w:rsidRPr="00D91C8E">
        <w:rPr>
          <w:rFonts w:ascii="Courier New" w:hAnsi="Courier New" w:cs="Courier New"/>
          <w:sz w:val="20"/>
          <w:szCs w:val="20"/>
          <w:lang w:val="fr-FR"/>
        </w:rPr>
        <w:t>I9</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DG1|3|</w:t>
      </w:r>
      <w:r w:rsidR="00E831AE" w:rsidRPr="00D91C8E" w:rsidDel="00E831AE">
        <w:rPr>
          <w:rFonts w:ascii="Courier New" w:hAnsi="Courier New" w:cs="Courier New"/>
          <w:sz w:val="20"/>
          <w:szCs w:val="20"/>
        </w:rPr>
        <w:t xml:space="preserve"> </w:t>
      </w:r>
      <w:r w:rsidRPr="00D91C8E">
        <w:rPr>
          <w:rFonts w:ascii="Courier New" w:hAnsi="Courier New" w:cs="Courier New"/>
          <w:sz w:val="20"/>
          <w:szCs w:val="20"/>
        </w:rPr>
        <w:t>|670.02^MAJOR PUERP INF-DEL P/P</w:t>
      </w:r>
      <w:r w:rsidR="00E831AE" w:rsidRPr="00D91C8E">
        <w:rPr>
          <w:rFonts w:ascii="Courier New" w:hAnsi="Courier New" w:cs="Courier New"/>
          <w:sz w:val="20"/>
          <w:szCs w:val="20"/>
        </w:rPr>
        <w:t>~</w:t>
      </w:r>
      <w:r w:rsidRPr="00D91C8E">
        <w:rPr>
          <w:rFonts w:ascii="Courier New" w:hAnsi="Courier New" w:cs="Courier New"/>
          <w:sz w:val="20"/>
          <w:szCs w:val="20"/>
        </w:rPr>
        <w:t>I9</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DG1|4|</w:t>
      </w:r>
      <w:r w:rsidR="00E831AE" w:rsidRPr="00D91C8E" w:rsidDel="00E831AE">
        <w:rPr>
          <w:rFonts w:ascii="Courier New" w:hAnsi="Courier New" w:cs="Courier New"/>
          <w:sz w:val="20"/>
          <w:szCs w:val="20"/>
        </w:rPr>
        <w:t xml:space="preserve"> </w:t>
      </w:r>
      <w:r w:rsidRPr="00D91C8E">
        <w:rPr>
          <w:rFonts w:ascii="Courier New" w:hAnsi="Courier New" w:cs="Courier New"/>
          <w:sz w:val="20"/>
          <w:szCs w:val="20"/>
        </w:rPr>
        <w:t>|331.0^ALZHEIMER'S DISEASE</w:t>
      </w:r>
      <w:r w:rsidR="00E831AE" w:rsidRPr="00D91C8E">
        <w:rPr>
          <w:rFonts w:ascii="Courier New" w:hAnsi="Courier New" w:cs="Courier New"/>
          <w:sz w:val="20"/>
          <w:szCs w:val="20"/>
        </w:rPr>
        <w:t>~</w:t>
      </w:r>
      <w:r w:rsidRPr="00D91C8E">
        <w:rPr>
          <w:rFonts w:ascii="Courier New" w:hAnsi="Courier New" w:cs="Courier New"/>
          <w:sz w:val="20"/>
          <w:szCs w:val="20"/>
        </w:rPr>
        <w:t>I9</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DG1|5|</w:t>
      </w:r>
      <w:r w:rsidR="00E831AE" w:rsidRPr="00D91C8E" w:rsidDel="00E831AE">
        <w:rPr>
          <w:rFonts w:ascii="Courier New" w:hAnsi="Courier New" w:cs="Courier New"/>
          <w:sz w:val="20"/>
          <w:szCs w:val="20"/>
        </w:rPr>
        <w:t xml:space="preserve"> </w:t>
      </w:r>
      <w:r w:rsidRPr="00D91C8E">
        <w:rPr>
          <w:rFonts w:ascii="Courier New" w:hAnsi="Courier New" w:cs="Courier New"/>
          <w:sz w:val="20"/>
          <w:szCs w:val="20"/>
        </w:rPr>
        <w:t>|500.^COAL WORKERS' PNEUMOCON</w:t>
      </w:r>
      <w:r w:rsidR="00E831AE" w:rsidRPr="00D91C8E">
        <w:rPr>
          <w:rFonts w:ascii="Courier New" w:hAnsi="Courier New" w:cs="Courier New"/>
          <w:sz w:val="20"/>
          <w:szCs w:val="20"/>
        </w:rPr>
        <w:t>~</w:t>
      </w:r>
      <w:r w:rsidRPr="00D91C8E">
        <w:rPr>
          <w:rFonts w:ascii="Courier New" w:hAnsi="Courier New" w:cs="Courier New"/>
          <w:sz w:val="20"/>
          <w:szCs w:val="20"/>
        </w:rPr>
        <w:t>I9</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OBR|1|||^CHEMISTRY TEST^VANLT|||19950315151907||||||||SER^^SERUM</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OBX|1|ST|84330.0000^Glucose Quant^VANLT^260^GLUCOSE1^VA60||25|mg/dL|70-125|L*</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NTE|2|2^Hepatitis C antibody</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OBR|2|||^CHEMISTRY TEST^VANLT|||19950315151907||||||||SER^^SERUM</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OBX|1|ST|84330.0000^Glucose Quant^VANLT^260^GLUCOSE1^VA60||25|mg/dL|70-125|L*</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PID|2|</w:t>
      </w:r>
      <w:r w:rsidR="00B41533" w:rsidRPr="00D91C8E">
        <w:rPr>
          <w:rFonts w:ascii="Courier New" w:hAnsi="Courier New" w:cs="Courier New"/>
          <w:sz w:val="20"/>
          <w:szCs w:val="20"/>
        </w:rPr>
        <w:t>000</w:t>
      </w:r>
      <w:r w:rsidRPr="00D91C8E">
        <w:rPr>
          <w:rFonts w:ascii="Courier New" w:hAnsi="Courier New" w:cs="Courier New"/>
          <w:sz w:val="20"/>
          <w:szCs w:val="20"/>
        </w:rPr>
        <w:t>-</w:t>
      </w:r>
      <w:r w:rsidR="00B41533" w:rsidRPr="00D91C8E">
        <w:rPr>
          <w:rFonts w:ascii="Courier New" w:hAnsi="Courier New" w:cs="Courier New"/>
          <w:sz w:val="20"/>
          <w:szCs w:val="20"/>
        </w:rPr>
        <w:t>00</w:t>
      </w:r>
      <w:r w:rsidRPr="00D91C8E">
        <w:rPr>
          <w:rFonts w:ascii="Courier New" w:hAnsi="Courier New" w:cs="Courier New"/>
          <w:sz w:val="20"/>
          <w:szCs w:val="20"/>
        </w:rPr>
        <w:t>-</w:t>
      </w:r>
      <w:r w:rsidR="00B41533" w:rsidRPr="00D91C8E">
        <w:rPr>
          <w:rFonts w:ascii="Courier New" w:hAnsi="Courier New" w:cs="Courier New"/>
          <w:sz w:val="20"/>
          <w:szCs w:val="20"/>
        </w:rPr>
        <w:t>0009</w:t>
      </w:r>
      <w:r w:rsidRPr="00D91C8E">
        <w:rPr>
          <w:rFonts w:ascii="Courier New" w:hAnsi="Courier New" w:cs="Courier New"/>
          <w:sz w:val="20"/>
          <w:szCs w:val="20"/>
        </w:rPr>
        <w:t>~8~M10|7~7~M10||</w:t>
      </w:r>
      <w:r w:rsidR="00B41533" w:rsidRPr="00D91C8E">
        <w:rPr>
          <w:rFonts w:ascii="Courier New" w:hAnsi="Courier New" w:cs="Courier New"/>
          <w:sz w:val="20"/>
          <w:szCs w:val="20"/>
        </w:rPr>
        <w:t>LABPATIENT~NINE</w:t>
      </w:r>
      <w:r w:rsidRPr="00D91C8E">
        <w:rPr>
          <w:rFonts w:ascii="Courier New" w:hAnsi="Courier New" w:cs="Courier New"/>
          <w:sz w:val="20"/>
          <w:szCs w:val="20"/>
        </w:rPr>
        <w:t>||19591229|F||7|||||||||023456666</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PV1|1|O||||||||||||||||||||||||||||||||||||||||||19950315152721</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NTE|1|1^Vanc-Res Enterococcus</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OBR|1|||87999.0000^MICRO CULTURE^VANLT|||198612100835||||||||^^BLOOD</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OBX|1|CE|87993.0000^BACTERIOLOGY CULTURE^VANLT|1|^ESCHERICHIA COLI</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OBR|2||^ANTIBIOTIC MIC^VANLT||||198612100835||||||||^^BLOOD|||||||||||87993.0000^1</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OBX|1|ST|81812.0000^Neomycin^VANLT^18^NEOMYCN^VA62.06|||||R</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OBX|2|ST|^^^35^BACTRCN^VA62.06|||||R</w:t>
      </w:r>
    </w:p>
    <w:p w:rsidR="00563287" w:rsidRPr="00D91C8E" w:rsidRDefault="00563287" w:rsidP="00563287">
      <w:pPr>
        <w:pStyle w:val="Footer"/>
        <w:tabs>
          <w:tab w:val="clear" w:pos="4680"/>
          <w:tab w:val="left" w:pos="720"/>
        </w:tabs>
        <w:rPr>
          <w:rFonts w:ascii="Courier New" w:hAnsi="Courier New" w:cs="Courier New"/>
          <w:szCs w:val="20"/>
        </w:rPr>
      </w:pPr>
      <w:r w:rsidRPr="00D91C8E">
        <w:rPr>
          <w:rFonts w:ascii="Courier New" w:hAnsi="Courier New" w:cs="Courier New"/>
          <w:szCs w:val="20"/>
        </w:rPr>
        <w:t>OBX|3|ST|81852.0000^Penicillin^VANLT^23^PENICLN^VA62.06|||||R</w:t>
      </w:r>
    </w:p>
    <w:p w:rsidR="00563287" w:rsidRPr="00D91C8E" w:rsidRDefault="00563287" w:rsidP="00F57A1D">
      <w:pPr>
        <w:rPr>
          <w:rFonts w:ascii="Courier New" w:hAnsi="Courier New" w:cs="Courier New"/>
          <w:sz w:val="20"/>
          <w:szCs w:val="20"/>
        </w:rPr>
      </w:pPr>
      <w:r w:rsidRPr="00D91C8E">
        <w:rPr>
          <w:rFonts w:ascii="Courier New" w:hAnsi="Courier New" w:cs="Courier New"/>
          <w:sz w:val="20"/>
          <w:szCs w:val="20"/>
        </w:rPr>
        <w:t>OBX|4|ST|81676.0000^Clindamycin^VANLT^3^CLINDAM^VA62.06|||||S</w:t>
      </w:r>
    </w:p>
    <w:p w:rsidR="00B05C53" w:rsidRPr="00D91C8E" w:rsidRDefault="00B05C53" w:rsidP="00F57A1D"/>
    <w:p w:rsidR="00563287" w:rsidRPr="00D91C8E" w:rsidRDefault="00563287" w:rsidP="0060157E">
      <w:pPr>
        <w:pStyle w:val="Heading4"/>
      </w:pPr>
      <w:r w:rsidRPr="00D91C8E">
        <w:rPr>
          <w:rFonts w:ascii="Courier" w:hAnsi="Courier"/>
          <w:sz w:val="18"/>
          <w:szCs w:val="18"/>
        </w:rPr>
        <w:br w:type="page"/>
      </w:r>
      <w:bookmarkStart w:id="734" w:name="_Toc31184980"/>
      <w:bookmarkStart w:id="735" w:name="_Toc428460448"/>
      <w:r w:rsidRPr="00D91C8E">
        <w:lastRenderedPageBreak/>
        <w:t>Table VA011 - Period of Service</w:t>
      </w:r>
      <w:bookmarkEnd w:id="734"/>
      <w:bookmarkEnd w:id="735"/>
    </w:p>
    <w:p w:rsidR="00563287" w:rsidRPr="00D91C8E" w:rsidRDefault="00563287" w:rsidP="00F57A1D"/>
    <w:p w:rsidR="00563287" w:rsidRPr="00D91C8E" w:rsidRDefault="00563287" w:rsidP="00F57A1D"/>
    <w:tbl>
      <w:tblPr>
        <w:tblW w:w="0" w:type="auto"/>
        <w:tblLayout w:type="fixed"/>
        <w:tblCellMar>
          <w:left w:w="80" w:type="dxa"/>
          <w:right w:w="80" w:type="dxa"/>
        </w:tblCellMar>
        <w:tblLook w:val="0000" w:firstRow="0" w:lastRow="0" w:firstColumn="0" w:lastColumn="0" w:noHBand="0" w:noVBand="0"/>
      </w:tblPr>
      <w:tblGrid>
        <w:gridCol w:w="2780"/>
        <w:gridCol w:w="6030"/>
      </w:tblGrid>
      <w:tr w:rsidR="00563287" w:rsidRPr="00D91C8E">
        <w:trPr>
          <w:cantSplit/>
        </w:trPr>
        <w:tc>
          <w:tcPr>
            <w:tcW w:w="2780" w:type="dxa"/>
            <w:tcBorders>
              <w:top w:val="single" w:sz="6" w:space="0" w:color="auto"/>
              <w:left w:val="single" w:sz="6" w:space="0" w:color="auto"/>
              <w:bottom w:val="double" w:sz="6" w:space="0" w:color="auto"/>
              <w:right w:val="single" w:sz="6" w:space="0" w:color="auto"/>
            </w:tcBorders>
            <w:shd w:val="pct12" w:color="auto" w:fill="000080"/>
          </w:tcPr>
          <w:p w:rsidR="00563287" w:rsidRPr="00D91C8E" w:rsidRDefault="00563287" w:rsidP="00F57A1D">
            <w:r w:rsidRPr="00D91C8E">
              <w:t>Value</w:t>
            </w:r>
          </w:p>
        </w:tc>
        <w:tc>
          <w:tcPr>
            <w:tcW w:w="6030" w:type="dxa"/>
            <w:tcBorders>
              <w:top w:val="single" w:sz="6" w:space="0" w:color="auto"/>
              <w:left w:val="single" w:sz="6" w:space="0" w:color="auto"/>
              <w:bottom w:val="double" w:sz="6" w:space="0" w:color="auto"/>
              <w:right w:val="single" w:sz="6" w:space="0" w:color="auto"/>
            </w:tcBorders>
            <w:shd w:val="pct12" w:color="auto" w:fill="000080"/>
          </w:tcPr>
          <w:p w:rsidR="00563287" w:rsidRPr="00D91C8E" w:rsidRDefault="00563287" w:rsidP="00F57A1D">
            <w:r w:rsidRPr="00D91C8E">
              <w:t>Description</w:t>
            </w:r>
          </w:p>
        </w:tc>
      </w:tr>
      <w:tr w:rsidR="00563287" w:rsidRPr="00D91C8E">
        <w:trPr>
          <w:cantSplit/>
        </w:trPr>
        <w:tc>
          <w:tcPr>
            <w:tcW w:w="2780" w:type="dxa"/>
            <w:tcBorders>
              <w:left w:val="single" w:sz="6" w:space="0" w:color="auto"/>
              <w:bottom w:val="single" w:sz="6" w:space="0" w:color="auto"/>
              <w:right w:val="single" w:sz="6" w:space="0" w:color="auto"/>
            </w:tcBorders>
          </w:tcPr>
          <w:p w:rsidR="00563287" w:rsidRPr="00D91C8E" w:rsidRDefault="00563287" w:rsidP="00F57A1D">
            <w:r w:rsidRPr="00D91C8E">
              <w:t>0</w:t>
            </w:r>
          </w:p>
        </w:tc>
        <w:tc>
          <w:tcPr>
            <w:tcW w:w="6030" w:type="dxa"/>
            <w:tcBorders>
              <w:left w:val="single" w:sz="6" w:space="0" w:color="auto"/>
              <w:bottom w:val="single" w:sz="6" w:space="0" w:color="auto"/>
              <w:right w:val="single" w:sz="6" w:space="0" w:color="auto"/>
            </w:tcBorders>
          </w:tcPr>
          <w:p w:rsidR="00563287" w:rsidRPr="00D91C8E" w:rsidRDefault="00563287" w:rsidP="00F57A1D">
            <w:r w:rsidRPr="00D91C8E">
              <w:t>KOREAN</w:t>
            </w:r>
          </w:p>
        </w:tc>
      </w:tr>
      <w:tr w:rsidR="00563287" w:rsidRPr="00D91C8E">
        <w:trPr>
          <w:cantSplit/>
        </w:trPr>
        <w:tc>
          <w:tcPr>
            <w:tcW w:w="2780" w:type="dxa"/>
            <w:tcBorders>
              <w:left w:val="single" w:sz="6" w:space="0" w:color="auto"/>
              <w:bottom w:val="single" w:sz="6" w:space="0" w:color="auto"/>
              <w:right w:val="single" w:sz="6" w:space="0" w:color="auto"/>
            </w:tcBorders>
          </w:tcPr>
          <w:p w:rsidR="00563287" w:rsidRPr="00D91C8E" w:rsidRDefault="00563287" w:rsidP="00F57A1D">
            <w:r w:rsidRPr="00D91C8E">
              <w:t>1</w:t>
            </w:r>
          </w:p>
        </w:tc>
        <w:tc>
          <w:tcPr>
            <w:tcW w:w="6030" w:type="dxa"/>
            <w:tcBorders>
              <w:left w:val="single" w:sz="6" w:space="0" w:color="auto"/>
              <w:bottom w:val="single" w:sz="6" w:space="0" w:color="auto"/>
              <w:right w:val="single" w:sz="6" w:space="0" w:color="auto"/>
            </w:tcBorders>
          </w:tcPr>
          <w:p w:rsidR="00563287" w:rsidRPr="00D91C8E" w:rsidRDefault="00563287" w:rsidP="00F57A1D">
            <w:r w:rsidRPr="00D91C8E">
              <w:t>WORLD WAR I</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2</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WORLD WAR II</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3</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SPANISH AMERICAN</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4</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PRE-KOREAN</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5</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POST-KOREAN</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6</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OPERATION DESERT SHIELD</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7</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VIETNAM ERA</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8</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POST-VIETNAM</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9</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OTHER OR NONE</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A</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ARMY--ACTIVE DUTY</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B</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NAVY, MARINE--ACTIVE DUTY</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C</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AIR FORCE--ACTIVE DUTY</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D</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COAST GUARD--ACTIVE DUTY</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E</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RETIRED, UNIFORMED FORCES</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F</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MEDICAL REMEDIAL ENLIST</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G</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MERCHANT SEAMEN--USPHS</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H</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OTHER USPHS BENEFICIARIES</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I</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OBSERVATION/EXAMINATION</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J</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OFFICE OF WORKERS COMP.</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K</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JOB CORPS/PEACE CORPS</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L</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RAILROAD RETIREMENT</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M</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BENEFICIARIES-FOREIGN GOV</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N</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HUMANITARIAN (NON-VET)</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CHAMPUS RESTORE</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P</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t xml:space="preserve">OTHER REIMBURS. </w:t>
            </w:r>
            <w:r w:rsidRPr="00D91C8E">
              <w:rPr>
                <w:lang w:val="fr-FR"/>
              </w:rPr>
              <w:t>(NON-VET)</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Q</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OTHER FEDERAL - DEPENDENT</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R</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DONORS (NON-VET)</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S</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SPECIAL STUDIES (NON-VET)</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T</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OTHER NON-VETERANS</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U</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CHAMPVA--SPOUSE, CHILD</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V</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CHAMPUS</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W</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CZECHOSLOVAKIA/POLAND SVC</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X</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PERSIAN GULF WAR</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Y</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CAV/NPS</w:t>
            </w:r>
          </w:p>
        </w:tc>
      </w:tr>
      <w:tr w:rsidR="00563287" w:rsidRPr="00D91C8E">
        <w:trPr>
          <w:cantSplit/>
        </w:trPr>
        <w:tc>
          <w:tcPr>
            <w:tcW w:w="278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Z</w:t>
            </w:r>
          </w:p>
        </w:tc>
        <w:tc>
          <w:tcPr>
            <w:tcW w:w="603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MERCHANT MARINE</w:t>
            </w:r>
          </w:p>
        </w:tc>
      </w:tr>
    </w:tbl>
    <w:p w:rsidR="00563287" w:rsidRPr="00D91C8E" w:rsidRDefault="00563287" w:rsidP="00F57A1D">
      <w:pPr>
        <w:rPr>
          <w:lang w:val="fr-FR"/>
        </w:rPr>
      </w:pPr>
    </w:p>
    <w:p w:rsidR="006807BE" w:rsidRPr="00D91C8E" w:rsidRDefault="00563287" w:rsidP="0060157E">
      <w:pPr>
        <w:pStyle w:val="Heading4"/>
        <w:rPr>
          <w:lang w:val="fr-FR"/>
        </w:rPr>
      </w:pPr>
      <w:r w:rsidRPr="00D91C8E">
        <w:rPr>
          <w:lang w:val="fr-FR"/>
        </w:rPr>
        <w:br w:type="page"/>
      </w:r>
      <w:bookmarkStart w:id="736" w:name="_Toc67190561"/>
      <w:bookmarkStart w:id="737" w:name="_Toc428460449"/>
      <w:r w:rsidR="006807BE" w:rsidRPr="00D91C8E">
        <w:rPr>
          <w:lang w:val="fr-FR"/>
        </w:rPr>
        <w:lastRenderedPageBreak/>
        <w:t xml:space="preserve">Table 0070 - </w:t>
      </w:r>
      <w:r w:rsidR="006807BE" w:rsidRPr="00D91C8E">
        <w:t>Specimen</w:t>
      </w:r>
      <w:r w:rsidR="006807BE" w:rsidRPr="00D91C8E">
        <w:rPr>
          <w:lang w:val="fr-FR"/>
        </w:rPr>
        <w:t xml:space="preserve"> Source Codes </w:t>
      </w:r>
      <w:r w:rsidR="006807BE" w:rsidRPr="00D91C8E">
        <w:rPr>
          <w:i/>
          <w:lang w:val="fr-FR"/>
        </w:rPr>
        <w:t>(continued)</w:t>
      </w:r>
      <w:bookmarkEnd w:id="736"/>
      <w:bookmarkEnd w:id="737"/>
    </w:p>
    <w:p w:rsidR="00563287" w:rsidRPr="00D91C8E" w:rsidRDefault="00563287" w:rsidP="00BD5FEA">
      <w:pPr>
        <w:rPr>
          <w:lang w:val="fr-FR"/>
        </w:rPr>
      </w:pPr>
    </w:p>
    <w:tbl>
      <w:tblPr>
        <w:tblW w:w="0" w:type="auto"/>
        <w:tblInd w:w="-72" w:type="dxa"/>
        <w:tblLayout w:type="fixed"/>
        <w:tblLook w:val="0000" w:firstRow="0" w:lastRow="0" w:firstColumn="0" w:lastColumn="0" w:noHBand="0" w:noVBand="0"/>
      </w:tblPr>
      <w:tblGrid>
        <w:gridCol w:w="1440"/>
        <w:gridCol w:w="1687"/>
        <w:gridCol w:w="1463"/>
        <w:gridCol w:w="1809"/>
        <w:gridCol w:w="1521"/>
        <w:gridCol w:w="1619"/>
      </w:tblGrid>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shd w:val="pct12" w:color="auto" w:fill="000080"/>
          </w:tcPr>
          <w:p w:rsidR="00563287" w:rsidRPr="00D91C8E" w:rsidRDefault="00563287" w:rsidP="00F57A1D">
            <w:pPr>
              <w:rPr>
                <w:lang w:val="fr-FR"/>
              </w:rPr>
            </w:pPr>
            <w:r w:rsidRPr="00D91C8E">
              <w:rPr>
                <w:lang w:val="fr-FR"/>
              </w:rPr>
              <w:t>Abbreviations</w:t>
            </w:r>
          </w:p>
        </w:tc>
        <w:tc>
          <w:tcPr>
            <w:tcW w:w="1687" w:type="dxa"/>
            <w:tcBorders>
              <w:top w:val="single" w:sz="6" w:space="0" w:color="auto"/>
              <w:left w:val="nil"/>
              <w:bottom w:val="single" w:sz="6" w:space="0" w:color="auto"/>
              <w:right w:val="single" w:sz="6" w:space="0" w:color="auto"/>
            </w:tcBorders>
            <w:shd w:val="pct12" w:color="auto" w:fill="000080"/>
          </w:tcPr>
          <w:p w:rsidR="00563287" w:rsidRPr="00D91C8E" w:rsidRDefault="00563287" w:rsidP="00F57A1D">
            <w:pPr>
              <w:rPr>
                <w:lang w:val="fr-FR"/>
              </w:rPr>
            </w:pPr>
            <w:r w:rsidRPr="00D91C8E">
              <w:rPr>
                <w:lang w:val="fr-FR"/>
              </w:rPr>
              <w:t>Descriptions</w:t>
            </w:r>
          </w:p>
        </w:tc>
        <w:tc>
          <w:tcPr>
            <w:tcW w:w="1463" w:type="dxa"/>
            <w:tcBorders>
              <w:top w:val="single" w:sz="6" w:space="0" w:color="auto"/>
              <w:left w:val="nil"/>
              <w:bottom w:val="single" w:sz="6" w:space="0" w:color="auto"/>
              <w:right w:val="single" w:sz="6" w:space="0" w:color="auto"/>
            </w:tcBorders>
            <w:shd w:val="pct12" w:color="auto" w:fill="000080"/>
          </w:tcPr>
          <w:p w:rsidR="00563287" w:rsidRPr="00D91C8E" w:rsidRDefault="00563287" w:rsidP="00F57A1D">
            <w:pPr>
              <w:rPr>
                <w:lang w:val="fr-FR"/>
              </w:rPr>
            </w:pPr>
            <w:r w:rsidRPr="00D91C8E">
              <w:rPr>
                <w:lang w:val="fr-FR"/>
              </w:rPr>
              <w:t>Abbreviations</w:t>
            </w:r>
          </w:p>
        </w:tc>
        <w:tc>
          <w:tcPr>
            <w:tcW w:w="1809" w:type="dxa"/>
            <w:tcBorders>
              <w:top w:val="single" w:sz="6" w:space="0" w:color="auto"/>
              <w:left w:val="nil"/>
              <w:bottom w:val="single" w:sz="6" w:space="0" w:color="auto"/>
              <w:right w:val="single" w:sz="6" w:space="0" w:color="auto"/>
            </w:tcBorders>
            <w:shd w:val="pct12" w:color="auto" w:fill="000080"/>
          </w:tcPr>
          <w:p w:rsidR="00563287" w:rsidRPr="00D91C8E" w:rsidRDefault="00563287" w:rsidP="00F57A1D">
            <w:pPr>
              <w:rPr>
                <w:lang w:val="fr-FR"/>
              </w:rPr>
            </w:pPr>
            <w:r w:rsidRPr="00D91C8E">
              <w:rPr>
                <w:lang w:val="fr-FR"/>
              </w:rPr>
              <w:t>Descriptions</w:t>
            </w:r>
          </w:p>
        </w:tc>
        <w:tc>
          <w:tcPr>
            <w:tcW w:w="1521" w:type="dxa"/>
            <w:tcBorders>
              <w:top w:val="single" w:sz="6" w:space="0" w:color="auto"/>
              <w:left w:val="nil"/>
              <w:bottom w:val="single" w:sz="6" w:space="0" w:color="auto"/>
              <w:right w:val="single" w:sz="6" w:space="0" w:color="auto"/>
            </w:tcBorders>
            <w:shd w:val="pct12" w:color="auto" w:fill="000080"/>
          </w:tcPr>
          <w:p w:rsidR="00563287" w:rsidRPr="00D91C8E" w:rsidRDefault="00563287" w:rsidP="00F57A1D">
            <w:pPr>
              <w:rPr>
                <w:lang w:val="fr-FR"/>
              </w:rPr>
            </w:pPr>
            <w:r w:rsidRPr="00D91C8E">
              <w:rPr>
                <w:lang w:val="fr-FR"/>
              </w:rPr>
              <w:t>Abbreviations</w:t>
            </w:r>
          </w:p>
        </w:tc>
        <w:tc>
          <w:tcPr>
            <w:tcW w:w="1619" w:type="dxa"/>
            <w:tcBorders>
              <w:top w:val="single" w:sz="6" w:space="0" w:color="auto"/>
              <w:left w:val="nil"/>
              <w:bottom w:val="single" w:sz="6" w:space="0" w:color="auto"/>
              <w:right w:val="single" w:sz="6" w:space="0" w:color="auto"/>
            </w:tcBorders>
            <w:shd w:val="pct12" w:color="auto" w:fill="000080"/>
          </w:tcPr>
          <w:p w:rsidR="00563287" w:rsidRPr="00D91C8E" w:rsidRDefault="00563287" w:rsidP="00F57A1D">
            <w:pPr>
              <w:rPr>
                <w:lang w:val="fr-FR"/>
              </w:rPr>
            </w:pPr>
            <w:r w:rsidRPr="00D91C8E">
              <w:rPr>
                <w:lang w:val="fr-FR"/>
              </w:rPr>
              <w:t>Descriptions</w:t>
            </w:r>
          </w:p>
        </w:tc>
      </w:tr>
      <w:tr w:rsidR="00563287" w:rsidRPr="00D91C8E">
        <w:trPr>
          <w:trHeight w:val="40"/>
        </w:trPr>
        <w:tc>
          <w:tcPr>
            <w:tcW w:w="1440" w:type="dxa"/>
            <w:tcBorders>
              <w:left w:val="single" w:sz="6" w:space="0" w:color="auto"/>
              <w:right w:val="single" w:sz="6" w:space="0" w:color="auto"/>
            </w:tcBorders>
          </w:tcPr>
          <w:p w:rsidR="00563287" w:rsidRPr="00D91C8E" w:rsidRDefault="00563287" w:rsidP="00F57A1D">
            <w:r w:rsidRPr="00D91C8E">
              <w:t>ABS</w:t>
            </w:r>
          </w:p>
        </w:tc>
        <w:tc>
          <w:tcPr>
            <w:tcW w:w="1687" w:type="dxa"/>
            <w:tcBorders>
              <w:left w:val="nil"/>
              <w:right w:val="single" w:sz="6" w:space="0" w:color="auto"/>
            </w:tcBorders>
          </w:tcPr>
          <w:p w:rsidR="00563287" w:rsidRPr="00D91C8E" w:rsidRDefault="00563287" w:rsidP="00F57A1D">
            <w:r w:rsidRPr="00D91C8E">
              <w:t>Abscess</w:t>
            </w:r>
          </w:p>
        </w:tc>
        <w:tc>
          <w:tcPr>
            <w:tcW w:w="1463" w:type="dxa"/>
            <w:tcBorders>
              <w:left w:val="nil"/>
              <w:right w:val="single" w:sz="6" w:space="0" w:color="auto"/>
            </w:tcBorders>
          </w:tcPr>
          <w:p w:rsidR="00563287" w:rsidRPr="00D91C8E" w:rsidRDefault="00563287" w:rsidP="00F57A1D">
            <w:r w:rsidRPr="00D91C8E">
              <w:t>FLU</w:t>
            </w:r>
          </w:p>
        </w:tc>
        <w:tc>
          <w:tcPr>
            <w:tcW w:w="1809" w:type="dxa"/>
            <w:tcBorders>
              <w:left w:val="nil"/>
              <w:right w:val="single" w:sz="6" w:space="0" w:color="auto"/>
            </w:tcBorders>
          </w:tcPr>
          <w:p w:rsidR="00563287" w:rsidRPr="00D91C8E" w:rsidRDefault="00563287" w:rsidP="00F57A1D">
            <w:r w:rsidRPr="00D91C8E">
              <w:t>Body fluid, unsp</w:t>
            </w:r>
          </w:p>
        </w:tc>
        <w:tc>
          <w:tcPr>
            <w:tcW w:w="1521" w:type="dxa"/>
            <w:tcBorders>
              <w:left w:val="nil"/>
              <w:right w:val="single" w:sz="6" w:space="0" w:color="auto"/>
            </w:tcBorders>
          </w:tcPr>
          <w:p w:rsidR="00563287" w:rsidRPr="00D91C8E" w:rsidRDefault="00563287" w:rsidP="00F57A1D">
            <w:r w:rsidRPr="00D91C8E">
              <w:t>SER</w:t>
            </w:r>
          </w:p>
        </w:tc>
        <w:tc>
          <w:tcPr>
            <w:tcW w:w="1619" w:type="dxa"/>
            <w:tcBorders>
              <w:left w:val="nil"/>
              <w:right w:val="single" w:sz="6" w:space="0" w:color="auto"/>
            </w:tcBorders>
          </w:tcPr>
          <w:p w:rsidR="00563287" w:rsidRPr="00D91C8E" w:rsidRDefault="00563287" w:rsidP="00F57A1D">
            <w:r w:rsidRPr="00D91C8E">
              <w:t>Serum</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AMN</w:t>
            </w:r>
          </w:p>
        </w:tc>
        <w:tc>
          <w:tcPr>
            <w:tcW w:w="1687" w:type="dxa"/>
            <w:tcBorders>
              <w:top w:val="single" w:sz="6" w:space="0" w:color="auto"/>
              <w:left w:val="nil"/>
              <w:right w:val="single" w:sz="6" w:space="0" w:color="auto"/>
            </w:tcBorders>
          </w:tcPr>
          <w:p w:rsidR="00563287" w:rsidRPr="00D91C8E" w:rsidRDefault="00563287" w:rsidP="00F57A1D">
            <w:r w:rsidRPr="00D91C8E">
              <w:t>Amniotic fluid</w:t>
            </w:r>
          </w:p>
        </w:tc>
        <w:tc>
          <w:tcPr>
            <w:tcW w:w="1463" w:type="dxa"/>
            <w:tcBorders>
              <w:top w:val="single" w:sz="6" w:space="0" w:color="auto"/>
              <w:left w:val="nil"/>
              <w:right w:val="single" w:sz="6" w:space="0" w:color="auto"/>
            </w:tcBorders>
          </w:tcPr>
          <w:p w:rsidR="00563287" w:rsidRPr="00D91C8E" w:rsidRDefault="00563287" w:rsidP="00F57A1D">
            <w:r w:rsidRPr="00D91C8E">
              <w:t>GAS</w:t>
            </w:r>
          </w:p>
        </w:tc>
        <w:tc>
          <w:tcPr>
            <w:tcW w:w="1809" w:type="dxa"/>
            <w:tcBorders>
              <w:top w:val="single" w:sz="6" w:space="0" w:color="auto"/>
              <w:left w:val="nil"/>
              <w:right w:val="single" w:sz="6" w:space="0" w:color="auto"/>
            </w:tcBorders>
          </w:tcPr>
          <w:p w:rsidR="00563287" w:rsidRPr="00D91C8E" w:rsidRDefault="00563287" w:rsidP="00F57A1D">
            <w:r w:rsidRPr="00D91C8E">
              <w:t>Gas</w:t>
            </w:r>
          </w:p>
        </w:tc>
        <w:tc>
          <w:tcPr>
            <w:tcW w:w="1521" w:type="dxa"/>
            <w:tcBorders>
              <w:top w:val="single" w:sz="6" w:space="0" w:color="auto"/>
              <w:left w:val="nil"/>
              <w:right w:val="single" w:sz="6" w:space="0" w:color="auto"/>
            </w:tcBorders>
          </w:tcPr>
          <w:p w:rsidR="00563287" w:rsidRPr="00D91C8E" w:rsidRDefault="00563287" w:rsidP="00F57A1D">
            <w:r w:rsidRPr="00D91C8E">
              <w:t>SKN</w:t>
            </w:r>
          </w:p>
        </w:tc>
        <w:tc>
          <w:tcPr>
            <w:tcW w:w="1619" w:type="dxa"/>
            <w:tcBorders>
              <w:top w:val="single" w:sz="6" w:space="0" w:color="auto"/>
              <w:left w:val="nil"/>
              <w:right w:val="single" w:sz="6" w:space="0" w:color="auto"/>
            </w:tcBorders>
          </w:tcPr>
          <w:p w:rsidR="00563287" w:rsidRPr="00D91C8E" w:rsidRDefault="00563287" w:rsidP="00F57A1D">
            <w:r w:rsidRPr="00D91C8E">
              <w:t>Skin</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ASP</w:t>
            </w:r>
          </w:p>
        </w:tc>
        <w:tc>
          <w:tcPr>
            <w:tcW w:w="1687" w:type="dxa"/>
            <w:tcBorders>
              <w:top w:val="single" w:sz="6" w:space="0" w:color="auto"/>
              <w:left w:val="nil"/>
              <w:right w:val="single" w:sz="6" w:space="0" w:color="auto"/>
            </w:tcBorders>
          </w:tcPr>
          <w:p w:rsidR="00563287" w:rsidRPr="00D91C8E" w:rsidRDefault="00563287" w:rsidP="00F57A1D">
            <w:r w:rsidRPr="00D91C8E">
              <w:t>Aspirate</w:t>
            </w:r>
          </w:p>
        </w:tc>
        <w:tc>
          <w:tcPr>
            <w:tcW w:w="1463" w:type="dxa"/>
            <w:tcBorders>
              <w:top w:val="single" w:sz="6" w:space="0" w:color="auto"/>
              <w:left w:val="nil"/>
              <w:right w:val="single" w:sz="6" w:space="0" w:color="auto"/>
            </w:tcBorders>
          </w:tcPr>
          <w:p w:rsidR="00563287" w:rsidRPr="00D91C8E" w:rsidRDefault="00563287" w:rsidP="00F57A1D">
            <w:r w:rsidRPr="00D91C8E">
              <w:t>GAST</w:t>
            </w:r>
          </w:p>
        </w:tc>
        <w:tc>
          <w:tcPr>
            <w:tcW w:w="1809" w:type="dxa"/>
            <w:tcBorders>
              <w:top w:val="single" w:sz="6" w:space="0" w:color="auto"/>
              <w:left w:val="nil"/>
              <w:right w:val="single" w:sz="6" w:space="0" w:color="auto"/>
            </w:tcBorders>
          </w:tcPr>
          <w:p w:rsidR="00563287" w:rsidRPr="00D91C8E" w:rsidRDefault="00563287" w:rsidP="00F57A1D">
            <w:r w:rsidRPr="00D91C8E">
              <w:t>Gastric fluid/contents</w:t>
            </w:r>
          </w:p>
        </w:tc>
        <w:tc>
          <w:tcPr>
            <w:tcW w:w="1521" w:type="dxa"/>
            <w:tcBorders>
              <w:top w:val="single" w:sz="6" w:space="0" w:color="auto"/>
              <w:left w:val="nil"/>
              <w:right w:val="single" w:sz="6" w:space="0" w:color="auto"/>
            </w:tcBorders>
          </w:tcPr>
          <w:p w:rsidR="00563287" w:rsidRPr="00D91C8E" w:rsidRDefault="00563287" w:rsidP="00F57A1D">
            <w:r w:rsidRPr="00D91C8E">
              <w:t>SKM</w:t>
            </w:r>
          </w:p>
        </w:tc>
        <w:tc>
          <w:tcPr>
            <w:tcW w:w="1619" w:type="dxa"/>
            <w:tcBorders>
              <w:top w:val="single" w:sz="6" w:space="0" w:color="auto"/>
              <w:left w:val="nil"/>
              <w:right w:val="single" w:sz="6" w:space="0" w:color="auto"/>
            </w:tcBorders>
          </w:tcPr>
          <w:p w:rsidR="00563287" w:rsidRPr="00D91C8E" w:rsidRDefault="00563287" w:rsidP="00F57A1D">
            <w:r w:rsidRPr="00D91C8E">
              <w:t>Skeletal muscle</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BPH</w:t>
            </w:r>
          </w:p>
        </w:tc>
        <w:tc>
          <w:tcPr>
            <w:tcW w:w="1687" w:type="dxa"/>
            <w:tcBorders>
              <w:top w:val="single" w:sz="6" w:space="0" w:color="auto"/>
              <w:left w:val="nil"/>
              <w:right w:val="single" w:sz="6" w:space="0" w:color="auto"/>
            </w:tcBorders>
          </w:tcPr>
          <w:p w:rsidR="00563287" w:rsidRPr="00D91C8E" w:rsidRDefault="00563287" w:rsidP="00F57A1D">
            <w:r w:rsidRPr="00D91C8E">
              <w:t>Basophils</w:t>
            </w:r>
          </w:p>
        </w:tc>
        <w:tc>
          <w:tcPr>
            <w:tcW w:w="1463" w:type="dxa"/>
            <w:tcBorders>
              <w:top w:val="single" w:sz="6" w:space="0" w:color="auto"/>
              <w:left w:val="nil"/>
              <w:right w:val="single" w:sz="6" w:space="0" w:color="auto"/>
            </w:tcBorders>
          </w:tcPr>
          <w:p w:rsidR="00563287" w:rsidRPr="00D91C8E" w:rsidRDefault="00563287" w:rsidP="00F57A1D">
            <w:r w:rsidRPr="00D91C8E">
              <w:t>GEN</w:t>
            </w:r>
          </w:p>
        </w:tc>
        <w:tc>
          <w:tcPr>
            <w:tcW w:w="1809" w:type="dxa"/>
            <w:tcBorders>
              <w:top w:val="single" w:sz="6" w:space="0" w:color="auto"/>
              <w:left w:val="nil"/>
              <w:right w:val="single" w:sz="6" w:space="0" w:color="auto"/>
            </w:tcBorders>
          </w:tcPr>
          <w:p w:rsidR="00563287" w:rsidRPr="00D91C8E" w:rsidRDefault="00563287" w:rsidP="00F57A1D">
            <w:r w:rsidRPr="00D91C8E">
              <w:t>Genital</w:t>
            </w:r>
          </w:p>
        </w:tc>
        <w:tc>
          <w:tcPr>
            <w:tcW w:w="1521" w:type="dxa"/>
            <w:tcBorders>
              <w:top w:val="single" w:sz="6" w:space="0" w:color="auto"/>
              <w:left w:val="nil"/>
              <w:right w:val="single" w:sz="6" w:space="0" w:color="auto"/>
            </w:tcBorders>
          </w:tcPr>
          <w:p w:rsidR="00563287" w:rsidRPr="00D91C8E" w:rsidRDefault="00563287" w:rsidP="00F57A1D">
            <w:r w:rsidRPr="00D91C8E">
              <w:t>SPRM</w:t>
            </w:r>
          </w:p>
        </w:tc>
        <w:tc>
          <w:tcPr>
            <w:tcW w:w="1619" w:type="dxa"/>
            <w:tcBorders>
              <w:top w:val="single" w:sz="6" w:space="0" w:color="auto"/>
              <w:left w:val="nil"/>
              <w:right w:val="single" w:sz="6" w:space="0" w:color="auto"/>
            </w:tcBorders>
          </w:tcPr>
          <w:p w:rsidR="00563287" w:rsidRPr="00D91C8E" w:rsidRDefault="00563287" w:rsidP="00F57A1D">
            <w:r w:rsidRPr="00D91C8E">
              <w:t>Spermatozoa</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BIFL</w:t>
            </w:r>
          </w:p>
        </w:tc>
        <w:tc>
          <w:tcPr>
            <w:tcW w:w="1687" w:type="dxa"/>
            <w:tcBorders>
              <w:top w:val="single" w:sz="6" w:space="0" w:color="auto"/>
              <w:left w:val="nil"/>
              <w:right w:val="single" w:sz="6" w:space="0" w:color="auto"/>
            </w:tcBorders>
          </w:tcPr>
          <w:p w:rsidR="00563287" w:rsidRPr="00D91C8E" w:rsidRDefault="00563287" w:rsidP="00F57A1D">
            <w:r w:rsidRPr="00D91C8E">
              <w:t>Bile fluid</w:t>
            </w:r>
          </w:p>
        </w:tc>
        <w:tc>
          <w:tcPr>
            <w:tcW w:w="1463" w:type="dxa"/>
            <w:tcBorders>
              <w:top w:val="single" w:sz="6" w:space="0" w:color="auto"/>
              <w:left w:val="nil"/>
              <w:right w:val="single" w:sz="6" w:space="0" w:color="auto"/>
            </w:tcBorders>
          </w:tcPr>
          <w:p w:rsidR="00563287" w:rsidRPr="00D91C8E" w:rsidRDefault="00563287" w:rsidP="00F57A1D">
            <w:r w:rsidRPr="00D91C8E">
              <w:t>GENC</w:t>
            </w:r>
          </w:p>
        </w:tc>
        <w:tc>
          <w:tcPr>
            <w:tcW w:w="1809" w:type="dxa"/>
            <w:tcBorders>
              <w:top w:val="single" w:sz="6" w:space="0" w:color="auto"/>
              <w:left w:val="nil"/>
              <w:right w:val="single" w:sz="6" w:space="0" w:color="auto"/>
            </w:tcBorders>
          </w:tcPr>
          <w:p w:rsidR="00563287" w:rsidRPr="00D91C8E" w:rsidRDefault="00563287" w:rsidP="00F57A1D">
            <w:r w:rsidRPr="00D91C8E">
              <w:t>Genital cervix</w:t>
            </w:r>
          </w:p>
        </w:tc>
        <w:tc>
          <w:tcPr>
            <w:tcW w:w="1521" w:type="dxa"/>
            <w:tcBorders>
              <w:top w:val="single" w:sz="6" w:space="0" w:color="auto"/>
              <w:left w:val="nil"/>
              <w:right w:val="single" w:sz="6" w:space="0" w:color="auto"/>
            </w:tcBorders>
          </w:tcPr>
          <w:p w:rsidR="00563287" w:rsidRPr="00D91C8E" w:rsidRDefault="00563287" w:rsidP="00F57A1D">
            <w:r w:rsidRPr="00D91C8E">
              <w:t>SPT</w:t>
            </w:r>
          </w:p>
        </w:tc>
        <w:tc>
          <w:tcPr>
            <w:tcW w:w="1619" w:type="dxa"/>
            <w:tcBorders>
              <w:top w:val="single" w:sz="6" w:space="0" w:color="auto"/>
              <w:left w:val="nil"/>
              <w:right w:val="single" w:sz="6" w:space="0" w:color="auto"/>
            </w:tcBorders>
          </w:tcPr>
          <w:p w:rsidR="00563287" w:rsidRPr="00D91C8E" w:rsidRDefault="00563287" w:rsidP="00F57A1D">
            <w:r w:rsidRPr="00D91C8E">
              <w:t>Sputum</w:t>
            </w:r>
          </w:p>
        </w:tc>
      </w:tr>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BBL</w:t>
            </w:r>
          </w:p>
        </w:tc>
        <w:tc>
          <w:tcPr>
            <w:tcW w:w="1687" w:type="dxa"/>
            <w:tcBorders>
              <w:top w:val="single" w:sz="6" w:space="0" w:color="auto"/>
              <w:left w:val="nil"/>
              <w:bottom w:val="single" w:sz="6" w:space="0" w:color="auto"/>
              <w:right w:val="single" w:sz="6" w:space="0" w:color="auto"/>
            </w:tcBorders>
          </w:tcPr>
          <w:p w:rsidR="00563287" w:rsidRPr="00D91C8E" w:rsidRDefault="00563287" w:rsidP="00F57A1D">
            <w:r w:rsidRPr="00D91C8E">
              <w:t>Blood bag</w:t>
            </w:r>
          </w:p>
        </w:tc>
        <w:tc>
          <w:tcPr>
            <w:tcW w:w="1463" w:type="dxa"/>
            <w:tcBorders>
              <w:top w:val="single" w:sz="6" w:space="0" w:color="auto"/>
              <w:left w:val="nil"/>
              <w:bottom w:val="single" w:sz="6" w:space="0" w:color="auto"/>
              <w:right w:val="single" w:sz="6" w:space="0" w:color="auto"/>
            </w:tcBorders>
          </w:tcPr>
          <w:p w:rsidR="00563287" w:rsidRPr="00D91C8E" w:rsidRDefault="00563287" w:rsidP="00F57A1D">
            <w:r w:rsidRPr="00D91C8E">
              <w:t>GENV</w:t>
            </w:r>
          </w:p>
        </w:tc>
        <w:tc>
          <w:tcPr>
            <w:tcW w:w="1809" w:type="dxa"/>
            <w:tcBorders>
              <w:top w:val="single" w:sz="6" w:space="0" w:color="auto"/>
              <w:left w:val="nil"/>
              <w:bottom w:val="single" w:sz="6" w:space="0" w:color="auto"/>
              <w:right w:val="single" w:sz="6" w:space="0" w:color="auto"/>
            </w:tcBorders>
          </w:tcPr>
          <w:p w:rsidR="00563287" w:rsidRPr="00D91C8E" w:rsidRDefault="00563287" w:rsidP="00F57A1D">
            <w:r w:rsidRPr="00D91C8E">
              <w:t>Genital vaginal</w:t>
            </w:r>
          </w:p>
        </w:tc>
        <w:tc>
          <w:tcPr>
            <w:tcW w:w="1521" w:type="dxa"/>
            <w:tcBorders>
              <w:top w:val="single" w:sz="6" w:space="0" w:color="auto"/>
              <w:left w:val="nil"/>
              <w:bottom w:val="single" w:sz="6" w:space="0" w:color="auto"/>
              <w:right w:val="single" w:sz="6" w:space="0" w:color="auto"/>
            </w:tcBorders>
          </w:tcPr>
          <w:p w:rsidR="00563287" w:rsidRPr="00D91C8E" w:rsidRDefault="00563287" w:rsidP="00F57A1D">
            <w:r w:rsidRPr="00D91C8E">
              <w:t>SPTT</w:t>
            </w:r>
          </w:p>
        </w:tc>
        <w:tc>
          <w:tcPr>
            <w:tcW w:w="1619" w:type="dxa"/>
            <w:tcBorders>
              <w:top w:val="single" w:sz="6" w:space="0" w:color="auto"/>
              <w:left w:val="nil"/>
              <w:bottom w:val="single" w:sz="6" w:space="0" w:color="auto"/>
              <w:right w:val="single" w:sz="6" w:space="0" w:color="auto"/>
            </w:tcBorders>
          </w:tcPr>
          <w:p w:rsidR="00563287" w:rsidRPr="00D91C8E" w:rsidRDefault="00563287" w:rsidP="00F57A1D">
            <w:r w:rsidRPr="00D91C8E">
              <w:t>Sputum tracheal</w:t>
            </w:r>
            <w:r w:rsidR="00602288" w:rsidRPr="00D91C8E">
              <w:t xml:space="preserve"> </w:t>
            </w:r>
            <w:r w:rsidRPr="00D91C8E">
              <w:t>aspirate</w:t>
            </w:r>
          </w:p>
        </w:tc>
      </w:tr>
      <w:tr w:rsidR="00563287" w:rsidRPr="00D91C8E">
        <w:trPr>
          <w:trHeight w:val="40"/>
        </w:trPr>
        <w:tc>
          <w:tcPr>
            <w:tcW w:w="1440" w:type="dxa"/>
            <w:tcBorders>
              <w:left w:val="single" w:sz="6" w:space="0" w:color="auto"/>
              <w:right w:val="single" w:sz="6" w:space="0" w:color="auto"/>
            </w:tcBorders>
          </w:tcPr>
          <w:p w:rsidR="00563287" w:rsidRPr="00D91C8E" w:rsidRDefault="00563287" w:rsidP="00F57A1D">
            <w:r w:rsidRPr="00D91C8E">
              <w:t>BLDC</w:t>
            </w:r>
          </w:p>
        </w:tc>
        <w:tc>
          <w:tcPr>
            <w:tcW w:w="1687" w:type="dxa"/>
            <w:tcBorders>
              <w:left w:val="nil"/>
              <w:right w:val="single" w:sz="6" w:space="0" w:color="auto"/>
            </w:tcBorders>
          </w:tcPr>
          <w:p w:rsidR="00563287" w:rsidRPr="00D91C8E" w:rsidRDefault="00563287" w:rsidP="00F57A1D">
            <w:r w:rsidRPr="00D91C8E">
              <w:t>Blood capillary</w:t>
            </w:r>
          </w:p>
        </w:tc>
        <w:tc>
          <w:tcPr>
            <w:tcW w:w="1463" w:type="dxa"/>
            <w:tcBorders>
              <w:left w:val="nil"/>
              <w:right w:val="single" w:sz="6" w:space="0" w:color="auto"/>
            </w:tcBorders>
          </w:tcPr>
          <w:p w:rsidR="00563287" w:rsidRPr="00D91C8E" w:rsidRDefault="00563287" w:rsidP="00F57A1D">
            <w:r w:rsidRPr="00D91C8E">
              <w:t>HAR</w:t>
            </w:r>
          </w:p>
        </w:tc>
        <w:tc>
          <w:tcPr>
            <w:tcW w:w="1809" w:type="dxa"/>
            <w:tcBorders>
              <w:left w:val="nil"/>
              <w:right w:val="single" w:sz="6" w:space="0" w:color="auto"/>
            </w:tcBorders>
          </w:tcPr>
          <w:p w:rsidR="00563287" w:rsidRPr="00D91C8E" w:rsidRDefault="00563287" w:rsidP="00F57A1D">
            <w:r w:rsidRPr="00D91C8E">
              <w:t>Hair</w:t>
            </w:r>
          </w:p>
        </w:tc>
        <w:tc>
          <w:tcPr>
            <w:tcW w:w="1521" w:type="dxa"/>
            <w:tcBorders>
              <w:left w:val="nil"/>
              <w:right w:val="single" w:sz="6" w:space="0" w:color="auto"/>
            </w:tcBorders>
          </w:tcPr>
          <w:p w:rsidR="00563287" w:rsidRPr="00D91C8E" w:rsidRDefault="00563287" w:rsidP="00F57A1D">
            <w:r w:rsidRPr="00D91C8E">
              <w:t>STON</w:t>
            </w:r>
          </w:p>
        </w:tc>
        <w:tc>
          <w:tcPr>
            <w:tcW w:w="1619" w:type="dxa"/>
            <w:tcBorders>
              <w:left w:val="nil"/>
              <w:right w:val="single" w:sz="6" w:space="0" w:color="auto"/>
            </w:tcBorders>
          </w:tcPr>
          <w:p w:rsidR="00563287" w:rsidRPr="00D91C8E" w:rsidRDefault="00563287" w:rsidP="00F57A1D">
            <w:r w:rsidRPr="00D91C8E">
              <w:t>Stone (use CALC)</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BPU</w:t>
            </w:r>
          </w:p>
        </w:tc>
        <w:tc>
          <w:tcPr>
            <w:tcW w:w="1687" w:type="dxa"/>
            <w:tcBorders>
              <w:top w:val="single" w:sz="6" w:space="0" w:color="auto"/>
              <w:left w:val="nil"/>
              <w:right w:val="single" w:sz="6" w:space="0" w:color="auto"/>
            </w:tcBorders>
          </w:tcPr>
          <w:p w:rsidR="00563287" w:rsidRPr="00D91C8E" w:rsidRDefault="00563287" w:rsidP="00F57A1D">
            <w:r w:rsidRPr="00D91C8E">
              <w:t>Blood product unit</w:t>
            </w:r>
          </w:p>
        </w:tc>
        <w:tc>
          <w:tcPr>
            <w:tcW w:w="1463" w:type="dxa"/>
            <w:tcBorders>
              <w:top w:val="single" w:sz="6" w:space="0" w:color="auto"/>
              <w:left w:val="nil"/>
              <w:right w:val="single" w:sz="6" w:space="0" w:color="auto"/>
            </w:tcBorders>
          </w:tcPr>
          <w:p w:rsidR="00563287" w:rsidRPr="00D91C8E" w:rsidRDefault="00563287" w:rsidP="00F57A1D">
            <w:r w:rsidRPr="00D91C8E">
              <w:t>IHG</w:t>
            </w:r>
          </w:p>
        </w:tc>
        <w:tc>
          <w:tcPr>
            <w:tcW w:w="1809" w:type="dxa"/>
            <w:tcBorders>
              <w:top w:val="single" w:sz="6" w:space="0" w:color="auto"/>
              <w:left w:val="nil"/>
              <w:right w:val="single" w:sz="6" w:space="0" w:color="auto"/>
            </w:tcBorders>
          </w:tcPr>
          <w:p w:rsidR="00563287" w:rsidRPr="00D91C8E" w:rsidRDefault="00563287" w:rsidP="00F57A1D">
            <w:r w:rsidRPr="00D91C8E">
              <w:t>Inhaled Gas</w:t>
            </w:r>
          </w:p>
        </w:tc>
        <w:tc>
          <w:tcPr>
            <w:tcW w:w="1521" w:type="dxa"/>
            <w:tcBorders>
              <w:top w:val="single" w:sz="6" w:space="0" w:color="auto"/>
              <w:left w:val="nil"/>
              <w:right w:val="single" w:sz="6" w:space="0" w:color="auto"/>
            </w:tcBorders>
          </w:tcPr>
          <w:p w:rsidR="00563287" w:rsidRPr="00D91C8E" w:rsidRDefault="00563287" w:rsidP="00F57A1D">
            <w:r w:rsidRPr="00D91C8E">
              <w:t>STL</w:t>
            </w:r>
          </w:p>
        </w:tc>
        <w:tc>
          <w:tcPr>
            <w:tcW w:w="1619" w:type="dxa"/>
            <w:tcBorders>
              <w:top w:val="single" w:sz="6" w:space="0" w:color="auto"/>
              <w:left w:val="nil"/>
              <w:right w:val="single" w:sz="6" w:space="0" w:color="auto"/>
            </w:tcBorders>
          </w:tcPr>
          <w:p w:rsidR="00563287" w:rsidRPr="00D91C8E" w:rsidRDefault="00563287" w:rsidP="00F57A1D">
            <w:r w:rsidRPr="00D91C8E">
              <w:t>Stool = Fecal</w:t>
            </w:r>
          </w:p>
        </w:tc>
      </w:tr>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BLDV</w:t>
            </w:r>
          </w:p>
        </w:tc>
        <w:tc>
          <w:tcPr>
            <w:tcW w:w="1687" w:type="dxa"/>
            <w:tcBorders>
              <w:top w:val="single" w:sz="6" w:space="0" w:color="auto"/>
              <w:left w:val="nil"/>
              <w:bottom w:val="single" w:sz="6" w:space="0" w:color="auto"/>
              <w:right w:val="single" w:sz="6" w:space="0" w:color="auto"/>
            </w:tcBorders>
          </w:tcPr>
          <w:p w:rsidR="00563287" w:rsidRPr="00D91C8E" w:rsidRDefault="00563287" w:rsidP="00F57A1D">
            <w:r w:rsidRPr="00D91C8E">
              <w:t>Blood venous</w:t>
            </w:r>
          </w:p>
        </w:tc>
        <w:tc>
          <w:tcPr>
            <w:tcW w:w="1463" w:type="dxa"/>
            <w:tcBorders>
              <w:top w:val="single" w:sz="6" w:space="0" w:color="auto"/>
              <w:left w:val="nil"/>
              <w:bottom w:val="single" w:sz="6" w:space="0" w:color="auto"/>
              <w:right w:val="single" w:sz="6" w:space="0" w:color="auto"/>
            </w:tcBorders>
          </w:tcPr>
          <w:p w:rsidR="00563287" w:rsidRPr="00D91C8E" w:rsidRDefault="00563287" w:rsidP="00F57A1D">
            <w:r w:rsidRPr="00D91C8E">
              <w:t>IT</w:t>
            </w:r>
          </w:p>
        </w:tc>
        <w:tc>
          <w:tcPr>
            <w:tcW w:w="1809" w:type="dxa"/>
            <w:tcBorders>
              <w:top w:val="single" w:sz="6" w:space="0" w:color="auto"/>
              <w:left w:val="nil"/>
              <w:bottom w:val="single" w:sz="6" w:space="0" w:color="auto"/>
              <w:right w:val="single" w:sz="6" w:space="0" w:color="auto"/>
            </w:tcBorders>
          </w:tcPr>
          <w:p w:rsidR="00563287" w:rsidRPr="00D91C8E" w:rsidRDefault="00563287" w:rsidP="00F57A1D">
            <w:r w:rsidRPr="00D91C8E">
              <w:t>Intubation tube</w:t>
            </w:r>
          </w:p>
        </w:tc>
        <w:tc>
          <w:tcPr>
            <w:tcW w:w="1521" w:type="dxa"/>
            <w:tcBorders>
              <w:top w:val="single" w:sz="6" w:space="0" w:color="auto"/>
              <w:left w:val="nil"/>
              <w:bottom w:val="single" w:sz="6" w:space="0" w:color="auto"/>
              <w:right w:val="single" w:sz="6" w:space="0" w:color="auto"/>
            </w:tcBorders>
          </w:tcPr>
          <w:p w:rsidR="00563287" w:rsidRPr="00D91C8E" w:rsidRDefault="00563287" w:rsidP="00F57A1D">
            <w:r w:rsidRPr="00D91C8E">
              <w:t>SWT</w:t>
            </w:r>
          </w:p>
        </w:tc>
        <w:tc>
          <w:tcPr>
            <w:tcW w:w="1619" w:type="dxa"/>
            <w:tcBorders>
              <w:top w:val="single" w:sz="6" w:space="0" w:color="auto"/>
              <w:left w:val="nil"/>
              <w:bottom w:val="single" w:sz="6" w:space="0" w:color="auto"/>
              <w:right w:val="single" w:sz="6" w:space="0" w:color="auto"/>
            </w:tcBorders>
          </w:tcPr>
          <w:p w:rsidR="00563287" w:rsidRPr="00D91C8E" w:rsidRDefault="00563287" w:rsidP="00F57A1D">
            <w:r w:rsidRPr="00D91C8E">
              <w:t>Sweat</w:t>
            </w:r>
          </w:p>
        </w:tc>
      </w:tr>
      <w:tr w:rsidR="00563287" w:rsidRPr="00D91C8E">
        <w:trPr>
          <w:trHeight w:val="40"/>
        </w:trPr>
        <w:tc>
          <w:tcPr>
            <w:tcW w:w="1440" w:type="dxa"/>
            <w:tcBorders>
              <w:left w:val="single" w:sz="6" w:space="0" w:color="auto"/>
              <w:right w:val="single" w:sz="6" w:space="0" w:color="auto"/>
            </w:tcBorders>
          </w:tcPr>
          <w:p w:rsidR="00563287" w:rsidRPr="00D91C8E" w:rsidRDefault="00563287" w:rsidP="00F57A1D">
            <w:r w:rsidRPr="00D91C8E">
              <w:t>BON</w:t>
            </w:r>
          </w:p>
        </w:tc>
        <w:tc>
          <w:tcPr>
            <w:tcW w:w="1687" w:type="dxa"/>
            <w:tcBorders>
              <w:left w:val="nil"/>
              <w:right w:val="single" w:sz="6" w:space="0" w:color="auto"/>
            </w:tcBorders>
          </w:tcPr>
          <w:p w:rsidR="00563287" w:rsidRPr="00D91C8E" w:rsidRDefault="00563287" w:rsidP="00F57A1D">
            <w:r w:rsidRPr="00D91C8E">
              <w:t>Bone</w:t>
            </w:r>
          </w:p>
        </w:tc>
        <w:tc>
          <w:tcPr>
            <w:tcW w:w="1463" w:type="dxa"/>
            <w:tcBorders>
              <w:left w:val="nil"/>
              <w:right w:val="single" w:sz="6" w:space="0" w:color="auto"/>
            </w:tcBorders>
          </w:tcPr>
          <w:p w:rsidR="00563287" w:rsidRPr="00D91C8E" w:rsidRDefault="00563287" w:rsidP="00F57A1D">
            <w:r w:rsidRPr="00D91C8E">
              <w:t>ISLT</w:t>
            </w:r>
          </w:p>
        </w:tc>
        <w:tc>
          <w:tcPr>
            <w:tcW w:w="1809" w:type="dxa"/>
            <w:tcBorders>
              <w:left w:val="nil"/>
              <w:right w:val="single" w:sz="6" w:space="0" w:color="auto"/>
            </w:tcBorders>
          </w:tcPr>
          <w:p w:rsidR="00563287" w:rsidRPr="00D91C8E" w:rsidRDefault="00563287" w:rsidP="00F57A1D">
            <w:r w:rsidRPr="00D91C8E">
              <w:t>Isolate</w:t>
            </w:r>
          </w:p>
        </w:tc>
        <w:tc>
          <w:tcPr>
            <w:tcW w:w="1521" w:type="dxa"/>
            <w:tcBorders>
              <w:left w:val="nil"/>
              <w:right w:val="single" w:sz="6" w:space="0" w:color="auto"/>
            </w:tcBorders>
          </w:tcPr>
          <w:p w:rsidR="00563287" w:rsidRPr="00D91C8E" w:rsidRDefault="00563287" w:rsidP="00F57A1D">
            <w:r w:rsidRPr="00D91C8E">
              <w:t>SNV</w:t>
            </w:r>
          </w:p>
        </w:tc>
        <w:tc>
          <w:tcPr>
            <w:tcW w:w="1619" w:type="dxa"/>
            <w:tcBorders>
              <w:left w:val="nil"/>
              <w:right w:val="single" w:sz="6" w:space="0" w:color="auto"/>
            </w:tcBorders>
          </w:tcPr>
          <w:p w:rsidR="00563287" w:rsidRPr="00D91C8E" w:rsidRDefault="00563287" w:rsidP="00F57A1D">
            <w:r w:rsidRPr="00D91C8E">
              <w:t>Synovial fluid (Joint fluid)</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BRTH</w:t>
            </w:r>
          </w:p>
        </w:tc>
        <w:tc>
          <w:tcPr>
            <w:tcW w:w="1687" w:type="dxa"/>
            <w:tcBorders>
              <w:top w:val="single" w:sz="6" w:space="0" w:color="auto"/>
              <w:left w:val="nil"/>
              <w:right w:val="single" w:sz="6" w:space="0" w:color="auto"/>
            </w:tcBorders>
          </w:tcPr>
          <w:p w:rsidR="00563287" w:rsidRPr="00D91C8E" w:rsidRDefault="00563287" w:rsidP="00F57A1D">
            <w:r w:rsidRPr="00D91C8E">
              <w:t>Breath (use EXHLD)</w:t>
            </w:r>
          </w:p>
        </w:tc>
        <w:tc>
          <w:tcPr>
            <w:tcW w:w="1463" w:type="dxa"/>
            <w:tcBorders>
              <w:top w:val="single" w:sz="6" w:space="0" w:color="auto"/>
              <w:left w:val="nil"/>
              <w:right w:val="single" w:sz="6" w:space="0" w:color="auto"/>
            </w:tcBorders>
          </w:tcPr>
          <w:p w:rsidR="00563287" w:rsidRPr="00D91C8E" w:rsidRDefault="00563287" w:rsidP="00F57A1D">
            <w:r w:rsidRPr="00D91C8E">
              <w:t>LAM</w:t>
            </w:r>
          </w:p>
        </w:tc>
        <w:tc>
          <w:tcPr>
            <w:tcW w:w="1809" w:type="dxa"/>
            <w:tcBorders>
              <w:top w:val="single" w:sz="6" w:space="0" w:color="auto"/>
              <w:left w:val="nil"/>
              <w:right w:val="single" w:sz="6" w:space="0" w:color="auto"/>
            </w:tcBorders>
          </w:tcPr>
          <w:p w:rsidR="00563287" w:rsidRPr="00D91C8E" w:rsidRDefault="00563287" w:rsidP="00F57A1D">
            <w:r w:rsidRPr="00D91C8E">
              <w:t>Lamella</w:t>
            </w:r>
          </w:p>
        </w:tc>
        <w:tc>
          <w:tcPr>
            <w:tcW w:w="1521" w:type="dxa"/>
            <w:tcBorders>
              <w:top w:val="single" w:sz="6" w:space="0" w:color="auto"/>
              <w:left w:val="nil"/>
              <w:right w:val="single" w:sz="6" w:space="0" w:color="auto"/>
            </w:tcBorders>
          </w:tcPr>
          <w:p w:rsidR="00563287" w:rsidRPr="00D91C8E" w:rsidRDefault="00563287" w:rsidP="00F57A1D">
            <w:r w:rsidRPr="00D91C8E">
              <w:t>TEAR</w:t>
            </w:r>
          </w:p>
        </w:tc>
        <w:tc>
          <w:tcPr>
            <w:tcW w:w="1619" w:type="dxa"/>
            <w:tcBorders>
              <w:top w:val="single" w:sz="6" w:space="0" w:color="auto"/>
              <w:left w:val="nil"/>
              <w:right w:val="single" w:sz="6" w:space="0" w:color="auto"/>
            </w:tcBorders>
          </w:tcPr>
          <w:p w:rsidR="00563287" w:rsidRPr="00D91C8E" w:rsidRDefault="00563287" w:rsidP="00F57A1D">
            <w:r w:rsidRPr="00D91C8E">
              <w:t>Tears</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BRO</w:t>
            </w:r>
          </w:p>
        </w:tc>
        <w:tc>
          <w:tcPr>
            <w:tcW w:w="1687" w:type="dxa"/>
            <w:tcBorders>
              <w:top w:val="single" w:sz="6" w:space="0" w:color="auto"/>
              <w:left w:val="nil"/>
              <w:right w:val="single" w:sz="6" w:space="0" w:color="auto"/>
            </w:tcBorders>
          </w:tcPr>
          <w:p w:rsidR="00563287" w:rsidRPr="00D91C8E" w:rsidRDefault="00563287" w:rsidP="00F57A1D">
            <w:r w:rsidRPr="00D91C8E">
              <w:t>Bronchial</w:t>
            </w:r>
          </w:p>
        </w:tc>
        <w:tc>
          <w:tcPr>
            <w:tcW w:w="1463" w:type="dxa"/>
            <w:tcBorders>
              <w:top w:val="single" w:sz="6" w:space="0" w:color="auto"/>
              <w:left w:val="nil"/>
              <w:right w:val="single" w:sz="6" w:space="0" w:color="auto"/>
            </w:tcBorders>
          </w:tcPr>
          <w:p w:rsidR="00563287" w:rsidRPr="00D91C8E" w:rsidRDefault="00563287" w:rsidP="00F57A1D">
            <w:r w:rsidRPr="00D91C8E">
              <w:t>WBC</w:t>
            </w:r>
          </w:p>
        </w:tc>
        <w:tc>
          <w:tcPr>
            <w:tcW w:w="1809" w:type="dxa"/>
            <w:tcBorders>
              <w:top w:val="single" w:sz="6" w:space="0" w:color="auto"/>
              <w:left w:val="nil"/>
              <w:right w:val="single" w:sz="6" w:space="0" w:color="auto"/>
            </w:tcBorders>
          </w:tcPr>
          <w:p w:rsidR="00563287" w:rsidRPr="00D91C8E" w:rsidRDefault="00563287" w:rsidP="00F57A1D">
            <w:r w:rsidRPr="00D91C8E">
              <w:t>Leukocytes</w:t>
            </w:r>
          </w:p>
        </w:tc>
        <w:tc>
          <w:tcPr>
            <w:tcW w:w="1521" w:type="dxa"/>
            <w:tcBorders>
              <w:top w:val="single" w:sz="6" w:space="0" w:color="auto"/>
              <w:left w:val="nil"/>
              <w:right w:val="single" w:sz="6" w:space="0" w:color="auto"/>
            </w:tcBorders>
          </w:tcPr>
          <w:p w:rsidR="00563287" w:rsidRPr="00D91C8E" w:rsidRDefault="00563287" w:rsidP="00F57A1D">
            <w:r w:rsidRPr="00D91C8E">
              <w:t>THRT</w:t>
            </w:r>
          </w:p>
        </w:tc>
        <w:tc>
          <w:tcPr>
            <w:tcW w:w="1619" w:type="dxa"/>
            <w:tcBorders>
              <w:top w:val="single" w:sz="6" w:space="0" w:color="auto"/>
              <w:left w:val="nil"/>
              <w:right w:val="single" w:sz="6" w:space="0" w:color="auto"/>
            </w:tcBorders>
          </w:tcPr>
          <w:p w:rsidR="00563287" w:rsidRPr="00D91C8E" w:rsidRDefault="00563287" w:rsidP="00F57A1D">
            <w:r w:rsidRPr="00D91C8E">
              <w:t>Throat</w:t>
            </w:r>
          </w:p>
        </w:tc>
      </w:tr>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BRN</w:t>
            </w:r>
          </w:p>
        </w:tc>
        <w:tc>
          <w:tcPr>
            <w:tcW w:w="1687" w:type="dxa"/>
            <w:tcBorders>
              <w:top w:val="single" w:sz="6" w:space="0" w:color="auto"/>
              <w:left w:val="nil"/>
              <w:bottom w:val="single" w:sz="6" w:space="0" w:color="auto"/>
              <w:right w:val="single" w:sz="6" w:space="0" w:color="auto"/>
            </w:tcBorders>
          </w:tcPr>
          <w:p w:rsidR="00563287" w:rsidRPr="00D91C8E" w:rsidRDefault="00563287" w:rsidP="00F57A1D">
            <w:r w:rsidRPr="00D91C8E">
              <w:t>Burn</w:t>
            </w:r>
          </w:p>
        </w:tc>
        <w:tc>
          <w:tcPr>
            <w:tcW w:w="1463" w:type="dxa"/>
            <w:tcBorders>
              <w:top w:val="single" w:sz="6" w:space="0" w:color="auto"/>
              <w:left w:val="nil"/>
              <w:bottom w:val="single" w:sz="6" w:space="0" w:color="auto"/>
              <w:right w:val="single" w:sz="6" w:space="0" w:color="auto"/>
            </w:tcBorders>
          </w:tcPr>
          <w:p w:rsidR="00563287" w:rsidRPr="00D91C8E" w:rsidRDefault="00563287" w:rsidP="00F57A1D">
            <w:r w:rsidRPr="00D91C8E">
              <w:t>LN</w:t>
            </w:r>
          </w:p>
        </w:tc>
        <w:tc>
          <w:tcPr>
            <w:tcW w:w="1809" w:type="dxa"/>
            <w:tcBorders>
              <w:top w:val="single" w:sz="6" w:space="0" w:color="auto"/>
              <w:left w:val="nil"/>
              <w:bottom w:val="single" w:sz="6" w:space="0" w:color="auto"/>
              <w:right w:val="single" w:sz="6" w:space="0" w:color="auto"/>
            </w:tcBorders>
          </w:tcPr>
          <w:p w:rsidR="00563287" w:rsidRPr="00D91C8E" w:rsidRDefault="00563287" w:rsidP="00F57A1D">
            <w:r w:rsidRPr="00D91C8E">
              <w:t>Line</w:t>
            </w:r>
          </w:p>
        </w:tc>
        <w:tc>
          <w:tcPr>
            <w:tcW w:w="1521" w:type="dxa"/>
            <w:tcBorders>
              <w:top w:val="single" w:sz="6" w:space="0" w:color="auto"/>
              <w:left w:val="nil"/>
              <w:bottom w:val="single" w:sz="6" w:space="0" w:color="auto"/>
              <w:right w:val="single" w:sz="6" w:space="0" w:color="auto"/>
            </w:tcBorders>
          </w:tcPr>
          <w:p w:rsidR="00563287" w:rsidRPr="00D91C8E" w:rsidRDefault="00563287" w:rsidP="00F57A1D">
            <w:r w:rsidRPr="00D91C8E">
              <w:t>THRB</w:t>
            </w:r>
          </w:p>
        </w:tc>
        <w:tc>
          <w:tcPr>
            <w:tcW w:w="1619" w:type="dxa"/>
            <w:tcBorders>
              <w:top w:val="single" w:sz="6" w:space="0" w:color="auto"/>
              <w:left w:val="nil"/>
              <w:bottom w:val="single" w:sz="6" w:space="0" w:color="auto"/>
              <w:right w:val="single" w:sz="6" w:space="0" w:color="auto"/>
            </w:tcBorders>
          </w:tcPr>
          <w:p w:rsidR="00563287" w:rsidRPr="00D91C8E" w:rsidRDefault="00563287" w:rsidP="00F57A1D">
            <w:r w:rsidRPr="00D91C8E">
              <w:t>Thrombocyte</w:t>
            </w:r>
            <w:r w:rsidR="00602288" w:rsidRPr="00D91C8E">
              <w:t xml:space="preserve"> </w:t>
            </w:r>
            <w:r w:rsidRPr="00D91C8E">
              <w:t>(platelet)</w:t>
            </w:r>
          </w:p>
        </w:tc>
      </w:tr>
      <w:tr w:rsidR="00563287" w:rsidRPr="00D91C8E">
        <w:trPr>
          <w:trHeight w:val="40"/>
        </w:trPr>
        <w:tc>
          <w:tcPr>
            <w:tcW w:w="1440" w:type="dxa"/>
            <w:tcBorders>
              <w:left w:val="single" w:sz="6" w:space="0" w:color="auto"/>
              <w:right w:val="single" w:sz="6" w:space="0" w:color="auto"/>
            </w:tcBorders>
          </w:tcPr>
          <w:p w:rsidR="00563287" w:rsidRPr="00D91C8E" w:rsidRDefault="00563287" w:rsidP="00F57A1D">
            <w:r w:rsidRPr="00D91C8E">
              <w:t>CALC</w:t>
            </w:r>
          </w:p>
        </w:tc>
        <w:tc>
          <w:tcPr>
            <w:tcW w:w="1687" w:type="dxa"/>
            <w:tcBorders>
              <w:left w:val="nil"/>
              <w:right w:val="single" w:sz="6" w:space="0" w:color="auto"/>
            </w:tcBorders>
          </w:tcPr>
          <w:p w:rsidR="00563287" w:rsidRPr="00D91C8E" w:rsidRDefault="00563287" w:rsidP="00F57A1D">
            <w:r w:rsidRPr="00D91C8E">
              <w:t>Calculus (=Stone)</w:t>
            </w:r>
          </w:p>
        </w:tc>
        <w:tc>
          <w:tcPr>
            <w:tcW w:w="1463" w:type="dxa"/>
            <w:tcBorders>
              <w:left w:val="nil"/>
              <w:right w:val="single" w:sz="6" w:space="0" w:color="auto"/>
            </w:tcBorders>
          </w:tcPr>
          <w:p w:rsidR="00563287" w:rsidRPr="00D91C8E" w:rsidRDefault="00563287" w:rsidP="00F57A1D">
            <w:r w:rsidRPr="00D91C8E">
              <w:t>LNA</w:t>
            </w:r>
          </w:p>
        </w:tc>
        <w:tc>
          <w:tcPr>
            <w:tcW w:w="1809" w:type="dxa"/>
            <w:tcBorders>
              <w:left w:val="nil"/>
              <w:right w:val="single" w:sz="6" w:space="0" w:color="auto"/>
            </w:tcBorders>
          </w:tcPr>
          <w:p w:rsidR="00563287" w:rsidRPr="00D91C8E" w:rsidRDefault="00563287" w:rsidP="00F57A1D">
            <w:r w:rsidRPr="00D91C8E">
              <w:t>Line arterial</w:t>
            </w:r>
          </w:p>
        </w:tc>
        <w:tc>
          <w:tcPr>
            <w:tcW w:w="1521" w:type="dxa"/>
            <w:tcBorders>
              <w:left w:val="nil"/>
              <w:right w:val="single" w:sz="6" w:space="0" w:color="auto"/>
            </w:tcBorders>
          </w:tcPr>
          <w:p w:rsidR="00563287" w:rsidRPr="00D91C8E" w:rsidRDefault="00563287" w:rsidP="00F57A1D">
            <w:pPr>
              <w:rPr>
                <w:lang w:val="fr-FR"/>
              </w:rPr>
            </w:pPr>
            <w:r w:rsidRPr="00D91C8E">
              <w:rPr>
                <w:lang w:val="fr-FR"/>
              </w:rPr>
              <w:t>TISS</w:t>
            </w:r>
          </w:p>
        </w:tc>
        <w:tc>
          <w:tcPr>
            <w:tcW w:w="1619" w:type="dxa"/>
            <w:tcBorders>
              <w:left w:val="nil"/>
              <w:right w:val="single" w:sz="6" w:space="0" w:color="auto"/>
            </w:tcBorders>
          </w:tcPr>
          <w:p w:rsidR="00563287" w:rsidRPr="00D91C8E" w:rsidRDefault="00563287" w:rsidP="00F57A1D">
            <w:pPr>
              <w:rPr>
                <w:lang w:val="fr-FR"/>
              </w:rPr>
            </w:pPr>
            <w:r w:rsidRPr="00D91C8E">
              <w:rPr>
                <w:lang w:val="fr-FR"/>
              </w:rPr>
              <w:t>Tissue</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pPr>
              <w:rPr>
                <w:lang w:val="fr-FR"/>
              </w:rPr>
            </w:pPr>
            <w:r w:rsidRPr="00D91C8E">
              <w:rPr>
                <w:lang w:val="fr-FR"/>
              </w:rPr>
              <w:t>CDM</w:t>
            </w:r>
          </w:p>
        </w:tc>
        <w:tc>
          <w:tcPr>
            <w:tcW w:w="1687" w:type="dxa"/>
            <w:tcBorders>
              <w:top w:val="single" w:sz="6" w:space="0" w:color="auto"/>
              <w:left w:val="nil"/>
              <w:right w:val="single" w:sz="6" w:space="0" w:color="auto"/>
            </w:tcBorders>
          </w:tcPr>
          <w:p w:rsidR="00563287" w:rsidRPr="00D91C8E" w:rsidRDefault="00563287" w:rsidP="00F57A1D">
            <w:r w:rsidRPr="00D91C8E">
              <w:t>Cardiac muscle</w:t>
            </w:r>
          </w:p>
        </w:tc>
        <w:tc>
          <w:tcPr>
            <w:tcW w:w="1463" w:type="dxa"/>
            <w:tcBorders>
              <w:top w:val="single" w:sz="6" w:space="0" w:color="auto"/>
              <w:left w:val="nil"/>
              <w:right w:val="single" w:sz="6" w:space="0" w:color="auto"/>
            </w:tcBorders>
          </w:tcPr>
          <w:p w:rsidR="00563287" w:rsidRPr="00D91C8E" w:rsidRDefault="00563287" w:rsidP="00F57A1D">
            <w:r w:rsidRPr="00D91C8E">
              <w:t>LNV</w:t>
            </w:r>
          </w:p>
        </w:tc>
        <w:tc>
          <w:tcPr>
            <w:tcW w:w="1809"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Line venous</w:t>
            </w:r>
          </w:p>
        </w:tc>
        <w:tc>
          <w:tcPr>
            <w:tcW w:w="1521"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TISG</w:t>
            </w:r>
          </w:p>
        </w:tc>
        <w:tc>
          <w:tcPr>
            <w:tcW w:w="1619" w:type="dxa"/>
            <w:tcBorders>
              <w:top w:val="single" w:sz="6" w:space="0" w:color="auto"/>
              <w:left w:val="nil"/>
              <w:right w:val="single" w:sz="6" w:space="0" w:color="auto"/>
            </w:tcBorders>
          </w:tcPr>
          <w:p w:rsidR="00563287" w:rsidRPr="00D91C8E" w:rsidRDefault="00563287" w:rsidP="00F57A1D">
            <w:r w:rsidRPr="00D91C8E">
              <w:t>Tissue gall bladder</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pPr>
              <w:rPr>
                <w:lang w:val="fr-FR"/>
              </w:rPr>
            </w:pPr>
            <w:r w:rsidRPr="00D91C8E">
              <w:rPr>
                <w:lang w:val="fr-FR"/>
              </w:rPr>
              <w:t>CNL</w:t>
            </w:r>
          </w:p>
        </w:tc>
        <w:tc>
          <w:tcPr>
            <w:tcW w:w="1687"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Cannula</w:t>
            </w:r>
          </w:p>
        </w:tc>
        <w:tc>
          <w:tcPr>
            <w:tcW w:w="1463"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LIQ</w:t>
            </w:r>
          </w:p>
        </w:tc>
        <w:tc>
          <w:tcPr>
            <w:tcW w:w="1809"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Liquid NOS</w:t>
            </w:r>
          </w:p>
        </w:tc>
        <w:tc>
          <w:tcPr>
            <w:tcW w:w="1521" w:type="dxa"/>
            <w:tcBorders>
              <w:top w:val="single" w:sz="6" w:space="0" w:color="auto"/>
              <w:left w:val="nil"/>
              <w:right w:val="single" w:sz="6" w:space="0" w:color="auto"/>
            </w:tcBorders>
          </w:tcPr>
          <w:p w:rsidR="00563287" w:rsidRPr="00D91C8E" w:rsidRDefault="00563287" w:rsidP="00F57A1D">
            <w:r w:rsidRPr="00D91C8E">
              <w:t>TLGI</w:t>
            </w:r>
          </w:p>
        </w:tc>
        <w:tc>
          <w:tcPr>
            <w:tcW w:w="1619" w:type="dxa"/>
            <w:tcBorders>
              <w:top w:val="single" w:sz="6" w:space="0" w:color="auto"/>
              <w:left w:val="nil"/>
              <w:right w:val="single" w:sz="6" w:space="0" w:color="auto"/>
            </w:tcBorders>
          </w:tcPr>
          <w:p w:rsidR="00563287" w:rsidRPr="00D91C8E" w:rsidRDefault="00563287" w:rsidP="00F57A1D">
            <w:r w:rsidRPr="00D91C8E">
              <w:t>Tissue large</w:t>
            </w:r>
            <w:r w:rsidR="00602288" w:rsidRPr="00D91C8E">
              <w:t xml:space="preserve"> </w:t>
            </w:r>
            <w:r w:rsidRPr="00D91C8E">
              <w:t>intestine</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CTP</w:t>
            </w:r>
          </w:p>
        </w:tc>
        <w:tc>
          <w:tcPr>
            <w:tcW w:w="1687" w:type="dxa"/>
            <w:tcBorders>
              <w:top w:val="single" w:sz="6" w:space="0" w:color="auto"/>
              <w:left w:val="nil"/>
              <w:right w:val="single" w:sz="6" w:space="0" w:color="auto"/>
            </w:tcBorders>
          </w:tcPr>
          <w:p w:rsidR="00563287" w:rsidRPr="00D91C8E" w:rsidRDefault="00563287" w:rsidP="00F57A1D">
            <w:r w:rsidRPr="00D91C8E">
              <w:t>Catheter tip</w:t>
            </w:r>
          </w:p>
        </w:tc>
        <w:tc>
          <w:tcPr>
            <w:tcW w:w="1463" w:type="dxa"/>
            <w:tcBorders>
              <w:top w:val="single" w:sz="6" w:space="0" w:color="auto"/>
              <w:left w:val="nil"/>
              <w:right w:val="single" w:sz="6" w:space="0" w:color="auto"/>
            </w:tcBorders>
          </w:tcPr>
          <w:p w:rsidR="00563287" w:rsidRPr="00D91C8E" w:rsidRDefault="00563287" w:rsidP="00F57A1D">
            <w:r w:rsidRPr="00D91C8E">
              <w:t>LYM</w:t>
            </w:r>
          </w:p>
        </w:tc>
        <w:tc>
          <w:tcPr>
            <w:tcW w:w="1809" w:type="dxa"/>
            <w:tcBorders>
              <w:top w:val="single" w:sz="6" w:space="0" w:color="auto"/>
              <w:left w:val="nil"/>
              <w:right w:val="single" w:sz="6" w:space="0" w:color="auto"/>
            </w:tcBorders>
          </w:tcPr>
          <w:p w:rsidR="00563287" w:rsidRPr="00D91C8E" w:rsidRDefault="00563287" w:rsidP="00F57A1D">
            <w:r w:rsidRPr="00D91C8E">
              <w:t>Lymphocytes</w:t>
            </w:r>
          </w:p>
        </w:tc>
        <w:tc>
          <w:tcPr>
            <w:tcW w:w="1521" w:type="dxa"/>
            <w:tcBorders>
              <w:top w:val="single" w:sz="6" w:space="0" w:color="auto"/>
              <w:left w:val="nil"/>
              <w:right w:val="single" w:sz="6" w:space="0" w:color="auto"/>
            </w:tcBorders>
          </w:tcPr>
          <w:p w:rsidR="00563287" w:rsidRPr="00D91C8E" w:rsidRDefault="00563287" w:rsidP="00F57A1D">
            <w:r w:rsidRPr="00D91C8E">
              <w:t>TLNG</w:t>
            </w:r>
          </w:p>
        </w:tc>
        <w:tc>
          <w:tcPr>
            <w:tcW w:w="1619" w:type="dxa"/>
            <w:tcBorders>
              <w:top w:val="single" w:sz="6" w:space="0" w:color="auto"/>
              <w:left w:val="nil"/>
              <w:right w:val="single" w:sz="6" w:space="0" w:color="auto"/>
            </w:tcBorders>
          </w:tcPr>
          <w:p w:rsidR="00563287" w:rsidRPr="00D91C8E" w:rsidRDefault="00563287" w:rsidP="00F57A1D">
            <w:r w:rsidRPr="00D91C8E">
              <w:t>Tissue lung</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CSF</w:t>
            </w:r>
          </w:p>
        </w:tc>
        <w:tc>
          <w:tcPr>
            <w:tcW w:w="1687" w:type="dxa"/>
            <w:tcBorders>
              <w:top w:val="single" w:sz="6" w:space="0" w:color="auto"/>
              <w:left w:val="nil"/>
              <w:right w:val="single" w:sz="6" w:space="0" w:color="auto"/>
            </w:tcBorders>
          </w:tcPr>
          <w:p w:rsidR="00563287" w:rsidRPr="00D91C8E" w:rsidRDefault="00563287" w:rsidP="00F57A1D">
            <w:r w:rsidRPr="00D91C8E">
              <w:t>Cerebral spinal fluid</w:t>
            </w:r>
          </w:p>
        </w:tc>
        <w:tc>
          <w:tcPr>
            <w:tcW w:w="1463" w:type="dxa"/>
            <w:tcBorders>
              <w:top w:val="single" w:sz="6" w:space="0" w:color="auto"/>
              <w:left w:val="nil"/>
              <w:right w:val="single" w:sz="6" w:space="0" w:color="auto"/>
            </w:tcBorders>
          </w:tcPr>
          <w:p w:rsidR="00563287" w:rsidRPr="00D91C8E" w:rsidRDefault="00563287" w:rsidP="00F57A1D">
            <w:r w:rsidRPr="00D91C8E">
              <w:t>MAC</w:t>
            </w:r>
          </w:p>
        </w:tc>
        <w:tc>
          <w:tcPr>
            <w:tcW w:w="1809" w:type="dxa"/>
            <w:tcBorders>
              <w:top w:val="single" w:sz="6" w:space="0" w:color="auto"/>
              <w:left w:val="nil"/>
              <w:right w:val="single" w:sz="6" w:space="0" w:color="auto"/>
            </w:tcBorders>
          </w:tcPr>
          <w:p w:rsidR="00563287" w:rsidRPr="00D91C8E" w:rsidRDefault="00563287" w:rsidP="00F57A1D">
            <w:r w:rsidRPr="00D91C8E">
              <w:t>Macrophages</w:t>
            </w:r>
          </w:p>
        </w:tc>
        <w:tc>
          <w:tcPr>
            <w:tcW w:w="1521" w:type="dxa"/>
            <w:tcBorders>
              <w:top w:val="single" w:sz="6" w:space="0" w:color="auto"/>
              <w:left w:val="nil"/>
              <w:right w:val="single" w:sz="6" w:space="0" w:color="auto"/>
            </w:tcBorders>
          </w:tcPr>
          <w:p w:rsidR="00563287" w:rsidRPr="00D91C8E" w:rsidRDefault="00563287" w:rsidP="00F57A1D">
            <w:r w:rsidRPr="00D91C8E">
              <w:t>TISPL</w:t>
            </w:r>
          </w:p>
        </w:tc>
        <w:tc>
          <w:tcPr>
            <w:tcW w:w="1619" w:type="dxa"/>
            <w:tcBorders>
              <w:top w:val="single" w:sz="6" w:space="0" w:color="auto"/>
              <w:left w:val="nil"/>
              <w:right w:val="single" w:sz="6" w:space="0" w:color="auto"/>
            </w:tcBorders>
          </w:tcPr>
          <w:p w:rsidR="00563287" w:rsidRPr="00D91C8E" w:rsidRDefault="00563287" w:rsidP="00F57A1D">
            <w:r w:rsidRPr="00D91C8E">
              <w:t>Tissue placenta</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CVM</w:t>
            </w:r>
          </w:p>
        </w:tc>
        <w:tc>
          <w:tcPr>
            <w:tcW w:w="1687" w:type="dxa"/>
            <w:tcBorders>
              <w:top w:val="single" w:sz="6" w:space="0" w:color="auto"/>
              <w:left w:val="nil"/>
              <w:right w:val="single" w:sz="6" w:space="0" w:color="auto"/>
            </w:tcBorders>
          </w:tcPr>
          <w:p w:rsidR="00563287" w:rsidRPr="00D91C8E" w:rsidRDefault="00563287" w:rsidP="00F57A1D">
            <w:r w:rsidRPr="00D91C8E">
              <w:t>Cervical mucus</w:t>
            </w:r>
          </w:p>
        </w:tc>
        <w:tc>
          <w:tcPr>
            <w:tcW w:w="1463" w:type="dxa"/>
            <w:tcBorders>
              <w:top w:val="single" w:sz="6" w:space="0" w:color="auto"/>
              <w:left w:val="nil"/>
              <w:right w:val="single" w:sz="6" w:space="0" w:color="auto"/>
            </w:tcBorders>
          </w:tcPr>
          <w:p w:rsidR="00563287" w:rsidRPr="00D91C8E" w:rsidRDefault="00563287" w:rsidP="00F57A1D">
            <w:r w:rsidRPr="00D91C8E">
              <w:t>MAR</w:t>
            </w:r>
          </w:p>
        </w:tc>
        <w:tc>
          <w:tcPr>
            <w:tcW w:w="1809" w:type="dxa"/>
            <w:tcBorders>
              <w:top w:val="single" w:sz="6" w:space="0" w:color="auto"/>
              <w:left w:val="nil"/>
              <w:right w:val="single" w:sz="6" w:space="0" w:color="auto"/>
            </w:tcBorders>
          </w:tcPr>
          <w:p w:rsidR="00563287" w:rsidRPr="00D91C8E" w:rsidRDefault="00563287" w:rsidP="00F57A1D">
            <w:r w:rsidRPr="00D91C8E">
              <w:t>Marrow</w:t>
            </w:r>
          </w:p>
        </w:tc>
        <w:tc>
          <w:tcPr>
            <w:tcW w:w="1521" w:type="dxa"/>
            <w:tcBorders>
              <w:top w:val="single" w:sz="6" w:space="0" w:color="auto"/>
              <w:left w:val="nil"/>
              <w:right w:val="single" w:sz="6" w:space="0" w:color="auto"/>
            </w:tcBorders>
          </w:tcPr>
          <w:p w:rsidR="00563287" w:rsidRPr="00D91C8E" w:rsidRDefault="00563287" w:rsidP="00F57A1D">
            <w:r w:rsidRPr="00D91C8E">
              <w:t>TSMI</w:t>
            </w:r>
          </w:p>
        </w:tc>
        <w:tc>
          <w:tcPr>
            <w:tcW w:w="1619" w:type="dxa"/>
            <w:tcBorders>
              <w:top w:val="single" w:sz="6" w:space="0" w:color="auto"/>
              <w:left w:val="nil"/>
              <w:right w:val="single" w:sz="6" w:space="0" w:color="auto"/>
            </w:tcBorders>
          </w:tcPr>
          <w:p w:rsidR="00563287" w:rsidRPr="00D91C8E" w:rsidRDefault="00563287" w:rsidP="00F57A1D">
            <w:r w:rsidRPr="00D91C8E">
              <w:t>Tissue small intestine</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pPr>
              <w:rPr>
                <w:lang w:val="fr-FR"/>
              </w:rPr>
            </w:pPr>
            <w:r w:rsidRPr="00D91C8E">
              <w:rPr>
                <w:lang w:val="fr-FR"/>
              </w:rPr>
              <w:t>CVX</w:t>
            </w:r>
          </w:p>
        </w:tc>
        <w:tc>
          <w:tcPr>
            <w:tcW w:w="1687"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Cervix</w:t>
            </w:r>
          </w:p>
        </w:tc>
        <w:tc>
          <w:tcPr>
            <w:tcW w:w="1463"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MEC</w:t>
            </w:r>
          </w:p>
        </w:tc>
        <w:tc>
          <w:tcPr>
            <w:tcW w:w="1809" w:type="dxa"/>
            <w:tcBorders>
              <w:top w:val="single" w:sz="6" w:space="0" w:color="auto"/>
              <w:left w:val="nil"/>
              <w:right w:val="single" w:sz="6" w:space="0" w:color="auto"/>
            </w:tcBorders>
          </w:tcPr>
          <w:p w:rsidR="00563287" w:rsidRPr="00D91C8E" w:rsidRDefault="00563287" w:rsidP="00F57A1D">
            <w:r w:rsidRPr="00D91C8E">
              <w:t>Meconium</w:t>
            </w:r>
          </w:p>
        </w:tc>
        <w:tc>
          <w:tcPr>
            <w:tcW w:w="1521" w:type="dxa"/>
            <w:tcBorders>
              <w:top w:val="single" w:sz="6" w:space="0" w:color="auto"/>
              <w:left w:val="nil"/>
              <w:right w:val="single" w:sz="6" w:space="0" w:color="auto"/>
            </w:tcBorders>
          </w:tcPr>
          <w:p w:rsidR="00563287" w:rsidRPr="00D91C8E" w:rsidRDefault="00563287" w:rsidP="00F57A1D">
            <w:r w:rsidRPr="00D91C8E">
              <w:t>TISU</w:t>
            </w:r>
          </w:p>
        </w:tc>
        <w:tc>
          <w:tcPr>
            <w:tcW w:w="1619" w:type="dxa"/>
            <w:tcBorders>
              <w:top w:val="single" w:sz="6" w:space="0" w:color="auto"/>
              <w:left w:val="nil"/>
              <w:right w:val="single" w:sz="6" w:space="0" w:color="auto"/>
            </w:tcBorders>
          </w:tcPr>
          <w:p w:rsidR="00563287" w:rsidRPr="00D91C8E" w:rsidRDefault="00563287" w:rsidP="00F57A1D">
            <w:r w:rsidRPr="00D91C8E">
              <w:t>Tissue ulcer</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COL</w:t>
            </w:r>
          </w:p>
        </w:tc>
        <w:tc>
          <w:tcPr>
            <w:tcW w:w="1687" w:type="dxa"/>
            <w:tcBorders>
              <w:top w:val="single" w:sz="6" w:space="0" w:color="auto"/>
              <w:left w:val="nil"/>
              <w:right w:val="single" w:sz="6" w:space="0" w:color="auto"/>
            </w:tcBorders>
          </w:tcPr>
          <w:p w:rsidR="00563287" w:rsidRPr="00D91C8E" w:rsidRDefault="00563287" w:rsidP="00F57A1D">
            <w:r w:rsidRPr="00D91C8E">
              <w:t>Colostrum</w:t>
            </w:r>
          </w:p>
        </w:tc>
        <w:tc>
          <w:tcPr>
            <w:tcW w:w="1463" w:type="dxa"/>
            <w:tcBorders>
              <w:top w:val="single" w:sz="6" w:space="0" w:color="auto"/>
              <w:left w:val="nil"/>
              <w:right w:val="single" w:sz="6" w:space="0" w:color="auto"/>
            </w:tcBorders>
          </w:tcPr>
          <w:p w:rsidR="00563287" w:rsidRPr="00D91C8E" w:rsidRDefault="00563287" w:rsidP="00F57A1D">
            <w:r w:rsidRPr="00D91C8E">
              <w:t>MBLD</w:t>
            </w:r>
          </w:p>
        </w:tc>
        <w:tc>
          <w:tcPr>
            <w:tcW w:w="1809" w:type="dxa"/>
            <w:tcBorders>
              <w:top w:val="single" w:sz="6" w:space="0" w:color="auto"/>
              <w:left w:val="nil"/>
              <w:right w:val="single" w:sz="6" w:space="0" w:color="auto"/>
            </w:tcBorders>
          </w:tcPr>
          <w:p w:rsidR="00563287" w:rsidRPr="00D91C8E" w:rsidRDefault="00563287" w:rsidP="00F57A1D">
            <w:r w:rsidRPr="00D91C8E">
              <w:t>Menstrual blood</w:t>
            </w:r>
          </w:p>
        </w:tc>
        <w:tc>
          <w:tcPr>
            <w:tcW w:w="1521" w:type="dxa"/>
            <w:tcBorders>
              <w:top w:val="single" w:sz="6" w:space="0" w:color="auto"/>
              <w:left w:val="nil"/>
              <w:right w:val="single" w:sz="6" w:space="0" w:color="auto"/>
            </w:tcBorders>
          </w:tcPr>
          <w:p w:rsidR="00563287" w:rsidRPr="00D91C8E" w:rsidRDefault="00563287" w:rsidP="00F57A1D">
            <w:r w:rsidRPr="00D91C8E">
              <w:t>TUB</w:t>
            </w:r>
          </w:p>
        </w:tc>
        <w:tc>
          <w:tcPr>
            <w:tcW w:w="1619"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Tube NOS</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pPr>
              <w:rPr>
                <w:lang w:val="fr-FR"/>
              </w:rPr>
            </w:pPr>
            <w:r w:rsidRPr="00D91C8E">
              <w:rPr>
                <w:lang w:val="fr-FR"/>
              </w:rPr>
              <w:t>CBLD</w:t>
            </w:r>
          </w:p>
        </w:tc>
        <w:tc>
          <w:tcPr>
            <w:tcW w:w="1687" w:type="dxa"/>
            <w:tcBorders>
              <w:top w:val="single" w:sz="6" w:space="0" w:color="auto"/>
              <w:left w:val="nil"/>
              <w:right w:val="single" w:sz="6" w:space="0" w:color="auto"/>
            </w:tcBorders>
          </w:tcPr>
          <w:p w:rsidR="00563287" w:rsidRPr="00D91C8E" w:rsidRDefault="00563287" w:rsidP="00F57A1D">
            <w:r w:rsidRPr="00D91C8E">
              <w:t>Cord blood</w:t>
            </w:r>
          </w:p>
        </w:tc>
        <w:tc>
          <w:tcPr>
            <w:tcW w:w="1463" w:type="dxa"/>
            <w:tcBorders>
              <w:top w:val="single" w:sz="6" w:space="0" w:color="auto"/>
              <w:left w:val="nil"/>
              <w:right w:val="single" w:sz="6" w:space="0" w:color="auto"/>
            </w:tcBorders>
          </w:tcPr>
          <w:p w:rsidR="00563287" w:rsidRPr="00D91C8E" w:rsidRDefault="00563287" w:rsidP="00F57A1D">
            <w:r w:rsidRPr="00D91C8E">
              <w:t>MLK</w:t>
            </w:r>
          </w:p>
        </w:tc>
        <w:tc>
          <w:tcPr>
            <w:tcW w:w="1809"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Milk</w:t>
            </w:r>
          </w:p>
        </w:tc>
        <w:tc>
          <w:tcPr>
            <w:tcW w:w="1521"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ULC</w:t>
            </w:r>
          </w:p>
        </w:tc>
        <w:tc>
          <w:tcPr>
            <w:tcW w:w="1619"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Ulcer</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CNJT</w:t>
            </w:r>
          </w:p>
        </w:tc>
        <w:tc>
          <w:tcPr>
            <w:tcW w:w="1687" w:type="dxa"/>
            <w:tcBorders>
              <w:top w:val="single" w:sz="6" w:space="0" w:color="auto"/>
              <w:left w:val="nil"/>
              <w:right w:val="single" w:sz="6" w:space="0" w:color="auto"/>
            </w:tcBorders>
          </w:tcPr>
          <w:p w:rsidR="00563287" w:rsidRPr="00D91C8E" w:rsidRDefault="00563287" w:rsidP="00F57A1D">
            <w:r w:rsidRPr="00D91C8E">
              <w:t>Conjunctiva</w:t>
            </w:r>
          </w:p>
        </w:tc>
        <w:tc>
          <w:tcPr>
            <w:tcW w:w="1463" w:type="dxa"/>
            <w:tcBorders>
              <w:top w:val="single" w:sz="6" w:space="0" w:color="auto"/>
              <w:left w:val="nil"/>
              <w:right w:val="single" w:sz="6" w:space="0" w:color="auto"/>
            </w:tcBorders>
          </w:tcPr>
          <w:p w:rsidR="00563287" w:rsidRPr="00D91C8E" w:rsidRDefault="00563287" w:rsidP="00F57A1D">
            <w:r w:rsidRPr="00D91C8E">
              <w:t>MILK</w:t>
            </w:r>
          </w:p>
        </w:tc>
        <w:tc>
          <w:tcPr>
            <w:tcW w:w="1809" w:type="dxa"/>
            <w:tcBorders>
              <w:top w:val="single" w:sz="6" w:space="0" w:color="auto"/>
              <w:left w:val="nil"/>
              <w:right w:val="single" w:sz="6" w:space="0" w:color="auto"/>
            </w:tcBorders>
          </w:tcPr>
          <w:p w:rsidR="00563287" w:rsidRPr="00D91C8E" w:rsidRDefault="00563287" w:rsidP="00F57A1D">
            <w:r w:rsidRPr="00D91C8E">
              <w:t>Breast milk</w:t>
            </w:r>
          </w:p>
        </w:tc>
        <w:tc>
          <w:tcPr>
            <w:tcW w:w="1521" w:type="dxa"/>
            <w:tcBorders>
              <w:top w:val="single" w:sz="6" w:space="0" w:color="auto"/>
              <w:left w:val="nil"/>
              <w:right w:val="single" w:sz="6" w:space="0" w:color="auto"/>
            </w:tcBorders>
          </w:tcPr>
          <w:p w:rsidR="00563287" w:rsidRPr="00D91C8E" w:rsidRDefault="00563287" w:rsidP="00F57A1D">
            <w:r w:rsidRPr="00D91C8E">
              <w:t>UMB</w:t>
            </w:r>
          </w:p>
        </w:tc>
        <w:tc>
          <w:tcPr>
            <w:tcW w:w="1619" w:type="dxa"/>
            <w:tcBorders>
              <w:top w:val="single" w:sz="6" w:space="0" w:color="auto"/>
              <w:left w:val="nil"/>
              <w:right w:val="single" w:sz="6" w:space="0" w:color="auto"/>
            </w:tcBorders>
          </w:tcPr>
          <w:p w:rsidR="00563287" w:rsidRPr="00D91C8E" w:rsidRDefault="00563287" w:rsidP="00F57A1D">
            <w:r w:rsidRPr="00D91C8E">
              <w:t>Umbilical blood</w:t>
            </w:r>
          </w:p>
        </w:tc>
      </w:tr>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tcPr>
          <w:p w:rsidR="00563287" w:rsidRPr="00D91C8E" w:rsidRDefault="00563287" w:rsidP="00F57A1D">
            <w:pPr>
              <w:rPr>
                <w:lang w:val="fr-FR"/>
              </w:rPr>
            </w:pPr>
            <w:r w:rsidRPr="00D91C8E">
              <w:rPr>
                <w:lang w:val="fr-FR"/>
              </w:rPr>
              <w:t>CUR</w:t>
            </w:r>
          </w:p>
        </w:tc>
        <w:tc>
          <w:tcPr>
            <w:tcW w:w="1687" w:type="dxa"/>
            <w:tcBorders>
              <w:top w:val="single" w:sz="6" w:space="0" w:color="auto"/>
              <w:left w:val="nil"/>
              <w:bottom w:val="single" w:sz="6" w:space="0" w:color="auto"/>
              <w:right w:val="single" w:sz="6" w:space="0" w:color="auto"/>
            </w:tcBorders>
          </w:tcPr>
          <w:p w:rsidR="00563287" w:rsidRPr="00D91C8E" w:rsidRDefault="00563287" w:rsidP="00F57A1D">
            <w:pPr>
              <w:rPr>
                <w:lang w:val="fr-FR"/>
              </w:rPr>
            </w:pPr>
            <w:r w:rsidRPr="00D91C8E">
              <w:rPr>
                <w:lang w:val="fr-FR"/>
              </w:rPr>
              <w:t>Curettage</w:t>
            </w:r>
          </w:p>
        </w:tc>
        <w:tc>
          <w:tcPr>
            <w:tcW w:w="1463" w:type="dxa"/>
            <w:tcBorders>
              <w:top w:val="single" w:sz="6" w:space="0" w:color="auto"/>
              <w:left w:val="nil"/>
              <w:bottom w:val="single" w:sz="6" w:space="0" w:color="auto"/>
              <w:right w:val="single" w:sz="6" w:space="0" w:color="auto"/>
            </w:tcBorders>
          </w:tcPr>
          <w:p w:rsidR="00563287" w:rsidRPr="00D91C8E" w:rsidRDefault="00563287" w:rsidP="00F57A1D">
            <w:pPr>
              <w:rPr>
                <w:lang w:val="fr-FR"/>
              </w:rPr>
            </w:pPr>
            <w:r w:rsidRPr="00D91C8E">
              <w:rPr>
                <w:lang w:val="fr-FR"/>
              </w:rPr>
              <w:t>NAIL</w:t>
            </w:r>
          </w:p>
        </w:tc>
        <w:tc>
          <w:tcPr>
            <w:tcW w:w="1809" w:type="dxa"/>
            <w:tcBorders>
              <w:top w:val="single" w:sz="6" w:space="0" w:color="auto"/>
              <w:left w:val="nil"/>
              <w:bottom w:val="single" w:sz="6" w:space="0" w:color="auto"/>
              <w:right w:val="single" w:sz="6" w:space="0" w:color="auto"/>
            </w:tcBorders>
          </w:tcPr>
          <w:p w:rsidR="00563287" w:rsidRPr="00D91C8E" w:rsidRDefault="00563287" w:rsidP="00F57A1D">
            <w:r w:rsidRPr="00D91C8E">
              <w:t>Nail</w:t>
            </w:r>
          </w:p>
        </w:tc>
        <w:tc>
          <w:tcPr>
            <w:tcW w:w="1521" w:type="dxa"/>
            <w:tcBorders>
              <w:top w:val="single" w:sz="6" w:space="0" w:color="auto"/>
              <w:left w:val="nil"/>
              <w:bottom w:val="single" w:sz="6" w:space="0" w:color="auto"/>
              <w:right w:val="single" w:sz="6" w:space="0" w:color="auto"/>
            </w:tcBorders>
          </w:tcPr>
          <w:p w:rsidR="00563287" w:rsidRPr="00D91C8E" w:rsidRDefault="00563287" w:rsidP="00F57A1D">
            <w:r w:rsidRPr="00D91C8E">
              <w:t>UMED</w:t>
            </w:r>
          </w:p>
        </w:tc>
        <w:tc>
          <w:tcPr>
            <w:tcW w:w="1619" w:type="dxa"/>
            <w:tcBorders>
              <w:top w:val="single" w:sz="6" w:space="0" w:color="auto"/>
              <w:left w:val="nil"/>
              <w:bottom w:val="single" w:sz="6" w:space="0" w:color="auto"/>
              <w:right w:val="single" w:sz="6" w:space="0" w:color="auto"/>
            </w:tcBorders>
          </w:tcPr>
          <w:p w:rsidR="00563287" w:rsidRPr="00D91C8E" w:rsidRDefault="00563287" w:rsidP="00F57A1D">
            <w:r w:rsidRPr="00D91C8E">
              <w:t>Unknown medicine</w:t>
            </w:r>
          </w:p>
        </w:tc>
      </w:tr>
    </w:tbl>
    <w:p w:rsidR="00B05C53" w:rsidRPr="00D91C8E" w:rsidRDefault="00B05C53" w:rsidP="0060157E">
      <w:pPr>
        <w:pStyle w:val="Heading4"/>
        <w:rPr>
          <w:lang w:val="fr-FR"/>
        </w:rPr>
      </w:pPr>
      <w:r w:rsidRPr="00D91C8E">
        <w:rPr>
          <w:lang w:val="fr-FR"/>
        </w:rPr>
        <w:br w:type="page"/>
      </w:r>
      <w:bookmarkStart w:id="738" w:name="_Toc428460450"/>
      <w:r w:rsidRPr="00D91C8E">
        <w:rPr>
          <w:lang w:val="fr-FR"/>
        </w:rPr>
        <w:lastRenderedPageBreak/>
        <w:t xml:space="preserve">Table 0070 - Specimen Source Codes </w:t>
      </w:r>
      <w:r w:rsidR="00677B67" w:rsidRPr="00D91C8E">
        <w:rPr>
          <w:i/>
          <w:lang w:val="fr-FR"/>
        </w:rPr>
        <w:t>(continued</w:t>
      </w:r>
      <w:r w:rsidRPr="00D91C8E">
        <w:rPr>
          <w:i/>
          <w:lang w:val="fr-FR"/>
        </w:rPr>
        <w:t>)</w:t>
      </w:r>
      <w:bookmarkEnd w:id="738"/>
    </w:p>
    <w:p w:rsidR="00B05C53" w:rsidRPr="00D91C8E" w:rsidRDefault="00B05C53" w:rsidP="00814064">
      <w:pPr>
        <w:ind w:left="-180"/>
        <w:rPr>
          <w:lang w:val="fr-FR"/>
        </w:rPr>
      </w:pPr>
    </w:p>
    <w:tbl>
      <w:tblPr>
        <w:tblW w:w="0" w:type="auto"/>
        <w:tblInd w:w="-72" w:type="dxa"/>
        <w:tblLayout w:type="fixed"/>
        <w:tblLook w:val="0000" w:firstRow="0" w:lastRow="0" w:firstColumn="0" w:lastColumn="0" w:noHBand="0" w:noVBand="0"/>
      </w:tblPr>
      <w:tblGrid>
        <w:gridCol w:w="1440"/>
        <w:gridCol w:w="1687"/>
        <w:gridCol w:w="1463"/>
        <w:gridCol w:w="1809"/>
        <w:gridCol w:w="1521"/>
        <w:gridCol w:w="1619"/>
      </w:tblGrid>
      <w:tr w:rsidR="00B05C53" w:rsidRPr="00D91C8E">
        <w:trPr>
          <w:trHeight w:val="40"/>
        </w:trPr>
        <w:tc>
          <w:tcPr>
            <w:tcW w:w="1440" w:type="dxa"/>
            <w:tcBorders>
              <w:top w:val="single" w:sz="6" w:space="0" w:color="auto"/>
              <w:left w:val="single" w:sz="6" w:space="0" w:color="auto"/>
              <w:bottom w:val="single" w:sz="6" w:space="0" w:color="auto"/>
              <w:right w:val="single" w:sz="6" w:space="0" w:color="auto"/>
            </w:tcBorders>
            <w:shd w:val="pct12" w:color="auto" w:fill="000080"/>
          </w:tcPr>
          <w:p w:rsidR="00B05C53" w:rsidRPr="00D91C8E" w:rsidRDefault="00B05C53" w:rsidP="00B05C53">
            <w:pPr>
              <w:rPr>
                <w:lang w:val="fr-FR"/>
              </w:rPr>
            </w:pPr>
            <w:r w:rsidRPr="00D91C8E">
              <w:t>Abbreviations</w:t>
            </w:r>
          </w:p>
        </w:tc>
        <w:tc>
          <w:tcPr>
            <w:tcW w:w="1687" w:type="dxa"/>
            <w:tcBorders>
              <w:top w:val="single" w:sz="6" w:space="0" w:color="auto"/>
              <w:left w:val="nil"/>
              <w:bottom w:val="single" w:sz="6" w:space="0" w:color="auto"/>
              <w:right w:val="single" w:sz="6" w:space="0" w:color="auto"/>
            </w:tcBorders>
            <w:shd w:val="pct12" w:color="auto" w:fill="000080"/>
          </w:tcPr>
          <w:p w:rsidR="00B05C53" w:rsidRPr="00D91C8E" w:rsidRDefault="00B05C53" w:rsidP="00B05C53">
            <w:pPr>
              <w:rPr>
                <w:lang w:val="fr-FR"/>
              </w:rPr>
            </w:pPr>
            <w:r w:rsidRPr="00D91C8E">
              <w:rPr>
                <w:lang w:val="fr-FR"/>
              </w:rPr>
              <w:t>Descriptions</w:t>
            </w:r>
          </w:p>
        </w:tc>
        <w:tc>
          <w:tcPr>
            <w:tcW w:w="1463" w:type="dxa"/>
            <w:tcBorders>
              <w:top w:val="single" w:sz="6" w:space="0" w:color="auto"/>
              <w:left w:val="nil"/>
              <w:bottom w:val="single" w:sz="6" w:space="0" w:color="auto"/>
              <w:right w:val="single" w:sz="6" w:space="0" w:color="auto"/>
            </w:tcBorders>
            <w:shd w:val="pct12" w:color="auto" w:fill="000080"/>
          </w:tcPr>
          <w:p w:rsidR="00B05C53" w:rsidRPr="00D91C8E" w:rsidRDefault="00B05C53" w:rsidP="00B05C53">
            <w:pPr>
              <w:rPr>
                <w:lang w:val="fr-FR"/>
              </w:rPr>
            </w:pPr>
            <w:r w:rsidRPr="00D91C8E">
              <w:t>Abbreviations</w:t>
            </w:r>
          </w:p>
        </w:tc>
        <w:tc>
          <w:tcPr>
            <w:tcW w:w="1809" w:type="dxa"/>
            <w:tcBorders>
              <w:top w:val="single" w:sz="6" w:space="0" w:color="auto"/>
              <w:left w:val="nil"/>
              <w:bottom w:val="single" w:sz="6" w:space="0" w:color="auto"/>
              <w:right w:val="single" w:sz="6" w:space="0" w:color="auto"/>
            </w:tcBorders>
            <w:shd w:val="pct12" w:color="auto" w:fill="000080"/>
          </w:tcPr>
          <w:p w:rsidR="00B05C53" w:rsidRPr="00D91C8E" w:rsidRDefault="00B05C53" w:rsidP="00B05C53">
            <w:pPr>
              <w:rPr>
                <w:lang w:val="fr-FR"/>
              </w:rPr>
            </w:pPr>
            <w:r w:rsidRPr="00D91C8E">
              <w:rPr>
                <w:lang w:val="fr-FR"/>
              </w:rPr>
              <w:t>Descriptions</w:t>
            </w:r>
          </w:p>
        </w:tc>
        <w:tc>
          <w:tcPr>
            <w:tcW w:w="1521" w:type="dxa"/>
            <w:tcBorders>
              <w:top w:val="single" w:sz="6" w:space="0" w:color="auto"/>
              <w:left w:val="nil"/>
              <w:bottom w:val="single" w:sz="6" w:space="0" w:color="auto"/>
              <w:right w:val="single" w:sz="6" w:space="0" w:color="auto"/>
            </w:tcBorders>
            <w:shd w:val="pct12" w:color="auto" w:fill="000080"/>
          </w:tcPr>
          <w:p w:rsidR="00B05C53" w:rsidRPr="00D91C8E" w:rsidRDefault="00B05C53" w:rsidP="00B05C53">
            <w:pPr>
              <w:rPr>
                <w:lang w:val="fr-FR"/>
              </w:rPr>
            </w:pPr>
            <w:r w:rsidRPr="00D91C8E">
              <w:rPr>
                <w:lang w:val="fr-FR"/>
              </w:rPr>
              <w:t>Abbreviations</w:t>
            </w:r>
          </w:p>
        </w:tc>
        <w:tc>
          <w:tcPr>
            <w:tcW w:w="1619" w:type="dxa"/>
            <w:tcBorders>
              <w:top w:val="single" w:sz="6" w:space="0" w:color="auto"/>
              <w:left w:val="nil"/>
              <w:bottom w:val="single" w:sz="6" w:space="0" w:color="auto"/>
              <w:right w:val="single" w:sz="6" w:space="0" w:color="auto"/>
            </w:tcBorders>
            <w:shd w:val="pct12" w:color="auto" w:fill="000080"/>
          </w:tcPr>
          <w:p w:rsidR="00B05C53" w:rsidRPr="00D91C8E" w:rsidRDefault="00B05C53" w:rsidP="00B05C53">
            <w:pPr>
              <w:rPr>
                <w:lang w:val="fr-FR"/>
              </w:rPr>
            </w:pPr>
            <w:r w:rsidRPr="00D91C8E">
              <w:rPr>
                <w:lang w:val="fr-FR"/>
              </w:rPr>
              <w:t>Descriptions</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pPr>
              <w:rPr>
                <w:lang w:val="fr-FR"/>
              </w:rPr>
            </w:pPr>
            <w:r w:rsidRPr="00D91C8E">
              <w:rPr>
                <w:lang w:val="fr-FR"/>
              </w:rPr>
              <w:t>CYST</w:t>
            </w:r>
          </w:p>
        </w:tc>
        <w:tc>
          <w:tcPr>
            <w:tcW w:w="1687"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Cyst</w:t>
            </w:r>
          </w:p>
        </w:tc>
        <w:tc>
          <w:tcPr>
            <w:tcW w:w="1463"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NOS</w:t>
            </w:r>
          </w:p>
        </w:tc>
        <w:tc>
          <w:tcPr>
            <w:tcW w:w="1809" w:type="dxa"/>
            <w:tcBorders>
              <w:top w:val="single" w:sz="6" w:space="0" w:color="auto"/>
              <w:left w:val="nil"/>
              <w:right w:val="single" w:sz="6" w:space="0" w:color="auto"/>
            </w:tcBorders>
          </w:tcPr>
          <w:p w:rsidR="00563287" w:rsidRPr="00D91C8E" w:rsidRDefault="00563287" w:rsidP="00F57A1D">
            <w:r w:rsidRPr="00D91C8E">
              <w:t>Nose (nasal passage)</w:t>
            </w:r>
          </w:p>
        </w:tc>
        <w:tc>
          <w:tcPr>
            <w:tcW w:w="1521" w:type="dxa"/>
            <w:tcBorders>
              <w:top w:val="single" w:sz="6" w:space="0" w:color="auto"/>
              <w:left w:val="nil"/>
              <w:right w:val="single" w:sz="6" w:space="0" w:color="auto"/>
            </w:tcBorders>
          </w:tcPr>
          <w:p w:rsidR="00563287" w:rsidRPr="00D91C8E" w:rsidRDefault="00563287" w:rsidP="00F57A1D">
            <w:r w:rsidRPr="00D91C8E">
              <w:t>URTH</w:t>
            </w:r>
          </w:p>
        </w:tc>
        <w:tc>
          <w:tcPr>
            <w:tcW w:w="1619" w:type="dxa"/>
            <w:tcBorders>
              <w:top w:val="single" w:sz="6" w:space="0" w:color="auto"/>
              <w:left w:val="nil"/>
              <w:right w:val="single" w:sz="6" w:space="0" w:color="auto"/>
            </w:tcBorders>
          </w:tcPr>
          <w:p w:rsidR="00563287" w:rsidRPr="00D91C8E" w:rsidRDefault="00563287" w:rsidP="00F57A1D">
            <w:r w:rsidRPr="00D91C8E">
              <w:t>Urethra</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DIAF</w:t>
            </w:r>
          </w:p>
        </w:tc>
        <w:tc>
          <w:tcPr>
            <w:tcW w:w="1687" w:type="dxa"/>
            <w:tcBorders>
              <w:top w:val="single" w:sz="6" w:space="0" w:color="auto"/>
              <w:left w:val="nil"/>
              <w:right w:val="single" w:sz="6" w:space="0" w:color="auto"/>
            </w:tcBorders>
          </w:tcPr>
          <w:p w:rsidR="00563287" w:rsidRPr="00D91C8E" w:rsidRDefault="00563287" w:rsidP="00F57A1D">
            <w:r w:rsidRPr="00D91C8E">
              <w:t>Dialysis fluid</w:t>
            </w:r>
          </w:p>
        </w:tc>
        <w:tc>
          <w:tcPr>
            <w:tcW w:w="1463" w:type="dxa"/>
            <w:tcBorders>
              <w:top w:val="single" w:sz="6" w:space="0" w:color="auto"/>
              <w:left w:val="nil"/>
              <w:right w:val="single" w:sz="6" w:space="0" w:color="auto"/>
            </w:tcBorders>
          </w:tcPr>
          <w:p w:rsidR="00563287" w:rsidRPr="00D91C8E" w:rsidRDefault="00563287" w:rsidP="00F57A1D">
            <w:r w:rsidRPr="00D91C8E">
              <w:t>ORH</w:t>
            </w:r>
          </w:p>
        </w:tc>
        <w:tc>
          <w:tcPr>
            <w:tcW w:w="1809" w:type="dxa"/>
            <w:tcBorders>
              <w:top w:val="single" w:sz="6" w:space="0" w:color="auto"/>
              <w:left w:val="nil"/>
              <w:right w:val="single" w:sz="6" w:space="0" w:color="auto"/>
            </w:tcBorders>
          </w:tcPr>
          <w:p w:rsidR="00563287" w:rsidRPr="00D91C8E" w:rsidRDefault="00563287" w:rsidP="00F57A1D">
            <w:r w:rsidRPr="00D91C8E">
              <w:t>Other</w:t>
            </w:r>
          </w:p>
        </w:tc>
        <w:tc>
          <w:tcPr>
            <w:tcW w:w="1521" w:type="dxa"/>
            <w:tcBorders>
              <w:top w:val="single" w:sz="6" w:space="0" w:color="auto"/>
              <w:left w:val="nil"/>
              <w:right w:val="single" w:sz="6" w:space="0" w:color="auto"/>
            </w:tcBorders>
          </w:tcPr>
          <w:p w:rsidR="00563287" w:rsidRPr="00D91C8E" w:rsidRDefault="00563287" w:rsidP="00F57A1D">
            <w:r w:rsidRPr="00D91C8E">
              <w:t>UR</w:t>
            </w:r>
          </w:p>
        </w:tc>
        <w:tc>
          <w:tcPr>
            <w:tcW w:w="1619" w:type="dxa"/>
            <w:tcBorders>
              <w:top w:val="single" w:sz="6" w:space="0" w:color="auto"/>
              <w:left w:val="nil"/>
              <w:right w:val="single" w:sz="6" w:space="0" w:color="auto"/>
            </w:tcBorders>
          </w:tcPr>
          <w:p w:rsidR="00563287" w:rsidRPr="00D91C8E" w:rsidRDefault="00563287" w:rsidP="00F57A1D">
            <w:r w:rsidRPr="00D91C8E">
              <w:t>Urine</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DOSE</w:t>
            </w:r>
          </w:p>
        </w:tc>
        <w:tc>
          <w:tcPr>
            <w:tcW w:w="1687" w:type="dxa"/>
            <w:tcBorders>
              <w:top w:val="single" w:sz="6" w:space="0" w:color="auto"/>
              <w:left w:val="nil"/>
              <w:right w:val="single" w:sz="6" w:space="0" w:color="auto"/>
            </w:tcBorders>
          </w:tcPr>
          <w:p w:rsidR="00563287" w:rsidRPr="00D91C8E" w:rsidRDefault="00563287" w:rsidP="00F57A1D">
            <w:r w:rsidRPr="00D91C8E">
              <w:t>Dose med or substance</w:t>
            </w:r>
          </w:p>
        </w:tc>
        <w:tc>
          <w:tcPr>
            <w:tcW w:w="1463" w:type="dxa"/>
            <w:tcBorders>
              <w:top w:val="single" w:sz="6" w:space="0" w:color="auto"/>
              <w:left w:val="nil"/>
              <w:right w:val="single" w:sz="6" w:space="0" w:color="auto"/>
            </w:tcBorders>
          </w:tcPr>
          <w:p w:rsidR="00563287" w:rsidRPr="00D91C8E" w:rsidRDefault="00563287" w:rsidP="00F57A1D">
            <w:r w:rsidRPr="00D91C8E">
              <w:t>PAFL</w:t>
            </w:r>
          </w:p>
        </w:tc>
        <w:tc>
          <w:tcPr>
            <w:tcW w:w="1809" w:type="dxa"/>
            <w:tcBorders>
              <w:top w:val="single" w:sz="6" w:space="0" w:color="auto"/>
              <w:left w:val="nil"/>
              <w:right w:val="single" w:sz="6" w:space="0" w:color="auto"/>
            </w:tcBorders>
          </w:tcPr>
          <w:p w:rsidR="00563287" w:rsidRPr="00D91C8E" w:rsidRDefault="00563287" w:rsidP="00F57A1D">
            <w:r w:rsidRPr="00D91C8E">
              <w:t>Pancreatic fluid</w:t>
            </w:r>
          </w:p>
        </w:tc>
        <w:tc>
          <w:tcPr>
            <w:tcW w:w="1521" w:type="dxa"/>
            <w:tcBorders>
              <w:top w:val="single" w:sz="6" w:space="0" w:color="auto"/>
              <w:left w:val="nil"/>
              <w:right w:val="single" w:sz="6" w:space="0" w:color="auto"/>
            </w:tcBorders>
          </w:tcPr>
          <w:p w:rsidR="00563287" w:rsidRPr="00D91C8E" w:rsidRDefault="00563287" w:rsidP="00F57A1D">
            <w:r w:rsidRPr="00D91C8E">
              <w:t>URC</w:t>
            </w:r>
          </w:p>
        </w:tc>
        <w:tc>
          <w:tcPr>
            <w:tcW w:w="1619" w:type="dxa"/>
            <w:tcBorders>
              <w:top w:val="single" w:sz="6" w:space="0" w:color="auto"/>
              <w:left w:val="nil"/>
              <w:right w:val="single" w:sz="6" w:space="0" w:color="auto"/>
            </w:tcBorders>
          </w:tcPr>
          <w:p w:rsidR="00563287" w:rsidRPr="00D91C8E" w:rsidRDefault="00563287" w:rsidP="00F57A1D">
            <w:r w:rsidRPr="00D91C8E">
              <w:t>Urine clean catch</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pPr>
              <w:rPr>
                <w:lang w:val="fr-FR"/>
              </w:rPr>
            </w:pPr>
            <w:r w:rsidRPr="00D91C8E">
              <w:rPr>
                <w:lang w:val="fr-FR"/>
              </w:rPr>
              <w:t>DRN</w:t>
            </w:r>
          </w:p>
        </w:tc>
        <w:tc>
          <w:tcPr>
            <w:tcW w:w="1687"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Drain</w:t>
            </w:r>
          </w:p>
        </w:tc>
        <w:tc>
          <w:tcPr>
            <w:tcW w:w="1463"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PAT</w:t>
            </w:r>
          </w:p>
        </w:tc>
        <w:tc>
          <w:tcPr>
            <w:tcW w:w="1809" w:type="dxa"/>
            <w:tcBorders>
              <w:top w:val="single" w:sz="6" w:space="0" w:color="auto"/>
              <w:left w:val="nil"/>
              <w:right w:val="single" w:sz="6" w:space="0" w:color="auto"/>
            </w:tcBorders>
          </w:tcPr>
          <w:p w:rsidR="00563287" w:rsidRPr="00D91C8E" w:rsidRDefault="00563287" w:rsidP="00F57A1D">
            <w:pPr>
              <w:rPr>
                <w:lang w:val="fr-FR"/>
              </w:rPr>
            </w:pPr>
            <w:r w:rsidRPr="00D91C8E">
              <w:rPr>
                <w:lang w:val="fr-FR"/>
              </w:rPr>
              <w:t>Patient</w:t>
            </w:r>
          </w:p>
        </w:tc>
        <w:tc>
          <w:tcPr>
            <w:tcW w:w="1521" w:type="dxa"/>
            <w:tcBorders>
              <w:top w:val="single" w:sz="6" w:space="0" w:color="auto"/>
              <w:left w:val="nil"/>
              <w:right w:val="single" w:sz="6" w:space="0" w:color="auto"/>
            </w:tcBorders>
          </w:tcPr>
          <w:p w:rsidR="00563287" w:rsidRPr="00D91C8E" w:rsidRDefault="00563287" w:rsidP="00F57A1D">
            <w:r w:rsidRPr="00D91C8E">
              <w:t>URT</w:t>
            </w:r>
          </w:p>
        </w:tc>
        <w:tc>
          <w:tcPr>
            <w:tcW w:w="1619" w:type="dxa"/>
            <w:tcBorders>
              <w:top w:val="single" w:sz="6" w:space="0" w:color="auto"/>
              <w:left w:val="nil"/>
              <w:right w:val="single" w:sz="6" w:space="0" w:color="auto"/>
            </w:tcBorders>
          </w:tcPr>
          <w:p w:rsidR="00563287" w:rsidRPr="00D91C8E" w:rsidRDefault="00563287" w:rsidP="00F57A1D">
            <w:r w:rsidRPr="00D91C8E">
              <w:t>Urine catheter</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DUFL</w:t>
            </w:r>
          </w:p>
        </w:tc>
        <w:tc>
          <w:tcPr>
            <w:tcW w:w="1687" w:type="dxa"/>
            <w:tcBorders>
              <w:top w:val="single" w:sz="6" w:space="0" w:color="auto"/>
              <w:left w:val="nil"/>
              <w:right w:val="single" w:sz="6" w:space="0" w:color="auto"/>
            </w:tcBorders>
          </w:tcPr>
          <w:p w:rsidR="00563287" w:rsidRPr="00D91C8E" w:rsidRDefault="00563287" w:rsidP="00F57A1D">
            <w:r w:rsidRPr="00D91C8E">
              <w:t>Duodenal fluid</w:t>
            </w:r>
          </w:p>
        </w:tc>
        <w:tc>
          <w:tcPr>
            <w:tcW w:w="1463" w:type="dxa"/>
            <w:tcBorders>
              <w:top w:val="single" w:sz="6" w:space="0" w:color="auto"/>
              <w:left w:val="nil"/>
              <w:right w:val="single" w:sz="6" w:space="0" w:color="auto"/>
            </w:tcBorders>
          </w:tcPr>
          <w:p w:rsidR="00563287" w:rsidRPr="00D91C8E" w:rsidRDefault="00563287" w:rsidP="00F57A1D">
            <w:r w:rsidRPr="00D91C8E">
              <w:t>PRT</w:t>
            </w:r>
          </w:p>
        </w:tc>
        <w:tc>
          <w:tcPr>
            <w:tcW w:w="1809" w:type="dxa"/>
            <w:tcBorders>
              <w:top w:val="single" w:sz="6" w:space="0" w:color="auto"/>
              <w:left w:val="nil"/>
              <w:right w:val="single" w:sz="6" w:space="0" w:color="auto"/>
            </w:tcBorders>
          </w:tcPr>
          <w:p w:rsidR="00563287" w:rsidRPr="00D91C8E" w:rsidRDefault="00563287" w:rsidP="00F57A1D">
            <w:r w:rsidRPr="00D91C8E">
              <w:t>Peritoneal fluid ascites</w:t>
            </w:r>
          </w:p>
        </w:tc>
        <w:tc>
          <w:tcPr>
            <w:tcW w:w="1521" w:type="dxa"/>
            <w:tcBorders>
              <w:top w:val="single" w:sz="6" w:space="0" w:color="auto"/>
              <w:left w:val="nil"/>
              <w:right w:val="single" w:sz="6" w:space="0" w:color="auto"/>
            </w:tcBorders>
          </w:tcPr>
          <w:p w:rsidR="00563287" w:rsidRPr="00D91C8E" w:rsidRDefault="00563287" w:rsidP="00F57A1D">
            <w:r w:rsidRPr="00D91C8E">
              <w:t>URNS</w:t>
            </w:r>
          </w:p>
        </w:tc>
        <w:tc>
          <w:tcPr>
            <w:tcW w:w="1619" w:type="dxa"/>
            <w:tcBorders>
              <w:top w:val="single" w:sz="6" w:space="0" w:color="auto"/>
              <w:left w:val="nil"/>
              <w:right w:val="single" w:sz="6" w:space="0" w:color="auto"/>
            </w:tcBorders>
          </w:tcPr>
          <w:p w:rsidR="00563287" w:rsidRPr="00D91C8E" w:rsidRDefault="00563287" w:rsidP="00F57A1D">
            <w:r w:rsidRPr="00D91C8E">
              <w:t>Urine sediment</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EAR</w:t>
            </w:r>
          </w:p>
        </w:tc>
        <w:tc>
          <w:tcPr>
            <w:tcW w:w="1687" w:type="dxa"/>
            <w:tcBorders>
              <w:top w:val="single" w:sz="6" w:space="0" w:color="auto"/>
              <w:left w:val="nil"/>
              <w:right w:val="single" w:sz="6" w:space="0" w:color="auto"/>
            </w:tcBorders>
          </w:tcPr>
          <w:p w:rsidR="00563287" w:rsidRPr="00D91C8E" w:rsidRDefault="00563287" w:rsidP="00F57A1D">
            <w:r w:rsidRPr="00D91C8E">
              <w:t>Ear</w:t>
            </w:r>
          </w:p>
        </w:tc>
        <w:tc>
          <w:tcPr>
            <w:tcW w:w="1463" w:type="dxa"/>
            <w:tcBorders>
              <w:top w:val="single" w:sz="6" w:space="0" w:color="auto"/>
              <w:left w:val="nil"/>
              <w:right w:val="single" w:sz="6" w:space="0" w:color="auto"/>
            </w:tcBorders>
          </w:tcPr>
          <w:p w:rsidR="00563287" w:rsidRPr="00D91C8E" w:rsidRDefault="00563287" w:rsidP="00F57A1D">
            <w:r w:rsidRPr="00D91C8E">
              <w:t>PLC</w:t>
            </w:r>
          </w:p>
        </w:tc>
        <w:tc>
          <w:tcPr>
            <w:tcW w:w="1809" w:type="dxa"/>
            <w:tcBorders>
              <w:top w:val="single" w:sz="6" w:space="0" w:color="auto"/>
              <w:left w:val="nil"/>
              <w:right w:val="single" w:sz="6" w:space="0" w:color="auto"/>
            </w:tcBorders>
          </w:tcPr>
          <w:p w:rsidR="00563287" w:rsidRPr="00D91C8E" w:rsidRDefault="00563287" w:rsidP="00F57A1D">
            <w:r w:rsidRPr="00D91C8E">
              <w:t>Placenta</w:t>
            </w:r>
          </w:p>
        </w:tc>
        <w:tc>
          <w:tcPr>
            <w:tcW w:w="1521" w:type="dxa"/>
            <w:tcBorders>
              <w:top w:val="single" w:sz="6" w:space="0" w:color="auto"/>
              <w:left w:val="nil"/>
              <w:right w:val="single" w:sz="6" w:space="0" w:color="auto"/>
            </w:tcBorders>
          </w:tcPr>
          <w:p w:rsidR="00563287" w:rsidRPr="00D91C8E" w:rsidRDefault="00563287" w:rsidP="00F57A1D">
            <w:r w:rsidRPr="00D91C8E">
              <w:t>USUB</w:t>
            </w:r>
          </w:p>
        </w:tc>
        <w:tc>
          <w:tcPr>
            <w:tcW w:w="1619" w:type="dxa"/>
            <w:tcBorders>
              <w:top w:val="single" w:sz="6" w:space="0" w:color="auto"/>
              <w:left w:val="nil"/>
              <w:right w:val="single" w:sz="6" w:space="0" w:color="auto"/>
            </w:tcBorders>
          </w:tcPr>
          <w:p w:rsidR="00563287" w:rsidRPr="00D91C8E" w:rsidRDefault="00563287" w:rsidP="00F57A1D">
            <w:r w:rsidRPr="00D91C8E">
              <w:t>Unknown substance</w:t>
            </w:r>
          </w:p>
        </w:tc>
      </w:tr>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EARW</w:t>
            </w:r>
          </w:p>
        </w:tc>
        <w:tc>
          <w:tcPr>
            <w:tcW w:w="1687" w:type="dxa"/>
            <w:tcBorders>
              <w:top w:val="single" w:sz="6" w:space="0" w:color="auto"/>
              <w:left w:val="nil"/>
              <w:bottom w:val="single" w:sz="6" w:space="0" w:color="auto"/>
              <w:right w:val="single" w:sz="6" w:space="0" w:color="auto"/>
            </w:tcBorders>
          </w:tcPr>
          <w:p w:rsidR="00563287" w:rsidRPr="00D91C8E" w:rsidRDefault="00563287" w:rsidP="00F57A1D">
            <w:r w:rsidRPr="00D91C8E">
              <w:t>Ear wax (cerumen)</w:t>
            </w:r>
          </w:p>
        </w:tc>
        <w:tc>
          <w:tcPr>
            <w:tcW w:w="1463" w:type="dxa"/>
            <w:tcBorders>
              <w:top w:val="single" w:sz="6" w:space="0" w:color="auto"/>
              <w:left w:val="nil"/>
              <w:bottom w:val="single" w:sz="6" w:space="0" w:color="auto"/>
              <w:right w:val="single" w:sz="6" w:space="0" w:color="auto"/>
            </w:tcBorders>
          </w:tcPr>
          <w:p w:rsidR="00563287" w:rsidRPr="00D91C8E" w:rsidRDefault="00563287" w:rsidP="00F57A1D">
            <w:pPr>
              <w:rPr>
                <w:lang w:val="fr-FR"/>
              </w:rPr>
            </w:pPr>
            <w:r w:rsidRPr="00D91C8E">
              <w:rPr>
                <w:lang w:val="fr-FR"/>
              </w:rPr>
              <w:t>PLAS</w:t>
            </w:r>
          </w:p>
        </w:tc>
        <w:tc>
          <w:tcPr>
            <w:tcW w:w="1809" w:type="dxa"/>
            <w:tcBorders>
              <w:top w:val="single" w:sz="6" w:space="0" w:color="auto"/>
              <w:left w:val="nil"/>
              <w:bottom w:val="single" w:sz="6" w:space="0" w:color="auto"/>
              <w:right w:val="single" w:sz="6" w:space="0" w:color="auto"/>
            </w:tcBorders>
          </w:tcPr>
          <w:p w:rsidR="00563287" w:rsidRPr="00D91C8E" w:rsidRDefault="00563287" w:rsidP="00F57A1D">
            <w:pPr>
              <w:rPr>
                <w:lang w:val="fr-FR"/>
              </w:rPr>
            </w:pPr>
            <w:r w:rsidRPr="00D91C8E">
              <w:rPr>
                <w:lang w:val="fr-FR"/>
              </w:rPr>
              <w:t>Plasma</w:t>
            </w:r>
          </w:p>
        </w:tc>
        <w:tc>
          <w:tcPr>
            <w:tcW w:w="1521" w:type="dxa"/>
            <w:tcBorders>
              <w:top w:val="single" w:sz="6" w:space="0" w:color="auto"/>
              <w:left w:val="nil"/>
              <w:bottom w:val="single" w:sz="6" w:space="0" w:color="auto"/>
              <w:right w:val="single" w:sz="6" w:space="0" w:color="auto"/>
            </w:tcBorders>
          </w:tcPr>
          <w:p w:rsidR="00563287" w:rsidRPr="00D91C8E" w:rsidRDefault="00563287" w:rsidP="00F57A1D">
            <w:pPr>
              <w:rPr>
                <w:lang w:val="fr-FR"/>
              </w:rPr>
            </w:pPr>
            <w:r w:rsidRPr="00D91C8E">
              <w:rPr>
                <w:lang w:val="fr-FR"/>
              </w:rPr>
              <w:t>VOM</w:t>
            </w:r>
          </w:p>
        </w:tc>
        <w:tc>
          <w:tcPr>
            <w:tcW w:w="1619" w:type="dxa"/>
            <w:tcBorders>
              <w:top w:val="single" w:sz="6" w:space="0" w:color="auto"/>
              <w:left w:val="nil"/>
              <w:bottom w:val="single" w:sz="6" w:space="0" w:color="auto"/>
              <w:right w:val="single" w:sz="6" w:space="0" w:color="auto"/>
            </w:tcBorders>
          </w:tcPr>
          <w:p w:rsidR="00563287" w:rsidRPr="00D91C8E" w:rsidRDefault="00563287" w:rsidP="00F57A1D">
            <w:r w:rsidRPr="00D91C8E">
              <w:t>Vomitus</w:t>
            </w:r>
          </w:p>
        </w:tc>
      </w:tr>
      <w:tr w:rsidR="00563287" w:rsidRPr="00D91C8E">
        <w:trPr>
          <w:trHeight w:val="40"/>
        </w:trPr>
        <w:tc>
          <w:tcPr>
            <w:tcW w:w="1440" w:type="dxa"/>
            <w:tcBorders>
              <w:left w:val="single" w:sz="6" w:space="0" w:color="auto"/>
              <w:right w:val="single" w:sz="6" w:space="0" w:color="auto"/>
            </w:tcBorders>
          </w:tcPr>
          <w:p w:rsidR="00563287" w:rsidRPr="00D91C8E" w:rsidRDefault="00563287" w:rsidP="00F57A1D">
            <w:r w:rsidRPr="00D91C8E">
              <w:t>ELT</w:t>
            </w:r>
          </w:p>
        </w:tc>
        <w:tc>
          <w:tcPr>
            <w:tcW w:w="1687" w:type="dxa"/>
            <w:tcBorders>
              <w:left w:val="nil"/>
              <w:right w:val="single" w:sz="6" w:space="0" w:color="auto"/>
            </w:tcBorders>
          </w:tcPr>
          <w:p w:rsidR="00563287" w:rsidRPr="00D91C8E" w:rsidRDefault="00563287" w:rsidP="00F57A1D">
            <w:r w:rsidRPr="00D91C8E">
              <w:t>Electrode</w:t>
            </w:r>
          </w:p>
        </w:tc>
        <w:tc>
          <w:tcPr>
            <w:tcW w:w="1463" w:type="dxa"/>
            <w:tcBorders>
              <w:left w:val="nil"/>
              <w:right w:val="single" w:sz="6" w:space="0" w:color="auto"/>
            </w:tcBorders>
          </w:tcPr>
          <w:p w:rsidR="00563287" w:rsidRPr="00D91C8E" w:rsidRDefault="00563287" w:rsidP="00F57A1D">
            <w:r w:rsidRPr="00D91C8E">
              <w:t>PLB</w:t>
            </w:r>
          </w:p>
        </w:tc>
        <w:tc>
          <w:tcPr>
            <w:tcW w:w="1809" w:type="dxa"/>
            <w:tcBorders>
              <w:left w:val="nil"/>
              <w:right w:val="single" w:sz="6" w:space="0" w:color="auto"/>
            </w:tcBorders>
          </w:tcPr>
          <w:p w:rsidR="00563287" w:rsidRPr="00D91C8E" w:rsidRDefault="00563287" w:rsidP="00F57A1D">
            <w:r w:rsidRPr="00D91C8E">
              <w:t>Plasma bag</w:t>
            </w:r>
          </w:p>
        </w:tc>
        <w:tc>
          <w:tcPr>
            <w:tcW w:w="1521" w:type="dxa"/>
            <w:tcBorders>
              <w:left w:val="nil"/>
              <w:right w:val="single" w:sz="6" w:space="0" w:color="auto"/>
            </w:tcBorders>
          </w:tcPr>
          <w:p w:rsidR="00563287" w:rsidRPr="00D91C8E" w:rsidRDefault="00563287" w:rsidP="00F57A1D">
            <w:r w:rsidRPr="00D91C8E">
              <w:t>BLD</w:t>
            </w:r>
          </w:p>
        </w:tc>
        <w:tc>
          <w:tcPr>
            <w:tcW w:w="1619" w:type="dxa"/>
            <w:tcBorders>
              <w:left w:val="nil"/>
              <w:right w:val="single" w:sz="6" w:space="0" w:color="auto"/>
            </w:tcBorders>
          </w:tcPr>
          <w:p w:rsidR="00563287" w:rsidRPr="00D91C8E" w:rsidRDefault="00563287" w:rsidP="00F57A1D">
            <w:r w:rsidRPr="00D91C8E">
              <w:t>Whole blood</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ENDC</w:t>
            </w:r>
          </w:p>
        </w:tc>
        <w:tc>
          <w:tcPr>
            <w:tcW w:w="1687" w:type="dxa"/>
            <w:tcBorders>
              <w:top w:val="single" w:sz="6" w:space="0" w:color="auto"/>
              <w:left w:val="nil"/>
              <w:right w:val="single" w:sz="6" w:space="0" w:color="auto"/>
            </w:tcBorders>
          </w:tcPr>
          <w:p w:rsidR="00563287" w:rsidRPr="00D91C8E" w:rsidRDefault="00563287" w:rsidP="00F57A1D">
            <w:r w:rsidRPr="00D91C8E">
              <w:t>Endocardium</w:t>
            </w:r>
          </w:p>
        </w:tc>
        <w:tc>
          <w:tcPr>
            <w:tcW w:w="1463" w:type="dxa"/>
            <w:tcBorders>
              <w:top w:val="single" w:sz="6" w:space="0" w:color="auto"/>
              <w:left w:val="nil"/>
              <w:right w:val="single" w:sz="6" w:space="0" w:color="auto"/>
            </w:tcBorders>
          </w:tcPr>
          <w:p w:rsidR="00563287" w:rsidRPr="00D91C8E" w:rsidRDefault="00563287" w:rsidP="00F57A1D">
            <w:r w:rsidRPr="00D91C8E">
              <w:t>PLR</w:t>
            </w:r>
          </w:p>
        </w:tc>
        <w:tc>
          <w:tcPr>
            <w:tcW w:w="1809" w:type="dxa"/>
            <w:tcBorders>
              <w:top w:val="single" w:sz="6" w:space="0" w:color="auto"/>
              <w:left w:val="nil"/>
              <w:right w:val="single" w:sz="6" w:space="0" w:color="auto"/>
            </w:tcBorders>
          </w:tcPr>
          <w:p w:rsidR="00563287" w:rsidRPr="00D91C8E" w:rsidRDefault="00563287" w:rsidP="00F57A1D">
            <w:r w:rsidRPr="00D91C8E">
              <w:t>Pleural fluid</w:t>
            </w:r>
            <w:r w:rsidR="00814064" w:rsidRPr="00D91C8E">
              <w:t xml:space="preserve"> </w:t>
            </w:r>
            <w:r w:rsidRPr="00D91C8E">
              <w:t>(thoracentesis fld)</w:t>
            </w:r>
          </w:p>
        </w:tc>
        <w:tc>
          <w:tcPr>
            <w:tcW w:w="1521" w:type="dxa"/>
            <w:tcBorders>
              <w:top w:val="single" w:sz="6" w:space="0" w:color="auto"/>
              <w:left w:val="nil"/>
              <w:right w:val="single" w:sz="6" w:space="0" w:color="auto"/>
            </w:tcBorders>
          </w:tcPr>
          <w:p w:rsidR="00563287" w:rsidRPr="00D91C8E" w:rsidRDefault="00563287" w:rsidP="00F57A1D">
            <w:r w:rsidRPr="00D91C8E">
              <w:t>BDY</w:t>
            </w:r>
          </w:p>
        </w:tc>
        <w:tc>
          <w:tcPr>
            <w:tcW w:w="1619" w:type="dxa"/>
            <w:tcBorders>
              <w:top w:val="single" w:sz="6" w:space="0" w:color="auto"/>
              <w:left w:val="nil"/>
              <w:right w:val="single" w:sz="6" w:space="0" w:color="auto"/>
            </w:tcBorders>
          </w:tcPr>
          <w:p w:rsidR="00563287" w:rsidRPr="00D91C8E" w:rsidRDefault="00563287" w:rsidP="00F57A1D">
            <w:r w:rsidRPr="00D91C8E">
              <w:t>Whole body</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ENDM</w:t>
            </w:r>
          </w:p>
        </w:tc>
        <w:tc>
          <w:tcPr>
            <w:tcW w:w="1687" w:type="dxa"/>
            <w:tcBorders>
              <w:top w:val="single" w:sz="6" w:space="0" w:color="auto"/>
              <w:left w:val="nil"/>
              <w:right w:val="single" w:sz="6" w:space="0" w:color="auto"/>
            </w:tcBorders>
          </w:tcPr>
          <w:p w:rsidR="00563287" w:rsidRPr="00D91C8E" w:rsidRDefault="00563287" w:rsidP="00F57A1D">
            <w:r w:rsidRPr="00D91C8E">
              <w:t>Endometrium</w:t>
            </w:r>
          </w:p>
        </w:tc>
        <w:tc>
          <w:tcPr>
            <w:tcW w:w="1463" w:type="dxa"/>
            <w:tcBorders>
              <w:top w:val="single" w:sz="6" w:space="0" w:color="auto"/>
              <w:left w:val="nil"/>
              <w:right w:val="single" w:sz="6" w:space="0" w:color="auto"/>
            </w:tcBorders>
          </w:tcPr>
          <w:p w:rsidR="00563287" w:rsidRPr="00D91C8E" w:rsidRDefault="00563287" w:rsidP="00F57A1D">
            <w:r w:rsidRPr="00D91C8E">
              <w:t>PMN</w:t>
            </w:r>
          </w:p>
        </w:tc>
        <w:tc>
          <w:tcPr>
            <w:tcW w:w="1809" w:type="dxa"/>
            <w:tcBorders>
              <w:top w:val="single" w:sz="6" w:space="0" w:color="auto"/>
              <w:left w:val="nil"/>
              <w:right w:val="single" w:sz="6" w:space="0" w:color="auto"/>
            </w:tcBorders>
          </w:tcPr>
          <w:p w:rsidR="00563287" w:rsidRPr="00D91C8E" w:rsidRDefault="00563287" w:rsidP="00F57A1D">
            <w:r w:rsidRPr="00D91C8E">
              <w:t>Polymorphonuclearneutrophils</w:t>
            </w:r>
          </w:p>
        </w:tc>
        <w:tc>
          <w:tcPr>
            <w:tcW w:w="1521" w:type="dxa"/>
            <w:tcBorders>
              <w:top w:val="single" w:sz="6" w:space="0" w:color="auto"/>
              <w:left w:val="nil"/>
              <w:right w:val="single" w:sz="6" w:space="0" w:color="auto"/>
            </w:tcBorders>
          </w:tcPr>
          <w:p w:rsidR="00563287" w:rsidRPr="00D91C8E" w:rsidRDefault="00563287" w:rsidP="00F57A1D">
            <w:r w:rsidRPr="00D91C8E">
              <w:t>WAT</w:t>
            </w:r>
          </w:p>
        </w:tc>
        <w:tc>
          <w:tcPr>
            <w:tcW w:w="1619" w:type="dxa"/>
            <w:tcBorders>
              <w:top w:val="single" w:sz="6" w:space="0" w:color="auto"/>
              <w:left w:val="nil"/>
              <w:right w:val="single" w:sz="6" w:space="0" w:color="auto"/>
            </w:tcBorders>
          </w:tcPr>
          <w:p w:rsidR="00563287" w:rsidRPr="00D91C8E" w:rsidRDefault="00563287" w:rsidP="00F57A1D">
            <w:r w:rsidRPr="00D91C8E">
              <w:t>Water</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EOS</w:t>
            </w:r>
          </w:p>
        </w:tc>
        <w:tc>
          <w:tcPr>
            <w:tcW w:w="1687" w:type="dxa"/>
            <w:tcBorders>
              <w:top w:val="single" w:sz="6" w:space="0" w:color="auto"/>
              <w:left w:val="nil"/>
              <w:right w:val="single" w:sz="6" w:space="0" w:color="auto"/>
            </w:tcBorders>
          </w:tcPr>
          <w:p w:rsidR="00563287" w:rsidRPr="00D91C8E" w:rsidRDefault="00563287" w:rsidP="00F57A1D">
            <w:r w:rsidRPr="00D91C8E">
              <w:t>Eosinophils</w:t>
            </w:r>
          </w:p>
        </w:tc>
        <w:tc>
          <w:tcPr>
            <w:tcW w:w="1463" w:type="dxa"/>
            <w:tcBorders>
              <w:top w:val="single" w:sz="6" w:space="0" w:color="auto"/>
              <w:left w:val="nil"/>
              <w:right w:val="single" w:sz="6" w:space="0" w:color="auto"/>
            </w:tcBorders>
          </w:tcPr>
          <w:p w:rsidR="00563287" w:rsidRPr="00D91C8E" w:rsidRDefault="00563287" w:rsidP="00F57A1D">
            <w:r w:rsidRPr="00D91C8E">
              <w:t>PPP</w:t>
            </w:r>
          </w:p>
        </w:tc>
        <w:tc>
          <w:tcPr>
            <w:tcW w:w="1809" w:type="dxa"/>
            <w:tcBorders>
              <w:top w:val="single" w:sz="6" w:space="0" w:color="auto"/>
              <w:left w:val="nil"/>
              <w:right w:val="single" w:sz="6" w:space="0" w:color="auto"/>
            </w:tcBorders>
          </w:tcPr>
          <w:p w:rsidR="00563287" w:rsidRPr="00D91C8E" w:rsidRDefault="00563287" w:rsidP="00F57A1D">
            <w:r w:rsidRPr="00D91C8E">
              <w:t>Platelet poor plasma</w:t>
            </w:r>
          </w:p>
        </w:tc>
        <w:tc>
          <w:tcPr>
            <w:tcW w:w="1521" w:type="dxa"/>
            <w:tcBorders>
              <w:top w:val="single" w:sz="6" w:space="0" w:color="auto"/>
              <w:left w:val="nil"/>
              <w:right w:val="single" w:sz="6" w:space="0" w:color="auto"/>
            </w:tcBorders>
          </w:tcPr>
          <w:p w:rsidR="00563287" w:rsidRPr="00D91C8E" w:rsidRDefault="00563287" w:rsidP="00F57A1D">
            <w:r w:rsidRPr="00D91C8E">
              <w:t>WICK</w:t>
            </w:r>
          </w:p>
        </w:tc>
        <w:tc>
          <w:tcPr>
            <w:tcW w:w="1619" w:type="dxa"/>
            <w:tcBorders>
              <w:top w:val="single" w:sz="6" w:space="0" w:color="auto"/>
              <w:left w:val="nil"/>
              <w:right w:val="single" w:sz="6" w:space="0" w:color="auto"/>
            </w:tcBorders>
          </w:tcPr>
          <w:p w:rsidR="00563287" w:rsidRPr="00D91C8E" w:rsidRDefault="00563287" w:rsidP="00F57A1D">
            <w:r w:rsidRPr="00D91C8E">
              <w:t>Wick</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RBC</w:t>
            </w:r>
          </w:p>
        </w:tc>
        <w:tc>
          <w:tcPr>
            <w:tcW w:w="1687" w:type="dxa"/>
            <w:tcBorders>
              <w:top w:val="single" w:sz="6" w:space="0" w:color="auto"/>
              <w:left w:val="nil"/>
              <w:right w:val="single" w:sz="6" w:space="0" w:color="auto"/>
            </w:tcBorders>
          </w:tcPr>
          <w:p w:rsidR="00563287" w:rsidRPr="00D91C8E" w:rsidRDefault="00563287" w:rsidP="00F57A1D">
            <w:r w:rsidRPr="00D91C8E">
              <w:t>Erythrocytes</w:t>
            </w:r>
          </w:p>
        </w:tc>
        <w:tc>
          <w:tcPr>
            <w:tcW w:w="1463" w:type="dxa"/>
            <w:tcBorders>
              <w:top w:val="single" w:sz="6" w:space="0" w:color="auto"/>
              <w:left w:val="nil"/>
              <w:right w:val="single" w:sz="6" w:space="0" w:color="auto"/>
            </w:tcBorders>
          </w:tcPr>
          <w:p w:rsidR="00563287" w:rsidRPr="00D91C8E" w:rsidRDefault="00563287" w:rsidP="00F57A1D">
            <w:r w:rsidRPr="00D91C8E">
              <w:t>PRP</w:t>
            </w:r>
          </w:p>
        </w:tc>
        <w:tc>
          <w:tcPr>
            <w:tcW w:w="1809" w:type="dxa"/>
            <w:tcBorders>
              <w:top w:val="single" w:sz="6" w:space="0" w:color="auto"/>
              <w:left w:val="nil"/>
              <w:right w:val="single" w:sz="6" w:space="0" w:color="auto"/>
            </w:tcBorders>
          </w:tcPr>
          <w:p w:rsidR="00563287" w:rsidRPr="00D91C8E" w:rsidRDefault="00563287" w:rsidP="00F57A1D">
            <w:r w:rsidRPr="00D91C8E">
              <w:t>Platelet rich plasma</w:t>
            </w:r>
          </w:p>
        </w:tc>
        <w:tc>
          <w:tcPr>
            <w:tcW w:w="1521" w:type="dxa"/>
            <w:tcBorders>
              <w:top w:val="single" w:sz="6" w:space="0" w:color="auto"/>
              <w:left w:val="nil"/>
              <w:right w:val="single" w:sz="6" w:space="0" w:color="auto"/>
            </w:tcBorders>
          </w:tcPr>
          <w:p w:rsidR="00563287" w:rsidRPr="00D91C8E" w:rsidRDefault="00563287" w:rsidP="00F57A1D">
            <w:r w:rsidRPr="00D91C8E">
              <w:t>WND</w:t>
            </w:r>
          </w:p>
        </w:tc>
        <w:tc>
          <w:tcPr>
            <w:tcW w:w="1619" w:type="dxa"/>
            <w:tcBorders>
              <w:top w:val="single" w:sz="6" w:space="0" w:color="auto"/>
              <w:left w:val="nil"/>
              <w:right w:val="single" w:sz="6" w:space="0" w:color="auto"/>
            </w:tcBorders>
          </w:tcPr>
          <w:p w:rsidR="00563287" w:rsidRPr="00D91C8E" w:rsidRDefault="00563287" w:rsidP="00F57A1D">
            <w:r w:rsidRPr="00D91C8E">
              <w:t>Wound</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EYE</w:t>
            </w:r>
          </w:p>
        </w:tc>
        <w:tc>
          <w:tcPr>
            <w:tcW w:w="1687" w:type="dxa"/>
            <w:tcBorders>
              <w:top w:val="single" w:sz="6" w:space="0" w:color="auto"/>
              <w:left w:val="nil"/>
              <w:right w:val="single" w:sz="6" w:space="0" w:color="auto"/>
            </w:tcBorders>
          </w:tcPr>
          <w:p w:rsidR="00563287" w:rsidRPr="00D91C8E" w:rsidRDefault="00563287" w:rsidP="00F57A1D">
            <w:r w:rsidRPr="00D91C8E">
              <w:t>Eye</w:t>
            </w:r>
          </w:p>
        </w:tc>
        <w:tc>
          <w:tcPr>
            <w:tcW w:w="1463" w:type="dxa"/>
            <w:tcBorders>
              <w:top w:val="single" w:sz="6" w:space="0" w:color="auto"/>
              <w:left w:val="nil"/>
              <w:right w:val="single" w:sz="6" w:space="0" w:color="auto"/>
            </w:tcBorders>
          </w:tcPr>
          <w:p w:rsidR="00563287" w:rsidRPr="00D91C8E" w:rsidRDefault="00563287" w:rsidP="00F57A1D">
            <w:r w:rsidRPr="00D91C8E">
              <w:t>PUS</w:t>
            </w:r>
          </w:p>
        </w:tc>
        <w:tc>
          <w:tcPr>
            <w:tcW w:w="1809" w:type="dxa"/>
            <w:tcBorders>
              <w:top w:val="single" w:sz="6" w:space="0" w:color="auto"/>
              <w:left w:val="nil"/>
              <w:right w:val="single" w:sz="6" w:space="0" w:color="auto"/>
            </w:tcBorders>
          </w:tcPr>
          <w:p w:rsidR="00563287" w:rsidRPr="00D91C8E" w:rsidRDefault="00563287" w:rsidP="00F57A1D">
            <w:r w:rsidRPr="00D91C8E">
              <w:t>Pus</w:t>
            </w:r>
          </w:p>
        </w:tc>
        <w:tc>
          <w:tcPr>
            <w:tcW w:w="1521" w:type="dxa"/>
            <w:tcBorders>
              <w:top w:val="single" w:sz="6" w:space="0" w:color="auto"/>
              <w:left w:val="nil"/>
              <w:right w:val="single" w:sz="6" w:space="0" w:color="auto"/>
            </w:tcBorders>
          </w:tcPr>
          <w:p w:rsidR="00563287" w:rsidRPr="00D91C8E" w:rsidRDefault="00563287" w:rsidP="00F57A1D">
            <w:r w:rsidRPr="00D91C8E">
              <w:t>WNDA</w:t>
            </w:r>
          </w:p>
        </w:tc>
        <w:tc>
          <w:tcPr>
            <w:tcW w:w="1619" w:type="dxa"/>
            <w:tcBorders>
              <w:top w:val="single" w:sz="6" w:space="0" w:color="auto"/>
              <w:left w:val="nil"/>
              <w:right w:val="single" w:sz="6" w:space="0" w:color="auto"/>
            </w:tcBorders>
          </w:tcPr>
          <w:p w:rsidR="00563287" w:rsidRPr="00D91C8E" w:rsidRDefault="00563287" w:rsidP="00F57A1D">
            <w:r w:rsidRPr="00D91C8E">
              <w:t>Wound abscess</w:t>
            </w:r>
          </w:p>
        </w:tc>
      </w:tr>
      <w:tr w:rsidR="00563287" w:rsidRPr="00D91C8E">
        <w:trPr>
          <w:trHeight w:val="40"/>
        </w:trPr>
        <w:tc>
          <w:tcPr>
            <w:tcW w:w="1440" w:type="dxa"/>
            <w:tcBorders>
              <w:top w:val="single" w:sz="6" w:space="0" w:color="auto"/>
              <w:left w:val="single" w:sz="6" w:space="0" w:color="auto"/>
              <w:right w:val="single" w:sz="6" w:space="0" w:color="auto"/>
            </w:tcBorders>
          </w:tcPr>
          <w:p w:rsidR="00563287" w:rsidRPr="00D91C8E" w:rsidRDefault="00563287" w:rsidP="00F57A1D">
            <w:r w:rsidRPr="00D91C8E">
              <w:t>EXHLD</w:t>
            </w:r>
          </w:p>
        </w:tc>
        <w:tc>
          <w:tcPr>
            <w:tcW w:w="1687" w:type="dxa"/>
            <w:tcBorders>
              <w:top w:val="single" w:sz="6" w:space="0" w:color="auto"/>
              <w:left w:val="nil"/>
              <w:right w:val="single" w:sz="6" w:space="0" w:color="auto"/>
            </w:tcBorders>
          </w:tcPr>
          <w:p w:rsidR="00563287" w:rsidRPr="00D91C8E" w:rsidRDefault="00563287" w:rsidP="00F57A1D">
            <w:r w:rsidRPr="00D91C8E">
              <w:t>Exhaled gas (breath)</w:t>
            </w:r>
          </w:p>
        </w:tc>
        <w:tc>
          <w:tcPr>
            <w:tcW w:w="1463" w:type="dxa"/>
            <w:tcBorders>
              <w:top w:val="single" w:sz="6" w:space="0" w:color="auto"/>
              <w:left w:val="nil"/>
              <w:right w:val="single" w:sz="6" w:space="0" w:color="auto"/>
            </w:tcBorders>
          </w:tcPr>
          <w:p w:rsidR="00563287" w:rsidRPr="00D91C8E" w:rsidRDefault="00563287" w:rsidP="00F57A1D">
            <w:r w:rsidRPr="00D91C8E">
              <w:t>RT</w:t>
            </w:r>
          </w:p>
        </w:tc>
        <w:tc>
          <w:tcPr>
            <w:tcW w:w="1809" w:type="dxa"/>
            <w:tcBorders>
              <w:top w:val="single" w:sz="6" w:space="0" w:color="auto"/>
              <w:left w:val="nil"/>
              <w:right w:val="single" w:sz="6" w:space="0" w:color="auto"/>
            </w:tcBorders>
          </w:tcPr>
          <w:p w:rsidR="00563287" w:rsidRPr="00D91C8E" w:rsidRDefault="00563287" w:rsidP="00F57A1D">
            <w:r w:rsidRPr="00D91C8E">
              <w:t>Route of medicine</w:t>
            </w:r>
          </w:p>
        </w:tc>
        <w:tc>
          <w:tcPr>
            <w:tcW w:w="1521" w:type="dxa"/>
            <w:tcBorders>
              <w:top w:val="single" w:sz="6" w:space="0" w:color="auto"/>
              <w:left w:val="nil"/>
              <w:right w:val="single" w:sz="6" w:space="0" w:color="auto"/>
            </w:tcBorders>
          </w:tcPr>
          <w:p w:rsidR="00563287" w:rsidRPr="00D91C8E" w:rsidRDefault="00563287" w:rsidP="00F57A1D">
            <w:r w:rsidRPr="00D91C8E">
              <w:t>WNDE</w:t>
            </w:r>
          </w:p>
        </w:tc>
        <w:tc>
          <w:tcPr>
            <w:tcW w:w="1619" w:type="dxa"/>
            <w:tcBorders>
              <w:top w:val="single" w:sz="6" w:space="0" w:color="auto"/>
              <w:left w:val="nil"/>
              <w:right w:val="single" w:sz="6" w:space="0" w:color="auto"/>
            </w:tcBorders>
          </w:tcPr>
          <w:p w:rsidR="00563287" w:rsidRPr="00D91C8E" w:rsidRDefault="00563287" w:rsidP="00F57A1D">
            <w:r w:rsidRPr="00D91C8E">
              <w:t>Wound exudate</w:t>
            </w:r>
          </w:p>
        </w:tc>
      </w:tr>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FIB</w:t>
            </w:r>
          </w:p>
        </w:tc>
        <w:tc>
          <w:tcPr>
            <w:tcW w:w="1687" w:type="dxa"/>
            <w:tcBorders>
              <w:top w:val="single" w:sz="6" w:space="0" w:color="auto"/>
              <w:left w:val="nil"/>
              <w:bottom w:val="single" w:sz="6" w:space="0" w:color="auto"/>
              <w:right w:val="single" w:sz="6" w:space="0" w:color="auto"/>
            </w:tcBorders>
          </w:tcPr>
          <w:p w:rsidR="00563287" w:rsidRPr="00D91C8E" w:rsidRDefault="00563287" w:rsidP="00F57A1D">
            <w:r w:rsidRPr="00D91C8E">
              <w:t>Fibroblasts</w:t>
            </w:r>
          </w:p>
        </w:tc>
        <w:tc>
          <w:tcPr>
            <w:tcW w:w="1463" w:type="dxa"/>
            <w:tcBorders>
              <w:top w:val="single" w:sz="6" w:space="0" w:color="auto"/>
              <w:left w:val="nil"/>
              <w:bottom w:val="single" w:sz="6" w:space="0" w:color="auto"/>
              <w:right w:val="single" w:sz="6" w:space="0" w:color="auto"/>
            </w:tcBorders>
          </w:tcPr>
          <w:p w:rsidR="00563287" w:rsidRPr="00D91C8E" w:rsidRDefault="00563287" w:rsidP="00F57A1D">
            <w:r w:rsidRPr="00D91C8E">
              <w:t>SAL</w:t>
            </w:r>
          </w:p>
        </w:tc>
        <w:tc>
          <w:tcPr>
            <w:tcW w:w="1809" w:type="dxa"/>
            <w:tcBorders>
              <w:top w:val="single" w:sz="6" w:space="0" w:color="auto"/>
              <w:left w:val="nil"/>
              <w:bottom w:val="single" w:sz="6" w:space="0" w:color="auto"/>
              <w:right w:val="single" w:sz="6" w:space="0" w:color="auto"/>
            </w:tcBorders>
          </w:tcPr>
          <w:p w:rsidR="00563287" w:rsidRPr="00D91C8E" w:rsidRDefault="00563287" w:rsidP="00F57A1D">
            <w:r w:rsidRPr="00D91C8E">
              <w:t>Saliva</w:t>
            </w:r>
          </w:p>
        </w:tc>
        <w:tc>
          <w:tcPr>
            <w:tcW w:w="1521" w:type="dxa"/>
            <w:tcBorders>
              <w:top w:val="single" w:sz="6" w:space="0" w:color="auto"/>
              <w:left w:val="nil"/>
              <w:bottom w:val="single" w:sz="6" w:space="0" w:color="auto"/>
              <w:right w:val="single" w:sz="6" w:space="0" w:color="auto"/>
            </w:tcBorders>
          </w:tcPr>
          <w:p w:rsidR="00563287" w:rsidRPr="00D91C8E" w:rsidRDefault="00563287" w:rsidP="00F57A1D">
            <w:r w:rsidRPr="00D91C8E">
              <w:t>WNDD</w:t>
            </w:r>
          </w:p>
        </w:tc>
        <w:tc>
          <w:tcPr>
            <w:tcW w:w="1619" w:type="dxa"/>
            <w:tcBorders>
              <w:top w:val="single" w:sz="6" w:space="0" w:color="auto"/>
              <w:left w:val="nil"/>
              <w:bottom w:val="single" w:sz="6" w:space="0" w:color="auto"/>
              <w:right w:val="single" w:sz="6" w:space="0" w:color="auto"/>
            </w:tcBorders>
          </w:tcPr>
          <w:p w:rsidR="00563287" w:rsidRPr="00D91C8E" w:rsidRDefault="00563287" w:rsidP="00F57A1D">
            <w:r w:rsidRPr="00D91C8E">
              <w:t>Wound drainage</w:t>
            </w:r>
          </w:p>
        </w:tc>
      </w:tr>
      <w:tr w:rsidR="00563287" w:rsidRPr="00D91C8E">
        <w:trPr>
          <w:trHeight w:val="40"/>
        </w:trPr>
        <w:tc>
          <w:tcPr>
            <w:tcW w:w="1440" w:type="dxa"/>
            <w:tcBorders>
              <w:left w:val="single" w:sz="6" w:space="0" w:color="auto"/>
              <w:right w:val="single" w:sz="6" w:space="0" w:color="auto"/>
            </w:tcBorders>
          </w:tcPr>
          <w:p w:rsidR="00563287" w:rsidRPr="00D91C8E" w:rsidRDefault="00563287" w:rsidP="00F57A1D">
            <w:r w:rsidRPr="00D91C8E">
              <w:t>FLT</w:t>
            </w:r>
          </w:p>
        </w:tc>
        <w:tc>
          <w:tcPr>
            <w:tcW w:w="1687" w:type="dxa"/>
            <w:tcBorders>
              <w:left w:val="nil"/>
              <w:right w:val="single" w:sz="6" w:space="0" w:color="auto"/>
            </w:tcBorders>
          </w:tcPr>
          <w:p w:rsidR="00563287" w:rsidRPr="00D91C8E" w:rsidRDefault="00563287" w:rsidP="00F57A1D">
            <w:r w:rsidRPr="00D91C8E">
              <w:t>Filter</w:t>
            </w:r>
          </w:p>
        </w:tc>
        <w:tc>
          <w:tcPr>
            <w:tcW w:w="1463" w:type="dxa"/>
            <w:tcBorders>
              <w:left w:val="nil"/>
              <w:right w:val="single" w:sz="6" w:space="0" w:color="auto"/>
            </w:tcBorders>
          </w:tcPr>
          <w:p w:rsidR="00563287" w:rsidRPr="00D91C8E" w:rsidRDefault="00563287" w:rsidP="00F57A1D">
            <w:r w:rsidRPr="00D91C8E">
              <w:t>SEM</w:t>
            </w:r>
          </w:p>
        </w:tc>
        <w:tc>
          <w:tcPr>
            <w:tcW w:w="1809" w:type="dxa"/>
            <w:tcBorders>
              <w:left w:val="nil"/>
              <w:right w:val="single" w:sz="6" w:space="0" w:color="auto"/>
            </w:tcBorders>
          </w:tcPr>
          <w:p w:rsidR="00563287" w:rsidRPr="00D91C8E" w:rsidRDefault="00563287" w:rsidP="00F57A1D">
            <w:r w:rsidRPr="00D91C8E">
              <w:t>Seminal fluid</w:t>
            </w:r>
          </w:p>
        </w:tc>
        <w:tc>
          <w:tcPr>
            <w:tcW w:w="1521" w:type="dxa"/>
            <w:tcBorders>
              <w:left w:val="nil"/>
              <w:right w:val="single" w:sz="6" w:space="0" w:color="auto"/>
            </w:tcBorders>
          </w:tcPr>
          <w:p w:rsidR="00563287" w:rsidRPr="00D91C8E" w:rsidRDefault="00563287" w:rsidP="00F57A1D">
            <w:r w:rsidRPr="00D91C8E">
              <w:t>XXX</w:t>
            </w:r>
          </w:p>
        </w:tc>
        <w:tc>
          <w:tcPr>
            <w:tcW w:w="1619" w:type="dxa"/>
            <w:tcBorders>
              <w:left w:val="nil"/>
              <w:right w:val="single" w:sz="6" w:space="0" w:color="auto"/>
            </w:tcBorders>
          </w:tcPr>
          <w:p w:rsidR="00563287" w:rsidRPr="00D91C8E" w:rsidRDefault="00563287" w:rsidP="00F57A1D">
            <w:r w:rsidRPr="00D91C8E">
              <w:t>To be specified in another part of the</w:t>
            </w:r>
            <w:r w:rsidR="00814064" w:rsidRPr="00D91C8E">
              <w:t xml:space="preserve"> </w:t>
            </w:r>
            <w:r w:rsidRPr="00D91C8E">
              <w:t>message</w:t>
            </w:r>
          </w:p>
        </w:tc>
      </w:tr>
      <w:tr w:rsidR="00563287" w:rsidRPr="00D91C8E">
        <w:trPr>
          <w:trHeight w:val="40"/>
        </w:trPr>
        <w:tc>
          <w:tcPr>
            <w:tcW w:w="1440" w:type="dxa"/>
            <w:tcBorders>
              <w:top w:val="single" w:sz="6" w:space="0" w:color="auto"/>
              <w:left w:val="single" w:sz="6" w:space="0" w:color="auto"/>
              <w:bottom w:val="single" w:sz="6" w:space="0" w:color="auto"/>
              <w:right w:val="single" w:sz="6" w:space="0" w:color="auto"/>
            </w:tcBorders>
          </w:tcPr>
          <w:p w:rsidR="00563287" w:rsidRPr="00D91C8E" w:rsidRDefault="00563287" w:rsidP="00F57A1D">
            <w:r w:rsidRPr="00D91C8E">
              <w:t>FIST</w:t>
            </w:r>
          </w:p>
        </w:tc>
        <w:tc>
          <w:tcPr>
            <w:tcW w:w="1687" w:type="dxa"/>
            <w:tcBorders>
              <w:top w:val="single" w:sz="6" w:space="0" w:color="auto"/>
              <w:left w:val="nil"/>
              <w:bottom w:val="single" w:sz="6" w:space="0" w:color="auto"/>
              <w:right w:val="single" w:sz="6" w:space="0" w:color="auto"/>
            </w:tcBorders>
          </w:tcPr>
          <w:p w:rsidR="00563287" w:rsidRPr="00D91C8E" w:rsidRDefault="00563287" w:rsidP="00F57A1D">
            <w:r w:rsidRPr="00D91C8E">
              <w:t>Fistula</w:t>
            </w:r>
          </w:p>
        </w:tc>
        <w:tc>
          <w:tcPr>
            <w:tcW w:w="1463" w:type="dxa"/>
            <w:tcBorders>
              <w:top w:val="single" w:sz="6" w:space="0" w:color="auto"/>
              <w:left w:val="nil"/>
              <w:bottom w:val="single" w:sz="6" w:space="0" w:color="auto"/>
              <w:right w:val="single" w:sz="6" w:space="0" w:color="auto"/>
            </w:tcBorders>
          </w:tcPr>
          <w:p w:rsidR="00563287" w:rsidRPr="00D91C8E" w:rsidRDefault="00563287" w:rsidP="00F57A1D"/>
        </w:tc>
        <w:tc>
          <w:tcPr>
            <w:tcW w:w="1809" w:type="dxa"/>
            <w:tcBorders>
              <w:top w:val="single" w:sz="6" w:space="0" w:color="auto"/>
              <w:left w:val="nil"/>
              <w:bottom w:val="single" w:sz="6" w:space="0" w:color="auto"/>
              <w:right w:val="single" w:sz="6" w:space="0" w:color="auto"/>
            </w:tcBorders>
          </w:tcPr>
          <w:p w:rsidR="00563287" w:rsidRPr="00D91C8E" w:rsidRDefault="00563287" w:rsidP="00F57A1D"/>
        </w:tc>
        <w:tc>
          <w:tcPr>
            <w:tcW w:w="1521" w:type="dxa"/>
            <w:tcBorders>
              <w:top w:val="single" w:sz="6" w:space="0" w:color="auto"/>
              <w:left w:val="nil"/>
              <w:bottom w:val="single" w:sz="6" w:space="0" w:color="auto"/>
              <w:right w:val="single" w:sz="6" w:space="0" w:color="auto"/>
            </w:tcBorders>
          </w:tcPr>
          <w:p w:rsidR="00563287" w:rsidRPr="00D91C8E" w:rsidRDefault="00563287" w:rsidP="00F57A1D"/>
        </w:tc>
        <w:tc>
          <w:tcPr>
            <w:tcW w:w="1619" w:type="dxa"/>
            <w:tcBorders>
              <w:top w:val="single" w:sz="6" w:space="0" w:color="auto"/>
              <w:left w:val="nil"/>
              <w:bottom w:val="single" w:sz="6" w:space="0" w:color="auto"/>
              <w:right w:val="single" w:sz="6" w:space="0" w:color="auto"/>
            </w:tcBorders>
          </w:tcPr>
          <w:p w:rsidR="00563287" w:rsidRPr="00D91C8E" w:rsidRDefault="00563287" w:rsidP="00F57A1D"/>
        </w:tc>
      </w:tr>
    </w:tbl>
    <w:p w:rsidR="00563287" w:rsidRPr="00D91C8E" w:rsidRDefault="00563287" w:rsidP="0060157E">
      <w:pPr>
        <w:pStyle w:val="Heading4"/>
      </w:pPr>
      <w:r w:rsidRPr="00D91C8E">
        <w:br w:type="page"/>
      </w:r>
      <w:bookmarkStart w:id="739" w:name="_Toc31184982"/>
      <w:bookmarkStart w:id="740" w:name="_Toc428460451"/>
      <w:r w:rsidR="003A7AED" w:rsidRPr="00D91C8E">
        <w:lastRenderedPageBreak/>
        <w:t xml:space="preserve">Table </w:t>
      </w:r>
      <w:r w:rsidRPr="00D91C8E">
        <w:t>0</w:t>
      </w:r>
      <w:r w:rsidR="003A7AED" w:rsidRPr="00D91C8E">
        <w:t>005</w:t>
      </w:r>
      <w:r w:rsidRPr="00D91C8E">
        <w:t xml:space="preserve"> </w:t>
      </w:r>
      <w:r w:rsidR="005C4A16" w:rsidRPr="00D91C8E">
        <w:t>–</w:t>
      </w:r>
      <w:r w:rsidRPr="00D91C8E">
        <w:t xml:space="preserve"> Race</w:t>
      </w:r>
      <w:bookmarkEnd w:id="739"/>
      <w:r w:rsidR="005C4A16" w:rsidRPr="00D91C8E">
        <w:t>:</w:t>
      </w:r>
      <w:bookmarkEnd w:id="740"/>
    </w:p>
    <w:p w:rsidR="003A7AED" w:rsidRPr="00D91C8E" w:rsidRDefault="003A7AED" w:rsidP="00B12CF1">
      <w:pPr>
        <w:tabs>
          <w:tab w:val="clear" w:pos="1440"/>
        </w:tabs>
      </w:pPr>
      <w:r w:rsidRPr="00D91C8E">
        <w:t xml:space="preserve">1ST RACE COMPONENT Identifier comes from table 0005. </w:t>
      </w:r>
    </w:p>
    <w:p w:rsidR="003A7AED" w:rsidRPr="00D91C8E" w:rsidRDefault="003A7AED" w:rsidP="00B12CF1">
      <w:pPr>
        <w:tabs>
          <w:tab w:val="clear" w:pos="1440"/>
        </w:tabs>
      </w:pPr>
      <w:r w:rsidRPr="00D91C8E">
        <w:t>2ND COMPONENT Text- comes from table 0005.</w:t>
      </w:r>
    </w:p>
    <w:p w:rsidR="00B96C45" w:rsidRPr="00D91C8E" w:rsidRDefault="00B96C45" w:rsidP="0056328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B96C45" w:rsidRPr="00D91C8E">
        <w:tc>
          <w:tcPr>
            <w:tcW w:w="4428" w:type="dxa"/>
            <w:tcBorders>
              <w:top w:val="single" w:sz="12" w:space="0" w:color="auto"/>
              <w:bottom w:val="single" w:sz="6" w:space="0" w:color="auto"/>
            </w:tcBorders>
            <w:shd w:val="clear" w:color="auto" w:fill="000080"/>
          </w:tcPr>
          <w:p w:rsidR="00B96C45" w:rsidRPr="00D91C8E" w:rsidRDefault="003A7AED" w:rsidP="003A7AED">
            <w:pPr>
              <w:jc w:val="center"/>
            </w:pPr>
            <w:r w:rsidRPr="00D91C8E">
              <w:t>IDENTIFIER</w:t>
            </w:r>
          </w:p>
        </w:tc>
        <w:tc>
          <w:tcPr>
            <w:tcW w:w="4428" w:type="dxa"/>
            <w:tcBorders>
              <w:top w:val="single" w:sz="12" w:space="0" w:color="auto"/>
              <w:bottom w:val="single" w:sz="6" w:space="0" w:color="auto"/>
            </w:tcBorders>
            <w:shd w:val="clear" w:color="auto" w:fill="000080"/>
          </w:tcPr>
          <w:p w:rsidR="00B96C45" w:rsidRPr="00D91C8E" w:rsidRDefault="003A7AED" w:rsidP="003A7AED">
            <w:pPr>
              <w:jc w:val="center"/>
            </w:pPr>
            <w:r w:rsidRPr="00D91C8E">
              <w:t>TEXT</w:t>
            </w:r>
          </w:p>
        </w:tc>
      </w:tr>
      <w:tr w:rsidR="00B96C45" w:rsidRPr="00D91C8E">
        <w:tc>
          <w:tcPr>
            <w:tcW w:w="4428" w:type="dxa"/>
            <w:tcBorders>
              <w:top w:val="nil"/>
            </w:tcBorders>
          </w:tcPr>
          <w:p w:rsidR="00B96C45" w:rsidRPr="00D91C8E" w:rsidRDefault="003A7AED" w:rsidP="00602288">
            <w:r w:rsidRPr="00D91C8E">
              <w:t>0000-0-SLF</w:t>
            </w:r>
          </w:p>
        </w:tc>
        <w:tc>
          <w:tcPr>
            <w:tcW w:w="4428" w:type="dxa"/>
            <w:tcBorders>
              <w:top w:val="nil"/>
            </w:tcBorders>
          </w:tcPr>
          <w:p w:rsidR="00B96C45" w:rsidRPr="00D91C8E" w:rsidRDefault="003A7AED" w:rsidP="00602288">
            <w:r w:rsidRPr="00D91C8E">
              <w:t>Declined to answer</w:t>
            </w:r>
          </w:p>
        </w:tc>
      </w:tr>
      <w:tr w:rsidR="00B96C45" w:rsidRPr="00D91C8E">
        <w:tc>
          <w:tcPr>
            <w:tcW w:w="4428" w:type="dxa"/>
          </w:tcPr>
          <w:p w:rsidR="00B96C45" w:rsidRPr="00D91C8E" w:rsidRDefault="00847461" w:rsidP="00602288">
            <w:r w:rsidRPr="00D91C8E">
              <w:t>9999-4-SLF</w:t>
            </w:r>
          </w:p>
        </w:tc>
        <w:tc>
          <w:tcPr>
            <w:tcW w:w="4428" w:type="dxa"/>
          </w:tcPr>
          <w:p w:rsidR="00B96C45" w:rsidRPr="00D91C8E" w:rsidRDefault="00847461" w:rsidP="00602288">
            <w:r w:rsidRPr="00D91C8E">
              <w:t>Unknown by patient</w:t>
            </w:r>
          </w:p>
        </w:tc>
      </w:tr>
      <w:tr w:rsidR="00B96C45" w:rsidRPr="00D91C8E">
        <w:tc>
          <w:tcPr>
            <w:tcW w:w="4428" w:type="dxa"/>
          </w:tcPr>
          <w:p w:rsidR="00B96C45" w:rsidRPr="00D91C8E" w:rsidRDefault="00847461" w:rsidP="00602288">
            <w:r w:rsidRPr="00D91C8E">
              <w:t>1002-5-SLF</w:t>
            </w:r>
          </w:p>
        </w:tc>
        <w:tc>
          <w:tcPr>
            <w:tcW w:w="4428" w:type="dxa"/>
          </w:tcPr>
          <w:p w:rsidR="00B96C45" w:rsidRPr="00D91C8E" w:rsidRDefault="00847461" w:rsidP="00602288">
            <w:r w:rsidRPr="00D91C8E">
              <w:t>American Indian or Alaska Native (</w:t>
            </w:r>
            <w:r w:rsidR="00A51DC7" w:rsidRPr="00D91C8E">
              <w:t>self-identified</w:t>
            </w:r>
            <w:r w:rsidRPr="00D91C8E">
              <w:t>)</w:t>
            </w:r>
          </w:p>
        </w:tc>
      </w:tr>
      <w:tr w:rsidR="00B96C45" w:rsidRPr="00D91C8E">
        <w:tc>
          <w:tcPr>
            <w:tcW w:w="4428" w:type="dxa"/>
          </w:tcPr>
          <w:p w:rsidR="00B96C45" w:rsidRPr="00D91C8E" w:rsidRDefault="00847461" w:rsidP="00602288">
            <w:r w:rsidRPr="00D91C8E">
              <w:t>1002-5-PRX</w:t>
            </w:r>
          </w:p>
        </w:tc>
        <w:tc>
          <w:tcPr>
            <w:tcW w:w="4428" w:type="dxa"/>
          </w:tcPr>
          <w:p w:rsidR="00B96C45" w:rsidRPr="00D91C8E" w:rsidRDefault="00847461" w:rsidP="00602288">
            <w:r w:rsidRPr="00D91C8E">
              <w:t>American Indian or Alaska Native (proxy identified)</w:t>
            </w:r>
          </w:p>
        </w:tc>
      </w:tr>
      <w:tr w:rsidR="00B96C45" w:rsidRPr="00D91C8E">
        <w:tc>
          <w:tcPr>
            <w:tcW w:w="4428" w:type="dxa"/>
          </w:tcPr>
          <w:p w:rsidR="00B96C45" w:rsidRPr="00D91C8E" w:rsidRDefault="00847461" w:rsidP="00602288">
            <w:r w:rsidRPr="00D91C8E">
              <w:t>1002-5-OBS</w:t>
            </w:r>
          </w:p>
        </w:tc>
        <w:tc>
          <w:tcPr>
            <w:tcW w:w="4428" w:type="dxa"/>
          </w:tcPr>
          <w:p w:rsidR="00B96C45" w:rsidRPr="00D91C8E" w:rsidRDefault="00847461" w:rsidP="00602288">
            <w:r w:rsidRPr="00D91C8E">
              <w:t>American Indian or Alaska Native (observer identified)</w:t>
            </w:r>
          </w:p>
        </w:tc>
      </w:tr>
      <w:tr w:rsidR="00B96C45" w:rsidRPr="00D91C8E">
        <w:tc>
          <w:tcPr>
            <w:tcW w:w="4428" w:type="dxa"/>
          </w:tcPr>
          <w:p w:rsidR="00B96C45" w:rsidRPr="00D91C8E" w:rsidRDefault="00847461" w:rsidP="00602288">
            <w:r w:rsidRPr="00D91C8E">
              <w:t>1002-5-UNK</w:t>
            </w:r>
          </w:p>
        </w:tc>
        <w:tc>
          <w:tcPr>
            <w:tcW w:w="4428" w:type="dxa"/>
          </w:tcPr>
          <w:p w:rsidR="00B96C45" w:rsidRPr="00D91C8E" w:rsidRDefault="00847461" w:rsidP="00602288">
            <w:r w:rsidRPr="00D91C8E">
              <w:t>American Indian or Alaska Native (unknown identifier)</w:t>
            </w:r>
          </w:p>
        </w:tc>
      </w:tr>
      <w:tr w:rsidR="00B96C45" w:rsidRPr="00D91C8E">
        <w:tc>
          <w:tcPr>
            <w:tcW w:w="4428" w:type="dxa"/>
          </w:tcPr>
          <w:p w:rsidR="00B96C45" w:rsidRPr="00D91C8E" w:rsidRDefault="00847461" w:rsidP="00602288">
            <w:r w:rsidRPr="00D91C8E">
              <w:t>2028-9-xxx</w:t>
            </w:r>
          </w:p>
        </w:tc>
        <w:tc>
          <w:tcPr>
            <w:tcW w:w="4428" w:type="dxa"/>
          </w:tcPr>
          <w:p w:rsidR="00B96C45" w:rsidRPr="00D91C8E" w:rsidRDefault="00847461" w:rsidP="00602288">
            <w:r w:rsidRPr="00D91C8E">
              <w:t>Asian (xxx identified)</w:t>
            </w:r>
          </w:p>
        </w:tc>
      </w:tr>
      <w:tr w:rsidR="00847461" w:rsidRPr="00D91C8E">
        <w:tc>
          <w:tcPr>
            <w:tcW w:w="4428" w:type="dxa"/>
          </w:tcPr>
          <w:p w:rsidR="00847461" w:rsidRPr="00D91C8E" w:rsidRDefault="00847461" w:rsidP="00602288">
            <w:r w:rsidRPr="00D91C8E">
              <w:t>2054-5-xxx</w:t>
            </w:r>
          </w:p>
        </w:tc>
        <w:tc>
          <w:tcPr>
            <w:tcW w:w="4428" w:type="dxa"/>
          </w:tcPr>
          <w:p w:rsidR="00847461" w:rsidRPr="00D91C8E" w:rsidRDefault="00847461" w:rsidP="00602288">
            <w:r w:rsidRPr="00D91C8E">
              <w:t>Black or African American (xxx identified)</w:t>
            </w:r>
          </w:p>
        </w:tc>
      </w:tr>
      <w:tr w:rsidR="00847461" w:rsidRPr="00D91C8E">
        <w:tc>
          <w:tcPr>
            <w:tcW w:w="4428" w:type="dxa"/>
          </w:tcPr>
          <w:p w:rsidR="00847461" w:rsidRPr="00D91C8E" w:rsidRDefault="00847461" w:rsidP="00602288">
            <w:r w:rsidRPr="00D91C8E">
              <w:t>2076-8-xxx</w:t>
            </w:r>
          </w:p>
        </w:tc>
        <w:tc>
          <w:tcPr>
            <w:tcW w:w="4428" w:type="dxa"/>
          </w:tcPr>
          <w:p w:rsidR="00847461" w:rsidRPr="00D91C8E" w:rsidRDefault="00847461" w:rsidP="00602288">
            <w:r w:rsidRPr="00D91C8E">
              <w:t>Native Hawaiian or other Pacific Islander (xxx identified)</w:t>
            </w:r>
          </w:p>
        </w:tc>
      </w:tr>
      <w:tr w:rsidR="00847461" w:rsidRPr="00D91C8E">
        <w:tc>
          <w:tcPr>
            <w:tcW w:w="4428" w:type="dxa"/>
          </w:tcPr>
          <w:p w:rsidR="00847461" w:rsidRPr="00D91C8E" w:rsidRDefault="00847461" w:rsidP="00602288">
            <w:r w:rsidRPr="00D91C8E">
              <w:t>2106-3-xxx</w:t>
            </w:r>
          </w:p>
        </w:tc>
        <w:tc>
          <w:tcPr>
            <w:tcW w:w="4428" w:type="dxa"/>
          </w:tcPr>
          <w:p w:rsidR="00847461" w:rsidRPr="00D91C8E" w:rsidRDefault="00847461" w:rsidP="00602288">
            <w:r w:rsidRPr="00D91C8E">
              <w:t>White (xxx identified)</w:t>
            </w:r>
          </w:p>
        </w:tc>
      </w:tr>
    </w:tbl>
    <w:p w:rsidR="00B96C45" w:rsidRPr="00D91C8E" w:rsidRDefault="00B96C45" w:rsidP="00563287"/>
    <w:p w:rsidR="00EE28FC" w:rsidRPr="00D91C8E" w:rsidRDefault="00EE28FC" w:rsidP="00EE28FC">
      <w:pPr>
        <w:tabs>
          <w:tab w:val="clear" w:pos="1440"/>
        </w:tabs>
      </w:pPr>
    </w:p>
    <w:p w:rsidR="00847461" w:rsidRPr="00D91C8E" w:rsidRDefault="00847461" w:rsidP="0060157E">
      <w:pPr>
        <w:pStyle w:val="Heading4"/>
      </w:pPr>
      <w:bookmarkStart w:id="741" w:name="_Toc428460452"/>
      <w:r w:rsidRPr="00D91C8E">
        <w:t xml:space="preserve">Table CDC </w:t>
      </w:r>
      <w:r w:rsidR="005C4A16" w:rsidRPr="00D91C8E">
        <w:t>–</w:t>
      </w:r>
      <w:r w:rsidRPr="00D91C8E">
        <w:t xml:space="preserve"> Race</w:t>
      </w:r>
      <w:r w:rsidR="005C4A16" w:rsidRPr="00D91C8E">
        <w:t>:</w:t>
      </w:r>
      <w:bookmarkEnd w:id="741"/>
    </w:p>
    <w:p w:rsidR="005C4A16" w:rsidRPr="00D91C8E" w:rsidRDefault="005C4A16" w:rsidP="005C4A16">
      <w:pPr>
        <w:tabs>
          <w:tab w:val="clear" w:pos="1440"/>
        </w:tabs>
      </w:pPr>
      <w:r w:rsidRPr="00D91C8E">
        <w:t>3rd RACE COMPONENT Identifier - comes from table CDC.</w:t>
      </w:r>
    </w:p>
    <w:p w:rsidR="005C4A16" w:rsidRPr="00D91C8E" w:rsidRDefault="005C4A16" w:rsidP="005C4A16">
      <w:pPr>
        <w:tabs>
          <w:tab w:val="clear" w:pos="1440"/>
        </w:tabs>
      </w:pPr>
      <w:r w:rsidRPr="00D91C8E">
        <w:t>4th COMPONENT Text - comes from table CDC.</w:t>
      </w:r>
    </w:p>
    <w:p w:rsidR="005C4A16" w:rsidRPr="00D91C8E" w:rsidRDefault="005C4A16" w:rsidP="005C4A16"/>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5C4A16" w:rsidRPr="00D91C8E">
        <w:tc>
          <w:tcPr>
            <w:tcW w:w="4428" w:type="dxa"/>
            <w:tcBorders>
              <w:top w:val="single" w:sz="12" w:space="0" w:color="auto"/>
              <w:bottom w:val="single" w:sz="6" w:space="0" w:color="auto"/>
            </w:tcBorders>
            <w:shd w:val="clear" w:color="auto" w:fill="000080"/>
          </w:tcPr>
          <w:p w:rsidR="005C4A16" w:rsidRPr="00D91C8E" w:rsidRDefault="005C4A16" w:rsidP="00602288">
            <w:pPr>
              <w:jc w:val="center"/>
            </w:pPr>
            <w:r w:rsidRPr="00D91C8E">
              <w:t>IDENTIFIER</w:t>
            </w:r>
          </w:p>
        </w:tc>
        <w:tc>
          <w:tcPr>
            <w:tcW w:w="4428" w:type="dxa"/>
            <w:tcBorders>
              <w:top w:val="single" w:sz="12" w:space="0" w:color="auto"/>
              <w:bottom w:val="single" w:sz="6" w:space="0" w:color="auto"/>
            </w:tcBorders>
            <w:shd w:val="clear" w:color="auto" w:fill="000080"/>
          </w:tcPr>
          <w:p w:rsidR="005C4A16" w:rsidRPr="00D91C8E" w:rsidRDefault="005C4A16" w:rsidP="00602288">
            <w:pPr>
              <w:jc w:val="center"/>
            </w:pPr>
            <w:r w:rsidRPr="00D91C8E">
              <w:t>TEXT</w:t>
            </w:r>
          </w:p>
        </w:tc>
      </w:tr>
      <w:tr w:rsidR="005C4A16" w:rsidRPr="00D91C8E">
        <w:tc>
          <w:tcPr>
            <w:tcW w:w="4428" w:type="dxa"/>
            <w:tcBorders>
              <w:top w:val="nil"/>
            </w:tcBorders>
          </w:tcPr>
          <w:p w:rsidR="005C4A16" w:rsidRPr="00D91C8E" w:rsidRDefault="005C4A16" w:rsidP="00602288">
            <w:r w:rsidRPr="00D91C8E">
              <w:t>null</w:t>
            </w:r>
          </w:p>
        </w:tc>
        <w:tc>
          <w:tcPr>
            <w:tcW w:w="4428" w:type="dxa"/>
            <w:tcBorders>
              <w:top w:val="nil"/>
            </w:tcBorders>
          </w:tcPr>
          <w:p w:rsidR="005C4A16" w:rsidRPr="00D91C8E" w:rsidRDefault="005C4A16" w:rsidP="00602288">
            <w:r w:rsidRPr="00D91C8E">
              <w:t>Unknown by patient or Declined to answer</w:t>
            </w:r>
          </w:p>
        </w:tc>
      </w:tr>
      <w:tr w:rsidR="005C4A16" w:rsidRPr="00D91C8E">
        <w:tc>
          <w:tcPr>
            <w:tcW w:w="4428" w:type="dxa"/>
          </w:tcPr>
          <w:p w:rsidR="005C4A16" w:rsidRPr="00D91C8E" w:rsidRDefault="00814064" w:rsidP="00602288">
            <w:r w:rsidRPr="00D91C8E">
              <w:t>1002-5</w:t>
            </w:r>
          </w:p>
        </w:tc>
        <w:tc>
          <w:tcPr>
            <w:tcW w:w="4428" w:type="dxa"/>
          </w:tcPr>
          <w:p w:rsidR="005C4A16" w:rsidRPr="00D91C8E" w:rsidRDefault="005C4A16" w:rsidP="00602288">
            <w:r w:rsidRPr="00D91C8E">
              <w:t>American Indian or Alaska Native</w:t>
            </w:r>
          </w:p>
        </w:tc>
      </w:tr>
      <w:tr w:rsidR="005C4A16" w:rsidRPr="00D91C8E">
        <w:tc>
          <w:tcPr>
            <w:tcW w:w="4428" w:type="dxa"/>
          </w:tcPr>
          <w:p w:rsidR="005C4A16" w:rsidRPr="00D91C8E" w:rsidRDefault="005C4A16" w:rsidP="00602288">
            <w:r w:rsidRPr="00D91C8E">
              <w:t>2028-9</w:t>
            </w:r>
          </w:p>
        </w:tc>
        <w:tc>
          <w:tcPr>
            <w:tcW w:w="4428" w:type="dxa"/>
          </w:tcPr>
          <w:p w:rsidR="005C4A16" w:rsidRPr="00D91C8E" w:rsidRDefault="005C4A16" w:rsidP="00602288">
            <w:r w:rsidRPr="00D91C8E">
              <w:t>Asian</w:t>
            </w:r>
          </w:p>
        </w:tc>
      </w:tr>
      <w:tr w:rsidR="005C4A16" w:rsidRPr="00D91C8E">
        <w:tc>
          <w:tcPr>
            <w:tcW w:w="4428" w:type="dxa"/>
          </w:tcPr>
          <w:p w:rsidR="005C4A16" w:rsidRPr="00D91C8E" w:rsidRDefault="005C4A16" w:rsidP="00602288">
            <w:r w:rsidRPr="00D91C8E">
              <w:t>2054-5</w:t>
            </w:r>
          </w:p>
        </w:tc>
        <w:tc>
          <w:tcPr>
            <w:tcW w:w="4428" w:type="dxa"/>
          </w:tcPr>
          <w:p w:rsidR="005C4A16" w:rsidRPr="00D91C8E" w:rsidRDefault="005C4A16" w:rsidP="00602288">
            <w:r w:rsidRPr="00D91C8E">
              <w:t>Black or African American</w:t>
            </w:r>
          </w:p>
        </w:tc>
      </w:tr>
      <w:tr w:rsidR="005C4A16" w:rsidRPr="00D91C8E">
        <w:tc>
          <w:tcPr>
            <w:tcW w:w="4428" w:type="dxa"/>
          </w:tcPr>
          <w:p w:rsidR="005C4A16" w:rsidRPr="00D91C8E" w:rsidRDefault="005C4A16" w:rsidP="00602288">
            <w:r w:rsidRPr="00D91C8E">
              <w:t>2076-8</w:t>
            </w:r>
          </w:p>
        </w:tc>
        <w:tc>
          <w:tcPr>
            <w:tcW w:w="4428" w:type="dxa"/>
          </w:tcPr>
          <w:p w:rsidR="005C4A16" w:rsidRPr="00D91C8E" w:rsidRDefault="005C4A16" w:rsidP="00602288">
            <w:r w:rsidRPr="00D91C8E">
              <w:t>Native Hawaiian or other Pacific Islander</w:t>
            </w:r>
          </w:p>
        </w:tc>
      </w:tr>
      <w:tr w:rsidR="005C4A16" w:rsidRPr="00D91C8E">
        <w:tc>
          <w:tcPr>
            <w:tcW w:w="4428" w:type="dxa"/>
          </w:tcPr>
          <w:p w:rsidR="005C4A16" w:rsidRPr="00D91C8E" w:rsidRDefault="005C4A16" w:rsidP="00602288">
            <w:r w:rsidRPr="00D91C8E">
              <w:t>2106-3</w:t>
            </w:r>
          </w:p>
        </w:tc>
        <w:tc>
          <w:tcPr>
            <w:tcW w:w="4428" w:type="dxa"/>
          </w:tcPr>
          <w:p w:rsidR="005C4A16" w:rsidRPr="00D91C8E" w:rsidRDefault="005C4A16" w:rsidP="00602288">
            <w:r w:rsidRPr="00D91C8E">
              <w:t>White</w:t>
            </w:r>
          </w:p>
        </w:tc>
      </w:tr>
    </w:tbl>
    <w:p w:rsidR="00EE28FC" w:rsidRPr="00D91C8E" w:rsidRDefault="00602288" w:rsidP="0060157E">
      <w:pPr>
        <w:pStyle w:val="Heading4"/>
      </w:pPr>
      <w:r w:rsidRPr="00D91C8E">
        <w:rPr>
          <w:snapToGrid/>
          <w:szCs w:val="22"/>
        </w:rPr>
        <w:br w:type="page"/>
      </w:r>
      <w:bookmarkStart w:id="742" w:name="_Toc428460453"/>
      <w:r w:rsidR="00646B69" w:rsidRPr="00D91C8E">
        <w:lastRenderedPageBreak/>
        <w:t>Table 0189 - Ethnic Group</w:t>
      </w:r>
      <w:bookmarkEnd w:id="742"/>
    </w:p>
    <w:p w:rsidR="00EE28FC" w:rsidRPr="00D91C8E" w:rsidRDefault="00646B69" w:rsidP="00EE28FC">
      <w:pPr>
        <w:tabs>
          <w:tab w:val="clear" w:pos="1440"/>
        </w:tabs>
      </w:pPr>
      <w:r w:rsidRPr="00D91C8E">
        <w:t xml:space="preserve">1ST ETHNICITY COMPONENT Identifier - </w:t>
      </w:r>
      <w:r w:rsidR="00EE28FC" w:rsidRPr="00D91C8E">
        <w:t>comes from table 0189.</w:t>
      </w:r>
    </w:p>
    <w:p w:rsidR="00EE28FC" w:rsidRPr="00D91C8E" w:rsidRDefault="00646B69" w:rsidP="00EE28FC">
      <w:pPr>
        <w:tabs>
          <w:tab w:val="clear" w:pos="1440"/>
        </w:tabs>
      </w:pPr>
      <w:r w:rsidRPr="00D91C8E">
        <w:t xml:space="preserve">2ND COMPONENT Text - </w:t>
      </w:r>
      <w:r w:rsidR="00EE28FC" w:rsidRPr="00D91C8E">
        <w:t>comes from table 0189.</w:t>
      </w:r>
    </w:p>
    <w:p w:rsidR="00EE28FC" w:rsidRPr="00D91C8E" w:rsidRDefault="00EE28FC" w:rsidP="00EE28FC">
      <w:pPr>
        <w:tabs>
          <w:tab w:val="clear" w:pos="1440"/>
        </w:tabs>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646B69" w:rsidRPr="00D91C8E">
        <w:tc>
          <w:tcPr>
            <w:tcW w:w="4428" w:type="dxa"/>
            <w:tcBorders>
              <w:top w:val="single" w:sz="12" w:space="0" w:color="auto"/>
              <w:bottom w:val="single" w:sz="6" w:space="0" w:color="auto"/>
            </w:tcBorders>
            <w:shd w:val="clear" w:color="auto" w:fill="000080"/>
          </w:tcPr>
          <w:p w:rsidR="00646B69" w:rsidRPr="00D91C8E" w:rsidRDefault="00646B69" w:rsidP="00602288">
            <w:pPr>
              <w:jc w:val="center"/>
            </w:pPr>
            <w:r w:rsidRPr="00D91C8E">
              <w:t>IDENTIFIER</w:t>
            </w:r>
          </w:p>
        </w:tc>
        <w:tc>
          <w:tcPr>
            <w:tcW w:w="4428" w:type="dxa"/>
            <w:tcBorders>
              <w:top w:val="single" w:sz="12" w:space="0" w:color="auto"/>
              <w:bottom w:val="single" w:sz="6" w:space="0" w:color="auto"/>
            </w:tcBorders>
            <w:shd w:val="clear" w:color="auto" w:fill="000080"/>
          </w:tcPr>
          <w:p w:rsidR="00646B69" w:rsidRPr="00D91C8E" w:rsidRDefault="00646B69" w:rsidP="00602288">
            <w:pPr>
              <w:jc w:val="center"/>
            </w:pPr>
            <w:r w:rsidRPr="00D91C8E">
              <w:t>TEXT</w:t>
            </w:r>
          </w:p>
        </w:tc>
      </w:tr>
      <w:tr w:rsidR="00646B69" w:rsidRPr="00D91C8E">
        <w:tc>
          <w:tcPr>
            <w:tcW w:w="4428" w:type="dxa"/>
            <w:tcBorders>
              <w:top w:val="nil"/>
            </w:tcBorders>
          </w:tcPr>
          <w:p w:rsidR="00646B69" w:rsidRPr="00D91C8E" w:rsidRDefault="00814064" w:rsidP="00602288">
            <w:r w:rsidRPr="00D91C8E">
              <w:t>0000-0-SLF</w:t>
            </w:r>
          </w:p>
        </w:tc>
        <w:tc>
          <w:tcPr>
            <w:tcW w:w="4428" w:type="dxa"/>
            <w:tcBorders>
              <w:top w:val="nil"/>
            </w:tcBorders>
          </w:tcPr>
          <w:p w:rsidR="00646B69" w:rsidRPr="00D91C8E" w:rsidRDefault="00814064" w:rsidP="00602288">
            <w:r w:rsidRPr="00D91C8E">
              <w:t>Declined to answer</w:t>
            </w:r>
          </w:p>
        </w:tc>
      </w:tr>
      <w:tr w:rsidR="00646B69" w:rsidRPr="00D91C8E">
        <w:tc>
          <w:tcPr>
            <w:tcW w:w="4428" w:type="dxa"/>
          </w:tcPr>
          <w:p w:rsidR="00646B69" w:rsidRPr="00D91C8E" w:rsidRDefault="00646B69" w:rsidP="00602288">
            <w:r w:rsidRPr="00D91C8E">
              <w:t>9999-4-SLF</w:t>
            </w:r>
          </w:p>
        </w:tc>
        <w:tc>
          <w:tcPr>
            <w:tcW w:w="4428" w:type="dxa"/>
          </w:tcPr>
          <w:p w:rsidR="00646B69" w:rsidRPr="00D91C8E" w:rsidRDefault="00814064" w:rsidP="00602288">
            <w:r w:rsidRPr="00D91C8E">
              <w:t>Unknown by patient</w:t>
            </w:r>
          </w:p>
        </w:tc>
      </w:tr>
      <w:tr w:rsidR="00646B69" w:rsidRPr="00D91C8E">
        <w:tc>
          <w:tcPr>
            <w:tcW w:w="4428" w:type="dxa"/>
          </w:tcPr>
          <w:p w:rsidR="00646B69" w:rsidRPr="00D91C8E" w:rsidRDefault="00814064" w:rsidP="00602288">
            <w:r w:rsidRPr="00D91C8E">
              <w:t>2135-2-SLF</w:t>
            </w:r>
          </w:p>
        </w:tc>
        <w:tc>
          <w:tcPr>
            <w:tcW w:w="4428" w:type="dxa"/>
          </w:tcPr>
          <w:p w:rsidR="00646B69" w:rsidRPr="00D91C8E" w:rsidRDefault="00814064" w:rsidP="00602288">
            <w:r w:rsidRPr="00D91C8E">
              <w:t>Hispanic or Latino (</w:t>
            </w:r>
            <w:r w:rsidR="00A51DC7" w:rsidRPr="00D91C8E">
              <w:t>self-identified</w:t>
            </w:r>
            <w:r w:rsidRPr="00D91C8E">
              <w:t>)</w:t>
            </w:r>
          </w:p>
        </w:tc>
      </w:tr>
      <w:tr w:rsidR="00646B69" w:rsidRPr="00D91C8E">
        <w:tc>
          <w:tcPr>
            <w:tcW w:w="4428" w:type="dxa"/>
          </w:tcPr>
          <w:p w:rsidR="00646B69" w:rsidRPr="00D91C8E" w:rsidRDefault="00814064" w:rsidP="00602288">
            <w:r w:rsidRPr="00D91C8E">
              <w:t>2135-2-PRX</w:t>
            </w:r>
          </w:p>
        </w:tc>
        <w:tc>
          <w:tcPr>
            <w:tcW w:w="4428" w:type="dxa"/>
          </w:tcPr>
          <w:p w:rsidR="00646B69" w:rsidRPr="00D91C8E" w:rsidRDefault="00814064" w:rsidP="00602288">
            <w:r w:rsidRPr="00D91C8E">
              <w:t xml:space="preserve">Hispanic or Latino (proxy identified) </w:t>
            </w:r>
          </w:p>
        </w:tc>
      </w:tr>
      <w:tr w:rsidR="00646B69" w:rsidRPr="00D91C8E">
        <w:tc>
          <w:tcPr>
            <w:tcW w:w="4428" w:type="dxa"/>
          </w:tcPr>
          <w:p w:rsidR="00646B69" w:rsidRPr="00D91C8E" w:rsidRDefault="00814064" w:rsidP="00602288">
            <w:r w:rsidRPr="00D91C8E">
              <w:t>2135-2-OBS</w:t>
            </w:r>
          </w:p>
        </w:tc>
        <w:tc>
          <w:tcPr>
            <w:tcW w:w="4428" w:type="dxa"/>
          </w:tcPr>
          <w:p w:rsidR="00646B69" w:rsidRPr="00D91C8E" w:rsidRDefault="00814064" w:rsidP="00602288">
            <w:r w:rsidRPr="00D91C8E">
              <w:t xml:space="preserve">Hispanic or Latino (observer identified) </w:t>
            </w:r>
          </w:p>
        </w:tc>
      </w:tr>
      <w:tr w:rsidR="00646B69" w:rsidRPr="00D91C8E">
        <w:tc>
          <w:tcPr>
            <w:tcW w:w="4428" w:type="dxa"/>
          </w:tcPr>
          <w:p w:rsidR="00646B69" w:rsidRPr="00D91C8E" w:rsidRDefault="00814064" w:rsidP="00602288">
            <w:r w:rsidRPr="00D91C8E">
              <w:t>2135-2-UNK </w:t>
            </w:r>
          </w:p>
        </w:tc>
        <w:tc>
          <w:tcPr>
            <w:tcW w:w="4428" w:type="dxa"/>
          </w:tcPr>
          <w:p w:rsidR="00646B69" w:rsidRPr="00D91C8E" w:rsidRDefault="00814064" w:rsidP="00602288">
            <w:r w:rsidRPr="00D91C8E">
              <w:t>Hispanic or Latino (unknown identifier)</w:t>
            </w:r>
          </w:p>
        </w:tc>
      </w:tr>
      <w:tr w:rsidR="00814064" w:rsidRPr="00D91C8E">
        <w:tc>
          <w:tcPr>
            <w:tcW w:w="4428" w:type="dxa"/>
          </w:tcPr>
          <w:p w:rsidR="00814064" w:rsidRPr="00D91C8E" w:rsidRDefault="00814064" w:rsidP="00602288">
            <w:r w:rsidRPr="00D91C8E">
              <w:t>2186-5-xxx</w:t>
            </w:r>
          </w:p>
        </w:tc>
        <w:tc>
          <w:tcPr>
            <w:tcW w:w="4428" w:type="dxa"/>
          </w:tcPr>
          <w:p w:rsidR="00814064" w:rsidRPr="00D91C8E" w:rsidRDefault="00814064" w:rsidP="00814064">
            <w:pPr>
              <w:tabs>
                <w:tab w:val="clear" w:pos="1440"/>
              </w:tabs>
            </w:pPr>
            <w:r w:rsidRPr="00D91C8E">
              <w:t>Not Hispanic or Latino (xxx identified)</w:t>
            </w:r>
          </w:p>
          <w:p w:rsidR="00814064" w:rsidRPr="00D91C8E" w:rsidRDefault="00814064" w:rsidP="00602288"/>
        </w:tc>
      </w:tr>
    </w:tbl>
    <w:p w:rsidR="00646B69" w:rsidRPr="00D91C8E" w:rsidRDefault="00646B69" w:rsidP="00EE28FC">
      <w:pPr>
        <w:tabs>
          <w:tab w:val="clear" w:pos="1440"/>
        </w:tabs>
      </w:pPr>
    </w:p>
    <w:p w:rsidR="00C655E6" w:rsidRPr="00D91C8E" w:rsidRDefault="00C655E6" w:rsidP="00EE28FC">
      <w:pPr>
        <w:tabs>
          <w:tab w:val="clear" w:pos="1440"/>
        </w:tabs>
      </w:pPr>
    </w:p>
    <w:p w:rsidR="00EE28FC" w:rsidRPr="00D91C8E" w:rsidRDefault="00EE28FC" w:rsidP="0060157E">
      <w:pPr>
        <w:pStyle w:val="Heading4"/>
      </w:pPr>
      <w:bookmarkStart w:id="743" w:name="_Toc428460454"/>
      <w:r w:rsidRPr="00D91C8E">
        <w:t>Table CDC - Ethnic Group</w:t>
      </w:r>
      <w:bookmarkEnd w:id="743"/>
    </w:p>
    <w:p w:rsidR="000A4809" w:rsidRPr="00D91C8E" w:rsidRDefault="000A4809" w:rsidP="000A4809">
      <w:pPr>
        <w:tabs>
          <w:tab w:val="clear" w:pos="1440"/>
        </w:tabs>
      </w:pPr>
      <w:r w:rsidRPr="00D91C8E">
        <w:t>3rd ETHNICITY COMPONENT Identifier - comes from table CDC.</w:t>
      </w:r>
    </w:p>
    <w:p w:rsidR="000A4809" w:rsidRPr="00D91C8E" w:rsidRDefault="000A4809" w:rsidP="000A4809">
      <w:pPr>
        <w:tabs>
          <w:tab w:val="clear" w:pos="1440"/>
        </w:tabs>
      </w:pPr>
      <w:r w:rsidRPr="00D91C8E">
        <w:t>4th ETHNICITY COMPONENT Text - comes from table CDC.</w:t>
      </w:r>
    </w:p>
    <w:p w:rsidR="000A4809" w:rsidRPr="00D91C8E" w:rsidRDefault="000A4809" w:rsidP="00EE28FC">
      <w:pPr>
        <w:tabs>
          <w:tab w:val="clear" w:pos="1440"/>
        </w:tabs>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C655E6" w:rsidRPr="00D91C8E">
        <w:tc>
          <w:tcPr>
            <w:tcW w:w="4428" w:type="dxa"/>
            <w:tcBorders>
              <w:top w:val="single" w:sz="12" w:space="0" w:color="auto"/>
              <w:bottom w:val="single" w:sz="12" w:space="0" w:color="auto"/>
            </w:tcBorders>
            <w:shd w:val="clear" w:color="auto" w:fill="000080"/>
          </w:tcPr>
          <w:p w:rsidR="00C655E6" w:rsidRPr="00D91C8E" w:rsidRDefault="00C655E6" w:rsidP="00602288">
            <w:r w:rsidRPr="00D91C8E">
              <w:t>Value</w:t>
            </w:r>
          </w:p>
        </w:tc>
        <w:tc>
          <w:tcPr>
            <w:tcW w:w="4428" w:type="dxa"/>
            <w:tcBorders>
              <w:top w:val="single" w:sz="12" w:space="0" w:color="auto"/>
              <w:bottom w:val="single" w:sz="12" w:space="0" w:color="auto"/>
            </w:tcBorders>
            <w:shd w:val="clear" w:color="auto" w:fill="000080"/>
          </w:tcPr>
          <w:p w:rsidR="00C655E6" w:rsidRPr="00D91C8E" w:rsidRDefault="00C655E6" w:rsidP="00602288">
            <w:r w:rsidRPr="00D91C8E">
              <w:t>Description</w:t>
            </w:r>
          </w:p>
        </w:tc>
      </w:tr>
      <w:tr w:rsidR="00C655E6" w:rsidRPr="00D91C8E">
        <w:tc>
          <w:tcPr>
            <w:tcW w:w="4428" w:type="dxa"/>
            <w:tcBorders>
              <w:top w:val="single" w:sz="12" w:space="0" w:color="auto"/>
              <w:bottom w:val="single" w:sz="12" w:space="0" w:color="auto"/>
            </w:tcBorders>
          </w:tcPr>
          <w:p w:rsidR="00C655E6" w:rsidRPr="00D91C8E" w:rsidRDefault="00C655E6" w:rsidP="00602288">
            <w:r w:rsidRPr="00D91C8E">
              <w:t>Null</w:t>
            </w:r>
          </w:p>
        </w:tc>
        <w:tc>
          <w:tcPr>
            <w:tcW w:w="4428" w:type="dxa"/>
            <w:tcBorders>
              <w:top w:val="single" w:sz="12" w:space="0" w:color="auto"/>
              <w:bottom w:val="single" w:sz="12" w:space="0" w:color="auto"/>
            </w:tcBorders>
          </w:tcPr>
          <w:p w:rsidR="00C655E6" w:rsidRPr="00D91C8E" w:rsidRDefault="00C655E6" w:rsidP="00602288">
            <w:r w:rsidRPr="00D91C8E">
              <w:t>Unknown by patient or Declined to answer</w:t>
            </w:r>
          </w:p>
        </w:tc>
      </w:tr>
      <w:tr w:rsidR="00C655E6" w:rsidRPr="00D91C8E">
        <w:tc>
          <w:tcPr>
            <w:tcW w:w="4428" w:type="dxa"/>
            <w:tcBorders>
              <w:top w:val="single" w:sz="12" w:space="0" w:color="auto"/>
              <w:bottom w:val="single" w:sz="12" w:space="0" w:color="auto"/>
            </w:tcBorders>
          </w:tcPr>
          <w:p w:rsidR="00C655E6" w:rsidRPr="00D91C8E" w:rsidRDefault="00C655E6" w:rsidP="00602288">
            <w:r w:rsidRPr="00D91C8E">
              <w:t>2135-2</w:t>
            </w:r>
          </w:p>
        </w:tc>
        <w:tc>
          <w:tcPr>
            <w:tcW w:w="4428" w:type="dxa"/>
            <w:tcBorders>
              <w:top w:val="single" w:sz="12" w:space="0" w:color="auto"/>
              <w:bottom w:val="single" w:sz="12" w:space="0" w:color="auto"/>
            </w:tcBorders>
          </w:tcPr>
          <w:p w:rsidR="00C655E6" w:rsidRPr="00D91C8E" w:rsidRDefault="00C655E6" w:rsidP="00602288">
            <w:r w:rsidRPr="00D91C8E">
              <w:t>Hispanic or Latino</w:t>
            </w:r>
          </w:p>
        </w:tc>
      </w:tr>
      <w:tr w:rsidR="00C655E6" w:rsidRPr="00D91C8E">
        <w:tc>
          <w:tcPr>
            <w:tcW w:w="4428" w:type="dxa"/>
            <w:tcBorders>
              <w:top w:val="single" w:sz="12" w:space="0" w:color="auto"/>
              <w:bottom w:val="single" w:sz="12" w:space="0" w:color="auto"/>
            </w:tcBorders>
          </w:tcPr>
          <w:p w:rsidR="00C655E6" w:rsidRPr="00D91C8E" w:rsidRDefault="00C655E6" w:rsidP="00602288">
            <w:r w:rsidRPr="00D91C8E">
              <w:t>2186-5</w:t>
            </w:r>
          </w:p>
        </w:tc>
        <w:tc>
          <w:tcPr>
            <w:tcW w:w="4428" w:type="dxa"/>
            <w:tcBorders>
              <w:top w:val="single" w:sz="12" w:space="0" w:color="auto"/>
              <w:bottom w:val="single" w:sz="12" w:space="0" w:color="auto"/>
            </w:tcBorders>
          </w:tcPr>
          <w:p w:rsidR="00C655E6" w:rsidRPr="00D91C8E" w:rsidRDefault="00C655E6" w:rsidP="00602288">
            <w:r w:rsidRPr="00D91C8E">
              <w:t>Not Hispanic or Latino</w:t>
            </w:r>
          </w:p>
        </w:tc>
      </w:tr>
    </w:tbl>
    <w:p w:rsidR="00C655E6" w:rsidRPr="00D91C8E" w:rsidRDefault="00C655E6" w:rsidP="00EE28FC">
      <w:pPr>
        <w:tabs>
          <w:tab w:val="clear" w:pos="1440"/>
        </w:tabs>
      </w:pPr>
    </w:p>
    <w:p w:rsidR="00EE28FC" w:rsidRPr="00D91C8E" w:rsidRDefault="00EE28FC" w:rsidP="00563287"/>
    <w:p w:rsidR="00563287" w:rsidRPr="00D91C8E" w:rsidRDefault="00563287" w:rsidP="0060157E">
      <w:pPr>
        <w:pStyle w:val="Heading4"/>
      </w:pPr>
      <w:bookmarkStart w:id="744" w:name="_Toc31184983"/>
      <w:bookmarkStart w:id="745" w:name="_Toc428460455"/>
      <w:r w:rsidRPr="00D91C8E">
        <w:t>Table 0001 - Sex</w:t>
      </w:r>
      <w:bookmarkEnd w:id="744"/>
      <w:bookmarkEnd w:id="745"/>
    </w:p>
    <w:p w:rsidR="00563287" w:rsidRPr="00D91C8E" w:rsidRDefault="00563287" w:rsidP="00F57A1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563287" w:rsidRPr="00D91C8E">
        <w:tc>
          <w:tcPr>
            <w:tcW w:w="4428" w:type="dxa"/>
            <w:tcBorders>
              <w:top w:val="single" w:sz="12" w:space="0" w:color="auto"/>
              <w:bottom w:val="single" w:sz="12" w:space="0" w:color="auto"/>
            </w:tcBorders>
            <w:shd w:val="clear" w:color="auto" w:fill="000080"/>
          </w:tcPr>
          <w:p w:rsidR="00563287" w:rsidRPr="00D91C8E" w:rsidRDefault="00563287" w:rsidP="00F57A1D">
            <w:r w:rsidRPr="00D91C8E">
              <w:t>Value</w:t>
            </w:r>
          </w:p>
        </w:tc>
        <w:tc>
          <w:tcPr>
            <w:tcW w:w="4428" w:type="dxa"/>
            <w:tcBorders>
              <w:top w:val="single" w:sz="12" w:space="0" w:color="auto"/>
              <w:bottom w:val="single" w:sz="12" w:space="0" w:color="auto"/>
            </w:tcBorders>
            <w:shd w:val="clear" w:color="auto" w:fill="000080"/>
          </w:tcPr>
          <w:p w:rsidR="00563287" w:rsidRPr="00D91C8E" w:rsidRDefault="00563287" w:rsidP="00F57A1D">
            <w:r w:rsidRPr="00D91C8E">
              <w:t>Description</w:t>
            </w:r>
          </w:p>
        </w:tc>
      </w:tr>
      <w:tr w:rsidR="00563287" w:rsidRPr="00D91C8E">
        <w:tc>
          <w:tcPr>
            <w:tcW w:w="4428" w:type="dxa"/>
            <w:tcBorders>
              <w:top w:val="single" w:sz="12" w:space="0" w:color="auto"/>
              <w:bottom w:val="single" w:sz="12" w:space="0" w:color="auto"/>
            </w:tcBorders>
          </w:tcPr>
          <w:p w:rsidR="00563287" w:rsidRPr="00D91C8E" w:rsidRDefault="00563287" w:rsidP="00F57A1D">
            <w:r w:rsidRPr="00D91C8E">
              <w:t>F</w:t>
            </w:r>
          </w:p>
        </w:tc>
        <w:tc>
          <w:tcPr>
            <w:tcW w:w="4428" w:type="dxa"/>
            <w:tcBorders>
              <w:top w:val="single" w:sz="12" w:space="0" w:color="auto"/>
              <w:bottom w:val="single" w:sz="12" w:space="0" w:color="auto"/>
            </w:tcBorders>
          </w:tcPr>
          <w:p w:rsidR="00563287" w:rsidRPr="00D91C8E" w:rsidRDefault="00563287" w:rsidP="00F57A1D">
            <w:r w:rsidRPr="00D91C8E">
              <w:t>FEMALE</w:t>
            </w:r>
          </w:p>
        </w:tc>
      </w:tr>
      <w:tr w:rsidR="00563287" w:rsidRPr="00D91C8E">
        <w:tc>
          <w:tcPr>
            <w:tcW w:w="4428" w:type="dxa"/>
            <w:tcBorders>
              <w:top w:val="single" w:sz="12" w:space="0" w:color="auto"/>
              <w:bottom w:val="single" w:sz="12" w:space="0" w:color="auto"/>
            </w:tcBorders>
          </w:tcPr>
          <w:p w:rsidR="00563287" w:rsidRPr="00D91C8E" w:rsidRDefault="00563287" w:rsidP="00F57A1D">
            <w:r w:rsidRPr="00D91C8E">
              <w:t>M</w:t>
            </w:r>
          </w:p>
        </w:tc>
        <w:tc>
          <w:tcPr>
            <w:tcW w:w="4428" w:type="dxa"/>
            <w:tcBorders>
              <w:top w:val="single" w:sz="12" w:space="0" w:color="auto"/>
              <w:bottom w:val="single" w:sz="12" w:space="0" w:color="auto"/>
            </w:tcBorders>
          </w:tcPr>
          <w:p w:rsidR="00563287" w:rsidRPr="00D91C8E" w:rsidRDefault="00563287" w:rsidP="00F57A1D">
            <w:r w:rsidRPr="00D91C8E">
              <w:t>MALE</w:t>
            </w:r>
          </w:p>
        </w:tc>
      </w:tr>
      <w:tr w:rsidR="00563287" w:rsidRPr="00D91C8E">
        <w:tc>
          <w:tcPr>
            <w:tcW w:w="4428" w:type="dxa"/>
            <w:tcBorders>
              <w:top w:val="single" w:sz="12" w:space="0" w:color="auto"/>
              <w:bottom w:val="single" w:sz="12" w:space="0" w:color="auto"/>
            </w:tcBorders>
          </w:tcPr>
          <w:p w:rsidR="00563287" w:rsidRPr="00D91C8E" w:rsidRDefault="00563287" w:rsidP="00F57A1D">
            <w:r w:rsidRPr="00D91C8E">
              <w:t>O</w:t>
            </w:r>
          </w:p>
        </w:tc>
        <w:tc>
          <w:tcPr>
            <w:tcW w:w="4428" w:type="dxa"/>
            <w:tcBorders>
              <w:top w:val="single" w:sz="12" w:space="0" w:color="auto"/>
              <w:bottom w:val="single" w:sz="12" w:space="0" w:color="auto"/>
            </w:tcBorders>
          </w:tcPr>
          <w:p w:rsidR="00563287" w:rsidRPr="00D91C8E" w:rsidRDefault="00563287" w:rsidP="00F57A1D">
            <w:r w:rsidRPr="00D91C8E">
              <w:t>OTHER</w:t>
            </w:r>
          </w:p>
        </w:tc>
      </w:tr>
    </w:tbl>
    <w:p w:rsidR="00563287" w:rsidRPr="00D91C8E" w:rsidRDefault="00602288" w:rsidP="0060157E">
      <w:pPr>
        <w:pStyle w:val="Heading4"/>
      </w:pPr>
      <w:bookmarkStart w:id="746" w:name="_Toc31184984"/>
      <w:r w:rsidRPr="00D91C8E">
        <w:rPr>
          <w:bCs/>
          <w:iCs/>
          <w:snapToGrid/>
          <w:szCs w:val="22"/>
        </w:rPr>
        <w:br w:type="page"/>
      </w:r>
      <w:bookmarkStart w:id="747" w:name="_Toc428460456"/>
      <w:r w:rsidR="00563287" w:rsidRPr="00D91C8E">
        <w:lastRenderedPageBreak/>
        <w:t>Table 0078 - Abnormal flags</w:t>
      </w:r>
      <w:bookmarkEnd w:id="746"/>
      <w:bookmarkEnd w:id="747"/>
    </w:p>
    <w:p w:rsidR="00563287" w:rsidRPr="00D91C8E" w:rsidRDefault="00563287" w:rsidP="00F57A1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428"/>
      </w:tblGrid>
      <w:tr w:rsidR="00563287" w:rsidRPr="00D91C8E">
        <w:tc>
          <w:tcPr>
            <w:tcW w:w="4428" w:type="dxa"/>
            <w:tcBorders>
              <w:top w:val="single" w:sz="12" w:space="0" w:color="auto"/>
              <w:bottom w:val="single" w:sz="6" w:space="0" w:color="auto"/>
            </w:tcBorders>
            <w:shd w:val="clear" w:color="auto" w:fill="000080"/>
          </w:tcPr>
          <w:p w:rsidR="00563287" w:rsidRPr="00D91C8E" w:rsidRDefault="00563287" w:rsidP="00F57A1D">
            <w:r w:rsidRPr="00D91C8E">
              <w:t>Value</w:t>
            </w:r>
          </w:p>
        </w:tc>
        <w:tc>
          <w:tcPr>
            <w:tcW w:w="4428" w:type="dxa"/>
            <w:tcBorders>
              <w:top w:val="single" w:sz="12" w:space="0" w:color="auto"/>
              <w:bottom w:val="single" w:sz="6" w:space="0" w:color="auto"/>
            </w:tcBorders>
            <w:shd w:val="clear" w:color="auto" w:fill="000080"/>
          </w:tcPr>
          <w:p w:rsidR="00563287" w:rsidRPr="00D91C8E" w:rsidRDefault="00563287" w:rsidP="00F57A1D">
            <w:r w:rsidRPr="00D91C8E">
              <w:t>Description</w:t>
            </w:r>
          </w:p>
        </w:tc>
      </w:tr>
      <w:tr w:rsidR="00563287" w:rsidRPr="00D91C8E">
        <w:tc>
          <w:tcPr>
            <w:tcW w:w="4428" w:type="dxa"/>
            <w:tcBorders>
              <w:top w:val="nil"/>
            </w:tcBorders>
          </w:tcPr>
          <w:p w:rsidR="00563287" w:rsidRPr="00D91C8E" w:rsidRDefault="00563287" w:rsidP="00F57A1D">
            <w:r w:rsidRPr="00D91C8E">
              <w:t>L</w:t>
            </w:r>
          </w:p>
        </w:tc>
        <w:tc>
          <w:tcPr>
            <w:tcW w:w="4428" w:type="dxa"/>
            <w:tcBorders>
              <w:top w:val="nil"/>
            </w:tcBorders>
          </w:tcPr>
          <w:p w:rsidR="00563287" w:rsidRPr="00D91C8E" w:rsidRDefault="00563287" w:rsidP="00F57A1D">
            <w:r w:rsidRPr="00D91C8E">
              <w:t>Below low normal</w:t>
            </w:r>
          </w:p>
        </w:tc>
      </w:tr>
      <w:tr w:rsidR="00563287" w:rsidRPr="00D91C8E">
        <w:tc>
          <w:tcPr>
            <w:tcW w:w="4428" w:type="dxa"/>
          </w:tcPr>
          <w:p w:rsidR="00563287" w:rsidRPr="00D91C8E" w:rsidRDefault="00563287" w:rsidP="00F57A1D">
            <w:r w:rsidRPr="00D91C8E">
              <w:t>H</w:t>
            </w:r>
          </w:p>
        </w:tc>
        <w:tc>
          <w:tcPr>
            <w:tcW w:w="4428" w:type="dxa"/>
          </w:tcPr>
          <w:p w:rsidR="00563287" w:rsidRPr="00D91C8E" w:rsidRDefault="00563287" w:rsidP="00F57A1D">
            <w:r w:rsidRPr="00D91C8E">
              <w:t>Above high normal</w:t>
            </w:r>
          </w:p>
        </w:tc>
      </w:tr>
      <w:tr w:rsidR="00563287" w:rsidRPr="00D91C8E">
        <w:tc>
          <w:tcPr>
            <w:tcW w:w="4428" w:type="dxa"/>
          </w:tcPr>
          <w:p w:rsidR="00563287" w:rsidRPr="00D91C8E" w:rsidRDefault="00563287" w:rsidP="00F57A1D">
            <w:r w:rsidRPr="00D91C8E">
              <w:t>LL</w:t>
            </w:r>
          </w:p>
        </w:tc>
        <w:tc>
          <w:tcPr>
            <w:tcW w:w="4428" w:type="dxa"/>
          </w:tcPr>
          <w:p w:rsidR="00563287" w:rsidRPr="00D91C8E" w:rsidRDefault="00563287" w:rsidP="00F57A1D">
            <w:r w:rsidRPr="00D91C8E">
              <w:t>Below lower panic limits</w:t>
            </w:r>
          </w:p>
        </w:tc>
      </w:tr>
      <w:tr w:rsidR="00563287" w:rsidRPr="00D91C8E">
        <w:tc>
          <w:tcPr>
            <w:tcW w:w="4428" w:type="dxa"/>
            <w:tcBorders>
              <w:bottom w:val="nil"/>
            </w:tcBorders>
          </w:tcPr>
          <w:p w:rsidR="00563287" w:rsidRPr="00D91C8E" w:rsidRDefault="00563287" w:rsidP="00F57A1D">
            <w:r w:rsidRPr="00D91C8E">
              <w:t>HH</w:t>
            </w:r>
          </w:p>
        </w:tc>
        <w:tc>
          <w:tcPr>
            <w:tcW w:w="4428" w:type="dxa"/>
            <w:tcBorders>
              <w:bottom w:val="nil"/>
            </w:tcBorders>
          </w:tcPr>
          <w:p w:rsidR="00563287" w:rsidRPr="00D91C8E" w:rsidRDefault="00563287" w:rsidP="00F57A1D">
            <w:r w:rsidRPr="00D91C8E">
              <w:t>Above upper panic limits</w:t>
            </w:r>
          </w:p>
        </w:tc>
      </w:tr>
      <w:tr w:rsidR="00563287" w:rsidRPr="00D91C8E">
        <w:tc>
          <w:tcPr>
            <w:tcW w:w="4428" w:type="dxa"/>
            <w:tcBorders>
              <w:top w:val="single" w:sz="6" w:space="0" w:color="auto"/>
              <w:left w:val="single" w:sz="6" w:space="0" w:color="auto"/>
              <w:bottom w:val="single" w:sz="6" w:space="0" w:color="auto"/>
              <w:right w:val="nil"/>
            </w:tcBorders>
          </w:tcPr>
          <w:p w:rsidR="00563287" w:rsidRPr="00D91C8E" w:rsidRDefault="00563287" w:rsidP="00F57A1D">
            <w:r w:rsidRPr="00D91C8E">
              <w:t>For microbiology sensitivities only</w:t>
            </w:r>
          </w:p>
        </w:tc>
        <w:tc>
          <w:tcPr>
            <w:tcW w:w="4428" w:type="dxa"/>
            <w:tcBorders>
              <w:top w:val="single" w:sz="6" w:space="0" w:color="auto"/>
              <w:left w:val="nil"/>
              <w:bottom w:val="single" w:sz="6" w:space="0" w:color="auto"/>
              <w:right w:val="single" w:sz="6" w:space="0" w:color="auto"/>
            </w:tcBorders>
          </w:tcPr>
          <w:p w:rsidR="00563287" w:rsidRPr="00D91C8E" w:rsidRDefault="00563287" w:rsidP="00F57A1D"/>
        </w:tc>
      </w:tr>
      <w:tr w:rsidR="00563287" w:rsidRPr="00D91C8E">
        <w:tc>
          <w:tcPr>
            <w:tcW w:w="4428" w:type="dxa"/>
            <w:tcBorders>
              <w:top w:val="nil"/>
            </w:tcBorders>
          </w:tcPr>
          <w:p w:rsidR="00563287" w:rsidRPr="00D91C8E" w:rsidRDefault="00563287" w:rsidP="00F57A1D">
            <w:r w:rsidRPr="00D91C8E">
              <w:t>S</w:t>
            </w:r>
          </w:p>
        </w:tc>
        <w:tc>
          <w:tcPr>
            <w:tcW w:w="4428" w:type="dxa"/>
            <w:tcBorders>
              <w:top w:val="nil"/>
            </w:tcBorders>
          </w:tcPr>
          <w:p w:rsidR="00563287" w:rsidRPr="00D91C8E" w:rsidRDefault="00563287" w:rsidP="00F57A1D">
            <w:r w:rsidRPr="00D91C8E">
              <w:t>Sensitive</w:t>
            </w:r>
          </w:p>
        </w:tc>
      </w:tr>
      <w:tr w:rsidR="00563287" w:rsidRPr="00D91C8E">
        <w:tc>
          <w:tcPr>
            <w:tcW w:w="4428" w:type="dxa"/>
          </w:tcPr>
          <w:p w:rsidR="00563287" w:rsidRPr="00D91C8E" w:rsidRDefault="00563287" w:rsidP="00F57A1D">
            <w:r w:rsidRPr="00D91C8E">
              <w:t>R</w:t>
            </w:r>
          </w:p>
        </w:tc>
        <w:tc>
          <w:tcPr>
            <w:tcW w:w="4428" w:type="dxa"/>
          </w:tcPr>
          <w:p w:rsidR="00563287" w:rsidRPr="00D91C8E" w:rsidRDefault="00563287" w:rsidP="00F57A1D">
            <w:r w:rsidRPr="00D91C8E">
              <w:t>Resistant</w:t>
            </w:r>
          </w:p>
        </w:tc>
      </w:tr>
      <w:tr w:rsidR="00563287" w:rsidRPr="00D91C8E">
        <w:tc>
          <w:tcPr>
            <w:tcW w:w="4428" w:type="dxa"/>
          </w:tcPr>
          <w:p w:rsidR="00563287" w:rsidRPr="00D91C8E" w:rsidRDefault="00563287" w:rsidP="00F57A1D">
            <w:r w:rsidRPr="00D91C8E">
              <w:t>I</w:t>
            </w:r>
          </w:p>
        </w:tc>
        <w:tc>
          <w:tcPr>
            <w:tcW w:w="4428" w:type="dxa"/>
          </w:tcPr>
          <w:p w:rsidR="00563287" w:rsidRPr="00D91C8E" w:rsidRDefault="00563287" w:rsidP="00F57A1D">
            <w:r w:rsidRPr="00D91C8E">
              <w:t>Intermediate</w:t>
            </w:r>
          </w:p>
        </w:tc>
      </w:tr>
      <w:tr w:rsidR="00563287" w:rsidRPr="00D91C8E">
        <w:tc>
          <w:tcPr>
            <w:tcW w:w="4428" w:type="dxa"/>
          </w:tcPr>
          <w:p w:rsidR="00563287" w:rsidRPr="00D91C8E" w:rsidRDefault="00563287" w:rsidP="00F57A1D">
            <w:r w:rsidRPr="00D91C8E">
              <w:t>MS</w:t>
            </w:r>
          </w:p>
        </w:tc>
        <w:tc>
          <w:tcPr>
            <w:tcW w:w="4428" w:type="dxa"/>
          </w:tcPr>
          <w:p w:rsidR="00563287" w:rsidRPr="00D91C8E" w:rsidRDefault="00563287" w:rsidP="00F57A1D">
            <w:r w:rsidRPr="00D91C8E">
              <w:t>Moderately sensitive</w:t>
            </w:r>
          </w:p>
        </w:tc>
      </w:tr>
      <w:tr w:rsidR="00563287" w:rsidRPr="00D91C8E">
        <w:tc>
          <w:tcPr>
            <w:tcW w:w="4428" w:type="dxa"/>
          </w:tcPr>
          <w:p w:rsidR="00563287" w:rsidRPr="00D91C8E" w:rsidRDefault="00563287" w:rsidP="00F57A1D">
            <w:r w:rsidRPr="00D91C8E">
              <w:t>VS</w:t>
            </w:r>
          </w:p>
        </w:tc>
        <w:tc>
          <w:tcPr>
            <w:tcW w:w="4428" w:type="dxa"/>
          </w:tcPr>
          <w:p w:rsidR="00563287" w:rsidRPr="00D91C8E" w:rsidRDefault="00563287" w:rsidP="00F57A1D">
            <w:r w:rsidRPr="00D91C8E">
              <w:t>Very sensitive</w:t>
            </w:r>
          </w:p>
        </w:tc>
      </w:tr>
    </w:tbl>
    <w:p w:rsidR="00563287" w:rsidRPr="00D91C8E" w:rsidRDefault="00563287" w:rsidP="00F57A1D"/>
    <w:p w:rsidR="00814064" w:rsidRPr="00D91C8E" w:rsidRDefault="00814064" w:rsidP="0060157E">
      <w:pPr>
        <w:pStyle w:val="Heading4"/>
      </w:pPr>
      <w:bookmarkStart w:id="748" w:name="_Toc31184985"/>
    </w:p>
    <w:p w:rsidR="00563287" w:rsidRPr="00D91C8E" w:rsidRDefault="00563287" w:rsidP="0060157E">
      <w:pPr>
        <w:pStyle w:val="Heading4"/>
      </w:pPr>
      <w:bookmarkStart w:id="749" w:name="_Toc428460457"/>
      <w:r w:rsidRPr="00D91C8E">
        <w:t>Table Specimen Source ID Code</w:t>
      </w:r>
      <w:bookmarkEnd w:id="748"/>
      <w:bookmarkEnd w:id="749"/>
    </w:p>
    <w:p w:rsidR="00563287" w:rsidRPr="00D91C8E" w:rsidRDefault="00563287" w:rsidP="00F57A1D"/>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6"/>
        <w:gridCol w:w="4740"/>
      </w:tblGrid>
      <w:tr w:rsidR="00563287" w:rsidRPr="00D91C8E">
        <w:tc>
          <w:tcPr>
            <w:tcW w:w="4746" w:type="dxa"/>
            <w:shd w:val="clear" w:color="auto" w:fill="000080"/>
          </w:tcPr>
          <w:p w:rsidR="00563287" w:rsidRPr="00D91C8E" w:rsidRDefault="00563287" w:rsidP="00F57A1D">
            <w:r w:rsidRPr="00D91C8E">
              <w:t>Value</w:t>
            </w:r>
          </w:p>
        </w:tc>
        <w:tc>
          <w:tcPr>
            <w:tcW w:w="4740" w:type="dxa"/>
            <w:shd w:val="clear" w:color="auto" w:fill="000080"/>
          </w:tcPr>
          <w:p w:rsidR="00563287" w:rsidRPr="00D91C8E" w:rsidRDefault="00563287" w:rsidP="00F57A1D">
            <w:r w:rsidRPr="00D91C8E">
              <w:t>Description</w:t>
            </w:r>
          </w:p>
        </w:tc>
      </w:tr>
      <w:tr w:rsidR="00563287" w:rsidRPr="00D91C8E">
        <w:tc>
          <w:tcPr>
            <w:tcW w:w="4746" w:type="dxa"/>
          </w:tcPr>
          <w:p w:rsidR="00563287" w:rsidRPr="00D91C8E" w:rsidRDefault="00563287" w:rsidP="00F57A1D">
            <w:r w:rsidRPr="00D91C8E">
              <w:t>Problem List</w:t>
            </w:r>
          </w:p>
        </w:tc>
        <w:tc>
          <w:tcPr>
            <w:tcW w:w="4740" w:type="dxa"/>
          </w:tcPr>
          <w:p w:rsidR="00563287" w:rsidRPr="00D91C8E" w:rsidRDefault="00563287" w:rsidP="00F57A1D">
            <w:r w:rsidRPr="00D91C8E">
              <w:t>1</w:t>
            </w:r>
          </w:p>
        </w:tc>
      </w:tr>
      <w:tr w:rsidR="00563287" w:rsidRPr="00D91C8E">
        <w:tc>
          <w:tcPr>
            <w:tcW w:w="4746" w:type="dxa"/>
          </w:tcPr>
          <w:p w:rsidR="00563287" w:rsidRPr="00D91C8E" w:rsidRDefault="00563287" w:rsidP="00F57A1D">
            <w:r w:rsidRPr="00D91C8E">
              <w:t>Encounter Dx</w:t>
            </w:r>
          </w:p>
        </w:tc>
        <w:tc>
          <w:tcPr>
            <w:tcW w:w="4740" w:type="dxa"/>
          </w:tcPr>
          <w:p w:rsidR="00563287" w:rsidRPr="00D91C8E" w:rsidRDefault="00563287" w:rsidP="00F57A1D">
            <w:r w:rsidRPr="00D91C8E">
              <w:t>2</w:t>
            </w:r>
          </w:p>
        </w:tc>
      </w:tr>
      <w:tr w:rsidR="00563287" w:rsidRPr="00D91C8E">
        <w:tc>
          <w:tcPr>
            <w:tcW w:w="4746" w:type="dxa"/>
          </w:tcPr>
          <w:p w:rsidR="00563287" w:rsidRPr="00D91C8E" w:rsidRDefault="00563287" w:rsidP="00F57A1D">
            <w:r w:rsidRPr="00D91C8E">
              <w:t>Discharge DX</w:t>
            </w:r>
          </w:p>
        </w:tc>
        <w:tc>
          <w:tcPr>
            <w:tcW w:w="4740" w:type="dxa"/>
          </w:tcPr>
          <w:p w:rsidR="00563287" w:rsidRPr="00D91C8E" w:rsidRDefault="00563287" w:rsidP="00F57A1D">
            <w:r w:rsidRPr="00D91C8E">
              <w:t>3</w:t>
            </w:r>
          </w:p>
        </w:tc>
      </w:tr>
    </w:tbl>
    <w:p w:rsidR="00563287" w:rsidRPr="00D91C8E" w:rsidRDefault="00563287" w:rsidP="00F57A1D"/>
    <w:p w:rsidR="00563287" w:rsidRPr="00D91C8E" w:rsidRDefault="00563287" w:rsidP="00F57A1D"/>
    <w:p w:rsidR="00563287" w:rsidRPr="00D91C8E" w:rsidRDefault="00563287" w:rsidP="0060157E">
      <w:pPr>
        <w:pStyle w:val="Heading4"/>
      </w:pPr>
      <w:bookmarkStart w:id="750" w:name="_Toc31184986"/>
      <w:bookmarkStart w:id="751" w:name="_Toc428460458"/>
      <w:r w:rsidRPr="00D91C8E">
        <w:t>Table Hepatitis Risk Assessment Resolutions</w:t>
      </w:r>
      <w:bookmarkEnd w:id="750"/>
      <w:bookmarkEnd w:id="751"/>
    </w:p>
    <w:p w:rsidR="00563287" w:rsidRPr="00D91C8E" w:rsidRDefault="00563287" w:rsidP="00F57A1D"/>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5"/>
        <w:gridCol w:w="4743"/>
      </w:tblGrid>
      <w:tr w:rsidR="00563287" w:rsidRPr="00D91C8E">
        <w:tc>
          <w:tcPr>
            <w:tcW w:w="4815" w:type="dxa"/>
            <w:shd w:val="clear" w:color="auto" w:fill="000080"/>
          </w:tcPr>
          <w:p w:rsidR="00563287" w:rsidRPr="00D91C8E" w:rsidRDefault="00563287" w:rsidP="00F57A1D">
            <w:r w:rsidRPr="00D91C8E">
              <w:t>Value</w:t>
            </w:r>
          </w:p>
        </w:tc>
        <w:tc>
          <w:tcPr>
            <w:tcW w:w="4743" w:type="dxa"/>
            <w:shd w:val="clear" w:color="auto" w:fill="000080"/>
          </w:tcPr>
          <w:p w:rsidR="00563287" w:rsidRPr="00D91C8E" w:rsidRDefault="00563287" w:rsidP="00F57A1D">
            <w:r w:rsidRPr="00D91C8E">
              <w:t>Description</w:t>
            </w:r>
          </w:p>
        </w:tc>
      </w:tr>
      <w:tr w:rsidR="00563287" w:rsidRPr="00D91C8E">
        <w:tc>
          <w:tcPr>
            <w:tcW w:w="4815" w:type="dxa"/>
          </w:tcPr>
          <w:p w:rsidR="00563287" w:rsidRPr="00D91C8E" w:rsidRDefault="00563287" w:rsidP="00F57A1D">
            <w:r w:rsidRPr="00D91C8E">
              <w:t>Declined Hep C Risk Assessment</w:t>
            </w:r>
          </w:p>
        </w:tc>
        <w:tc>
          <w:tcPr>
            <w:tcW w:w="4743" w:type="dxa"/>
          </w:tcPr>
          <w:p w:rsidR="00563287" w:rsidRPr="00D91C8E" w:rsidRDefault="00563287" w:rsidP="00F57A1D">
            <w:r w:rsidRPr="00D91C8E">
              <w:t>1</w:t>
            </w:r>
          </w:p>
        </w:tc>
      </w:tr>
      <w:tr w:rsidR="00563287" w:rsidRPr="00D91C8E">
        <w:tc>
          <w:tcPr>
            <w:tcW w:w="4815" w:type="dxa"/>
          </w:tcPr>
          <w:p w:rsidR="00563287" w:rsidRPr="00D91C8E" w:rsidRDefault="00563287" w:rsidP="00F57A1D">
            <w:r w:rsidRPr="00D91C8E">
              <w:t>No Risk Factors for Hep C</w:t>
            </w:r>
          </w:p>
        </w:tc>
        <w:tc>
          <w:tcPr>
            <w:tcW w:w="4743" w:type="dxa"/>
          </w:tcPr>
          <w:p w:rsidR="00563287" w:rsidRPr="00D91C8E" w:rsidRDefault="00563287" w:rsidP="00F57A1D">
            <w:r w:rsidRPr="00D91C8E">
              <w:t>2</w:t>
            </w:r>
          </w:p>
        </w:tc>
      </w:tr>
      <w:tr w:rsidR="00563287" w:rsidRPr="00D91C8E">
        <w:tc>
          <w:tcPr>
            <w:tcW w:w="4815" w:type="dxa"/>
          </w:tcPr>
          <w:p w:rsidR="00563287" w:rsidRPr="00D91C8E" w:rsidRDefault="00563287" w:rsidP="00F57A1D">
            <w:r w:rsidRPr="00D91C8E">
              <w:t>Prev Positive Test for Hep C</w:t>
            </w:r>
          </w:p>
        </w:tc>
        <w:tc>
          <w:tcPr>
            <w:tcW w:w="4743" w:type="dxa"/>
          </w:tcPr>
          <w:p w:rsidR="00563287" w:rsidRPr="00D91C8E" w:rsidRDefault="00563287" w:rsidP="00F57A1D">
            <w:r w:rsidRPr="00D91C8E">
              <w:t>3</w:t>
            </w:r>
          </w:p>
        </w:tc>
      </w:tr>
      <w:tr w:rsidR="00563287" w:rsidRPr="00D91C8E">
        <w:tc>
          <w:tcPr>
            <w:tcW w:w="4815" w:type="dxa"/>
          </w:tcPr>
          <w:p w:rsidR="00563287" w:rsidRPr="00D91C8E" w:rsidRDefault="00563287" w:rsidP="00F57A1D">
            <w:r w:rsidRPr="00D91C8E">
              <w:t>Risk Factor for Hepatitis C</w:t>
            </w:r>
          </w:p>
        </w:tc>
        <w:tc>
          <w:tcPr>
            <w:tcW w:w="4743" w:type="dxa"/>
          </w:tcPr>
          <w:p w:rsidR="00563287" w:rsidRPr="00D91C8E" w:rsidRDefault="00563287" w:rsidP="00F57A1D">
            <w:r w:rsidRPr="00D91C8E">
              <w:t>4</w:t>
            </w:r>
          </w:p>
        </w:tc>
      </w:tr>
      <w:tr w:rsidR="00563287" w:rsidRPr="00D91C8E">
        <w:tc>
          <w:tcPr>
            <w:tcW w:w="4815" w:type="dxa"/>
          </w:tcPr>
          <w:p w:rsidR="00563287" w:rsidRPr="00D91C8E" w:rsidRDefault="00563287" w:rsidP="00F57A1D">
            <w:r w:rsidRPr="00D91C8E">
              <w:t>Hep C Virus Antibody Positive</w:t>
            </w:r>
          </w:p>
        </w:tc>
        <w:tc>
          <w:tcPr>
            <w:tcW w:w="4743" w:type="dxa"/>
          </w:tcPr>
          <w:p w:rsidR="00563287" w:rsidRPr="00D91C8E" w:rsidRDefault="00563287" w:rsidP="00F57A1D">
            <w:r w:rsidRPr="00D91C8E">
              <w:t>5</w:t>
            </w:r>
          </w:p>
        </w:tc>
      </w:tr>
      <w:tr w:rsidR="00563287" w:rsidRPr="00D91C8E">
        <w:tc>
          <w:tcPr>
            <w:tcW w:w="4815" w:type="dxa"/>
          </w:tcPr>
          <w:p w:rsidR="00563287" w:rsidRPr="00D91C8E" w:rsidRDefault="00563287" w:rsidP="00F57A1D">
            <w:r w:rsidRPr="00D91C8E">
              <w:t>Hep C Virus Antibody Negative</w:t>
            </w:r>
          </w:p>
        </w:tc>
        <w:tc>
          <w:tcPr>
            <w:tcW w:w="4743" w:type="dxa"/>
          </w:tcPr>
          <w:p w:rsidR="00563287" w:rsidRPr="00D91C8E" w:rsidRDefault="00563287" w:rsidP="00F57A1D">
            <w:r w:rsidRPr="00D91C8E">
              <w:t>6</w:t>
            </w:r>
          </w:p>
        </w:tc>
      </w:tr>
      <w:tr w:rsidR="00563287" w:rsidRPr="00D91C8E">
        <w:tc>
          <w:tcPr>
            <w:tcW w:w="4815" w:type="dxa"/>
          </w:tcPr>
          <w:p w:rsidR="00563287" w:rsidRPr="00D91C8E" w:rsidRDefault="00563287" w:rsidP="00F57A1D">
            <w:r w:rsidRPr="00D91C8E">
              <w:t>Hepatitis C Infection</w:t>
            </w:r>
          </w:p>
        </w:tc>
        <w:tc>
          <w:tcPr>
            <w:tcW w:w="4743" w:type="dxa"/>
          </w:tcPr>
          <w:p w:rsidR="00563287" w:rsidRPr="00D91C8E" w:rsidRDefault="00563287" w:rsidP="00F57A1D">
            <w:r w:rsidRPr="00D91C8E">
              <w:t>7</w:t>
            </w:r>
          </w:p>
        </w:tc>
      </w:tr>
    </w:tbl>
    <w:p w:rsidR="00563287" w:rsidRPr="00D91C8E" w:rsidRDefault="00563287" w:rsidP="00F57A1D"/>
    <w:p w:rsidR="00602288" w:rsidRPr="00D91C8E" w:rsidRDefault="00602288" w:rsidP="00F57A1D"/>
    <w:p w:rsidR="00563287" w:rsidRPr="00D91C8E" w:rsidRDefault="00563287" w:rsidP="007F4C0C">
      <w:pPr>
        <w:pBdr>
          <w:top w:val="single" w:sz="6" w:space="1" w:color="auto"/>
          <w:left w:val="single" w:sz="6" w:space="4" w:color="auto"/>
          <w:bottom w:val="single" w:sz="6" w:space="1" w:color="auto"/>
          <w:right w:val="single" w:sz="6" w:space="4" w:color="auto"/>
        </w:pBdr>
        <w:tabs>
          <w:tab w:val="clear" w:pos="1440"/>
        </w:tabs>
      </w:pPr>
    </w:p>
    <w:p w:rsidR="00563287" w:rsidRPr="00D91C8E" w:rsidRDefault="00563287" w:rsidP="00B05C53">
      <w:pPr>
        <w:pBdr>
          <w:top w:val="single" w:sz="6" w:space="1" w:color="auto"/>
          <w:left w:val="single" w:sz="6" w:space="4" w:color="auto"/>
          <w:bottom w:val="single" w:sz="6" w:space="1" w:color="auto"/>
          <w:right w:val="single" w:sz="6" w:space="4" w:color="auto"/>
        </w:pBdr>
      </w:pPr>
      <w:r w:rsidRPr="00D91C8E">
        <w:rPr>
          <w:b/>
          <w:bCs/>
        </w:rPr>
        <w:t>NOTE:</w:t>
      </w:r>
      <w:r w:rsidRPr="00D91C8E">
        <w:t xml:space="preserve"> Term other than Hepatitis C National Risk Assessment Clinical Reminders resolution term 00</w:t>
      </w:r>
    </w:p>
    <w:p w:rsidR="00563287" w:rsidRPr="00D91C8E" w:rsidRDefault="00563287" w:rsidP="00B05C53">
      <w:pPr>
        <w:pBdr>
          <w:top w:val="single" w:sz="6" w:space="1" w:color="auto"/>
          <w:left w:val="single" w:sz="6" w:space="4" w:color="auto"/>
          <w:bottom w:val="single" w:sz="6" w:space="1" w:color="auto"/>
          <w:right w:val="single" w:sz="6" w:space="4" w:color="auto"/>
        </w:pBdr>
      </w:pPr>
    </w:p>
    <w:p w:rsidR="002B7CF6" w:rsidRPr="00D91C8E" w:rsidRDefault="002B7CF6" w:rsidP="00F57A1D">
      <w:pPr>
        <w:sectPr w:rsidR="002B7CF6" w:rsidRPr="00D91C8E" w:rsidSect="008572A6">
          <w:headerReference w:type="even" r:id="rId72"/>
          <w:headerReference w:type="default" r:id="rId73"/>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2B7CF6" w:rsidRPr="00D91C8E" w:rsidRDefault="002B7CF6" w:rsidP="002B7CF6">
      <w:pPr>
        <w:pStyle w:val="InsideCover24Hel"/>
        <w:rPr>
          <w:b w:val="0"/>
          <w:color w:val="auto"/>
        </w:rPr>
      </w:pPr>
      <w:r w:rsidRPr="00D91C8E">
        <w:rPr>
          <w:b w:val="0"/>
          <w:color w:val="auto"/>
        </w:rPr>
        <w:lastRenderedPageBreak/>
        <w:t>APPENDIX – D</w:t>
      </w:r>
    </w:p>
    <w:p w:rsidR="002B7CF6" w:rsidRPr="00D91C8E" w:rsidRDefault="002B7CF6" w:rsidP="002B7CF6">
      <w:pPr>
        <w:pStyle w:val="InsideCover24Hel"/>
        <w:rPr>
          <w:color w:val="auto"/>
        </w:rPr>
      </w:pPr>
      <w:r w:rsidRPr="00D91C8E">
        <w:rPr>
          <w:color w:val="auto"/>
        </w:rPr>
        <w:t>VHA DIRECTIVE 2001-039</w:t>
      </w:r>
    </w:p>
    <w:p w:rsidR="002B7CF6" w:rsidRPr="00D91C8E" w:rsidRDefault="002B7CF6" w:rsidP="002B7CF6">
      <w:pPr>
        <w:pStyle w:val="InsideCover24Hel"/>
        <w:rPr>
          <w:color w:val="auto"/>
        </w:rPr>
      </w:pPr>
      <w:r w:rsidRPr="00D91C8E">
        <w:rPr>
          <w:color w:val="auto"/>
        </w:rPr>
        <w:t>JUNE 27, 2001</w:t>
      </w:r>
    </w:p>
    <w:p w:rsidR="002B7CF6" w:rsidRPr="00D91C8E" w:rsidRDefault="002B7CF6" w:rsidP="002B7CF6">
      <w:pPr>
        <w:pStyle w:val="InsideCover24Hel"/>
        <w:rPr>
          <w:color w:val="auto"/>
        </w:rPr>
      </w:pPr>
      <w:r w:rsidRPr="00D91C8E">
        <w:rPr>
          <w:color w:val="auto"/>
        </w:rPr>
        <w:t>IMPLEMENTATION OF LOGICAL OBSERVATION IDENTIFIERS NAMES AND CODES (LOINC</w:t>
      </w:r>
      <w:r w:rsidRPr="00D91C8E">
        <w:rPr>
          <w:rFonts w:ascii="Symbol" w:hAnsi="Symbol" w:cs="Symbol"/>
          <w:color w:val="auto"/>
        </w:rPr>
        <w:t></w:t>
      </w:r>
      <w:r w:rsidRPr="00D91C8E">
        <w:rPr>
          <w:color w:val="auto"/>
        </w:rPr>
        <w:t>) FOR LABORATORY DATA</w:t>
      </w:r>
    </w:p>
    <w:p w:rsidR="002B7CF6" w:rsidRPr="00D91C8E" w:rsidRDefault="002B7CF6" w:rsidP="002B7CF6"/>
    <w:p w:rsidR="002B7CF6" w:rsidRPr="00D91C8E" w:rsidRDefault="002B7CF6" w:rsidP="002B7CF6">
      <w:pPr>
        <w:sectPr w:rsidR="002B7CF6" w:rsidRPr="00D91C8E" w:rsidSect="008572A6">
          <w:headerReference w:type="even" r:id="rId74"/>
          <w:headerReference w:type="default" r:id="rId75"/>
          <w:footnotePr>
            <w:numFmt w:val="lowerRoman"/>
          </w:footnotePr>
          <w:endnotePr>
            <w:numFmt w:val="decimal"/>
            <w:numRestart w:val="eachSect"/>
          </w:endnotePr>
          <w:pgSz w:w="12240" w:h="15840" w:code="1"/>
          <w:pgMar w:top="1440" w:right="1440" w:bottom="1440" w:left="1440" w:header="720" w:footer="720" w:gutter="0"/>
          <w:cols w:space="0"/>
          <w:docGrid w:linePitch="299"/>
        </w:sectPr>
      </w:pPr>
    </w:p>
    <w:p w:rsidR="00BF6B14" w:rsidRPr="00D91C8E" w:rsidRDefault="00BF6B14" w:rsidP="00126EF1">
      <w:pPr>
        <w:pStyle w:val="Heading1"/>
        <w:tabs>
          <w:tab w:val="clear" w:pos="1440"/>
        </w:tabs>
      </w:pPr>
      <w:bookmarkStart w:id="752" w:name="_Toc428460459"/>
      <w:r w:rsidRPr="00D91C8E">
        <w:lastRenderedPageBreak/>
        <w:t>APPENDIX – D</w:t>
      </w:r>
      <w:bookmarkEnd w:id="752"/>
    </w:p>
    <w:p w:rsidR="002B7CF6" w:rsidRPr="00D91C8E" w:rsidRDefault="002B7CF6" w:rsidP="002B7CF6"/>
    <w:p w:rsidR="008812B6" w:rsidRPr="00D91C8E" w:rsidRDefault="008812B6" w:rsidP="002B7CF6"/>
    <w:tbl>
      <w:tblPr>
        <w:tblW w:w="0" w:type="auto"/>
        <w:tblLayout w:type="fixed"/>
        <w:tblLook w:val="0000" w:firstRow="0" w:lastRow="0" w:firstColumn="0" w:lastColumn="0" w:noHBand="0" w:noVBand="0"/>
      </w:tblPr>
      <w:tblGrid>
        <w:gridCol w:w="4788"/>
        <w:gridCol w:w="4788"/>
      </w:tblGrid>
      <w:tr w:rsidR="00BF6B14" w:rsidRPr="00D91C8E">
        <w:tc>
          <w:tcPr>
            <w:tcW w:w="4788" w:type="dxa"/>
            <w:tcBorders>
              <w:top w:val="nil"/>
              <w:left w:val="nil"/>
              <w:bottom w:val="nil"/>
              <w:right w:val="nil"/>
            </w:tcBorders>
          </w:tcPr>
          <w:p w:rsidR="00BF6B14" w:rsidRPr="00D91C8E" w:rsidRDefault="00BF6B14" w:rsidP="008812B6">
            <w:pPr>
              <w:pBdr>
                <w:top w:val="single" w:sz="4" w:space="1" w:color="auto"/>
                <w:left w:val="single" w:sz="4" w:space="1" w:color="auto"/>
                <w:bottom w:val="single" w:sz="4" w:space="1" w:color="auto"/>
                <w:right w:val="single" w:sz="4" w:space="1" w:color="auto"/>
              </w:pBdr>
              <w:rPr>
                <w:b/>
                <w:bCs/>
              </w:rPr>
            </w:pPr>
            <w:r w:rsidRPr="00D91C8E">
              <w:rPr>
                <w:b/>
                <w:bCs/>
              </w:rPr>
              <w:t>Department of Veterans Affairs</w:t>
            </w:r>
          </w:p>
        </w:tc>
        <w:tc>
          <w:tcPr>
            <w:tcW w:w="4788" w:type="dxa"/>
            <w:tcBorders>
              <w:top w:val="nil"/>
              <w:left w:val="nil"/>
              <w:bottom w:val="nil"/>
              <w:right w:val="nil"/>
            </w:tcBorders>
          </w:tcPr>
          <w:p w:rsidR="00BF6B14" w:rsidRPr="00D91C8E" w:rsidRDefault="00BF6B14" w:rsidP="008812B6">
            <w:pPr>
              <w:pBdr>
                <w:top w:val="single" w:sz="4" w:space="1" w:color="auto"/>
                <w:left w:val="single" w:sz="4" w:space="1" w:color="auto"/>
                <w:bottom w:val="single" w:sz="4" w:space="1" w:color="auto"/>
                <w:right w:val="single" w:sz="4" w:space="1" w:color="auto"/>
              </w:pBdr>
              <w:rPr>
                <w:b/>
                <w:bCs/>
              </w:rPr>
            </w:pPr>
            <w:r w:rsidRPr="00D91C8E">
              <w:rPr>
                <w:b/>
                <w:bCs/>
              </w:rPr>
              <w:t>VHA DIRECTIVE 2001-039</w:t>
            </w:r>
          </w:p>
        </w:tc>
      </w:tr>
      <w:tr w:rsidR="00BF6B14" w:rsidRPr="00D91C8E">
        <w:tc>
          <w:tcPr>
            <w:tcW w:w="4788" w:type="dxa"/>
            <w:tcBorders>
              <w:top w:val="nil"/>
              <w:left w:val="nil"/>
              <w:bottom w:val="nil"/>
              <w:right w:val="nil"/>
            </w:tcBorders>
          </w:tcPr>
          <w:p w:rsidR="00BF6B14" w:rsidRPr="00D91C8E" w:rsidRDefault="00BF6B14" w:rsidP="008812B6">
            <w:pPr>
              <w:pBdr>
                <w:top w:val="single" w:sz="4" w:space="1" w:color="auto"/>
                <w:left w:val="single" w:sz="4" w:space="1" w:color="auto"/>
                <w:bottom w:val="single" w:sz="4" w:space="1" w:color="auto"/>
                <w:right w:val="single" w:sz="4" w:space="1" w:color="auto"/>
              </w:pBdr>
              <w:rPr>
                <w:b/>
                <w:bCs/>
              </w:rPr>
            </w:pPr>
            <w:r w:rsidRPr="00D91C8E">
              <w:rPr>
                <w:b/>
                <w:bCs/>
              </w:rPr>
              <w:t>Veterans Health Administration</w:t>
            </w:r>
          </w:p>
        </w:tc>
        <w:tc>
          <w:tcPr>
            <w:tcW w:w="4788" w:type="dxa"/>
            <w:tcBorders>
              <w:top w:val="nil"/>
              <w:left w:val="nil"/>
              <w:bottom w:val="nil"/>
              <w:right w:val="nil"/>
            </w:tcBorders>
          </w:tcPr>
          <w:p w:rsidR="00BF6B14" w:rsidRPr="00D91C8E" w:rsidRDefault="00BF6B14" w:rsidP="008812B6">
            <w:pPr>
              <w:pBdr>
                <w:top w:val="single" w:sz="4" w:space="1" w:color="auto"/>
                <w:left w:val="single" w:sz="4" w:space="1" w:color="auto"/>
                <w:bottom w:val="single" w:sz="4" w:space="1" w:color="auto"/>
                <w:right w:val="single" w:sz="4" w:space="1" w:color="auto"/>
              </w:pBdr>
              <w:rPr>
                <w:sz w:val="20"/>
                <w:szCs w:val="20"/>
              </w:rPr>
            </w:pPr>
          </w:p>
        </w:tc>
      </w:tr>
      <w:tr w:rsidR="00BF6B14" w:rsidRPr="00D91C8E">
        <w:tc>
          <w:tcPr>
            <w:tcW w:w="4788" w:type="dxa"/>
            <w:tcBorders>
              <w:top w:val="nil"/>
              <w:left w:val="nil"/>
              <w:bottom w:val="nil"/>
              <w:right w:val="nil"/>
            </w:tcBorders>
          </w:tcPr>
          <w:p w:rsidR="00BF6B14" w:rsidRPr="00D91C8E" w:rsidRDefault="00BF6B14" w:rsidP="008812B6">
            <w:pPr>
              <w:pBdr>
                <w:top w:val="single" w:sz="4" w:space="1" w:color="auto"/>
                <w:left w:val="single" w:sz="4" w:space="1" w:color="auto"/>
                <w:bottom w:val="single" w:sz="4" w:space="1" w:color="auto"/>
                <w:right w:val="single" w:sz="4" w:space="1" w:color="auto"/>
              </w:pBdr>
              <w:rPr>
                <w:b/>
                <w:bCs/>
              </w:rPr>
            </w:pPr>
            <w:r w:rsidRPr="00D91C8E">
              <w:rPr>
                <w:b/>
                <w:bCs/>
              </w:rPr>
              <w:t>Washington, DC  20420</w:t>
            </w:r>
          </w:p>
        </w:tc>
        <w:tc>
          <w:tcPr>
            <w:tcW w:w="4788" w:type="dxa"/>
            <w:tcBorders>
              <w:top w:val="nil"/>
              <w:left w:val="nil"/>
              <w:bottom w:val="nil"/>
              <w:right w:val="nil"/>
            </w:tcBorders>
          </w:tcPr>
          <w:p w:rsidR="00BF6B14" w:rsidRPr="00D91C8E" w:rsidRDefault="00BF6B14" w:rsidP="008812B6">
            <w:pPr>
              <w:pBdr>
                <w:top w:val="single" w:sz="4" w:space="1" w:color="auto"/>
                <w:left w:val="single" w:sz="4" w:space="1" w:color="auto"/>
                <w:bottom w:val="single" w:sz="4" w:space="1" w:color="auto"/>
                <w:right w:val="single" w:sz="4" w:space="1" w:color="auto"/>
              </w:pBdr>
              <w:rPr>
                <w:b/>
                <w:bCs/>
              </w:rPr>
            </w:pPr>
            <w:r w:rsidRPr="00D91C8E">
              <w:rPr>
                <w:b/>
                <w:bCs/>
              </w:rPr>
              <w:t>June 27, 2001</w:t>
            </w:r>
          </w:p>
        </w:tc>
      </w:tr>
    </w:tbl>
    <w:p w:rsidR="00BF6B14" w:rsidRPr="00D91C8E" w:rsidRDefault="00BF6B14" w:rsidP="00965F9D"/>
    <w:p w:rsidR="00BF6B14" w:rsidRPr="00D91C8E" w:rsidRDefault="00BF6B14" w:rsidP="008812B6">
      <w:pPr>
        <w:pStyle w:val="Heading1"/>
        <w:keepNext/>
        <w:pBdr>
          <w:top w:val="single" w:sz="4" w:space="1" w:color="auto"/>
          <w:left w:val="single" w:sz="4" w:space="1" w:color="auto"/>
          <w:bottom w:val="single" w:sz="4" w:space="1" w:color="auto"/>
          <w:right w:val="single" w:sz="4" w:space="1" w:color="auto"/>
        </w:pBdr>
        <w:tabs>
          <w:tab w:val="left" w:pos="270"/>
          <w:tab w:val="left" w:pos="360"/>
        </w:tabs>
        <w:jc w:val="center"/>
        <w:rPr>
          <w:b/>
          <w:bCs/>
        </w:rPr>
      </w:pPr>
      <w:bookmarkStart w:id="753" w:name="_Toc428460460"/>
      <w:r w:rsidRPr="00D91C8E">
        <w:rPr>
          <w:b/>
          <w:bCs/>
        </w:rPr>
        <w:t>IMPLEMENTATION OF LOGICAL OBSERVATION IDENTIFIERS NAMES AND CODES (LOINC</w:t>
      </w:r>
      <w:r w:rsidRPr="00D91C8E">
        <w:rPr>
          <w:rFonts w:ascii="Symbol" w:hAnsi="Symbol" w:cs="Symbol"/>
          <w:b/>
          <w:bCs/>
        </w:rPr>
        <w:t></w:t>
      </w:r>
      <w:r w:rsidRPr="00D91C8E">
        <w:rPr>
          <w:b/>
          <w:bCs/>
        </w:rPr>
        <w:t>) FOR LABORATORY DATA</w:t>
      </w:r>
      <w:bookmarkEnd w:id="753"/>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rPr>
          <w:i/>
          <w:iCs/>
        </w:rPr>
      </w:pPr>
      <w:r w:rsidRPr="00D91C8E">
        <w:rPr>
          <w:b/>
          <w:bCs/>
          <w:i/>
          <w:iCs/>
        </w:rPr>
        <w:t>NOTE:</w:t>
      </w:r>
      <w:r w:rsidRPr="00D91C8E">
        <w:rPr>
          <w:i/>
          <w:iCs/>
        </w:rPr>
        <w:t xml:space="preserve">  LOINC</w:t>
      </w:r>
      <w:r w:rsidRPr="00D91C8E">
        <w:rPr>
          <w:rFonts w:ascii="Symbol" w:hAnsi="Symbol" w:cs="Symbol"/>
          <w:i/>
          <w:iCs/>
        </w:rPr>
        <w:t></w:t>
      </w:r>
      <w:r w:rsidRPr="00D91C8E">
        <w:rPr>
          <w:i/>
          <w:iCs/>
        </w:rPr>
        <w:t xml:space="preserve"> is a registered trademark symbol.  </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rPr>
          <w:i/>
          <w:iCs/>
        </w:rPr>
      </w:pPr>
      <w:r w:rsidRPr="00D91C8E">
        <w:rPr>
          <w:b/>
          <w:bCs/>
        </w:rPr>
        <w:t>1. PURPOSE:</w:t>
      </w:r>
      <w:r w:rsidRPr="00D91C8E">
        <w:t xml:space="preserve">  This Veterans Health Administration (VHA) Directive defines policies on the need for consistent laboratory test names across the national system within the Veterans Health Information Systems Technology Architecture (VistA) software.  </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rPr>
          <w:b/>
          <w:bCs/>
        </w:rPr>
        <w:t>2. BACKGROUND</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pPr>
      <w:r w:rsidRPr="00D91C8E">
        <w:tab/>
        <w:t>a. Improving health data is also a high priority that is consistent with VHA’s goal of improving the quality and accessibility of medical information for clinicians and veterans.  In order to provide optimal clinical care, accurate, comprehensive, accessible, and timely data is necessary.  Improvements in the provision and outcomes of VHA health care can only be measured by consistent and valid information.</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pPr>
      <w:r w:rsidRPr="00D91C8E">
        <w:tab/>
        <w:t xml:space="preserve">b. </w:t>
      </w:r>
      <w:r w:rsidRPr="00D91C8E">
        <w:rPr>
          <w:sz w:val="20"/>
          <w:szCs w:val="20"/>
        </w:rPr>
        <w:t>LOINC</w:t>
      </w:r>
      <w:r w:rsidRPr="00D91C8E">
        <w:rPr>
          <w:rFonts w:ascii="Symbol" w:hAnsi="Symbol" w:cs="Symbol"/>
          <w:sz w:val="20"/>
          <w:szCs w:val="20"/>
        </w:rPr>
        <w:t></w:t>
      </w:r>
      <w:r w:rsidRPr="00D91C8E">
        <w:t xml:space="preserve"> is a data system that provides a standard set of universal names and codes for identifying individual laboratory results.  Developed as a collaborative effort including VHA’s Office of Information (OI) staff, </w:t>
      </w:r>
      <w:r w:rsidRPr="00D91C8E">
        <w:rPr>
          <w:sz w:val="20"/>
          <w:szCs w:val="20"/>
        </w:rPr>
        <w:t>LOINC</w:t>
      </w:r>
      <w:r w:rsidRPr="00D91C8E">
        <w:rPr>
          <w:rFonts w:ascii="Symbol" w:hAnsi="Symbol" w:cs="Symbol"/>
          <w:sz w:val="20"/>
          <w:szCs w:val="20"/>
        </w:rPr>
        <w:t></w:t>
      </w:r>
      <w:r w:rsidRPr="00D91C8E">
        <w:t xml:space="preserve"> codes were first released in April 1996 and have since been formally endorsed by the American Clinical Laboratory Association, the association of large referral laboratories whose membership is responsible for over 60 percent of outpatient laboratory testing in the United States.  Numerous private commercial laboratories, health plans and health care provider systems have since adopted this system.  </w:t>
      </w:r>
      <w:r w:rsidRPr="00D91C8E">
        <w:rPr>
          <w:sz w:val="20"/>
          <w:szCs w:val="20"/>
        </w:rPr>
        <w:t>LOINC</w:t>
      </w:r>
      <w:r w:rsidRPr="00D91C8E">
        <w:rPr>
          <w:rFonts w:ascii="Symbol" w:hAnsi="Symbol" w:cs="Symbol"/>
          <w:sz w:val="20"/>
          <w:szCs w:val="20"/>
        </w:rPr>
        <w:t></w:t>
      </w:r>
      <w:r w:rsidRPr="00D91C8E">
        <w:t xml:space="preserve"> codes have been incorporated into the National Library of Medicine’s Unified Medical Language System and are the basis of the Health Care Financing Administration’s (HCFA) proposed International Classification of Diseases, 10</w:t>
      </w:r>
      <w:r w:rsidRPr="00D91C8E">
        <w:rPr>
          <w:vertAlign w:val="superscript"/>
        </w:rPr>
        <w:t>th</w:t>
      </w:r>
      <w:r w:rsidRPr="00D91C8E">
        <w:t xml:space="preserve"> edition (ICD-10), laboratory codes. The codes have been incorporated into HCFA’s quality assurance testing pilot programs and adopted by the Centers for Disease Control and Prevention to test reporting of communicable disease information electronically. VHA is represented on the committee responsible for introducing new codes.</w:t>
      </w: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tab/>
        <w:t>c. The primary benefit to the Department of Veterans Affairs (VA) health care is having a system that integrates data across inpatient and outpatient settings and across facilities, allowing easy and timely retrieval of clinically useful information needed to provide efficient, high quality individual patient care.</w:t>
      </w:r>
      <w:r w:rsidRPr="00D91C8E">
        <w:rPr>
          <w:sz w:val="20"/>
          <w:szCs w:val="20"/>
        </w:rPr>
        <w:t xml:space="preserve">  LOINC</w:t>
      </w:r>
      <w:r w:rsidRPr="00D91C8E">
        <w:rPr>
          <w:rFonts w:ascii="Symbol" w:hAnsi="Symbol" w:cs="Symbol"/>
          <w:sz w:val="20"/>
          <w:szCs w:val="20"/>
        </w:rPr>
        <w:t></w:t>
      </w:r>
      <w:r w:rsidRPr="00D91C8E">
        <w:t xml:space="preserve"> allows the aggregation of clinical laboratory data within Veterans Integrated Service Networks (VISNs), and nationally, efforts that are currently encumbered by the high rates of variation in local laboratory test naming.  Such mapping provides a way to support multiple, normal ranges based on test, method, specimen, sex, and patient age.  </w:t>
      </w:r>
    </w:p>
    <w:p w:rsidR="005C7936" w:rsidRPr="00D91C8E" w:rsidRDefault="005C7936" w:rsidP="008812B6">
      <w:pPr>
        <w:pBdr>
          <w:top w:val="single" w:sz="4" w:space="1" w:color="auto"/>
          <w:left w:val="single" w:sz="4" w:space="1" w:color="auto"/>
          <w:bottom w:val="single" w:sz="4" w:space="1" w:color="auto"/>
          <w:right w:val="single" w:sz="4" w:space="1" w:color="auto"/>
        </w:pBdr>
        <w:tabs>
          <w:tab w:val="left" w:pos="27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pPr>
      <w:r w:rsidRPr="00D91C8E">
        <w:lastRenderedPageBreak/>
        <w:tab/>
        <w:t>d. Hepatitis C infection, an important public health and medical problem for many veterans, is a high priority for VHA.  The Under Secretary for Health has requested the creation of an electronic database to monitor the clinical outcomes of patients in the VA system with Hepatitis C infection and information needed for the oversight and management of the national hepatitis C program.  A prerequisite for the implementation of such a registry is the availability of standardized laboratory test result data across VHA.</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jc w:val="center"/>
        <w:rPr>
          <w:b/>
          <w:bCs/>
        </w:rPr>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jc w:val="center"/>
        <w:rPr>
          <w:b/>
          <w:bCs/>
        </w:rPr>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jc w:val="center"/>
        <w:rPr>
          <w:b/>
          <w:bCs/>
        </w:rPr>
      </w:pPr>
      <w:r w:rsidRPr="00D91C8E">
        <w:rPr>
          <w:b/>
          <w:bCs/>
        </w:rPr>
        <w:t>THIS VHA DIRECTIVE EXPIRES JUNE 30, 2006</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pPr>
      <w:r w:rsidRPr="00D91C8E">
        <w:tab/>
        <w:t xml:space="preserve">e. Patch LR*5.2*215, to Version 5.2 of the Laboratory software application, was released in April 1999.  This patch provides a mapping process for linking VA National Laboratory Test (NLT) codes to </w:t>
      </w:r>
      <w:r w:rsidRPr="00D91C8E">
        <w:rPr>
          <w:sz w:val="20"/>
          <w:szCs w:val="20"/>
        </w:rPr>
        <w:t>LOINC</w:t>
      </w:r>
      <w:r w:rsidRPr="00D91C8E">
        <w:rPr>
          <w:rFonts w:ascii="Symbol" w:hAnsi="Symbol" w:cs="Symbol"/>
          <w:sz w:val="20"/>
          <w:szCs w:val="20"/>
        </w:rPr>
        <w:t></w:t>
      </w:r>
      <w:r w:rsidRPr="00D91C8E">
        <w:rPr>
          <w:sz w:val="20"/>
          <w:szCs w:val="20"/>
        </w:rPr>
        <w:t>.</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rPr>
          <w:sz w:val="20"/>
          <w:szCs w:val="20"/>
        </w:rPr>
      </w:pP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pPr>
      <w:r w:rsidRPr="00D91C8E">
        <w:rPr>
          <w:b/>
          <w:bCs/>
        </w:rPr>
        <w:t xml:space="preserve">3. POLICY:  </w:t>
      </w:r>
      <w:r w:rsidRPr="00D91C8E">
        <w:t xml:space="preserve">It is VHA policy that VISN and facility Directors must provide a national system for laboratory test names by ensuring the installation, set-up, and maintenance of each facility’s laboratory software mapping to </w:t>
      </w:r>
      <w:r w:rsidRPr="00D91C8E">
        <w:rPr>
          <w:sz w:val="20"/>
          <w:szCs w:val="20"/>
        </w:rPr>
        <w:t>LOINC</w:t>
      </w:r>
      <w:r w:rsidRPr="00D91C8E">
        <w:rPr>
          <w:rFonts w:ascii="Symbol" w:hAnsi="Symbol" w:cs="Symbol"/>
          <w:sz w:val="20"/>
          <w:szCs w:val="20"/>
        </w:rPr>
        <w:t></w:t>
      </w:r>
      <w:r w:rsidRPr="00D91C8E">
        <w:rPr>
          <w:sz w:val="20"/>
          <w:szCs w:val="20"/>
        </w:rPr>
        <w:t>.</w:t>
      </w:r>
      <w:r w:rsidRPr="00D91C8E">
        <w:br/>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rPr>
          <w:b/>
          <w:bCs/>
          <w:sz w:val="20"/>
          <w:szCs w:val="20"/>
        </w:rPr>
        <w:t>4</w:t>
      </w:r>
      <w:r w:rsidRPr="00D91C8E">
        <w:rPr>
          <w:b/>
          <w:bCs/>
        </w:rPr>
        <w:t>. ACTION</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tab/>
        <w:t>a. By June 30, 2001, each facility must install Patch LR*5.2*215 to laboratory software version 5.2.</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rPr>
          <w:i/>
          <w:iCs/>
        </w:rPr>
      </w:pPr>
      <w:r w:rsidRPr="00D91C8E">
        <w:tab/>
        <w:t xml:space="preserve">b. By July 16, 2001, each VISN Director must have designated one lead person, to be known as the VISN </w:t>
      </w:r>
      <w:r w:rsidRPr="00D91C8E">
        <w:rPr>
          <w:sz w:val="20"/>
          <w:szCs w:val="20"/>
        </w:rPr>
        <w:t>LOINC</w:t>
      </w:r>
      <w:r w:rsidRPr="00D91C8E">
        <w:rPr>
          <w:rFonts w:ascii="Symbol" w:hAnsi="Symbol" w:cs="Symbol"/>
          <w:sz w:val="20"/>
          <w:szCs w:val="20"/>
        </w:rPr>
        <w:t></w:t>
      </w:r>
      <w:r w:rsidRPr="00D91C8E">
        <w:t xml:space="preserve"> Coordinator, who will be responsible for ensuring that, at each VistA site, the appropriate mapping of NLT to </w:t>
      </w:r>
      <w:r w:rsidRPr="00D91C8E">
        <w:rPr>
          <w:sz w:val="20"/>
          <w:szCs w:val="20"/>
        </w:rPr>
        <w:t>LOINC</w:t>
      </w:r>
      <w:r w:rsidRPr="00D91C8E">
        <w:rPr>
          <w:rFonts w:ascii="Symbol" w:hAnsi="Symbol" w:cs="Symbol"/>
          <w:sz w:val="20"/>
          <w:szCs w:val="20"/>
        </w:rPr>
        <w:t></w:t>
      </w:r>
      <w:r w:rsidRPr="00D91C8E">
        <w:rPr>
          <w:sz w:val="20"/>
          <w:szCs w:val="20"/>
        </w:rPr>
        <w:t xml:space="preserve"> </w:t>
      </w:r>
      <w:r w:rsidRPr="00D91C8E">
        <w:t xml:space="preserve">codes will be performed.  In addition, the VISN </w:t>
      </w:r>
      <w:r w:rsidRPr="00D91C8E">
        <w:rPr>
          <w:sz w:val="20"/>
          <w:szCs w:val="20"/>
        </w:rPr>
        <w:t>LOINC</w:t>
      </w:r>
      <w:r w:rsidRPr="00D91C8E">
        <w:rPr>
          <w:rFonts w:ascii="Symbol" w:hAnsi="Symbol" w:cs="Symbol"/>
          <w:sz w:val="20"/>
          <w:szCs w:val="20"/>
        </w:rPr>
        <w:t></w:t>
      </w:r>
      <w:r w:rsidRPr="00D91C8E">
        <w:t xml:space="preserve"> Coordinator will serve as a VistA corporate liaison between the VISN and VHA Information Technology team responsible for providing training on the use of the mapping tool.  </w:t>
      </w:r>
      <w:r w:rsidRPr="00D91C8E">
        <w:rPr>
          <w:b/>
          <w:bCs/>
          <w:i/>
          <w:iCs/>
        </w:rPr>
        <w:t>NOTE:</w:t>
      </w:r>
      <w:r w:rsidRPr="00D91C8E">
        <w:rPr>
          <w:i/>
          <w:iCs/>
        </w:rPr>
        <w:t xml:space="preserve">  The VISN </w:t>
      </w:r>
      <w:r w:rsidRPr="00D91C8E">
        <w:rPr>
          <w:i/>
          <w:iCs/>
          <w:sz w:val="20"/>
          <w:szCs w:val="20"/>
        </w:rPr>
        <w:t>LOINC</w:t>
      </w:r>
      <w:r w:rsidRPr="00D91C8E">
        <w:rPr>
          <w:rFonts w:ascii="Symbol" w:hAnsi="Symbol" w:cs="Symbol"/>
          <w:i/>
          <w:iCs/>
          <w:sz w:val="20"/>
          <w:szCs w:val="20"/>
        </w:rPr>
        <w:t></w:t>
      </w:r>
      <w:r w:rsidRPr="00D91C8E">
        <w:rPr>
          <w:i/>
          <w:iCs/>
          <w:sz w:val="20"/>
          <w:szCs w:val="20"/>
        </w:rPr>
        <w:t xml:space="preserve"> </w:t>
      </w:r>
      <w:r w:rsidRPr="00D91C8E">
        <w:rPr>
          <w:i/>
          <w:iCs/>
        </w:rPr>
        <w:t xml:space="preserve"> Coordinators will work to ensure complete implementation of </w:t>
      </w:r>
      <w:r w:rsidRPr="00D91C8E">
        <w:rPr>
          <w:i/>
          <w:iCs/>
          <w:sz w:val="20"/>
          <w:szCs w:val="20"/>
        </w:rPr>
        <w:t>LOINC</w:t>
      </w:r>
      <w:r w:rsidRPr="00D91C8E">
        <w:rPr>
          <w:rFonts w:ascii="Symbol" w:hAnsi="Symbol" w:cs="Symbol"/>
          <w:i/>
          <w:iCs/>
          <w:sz w:val="20"/>
          <w:szCs w:val="20"/>
        </w:rPr>
        <w:t></w:t>
      </w:r>
      <w:r w:rsidRPr="00D91C8E">
        <w:rPr>
          <w:i/>
          <w:iCs/>
        </w:rPr>
        <w:t xml:space="preserve"> coding </w:t>
      </w:r>
      <w:r w:rsidR="00B635F1" w:rsidRPr="00D91C8E">
        <w:rPr>
          <w:i/>
          <w:iCs/>
        </w:rPr>
        <w:t>within their respective VISNs.</w:t>
      </w: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tab/>
        <w:t xml:space="preserve">(1)  The </w:t>
      </w:r>
      <w:r w:rsidRPr="00D91C8E">
        <w:rPr>
          <w:sz w:val="20"/>
          <w:szCs w:val="20"/>
        </w:rPr>
        <w:t>LOINC</w:t>
      </w:r>
      <w:r w:rsidRPr="00D91C8E">
        <w:rPr>
          <w:rFonts w:ascii="Symbol" w:hAnsi="Symbol" w:cs="Symbol"/>
          <w:sz w:val="20"/>
          <w:szCs w:val="20"/>
        </w:rPr>
        <w:t></w:t>
      </w:r>
      <w:r w:rsidRPr="00D91C8E">
        <w:rPr>
          <w:sz w:val="20"/>
          <w:szCs w:val="20"/>
        </w:rPr>
        <w:t xml:space="preserve"> </w:t>
      </w:r>
      <w:r w:rsidRPr="00D91C8E">
        <w:t xml:space="preserve"> Coordinator needs to have a broad-based knowledge of clinical laboratory medicine, an overall understanding of the VistA Laboratory Service software package, experience using general VistA applications (i.e., FileMan, MailMan), and be able to grasp the analytical concepts to properly encode test results in all areas of laboratory (i.e., serology, chemistry, microbiology, blood bank, and immunology). </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p>
    <w:p w:rsidR="00BF6B14" w:rsidRPr="00D91C8E" w:rsidRDefault="00B635F1" w:rsidP="008812B6">
      <w:pPr>
        <w:pBdr>
          <w:top w:val="single" w:sz="4" w:space="1" w:color="auto"/>
          <w:left w:val="single" w:sz="4" w:space="1" w:color="auto"/>
          <w:bottom w:val="single" w:sz="4" w:space="1" w:color="auto"/>
          <w:right w:val="single" w:sz="4" w:space="1" w:color="auto"/>
        </w:pBdr>
        <w:tabs>
          <w:tab w:val="left" w:pos="270"/>
          <w:tab w:val="left" w:pos="360"/>
        </w:tabs>
        <w:rPr>
          <w:b/>
          <w:bCs/>
        </w:rPr>
      </w:pPr>
      <w:r w:rsidRPr="00D91C8E">
        <w:tab/>
        <w:t xml:space="preserve">(2) </w:t>
      </w:r>
      <w:r w:rsidR="00BF6B14" w:rsidRPr="00D91C8E">
        <w:t xml:space="preserve">VISN </w:t>
      </w:r>
      <w:r w:rsidR="00BF6B14" w:rsidRPr="00D91C8E">
        <w:rPr>
          <w:sz w:val="20"/>
          <w:szCs w:val="20"/>
        </w:rPr>
        <w:t>LOINC</w:t>
      </w:r>
      <w:r w:rsidR="00BF6B14" w:rsidRPr="00D91C8E">
        <w:rPr>
          <w:rFonts w:ascii="Symbol" w:hAnsi="Symbol" w:cs="Symbol"/>
          <w:sz w:val="20"/>
          <w:szCs w:val="20"/>
        </w:rPr>
        <w:t></w:t>
      </w:r>
      <w:r w:rsidR="00BF6B14" w:rsidRPr="00D91C8E">
        <w:rPr>
          <w:sz w:val="20"/>
          <w:szCs w:val="20"/>
        </w:rPr>
        <w:t xml:space="preserve"> </w:t>
      </w:r>
      <w:r w:rsidR="00BF6B14" w:rsidRPr="00D91C8E">
        <w:t xml:space="preserve">Coordinators will receive training on the lab linking process and orientation to their roles as </w:t>
      </w:r>
      <w:r w:rsidR="00BF6B14" w:rsidRPr="00D91C8E">
        <w:rPr>
          <w:sz w:val="20"/>
          <w:szCs w:val="20"/>
        </w:rPr>
        <w:t>LOINC</w:t>
      </w:r>
      <w:r w:rsidR="00BF6B14" w:rsidRPr="00D91C8E">
        <w:rPr>
          <w:rFonts w:ascii="Symbol" w:hAnsi="Symbol" w:cs="Symbol"/>
          <w:sz w:val="20"/>
          <w:szCs w:val="20"/>
        </w:rPr>
        <w:t></w:t>
      </w:r>
      <w:r w:rsidR="00BF6B14" w:rsidRPr="00D91C8E">
        <w:rPr>
          <w:sz w:val="20"/>
          <w:szCs w:val="20"/>
        </w:rPr>
        <w:t xml:space="preserve"> </w:t>
      </w:r>
      <w:r w:rsidR="00BF6B14" w:rsidRPr="00D91C8E">
        <w:t xml:space="preserve">Coordinators through a series of teleconferences for that purpose.  Training will be coordinated through the OI National Training and Education Office. Specific information on the </w:t>
      </w:r>
      <w:r w:rsidR="00BF6B14" w:rsidRPr="00D91C8E">
        <w:rPr>
          <w:sz w:val="20"/>
          <w:szCs w:val="20"/>
        </w:rPr>
        <w:t>LOINC</w:t>
      </w:r>
      <w:r w:rsidR="00BF6B14" w:rsidRPr="00D91C8E">
        <w:rPr>
          <w:rFonts w:ascii="Symbol" w:hAnsi="Symbol" w:cs="Symbol"/>
          <w:sz w:val="20"/>
          <w:szCs w:val="20"/>
        </w:rPr>
        <w:t></w:t>
      </w:r>
      <w:r w:rsidR="00BF6B14" w:rsidRPr="00D91C8E">
        <w:rPr>
          <w:sz w:val="20"/>
          <w:szCs w:val="20"/>
        </w:rPr>
        <w:t xml:space="preserve"> </w:t>
      </w:r>
      <w:r w:rsidR="00BF6B14" w:rsidRPr="00D91C8E">
        <w:t xml:space="preserve">training is available at:  </w:t>
      </w:r>
      <w:r w:rsidR="00BF6B14" w:rsidRPr="00D91C8E">
        <w:rPr>
          <w:color w:val="0000FF"/>
          <w:u w:val="single"/>
        </w:rPr>
        <w:t>&lt;</w:t>
      </w:r>
      <w:r w:rsidR="00A51DC7">
        <w:rPr>
          <w:snapToGrid w:val="0"/>
          <w:highlight w:val="yellow"/>
        </w:rPr>
        <w:t>REDACTED</w:t>
      </w:r>
      <w:r w:rsidR="00BF6B14" w:rsidRPr="00D91C8E">
        <w:t xml:space="preserve">.  Training and support through teleconferences and audio question and answer sessions will be made available to the VistA site clinical laboratory VistA liaison (Laboratory Information Manager (LIM) or Automated Data Processing Application Coordinator (ADPAC)).  </w:t>
      </w:r>
      <w:r w:rsidR="00BF6B14" w:rsidRPr="00D91C8E">
        <w:rPr>
          <w:b/>
          <w:bCs/>
          <w:i/>
          <w:iCs/>
        </w:rPr>
        <w:t>NOTE:</w:t>
      </w:r>
      <w:r w:rsidR="00BF6B14" w:rsidRPr="00D91C8E">
        <w:rPr>
          <w:i/>
          <w:iCs/>
        </w:rPr>
        <w:t xml:space="preserve">  It is requested that facilities do not initiate the mapping process until they have been appropriately trained.</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s>
        <w:rPr>
          <w:i/>
          <w:iCs/>
        </w:rPr>
      </w:pPr>
    </w:p>
    <w:p w:rsidR="00BF6B14" w:rsidRPr="00D91C8E" w:rsidRDefault="00B635F1"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tab/>
        <w:t xml:space="preserve">c. </w:t>
      </w:r>
      <w:r w:rsidR="00BF6B14" w:rsidRPr="00D91C8E">
        <w:t xml:space="preserve">By July 16, 2001, each VISN Director must forward the name and contact information for each VISN </w:t>
      </w:r>
      <w:r w:rsidR="00BF6B14" w:rsidRPr="00D91C8E">
        <w:rPr>
          <w:sz w:val="20"/>
          <w:szCs w:val="20"/>
        </w:rPr>
        <w:t>LOINC</w:t>
      </w:r>
      <w:r w:rsidR="00BF6B14" w:rsidRPr="00D91C8E">
        <w:rPr>
          <w:rFonts w:ascii="Symbol" w:hAnsi="Symbol" w:cs="Symbol"/>
          <w:sz w:val="20"/>
          <w:szCs w:val="20"/>
        </w:rPr>
        <w:t></w:t>
      </w:r>
      <w:r w:rsidR="00BF6B14" w:rsidRPr="00D91C8E">
        <w:rPr>
          <w:sz w:val="20"/>
          <w:szCs w:val="20"/>
        </w:rPr>
        <w:t xml:space="preserve"> </w:t>
      </w:r>
      <w:r w:rsidR="00BF6B14" w:rsidRPr="00D91C8E">
        <w:t xml:space="preserve"> Coordinator to the National Pathology Enforcement Officer (115), Veterans Health Administration, 810 Vermont Avenue, NW, Washington, DC 20420, or fax to (202) 273-7561.</w:t>
      </w: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rPr>
          <w:b/>
          <w:bCs/>
        </w:rPr>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rPr>
          <w:b/>
          <w:bCs/>
          <w:i/>
          <w:iCs/>
        </w:rPr>
      </w:pPr>
      <w:r w:rsidRPr="00D91C8E">
        <w:rPr>
          <w:b/>
          <w:bCs/>
        </w:rPr>
        <w:lastRenderedPageBreak/>
        <w:tab/>
      </w:r>
      <w:r w:rsidRPr="00D91C8E">
        <w:t>d.</w:t>
      </w:r>
      <w:r w:rsidR="00B635F1" w:rsidRPr="00D91C8E">
        <w:rPr>
          <w:b/>
          <w:bCs/>
        </w:rPr>
        <w:t xml:space="preserve"> </w:t>
      </w:r>
      <w:r w:rsidRPr="00D91C8E">
        <w:t xml:space="preserve">By September 30, 2001, each VISN </w:t>
      </w:r>
      <w:r w:rsidRPr="00D91C8E">
        <w:rPr>
          <w:sz w:val="20"/>
          <w:szCs w:val="20"/>
        </w:rPr>
        <w:t>LOINC</w:t>
      </w:r>
      <w:r w:rsidRPr="00D91C8E">
        <w:rPr>
          <w:rFonts w:ascii="Symbol" w:hAnsi="Symbol" w:cs="Symbol"/>
          <w:sz w:val="20"/>
          <w:szCs w:val="20"/>
        </w:rPr>
        <w:t></w:t>
      </w:r>
      <w:r w:rsidRPr="00D91C8E">
        <w:rPr>
          <w:sz w:val="20"/>
          <w:szCs w:val="20"/>
        </w:rPr>
        <w:t xml:space="preserve"> </w:t>
      </w:r>
      <w:r w:rsidRPr="00D91C8E">
        <w:t xml:space="preserve"> Coordinator must ensure the linking of Hepatitis C-related laboratory tests at each facility and report completion to the VISN Director.  </w:t>
      </w:r>
      <w:r w:rsidRPr="00D91C8E">
        <w:rPr>
          <w:b/>
          <w:bCs/>
          <w:i/>
          <w:iCs/>
        </w:rPr>
        <w:t>NOTE</w:t>
      </w:r>
      <w:r w:rsidRPr="00D91C8E">
        <w:rPr>
          <w:i/>
          <w:iCs/>
        </w:rPr>
        <w:t xml:space="preserve">:  The actual mapping will be performed by the LIM or ADPAC at all facilities. </w:t>
      </w: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rPr>
          <w:bCs/>
        </w:rPr>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rPr>
          <w:b/>
          <w:bCs/>
        </w:rPr>
        <w:tab/>
      </w:r>
      <w:r w:rsidR="00B635F1" w:rsidRPr="00D91C8E">
        <w:t xml:space="preserve">e. </w:t>
      </w:r>
      <w:r w:rsidRPr="00D91C8E">
        <w:t xml:space="preserve">By December 31, 2001, VISN </w:t>
      </w:r>
      <w:r w:rsidRPr="00D91C8E">
        <w:rPr>
          <w:sz w:val="20"/>
          <w:szCs w:val="20"/>
        </w:rPr>
        <w:t>LOINC</w:t>
      </w:r>
      <w:r w:rsidRPr="00D91C8E">
        <w:rPr>
          <w:rFonts w:ascii="Symbol" w:hAnsi="Symbol" w:cs="Symbol"/>
          <w:sz w:val="20"/>
          <w:szCs w:val="20"/>
        </w:rPr>
        <w:t></w:t>
      </w:r>
      <w:r w:rsidRPr="00D91C8E">
        <w:rPr>
          <w:sz w:val="20"/>
          <w:szCs w:val="20"/>
        </w:rPr>
        <w:t xml:space="preserve"> </w:t>
      </w:r>
      <w:r w:rsidRPr="00D91C8E">
        <w:t xml:space="preserve"> Coordinators must have completed the full mapping of </w:t>
      </w:r>
      <w:r w:rsidRPr="00D91C8E">
        <w:rPr>
          <w:sz w:val="20"/>
          <w:szCs w:val="20"/>
        </w:rPr>
        <w:t>LOINC</w:t>
      </w:r>
      <w:r w:rsidRPr="00D91C8E">
        <w:rPr>
          <w:rFonts w:ascii="Symbol" w:hAnsi="Symbol" w:cs="Symbol"/>
          <w:sz w:val="20"/>
          <w:szCs w:val="20"/>
        </w:rPr>
        <w:t></w:t>
      </w:r>
      <w:r w:rsidRPr="00D91C8E">
        <w:t xml:space="preserve"> codes within all facility clinical laboratories and report completion of the task to the VISN Director as well as the Pathology Regional Commissioners.  Complete mapping for all laboratory test names is required.</w:t>
      </w: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rPr>
          <w:bCs/>
        </w:rPr>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270"/>
          <w:tab w:val="left" w:pos="360"/>
        </w:tabs>
        <w:rPr>
          <w:b/>
          <w:bCs/>
        </w:rPr>
      </w:pPr>
      <w:r w:rsidRPr="00D91C8E">
        <w:rPr>
          <w:b/>
          <w:bCs/>
        </w:rPr>
        <w:t xml:space="preserve">5.  REFERENCES </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360"/>
        </w:tabs>
      </w:pPr>
    </w:p>
    <w:p w:rsidR="00B635F1" w:rsidRPr="00D91C8E" w:rsidRDefault="00B635F1"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tab/>
        <w:t xml:space="preserve">a </w:t>
      </w:r>
      <w:r w:rsidR="00BF6B14" w:rsidRPr="00D91C8E">
        <w:t>VHA Executive Decision memorandum approved by the Under Secretary for Health on September 20, 2000</w:t>
      </w:r>
      <w:r w:rsidR="003C2764" w:rsidRPr="00D91C8E">
        <w:t xml:space="preserve">. </w:t>
      </w:r>
      <w:r w:rsidR="00A51DC7">
        <w:rPr>
          <w:snapToGrid w:val="0"/>
          <w:highlight w:val="yellow"/>
        </w:rPr>
        <w:t>REDACTED</w:t>
      </w:r>
    </w:p>
    <w:p w:rsidR="00BF6B14" w:rsidRPr="00D91C8E" w:rsidRDefault="00B635F1" w:rsidP="008812B6">
      <w:pPr>
        <w:pBdr>
          <w:top w:val="single" w:sz="4" w:space="1" w:color="auto"/>
          <w:left w:val="single" w:sz="4" w:space="1" w:color="auto"/>
          <w:bottom w:val="single" w:sz="4" w:space="1" w:color="auto"/>
          <w:right w:val="single" w:sz="4" w:space="1" w:color="auto"/>
        </w:pBdr>
        <w:tabs>
          <w:tab w:val="left" w:pos="270"/>
          <w:tab w:val="left" w:pos="360"/>
        </w:tabs>
      </w:pPr>
      <w:r w:rsidRPr="00D91C8E">
        <w:tab/>
        <w:t xml:space="preserve">b. </w:t>
      </w:r>
      <w:r w:rsidR="00BF6B14" w:rsidRPr="00D91C8E">
        <w:t>Logical Observation Identifier Names and Codes (</w:t>
      </w:r>
      <w:r w:rsidR="00BF6B14" w:rsidRPr="00D91C8E">
        <w:rPr>
          <w:sz w:val="20"/>
          <w:szCs w:val="20"/>
        </w:rPr>
        <w:t>LOINC</w:t>
      </w:r>
      <w:r w:rsidR="00BF6B14" w:rsidRPr="00D91C8E">
        <w:rPr>
          <w:rFonts w:ascii="Symbol" w:hAnsi="Symbol" w:cs="Symbol"/>
          <w:sz w:val="20"/>
          <w:szCs w:val="20"/>
        </w:rPr>
        <w:t></w:t>
      </w:r>
      <w:r w:rsidR="00BF6B14" w:rsidRPr="00D91C8E">
        <w:t xml:space="preserve">) User’s Guide, January 5, 2001, c/o Regenstrief Institute, Indianapolis, IN.  The </w:t>
      </w:r>
      <w:r w:rsidR="00BF6B14" w:rsidRPr="00D91C8E">
        <w:rPr>
          <w:sz w:val="20"/>
          <w:szCs w:val="20"/>
        </w:rPr>
        <w:t>LOINC</w:t>
      </w:r>
      <w:r w:rsidR="00BF6B14" w:rsidRPr="00D91C8E">
        <w:rPr>
          <w:rFonts w:ascii="Symbol" w:hAnsi="Symbol" w:cs="Symbol"/>
          <w:sz w:val="20"/>
          <w:szCs w:val="20"/>
        </w:rPr>
        <w:t></w:t>
      </w:r>
      <w:r w:rsidR="00BF6B14" w:rsidRPr="00D91C8E">
        <w:t xml:space="preserve"> is copyrighted (1995-2001) by Regenstrief Institute and the </w:t>
      </w:r>
      <w:r w:rsidR="00BF6B14" w:rsidRPr="00D91C8E">
        <w:rPr>
          <w:sz w:val="20"/>
          <w:szCs w:val="20"/>
        </w:rPr>
        <w:t>LOINC</w:t>
      </w:r>
      <w:r w:rsidR="00BF6B14" w:rsidRPr="00D91C8E">
        <w:rPr>
          <w:rFonts w:ascii="Symbol" w:hAnsi="Symbol" w:cs="Symbol"/>
          <w:sz w:val="20"/>
          <w:szCs w:val="20"/>
        </w:rPr>
        <w:t></w:t>
      </w:r>
      <w:r w:rsidR="00BF6B14" w:rsidRPr="00D91C8E">
        <w:t xml:space="preserve"> Committee.  The Department of Veterans Affairs abides by all copyright restrictions.  For further information go to </w:t>
      </w:r>
      <w:r w:rsidR="00A51DC7">
        <w:rPr>
          <w:snapToGrid w:val="0"/>
          <w:highlight w:val="yellow"/>
        </w:rPr>
        <w:t>REDACTED</w:t>
      </w:r>
      <w:r w:rsidR="00BF6B14" w:rsidRPr="00D91C8E">
        <w:rPr>
          <w:color w:val="0000FF"/>
          <w:u w:val="single"/>
        </w:rPr>
        <w:t>&gt;</w:t>
      </w:r>
      <w:r w:rsidR="00BF6B14" w:rsidRPr="00D91C8E">
        <w:t>.</w:t>
      </w:r>
    </w:p>
    <w:p w:rsidR="00BF6B14" w:rsidRPr="00D91C8E" w:rsidRDefault="00B635F1" w:rsidP="008812B6">
      <w:pPr>
        <w:pBdr>
          <w:top w:val="single" w:sz="4" w:space="1" w:color="auto"/>
          <w:left w:val="single" w:sz="4" w:space="1" w:color="auto"/>
          <w:bottom w:val="single" w:sz="4" w:space="1" w:color="auto"/>
          <w:right w:val="single" w:sz="4" w:space="1" w:color="auto"/>
        </w:pBdr>
        <w:tabs>
          <w:tab w:val="left" w:pos="270"/>
        </w:tabs>
      </w:pPr>
      <w:r w:rsidRPr="00D91C8E">
        <w:br/>
        <w:t xml:space="preserve">   c.</w:t>
      </w:r>
      <w:r w:rsidR="00BF6B14" w:rsidRPr="00D91C8E">
        <w:t xml:space="preserve"> National Laboratory Test (NLT) Mapping to Logical Observation Identifier Names and Codes (</w:t>
      </w:r>
      <w:r w:rsidR="00BF6B14" w:rsidRPr="00D91C8E">
        <w:rPr>
          <w:sz w:val="20"/>
          <w:szCs w:val="20"/>
        </w:rPr>
        <w:t>LOINC</w:t>
      </w:r>
      <w:r w:rsidR="00BF6B14" w:rsidRPr="00D91C8E">
        <w:rPr>
          <w:rFonts w:ascii="Symbol" w:hAnsi="Symbol" w:cs="Symbol"/>
          <w:sz w:val="20"/>
          <w:szCs w:val="20"/>
        </w:rPr>
        <w:t></w:t>
      </w:r>
      <w:r w:rsidR="00BF6B14" w:rsidRPr="00D91C8E">
        <w:rPr>
          <w:sz w:val="20"/>
          <w:szCs w:val="20"/>
        </w:rPr>
        <w:t>)</w:t>
      </w:r>
      <w:r w:rsidR="00BF6B14" w:rsidRPr="00D91C8E">
        <w:t xml:space="preserve"> Patch LR*5.2*215, Technical, Installation and User Guides, Version 5.2, April 1999, Department of Veterans Affairs, Software Service, Clinical Ancillary Product Line.  Further information is at </w:t>
      </w:r>
      <w:r w:rsidR="00A51DC7">
        <w:rPr>
          <w:snapToGrid w:val="0"/>
          <w:highlight w:val="yellow"/>
        </w:rPr>
        <w:t>REDACTED</w:t>
      </w:r>
      <w:r w:rsidR="00BF6B14" w:rsidRPr="00D91C8E">
        <w:t>.</w:t>
      </w:r>
    </w:p>
    <w:p w:rsidR="00BF6B14" w:rsidRPr="00D91C8E" w:rsidRDefault="00BF6B14" w:rsidP="008812B6">
      <w:pPr>
        <w:pBdr>
          <w:top w:val="single" w:sz="4" w:space="1" w:color="auto"/>
          <w:left w:val="single" w:sz="4" w:space="1" w:color="auto"/>
          <w:bottom w:val="single" w:sz="4" w:space="1" w:color="auto"/>
          <w:right w:val="single" w:sz="4" w:space="1" w:color="auto"/>
        </w:pBdr>
        <w:tabs>
          <w:tab w:val="clear" w:pos="1440"/>
        </w:tabs>
        <w:rPr>
          <w:bCs/>
        </w:rPr>
      </w:pPr>
    </w:p>
    <w:p w:rsidR="00BF6B14" w:rsidRPr="00D91C8E" w:rsidRDefault="00B635F1" w:rsidP="008812B6">
      <w:pPr>
        <w:pBdr>
          <w:top w:val="single" w:sz="4" w:space="1" w:color="auto"/>
          <w:left w:val="single" w:sz="4" w:space="1" w:color="auto"/>
          <w:bottom w:val="single" w:sz="4" w:space="1" w:color="auto"/>
          <w:right w:val="single" w:sz="4" w:space="1" w:color="auto"/>
        </w:pBdr>
      </w:pPr>
      <w:r w:rsidRPr="00D91C8E">
        <w:rPr>
          <w:b/>
          <w:bCs/>
        </w:rPr>
        <w:t xml:space="preserve">6. </w:t>
      </w:r>
      <w:r w:rsidR="00BF6B14" w:rsidRPr="00D91C8E">
        <w:rPr>
          <w:b/>
          <w:bCs/>
        </w:rPr>
        <w:t xml:space="preserve">FOLLOW-UP RESPONSIBILITY:  </w:t>
      </w:r>
      <w:r w:rsidR="00BF6B14" w:rsidRPr="00D91C8E">
        <w:t>The Chief Consultant for Public Health, Strategic Healthcare Group (SHG), and Chief Consultant, Diagnostic Services SHG, are responsible for the contents of this Directive.  Technical support for the preceding actions will be provided by the OI Software Design and Development Group.  Content support will be provided by the Chief Consul</w:t>
      </w:r>
      <w:r w:rsidRPr="00D91C8E">
        <w:t>tant, Diagnostic Services SHG.</w:t>
      </w:r>
    </w:p>
    <w:p w:rsidR="003B1AB6" w:rsidRPr="00D91C8E" w:rsidRDefault="003B1AB6" w:rsidP="008812B6">
      <w:pPr>
        <w:pBdr>
          <w:top w:val="single" w:sz="4" w:space="1" w:color="auto"/>
          <w:left w:val="single" w:sz="4" w:space="1" w:color="auto"/>
          <w:bottom w:val="single" w:sz="4" w:space="1" w:color="auto"/>
          <w:right w:val="single" w:sz="4" w:space="1" w:color="auto"/>
        </w:pBdr>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360"/>
        </w:tabs>
      </w:pPr>
      <w:r w:rsidRPr="00D91C8E">
        <w:rPr>
          <w:b/>
          <w:bCs/>
        </w:rPr>
        <w:t>7.  RECISSIONS:</w:t>
      </w:r>
      <w:r w:rsidRPr="00D91C8E">
        <w:t xml:space="preserve">  None.  This VHA Directive expires June 30, 2006.</w:t>
      </w: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630"/>
          <w:tab w:val="left" w:pos="2610"/>
          <w:tab w:val="left" w:pos="3780"/>
          <w:tab w:val="left" w:pos="4500"/>
        </w:tabs>
      </w:pPr>
    </w:p>
    <w:p w:rsidR="00BF6B14" w:rsidRPr="00D91C8E" w:rsidRDefault="00BF6B14" w:rsidP="008812B6">
      <w:pPr>
        <w:pBdr>
          <w:top w:val="single" w:sz="4" w:space="1" w:color="auto"/>
          <w:left w:val="single" w:sz="4" w:space="1" w:color="auto"/>
          <w:bottom w:val="single" w:sz="4" w:space="1" w:color="auto"/>
          <w:right w:val="single" w:sz="4" w:space="1" w:color="auto"/>
        </w:pBdr>
        <w:tabs>
          <w:tab w:val="left" w:pos="630"/>
          <w:tab w:val="left" w:pos="2610"/>
          <w:tab w:val="left" w:pos="3780"/>
          <w:tab w:val="left" w:pos="4500"/>
        </w:tabs>
      </w:pPr>
    </w:p>
    <w:tbl>
      <w:tblPr>
        <w:tblW w:w="0" w:type="auto"/>
        <w:tblLayout w:type="fixed"/>
        <w:tblLook w:val="0000" w:firstRow="0" w:lastRow="0" w:firstColumn="0" w:lastColumn="0" w:noHBand="0" w:noVBand="0"/>
      </w:tblPr>
      <w:tblGrid>
        <w:gridCol w:w="4230"/>
        <w:gridCol w:w="5346"/>
      </w:tblGrid>
      <w:tr w:rsidR="00BF6B14" w:rsidRPr="00D91C8E">
        <w:tc>
          <w:tcPr>
            <w:tcW w:w="4230"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p>
        </w:tc>
        <w:tc>
          <w:tcPr>
            <w:tcW w:w="5346" w:type="dxa"/>
            <w:tcBorders>
              <w:top w:val="nil"/>
              <w:left w:val="nil"/>
              <w:bottom w:val="nil"/>
              <w:right w:val="nil"/>
            </w:tcBorders>
          </w:tcPr>
          <w:p w:rsidR="00BF6B14" w:rsidRPr="00D91C8E" w:rsidRDefault="00A51DC7" w:rsidP="003B1AB6">
            <w:pPr>
              <w:pBdr>
                <w:top w:val="single" w:sz="4" w:space="1" w:color="auto"/>
                <w:left w:val="single" w:sz="4" w:space="1" w:color="auto"/>
                <w:bottom w:val="single" w:sz="4" w:space="1" w:color="auto"/>
                <w:right w:val="single" w:sz="4" w:space="1" w:color="auto"/>
              </w:pBdr>
              <w:tabs>
                <w:tab w:val="clear" w:pos="9360"/>
              </w:tabs>
            </w:pPr>
            <w:r>
              <w:rPr>
                <w:snapToGrid w:val="0"/>
                <w:highlight w:val="yellow"/>
              </w:rPr>
              <w:t>REDACTED</w:t>
            </w:r>
          </w:p>
        </w:tc>
      </w:tr>
      <w:tr w:rsidR="00BF6B14" w:rsidRPr="00D91C8E">
        <w:tc>
          <w:tcPr>
            <w:tcW w:w="4230"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p>
        </w:tc>
        <w:tc>
          <w:tcPr>
            <w:tcW w:w="5346" w:type="dxa"/>
            <w:tcBorders>
              <w:top w:val="nil"/>
              <w:left w:val="nil"/>
              <w:bottom w:val="nil"/>
              <w:right w:val="nil"/>
            </w:tcBorders>
          </w:tcPr>
          <w:p w:rsidR="00BF6B14" w:rsidRPr="00D91C8E" w:rsidRDefault="00A51DC7" w:rsidP="003B1AB6">
            <w:pPr>
              <w:pBdr>
                <w:top w:val="single" w:sz="4" w:space="1" w:color="auto"/>
                <w:left w:val="single" w:sz="4" w:space="1" w:color="auto"/>
                <w:bottom w:val="single" w:sz="4" w:space="1" w:color="auto"/>
                <w:right w:val="single" w:sz="4" w:space="1" w:color="auto"/>
              </w:pBdr>
              <w:tabs>
                <w:tab w:val="clear" w:pos="9360"/>
              </w:tabs>
            </w:pPr>
            <w:r>
              <w:rPr>
                <w:snapToGrid w:val="0"/>
                <w:highlight w:val="yellow"/>
              </w:rPr>
              <w:t>REDACTED</w:t>
            </w:r>
          </w:p>
        </w:tc>
      </w:tr>
      <w:tr w:rsidR="00BF6B14" w:rsidRPr="00D91C8E">
        <w:tc>
          <w:tcPr>
            <w:tcW w:w="4230"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p>
        </w:tc>
        <w:tc>
          <w:tcPr>
            <w:tcW w:w="5346" w:type="dxa"/>
            <w:tcBorders>
              <w:top w:val="nil"/>
              <w:left w:val="nil"/>
              <w:bottom w:val="nil"/>
              <w:right w:val="nil"/>
            </w:tcBorders>
          </w:tcPr>
          <w:p w:rsidR="00BF6B14" w:rsidRPr="00D91C8E" w:rsidRDefault="00A51DC7" w:rsidP="003B1AB6">
            <w:pPr>
              <w:pBdr>
                <w:top w:val="single" w:sz="4" w:space="1" w:color="auto"/>
                <w:left w:val="single" w:sz="4" w:space="1" w:color="auto"/>
                <w:bottom w:val="single" w:sz="4" w:space="1" w:color="auto"/>
                <w:right w:val="single" w:sz="4" w:space="1" w:color="auto"/>
              </w:pBdr>
              <w:tabs>
                <w:tab w:val="clear" w:pos="9360"/>
              </w:tabs>
            </w:pPr>
            <w:r>
              <w:rPr>
                <w:snapToGrid w:val="0"/>
                <w:highlight w:val="yellow"/>
              </w:rPr>
              <w:t>REDACTED</w:t>
            </w:r>
          </w:p>
        </w:tc>
      </w:tr>
    </w:tbl>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 w:val="left" w:pos="630"/>
          <w:tab w:val="left" w:pos="2610"/>
          <w:tab w:val="left" w:pos="3780"/>
          <w:tab w:val="left" w:pos="4500"/>
        </w:tabs>
        <w:rPr>
          <w:sz w:val="20"/>
          <w:szCs w:val="20"/>
        </w:rPr>
      </w:pPr>
    </w:p>
    <w:tbl>
      <w:tblPr>
        <w:tblW w:w="9558" w:type="dxa"/>
        <w:tblLayout w:type="fixed"/>
        <w:tblLook w:val="0000" w:firstRow="0" w:lastRow="0" w:firstColumn="0" w:lastColumn="0" w:noHBand="0" w:noVBand="0"/>
      </w:tblPr>
      <w:tblGrid>
        <w:gridCol w:w="1908"/>
        <w:gridCol w:w="990"/>
        <w:gridCol w:w="6660"/>
      </w:tblGrid>
      <w:tr w:rsidR="00BF6B14" w:rsidRPr="00D91C8E">
        <w:tc>
          <w:tcPr>
            <w:tcW w:w="1908"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r w:rsidRPr="00D91C8E">
              <w:t>DISTRIBUTION:</w:t>
            </w:r>
          </w:p>
        </w:tc>
        <w:tc>
          <w:tcPr>
            <w:tcW w:w="990"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r w:rsidRPr="00D91C8E">
              <w:t>CO:</w:t>
            </w:r>
          </w:p>
        </w:tc>
        <w:tc>
          <w:tcPr>
            <w:tcW w:w="6660"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r w:rsidRPr="00D91C8E">
              <w:t>E-mailed 6/27/2001</w:t>
            </w:r>
          </w:p>
        </w:tc>
      </w:tr>
      <w:tr w:rsidR="00BF6B14" w:rsidRPr="00D91C8E">
        <w:tc>
          <w:tcPr>
            <w:tcW w:w="1908"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p>
        </w:tc>
        <w:tc>
          <w:tcPr>
            <w:tcW w:w="990"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r w:rsidRPr="00D91C8E">
              <w:t>FLD:</w:t>
            </w:r>
          </w:p>
        </w:tc>
        <w:tc>
          <w:tcPr>
            <w:tcW w:w="6660" w:type="dxa"/>
            <w:tcBorders>
              <w:top w:val="nil"/>
              <w:left w:val="nil"/>
              <w:bottom w:val="nil"/>
              <w:right w:val="nil"/>
            </w:tcBorders>
          </w:tcPr>
          <w:p w:rsidR="00BF6B14" w:rsidRPr="00D91C8E" w:rsidRDefault="00BF6B14" w:rsidP="003B1AB6">
            <w:pPr>
              <w:pBdr>
                <w:top w:val="single" w:sz="4" w:space="1" w:color="auto"/>
                <w:left w:val="single" w:sz="4" w:space="1" w:color="auto"/>
                <w:bottom w:val="single" w:sz="4" w:space="1" w:color="auto"/>
                <w:right w:val="single" w:sz="4" w:space="1" w:color="auto"/>
              </w:pBdr>
              <w:tabs>
                <w:tab w:val="clear" w:pos="9360"/>
              </w:tabs>
            </w:pPr>
            <w:r w:rsidRPr="00D91C8E">
              <w:t>VISN, MA, DO, OC, OCRO, and 200 - E-mailed  6/27/2001</w:t>
            </w:r>
          </w:p>
        </w:tc>
      </w:tr>
    </w:tbl>
    <w:p w:rsidR="00C1547D" w:rsidRPr="00D91C8E" w:rsidRDefault="00C1547D" w:rsidP="00B653B8">
      <w:pPr>
        <w:tabs>
          <w:tab w:val="clear" w:pos="9360"/>
        </w:tabs>
      </w:pPr>
    </w:p>
    <w:p w:rsidR="00D91C8E" w:rsidRDefault="00D91C8E" w:rsidP="008572A6">
      <w:pPr>
        <w:rPr>
          <w:rFonts w:ascii="Arial" w:hAnsi="Arial"/>
          <w:szCs w:val="24"/>
        </w:rPr>
      </w:pPr>
    </w:p>
    <w:p w:rsidR="002B7CF6" w:rsidRPr="00192642" w:rsidRDefault="002B7CF6" w:rsidP="00B653B8">
      <w:pPr>
        <w:tabs>
          <w:tab w:val="clear" w:pos="9360"/>
        </w:tabs>
      </w:pPr>
    </w:p>
    <w:sectPr w:rsidR="002B7CF6" w:rsidRPr="00192642" w:rsidSect="008572A6">
      <w:headerReference w:type="default" r:id="rId76"/>
      <w:footnotePr>
        <w:numFmt w:val="lowerRoman"/>
      </w:footnotePr>
      <w:endnotePr>
        <w:numFmt w:val="decimal"/>
        <w:numRestart w:val="eachSect"/>
      </w:endnotePr>
      <w:pgSz w:w="12240" w:h="15840" w:code="1"/>
      <w:pgMar w:top="1440" w:right="1440" w:bottom="1440" w:left="1440" w:header="720" w:footer="720" w:gutter="0"/>
      <w:cols w:space="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E6B" w:rsidRDefault="00357E6B">
      <w:r>
        <w:separator/>
      </w:r>
    </w:p>
  </w:endnote>
  <w:endnote w:type="continuationSeparator" w:id="0">
    <w:p w:rsidR="00357E6B" w:rsidRDefault="00357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C30A15" w:rsidRDefault="00357E6B" w:rsidP="00C30A15">
    <w:pPr>
      <w:pStyle w:val="Footer"/>
      <w:tabs>
        <w:tab w:val="clear" w:pos="1440"/>
      </w:tabs>
      <w:ind w:right="0"/>
    </w:pP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BA3DBC" w:rsidRDefault="00357E6B" w:rsidP="008572A6">
    <w:pPr>
      <w:pStyle w:val="Footer"/>
      <w:rPr>
        <w:rStyle w:val="PageNumber"/>
        <w:noProof/>
      </w:rPr>
    </w:pPr>
    <w:r>
      <w:rPr>
        <w:rStyle w:val="PageNumber"/>
        <w:noProof/>
      </w:rPr>
      <w:t xml:space="preserve">VistA </w:t>
    </w:r>
    <w:r w:rsidRPr="00BA3DBC">
      <w:rPr>
        <w:rStyle w:val="PageNumber"/>
        <w:noProof/>
      </w:rPr>
      <w:t>Laboratory EPI</w:t>
    </w:r>
  </w:p>
  <w:p w:rsidR="00357E6B" w:rsidRDefault="00357E6B" w:rsidP="008572A6">
    <w:pPr>
      <w:pStyle w:val="Footer"/>
      <w:rPr>
        <w:rStyle w:val="PageNumber"/>
      </w:rPr>
    </w:pPr>
    <w:r>
      <w:rPr>
        <w:szCs w:val="20"/>
      </w:rPr>
      <w:t>Rollup Modifications</w:t>
    </w:r>
  </w:p>
  <w:p w:rsidR="00357E6B" w:rsidRPr="00BA3DBC" w:rsidRDefault="00357E6B" w:rsidP="008572A6">
    <w:pPr>
      <w:pStyle w:val="Footer"/>
      <w:tabs>
        <w:tab w:val="left" w:pos="3795"/>
        <w:tab w:val="left" w:pos="4620"/>
      </w:tabs>
    </w:pPr>
    <w:r>
      <w:rPr>
        <w:rStyle w:val="PageNumber"/>
      </w:rPr>
      <w:t>Technical and User Manual</w:t>
    </w:r>
    <w:r w:rsidRPr="00BA3DBC">
      <w:rPr>
        <w:rStyle w:val="PageNumber"/>
        <w:noProof/>
      </w:rPr>
      <w:tab/>
    </w:r>
    <w:r>
      <w:rPr>
        <w:rStyle w:val="PageNumber"/>
        <w:noProof/>
      </w:rPr>
      <w:tab/>
    </w:r>
    <w:r>
      <w:rPr>
        <w:rStyle w:val="PageNumber"/>
        <w:noProof/>
      </w:rPr>
      <w:tab/>
    </w:r>
    <w:r w:rsidRPr="00BA3DBC">
      <w:rPr>
        <w:rStyle w:val="PageNumber"/>
      </w:rPr>
      <w:fldChar w:fldCharType="begin"/>
    </w:r>
    <w:r w:rsidRPr="00BA3DBC">
      <w:rPr>
        <w:rStyle w:val="PageNumber"/>
      </w:rPr>
      <w:instrText xml:space="preserve"> PAGE </w:instrText>
    </w:r>
    <w:r w:rsidRPr="00BA3DBC">
      <w:rPr>
        <w:rStyle w:val="PageNumber"/>
      </w:rPr>
      <w:fldChar w:fldCharType="separate"/>
    </w:r>
    <w:r>
      <w:rPr>
        <w:rStyle w:val="PageNumber"/>
        <w:noProof/>
      </w:rPr>
      <w:t>ii</w:t>
    </w:r>
    <w:r w:rsidRPr="00BA3DBC">
      <w:rPr>
        <w:rStyle w:val="PageNumber"/>
      </w:rPr>
      <w:fldChar w:fldCharType="end"/>
    </w:r>
    <w:r w:rsidRPr="00BA3DBC">
      <w:rPr>
        <w:rStyle w:val="PageNumber"/>
      </w:rPr>
      <w:tab/>
    </w:r>
    <w:r>
      <w:rPr>
        <w:rStyle w:val="PageNumber"/>
        <w:noProof/>
      </w:rPr>
      <w:t>September</w:t>
    </w:r>
    <w:r w:rsidRPr="00BA3DBC">
      <w:rPr>
        <w:rStyle w:val="PageNumber"/>
        <w:noProof/>
      </w:rPr>
      <w:t xml:space="preserve"> 2015</w:t>
    </w:r>
  </w:p>
  <w:p w:rsidR="00357E6B" w:rsidRPr="00DD3CA6" w:rsidRDefault="00357E6B" w:rsidP="00086150">
    <w:pPr>
      <w:pStyle w:val="Footer"/>
      <w:tabs>
        <w:tab w:val="clear" w:pos="1440"/>
      </w:tabs>
      <w:ind w:righ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Default="00357E6B" w:rsidP="00C30A15">
    <w:pPr>
      <w:pStyle w:val="Footer"/>
      <w:tabs>
        <w:tab w:val="clear" w:pos="1440"/>
      </w:tabs>
      <w:ind w:right="0"/>
    </w:pPr>
    <w:r w:rsidRPr="003F025E">
      <w:rPr>
        <w:rStyle w:val="PageNumber"/>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DD3CA6" w:rsidRDefault="00357E6B" w:rsidP="00310B5C">
    <w:pPr>
      <w:pStyle w:val="Footer"/>
      <w:tabs>
        <w:tab w:val="clear" w:pos="1440"/>
      </w:tabs>
      <w:rPr>
        <w:rStyle w:val="PageNumber"/>
        <w:szCs w:val="18"/>
      </w:rPr>
    </w:pPr>
    <w:r w:rsidRPr="00DD3CA6">
      <w:rPr>
        <w:rStyle w:val="PageNumber"/>
        <w:szCs w:val="18"/>
      </w:rPr>
      <w:fldChar w:fldCharType="begin"/>
    </w:r>
    <w:r w:rsidRPr="00DD3CA6">
      <w:rPr>
        <w:rStyle w:val="PageNumber"/>
        <w:szCs w:val="18"/>
      </w:rPr>
      <w:instrText xml:space="preserve"> PAGE </w:instrText>
    </w:r>
    <w:r w:rsidRPr="00DD3CA6">
      <w:rPr>
        <w:rStyle w:val="PageNumber"/>
        <w:szCs w:val="18"/>
      </w:rPr>
      <w:fldChar w:fldCharType="separate"/>
    </w:r>
    <w:r>
      <w:rPr>
        <w:rStyle w:val="PageNumber"/>
        <w:noProof/>
        <w:szCs w:val="18"/>
      </w:rPr>
      <w:t>ii</w:t>
    </w:r>
    <w:r w:rsidRPr="00DD3CA6">
      <w:rPr>
        <w:rStyle w:val="PageNumber"/>
        <w:szCs w:val="18"/>
      </w:rPr>
      <w:fldChar w:fldCharType="end"/>
    </w:r>
    <w:r w:rsidRPr="00DD3CA6">
      <w:tab/>
      <w:t>V</w:t>
    </w:r>
    <w:r w:rsidRPr="00DD3CA6">
      <w:rPr>
        <w:szCs w:val="16"/>
      </w:rPr>
      <w:t>ist</w:t>
    </w:r>
    <w:r w:rsidRPr="00DD3CA6">
      <w:t xml:space="preserve">A Laboratory </w:t>
    </w:r>
    <w:r w:rsidRPr="00DD3CA6">
      <w:rPr>
        <w:rStyle w:val="PageNumber"/>
        <w:szCs w:val="18"/>
      </w:rPr>
      <w:t>EPI Rollup Modifications</w:t>
    </w:r>
    <w:r w:rsidRPr="00DD3CA6">
      <w:tab/>
      <w:t>June 2004</w:t>
    </w:r>
  </w:p>
  <w:p w:rsidR="00357E6B" w:rsidRPr="00C30A15" w:rsidRDefault="00357E6B" w:rsidP="00310B5C">
    <w:pPr>
      <w:pStyle w:val="Footer"/>
      <w:tabs>
        <w:tab w:val="clear" w:pos="1440"/>
      </w:tabs>
    </w:pPr>
    <w:r w:rsidRPr="00DD3CA6">
      <w:rPr>
        <w:rStyle w:val="PageNumber"/>
        <w:szCs w:val="18"/>
      </w:rPr>
      <w:tab/>
      <w:t>Technical and User Manual</w:t>
    </w:r>
    <w:r>
      <w:rPr>
        <w:rStyle w:val="PageNumbe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3F025E" w:rsidRDefault="00357E6B" w:rsidP="00C30A15">
    <w:pPr>
      <w:pStyle w:val="Footer"/>
      <w:tabs>
        <w:tab w:val="clear" w:pos="1440"/>
      </w:tabs>
      <w:rPr>
        <w:rStyle w:val="PageNumber"/>
      </w:rPr>
    </w:pPr>
    <w:r w:rsidRPr="003F025E">
      <w:t>June 2004</w:t>
    </w:r>
    <w:r w:rsidRPr="003F025E">
      <w:tab/>
    </w:r>
    <w:r w:rsidRPr="003F025E">
      <w:rPr>
        <w:bCs/>
      </w:rPr>
      <w:t>V</w:t>
    </w:r>
    <w:r w:rsidRPr="00ED4AF0">
      <w:rPr>
        <w:iCs/>
      </w:rPr>
      <w:t>ist</w:t>
    </w:r>
    <w:r w:rsidRPr="003F025E">
      <w:rPr>
        <w:bCs/>
      </w:rPr>
      <w:t>A</w:t>
    </w:r>
    <w:r w:rsidRPr="003F025E">
      <w:t xml:space="preserve"> Laboratory </w:t>
    </w:r>
    <w:r w:rsidRPr="003F025E">
      <w:rPr>
        <w:rStyle w:val="PageNumber"/>
      </w:rPr>
      <w:t>EPI Rollup Modifications</w:t>
    </w:r>
    <w:r w:rsidRPr="003F025E">
      <w:tab/>
    </w:r>
    <w:r>
      <w:rPr>
        <w:rStyle w:val="PageNumber"/>
      </w:rPr>
      <w:fldChar w:fldCharType="begin"/>
    </w:r>
    <w:r>
      <w:rPr>
        <w:rStyle w:val="PageNumber"/>
      </w:rPr>
      <w:instrText xml:space="preserve"> PAGE </w:instrText>
    </w:r>
    <w:r>
      <w:rPr>
        <w:rStyle w:val="PageNumber"/>
      </w:rPr>
      <w:fldChar w:fldCharType="separate"/>
    </w:r>
    <w:r>
      <w:rPr>
        <w:rStyle w:val="PageNumber"/>
        <w:noProof/>
      </w:rPr>
      <w:t>vi</w:t>
    </w:r>
    <w:r>
      <w:rPr>
        <w:rStyle w:val="PageNumber"/>
      </w:rPr>
      <w:fldChar w:fldCharType="end"/>
    </w:r>
  </w:p>
  <w:p w:rsidR="00357E6B" w:rsidRDefault="00357E6B" w:rsidP="00C30A15">
    <w:pPr>
      <w:pStyle w:val="Footer"/>
      <w:tabs>
        <w:tab w:val="clear" w:pos="1440"/>
      </w:tabs>
      <w:ind w:right="0"/>
    </w:pPr>
    <w:r w:rsidRPr="003F025E">
      <w:rPr>
        <w:rStyle w:val="PageNumber"/>
      </w:rPr>
      <w:tab/>
      <w:t>Technical and User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DD3CA6" w:rsidRDefault="00357E6B" w:rsidP="00634E12">
    <w:pPr>
      <w:pStyle w:val="Footer"/>
      <w:tabs>
        <w:tab w:val="clear" w:pos="1440"/>
      </w:tabs>
      <w:rPr>
        <w:rStyle w:val="PageNumber"/>
        <w:szCs w:val="18"/>
      </w:rPr>
    </w:pPr>
    <w:r w:rsidRPr="00DD3CA6">
      <w:rPr>
        <w:rStyle w:val="PageNumber"/>
        <w:szCs w:val="18"/>
      </w:rPr>
      <w:fldChar w:fldCharType="begin"/>
    </w:r>
    <w:r w:rsidRPr="00DD3CA6">
      <w:rPr>
        <w:rStyle w:val="PageNumber"/>
        <w:szCs w:val="18"/>
      </w:rPr>
      <w:instrText xml:space="preserve"> PAGE </w:instrText>
    </w:r>
    <w:r w:rsidRPr="00DD3CA6">
      <w:rPr>
        <w:rStyle w:val="PageNumber"/>
        <w:szCs w:val="18"/>
      </w:rPr>
      <w:fldChar w:fldCharType="separate"/>
    </w:r>
    <w:r>
      <w:rPr>
        <w:rStyle w:val="PageNumber"/>
        <w:noProof/>
        <w:szCs w:val="18"/>
      </w:rPr>
      <w:t>370</w:t>
    </w:r>
    <w:r w:rsidRPr="00DD3CA6">
      <w:rPr>
        <w:rStyle w:val="PageNumber"/>
        <w:szCs w:val="18"/>
      </w:rPr>
      <w:fldChar w:fldCharType="end"/>
    </w:r>
    <w:r w:rsidRPr="00DD3CA6">
      <w:tab/>
      <w:t>V</w:t>
    </w:r>
    <w:r w:rsidRPr="00DD3CA6">
      <w:rPr>
        <w:szCs w:val="16"/>
      </w:rPr>
      <w:t>ist</w:t>
    </w:r>
    <w:r w:rsidRPr="00DD3CA6">
      <w:t xml:space="preserve">A Laboratory </w:t>
    </w:r>
    <w:r w:rsidRPr="00DD3CA6">
      <w:rPr>
        <w:rStyle w:val="PageNumber"/>
        <w:szCs w:val="18"/>
      </w:rPr>
      <w:t>EPI Rollup Modifications</w:t>
    </w:r>
    <w:r w:rsidRPr="00DD3CA6">
      <w:tab/>
      <w:t>June 2004</w:t>
    </w:r>
  </w:p>
  <w:p w:rsidR="00357E6B" w:rsidRPr="00DD3CA6" w:rsidRDefault="00357E6B" w:rsidP="00634E12">
    <w:pPr>
      <w:pStyle w:val="Footer"/>
      <w:tabs>
        <w:tab w:val="clear" w:pos="1440"/>
      </w:tabs>
    </w:pPr>
    <w:r w:rsidRPr="00DD3CA6">
      <w:rPr>
        <w:rStyle w:val="PageNumber"/>
        <w:szCs w:val="18"/>
      </w:rPr>
      <w:tab/>
      <w:t>Technical and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E6B" w:rsidRDefault="00357E6B">
      <w:r>
        <w:separator/>
      </w:r>
    </w:p>
  </w:footnote>
  <w:footnote w:type="continuationSeparator" w:id="0">
    <w:p w:rsidR="00357E6B" w:rsidRDefault="00357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F57A1D">
    <w:r w:rsidRPr="00192642">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897A13" w:rsidRDefault="00357E6B" w:rsidP="00897A13">
    <w:pPr>
      <w:tabs>
        <w:tab w:val="clear" w:pos="1440"/>
      </w:tabs>
      <w:rPr>
        <w:sz w:val="20"/>
        <w:szCs w:val="20"/>
      </w:rPr>
    </w:pPr>
    <w:r w:rsidRPr="00897A13">
      <w:rPr>
        <w:sz w:val="20"/>
        <w:szCs w:val="20"/>
      </w:rPr>
      <w:t xml:space="preserve">Austin </w:t>
    </w:r>
    <w:r>
      <w:rPr>
        <w:sz w:val="20"/>
        <w:szCs w:val="20"/>
      </w:rPr>
      <w:t>Information Technology</w:t>
    </w:r>
    <w:r w:rsidRPr="00897A13">
      <w:rPr>
        <w:sz w:val="20"/>
        <w:szCs w:val="20"/>
      </w:rPr>
      <w:t xml:space="preserve"> Center Database Processing</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F57A1D">
    <w:r w:rsidRPr="00192642">
      <w:tab/>
      <w:t>Austin Automation Center Database Processing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FF499C" w:rsidRDefault="00357E6B" w:rsidP="00FF499C">
    <w:pPr>
      <w:pStyle w:val="Header"/>
      <w:tabs>
        <w:tab w:val="clear" w:pos="1440"/>
      </w:tabs>
    </w:pPr>
    <w:r w:rsidRPr="00FF499C">
      <w:t>Security Information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7E68B9" w:rsidRDefault="00357E6B" w:rsidP="00F57A1D">
    <w:r w:rsidRPr="00192642">
      <w:tab/>
    </w:r>
    <w:r w:rsidRPr="007E68B9">
      <w:t>Security Information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7A7924" w:rsidRDefault="00357E6B" w:rsidP="00CB41E3">
    <w:pPr>
      <w:pStyle w:val="Header"/>
    </w:pPr>
    <w:r w:rsidRPr="007A7924">
      <w:t>Pre-Installation Information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7E68B9" w:rsidRDefault="00357E6B" w:rsidP="00220321">
    <w:pPr>
      <w:pStyle w:val="Header"/>
      <w:tabs>
        <w:tab w:val="clear" w:pos="1440"/>
      </w:tabs>
    </w:pPr>
    <w:r w:rsidRPr="00192642">
      <w:tab/>
    </w:r>
    <w:r w:rsidRPr="007E68B9">
      <w:t>Pre-Installation Information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626C2" w:rsidRDefault="00357E6B" w:rsidP="00F57A1D">
    <w:r w:rsidRPr="001626C2">
      <w:t>Installation Instructions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626C2" w:rsidRDefault="00357E6B" w:rsidP="00D326C5">
    <w:pPr>
      <w:pStyle w:val="Header"/>
      <w:tabs>
        <w:tab w:val="clear" w:pos="1440"/>
      </w:tabs>
    </w:pPr>
    <w:r w:rsidRPr="00192642">
      <w:rPr>
        <w:sz w:val="18"/>
        <w:szCs w:val="18"/>
      </w:rPr>
      <w:tab/>
    </w:r>
    <w:r w:rsidRPr="001626C2">
      <w:t>Installation Instructions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ED4AF0" w:rsidRDefault="00357E6B">
    <w:pPr>
      <w:pStyle w:val="Header"/>
    </w:pPr>
    <w:r>
      <w:t>Post Installation and Implementation Instructions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ED4AF0" w:rsidRDefault="00357E6B" w:rsidP="00086150">
    <w:pPr>
      <w:pStyle w:val="Header"/>
      <w:tabs>
        <w:tab w:val="clear" w:pos="1440"/>
      </w:tabs>
    </w:pPr>
    <w:r w:rsidRPr="00192642">
      <w:rPr>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C46014">
    <w:pPr>
      <w:pStyle w:val="Header"/>
      <w:tabs>
        <w:tab w:val="clear" w:pos="1440"/>
      </w:tabs>
      <w:rPr>
        <w:sz w:val="18"/>
        <w:szCs w:val="18"/>
      </w:rPr>
    </w:pPr>
    <w:r w:rsidRPr="00C46014">
      <w:rPr>
        <w:szCs w:val="20"/>
      </w:rPr>
      <w:t>Preface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8773B4">
    <w:pPr>
      <w:pStyle w:val="Header"/>
      <w:rPr>
        <w:sz w:val="18"/>
        <w:szCs w:val="18"/>
      </w:rPr>
    </w:pPr>
    <w:r w:rsidRPr="00192642">
      <w:rPr>
        <w:sz w:val="18"/>
        <w:szCs w:val="18"/>
      </w:rPr>
      <w:t xml:space="preserve">VistA Laboratory EPI Roll Up Modifications User </w:t>
    </w:r>
    <w:proofErr w:type="spellStart"/>
    <w:r w:rsidRPr="00192642">
      <w:rPr>
        <w:sz w:val="18"/>
        <w:szCs w:val="18"/>
      </w:rPr>
      <w:t>Manaul</w:t>
    </w:r>
    <w:proofErr w:type="spellEnd"/>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4B7B91" w:rsidRDefault="00357E6B">
    <w:pPr>
      <w:pStyle w:val="Header"/>
    </w:pPr>
    <w:r w:rsidRPr="004B7B91">
      <w:t>Use of the Software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4B7B91" w:rsidRDefault="00357E6B" w:rsidP="00DD0A4A">
    <w:pPr>
      <w:pStyle w:val="Header"/>
      <w:tabs>
        <w:tab w:val="clear" w:pos="1440"/>
      </w:tabs>
    </w:pPr>
    <w:r w:rsidRPr="00192642">
      <w:rPr>
        <w:sz w:val="18"/>
        <w:szCs w:val="18"/>
      </w:rPr>
      <w:tab/>
    </w:r>
    <w:r w:rsidRPr="004B7B91">
      <w:t>Use of the Software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765430">
    <w:pPr>
      <w:pStyle w:val="Header"/>
      <w:tabs>
        <w:tab w:val="clear" w:pos="1440"/>
      </w:tabs>
    </w:pPr>
    <w:r w:rsidRPr="00192642">
      <w:t>Appendix-A</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F57A1D">
    <w:r w:rsidRPr="00192642">
      <w:t>Appendix-A</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6032A4">
    <w:pPr>
      <w:pStyle w:val="Header"/>
      <w:rPr>
        <w:sz w:val="18"/>
        <w:szCs w:val="18"/>
      </w:rPr>
    </w:pPr>
    <w:r w:rsidRPr="00192642">
      <w:rPr>
        <w:sz w:val="18"/>
        <w:szCs w:val="18"/>
      </w:rPr>
      <w:t>Appendix-A</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277BAC">
    <w:pPr>
      <w:pStyle w:val="Header"/>
      <w:tabs>
        <w:tab w:val="clear" w:pos="1440"/>
      </w:tabs>
      <w:rPr>
        <w:sz w:val="18"/>
        <w:szCs w:val="18"/>
      </w:rPr>
    </w:pPr>
    <w:r w:rsidRPr="00192642">
      <w:rPr>
        <w:sz w:val="18"/>
        <w:szCs w:val="18"/>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000878" w:rsidRDefault="00357E6B" w:rsidP="00401434">
    <w:pPr>
      <w:pStyle w:val="Header"/>
    </w:pPr>
    <w:r w:rsidRPr="00000878">
      <w:t>Appendix-B Helpful Hints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000878" w:rsidRDefault="00357E6B" w:rsidP="00765430">
    <w:pPr>
      <w:pStyle w:val="Header"/>
      <w:tabs>
        <w:tab w:val="clear" w:pos="1440"/>
      </w:tabs>
    </w:pPr>
    <w:r w:rsidRPr="00192642">
      <w:tab/>
    </w:r>
    <w:r w:rsidRPr="00000878">
      <w:t>Appendix-B Helpful Hints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765430">
    <w:pPr>
      <w:pStyle w:val="Header"/>
      <w:tabs>
        <w:tab w:val="clear" w:pos="1440"/>
      </w:tabs>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F57A1D">
    <w:r w:rsidRPr="00192642">
      <w:tab/>
    </w:r>
    <w:r w:rsidRPr="00192642">
      <w:tab/>
      <w:t>Preface</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000878" w:rsidRDefault="00357E6B" w:rsidP="00401434">
    <w:pPr>
      <w:pStyle w:val="Header"/>
    </w:pPr>
    <w:r w:rsidRPr="00000878">
      <w:t>Appendix-C Health Level Seven (HL7) Protocol</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000878" w:rsidRDefault="00357E6B" w:rsidP="00765430">
    <w:pPr>
      <w:pStyle w:val="Header"/>
      <w:tabs>
        <w:tab w:val="clear" w:pos="1440"/>
      </w:tabs>
    </w:pPr>
    <w:r w:rsidRPr="00192642">
      <w:tab/>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Default="00357E6B" w:rsidP="00F60675">
    <w:pPr>
      <w:pStyle w:val="Header"/>
    </w:pPr>
    <w:r w:rsidRPr="00000878">
      <w:t>Appendix-C Health Level Seven (HL7) Protocol</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000878" w:rsidRDefault="00357E6B" w:rsidP="00F60675">
    <w:pPr>
      <w:pStyle w:val="Header"/>
      <w:tabs>
        <w:tab w:val="clear" w:pos="1440"/>
      </w:tabs>
    </w:pPr>
    <w:r w:rsidRPr="00192642">
      <w:rPr>
        <w:sz w:val="18"/>
        <w:szCs w:val="18"/>
      </w:rPr>
      <w:tab/>
    </w:r>
    <w:r w:rsidRPr="00000878">
      <w:t>Appendix-C Health Level Seven (HL7) Protocol</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Default="00357E6B" w:rsidP="00F60675">
    <w:pPr>
      <w:pStyle w:val="Header"/>
    </w:pPr>
    <w:r>
      <w:t>Appendix-D VHA Directive 2001-039</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000878" w:rsidRDefault="00357E6B" w:rsidP="00EA78B3">
    <w:pPr>
      <w:pStyle w:val="Header"/>
      <w:tabs>
        <w:tab w:val="clear" w:pos="1440"/>
      </w:tabs>
    </w:pPr>
    <w:r>
      <w:t>Appendix-D VHA Directive 2001-039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000878" w:rsidRDefault="00357E6B" w:rsidP="00F60675">
    <w:pPr>
      <w:pStyle w:val="Header"/>
      <w:tabs>
        <w:tab w:val="clear" w:pos="1440"/>
      </w:tabs>
    </w:pPr>
    <w:r>
      <w:tab/>
      <w:t>Appendix-D VHA Directive 2001-039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E72098">
    <w:pPr>
      <w:pStyle w:val="Header"/>
      <w:rPr>
        <w:sz w:val="18"/>
        <w:szCs w:val="18"/>
      </w:rPr>
    </w:pPr>
    <w:r w:rsidRPr="00C46014">
      <w:rPr>
        <w:szCs w:val="20"/>
      </w:rPr>
      <w:t>Orientation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690082" w:rsidRDefault="00357E6B" w:rsidP="00245D21">
    <w:pPr>
      <w:pStyle w:val="Header"/>
      <w:tabs>
        <w:tab w:val="clear" w:pos="1440"/>
      </w:tabs>
      <w:rPr>
        <w:sz w:val="18"/>
        <w:szCs w:val="18"/>
      </w:rPr>
    </w:pPr>
    <w:r w:rsidRPr="00192642">
      <w:rPr>
        <w:sz w:val="18"/>
        <w:szCs w:val="18"/>
      </w:rPr>
      <w:tab/>
    </w:r>
    <w:r>
      <w:rPr>
        <w:sz w:val="18"/>
        <w:szCs w:val="18"/>
      </w:rPr>
      <w:t>Orientation</w:t>
    </w:r>
  </w:p>
  <w:p w:rsidR="00357E6B" w:rsidRPr="00192642" w:rsidRDefault="00357E6B" w:rsidP="00F831A6">
    <w:pPr>
      <w:pStyle w:val="Header"/>
      <w:tabs>
        <w:tab w:val="clear" w:pos="1440"/>
      </w:tabs>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690082" w:rsidRDefault="00357E6B" w:rsidP="00E72098">
    <w:pPr>
      <w:pStyle w:val="Header"/>
      <w:rPr>
        <w:sz w:val="18"/>
        <w:szCs w:val="18"/>
      </w:rPr>
    </w:pPr>
    <w:r>
      <w:rPr>
        <w:sz w:val="18"/>
        <w:szCs w:val="18"/>
      </w:rPr>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192642" w:rsidRDefault="00357E6B" w:rsidP="00F831A6">
    <w:pPr>
      <w:pStyle w:val="Header"/>
      <w:tabs>
        <w:tab w:val="clear" w:pos="1440"/>
      </w:tabs>
      <w:rPr>
        <w:sz w:val="18"/>
        <w:szCs w:val="18"/>
      </w:rPr>
    </w:pPr>
    <w:r w:rsidRPr="00192642">
      <w:rPr>
        <w:sz w:val="18"/>
        <w:szCs w:val="18"/>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DD3CA6" w:rsidRDefault="00357E6B" w:rsidP="00B320A2">
    <w:pPr>
      <w:pStyle w:val="Header"/>
      <w:tabs>
        <w:tab w:val="clear" w:pos="1440"/>
      </w:tabs>
    </w:pPr>
    <w:r w:rsidRPr="00DD3CA6">
      <w:t>Enhancements and Modifications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7E6B" w:rsidRPr="005F46B4" w:rsidRDefault="00357E6B" w:rsidP="00B320A2">
    <w:pPr>
      <w:tabs>
        <w:tab w:val="clear" w:pos="1440"/>
      </w:tabs>
      <w:rPr>
        <w:sz w:val="20"/>
        <w:szCs w:val="20"/>
      </w:rPr>
    </w:pPr>
    <w:r w:rsidRPr="00192642">
      <w:tab/>
    </w:r>
    <w:r w:rsidRPr="005F46B4">
      <w:rPr>
        <w:sz w:val="20"/>
        <w:szCs w:val="20"/>
      </w:rPr>
      <w:t>Enhancements and Modifications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8B"/>
      </v:shape>
    </w:pict>
  </w:numPicBullet>
  <w:abstractNum w:abstractNumId="0" w15:restartNumberingAfterBreak="0">
    <w:nsid w:val="038410D6"/>
    <w:multiLevelType w:val="hybridMultilevel"/>
    <w:tmpl w:val="8C3E8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542EEB"/>
    <w:multiLevelType w:val="hybridMultilevel"/>
    <w:tmpl w:val="78862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107EA2"/>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13ED30F4"/>
    <w:multiLevelType w:val="hybridMultilevel"/>
    <w:tmpl w:val="7CE257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180C12"/>
    <w:multiLevelType w:val="hybridMultilevel"/>
    <w:tmpl w:val="949A6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8232EE"/>
    <w:multiLevelType w:val="hybridMultilevel"/>
    <w:tmpl w:val="22BAB1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2A22C1"/>
    <w:multiLevelType w:val="hybridMultilevel"/>
    <w:tmpl w:val="FC18D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6354BDD"/>
    <w:multiLevelType w:val="hybridMultilevel"/>
    <w:tmpl w:val="2612F10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A74356C"/>
    <w:multiLevelType w:val="hybridMultilevel"/>
    <w:tmpl w:val="788CF6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303FA5"/>
    <w:multiLevelType w:val="hybridMultilevel"/>
    <w:tmpl w:val="B03C6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BC7D49"/>
    <w:multiLevelType w:val="hybridMultilevel"/>
    <w:tmpl w:val="357C3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C0201A"/>
    <w:multiLevelType w:val="hybridMultilevel"/>
    <w:tmpl w:val="7BFE40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81013D"/>
    <w:multiLevelType w:val="hybridMultilevel"/>
    <w:tmpl w:val="58144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8645F"/>
    <w:multiLevelType w:val="hybridMultilevel"/>
    <w:tmpl w:val="DF6A794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641116"/>
    <w:multiLevelType w:val="hybridMultilevel"/>
    <w:tmpl w:val="34040A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AE3014"/>
    <w:multiLevelType w:val="hybridMultilevel"/>
    <w:tmpl w:val="E306E13C"/>
    <w:lvl w:ilvl="0" w:tplc="4CEEBAD2">
      <w:start w:val="1"/>
      <w:numFmt w:val="bullet"/>
      <w:pStyle w:val="BodyTextBullet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5FB90B6A"/>
    <w:multiLevelType w:val="hybridMultilevel"/>
    <w:tmpl w:val="8ACEA1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0851A64"/>
    <w:multiLevelType w:val="hybridMultilevel"/>
    <w:tmpl w:val="67604E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307E7"/>
    <w:multiLevelType w:val="hybridMultilevel"/>
    <w:tmpl w:val="B40CA4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10"/>
  </w:num>
  <w:num w:numId="4">
    <w:abstractNumId w:val="3"/>
  </w:num>
  <w:num w:numId="5">
    <w:abstractNumId w:val="6"/>
  </w:num>
  <w:num w:numId="6">
    <w:abstractNumId w:val="0"/>
  </w:num>
  <w:num w:numId="7">
    <w:abstractNumId w:val="16"/>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7"/>
  </w:num>
  <w:num w:numId="11">
    <w:abstractNumId w:val="8"/>
  </w:num>
  <w:num w:numId="12">
    <w:abstractNumId w:val="1"/>
  </w:num>
  <w:num w:numId="13">
    <w:abstractNumId w:val="9"/>
  </w:num>
  <w:num w:numId="14">
    <w:abstractNumId w:val="11"/>
  </w:num>
  <w:num w:numId="15">
    <w:abstractNumId w:val="18"/>
  </w:num>
  <w:num w:numId="16">
    <w:abstractNumId w:val="13"/>
  </w:num>
  <w:num w:numId="17">
    <w:abstractNumId w:val="0"/>
  </w:num>
  <w:num w:numId="18">
    <w:abstractNumId w:val="12"/>
  </w:num>
  <w:num w:numId="19">
    <w:abstractNumId w:val="15"/>
  </w:num>
  <w:num w:numId="2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SystemFonts/>
  <w:mirrorMargins/>
  <w:hideSpellingErrors/>
  <w:hideGrammaticalErrors/>
  <w:activeWritingStyle w:appName="MSWord" w:lang="en-US" w:vendorID="8" w:dllVersion="513" w:checkStyle="1"/>
  <w:activeWritingStyle w:appName="MSWord" w:lang="fr-FR" w:vendorID="9" w:dllVersion="512"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288"/>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numFmt w:val="lowerRoman"/>
    <w:footnote w:id="-1"/>
    <w:footnote w:id="0"/>
  </w:footnotePr>
  <w:endnotePr>
    <w:pos w:val="sectEnd"/>
    <w:numFmt w:val="decimal"/>
    <w:numRestart w:val="eachSect"/>
    <w:endnote w:id="-1"/>
    <w:endnote w:id="0"/>
  </w:endnotePr>
  <w:compat>
    <w:useSingleBorderforContiguousCells/>
    <w:showBreaksInFrames/>
    <w:suppressTopSpacing/>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D5351"/>
    <w:rsid w:val="00000878"/>
    <w:rsid w:val="00000A50"/>
    <w:rsid w:val="00000CD0"/>
    <w:rsid w:val="0000124E"/>
    <w:rsid w:val="0000131F"/>
    <w:rsid w:val="00001B1E"/>
    <w:rsid w:val="00001EC5"/>
    <w:rsid w:val="0000366A"/>
    <w:rsid w:val="000037ED"/>
    <w:rsid w:val="00004F59"/>
    <w:rsid w:val="000050F8"/>
    <w:rsid w:val="000051D4"/>
    <w:rsid w:val="000056F6"/>
    <w:rsid w:val="000062A3"/>
    <w:rsid w:val="00006C7F"/>
    <w:rsid w:val="00006DD4"/>
    <w:rsid w:val="0000703B"/>
    <w:rsid w:val="000102F6"/>
    <w:rsid w:val="00010599"/>
    <w:rsid w:val="0001094F"/>
    <w:rsid w:val="00010A2D"/>
    <w:rsid w:val="00011190"/>
    <w:rsid w:val="00011BB7"/>
    <w:rsid w:val="00012416"/>
    <w:rsid w:val="0001299A"/>
    <w:rsid w:val="0001342A"/>
    <w:rsid w:val="00014E3F"/>
    <w:rsid w:val="000152C9"/>
    <w:rsid w:val="00016125"/>
    <w:rsid w:val="0001641D"/>
    <w:rsid w:val="00017612"/>
    <w:rsid w:val="00020451"/>
    <w:rsid w:val="00021092"/>
    <w:rsid w:val="00022473"/>
    <w:rsid w:val="00024550"/>
    <w:rsid w:val="00024927"/>
    <w:rsid w:val="00024A8C"/>
    <w:rsid w:val="00025CD3"/>
    <w:rsid w:val="00026A85"/>
    <w:rsid w:val="000278A5"/>
    <w:rsid w:val="00031163"/>
    <w:rsid w:val="000311C8"/>
    <w:rsid w:val="00031686"/>
    <w:rsid w:val="00032832"/>
    <w:rsid w:val="00032DAC"/>
    <w:rsid w:val="000333A8"/>
    <w:rsid w:val="00036AE5"/>
    <w:rsid w:val="00037E84"/>
    <w:rsid w:val="00041EC1"/>
    <w:rsid w:val="00043384"/>
    <w:rsid w:val="0004354D"/>
    <w:rsid w:val="00045FDA"/>
    <w:rsid w:val="0004784E"/>
    <w:rsid w:val="00047B57"/>
    <w:rsid w:val="00050ECD"/>
    <w:rsid w:val="0005263B"/>
    <w:rsid w:val="00052C01"/>
    <w:rsid w:val="00053899"/>
    <w:rsid w:val="000554F7"/>
    <w:rsid w:val="0006057A"/>
    <w:rsid w:val="00060C72"/>
    <w:rsid w:val="000620CE"/>
    <w:rsid w:val="0006306B"/>
    <w:rsid w:val="00063496"/>
    <w:rsid w:val="00064DC6"/>
    <w:rsid w:val="00065F53"/>
    <w:rsid w:val="000660EC"/>
    <w:rsid w:val="000664B8"/>
    <w:rsid w:val="00067AA2"/>
    <w:rsid w:val="00071695"/>
    <w:rsid w:val="000723AD"/>
    <w:rsid w:val="00072E1A"/>
    <w:rsid w:val="00073CF1"/>
    <w:rsid w:val="00073D38"/>
    <w:rsid w:val="00073E07"/>
    <w:rsid w:val="00074D6C"/>
    <w:rsid w:val="00075463"/>
    <w:rsid w:val="000759C8"/>
    <w:rsid w:val="00075C03"/>
    <w:rsid w:val="000761E1"/>
    <w:rsid w:val="00076426"/>
    <w:rsid w:val="00080564"/>
    <w:rsid w:val="00080C74"/>
    <w:rsid w:val="0008151F"/>
    <w:rsid w:val="00081531"/>
    <w:rsid w:val="0008406C"/>
    <w:rsid w:val="00085C12"/>
    <w:rsid w:val="00085DAF"/>
    <w:rsid w:val="00086150"/>
    <w:rsid w:val="00086349"/>
    <w:rsid w:val="000867AD"/>
    <w:rsid w:val="00086A2E"/>
    <w:rsid w:val="00086D96"/>
    <w:rsid w:val="00087A90"/>
    <w:rsid w:val="00090F9F"/>
    <w:rsid w:val="0009217E"/>
    <w:rsid w:val="00092994"/>
    <w:rsid w:val="00092DA8"/>
    <w:rsid w:val="00093375"/>
    <w:rsid w:val="000933D2"/>
    <w:rsid w:val="000935EC"/>
    <w:rsid w:val="00094081"/>
    <w:rsid w:val="00094A4B"/>
    <w:rsid w:val="00094C6E"/>
    <w:rsid w:val="00095051"/>
    <w:rsid w:val="000977DB"/>
    <w:rsid w:val="00097C0D"/>
    <w:rsid w:val="00097D6B"/>
    <w:rsid w:val="00097FDB"/>
    <w:rsid w:val="000A0A18"/>
    <w:rsid w:val="000A0B5F"/>
    <w:rsid w:val="000A211B"/>
    <w:rsid w:val="000A4809"/>
    <w:rsid w:val="000A4D15"/>
    <w:rsid w:val="000A59FE"/>
    <w:rsid w:val="000A5E40"/>
    <w:rsid w:val="000A6ADF"/>
    <w:rsid w:val="000A6E66"/>
    <w:rsid w:val="000B103E"/>
    <w:rsid w:val="000B2491"/>
    <w:rsid w:val="000B266A"/>
    <w:rsid w:val="000B2FA7"/>
    <w:rsid w:val="000B3CD6"/>
    <w:rsid w:val="000B3D08"/>
    <w:rsid w:val="000B471D"/>
    <w:rsid w:val="000B63D2"/>
    <w:rsid w:val="000B6BD3"/>
    <w:rsid w:val="000C2177"/>
    <w:rsid w:val="000C258F"/>
    <w:rsid w:val="000C2635"/>
    <w:rsid w:val="000C3B72"/>
    <w:rsid w:val="000C58E7"/>
    <w:rsid w:val="000C6541"/>
    <w:rsid w:val="000C78DA"/>
    <w:rsid w:val="000C7D60"/>
    <w:rsid w:val="000D1D91"/>
    <w:rsid w:val="000D1FCF"/>
    <w:rsid w:val="000D256C"/>
    <w:rsid w:val="000D3249"/>
    <w:rsid w:val="000D5C60"/>
    <w:rsid w:val="000D636B"/>
    <w:rsid w:val="000D71B0"/>
    <w:rsid w:val="000E0116"/>
    <w:rsid w:val="000E0480"/>
    <w:rsid w:val="000E0DF6"/>
    <w:rsid w:val="000E1165"/>
    <w:rsid w:val="000E1411"/>
    <w:rsid w:val="000E186F"/>
    <w:rsid w:val="000E1BBA"/>
    <w:rsid w:val="000E3C23"/>
    <w:rsid w:val="000E4E04"/>
    <w:rsid w:val="000E61E3"/>
    <w:rsid w:val="000E6B76"/>
    <w:rsid w:val="000E6F71"/>
    <w:rsid w:val="000E750D"/>
    <w:rsid w:val="000E7B04"/>
    <w:rsid w:val="000F72ED"/>
    <w:rsid w:val="000F7C85"/>
    <w:rsid w:val="001000B4"/>
    <w:rsid w:val="00101385"/>
    <w:rsid w:val="00103F0D"/>
    <w:rsid w:val="00104244"/>
    <w:rsid w:val="00104971"/>
    <w:rsid w:val="00105120"/>
    <w:rsid w:val="0010654A"/>
    <w:rsid w:val="00107077"/>
    <w:rsid w:val="00107468"/>
    <w:rsid w:val="001076FF"/>
    <w:rsid w:val="00114015"/>
    <w:rsid w:val="00114A8F"/>
    <w:rsid w:val="00117DFC"/>
    <w:rsid w:val="00117EAD"/>
    <w:rsid w:val="001204F8"/>
    <w:rsid w:val="00120E91"/>
    <w:rsid w:val="00121268"/>
    <w:rsid w:val="001214D9"/>
    <w:rsid w:val="00121979"/>
    <w:rsid w:val="0012282D"/>
    <w:rsid w:val="00122FD7"/>
    <w:rsid w:val="001244EC"/>
    <w:rsid w:val="00124EFB"/>
    <w:rsid w:val="0012583F"/>
    <w:rsid w:val="00125C51"/>
    <w:rsid w:val="00126593"/>
    <w:rsid w:val="00126EF1"/>
    <w:rsid w:val="00126F91"/>
    <w:rsid w:val="0012717F"/>
    <w:rsid w:val="00127C1B"/>
    <w:rsid w:val="00130F54"/>
    <w:rsid w:val="00131070"/>
    <w:rsid w:val="00131396"/>
    <w:rsid w:val="00131AD1"/>
    <w:rsid w:val="001324DC"/>
    <w:rsid w:val="001333D2"/>
    <w:rsid w:val="00136579"/>
    <w:rsid w:val="0013722E"/>
    <w:rsid w:val="001376A4"/>
    <w:rsid w:val="00137892"/>
    <w:rsid w:val="00140AA8"/>
    <w:rsid w:val="00140EFA"/>
    <w:rsid w:val="0014233B"/>
    <w:rsid w:val="0014247F"/>
    <w:rsid w:val="001439CE"/>
    <w:rsid w:val="00145D63"/>
    <w:rsid w:val="00145DB6"/>
    <w:rsid w:val="001500F1"/>
    <w:rsid w:val="00150D93"/>
    <w:rsid w:val="00151137"/>
    <w:rsid w:val="00151734"/>
    <w:rsid w:val="00152725"/>
    <w:rsid w:val="00153DEB"/>
    <w:rsid w:val="00154167"/>
    <w:rsid w:val="00155765"/>
    <w:rsid w:val="00157413"/>
    <w:rsid w:val="0015758E"/>
    <w:rsid w:val="001579FF"/>
    <w:rsid w:val="00160B69"/>
    <w:rsid w:val="0016124F"/>
    <w:rsid w:val="001626C2"/>
    <w:rsid w:val="0016511B"/>
    <w:rsid w:val="001656C9"/>
    <w:rsid w:val="00165B23"/>
    <w:rsid w:val="00165D15"/>
    <w:rsid w:val="00165D6F"/>
    <w:rsid w:val="00165F80"/>
    <w:rsid w:val="001669BD"/>
    <w:rsid w:val="001669C0"/>
    <w:rsid w:val="00166D84"/>
    <w:rsid w:val="00166F13"/>
    <w:rsid w:val="0016792A"/>
    <w:rsid w:val="00167C4C"/>
    <w:rsid w:val="00171C93"/>
    <w:rsid w:val="00171D2E"/>
    <w:rsid w:val="00172273"/>
    <w:rsid w:val="0017288D"/>
    <w:rsid w:val="00173DCA"/>
    <w:rsid w:val="001740FA"/>
    <w:rsid w:val="00174D15"/>
    <w:rsid w:val="001750DE"/>
    <w:rsid w:val="0017516C"/>
    <w:rsid w:val="00175C3F"/>
    <w:rsid w:val="00177654"/>
    <w:rsid w:val="00177857"/>
    <w:rsid w:val="00180098"/>
    <w:rsid w:val="00180571"/>
    <w:rsid w:val="001806AD"/>
    <w:rsid w:val="001806DE"/>
    <w:rsid w:val="001830E8"/>
    <w:rsid w:val="00183854"/>
    <w:rsid w:val="00184204"/>
    <w:rsid w:val="001843AA"/>
    <w:rsid w:val="00184507"/>
    <w:rsid w:val="00185A71"/>
    <w:rsid w:val="00187163"/>
    <w:rsid w:val="00187535"/>
    <w:rsid w:val="001907D4"/>
    <w:rsid w:val="00192642"/>
    <w:rsid w:val="00193310"/>
    <w:rsid w:val="00193370"/>
    <w:rsid w:val="001934E0"/>
    <w:rsid w:val="00193BC7"/>
    <w:rsid w:val="00193BE2"/>
    <w:rsid w:val="001945FF"/>
    <w:rsid w:val="00195F81"/>
    <w:rsid w:val="001964BD"/>
    <w:rsid w:val="001A1547"/>
    <w:rsid w:val="001A2085"/>
    <w:rsid w:val="001A2364"/>
    <w:rsid w:val="001A2805"/>
    <w:rsid w:val="001A3639"/>
    <w:rsid w:val="001A42A2"/>
    <w:rsid w:val="001A4ABA"/>
    <w:rsid w:val="001A4E1A"/>
    <w:rsid w:val="001A550C"/>
    <w:rsid w:val="001A620B"/>
    <w:rsid w:val="001A77E3"/>
    <w:rsid w:val="001A7B70"/>
    <w:rsid w:val="001B01C4"/>
    <w:rsid w:val="001B086F"/>
    <w:rsid w:val="001B0F11"/>
    <w:rsid w:val="001B1F6D"/>
    <w:rsid w:val="001B258E"/>
    <w:rsid w:val="001B3496"/>
    <w:rsid w:val="001B3E4C"/>
    <w:rsid w:val="001B70F3"/>
    <w:rsid w:val="001B78A3"/>
    <w:rsid w:val="001C1070"/>
    <w:rsid w:val="001C1EAF"/>
    <w:rsid w:val="001C2358"/>
    <w:rsid w:val="001C3788"/>
    <w:rsid w:val="001C4061"/>
    <w:rsid w:val="001C4154"/>
    <w:rsid w:val="001C50E3"/>
    <w:rsid w:val="001C5A02"/>
    <w:rsid w:val="001C5F10"/>
    <w:rsid w:val="001D0B23"/>
    <w:rsid w:val="001D3442"/>
    <w:rsid w:val="001D3650"/>
    <w:rsid w:val="001D49D9"/>
    <w:rsid w:val="001D5971"/>
    <w:rsid w:val="001D5C7F"/>
    <w:rsid w:val="001D5FB9"/>
    <w:rsid w:val="001D6E97"/>
    <w:rsid w:val="001E0600"/>
    <w:rsid w:val="001E0D66"/>
    <w:rsid w:val="001E1AF6"/>
    <w:rsid w:val="001E30B2"/>
    <w:rsid w:val="001E33CA"/>
    <w:rsid w:val="001E44CA"/>
    <w:rsid w:val="001E484D"/>
    <w:rsid w:val="001E5ED2"/>
    <w:rsid w:val="001E6E56"/>
    <w:rsid w:val="001E7804"/>
    <w:rsid w:val="001F0B6E"/>
    <w:rsid w:val="001F0EFB"/>
    <w:rsid w:val="001F19A8"/>
    <w:rsid w:val="001F1AC1"/>
    <w:rsid w:val="001F279C"/>
    <w:rsid w:val="001F365F"/>
    <w:rsid w:val="001F413A"/>
    <w:rsid w:val="001F44A2"/>
    <w:rsid w:val="001F4A5A"/>
    <w:rsid w:val="001F4D43"/>
    <w:rsid w:val="001F5B33"/>
    <w:rsid w:val="001F5DEC"/>
    <w:rsid w:val="001F5DF3"/>
    <w:rsid w:val="001F6698"/>
    <w:rsid w:val="002001C4"/>
    <w:rsid w:val="00200852"/>
    <w:rsid w:val="002009C8"/>
    <w:rsid w:val="00200B14"/>
    <w:rsid w:val="00202E01"/>
    <w:rsid w:val="002061F9"/>
    <w:rsid w:val="00206E17"/>
    <w:rsid w:val="0020703B"/>
    <w:rsid w:val="0020709F"/>
    <w:rsid w:val="002074A2"/>
    <w:rsid w:val="00210B1C"/>
    <w:rsid w:val="00212444"/>
    <w:rsid w:val="00213B71"/>
    <w:rsid w:val="0021471D"/>
    <w:rsid w:val="00214BCE"/>
    <w:rsid w:val="00214FC1"/>
    <w:rsid w:val="00215A1A"/>
    <w:rsid w:val="0021645D"/>
    <w:rsid w:val="00216C06"/>
    <w:rsid w:val="00220321"/>
    <w:rsid w:val="00220D49"/>
    <w:rsid w:val="00221A76"/>
    <w:rsid w:val="00222137"/>
    <w:rsid w:val="00224200"/>
    <w:rsid w:val="00224EBB"/>
    <w:rsid w:val="0022522F"/>
    <w:rsid w:val="00227674"/>
    <w:rsid w:val="00227D74"/>
    <w:rsid w:val="002304B7"/>
    <w:rsid w:val="0023082F"/>
    <w:rsid w:val="00231130"/>
    <w:rsid w:val="00231B4A"/>
    <w:rsid w:val="00232BBD"/>
    <w:rsid w:val="0023452C"/>
    <w:rsid w:val="00234A28"/>
    <w:rsid w:val="002350EE"/>
    <w:rsid w:val="002363F5"/>
    <w:rsid w:val="0023690C"/>
    <w:rsid w:val="0023775D"/>
    <w:rsid w:val="00237812"/>
    <w:rsid w:val="00237B23"/>
    <w:rsid w:val="002402C6"/>
    <w:rsid w:val="00240316"/>
    <w:rsid w:val="00240709"/>
    <w:rsid w:val="00244061"/>
    <w:rsid w:val="002440B6"/>
    <w:rsid w:val="00244CE8"/>
    <w:rsid w:val="00245054"/>
    <w:rsid w:val="002453CA"/>
    <w:rsid w:val="002456A6"/>
    <w:rsid w:val="0024585C"/>
    <w:rsid w:val="00245D21"/>
    <w:rsid w:val="0024680F"/>
    <w:rsid w:val="00247100"/>
    <w:rsid w:val="002504C0"/>
    <w:rsid w:val="00252BA6"/>
    <w:rsid w:val="00252BD1"/>
    <w:rsid w:val="002530B0"/>
    <w:rsid w:val="002537A2"/>
    <w:rsid w:val="002537DA"/>
    <w:rsid w:val="00253C4D"/>
    <w:rsid w:val="00253D51"/>
    <w:rsid w:val="002546E1"/>
    <w:rsid w:val="00255BCB"/>
    <w:rsid w:val="002567B6"/>
    <w:rsid w:val="00260D48"/>
    <w:rsid w:val="002611AD"/>
    <w:rsid w:val="002612E2"/>
    <w:rsid w:val="00262028"/>
    <w:rsid w:val="00262386"/>
    <w:rsid w:val="002640A9"/>
    <w:rsid w:val="00264BC1"/>
    <w:rsid w:val="002677A7"/>
    <w:rsid w:val="00270157"/>
    <w:rsid w:val="00271212"/>
    <w:rsid w:val="002713C9"/>
    <w:rsid w:val="00271980"/>
    <w:rsid w:val="00271A8C"/>
    <w:rsid w:val="00271B06"/>
    <w:rsid w:val="00272AC8"/>
    <w:rsid w:val="00273387"/>
    <w:rsid w:val="00273B46"/>
    <w:rsid w:val="002744F6"/>
    <w:rsid w:val="00274826"/>
    <w:rsid w:val="00274982"/>
    <w:rsid w:val="002779C7"/>
    <w:rsid w:val="00277BAC"/>
    <w:rsid w:val="002803AA"/>
    <w:rsid w:val="00280C11"/>
    <w:rsid w:val="00280D21"/>
    <w:rsid w:val="002819BE"/>
    <w:rsid w:val="00281B90"/>
    <w:rsid w:val="00283493"/>
    <w:rsid w:val="00283FBE"/>
    <w:rsid w:val="00284623"/>
    <w:rsid w:val="00284C5F"/>
    <w:rsid w:val="00284D7A"/>
    <w:rsid w:val="00285615"/>
    <w:rsid w:val="00287264"/>
    <w:rsid w:val="002912CB"/>
    <w:rsid w:val="0029438C"/>
    <w:rsid w:val="002957BF"/>
    <w:rsid w:val="00295C50"/>
    <w:rsid w:val="002969C4"/>
    <w:rsid w:val="002970E9"/>
    <w:rsid w:val="002972D7"/>
    <w:rsid w:val="002A0104"/>
    <w:rsid w:val="002A0379"/>
    <w:rsid w:val="002A1477"/>
    <w:rsid w:val="002A2870"/>
    <w:rsid w:val="002A290B"/>
    <w:rsid w:val="002A2C48"/>
    <w:rsid w:val="002A2E52"/>
    <w:rsid w:val="002A3011"/>
    <w:rsid w:val="002A32DF"/>
    <w:rsid w:val="002A36EA"/>
    <w:rsid w:val="002A491C"/>
    <w:rsid w:val="002A4B1D"/>
    <w:rsid w:val="002A6E0E"/>
    <w:rsid w:val="002A775F"/>
    <w:rsid w:val="002B03C6"/>
    <w:rsid w:val="002B0743"/>
    <w:rsid w:val="002B0A30"/>
    <w:rsid w:val="002B1DE2"/>
    <w:rsid w:val="002B2A35"/>
    <w:rsid w:val="002B53BD"/>
    <w:rsid w:val="002B590A"/>
    <w:rsid w:val="002B5955"/>
    <w:rsid w:val="002B5AD6"/>
    <w:rsid w:val="002B70E6"/>
    <w:rsid w:val="002B7266"/>
    <w:rsid w:val="002B7CF6"/>
    <w:rsid w:val="002C1062"/>
    <w:rsid w:val="002C1E4B"/>
    <w:rsid w:val="002C462B"/>
    <w:rsid w:val="002C5785"/>
    <w:rsid w:val="002C5AB7"/>
    <w:rsid w:val="002D0A7D"/>
    <w:rsid w:val="002D4557"/>
    <w:rsid w:val="002D4C35"/>
    <w:rsid w:val="002D5803"/>
    <w:rsid w:val="002D599E"/>
    <w:rsid w:val="002D5D3F"/>
    <w:rsid w:val="002D656F"/>
    <w:rsid w:val="002D68C5"/>
    <w:rsid w:val="002D7FE3"/>
    <w:rsid w:val="002E099D"/>
    <w:rsid w:val="002E0DBF"/>
    <w:rsid w:val="002E123A"/>
    <w:rsid w:val="002E1EE9"/>
    <w:rsid w:val="002E417D"/>
    <w:rsid w:val="002E426E"/>
    <w:rsid w:val="002E520A"/>
    <w:rsid w:val="002E5547"/>
    <w:rsid w:val="002E6106"/>
    <w:rsid w:val="002E63B7"/>
    <w:rsid w:val="002E6473"/>
    <w:rsid w:val="002E672E"/>
    <w:rsid w:val="002E6E8E"/>
    <w:rsid w:val="002E6EDE"/>
    <w:rsid w:val="002E79AA"/>
    <w:rsid w:val="002F1919"/>
    <w:rsid w:val="002F20F4"/>
    <w:rsid w:val="002F2F51"/>
    <w:rsid w:val="002F59D3"/>
    <w:rsid w:val="002F5A3D"/>
    <w:rsid w:val="002F5C27"/>
    <w:rsid w:val="002F6B61"/>
    <w:rsid w:val="002F7EC7"/>
    <w:rsid w:val="003010ED"/>
    <w:rsid w:val="003022E3"/>
    <w:rsid w:val="00302E6E"/>
    <w:rsid w:val="00303532"/>
    <w:rsid w:val="003046A0"/>
    <w:rsid w:val="00304C0E"/>
    <w:rsid w:val="003064C9"/>
    <w:rsid w:val="00307DFB"/>
    <w:rsid w:val="00310B5C"/>
    <w:rsid w:val="0031399D"/>
    <w:rsid w:val="003142B4"/>
    <w:rsid w:val="00314FCC"/>
    <w:rsid w:val="0031590A"/>
    <w:rsid w:val="00316D43"/>
    <w:rsid w:val="00316D48"/>
    <w:rsid w:val="003176F7"/>
    <w:rsid w:val="003201FD"/>
    <w:rsid w:val="00320614"/>
    <w:rsid w:val="00321DA4"/>
    <w:rsid w:val="00321E2B"/>
    <w:rsid w:val="0032200C"/>
    <w:rsid w:val="003234B1"/>
    <w:rsid w:val="00325177"/>
    <w:rsid w:val="00325BBC"/>
    <w:rsid w:val="00326B7A"/>
    <w:rsid w:val="00326E41"/>
    <w:rsid w:val="00330450"/>
    <w:rsid w:val="00332129"/>
    <w:rsid w:val="00332958"/>
    <w:rsid w:val="00332D03"/>
    <w:rsid w:val="003331E9"/>
    <w:rsid w:val="003345BD"/>
    <w:rsid w:val="00334D7D"/>
    <w:rsid w:val="003355BA"/>
    <w:rsid w:val="0034010F"/>
    <w:rsid w:val="00341B3E"/>
    <w:rsid w:val="00342208"/>
    <w:rsid w:val="00344647"/>
    <w:rsid w:val="00345CE4"/>
    <w:rsid w:val="00345F6F"/>
    <w:rsid w:val="00347D97"/>
    <w:rsid w:val="003505A4"/>
    <w:rsid w:val="00350686"/>
    <w:rsid w:val="003508C6"/>
    <w:rsid w:val="00350EDD"/>
    <w:rsid w:val="003512F8"/>
    <w:rsid w:val="00351B35"/>
    <w:rsid w:val="00351C57"/>
    <w:rsid w:val="00351DA3"/>
    <w:rsid w:val="00353A74"/>
    <w:rsid w:val="00353E53"/>
    <w:rsid w:val="00355340"/>
    <w:rsid w:val="00356DC6"/>
    <w:rsid w:val="00356E9A"/>
    <w:rsid w:val="00357E6B"/>
    <w:rsid w:val="00360667"/>
    <w:rsid w:val="00360990"/>
    <w:rsid w:val="003619E5"/>
    <w:rsid w:val="00362A39"/>
    <w:rsid w:val="00363033"/>
    <w:rsid w:val="0036322C"/>
    <w:rsid w:val="003635A7"/>
    <w:rsid w:val="00363ACC"/>
    <w:rsid w:val="003654B7"/>
    <w:rsid w:val="0036631E"/>
    <w:rsid w:val="00367F0D"/>
    <w:rsid w:val="00370944"/>
    <w:rsid w:val="00370F1B"/>
    <w:rsid w:val="0037128F"/>
    <w:rsid w:val="003714C8"/>
    <w:rsid w:val="00371CDB"/>
    <w:rsid w:val="0037475C"/>
    <w:rsid w:val="003755CB"/>
    <w:rsid w:val="00375FBD"/>
    <w:rsid w:val="0037677D"/>
    <w:rsid w:val="00377CD9"/>
    <w:rsid w:val="00381225"/>
    <w:rsid w:val="003822F1"/>
    <w:rsid w:val="00383514"/>
    <w:rsid w:val="00383DEF"/>
    <w:rsid w:val="0038429C"/>
    <w:rsid w:val="0038487E"/>
    <w:rsid w:val="0038552B"/>
    <w:rsid w:val="003873F5"/>
    <w:rsid w:val="0039028A"/>
    <w:rsid w:val="003913F3"/>
    <w:rsid w:val="00391EE3"/>
    <w:rsid w:val="0039363A"/>
    <w:rsid w:val="00393D35"/>
    <w:rsid w:val="00394F3B"/>
    <w:rsid w:val="003957EA"/>
    <w:rsid w:val="00395BFC"/>
    <w:rsid w:val="00395F32"/>
    <w:rsid w:val="003964A8"/>
    <w:rsid w:val="00396847"/>
    <w:rsid w:val="00396E8B"/>
    <w:rsid w:val="00397283"/>
    <w:rsid w:val="003A152C"/>
    <w:rsid w:val="003A2792"/>
    <w:rsid w:val="003A4299"/>
    <w:rsid w:val="003A4A43"/>
    <w:rsid w:val="003A6773"/>
    <w:rsid w:val="003A6E6A"/>
    <w:rsid w:val="003A72E8"/>
    <w:rsid w:val="003A7987"/>
    <w:rsid w:val="003A7AED"/>
    <w:rsid w:val="003B0855"/>
    <w:rsid w:val="003B08C2"/>
    <w:rsid w:val="003B14B0"/>
    <w:rsid w:val="003B1AB6"/>
    <w:rsid w:val="003B3CD0"/>
    <w:rsid w:val="003B4558"/>
    <w:rsid w:val="003B48E9"/>
    <w:rsid w:val="003B4A8F"/>
    <w:rsid w:val="003B547C"/>
    <w:rsid w:val="003B5870"/>
    <w:rsid w:val="003B5A32"/>
    <w:rsid w:val="003B6AB2"/>
    <w:rsid w:val="003B7E06"/>
    <w:rsid w:val="003C1F0F"/>
    <w:rsid w:val="003C2764"/>
    <w:rsid w:val="003C276A"/>
    <w:rsid w:val="003C359D"/>
    <w:rsid w:val="003C3E72"/>
    <w:rsid w:val="003C4F2F"/>
    <w:rsid w:val="003C5753"/>
    <w:rsid w:val="003C69CC"/>
    <w:rsid w:val="003C7539"/>
    <w:rsid w:val="003D090E"/>
    <w:rsid w:val="003D17EB"/>
    <w:rsid w:val="003D19AA"/>
    <w:rsid w:val="003D1EB5"/>
    <w:rsid w:val="003D22F5"/>
    <w:rsid w:val="003D2929"/>
    <w:rsid w:val="003D4305"/>
    <w:rsid w:val="003D70E3"/>
    <w:rsid w:val="003E079C"/>
    <w:rsid w:val="003E214D"/>
    <w:rsid w:val="003E2420"/>
    <w:rsid w:val="003E329C"/>
    <w:rsid w:val="003E3E21"/>
    <w:rsid w:val="003E4D23"/>
    <w:rsid w:val="003E7E99"/>
    <w:rsid w:val="003F00A4"/>
    <w:rsid w:val="003F025E"/>
    <w:rsid w:val="003F4F98"/>
    <w:rsid w:val="003F5069"/>
    <w:rsid w:val="003F56EC"/>
    <w:rsid w:val="003F636A"/>
    <w:rsid w:val="003F6AD3"/>
    <w:rsid w:val="003F7A62"/>
    <w:rsid w:val="004012BC"/>
    <w:rsid w:val="00401434"/>
    <w:rsid w:val="0040396B"/>
    <w:rsid w:val="00404007"/>
    <w:rsid w:val="004040FD"/>
    <w:rsid w:val="00405123"/>
    <w:rsid w:val="004059A8"/>
    <w:rsid w:val="00405CB1"/>
    <w:rsid w:val="00405EAB"/>
    <w:rsid w:val="004063DC"/>
    <w:rsid w:val="0041002D"/>
    <w:rsid w:val="0041060F"/>
    <w:rsid w:val="00411395"/>
    <w:rsid w:val="00411D89"/>
    <w:rsid w:val="004135BD"/>
    <w:rsid w:val="0041410E"/>
    <w:rsid w:val="00416295"/>
    <w:rsid w:val="00416557"/>
    <w:rsid w:val="0041660F"/>
    <w:rsid w:val="0041661E"/>
    <w:rsid w:val="00417E66"/>
    <w:rsid w:val="00422136"/>
    <w:rsid w:val="0042250A"/>
    <w:rsid w:val="00424824"/>
    <w:rsid w:val="00425B6B"/>
    <w:rsid w:val="004277A5"/>
    <w:rsid w:val="00427DF2"/>
    <w:rsid w:val="00427E64"/>
    <w:rsid w:val="004318C7"/>
    <w:rsid w:val="00432793"/>
    <w:rsid w:val="004334F3"/>
    <w:rsid w:val="004339EF"/>
    <w:rsid w:val="00433C4E"/>
    <w:rsid w:val="00435F6D"/>
    <w:rsid w:val="00437473"/>
    <w:rsid w:val="004415E2"/>
    <w:rsid w:val="00441FEA"/>
    <w:rsid w:val="00442E94"/>
    <w:rsid w:val="00442E9A"/>
    <w:rsid w:val="00443C7E"/>
    <w:rsid w:val="00444113"/>
    <w:rsid w:val="004455B0"/>
    <w:rsid w:val="004459F5"/>
    <w:rsid w:val="004461A1"/>
    <w:rsid w:val="00446641"/>
    <w:rsid w:val="00446CBA"/>
    <w:rsid w:val="004471C6"/>
    <w:rsid w:val="00447976"/>
    <w:rsid w:val="00451181"/>
    <w:rsid w:val="00452096"/>
    <w:rsid w:val="0045237F"/>
    <w:rsid w:val="00453DA3"/>
    <w:rsid w:val="00454DFA"/>
    <w:rsid w:val="00455EC6"/>
    <w:rsid w:val="00456220"/>
    <w:rsid w:val="004569DA"/>
    <w:rsid w:val="0045722B"/>
    <w:rsid w:val="0046062D"/>
    <w:rsid w:val="00460AC6"/>
    <w:rsid w:val="00460F7A"/>
    <w:rsid w:val="004618BE"/>
    <w:rsid w:val="00461D0D"/>
    <w:rsid w:val="004625D5"/>
    <w:rsid w:val="00462A45"/>
    <w:rsid w:val="00463731"/>
    <w:rsid w:val="00464964"/>
    <w:rsid w:val="00465CF7"/>
    <w:rsid w:val="00466569"/>
    <w:rsid w:val="00467968"/>
    <w:rsid w:val="004710DF"/>
    <w:rsid w:val="004715A6"/>
    <w:rsid w:val="00471A13"/>
    <w:rsid w:val="0047210D"/>
    <w:rsid w:val="004726F7"/>
    <w:rsid w:val="004755D5"/>
    <w:rsid w:val="00476160"/>
    <w:rsid w:val="00477FEF"/>
    <w:rsid w:val="00480BAB"/>
    <w:rsid w:val="00480BDA"/>
    <w:rsid w:val="004814AD"/>
    <w:rsid w:val="0048194C"/>
    <w:rsid w:val="004821CB"/>
    <w:rsid w:val="0048347F"/>
    <w:rsid w:val="00484242"/>
    <w:rsid w:val="004846BF"/>
    <w:rsid w:val="00484D2C"/>
    <w:rsid w:val="00485A15"/>
    <w:rsid w:val="004868D6"/>
    <w:rsid w:val="00487757"/>
    <w:rsid w:val="00490162"/>
    <w:rsid w:val="00492262"/>
    <w:rsid w:val="00492D38"/>
    <w:rsid w:val="00492EC8"/>
    <w:rsid w:val="00493691"/>
    <w:rsid w:val="00493C15"/>
    <w:rsid w:val="00493C85"/>
    <w:rsid w:val="00493F32"/>
    <w:rsid w:val="004945A8"/>
    <w:rsid w:val="004954A4"/>
    <w:rsid w:val="00495977"/>
    <w:rsid w:val="00495980"/>
    <w:rsid w:val="00496001"/>
    <w:rsid w:val="004A0757"/>
    <w:rsid w:val="004A1EF4"/>
    <w:rsid w:val="004A2781"/>
    <w:rsid w:val="004A62C6"/>
    <w:rsid w:val="004A7245"/>
    <w:rsid w:val="004B1BBF"/>
    <w:rsid w:val="004B219B"/>
    <w:rsid w:val="004B259A"/>
    <w:rsid w:val="004B320C"/>
    <w:rsid w:val="004B5798"/>
    <w:rsid w:val="004B665E"/>
    <w:rsid w:val="004B75E4"/>
    <w:rsid w:val="004B7A37"/>
    <w:rsid w:val="004B7B91"/>
    <w:rsid w:val="004C1728"/>
    <w:rsid w:val="004C4D43"/>
    <w:rsid w:val="004C7F21"/>
    <w:rsid w:val="004D10E1"/>
    <w:rsid w:val="004D14D0"/>
    <w:rsid w:val="004D184E"/>
    <w:rsid w:val="004D1DEF"/>
    <w:rsid w:val="004D2B26"/>
    <w:rsid w:val="004D37E9"/>
    <w:rsid w:val="004D3A9D"/>
    <w:rsid w:val="004D47C2"/>
    <w:rsid w:val="004D6C89"/>
    <w:rsid w:val="004D7348"/>
    <w:rsid w:val="004D73EB"/>
    <w:rsid w:val="004D7754"/>
    <w:rsid w:val="004E0B47"/>
    <w:rsid w:val="004E1C35"/>
    <w:rsid w:val="004E2C81"/>
    <w:rsid w:val="004E3532"/>
    <w:rsid w:val="004E41A7"/>
    <w:rsid w:val="004E5072"/>
    <w:rsid w:val="004E7549"/>
    <w:rsid w:val="004E7872"/>
    <w:rsid w:val="004E7959"/>
    <w:rsid w:val="004F04A7"/>
    <w:rsid w:val="004F0CD6"/>
    <w:rsid w:val="004F1541"/>
    <w:rsid w:val="004F1594"/>
    <w:rsid w:val="004F4A8B"/>
    <w:rsid w:val="004F4E2E"/>
    <w:rsid w:val="004F63F3"/>
    <w:rsid w:val="004F6CFD"/>
    <w:rsid w:val="004F6D80"/>
    <w:rsid w:val="004F7FAE"/>
    <w:rsid w:val="00500336"/>
    <w:rsid w:val="00500CC5"/>
    <w:rsid w:val="005023B1"/>
    <w:rsid w:val="0050464E"/>
    <w:rsid w:val="005050E0"/>
    <w:rsid w:val="005074D2"/>
    <w:rsid w:val="00507525"/>
    <w:rsid w:val="005108EE"/>
    <w:rsid w:val="00510DE1"/>
    <w:rsid w:val="00511366"/>
    <w:rsid w:val="0051185F"/>
    <w:rsid w:val="00511DBB"/>
    <w:rsid w:val="00513101"/>
    <w:rsid w:val="005132F3"/>
    <w:rsid w:val="005137D2"/>
    <w:rsid w:val="00513DD4"/>
    <w:rsid w:val="0051769F"/>
    <w:rsid w:val="005213A3"/>
    <w:rsid w:val="00522F9A"/>
    <w:rsid w:val="00523077"/>
    <w:rsid w:val="00523ED2"/>
    <w:rsid w:val="00525691"/>
    <w:rsid w:val="005265E2"/>
    <w:rsid w:val="00526BFE"/>
    <w:rsid w:val="005270BB"/>
    <w:rsid w:val="00527C36"/>
    <w:rsid w:val="00527D52"/>
    <w:rsid w:val="00530F9B"/>
    <w:rsid w:val="00531DF7"/>
    <w:rsid w:val="00532F57"/>
    <w:rsid w:val="00533453"/>
    <w:rsid w:val="0053468A"/>
    <w:rsid w:val="005347D5"/>
    <w:rsid w:val="00535970"/>
    <w:rsid w:val="00536F7F"/>
    <w:rsid w:val="00541236"/>
    <w:rsid w:val="00541900"/>
    <w:rsid w:val="005433DA"/>
    <w:rsid w:val="00545845"/>
    <w:rsid w:val="005477D8"/>
    <w:rsid w:val="005479BC"/>
    <w:rsid w:val="005509E2"/>
    <w:rsid w:val="005514F7"/>
    <w:rsid w:val="0055172E"/>
    <w:rsid w:val="00552EB8"/>
    <w:rsid w:val="00553358"/>
    <w:rsid w:val="00553D74"/>
    <w:rsid w:val="00554DC4"/>
    <w:rsid w:val="00554F60"/>
    <w:rsid w:val="0055501C"/>
    <w:rsid w:val="00555790"/>
    <w:rsid w:val="00556C46"/>
    <w:rsid w:val="00557DCD"/>
    <w:rsid w:val="00560E6E"/>
    <w:rsid w:val="00561E0A"/>
    <w:rsid w:val="00562285"/>
    <w:rsid w:val="00563287"/>
    <w:rsid w:val="00564FDF"/>
    <w:rsid w:val="00565649"/>
    <w:rsid w:val="005660C5"/>
    <w:rsid w:val="00566786"/>
    <w:rsid w:val="0057155B"/>
    <w:rsid w:val="00571D09"/>
    <w:rsid w:val="00572A73"/>
    <w:rsid w:val="005737E3"/>
    <w:rsid w:val="00573F58"/>
    <w:rsid w:val="00574BB2"/>
    <w:rsid w:val="00574F01"/>
    <w:rsid w:val="00577387"/>
    <w:rsid w:val="005801CB"/>
    <w:rsid w:val="005802CC"/>
    <w:rsid w:val="005826B3"/>
    <w:rsid w:val="0058381C"/>
    <w:rsid w:val="00583A66"/>
    <w:rsid w:val="00584673"/>
    <w:rsid w:val="00586172"/>
    <w:rsid w:val="00586190"/>
    <w:rsid w:val="00586323"/>
    <w:rsid w:val="00587F3E"/>
    <w:rsid w:val="0059038A"/>
    <w:rsid w:val="005903F6"/>
    <w:rsid w:val="00590DE7"/>
    <w:rsid w:val="0059154A"/>
    <w:rsid w:val="0059259A"/>
    <w:rsid w:val="0059353D"/>
    <w:rsid w:val="00594FA9"/>
    <w:rsid w:val="00595A19"/>
    <w:rsid w:val="00596FF9"/>
    <w:rsid w:val="005975C7"/>
    <w:rsid w:val="005A0C92"/>
    <w:rsid w:val="005A137D"/>
    <w:rsid w:val="005A2EF5"/>
    <w:rsid w:val="005A4C9E"/>
    <w:rsid w:val="005A54B3"/>
    <w:rsid w:val="005A5707"/>
    <w:rsid w:val="005A5C76"/>
    <w:rsid w:val="005A5FE0"/>
    <w:rsid w:val="005A74E0"/>
    <w:rsid w:val="005B07B3"/>
    <w:rsid w:val="005B4002"/>
    <w:rsid w:val="005B41F1"/>
    <w:rsid w:val="005B4A4B"/>
    <w:rsid w:val="005B6200"/>
    <w:rsid w:val="005B64B8"/>
    <w:rsid w:val="005B69E9"/>
    <w:rsid w:val="005B7748"/>
    <w:rsid w:val="005B799B"/>
    <w:rsid w:val="005B7DB6"/>
    <w:rsid w:val="005C0496"/>
    <w:rsid w:val="005C1156"/>
    <w:rsid w:val="005C1292"/>
    <w:rsid w:val="005C1D6F"/>
    <w:rsid w:val="005C2F33"/>
    <w:rsid w:val="005C30B8"/>
    <w:rsid w:val="005C488A"/>
    <w:rsid w:val="005C4A16"/>
    <w:rsid w:val="005C5B3A"/>
    <w:rsid w:val="005C70AD"/>
    <w:rsid w:val="005C7936"/>
    <w:rsid w:val="005C7ADB"/>
    <w:rsid w:val="005C7EBD"/>
    <w:rsid w:val="005D051E"/>
    <w:rsid w:val="005D0E16"/>
    <w:rsid w:val="005D2130"/>
    <w:rsid w:val="005D27E4"/>
    <w:rsid w:val="005D2F6F"/>
    <w:rsid w:val="005D48E1"/>
    <w:rsid w:val="005D4E9D"/>
    <w:rsid w:val="005D5ECB"/>
    <w:rsid w:val="005D6134"/>
    <w:rsid w:val="005E14D2"/>
    <w:rsid w:val="005E1DC4"/>
    <w:rsid w:val="005E23CA"/>
    <w:rsid w:val="005E3067"/>
    <w:rsid w:val="005E3670"/>
    <w:rsid w:val="005E39DF"/>
    <w:rsid w:val="005E3FCA"/>
    <w:rsid w:val="005E56AE"/>
    <w:rsid w:val="005E57F2"/>
    <w:rsid w:val="005E5DD3"/>
    <w:rsid w:val="005E6CC6"/>
    <w:rsid w:val="005E6E52"/>
    <w:rsid w:val="005F03BF"/>
    <w:rsid w:val="005F06FF"/>
    <w:rsid w:val="005F090C"/>
    <w:rsid w:val="005F1B98"/>
    <w:rsid w:val="005F239B"/>
    <w:rsid w:val="005F3032"/>
    <w:rsid w:val="005F38EA"/>
    <w:rsid w:val="005F4083"/>
    <w:rsid w:val="005F46B4"/>
    <w:rsid w:val="005F471E"/>
    <w:rsid w:val="005F7472"/>
    <w:rsid w:val="005F777A"/>
    <w:rsid w:val="006008AB"/>
    <w:rsid w:val="0060157E"/>
    <w:rsid w:val="00602192"/>
    <w:rsid w:val="00602288"/>
    <w:rsid w:val="006026E2"/>
    <w:rsid w:val="00602C7B"/>
    <w:rsid w:val="006032A4"/>
    <w:rsid w:val="00603C60"/>
    <w:rsid w:val="00603DED"/>
    <w:rsid w:val="00605481"/>
    <w:rsid w:val="00605BBD"/>
    <w:rsid w:val="006075D3"/>
    <w:rsid w:val="00611B2A"/>
    <w:rsid w:val="00612A5D"/>
    <w:rsid w:val="0061338E"/>
    <w:rsid w:val="00613C41"/>
    <w:rsid w:val="0061414A"/>
    <w:rsid w:val="0061495D"/>
    <w:rsid w:val="00615B8E"/>
    <w:rsid w:val="00617A4D"/>
    <w:rsid w:val="00617F37"/>
    <w:rsid w:val="006202FA"/>
    <w:rsid w:val="00620616"/>
    <w:rsid w:val="00622C6D"/>
    <w:rsid w:val="00623407"/>
    <w:rsid w:val="00625481"/>
    <w:rsid w:val="00625C67"/>
    <w:rsid w:val="00626384"/>
    <w:rsid w:val="00627014"/>
    <w:rsid w:val="006305CA"/>
    <w:rsid w:val="00630E7F"/>
    <w:rsid w:val="006329EC"/>
    <w:rsid w:val="00633945"/>
    <w:rsid w:val="00634E12"/>
    <w:rsid w:val="006359D8"/>
    <w:rsid w:val="00635AA0"/>
    <w:rsid w:val="00637939"/>
    <w:rsid w:val="00641ACD"/>
    <w:rsid w:val="00641F59"/>
    <w:rsid w:val="00643417"/>
    <w:rsid w:val="00644FD6"/>
    <w:rsid w:val="00646789"/>
    <w:rsid w:val="00646B69"/>
    <w:rsid w:val="00650124"/>
    <w:rsid w:val="00650CE0"/>
    <w:rsid w:val="006510D9"/>
    <w:rsid w:val="00653E90"/>
    <w:rsid w:val="006544C3"/>
    <w:rsid w:val="006548EF"/>
    <w:rsid w:val="00654A9A"/>
    <w:rsid w:val="0066026E"/>
    <w:rsid w:val="006611F5"/>
    <w:rsid w:val="006617C9"/>
    <w:rsid w:val="006628E0"/>
    <w:rsid w:val="00663C4E"/>
    <w:rsid w:val="00663D2B"/>
    <w:rsid w:val="0066484E"/>
    <w:rsid w:val="00665A5B"/>
    <w:rsid w:val="00666383"/>
    <w:rsid w:val="006667F9"/>
    <w:rsid w:val="00666F5B"/>
    <w:rsid w:val="00670B19"/>
    <w:rsid w:val="00670F0E"/>
    <w:rsid w:val="00671C2E"/>
    <w:rsid w:val="00672786"/>
    <w:rsid w:val="00672B18"/>
    <w:rsid w:val="00674252"/>
    <w:rsid w:val="006752E7"/>
    <w:rsid w:val="00675DA0"/>
    <w:rsid w:val="006763FC"/>
    <w:rsid w:val="00676FC3"/>
    <w:rsid w:val="00677B67"/>
    <w:rsid w:val="006804D8"/>
    <w:rsid w:val="006807BE"/>
    <w:rsid w:val="00681AF1"/>
    <w:rsid w:val="00682C0D"/>
    <w:rsid w:val="00682F36"/>
    <w:rsid w:val="006850CC"/>
    <w:rsid w:val="00686CE9"/>
    <w:rsid w:val="00686E4F"/>
    <w:rsid w:val="00687A5D"/>
    <w:rsid w:val="00690082"/>
    <w:rsid w:val="006907A1"/>
    <w:rsid w:val="00691224"/>
    <w:rsid w:val="00691461"/>
    <w:rsid w:val="00692B36"/>
    <w:rsid w:val="00693D31"/>
    <w:rsid w:val="00693F99"/>
    <w:rsid w:val="0069412C"/>
    <w:rsid w:val="006971BD"/>
    <w:rsid w:val="006A0517"/>
    <w:rsid w:val="006A0993"/>
    <w:rsid w:val="006A1086"/>
    <w:rsid w:val="006A2620"/>
    <w:rsid w:val="006A280D"/>
    <w:rsid w:val="006A2C1A"/>
    <w:rsid w:val="006A33A6"/>
    <w:rsid w:val="006A3940"/>
    <w:rsid w:val="006A45BF"/>
    <w:rsid w:val="006A4B09"/>
    <w:rsid w:val="006A6890"/>
    <w:rsid w:val="006A6E69"/>
    <w:rsid w:val="006A7989"/>
    <w:rsid w:val="006B0623"/>
    <w:rsid w:val="006B1B00"/>
    <w:rsid w:val="006B1CDE"/>
    <w:rsid w:val="006B3023"/>
    <w:rsid w:val="006B3D7C"/>
    <w:rsid w:val="006B4C5C"/>
    <w:rsid w:val="006B51F4"/>
    <w:rsid w:val="006B67A0"/>
    <w:rsid w:val="006B6A57"/>
    <w:rsid w:val="006B6D98"/>
    <w:rsid w:val="006B757F"/>
    <w:rsid w:val="006C02E9"/>
    <w:rsid w:val="006C0719"/>
    <w:rsid w:val="006C2E87"/>
    <w:rsid w:val="006C3999"/>
    <w:rsid w:val="006C3CA7"/>
    <w:rsid w:val="006C4049"/>
    <w:rsid w:val="006C5870"/>
    <w:rsid w:val="006D0EB8"/>
    <w:rsid w:val="006D0F6E"/>
    <w:rsid w:val="006D1511"/>
    <w:rsid w:val="006D17BF"/>
    <w:rsid w:val="006D22D9"/>
    <w:rsid w:val="006D3004"/>
    <w:rsid w:val="006D41AC"/>
    <w:rsid w:val="006D56C0"/>
    <w:rsid w:val="006D7AD3"/>
    <w:rsid w:val="006D7E94"/>
    <w:rsid w:val="006E20E6"/>
    <w:rsid w:val="006E271A"/>
    <w:rsid w:val="006E27E2"/>
    <w:rsid w:val="006E300C"/>
    <w:rsid w:val="006E329D"/>
    <w:rsid w:val="006E4DDF"/>
    <w:rsid w:val="006E5FA8"/>
    <w:rsid w:val="006F0476"/>
    <w:rsid w:val="006F0CF1"/>
    <w:rsid w:val="006F22FD"/>
    <w:rsid w:val="006F2850"/>
    <w:rsid w:val="006F2C0C"/>
    <w:rsid w:val="006F366A"/>
    <w:rsid w:val="006F385B"/>
    <w:rsid w:val="006F67DF"/>
    <w:rsid w:val="00700906"/>
    <w:rsid w:val="0070115B"/>
    <w:rsid w:val="00702B07"/>
    <w:rsid w:val="007040DE"/>
    <w:rsid w:val="0070420E"/>
    <w:rsid w:val="0070441B"/>
    <w:rsid w:val="007061FE"/>
    <w:rsid w:val="00706E3F"/>
    <w:rsid w:val="007072EE"/>
    <w:rsid w:val="00710B77"/>
    <w:rsid w:val="00710BF5"/>
    <w:rsid w:val="00710F2F"/>
    <w:rsid w:val="00713037"/>
    <w:rsid w:val="0071467F"/>
    <w:rsid w:val="007156A4"/>
    <w:rsid w:val="0071644A"/>
    <w:rsid w:val="007175F6"/>
    <w:rsid w:val="00721629"/>
    <w:rsid w:val="0072164A"/>
    <w:rsid w:val="00722452"/>
    <w:rsid w:val="00722DDA"/>
    <w:rsid w:val="00723264"/>
    <w:rsid w:val="007234DB"/>
    <w:rsid w:val="00724284"/>
    <w:rsid w:val="007245E9"/>
    <w:rsid w:val="00726C4A"/>
    <w:rsid w:val="007307F0"/>
    <w:rsid w:val="00731370"/>
    <w:rsid w:val="007315BC"/>
    <w:rsid w:val="00731E53"/>
    <w:rsid w:val="007346AE"/>
    <w:rsid w:val="00735D5E"/>
    <w:rsid w:val="00735F07"/>
    <w:rsid w:val="00736918"/>
    <w:rsid w:val="00736B93"/>
    <w:rsid w:val="00736BEF"/>
    <w:rsid w:val="00737764"/>
    <w:rsid w:val="00741854"/>
    <w:rsid w:val="00741F5A"/>
    <w:rsid w:val="00742208"/>
    <w:rsid w:val="00743ABE"/>
    <w:rsid w:val="007440A7"/>
    <w:rsid w:val="007440D2"/>
    <w:rsid w:val="0074522F"/>
    <w:rsid w:val="00745552"/>
    <w:rsid w:val="00747915"/>
    <w:rsid w:val="00750FF0"/>
    <w:rsid w:val="007518EA"/>
    <w:rsid w:val="0075273F"/>
    <w:rsid w:val="0075384B"/>
    <w:rsid w:val="00754B50"/>
    <w:rsid w:val="00755EA3"/>
    <w:rsid w:val="007612A3"/>
    <w:rsid w:val="007618F2"/>
    <w:rsid w:val="00762D72"/>
    <w:rsid w:val="00762D86"/>
    <w:rsid w:val="007637E3"/>
    <w:rsid w:val="00763907"/>
    <w:rsid w:val="007645C1"/>
    <w:rsid w:val="00764CA6"/>
    <w:rsid w:val="00764DF3"/>
    <w:rsid w:val="00765430"/>
    <w:rsid w:val="007659D4"/>
    <w:rsid w:val="00767220"/>
    <w:rsid w:val="0076792E"/>
    <w:rsid w:val="0077187D"/>
    <w:rsid w:val="00772A99"/>
    <w:rsid w:val="00772DC4"/>
    <w:rsid w:val="00773134"/>
    <w:rsid w:val="0077351D"/>
    <w:rsid w:val="00773BEF"/>
    <w:rsid w:val="00774517"/>
    <w:rsid w:val="00775007"/>
    <w:rsid w:val="007762A4"/>
    <w:rsid w:val="00776B14"/>
    <w:rsid w:val="00777B29"/>
    <w:rsid w:val="00777EB1"/>
    <w:rsid w:val="0078090A"/>
    <w:rsid w:val="007825B4"/>
    <w:rsid w:val="0078265F"/>
    <w:rsid w:val="007838BD"/>
    <w:rsid w:val="007842F9"/>
    <w:rsid w:val="007848CB"/>
    <w:rsid w:val="00785A87"/>
    <w:rsid w:val="00785B43"/>
    <w:rsid w:val="00785D6C"/>
    <w:rsid w:val="00787609"/>
    <w:rsid w:val="00787E44"/>
    <w:rsid w:val="0079195C"/>
    <w:rsid w:val="0079236F"/>
    <w:rsid w:val="00792722"/>
    <w:rsid w:val="00792E35"/>
    <w:rsid w:val="00793B09"/>
    <w:rsid w:val="007942E9"/>
    <w:rsid w:val="00794FC6"/>
    <w:rsid w:val="0079581C"/>
    <w:rsid w:val="007976C5"/>
    <w:rsid w:val="007A0D49"/>
    <w:rsid w:val="007A15F2"/>
    <w:rsid w:val="007A21B8"/>
    <w:rsid w:val="007A4958"/>
    <w:rsid w:val="007A7924"/>
    <w:rsid w:val="007A7F74"/>
    <w:rsid w:val="007B02D8"/>
    <w:rsid w:val="007B0847"/>
    <w:rsid w:val="007B0B60"/>
    <w:rsid w:val="007B0FAF"/>
    <w:rsid w:val="007B524C"/>
    <w:rsid w:val="007B53CC"/>
    <w:rsid w:val="007B5C77"/>
    <w:rsid w:val="007B6204"/>
    <w:rsid w:val="007B6255"/>
    <w:rsid w:val="007B7FB1"/>
    <w:rsid w:val="007C06B0"/>
    <w:rsid w:val="007C0F8C"/>
    <w:rsid w:val="007C1299"/>
    <w:rsid w:val="007C1ABA"/>
    <w:rsid w:val="007C1F90"/>
    <w:rsid w:val="007C2A39"/>
    <w:rsid w:val="007C4B6E"/>
    <w:rsid w:val="007C68A6"/>
    <w:rsid w:val="007C6A36"/>
    <w:rsid w:val="007C776D"/>
    <w:rsid w:val="007C7FE7"/>
    <w:rsid w:val="007D1489"/>
    <w:rsid w:val="007D1B02"/>
    <w:rsid w:val="007D5351"/>
    <w:rsid w:val="007D5576"/>
    <w:rsid w:val="007D559A"/>
    <w:rsid w:val="007D6928"/>
    <w:rsid w:val="007D6BA3"/>
    <w:rsid w:val="007E0766"/>
    <w:rsid w:val="007E0E66"/>
    <w:rsid w:val="007E1B5D"/>
    <w:rsid w:val="007E1D1E"/>
    <w:rsid w:val="007E1FCD"/>
    <w:rsid w:val="007E2FB0"/>
    <w:rsid w:val="007E31F6"/>
    <w:rsid w:val="007E5371"/>
    <w:rsid w:val="007E5744"/>
    <w:rsid w:val="007E5B95"/>
    <w:rsid w:val="007E6272"/>
    <w:rsid w:val="007E639C"/>
    <w:rsid w:val="007E68B9"/>
    <w:rsid w:val="007E771A"/>
    <w:rsid w:val="007F0C55"/>
    <w:rsid w:val="007F1559"/>
    <w:rsid w:val="007F170F"/>
    <w:rsid w:val="007F195F"/>
    <w:rsid w:val="007F1C33"/>
    <w:rsid w:val="007F1F2B"/>
    <w:rsid w:val="007F468F"/>
    <w:rsid w:val="007F4C0C"/>
    <w:rsid w:val="007F5A59"/>
    <w:rsid w:val="007F5E7F"/>
    <w:rsid w:val="007F610C"/>
    <w:rsid w:val="007F6877"/>
    <w:rsid w:val="007F6C35"/>
    <w:rsid w:val="007F7D13"/>
    <w:rsid w:val="00800CC6"/>
    <w:rsid w:val="00801C9C"/>
    <w:rsid w:val="0080315E"/>
    <w:rsid w:val="00804880"/>
    <w:rsid w:val="008072A6"/>
    <w:rsid w:val="00807D6A"/>
    <w:rsid w:val="008100EB"/>
    <w:rsid w:val="00811B3D"/>
    <w:rsid w:val="00814064"/>
    <w:rsid w:val="008147F1"/>
    <w:rsid w:val="0081498D"/>
    <w:rsid w:val="0081514A"/>
    <w:rsid w:val="0082192B"/>
    <w:rsid w:val="00823010"/>
    <w:rsid w:val="00823840"/>
    <w:rsid w:val="008255D6"/>
    <w:rsid w:val="0083009C"/>
    <w:rsid w:val="00830B8C"/>
    <w:rsid w:val="00831B01"/>
    <w:rsid w:val="00831C0A"/>
    <w:rsid w:val="008324D6"/>
    <w:rsid w:val="00832592"/>
    <w:rsid w:val="008338E4"/>
    <w:rsid w:val="00834E17"/>
    <w:rsid w:val="00834E29"/>
    <w:rsid w:val="00835856"/>
    <w:rsid w:val="00835EB9"/>
    <w:rsid w:val="008361C9"/>
    <w:rsid w:val="0083689B"/>
    <w:rsid w:val="00836F2B"/>
    <w:rsid w:val="00837D7F"/>
    <w:rsid w:val="008400A1"/>
    <w:rsid w:val="00840230"/>
    <w:rsid w:val="00840DBC"/>
    <w:rsid w:val="0084224C"/>
    <w:rsid w:val="00842734"/>
    <w:rsid w:val="00843C94"/>
    <w:rsid w:val="008457A0"/>
    <w:rsid w:val="008457EC"/>
    <w:rsid w:val="00846ECB"/>
    <w:rsid w:val="00846FDA"/>
    <w:rsid w:val="00847277"/>
    <w:rsid w:val="00847461"/>
    <w:rsid w:val="00847ABB"/>
    <w:rsid w:val="00847AE9"/>
    <w:rsid w:val="008503AC"/>
    <w:rsid w:val="00851801"/>
    <w:rsid w:val="00851C62"/>
    <w:rsid w:val="0085217B"/>
    <w:rsid w:val="00852361"/>
    <w:rsid w:val="00852898"/>
    <w:rsid w:val="0085363F"/>
    <w:rsid w:val="00854213"/>
    <w:rsid w:val="008555DA"/>
    <w:rsid w:val="0085602E"/>
    <w:rsid w:val="00856728"/>
    <w:rsid w:val="008568D8"/>
    <w:rsid w:val="00856BB1"/>
    <w:rsid w:val="00856D9E"/>
    <w:rsid w:val="00856E3C"/>
    <w:rsid w:val="008572A6"/>
    <w:rsid w:val="0086061E"/>
    <w:rsid w:val="00860E07"/>
    <w:rsid w:val="00861559"/>
    <w:rsid w:val="00861FB9"/>
    <w:rsid w:val="0086362B"/>
    <w:rsid w:val="008651C0"/>
    <w:rsid w:val="008652B6"/>
    <w:rsid w:val="00865466"/>
    <w:rsid w:val="008655E2"/>
    <w:rsid w:val="00865EC3"/>
    <w:rsid w:val="0086680B"/>
    <w:rsid w:val="00870D32"/>
    <w:rsid w:val="00871F85"/>
    <w:rsid w:val="00874419"/>
    <w:rsid w:val="00875489"/>
    <w:rsid w:val="008763FC"/>
    <w:rsid w:val="008773B4"/>
    <w:rsid w:val="00877735"/>
    <w:rsid w:val="00877ED4"/>
    <w:rsid w:val="0088099D"/>
    <w:rsid w:val="00880ADE"/>
    <w:rsid w:val="008812B6"/>
    <w:rsid w:val="00881685"/>
    <w:rsid w:val="008816BC"/>
    <w:rsid w:val="00884B45"/>
    <w:rsid w:val="00884B9A"/>
    <w:rsid w:val="0088686C"/>
    <w:rsid w:val="00886A39"/>
    <w:rsid w:val="00887531"/>
    <w:rsid w:val="008876D6"/>
    <w:rsid w:val="00890943"/>
    <w:rsid w:val="0089122F"/>
    <w:rsid w:val="00891B49"/>
    <w:rsid w:val="00892153"/>
    <w:rsid w:val="008937F7"/>
    <w:rsid w:val="00895E82"/>
    <w:rsid w:val="008964B7"/>
    <w:rsid w:val="00896A5D"/>
    <w:rsid w:val="00896E44"/>
    <w:rsid w:val="00897A13"/>
    <w:rsid w:val="008A1E15"/>
    <w:rsid w:val="008A26DA"/>
    <w:rsid w:val="008A4851"/>
    <w:rsid w:val="008A4954"/>
    <w:rsid w:val="008A680A"/>
    <w:rsid w:val="008A6D0E"/>
    <w:rsid w:val="008A7338"/>
    <w:rsid w:val="008B0AF1"/>
    <w:rsid w:val="008B1AC7"/>
    <w:rsid w:val="008B2E1A"/>
    <w:rsid w:val="008B34E0"/>
    <w:rsid w:val="008B350A"/>
    <w:rsid w:val="008B3835"/>
    <w:rsid w:val="008B4A01"/>
    <w:rsid w:val="008B5592"/>
    <w:rsid w:val="008B6502"/>
    <w:rsid w:val="008B7ACF"/>
    <w:rsid w:val="008C1A7B"/>
    <w:rsid w:val="008C3ECA"/>
    <w:rsid w:val="008C4770"/>
    <w:rsid w:val="008C4CCD"/>
    <w:rsid w:val="008C5FF1"/>
    <w:rsid w:val="008C6333"/>
    <w:rsid w:val="008C6337"/>
    <w:rsid w:val="008C7389"/>
    <w:rsid w:val="008D15A5"/>
    <w:rsid w:val="008D26B5"/>
    <w:rsid w:val="008D2AC8"/>
    <w:rsid w:val="008D30F6"/>
    <w:rsid w:val="008D3232"/>
    <w:rsid w:val="008D32AC"/>
    <w:rsid w:val="008D4655"/>
    <w:rsid w:val="008D4A1A"/>
    <w:rsid w:val="008D4D36"/>
    <w:rsid w:val="008D58D9"/>
    <w:rsid w:val="008D5AB8"/>
    <w:rsid w:val="008D7328"/>
    <w:rsid w:val="008E014E"/>
    <w:rsid w:val="008E0315"/>
    <w:rsid w:val="008E2751"/>
    <w:rsid w:val="008E2C36"/>
    <w:rsid w:val="008E3540"/>
    <w:rsid w:val="008E3B84"/>
    <w:rsid w:val="008F0271"/>
    <w:rsid w:val="008F0878"/>
    <w:rsid w:val="008F1ACA"/>
    <w:rsid w:val="008F20DD"/>
    <w:rsid w:val="008F38CC"/>
    <w:rsid w:val="008F3A28"/>
    <w:rsid w:val="008F3CE5"/>
    <w:rsid w:val="008F4B24"/>
    <w:rsid w:val="008F4B43"/>
    <w:rsid w:val="008F6F72"/>
    <w:rsid w:val="008F703C"/>
    <w:rsid w:val="00900982"/>
    <w:rsid w:val="00901E04"/>
    <w:rsid w:val="009020F0"/>
    <w:rsid w:val="00902621"/>
    <w:rsid w:val="009030A1"/>
    <w:rsid w:val="00903510"/>
    <w:rsid w:val="009054CE"/>
    <w:rsid w:val="00905A4A"/>
    <w:rsid w:val="00905DEE"/>
    <w:rsid w:val="00907C45"/>
    <w:rsid w:val="00910217"/>
    <w:rsid w:val="00910B30"/>
    <w:rsid w:val="009121E6"/>
    <w:rsid w:val="009127B4"/>
    <w:rsid w:val="00913048"/>
    <w:rsid w:val="009139A4"/>
    <w:rsid w:val="00913C42"/>
    <w:rsid w:val="009145A6"/>
    <w:rsid w:val="009146D9"/>
    <w:rsid w:val="00916484"/>
    <w:rsid w:val="00917B6D"/>
    <w:rsid w:val="009209CD"/>
    <w:rsid w:val="00920F3D"/>
    <w:rsid w:val="009242C6"/>
    <w:rsid w:val="0092599C"/>
    <w:rsid w:val="009301EE"/>
    <w:rsid w:val="00930419"/>
    <w:rsid w:val="00930802"/>
    <w:rsid w:val="00930C15"/>
    <w:rsid w:val="009312AA"/>
    <w:rsid w:val="0093130C"/>
    <w:rsid w:val="00931A5A"/>
    <w:rsid w:val="00931ECE"/>
    <w:rsid w:val="00932627"/>
    <w:rsid w:val="00932945"/>
    <w:rsid w:val="009343F4"/>
    <w:rsid w:val="009344E0"/>
    <w:rsid w:val="00934FEC"/>
    <w:rsid w:val="0093514B"/>
    <w:rsid w:val="00935F0C"/>
    <w:rsid w:val="009371B7"/>
    <w:rsid w:val="0094000C"/>
    <w:rsid w:val="009406FD"/>
    <w:rsid w:val="0094186B"/>
    <w:rsid w:val="00941CD9"/>
    <w:rsid w:val="009437F1"/>
    <w:rsid w:val="00944001"/>
    <w:rsid w:val="009454E2"/>
    <w:rsid w:val="00945760"/>
    <w:rsid w:val="00946AE6"/>
    <w:rsid w:val="00946B6E"/>
    <w:rsid w:val="009507FC"/>
    <w:rsid w:val="009511F5"/>
    <w:rsid w:val="009515E5"/>
    <w:rsid w:val="00951708"/>
    <w:rsid w:val="00953F0C"/>
    <w:rsid w:val="009556E5"/>
    <w:rsid w:val="009574B1"/>
    <w:rsid w:val="009574F1"/>
    <w:rsid w:val="0096117F"/>
    <w:rsid w:val="00963050"/>
    <w:rsid w:val="009638BC"/>
    <w:rsid w:val="00963A5F"/>
    <w:rsid w:val="00963B86"/>
    <w:rsid w:val="009644DD"/>
    <w:rsid w:val="009647C7"/>
    <w:rsid w:val="00965F9D"/>
    <w:rsid w:val="009662E4"/>
    <w:rsid w:val="009674E5"/>
    <w:rsid w:val="00967C1F"/>
    <w:rsid w:val="0097036D"/>
    <w:rsid w:val="009704FF"/>
    <w:rsid w:val="009706B6"/>
    <w:rsid w:val="00970CC3"/>
    <w:rsid w:val="009711C5"/>
    <w:rsid w:val="00973445"/>
    <w:rsid w:val="0097448A"/>
    <w:rsid w:val="009749D6"/>
    <w:rsid w:val="00975353"/>
    <w:rsid w:val="00976DC1"/>
    <w:rsid w:val="0098065A"/>
    <w:rsid w:val="00981D8A"/>
    <w:rsid w:val="00983A07"/>
    <w:rsid w:val="0098408C"/>
    <w:rsid w:val="0098528D"/>
    <w:rsid w:val="0098563F"/>
    <w:rsid w:val="009858C0"/>
    <w:rsid w:val="00985D71"/>
    <w:rsid w:val="00987880"/>
    <w:rsid w:val="00990222"/>
    <w:rsid w:val="00990D85"/>
    <w:rsid w:val="0099141B"/>
    <w:rsid w:val="009939BC"/>
    <w:rsid w:val="0099417D"/>
    <w:rsid w:val="00997667"/>
    <w:rsid w:val="00997A9A"/>
    <w:rsid w:val="009A0BFA"/>
    <w:rsid w:val="009A1DC5"/>
    <w:rsid w:val="009A1E42"/>
    <w:rsid w:val="009A29FC"/>
    <w:rsid w:val="009A2ECF"/>
    <w:rsid w:val="009A2FA5"/>
    <w:rsid w:val="009A45B5"/>
    <w:rsid w:val="009A485B"/>
    <w:rsid w:val="009A497E"/>
    <w:rsid w:val="009A5616"/>
    <w:rsid w:val="009B0AB1"/>
    <w:rsid w:val="009B0BC6"/>
    <w:rsid w:val="009B0D49"/>
    <w:rsid w:val="009B1B9E"/>
    <w:rsid w:val="009B30DB"/>
    <w:rsid w:val="009B3C30"/>
    <w:rsid w:val="009B3F90"/>
    <w:rsid w:val="009B4CFC"/>
    <w:rsid w:val="009B7979"/>
    <w:rsid w:val="009C0939"/>
    <w:rsid w:val="009C132B"/>
    <w:rsid w:val="009C22C9"/>
    <w:rsid w:val="009C55EF"/>
    <w:rsid w:val="009C6478"/>
    <w:rsid w:val="009C7137"/>
    <w:rsid w:val="009C76EF"/>
    <w:rsid w:val="009D01F2"/>
    <w:rsid w:val="009D15D8"/>
    <w:rsid w:val="009D2C67"/>
    <w:rsid w:val="009D3C39"/>
    <w:rsid w:val="009D546A"/>
    <w:rsid w:val="009D5C9B"/>
    <w:rsid w:val="009D6203"/>
    <w:rsid w:val="009D6C53"/>
    <w:rsid w:val="009D79E2"/>
    <w:rsid w:val="009D7E64"/>
    <w:rsid w:val="009E076B"/>
    <w:rsid w:val="009E1674"/>
    <w:rsid w:val="009E173A"/>
    <w:rsid w:val="009E1A56"/>
    <w:rsid w:val="009E512C"/>
    <w:rsid w:val="009E77A7"/>
    <w:rsid w:val="009F01C8"/>
    <w:rsid w:val="009F3072"/>
    <w:rsid w:val="009F403A"/>
    <w:rsid w:val="009F499B"/>
    <w:rsid w:val="009F6D99"/>
    <w:rsid w:val="009F7C27"/>
    <w:rsid w:val="00A01F4C"/>
    <w:rsid w:val="00A02EFF"/>
    <w:rsid w:val="00A037C1"/>
    <w:rsid w:val="00A038DE"/>
    <w:rsid w:val="00A03C59"/>
    <w:rsid w:val="00A046DB"/>
    <w:rsid w:val="00A0630B"/>
    <w:rsid w:val="00A1103B"/>
    <w:rsid w:val="00A116B8"/>
    <w:rsid w:val="00A121C1"/>
    <w:rsid w:val="00A12E60"/>
    <w:rsid w:val="00A15797"/>
    <w:rsid w:val="00A2052B"/>
    <w:rsid w:val="00A205FF"/>
    <w:rsid w:val="00A208A3"/>
    <w:rsid w:val="00A22320"/>
    <w:rsid w:val="00A22732"/>
    <w:rsid w:val="00A22F6A"/>
    <w:rsid w:val="00A230F6"/>
    <w:rsid w:val="00A24FA1"/>
    <w:rsid w:val="00A264BE"/>
    <w:rsid w:val="00A2712D"/>
    <w:rsid w:val="00A274EC"/>
    <w:rsid w:val="00A30546"/>
    <w:rsid w:val="00A3109A"/>
    <w:rsid w:val="00A31AC7"/>
    <w:rsid w:val="00A32716"/>
    <w:rsid w:val="00A32E98"/>
    <w:rsid w:val="00A33185"/>
    <w:rsid w:val="00A33E05"/>
    <w:rsid w:val="00A3473A"/>
    <w:rsid w:val="00A356DF"/>
    <w:rsid w:val="00A36501"/>
    <w:rsid w:val="00A365D8"/>
    <w:rsid w:val="00A3727B"/>
    <w:rsid w:val="00A3731E"/>
    <w:rsid w:val="00A37F5A"/>
    <w:rsid w:val="00A40F9D"/>
    <w:rsid w:val="00A413E6"/>
    <w:rsid w:val="00A4245A"/>
    <w:rsid w:val="00A4282A"/>
    <w:rsid w:val="00A4373D"/>
    <w:rsid w:val="00A438E8"/>
    <w:rsid w:val="00A4429C"/>
    <w:rsid w:val="00A442C9"/>
    <w:rsid w:val="00A446D3"/>
    <w:rsid w:val="00A459A7"/>
    <w:rsid w:val="00A46590"/>
    <w:rsid w:val="00A47817"/>
    <w:rsid w:val="00A50330"/>
    <w:rsid w:val="00A51A36"/>
    <w:rsid w:val="00A51AB0"/>
    <w:rsid w:val="00A51B4D"/>
    <w:rsid w:val="00A51D46"/>
    <w:rsid w:val="00A51DC7"/>
    <w:rsid w:val="00A52CBA"/>
    <w:rsid w:val="00A532A0"/>
    <w:rsid w:val="00A559B9"/>
    <w:rsid w:val="00A56F82"/>
    <w:rsid w:val="00A61512"/>
    <w:rsid w:val="00A6183B"/>
    <w:rsid w:val="00A62A40"/>
    <w:rsid w:val="00A64EC8"/>
    <w:rsid w:val="00A64F8C"/>
    <w:rsid w:val="00A65C54"/>
    <w:rsid w:val="00A66051"/>
    <w:rsid w:val="00A6636F"/>
    <w:rsid w:val="00A663E7"/>
    <w:rsid w:val="00A66420"/>
    <w:rsid w:val="00A70876"/>
    <w:rsid w:val="00A73BD7"/>
    <w:rsid w:val="00A746D6"/>
    <w:rsid w:val="00A7475A"/>
    <w:rsid w:val="00A775C9"/>
    <w:rsid w:val="00A77AB0"/>
    <w:rsid w:val="00A77C78"/>
    <w:rsid w:val="00A815DC"/>
    <w:rsid w:val="00A8223D"/>
    <w:rsid w:val="00A8304F"/>
    <w:rsid w:val="00A8329F"/>
    <w:rsid w:val="00A832C6"/>
    <w:rsid w:val="00A84D1F"/>
    <w:rsid w:val="00A851DE"/>
    <w:rsid w:val="00A8729E"/>
    <w:rsid w:val="00A87D7A"/>
    <w:rsid w:val="00A921F5"/>
    <w:rsid w:val="00A9306C"/>
    <w:rsid w:val="00A9376C"/>
    <w:rsid w:val="00A94867"/>
    <w:rsid w:val="00A94EC8"/>
    <w:rsid w:val="00A95C62"/>
    <w:rsid w:val="00A977CE"/>
    <w:rsid w:val="00A97A98"/>
    <w:rsid w:val="00AA01F1"/>
    <w:rsid w:val="00AA06A0"/>
    <w:rsid w:val="00AA14A3"/>
    <w:rsid w:val="00AA2354"/>
    <w:rsid w:val="00AA2C9C"/>
    <w:rsid w:val="00AA3221"/>
    <w:rsid w:val="00AA450C"/>
    <w:rsid w:val="00AA5529"/>
    <w:rsid w:val="00AA77A6"/>
    <w:rsid w:val="00AB0C2C"/>
    <w:rsid w:val="00AB1AB2"/>
    <w:rsid w:val="00AB1FCC"/>
    <w:rsid w:val="00AB2739"/>
    <w:rsid w:val="00AB3430"/>
    <w:rsid w:val="00AB3DA8"/>
    <w:rsid w:val="00AB4789"/>
    <w:rsid w:val="00AB5875"/>
    <w:rsid w:val="00AB5C40"/>
    <w:rsid w:val="00AB68F3"/>
    <w:rsid w:val="00AB6FE4"/>
    <w:rsid w:val="00AC030A"/>
    <w:rsid w:val="00AC0594"/>
    <w:rsid w:val="00AC2C9A"/>
    <w:rsid w:val="00AC30D2"/>
    <w:rsid w:val="00AC3D47"/>
    <w:rsid w:val="00AC64E3"/>
    <w:rsid w:val="00AC6E55"/>
    <w:rsid w:val="00AC6F55"/>
    <w:rsid w:val="00AC7538"/>
    <w:rsid w:val="00AC7543"/>
    <w:rsid w:val="00AC7556"/>
    <w:rsid w:val="00AC7B5A"/>
    <w:rsid w:val="00AD1300"/>
    <w:rsid w:val="00AD3F90"/>
    <w:rsid w:val="00AD4F70"/>
    <w:rsid w:val="00AD5C80"/>
    <w:rsid w:val="00AD5C97"/>
    <w:rsid w:val="00AD72BE"/>
    <w:rsid w:val="00AE032A"/>
    <w:rsid w:val="00AE0FAA"/>
    <w:rsid w:val="00AE1C88"/>
    <w:rsid w:val="00AE24F7"/>
    <w:rsid w:val="00AE333B"/>
    <w:rsid w:val="00AE36E8"/>
    <w:rsid w:val="00AE399D"/>
    <w:rsid w:val="00AE6C7A"/>
    <w:rsid w:val="00AF14E6"/>
    <w:rsid w:val="00AF17FD"/>
    <w:rsid w:val="00AF1DFE"/>
    <w:rsid w:val="00AF2912"/>
    <w:rsid w:val="00AF2F14"/>
    <w:rsid w:val="00AF4E52"/>
    <w:rsid w:val="00AF5546"/>
    <w:rsid w:val="00AF5E2A"/>
    <w:rsid w:val="00AF6068"/>
    <w:rsid w:val="00AF6217"/>
    <w:rsid w:val="00B00ECD"/>
    <w:rsid w:val="00B01001"/>
    <w:rsid w:val="00B0384C"/>
    <w:rsid w:val="00B03A98"/>
    <w:rsid w:val="00B05A39"/>
    <w:rsid w:val="00B05C53"/>
    <w:rsid w:val="00B07599"/>
    <w:rsid w:val="00B07F95"/>
    <w:rsid w:val="00B11EE5"/>
    <w:rsid w:val="00B12056"/>
    <w:rsid w:val="00B12CF1"/>
    <w:rsid w:val="00B136FD"/>
    <w:rsid w:val="00B139D2"/>
    <w:rsid w:val="00B16137"/>
    <w:rsid w:val="00B167C0"/>
    <w:rsid w:val="00B16B5E"/>
    <w:rsid w:val="00B16BD7"/>
    <w:rsid w:val="00B1719F"/>
    <w:rsid w:val="00B2073D"/>
    <w:rsid w:val="00B21D4A"/>
    <w:rsid w:val="00B22EF2"/>
    <w:rsid w:val="00B232A4"/>
    <w:rsid w:val="00B2331C"/>
    <w:rsid w:val="00B235FC"/>
    <w:rsid w:val="00B2369D"/>
    <w:rsid w:val="00B2479E"/>
    <w:rsid w:val="00B24D7B"/>
    <w:rsid w:val="00B251A6"/>
    <w:rsid w:val="00B25643"/>
    <w:rsid w:val="00B25D6B"/>
    <w:rsid w:val="00B261D6"/>
    <w:rsid w:val="00B26F71"/>
    <w:rsid w:val="00B27120"/>
    <w:rsid w:val="00B27202"/>
    <w:rsid w:val="00B27467"/>
    <w:rsid w:val="00B276F9"/>
    <w:rsid w:val="00B320A2"/>
    <w:rsid w:val="00B324F9"/>
    <w:rsid w:val="00B32519"/>
    <w:rsid w:val="00B34A31"/>
    <w:rsid w:val="00B35F2C"/>
    <w:rsid w:val="00B376E5"/>
    <w:rsid w:val="00B3772E"/>
    <w:rsid w:val="00B37A6A"/>
    <w:rsid w:val="00B41533"/>
    <w:rsid w:val="00B416A9"/>
    <w:rsid w:val="00B445DB"/>
    <w:rsid w:val="00B44AFB"/>
    <w:rsid w:val="00B50885"/>
    <w:rsid w:val="00B50FF8"/>
    <w:rsid w:val="00B51462"/>
    <w:rsid w:val="00B514EE"/>
    <w:rsid w:val="00B5154B"/>
    <w:rsid w:val="00B5223F"/>
    <w:rsid w:val="00B52485"/>
    <w:rsid w:val="00B563B3"/>
    <w:rsid w:val="00B5746E"/>
    <w:rsid w:val="00B60FEA"/>
    <w:rsid w:val="00B6157D"/>
    <w:rsid w:val="00B62229"/>
    <w:rsid w:val="00B62538"/>
    <w:rsid w:val="00B627A1"/>
    <w:rsid w:val="00B62C59"/>
    <w:rsid w:val="00B62D1B"/>
    <w:rsid w:val="00B62EC3"/>
    <w:rsid w:val="00B635F1"/>
    <w:rsid w:val="00B64038"/>
    <w:rsid w:val="00B64C44"/>
    <w:rsid w:val="00B64E3C"/>
    <w:rsid w:val="00B653B8"/>
    <w:rsid w:val="00B65CB0"/>
    <w:rsid w:val="00B6650F"/>
    <w:rsid w:val="00B66A39"/>
    <w:rsid w:val="00B674DA"/>
    <w:rsid w:val="00B67F73"/>
    <w:rsid w:val="00B71091"/>
    <w:rsid w:val="00B7232B"/>
    <w:rsid w:val="00B728AB"/>
    <w:rsid w:val="00B72E90"/>
    <w:rsid w:val="00B73616"/>
    <w:rsid w:val="00B738E2"/>
    <w:rsid w:val="00B751C0"/>
    <w:rsid w:val="00B77439"/>
    <w:rsid w:val="00B77AFF"/>
    <w:rsid w:val="00B77D24"/>
    <w:rsid w:val="00B810DC"/>
    <w:rsid w:val="00B816C9"/>
    <w:rsid w:val="00B8285B"/>
    <w:rsid w:val="00B848DD"/>
    <w:rsid w:val="00B8509B"/>
    <w:rsid w:val="00B85E6F"/>
    <w:rsid w:val="00B860F5"/>
    <w:rsid w:val="00B90200"/>
    <w:rsid w:val="00B9032B"/>
    <w:rsid w:val="00B907D9"/>
    <w:rsid w:val="00B90E64"/>
    <w:rsid w:val="00B910FD"/>
    <w:rsid w:val="00B93AE9"/>
    <w:rsid w:val="00B96C42"/>
    <w:rsid w:val="00B96C45"/>
    <w:rsid w:val="00B9730E"/>
    <w:rsid w:val="00BA15A9"/>
    <w:rsid w:val="00BA1975"/>
    <w:rsid w:val="00BA1F90"/>
    <w:rsid w:val="00BA20ED"/>
    <w:rsid w:val="00BA3502"/>
    <w:rsid w:val="00BA3507"/>
    <w:rsid w:val="00BA4D68"/>
    <w:rsid w:val="00BA512C"/>
    <w:rsid w:val="00BA5563"/>
    <w:rsid w:val="00BA72A1"/>
    <w:rsid w:val="00BA7499"/>
    <w:rsid w:val="00BA762D"/>
    <w:rsid w:val="00BB077E"/>
    <w:rsid w:val="00BB0EF2"/>
    <w:rsid w:val="00BB110D"/>
    <w:rsid w:val="00BB366C"/>
    <w:rsid w:val="00BB4096"/>
    <w:rsid w:val="00BB4399"/>
    <w:rsid w:val="00BB5504"/>
    <w:rsid w:val="00BB5519"/>
    <w:rsid w:val="00BB6C9C"/>
    <w:rsid w:val="00BC1461"/>
    <w:rsid w:val="00BC1C17"/>
    <w:rsid w:val="00BC6C34"/>
    <w:rsid w:val="00BC6D66"/>
    <w:rsid w:val="00BC724E"/>
    <w:rsid w:val="00BD01FA"/>
    <w:rsid w:val="00BD0D43"/>
    <w:rsid w:val="00BD0E65"/>
    <w:rsid w:val="00BD123E"/>
    <w:rsid w:val="00BD1F7D"/>
    <w:rsid w:val="00BD3163"/>
    <w:rsid w:val="00BD39B4"/>
    <w:rsid w:val="00BD3E33"/>
    <w:rsid w:val="00BD4C19"/>
    <w:rsid w:val="00BD5AC9"/>
    <w:rsid w:val="00BD5FEA"/>
    <w:rsid w:val="00BD6718"/>
    <w:rsid w:val="00BD6D18"/>
    <w:rsid w:val="00BD7641"/>
    <w:rsid w:val="00BD7AF8"/>
    <w:rsid w:val="00BE37E1"/>
    <w:rsid w:val="00BE6C5A"/>
    <w:rsid w:val="00BF0FCA"/>
    <w:rsid w:val="00BF1602"/>
    <w:rsid w:val="00BF1CC9"/>
    <w:rsid w:val="00BF1E3F"/>
    <w:rsid w:val="00BF207B"/>
    <w:rsid w:val="00BF4B49"/>
    <w:rsid w:val="00BF5764"/>
    <w:rsid w:val="00BF6346"/>
    <w:rsid w:val="00BF65ED"/>
    <w:rsid w:val="00BF6B14"/>
    <w:rsid w:val="00C01004"/>
    <w:rsid w:val="00C01291"/>
    <w:rsid w:val="00C0129B"/>
    <w:rsid w:val="00C02282"/>
    <w:rsid w:val="00C038AE"/>
    <w:rsid w:val="00C03E7C"/>
    <w:rsid w:val="00C04ABE"/>
    <w:rsid w:val="00C04C52"/>
    <w:rsid w:val="00C05A07"/>
    <w:rsid w:val="00C06420"/>
    <w:rsid w:val="00C06DC5"/>
    <w:rsid w:val="00C12163"/>
    <w:rsid w:val="00C12814"/>
    <w:rsid w:val="00C134B0"/>
    <w:rsid w:val="00C1428C"/>
    <w:rsid w:val="00C14E8E"/>
    <w:rsid w:val="00C153D1"/>
    <w:rsid w:val="00C1547D"/>
    <w:rsid w:val="00C15B75"/>
    <w:rsid w:val="00C16078"/>
    <w:rsid w:val="00C17040"/>
    <w:rsid w:val="00C20D3D"/>
    <w:rsid w:val="00C21E37"/>
    <w:rsid w:val="00C21F40"/>
    <w:rsid w:val="00C22379"/>
    <w:rsid w:val="00C26752"/>
    <w:rsid w:val="00C275FB"/>
    <w:rsid w:val="00C3034F"/>
    <w:rsid w:val="00C30A10"/>
    <w:rsid w:val="00C30A15"/>
    <w:rsid w:val="00C31693"/>
    <w:rsid w:val="00C319D4"/>
    <w:rsid w:val="00C31E9B"/>
    <w:rsid w:val="00C3204D"/>
    <w:rsid w:val="00C331F9"/>
    <w:rsid w:val="00C33E2D"/>
    <w:rsid w:val="00C34599"/>
    <w:rsid w:val="00C34ACE"/>
    <w:rsid w:val="00C35C74"/>
    <w:rsid w:val="00C35CCC"/>
    <w:rsid w:val="00C35FB9"/>
    <w:rsid w:val="00C36FB7"/>
    <w:rsid w:val="00C3754D"/>
    <w:rsid w:val="00C40133"/>
    <w:rsid w:val="00C40939"/>
    <w:rsid w:val="00C41AA5"/>
    <w:rsid w:val="00C41F8D"/>
    <w:rsid w:val="00C42619"/>
    <w:rsid w:val="00C42930"/>
    <w:rsid w:val="00C43188"/>
    <w:rsid w:val="00C44BFC"/>
    <w:rsid w:val="00C451D2"/>
    <w:rsid w:val="00C45412"/>
    <w:rsid w:val="00C4581D"/>
    <w:rsid w:val="00C45A29"/>
    <w:rsid w:val="00C46014"/>
    <w:rsid w:val="00C46A6F"/>
    <w:rsid w:val="00C46B62"/>
    <w:rsid w:val="00C47C13"/>
    <w:rsid w:val="00C47D6B"/>
    <w:rsid w:val="00C509D8"/>
    <w:rsid w:val="00C51F31"/>
    <w:rsid w:val="00C52E85"/>
    <w:rsid w:val="00C53177"/>
    <w:rsid w:val="00C54B06"/>
    <w:rsid w:val="00C55788"/>
    <w:rsid w:val="00C5675B"/>
    <w:rsid w:val="00C575A8"/>
    <w:rsid w:val="00C577F3"/>
    <w:rsid w:val="00C60352"/>
    <w:rsid w:val="00C61375"/>
    <w:rsid w:val="00C61393"/>
    <w:rsid w:val="00C635BD"/>
    <w:rsid w:val="00C6531A"/>
    <w:rsid w:val="00C65416"/>
    <w:rsid w:val="00C6557D"/>
    <w:rsid w:val="00C655E6"/>
    <w:rsid w:val="00C710A2"/>
    <w:rsid w:val="00C716E5"/>
    <w:rsid w:val="00C7213D"/>
    <w:rsid w:val="00C72482"/>
    <w:rsid w:val="00C7297A"/>
    <w:rsid w:val="00C73AEF"/>
    <w:rsid w:val="00C74AEF"/>
    <w:rsid w:val="00C7633A"/>
    <w:rsid w:val="00C76A70"/>
    <w:rsid w:val="00C76DC9"/>
    <w:rsid w:val="00C76EB5"/>
    <w:rsid w:val="00C81365"/>
    <w:rsid w:val="00C83E0F"/>
    <w:rsid w:val="00C8400D"/>
    <w:rsid w:val="00C84A33"/>
    <w:rsid w:val="00C8509A"/>
    <w:rsid w:val="00C87917"/>
    <w:rsid w:val="00C87B28"/>
    <w:rsid w:val="00C91E54"/>
    <w:rsid w:val="00C93799"/>
    <w:rsid w:val="00C94F43"/>
    <w:rsid w:val="00C9673F"/>
    <w:rsid w:val="00C97A28"/>
    <w:rsid w:val="00C97B5F"/>
    <w:rsid w:val="00CA1258"/>
    <w:rsid w:val="00CA17D1"/>
    <w:rsid w:val="00CA3358"/>
    <w:rsid w:val="00CA3B39"/>
    <w:rsid w:val="00CA3D6D"/>
    <w:rsid w:val="00CA4635"/>
    <w:rsid w:val="00CA4AED"/>
    <w:rsid w:val="00CA5682"/>
    <w:rsid w:val="00CA5807"/>
    <w:rsid w:val="00CA5E83"/>
    <w:rsid w:val="00CA6072"/>
    <w:rsid w:val="00CA623D"/>
    <w:rsid w:val="00CA6F6A"/>
    <w:rsid w:val="00CA73BE"/>
    <w:rsid w:val="00CA74B8"/>
    <w:rsid w:val="00CA7CA2"/>
    <w:rsid w:val="00CB0711"/>
    <w:rsid w:val="00CB14B6"/>
    <w:rsid w:val="00CB1B21"/>
    <w:rsid w:val="00CB223C"/>
    <w:rsid w:val="00CB27BA"/>
    <w:rsid w:val="00CB2D1D"/>
    <w:rsid w:val="00CB41E3"/>
    <w:rsid w:val="00CB43A7"/>
    <w:rsid w:val="00CB57DA"/>
    <w:rsid w:val="00CB5A8E"/>
    <w:rsid w:val="00CB6641"/>
    <w:rsid w:val="00CB6C96"/>
    <w:rsid w:val="00CB7309"/>
    <w:rsid w:val="00CB78E9"/>
    <w:rsid w:val="00CC4BEE"/>
    <w:rsid w:val="00CC55EC"/>
    <w:rsid w:val="00CC6A2C"/>
    <w:rsid w:val="00CC79C2"/>
    <w:rsid w:val="00CC7DB8"/>
    <w:rsid w:val="00CD0857"/>
    <w:rsid w:val="00CD1462"/>
    <w:rsid w:val="00CD2538"/>
    <w:rsid w:val="00CD297E"/>
    <w:rsid w:val="00CD33BA"/>
    <w:rsid w:val="00CD3F7B"/>
    <w:rsid w:val="00CD4565"/>
    <w:rsid w:val="00CD47C3"/>
    <w:rsid w:val="00CD4B2D"/>
    <w:rsid w:val="00CD4E85"/>
    <w:rsid w:val="00CD5527"/>
    <w:rsid w:val="00CD5A9F"/>
    <w:rsid w:val="00CD7970"/>
    <w:rsid w:val="00CE0030"/>
    <w:rsid w:val="00CE0760"/>
    <w:rsid w:val="00CE15A9"/>
    <w:rsid w:val="00CE2124"/>
    <w:rsid w:val="00CE2426"/>
    <w:rsid w:val="00CE277A"/>
    <w:rsid w:val="00CE2EA8"/>
    <w:rsid w:val="00CE4F90"/>
    <w:rsid w:val="00CE61AE"/>
    <w:rsid w:val="00CE6C7B"/>
    <w:rsid w:val="00CE7D32"/>
    <w:rsid w:val="00CF0EE2"/>
    <w:rsid w:val="00CF129F"/>
    <w:rsid w:val="00CF3EE9"/>
    <w:rsid w:val="00CF4526"/>
    <w:rsid w:val="00CF5204"/>
    <w:rsid w:val="00CF6142"/>
    <w:rsid w:val="00CF7273"/>
    <w:rsid w:val="00CF7B44"/>
    <w:rsid w:val="00CF7E82"/>
    <w:rsid w:val="00D00496"/>
    <w:rsid w:val="00D00E27"/>
    <w:rsid w:val="00D00F21"/>
    <w:rsid w:val="00D00F4D"/>
    <w:rsid w:val="00D01916"/>
    <w:rsid w:val="00D02CF4"/>
    <w:rsid w:val="00D0317A"/>
    <w:rsid w:val="00D03552"/>
    <w:rsid w:val="00D037A9"/>
    <w:rsid w:val="00D04BC2"/>
    <w:rsid w:val="00D0549E"/>
    <w:rsid w:val="00D073EC"/>
    <w:rsid w:val="00D107F0"/>
    <w:rsid w:val="00D111C1"/>
    <w:rsid w:val="00D120C6"/>
    <w:rsid w:val="00D12D48"/>
    <w:rsid w:val="00D12D5D"/>
    <w:rsid w:val="00D142B6"/>
    <w:rsid w:val="00D14C40"/>
    <w:rsid w:val="00D157ED"/>
    <w:rsid w:val="00D16A27"/>
    <w:rsid w:val="00D173A0"/>
    <w:rsid w:val="00D20631"/>
    <w:rsid w:val="00D2072A"/>
    <w:rsid w:val="00D21861"/>
    <w:rsid w:val="00D22320"/>
    <w:rsid w:val="00D22AC0"/>
    <w:rsid w:val="00D23A96"/>
    <w:rsid w:val="00D26159"/>
    <w:rsid w:val="00D267D6"/>
    <w:rsid w:val="00D30074"/>
    <w:rsid w:val="00D30900"/>
    <w:rsid w:val="00D30B2D"/>
    <w:rsid w:val="00D31C2D"/>
    <w:rsid w:val="00D326C5"/>
    <w:rsid w:val="00D34049"/>
    <w:rsid w:val="00D34E1C"/>
    <w:rsid w:val="00D3538A"/>
    <w:rsid w:val="00D36CD4"/>
    <w:rsid w:val="00D37B93"/>
    <w:rsid w:val="00D37D3E"/>
    <w:rsid w:val="00D42239"/>
    <w:rsid w:val="00D43041"/>
    <w:rsid w:val="00D44323"/>
    <w:rsid w:val="00D45940"/>
    <w:rsid w:val="00D467BB"/>
    <w:rsid w:val="00D46FCB"/>
    <w:rsid w:val="00D473FB"/>
    <w:rsid w:val="00D50E15"/>
    <w:rsid w:val="00D51012"/>
    <w:rsid w:val="00D51A23"/>
    <w:rsid w:val="00D524D4"/>
    <w:rsid w:val="00D5251C"/>
    <w:rsid w:val="00D5258A"/>
    <w:rsid w:val="00D538D2"/>
    <w:rsid w:val="00D53DEA"/>
    <w:rsid w:val="00D54E94"/>
    <w:rsid w:val="00D55A59"/>
    <w:rsid w:val="00D55D93"/>
    <w:rsid w:val="00D56796"/>
    <w:rsid w:val="00D57420"/>
    <w:rsid w:val="00D6217F"/>
    <w:rsid w:val="00D6231B"/>
    <w:rsid w:val="00D63828"/>
    <w:rsid w:val="00D6421F"/>
    <w:rsid w:val="00D67C55"/>
    <w:rsid w:val="00D72F76"/>
    <w:rsid w:val="00D73C22"/>
    <w:rsid w:val="00D74256"/>
    <w:rsid w:val="00D755FF"/>
    <w:rsid w:val="00D7763F"/>
    <w:rsid w:val="00D7783A"/>
    <w:rsid w:val="00D778A1"/>
    <w:rsid w:val="00D7790F"/>
    <w:rsid w:val="00D80390"/>
    <w:rsid w:val="00D81BA5"/>
    <w:rsid w:val="00D81F9E"/>
    <w:rsid w:val="00D83A92"/>
    <w:rsid w:val="00D83E70"/>
    <w:rsid w:val="00D842B5"/>
    <w:rsid w:val="00D8454C"/>
    <w:rsid w:val="00D84F6D"/>
    <w:rsid w:val="00D85577"/>
    <w:rsid w:val="00D86926"/>
    <w:rsid w:val="00D87EE9"/>
    <w:rsid w:val="00D87EF2"/>
    <w:rsid w:val="00D90B77"/>
    <w:rsid w:val="00D91C8E"/>
    <w:rsid w:val="00D91F70"/>
    <w:rsid w:val="00D92E17"/>
    <w:rsid w:val="00D93813"/>
    <w:rsid w:val="00D939B4"/>
    <w:rsid w:val="00D94304"/>
    <w:rsid w:val="00D9457B"/>
    <w:rsid w:val="00D955F5"/>
    <w:rsid w:val="00D9617B"/>
    <w:rsid w:val="00D9790E"/>
    <w:rsid w:val="00D97F57"/>
    <w:rsid w:val="00DA1010"/>
    <w:rsid w:val="00DA1C18"/>
    <w:rsid w:val="00DA1FA9"/>
    <w:rsid w:val="00DA2346"/>
    <w:rsid w:val="00DA31EC"/>
    <w:rsid w:val="00DA33A9"/>
    <w:rsid w:val="00DA40CB"/>
    <w:rsid w:val="00DA4D9B"/>
    <w:rsid w:val="00DA4E03"/>
    <w:rsid w:val="00DA50C7"/>
    <w:rsid w:val="00DA545C"/>
    <w:rsid w:val="00DA583D"/>
    <w:rsid w:val="00DA62CD"/>
    <w:rsid w:val="00DA661A"/>
    <w:rsid w:val="00DA66AD"/>
    <w:rsid w:val="00DA694D"/>
    <w:rsid w:val="00DA6CE2"/>
    <w:rsid w:val="00DA7398"/>
    <w:rsid w:val="00DA7E32"/>
    <w:rsid w:val="00DB0D3A"/>
    <w:rsid w:val="00DB10D9"/>
    <w:rsid w:val="00DB22DD"/>
    <w:rsid w:val="00DB4F7A"/>
    <w:rsid w:val="00DB5C3A"/>
    <w:rsid w:val="00DB77F9"/>
    <w:rsid w:val="00DB7B72"/>
    <w:rsid w:val="00DB7C2C"/>
    <w:rsid w:val="00DC12DE"/>
    <w:rsid w:val="00DC1506"/>
    <w:rsid w:val="00DC1EE8"/>
    <w:rsid w:val="00DC1EFB"/>
    <w:rsid w:val="00DC4733"/>
    <w:rsid w:val="00DC5037"/>
    <w:rsid w:val="00DC69FE"/>
    <w:rsid w:val="00DC7B8E"/>
    <w:rsid w:val="00DC7C7C"/>
    <w:rsid w:val="00DD0A4A"/>
    <w:rsid w:val="00DD2F5C"/>
    <w:rsid w:val="00DD30D3"/>
    <w:rsid w:val="00DD3CA6"/>
    <w:rsid w:val="00DD48C6"/>
    <w:rsid w:val="00DD4F9D"/>
    <w:rsid w:val="00DD5523"/>
    <w:rsid w:val="00DD687C"/>
    <w:rsid w:val="00DE0921"/>
    <w:rsid w:val="00DE0962"/>
    <w:rsid w:val="00DE21DC"/>
    <w:rsid w:val="00DE2DB7"/>
    <w:rsid w:val="00DE5886"/>
    <w:rsid w:val="00DE5CB1"/>
    <w:rsid w:val="00DE6B47"/>
    <w:rsid w:val="00DE6C07"/>
    <w:rsid w:val="00DE733E"/>
    <w:rsid w:val="00DE7DA4"/>
    <w:rsid w:val="00DF0BAC"/>
    <w:rsid w:val="00DF1829"/>
    <w:rsid w:val="00DF1EED"/>
    <w:rsid w:val="00DF2062"/>
    <w:rsid w:val="00DF2636"/>
    <w:rsid w:val="00DF3170"/>
    <w:rsid w:val="00DF32FA"/>
    <w:rsid w:val="00DF3B63"/>
    <w:rsid w:val="00DF43F9"/>
    <w:rsid w:val="00DF62E6"/>
    <w:rsid w:val="00DF64B2"/>
    <w:rsid w:val="00E0157B"/>
    <w:rsid w:val="00E01A33"/>
    <w:rsid w:val="00E022AE"/>
    <w:rsid w:val="00E02EEA"/>
    <w:rsid w:val="00E044E0"/>
    <w:rsid w:val="00E058BD"/>
    <w:rsid w:val="00E06011"/>
    <w:rsid w:val="00E06261"/>
    <w:rsid w:val="00E06DB6"/>
    <w:rsid w:val="00E10B1E"/>
    <w:rsid w:val="00E117C7"/>
    <w:rsid w:val="00E12BC4"/>
    <w:rsid w:val="00E13540"/>
    <w:rsid w:val="00E13C9A"/>
    <w:rsid w:val="00E14A10"/>
    <w:rsid w:val="00E15752"/>
    <w:rsid w:val="00E16533"/>
    <w:rsid w:val="00E202B1"/>
    <w:rsid w:val="00E21195"/>
    <w:rsid w:val="00E237BA"/>
    <w:rsid w:val="00E2436F"/>
    <w:rsid w:val="00E24858"/>
    <w:rsid w:val="00E265FA"/>
    <w:rsid w:val="00E268B2"/>
    <w:rsid w:val="00E27D1F"/>
    <w:rsid w:val="00E30421"/>
    <w:rsid w:val="00E30E9D"/>
    <w:rsid w:val="00E31017"/>
    <w:rsid w:val="00E33D69"/>
    <w:rsid w:val="00E356B4"/>
    <w:rsid w:val="00E356D8"/>
    <w:rsid w:val="00E36DCA"/>
    <w:rsid w:val="00E37CD2"/>
    <w:rsid w:val="00E406CD"/>
    <w:rsid w:val="00E410C3"/>
    <w:rsid w:val="00E41161"/>
    <w:rsid w:val="00E41AC1"/>
    <w:rsid w:val="00E42304"/>
    <w:rsid w:val="00E42990"/>
    <w:rsid w:val="00E43761"/>
    <w:rsid w:val="00E43BA5"/>
    <w:rsid w:val="00E441E7"/>
    <w:rsid w:val="00E44330"/>
    <w:rsid w:val="00E45B84"/>
    <w:rsid w:val="00E460FA"/>
    <w:rsid w:val="00E46224"/>
    <w:rsid w:val="00E47BA8"/>
    <w:rsid w:val="00E47DF8"/>
    <w:rsid w:val="00E504F3"/>
    <w:rsid w:val="00E51269"/>
    <w:rsid w:val="00E52600"/>
    <w:rsid w:val="00E52804"/>
    <w:rsid w:val="00E53664"/>
    <w:rsid w:val="00E543A7"/>
    <w:rsid w:val="00E543E7"/>
    <w:rsid w:val="00E54B59"/>
    <w:rsid w:val="00E5554C"/>
    <w:rsid w:val="00E60DBA"/>
    <w:rsid w:val="00E61AA1"/>
    <w:rsid w:val="00E62760"/>
    <w:rsid w:val="00E62967"/>
    <w:rsid w:val="00E62B33"/>
    <w:rsid w:val="00E6302E"/>
    <w:rsid w:val="00E630B3"/>
    <w:rsid w:val="00E63A10"/>
    <w:rsid w:val="00E64506"/>
    <w:rsid w:val="00E653D7"/>
    <w:rsid w:val="00E67BB1"/>
    <w:rsid w:val="00E67EC4"/>
    <w:rsid w:val="00E72098"/>
    <w:rsid w:val="00E728DD"/>
    <w:rsid w:val="00E72E74"/>
    <w:rsid w:val="00E7427D"/>
    <w:rsid w:val="00E748B5"/>
    <w:rsid w:val="00E74D38"/>
    <w:rsid w:val="00E75AB7"/>
    <w:rsid w:val="00E7699F"/>
    <w:rsid w:val="00E77613"/>
    <w:rsid w:val="00E81735"/>
    <w:rsid w:val="00E81A04"/>
    <w:rsid w:val="00E81A6E"/>
    <w:rsid w:val="00E81E48"/>
    <w:rsid w:val="00E82D95"/>
    <w:rsid w:val="00E831AE"/>
    <w:rsid w:val="00E840F8"/>
    <w:rsid w:val="00E8715B"/>
    <w:rsid w:val="00E87EFB"/>
    <w:rsid w:val="00E91CDB"/>
    <w:rsid w:val="00E91D7A"/>
    <w:rsid w:val="00E935C4"/>
    <w:rsid w:val="00E94E18"/>
    <w:rsid w:val="00E95BEB"/>
    <w:rsid w:val="00E96430"/>
    <w:rsid w:val="00E9693C"/>
    <w:rsid w:val="00E97148"/>
    <w:rsid w:val="00E97B5D"/>
    <w:rsid w:val="00EA05FF"/>
    <w:rsid w:val="00EA1A5D"/>
    <w:rsid w:val="00EA2450"/>
    <w:rsid w:val="00EA25CA"/>
    <w:rsid w:val="00EA28E4"/>
    <w:rsid w:val="00EA41DC"/>
    <w:rsid w:val="00EA5B3D"/>
    <w:rsid w:val="00EA6634"/>
    <w:rsid w:val="00EA6DD7"/>
    <w:rsid w:val="00EA78B3"/>
    <w:rsid w:val="00EA796C"/>
    <w:rsid w:val="00EB1B65"/>
    <w:rsid w:val="00EB294A"/>
    <w:rsid w:val="00EB2F7C"/>
    <w:rsid w:val="00EB30BE"/>
    <w:rsid w:val="00EB3416"/>
    <w:rsid w:val="00EB4A3F"/>
    <w:rsid w:val="00EB601A"/>
    <w:rsid w:val="00EB69CD"/>
    <w:rsid w:val="00EB79A2"/>
    <w:rsid w:val="00EC1539"/>
    <w:rsid w:val="00EC155E"/>
    <w:rsid w:val="00EC16EC"/>
    <w:rsid w:val="00EC3062"/>
    <w:rsid w:val="00EC37A4"/>
    <w:rsid w:val="00EC4091"/>
    <w:rsid w:val="00EC4EF3"/>
    <w:rsid w:val="00EC6C9F"/>
    <w:rsid w:val="00EC7769"/>
    <w:rsid w:val="00EC7DE9"/>
    <w:rsid w:val="00ED05F1"/>
    <w:rsid w:val="00ED1701"/>
    <w:rsid w:val="00ED1E47"/>
    <w:rsid w:val="00ED2B0C"/>
    <w:rsid w:val="00ED2D0B"/>
    <w:rsid w:val="00ED3081"/>
    <w:rsid w:val="00ED36E6"/>
    <w:rsid w:val="00ED445B"/>
    <w:rsid w:val="00ED4AF0"/>
    <w:rsid w:val="00ED529F"/>
    <w:rsid w:val="00ED587B"/>
    <w:rsid w:val="00ED5C8F"/>
    <w:rsid w:val="00EE0D19"/>
    <w:rsid w:val="00EE1480"/>
    <w:rsid w:val="00EE1C82"/>
    <w:rsid w:val="00EE200E"/>
    <w:rsid w:val="00EE28FC"/>
    <w:rsid w:val="00EE3439"/>
    <w:rsid w:val="00EE4BA3"/>
    <w:rsid w:val="00EE5FA8"/>
    <w:rsid w:val="00EE7E78"/>
    <w:rsid w:val="00EF066B"/>
    <w:rsid w:val="00EF1AAC"/>
    <w:rsid w:val="00EF1C70"/>
    <w:rsid w:val="00EF1DEE"/>
    <w:rsid w:val="00EF1EFC"/>
    <w:rsid w:val="00EF3D05"/>
    <w:rsid w:val="00EF4F2D"/>
    <w:rsid w:val="00EF633F"/>
    <w:rsid w:val="00EF6402"/>
    <w:rsid w:val="00EF678C"/>
    <w:rsid w:val="00EF72AE"/>
    <w:rsid w:val="00F0083D"/>
    <w:rsid w:val="00F01C7A"/>
    <w:rsid w:val="00F02596"/>
    <w:rsid w:val="00F05587"/>
    <w:rsid w:val="00F05D30"/>
    <w:rsid w:val="00F068B9"/>
    <w:rsid w:val="00F107A1"/>
    <w:rsid w:val="00F10CA2"/>
    <w:rsid w:val="00F14767"/>
    <w:rsid w:val="00F15213"/>
    <w:rsid w:val="00F15391"/>
    <w:rsid w:val="00F20095"/>
    <w:rsid w:val="00F20CFF"/>
    <w:rsid w:val="00F20F43"/>
    <w:rsid w:val="00F21DA6"/>
    <w:rsid w:val="00F21FA3"/>
    <w:rsid w:val="00F22551"/>
    <w:rsid w:val="00F2271F"/>
    <w:rsid w:val="00F2335D"/>
    <w:rsid w:val="00F24353"/>
    <w:rsid w:val="00F25D85"/>
    <w:rsid w:val="00F25EA7"/>
    <w:rsid w:val="00F264C1"/>
    <w:rsid w:val="00F27A7D"/>
    <w:rsid w:val="00F300D0"/>
    <w:rsid w:val="00F30A94"/>
    <w:rsid w:val="00F30D09"/>
    <w:rsid w:val="00F31215"/>
    <w:rsid w:val="00F3130C"/>
    <w:rsid w:val="00F317C3"/>
    <w:rsid w:val="00F32293"/>
    <w:rsid w:val="00F328DB"/>
    <w:rsid w:val="00F33EF9"/>
    <w:rsid w:val="00F3411A"/>
    <w:rsid w:val="00F344DD"/>
    <w:rsid w:val="00F34785"/>
    <w:rsid w:val="00F351E6"/>
    <w:rsid w:val="00F35D9D"/>
    <w:rsid w:val="00F36101"/>
    <w:rsid w:val="00F36EF3"/>
    <w:rsid w:val="00F374A6"/>
    <w:rsid w:val="00F403D7"/>
    <w:rsid w:val="00F408C2"/>
    <w:rsid w:val="00F40EB1"/>
    <w:rsid w:val="00F40FDF"/>
    <w:rsid w:val="00F41D52"/>
    <w:rsid w:val="00F41FB9"/>
    <w:rsid w:val="00F4204E"/>
    <w:rsid w:val="00F421FC"/>
    <w:rsid w:val="00F43080"/>
    <w:rsid w:val="00F43670"/>
    <w:rsid w:val="00F43BAE"/>
    <w:rsid w:val="00F43DBC"/>
    <w:rsid w:val="00F449E3"/>
    <w:rsid w:val="00F45194"/>
    <w:rsid w:val="00F456C9"/>
    <w:rsid w:val="00F45B15"/>
    <w:rsid w:val="00F45CF0"/>
    <w:rsid w:val="00F4669F"/>
    <w:rsid w:val="00F50AD0"/>
    <w:rsid w:val="00F52AFB"/>
    <w:rsid w:val="00F56C5E"/>
    <w:rsid w:val="00F577D7"/>
    <w:rsid w:val="00F57A1D"/>
    <w:rsid w:val="00F603AA"/>
    <w:rsid w:val="00F60675"/>
    <w:rsid w:val="00F607A9"/>
    <w:rsid w:val="00F6167E"/>
    <w:rsid w:val="00F62951"/>
    <w:rsid w:val="00F648C9"/>
    <w:rsid w:val="00F64B90"/>
    <w:rsid w:val="00F65428"/>
    <w:rsid w:val="00F65BB5"/>
    <w:rsid w:val="00F665BA"/>
    <w:rsid w:val="00F66925"/>
    <w:rsid w:val="00F66D58"/>
    <w:rsid w:val="00F67848"/>
    <w:rsid w:val="00F70433"/>
    <w:rsid w:val="00F70D1D"/>
    <w:rsid w:val="00F71F70"/>
    <w:rsid w:val="00F72696"/>
    <w:rsid w:val="00F72AA1"/>
    <w:rsid w:val="00F73A38"/>
    <w:rsid w:val="00F740B9"/>
    <w:rsid w:val="00F755F7"/>
    <w:rsid w:val="00F76033"/>
    <w:rsid w:val="00F76094"/>
    <w:rsid w:val="00F77639"/>
    <w:rsid w:val="00F8074C"/>
    <w:rsid w:val="00F80821"/>
    <w:rsid w:val="00F80A28"/>
    <w:rsid w:val="00F80F07"/>
    <w:rsid w:val="00F816C1"/>
    <w:rsid w:val="00F81875"/>
    <w:rsid w:val="00F8221C"/>
    <w:rsid w:val="00F82E96"/>
    <w:rsid w:val="00F831A6"/>
    <w:rsid w:val="00F8420C"/>
    <w:rsid w:val="00F84350"/>
    <w:rsid w:val="00F84800"/>
    <w:rsid w:val="00F84F58"/>
    <w:rsid w:val="00F85074"/>
    <w:rsid w:val="00F9060D"/>
    <w:rsid w:val="00F910C5"/>
    <w:rsid w:val="00F91332"/>
    <w:rsid w:val="00F92C36"/>
    <w:rsid w:val="00F92ECD"/>
    <w:rsid w:val="00F93A34"/>
    <w:rsid w:val="00F93DF0"/>
    <w:rsid w:val="00F94AA9"/>
    <w:rsid w:val="00F95E2E"/>
    <w:rsid w:val="00F96ABA"/>
    <w:rsid w:val="00F96CD4"/>
    <w:rsid w:val="00F975AB"/>
    <w:rsid w:val="00F979E8"/>
    <w:rsid w:val="00FA0983"/>
    <w:rsid w:val="00FA0ABD"/>
    <w:rsid w:val="00FA0B31"/>
    <w:rsid w:val="00FA1561"/>
    <w:rsid w:val="00FA1A10"/>
    <w:rsid w:val="00FA3E0B"/>
    <w:rsid w:val="00FA5220"/>
    <w:rsid w:val="00FA52D9"/>
    <w:rsid w:val="00FA5347"/>
    <w:rsid w:val="00FA5D05"/>
    <w:rsid w:val="00FB0954"/>
    <w:rsid w:val="00FB0B08"/>
    <w:rsid w:val="00FB1572"/>
    <w:rsid w:val="00FB1D31"/>
    <w:rsid w:val="00FB313D"/>
    <w:rsid w:val="00FB50C0"/>
    <w:rsid w:val="00FB6853"/>
    <w:rsid w:val="00FB68DB"/>
    <w:rsid w:val="00FB6C7D"/>
    <w:rsid w:val="00FB6FAF"/>
    <w:rsid w:val="00FC055C"/>
    <w:rsid w:val="00FC0970"/>
    <w:rsid w:val="00FC2109"/>
    <w:rsid w:val="00FC59A6"/>
    <w:rsid w:val="00FD0474"/>
    <w:rsid w:val="00FD1416"/>
    <w:rsid w:val="00FD1DCE"/>
    <w:rsid w:val="00FD2C7D"/>
    <w:rsid w:val="00FD3F44"/>
    <w:rsid w:val="00FD41FB"/>
    <w:rsid w:val="00FD46B9"/>
    <w:rsid w:val="00FD50B9"/>
    <w:rsid w:val="00FD71CA"/>
    <w:rsid w:val="00FE0DB1"/>
    <w:rsid w:val="00FE12F9"/>
    <w:rsid w:val="00FE1DDA"/>
    <w:rsid w:val="00FE2B0C"/>
    <w:rsid w:val="00FE34D0"/>
    <w:rsid w:val="00FE35E1"/>
    <w:rsid w:val="00FE366D"/>
    <w:rsid w:val="00FE3E39"/>
    <w:rsid w:val="00FE425C"/>
    <w:rsid w:val="00FE55E4"/>
    <w:rsid w:val="00FE67A8"/>
    <w:rsid w:val="00FE6AE9"/>
    <w:rsid w:val="00FF011F"/>
    <w:rsid w:val="00FF1A21"/>
    <w:rsid w:val="00FF2912"/>
    <w:rsid w:val="00FF3EBC"/>
    <w:rsid w:val="00FF499C"/>
    <w:rsid w:val="00FF5A0A"/>
    <w:rsid w:val="00FF6190"/>
    <w:rsid w:val="00FF6B42"/>
    <w:rsid w:val="00FF77B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4" type="connector" idref="#_x0000_s1046">
          <o:proxy start="" idref="#_x0000_s1039" connectloc="1"/>
          <o:proxy end="" idref="#_x0000_s1041" connectloc="0"/>
        </o:r>
        <o:r id="V:Rule5" type="connector" idref="#_x0000_s1060">
          <o:proxy start="" idref="#_x0000_s1044" connectloc="3"/>
          <o:proxy end="" idref="#_x0000_s1045" connectloc="1"/>
        </o:r>
        <o:r id="V:Rule6" type="connector" idref="#_x0000_s1047">
          <o:proxy start="" idref="#_x0000_s1039" connectloc="3"/>
          <o:proxy end="" idref="#_x0000_s1040" connectloc="0"/>
        </o:r>
      </o:rules>
    </o:shapelayout>
  </w:shapeDefaults>
  <w:decimalSymbol w:val="."/>
  <w:listSeparator w:val=","/>
  <w14:docId w14:val="327717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1EED"/>
    <w:pPr>
      <w:tabs>
        <w:tab w:val="left" w:pos="1440"/>
        <w:tab w:val="right" w:pos="9360"/>
      </w:tabs>
    </w:pPr>
    <w:rPr>
      <w:rFonts w:ascii="Times New Roman" w:hAnsi="Times New Roman"/>
      <w:sz w:val="22"/>
      <w:szCs w:val="22"/>
    </w:rPr>
  </w:style>
  <w:style w:type="paragraph" w:styleId="Heading1">
    <w:name w:val="heading 1"/>
    <w:basedOn w:val="Normal"/>
    <w:next w:val="Normal"/>
    <w:qFormat/>
    <w:rsid w:val="00531DF7"/>
    <w:pPr>
      <w:outlineLvl w:val="0"/>
    </w:pPr>
    <w:rPr>
      <w:rFonts w:ascii="Arial" w:hAnsi="Arial"/>
      <w:sz w:val="36"/>
    </w:rPr>
  </w:style>
  <w:style w:type="paragraph" w:styleId="Heading2">
    <w:name w:val="heading 2"/>
    <w:basedOn w:val="Normal"/>
    <w:next w:val="Normal"/>
    <w:link w:val="Heading2Char"/>
    <w:qFormat/>
    <w:pPr>
      <w:outlineLvl w:val="1"/>
    </w:pPr>
    <w:rPr>
      <w:rFonts w:ascii="Tms Rmn" w:eastAsia="MS Mincho" w:hAnsi="Tms Rmn"/>
      <w:b/>
      <w:bCs/>
      <w:snapToGrid w:val="0"/>
      <w:sz w:val="28"/>
      <w:szCs w:val="20"/>
    </w:rPr>
  </w:style>
  <w:style w:type="paragraph" w:styleId="Heading3">
    <w:name w:val="heading 3"/>
    <w:basedOn w:val="Normal"/>
    <w:next w:val="Normal"/>
    <w:link w:val="Heading3Char"/>
    <w:qFormat/>
    <w:pPr>
      <w:tabs>
        <w:tab w:val="clear" w:pos="9360"/>
        <w:tab w:val="left" w:pos="720"/>
      </w:tabs>
      <w:outlineLvl w:val="2"/>
    </w:pPr>
    <w:rPr>
      <w:rFonts w:ascii="Tms Rmn" w:hAnsi="Tms Rmn"/>
      <w:sz w:val="28"/>
      <w:u w:val="single"/>
    </w:rPr>
  </w:style>
  <w:style w:type="paragraph" w:styleId="Heading4">
    <w:name w:val="heading 4"/>
    <w:basedOn w:val="Normal"/>
    <w:next w:val="Normal"/>
    <w:autoRedefine/>
    <w:qFormat/>
    <w:rsid w:val="009406FD"/>
    <w:pPr>
      <w:tabs>
        <w:tab w:val="clear" w:pos="1440"/>
      </w:tabs>
      <w:outlineLvl w:val="3"/>
    </w:pPr>
    <w:rPr>
      <w:b/>
      <w:snapToGrid w:val="0"/>
      <w:sz w:val="24"/>
      <w:szCs w:val="24"/>
    </w:rPr>
  </w:style>
  <w:style w:type="paragraph" w:styleId="Heading5">
    <w:name w:val="heading 5"/>
    <w:basedOn w:val="Normal"/>
    <w:next w:val="Normal"/>
    <w:qFormat/>
    <w:pPr>
      <w:outlineLvl w:val="4"/>
    </w:pPr>
    <w:rPr>
      <w:u w:val="single"/>
    </w:rPr>
  </w:style>
  <w:style w:type="paragraph" w:styleId="Heading6">
    <w:name w:val="heading 6"/>
    <w:basedOn w:val="Normal"/>
    <w:next w:val="Normal"/>
    <w:qFormat/>
    <w:rsid w:val="00174D15"/>
    <w:pPr>
      <w:ind w:left="720"/>
      <w:outlineLvl w:val="5"/>
    </w:pPr>
    <w:rPr>
      <w:sz w:val="20"/>
      <w:u w:val="single"/>
    </w:rPr>
  </w:style>
  <w:style w:type="paragraph" w:styleId="Heading7">
    <w:name w:val="heading 7"/>
    <w:basedOn w:val="Normal"/>
    <w:next w:val="Normal"/>
    <w:qFormat/>
    <w:rsid w:val="00174D15"/>
    <w:pPr>
      <w:ind w:left="720"/>
      <w:outlineLvl w:val="6"/>
    </w:pPr>
    <w:rPr>
      <w:sz w:val="20"/>
    </w:rPr>
  </w:style>
  <w:style w:type="paragraph" w:styleId="Heading8">
    <w:name w:val="heading 8"/>
    <w:basedOn w:val="Normal"/>
    <w:next w:val="Normal"/>
    <w:qFormat/>
    <w:rsid w:val="00174D15"/>
    <w:pPr>
      <w:ind w:left="720"/>
      <w:outlineLvl w:val="7"/>
    </w:pPr>
    <w:rPr>
      <w:i/>
      <w:sz w:val="20"/>
      <w:u w:val="single"/>
    </w:rPr>
  </w:style>
  <w:style w:type="paragraph" w:styleId="Heading9">
    <w:name w:val="heading 9"/>
    <w:basedOn w:val="Normal"/>
    <w:next w:val="Normal"/>
    <w:qFormat/>
    <w:rsid w:val="00174D15"/>
    <w:pPr>
      <w:ind w:left="-90"/>
      <w:outlineLvl w:val="8"/>
    </w:pPr>
    <w:rPr>
      <w:b/>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A1086"/>
    <w:rPr>
      <w:rFonts w:eastAsia="MS Mincho"/>
      <w:b/>
      <w:bCs/>
      <w:snapToGrid w:val="0"/>
      <w:sz w:val="28"/>
      <w:lang w:val="en-US" w:eastAsia="en-US" w:bidi="ar-SA"/>
    </w:rPr>
  </w:style>
  <w:style w:type="character" w:customStyle="1" w:styleId="Heading3Char">
    <w:name w:val="Heading 3 Char"/>
    <w:link w:val="Heading3"/>
    <w:rsid w:val="00901E04"/>
    <w:rPr>
      <w:sz w:val="28"/>
      <w:szCs w:val="22"/>
      <w:u w:val="single"/>
      <w:lang w:val="en-US" w:eastAsia="en-US" w:bidi="ar-SA"/>
    </w:rPr>
  </w:style>
  <w:style w:type="paragraph" w:styleId="TOC7">
    <w:name w:val="toc 7"/>
    <w:basedOn w:val="Normal"/>
    <w:next w:val="Normal"/>
    <w:uiPriority w:val="39"/>
    <w:pPr>
      <w:tabs>
        <w:tab w:val="clear" w:pos="1440"/>
        <w:tab w:val="clear" w:pos="9360"/>
      </w:tabs>
      <w:ind w:left="1320"/>
    </w:pPr>
    <w:rPr>
      <w:sz w:val="20"/>
      <w:szCs w:val="20"/>
    </w:rPr>
  </w:style>
  <w:style w:type="paragraph" w:styleId="TOC5">
    <w:name w:val="toc 5"/>
    <w:basedOn w:val="Normal"/>
    <w:next w:val="Normal"/>
    <w:autoRedefine/>
    <w:uiPriority w:val="39"/>
    <w:pPr>
      <w:tabs>
        <w:tab w:val="clear" w:pos="1440"/>
        <w:tab w:val="clear" w:pos="9360"/>
      </w:tabs>
      <w:ind w:left="880"/>
    </w:pPr>
    <w:rPr>
      <w:sz w:val="20"/>
      <w:szCs w:val="20"/>
    </w:rPr>
  </w:style>
  <w:style w:type="paragraph" w:styleId="TOC4">
    <w:name w:val="toc 4"/>
    <w:basedOn w:val="Normal"/>
    <w:next w:val="Normal"/>
    <w:autoRedefine/>
    <w:uiPriority w:val="39"/>
    <w:pPr>
      <w:tabs>
        <w:tab w:val="clear" w:pos="1440"/>
        <w:tab w:val="clear" w:pos="9360"/>
      </w:tabs>
      <w:ind w:left="660"/>
    </w:pPr>
    <w:rPr>
      <w:sz w:val="20"/>
      <w:szCs w:val="20"/>
    </w:rPr>
  </w:style>
  <w:style w:type="paragraph" w:styleId="TOC3">
    <w:name w:val="toc 3"/>
    <w:basedOn w:val="Normal"/>
    <w:next w:val="Normal"/>
    <w:autoRedefine/>
    <w:uiPriority w:val="39"/>
    <w:rsid w:val="004471C6"/>
    <w:pPr>
      <w:tabs>
        <w:tab w:val="clear" w:pos="1440"/>
        <w:tab w:val="clear" w:pos="9360"/>
      </w:tabs>
      <w:ind w:left="440"/>
    </w:pPr>
    <w:rPr>
      <w:sz w:val="20"/>
      <w:szCs w:val="20"/>
    </w:rPr>
  </w:style>
  <w:style w:type="paragraph" w:styleId="TOC2">
    <w:name w:val="toc 2"/>
    <w:basedOn w:val="Normal"/>
    <w:next w:val="Normal"/>
    <w:autoRedefine/>
    <w:uiPriority w:val="39"/>
    <w:pPr>
      <w:tabs>
        <w:tab w:val="clear" w:pos="1440"/>
        <w:tab w:val="clear" w:pos="9360"/>
      </w:tabs>
      <w:spacing w:before="120"/>
      <w:ind w:left="220"/>
    </w:pPr>
    <w:rPr>
      <w:b/>
      <w:bCs/>
    </w:rPr>
  </w:style>
  <w:style w:type="paragraph" w:styleId="TOC1">
    <w:name w:val="toc 1"/>
    <w:basedOn w:val="Normal"/>
    <w:next w:val="Normal"/>
    <w:autoRedefine/>
    <w:uiPriority w:val="39"/>
    <w:pPr>
      <w:tabs>
        <w:tab w:val="clear" w:pos="1440"/>
        <w:tab w:val="clear" w:pos="9360"/>
      </w:tabs>
      <w:spacing w:before="120"/>
    </w:pPr>
    <w:rPr>
      <w:b/>
      <w:bCs/>
      <w:i/>
      <w:iCs/>
      <w:sz w:val="24"/>
      <w:szCs w:val="24"/>
    </w:rPr>
  </w:style>
  <w:style w:type="paragraph" w:styleId="Index7">
    <w:name w:val="index 7"/>
    <w:basedOn w:val="Normal"/>
    <w:next w:val="Normal"/>
    <w:semiHidden/>
    <w:pPr>
      <w:tabs>
        <w:tab w:val="right" w:pos="4320"/>
      </w:tabs>
      <w:ind w:left="1400" w:hanging="200"/>
    </w:pPr>
    <w:rPr>
      <w:sz w:val="18"/>
    </w:rPr>
  </w:style>
  <w:style w:type="paragraph" w:styleId="Index6">
    <w:name w:val="index 6"/>
    <w:basedOn w:val="Normal"/>
    <w:next w:val="Normal"/>
    <w:semiHidden/>
    <w:pPr>
      <w:tabs>
        <w:tab w:val="right" w:pos="4320"/>
      </w:tabs>
      <w:ind w:left="1200" w:hanging="200"/>
    </w:pPr>
    <w:rPr>
      <w:sz w:val="18"/>
    </w:rPr>
  </w:style>
  <w:style w:type="paragraph" w:styleId="Index5">
    <w:name w:val="index 5"/>
    <w:basedOn w:val="Normal"/>
    <w:next w:val="Normal"/>
    <w:semiHidden/>
    <w:pPr>
      <w:tabs>
        <w:tab w:val="right" w:pos="4320"/>
      </w:tabs>
      <w:ind w:left="1000" w:hanging="200"/>
    </w:pPr>
    <w:rPr>
      <w:sz w:val="18"/>
    </w:rPr>
  </w:style>
  <w:style w:type="paragraph" w:styleId="Index4">
    <w:name w:val="index 4"/>
    <w:basedOn w:val="Normal"/>
    <w:next w:val="Normal"/>
    <w:semiHidden/>
    <w:pPr>
      <w:tabs>
        <w:tab w:val="right" w:pos="4320"/>
      </w:tabs>
      <w:ind w:left="800" w:hanging="200"/>
    </w:pPr>
    <w:rPr>
      <w:sz w:val="18"/>
    </w:rPr>
  </w:style>
  <w:style w:type="paragraph" w:styleId="Index3">
    <w:name w:val="index 3"/>
    <w:basedOn w:val="Normal"/>
    <w:next w:val="Normal"/>
    <w:semiHidden/>
    <w:pPr>
      <w:tabs>
        <w:tab w:val="right" w:pos="4320"/>
      </w:tabs>
      <w:ind w:left="600" w:hanging="200"/>
    </w:pPr>
    <w:rPr>
      <w:sz w:val="18"/>
    </w:rPr>
  </w:style>
  <w:style w:type="paragraph" w:styleId="Index2">
    <w:name w:val="index 2"/>
    <w:basedOn w:val="Normal"/>
    <w:next w:val="Normal"/>
    <w:semiHidden/>
    <w:pPr>
      <w:tabs>
        <w:tab w:val="right" w:pos="4320"/>
      </w:tabs>
      <w:ind w:left="400" w:hanging="200"/>
    </w:pPr>
    <w:rPr>
      <w:sz w:val="18"/>
    </w:rPr>
  </w:style>
  <w:style w:type="paragraph" w:styleId="Index1">
    <w:name w:val="index 1"/>
    <w:basedOn w:val="Normal"/>
    <w:next w:val="Normal"/>
    <w:semiHidden/>
    <w:pPr>
      <w:tabs>
        <w:tab w:val="right" w:pos="4320"/>
      </w:tabs>
      <w:ind w:left="200" w:hanging="200"/>
    </w:pPr>
    <w:rPr>
      <w:sz w:val="18"/>
    </w:rPr>
  </w:style>
  <w:style w:type="paragraph" w:styleId="Footer">
    <w:name w:val="footer"/>
    <w:basedOn w:val="Normal"/>
    <w:link w:val="FooterChar"/>
    <w:pPr>
      <w:tabs>
        <w:tab w:val="center" w:pos="4680"/>
      </w:tabs>
      <w:ind w:right="-720"/>
    </w:pPr>
    <w:rPr>
      <w:sz w:val="20"/>
    </w:rPr>
  </w:style>
  <w:style w:type="paragraph" w:styleId="TOC9">
    <w:name w:val="toc 9"/>
    <w:basedOn w:val="Normal"/>
    <w:next w:val="Normal"/>
    <w:uiPriority w:val="39"/>
    <w:pPr>
      <w:tabs>
        <w:tab w:val="clear" w:pos="1440"/>
        <w:tab w:val="clear" w:pos="9360"/>
      </w:tabs>
      <w:ind w:left="1760"/>
    </w:pPr>
    <w:rPr>
      <w:sz w:val="20"/>
      <w:szCs w:val="20"/>
    </w:rPr>
  </w:style>
  <w:style w:type="character" w:styleId="PageNumber">
    <w:name w:val="page number"/>
    <w:rsid w:val="00174D15"/>
    <w:rPr>
      <w:rFonts w:ascii="Times New Roman" w:hAnsi="Times New Roman"/>
      <w:sz w:val="20"/>
      <w:szCs w:val="20"/>
    </w:rPr>
  </w:style>
  <w:style w:type="paragraph" w:customStyle="1" w:styleId="InsideCover24Hel">
    <w:name w:val="Inside Cover 24 Hel"/>
    <w:basedOn w:val="Normal"/>
    <w:rPr>
      <w:rFonts w:ascii="Arial" w:hAnsi="Arial" w:cs="Arial"/>
      <w:b/>
      <w:bCs/>
      <w:color w:val="FF0000"/>
      <w:sz w:val="48"/>
    </w:rPr>
  </w:style>
  <w:style w:type="paragraph" w:styleId="TOC6">
    <w:name w:val="toc 6"/>
    <w:basedOn w:val="Normal"/>
    <w:next w:val="Normal"/>
    <w:uiPriority w:val="39"/>
    <w:pPr>
      <w:tabs>
        <w:tab w:val="clear" w:pos="1440"/>
        <w:tab w:val="clear" w:pos="9360"/>
      </w:tabs>
      <w:ind w:left="1100"/>
    </w:pPr>
    <w:rPr>
      <w:sz w:val="20"/>
      <w:szCs w:val="20"/>
    </w:rPr>
  </w:style>
  <w:style w:type="paragraph" w:styleId="TOC8">
    <w:name w:val="toc 8"/>
    <w:basedOn w:val="Normal"/>
    <w:next w:val="Normal"/>
    <w:uiPriority w:val="39"/>
    <w:pPr>
      <w:tabs>
        <w:tab w:val="clear" w:pos="1440"/>
        <w:tab w:val="clear" w:pos="9360"/>
      </w:tabs>
      <w:ind w:left="1540"/>
    </w:pPr>
    <w:rPr>
      <w:sz w:val="20"/>
      <w:szCs w:val="20"/>
    </w:rPr>
  </w:style>
  <w:style w:type="paragraph" w:styleId="Index8">
    <w:name w:val="index 8"/>
    <w:basedOn w:val="Normal"/>
    <w:next w:val="Normal"/>
    <w:semiHidden/>
    <w:pPr>
      <w:tabs>
        <w:tab w:val="right" w:pos="4320"/>
      </w:tabs>
      <w:ind w:left="1600" w:hanging="200"/>
    </w:pPr>
    <w:rPr>
      <w:sz w:val="18"/>
    </w:rPr>
  </w:style>
  <w:style w:type="paragraph" w:styleId="Index9">
    <w:name w:val="index 9"/>
    <w:basedOn w:val="Normal"/>
    <w:next w:val="Normal"/>
    <w:semiHidden/>
    <w:pPr>
      <w:tabs>
        <w:tab w:val="right" w:pos="4320"/>
      </w:tabs>
      <w:ind w:left="1800" w:hanging="200"/>
    </w:pPr>
    <w:rPr>
      <w:sz w:val="18"/>
    </w:rPr>
  </w:style>
  <w:style w:type="character" w:styleId="FollowedHyperlink">
    <w:name w:val="FollowedHyperlink"/>
    <w:rPr>
      <w:color w:val="800080"/>
      <w:u w:val="single"/>
    </w:rPr>
  </w:style>
  <w:style w:type="character" w:styleId="Hyperlink">
    <w:name w:val="Hyperlink"/>
    <w:uiPriority w:val="99"/>
    <w:rPr>
      <w:color w:val="0000FF"/>
      <w:u w:val="single"/>
    </w:rPr>
  </w:style>
  <w:style w:type="paragraph" w:styleId="EndnoteText">
    <w:name w:val="endnote text"/>
    <w:basedOn w:val="Normal"/>
    <w:semiHidden/>
    <w:pPr>
      <w:ind w:left="-90" w:hanging="18"/>
    </w:pPr>
    <w:rPr>
      <w:sz w:val="20"/>
    </w:rPr>
  </w:style>
  <w:style w:type="paragraph" w:styleId="Header">
    <w:name w:val="header"/>
    <w:basedOn w:val="Normal"/>
    <w:rPr>
      <w:sz w:val="20"/>
    </w:rPr>
  </w:style>
  <w:style w:type="character" w:customStyle="1" w:styleId="EmailStyle42">
    <w:name w:val="EmailStyle42"/>
    <w:semiHidden/>
    <w:rsid w:val="00433C4E"/>
    <w:rPr>
      <w:rFonts w:ascii="Arial" w:hAnsi="Arial" w:cs="Arial"/>
      <w:color w:val="000080"/>
      <w:sz w:val="20"/>
      <w:szCs w:val="20"/>
    </w:rPr>
  </w:style>
  <w:style w:type="table" w:styleId="TableGrid">
    <w:name w:val="Table Grid"/>
    <w:basedOn w:val="TableNormal"/>
    <w:rsid w:val="00D43041"/>
    <w:pPr>
      <w:tabs>
        <w:tab w:val="left" w:pos="1440"/>
        <w:tab w:val="right" w:pos="936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13722E"/>
    <w:pPr>
      <w:tabs>
        <w:tab w:val="clear" w:pos="1440"/>
        <w:tab w:val="clear" w:pos="9360"/>
      </w:tabs>
      <w:spacing w:before="100" w:beforeAutospacing="1" w:after="100" w:afterAutospacing="1"/>
    </w:pPr>
    <w:rPr>
      <w:sz w:val="24"/>
      <w:szCs w:val="24"/>
    </w:rPr>
  </w:style>
  <w:style w:type="character" w:customStyle="1" w:styleId="EmailStyle45">
    <w:name w:val="EmailStyle45"/>
    <w:semiHidden/>
    <w:rsid w:val="00721629"/>
    <w:rPr>
      <w:rFonts w:ascii="Arial" w:hAnsi="Arial" w:cs="Arial"/>
      <w:color w:val="000080"/>
      <w:sz w:val="20"/>
      <w:szCs w:val="20"/>
    </w:rPr>
  </w:style>
  <w:style w:type="paragraph" w:styleId="BalloonText">
    <w:name w:val="Balloon Text"/>
    <w:basedOn w:val="Normal"/>
    <w:semiHidden/>
    <w:rsid w:val="004F63F3"/>
    <w:rPr>
      <w:rFonts w:ascii="Tahoma" w:hAnsi="Tahoma" w:cs="Tahoma"/>
      <w:sz w:val="16"/>
      <w:szCs w:val="16"/>
    </w:rPr>
  </w:style>
  <w:style w:type="character" w:styleId="CommentReference">
    <w:name w:val="annotation reference"/>
    <w:rsid w:val="0001094F"/>
    <w:rPr>
      <w:sz w:val="16"/>
      <w:szCs w:val="16"/>
    </w:rPr>
  </w:style>
  <w:style w:type="paragraph" w:styleId="CommentText">
    <w:name w:val="annotation text"/>
    <w:basedOn w:val="Normal"/>
    <w:link w:val="CommentTextChar"/>
    <w:rsid w:val="0001094F"/>
    <w:rPr>
      <w:sz w:val="20"/>
      <w:szCs w:val="20"/>
      <w:lang w:val="x-none" w:eastAsia="x-none"/>
    </w:rPr>
  </w:style>
  <w:style w:type="character" w:customStyle="1" w:styleId="CommentTextChar">
    <w:name w:val="Comment Text Char"/>
    <w:link w:val="CommentText"/>
    <w:rsid w:val="0001094F"/>
    <w:rPr>
      <w:rFonts w:ascii="Times New Roman" w:hAnsi="Times New Roman"/>
    </w:rPr>
  </w:style>
  <w:style w:type="paragraph" w:styleId="CommentSubject">
    <w:name w:val="annotation subject"/>
    <w:basedOn w:val="CommentText"/>
    <w:next w:val="CommentText"/>
    <w:link w:val="CommentSubjectChar"/>
    <w:rsid w:val="0001094F"/>
    <w:rPr>
      <w:b/>
      <w:bCs/>
    </w:rPr>
  </w:style>
  <w:style w:type="character" w:customStyle="1" w:styleId="CommentSubjectChar">
    <w:name w:val="Comment Subject Char"/>
    <w:link w:val="CommentSubject"/>
    <w:rsid w:val="0001094F"/>
    <w:rPr>
      <w:rFonts w:ascii="Times New Roman" w:hAnsi="Times New Roman"/>
      <w:b/>
      <w:bCs/>
    </w:rPr>
  </w:style>
  <w:style w:type="paragraph" w:styleId="Title">
    <w:name w:val="Title"/>
    <w:link w:val="TitleChar"/>
    <w:qFormat/>
    <w:rsid w:val="0001094F"/>
    <w:pPr>
      <w:autoSpaceDE w:val="0"/>
      <w:autoSpaceDN w:val="0"/>
      <w:adjustRightInd w:val="0"/>
      <w:spacing w:after="360"/>
      <w:jc w:val="center"/>
    </w:pPr>
    <w:rPr>
      <w:rFonts w:ascii="Arial" w:hAnsi="Arial"/>
      <w:b/>
      <w:bCs/>
      <w:sz w:val="36"/>
      <w:szCs w:val="32"/>
    </w:rPr>
  </w:style>
  <w:style w:type="character" w:customStyle="1" w:styleId="TitleChar">
    <w:name w:val="Title Char"/>
    <w:link w:val="Title"/>
    <w:rsid w:val="0001094F"/>
    <w:rPr>
      <w:rFonts w:ascii="Arial" w:hAnsi="Arial"/>
      <w:b/>
      <w:bCs/>
      <w:sz w:val="36"/>
      <w:szCs w:val="32"/>
      <w:lang w:bidi="ar-SA"/>
    </w:rPr>
  </w:style>
  <w:style w:type="paragraph" w:customStyle="1" w:styleId="Title2">
    <w:name w:val="Title 2"/>
    <w:rsid w:val="0001094F"/>
    <w:pPr>
      <w:spacing w:before="120" w:after="120"/>
      <w:jc w:val="center"/>
    </w:pPr>
    <w:rPr>
      <w:rFonts w:ascii="Arial" w:hAnsi="Arial" w:cs="Arial"/>
      <w:b/>
      <w:bCs/>
      <w:sz w:val="28"/>
      <w:szCs w:val="32"/>
    </w:rPr>
  </w:style>
  <w:style w:type="paragraph" w:customStyle="1" w:styleId="BodyTextBullet1">
    <w:name w:val="Body Text Bullet 1"/>
    <w:autoRedefine/>
    <w:uiPriority w:val="99"/>
    <w:rsid w:val="00444113"/>
    <w:pPr>
      <w:numPr>
        <w:numId w:val="19"/>
      </w:numPr>
      <w:spacing w:before="60" w:after="60"/>
      <w:ind w:left="720"/>
    </w:pPr>
    <w:rPr>
      <w:rFonts w:ascii="Times New Roman" w:hAnsi="Times New Roman"/>
      <w:sz w:val="22"/>
    </w:rPr>
  </w:style>
  <w:style w:type="paragraph" w:styleId="PlainText">
    <w:name w:val="Plain Text"/>
    <w:basedOn w:val="Normal"/>
    <w:link w:val="PlainTextChar"/>
    <w:rsid w:val="00FF2912"/>
    <w:pPr>
      <w:tabs>
        <w:tab w:val="clear" w:pos="1440"/>
      </w:tabs>
      <w:ind w:left="-90" w:hanging="18"/>
    </w:pPr>
    <w:rPr>
      <w:rFonts w:ascii="Courier New" w:hAnsi="Courier New"/>
      <w:snapToGrid w:val="0"/>
      <w:sz w:val="20"/>
      <w:szCs w:val="20"/>
    </w:rPr>
  </w:style>
  <w:style w:type="character" w:customStyle="1" w:styleId="PlainTextChar">
    <w:name w:val="Plain Text Char"/>
    <w:link w:val="PlainText"/>
    <w:rsid w:val="00FF2912"/>
    <w:rPr>
      <w:rFonts w:ascii="Courier New" w:hAnsi="Courier New"/>
      <w:snapToGrid w:val="0"/>
    </w:rPr>
  </w:style>
  <w:style w:type="paragraph" w:customStyle="1" w:styleId="Normal1">
    <w:name w:val="Normal1"/>
    <w:basedOn w:val="Normal"/>
    <w:rsid w:val="001C3788"/>
    <w:pPr>
      <w:tabs>
        <w:tab w:val="clear" w:pos="1440"/>
      </w:tabs>
      <w:ind w:left="-90" w:hanging="18"/>
    </w:pPr>
    <w:rPr>
      <w:rFonts w:ascii="Century Schoolbook" w:hAnsi="Century Schoolbook"/>
      <w:snapToGrid w:val="0"/>
      <w:sz w:val="24"/>
      <w:szCs w:val="20"/>
    </w:rPr>
  </w:style>
  <w:style w:type="paragraph" w:styleId="Revision">
    <w:name w:val="Revision"/>
    <w:hidden/>
    <w:uiPriority w:val="99"/>
    <w:semiHidden/>
    <w:rsid w:val="00F8221C"/>
    <w:rPr>
      <w:rFonts w:ascii="Times New Roman" w:hAnsi="Times New Roman"/>
      <w:sz w:val="22"/>
      <w:szCs w:val="22"/>
    </w:rPr>
  </w:style>
  <w:style w:type="paragraph" w:customStyle="1" w:styleId="Example1">
    <w:name w:val="Example1"/>
    <w:basedOn w:val="Normal"/>
    <w:rsid w:val="008572A6"/>
    <w:pPr>
      <w:tabs>
        <w:tab w:val="clear" w:pos="1440"/>
      </w:tabs>
      <w:ind w:left="1800" w:hanging="1800"/>
    </w:pPr>
    <w:rPr>
      <w:rFonts w:ascii="Century Schoolbook" w:hAnsi="Century Schoolbook"/>
      <w:snapToGrid w:val="0"/>
      <w:sz w:val="24"/>
      <w:szCs w:val="20"/>
    </w:rPr>
  </w:style>
  <w:style w:type="character" w:customStyle="1" w:styleId="FooterChar">
    <w:name w:val="Footer Char"/>
    <w:link w:val="Footer"/>
    <w:rsid w:val="008572A6"/>
    <w:rPr>
      <w:rFonts w:ascii="Times New Roman" w:hAnsi="Times New Roman"/>
      <w:szCs w:val="22"/>
    </w:rPr>
  </w:style>
  <w:style w:type="paragraph" w:customStyle="1" w:styleId="TableText">
    <w:name w:val="Table Text"/>
    <w:link w:val="TableTextChar"/>
    <w:rsid w:val="00231130"/>
    <w:pPr>
      <w:spacing w:before="60" w:after="60"/>
    </w:pPr>
    <w:rPr>
      <w:rFonts w:ascii="Arial" w:hAnsi="Arial" w:cs="Arial"/>
      <w:sz w:val="22"/>
    </w:rPr>
  </w:style>
  <w:style w:type="character" w:customStyle="1" w:styleId="TableTextChar">
    <w:name w:val="Table Text Char"/>
    <w:link w:val="TableText"/>
    <w:rsid w:val="00231130"/>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560">
      <w:bodyDiv w:val="1"/>
      <w:marLeft w:val="0"/>
      <w:marRight w:val="0"/>
      <w:marTop w:val="0"/>
      <w:marBottom w:val="0"/>
      <w:divBdr>
        <w:top w:val="none" w:sz="0" w:space="0" w:color="auto"/>
        <w:left w:val="none" w:sz="0" w:space="0" w:color="auto"/>
        <w:bottom w:val="none" w:sz="0" w:space="0" w:color="auto"/>
        <w:right w:val="none" w:sz="0" w:space="0" w:color="auto"/>
      </w:divBdr>
    </w:div>
    <w:div w:id="59255991">
      <w:bodyDiv w:val="1"/>
      <w:marLeft w:val="0"/>
      <w:marRight w:val="0"/>
      <w:marTop w:val="0"/>
      <w:marBottom w:val="0"/>
      <w:divBdr>
        <w:top w:val="none" w:sz="0" w:space="0" w:color="auto"/>
        <w:left w:val="none" w:sz="0" w:space="0" w:color="auto"/>
        <w:bottom w:val="none" w:sz="0" w:space="0" w:color="auto"/>
        <w:right w:val="none" w:sz="0" w:space="0" w:color="auto"/>
      </w:divBdr>
    </w:div>
    <w:div w:id="63337343">
      <w:bodyDiv w:val="1"/>
      <w:marLeft w:val="0"/>
      <w:marRight w:val="0"/>
      <w:marTop w:val="0"/>
      <w:marBottom w:val="0"/>
      <w:divBdr>
        <w:top w:val="none" w:sz="0" w:space="0" w:color="auto"/>
        <w:left w:val="none" w:sz="0" w:space="0" w:color="auto"/>
        <w:bottom w:val="none" w:sz="0" w:space="0" w:color="auto"/>
        <w:right w:val="none" w:sz="0" w:space="0" w:color="auto"/>
      </w:divBdr>
    </w:div>
    <w:div w:id="93404286">
      <w:bodyDiv w:val="1"/>
      <w:marLeft w:val="0"/>
      <w:marRight w:val="0"/>
      <w:marTop w:val="0"/>
      <w:marBottom w:val="0"/>
      <w:divBdr>
        <w:top w:val="none" w:sz="0" w:space="0" w:color="auto"/>
        <w:left w:val="none" w:sz="0" w:space="0" w:color="auto"/>
        <w:bottom w:val="none" w:sz="0" w:space="0" w:color="auto"/>
        <w:right w:val="none" w:sz="0" w:space="0" w:color="auto"/>
      </w:divBdr>
    </w:div>
    <w:div w:id="93524562">
      <w:bodyDiv w:val="1"/>
      <w:marLeft w:val="0"/>
      <w:marRight w:val="0"/>
      <w:marTop w:val="0"/>
      <w:marBottom w:val="0"/>
      <w:divBdr>
        <w:top w:val="none" w:sz="0" w:space="0" w:color="auto"/>
        <w:left w:val="none" w:sz="0" w:space="0" w:color="auto"/>
        <w:bottom w:val="none" w:sz="0" w:space="0" w:color="auto"/>
        <w:right w:val="none" w:sz="0" w:space="0" w:color="auto"/>
      </w:divBdr>
    </w:div>
    <w:div w:id="95490625">
      <w:bodyDiv w:val="1"/>
      <w:marLeft w:val="0"/>
      <w:marRight w:val="0"/>
      <w:marTop w:val="0"/>
      <w:marBottom w:val="0"/>
      <w:divBdr>
        <w:top w:val="none" w:sz="0" w:space="0" w:color="auto"/>
        <w:left w:val="none" w:sz="0" w:space="0" w:color="auto"/>
        <w:bottom w:val="none" w:sz="0" w:space="0" w:color="auto"/>
        <w:right w:val="none" w:sz="0" w:space="0" w:color="auto"/>
      </w:divBdr>
    </w:div>
    <w:div w:id="102070113">
      <w:bodyDiv w:val="1"/>
      <w:marLeft w:val="0"/>
      <w:marRight w:val="0"/>
      <w:marTop w:val="0"/>
      <w:marBottom w:val="0"/>
      <w:divBdr>
        <w:top w:val="none" w:sz="0" w:space="0" w:color="auto"/>
        <w:left w:val="none" w:sz="0" w:space="0" w:color="auto"/>
        <w:bottom w:val="none" w:sz="0" w:space="0" w:color="auto"/>
        <w:right w:val="none" w:sz="0" w:space="0" w:color="auto"/>
      </w:divBdr>
    </w:div>
    <w:div w:id="107746397">
      <w:bodyDiv w:val="1"/>
      <w:marLeft w:val="0"/>
      <w:marRight w:val="0"/>
      <w:marTop w:val="0"/>
      <w:marBottom w:val="0"/>
      <w:divBdr>
        <w:top w:val="none" w:sz="0" w:space="0" w:color="auto"/>
        <w:left w:val="none" w:sz="0" w:space="0" w:color="auto"/>
        <w:bottom w:val="none" w:sz="0" w:space="0" w:color="auto"/>
        <w:right w:val="none" w:sz="0" w:space="0" w:color="auto"/>
      </w:divBdr>
    </w:div>
    <w:div w:id="127477633">
      <w:bodyDiv w:val="1"/>
      <w:marLeft w:val="0"/>
      <w:marRight w:val="0"/>
      <w:marTop w:val="0"/>
      <w:marBottom w:val="0"/>
      <w:divBdr>
        <w:top w:val="none" w:sz="0" w:space="0" w:color="auto"/>
        <w:left w:val="none" w:sz="0" w:space="0" w:color="auto"/>
        <w:bottom w:val="none" w:sz="0" w:space="0" w:color="auto"/>
        <w:right w:val="none" w:sz="0" w:space="0" w:color="auto"/>
      </w:divBdr>
    </w:div>
    <w:div w:id="129245877">
      <w:bodyDiv w:val="1"/>
      <w:marLeft w:val="0"/>
      <w:marRight w:val="0"/>
      <w:marTop w:val="0"/>
      <w:marBottom w:val="0"/>
      <w:divBdr>
        <w:top w:val="none" w:sz="0" w:space="0" w:color="auto"/>
        <w:left w:val="none" w:sz="0" w:space="0" w:color="auto"/>
        <w:bottom w:val="none" w:sz="0" w:space="0" w:color="auto"/>
        <w:right w:val="none" w:sz="0" w:space="0" w:color="auto"/>
      </w:divBdr>
    </w:div>
    <w:div w:id="141117529">
      <w:bodyDiv w:val="1"/>
      <w:marLeft w:val="0"/>
      <w:marRight w:val="0"/>
      <w:marTop w:val="0"/>
      <w:marBottom w:val="0"/>
      <w:divBdr>
        <w:top w:val="none" w:sz="0" w:space="0" w:color="auto"/>
        <w:left w:val="none" w:sz="0" w:space="0" w:color="auto"/>
        <w:bottom w:val="none" w:sz="0" w:space="0" w:color="auto"/>
        <w:right w:val="none" w:sz="0" w:space="0" w:color="auto"/>
      </w:divBdr>
    </w:div>
    <w:div w:id="158812470">
      <w:bodyDiv w:val="1"/>
      <w:marLeft w:val="0"/>
      <w:marRight w:val="0"/>
      <w:marTop w:val="0"/>
      <w:marBottom w:val="0"/>
      <w:divBdr>
        <w:top w:val="none" w:sz="0" w:space="0" w:color="auto"/>
        <w:left w:val="none" w:sz="0" w:space="0" w:color="auto"/>
        <w:bottom w:val="none" w:sz="0" w:space="0" w:color="auto"/>
        <w:right w:val="none" w:sz="0" w:space="0" w:color="auto"/>
      </w:divBdr>
    </w:div>
    <w:div w:id="165436166">
      <w:bodyDiv w:val="1"/>
      <w:marLeft w:val="0"/>
      <w:marRight w:val="0"/>
      <w:marTop w:val="0"/>
      <w:marBottom w:val="0"/>
      <w:divBdr>
        <w:top w:val="none" w:sz="0" w:space="0" w:color="auto"/>
        <w:left w:val="none" w:sz="0" w:space="0" w:color="auto"/>
        <w:bottom w:val="none" w:sz="0" w:space="0" w:color="auto"/>
        <w:right w:val="none" w:sz="0" w:space="0" w:color="auto"/>
      </w:divBdr>
    </w:div>
    <w:div w:id="182863368">
      <w:bodyDiv w:val="1"/>
      <w:marLeft w:val="0"/>
      <w:marRight w:val="0"/>
      <w:marTop w:val="0"/>
      <w:marBottom w:val="0"/>
      <w:divBdr>
        <w:top w:val="none" w:sz="0" w:space="0" w:color="auto"/>
        <w:left w:val="none" w:sz="0" w:space="0" w:color="auto"/>
        <w:bottom w:val="none" w:sz="0" w:space="0" w:color="auto"/>
        <w:right w:val="none" w:sz="0" w:space="0" w:color="auto"/>
      </w:divBdr>
    </w:div>
    <w:div w:id="185751845">
      <w:bodyDiv w:val="1"/>
      <w:marLeft w:val="0"/>
      <w:marRight w:val="0"/>
      <w:marTop w:val="0"/>
      <w:marBottom w:val="0"/>
      <w:divBdr>
        <w:top w:val="none" w:sz="0" w:space="0" w:color="auto"/>
        <w:left w:val="none" w:sz="0" w:space="0" w:color="auto"/>
        <w:bottom w:val="none" w:sz="0" w:space="0" w:color="auto"/>
        <w:right w:val="none" w:sz="0" w:space="0" w:color="auto"/>
      </w:divBdr>
    </w:div>
    <w:div w:id="192227243">
      <w:bodyDiv w:val="1"/>
      <w:marLeft w:val="0"/>
      <w:marRight w:val="0"/>
      <w:marTop w:val="0"/>
      <w:marBottom w:val="0"/>
      <w:divBdr>
        <w:top w:val="none" w:sz="0" w:space="0" w:color="auto"/>
        <w:left w:val="none" w:sz="0" w:space="0" w:color="auto"/>
        <w:bottom w:val="none" w:sz="0" w:space="0" w:color="auto"/>
        <w:right w:val="none" w:sz="0" w:space="0" w:color="auto"/>
      </w:divBdr>
    </w:div>
    <w:div w:id="205260877">
      <w:bodyDiv w:val="1"/>
      <w:marLeft w:val="0"/>
      <w:marRight w:val="0"/>
      <w:marTop w:val="0"/>
      <w:marBottom w:val="0"/>
      <w:divBdr>
        <w:top w:val="none" w:sz="0" w:space="0" w:color="auto"/>
        <w:left w:val="none" w:sz="0" w:space="0" w:color="auto"/>
        <w:bottom w:val="none" w:sz="0" w:space="0" w:color="auto"/>
        <w:right w:val="none" w:sz="0" w:space="0" w:color="auto"/>
      </w:divBdr>
    </w:div>
    <w:div w:id="210071025">
      <w:bodyDiv w:val="1"/>
      <w:marLeft w:val="0"/>
      <w:marRight w:val="0"/>
      <w:marTop w:val="0"/>
      <w:marBottom w:val="0"/>
      <w:divBdr>
        <w:top w:val="none" w:sz="0" w:space="0" w:color="auto"/>
        <w:left w:val="none" w:sz="0" w:space="0" w:color="auto"/>
        <w:bottom w:val="none" w:sz="0" w:space="0" w:color="auto"/>
        <w:right w:val="none" w:sz="0" w:space="0" w:color="auto"/>
      </w:divBdr>
    </w:div>
    <w:div w:id="224947831">
      <w:bodyDiv w:val="1"/>
      <w:marLeft w:val="0"/>
      <w:marRight w:val="0"/>
      <w:marTop w:val="0"/>
      <w:marBottom w:val="0"/>
      <w:divBdr>
        <w:top w:val="none" w:sz="0" w:space="0" w:color="auto"/>
        <w:left w:val="none" w:sz="0" w:space="0" w:color="auto"/>
        <w:bottom w:val="none" w:sz="0" w:space="0" w:color="auto"/>
        <w:right w:val="none" w:sz="0" w:space="0" w:color="auto"/>
      </w:divBdr>
    </w:div>
    <w:div w:id="231552772">
      <w:bodyDiv w:val="1"/>
      <w:marLeft w:val="0"/>
      <w:marRight w:val="0"/>
      <w:marTop w:val="0"/>
      <w:marBottom w:val="0"/>
      <w:divBdr>
        <w:top w:val="none" w:sz="0" w:space="0" w:color="auto"/>
        <w:left w:val="none" w:sz="0" w:space="0" w:color="auto"/>
        <w:bottom w:val="none" w:sz="0" w:space="0" w:color="auto"/>
        <w:right w:val="none" w:sz="0" w:space="0" w:color="auto"/>
      </w:divBdr>
    </w:div>
    <w:div w:id="253903504">
      <w:bodyDiv w:val="1"/>
      <w:marLeft w:val="0"/>
      <w:marRight w:val="0"/>
      <w:marTop w:val="0"/>
      <w:marBottom w:val="0"/>
      <w:divBdr>
        <w:top w:val="none" w:sz="0" w:space="0" w:color="auto"/>
        <w:left w:val="none" w:sz="0" w:space="0" w:color="auto"/>
        <w:bottom w:val="none" w:sz="0" w:space="0" w:color="auto"/>
        <w:right w:val="none" w:sz="0" w:space="0" w:color="auto"/>
      </w:divBdr>
    </w:div>
    <w:div w:id="276646458">
      <w:bodyDiv w:val="1"/>
      <w:marLeft w:val="0"/>
      <w:marRight w:val="0"/>
      <w:marTop w:val="0"/>
      <w:marBottom w:val="0"/>
      <w:divBdr>
        <w:top w:val="none" w:sz="0" w:space="0" w:color="auto"/>
        <w:left w:val="none" w:sz="0" w:space="0" w:color="auto"/>
        <w:bottom w:val="none" w:sz="0" w:space="0" w:color="auto"/>
        <w:right w:val="none" w:sz="0" w:space="0" w:color="auto"/>
      </w:divBdr>
    </w:div>
    <w:div w:id="280843734">
      <w:bodyDiv w:val="1"/>
      <w:marLeft w:val="0"/>
      <w:marRight w:val="0"/>
      <w:marTop w:val="0"/>
      <w:marBottom w:val="0"/>
      <w:divBdr>
        <w:top w:val="none" w:sz="0" w:space="0" w:color="auto"/>
        <w:left w:val="none" w:sz="0" w:space="0" w:color="auto"/>
        <w:bottom w:val="none" w:sz="0" w:space="0" w:color="auto"/>
        <w:right w:val="none" w:sz="0" w:space="0" w:color="auto"/>
      </w:divBdr>
    </w:div>
    <w:div w:id="285435458">
      <w:bodyDiv w:val="1"/>
      <w:marLeft w:val="0"/>
      <w:marRight w:val="0"/>
      <w:marTop w:val="0"/>
      <w:marBottom w:val="0"/>
      <w:divBdr>
        <w:top w:val="none" w:sz="0" w:space="0" w:color="auto"/>
        <w:left w:val="none" w:sz="0" w:space="0" w:color="auto"/>
        <w:bottom w:val="none" w:sz="0" w:space="0" w:color="auto"/>
        <w:right w:val="none" w:sz="0" w:space="0" w:color="auto"/>
      </w:divBdr>
    </w:div>
    <w:div w:id="315032777">
      <w:bodyDiv w:val="1"/>
      <w:marLeft w:val="0"/>
      <w:marRight w:val="0"/>
      <w:marTop w:val="0"/>
      <w:marBottom w:val="0"/>
      <w:divBdr>
        <w:top w:val="none" w:sz="0" w:space="0" w:color="auto"/>
        <w:left w:val="none" w:sz="0" w:space="0" w:color="auto"/>
        <w:bottom w:val="none" w:sz="0" w:space="0" w:color="auto"/>
        <w:right w:val="none" w:sz="0" w:space="0" w:color="auto"/>
      </w:divBdr>
    </w:div>
    <w:div w:id="336230018">
      <w:bodyDiv w:val="1"/>
      <w:marLeft w:val="0"/>
      <w:marRight w:val="0"/>
      <w:marTop w:val="0"/>
      <w:marBottom w:val="0"/>
      <w:divBdr>
        <w:top w:val="none" w:sz="0" w:space="0" w:color="auto"/>
        <w:left w:val="none" w:sz="0" w:space="0" w:color="auto"/>
        <w:bottom w:val="none" w:sz="0" w:space="0" w:color="auto"/>
        <w:right w:val="none" w:sz="0" w:space="0" w:color="auto"/>
      </w:divBdr>
    </w:div>
    <w:div w:id="346249967">
      <w:bodyDiv w:val="1"/>
      <w:marLeft w:val="0"/>
      <w:marRight w:val="0"/>
      <w:marTop w:val="0"/>
      <w:marBottom w:val="0"/>
      <w:divBdr>
        <w:top w:val="none" w:sz="0" w:space="0" w:color="auto"/>
        <w:left w:val="none" w:sz="0" w:space="0" w:color="auto"/>
        <w:bottom w:val="none" w:sz="0" w:space="0" w:color="auto"/>
        <w:right w:val="none" w:sz="0" w:space="0" w:color="auto"/>
      </w:divBdr>
    </w:div>
    <w:div w:id="347952959">
      <w:bodyDiv w:val="1"/>
      <w:marLeft w:val="0"/>
      <w:marRight w:val="0"/>
      <w:marTop w:val="0"/>
      <w:marBottom w:val="0"/>
      <w:divBdr>
        <w:top w:val="none" w:sz="0" w:space="0" w:color="auto"/>
        <w:left w:val="none" w:sz="0" w:space="0" w:color="auto"/>
        <w:bottom w:val="none" w:sz="0" w:space="0" w:color="auto"/>
        <w:right w:val="none" w:sz="0" w:space="0" w:color="auto"/>
      </w:divBdr>
    </w:div>
    <w:div w:id="424115238">
      <w:bodyDiv w:val="1"/>
      <w:marLeft w:val="0"/>
      <w:marRight w:val="0"/>
      <w:marTop w:val="0"/>
      <w:marBottom w:val="0"/>
      <w:divBdr>
        <w:top w:val="none" w:sz="0" w:space="0" w:color="auto"/>
        <w:left w:val="none" w:sz="0" w:space="0" w:color="auto"/>
        <w:bottom w:val="none" w:sz="0" w:space="0" w:color="auto"/>
        <w:right w:val="none" w:sz="0" w:space="0" w:color="auto"/>
      </w:divBdr>
    </w:div>
    <w:div w:id="470439112">
      <w:bodyDiv w:val="1"/>
      <w:marLeft w:val="0"/>
      <w:marRight w:val="0"/>
      <w:marTop w:val="0"/>
      <w:marBottom w:val="0"/>
      <w:divBdr>
        <w:top w:val="none" w:sz="0" w:space="0" w:color="auto"/>
        <w:left w:val="none" w:sz="0" w:space="0" w:color="auto"/>
        <w:bottom w:val="none" w:sz="0" w:space="0" w:color="auto"/>
        <w:right w:val="none" w:sz="0" w:space="0" w:color="auto"/>
      </w:divBdr>
    </w:div>
    <w:div w:id="484662404">
      <w:bodyDiv w:val="1"/>
      <w:marLeft w:val="0"/>
      <w:marRight w:val="0"/>
      <w:marTop w:val="0"/>
      <w:marBottom w:val="0"/>
      <w:divBdr>
        <w:top w:val="none" w:sz="0" w:space="0" w:color="auto"/>
        <w:left w:val="none" w:sz="0" w:space="0" w:color="auto"/>
        <w:bottom w:val="none" w:sz="0" w:space="0" w:color="auto"/>
        <w:right w:val="none" w:sz="0" w:space="0" w:color="auto"/>
      </w:divBdr>
    </w:div>
    <w:div w:id="488058131">
      <w:bodyDiv w:val="1"/>
      <w:marLeft w:val="0"/>
      <w:marRight w:val="0"/>
      <w:marTop w:val="0"/>
      <w:marBottom w:val="0"/>
      <w:divBdr>
        <w:top w:val="none" w:sz="0" w:space="0" w:color="auto"/>
        <w:left w:val="none" w:sz="0" w:space="0" w:color="auto"/>
        <w:bottom w:val="none" w:sz="0" w:space="0" w:color="auto"/>
        <w:right w:val="none" w:sz="0" w:space="0" w:color="auto"/>
      </w:divBdr>
    </w:div>
    <w:div w:id="488835538">
      <w:bodyDiv w:val="1"/>
      <w:marLeft w:val="0"/>
      <w:marRight w:val="0"/>
      <w:marTop w:val="0"/>
      <w:marBottom w:val="0"/>
      <w:divBdr>
        <w:top w:val="none" w:sz="0" w:space="0" w:color="auto"/>
        <w:left w:val="none" w:sz="0" w:space="0" w:color="auto"/>
        <w:bottom w:val="none" w:sz="0" w:space="0" w:color="auto"/>
        <w:right w:val="none" w:sz="0" w:space="0" w:color="auto"/>
      </w:divBdr>
    </w:div>
    <w:div w:id="521093702">
      <w:bodyDiv w:val="1"/>
      <w:marLeft w:val="0"/>
      <w:marRight w:val="0"/>
      <w:marTop w:val="0"/>
      <w:marBottom w:val="0"/>
      <w:divBdr>
        <w:top w:val="none" w:sz="0" w:space="0" w:color="auto"/>
        <w:left w:val="none" w:sz="0" w:space="0" w:color="auto"/>
        <w:bottom w:val="none" w:sz="0" w:space="0" w:color="auto"/>
        <w:right w:val="none" w:sz="0" w:space="0" w:color="auto"/>
      </w:divBdr>
    </w:div>
    <w:div w:id="528880202">
      <w:bodyDiv w:val="1"/>
      <w:marLeft w:val="0"/>
      <w:marRight w:val="0"/>
      <w:marTop w:val="0"/>
      <w:marBottom w:val="0"/>
      <w:divBdr>
        <w:top w:val="none" w:sz="0" w:space="0" w:color="auto"/>
        <w:left w:val="none" w:sz="0" w:space="0" w:color="auto"/>
        <w:bottom w:val="none" w:sz="0" w:space="0" w:color="auto"/>
        <w:right w:val="none" w:sz="0" w:space="0" w:color="auto"/>
      </w:divBdr>
    </w:div>
    <w:div w:id="535311327">
      <w:bodyDiv w:val="1"/>
      <w:marLeft w:val="0"/>
      <w:marRight w:val="0"/>
      <w:marTop w:val="0"/>
      <w:marBottom w:val="0"/>
      <w:divBdr>
        <w:top w:val="none" w:sz="0" w:space="0" w:color="auto"/>
        <w:left w:val="none" w:sz="0" w:space="0" w:color="auto"/>
        <w:bottom w:val="none" w:sz="0" w:space="0" w:color="auto"/>
        <w:right w:val="none" w:sz="0" w:space="0" w:color="auto"/>
      </w:divBdr>
    </w:div>
    <w:div w:id="555895903">
      <w:bodyDiv w:val="1"/>
      <w:marLeft w:val="0"/>
      <w:marRight w:val="0"/>
      <w:marTop w:val="0"/>
      <w:marBottom w:val="0"/>
      <w:divBdr>
        <w:top w:val="none" w:sz="0" w:space="0" w:color="auto"/>
        <w:left w:val="none" w:sz="0" w:space="0" w:color="auto"/>
        <w:bottom w:val="none" w:sz="0" w:space="0" w:color="auto"/>
        <w:right w:val="none" w:sz="0" w:space="0" w:color="auto"/>
      </w:divBdr>
    </w:div>
    <w:div w:id="579868552">
      <w:bodyDiv w:val="1"/>
      <w:marLeft w:val="0"/>
      <w:marRight w:val="0"/>
      <w:marTop w:val="0"/>
      <w:marBottom w:val="0"/>
      <w:divBdr>
        <w:top w:val="none" w:sz="0" w:space="0" w:color="auto"/>
        <w:left w:val="none" w:sz="0" w:space="0" w:color="auto"/>
        <w:bottom w:val="none" w:sz="0" w:space="0" w:color="auto"/>
        <w:right w:val="none" w:sz="0" w:space="0" w:color="auto"/>
      </w:divBdr>
    </w:div>
    <w:div w:id="591088857">
      <w:bodyDiv w:val="1"/>
      <w:marLeft w:val="0"/>
      <w:marRight w:val="0"/>
      <w:marTop w:val="0"/>
      <w:marBottom w:val="0"/>
      <w:divBdr>
        <w:top w:val="none" w:sz="0" w:space="0" w:color="auto"/>
        <w:left w:val="none" w:sz="0" w:space="0" w:color="auto"/>
        <w:bottom w:val="none" w:sz="0" w:space="0" w:color="auto"/>
        <w:right w:val="none" w:sz="0" w:space="0" w:color="auto"/>
      </w:divBdr>
    </w:div>
    <w:div w:id="598300128">
      <w:bodyDiv w:val="1"/>
      <w:marLeft w:val="0"/>
      <w:marRight w:val="0"/>
      <w:marTop w:val="0"/>
      <w:marBottom w:val="0"/>
      <w:divBdr>
        <w:top w:val="none" w:sz="0" w:space="0" w:color="auto"/>
        <w:left w:val="none" w:sz="0" w:space="0" w:color="auto"/>
        <w:bottom w:val="none" w:sz="0" w:space="0" w:color="auto"/>
        <w:right w:val="none" w:sz="0" w:space="0" w:color="auto"/>
      </w:divBdr>
    </w:div>
    <w:div w:id="599873543">
      <w:bodyDiv w:val="1"/>
      <w:marLeft w:val="0"/>
      <w:marRight w:val="0"/>
      <w:marTop w:val="0"/>
      <w:marBottom w:val="0"/>
      <w:divBdr>
        <w:top w:val="none" w:sz="0" w:space="0" w:color="auto"/>
        <w:left w:val="none" w:sz="0" w:space="0" w:color="auto"/>
        <w:bottom w:val="none" w:sz="0" w:space="0" w:color="auto"/>
        <w:right w:val="none" w:sz="0" w:space="0" w:color="auto"/>
      </w:divBdr>
    </w:div>
    <w:div w:id="602998305">
      <w:bodyDiv w:val="1"/>
      <w:marLeft w:val="0"/>
      <w:marRight w:val="0"/>
      <w:marTop w:val="0"/>
      <w:marBottom w:val="0"/>
      <w:divBdr>
        <w:top w:val="none" w:sz="0" w:space="0" w:color="auto"/>
        <w:left w:val="none" w:sz="0" w:space="0" w:color="auto"/>
        <w:bottom w:val="none" w:sz="0" w:space="0" w:color="auto"/>
        <w:right w:val="none" w:sz="0" w:space="0" w:color="auto"/>
      </w:divBdr>
    </w:div>
    <w:div w:id="605966243">
      <w:bodyDiv w:val="1"/>
      <w:marLeft w:val="0"/>
      <w:marRight w:val="0"/>
      <w:marTop w:val="0"/>
      <w:marBottom w:val="0"/>
      <w:divBdr>
        <w:top w:val="none" w:sz="0" w:space="0" w:color="auto"/>
        <w:left w:val="none" w:sz="0" w:space="0" w:color="auto"/>
        <w:bottom w:val="none" w:sz="0" w:space="0" w:color="auto"/>
        <w:right w:val="none" w:sz="0" w:space="0" w:color="auto"/>
      </w:divBdr>
    </w:div>
    <w:div w:id="624770987">
      <w:bodyDiv w:val="1"/>
      <w:marLeft w:val="0"/>
      <w:marRight w:val="0"/>
      <w:marTop w:val="0"/>
      <w:marBottom w:val="0"/>
      <w:divBdr>
        <w:top w:val="none" w:sz="0" w:space="0" w:color="auto"/>
        <w:left w:val="none" w:sz="0" w:space="0" w:color="auto"/>
        <w:bottom w:val="none" w:sz="0" w:space="0" w:color="auto"/>
        <w:right w:val="none" w:sz="0" w:space="0" w:color="auto"/>
      </w:divBdr>
    </w:div>
    <w:div w:id="663777572">
      <w:bodyDiv w:val="1"/>
      <w:marLeft w:val="0"/>
      <w:marRight w:val="0"/>
      <w:marTop w:val="0"/>
      <w:marBottom w:val="0"/>
      <w:divBdr>
        <w:top w:val="none" w:sz="0" w:space="0" w:color="auto"/>
        <w:left w:val="none" w:sz="0" w:space="0" w:color="auto"/>
        <w:bottom w:val="none" w:sz="0" w:space="0" w:color="auto"/>
        <w:right w:val="none" w:sz="0" w:space="0" w:color="auto"/>
      </w:divBdr>
    </w:div>
    <w:div w:id="669217237">
      <w:bodyDiv w:val="1"/>
      <w:marLeft w:val="0"/>
      <w:marRight w:val="0"/>
      <w:marTop w:val="0"/>
      <w:marBottom w:val="0"/>
      <w:divBdr>
        <w:top w:val="none" w:sz="0" w:space="0" w:color="auto"/>
        <w:left w:val="none" w:sz="0" w:space="0" w:color="auto"/>
        <w:bottom w:val="none" w:sz="0" w:space="0" w:color="auto"/>
        <w:right w:val="none" w:sz="0" w:space="0" w:color="auto"/>
      </w:divBdr>
    </w:div>
    <w:div w:id="670180203">
      <w:bodyDiv w:val="1"/>
      <w:marLeft w:val="0"/>
      <w:marRight w:val="0"/>
      <w:marTop w:val="0"/>
      <w:marBottom w:val="0"/>
      <w:divBdr>
        <w:top w:val="none" w:sz="0" w:space="0" w:color="auto"/>
        <w:left w:val="none" w:sz="0" w:space="0" w:color="auto"/>
        <w:bottom w:val="none" w:sz="0" w:space="0" w:color="auto"/>
        <w:right w:val="none" w:sz="0" w:space="0" w:color="auto"/>
      </w:divBdr>
    </w:div>
    <w:div w:id="695928196">
      <w:bodyDiv w:val="1"/>
      <w:marLeft w:val="0"/>
      <w:marRight w:val="0"/>
      <w:marTop w:val="0"/>
      <w:marBottom w:val="0"/>
      <w:divBdr>
        <w:top w:val="none" w:sz="0" w:space="0" w:color="auto"/>
        <w:left w:val="none" w:sz="0" w:space="0" w:color="auto"/>
        <w:bottom w:val="none" w:sz="0" w:space="0" w:color="auto"/>
        <w:right w:val="none" w:sz="0" w:space="0" w:color="auto"/>
      </w:divBdr>
    </w:div>
    <w:div w:id="699355007">
      <w:bodyDiv w:val="1"/>
      <w:marLeft w:val="0"/>
      <w:marRight w:val="0"/>
      <w:marTop w:val="0"/>
      <w:marBottom w:val="0"/>
      <w:divBdr>
        <w:top w:val="none" w:sz="0" w:space="0" w:color="auto"/>
        <w:left w:val="none" w:sz="0" w:space="0" w:color="auto"/>
        <w:bottom w:val="none" w:sz="0" w:space="0" w:color="auto"/>
        <w:right w:val="none" w:sz="0" w:space="0" w:color="auto"/>
      </w:divBdr>
    </w:div>
    <w:div w:id="714813898">
      <w:bodyDiv w:val="1"/>
      <w:marLeft w:val="0"/>
      <w:marRight w:val="0"/>
      <w:marTop w:val="0"/>
      <w:marBottom w:val="0"/>
      <w:divBdr>
        <w:top w:val="none" w:sz="0" w:space="0" w:color="auto"/>
        <w:left w:val="none" w:sz="0" w:space="0" w:color="auto"/>
        <w:bottom w:val="none" w:sz="0" w:space="0" w:color="auto"/>
        <w:right w:val="none" w:sz="0" w:space="0" w:color="auto"/>
      </w:divBdr>
    </w:div>
    <w:div w:id="717707870">
      <w:bodyDiv w:val="1"/>
      <w:marLeft w:val="0"/>
      <w:marRight w:val="0"/>
      <w:marTop w:val="0"/>
      <w:marBottom w:val="0"/>
      <w:divBdr>
        <w:top w:val="none" w:sz="0" w:space="0" w:color="auto"/>
        <w:left w:val="none" w:sz="0" w:space="0" w:color="auto"/>
        <w:bottom w:val="none" w:sz="0" w:space="0" w:color="auto"/>
        <w:right w:val="none" w:sz="0" w:space="0" w:color="auto"/>
      </w:divBdr>
    </w:div>
    <w:div w:id="747457197">
      <w:bodyDiv w:val="1"/>
      <w:marLeft w:val="0"/>
      <w:marRight w:val="0"/>
      <w:marTop w:val="0"/>
      <w:marBottom w:val="0"/>
      <w:divBdr>
        <w:top w:val="none" w:sz="0" w:space="0" w:color="auto"/>
        <w:left w:val="none" w:sz="0" w:space="0" w:color="auto"/>
        <w:bottom w:val="none" w:sz="0" w:space="0" w:color="auto"/>
        <w:right w:val="none" w:sz="0" w:space="0" w:color="auto"/>
      </w:divBdr>
    </w:div>
    <w:div w:id="790979382">
      <w:bodyDiv w:val="1"/>
      <w:marLeft w:val="0"/>
      <w:marRight w:val="0"/>
      <w:marTop w:val="0"/>
      <w:marBottom w:val="0"/>
      <w:divBdr>
        <w:top w:val="none" w:sz="0" w:space="0" w:color="auto"/>
        <w:left w:val="none" w:sz="0" w:space="0" w:color="auto"/>
        <w:bottom w:val="none" w:sz="0" w:space="0" w:color="auto"/>
        <w:right w:val="none" w:sz="0" w:space="0" w:color="auto"/>
      </w:divBdr>
    </w:div>
    <w:div w:id="793644792">
      <w:bodyDiv w:val="1"/>
      <w:marLeft w:val="0"/>
      <w:marRight w:val="0"/>
      <w:marTop w:val="0"/>
      <w:marBottom w:val="0"/>
      <w:divBdr>
        <w:top w:val="none" w:sz="0" w:space="0" w:color="auto"/>
        <w:left w:val="none" w:sz="0" w:space="0" w:color="auto"/>
        <w:bottom w:val="none" w:sz="0" w:space="0" w:color="auto"/>
        <w:right w:val="none" w:sz="0" w:space="0" w:color="auto"/>
      </w:divBdr>
    </w:div>
    <w:div w:id="817695168">
      <w:bodyDiv w:val="1"/>
      <w:marLeft w:val="0"/>
      <w:marRight w:val="0"/>
      <w:marTop w:val="0"/>
      <w:marBottom w:val="0"/>
      <w:divBdr>
        <w:top w:val="none" w:sz="0" w:space="0" w:color="auto"/>
        <w:left w:val="none" w:sz="0" w:space="0" w:color="auto"/>
        <w:bottom w:val="none" w:sz="0" w:space="0" w:color="auto"/>
        <w:right w:val="none" w:sz="0" w:space="0" w:color="auto"/>
      </w:divBdr>
    </w:div>
    <w:div w:id="821314431">
      <w:bodyDiv w:val="1"/>
      <w:marLeft w:val="0"/>
      <w:marRight w:val="0"/>
      <w:marTop w:val="0"/>
      <w:marBottom w:val="0"/>
      <w:divBdr>
        <w:top w:val="none" w:sz="0" w:space="0" w:color="auto"/>
        <w:left w:val="none" w:sz="0" w:space="0" w:color="auto"/>
        <w:bottom w:val="none" w:sz="0" w:space="0" w:color="auto"/>
        <w:right w:val="none" w:sz="0" w:space="0" w:color="auto"/>
      </w:divBdr>
    </w:div>
    <w:div w:id="822044109">
      <w:bodyDiv w:val="1"/>
      <w:marLeft w:val="0"/>
      <w:marRight w:val="0"/>
      <w:marTop w:val="0"/>
      <w:marBottom w:val="0"/>
      <w:divBdr>
        <w:top w:val="none" w:sz="0" w:space="0" w:color="auto"/>
        <w:left w:val="none" w:sz="0" w:space="0" w:color="auto"/>
        <w:bottom w:val="none" w:sz="0" w:space="0" w:color="auto"/>
        <w:right w:val="none" w:sz="0" w:space="0" w:color="auto"/>
      </w:divBdr>
    </w:div>
    <w:div w:id="846988046">
      <w:bodyDiv w:val="1"/>
      <w:marLeft w:val="0"/>
      <w:marRight w:val="0"/>
      <w:marTop w:val="0"/>
      <w:marBottom w:val="0"/>
      <w:divBdr>
        <w:top w:val="none" w:sz="0" w:space="0" w:color="auto"/>
        <w:left w:val="none" w:sz="0" w:space="0" w:color="auto"/>
        <w:bottom w:val="none" w:sz="0" w:space="0" w:color="auto"/>
        <w:right w:val="none" w:sz="0" w:space="0" w:color="auto"/>
      </w:divBdr>
    </w:div>
    <w:div w:id="850144925">
      <w:bodyDiv w:val="1"/>
      <w:marLeft w:val="0"/>
      <w:marRight w:val="0"/>
      <w:marTop w:val="0"/>
      <w:marBottom w:val="0"/>
      <w:divBdr>
        <w:top w:val="none" w:sz="0" w:space="0" w:color="auto"/>
        <w:left w:val="none" w:sz="0" w:space="0" w:color="auto"/>
        <w:bottom w:val="none" w:sz="0" w:space="0" w:color="auto"/>
        <w:right w:val="none" w:sz="0" w:space="0" w:color="auto"/>
      </w:divBdr>
    </w:div>
    <w:div w:id="854881224">
      <w:bodyDiv w:val="1"/>
      <w:marLeft w:val="0"/>
      <w:marRight w:val="0"/>
      <w:marTop w:val="0"/>
      <w:marBottom w:val="0"/>
      <w:divBdr>
        <w:top w:val="none" w:sz="0" w:space="0" w:color="auto"/>
        <w:left w:val="none" w:sz="0" w:space="0" w:color="auto"/>
        <w:bottom w:val="none" w:sz="0" w:space="0" w:color="auto"/>
        <w:right w:val="none" w:sz="0" w:space="0" w:color="auto"/>
      </w:divBdr>
    </w:div>
    <w:div w:id="888341776">
      <w:bodyDiv w:val="1"/>
      <w:marLeft w:val="0"/>
      <w:marRight w:val="0"/>
      <w:marTop w:val="0"/>
      <w:marBottom w:val="0"/>
      <w:divBdr>
        <w:top w:val="none" w:sz="0" w:space="0" w:color="auto"/>
        <w:left w:val="none" w:sz="0" w:space="0" w:color="auto"/>
        <w:bottom w:val="none" w:sz="0" w:space="0" w:color="auto"/>
        <w:right w:val="none" w:sz="0" w:space="0" w:color="auto"/>
      </w:divBdr>
    </w:div>
    <w:div w:id="896822580">
      <w:bodyDiv w:val="1"/>
      <w:marLeft w:val="0"/>
      <w:marRight w:val="0"/>
      <w:marTop w:val="0"/>
      <w:marBottom w:val="0"/>
      <w:divBdr>
        <w:top w:val="none" w:sz="0" w:space="0" w:color="auto"/>
        <w:left w:val="none" w:sz="0" w:space="0" w:color="auto"/>
        <w:bottom w:val="none" w:sz="0" w:space="0" w:color="auto"/>
        <w:right w:val="none" w:sz="0" w:space="0" w:color="auto"/>
      </w:divBdr>
    </w:div>
    <w:div w:id="909534684">
      <w:bodyDiv w:val="1"/>
      <w:marLeft w:val="0"/>
      <w:marRight w:val="0"/>
      <w:marTop w:val="0"/>
      <w:marBottom w:val="0"/>
      <w:divBdr>
        <w:top w:val="none" w:sz="0" w:space="0" w:color="auto"/>
        <w:left w:val="none" w:sz="0" w:space="0" w:color="auto"/>
        <w:bottom w:val="none" w:sz="0" w:space="0" w:color="auto"/>
        <w:right w:val="none" w:sz="0" w:space="0" w:color="auto"/>
      </w:divBdr>
    </w:div>
    <w:div w:id="917522103">
      <w:bodyDiv w:val="1"/>
      <w:marLeft w:val="0"/>
      <w:marRight w:val="0"/>
      <w:marTop w:val="0"/>
      <w:marBottom w:val="0"/>
      <w:divBdr>
        <w:top w:val="none" w:sz="0" w:space="0" w:color="auto"/>
        <w:left w:val="none" w:sz="0" w:space="0" w:color="auto"/>
        <w:bottom w:val="none" w:sz="0" w:space="0" w:color="auto"/>
        <w:right w:val="none" w:sz="0" w:space="0" w:color="auto"/>
      </w:divBdr>
    </w:div>
    <w:div w:id="939409490">
      <w:bodyDiv w:val="1"/>
      <w:marLeft w:val="0"/>
      <w:marRight w:val="0"/>
      <w:marTop w:val="0"/>
      <w:marBottom w:val="0"/>
      <w:divBdr>
        <w:top w:val="none" w:sz="0" w:space="0" w:color="auto"/>
        <w:left w:val="none" w:sz="0" w:space="0" w:color="auto"/>
        <w:bottom w:val="none" w:sz="0" w:space="0" w:color="auto"/>
        <w:right w:val="none" w:sz="0" w:space="0" w:color="auto"/>
      </w:divBdr>
    </w:div>
    <w:div w:id="958145683">
      <w:bodyDiv w:val="1"/>
      <w:marLeft w:val="0"/>
      <w:marRight w:val="0"/>
      <w:marTop w:val="0"/>
      <w:marBottom w:val="0"/>
      <w:divBdr>
        <w:top w:val="none" w:sz="0" w:space="0" w:color="auto"/>
        <w:left w:val="none" w:sz="0" w:space="0" w:color="auto"/>
        <w:bottom w:val="none" w:sz="0" w:space="0" w:color="auto"/>
        <w:right w:val="none" w:sz="0" w:space="0" w:color="auto"/>
      </w:divBdr>
      <w:divsChild>
        <w:div w:id="1591693049">
          <w:marLeft w:val="0"/>
          <w:marRight w:val="0"/>
          <w:marTop w:val="0"/>
          <w:marBottom w:val="0"/>
          <w:divBdr>
            <w:top w:val="none" w:sz="0" w:space="0" w:color="auto"/>
            <w:left w:val="none" w:sz="0" w:space="0" w:color="auto"/>
            <w:bottom w:val="none" w:sz="0" w:space="0" w:color="auto"/>
            <w:right w:val="none" w:sz="0" w:space="0" w:color="auto"/>
          </w:divBdr>
        </w:div>
      </w:divsChild>
    </w:div>
    <w:div w:id="1013415624">
      <w:bodyDiv w:val="1"/>
      <w:marLeft w:val="0"/>
      <w:marRight w:val="0"/>
      <w:marTop w:val="0"/>
      <w:marBottom w:val="0"/>
      <w:divBdr>
        <w:top w:val="none" w:sz="0" w:space="0" w:color="auto"/>
        <w:left w:val="none" w:sz="0" w:space="0" w:color="auto"/>
        <w:bottom w:val="none" w:sz="0" w:space="0" w:color="auto"/>
        <w:right w:val="none" w:sz="0" w:space="0" w:color="auto"/>
      </w:divBdr>
      <w:divsChild>
        <w:div w:id="208929990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18845505">
      <w:bodyDiv w:val="1"/>
      <w:marLeft w:val="0"/>
      <w:marRight w:val="0"/>
      <w:marTop w:val="0"/>
      <w:marBottom w:val="0"/>
      <w:divBdr>
        <w:top w:val="none" w:sz="0" w:space="0" w:color="auto"/>
        <w:left w:val="none" w:sz="0" w:space="0" w:color="auto"/>
        <w:bottom w:val="none" w:sz="0" w:space="0" w:color="auto"/>
        <w:right w:val="none" w:sz="0" w:space="0" w:color="auto"/>
      </w:divBdr>
    </w:div>
    <w:div w:id="1055084202">
      <w:bodyDiv w:val="1"/>
      <w:marLeft w:val="0"/>
      <w:marRight w:val="0"/>
      <w:marTop w:val="0"/>
      <w:marBottom w:val="0"/>
      <w:divBdr>
        <w:top w:val="none" w:sz="0" w:space="0" w:color="auto"/>
        <w:left w:val="none" w:sz="0" w:space="0" w:color="auto"/>
        <w:bottom w:val="none" w:sz="0" w:space="0" w:color="auto"/>
        <w:right w:val="none" w:sz="0" w:space="0" w:color="auto"/>
      </w:divBdr>
    </w:div>
    <w:div w:id="1074625109">
      <w:bodyDiv w:val="1"/>
      <w:marLeft w:val="0"/>
      <w:marRight w:val="0"/>
      <w:marTop w:val="0"/>
      <w:marBottom w:val="0"/>
      <w:divBdr>
        <w:top w:val="none" w:sz="0" w:space="0" w:color="auto"/>
        <w:left w:val="none" w:sz="0" w:space="0" w:color="auto"/>
        <w:bottom w:val="none" w:sz="0" w:space="0" w:color="auto"/>
        <w:right w:val="none" w:sz="0" w:space="0" w:color="auto"/>
      </w:divBdr>
    </w:div>
    <w:div w:id="1108354862">
      <w:bodyDiv w:val="1"/>
      <w:marLeft w:val="0"/>
      <w:marRight w:val="0"/>
      <w:marTop w:val="0"/>
      <w:marBottom w:val="0"/>
      <w:divBdr>
        <w:top w:val="none" w:sz="0" w:space="0" w:color="auto"/>
        <w:left w:val="none" w:sz="0" w:space="0" w:color="auto"/>
        <w:bottom w:val="none" w:sz="0" w:space="0" w:color="auto"/>
        <w:right w:val="none" w:sz="0" w:space="0" w:color="auto"/>
      </w:divBdr>
    </w:div>
    <w:div w:id="1123426725">
      <w:bodyDiv w:val="1"/>
      <w:marLeft w:val="0"/>
      <w:marRight w:val="0"/>
      <w:marTop w:val="0"/>
      <w:marBottom w:val="0"/>
      <w:divBdr>
        <w:top w:val="none" w:sz="0" w:space="0" w:color="auto"/>
        <w:left w:val="none" w:sz="0" w:space="0" w:color="auto"/>
        <w:bottom w:val="none" w:sz="0" w:space="0" w:color="auto"/>
        <w:right w:val="none" w:sz="0" w:space="0" w:color="auto"/>
      </w:divBdr>
    </w:div>
    <w:div w:id="1125197017">
      <w:bodyDiv w:val="1"/>
      <w:marLeft w:val="0"/>
      <w:marRight w:val="0"/>
      <w:marTop w:val="0"/>
      <w:marBottom w:val="0"/>
      <w:divBdr>
        <w:top w:val="none" w:sz="0" w:space="0" w:color="auto"/>
        <w:left w:val="none" w:sz="0" w:space="0" w:color="auto"/>
        <w:bottom w:val="none" w:sz="0" w:space="0" w:color="auto"/>
        <w:right w:val="none" w:sz="0" w:space="0" w:color="auto"/>
      </w:divBdr>
    </w:div>
    <w:div w:id="1145463897">
      <w:bodyDiv w:val="1"/>
      <w:marLeft w:val="0"/>
      <w:marRight w:val="0"/>
      <w:marTop w:val="0"/>
      <w:marBottom w:val="0"/>
      <w:divBdr>
        <w:top w:val="none" w:sz="0" w:space="0" w:color="auto"/>
        <w:left w:val="none" w:sz="0" w:space="0" w:color="auto"/>
        <w:bottom w:val="none" w:sz="0" w:space="0" w:color="auto"/>
        <w:right w:val="none" w:sz="0" w:space="0" w:color="auto"/>
      </w:divBdr>
    </w:div>
    <w:div w:id="1153450417">
      <w:bodyDiv w:val="1"/>
      <w:marLeft w:val="0"/>
      <w:marRight w:val="0"/>
      <w:marTop w:val="0"/>
      <w:marBottom w:val="0"/>
      <w:divBdr>
        <w:top w:val="none" w:sz="0" w:space="0" w:color="auto"/>
        <w:left w:val="none" w:sz="0" w:space="0" w:color="auto"/>
        <w:bottom w:val="none" w:sz="0" w:space="0" w:color="auto"/>
        <w:right w:val="none" w:sz="0" w:space="0" w:color="auto"/>
      </w:divBdr>
    </w:div>
    <w:div w:id="1184975669">
      <w:bodyDiv w:val="1"/>
      <w:marLeft w:val="0"/>
      <w:marRight w:val="0"/>
      <w:marTop w:val="0"/>
      <w:marBottom w:val="0"/>
      <w:divBdr>
        <w:top w:val="none" w:sz="0" w:space="0" w:color="auto"/>
        <w:left w:val="none" w:sz="0" w:space="0" w:color="auto"/>
        <w:bottom w:val="none" w:sz="0" w:space="0" w:color="auto"/>
        <w:right w:val="none" w:sz="0" w:space="0" w:color="auto"/>
      </w:divBdr>
    </w:div>
    <w:div w:id="1185482294">
      <w:bodyDiv w:val="1"/>
      <w:marLeft w:val="0"/>
      <w:marRight w:val="0"/>
      <w:marTop w:val="0"/>
      <w:marBottom w:val="0"/>
      <w:divBdr>
        <w:top w:val="none" w:sz="0" w:space="0" w:color="auto"/>
        <w:left w:val="none" w:sz="0" w:space="0" w:color="auto"/>
        <w:bottom w:val="none" w:sz="0" w:space="0" w:color="auto"/>
        <w:right w:val="none" w:sz="0" w:space="0" w:color="auto"/>
      </w:divBdr>
    </w:div>
    <w:div w:id="1187257856">
      <w:bodyDiv w:val="1"/>
      <w:marLeft w:val="0"/>
      <w:marRight w:val="0"/>
      <w:marTop w:val="0"/>
      <w:marBottom w:val="0"/>
      <w:divBdr>
        <w:top w:val="none" w:sz="0" w:space="0" w:color="auto"/>
        <w:left w:val="none" w:sz="0" w:space="0" w:color="auto"/>
        <w:bottom w:val="none" w:sz="0" w:space="0" w:color="auto"/>
        <w:right w:val="none" w:sz="0" w:space="0" w:color="auto"/>
      </w:divBdr>
    </w:div>
    <w:div w:id="1189106273">
      <w:bodyDiv w:val="1"/>
      <w:marLeft w:val="0"/>
      <w:marRight w:val="0"/>
      <w:marTop w:val="0"/>
      <w:marBottom w:val="0"/>
      <w:divBdr>
        <w:top w:val="none" w:sz="0" w:space="0" w:color="auto"/>
        <w:left w:val="none" w:sz="0" w:space="0" w:color="auto"/>
        <w:bottom w:val="none" w:sz="0" w:space="0" w:color="auto"/>
        <w:right w:val="none" w:sz="0" w:space="0" w:color="auto"/>
      </w:divBdr>
    </w:div>
    <w:div w:id="1198464928">
      <w:bodyDiv w:val="1"/>
      <w:marLeft w:val="0"/>
      <w:marRight w:val="0"/>
      <w:marTop w:val="0"/>
      <w:marBottom w:val="0"/>
      <w:divBdr>
        <w:top w:val="none" w:sz="0" w:space="0" w:color="auto"/>
        <w:left w:val="none" w:sz="0" w:space="0" w:color="auto"/>
        <w:bottom w:val="none" w:sz="0" w:space="0" w:color="auto"/>
        <w:right w:val="none" w:sz="0" w:space="0" w:color="auto"/>
      </w:divBdr>
    </w:div>
    <w:div w:id="1201820163">
      <w:bodyDiv w:val="1"/>
      <w:marLeft w:val="0"/>
      <w:marRight w:val="0"/>
      <w:marTop w:val="0"/>
      <w:marBottom w:val="0"/>
      <w:divBdr>
        <w:top w:val="none" w:sz="0" w:space="0" w:color="auto"/>
        <w:left w:val="none" w:sz="0" w:space="0" w:color="auto"/>
        <w:bottom w:val="none" w:sz="0" w:space="0" w:color="auto"/>
        <w:right w:val="none" w:sz="0" w:space="0" w:color="auto"/>
      </w:divBdr>
    </w:div>
    <w:div w:id="1214998072">
      <w:bodyDiv w:val="1"/>
      <w:marLeft w:val="0"/>
      <w:marRight w:val="0"/>
      <w:marTop w:val="0"/>
      <w:marBottom w:val="0"/>
      <w:divBdr>
        <w:top w:val="none" w:sz="0" w:space="0" w:color="auto"/>
        <w:left w:val="none" w:sz="0" w:space="0" w:color="auto"/>
        <w:bottom w:val="none" w:sz="0" w:space="0" w:color="auto"/>
        <w:right w:val="none" w:sz="0" w:space="0" w:color="auto"/>
      </w:divBdr>
    </w:div>
    <w:div w:id="1226842417">
      <w:bodyDiv w:val="1"/>
      <w:marLeft w:val="0"/>
      <w:marRight w:val="0"/>
      <w:marTop w:val="0"/>
      <w:marBottom w:val="0"/>
      <w:divBdr>
        <w:top w:val="none" w:sz="0" w:space="0" w:color="auto"/>
        <w:left w:val="none" w:sz="0" w:space="0" w:color="auto"/>
        <w:bottom w:val="none" w:sz="0" w:space="0" w:color="auto"/>
        <w:right w:val="none" w:sz="0" w:space="0" w:color="auto"/>
      </w:divBdr>
    </w:div>
    <w:div w:id="1277983421">
      <w:bodyDiv w:val="1"/>
      <w:marLeft w:val="0"/>
      <w:marRight w:val="0"/>
      <w:marTop w:val="0"/>
      <w:marBottom w:val="0"/>
      <w:divBdr>
        <w:top w:val="none" w:sz="0" w:space="0" w:color="auto"/>
        <w:left w:val="none" w:sz="0" w:space="0" w:color="auto"/>
        <w:bottom w:val="none" w:sz="0" w:space="0" w:color="auto"/>
        <w:right w:val="none" w:sz="0" w:space="0" w:color="auto"/>
      </w:divBdr>
    </w:div>
    <w:div w:id="1322074412">
      <w:bodyDiv w:val="1"/>
      <w:marLeft w:val="0"/>
      <w:marRight w:val="0"/>
      <w:marTop w:val="0"/>
      <w:marBottom w:val="0"/>
      <w:divBdr>
        <w:top w:val="none" w:sz="0" w:space="0" w:color="auto"/>
        <w:left w:val="none" w:sz="0" w:space="0" w:color="auto"/>
        <w:bottom w:val="none" w:sz="0" w:space="0" w:color="auto"/>
        <w:right w:val="none" w:sz="0" w:space="0" w:color="auto"/>
      </w:divBdr>
    </w:div>
    <w:div w:id="1328250020">
      <w:bodyDiv w:val="1"/>
      <w:marLeft w:val="0"/>
      <w:marRight w:val="0"/>
      <w:marTop w:val="0"/>
      <w:marBottom w:val="0"/>
      <w:divBdr>
        <w:top w:val="none" w:sz="0" w:space="0" w:color="auto"/>
        <w:left w:val="none" w:sz="0" w:space="0" w:color="auto"/>
        <w:bottom w:val="none" w:sz="0" w:space="0" w:color="auto"/>
        <w:right w:val="none" w:sz="0" w:space="0" w:color="auto"/>
      </w:divBdr>
    </w:div>
    <w:div w:id="1331179200">
      <w:bodyDiv w:val="1"/>
      <w:marLeft w:val="0"/>
      <w:marRight w:val="0"/>
      <w:marTop w:val="0"/>
      <w:marBottom w:val="0"/>
      <w:divBdr>
        <w:top w:val="none" w:sz="0" w:space="0" w:color="auto"/>
        <w:left w:val="none" w:sz="0" w:space="0" w:color="auto"/>
        <w:bottom w:val="none" w:sz="0" w:space="0" w:color="auto"/>
        <w:right w:val="none" w:sz="0" w:space="0" w:color="auto"/>
      </w:divBdr>
    </w:div>
    <w:div w:id="1357391408">
      <w:bodyDiv w:val="1"/>
      <w:marLeft w:val="0"/>
      <w:marRight w:val="0"/>
      <w:marTop w:val="0"/>
      <w:marBottom w:val="0"/>
      <w:divBdr>
        <w:top w:val="none" w:sz="0" w:space="0" w:color="auto"/>
        <w:left w:val="none" w:sz="0" w:space="0" w:color="auto"/>
        <w:bottom w:val="none" w:sz="0" w:space="0" w:color="auto"/>
        <w:right w:val="none" w:sz="0" w:space="0" w:color="auto"/>
      </w:divBdr>
    </w:div>
    <w:div w:id="1374190837">
      <w:bodyDiv w:val="1"/>
      <w:marLeft w:val="0"/>
      <w:marRight w:val="0"/>
      <w:marTop w:val="0"/>
      <w:marBottom w:val="0"/>
      <w:divBdr>
        <w:top w:val="none" w:sz="0" w:space="0" w:color="auto"/>
        <w:left w:val="none" w:sz="0" w:space="0" w:color="auto"/>
        <w:bottom w:val="none" w:sz="0" w:space="0" w:color="auto"/>
        <w:right w:val="none" w:sz="0" w:space="0" w:color="auto"/>
      </w:divBdr>
    </w:div>
    <w:div w:id="1377318881">
      <w:bodyDiv w:val="1"/>
      <w:marLeft w:val="0"/>
      <w:marRight w:val="0"/>
      <w:marTop w:val="0"/>
      <w:marBottom w:val="0"/>
      <w:divBdr>
        <w:top w:val="none" w:sz="0" w:space="0" w:color="auto"/>
        <w:left w:val="none" w:sz="0" w:space="0" w:color="auto"/>
        <w:bottom w:val="none" w:sz="0" w:space="0" w:color="auto"/>
        <w:right w:val="none" w:sz="0" w:space="0" w:color="auto"/>
      </w:divBdr>
    </w:div>
    <w:div w:id="1386105985">
      <w:bodyDiv w:val="1"/>
      <w:marLeft w:val="0"/>
      <w:marRight w:val="0"/>
      <w:marTop w:val="0"/>
      <w:marBottom w:val="0"/>
      <w:divBdr>
        <w:top w:val="none" w:sz="0" w:space="0" w:color="auto"/>
        <w:left w:val="none" w:sz="0" w:space="0" w:color="auto"/>
        <w:bottom w:val="none" w:sz="0" w:space="0" w:color="auto"/>
        <w:right w:val="none" w:sz="0" w:space="0" w:color="auto"/>
      </w:divBdr>
    </w:div>
    <w:div w:id="1396664041">
      <w:bodyDiv w:val="1"/>
      <w:marLeft w:val="0"/>
      <w:marRight w:val="0"/>
      <w:marTop w:val="0"/>
      <w:marBottom w:val="0"/>
      <w:divBdr>
        <w:top w:val="none" w:sz="0" w:space="0" w:color="auto"/>
        <w:left w:val="none" w:sz="0" w:space="0" w:color="auto"/>
        <w:bottom w:val="none" w:sz="0" w:space="0" w:color="auto"/>
        <w:right w:val="none" w:sz="0" w:space="0" w:color="auto"/>
      </w:divBdr>
    </w:div>
    <w:div w:id="1404838793">
      <w:bodyDiv w:val="1"/>
      <w:marLeft w:val="0"/>
      <w:marRight w:val="0"/>
      <w:marTop w:val="0"/>
      <w:marBottom w:val="0"/>
      <w:divBdr>
        <w:top w:val="none" w:sz="0" w:space="0" w:color="auto"/>
        <w:left w:val="none" w:sz="0" w:space="0" w:color="auto"/>
        <w:bottom w:val="none" w:sz="0" w:space="0" w:color="auto"/>
        <w:right w:val="none" w:sz="0" w:space="0" w:color="auto"/>
      </w:divBdr>
    </w:div>
    <w:div w:id="1431588722">
      <w:bodyDiv w:val="1"/>
      <w:marLeft w:val="0"/>
      <w:marRight w:val="0"/>
      <w:marTop w:val="0"/>
      <w:marBottom w:val="0"/>
      <w:divBdr>
        <w:top w:val="none" w:sz="0" w:space="0" w:color="auto"/>
        <w:left w:val="none" w:sz="0" w:space="0" w:color="auto"/>
        <w:bottom w:val="none" w:sz="0" w:space="0" w:color="auto"/>
        <w:right w:val="none" w:sz="0" w:space="0" w:color="auto"/>
      </w:divBdr>
    </w:div>
    <w:div w:id="1438940564">
      <w:bodyDiv w:val="1"/>
      <w:marLeft w:val="0"/>
      <w:marRight w:val="0"/>
      <w:marTop w:val="0"/>
      <w:marBottom w:val="0"/>
      <w:divBdr>
        <w:top w:val="none" w:sz="0" w:space="0" w:color="auto"/>
        <w:left w:val="none" w:sz="0" w:space="0" w:color="auto"/>
        <w:bottom w:val="none" w:sz="0" w:space="0" w:color="auto"/>
        <w:right w:val="none" w:sz="0" w:space="0" w:color="auto"/>
      </w:divBdr>
    </w:div>
    <w:div w:id="1439912015">
      <w:bodyDiv w:val="1"/>
      <w:marLeft w:val="0"/>
      <w:marRight w:val="0"/>
      <w:marTop w:val="0"/>
      <w:marBottom w:val="0"/>
      <w:divBdr>
        <w:top w:val="none" w:sz="0" w:space="0" w:color="auto"/>
        <w:left w:val="none" w:sz="0" w:space="0" w:color="auto"/>
        <w:bottom w:val="none" w:sz="0" w:space="0" w:color="auto"/>
        <w:right w:val="none" w:sz="0" w:space="0" w:color="auto"/>
      </w:divBdr>
    </w:div>
    <w:div w:id="1459030719">
      <w:bodyDiv w:val="1"/>
      <w:marLeft w:val="0"/>
      <w:marRight w:val="0"/>
      <w:marTop w:val="0"/>
      <w:marBottom w:val="0"/>
      <w:divBdr>
        <w:top w:val="none" w:sz="0" w:space="0" w:color="auto"/>
        <w:left w:val="none" w:sz="0" w:space="0" w:color="auto"/>
        <w:bottom w:val="none" w:sz="0" w:space="0" w:color="auto"/>
        <w:right w:val="none" w:sz="0" w:space="0" w:color="auto"/>
      </w:divBdr>
    </w:div>
    <w:div w:id="1460219618">
      <w:bodyDiv w:val="1"/>
      <w:marLeft w:val="0"/>
      <w:marRight w:val="0"/>
      <w:marTop w:val="0"/>
      <w:marBottom w:val="0"/>
      <w:divBdr>
        <w:top w:val="none" w:sz="0" w:space="0" w:color="auto"/>
        <w:left w:val="none" w:sz="0" w:space="0" w:color="auto"/>
        <w:bottom w:val="none" w:sz="0" w:space="0" w:color="auto"/>
        <w:right w:val="none" w:sz="0" w:space="0" w:color="auto"/>
      </w:divBdr>
    </w:div>
    <w:div w:id="1463186422">
      <w:bodyDiv w:val="1"/>
      <w:marLeft w:val="0"/>
      <w:marRight w:val="0"/>
      <w:marTop w:val="0"/>
      <w:marBottom w:val="0"/>
      <w:divBdr>
        <w:top w:val="none" w:sz="0" w:space="0" w:color="auto"/>
        <w:left w:val="none" w:sz="0" w:space="0" w:color="auto"/>
        <w:bottom w:val="none" w:sz="0" w:space="0" w:color="auto"/>
        <w:right w:val="none" w:sz="0" w:space="0" w:color="auto"/>
      </w:divBdr>
    </w:div>
    <w:div w:id="1489857779">
      <w:bodyDiv w:val="1"/>
      <w:marLeft w:val="0"/>
      <w:marRight w:val="0"/>
      <w:marTop w:val="0"/>
      <w:marBottom w:val="0"/>
      <w:divBdr>
        <w:top w:val="none" w:sz="0" w:space="0" w:color="auto"/>
        <w:left w:val="none" w:sz="0" w:space="0" w:color="auto"/>
        <w:bottom w:val="none" w:sz="0" w:space="0" w:color="auto"/>
        <w:right w:val="none" w:sz="0" w:space="0" w:color="auto"/>
      </w:divBdr>
    </w:div>
    <w:div w:id="1497964602">
      <w:bodyDiv w:val="1"/>
      <w:marLeft w:val="0"/>
      <w:marRight w:val="0"/>
      <w:marTop w:val="0"/>
      <w:marBottom w:val="0"/>
      <w:divBdr>
        <w:top w:val="none" w:sz="0" w:space="0" w:color="auto"/>
        <w:left w:val="none" w:sz="0" w:space="0" w:color="auto"/>
        <w:bottom w:val="none" w:sz="0" w:space="0" w:color="auto"/>
        <w:right w:val="none" w:sz="0" w:space="0" w:color="auto"/>
      </w:divBdr>
    </w:div>
    <w:div w:id="1509638172">
      <w:bodyDiv w:val="1"/>
      <w:marLeft w:val="0"/>
      <w:marRight w:val="0"/>
      <w:marTop w:val="0"/>
      <w:marBottom w:val="0"/>
      <w:divBdr>
        <w:top w:val="none" w:sz="0" w:space="0" w:color="auto"/>
        <w:left w:val="none" w:sz="0" w:space="0" w:color="auto"/>
        <w:bottom w:val="none" w:sz="0" w:space="0" w:color="auto"/>
        <w:right w:val="none" w:sz="0" w:space="0" w:color="auto"/>
      </w:divBdr>
    </w:div>
    <w:div w:id="1511530981">
      <w:bodyDiv w:val="1"/>
      <w:marLeft w:val="0"/>
      <w:marRight w:val="0"/>
      <w:marTop w:val="0"/>
      <w:marBottom w:val="0"/>
      <w:divBdr>
        <w:top w:val="none" w:sz="0" w:space="0" w:color="auto"/>
        <w:left w:val="none" w:sz="0" w:space="0" w:color="auto"/>
        <w:bottom w:val="none" w:sz="0" w:space="0" w:color="auto"/>
        <w:right w:val="none" w:sz="0" w:space="0" w:color="auto"/>
      </w:divBdr>
    </w:div>
    <w:div w:id="1524512670">
      <w:bodyDiv w:val="1"/>
      <w:marLeft w:val="0"/>
      <w:marRight w:val="0"/>
      <w:marTop w:val="0"/>
      <w:marBottom w:val="0"/>
      <w:divBdr>
        <w:top w:val="none" w:sz="0" w:space="0" w:color="auto"/>
        <w:left w:val="none" w:sz="0" w:space="0" w:color="auto"/>
        <w:bottom w:val="none" w:sz="0" w:space="0" w:color="auto"/>
        <w:right w:val="none" w:sz="0" w:space="0" w:color="auto"/>
      </w:divBdr>
    </w:div>
    <w:div w:id="1526019003">
      <w:bodyDiv w:val="1"/>
      <w:marLeft w:val="0"/>
      <w:marRight w:val="0"/>
      <w:marTop w:val="0"/>
      <w:marBottom w:val="0"/>
      <w:divBdr>
        <w:top w:val="none" w:sz="0" w:space="0" w:color="auto"/>
        <w:left w:val="none" w:sz="0" w:space="0" w:color="auto"/>
        <w:bottom w:val="none" w:sz="0" w:space="0" w:color="auto"/>
        <w:right w:val="none" w:sz="0" w:space="0" w:color="auto"/>
      </w:divBdr>
    </w:div>
    <w:div w:id="1570186881">
      <w:bodyDiv w:val="1"/>
      <w:marLeft w:val="0"/>
      <w:marRight w:val="0"/>
      <w:marTop w:val="0"/>
      <w:marBottom w:val="0"/>
      <w:divBdr>
        <w:top w:val="none" w:sz="0" w:space="0" w:color="auto"/>
        <w:left w:val="none" w:sz="0" w:space="0" w:color="auto"/>
        <w:bottom w:val="none" w:sz="0" w:space="0" w:color="auto"/>
        <w:right w:val="none" w:sz="0" w:space="0" w:color="auto"/>
      </w:divBdr>
    </w:div>
    <w:div w:id="1603682324">
      <w:bodyDiv w:val="1"/>
      <w:marLeft w:val="0"/>
      <w:marRight w:val="0"/>
      <w:marTop w:val="0"/>
      <w:marBottom w:val="0"/>
      <w:divBdr>
        <w:top w:val="none" w:sz="0" w:space="0" w:color="auto"/>
        <w:left w:val="none" w:sz="0" w:space="0" w:color="auto"/>
        <w:bottom w:val="none" w:sz="0" w:space="0" w:color="auto"/>
        <w:right w:val="none" w:sz="0" w:space="0" w:color="auto"/>
      </w:divBdr>
    </w:div>
    <w:div w:id="1608853676">
      <w:bodyDiv w:val="1"/>
      <w:marLeft w:val="0"/>
      <w:marRight w:val="0"/>
      <w:marTop w:val="0"/>
      <w:marBottom w:val="0"/>
      <w:divBdr>
        <w:top w:val="none" w:sz="0" w:space="0" w:color="auto"/>
        <w:left w:val="none" w:sz="0" w:space="0" w:color="auto"/>
        <w:bottom w:val="none" w:sz="0" w:space="0" w:color="auto"/>
        <w:right w:val="none" w:sz="0" w:space="0" w:color="auto"/>
      </w:divBdr>
    </w:div>
    <w:div w:id="1650942252">
      <w:bodyDiv w:val="1"/>
      <w:marLeft w:val="0"/>
      <w:marRight w:val="0"/>
      <w:marTop w:val="0"/>
      <w:marBottom w:val="0"/>
      <w:divBdr>
        <w:top w:val="none" w:sz="0" w:space="0" w:color="auto"/>
        <w:left w:val="none" w:sz="0" w:space="0" w:color="auto"/>
        <w:bottom w:val="none" w:sz="0" w:space="0" w:color="auto"/>
        <w:right w:val="none" w:sz="0" w:space="0" w:color="auto"/>
      </w:divBdr>
    </w:div>
    <w:div w:id="1691639533">
      <w:bodyDiv w:val="1"/>
      <w:marLeft w:val="0"/>
      <w:marRight w:val="0"/>
      <w:marTop w:val="0"/>
      <w:marBottom w:val="0"/>
      <w:divBdr>
        <w:top w:val="none" w:sz="0" w:space="0" w:color="auto"/>
        <w:left w:val="none" w:sz="0" w:space="0" w:color="auto"/>
        <w:bottom w:val="none" w:sz="0" w:space="0" w:color="auto"/>
        <w:right w:val="none" w:sz="0" w:space="0" w:color="auto"/>
      </w:divBdr>
    </w:div>
    <w:div w:id="1703283659">
      <w:bodyDiv w:val="1"/>
      <w:marLeft w:val="0"/>
      <w:marRight w:val="0"/>
      <w:marTop w:val="0"/>
      <w:marBottom w:val="0"/>
      <w:divBdr>
        <w:top w:val="none" w:sz="0" w:space="0" w:color="auto"/>
        <w:left w:val="none" w:sz="0" w:space="0" w:color="auto"/>
        <w:bottom w:val="none" w:sz="0" w:space="0" w:color="auto"/>
        <w:right w:val="none" w:sz="0" w:space="0" w:color="auto"/>
      </w:divBdr>
    </w:div>
    <w:div w:id="1718626302">
      <w:bodyDiv w:val="1"/>
      <w:marLeft w:val="0"/>
      <w:marRight w:val="0"/>
      <w:marTop w:val="0"/>
      <w:marBottom w:val="0"/>
      <w:divBdr>
        <w:top w:val="none" w:sz="0" w:space="0" w:color="auto"/>
        <w:left w:val="none" w:sz="0" w:space="0" w:color="auto"/>
        <w:bottom w:val="none" w:sz="0" w:space="0" w:color="auto"/>
        <w:right w:val="none" w:sz="0" w:space="0" w:color="auto"/>
      </w:divBdr>
    </w:div>
    <w:div w:id="1741099536">
      <w:bodyDiv w:val="1"/>
      <w:marLeft w:val="0"/>
      <w:marRight w:val="0"/>
      <w:marTop w:val="0"/>
      <w:marBottom w:val="0"/>
      <w:divBdr>
        <w:top w:val="none" w:sz="0" w:space="0" w:color="auto"/>
        <w:left w:val="none" w:sz="0" w:space="0" w:color="auto"/>
        <w:bottom w:val="none" w:sz="0" w:space="0" w:color="auto"/>
        <w:right w:val="none" w:sz="0" w:space="0" w:color="auto"/>
      </w:divBdr>
    </w:div>
    <w:div w:id="1744721177">
      <w:bodyDiv w:val="1"/>
      <w:marLeft w:val="0"/>
      <w:marRight w:val="0"/>
      <w:marTop w:val="0"/>
      <w:marBottom w:val="0"/>
      <w:divBdr>
        <w:top w:val="none" w:sz="0" w:space="0" w:color="auto"/>
        <w:left w:val="none" w:sz="0" w:space="0" w:color="auto"/>
        <w:bottom w:val="none" w:sz="0" w:space="0" w:color="auto"/>
        <w:right w:val="none" w:sz="0" w:space="0" w:color="auto"/>
      </w:divBdr>
      <w:divsChild>
        <w:div w:id="165413745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22965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746536030">
      <w:bodyDiv w:val="1"/>
      <w:marLeft w:val="0"/>
      <w:marRight w:val="0"/>
      <w:marTop w:val="0"/>
      <w:marBottom w:val="0"/>
      <w:divBdr>
        <w:top w:val="none" w:sz="0" w:space="0" w:color="auto"/>
        <w:left w:val="none" w:sz="0" w:space="0" w:color="auto"/>
        <w:bottom w:val="none" w:sz="0" w:space="0" w:color="auto"/>
        <w:right w:val="none" w:sz="0" w:space="0" w:color="auto"/>
      </w:divBdr>
    </w:div>
    <w:div w:id="1749035420">
      <w:bodyDiv w:val="1"/>
      <w:marLeft w:val="0"/>
      <w:marRight w:val="0"/>
      <w:marTop w:val="0"/>
      <w:marBottom w:val="0"/>
      <w:divBdr>
        <w:top w:val="none" w:sz="0" w:space="0" w:color="auto"/>
        <w:left w:val="none" w:sz="0" w:space="0" w:color="auto"/>
        <w:bottom w:val="none" w:sz="0" w:space="0" w:color="auto"/>
        <w:right w:val="none" w:sz="0" w:space="0" w:color="auto"/>
      </w:divBdr>
    </w:div>
    <w:div w:id="1753694650">
      <w:bodyDiv w:val="1"/>
      <w:marLeft w:val="0"/>
      <w:marRight w:val="0"/>
      <w:marTop w:val="0"/>
      <w:marBottom w:val="0"/>
      <w:divBdr>
        <w:top w:val="none" w:sz="0" w:space="0" w:color="auto"/>
        <w:left w:val="none" w:sz="0" w:space="0" w:color="auto"/>
        <w:bottom w:val="none" w:sz="0" w:space="0" w:color="auto"/>
        <w:right w:val="none" w:sz="0" w:space="0" w:color="auto"/>
      </w:divBdr>
    </w:div>
    <w:div w:id="1788616243">
      <w:bodyDiv w:val="1"/>
      <w:marLeft w:val="0"/>
      <w:marRight w:val="0"/>
      <w:marTop w:val="0"/>
      <w:marBottom w:val="0"/>
      <w:divBdr>
        <w:top w:val="none" w:sz="0" w:space="0" w:color="auto"/>
        <w:left w:val="none" w:sz="0" w:space="0" w:color="auto"/>
        <w:bottom w:val="none" w:sz="0" w:space="0" w:color="auto"/>
        <w:right w:val="none" w:sz="0" w:space="0" w:color="auto"/>
      </w:divBdr>
    </w:div>
    <w:div w:id="1790853362">
      <w:bodyDiv w:val="1"/>
      <w:marLeft w:val="0"/>
      <w:marRight w:val="0"/>
      <w:marTop w:val="0"/>
      <w:marBottom w:val="0"/>
      <w:divBdr>
        <w:top w:val="none" w:sz="0" w:space="0" w:color="auto"/>
        <w:left w:val="none" w:sz="0" w:space="0" w:color="auto"/>
        <w:bottom w:val="none" w:sz="0" w:space="0" w:color="auto"/>
        <w:right w:val="none" w:sz="0" w:space="0" w:color="auto"/>
      </w:divBdr>
    </w:div>
    <w:div w:id="1797016723">
      <w:bodyDiv w:val="1"/>
      <w:marLeft w:val="0"/>
      <w:marRight w:val="0"/>
      <w:marTop w:val="0"/>
      <w:marBottom w:val="0"/>
      <w:divBdr>
        <w:top w:val="none" w:sz="0" w:space="0" w:color="auto"/>
        <w:left w:val="none" w:sz="0" w:space="0" w:color="auto"/>
        <w:bottom w:val="none" w:sz="0" w:space="0" w:color="auto"/>
        <w:right w:val="none" w:sz="0" w:space="0" w:color="auto"/>
      </w:divBdr>
    </w:div>
    <w:div w:id="1804886114">
      <w:bodyDiv w:val="1"/>
      <w:marLeft w:val="0"/>
      <w:marRight w:val="0"/>
      <w:marTop w:val="0"/>
      <w:marBottom w:val="0"/>
      <w:divBdr>
        <w:top w:val="none" w:sz="0" w:space="0" w:color="auto"/>
        <w:left w:val="none" w:sz="0" w:space="0" w:color="auto"/>
        <w:bottom w:val="none" w:sz="0" w:space="0" w:color="auto"/>
        <w:right w:val="none" w:sz="0" w:space="0" w:color="auto"/>
      </w:divBdr>
    </w:div>
    <w:div w:id="1811287317">
      <w:bodyDiv w:val="1"/>
      <w:marLeft w:val="0"/>
      <w:marRight w:val="0"/>
      <w:marTop w:val="0"/>
      <w:marBottom w:val="0"/>
      <w:divBdr>
        <w:top w:val="none" w:sz="0" w:space="0" w:color="auto"/>
        <w:left w:val="none" w:sz="0" w:space="0" w:color="auto"/>
        <w:bottom w:val="none" w:sz="0" w:space="0" w:color="auto"/>
        <w:right w:val="none" w:sz="0" w:space="0" w:color="auto"/>
      </w:divBdr>
    </w:div>
    <w:div w:id="1842696351">
      <w:bodyDiv w:val="1"/>
      <w:marLeft w:val="0"/>
      <w:marRight w:val="0"/>
      <w:marTop w:val="0"/>
      <w:marBottom w:val="0"/>
      <w:divBdr>
        <w:top w:val="none" w:sz="0" w:space="0" w:color="auto"/>
        <w:left w:val="none" w:sz="0" w:space="0" w:color="auto"/>
        <w:bottom w:val="none" w:sz="0" w:space="0" w:color="auto"/>
        <w:right w:val="none" w:sz="0" w:space="0" w:color="auto"/>
      </w:divBdr>
    </w:div>
    <w:div w:id="1847210419">
      <w:bodyDiv w:val="1"/>
      <w:marLeft w:val="0"/>
      <w:marRight w:val="0"/>
      <w:marTop w:val="0"/>
      <w:marBottom w:val="0"/>
      <w:divBdr>
        <w:top w:val="none" w:sz="0" w:space="0" w:color="auto"/>
        <w:left w:val="none" w:sz="0" w:space="0" w:color="auto"/>
        <w:bottom w:val="none" w:sz="0" w:space="0" w:color="auto"/>
        <w:right w:val="none" w:sz="0" w:space="0" w:color="auto"/>
      </w:divBdr>
    </w:div>
    <w:div w:id="1855151312">
      <w:bodyDiv w:val="1"/>
      <w:marLeft w:val="0"/>
      <w:marRight w:val="0"/>
      <w:marTop w:val="0"/>
      <w:marBottom w:val="0"/>
      <w:divBdr>
        <w:top w:val="none" w:sz="0" w:space="0" w:color="auto"/>
        <w:left w:val="none" w:sz="0" w:space="0" w:color="auto"/>
        <w:bottom w:val="none" w:sz="0" w:space="0" w:color="auto"/>
        <w:right w:val="none" w:sz="0" w:space="0" w:color="auto"/>
      </w:divBdr>
    </w:div>
    <w:div w:id="1911846312">
      <w:bodyDiv w:val="1"/>
      <w:marLeft w:val="0"/>
      <w:marRight w:val="0"/>
      <w:marTop w:val="0"/>
      <w:marBottom w:val="0"/>
      <w:divBdr>
        <w:top w:val="none" w:sz="0" w:space="0" w:color="auto"/>
        <w:left w:val="none" w:sz="0" w:space="0" w:color="auto"/>
        <w:bottom w:val="none" w:sz="0" w:space="0" w:color="auto"/>
        <w:right w:val="none" w:sz="0" w:space="0" w:color="auto"/>
      </w:divBdr>
    </w:div>
    <w:div w:id="1915162343">
      <w:bodyDiv w:val="1"/>
      <w:marLeft w:val="0"/>
      <w:marRight w:val="0"/>
      <w:marTop w:val="0"/>
      <w:marBottom w:val="0"/>
      <w:divBdr>
        <w:top w:val="none" w:sz="0" w:space="0" w:color="auto"/>
        <w:left w:val="none" w:sz="0" w:space="0" w:color="auto"/>
        <w:bottom w:val="none" w:sz="0" w:space="0" w:color="auto"/>
        <w:right w:val="none" w:sz="0" w:space="0" w:color="auto"/>
      </w:divBdr>
    </w:div>
    <w:div w:id="1988123091">
      <w:bodyDiv w:val="1"/>
      <w:marLeft w:val="0"/>
      <w:marRight w:val="0"/>
      <w:marTop w:val="0"/>
      <w:marBottom w:val="0"/>
      <w:divBdr>
        <w:top w:val="none" w:sz="0" w:space="0" w:color="auto"/>
        <w:left w:val="none" w:sz="0" w:space="0" w:color="auto"/>
        <w:bottom w:val="none" w:sz="0" w:space="0" w:color="auto"/>
        <w:right w:val="none" w:sz="0" w:space="0" w:color="auto"/>
      </w:divBdr>
    </w:div>
    <w:div w:id="1988318796">
      <w:bodyDiv w:val="1"/>
      <w:marLeft w:val="0"/>
      <w:marRight w:val="0"/>
      <w:marTop w:val="0"/>
      <w:marBottom w:val="0"/>
      <w:divBdr>
        <w:top w:val="none" w:sz="0" w:space="0" w:color="auto"/>
        <w:left w:val="none" w:sz="0" w:space="0" w:color="auto"/>
        <w:bottom w:val="none" w:sz="0" w:space="0" w:color="auto"/>
        <w:right w:val="none" w:sz="0" w:space="0" w:color="auto"/>
      </w:divBdr>
    </w:div>
    <w:div w:id="2012441617">
      <w:bodyDiv w:val="1"/>
      <w:marLeft w:val="0"/>
      <w:marRight w:val="0"/>
      <w:marTop w:val="0"/>
      <w:marBottom w:val="0"/>
      <w:divBdr>
        <w:top w:val="none" w:sz="0" w:space="0" w:color="auto"/>
        <w:left w:val="none" w:sz="0" w:space="0" w:color="auto"/>
        <w:bottom w:val="none" w:sz="0" w:space="0" w:color="auto"/>
        <w:right w:val="none" w:sz="0" w:space="0" w:color="auto"/>
      </w:divBdr>
    </w:div>
    <w:div w:id="2039770965">
      <w:bodyDiv w:val="1"/>
      <w:marLeft w:val="0"/>
      <w:marRight w:val="0"/>
      <w:marTop w:val="0"/>
      <w:marBottom w:val="0"/>
      <w:divBdr>
        <w:top w:val="none" w:sz="0" w:space="0" w:color="auto"/>
        <w:left w:val="none" w:sz="0" w:space="0" w:color="auto"/>
        <w:bottom w:val="none" w:sz="0" w:space="0" w:color="auto"/>
        <w:right w:val="none" w:sz="0" w:space="0" w:color="auto"/>
      </w:divBdr>
    </w:div>
    <w:div w:id="2048948617">
      <w:bodyDiv w:val="1"/>
      <w:marLeft w:val="0"/>
      <w:marRight w:val="0"/>
      <w:marTop w:val="0"/>
      <w:marBottom w:val="0"/>
      <w:divBdr>
        <w:top w:val="none" w:sz="0" w:space="0" w:color="auto"/>
        <w:left w:val="none" w:sz="0" w:space="0" w:color="auto"/>
        <w:bottom w:val="none" w:sz="0" w:space="0" w:color="auto"/>
        <w:right w:val="none" w:sz="0" w:space="0" w:color="auto"/>
      </w:divBdr>
    </w:div>
    <w:div w:id="2060938233">
      <w:bodyDiv w:val="1"/>
      <w:marLeft w:val="0"/>
      <w:marRight w:val="0"/>
      <w:marTop w:val="0"/>
      <w:marBottom w:val="0"/>
      <w:divBdr>
        <w:top w:val="none" w:sz="0" w:space="0" w:color="auto"/>
        <w:left w:val="none" w:sz="0" w:space="0" w:color="auto"/>
        <w:bottom w:val="none" w:sz="0" w:space="0" w:color="auto"/>
        <w:right w:val="none" w:sz="0" w:space="0" w:color="auto"/>
      </w:divBdr>
    </w:div>
    <w:div w:id="2065369964">
      <w:bodyDiv w:val="1"/>
      <w:marLeft w:val="0"/>
      <w:marRight w:val="0"/>
      <w:marTop w:val="0"/>
      <w:marBottom w:val="0"/>
      <w:divBdr>
        <w:top w:val="none" w:sz="0" w:space="0" w:color="auto"/>
        <w:left w:val="none" w:sz="0" w:space="0" w:color="auto"/>
        <w:bottom w:val="none" w:sz="0" w:space="0" w:color="auto"/>
        <w:right w:val="none" w:sz="0" w:space="0" w:color="auto"/>
      </w:divBdr>
    </w:div>
    <w:div w:id="2070495985">
      <w:bodyDiv w:val="1"/>
      <w:marLeft w:val="0"/>
      <w:marRight w:val="0"/>
      <w:marTop w:val="0"/>
      <w:marBottom w:val="0"/>
      <w:divBdr>
        <w:top w:val="none" w:sz="0" w:space="0" w:color="auto"/>
        <w:left w:val="none" w:sz="0" w:space="0" w:color="auto"/>
        <w:bottom w:val="none" w:sz="0" w:space="0" w:color="auto"/>
        <w:right w:val="none" w:sz="0" w:space="0" w:color="auto"/>
      </w:divBdr>
    </w:div>
    <w:div w:id="2075928845">
      <w:bodyDiv w:val="1"/>
      <w:marLeft w:val="0"/>
      <w:marRight w:val="0"/>
      <w:marTop w:val="0"/>
      <w:marBottom w:val="0"/>
      <w:divBdr>
        <w:top w:val="none" w:sz="0" w:space="0" w:color="auto"/>
        <w:left w:val="none" w:sz="0" w:space="0" w:color="auto"/>
        <w:bottom w:val="none" w:sz="0" w:space="0" w:color="auto"/>
        <w:right w:val="none" w:sz="0" w:space="0" w:color="auto"/>
      </w:divBdr>
    </w:div>
    <w:div w:id="2082216857">
      <w:bodyDiv w:val="1"/>
      <w:marLeft w:val="0"/>
      <w:marRight w:val="0"/>
      <w:marTop w:val="0"/>
      <w:marBottom w:val="0"/>
      <w:divBdr>
        <w:top w:val="none" w:sz="0" w:space="0" w:color="auto"/>
        <w:left w:val="none" w:sz="0" w:space="0" w:color="auto"/>
        <w:bottom w:val="none" w:sz="0" w:space="0" w:color="auto"/>
        <w:right w:val="none" w:sz="0" w:space="0" w:color="auto"/>
      </w:divBdr>
    </w:div>
    <w:div w:id="2087846534">
      <w:bodyDiv w:val="1"/>
      <w:marLeft w:val="0"/>
      <w:marRight w:val="0"/>
      <w:marTop w:val="0"/>
      <w:marBottom w:val="0"/>
      <w:divBdr>
        <w:top w:val="none" w:sz="0" w:space="0" w:color="auto"/>
        <w:left w:val="none" w:sz="0" w:space="0" w:color="auto"/>
        <w:bottom w:val="none" w:sz="0" w:space="0" w:color="auto"/>
        <w:right w:val="none" w:sz="0" w:space="0" w:color="auto"/>
      </w:divBdr>
      <w:divsChild>
        <w:div w:id="334840054">
          <w:marLeft w:val="0"/>
          <w:marRight w:val="0"/>
          <w:marTop w:val="0"/>
          <w:marBottom w:val="0"/>
          <w:divBdr>
            <w:top w:val="none" w:sz="0" w:space="0" w:color="auto"/>
            <w:left w:val="none" w:sz="0" w:space="0" w:color="auto"/>
            <w:bottom w:val="none" w:sz="0" w:space="0" w:color="auto"/>
            <w:right w:val="none" w:sz="0" w:space="0" w:color="auto"/>
          </w:divBdr>
        </w:div>
        <w:div w:id="780421548">
          <w:marLeft w:val="0"/>
          <w:marRight w:val="0"/>
          <w:marTop w:val="0"/>
          <w:marBottom w:val="0"/>
          <w:divBdr>
            <w:top w:val="none" w:sz="0" w:space="0" w:color="auto"/>
            <w:left w:val="none" w:sz="0" w:space="0" w:color="auto"/>
            <w:bottom w:val="none" w:sz="0" w:space="0" w:color="auto"/>
            <w:right w:val="none" w:sz="0" w:space="0" w:color="auto"/>
          </w:divBdr>
        </w:div>
      </w:divsChild>
    </w:div>
    <w:div w:id="2124685336">
      <w:bodyDiv w:val="1"/>
      <w:marLeft w:val="0"/>
      <w:marRight w:val="0"/>
      <w:marTop w:val="0"/>
      <w:marBottom w:val="0"/>
      <w:divBdr>
        <w:top w:val="none" w:sz="0" w:space="0" w:color="auto"/>
        <w:left w:val="none" w:sz="0" w:space="0" w:color="auto"/>
        <w:bottom w:val="none" w:sz="0" w:space="0" w:color="auto"/>
        <w:right w:val="none" w:sz="0" w:space="0" w:color="auto"/>
      </w:divBdr>
    </w:div>
    <w:div w:id="214534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header" Target="header6.xml"/><Relationship Id="rId39" Type="http://schemas.openxmlformats.org/officeDocument/2006/relationships/hyperlink" Target="http://www.va.gov/vdl/application.asp?appid=118" TargetMode="External"/><Relationship Id="rId21" Type="http://schemas.openxmlformats.org/officeDocument/2006/relationships/header" Target="header3.xml"/><Relationship Id="rId34" Type="http://schemas.openxmlformats.org/officeDocument/2006/relationships/header" Target="header12.xml"/><Relationship Id="rId42" Type="http://schemas.openxmlformats.org/officeDocument/2006/relationships/image" Target="media/image4.jpeg"/><Relationship Id="rId47" Type="http://schemas.openxmlformats.org/officeDocument/2006/relationships/header" Target="header20.xml"/><Relationship Id="rId50" Type="http://schemas.openxmlformats.org/officeDocument/2006/relationships/image" Target="media/image7.emf"/><Relationship Id="rId55" Type="http://schemas.openxmlformats.org/officeDocument/2006/relationships/image" Target="media/image12.png"/><Relationship Id="rId63" Type="http://schemas.openxmlformats.org/officeDocument/2006/relationships/header" Target="header26.xml"/><Relationship Id="rId68" Type="http://schemas.openxmlformats.org/officeDocument/2006/relationships/header" Target="header28.xml"/><Relationship Id="rId76" Type="http://schemas.openxmlformats.org/officeDocument/2006/relationships/header" Target="header36.xml"/><Relationship Id="rId7" Type="http://schemas.openxmlformats.org/officeDocument/2006/relationships/numbering" Target="numbering.xml"/><Relationship Id="rId71" Type="http://schemas.openxmlformats.org/officeDocument/2006/relationships/header" Target="header3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oleObject" Target="embeddings/oleObject1.bin"/><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6.xml"/><Relationship Id="rId45" Type="http://schemas.openxmlformats.org/officeDocument/2006/relationships/header" Target="header18.xml"/><Relationship Id="rId53" Type="http://schemas.openxmlformats.org/officeDocument/2006/relationships/image" Target="media/image10.emf"/><Relationship Id="rId58" Type="http://schemas.openxmlformats.org/officeDocument/2006/relationships/header" Target="header21.xml"/><Relationship Id="rId66" Type="http://schemas.openxmlformats.org/officeDocument/2006/relationships/hyperlink" Target="http://www.va.gov/vdl/" TargetMode="External"/><Relationship Id="rId74" Type="http://schemas.openxmlformats.org/officeDocument/2006/relationships/header" Target="header3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va.gov/vdl/" TargetMode="External"/><Relationship Id="rId28" Type="http://schemas.openxmlformats.org/officeDocument/2006/relationships/image" Target="media/image3.emf"/><Relationship Id="rId36" Type="http://schemas.openxmlformats.org/officeDocument/2006/relationships/hyperlink" Target="http://www.va.gov/vdl/application.asp?appid=118" TargetMode="External"/><Relationship Id="rId49" Type="http://schemas.openxmlformats.org/officeDocument/2006/relationships/image" Target="media/image6.emf"/><Relationship Id="rId57" Type="http://schemas.openxmlformats.org/officeDocument/2006/relationships/image" Target="media/image14.emf"/><Relationship Id="rId61" Type="http://schemas.openxmlformats.org/officeDocument/2006/relationships/header" Target="header24.xml"/><Relationship Id="rId10" Type="http://schemas.openxmlformats.org/officeDocument/2006/relationships/webSettings" Target="webSettings.xml"/><Relationship Id="rId19" Type="http://schemas.openxmlformats.org/officeDocument/2006/relationships/footer" Target="footer5.xml"/><Relationship Id="rId31" Type="http://schemas.openxmlformats.org/officeDocument/2006/relationships/header" Target="header9.xml"/><Relationship Id="rId44" Type="http://schemas.openxmlformats.org/officeDocument/2006/relationships/hyperlink" Target="http://www.va.gov/vdl/Clinical.asp?appID=119" TargetMode="External"/><Relationship Id="rId52" Type="http://schemas.openxmlformats.org/officeDocument/2006/relationships/image" Target="media/image9.emf"/><Relationship Id="rId60" Type="http://schemas.openxmlformats.org/officeDocument/2006/relationships/header" Target="header23.xml"/><Relationship Id="rId65" Type="http://schemas.openxmlformats.org/officeDocument/2006/relationships/hyperlink" Target="mailto:05/19/04@22:18" TargetMode="External"/><Relationship Id="rId73" Type="http://schemas.openxmlformats.org/officeDocument/2006/relationships/header" Target="header3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13.xml"/><Relationship Id="rId43" Type="http://schemas.openxmlformats.org/officeDocument/2006/relationships/image" Target="cid:image001.jpg@01C40CEA.F23F93F0" TargetMode="External"/><Relationship Id="rId48" Type="http://schemas.openxmlformats.org/officeDocument/2006/relationships/image" Target="media/image5.emf"/><Relationship Id="rId56" Type="http://schemas.openxmlformats.org/officeDocument/2006/relationships/image" Target="media/image13.png"/><Relationship Id="rId64" Type="http://schemas.openxmlformats.org/officeDocument/2006/relationships/hyperlink" Target="mailto:05/19/04@23:35" TargetMode="External"/><Relationship Id="rId69" Type="http://schemas.openxmlformats.org/officeDocument/2006/relationships/header" Target="header29.xml"/><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8.emf"/><Relationship Id="rId72" Type="http://schemas.openxmlformats.org/officeDocument/2006/relationships/header" Target="header3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2.xml"/><Relationship Id="rId67" Type="http://schemas.openxmlformats.org/officeDocument/2006/relationships/header" Target="header27.xml"/><Relationship Id="rId20" Type="http://schemas.openxmlformats.org/officeDocument/2006/relationships/header" Target="header2.xml"/><Relationship Id="rId41" Type="http://schemas.openxmlformats.org/officeDocument/2006/relationships/header" Target="header17.xml"/><Relationship Id="rId54" Type="http://schemas.openxmlformats.org/officeDocument/2006/relationships/image" Target="media/image11.emf"/><Relationship Id="rId62" Type="http://schemas.openxmlformats.org/officeDocument/2006/relationships/header" Target="header25.xml"/><Relationship Id="rId70" Type="http://schemas.openxmlformats.org/officeDocument/2006/relationships/header" Target="header30.xml"/><Relationship Id="rId75"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customXml" Target="../customXml/item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3691ac75-f23f-463a-813e-baa11c49b592">User Manual</Document_x0020_Typ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28BF3EFE0FF1C4397BA29C31BFB339C" ma:contentTypeVersion="2" ma:contentTypeDescription="Create a new document." ma:contentTypeScope="" ma:versionID="1db738f7c212d27f47c27453942a441e">
  <xsd:schema xmlns:xsd="http://www.w3.org/2001/XMLSchema" xmlns:xs="http://www.w3.org/2001/XMLSchema" xmlns:p="http://schemas.microsoft.com/office/2006/metadata/properties" xmlns:ns2="cdd665a5-4d39-4c80-990a-8a3abca4f55f" xmlns:ns3="3691ac75-f23f-463a-813e-baa11c49b592" targetNamespace="http://schemas.microsoft.com/office/2006/metadata/properties" ma:root="true" ma:fieldsID="f21fbebe43347da6c375fda192abf2e9" ns2:_="" ns3:_="">
    <xsd:import namespace="cdd665a5-4d39-4c80-990a-8a3abca4f55f"/>
    <xsd:import namespace="3691ac75-f23f-463a-813e-baa11c49b592"/>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691ac75-f23f-463a-813e-baa11c49b592" elementFormDefault="qualified">
    <xsd:import namespace="http://schemas.microsoft.com/office/2006/documentManagement/types"/>
    <xsd:import namespace="http://schemas.microsoft.com/office/infopath/2007/PartnerControls"/>
    <xsd:element name="Document_x0020_Type" ma:index="11" nillable="true" ma:displayName="Document Type" ma:format="Dropdown" ma:internalName="Document_x0020_Type">
      <xsd:simpleType>
        <xsd:union memberTypes="dms:Text">
          <xsd:simpleType>
            <xsd:restriction base="dms:Choice">
              <xsd:enumeration value="Agendas"/>
              <xsd:enumeration value="Meeting Minutes"/>
              <xsd:enumeration value="Milstone Presentations"/>
              <xsd:enumeration value="Flags"/>
              <xsd:enumeration value="Requirements"/>
              <xsd:enumeration value="Project Charter"/>
              <xsd:enumeration value="Schedul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48AB3-BF60-4B23-A677-12D89190D309}">
  <ds:schemaRefs>
    <ds:schemaRef ds:uri="http://schemas.microsoft.com/sharepoint/v3/contenttype/forms"/>
  </ds:schemaRefs>
</ds:datastoreItem>
</file>

<file path=customXml/itemProps2.xml><?xml version="1.0" encoding="utf-8"?>
<ds:datastoreItem xmlns:ds="http://schemas.openxmlformats.org/officeDocument/2006/customXml" ds:itemID="{BF81F68D-5C50-4C53-AEE7-447D37E9B1FA}">
  <ds:schemaRefs>
    <ds:schemaRef ds:uri="http://schemas.microsoft.com/office/2006/metadata/properties"/>
    <ds:schemaRef ds:uri="http://schemas.microsoft.com/office/infopath/2007/PartnerControls"/>
    <ds:schemaRef ds:uri="3691ac75-f23f-463a-813e-baa11c49b592"/>
  </ds:schemaRefs>
</ds:datastoreItem>
</file>

<file path=customXml/itemProps3.xml><?xml version="1.0" encoding="utf-8"?>
<ds:datastoreItem xmlns:ds="http://schemas.openxmlformats.org/officeDocument/2006/customXml" ds:itemID="{F1B018FB-454C-4473-BD11-CF7D3D06B625}">
  <ds:schemaRefs>
    <ds:schemaRef ds:uri="http://schemas.microsoft.com/sharepoint/events"/>
  </ds:schemaRefs>
</ds:datastoreItem>
</file>

<file path=customXml/itemProps4.xml><?xml version="1.0" encoding="utf-8"?>
<ds:datastoreItem xmlns:ds="http://schemas.openxmlformats.org/officeDocument/2006/customXml" ds:itemID="{F528ECDE-A391-40BB-9551-319827F91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3691ac75-f23f-463a-813e-baa11c49b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EB1663-4BB3-4A37-ABA2-BADF68B7894D}">
  <ds:schemaRefs>
    <ds:schemaRef ds:uri="http://schemas.microsoft.com/office/2006/metadata/longProperties"/>
  </ds:schemaRefs>
</ds:datastoreItem>
</file>

<file path=customXml/itemProps6.xml><?xml version="1.0" encoding="utf-8"?>
<ds:datastoreItem xmlns:ds="http://schemas.openxmlformats.org/officeDocument/2006/customXml" ds:itemID="{AD7F2940-AB94-422E-857B-E0EECDD34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414</Pages>
  <Words>96382</Words>
  <Characters>549384</Characters>
  <Application>Microsoft Office Word</Application>
  <DocSecurity>0</DocSecurity>
  <Lines>4578</Lines>
  <Paragraphs>1288</Paragraphs>
  <ScaleCrop>false</ScaleCrop>
  <HeadingPairs>
    <vt:vector size="2" baseType="variant">
      <vt:variant>
        <vt:lpstr>Title</vt:lpstr>
      </vt:variant>
      <vt:variant>
        <vt:i4>1</vt:i4>
      </vt:variant>
    </vt:vector>
  </HeadingPairs>
  <TitlesOfParts>
    <vt:vector size="1" baseType="lpstr">
      <vt:lpstr>Laboratory: Emerging Pathogens Rollup Technical User Manual</vt:lpstr>
    </vt:vector>
  </TitlesOfParts>
  <LinksUpToDate>false</LinksUpToDate>
  <CharactersWithSpaces>644478</CharactersWithSpaces>
  <SharedDoc>false</SharedDoc>
  <HLinks>
    <vt:vector size="2040" baseType="variant">
      <vt:variant>
        <vt:i4>6225962</vt:i4>
      </vt:variant>
      <vt:variant>
        <vt:i4>1827</vt:i4>
      </vt:variant>
      <vt:variant>
        <vt:i4>0</vt:i4>
      </vt:variant>
      <vt:variant>
        <vt:i4>5</vt:i4>
      </vt:variant>
      <vt:variant>
        <vt:lpwstr>http://vista.med.va.gov/softserv/clin_nar.row/lab/loinc/loinchm.htm</vt:lpwstr>
      </vt:variant>
      <vt:variant>
        <vt:lpwstr/>
      </vt:variant>
      <vt:variant>
        <vt:i4>4522054</vt:i4>
      </vt:variant>
      <vt:variant>
        <vt:i4>1824</vt:i4>
      </vt:variant>
      <vt:variant>
        <vt:i4>0</vt:i4>
      </vt:variant>
      <vt:variant>
        <vt:i4>5</vt:i4>
      </vt:variant>
      <vt:variant>
        <vt:lpwstr>http://www.regenstrief.org/loinc/</vt:lpwstr>
      </vt:variant>
      <vt:variant>
        <vt:lpwstr/>
      </vt:variant>
      <vt:variant>
        <vt:i4>5505099</vt:i4>
      </vt:variant>
      <vt:variant>
        <vt:i4>1821</vt:i4>
      </vt:variant>
      <vt:variant>
        <vt:i4>0</vt:i4>
      </vt:variant>
      <vt:variant>
        <vt:i4>5</vt:i4>
      </vt:variant>
      <vt:variant>
        <vt:lpwstr>http://www.va.gov/hepatitisc</vt:lpwstr>
      </vt:variant>
      <vt:variant>
        <vt:lpwstr/>
      </vt:variant>
      <vt:variant>
        <vt:i4>327711</vt:i4>
      </vt:variant>
      <vt:variant>
        <vt:i4>1818</vt:i4>
      </vt:variant>
      <vt:variant>
        <vt:i4>0</vt:i4>
      </vt:variant>
      <vt:variant>
        <vt:i4>5</vt:i4>
      </vt:variant>
      <vt:variant>
        <vt:lpwstr>http://vaww/</vt:lpwstr>
      </vt:variant>
      <vt:variant>
        <vt:lpwstr/>
      </vt:variant>
      <vt:variant>
        <vt:i4>7864378</vt:i4>
      </vt:variant>
      <vt:variant>
        <vt:i4>1815</vt:i4>
      </vt:variant>
      <vt:variant>
        <vt:i4>0</vt:i4>
      </vt:variant>
      <vt:variant>
        <vt:i4>5</vt:i4>
      </vt:variant>
      <vt:variant>
        <vt:lpwstr>http://www.va.gov/vdl/</vt:lpwstr>
      </vt:variant>
      <vt:variant>
        <vt:lpwstr/>
      </vt:variant>
      <vt:variant>
        <vt:i4>5308420</vt:i4>
      </vt:variant>
      <vt:variant>
        <vt:i4>1812</vt:i4>
      </vt:variant>
      <vt:variant>
        <vt:i4>0</vt:i4>
      </vt:variant>
      <vt:variant>
        <vt:i4>5</vt:i4>
      </vt:variant>
      <vt:variant>
        <vt:lpwstr>http://vista.med.va.gov/ClinicalSpecialties/lab/</vt:lpwstr>
      </vt:variant>
      <vt:variant>
        <vt:lpwstr/>
      </vt:variant>
      <vt:variant>
        <vt:i4>4194400</vt:i4>
      </vt:variant>
      <vt:variant>
        <vt:i4>1809</vt:i4>
      </vt:variant>
      <vt:variant>
        <vt:i4>0</vt:i4>
      </vt:variant>
      <vt:variant>
        <vt:i4>5</vt:i4>
      </vt:variant>
      <vt:variant>
        <vt:lpwstr>mailto:POSTMASTER@FOC-AUSTIN.VA.GOV</vt:lpwstr>
      </vt:variant>
      <vt:variant>
        <vt:lpwstr/>
      </vt:variant>
      <vt:variant>
        <vt:i4>3604573</vt:i4>
      </vt:variant>
      <vt:variant>
        <vt:i4>1806</vt:i4>
      </vt:variant>
      <vt:variant>
        <vt:i4>0</vt:i4>
      </vt:variant>
      <vt:variant>
        <vt:i4>5</vt:i4>
      </vt:variant>
      <vt:variant>
        <vt:lpwstr>mailto:05/19/04@22:18</vt:lpwstr>
      </vt:variant>
      <vt:variant>
        <vt:lpwstr/>
      </vt:variant>
      <vt:variant>
        <vt:i4>3407965</vt:i4>
      </vt:variant>
      <vt:variant>
        <vt:i4>1803</vt:i4>
      </vt:variant>
      <vt:variant>
        <vt:i4>0</vt:i4>
      </vt:variant>
      <vt:variant>
        <vt:i4>5</vt:i4>
      </vt:variant>
      <vt:variant>
        <vt:lpwstr>mailto:05/19/04@23:35</vt:lpwstr>
      </vt:variant>
      <vt:variant>
        <vt:lpwstr/>
      </vt:variant>
      <vt:variant>
        <vt:i4>4194400</vt:i4>
      </vt:variant>
      <vt:variant>
        <vt:i4>1800</vt:i4>
      </vt:variant>
      <vt:variant>
        <vt:i4>0</vt:i4>
      </vt:variant>
      <vt:variant>
        <vt:i4>5</vt:i4>
      </vt:variant>
      <vt:variant>
        <vt:lpwstr>mailto:POSTMASTER@FOC-AUSTIN.VA.GOV</vt:lpwstr>
      </vt:variant>
      <vt:variant>
        <vt:lpwstr/>
      </vt:variant>
      <vt:variant>
        <vt:i4>5308420</vt:i4>
      </vt:variant>
      <vt:variant>
        <vt:i4>1797</vt:i4>
      </vt:variant>
      <vt:variant>
        <vt:i4>0</vt:i4>
      </vt:variant>
      <vt:variant>
        <vt:i4>5</vt:i4>
      </vt:variant>
      <vt:variant>
        <vt:lpwstr>http://vista.med.va.gov/ClinicalSpecialties/lab/</vt:lpwstr>
      </vt:variant>
      <vt:variant>
        <vt:lpwstr/>
      </vt:variant>
      <vt:variant>
        <vt:i4>5308420</vt:i4>
      </vt:variant>
      <vt:variant>
        <vt:i4>1794</vt:i4>
      </vt:variant>
      <vt:variant>
        <vt:i4>0</vt:i4>
      </vt:variant>
      <vt:variant>
        <vt:i4>5</vt:i4>
      </vt:variant>
      <vt:variant>
        <vt:lpwstr>http://vista.med.va.gov/ClinicalSpecialties/lab/</vt:lpwstr>
      </vt:variant>
      <vt:variant>
        <vt:lpwstr/>
      </vt:variant>
      <vt:variant>
        <vt:i4>1638479</vt:i4>
      </vt:variant>
      <vt:variant>
        <vt:i4>1791</vt:i4>
      </vt:variant>
      <vt:variant>
        <vt:i4>0</vt:i4>
      </vt:variant>
      <vt:variant>
        <vt:i4>5</vt:i4>
      </vt:variant>
      <vt:variant>
        <vt:lpwstr>http://www.va.gov/vdl/Clinical.asp?appID=119</vt:lpwstr>
      </vt:variant>
      <vt:variant>
        <vt:lpwstr/>
      </vt:variant>
      <vt:variant>
        <vt:i4>2162764</vt:i4>
      </vt:variant>
      <vt:variant>
        <vt:i4>1788</vt:i4>
      </vt:variant>
      <vt:variant>
        <vt:i4>0</vt:i4>
      </vt:variant>
      <vt:variant>
        <vt:i4>5</vt:i4>
      </vt:variant>
      <vt:variant>
        <vt:lpwstr>mailto:XXX@Q-EPI.MED.VA.GOV</vt:lpwstr>
      </vt:variant>
      <vt:variant>
        <vt:lpwstr/>
      </vt:variant>
      <vt:variant>
        <vt:i4>7012465</vt:i4>
      </vt:variant>
      <vt:variant>
        <vt:i4>1782</vt:i4>
      </vt:variant>
      <vt:variant>
        <vt:i4>0</vt:i4>
      </vt:variant>
      <vt:variant>
        <vt:i4>5</vt:i4>
      </vt:variant>
      <vt:variant>
        <vt:lpwstr>http://www.va.gov/vdl/application.asp?appid=118</vt:lpwstr>
      </vt:variant>
      <vt:variant>
        <vt:lpwstr/>
      </vt:variant>
      <vt:variant>
        <vt:i4>7012465</vt:i4>
      </vt:variant>
      <vt:variant>
        <vt:i4>1779</vt:i4>
      </vt:variant>
      <vt:variant>
        <vt:i4>0</vt:i4>
      </vt:variant>
      <vt:variant>
        <vt:i4>5</vt:i4>
      </vt:variant>
      <vt:variant>
        <vt:lpwstr>http://www.va.gov/vdl/application.asp?appid=118</vt:lpwstr>
      </vt:variant>
      <vt:variant>
        <vt:lpwstr/>
      </vt:variant>
      <vt:variant>
        <vt:i4>1507390</vt:i4>
      </vt:variant>
      <vt:variant>
        <vt:i4>1766</vt:i4>
      </vt:variant>
      <vt:variant>
        <vt:i4>0</vt:i4>
      </vt:variant>
      <vt:variant>
        <vt:i4>5</vt:i4>
      </vt:variant>
      <vt:variant>
        <vt:lpwstr/>
      </vt:variant>
      <vt:variant>
        <vt:lpwstr>_Toc428460460</vt:lpwstr>
      </vt:variant>
      <vt:variant>
        <vt:i4>1310782</vt:i4>
      </vt:variant>
      <vt:variant>
        <vt:i4>1760</vt:i4>
      </vt:variant>
      <vt:variant>
        <vt:i4>0</vt:i4>
      </vt:variant>
      <vt:variant>
        <vt:i4>5</vt:i4>
      </vt:variant>
      <vt:variant>
        <vt:lpwstr/>
      </vt:variant>
      <vt:variant>
        <vt:lpwstr>_Toc428460459</vt:lpwstr>
      </vt:variant>
      <vt:variant>
        <vt:i4>1310782</vt:i4>
      </vt:variant>
      <vt:variant>
        <vt:i4>1754</vt:i4>
      </vt:variant>
      <vt:variant>
        <vt:i4>0</vt:i4>
      </vt:variant>
      <vt:variant>
        <vt:i4>5</vt:i4>
      </vt:variant>
      <vt:variant>
        <vt:lpwstr/>
      </vt:variant>
      <vt:variant>
        <vt:lpwstr>_Toc428460458</vt:lpwstr>
      </vt:variant>
      <vt:variant>
        <vt:i4>1310782</vt:i4>
      </vt:variant>
      <vt:variant>
        <vt:i4>1748</vt:i4>
      </vt:variant>
      <vt:variant>
        <vt:i4>0</vt:i4>
      </vt:variant>
      <vt:variant>
        <vt:i4>5</vt:i4>
      </vt:variant>
      <vt:variant>
        <vt:lpwstr/>
      </vt:variant>
      <vt:variant>
        <vt:lpwstr>_Toc428460457</vt:lpwstr>
      </vt:variant>
      <vt:variant>
        <vt:i4>1310782</vt:i4>
      </vt:variant>
      <vt:variant>
        <vt:i4>1742</vt:i4>
      </vt:variant>
      <vt:variant>
        <vt:i4>0</vt:i4>
      </vt:variant>
      <vt:variant>
        <vt:i4>5</vt:i4>
      </vt:variant>
      <vt:variant>
        <vt:lpwstr/>
      </vt:variant>
      <vt:variant>
        <vt:lpwstr>_Toc428460456</vt:lpwstr>
      </vt:variant>
      <vt:variant>
        <vt:i4>1310782</vt:i4>
      </vt:variant>
      <vt:variant>
        <vt:i4>1736</vt:i4>
      </vt:variant>
      <vt:variant>
        <vt:i4>0</vt:i4>
      </vt:variant>
      <vt:variant>
        <vt:i4>5</vt:i4>
      </vt:variant>
      <vt:variant>
        <vt:lpwstr/>
      </vt:variant>
      <vt:variant>
        <vt:lpwstr>_Toc428460455</vt:lpwstr>
      </vt:variant>
      <vt:variant>
        <vt:i4>1310782</vt:i4>
      </vt:variant>
      <vt:variant>
        <vt:i4>1730</vt:i4>
      </vt:variant>
      <vt:variant>
        <vt:i4>0</vt:i4>
      </vt:variant>
      <vt:variant>
        <vt:i4>5</vt:i4>
      </vt:variant>
      <vt:variant>
        <vt:lpwstr/>
      </vt:variant>
      <vt:variant>
        <vt:lpwstr>_Toc428460454</vt:lpwstr>
      </vt:variant>
      <vt:variant>
        <vt:i4>1310782</vt:i4>
      </vt:variant>
      <vt:variant>
        <vt:i4>1724</vt:i4>
      </vt:variant>
      <vt:variant>
        <vt:i4>0</vt:i4>
      </vt:variant>
      <vt:variant>
        <vt:i4>5</vt:i4>
      </vt:variant>
      <vt:variant>
        <vt:lpwstr/>
      </vt:variant>
      <vt:variant>
        <vt:lpwstr>_Toc428460453</vt:lpwstr>
      </vt:variant>
      <vt:variant>
        <vt:i4>1310782</vt:i4>
      </vt:variant>
      <vt:variant>
        <vt:i4>1718</vt:i4>
      </vt:variant>
      <vt:variant>
        <vt:i4>0</vt:i4>
      </vt:variant>
      <vt:variant>
        <vt:i4>5</vt:i4>
      </vt:variant>
      <vt:variant>
        <vt:lpwstr/>
      </vt:variant>
      <vt:variant>
        <vt:lpwstr>_Toc428460452</vt:lpwstr>
      </vt:variant>
      <vt:variant>
        <vt:i4>1310782</vt:i4>
      </vt:variant>
      <vt:variant>
        <vt:i4>1712</vt:i4>
      </vt:variant>
      <vt:variant>
        <vt:i4>0</vt:i4>
      </vt:variant>
      <vt:variant>
        <vt:i4>5</vt:i4>
      </vt:variant>
      <vt:variant>
        <vt:lpwstr/>
      </vt:variant>
      <vt:variant>
        <vt:lpwstr>_Toc428460451</vt:lpwstr>
      </vt:variant>
      <vt:variant>
        <vt:i4>1310782</vt:i4>
      </vt:variant>
      <vt:variant>
        <vt:i4>1706</vt:i4>
      </vt:variant>
      <vt:variant>
        <vt:i4>0</vt:i4>
      </vt:variant>
      <vt:variant>
        <vt:i4>5</vt:i4>
      </vt:variant>
      <vt:variant>
        <vt:lpwstr/>
      </vt:variant>
      <vt:variant>
        <vt:lpwstr>_Toc428460450</vt:lpwstr>
      </vt:variant>
      <vt:variant>
        <vt:i4>1376318</vt:i4>
      </vt:variant>
      <vt:variant>
        <vt:i4>1700</vt:i4>
      </vt:variant>
      <vt:variant>
        <vt:i4>0</vt:i4>
      </vt:variant>
      <vt:variant>
        <vt:i4>5</vt:i4>
      </vt:variant>
      <vt:variant>
        <vt:lpwstr/>
      </vt:variant>
      <vt:variant>
        <vt:lpwstr>_Toc428460449</vt:lpwstr>
      </vt:variant>
      <vt:variant>
        <vt:i4>1376318</vt:i4>
      </vt:variant>
      <vt:variant>
        <vt:i4>1694</vt:i4>
      </vt:variant>
      <vt:variant>
        <vt:i4>0</vt:i4>
      </vt:variant>
      <vt:variant>
        <vt:i4>5</vt:i4>
      </vt:variant>
      <vt:variant>
        <vt:lpwstr/>
      </vt:variant>
      <vt:variant>
        <vt:lpwstr>_Toc428460448</vt:lpwstr>
      </vt:variant>
      <vt:variant>
        <vt:i4>1376318</vt:i4>
      </vt:variant>
      <vt:variant>
        <vt:i4>1688</vt:i4>
      </vt:variant>
      <vt:variant>
        <vt:i4>0</vt:i4>
      </vt:variant>
      <vt:variant>
        <vt:i4>5</vt:i4>
      </vt:variant>
      <vt:variant>
        <vt:lpwstr/>
      </vt:variant>
      <vt:variant>
        <vt:lpwstr>_Toc428460447</vt:lpwstr>
      </vt:variant>
      <vt:variant>
        <vt:i4>1376318</vt:i4>
      </vt:variant>
      <vt:variant>
        <vt:i4>1682</vt:i4>
      </vt:variant>
      <vt:variant>
        <vt:i4>0</vt:i4>
      </vt:variant>
      <vt:variant>
        <vt:i4>5</vt:i4>
      </vt:variant>
      <vt:variant>
        <vt:lpwstr/>
      </vt:variant>
      <vt:variant>
        <vt:lpwstr>_Toc428460446</vt:lpwstr>
      </vt:variant>
      <vt:variant>
        <vt:i4>1376318</vt:i4>
      </vt:variant>
      <vt:variant>
        <vt:i4>1676</vt:i4>
      </vt:variant>
      <vt:variant>
        <vt:i4>0</vt:i4>
      </vt:variant>
      <vt:variant>
        <vt:i4>5</vt:i4>
      </vt:variant>
      <vt:variant>
        <vt:lpwstr/>
      </vt:variant>
      <vt:variant>
        <vt:lpwstr>_Toc428460445</vt:lpwstr>
      </vt:variant>
      <vt:variant>
        <vt:i4>1376318</vt:i4>
      </vt:variant>
      <vt:variant>
        <vt:i4>1670</vt:i4>
      </vt:variant>
      <vt:variant>
        <vt:i4>0</vt:i4>
      </vt:variant>
      <vt:variant>
        <vt:i4>5</vt:i4>
      </vt:variant>
      <vt:variant>
        <vt:lpwstr/>
      </vt:variant>
      <vt:variant>
        <vt:lpwstr>_Toc428460444</vt:lpwstr>
      </vt:variant>
      <vt:variant>
        <vt:i4>1376318</vt:i4>
      </vt:variant>
      <vt:variant>
        <vt:i4>1664</vt:i4>
      </vt:variant>
      <vt:variant>
        <vt:i4>0</vt:i4>
      </vt:variant>
      <vt:variant>
        <vt:i4>5</vt:i4>
      </vt:variant>
      <vt:variant>
        <vt:lpwstr/>
      </vt:variant>
      <vt:variant>
        <vt:lpwstr>_Toc428460443</vt:lpwstr>
      </vt:variant>
      <vt:variant>
        <vt:i4>1376318</vt:i4>
      </vt:variant>
      <vt:variant>
        <vt:i4>1658</vt:i4>
      </vt:variant>
      <vt:variant>
        <vt:i4>0</vt:i4>
      </vt:variant>
      <vt:variant>
        <vt:i4>5</vt:i4>
      </vt:variant>
      <vt:variant>
        <vt:lpwstr/>
      </vt:variant>
      <vt:variant>
        <vt:lpwstr>_Toc428460442</vt:lpwstr>
      </vt:variant>
      <vt:variant>
        <vt:i4>1376318</vt:i4>
      </vt:variant>
      <vt:variant>
        <vt:i4>1652</vt:i4>
      </vt:variant>
      <vt:variant>
        <vt:i4>0</vt:i4>
      </vt:variant>
      <vt:variant>
        <vt:i4>5</vt:i4>
      </vt:variant>
      <vt:variant>
        <vt:lpwstr/>
      </vt:variant>
      <vt:variant>
        <vt:lpwstr>_Toc428460441</vt:lpwstr>
      </vt:variant>
      <vt:variant>
        <vt:i4>1376318</vt:i4>
      </vt:variant>
      <vt:variant>
        <vt:i4>1646</vt:i4>
      </vt:variant>
      <vt:variant>
        <vt:i4>0</vt:i4>
      </vt:variant>
      <vt:variant>
        <vt:i4>5</vt:i4>
      </vt:variant>
      <vt:variant>
        <vt:lpwstr/>
      </vt:variant>
      <vt:variant>
        <vt:lpwstr>_Toc428460440</vt:lpwstr>
      </vt:variant>
      <vt:variant>
        <vt:i4>1179710</vt:i4>
      </vt:variant>
      <vt:variant>
        <vt:i4>1640</vt:i4>
      </vt:variant>
      <vt:variant>
        <vt:i4>0</vt:i4>
      </vt:variant>
      <vt:variant>
        <vt:i4>5</vt:i4>
      </vt:variant>
      <vt:variant>
        <vt:lpwstr/>
      </vt:variant>
      <vt:variant>
        <vt:lpwstr>_Toc428460439</vt:lpwstr>
      </vt:variant>
      <vt:variant>
        <vt:i4>1179710</vt:i4>
      </vt:variant>
      <vt:variant>
        <vt:i4>1634</vt:i4>
      </vt:variant>
      <vt:variant>
        <vt:i4>0</vt:i4>
      </vt:variant>
      <vt:variant>
        <vt:i4>5</vt:i4>
      </vt:variant>
      <vt:variant>
        <vt:lpwstr/>
      </vt:variant>
      <vt:variant>
        <vt:lpwstr>_Toc428460438</vt:lpwstr>
      </vt:variant>
      <vt:variant>
        <vt:i4>1179710</vt:i4>
      </vt:variant>
      <vt:variant>
        <vt:i4>1628</vt:i4>
      </vt:variant>
      <vt:variant>
        <vt:i4>0</vt:i4>
      </vt:variant>
      <vt:variant>
        <vt:i4>5</vt:i4>
      </vt:variant>
      <vt:variant>
        <vt:lpwstr/>
      </vt:variant>
      <vt:variant>
        <vt:lpwstr>_Toc428460437</vt:lpwstr>
      </vt:variant>
      <vt:variant>
        <vt:i4>1179710</vt:i4>
      </vt:variant>
      <vt:variant>
        <vt:i4>1622</vt:i4>
      </vt:variant>
      <vt:variant>
        <vt:i4>0</vt:i4>
      </vt:variant>
      <vt:variant>
        <vt:i4>5</vt:i4>
      </vt:variant>
      <vt:variant>
        <vt:lpwstr/>
      </vt:variant>
      <vt:variant>
        <vt:lpwstr>_Toc428460436</vt:lpwstr>
      </vt:variant>
      <vt:variant>
        <vt:i4>1179710</vt:i4>
      </vt:variant>
      <vt:variant>
        <vt:i4>1616</vt:i4>
      </vt:variant>
      <vt:variant>
        <vt:i4>0</vt:i4>
      </vt:variant>
      <vt:variant>
        <vt:i4>5</vt:i4>
      </vt:variant>
      <vt:variant>
        <vt:lpwstr/>
      </vt:variant>
      <vt:variant>
        <vt:lpwstr>_Toc428460435</vt:lpwstr>
      </vt:variant>
      <vt:variant>
        <vt:i4>1179710</vt:i4>
      </vt:variant>
      <vt:variant>
        <vt:i4>1610</vt:i4>
      </vt:variant>
      <vt:variant>
        <vt:i4>0</vt:i4>
      </vt:variant>
      <vt:variant>
        <vt:i4>5</vt:i4>
      </vt:variant>
      <vt:variant>
        <vt:lpwstr/>
      </vt:variant>
      <vt:variant>
        <vt:lpwstr>_Toc428460434</vt:lpwstr>
      </vt:variant>
      <vt:variant>
        <vt:i4>1179710</vt:i4>
      </vt:variant>
      <vt:variant>
        <vt:i4>1604</vt:i4>
      </vt:variant>
      <vt:variant>
        <vt:i4>0</vt:i4>
      </vt:variant>
      <vt:variant>
        <vt:i4>5</vt:i4>
      </vt:variant>
      <vt:variant>
        <vt:lpwstr/>
      </vt:variant>
      <vt:variant>
        <vt:lpwstr>_Toc428460433</vt:lpwstr>
      </vt:variant>
      <vt:variant>
        <vt:i4>1179710</vt:i4>
      </vt:variant>
      <vt:variant>
        <vt:i4>1598</vt:i4>
      </vt:variant>
      <vt:variant>
        <vt:i4>0</vt:i4>
      </vt:variant>
      <vt:variant>
        <vt:i4>5</vt:i4>
      </vt:variant>
      <vt:variant>
        <vt:lpwstr/>
      </vt:variant>
      <vt:variant>
        <vt:lpwstr>_Toc428460432</vt:lpwstr>
      </vt:variant>
      <vt:variant>
        <vt:i4>1179710</vt:i4>
      </vt:variant>
      <vt:variant>
        <vt:i4>1592</vt:i4>
      </vt:variant>
      <vt:variant>
        <vt:i4>0</vt:i4>
      </vt:variant>
      <vt:variant>
        <vt:i4>5</vt:i4>
      </vt:variant>
      <vt:variant>
        <vt:lpwstr/>
      </vt:variant>
      <vt:variant>
        <vt:lpwstr>_Toc428460431</vt:lpwstr>
      </vt:variant>
      <vt:variant>
        <vt:i4>1179710</vt:i4>
      </vt:variant>
      <vt:variant>
        <vt:i4>1586</vt:i4>
      </vt:variant>
      <vt:variant>
        <vt:i4>0</vt:i4>
      </vt:variant>
      <vt:variant>
        <vt:i4>5</vt:i4>
      </vt:variant>
      <vt:variant>
        <vt:lpwstr/>
      </vt:variant>
      <vt:variant>
        <vt:lpwstr>_Toc428460430</vt:lpwstr>
      </vt:variant>
      <vt:variant>
        <vt:i4>1245246</vt:i4>
      </vt:variant>
      <vt:variant>
        <vt:i4>1580</vt:i4>
      </vt:variant>
      <vt:variant>
        <vt:i4>0</vt:i4>
      </vt:variant>
      <vt:variant>
        <vt:i4>5</vt:i4>
      </vt:variant>
      <vt:variant>
        <vt:lpwstr/>
      </vt:variant>
      <vt:variant>
        <vt:lpwstr>_Toc428460429</vt:lpwstr>
      </vt:variant>
      <vt:variant>
        <vt:i4>1245246</vt:i4>
      </vt:variant>
      <vt:variant>
        <vt:i4>1574</vt:i4>
      </vt:variant>
      <vt:variant>
        <vt:i4>0</vt:i4>
      </vt:variant>
      <vt:variant>
        <vt:i4>5</vt:i4>
      </vt:variant>
      <vt:variant>
        <vt:lpwstr/>
      </vt:variant>
      <vt:variant>
        <vt:lpwstr>_Toc428460428</vt:lpwstr>
      </vt:variant>
      <vt:variant>
        <vt:i4>1245246</vt:i4>
      </vt:variant>
      <vt:variant>
        <vt:i4>1568</vt:i4>
      </vt:variant>
      <vt:variant>
        <vt:i4>0</vt:i4>
      </vt:variant>
      <vt:variant>
        <vt:i4>5</vt:i4>
      </vt:variant>
      <vt:variant>
        <vt:lpwstr/>
      </vt:variant>
      <vt:variant>
        <vt:lpwstr>_Toc428460427</vt:lpwstr>
      </vt:variant>
      <vt:variant>
        <vt:i4>1245246</vt:i4>
      </vt:variant>
      <vt:variant>
        <vt:i4>1562</vt:i4>
      </vt:variant>
      <vt:variant>
        <vt:i4>0</vt:i4>
      </vt:variant>
      <vt:variant>
        <vt:i4>5</vt:i4>
      </vt:variant>
      <vt:variant>
        <vt:lpwstr/>
      </vt:variant>
      <vt:variant>
        <vt:lpwstr>_Toc428460426</vt:lpwstr>
      </vt:variant>
      <vt:variant>
        <vt:i4>1245246</vt:i4>
      </vt:variant>
      <vt:variant>
        <vt:i4>1556</vt:i4>
      </vt:variant>
      <vt:variant>
        <vt:i4>0</vt:i4>
      </vt:variant>
      <vt:variant>
        <vt:i4>5</vt:i4>
      </vt:variant>
      <vt:variant>
        <vt:lpwstr/>
      </vt:variant>
      <vt:variant>
        <vt:lpwstr>_Toc428460425</vt:lpwstr>
      </vt:variant>
      <vt:variant>
        <vt:i4>1245246</vt:i4>
      </vt:variant>
      <vt:variant>
        <vt:i4>1550</vt:i4>
      </vt:variant>
      <vt:variant>
        <vt:i4>0</vt:i4>
      </vt:variant>
      <vt:variant>
        <vt:i4>5</vt:i4>
      </vt:variant>
      <vt:variant>
        <vt:lpwstr/>
      </vt:variant>
      <vt:variant>
        <vt:lpwstr>_Toc428460424</vt:lpwstr>
      </vt:variant>
      <vt:variant>
        <vt:i4>1245246</vt:i4>
      </vt:variant>
      <vt:variant>
        <vt:i4>1544</vt:i4>
      </vt:variant>
      <vt:variant>
        <vt:i4>0</vt:i4>
      </vt:variant>
      <vt:variant>
        <vt:i4>5</vt:i4>
      </vt:variant>
      <vt:variant>
        <vt:lpwstr/>
      </vt:variant>
      <vt:variant>
        <vt:lpwstr>_Toc428460423</vt:lpwstr>
      </vt:variant>
      <vt:variant>
        <vt:i4>1245246</vt:i4>
      </vt:variant>
      <vt:variant>
        <vt:i4>1538</vt:i4>
      </vt:variant>
      <vt:variant>
        <vt:i4>0</vt:i4>
      </vt:variant>
      <vt:variant>
        <vt:i4>5</vt:i4>
      </vt:variant>
      <vt:variant>
        <vt:lpwstr/>
      </vt:variant>
      <vt:variant>
        <vt:lpwstr>_Toc428460422</vt:lpwstr>
      </vt:variant>
      <vt:variant>
        <vt:i4>1245246</vt:i4>
      </vt:variant>
      <vt:variant>
        <vt:i4>1532</vt:i4>
      </vt:variant>
      <vt:variant>
        <vt:i4>0</vt:i4>
      </vt:variant>
      <vt:variant>
        <vt:i4>5</vt:i4>
      </vt:variant>
      <vt:variant>
        <vt:lpwstr/>
      </vt:variant>
      <vt:variant>
        <vt:lpwstr>_Toc428460421</vt:lpwstr>
      </vt:variant>
      <vt:variant>
        <vt:i4>1245246</vt:i4>
      </vt:variant>
      <vt:variant>
        <vt:i4>1526</vt:i4>
      </vt:variant>
      <vt:variant>
        <vt:i4>0</vt:i4>
      </vt:variant>
      <vt:variant>
        <vt:i4>5</vt:i4>
      </vt:variant>
      <vt:variant>
        <vt:lpwstr/>
      </vt:variant>
      <vt:variant>
        <vt:lpwstr>_Toc428460420</vt:lpwstr>
      </vt:variant>
      <vt:variant>
        <vt:i4>1048638</vt:i4>
      </vt:variant>
      <vt:variant>
        <vt:i4>1520</vt:i4>
      </vt:variant>
      <vt:variant>
        <vt:i4>0</vt:i4>
      </vt:variant>
      <vt:variant>
        <vt:i4>5</vt:i4>
      </vt:variant>
      <vt:variant>
        <vt:lpwstr/>
      </vt:variant>
      <vt:variant>
        <vt:lpwstr>_Toc428460419</vt:lpwstr>
      </vt:variant>
      <vt:variant>
        <vt:i4>1048638</vt:i4>
      </vt:variant>
      <vt:variant>
        <vt:i4>1514</vt:i4>
      </vt:variant>
      <vt:variant>
        <vt:i4>0</vt:i4>
      </vt:variant>
      <vt:variant>
        <vt:i4>5</vt:i4>
      </vt:variant>
      <vt:variant>
        <vt:lpwstr/>
      </vt:variant>
      <vt:variant>
        <vt:lpwstr>_Toc428460418</vt:lpwstr>
      </vt:variant>
      <vt:variant>
        <vt:i4>1048638</vt:i4>
      </vt:variant>
      <vt:variant>
        <vt:i4>1508</vt:i4>
      </vt:variant>
      <vt:variant>
        <vt:i4>0</vt:i4>
      </vt:variant>
      <vt:variant>
        <vt:i4>5</vt:i4>
      </vt:variant>
      <vt:variant>
        <vt:lpwstr/>
      </vt:variant>
      <vt:variant>
        <vt:lpwstr>_Toc428460417</vt:lpwstr>
      </vt:variant>
      <vt:variant>
        <vt:i4>1048638</vt:i4>
      </vt:variant>
      <vt:variant>
        <vt:i4>1502</vt:i4>
      </vt:variant>
      <vt:variant>
        <vt:i4>0</vt:i4>
      </vt:variant>
      <vt:variant>
        <vt:i4>5</vt:i4>
      </vt:variant>
      <vt:variant>
        <vt:lpwstr/>
      </vt:variant>
      <vt:variant>
        <vt:lpwstr>_Toc428460416</vt:lpwstr>
      </vt:variant>
      <vt:variant>
        <vt:i4>1048638</vt:i4>
      </vt:variant>
      <vt:variant>
        <vt:i4>1496</vt:i4>
      </vt:variant>
      <vt:variant>
        <vt:i4>0</vt:i4>
      </vt:variant>
      <vt:variant>
        <vt:i4>5</vt:i4>
      </vt:variant>
      <vt:variant>
        <vt:lpwstr/>
      </vt:variant>
      <vt:variant>
        <vt:lpwstr>_Toc428460415</vt:lpwstr>
      </vt:variant>
      <vt:variant>
        <vt:i4>1048638</vt:i4>
      </vt:variant>
      <vt:variant>
        <vt:i4>1490</vt:i4>
      </vt:variant>
      <vt:variant>
        <vt:i4>0</vt:i4>
      </vt:variant>
      <vt:variant>
        <vt:i4>5</vt:i4>
      </vt:variant>
      <vt:variant>
        <vt:lpwstr/>
      </vt:variant>
      <vt:variant>
        <vt:lpwstr>_Toc428460414</vt:lpwstr>
      </vt:variant>
      <vt:variant>
        <vt:i4>1048638</vt:i4>
      </vt:variant>
      <vt:variant>
        <vt:i4>1484</vt:i4>
      </vt:variant>
      <vt:variant>
        <vt:i4>0</vt:i4>
      </vt:variant>
      <vt:variant>
        <vt:i4>5</vt:i4>
      </vt:variant>
      <vt:variant>
        <vt:lpwstr/>
      </vt:variant>
      <vt:variant>
        <vt:lpwstr>_Toc428460413</vt:lpwstr>
      </vt:variant>
      <vt:variant>
        <vt:i4>1048638</vt:i4>
      </vt:variant>
      <vt:variant>
        <vt:i4>1478</vt:i4>
      </vt:variant>
      <vt:variant>
        <vt:i4>0</vt:i4>
      </vt:variant>
      <vt:variant>
        <vt:i4>5</vt:i4>
      </vt:variant>
      <vt:variant>
        <vt:lpwstr/>
      </vt:variant>
      <vt:variant>
        <vt:lpwstr>_Toc428460412</vt:lpwstr>
      </vt:variant>
      <vt:variant>
        <vt:i4>1048638</vt:i4>
      </vt:variant>
      <vt:variant>
        <vt:i4>1472</vt:i4>
      </vt:variant>
      <vt:variant>
        <vt:i4>0</vt:i4>
      </vt:variant>
      <vt:variant>
        <vt:i4>5</vt:i4>
      </vt:variant>
      <vt:variant>
        <vt:lpwstr/>
      </vt:variant>
      <vt:variant>
        <vt:lpwstr>_Toc428460411</vt:lpwstr>
      </vt:variant>
      <vt:variant>
        <vt:i4>1048638</vt:i4>
      </vt:variant>
      <vt:variant>
        <vt:i4>1466</vt:i4>
      </vt:variant>
      <vt:variant>
        <vt:i4>0</vt:i4>
      </vt:variant>
      <vt:variant>
        <vt:i4>5</vt:i4>
      </vt:variant>
      <vt:variant>
        <vt:lpwstr/>
      </vt:variant>
      <vt:variant>
        <vt:lpwstr>_Toc428460410</vt:lpwstr>
      </vt:variant>
      <vt:variant>
        <vt:i4>1114174</vt:i4>
      </vt:variant>
      <vt:variant>
        <vt:i4>1460</vt:i4>
      </vt:variant>
      <vt:variant>
        <vt:i4>0</vt:i4>
      </vt:variant>
      <vt:variant>
        <vt:i4>5</vt:i4>
      </vt:variant>
      <vt:variant>
        <vt:lpwstr/>
      </vt:variant>
      <vt:variant>
        <vt:lpwstr>_Toc428460409</vt:lpwstr>
      </vt:variant>
      <vt:variant>
        <vt:i4>1114174</vt:i4>
      </vt:variant>
      <vt:variant>
        <vt:i4>1454</vt:i4>
      </vt:variant>
      <vt:variant>
        <vt:i4>0</vt:i4>
      </vt:variant>
      <vt:variant>
        <vt:i4>5</vt:i4>
      </vt:variant>
      <vt:variant>
        <vt:lpwstr/>
      </vt:variant>
      <vt:variant>
        <vt:lpwstr>_Toc428460408</vt:lpwstr>
      </vt:variant>
      <vt:variant>
        <vt:i4>1114174</vt:i4>
      </vt:variant>
      <vt:variant>
        <vt:i4>1448</vt:i4>
      </vt:variant>
      <vt:variant>
        <vt:i4>0</vt:i4>
      </vt:variant>
      <vt:variant>
        <vt:i4>5</vt:i4>
      </vt:variant>
      <vt:variant>
        <vt:lpwstr/>
      </vt:variant>
      <vt:variant>
        <vt:lpwstr>_Toc428460407</vt:lpwstr>
      </vt:variant>
      <vt:variant>
        <vt:i4>1114174</vt:i4>
      </vt:variant>
      <vt:variant>
        <vt:i4>1442</vt:i4>
      </vt:variant>
      <vt:variant>
        <vt:i4>0</vt:i4>
      </vt:variant>
      <vt:variant>
        <vt:i4>5</vt:i4>
      </vt:variant>
      <vt:variant>
        <vt:lpwstr/>
      </vt:variant>
      <vt:variant>
        <vt:lpwstr>_Toc428460406</vt:lpwstr>
      </vt:variant>
      <vt:variant>
        <vt:i4>1114174</vt:i4>
      </vt:variant>
      <vt:variant>
        <vt:i4>1436</vt:i4>
      </vt:variant>
      <vt:variant>
        <vt:i4>0</vt:i4>
      </vt:variant>
      <vt:variant>
        <vt:i4>5</vt:i4>
      </vt:variant>
      <vt:variant>
        <vt:lpwstr/>
      </vt:variant>
      <vt:variant>
        <vt:lpwstr>_Toc428460405</vt:lpwstr>
      </vt:variant>
      <vt:variant>
        <vt:i4>1114174</vt:i4>
      </vt:variant>
      <vt:variant>
        <vt:i4>1430</vt:i4>
      </vt:variant>
      <vt:variant>
        <vt:i4>0</vt:i4>
      </vt:variant>
      <vt:variant>
        <vt:i4>5</vt:i4>
      </vt:variant>
      <vt:variant>
        <vt:lpwstr/>
      </vt:variant>
      <vt:variant>
        <vt:lpwstr>_Toc428460404</vt:lpwstr>
      </vt:variant>
      <vt:variant>
        <vt:i4>1114174</vt:i4>
      </vt:variant>
      <vt:variant>
        <vt:i4>1424</vt:i4>
      </vt:variant>
      <vt:variant>
        <vt:i4>0</vt:i4>
      </vt:variant>
      <vt:variant>
        <vt:i4>5</vt:i4>
      </vt:variant>
      <vt:variant>
        <vt:lpwstr/>
      </vt:variant>
      <vt:variant>
        <vt:lpwstr>_Toc428460403</vt:lpwstr>
      </vt:variant>
      <vt:variant>
        <vt:i4>1114174</vt:i4>
      </vt:variant>
      <vt:variant>
        <vt:i4>1418</vt:i4>
      </vt:variant>
      <vt:variant>
        <vt:i4>0</vt:i4>
      </vt:variant>
      <vt:variant>
        <vt:i4>5</vt:i4>
      </vt:variant>
      <vt:variant>
        <vt:lpwstr/>
      </vt:variant>
      <vt:variant>
        <vt:lpwstr>_Toc428460402</vt:lpwstr>
      </vt:variant>
      <vt:variant>
        <vt:i4>1114174</vt:i4>
      </vt:variant>
      <vt:variant>
        <vt:i4>1412</vt:i4>
      </vt:variant>
      <vt:variant>
        <vt:i4>0</vt:i4>
      </vt:variant>
      <vt:variant>
        <vt:i4>5</vt:i4>
      </vt:variant>
      <vt:variant>
        <vt:lpwstr/>
      </vt:variant>
      <vt:variant>
        <vt:lpwstr>_Toc428460401</vt:lpwstr>
      </vt:variant>
      <vt:variant>
        <vt:i4>1114174</vt:i4>
      </vt:variant>
      <vt:variant>
        <vt:i4>1406</vt:i4>
      </vt:variant>
      <vt:variant>
        <vt:i4>0</vt:i4>
      </vt:variant>
      <vt:variant>
        <vt:i4>5</vt:i4>
      </vt:variant>
      <vt:variant>
        <vt:lpwstr/>
      </vt:variant>
      <vt:variant>
        <vt:lpwstr>_Toc428460400</vt:lpwstr>
      </vt:variant>
      <vt:variant>
        <vt:i4>1572921</vt:i4>
      </vt:variant>
      <vt:variant>
        <vt:i4>1400</vt:i4>
      </vt:variant>
      <vt:variant>
        <vt:i4>0</vt:i4>
      </vt:variant>
      <vt:variant>
        <vt:i4>5</vt:i4>
      </vt:variant>
      <vt:variant>
        <vt:lpwstr/>
      </vt:variant>
      <vt:variant>
        <vt:lpwstr>_Toc428460399</vt:lpwstr>
      </vt:variant>
      <vt:variant>
        <vt:i4>1572921</vt:i4>
      </vt:variant>
      <vt:variant>
        <vt:i4>1394</vt:i4>
      </vt:variant>
      <vt:variant>
        <vt:i4>0</vt:i4>
      </vt:variant>
      <vt:variant>
        <vt:i4>5</vt:i4>
      </vt:variant>
      <vt:variant>
        <vt:lpwstr/>
      </vt:variant>
      <vt:variant>
        <vt:lpwstr>_Toc428460398</vt:lpwstr>
      </vt:variant>
      <vt:variant>
        <vt:i4>1572921</vt:i4>
      </vt:variant>
      <vt:variant>
        <vt:i4>1388</vt:i4>
      </vt:variant>
      <vt:variant>
        <vt:i4>0</vt:i4>
      </vt:variant>
      <vt:variant>
        <vt:i4>5</vt:i4>
      </vt:variant>
      <vt:variant>
        <vt:lpwstr/>
      </vt:variant>
      <vt:variant>
        <vt:lpwstr>_Toc428460397</vt:lpwstr>
      </vt:variant>
      <vt:variant>
        <vt:i4>1572921</vt:i4>
      </vt:variant>
      <vt:variant>
        <vt:i4>1382</vt:i4>
      </vt:variant>
      <vt:variant>
        <vt:i4>0</vt:i4>
      </vt:variant>
      <vt:variant>
        <vt:i4>5</vt:i4>
      </vt:variant>
      <vt:variant>
        <vt:lpwstr/>
      </vt:variant>
      <vt:variant>
        <vt:lpwstr>_Toc428460396</vt:lpwstr>
      </vt:variant>
      <vt:variant>
        <vt:i4>1572921</vt:i4>
      </vt:variant>
      <vt:variant>
        <vt:i4>1376</vt:i4>
      </vt:variant>
      <vt:variant>
        <vt:i4>0</vt:i4>
      </vt:variant>
      <vt:variant>
        <vt:i4>5</vt:i4>
      </vt:variant>
      <vt:variant>
        <vt:lpwstr/>
      </vt:variant>
      <vt:variant>
        <vt:lpwstr>_Toc428460395</vt:lpwstr>
      </vt:variant>
      <vt:variant>
        <vt:i4>1572921</vt:i4>
      </vt:variant>
      <vt:variant>
        <vt:i4>1370</vt:i4>
      </vt:variant>
      <vt:variant>
        <vt:i4>0</vt:i4>
      </vt:variant>
      <vt:variant>
        <vt:i4>5</vt:i4>
      </vt:variant>
      <vt:variant>
        <vt:lpwstr/>
      </vt:variant>
      <vt:variant>
        <vt:lpwstr>_Toc428460394</vt:lpwstr>
      </vt:variant>
      <vt:variant>
        <vt:i4>1572921</vt:i4>
      </vt:variant>
      <vt:variant>
        <vt:i4>1364</vt:i4>
      </vt:variant>
      <vt:variant>
        <vt:i4>0</vt:i4>
      </vt:variant>
      <vt:variant>
        <vt:i4>5</vt:i4>
      </vt:variant>
      <vt:variant>
        <vt:lpwstr/>
      </vt:variant>
      <vt:variant>
        <vt:lpwstr>_Toc428460393</vt:lpwstr>
      </vt:variant>
      <vt:variant>
        <vt:i4>1572921</vt:i4>
      </vt:variant>
      <vt:variant>
        <vt:i4>1358</vt:i4>
      </vt:variant>
      <vt:variant>
        <vt:i4>0</vt:i4>
      </vt:variant>
      <vt:variant>
        <vt:i4>5</vt:i4>
      </vt:variant>
      <vt:variant>
        <vt:lpwstr/>
      </vt:variant>
      <vt:variant>
        <vt:lpwstr>_Toc428460392</vt:lpwstr>
      </vt:variant>
      <vt:variant>
        <vt:i4>1572921</vt:i4>
      </vt:variant>
      <vt:variant>
        <vt:i4>1352</vt:i4>
      </vt:variant>
      <vt:variant>
        <vt:i4>0</vt:i4>
      </vt:variant>
      <vt:variant>
        <vt:i4>5</vt:i4>
      </vt:variant>
      <vt:variant>
        <vt:lpwstr/>
      </vt:variant>
      <vt:variant>
        <vt:lpwstr>_Toc428460391</vt:lpwstr>
      </vt:variant>
      <vt:variant>
        <vt:i4>1572921</vt:i4>
      </vt:variant>
      <vt:variant>
        <vt:i4>1346</vt:i4>
      </vt:variant>
      <vt:variant>
        <vt:i4>0</vt:i4>
      </vt:variant>
      <vt:variant>
        <vt:i4>5</vt:i4>
      </vt:variant>
      <vt:variant>
        <vt:lpwstr/>
      </vt:variant>
      <vt:variant>
        <vt:lpwstr>_Toc428460390</vt:lpwstr>
      </vt:variant>
      <vt:variant>
        <vt:i4>1638457</vt:i4>
      </vt:variant>
      <vt:variant>
        <vt:i4>1340</vt:i4>
      </vt:variant>
      <vt:variant>
        <vt:i4>0</vt:i4>
      </vt:variant>
      <vt:variant>
        <vt:i4>5</vt:i4>
      </vt:variant>
      <vt:variant>
        <vt:lpwstr/>
      </vt:variant>
      <vt:variant>
        <vt:lpwstr>_Toc428460389</vt:lpwstr>
      </vt:variant>
      <vt:variant>
        <vt:i4>1638457</vt:i4>
      </vt:variant>
      <vt:variant>
        <vt:i4>1334</vt:i4>
      </vt:variant>
      <vt:variant>
        <vt:i4>0</vt:i4>
      </vt:variant>
      <vt:variant>
        <vt:i4>5</vt:i4>
      </vt:variant>
      <vt:variant>
        <vt:lpwstr/>
      </vt:variant>
      <vt:variant>
        <vt:lpwstr>_Toc428460388</vt:lpwstr>
      </vt:variant>
      <vt:variant>
        <vt:i4>1638457</vt:i4>
      </vt:variant>
      <vt:variant>
        <vt:i4>1328</vt:i4>
      </vt:variant>
      <vt:variant>
        <vt:i4>0</vt:i4>
      </vt:variant>
      <vt:variant>
        <vt:i4>5</vt:i4>
      </vt:variant>
      <vt:variant>
        <vt:lpwstr/>
      </vt:variant>
      <vt:variant>
        <vt:lpwstr>_Toc428460387</vt:lpwstr>
      </vt:variant>
      <vt:variant>
        <vt:i4>1638457</vt:i4>
      </vt:variant>
      <vt:variant>
        <vt:i4>1322</vt:i4>
      </vt:variant>
      <vt:variant>
        <vt:i4>0</vt:i4>
      </vt:variant>
      <vt:variant>
        <vt:i4>5</vt:i4>
      </vt:variant>
      <vt:variant>
        <vt:lpwstr/>
      </vt:variant>
      <vt:variant>
        <vt:lpwstr>_Toc428460386</vt:lpwstr>
      </vt:variant>
      <vt:variant>
        <vt:i4>1638457</vt:i4>
      </vt:variant>
      <vt:variant>
        <vt:i4>1316</vt:i4>
      </vt:variant>
      <vt:variant>
        <vt:i4>0</vt:i4>
      </vt:variant>
      <vt:variant>
        <vt:i4>5</vt:i4>
      </vt:variant>
      <vt:variant>
        <vt:lpwstr/>
      </vt:variant>
      <vt:variant>
        <vt:lpwstr>_Toc428460385</vt:lpwstr>
      </vt:variant>
      <vt:variant>
        <vt:i4>1638457</vt:i4>
      </vt:variant>
      <vt:variant>
        <vt:i4>1310</vt:i4>
      </vt:variant>
      <vt:variant>
        <vt:i4>0</vt:i4>
      </vt:variant>
      <vt:variant>
        <vt:i4>5</vt:i4>
      </vt:variant>
      <vt:variant>
        <vt:lpwstr/>
      </vt:variant>
      <vt:variant>
        <vt:lpwstr>_Toc428460384</vt:lpwstr>
      </vt:variant>
      <vt:variant>
        <vt:i4>1638457</vt:i4>
      </vt:variant>
      <vt:variant>
        <vt:i4>1304</vt:i4>
      </vt:variant>
      <vt:variant>
        <vt:i4>0</vt:i4>
      </vt:variant>
      <vt:variant>
        <vt:i4>5</vt:i4>
      </vt:variant>
      <vt:variant>
        <vt:lpwstr/>
      </vt:variant>
      <vt:variant>
        <vt:lpwstr>_Toc428460383</vt:lpwstr>
      </vt:variant>
      <vt:variant>
        <vt:i4>1638457</vt:i4>
      </vt:variant>
      <vt:variant>
        <vt:i4>1298</vt:i4>
      </vt:variant>
      <vt:variant>
        <vt:i4>0</vt:i4>
      </vt:variant>
      <vt:variant>
        <vt:i4>5</vt:i4>
      </vt:variant>
      <vt:variant>
        <vt:lpwstr/>
      </vt:variant>
      <vt:variant>
        <vt:lpwstr>_Toc428460382</vt:lpwstr>
      </vt:variant>
      <vt:variant>
        <vt:i4>1638457</vt:i4>
      </vt:variant>
      <vt:variant>
        <vt:i4>1292</vt:i4>
      </vt:variant>
      <vt:variant>
        <vt:i4>0</vt:i4>
      </vt:variant>
      <vt:variant>
        <vt:i4>5</vt:i4>
      </vt:variant>
      <vt:variant>
        <vt:lpwstr/>
      </vt:variant>
      <vt:variant>
        <vt:lpwstr>_Toc428460381</vt:lpwstr>
      </vt:variant>
      <vt:variant>
        <vt:i4>1638457</vt:i4>
      </vt:variant>
      <vt:variant>
        <vt:i4>1286</vt:i4>
      </vt:variant>
      <vt:variant>
        <vt:i4>0</vt:i4>
      </vt:variant>
      <vt:variant>
        <vt:i4>5</vt:i4>
      </vt:variant>
      <vt:variant>
        <vt:lpwstr/>
      </vt:variant>
      <vt:variant>
        <vt:lpwstr>_Toc428460380</vt:lpwstr>
      </vt:variant>
      <vt:variant>
        <vt:i4>1441849</vt:i4>
      </vt:variant>
      <vt:variant>
        <vt:i4>1280</vt:i4>
      </vt:variant>
      <vt:variant>
        <vt:i4>0</vt:i4>
      </vt:variant>
      <vt:variant>
        <vt:i4>5</vt:i4>
      </vt:variant>
      <vt:variant>
        <vt:lpwstr/>
      </vt:variant>
      <vt:variant>
        <vt:lpwstr>_Toc428460379</vt:lpwstr>
      </vt:variant>
      <vt:variant>
        <vt:i4>1441849</vt:i4>
      </vt:variant>
      <vt:variant>
        <vt:i4>1274</vt:i4>
      </vt:variant>
      <vt:variant>
        <vt:i4>0</vt:i4>
      </vt:variant>
      <vt:variant>
        <vt:i4>5</vt:i4>
      </vt:variant>
      <vt:variant>
        <vt:lpwstr/>
      </vt:variant>
      <vt:variant>
        <vt:lpwstr>_Toc428460378</vt:lpwstr>
      </vt:variant>
      <vt:variant>
        <vt:i4>1441849</vt:i4>
      </vt:variant>
      <vt:variant>
        <vt:i4>1268</vt:i4>
      </vt:variant>
      <vt:variant>
        <vt:i4>0</vt:i4>
      </vt:variant>
      <vt:variant>
        <vt:i4>5</vt:i4>
      </vt:variant>
      <vt:variant>
        <vt:lpwstr/>
      </vt:variant>
      <vt:variant>
        <vt:lpwstr>_Toc428460377</vt:lpwstr>
      </vt:variant>
      <vt:variant>
        <vt:i4>1441849</vt:i4>
      </vt:variant>
      <vt:variant>
        <vt:i4>1262</vt:i4>
      </vt:variant>
      <vt:variant>
        <vt:i4>0</vt:i4>
      </vt:variant>
      <vt:variant>
        <vt:i4>5</vt:i4>
      </vt:variant>
      <vt:variant>
        <vt:lpwstr/>
      </vt:variant>
      <vt:variant>
        <vt:lpwstr>_Toc428460376</vt:lpwstr>
      </vt:variant>
      <vt:variant>
        <vt:i4>1441849</vt:i4>
      </vt:variant>
      <vt:variant>
        <vt:i4>1256</vt:i4>
      </vt:variant>
      <vt:variant>
        <vt:i4>0</vt:i4>
      </vt:variant>
      <vt:variant>
        <vt:i4>5</vt:i4>
      </vt:variant>
      <vt:variant>
        <vt:lpwstr/>
      </vt:variant>
      <vt:variant>
        <vt:lpwstr>_Toc428460375</vt:lpwstr>
      </vt:variant>
      <vt:variant>
        <vt:i4>1441849</vt:i4>
      </vt:variant>
      <vt:variant>
        <vt:i4>1250</vt:i4>
      </vt:variant>
      <vt:variant>
        <vt:i4>0</vt:i4>
      </vt:variant>
      <vt:variant>
        <vt:i4>5</vt:i4>
      </vt:variant>
      <vt:variant>
        <vt:lpwstr/>
      </vt:variant>
      <vt:variant>
        <vt:lpwstr>_Toc428460374</vt:lpwstr>
      </vt:variant>
      <vt:variant>
        <vt:i4>1441849</vt:i4>
      </vt:variant>
      <vt:variant>
        <vt:i4>1244</vt:i4>
      </vt:variant>
      <vt:variant>
        <vt:i4>0</vt:i4>
      </vt:variant>
      <vt:variant>
        <vt:i4>5</vt:i4>
      </vt:variant>
      <vt:variant>
        <vt:lpwstr/>
      </vt:variant>
      <vt:variant>
        <vt:lpwstr>_Toc428460373</vt:lpwstr>
      </vt:variant>
      <vt:variant>
        <vt:i4>1441849</vt:i4>
      </vt:variant>
      <vt:variant>
        <vt:i4>1238</vt:i4>
      </vt:variant>
      <vt:variant>
        <vt:i4>0</vt:i4>
      </vt:variant>
      <vt:variant>
        <vt:i4>5</vt:i4>
      </vt:variant>
      <vt:variant>
        <vt:lpwstr/>
      </vt:variant>
      <vt:variant>
        <vt:lpwstr>_Toc428460372</vt:lpwstr>
      </vt:variant>
      <vt:variant>
        <vt:i4>1441849</vt:i4>
      </vt:variant>
      <vt:variant>
        <vt:i4>1232</vt:i4>
      </vt:variant>
      <vt:variant>
        <vt:i4>0</vt:i4>
      </vt:variant>
      <vt:variant>
        <vt:i4>5</vt:i4>
      </vt:variant>
      <vt:variant>
        <vt:lpwstr/>
      </vt:variant>
      <vt:variant>
        <vt:lpwstr>_Toc428460371</vt:lpwstr>
      </vt:variant>
      <vt:variant>
        <vt:i4>1441849</vt:i4>
      </vt:variant>
      <vt:variant>
        <vt:i4>1226</vt:i4>
      </vt:variant>
      <vt:variant>
        <vt:i4>0</vt:i4>
      </vt:variant>
      <vt:variant>
        <vt:i4>5</vt:i4>
      </vt:variant>
      <vt:variant>
        <vt:lpwstr/>
      </vt:variant>
      <vt:variant>
        <vt:lpwstr>_Toc428460370</vt:lpwstr>
      </vt:variant>
      <vt:variant>
        <vt:i4>1507385</vt:i4>
      </vt:variant>
      <vt:variant>
        <vt:i4>1220</vt:i4>
      </vt:variant>
      <vt:variant>
        <vt:i4>0</vt:i4>
      </vt:variant>
      <vt:variant>
        <vt:i4>5</vt:i4>
      </vt:variant>
      <vt:variant>
        <vt:lpwstr/>
      </vt:variant>
      <vt:variant>
        <vt:lpwstr>_Toc428460369</vt:lpwstr>
      </vt:variant>
      <vt:variant>
        <vt:i4>1507385</vt:i4>
      </vt:variant>
      <vt:variant>
        <vt:i4>1214</vt:i4>
      </vt:variant>
      <vt:variant>
        <vt:i4>0</vt:i4>
      </vt:variant>
      <vt:variant>
        <vt:i4>5</vt:i4>
      </vt:variant>
      <vt:variant>
        <vt:lpwstr/>
      </vt:variant>
      <vt:variant>
        <vt:lpwstr>_Toc428460368</vt:lpwstr>
      </vt:variant>
      <vt:variant>
        <vt:i4>1507385</vt:i4>
      </vt:variant>
      <vt:variant>
        <vt:i4>1208</vt:i4>
      </vt:variant>
      <vt:variant>
        <vt:i4>0</vt:i4>
      </vt:variant>
      <vt:variant>
        <vt:i4>5</vt:i4>
      </vt:variant>
      <vt:variant>
        <vt:lpwstr/>
      </vt:variant>
      <vt:variant>
        <vt:lpwstr>_Toc428460367</vt:lpwstr>
      </vt:variant>
      <vt:variant>
        <vt:i4>1507385</vt:i4>
      </vt:variant>
      <vt:variant>
        <vt:i4>1202</vt:i4>
      </vt:variant>
      <vt:variant>
        <vt:i4>0</vt:i4>
      </vt:variant>
      <vt:variant>
        <vt:i4>5</vt:i4>
      </vt:variant>
      <vt:variant>
        <vt:lpwstr/>
      </vt:variant>
      <vt:variant>
        <vt:lpwstr>_Toc428460366</vt:lpwstr>
      </vt:variant>
      <vt:variant>
        <vt:i4>1507385</vt:i4>
      </vt:variant>
      <vt:variant>
        <vt:i4>1196</vt:i4>
      </vt:variant>
      <vt:variant>
        <vt:i4>0</vt:i4>
      </vt:variant>
      <vt:variant>
        <vt:i4>5</vt:i4>
      </vt:variant>
      <vt:variant>
        <vt:lpwstr/>
      </vt:variant>
      <vt:variant>
        <vt:lpwstr>_Toc428460365</vt:lpwstr>
      </vt:variant>
      <vt:variant>
        <vt:i4>1507385</vt:i4>
      </vt:variant>
      <vt:variant>
        <vt:i4>1190</vt:i4>
      </vt:variant>
      <vt:variant>
        <vt:i4>0</vt:i4>
      </vt:variant>
      <vt:variant>
        <vt:i4>5</vt:i4>
      </vt:variant>
      <vt:variant>
        <vt:lpwstr/>
      </vt:variant>
      <vt:variant>
        <vt:lpwstr>_Toc428460364</vt:lpwstr>
      </vt:variant>
      <vt:variant>
        <vt:i4>1507385</vt:i4>
      </vt:variant>
      <vt:variant>
        <vt:i4>1184</vt:i4>
      </vt:variant>
      <vt:variant>
        <vt:i4>0</vt:i4>
      </vt:variant>
      <vt:variant>
        <vt:i4>5</vt:i4>
      </vt:variant>
      <vt:variant>
        <vt:lpwstr/>
      </vt:variant>
      <vt:variant>
        <vt:lpwstr>_Toc428460363</vt:lpwstr>
      </vt:variant>
      <vt:variant>
        <vt:i4>1507385</vt:i4>
      </vt:variant>
      <vt:variant>
        <vt:i4>1178</vt:i4>
      </vt:variant>
      <vt:variant>
        <vt:i4>0</vt:i4>
      </vt:variant>
      <vt:variant>
        <vt:i4>5</vt:i4>
      </vt:variant>
      <vt:variant>
        <vt:lpwstr/>
      </vt:variant>
      <vt:variant>
        <vt:lpwstr>_Toc428460362</vt:lpwstr>
      </vt:variant>
      <vt:variant>
        <vt:i4>1507385</vt:i4>
      </vt:variant>
      <vt:variant>
        <vt:i4>1172</vt:i4>
      </vt:variant>
      <vt:variant>
        <vt:i4>0</vt:i4>
      </vt:variant>
      <vt:variant>
        <vt:i4>5</vt:i4>
      </vt:variant>
      <vt:variant>
        <vt:lpwstr/>
      </vt:variant>
      <vt:variant>
        <vt:lpwstr>_Toc428460361</vt:lpwstr>
      </vt:variant>
      <vt:variant>
        <vt:i4>1507385</vt:i4>
      </vt:variant>
      <vt:variant>
        <vt:i4>1166</vt:i4>
      </vt:variant>
      <vt:variant>
        <vt:i4>0</vt:i4>
      </vt:variant>
      <vt:variant>
        <vt:i4>5</vt:i4>
      </vt:variant>
      <vt:variant>
        <vt:lpwstr/>
      </vt:variant>
      <vt:variant>
        <vt:lpwstr>_Toc428460360</vt:lpwstr>
      </vt:variant>
      <vt:variant>
        <vt:i4>1310777</vt:i4>
      </vt:variant>
      <vt:variant>
        <vt:i4>1160</vt:i4>
      </vt:variant>
      <vt:variant>
        <vt:i4>0</vt:i4>
      </vt:variant>
      <vt:variant>
        <vt:i4>5</vt:i4>
      </vt:variant>
      <vt:variant>
        <vt:lpwstr/>
      </vt:variant>
      <vt:variant>
        <vt:lpwstr>_Toc428460359</vt:lpwstr>
      </vt:variant>
      <vt:variant>
        <vt:i4>1310777</vt:i4>
      </vt:variant>
      <vt:variant>
        <vt:i4>1154</vt:i4>
      </vt:variant>
      <vt:variant>
        <vt:i4>0</vt:i4>
      </vt:variant>
      <vt:variant>
        <vt:i4>5</vt:i4>
      </vt:variant>
      <vt:variant>
        <vt:lpwstr/>
      </vt:variant>
      <vt:variant>
        <vt:lpwstr>_Toc428460358</vt:lpwstr>
      </vt:variant>
      <vt:variant>
        <vt:i4>1310777</vt:i4>
      </vt:variant>
      <vt:variant>
        <vt:i4>1148</vt:i4>
      </vt:variant>
      <vt:variant>
        <vt:i4>0</vt:i4>
      </vt:variant>
      <vt:variant>
        <vt:i4>5</vt:i4>
      </vt:variant>
      <vt:variant>
        <vt:lpwstr/>
      </vt:variant>
      <vt:variant>
        <vt:lpwstr>_Toc428460357</vt:lpwstr>
      </vt:variant>
      <vt:variant>
        <vt:i4>1310777</vt:i4>
      </vt:variant>
      <vt:variant>
        <vt:i4>1142</vt:i4>
      </vt:variant>
      <vt:variant>
        <vt:i4>0</vt:i4>
      </vt:variant>
      <vt:variant>
        <vt:i4>5</vt:i4>
      </vt:variant>
      <vt:variant>
        <vt:lpwstr/>
      </vt:variant>
      <vt:variant>
        <vt:lpwstr>_Toc428460356</vt:lpwstr>
      </vt:variant>
      <vt:variant>
        <vt:i4>1310777</vt:i4>
      </vt:variant>
      <vt:variant>
        <vt:i4>1136</vt:i4>
      </vt:variant>
      <vt:variant>
        <vt:i4>0</vt:i4>
      </vt:variant>
      <vt:variant>
        <vt:i4>5</vt:i4>
      </vt:variant>
      <vt:variant>
        <vt:lpwstr/>
      </vt:variant>
      <vt:variant>
        <vt:lpwstr>_Toc428460355</vt:lpwstr>
      </vt:variant>
      <vt:variant>
        <vt:i4>1310777</vt:i4>
      </vt:variant>
      <vt:variant>
        <vt:i4>1130</vt:i4>
      </vt:variant>
      <vt:variant>
        <vt:i4>0</vt:i4>
      </vt:variant>
      <vt:variant>
        <vt:i4>5</vt:i4>
      </vt:variant>
      <vt:variant>
        <vt:lpwstr/>
      </vt:variant>
      <vt:variant>
        <vt:lpwstr>_Toc428460354</vt:lpwstr>
      </vt:variant>
      <vt:variant>
        <vt:i4>1310777</vt:i4>
      </vt:variant>
      <vt:variant>
        <vt:i4>1124</vt:i4>
      </vt:variant>
      <vt:variant>
        <vt:i4>0</vt:i4>
      </vt:variant>
      <vt:variant>
        <vt:i4>5</vt:i4>
      </vt:variant>
      <vt:variant>
        <vt:lpwstr/>
      </vt:variant>
      <vt:variant>
        <vt:lpwstr>_Toc428460353</vt:lpwstr>
      </vt:variant>
      <vt:variant>
        <vt:i4>1310777</vt:i4>
      </vt:variant>
      <vt:variant>
        <vt:i4>1118</vt:i4>
      </vt:variant>
      <vt:variant>
        <vt:i4>0</vt:i4>
      </vt:variant>
      <vt:variant>
        <vt:i4>5</vt:i4>
      </vt:variant>
      <vt:variant>
        <vt:lpwstr/>
      </vt:variant>
      <vt:variant>
        <vt:lpwstr>_Toc428460352</vt:lpwstr>
      </vt:variant>
      <vt:variant>
        <vt:i4>1310777</vt:i4>
      </vt:variant>
      <vt:variant>
        <vt:i4>1112</vt:i4>
      </vt:variant>
      <vt:variant>
        <vt:i4>0</vt:i4>
      </vt:variant>
      <vt:variant>
        <vt:i4>5</vt:i4>
      </vt:variant>
      <vt:variant>
        <vt:lpwstr/>
      </vt:variant>
      <vt:variant>
        <vt:lpwstr>_Toc428460351</vt:lpwstr>
      </vt:variant>
      <vt:variant>
        <vt:i4>1310777</vt:i4>
      </vt:variant>
      <vt:variant>
        <vt:i4>1106</vt:i4>
      </vt:variant>
      <vt:variant>
        <vt:i4>0</vt:i4>
      </vt:variant>
      <vt:variant>
        <vt:i4>5</vt:i4>
      </vt:variant>
      <vt:variant>
        <vt:lpwstr/>
      </vt:variant>
      <vt:variant>
        <vt:lpwstr>_Toc428460350</vt:lpwstr>
      </vt:variant>
      <vt:variant>
        <vt:i4>1376313</vt:i4>
      </vt:variant>
      <vt:variant>
        <vt:i4>1100</vt:i4>
      </vt:variant>
      <vt:variant>
        <vt:i4>0</vt:i4>
      </vt:variant>
      <vt:variant>
        <vt:i4>5</vt:i4>
      </vt:variant>
      <vt:variant>
        <vt:lpwstr/>
      </vt:variant>
      <vt:variant>
        <vt:lpwstr>_Toc428460349</vt:lpwstr>
      </vt:variant>
      <vt:variant>
        <vt:i4>1376313</vt:i4>
      </vt:variant>
      <vt:variant>
        <vt:i4>1094</vt:i4>
      </vt:variant>
      <vt:variant>
        <vt:i4>0</vt:i4>
      </vt:variant>
      <vt:variant>
        <vt:i4>5</vt:i4>
      </vt:variant>
      <vt:variant>
        <vt:lpwstr/>
      </vt:variant>
      <vt:variant>
        <vt:lpwstr>_Toc428460348</vt:lpwstr>
      </vt:variant>
      <vt:variant>
        <vt:i4>1376313</vt:i4>
      </vt:variant>
      <vt:variant>
        <vt:i4>1088</vt:i4>
      </vt:variant>
      <vt:variant>
        <vt:i4>0</vt:i4>
      </vt:variant>
      <vt:variant>
        <vt:i4>5</vt:i4>
      </vt:variant>
      <vt:variant>
        <vt:lpwstr/>
      </vt:variant>
      <vt:variant>
        <vt:lpwstr>_Toc428460347</vt:lpwstr>
      </vt:variant>
      <vt:variant>
        <vt:i4>1376313</vt:i4>
      </vt:variant>
      <vt:variant>
        <vt:i4>1082</vt:i4>
      </vt:variant>
      <vt:variant>
        <vt:i4>0</vt:i4>
      </vt:variant>
      <vt:variant>
        <vt:i4>5</vt:i4>
      </vt:variant>
      <vt:variant>
        <vt:lpwstr/>
      </vt:variant>
      <vt:variant>
        <vt:lpwstr>_Toc428460346</vt:lpwstr>
      </vt:variant>
      <vt:variant>
        <vt:i4>1376313</vt:i4>
      </vt:variant>
      <vt:variant>
        <vt:i4>1076</vt:i4>
      </vt:variant>
      <vt:variant>
        <vt:i4>0</vt:i4>
      </vt:variant>
      <vt:variant>
        <vt:i4>5</vt:i4>
      </vt:variant>
      <vt:variant>
        <vt:lpwstr/>
      </vt:variant>
      <vt:variant>
        <vt:lpwstr>_Toc428460345</vt:lpwstr>
      </vt:variant>
      <vt:variant>
        <vt:i4>1376313</vt:i4>
      </vt:variant>
      <vt:variant>
        <vt:i4>1070</vt:i4>
      </vt:variant>
      <vt:variant>
        <vt:i4>0</vt:i4>
      </vt:variant>
      <vt:variant>
        <vt:i4>5</vt:i4>
      </vt:variant>
      <vt:variant>
        <vt:lpwstr/>
      </vt:variant>
      <vt:variant>
        <vt:lpwstr>_Toc428460344</vt:lpwstr>
      </vt:variant>
      <vt:variant>
        <vt:i4>1376313</vt:i4>
      </vt:variant>
      <vt:variant>
        <vt:i4>1064</vt:i4>
      </vt:variant>
      <vt:variant>
        <vt:i4>0</vt:i4>
      </vt:variant>
      <vt:variant>
        <vt:i4>5</vt:i4>
      </vt:variant>
      <vt:variant>
        <vt:lpwstr/>
      </vt:variant>
      <vt:variant>
        <vt:lpwstr>_Toc428460343</vt:lpwstr>
      </vt:variant>
      <vt:variant>
        <vt:i4>1376313</vt:i4>
      </vt:variant>
      <vt:variant>
        <vt:i4>1058</vt:i4>
      </vt:variant>
      <vt:variant>
        <vt:i4>0</vt:i4>
      </vt:variant>
      <vt:variant>
        <vt:i4>5</vt:i4>
      </vt:variant>
      <vt:variant>
        <vt:lpwstr/>
      </vt:variant>
      <vt:variant>
        <vt:lpwstr>_Toc428460342</vt:lpwstr>
      </vt:variant>
      <vt:variant>
        <vt:i4>1376313</vt:i4>
      </vt:variant>
      <vt:variant>
        <vt:i4>1052</vt:i4>
      </vt:variant>
      <vt:variant>
        <vt:i4>0</vt:i4>
      </vt:variant>
      <vt:variant>
        <vt:i4>5</vt:i4>
      </vt:variant>
      <vt:variant>
        <vt:lpwstr/>
      </vt:variant>
      <vt:variant>
        <vt:lpwstr>_Toc428460341</vt:lpwstr>
      </vt:variant>
      <vt:variant>
        <vt:i4>1376313</vt:i4>
      </vt:variant>
      <vt:variant>
        <vt:i4>1046</vt:i4>
      </vt:variant>
      <vt:variant>
        <vt:i4>0</vt:i4>
      </vt:variant>
      <vt:variant>
        <vt:i4>5</vt:i4>
      </vt:variant>
      <vt:variant>
        <vt:lpwstr/>
      </vt:variant>
      <vt:variant>
        <vt:lpwstr>_Toc428460340</vt:lpwstr>
      </vt:variant>
      <vt:variant>
        <vt:i4>1179705</vt:i4>
      </vt:variant>
      <vt:variant>
        <vt:i4>1040</vt:i4>
      </vt:variant>
      <vt:variant>
        <vt:i4>0</vt:i4>
      </vt:variant>
      <vt:variant>
        <vt:i4>5</vt:i4>
      </vt:variant>
      <vt:variant>
        <vt:lpwstr/>
      </vt:variant>
      <vt:variant>
        <vt:lpwstr>_Toc428460339</vt:lpwstr>
      </vt:variant>
      <vt:variant>
        <vt:i4>1179705</vt:i4>
      </vt:variant>
      <vt:variant>
        <vt:i4>1034</vt:i4>
      </vt:variant>
      <vt:variant>
        <vt:i4>0</vt:i4>
      </vt:variant>
      <vt:variant>
        <vt:i4>5</vt:i4>
      </vt:variant>
      <vt:variant>
        <vt:lpwstr/>
      </vt:variant>
      <vt:variant>
        <vt:lpwstr>_Toc428460338</vt:lpwstr>
      </vt:variant>
      <vt:variant>
        <vt:i4>1179705</vt:i4>
      </vt:variant>
      <vt:variant>
        <vt:i4>1028</vt:i4>
      </vt:variant>
      <vt:variant>
        <vt:i4>0</vt:i4>
      </vt:variant>
      <vt:variant>
        <vt:i4>5</vt:i4>
      </vt:variant>
      <vt:variant>
        <vt:lpwstr/>
      </vt:variant>
      <vt:variant>
        <vt:lpwstr>_Toc428460337</vt:lpwstr>
      </vt:variant>
      <vt:variant>
        <vt:i4>1179705</vt:i4>
      </vt:variant>
      <vt:variant>
        <vt:i4>1022</vt:i4>
      </vt:variant>
      <vt:variant>
        <vt:i4>0</vt:i4>
      </vt:variant>
      <vt:variant>
        <vt:i4>5</vt:i4>
      </vt:variant>
      <vt:variant>
        <vt:lpwstr/>
      </vt:variant>
      <vt:variant>
        <vt:lpwstr>_Toc428460336</vt:lpwstr>
      </vt:variant>
      <vt:variant>
        <vt:i4>1179705</vt:i4>
      </vt:variant>
      <vt:variant>
        <vt:i4>1016</vt:i4>
      </vt:variant>
      <vt:variant>
        <vt:i4>0</vt:i4>
      </vt:variant>
      <vt:variant>
        <vt:i4>5</vt:i4>
      </vt:variant>
      <vt:variant>
        <vt:lpwstr/>
      </vt:variant>
      <vt:variant>
        <vt:lpwstr>_Toc428460335</vt:lpwstr>
      </vt:variant>
      <vt:variant>
        <vt:i4>1179705</vt:i4>
      </vt:variant>
      <vt:variant>
        <vt:i4>1010</vt:i4>
      </vt:variant>
      <vt:variant>
        <vt:i4>0</vt:i4>
      </vt:variant>
      <vt:variant>
        <vt:i4>5</vt:i4>
      </vt:variant>
      <vt:variant>
        <vt:lpwstr/>
      </vt:variant>
      <vt:variant>
        <vt:lpwstr>_Toc428460334</vt:lpwstr>
      </vt:variant>
      <vt:variant>
        <vt:i4>1179705</vt:i4>
      </vt:variant>
      <vt:variant>
        <vt:i4>1004</vt:i4>
      </vt:variant>
      <vt:variant>
        <vt:i4>0</vt:i4>
      </vt:variant>
      <vt:variant>
        <vt:i4>5</vt:i4>
      </vt:variant>
      <vt:variant>
        <vt:lpwstr/>
      </vt:variant>
      <vt:variant>
        <vt:lpwstr>_Toc428460333</vt:lpwstr>
      </vt:variant>
      <vt:variant>
        <vt:i4>1179705</vt:i4>
      </vt:variant>
      <vt:variant>
        <vt:i4>998</vt:i4>
      </vt:variant>
      <vt:variant>
        <vt:i4>0</vt:i4>
      </vt:variant>
      <vt:variant>
        <vt:i4>5</vt:i4>
      </vt:variant>
      <vt:variant>
        <vt:lpwstr/>
      </vt:variant>
      <vt:variant>
        <vt:lpwstr>_Toc428460332</vt:lpwstr>
      </vt:variant>
      <vt:variant>
        <vt:i4>1179705</vt:i4>
      </vt:variant>
      <vt:variant>
        <vt:i4>992</vt:i4>
      </vt:variant>
      <vt:variant>
        <vt:i4>0</vt:i4>
      </vt:variant>
      <vt:variant>
        <vt:i4>5</vt:i4>
      </vt:variant>
      <vt:variant>
        <vt:lpwstr/>
      </vt:variant>
      <vt:variant>
        <vt:lpwstr>_Toc428460331</vt:lpwstr>
      </vt:variant>
      <vt:variant>
        <vt:i4>1179705</vt:i4>
      </vt:variant>
      <vt:variant>
        <vt:i4>986</vt:i4>
      </vt:variant>
      <vt:variant>
        <vt:i4>0</vt:i4>
      </vt:variant>
      <vt:variant>
        <vt:i4>5</vt:i4>
      </vt:variant>
      <vt:variant>
        <vt:lpwstr/>
      </vt:variant>
      <vt:variant>
        <vt:lpwstr>_Toc428460330</vt:lpwstr>
      </vt:variant>
      <vt:variant>
        <vt:i4>1245241</vt:i4>
      </vt:variant>
      <vt:variant>
        <vt:i4>980</vt:i4>
      </vt:variant>
      <vt:variant>
        <vt:i4>0</vt:i4>
      </vt:variant>
      <vt:variant>
        <vt:i4>5</vt:i4>
      </vt:variant>
      <vt:variant>
        <vt:lpwstr/>
      </vt:variant>
      <vt:variant>
        <vt:lpwstr>_Toc428460329</vt:lpwstr>
      </vt:variant>
      <vt:variant>
        <vt:i4>1245241</vt:i4>
      </vt:variant>
      <vt:variant>
        <vt:i4>974</vt:i4>
      </vt:variant>
      <vt:variant>
        <vt:i4>0</vt:i4>
      </vt:variant>
      <vt:variant>
        <vt:i4>5</vt:i4>
      </vt:variant>
      <vt:variant>
        <vt:lpwstr/>
      </vt:variant>
      <vt:variant>
        <vt:lpwstr>_Toc428460328</vt:lpwstr>
      </vt:variant>
      <vt:variant>
        <vt:i4>1245241</vt:i4>
      </vt:variant>
      <vt:variant>
        <vt:i4>968</vt:i4>
      </vt:variant>
      <vt:variant>
        <vt:i4>0</vt:i4>
      </vt:variant>
      <vt:variant>
        <vt:i4>5</vt:i4>
      </vt:variant>
      <vt:variant>
        <vt:lpwstr/>
      </vt:variant>
      <vt:variant>
        <vt:lpwstr>_Toc428460327</vt:lpwstr>
      </vt:variant>
      <vt:variant>
        <vt:i4>1245241</vt:i4>
      </vt:variant>
      <vt:variant>
        <vt:i4>962</vt:i4>
      </vt:variant>
      <vt:variant>
        <vt:i4>0</vt:i4>
      </vt:variant>
      <vt:variant>
        <vt:i4>5</vt:i4>
      </vt:variant>
      <vt:variant>
        <vt:lpwstr/>
      </vt:variant>
      <vt:variant>
        <vt:lpwstr>_Toc428460326</vt:lpwstr>
      </vt:variant>
      <vt:variant>
        <vt:i4>1245241</vt:i4>
      </vt:variant>
      <vt:variant>
        <vt:i4>956</vt:i4>
      </vt:variant>
      <vt:variant>
        <vt:i4>0</vt:i4>
      </vt:variant>
      <vt:variant>
        <vt:i4>5</vt:i4>
      </vt:variant>
      <vt:variant>
        <vt:lpwstr/>
      </vt:variant>
      <vt:variant>
        <vt:lpwstr>_Toc428460325</vt:lpwstr>
      </vt:variant>
      <vt:variant>
        <vt:i4>1245241</vt:i4>
      </vt:variant>
      <vt:variant>
        <vt:i4>950</vt:i4>
      </vt:variant>
      <vt:variant>
        <vt:i4>0</vt:i4>
      </vt:variant>
      <vt:variant>
        <vt:i4>5</vt:i4>
      </vt:variant>
      <vt:variant>
        <vt:lpwstr/>
      </vt:variant>
      <vt:variant>
        <vt:lpwstr>_Toc428460324</vt:lpwstr>
      </vt:variant>
      <vt:variant>
        <vt:i4>1245241</vt:i4>
      </vt:variant>
      <vt:variant>
        <vt:i4>944</vt:i4>
      </vt:variant>
      <vt:variant>
        <vt:i4>0</vt:i4>
      </vt:variant>
      <vt:variant>
        <vt:i4>5</vt:i4>
      </vt:variant>
      <vt:variant>
        <vt:lpwstr/>
      </vt:variant>
      <vt:variant>
        <vt:lpwstr>_Toc428460323</vt:lpwstr>
      </vt:variant>
      <vt:variant>
        <vt:i4>1245241</vt:i4>
      </vt:variant>
      <vt:variant>
        <vt:i4>938</vt:i4>
      </vt:variant>
      <vt:variant>
        <vt:i4>0</vt:i4>
      </vt:variant>
      <vt:variant>
        <vt:i4>5</vt:i4>
      </vt:variant>
      <vt:variant>
        <vt:lpwstr/>
      </vt:variant>
      <vt:variant>
        <vt:lpwstr>_Toc428460322</vt:lpwstr>
      </vt:variant>
      <vt:variant>
        <vt:i4>1245241</vt:i4>
      </vt:variant>
      <vt:variant>
        <vt:i4>932</vt:i4>
      </vt:variant>
      <vt:variant>
        <vt:i4>0</vt:i4>
      </vt:variant>
      <vt:variant>
        <vt:i4>5</vt:i4>
      </vt:variant>
      <vt:variant>
        <vt:lpwstr/>
      </vt:variant>
      <vt:variant>
        <vt:lpwstr>_Toc428460321</vt:lpwstr>
      </vt:variant>
      <vt:variant>
        <vt:i4>1245241</vt:i4>
      </vt:variant>
      <vt:variant>
        <vt:i4>926</vt:i4>
      </vt:variant>
      <vt:variant>
        <vt:i4>0</vt:i4>
      </vt:variant>
      <vt:variant>
        <vt:i4>5</vt:i4>
      </vt:variant>
      <vt:variant>
        <vt:lpwstr/>
      </vt:variant>
      <vt:variant>
        <vt:lpwstr>_Toc428460320</vt:lpwstr>
      </vt:variant>
      <vt:variant>
        <vt:i4>1048633</vt:i4>
      </vt:variant>
      <vt:variant>
        <vt:i4>920</vt:i4>
      </vt:variant>
      <vt:variant>
        <vt:i4>0</vt:i4>
      </vt:variant>
      <vt:variant>
        <vt:i4>5</vt:i4>
      </vt:variant>
      <vt:variant>
        <vt:lpwstr/>
      </vt:variant>
      <vt:variant>
        <vt:lpwstr>_Toc428460319</vt:lpwstr>
      </vt:variant>
      <vt:variant>
        <vt:i4>1048633</vt:i4>
      </vt:variant>
      <vt:variant>
        <vt:i4>914</vt:i4>
      </vt:variant>
      <vt:variant>
        <vt:i4>0</vt:i4>
      </vt:variant>
      <vt:variant>
        <vt:i4>5</vt:i4>
      </vt:variant>
      <vt:variant>
        <vt:lpwstr/>
      </vt:variant>
      <vt:variant>
        <vt:lpwstr>_Toc428460318</vt:lpwstr>
      </vt:variant>
      <vt:variant>
        <vt:i4>1048633</vt:i4>
      </vt:variant>
      <vt:variant>
        <vt:i4>908</vt:i4>
      </vt:variant>
      <vt:variant>
        <vt:i4>0</vt:i4>
      </vt:variant>
      <vt:variant>
        <vt:i4>5</vt:i4>
      </vt:variant>
      <vt:variant>
        <vt:lpwstr/>
      </vt:variant>
      <vt:variant>
        <vt:lpwstr>_Toc428460317</vt:lpwstr>
      </vt:variant>
      <vt:variant>
        <vt:i4>1048633</vt:i4>
      </vt:variant>
      <vt:variant>
        <vt:i4>902</vt:i4>
      </vt:variant>
      <vt:variant>
        <vt:i4>0</vt:i4>
      </vt:variant>
      <vt:variant>
        <vt:i4>5</vt:i4>
      </vt:variant>
      <vt:variant>
        <vt:lpwstr/>
      </vt:variant>
      <vt:variant>
        <vt:lpwstr>_Toc428460316</vt:lpwstr>
      </vt:variant>
      <vt:variant>
        <vt:i4>1048633</vt:i4>
      </vt:variant>
      <vt:variant>
        <vt:i4>896</vt:i4>
      </vt:variant>
      <vt:variant>
        <vt:i4>0</vt:i4>
      </vt:variant>
      <vt:variant>
        <vt:i4>5</vt:i4>
      </vt:variant>
      <vt:variant>
        <vt:lpwstr/>
      </vt:variant>
      <vt:variant>
        <vt:lpwstr>_Toc428460315</vt:lpwstr>
      </vt:variant>
      <vt:variant>
        <vt:i4>1048633</vt:i4>
      </vt:variant>
      <vt:variant>
        <vt:i4>890</vt:i4>
      </vt:variant>
      <vt:variant>
        <vt:i4>0</vt:i4>
      </vt:variant>
      <vt:variant>
        <vt:i4>5</vt:i4>
      </vt:variant>
      <vt:variant>
        <vt:lpwstr/>
      </vt:variant>
      <vt:variant>
        <vt:lpwstr>_Toc428460314</vt:lpwstr>
      </vt:variant>
      <vt:variant>
        <vt:i4>1048633</vt:i4>
      </vt:variant>
      <vt:variant>
        <vt:i4>884</vt:i4>
      </vt:variant>
      <vt:variant>
        <vt:i4>0</vt:i4>
      </vt:variant>
      <vt:variant>
        <vt:i4>5</vt:i4>
      </vt:variant>
      <vt:variant>
        <vt:lpwstr/>
      </vt:variant>
      <vt:variant>
        <vt:lpwstr>_Toc428460313</vt:lpwstr>
      </vt:variant>
      <vt:variant>
        <vt:i4>1048633</vt:i4>
      </vt:variant>
      <vt:variant>
        <vt:i4>878</vt:i4>
      </vt:variant>
      <vt:variant>
        <vt:i4>0</vt:i4>
      </vt:variant>
      <vt:variant>
        <vt:i4>5</vt:i4>
      </vt:variant>
      <vt:variant>
        <vt:lpwstr/>
      </vt:variant>
      <vt:variant>
        <vt:lpwstr>_Toc428460312</vt:lpwstr>
      </vt:variant>
      <vt:variant>
        <vt:i4>1048633</vt:i4>
      </vt:variant>
      <vt:variant>
        <vt:i4>872</vt:i4>
      </vt:variant>
      <vt:variant>
        <vt:i4>0</vt:i4>
      </vt:variant>
      <vt:variant>
        <vt:i4>5</vt:i4>
      </vt:variant>
      <vt:variant>
        <vt:lpwstr/>
      </vt:variant>
      <vt:variant>
        <vt:lpwstr>_Toc428460311</vt:lpwstr>
      </vt:variant>
      <vt:variant>
        <vt:i4>1048633</vt:i4>
      </vt:variant>
      <vt:variant>
        <vt:i4>866</vt:i4>
      </vt:variant>
      <vt:variant>
        <vt:i4>0</vt:i4>
      </vt:variant>
      <vt:variant>
        <vt:i4>5</vt:i4>
      </vt:variant>
      <vt:variant>
        <vt:lpwstr/>
      </vt:variant>
      <vt:variant>
        <vt:lpwstr>_Toc428460310</vt:lpwstr>
      </vt:variant>
      <vt:variant>
        <vt:i4>1114169</vt:i4>
      </vt:variant>
      <vt:variant>
        <vt:i4>860</vt:i4>
      </vt:variant>
      <vt:variant>
        <vt:i4>0</vt:i4>
      </vt:variant>
      <vt:variant>
        <vt:i4>5</vt:i4>
      </vt:variant>
      <vt:variant>
        <vt:lpwstr/>
      </vt:variant>
      <vt:variant>
        <vt:lpwstr>_Toc428460309</vt:lpwstr>
      </vt:variant>
      <vt:variant>
        <vt:i4>1114169</vt:i4>
      </vt:variant>
      <vt:variant>
        <vt:i4>854</vt:i4>
      </vt:variant>
      <vt:variant>
        <vt:i4>0</vt:i4>
      </vt:variant>
      <vt:variant>
        <vt:i4>5</vt:i4>
      </vt:variant>
      <vt:variant>
        <vt:lpwstr/>
      </vt:variant>
      <vt:variant>
        <vt:lpwstr>_Toc428460308</vt:lpwstr>
      </vt:variant>
      <vt:variant>
        <vt:i4>1114169</vt:i4>
      </vt:variant>
      <vt:variant>
        <vt:i4>848</vt:i4>
      </vt:variant>
      <vt:variant>
        <vt:i4>0</vt:i4>
      </vt:variant>
      <vt:variant>
        <vt:i4>5</vt:i4>
      </vt:variant>
      <vt:variant>
        <vt:lpwstr/>
      </vt:variant>
      <vt:variant>
        <vt:lpwstr>_Toc428460307</vt:lpwstr>
      </vt:variant>
      <vt:variant>
        <vt:i4>1114169</vt:i4>
      </vt:variant>
      <vt:variant>
        <vt:i4>842</vt:i4>
      </vt:variant>
      <vt:variant>
        <vt:i4>0</vt:i4>
      </vt:variant>
      <vt:variant>
        <vt:i4>5</vt:i4>
      </vt:variant>
      <vt:variant>
        <vt:lpwstr/>
      </vt:variant>
      <vt:variant>
        <vt:lpwstr>_Toc428460306</vt:lpwstr>
      </vt:variant>
      <vt:variant>
        <vt:i4>1114169</vt:i4>
      </vt:variant>
      <vt:variant>
        <vt:i4>836</vt:i4>
      </vt:variant>
      <vt:variant>
        <vt:i4>0</vt:i4>
      </vt:variant>
      <vt:variant>
        <vt:i4>5</vt:i4>
      </vt:variant>
      <vt:variant>
        <vt:lpwstr/>
      </vt:variant>
      <vt:variant>
        <vt:lpwstr>_Toc428460305</vt:lpwstr>
      </vt:variant>
      <vt:variant>
        <vt:i4>1114169</vt:i4>
      </vt:variant>
      <vt:variant>
        <vt:i4>830</vt:i4>
      </vt:variant>
      <vt:variant>
        <vt:i4>0</vt:i4>
      </vt:variant>
      <vt:variant>
        <vt:i4>5</vt:i4>
      </vt:variant>
      <vt:variant>
        <vt:lpwstr/>
      </vt:variant>
      <vt:variant>
        <vt:lpwstr>_Toc428460304</vt:lpwstr>
      </vt:variant>
      <vt:variant>
        <vt:i4>1114169</vt:i4>
      </vt:variant>
      <vt:variant>
        <vt:i4>824</vt:i4>
      </vt:variant>
      <vt:variant>
        <vt:i4>0</vt:i4>
      </vt:variant>
      <vt:variant>
        <vt:i4>5</vt:i4>
      </vt:variant>
      <vt:variant>
        <vt:lpwstr/>
      </vt:variant>
      <vt:variant>
        <vt:lpwstr>_Toc428460303</vt:lpwstr>
      </vt:variant>
      <vt:variant>
        <vt:i4>1114169</vt:i4>
      </vt:variant>
      <vt:variant>
        <vt:i4>818</vt:i4>
      </vt:variant>
      <vt:variant>
        <vt:i4>0</vt:i4>
      </vt:variant>
      <vt:variant>
        <vt:i4>5</vt:i4>
      </vt:variant>
      <vt:variant>
        <vt:lpwstr/>
      </vt:variant>
      <vt:variant>
        <vt:lpwstr>_Toc428460302</vt:lpwstr>
      </vt:variant>
      <vt:variant>
        <vt:i4>1114169</vt:i4>
      </vt:variant>
      <vt:variant>
        <vt:i4>812</vt:i4>
      </vt:variant>
      <vt:variant>
        <vt:i4>0</vt:i4>
      </vt:variant>
      <vt:variant>
        <vt:i4>5</vt:i4>
      </vt:variant>
      <vt:variant>
        <vt:lpwstr/>
      </vt:variant>
      <vt:variant>
        <vt:lpwstr>_Toc428460301</vt:lpwstr>
      </vt:variant>
      <vt:variant>
        <vt:i4>1114169</vt:i4>
      </vt:variant>
      <vt:variant>
        <vt:i4>806</vt:i4>
      </vt:variant>
      <vt:variant>
        <vt:i4>0</vt:i4>
      </vt:variant>
      <vt:variant>
        <vt:i4>5</vt:i4>
      </vt:variant>
      <vt:variant>
        <vt:lpwstr/>
      </vt:variant>
      <vt:variant>
        <vt:lpwstr>_Toc428460300</vt:lpwstr>
      </vt:variant>
      <vt:variant>
        <vt:i4>1572920</vt:i4>
      </vt:variant>
      <vt:variant>
        <vt:i4>800</vt:i4>
      </vt:variant>
      <vt:variant>
        <vt:i4>0</vt:i4>
      </vt:variant>
      <vt:variant>
        <vt:i4>5</vt:i4>
      </vt:variant>
      <vt:variant>
        <vt:lpwstr/>
      </vt:variant>
      <vt:variant>
        <vt:lpwstr>_Toc428460299</vt:lpwstr>
      </vt:variant>
      <vt:variant>
        <vt:i4>1572920</vt:i4>
      </vt:variant>
      <vt:variant>
        <vt:i4>794</vt:i4>
      </vt:variant>
      <vt:variant>
        <vt:i4>0</vt:i4>
      </vt:variant>
      <vt:variant>
        <vt:i4>5</vt:i4>
      </vt:variant>
      <vt:variant>
        <vt:lpwstr/>
      </vt:variant>
      <vt:variant>
        <vt:lpwstr>_Toc428460298</vt:lpwstr>
      </vt:variant>
      <vt:variant>
        <vt:i4>1572920</vt:i4>
      </vt:variant>
      <vt:variant>
        <vt:i4>788</vt:i4>
      </vt:variant>
      <vt:variant>
        <vt:i4>0</vt:i4>
      </vt:variant>
      <vt:variant>
        <vt:i4>5</vt:i4>
      </vt:variant>
      <vt:variant>
        <vt:lpwstr/>
      </vt:variant>
      <vt:variant>
        <vt:lpwstr>_Toc428460297</vt:lpwstr>
      </vt:variant>
      <vt:variant>
        <vt:i4>1572920</vt:i4>
      </vt:variant>
      <vt:variant>
        <vt:i4>782</vt:i4>
      </vt:variant>
      <vt:variant>
        <vt:i4>0</vt:i4>
      </vt:variant>
      <vt:variant>
        <vt:i4>5</vt:i4>
      </vt:variant>
      <vt:variant>
        <vt:lpwstr/>
      </vt:variant>
      <vt:variant>
        <vt:lpwstr>_Toc428460296</vt:lpwstr>
      </vt:variant>
      <vt:variant>
        <vt:i4>1572920</vt:i4>
      </vt:variant>
      <vt:variant>
        <vt:i4>776</vt:i4>
      </vt:variant>
      <vt:variant>
        <vt:i4>0</vt:i4>
      </vt:variant>
      <vt:variant>
        <vt:i4>5</vt:i4>
      </vt:variant>
      <vt:variant>
        <vt:lpwstr/>
      </vt:variant>
      <vt:variant>
        <vt:lpwstr>_Toc428460295</vt:lpwstr>
      </vt:variant>
      <vt:variant>
        <vt:i4>1572920</vt:i4>
      </vt:variant>
      <vt:variant>
        <vt:i4>770</vt:i4>
      </vt:variant>
      <vt:variant>
        <vt:i4>0</vt:i4>
      </vt:variant>
      <vt:variant>
        <vt:i4>5</vt:i4>
      </vt:variant>
      <vt:variant>
        <vt:lpwstr/>
      </vt:variant>
      <vt:variant>
        <vt:lpwstr>_Toc428460294</vt:lpwstr>
      </vt:variant>
      <vt:variant>
        <vt:i4>1572920</vt:i4>
      </vt:variant>
      <vt:variant>
        <vt:i4>764</vt:i4>
      </vt:variant>
      <vt:variant>
        <vt:i4>0</vt:i4>
      </vt:variant>
      <vt:variant>
        <vt:i4>5</vt:i4>
      </vt:variant>
      <vt:variant>
        <vt:lpwstr/>
      </vt:variant>
      <vt:variant>
        <vt:lpwstr>_Toc428460293</vt:lpwstr>
      </vt:variant>
      <vt:variant>
        <vt:i4>1572920</vt:i4>
      </vt:variant>
      <vt:variant>
        <vt:i4>758</vt:i4>
      </vt:variant>
      <vt:variant>
        <vt:i4>0</vt:i4>
      </vt:variant>
      <vt:variant>
        <vt:i4>5</vt:i4>
      </vt:variant>
      <vt:variant>
        <vt:lpwstr/>
      </vt:variant>
      <vt:variant>
        <vt:lpwstr>_Toc428460292</vt:lpwstr>
      </vt:variant>
      <vt:variant>
        <vt:i4>1572920</vt:i4>
      </vt:variant>
      <vt:variant>
        <vt:i4>752</vt:i4>
      </vt:variant>
      <vt:variant>
        <vt:i4>0</vt:i4>
      </vt:variant>
      <vt:variant>
        <vt:i4>5</vt:i4>
      </vt:variant>
      <vt:variant>
        <vt:lpwstr/>
      </vt:variant>
      <vt:variant>
        <vt:lpwstr>_Toc428460291</vt:lpwstr>
      </vt:variant>
      <vt:variant>
        <vt:i4>1572920</vt:i4>
      </vt:variant>
      <vt:variant>
        <vt:i4>746</vt:i4>
      </vt:variant>
      <vt:variant>
        <vt:i4>0</vt:i4>
      </vt:variant>
      <vt:variant>
        <vt:i4>5</vt:i4>
      </vt:variant>
      <vt:variant>
        <vt:lpwstr/>
      </vt:variant>
      <vt:variant>
        <vt:lpwstr>_Toc428460290</vt:lpwstr>
      </vt:variant>
      <vt:variant>
        <vt:i4>1638456</vt:i4>
      </vt:variant>
      <vt:variant>
        <vt:i4>740</vt:i4>
      </vt:variant>
      <vt:variant>
        <vt:i4>0</vt:i4>
      </vt:variant>
      <vt:variant>
        <vt:i4>5</vt:i4>
      </vt:variant>
      <vt:variant>
        <vt:lpwstr/>
      </vt:variant>
      <vt:variant>
        <vt:lpwstr>_Toc428460289</vt:lpwstr>
      </vt:variant>
      <vt:variant>
        <vt:i4>1638456</vt:i4>
      </vt:variant>
      <vt:variant>
        <vt:i4>734</vt:i4>
      </vt:variant>
      <vt:variant>
        <vt:i4>0</vt:i4>
      </vt:variant>
      <vt:variant>
        <vt:i4>5</vt:i4>
      </vt:variant>
      <vt:variant>
        <vt:lpwstr/>
      </vt:variant>
      <vt:variant>
        <vt:lpwstr>_Toc428460288</vt:lpwstr>
      </vt:variant>
      <vt:variant>
        <vt:i4>1638456</vt:i4>
      </vt:variant>
      <vt:variant>
        <vt:i4>728</vt:i4>
      </vt:variant>
      <vt:variant>
        <vt:i4>0</vt:i4>
      </vt:variant>
      <vt:variant>
        <vt:i4>5</vt:i4>
      </vt:variant>
      <vt:variant>
        <vt:lpwstr/>
      </vt:variant>
      <vt:variant>
        <vt:lpwstr>_Toc428460287</vt:lpwstr>
      </vt:variant>
      <vt:variant>
        <vt:i4>1638456</vt:i4>
      </vt:variant>
      <vt:variant>
        <vt:i4>722</vt:i4>
      </vt:variant>
      <vt:variant>
        <vt:i4>0</vt:i4>
      </vt:variant>
      <vt:variant>
        <vt:i4>5</vt:i4>
      </vt:variant>
      <vt:variant>
        <vt:lpwstr/>
      </vt:variant>
      <vt:variant>
        <vt:lpwstr>_Toc428460286</vt:lpwstr>
      </vt:variant>
      <vt:variant>
        <vt:i4>1638456</vt:i4>
      </vt:variant>
      <vt:variant>
        <vt:i4>716</vt:i4>
      </vt:variant>
      <vt:variant>
        <vt:i4>0</vt:i4>
      </vt:variant>
      <vt:variant>
        <vt:i4>5</vt:i4>
      </vt:variant>
      <vt:variant>
        <vt:lpwstr/>
      </vt:variant>
      <vt:variant>
        <vt:lpwstr>_Toc428460285</vt:lpwstr>
      </vt:variant>
      <vt:variant>
        <vt:i4>1638456</vt:i4>
      </vt:variant>
      <vt:variant>
        <vt:i4>710</vt:i4>
      </vt:variant>
      <vt:variant>
        <vt:i4>0</vt:i4>
      </vt:variant>
      <vt:variant>
        <vt:i4>5</vt:i4>
      </vt:variant>
      <vt:variant>
        <vt:lpwstr/>
      </vt:variant>
      <vt:variant>
        <vt:lpwstr>_Toc428460284</vt:lpwstr>
      </vt:variant>
      <vt:variant>
        <vt:i4>1638456</vt:i4>
      </vt:variant>
      <vt:variant>
        <vt:i4>704</vt:i4>
      </vt:variant>
      <vt:variant>
        <vt:i4>0</vt:i4>
      </vt:variant>
      <vt:variant>
        <vt:i4>5</vt:i4>
      </vt:variant>
      <vt:variant>
        <vt:lpwstr/>
      </vt:variant>
      <vt:variant>
        <vt:lpwstr>_Toc428460283</vt:lpwstr>
      </vt:variant>
      <vt:variant>
        <vt:i4>1638456</vt:i4>
      </vt:variant>
      <vt:variant>
        <vt:i4>698</vt:i4>
      </vt:variant>
      <vt:variant>
        <vt:i4>0</vt:i4>
      </vt:variant>
      <vt:variant>
        <vt:i4>5</vt:i4>
      </vt:variant>
      <vt:variant>
        <vt:lpwstr/>
      </vt:variant>
      <vt:variant>
        <vt:lpwstr>_Toc428460282</vt:lpwstr>
      </vt:variant>
      <vt:variant>
        <vt:i4>1638456</vt:i4>
      </vt:variant>
      <vt:variant>
        <vt:i4>692</vt:i4>
      </vt:variant>
      <vt:variant>
        <vt:i4>0</vt:i4>
      </vt:variant>
      <vt:variant>
        <vt:i4>5</vt:i4>
      </vt:variant>
      <vt:variant>
        <vt:lpwstr/>
      </vt:variant>
      <vt:variant>
        <vt:lpwstr>_Toc428460281</vt:lpwstr>
      </vt:variant>
      <vt:variant>
        <vt:i4>1638456</vt:i4>
      </vt:variant>
      <vt:variant>
        <vt:i4>686</vt:i4>
      </vt:variant>
      <vt:variant>
        <vt:i4>0</vt:i4>
      </vt:variant>
      <vt:variant>
        <vt:i4>5</vt:i4>
      </vt:variant>
      <vt:variant>
        <vt:lpwstr/>
      </vt:variant>
      <vt:variant>
        <vt:lpwstr>_Toc428460280</vt:lpwstr>
      </vt:variant>
      <vt:variant>
        <vt:i4>1441848</vt:i4>
      </vt:variant>
      <vt:variant>
        <vt:i4>680</vt:i4>
      </vt:variant>
      <vt:variant>
        <vt:i4>0</vt:i4>
      </vt:variant>
      <vt:variant>
        <vt:i4>5</vt:i4>
      </vt:variant>
      <vt:variant>
        <vt:lpwstr/>
      </vt:variant>
      <vt:variant>
        <vt:lpwstr>_Toc428460279</vt:lpwstr>
      </vt:variant>
      <vt:variant>
        <vt:i4>1441848</vt:i4>
      </vt:variant>
      <vt:variant>
        <vt:i4>674</vt:i4>
      </vt:variant>
      <vt:variant>
        <vt:i4>0</vt:i4>
      </vt:variant>
      <vt:variant>
        <vt:i4>5</vt:i4>
      </vt:variant>
      <vt:variant>
        <vt:lpwstr/>
      </vt:variant>
      <vt:variant>
        <vt:lpwstr>_Toc428460278</vt:lpwstr>
      </vt:variant>
      <vt:variant>
        <vt:i4>1441848</vt:i4>
      </vt:variant>
      <vt:variant>
        <vt:i4>668</vt:i4>
      </vt:variant>
      <vt:variant>
        <vt:i4>0</vt:i4>
      </vt:variant>
      <vt:variant>
        <vt:i4>5</vt:i4>
      </vt:variant>
      <vt:variant>
        <vt:lpwstr/>
      </vt:variant>
      <vt:variant>
        <vt:lpwstr>_Toc428460277</vt:lpwstr>
      </vt:variant>
      <vt:variant>
        <vt:i4>1441848</vt:i4>
      </vt:variant>
      <vt:variant>
        <vt:i4>662</vt:i4>
      </vt:variant>
      <vt:variant>
        <vt:i4>0</vt:i4>
      </vt:variant>
      <vt:variant>
        <vt:i4>5</vt:i4>
      </vt:variant>
      <vt:variant>
        <vt:lpwstr/>
      </vt:variant>
      <vt:variant>
        <vt:lpwstr>_Toc428460276</vt:lpwstr>
      </vt:variant>
      <vt:variant>
        <vt:i4>1441848</vt:i4>
      </vt:variant>
      <vt:variant>
        <vt:i4>656</vt:i4>
      </vt:variant>
      <vt:variant>
        <vt:i4>0</vt:i4>
      </vt:variant>
      <vt:variant>
        <vt:i4>5</vt:i4>
      </vt:variant>
      <vt:variant>
        <vt:lpwstr/>
      </vt:variant>
      <vt:variant>
        <vt:lpwstr>_Toc428460275</vt:lpwstr>
      </vt:variant>
      <vt:variant>
        <vt:i4>1441848</vt:i4>
      </vt:variant>
      <vt:variant>
        <vt:i4>650</vt:i4>
      </vt:variant>
      <vt:variant>
        <vt:i4>0</vt:i4>
      </vt:variant>
      <vt:variant>
        <vt:i4>5</vt:i4>
      </vt:variant>
      <vt:variant>
        <vt:lpwstr/>
      </vt:variant>
      <vt:variant>
        <vt:lpwstr>_Toc428460274</vt:lpwstr>
      </vt:variant>
      <vt:variant>
        <vt:i4>1441848</vt:i4>
      </vt:variant>
      <vt:variant>
        <vt:i4>644</vt:i4>
      </vt:variant>
      <vt:variant>
        <vt:i4>0</vt:i4>
      </vt:variant>
      <vt:variant>
        <vt:i4>5</vt:i4>
      </vt:variant>
      <vt:variant>
        <vt:lpwstr/>
      </vt:variant>
      <vt:variant>
        <vt:lpwstr>_Toc428460273</vt:lpwstr>
      </vt:variant>
      <vt:variant>
        <vt:i4>1441848</vt:i4>
      </vt:variant>
      <vt:variant>
        <vt:i4>638</vt:i4>
      </vt:variant>
      <vt:variant>
        <vt:i4>0</vt:i4>
      </vt:variant>
      <vt:variant>
        <vt:i4>5</vt:i4>
      </vt:variant>
      <vt:variant>
        <vt:lpwstr/>
      </vt:variant>
      <vt:variant>
        <vt:lpwstr>_Toc428460272</vt:lpwstr>
      </vt:variant>
      <vt:variant>
        <vt:i4>1441848</vt:i4>
      </vt:variant>
      <vt:variant>
        <vt:i4>632</vt:i4>
      </vt:variant>
      <vt:variant>
        <vt:i4>0</vt:i4>
      </vt:variant>
      <vt:variant>
        <vt:i4>5</vt:i4>
      </vt:variant>
      <vt:variant>
        <vt:lpwstr/>
      </vt:variant>
      <vt:variant>
        <vt:lpwstr>_Toc428460271</vt:lpwstr>
      </vt:variant>
      <vt:variant>
        <vt:i4>1441848</vt:i4>
      </vt:variant>
      <vt:variant>
        <vt:i4>626</vt:i4>
      </vt:variant>
      <vt:variant>
        <vt:i4>0</vt:i4>
      </vt:variant>
      <vt:variant>
        <vt:i4>5</vt:i4>
      </vt:variant>
      <vt:variant>
        <vt:lpwstr/>
      </vt:variant>
      <vt:variant>
        <vt:lpwstr>_Toc428460270</vt:lpwstr>
      </vt:variant>
      <vt:variant>
        <vt:i4>1507384</vt:i4>
      </vt:variant>
      <vt:variant>
        <vt:i4>620</vt:i4>
      </vt:variant>
      <vt:variant>
        <vt:i4>0</vt:i4>
      </vt:variant>
      <vt:variant>
        <vt:i4>5</vt:i4>
      </vt:variant>
      <vt:variant>
        <vt:lpwstr/>
      </vt:variant>
      <vt:variant>
        <vt:lpwstr>_Toc428460269</vt:lpwstr>
      </vt:variant>
      <vt:variant>
        <vt:i4>1507384</vt:i4>
      </vt:variant>
      <vt:variant>
        <vt:i4>614</vt:i4>
      </vt:variant>
      <vt:variant>
        <vt:i4>0</vt:i4>
      </vt:variant>
      <vt:variant>
        <vt:i4>5</vt:i4>
      </vt:variant>
      <vt:variant>
        <vt:lpwstr/>
      </vt:variant>
      <vt:variant>
        <vt:lpwstr>_Toc428460268</vt:lpwstr>
      </vt:variant>
      <vt:variant>
        <vt:i4>1507384</vt:i4>
      </vt:variant>
      <vt:variant>
        <vt:i4>608</vt:i4>
      </vt:variant>
      <vt:variant>
        <vt:i4>0</vt:i4>
      </vt:variant>
      <vt:variant>
        <vt:i4>5</vt:i4>
      </vt:variant>
      <vt:variant>
        <vt:lpwstr/>
      </vt:variant>
      <vt:variant>
        <vt:lpwstr>_Toc428460267</vt:lpwstr>
      </vt:variant>
      <vt:variant>
        <vt:i4>1507384</vt:i4>
      </vt:variant>
      <vt:variant>
        <vt:i4>602</vt:i4>
      </vt:variant>
      <vt:variant>
        <vt:i4>0</vt:i4>
      </vt:variant>
      <vt:variant>
        <vt:i4>5</vt:i4>
      </vt:variant>
      <vt:variant>
        <vt:lpwstr/>
      </vt:variant>
      <vt:variant>
        <vt:lpwstr>_Toc428460266</vt:lpwstr>
      </vt:variant>
      <vt:variant>
        <vt:i4>1507384</vt:i4>
      </vt:variant>
      <vt:variant>
        <vt:i4>596</vt:i4>
      </vt:variant>
      <vt:variant>
        <vt:i4>0</vt:i4>
      </vt:variant>
      <vt:variant>
        <vt:i4>5</vt:i4>
      </vt:variant>
      <vt:variant>
        <vt:lpwstr/>
      </vt:variant>
      <vt:variant>
        <vt:lpwstr>_Toc428460265</vt:lpwstr>
      </vt:variant>
      <vt:variant>
        <vt:i4>1507384</vt:i4>
      </vt:variant>
      <vt:variant>
        <vt:i4>590</vt:i4>
      </vt:variant>
      <vt:variant>
        <vt:i4>0</vt:i4>
      </vt:variant>
      <vt:variant>
        <vt:i4>5</vt:i4>
      </vt:variant>
      <vt:variant>
        <vt:lpwstr/>
      </vt:variant>
      <vt:variant>
        <vt:lpwstr>_Toc428460264</vt:lpwstr>
      </vt:variant>
      <vt:variant>
        <vt:i4>1507384</vt:i4>
      </vt:variant>
      <vt:variant>
        <vt:i4>584</vt:i4>
      </vt:variant>
      <vt:variant>
        <vt:i4>0</vt:i4>
      </vt:variant>
      <vt:variant>
        <vt:i4>5</vt:i4>
      </vt:variant>
      <vt:variant>
        <vt:lpwstr/>
      </vt:variant>
      <vt:variant>
        <vt:lpwstr>_Toc428460263</vt:lpwstr>
      </vt:variant>
      <vt:variant>
        <vt:i4>1507384</vt:i4>
      </vt:variant>
      <vt:variant>
        <vt:i4>578</vt:i4>
      </vt:variant>
      <vt:variant>
        <vt:i4>0</vt:i4>
      </vt:variant>
      <vt:variant>
        <vt:i4>5</vt:i4>
      </vt:variant>
      <vt:variant>
        <vt:lpwstr/>
      </vt:variant>
      <vt:variant>
        <vt:lpwstr>_Toc428460262</vt:lpwstr>
      </vt:variant>
      <vt:variant>
        <vt:i4>1507384</vt:i4>
      </vt:variant>
      <vt:variant>
        <vt:i4>572</vt:i4>
      </vt:variant>
      <vt:variant>
        <vt:i4>0</vt:i4>
      </vt:variant>
      <vt:variant>
        <vt:i4>5</vt:i4>
      </vt:variant>
      <vt:variant>
        <vt:lpwstr/>
      </vt:variant>
      <vt:variant>
        <vt:lpwstr>_Toc428460261</vt:lpwstr>
      </vt:variant>
      <vt:variant>
        <vt:i4>1507384</vt:i4>
      </vt:variant>
      <vt:variant>
        <vt:i4>566</vt:i4>
      </vt:variant>
      <vt:variant>
        <vt:i4>0</vt:i4>
      </vt:variant>
      <vt:variant>
        <vt:i4>5</vt:i4>
      </vt:variant>
      <vt:variant>
        <vt:lpwstr/>
      </vt:variant>
      <vt:variant>
        <vt:lpwstr>_Toc428460260</vt:lpwstr>
      </vt:variant>
      <vt:variant>
        <vt:i4>1310776</vt:i4>
      </vt:variant>
      <vt:variant>
        <vt:i4>560</vt:i4>
      </vt:variant>
      <vt:variant>
        <vt:i4>0</vt:i4>
      </vt:variant>
      <vt:variant>
        <vt:i4>5</vt:i4>
      </vt:variant>
      <vt:variant>
        <vt:lpwstr/>
      </vt:variant>
      <vt:variant>
        <vt:lpwstr>_Toc428460259</vt:lpwstr>
      </vt:variant>
      <vt:variant>
        <vt:i4>1310776</vt:i4>
      </vt:variant>
      <vt:variant>
        <vt:i4>554</vt:i4>
      </vt:variant>
      <vt:variant>
        <vt:i4>0</vt:i4>
      </vt:variant>
      <vt:variant>
        <vt:i4>5</vt:i4>
      </vt:variant>
      <vt:variant>
        <vt:lpwstr/>
      </vt:variant>
      <vt:variant>
        <vt:lpwstr>_Toc428460258</vt:lpwstr>
      </vt:variant>
      <vt:variant>
        <vt:i4>1310776</vt:i4>
      </vt:variant>
      <vt:variant>
        <vt:i4>548</vt:i4>
      </vt:variant>
      <vt:variant>
        <vt:i4>0</vt:i4>
      </vt:variant>
      <vt:variant>
        <vt:i4>5</vt:i4>
      </vt:variant>
      <vt:variant>
        <vt:lpwstr/>
      </vt:variant>
      <vt:variant>
        <vt:lpwstr>_Toc428460257</vt:lpwstr>
      </vt:variant>
      <vt:variant>
        <vt:i4>1310776</vt:i4>
      </vt:variant>
      <vt:variant>
        <vt:i4>542</vt:i4>
      </vt:variant>
      <vt:variant>
        <vt:i4>0</vt:i4>
      </vt:variant>
      <vt:variant>
        <vt:i4>5</vt:i4>
      </vt:variant>
      <vt:variant>
        <vt:lpwstr/>
      </vt:variant>
      <vt:variant>
        <vt:lpwstr>_Toc428460256</vt:lpwstr>
      </vt:variant>
      <vt:variant>
        <vt:i4>1310776</vt:i4>
      </vt:variant>
      <vt:variant>
        <vt:i4>536</vt:i4>
      </vt:variant>
      <vt:variant>
        <vt:i4>0</vt:i4>
      </vt:variant>
      <vt:variant>
        <vt:i4>5</vt:i4>
      </vt:variant>
      <vt:variant>
        <vt:lpwstr/>
      </vt:variant>
      <vt:variant>
        <vt:lpwstr>_Toc428460255</vt:lpwstr>
      </vt:variant>
      <vt:variant>
        <vt:i4>1310776</vt:i4>
      </vt:variant>
      <vt:variant>
        <vt:i4>530</vt:i4>
      </vt:variant>
      <vt:variant>
        <vt:i4>0</vt:i4>
      </vt:variant>
      <vt:variant>
        <vt:i4>5</vt:i4>
      </vt:variant>
      <vt:variant>
        <vt:lpwstr/>
      </vt:variant>
      <vt:variant>
        <vt:lpwstr>_Toc428460254</vt:lpwstr>
      </vt:variant>
      <vt:variant>
        <vt:i4>1310776</vt:i4>
      </vt:variant>
      <vt:variant>
        <vt:i4>524</vt:i4>
      </vt:variant>
      <vt:variant>
        <vt:i4>0</vt:i4>
      </vt:variant>
      <vt:variant>
        <vt:i4>5</vt:i4>
      </vt:variant>
      <vt:variant>
        <vt:lpwstr/>
      </vt:variant>
      <vt:variant>
        <vt:lpwstr>_Toc428460253</vt:lpwstr>
      </vt:variant>
      <vt:variant>
        <vt:i4>1310776</vt:i4>
      </vt:variant>
      <vt:variant>
        <vt:i4>518</vt:i4>
      </vt:variant>
      <vt:variant>
        <vt:i4>0</vt:i4>
      </vt:variant>
      <vt:variant>
        <vt:i4>5</vt:i4>
      </vt:variant>
      <vt:variant>
        <vt:lpwstr/>
      </vt:variant>
      <vt:variant>
        <vt:lpwstr>_Toc428460252</vt:lpwstr>
      </vt:variant>
      <vt:variant>
        <vt:i4>1310776</vt:i4>
      </vt:variant>
      <vt:variant>
        <vt:i4>512</vt:i4>
      </vt:variant>
      <vt:variant>
        <vt:i4>0</vt:i4>
      </vt:variant>
      <vt:variant>
        <vt:i4>5</vt:i4>
      </vt:variant>
      <vt:variant>
        <vt:lpwstr/>
      </vt:variant>
      <vt:variant>
        <vt:lpwstr>_Toc428460251</vt:lpwstr>
      </vt:variant>
      <vt:variant>
        <vt:i4>1310776</vt:i4>
      </vt:variant>
      <vt:variant>
        <vt:i4>506</vt:i4>
      </vt:variant>
      <vt:variant>
        <vt:i4>0</vt:i4>
      </vt:variant>
      <vt:variant>
        <vt:i4>5</vt:i4>
      </vt:variant>
      <vt:variant>
        <vt:lpwstr/>
      </vt:variant>
      <vt:variant>
        <vt:lpwstr>_Toc428460250</vt:lpwstr>
      </vt:variant>
      <vt:variant>
        <vt:i4>1376312</vt:i4>
      </vt:variant>
      <vt:variant>
        <vt:i4>500</vt:i4>
      </vt:variant>
      <vt:variant>
        <vt:i4>0</vt:i4>
      </vt:variant>
      <vt:variant>
        <vt:i4>5</vt:i4>
      </vt:variant>
      <vt:variant>
        <vt:lpwstr/>
      </vt:variant>
      <vt:variant>
        <vt:lpwstr>_Toc428460249</vt:lpwstr>
      </vt:variant>
      <vt:variant>
        <vt:i4>1376312</vt:i4>
      </vt:variant>
      <vt:variant>
        <vt:i4>494</vt:i4>
      </vt:variant>
      <vt:variant>
        <vt:i4>0</vt:i4>
      </vt:variant>
      <vt:variant>
        <vt:i4>5</vt:i4>
      </vt:variant>
      <vt:variant>
        <vt:lpwstr/>
      </vt:variant>
      <vt:variant>
        <vt:lpwstr>_Toc428460248</vt:lpwstr>
      </vt:variant>
      <vt:variant>
        <vt:i4>1376312</vt:i4>
      </vt:variant>
      <vt:variant>
        <vt:i4>488</vt:i4>
      </vt:variant>
      <vt:variant>
        <vt:i4>0</vt:i4>
      </vt:variant>
      <vt:variant>
        <vt:i4>5</vt:i4>
      </vt:variant>
      <vt:variant>
        <vt:lpwstr/>
      </vt:variant>
      <vt:variant>
        <vt:lpwstr>_Toc428460247</vt:lpwstr>
      </vt:variant>
      <vt:variant>
        <vt:i4>1376312</vt:i4>
      </vt:variant>
      <vt:variant>
        <vt:i4>482</vt:i4>
      </vt:variant>
      <vt:variant>
        <vt:i4>0</vt:i4>
      </vt:variant>
      <vt:variant>
        <vt:i4>5</vt:i4>
      </vt:variant>
      <vt:variant>
        <vt:lpwstr/>
      </vt:variant>
      <vt:variant>
        <vt:lpwstr>_Toc428460246</vt:lpwstr>
      </vt:variant>
      <vt:variant>
        <vt:i4>1376312</vt:i4>
      </vt:variant>
      <vt:variant>
        <vt:i4>476</vt:i4>
      </vt:variant>
      <vt:variant>
        <vt:i4>0</vt:i4>
      </vt:variant>
      <vt:variant>
        <vt:i4>5</vt:i4>
      </vt:variant>
      <vt:variant>
        <vt:lpwstr/>
      </vt:variant>
      <vt:variant>
        <vt:lpwstr>_Toc428460245</vt:lpwstr>
      </vt:variant>
      <vt:variant>
        <vt:i4>1376312</vt:i4>
      </vt:variant>
      <vt:variant>
        <vt:i4>470</vt:i4>
      </vt:variant>
      <vt:variant>
        <vt:i4>0</vt:i4>
      </vt:variant>
      <vt:variant>
        <vt:i4>5</vt:i4>
      </vt:variant>
      <vt:variant>
        <vt:lpwstr/>
      </vt:variant>
      <vt:variant>
        <vt:lpwstr>_Toc428460244</vt:lpwstr>
      </vt:variant>
      <vt:variant>
        <vt:i4>1376312</vt:i4>
      </vt:variant>
      <vt:variant>
        <vt:i4>464</vt:i4>
      </vt:variant>
      <vt:variant>
        <vt:i4>0</vt:i4>
      </vt:variant>
      <vt:variant>
        <vt:i4>5</vt:i4>
      </vt:variant>
      <vt:variant>
        <vt:lpwstr/>
      </vt:variant>
      <vt:variant>
        <vt:lpwstr>_Toc428460243</vt:lpwstr>
      </vt:variant>
      <vt:variant>
        <vt:i4>1376312</vt:i4>
      </vt:variant>
      <vt:variant>
        <vt:i4>458</vt:i4>
      </vt:variant>
      <vt:variant>
        <vt:i4>0</vt:i4>
      </vt:variant>
      <vt:variant>
        <vt:i4>5</vt:i4>
      </vt:variant>
      <vt:variant>
        <vt:lpwstr/>
      </vt:variant>
      <vt:variant>
        <vt:lpwstr>_Toc428460242</vt:lpwstr>
      </vt:variant>
      <vt:variant>
        <vt:i4>1376312</vt:i4>
      </vt:variant>
      <vt:variant>
        <vt:i4>452</vt:i4>
      </vt:variant>
      <vt:variant>
        <vt:i4>0</vt:i4>
      </vt:variant>
      <vt:variant>
        <vt:i4>5</vt:i4>
      </vt:variant>
      <vt:variant>
        <vt:lpwstr/>
      </vt:variant>
      <vt:variant>
        <vt:lpwstr>_Toc428460241</vt:lpwstr>
      </vt:variant>
      <vt:variant>
        <vt:i4>1376312</vt:i4>
      </vt:variant>
      <vt:variant>
        <vt:i4>446</vt:i4>
      </vt:variant>
      <vt:variant>
        <vt:i4>0</vt:i4>
      </vt:variant>
      <vt:variant>
        <vt:i4>5</vt:i4>
      </vt:variant>
      <vt:variant>
        <vt:lpwstr/>
      </vt:variant>
      <vt:variant>
        <vt:lpwstr>_Toc428460240</vt:lpwstr>
      </vt:variant>
      <vt:variant>
        <vt:i4>1179704</vt:i4>
      </vt:variant>
      <vt:variant>
        <vt:i4>440</vt:i4>
      </vt:variant>
      <vt:variant>
        <vt:i4>0</vt:i4>
      </vt:variant>
      <vt:variant>
        <vt:i4>5</vt:i4>
      </vt:variant>
      <vt:variant>
        <vt:lpwstr/>
      </vt:variant>
      <vt:variant>
        <vt:lpwstr>_Toc428460239</vt:lpwstr>
      </vt:variant>
      <vt:variant>
        <vt:i4>1179704</vt:i4>
      </vt:variant>
      <vt:variant>
        <vt:i4>434</vt:i4>
      </vt:variant>
      <vt:variant>
        <vt:i4>0</vt:i4>
      </vt:variant>
      <vt:variant>
        <vt:i4>5</vt:i4>
      </vt:variant>
      <vt:variant>
        <vt:lpwstr/>
      </vt:variant>
      <vt:variant>
        <vt:lpwstr>_Toc428460238</vt:lpwstr>
      </vt:variant>
      <vt:variant>
        <vt:i4>1179704</vt:i4>
      </vt:variant>
      <vt:variant>
        <vt:i4>428</vt:i4>
      </vt:variant>
      <vt:variant>
        <vt:i4>0</vt:i4>
      </vt:variant>
      <vt:variant>
        <vt:i4>5</vt:i4>
      </vt:variant>
      <vt:variant>
        <vt:lpwstr/>
      </vt:variant>
      <vt:variant>
        <vt:lpwstr>_Toc428460237</vt:lpwstr>
      </vt:variant>
      <vt:variant>
        <vt:i4>1179704</vt:i4>
      </vt:variant>
      <vt:variant>
        <vt:i4>422</vt:i4>
      </vt:variant>
      <vt:variant>
        <vt:i4>0</vt:i4>
      </vt:variant>
      <vt:variant>
        <vt:i4>5</vt:i4>
      </vt:variant>
      <vt:variant>
        <vt:lpwstr/>
      </vt:variant>
      <vt:variant>
        <vt:lpwstr>_Toc428460236</vt:lpwstr>
      </vt:variant>
      <vt:variant>
        <vt:i4>1179704</vt:i4>
      </vt:variant>
      <vt:variant>
        <vt:i4>416</vt:i4>
      </vt:variant>
      <vt:variant>
        <vt:i4>0</vt:i4>
      </vt:variant>
      <vt:variant>
        <vt:i4>5</vt:i4>
      </vt:variant>
      <vt:variant>
        <vt:lpwstr/>
      </vt:variant>
      <vt:variant>
        <vt:lpwstr>_Toc428460235</vt:lpwstr>
      </vt:variant>
      <vt:variant>
        <vt:i4>1179704</vt:i4>
      </vt:variant>
      <vt:variant>
        <vt:i4>410</vt:i4>
      </vt:variant>
      <vt:variant>
        <vt:i4>0</vt:i4>
      </vt:variant>
      <vt:variant>
        <vt:i4>5</vt:i4>
      </vt:variant>
      <vt:variant>
        <vt:lpwstr/>
      </vt:variant>
      <vt:variant>
        <vt:lpwstr>_Toc428460234</vt:lpwstr>
      </vt:variant>
      <vt:variant>
        <vt:i4>1179704</vt:i4>
      </vt:variant>
      <vt:variant>
        <vt:i4>404</vt:i4>
      </vt:variant>
      <vt:variant>
        <vt:i4>0</vt:i4>
      </vt:variant>
      <vt:variant>
        <vt:i4>5</vt:i4>
      </vt:variant>
      <vt:variant>
        <vt:lpwstr/>
      </vt:variant>
      <vt:variant>
        <vt:lpwstr>_Toc428460233</vt:lpwstr>
      </vt:variant>
      <vt:variant>
        <vt:i4>1179704</vt:i4>
      </vt:variant>
      <vt:variant>
        <vt:i4>398</vt:i4>
      </vt:variant>
      <vt:variant>
        <vt:i4>0</vt:i4>
      </vt:variant>
      <vt:variant>
        <vt:i4>5</vt:i4>
      </vt:variant>
      <vt:variant>
        <vt:lpwstr/>
      </vt:variant>
      <vt:variant>
        <vt:lpwstr>_Toc428460232</vt:lpwstr>
      </vt:variant>
      <vt:variant>
        <vt:i4>1179704</vt:i4>
      </vt:variant>
      <vt:variant>
        <vt:i4>392</vt:i4>
      </vt:variant>
      <vt:variant>
        <vt:i4>0</vt:i4>
      </vt:variant>
      <vt:variant>
        <vt:i4>5</vt:i4>
      </vt:variant>
      <vt:variant>
        <vt:lpwstr/>
      </vt:variant>
      <vt:variant>
        <vt:lpwstr>_Toc428460231</vt:lpwstr>
      </vt:variant>
      <vt:variant>
        <vt:i4>1179704</vt:i4>
      </vt:variant>
      <vt:variant>
        <vt:i4>386</vt:i4>
      </vt:variant>
      <vt:variant>
        <vt:i4>0</vt:i4>
      </vt:variant>
      <vt:variant>
        <vt:i4>5</vt:i4>
      </vt:variant>
      <vt:variant>
        <vt:lpwstr/>
      </vt:variant>
      <vt:variant>
        <vt:lpwstr>_Toc428460230</vt:lpwstr>
      </vt:variant>
      <vt:variant>
        <vt:i4>1245240</vt:i4>
      </vt:variant>
      <vt:variant>
        <vt:i4>380</vt:i4>
      </vt:variant>
      <vt:variant>
        <vt:i4>0</vt:i4>
      </vt:variant>
      <vt:variant>
        <vt:i4>5</vt:i4>
      </vt:variant>
      <vt:variant>
        <vt:lpwstr/>
      </vt:variant>
      <vt:variant>
        <vt:lpwstr>_Toc428460229</vt:lpwstr>
      </vt:variant>
      <vt:variant>
        <vt:i4>1245240</vt:i4>
      </vt:variant>
      <vt:variant>
        <vt:i4>374</vt:i4>
      </vt:variant>
      <vt:variant>
        <vt:i4>0</vt:i4>
      </vt:variant>
      <vt:variant>
        <vt:i4>5</vt:i4>
      </vt:variant>
      <vt:variant>
        <vt:lpwstr/>
      </vt:variant>
      <vt:variant>
        <vt:lpwstr>_Toc428460228</vt:lpwstr>
      </vt:variant>
      <vt:variant>
        <vt:i4>1245240</vt:i4>
      </vt:variant>
      <vt:variant>
        <vt:i4>368</vt:i4>
      </vt:variant>
      <vt:variant>
        <vt:i4>0</vt:i4>
      </vt:variant>
      <vt:variant>
        <vt:i4>5</vt:i4>
      </vt:variant>
      <vt:variant>
        <vt:lpwstr/>
      </vt:variant>
      <vt:variant>
        <vt:lpwstr>_Toc428460227</vt:lpwstr>
      </vt:variant>
      <vt:variant>
        <vt:i4>1245240</vt:i4>
      </vt:variant>
      <vt:variant>
        <vt:i4>362</vt:i4>
      </vt:variant>
      <vt:variant>
        <vt:i4>0</vt:i4>
      </vt:variant>
      <vt:variant>
        <vt:i4>5</vt:i4>
      </vt:variant>
      <vt:variant>
        <vt:lpwstr/>
      </vt:variant>
      <vt:variant>
        <vt:lpwstr>_Toc428460226</vt:lpwstr>
      </vt:variant>
      <vt:variant>
        <vt:i4>1245240</vt:i4>
      </vt:variant>
      <vt:variant>
        <vt:i4>356</vt:i4>
      </vt:variant>
      <vt:variant>
        <vt:i4>0</vt:i4>
      </vt:variant>
      <vt:variant>
        <vt:i4>5</vt:i4>
      </vt:variant>
      <vt:variant>
        <vt:lpwstr/>
      </vt:variant>
      <vt:variant>
        <vt:lpwstr>_Toc428460225</vt:lpwstr>
      </vt:variant>
      <vt:variant>
        <vt:i4>1245240</vt:i4>
      </vt:variant>
      <vt:variant>
        <vt:i4>350</vt:i4>
      </vt:variant>
      <vt:variant>
        <vt:i4>0</vt:i4>
      </vt:variant>
      <vt:variant>
        <vt:i4>5</vt:i4>
      </vt:variant>
      <vt:variant>
        <vt:lpwstr/>
      </vt:variant>
      <vt:variant>
        <vt:lpwstr>_Toc428460224</vt:lpwstr>
      </vt:variant>
      <vt:variant>
        <vt:i4>1245240</vt:i4>
      </vt:variant>
      <vt:variant>
        <vt:i4>344</vt:i4>
      </vt:variant>
      <vt:variant>
        <vt:i4>0</vt:i4>
      </vt:variant>
      <vt:variant>
        <vt:i4>5</vt:i4>
      </vt:variant>
      <vt:variant>
        <vt:lpwstr/>
      </vt:variant>
      <vt:variant>
        <vt:lpwstr>_Toc428460223</vt:lpwstr>
      </vt:variant>
      <vt:variant>
        <vt:i4>1245240</vt:i4>
      </vt:variant>
      <vt:variant>
        <vt:i4>338</vt:i4>
      </vt:variant>
      <vt:variant>
        <vt:i4>0</vt:i4>
      </vt:variant>
      <vt:variant>
        <vt:i4>5</vt:i4>
      </vt:variant>
      <vt:variant>
        <vt:lpwstr/>
      </vt:variant>
      <vt:variant>
        <vt:lpwstr>_Toc428460222</vt:lpwstr>
      </vt:variant>
      <vt:variant>
        <vt:i4>1245240</vt:i4>
      </vt:variant>
      <vt:variant>
        <vt:i4>332</vt:i4>
      </vt:variant>
      <vt:variant>
        <vt:i4>0</vt:i4>
      </vt:variant>
      <vt:variant>
        <vt:i4>5</vt:i4>
      </vt:variant>
      <vt:variant>
        <vt:lpwstr/>
      </vt:variant>
      <vt:variant>
        <vt:lpwstr>_Toc428460221</vt:lpwstr>
      </vt:variant>
      <vt:variant>
        <vt:i4>1245240</vt:i4>
      </vt:variant>
      <vt:variant>
        <vt:i4>326</vt:i4>
      </vt:variant>
      <vt:variant>
        <vt:i4>0</vt:i4>
      </vt:variant>
      <vt:variant>
        <vt:i4>5</vt:i4>
      </vt:variant>
      <vt:variant>
        <vt:lpwstr/>
      </vt:variant>
      <vt:variant>
        <vt:lpwstr>_Toc428460220</vt:lpwstr>
      </vt:variant>
      <vt:variant>
        <vt:i4>1048632</vt:i4>
      </vt:variant>
      <vt:variant>
        <vt:i4>320</vt:i4>
      </vt:variant>
      <vt:variant>
        <vt:i4>0</vt:i4>
      </vt:variant>
      <vt:variant>
        <vt:i4>5</vt:i4>
      </vt:variant>
      <vt:variant>
        <vt:lpwstr/>
      </vt:variant>
      <vt:variant>
        <vt:lpwstr>_Toc428460219</vt:lpwstr>
      </vt:variant>
      <vt:variant>
        <vt:i4>1048632</vt:i4>
      </vt:variant>
      <vt:variant>
        <vt:i4>314</vt:i4>
      </vt:variant>
      <vt:variant>
        <vt:i4>0</vt:i4>
      </vt:variant>
      <vt:variant>
        <vt:i4>5</vt:i4>
      </vt:variant>
      <vt:variant>
        <vt:lpwstr/>
      </vt:variant>
      <vt:variant>
        <vt:lpwstr>_Toc428460218</vt:lpwstr>
      </vt:variant>
      <vt:variant>
        <vt:i4>1048632</vt:i4>
      </vt:variant>
      <vt:variant>
        <vt:i4>308</vt:i4>
      </vt:variant>
      <vt:variant>
        <vt:i4>0</vt:i4>
      </vt:variant>
      <vt:variant>
        <vt:i4>5</vt:i4>
      </vt:variant>
      <vt:variant>
        <vt:lpwstr/>
      </vt:variant>
      <vt:variant>
        <vt:lpwstr>_Toc428460217</vt:lpwstr>
      </vt:variant>
      <vt:variant>
        <vt:i4>1048632</vt:i4>
      </vt:variant>
      <vt:variant>
        <vt:i4>302</vt:i4>
      </vt:variant>
      <vt:variant>
        <vt:i4>0</vt:i4>
      </vt:variant>
      <vt:variant>
        <vt:i4>5</vt:i4>
      </vt:variant>
      <vt:variant>
        <vt:lpwstr/>
      </vt:variant>
      <vt:variant>
        <vt:lpwstr>_Toc428460216</vt:lpwstr>
      </vt:variant>
      <vt:variant>
        <vt:i4>1048632</vt:i4>
      </vt:variant>
      <vt:variant>
        <vt:i4>296</vt:i4>
      </vt:variant>
      <vt:variant>
        <vt:i4>0</vt:i4>
      </vt:variant>
      <vt:variant>
        <vt:i4>5</vt:i4>
      </vt:variant>
      <vt:variant>
        <vt:lpwstr/>
      </vt:variant>
      <vt:variant>
        <vt:lpwstr>_Toc428460215</vt:lpwstr>
      </vt:variant>
      <vt:variant>
        <vt:i4>1048632</vt:i4>
      </vt:variant>
      <vt:variant>
        <vt:i4>290</vt:i4>
      </vt:variant>
      <vt:variant>
        <vt:i4>0</vt:i4>
      </vt:variant>
      <vt:variant>
        <vt:i4>5</vt:i4>
      </vt:variant>
      <vt:variant>
        <vt:lpwstr/>
      </vt:variant>
      <vt:variant>
        <vt:lpwstr>_Toc428460214</vt:lpwstr>
      </vt:variant>
      <vt:variant>
        <vt:i4>1048632</vt:i4>
      </vt:variant>
      <vt:variant>
        <vt:i4>284</vt:i4>
      </vt:variant>
      <vt:variant>
        <vt:i4>0</vt:i4>
      </vt:variant>
      <vt:variant>
        <vt:i4>5</vt:i4>
      </vt:variant>
      <vt:variant>
        <vt:lpwstr/>
      </vt:variant>
      <vt:variant>
        <vt:lpwstr>_Toc428460213</vt:lpwstr>
      </vt:variant>
      <vt:variant>
        <vt:i4>1048632</vt:i4>
      </vt:variant>
      <vt:variant>
        <vt:i4>278</vt:i4>
      </vt:variant>
      <vt:variant>
        <vt:i4>0</vt:i4>
      </vt:variant>
      <vt:variant>
        <vt:i4>5</vt:i4>
      </vt:variant>
      <vt:variant>
        <vt:lpwstr/>
      </vt:variant>
      <vt:variant>
        <vt:lpwstr>_Toc428460212</vt:lpwstr>
      </vt:variant>
      <vt:variant>
        <vt:i4>1048632</vt:i4>
      </vt:variant>
      <vt:variant>
        <vt:i4>272</vt:i4>
      </vt:variant>
      <vt:variant>
        <vt:i4>0</vt:i4>
      </vt:variant>
      <vt:variant>
        <vt:i4>5</vt:i4>
      </vt:variant>
      <vt:variant>
        <vt:lpwstr/>
      </vt:variant>
      <vt:variant>
        <vt:lpwstr>_Toc428460211</vt:lpwstr>
      </vt:variant>
      <vt:variant>
        <vt:i4>1048632</vt:i4>
      </vt:variant>
      <vt:variant>
        <vt:i4>266</vt:i4>
      </vt:variant>
      <vt:variant>
        <vt:i4>0</vt:i4>
      </vt:variant>
      <vt:variant>
        <vt:i4>5</vt:i4>
      </vt:variant>
      <vt:variant>
        <vt:lpwstr/>
      </vt:variant>
      <vt:variant>
        <vt:lpwstr>_Toc428460210</vt:lpwstr>
      </vt:variant>
      <vt:variant>
        <vt:i4>1114168</vt:i4>
      </vt:variant>
      <vt:variant>
        <vt:i4>260</vt:i4>
      </vt:variant>
      <vt:variant>
        <vt:i4>0</vt:i4>
      </vt:variant>
      <vt:variant>
        <vt:i4>5</vt:i4>
      </vt:variant>
      <vt:variant>
        <vt:lpwstr/>
      </vt:variant>
      <vt:variant>
        <vt:lpwstr>_Toc428460209</vt:lpwstr>
      </vt:variant>
      <vt:variant>
        <vt:i4>1114168</vt:i4>
      </vt:variant>
      <vt:variant>
        <vt:i4>254</vt:i4>
      </vt:variant>
      <vt:variant>
        <vt:i4>0</vt:i4>
      </vt:variant>
      <vt:variant>
        <vt:i4>5</vt:i4>
      </vt:variant>
      <vt:variant>
        <vt:lpwstr/>
      </vt:variant>
      <vt:variant>
        <vt:lpwstr>_Toc428460208</vt:lpwstr>
      </vt:variant>
      <vt:variant>
        <vt:i4>1114168</vt:i4>
      </vt:variant>
      <vt:variant>
        <vt:i4>248</vt:i4>
      </vt:variant>
      <vt:variant>
        <vt:i4>0</vt:i4>
      </vt:variant>
      <vt:variant>
        <vt:i4>5</vt:i4>
      </vt:variant>
      <vt:variant>
        <vt:lpwstr/>
      </vt:variant>
      <vt:variant>
        <vt:lpwstr>_Toc428460207</vt:lpwstr>
      </vt:variant>
      <vt:variant>
        <vt:i4>1114168</vt:i4>
      </vt:variant>
      <vt:variant>
        <vt:i4>242</vt:i4>
      </vt:variant>
      <vt:variant>
        <vt:i4>0</vt:i4>
      </vt:variant>
      <vt:variant>
        <vt:i4>5</vt:i4>
      </vt:variant>
      <vt:variant>
        <vt:lpwstr/>
      </vt:variant>
      <vt:variant>
        <vt:lpwstr>_Toc428460206</vt:lpwstr>
      </vt:variant>
      <vt:variant>
        <vt:i4>1114168</vt:i4>
      </vt:variant>
      <vt:variant>
        <vt:i4>236</vt:i4>
      </vt:variant>
      <vt:variant>
        <vt:i4>0</vt:i4>
      </vt:variant>
      <vt:variant>
        <vt:i4>5</vt:i4>
      </vt:variant>
      <vt:variant>
        <vt:lpwstr/>
      </vt:variant>
      <vt:variant>
        <vt:lpwstr>_Toc428460205</vt:lpwstr>
      </vt:variant>
      <vt:variant>
        <vt:i4>1114168</vt:i4>
      </vt:variant>
      <vt:variant>
        <vt:i4>230</vt:i4>
      </vt:variant>
      <vt:variant>
        <vt:i4>0</vt:i4>
      </vt:variant>
      <vt:variant>
        <vt:i4>5</vt:i4>
      </vt:variant>
      <vt:variant>
        <vt:lpwstr/>
      </vt:variant>
      <vt:variant>
        <vt:lpwstr>_Toc428460204</vt:lpwstr>
      </vt:variant>
      <vt:variant>
        <vt:i4>1114168</vt:i4>
      </vt:variant>
      <vt:variant>
        <vt:i4>224</vt:i4>
      </vt:variant>
      <vt:variant>
        <vt:i4>0</vt:i4>
      </vt:variant>
      <vt:variant>
        <vt:i4>5</vt:i4>
      </vt:variant>
      <vt:variant>
        <vt:lpwstr/>
      </vt:variant>
      <vt:variant>
        <vt:lpwstr>_Toc428460203</vt:lpwstr>
      </vt:variant>
      <vt:variant>
        <vt:i4>1114168</vt:i4>
      </vt:variant>
      <vt:variant>
        <vt:i4>218</vt:i4>
      </vt:variant>
      <vt:variant>
        <vt:i4>0</vt:i4>
      </vt:variant>
      <vt:variant>
        <vt:i4>5</vt:i4>
      </vt:variant>
      <vt:variant>
        <vt:lpwstr/>
      </vt:variant>
      <vt:variant>
        <vt:lpwstr>_Toc428460202</vt:lpwstr>
      </vt:variant>
      <vt:variant>
        <vt:i4>1114168</vt:i4>
      </vt:variant>
      <vt:variant>
        <vt:i4>212</vt:i4>
      </vt:variant>
      <vt:variant>
        <vt:i4>0</vt:i4>
      </vt:variant>
      <vt:variant>
        <vt:i4>5</vt:i4>
      </vt:variant>
      <vt:variant>
        <vt:lpwstr/>
      </vt:variant>
      <vt:variant>
        <vt:lpwstr>_Toc428460201</vt:lpwstr>
      </vt:variant>
      <vt:variant>
        <vt:i4>1114168</vt:i4>
      </vt:variant>
      <vt:variant>
        <vt:i4>206</vt:i4>
      </vt:variant>
      <vt:variant>
        <vt:i4>0</vt:i4>
      </vt:variant>
      <vt:variant>
        <vt:i4>5</vt:i4>
      </vt:variant>
      <vt:variant>
        <vt:lpwstr/>
      </vt:variant>
      <vt:variant>
        <vt:lpwstr>_Toc428460200</vt:lpwstr>
      </vt:variant>
      <vt:variant>
        <vt:i4>1572923</vt:i4>
      </vt:variant>
      <vt:variant>
        <vt:i4>200</vt:i4>
      </vt:variant>
      <vt:variant>
        <vt:i4>0</vt:i4>
      </vt:variant>
      <vt:variant>
        <vt:i4>5</vt:i4>
      </vt:variant>
      <vt:variant>
        <vt:lpwstr/>
      </vt:variant>
      <vt:variant>
        <vt:lpwstr>_Toc428460199</vt:lpwstr>
      </vt:variant>
      <vt:variant>
        <vt:i4>1572923</vt:i4>
      </vt:variant>
      <vt:variant>
        <vt:i4>194</vt:i4>
      </vt:variant>
      <vt:variant>
        <vt:i4>0</vt:i4>
      </vt:variant>
      <vt:variant>
        <vt:i4>5</vt:i4>
      </vt:variant>
      <vt:variant>
        <vt:lpwstr/>
      </vt:variant>
      <vt:variant>
        <vt:lpwstr>_Toc428460198</vt:lpwstr>
      </vt:variant>
      <vt:variant>
        <vt:i4>1572923</vt:i4>
      </vt:variant>
      <vt:variant>
        <vt:i4>188</vt:i4>
      </vt:variant>
      <vt:variant>
        <vt:i4>0</vt:i4>
      </vt:variant>
      <vt:variant>
        <vt:i4>5</vt:i4>
      </vt:variant>
      <vt:variant>
        <vt:lpwstr/>
      </vt:variant>
      <vt:variant>
        <vt:lpwstr>_Toc428460197</vt:lpwstr>
      </vt:variant>
      <vt:variant>
        <vt:i4>7864378</vt:i4>
      </vt:variant>
      <vt:variant>
        <vt:i4>183</vt:i4>
      </vt:variant>
      <vt:variant>
        <vt:i4>0</vt:i4>
      </vt:variant>
      <vt:variant>
        <vt:i4>5</vt:i4>
      </vt:variant>
      <vt:variant>
        <vt:lpwstr>http://www.va.gov/vdl/</vt:lpwstr>
      </vt:variant>
      <vt:variant>
        <vt:lpwstr/>
      </vt:variant>
      <vt:variant>
        <vt:i4>5308420</vt:i4>
      </vt:variant>
      <vt:variant>
        <vt:i4>180</vt:i4>
      </vt:variant>
      <vt:variant>
        <vt:i4>0</vt:i4>
      </vt:variant>
      <vt:variant>
        <vt:i4>5</vt:i4>
      </vt:variant>
      <vt:variant>
        <vt:lpwstr>http://vista.med.va.gov/ClinicalSpecialties/lab/</vt:lpwstr>
      </vt:variant>
      <vt:variant>
        <vt:lpwstr/>
      </vt:variant>
      <vt:variant>
        <vt:i4>5570589</vt:i4>
      </vt:variant>
      <vt:variant>
        <vt:i4>177</vt:i4>
      </vt:variant>
      <vt:variant>
        <vt:i4>0</vt:i4>
      </vt:variant>
      <vt:variant>
        <vt:i4>5</vt:i4>
      </vt:variant>
      <vt:variant>
        <vt:lpwstr>ftp://ftp.fo-slc.med.va.gov/</vt:lpwstr>
      </vt:variant>
      <vt:variant>
        <vt:lpwstr/>
      </vt:variant>
      <vt:variant>
        <vt:i4>3145853</vt:i4>
      </vt:variant>
      <vt:variant>
        <vt:i4>174</vt:i4>
      </vt:variant>
      <vt:variant>
        <vt:i4>0</vt:i4>
      </vt:variant>
      <vt:variant>
        <vt:i4>5</vt:i4>
      </vt:variant>
      <vt:variant>
        <vt:lpwstr>ftp://ftp.fo-hines.med.va.gov/</vt:lpwstr>
      </vt:variant>
      <vt:variant>
        <vt:lpwstr/>
      </vt:variant>
      <vt:variant>
        <vt:i4>2883630</vt:i4>
      </vt:variant>
      <vt:variant>
        <vt:i4>171</vt:i4>
      </vt:variant>
      <vt:variant>
        <vt:i4>0</vt:i4>
      </vt:variant>
      <vt:variant>
        <vt:i4>5</vt:i4>
      </vt:variant>
      <vt:variant>
        <vt:lpwstr>ftp://ftp.fo-albany.med.va.gov/</vt:lpwstr>
      </vt:variant>
      <vt:variant>
        <vt:lpwstr/>
      </vt:variant>
      <vt:variant>
        <vt:i4>458798</vt:i4>
      </vt:variant>
      <vt:variant>
        <vt:i4>168</vt:i4>
      </vt:variant>
      <vt:variant>
        <vt:i4>0</vt:i4>
      </vt:variant>
      <vt:variant>
        <vt:i4>5</vt:i4>
      </vt:variant>
      <vt:variant>
        <vt:lpwstr/>
      </vt:variant>
      <vt:variant>
        <vt:lpwstr>P421_230</vt:lpwstr>
      </vt:variant>
      <vt:variant>
        <vt:i4>917551</vt:i4>
      </vt:variant>
      <vt:variant>
        <vt:i4>165</vt:i4>
      </vt:variant>
      <vt:variant>
        <vt:i4>0</vt:i4>
      </vt:variant>
      <vt:variant>
        <vt:i4>5</vt:i4>
      </vt:variant>
      <vt:variant>
        <vt:lpwstr/>
      </vt:variant>
      <vt:variant>
        <vt:lpwstr>P421_229</vt:lpwstr>
      </vt:variant>
      <vt:variant>
        <vt:i4>3145757</vt:i4>
      </vt:variant>
      <vt:variant>
        <vt:i4>162</vt:i4>
      </vt:variant>
      <vt:variant>
        <vt:i4>0</vt:i4>
      </vt:variant>
      <vt:variant>
        <vt:i4>5</vt:i4>
      </vt:variant>
      <vt:variant>
        <vt:lpwstr/>
      </vt:variant>
      <vt:variant>
        <vt:lpwstr>p421_50</vt:lpwstr>
      </vt:variant>
      <vt:variant>
        <vt:i4>3211293</vt:i4>
      </vt:variant>
      <vt:variant>
        <vt:i4>159</vt:i4>
      </vt:variant>
      <vt:variant>
        <vt:i4>0</vt:i4>
      </vt:variant>
      <vt:variant>
        <vt:i4>5</vt:i4>
      </vt:variant>
      <vt:variant>
        <vt:lpwstr/>
      </vt:variant>
      <vt:variant>
        <vt:lpwstr>p421_45</vt:lpwstr>
      </vt:variant>
      <vt:variant>
        <vt:i4>3538973</vt:i4>
      </vt:variant>
      <vt:variant>
        <vt:i4>156</vt:i4>
      </vt:variant>
      <vt:variant>
        <vt:i4>0</vt:i4>
      </vt:variant>
      <vt:variant>
        <vt:i4>5</vt:i4>
      </vt:variant>
      <vt:variant>
        <vt:lpwstr/>
      </vt:variant>
      <vt:variant>
        <vt:lpwstr>p421_39</vt:lpwstr>
      </vt:variant>
      <vt:variant>
        <vt:i4>3538973</vt:i4>
      </vt:variant>
      <vt:variant>
        <vt:i4>153</vt:i4>
      </vt:variant>
      <vt:variant>
        <vt:i4>0</vt:i4>
      </vt:variant>
      <vt:variant>
        <vt:i4>5</vt:i4>
      </vt:variant>
      <vt:variant>
        <vt:lpwstr/>
      </vt:variant>
      <vt:variant>
        <vt:lpwstr>p421_36</vt:lpwstr>
      </vt:variant>
      <vt:variant>
        <vt:i4>3211293</vt:i4>
      </vt:variant>
      <vt:variant>
        <vt:i4>150</vt:i4>
      </vt:variant>
      <vt:variant>
        <vt:i4>0</vt:i4>
      </vt:variant>
      <vt:variant>
        <vt:i4>5</vt:i4>
      </vt:variant>
      <vt:variant>
        <vt:lpwstr/>
      </vt:variant>
      <vt:variant>
        <vt:lpwstr>p421_40</vt:lpwstr>
      </vt:variant>
      <vt:variant>
        <vt:i4>262187</vt:i4>
      </vt:variant>
      <vt:variant>
        <vt:i4>144</vt:i4>
      </vt:variant>
      <vt:variant>
        <vt:i4>0</vt:i4>
      </vt:variant>
      <vt:variant>
        <vt:i4>5</vt:i4>
      </vt:variant>
      <vt:variant>
        <vt:lpwstr/>
      </vt:variant>
      <vt:variant>
        <vt:lpwstr>P421_362</vt:lpwstr>
      </vt:variant>
      <vt:variant>
        <vt:i4>65579</vt:i4>
      </vt:variant>
      <vt:variant>
        <vt:i4>141</vt:i4>
      </vt:variant>
      <vt:variant>
        <vt:i4>0</vt:i4>
      </vt:variant>
      <vt:variant>
        <vt:i4>5</vt:i4>
      </vt:variant>
      <vt:variant>
        <vt:lpwstr/>
      </vt:variant>
      <vt:variant>
        <vt:lpwstr>P421_266</vt:lpwstr>
      </vt:variant>
      <vt:variant>
        <vt:i4>196651</vt:i4>
      </vt:variant>
      <vt:variant>
        <vt:i4>138</vt:i4>
      </vt:variant>
      <vt:variant>
        <vt:i4>0</vt:i4>
      </vt:variant>
      <vt:variant>
        <vt:i4>5</vt:i4>
      </vt:variant>
      <vt:variant>
        <vt:lpwstr/>
      </vt:variant>
      <vt:variant>
        <vt:lpwstr>P421_264</vt:lpwstr>
      </vt:variant>
      <vt:variant>
        <vt:i4>327723</vt:i4>
      </vt:variant>
      <vt:variant>
        <vt:i4>135</vt:i4>
      </vt:variant>
      <vt:variant>
        <vt:i4>0</vt:i4>
      </vt:variant>
      <vt:variant>
        <vt:i4>5</vt:i4>
      </vt:variant>
      <vt:variant>
        <vt:lpwstr/>
      </vt:variant>
      <vt:variant>
        <vt:lpwstr>P421_262</vt:lpwstr>
      </vt:variant>
      <vt:variant>
        <vt:i4>196654</vt:i4>
      </vt:variant>
      <vt:variant>
        <vt:i4>132</vt:i4>
      </vt:variant>
      <vt:variant>
        <vt:i4>0</vt:i4>
      </vt:variant>
      <vt:variant>
        <vt:i4>5</vt:i4>
      </vt:variant>
      <vt:variant>
        <vt:lpwstr/>
      </vt:variant>
      <vt:variant>
        <vt:lpwstr>P421_234</vt:lpwstr>
      </vt:variant>
      <vt:variant>
        <vt:i4>65583</vt:i4>
      </vt:variant>
      <vt:variant>
        <vt:i4>129</vt:i4>
      </vt:variant>
      <vt:variant>
        <vt:i4>0</vt:i4>
      </vt:variant>
      <vt:variant>
        <vt:i4>5</vt:i4>
      </vt:variant>
      <vt:variant>
        <vt:lpwstr/>
      </vt:variant>
      <vt:variant>
        <vt:lpwstr>P421_226</vt:lpwstr>
      </vt:variant>
      <vt:variant>
        <vt:i4>327724</vt:i4>
      </vt:variant>
      <vt:variant>
        <vt:i4>126</vt:i4>
      </vt:variant>
      <vt:variant>
        <vt:i4>0</vt:i4>
      </vt:variant>
      <vt:variant>
        <vt:i4>5</vt:i4>
      </vt:variant>
      <vt:variant>
        <vt:lpwstr/>
      </vt:variant>
      <vt:variant>
        <vt:lpwstr>P421_212</vt:lpwstr>
      </vt:variant>
      <vt:variant>
        <vt:i4>327716</vt:i4>
      </vt:variant>
      <vt:variant>
        <vt:i4>123</vt:i4>
      </vt:variant>
      <vt:variant>
        <vt:i4>0</vt:i4>
      </vt:variant>
      <vt:variant>
        <vt:i4>5</vt:i4>
      </vt:variant>
      <vt:variant>
        <vt:lpwstr/>
      </vt:variant>
      <vt:variant>
        <vt:lpwstr>P421_191</vt:lpwstr>
      </vt:variant>
      <vt:variant>
        <vt:i4>786474</vt:i4>
      </vt:variant>
      <vt:variant>
        <vt:i4>120</vt:i4>
      </vt:variant>
      <vt:variant>
        <vt:i4>0</vt:i4>
      </vt:variant>
      <vt:variant>
        <vt:i4>5</vt:i4>
      </vt:variant>
      <vt:variant>
        <vt:lpwstr/>
      </vt:variant>
      <vt:variant>
        <vt:lpwstr>P421_178</vt:lpwstr>
      </vt:variant>
      <vt:variant>
        <vt:i4>65578</vt:i4>
      </vt:variant>
      <vt:variant>
        <vt:i4>117</vt:i4>
      </vt:variant>
      <vt:variant>
        <vt:i4>0</vt:i4>
      </vt:variant>
      <vt:variant>
        <vt:i4>5</vt:i4>
      </vt:variant>
      <vt:variant>
        <vt:lpwstr/>
      </vt:variant>
      <vt:variant>
        <vt:lpwstr>P421_175</vt:lpwstr>
      </vt:variant>
      <vt:variant>
        <vt:i4>327722</vt:i4>
      </vt:variant>
      <vt:variant>
        <vt:i4>114</vt:i4>
      </vt:variant>
      <vt:variant>
        <vt:i4>0</vt:i4>
      </vt:variant>
      <vt:variant>
        <vt:i4>5</vt:i4>
      </vt:variant>
      <vt:variant>
        <vt:lpwstr/>
      </vt:variant>
      <vt:variant>
        <vt:lpwstr>P421_171</vt:lpwstr>
      </vt:variant>
      <vt:variant>
        <vt:i4>786473</vt:i4>
      </vt:variant>
      <vt:variant>
        <vt:i4>111</vt:i4>
      </vt:variant>
      <vt:variant>
        <vt:i4>0</vt:i4>
      </vt:variant>
      <vt:variant>
        <vt:i4>5</vt:i4>
      </vt:variant>
      <vt:variant>
        <vt:lpwstr/>
      </vt:variant>
      <vt:variant>
        <vt:lpwstr>p421_148</vt:lpwstr>
      </vt:variant>
      <vt:variant>
        <vt:i4>41</vt:i4>
      </vt:variant>
      <vt:variant>
        <vt:i4>108</vt:i4>
      </vt:variant>
      <vt:variant>
        <vt:i4>0</vt:i4>
      </vt:variant>
      <vt:variant>
        <vt:i4>5</vt:i4>
      </vt:variant>
      <vt:variant>
        <vt:lpwstr/>
      </vt:variant>
      <vt:variant>
        <vt:lpwstr>p421_144</vt:lpwstr>
      </vt:variant>
      <vt:variant>
        <vt:i4>327721</vt:i4>
      </vt:variant>
      <vt:variant>
        <vt:i4>105</vt:i4>
      </vt:variant>
      <vt:variant>
        <vt:i4>0</vt:i4>
      </vt:variant>
      <vt:variant>
        <vt:i4>5</vt:i4>
      </vt:variant>
      <vt:variant>
        <vt:lpwstr/>
      </vt:variant>
      <vt:variant>
        <vt:lpwstr>p421_141</vt:lpwstr>
      </vt:variant>
      <vt:variant>
        <vt:i4>44</vt:i4>
      </vt:variant>
      <vt:variant>
        <vt:i4>102</vt:i4>
      </vt:variant>
      <vt:variant>
        <vt:i4>0</vt:i4>
      </vt:variant>
      <vt:variant>
        <vt:i4>5</vt:i4>
      </vt:variant>
      <vt:variant>
        <vt:lpwstr/>
      </vt:variant>
      <vt:variant>
        <vt:lpwstr>p421_114</vt:lpwstr>
      </vt:variant>
      <vt:variant>
        <vt:i4>3342365</vt:i4>
      </vt:variant>
      <vt:variant>
        <vt:i4>99</vt:i4>
      </vt:variant>
      <vt:variant>
        <vt:i4>0</vt:i4>
      </vt:variant>
      <vt:variant>
        <vt:i4>5</vt:i4>
      </vt:variant>
      <vt:variant>
        <vt:lpwstr/>
      </vt:variant>
      <vt:variant>
        <vt:lpwstr>p421_66</vt:lpwstr>
      </vt:variant>
      <vt:variant>
        <vt:i4>3407901</vt:i4>
      </vt:variant>
      <vt:variant>
        <vt:i4>96</vt:i4>
      </vt:variant>
      <vt:variant>
        <vt:i4>0</vt:i4>
      </vt:variant>
      <vt:variant>
        <vt:i4>5</vt:i4>
      </vt:variant>
      <vt:variant>
        <vt:lpwstr/>
      </vt:variant>
      <vt:variant>
        <vt:lpwstr>p421_16</vt:lpwstr>
      </vt:variant>
      <vt:variant>
        <vt:i4>917548</vt:i4>
      </vt:variant>
      <vt:variant>
        <vt:i4>93</vt:i4>
      </vt:variant>
      <vt:variant>
        <vt:i4>0</vt:i4>
      </vt:variant>
      <vt:variant>
        <vt:i4>5</vt:i4>
      </vt:variant>
      <vt:variant>
        <vt:lpwstr/>
      </vt:variant>
      <vt:variant>
        <vt:lpwstr>P421_219</vt:lpwstr>
      </vt:variant>
      <vt:variant>
        <vt:i4>196652</vt:i4>
      </vt:variant>
      <vt:variant>
        <vt:i4>90</vt:i4>
      </vt:variant>
      <vt:variant>
        <vt:i4>0</vt:i4>
      </vt:variant>
      <vt:variant>
        <vt:i4>5</vt:i4>
      </vt:variant>
      <vt:variant>
        <vt:lpwstr/>
      </vt:variant>
      <vt:variant>
        <vt:lpwstr>P421_214</vt:lpwstr>
      </vt:variant>
      <vt:variant>
        <vt:i4>131117</vt:i4>
      </vt:variant>
      <vt:variant>
        <vt:i4>87</vt:i4>
      </vt:variant>
      <vt:variant>
        <vt:i4>0</vt:i4>
      </vt:variant>
      <vt:variant>
        <vt:i4>5</vt:i4>
      </vt:variant>
      <vt:variant>
        <vt:lpwstr/>
      </vt:variant>
      <vt:variant>
        <vt:lpwstr>P421_205</vt:lpwstr>
      </vt:variant>
      <vt:variant>
        <vt:i4>393261</vt:i4>
      </vt:variant>
      <vt:variant>
        <vt:i4>84</vt:i4>
      </vt:variant>
      <vt:variant>
        <vt:i4>0</vt:i4>
      </vt:variant>
      <vt:variant>
        <vt:i4>5</vt:i4>
      </vt:variant>
      <vt:variant>
        <vt:lpwstr/>
      </vt:variant>
      <vt:variant>
        <vt:lpwstr>P421_201</vt:lpwstr>
      </vt:variant>
      <vt:variant>
        <vt:i4>196644</vt:i4>
      </vt:variant>
      <vt:variant>
        <vt:i4>81</vt:i4>
      </vt:variant>
      <vt:variant>
        <vt:i4>0</vt:i4>
      </vt:variant>
      <vt:variant>
        <vt:i4>5</vt:i4>
      </vt:variant>
      <vt:variant>
        <vt:lpwstr/>
      </vt:variant>
      <vt:variant>
        <vt:lpwstr>P421_197</vt:lpwstr>
      </vt:variant>
      <vt:variant>
        <vt:i4>458788</vt:i4>
      </vt:variant>
      <vt:variant>
        <vt:i4>78</vt:i4>
      </vt:variant>
      <vt:variant>
        <vt:i4>0</vt:i4>
      </vt:variant>
      <vt:variant>
        <vt:i4>5</vt:i4>
      </vt:variant>
      <vt:variant>
        <vt:lpwstr/>
      </vt:variant>
      <vt:variant>
        <vt:lpwstr>P421_193</vt:lpwstr>
      </vt:variant>
      <vt:variant>
        <vt:i4>852005</vt:i4>
      </vt:variant>
      <vt:variant>
        <vt:i4>75</vt:i4>
      </vt:variant>
      <vt:variant>
        <vt:i4>0</vt:i4>
      </vt:variant>
      <vt:variant>
        <vt:i4>5</vt:i4>
      </vt:variant>
      <vt:variant>
        <vt:lpwstr/>
      </vt:variant>
      <vt:variant>
        <vt:lpwstr>P421_189</vt:lpwstr>
      </vt:variant>
      <vt:variant>
        <vt:i4>131109</vt:i4>
      </vt:variant>
      <vt:variant>
        <vt:i4>72</vt:i4>
      </vt:variant>
      <vt:variant>
        <vt:i4>0</vt:i4>
      </vt:variant>
      <vt:variant>
        <vt:i4>5</vt:i4>
      </vt:variant>
      <vt:variant>
        <vt:lpwstr/>
      </vt:variant>
      <vt:variant>
        <vt:lpwstr>P421_186</vt:lpwstr>
      </vt:variant>
      <vt:variant>
        <vt:i4>458789</vt:i4>
      </vt:variant>
      <vt:variant>
        <vt:i4>69</vt:i4>
      </vt:variant>
      <vt:variant>
        <vt:i4>0</vt:i4>
      </vt:variant>
      <vt:variant>
        <vt:i4>5</vt:i4>
      </vt:variant>
      <vt:variant>
        <vt:lpwstr/>
      </vt:variant>
      <vt:variant>
        <vt:lpwstr>P421_183</vt:lpwstr>
      </vt:variant>
      <vt:variant>
        <vt:i4>852010</vt:i4>
      </vt:variant>
      <vt:variant>
        <vt:i4>66</vt:i4>
      </vt:variant>
      <vt:variant>
        <vt:i4>0</vt:i4>
      </vt:variant>
      <vt:variant>
        <vt:i4>5</vt:i4>
      </vt:variant>
      <vt:variant>
        <vt:lpwstr/>
      </vt:variant>
      <vt:variant>
        <vt:lpwstr>P421_179</vt:lpwstr>
      </vt:variant>
      <vt:variant>
        <vt:i4>131114</vt:i4>
      </vt:variant>
      <vt:variant>
        <vt:i4>63</vt:i4>
      </vt:variant>
      <vt:variant>
        <vt:i4>0</vt:i4>
      </vt:variant>
      <vt:variant>
        <vt:i4>5</vt:i4>
      </vt:variant>
      <vt:variant>
        <vt:lpwstr/>
      </vt:variant>
      <vt:variant>
        <vt:lpwstr>P421_176</vt:lpwstr>
      </vt:variant>
      <vt:variant>
        <vt:i4>458794</vt:i4>
      </vt:variant>
      <vt:variant>
        <vt:i4>60</vt:i4>
      </vt:variant>
      <vt:variant>
        <vt:i4>0</vt:i4>
      </vt:variant>
      <vt:variant>
        <vt:i4>5</vt:i4>
      </vt:variant>
      <vt:variant>
        <vt:lpwstr/>
      </vt:variant>
      <vt:variant>
        <vt:lpwstr>P421_173</vt:lpwstr>
      </vt:variant>
      <vt:variant>
        <vt:i4>852011</vt:i4>
      </vt:variant>
      <vt:variant>
        <vt:i4>57</vt:i4>
      </vt:variant>
      <vt:variant>
        <vt:i4>0</vt:i4>
      </vt:variant>
      <vt:variant>
        <vt:i4>5</vt:i4>
      </vt:variant>
      <vt:variant>
        <vt:lpwstr/>
      </vt:variant>
      <vt:variant>
        <vt:lpwstr>P421_169</vt:lpwstr>
      </vt:variant>
      <vt:variant>
        <vt:i4>65579</vt:i4>
      </vt:variant>
      <vt:variant>
        <vt:i4>54</vt:i4>
      </vt:variant>
      <vt:variant>
        <vt:i4>0</vt:i4>
      </vt:variant>
      <vt:variant>
        <vt:i4>5</vt:i4>
      </vt:variant>
      <vt:variant>
        <vt:lpwstr/>
      </vt:variant>
      <vt:variant>
        <vt:lpwstr>P421_165</vt:lpwstr>
      </vt:variant>
      <vt:variant>
        <vt:i4>327723</vt:i4>
      </vt:variant>
      <vt:variant>
        <vt:i4>51</vt:i4>
      </vt:variant>
      <vt:variant>
        <vt:i4>0</vt:i4>
      </vt:variant>
      <vt:variant>
        <vt:i4>5</vt:i4>
      </vt:variant>
      <vt:variant>
        <vt:lpwstr/>
      </vt:variant>
      <vt:variant>
        <vt:lpwstr>P421_161</vt:lpwstr>
      </vt:variant>
      <vt:variant>
        <vt:i4>196648</vt:i4>
      </vt:variant>
      <vt:variant>
        <vt:i4>48</vt:i4>
      </vt:variant>
      <vt:variant>
        <vt:i4>0</vt:i4>
      </vt:variant>
      <vt:variant>
        <vt:i4>5</vt:i4>
      </vt:variant>
      <vt:variant>
        <vt:lpwstr/>
      </vt:variant>
      <vt:variant>
        <vt:lpwstr>P421_157</vt:lpwstr>
      </vt:variant>
      <vt:variant>
        <vt:i4>458792</vt:i4>
      </vt:variant>
      <vt:variant>
        <vt:i4>45</vt:i4>
      </vt:variant>
      <vt:variant>
        <vt:i4>0</vt:i4>
      </vt:variant>
      <vt:variant>
        <vt:i4>5</vt:i4>
      </vt:variant>
      <vt:variant>
        <vt:lpwstr/>
      </vt:variant>
      <vt:variant>
        <vt:lpwstr>P421_153</vt:lpwstr>
      </vt:variant>
      <vt:variant>
        <vt:i4>852009</vt:i4>
      </vt:variant>
      <vt:variant>
        <vt:i4>42</vt:i4>
      </vt:variant>
      <vt:variant>
        <vt:i4>0</vt:i4>
      </vt:variant>
      <vt:variant>
        <vt:i4>5</vt:i4>
      </vt:variant>
      <vt:variant>
        <vt:lpwstr/>
      </vt:variant>
      <vt:variant>
        <vt:lpwstr>P421_149</vt:lpwstr>
      </vt:variant>
      <vt:variant>
        <vt:i4>131113</vt:i4>
      </vt:variant>
      <vt:variant>
        <vt:i4>39</vt:i4>
      </vt:variant>
      <vt:variant>
        <vt:i4>0</vt:i4>
      </vt:variant>
      <vt:variant>
        <vt:i4>5</vt:i4>
      </vt:variant>
      <vt:variant>
        <vt:lpwstr/>
      </vt:variant>
      <vt:variant>
        <vt:lpwstr>p421_146</vt:lpwstr>
      </vt:variant>
      <vt:variant>
        <vt:i4>393257</vt:i4>
      </vt:variant>
      <vt:variant>
        <vt:i4>36</vt:i4>
      </vt:variant>
      <vt:variant>
        <vt:i4>0</vt:i4>
      </vt:variant>
      <vt:variant>
        <vt:i4>5</vt:i4>
      </vt:variant>
      <vt:variant>
        <vt:lpwstr/>
      </vt:variant>
      <vt:variant>
        <vt:lpwstr>p421_142</vt:lpwstr>
      </vt:variant>
      <vt:variant>
        <vt:i4>852014</vt:i4>
      </vt:variant>
      <vt:variant>
        <vt:i4>33</vt:i4>
      </vt:variant>
      <vt:variant>
        <vt:i4>0</vt:i4>
      </vt:variant>
      <vt:variant>
        <vt:i4>5</vt:i4>
      </vt:variant>
      <vt:variant>
        <vt:lpwstr/>
      </vt:variant>
      <vt:variant>
        <vt:lpwstr>p421_139</vt:lpwstr>
      </vt:variant>
      <vt:variant>
        <vt:i4>65582</vt:i4>
      </vt:variant>
      <vt:variant>
        <vt:i4>30</vt:i4>
      </vt:variant>
      <vt:variant>
        <vt:i4>0</vt:i4>
      </vt:variant>
      <vt:variant>
        <vt:i4>5</vt:i4>
      </vt:variant>
      <vt:variant>
        <vt:lpwstr/>
      </vt:variant>
      <vt:variant>
        <vt:lpwstr>p421_135</vt:lpwstr>
      </vt:variant>
      <vt:variant>
        <vt:i4>327726</vt:i4>
      </vt:variant>
      <vt:variant>
        <vt:i4>27</vt:i4>
      </vt:variant>
      <vt:variant>
        <vt:i4>0</vt:i4>
      </vt:variant>
      <vt:variant>
        <vt:i4>5</vt:i4>
      </vt:variant>
      <vt:variant>
        <vt:lpwstr/>
      </vt:variant>
      <vt:variant>
        <vt:lpwstr>p421_131</vt:lpwstr>
      </vt:variant>
      <vt:variant>
        <vt:i4>196655</vt:i4>
      </vt:variant>
      <vt:variant>
        <vt:i4>24</vt:i4>
      </vt:variant>
      <vt:variant>
        <vt:i4>0</vt:i4>
      </vt:variant>
      <vt:variant>
        <vt:i4>5</vt:i4>
      </vt:variant>
      <vt:variant>
        <vt:lpwstr/>
      </vt:variant>
      <vt:variant>
        <vt:lpwstr>p421_127</vt:lpwstr>
      </vt:variant>
      <vt:variant>
        <vt:i4>393263</vt:i4>
      </vt:variant>
      <vt:variant>
        <vt:i4>21</vt:i4>
      </vt:variant>
      <vt:variant>
        <vt:i4>0</vt:i4>
      </vt:variant>
      <vt:variant>
        <vt:i4>5</vt:i4>
      </vt:variant>
      <vt:variant>
        <vt:lpwstr/>
      </vt:variant>
      <vt:variant>
        <vt:lpwstr>p421_122</vt:lpwstr>
      </vt:variant>
      <vt:variant>
        <vt:i4>327724</vt:i4>
      </vt:variant>
      <vt:variant>
        <vt:i4>18</vt:i4>
      </vt:variant>
      <vt:variant>
        <vt:i4>0</vt:i4>
      </vt:variant>
      <vt:variant>
        <vt:i4>5</vt:i4>
      </vt:variant>
      <vt:variant>
        <vt:lpwstr/>
      </vt:variant>
      <vt:variant>
        <vt:lpwstr>p421_111</vt:lpwstr>
      </vt:variant>
      <vt:variant>
        <vt:i4>3276829</vt:i4>
      </vt:variant>
      <vt:variant>
        <vt:i4>15</vt:i4>
      </vt:variant>
      <vt:variant>
        <vt:i4>0</vt:i4>
      </vt:variant>
      <vt:variant>
        <vt:i4>5</vt:i4>
      </vt:variant>
      <vt:variant>
        <vt:lpwstr/>
      </vt:variant>
      <vt:variant>
        <vt:lpwstr>p421_78</vt:lpwstr>
      </vt:variant>
      <vt:variant>
        <vt:i4>3276829</vt:i4>
      </vt:variant>
      <vt:variant>
        <vt:i4>12</vt:i4>
      </vt:variant>
      <vt:variant>
        <vt:i4>0</vt:i4>
      </vt:variant>
      <vt:variant>
        <vt:i4>5</vt:i4>
      </vt:variant>
      <vt:variant>
        <vt:lpwstr/>
      </vt:variant>
      <vt:variant>
        <vt:lpwstr>p421_74</vt:lpwstr>
      </vt:variant>
      <vt:variant>
        <vt:i4>7077917</vt:i4>
      </vt:variant>
      <vt:variant>
        <vt:i4>9</vt:i4>
      </vt:variant>
      <vt:variant>
        <vt:i4>0</vt:i4>
      </vt:variant>
      <vt:variant>
        <vt:i4>5</vt:i4>
      </vt:variant>
      <vt:variant>
        <vt:lpwstr/>
      </vt:variant>
      <vt:variant>
        <vt:lpwstr>p421_ix</vt:lpwstr>
      </vt:variant>
      <vt:variant>
        <vt:i4>7536669</vt:i4>
      </vt:variant>
      <vt:variant>
        <vt:i4>6</vt:i4>
      </vt:variant>
      <vt:variant>
        <vt:i4>0</vt:i4>
      </vt:variant>
      <vt:variant>
        <vt:i4>5</vt:i4>
      </vt:variant>
      <vt:variant>
        <vt:lpwstr/>
      </vt:variant>
      <vt:variant>
        <vt:lpwstr>P421_v</vt:lpwstr>
      </vt:variant>
      <vt:variant>
        <vt:i4>327796</vt:i4>
      </vt:variant>
      <vt:variant>
        <vt:i4>3</vt:i4>
      </vt:variant>
      <vt:variant>
        <vt:i4>0</vt:i4>
      </vt:variant>
      <vt:variant>
        <vt:i4>5</vt:i4>
      </vt:variant>
      <vt:variant>
        <vt:lpwstr/>
      </vt:variant>
      <vt:variant>
        <vt:lpwstr>p421_iii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Emerging Pathogens Rollup Technical User Manual</dc:title>
  <dc:subject>Laboratory: Emerging Pathogens Rollup Technical User Manual</dc:subject>
  <dc:creator/>
  <cp:keywords>Lab; EPI; emerging pathogens initiative; ICD-10; LR*5.2*421; technical manual</cp:keywords>
  <cp:lastModifiedBy/>
  <cp:revision>1</cp:revision>
  <cp:lastPrinted>2004-07-06T15:42:00Z</cp:lastPrinted>
  <dcterms:created xsi:type="dcterms:W3CDTF">2020-11-06T19:18:00Z</dcterms:created>
  <dcterms:modified xsi:type="dcterms:W3CDTF">2020-11-06T19:48:00Z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_dlc_DocId">
    <vt:lpwstr>657KNE7CTRDA-6344-1824</vt:lpwstr>
  </property>
  <property fmtid="{D5CDD505-2E9C-101B-9397-08002B2CF9AE}" pid="4" name="_dlc_DocIdItemGuid">
    <vt:lpwstr>00b6dbbb-bedd-4da5-b1d6-665d2c9828e0</vt:lpwstr>
  </property>
  <property fmtid="{D5CDD505-2E9C-101B-9397-08002B2CF9AE}" pid="5" name="_dlc_DocIdUrl">
    <vt:lpwstr>http://vaww.oed.portal.va.gov/Collaboration/ipt_icd_10/ICD-10%20PTF%20WIPT/_layouts/DocIdRedir.aspx?ID=657KNE7CTRDA-6344-1824, 657KNE7CTRDA-6344-1824</vt:lpwstr>
  </property>
</Properties>
</file>