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EE2" w:rsidRPr="00DE075F" w:rsidRDefault="00CC4EE2" w:rsidP="00DE075F">
      <w:pPr>
        <w:spacing w:before="120" w:after="120"/>
        <w:jc w:val="center"/>
        <w:rPr>
          <w:rFonts w:ascii="Arial" w:hAnsi="Arial" w:cs="Arial"/>
          <w:b/>
          <w:sz w:val="36"/>
          <w:szCs w:val="36"/>
        </w:rPr>
      </w:pPr>
      <w:bookmarkStart w:id="0" w:name="_Toc385323587"/>
      <w:bookmarkStart w:id="1" w:name="_Toc495855387"/>
      <w:r w:rsidRPr="00DE075F">
        <w:rPr>
          <w:rFonts w:ascii="Arial" w:hAnsi="Arial" w:cs="Arial"/>
          <w:b/>
          <w:sz w:val="36"/>
          <w:szCs w:val="36"/>
        </w:rPr>
        <w:t>Laboratory</w:t>
      </w:r>
      <w:bookmarkEnd w:id="0"/>
    </w:p>
    <w:p w:rsidR="00CC4EE2" w:rsidRPr="00DE075F" w:rsidRDefault="00CC4EE2" w:rsidP="00DE075F">
      <w:pPr>
        <w:spacing w:before="120" w:after="120"/>
        <w:jc w:val="center"/>
        <w:rPr>
          <w:rFonts w:ascii="Arial" w:hAnsi="Arial" w:cs="Arial"/>
          <w:b/>
          <w:sz w:val="36"/>
          <w:szCs w:val="36"/>
        </w:rPr>
      </w:pPr>
      <w:bookmarkStart w:id="2" w:name="_Toc385323588"/>
      <w:r w:rsidRPr="00DE075F">
        <w:rPr>
          <w:rFonts w:ascii="Arial" w:hAnsi="Arial" w:cs="Arial"/>
          <w:b/>
          <w:sz w:val="36"/>
          <w:szCs w:val="36"/>
        </w:rPr>
        <w:t>Emerging Pathogens Initiative (EPI</w:t>
      </w:r>
      <w:bookmarkEnd w:id="2"/>
      <w:r w:rsidRPr="00DE075F">
        <w:rPr>
          <w:rFonts w:ascii="Arial" w:hAnsi="Arial" w:cs="Arial"/>
          <w:b/>
          <w:sz w:val="36"/>
          <w:szCs w:val="36"/>
        </w:rPr>
        <w:t>)</w:t>
      </w:r>
    </w:p>
    <w:p w:rsidR="00CC4EE2" w:rsidRPr="00DE075F" w:rsidRDefault="00CC4EE2" w:rsidP="00DE075F">
      <w:pPr>
        <w:spacing w:before="120" w:after="120"/>
        <w:jc w:val="center"/>
        <w:rPr>
          <w:rFonts w:ascii="Arial" w:hAnsi="Arial" w:cs="Arial"/>
          <w:b/>
          <w:sz w:val="36"/>
          <w:szCs w:val="36"/>
        </w:rPr>
      </w:pPr>
      <w:r w:rsidRPr="00DE075F">
        <w:rPr>
          <w:rFonts w:ascii="Arial" w:hAnsi="Arial" w:cs="Arial"/>
          <w:b/>
          <w:sz w:val="36"/>
          <w:szCs w:val="36"/>
        </w:rPr>
        <w:t>Version 5.2</w:t>
      </w:r>
    </w:p>
    <w:p w:rsidR="00CC4EE2" w:rsidRPr="00DE075F" w:rsidRDefault="00CC4EE2" w:rsidP="00DE075F">
      <w:pPr>
        <w:spacing w:before="120" w:after="120"/>
        <w:jc w:val="center"/>
        <w:rPr>
          <w:rFonts w:ascii="Arial" w:hAnsi="Arial" w:cs="Arial"/>
          <w:b/>
          <w:sz w:val="36"/>
          <w:szCs w:val="36"/>
        </w:rPr>
      </w:pPr>
      <w:bookmarkStart w:id="3" w:name="_Toc385323589"/>
      <w:r w:rsidRPr="00DE075F">
        <w:rPr>
          <w:rFonts w:ascii="Arial" w:hAnsi="Arial" w:cs="Arial"/>
          <w:b/>
          <w:sz w:val="36"/>
          <w:szCs w:val="36"/>
        </w:rPr>
        <w:t>Technical and User Guide</w:t>
      </w:r>
      <w:bookmarkEnd w:id="3"/>
    </w:p>
    <w:p w:rsidR="00CC4EE2" w:rsidRDefault="004A25D9" w:rsidP="00CC4EE2">
      <w:pPr>
        <w:pStyle w:val="Title2"/>
        <w:spacing w:before="720" w:after="36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ial VA Seal" style="width:2in;height:2in">
            <v:imagedata r:id="rId12" o:title="Official_VA_Seal_RGB"/>
          </v:shape>
        </w:pict>
      </w:r>
    </w:p>
    <w:p w:rsidR="00CC4EE2" w:rsidRPr="00DE075F" w:rsidRDefault="00E34DD0" w:rsidP="00DE075F">
      <w:pPr>
        <w:spacing w:before="720" w:after="360"/>
        <w:jc w:val="center"/>
        <w:rPr>
          <w:rFonts w:ascii="Arial" w:hAnsi="Arial"/>
          <w:b/>
          <w:bCs/>
          <w:sz w:val="36"/>
        </w:rPr>
      </w:pPr>
      <w:r>
        <w:rPr>
          <w:rFonts w:ascii="Arial" w:hAnsi="Arial"/>
          <w:b/>
          <w:bCs/>
          <w:sz w:val="36"/>
        </w:rPr>
        <w:t>September</w:t>
      </w:r>
      <w:r w:rsidR="00CC4EE2" w:rsidRPr="00DE075F">
        <w:rPr>
          <w:rFonts w:ascii="Arial" w:hAnsi="Arial"/>
          <w:b/>
          <w:bCs/>
          <w:sz w:val="36"/>
        </w:rPr>
        <w:t xml:space="preserve"> 2015</w:t>
      </w:r>
    </w:p>
    <w:p w:rsidR="00CC4EE2" w:rsidRPr="00DE075F" w:rsidRDefault="00CC4EE2" w:rsidP="00DE075F">
      <w:pPr>
        <w:spacing w:before="720" w:after="120"/>
        <w:jc w:val="center"/>
        <w:rPr>
          <w:rFonts w:ascii="Arial" w:hAnsi="Arial"/>
          <w:b/>
          <w:bCs/>
          <w:sz w:val="36"/>
        </w:rPr>
      </w:pPr>
      <w:r w:rsidRPr="00DE075F">
        <w:rPr>
          <w:rFonts w:ascii="Arial" w:hAnsi="Arial"/>
          <w:b/>
          <w:bCs/>
          <w:sz w:val="36"/>
        </w:rPr>
        <w:t>Department of Veterans Affairs (VA)</w:t>
      </w:r>
    </w:p>
    <w:p w:rsidR="00CC4EE2" w:rsidRPr="00DE075F" w:rsidRDefault="00CC4EE2" w:rsidP="00DE075F">
      <w:pPr>
        <w:spacing w:before="120" w:after="120"/>
        <w:jc w:val="center"/>
        <w:rPr>
          <w:rFonts w:ascii="Arial" w:hAnsi="Arial"/>
          <w:b/>
          <w:bCs/>
          <w:sz w:val="36"/>
        </w:rPr>
      </w:pPr>
      <w:r w:rsidRPr="00DE075F">
        <w:rPr>
          <w:rFonts w:ascii="Arial" w:hAnsi="Arial"/>
          <w:b/>
          <w:bCs/>
          <w:sz w:val="36"/>
        </w:rPr>
        <w:t>Office of Information and Technology (OI&amp;T)</w:t>
      </w:r>
    </w:p>
    <w:p w:rsidR="00F03891" w:rsidRPr="00DE075F" w:rsidRDefault="00CC4EE2" w:rsidP="00DE075F">
      <w:pPr>
        <w:spacing w:before="120" w:after="120"/>
        <w:jc w:val="center"/>
        <w:rPr>
          <w:rFonts w:ascii="Arial" w:hAnsi="Arial"/>
          <w:b/>
          <w:bCs/>
          <w:sz w:val="36"/>
        </w:rPr>
        <w:sectPr w:rsidR="00F03891" w:rsidRPr="00DE075F">
          <w:headerReference w:type="even" r:id="rId13"/>
          <w:footerReference w:type="default" r:id="rId14"/>
          <w:headerReference w:type="first" r:id="rId15"/>
          <w:footnotePr>
            <w:numFmt w:val="lowerRoman"/>
          </w:footnotePr>
          <w:endnotePr>
            <w:numFmt w:val="decimal"/>
            <w:numRestart w:val="eachSect"/>
          </w:endnotePr>
          <w:pgSz w:w="12240" w:h="15840" w:code="1"/>
          <w:pgMar w:top="1440" w:right="1440" w:bottom="1440" w:left="1440" w:header="720" w:footer="720" w:gutter="0"/>
          <w:cols w:space="0"/>
          <w:titlePg/>
        </w:sectPr>
      </w:pPr>
      <w:r w:rsidRPr="00DE075F">
        <w:rPr>
          <w:rFonts w:ascii="Arial" w:hAnsi="Arial"/>
          <w:b/>
          <w:bCs/>
          <w:sz w:val="36"/>
        </w:rPr>
        <w:t>Product Development (PD</w:t>
      </w:r>
      <w:bookmarkEnd w:id="1"/>
      <w:r w:rsidRPr="00DE075F">
        <w:rPr>
          <w:rFonts w:ascii="Arial" w:hAnsi="Arial"/>
          <w:b/>
          <w:bCs/>
          <w:sz w:val="36"/>
        </w:rPr>
        <w:t>)</w:t>
      </w:r>
    </w:p>
    <w:p w:rsidR="00777511" w:rsidRPr="00B30E62" w:rsidRDefault="00777511" w:rsidP="00777511">
      <w:pPr>
        <w:jc w:val="center"/>
        <w:rPr>
          <w:rFonts w:ascii="Arial" w:hAnsi="Arial" w:cs="Arial"/>
          <w:b/>
          <w:bCs/>
          <w:sz w:val="28"/>
          <w:szCs w:val="28"/>
        </w:rPr>
      </w:pPr>
      <w:r w:rsidRPr="00B30E62">
        <w:rPr>
          <w:rFonts w:ascii="Arial" w:hAnsi="Arial" w:cs="Arial"/>
          <w:b/>
          <w:bCs/>
          <w:sz w:val="28"/>
          <w:szCs w:val="28"/>
        </w:rPr>
        <w:lastRenderedPageBreak/>
        <w:t>Revision History</w:t>
      </w:r>
    </w:p>
    <w:p w:rsidR="00777511" w:rsidRPr="00B30E62" w:rsidRDefault="00777511" w:rsidP="00777511">
      <w:pPr>
        <w:rPr>
          <w:rFonts w:cs="Calibri"/>
          <w:szCs w:val="24"/>
        </w:rPr>
      </w:pPr>
    </w:p>
    <w:tbl>
      <w:tblPr>
        <w:tblW w:w="9360" w:type="dxa"/>
        <w:tblInd w:w="288" w:type="dxa"/>
        <w:tblCellMar>
          <w:left w:w="0" w:type="dxa"/>
          <w:right w:w="0" w:type="dxa"/>
        </w:tblCellMar>
        <w:tblLook w:val="04A0" w:firstRow="1" w:lastRow="0" w:firstColumn="1" w:lastColumn="0" w:noHBand="0" w:noVBand="1"/>
      </w:tblPr>
      <w:tblGrid>
        <w:gridCol w:w="1170"/>
        <w:gridCol w:w="1980"/>
        <w:gridCol w:w="3870"/>
        <w:gridCol w:w="2340"/>
      </w:tblGrid>
      <w:tr w:rsidR="00777511" w:rsidRPr="00CC4EE2" w:rsidTr="00CC4EE2">
        <w:trPr>
          <w:cantSplit/>
          <w:trHeight w:val="520"/>
          <w:tblHeader/>
        </w:trPr>
        <w:tc>
          <w:tcPr>
            <w:tcW w:w="1170" w:type="dxa"/>
            <w:tcBorders>
              <w:top w:val="single" w:sz="8" w:space="0" w:color="auto"/>
              <w:left w:val="single" w:sz="8" w:space="0" w:color="auto"/>
              <w:bottom w:val="single" w:sz="4" w:space="0" w:color="auto"/>
              <w:right w:val="single" w:sz="8" w:space="0" w:color="auto"/>
            </w:tcBorders>
            <w:shd w:val="clear" w:color="auto" w:fill="CCCCCC"/>
            <w:tcMar>
              <w:top w:w="0" w:type="dxa"/>
              <w:left w:w="108" w:type="dxa"/>
              <w:bottom w:w="0" w:type="dxa"/>
              <w:right w:w="108" w:type="dxa"/>
            </w:tcMar>
            <w:hideMark/>
          </w:tcPr>
          <w:p w:rsidR="00777511" w:rsidRPr="00CC4EE2" w:rsidRDefault="00777511" w:rsidP="00D76506">
            <w:pPr>
              <w:snapToGrid w:val="0"/>
              <w:rPr>
                <w:rFonts w:ascii="Arial" w:eastAsia="Calibri" w:hAnsi="Arial" w:cs="Arial"/>
                <w:b/>
                <w:bCs/>
                <w:sz w:val="22"/>
                <w:szCs w:val="22"/>
              </w:rPr>
            </w:pPr>
            <w:r w:rsidRPr="00CC4EE2">
              <w:rPr>
                <w:rFonts w:ascii="Arial" w:hAnsi="Arial" w:cs="Arial"/>
                <w:b/>
                <w:bCs/>
                <w:sz w:val="22"/>
                <w:szCs w:val="22"/>
              </w:rPr>
              <w:t>Date</w:t>
            </w:r>
          </w:p>
        </w:tc>
        <w:tc>
          <w:tcPr>
            <w:tcW w:w="1980" w:type="dxa"/>
            <w:tcBorders>
              <w:top w:val="single" w:sz="8" w:space="0" w:color="auto"/>
              <w:left w:val="nil"/>
              <w:bottom w:val="single" w:sz="4" w:space="0" w:color="auto"/>
              <w:right w:val="single" w:sz="8" w:space="0" w:color="auto"/>
            </w:tcBorders>
            <w:shd w:val="clear" w:color="auto" w:fill="CCCCCC"/>
            <w:tcMar>
              <w:top w:w="0" w:type="dxa"/>
              <w:left w:w="108" w:type="dxa"/>
              <w:bottom w:w="0" w:type="dxa"/>
              <w:right w:w="108" w:type="dxa"/>
            </w:tcMar>
            <w:hideMark/>
          </w:tcPr>
          <w:p w:rsidR="00777511" w:rsidRPr="00CC4EE2" w:rsidRDefault="00777511" w:rsidP="00D76506">
            <w:pPr>
              <w:snapToGrid w:val="0"/>
              <w:rPr>
                <w:rFonts w:ascii="Arial" w:eastAsia="Calibri" w:hAnsi="Arial" w:cs="Arial"/>
                <w:b/>
                <w:bCs/>
                <w:sz w:val="22"/>
                <w:szCs w:val="22"/>
              </w:rPr>
            </w:pPr>
            <w:r w:rsidRPr="00CC4EE2">
              <w:rPr>
                <w:rFonts w:ascii="Arial" w:hAnsi="Arial" w:cs="Arial"/>
                <w:b/>
                <w:bCs/>
                <w:sz w:val="22"/>
                <w:szCs w:val="22"/>
              </w:rPr>
              <w:t>Version</w:t>
            </w:r>
          </w:p>
        </w:tc>
        <w:tc>
          <w:tcPr>
            <w:tcW w:w="3870" w:type="dxa"/>
            <w:tcBorders>
              <w:top w:val="single" w:sz="8" w:space="0" w:color="auto"/>
              <w:left w:val="nil"/>
              <w:bottom w:val="single" w:sz="4" w:space="0" w:color="auto"/>
              <w:right w:val="single" w:sz="8" w:space="0" w:color="auto"/>
            </w:tcBorders>
            <w:shd w:val="clear" w:color="auto" w:fill="CCCCCC"/>
            <w:tcMar>
              <w:top w:w="0" w:type="dxa"/>
              <w:left w:w="108" w:type="dxa"/>
              <w:bottom w:w="0" w:type="dxa"/>
              <w:right w:w="108" w:type="dxa"/>
            </w:tcMar>
            <w:hideMark/>
          </w:tcPr>
          <w:p w:rsidR="00777511" w:rsidRPr="00CC4EE2" w:rsidRDefault="00777511" w:rsidP="00D76506">
            <w:pPr>
              <w:snapToGrid w:val="0"/>
              <w:rPr>
                <w:rFonts w:ascii="Arial" w:eastAsia="Calibri" w:hAnsi="Arial" w:cs="Arial"/>
                <w:b/>
                <w:bCs/>
                <w:sz w:val="22"/>
                <w:szCs w:val="22"/>
              </w:rPr>
            </w:pPr>
            <w:r w:rsidRPr="00CC4EE2">
              <w:rPr>
                <w:rFonts w:ascii="Arial" w:hAnsi="Arial" w:cs="Arial"/>
                <w:b/>
                <w:bCs/>
                <w:sz w:val="22"/>
                <w:szCs w:val="22"/>
              </w:rPr>
              <w:t>Description</w:t>
            </w:r>
          </w:p>
        </w:tc>
        <w:tc>
          <w:tcPr>
            <w:tcW w:w="2340" w:type="dxa"/>
            <w:tcBorders>
              <w:top w:val="single" w:sz="8" w:space="0" w:color="auto"/>
              <w:left w:val="nil"/>
              <w:bottom w:val="single" w:sz="4" w:space="0" w:color="auto"/>
              <w:right w:val="single" w:sz="8" w:space="0" w:color="auto"/>
            </w:tcBorders>
            <w:shd w:val="clear" w:color="auto" w:fill="CCCCCC"/>
            <w:tcMar>
              <w:top w:w="0" w:type="dxa"/>
              <w:left w:w="108" w:type="dxa"/>
              <w:bottom w:w="0" w:type="dxa"/>
              <w:right w:w="108" w:type="dxa"/>
            </w:tcMar>
            <w:hideMark/>
          </w:tcPr>
          <w:p w:rsidR="00777511" w:rsidRPr="00CC4EE2" w:rsidRDefault="00777511" w:rsidP="00D76506">
            <w:pPr>
              <w:snapToGrid w:val="0"/>
              <w:rPr>
                <w:rFonts w:ascii="Arial" w:eastAsia="Calibri" w:hAnsi="Arial" w:cs="Arial"/>
                <w:b/>
                <w:bCs/>
                <w:sz w:val="22"/>
                <w:szCs w:val="22"/>
              </w:rPr>
            </w:pPr>
            <w:r w:rsidRPr="00CC4EE2">
              <w:rPr>
                <w:rFonts w:ascii="Arial" w:hAnsi="Arial" w:cs="Arial"/>
                <w:b/>
                <w:bCs/>
                <w:sz w:val="22"/>
                <w:szCs w:val="22"/>
              </w:rPr>
              <w:t>Author</w:t>
            </w:r>
          </w:p>
        </w:tc>
      </w:tr>
      <w:tr w:rsidR="00CC4EE2" w:rsidRPr="00CC4EE2" w:rsidTr="00D76506">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EE2" w:rsidRPr="00CC4EE2" w:rsidRDefault="00E34DD0" w:rsidP="00CC4EE2">
            <w:pPr>
              <w:snapToGrid w:val="0"/>
              <w:spacing w:before="40"/>
              <w:rPr>
                <w:rFonts w:ascii="Arial" w:hAnsi="Arial" w:cs="Arial"/>
                <w:sz w:val="22"/>
                <w:szCs w:val="22"/>
              </w:rPr>
            </w:pPr>
            <w:r>
              <w:rPr>
                <w:rFonts w:ascii="Arial" w:hAnsi="Arial" w:cs="Arial"/>
                <w:sz w:val="22"/>
                <w:szCs w:val="22"/>
              </w:rPr>
              <w:t>9</w:t>
            </w:r>
            <w:r w:rsidR="00CC4EE2" w:rsidRPr="00CC4EE2">
              <w:rPr>
                <w:rFonts w:ascii="Arial" w:hAnsi="Arial" w:cs="Arial"/>
                <w:sz w:val="22"/>
                <w:szCs w:val="22"/>
              </w:rPr>
              <w:t>/2015</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EE2" w:rsidRPr="00CC4EE2" w:rsidRDefault="00CC4EE2" w:rsidP="003918B4">
            <w:pPr>
              <w:snapToGrid w:val="0"/>
              <w:spacing w:before="40"/>
              <w:rPr>
                <w:rFonts w:ascii="Arial" w:hAnsi="Arial" w:cs="Arial"/>
                <w:sz w:val="22"/>
                <w:szCs w:val="22"/>
              </w:rPr>
            </w:pPr>
            <w:r w:rsidRPr="00CC4EE2">
              <w:rPr>
                <w:rFonts w:ascii="Arial" w:hAnsi="Arial" w:cs="Arial"/>
                <w:sz w:val="22"/>
                <w:szCs w:val="22"/>
              </w:rPr>
              <w:t>LR*5.2*442</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EE2" w:rsidRDefault="00CC4EE2" w:rsidP="003273E0">
            <w:pPr>
              <w:spacing w:before="40"/>
              <w:rPr>
                <w:rFonts w:ascii="Arial" w:hAnsi="Arial" w:cs="Arial"/>
                <w:sz w:val="22"/>
                <w:szCs w:val="22"/>
              </w:rPr>
            </w:pPr>
            <w:r w:rsidRPr="00CC4EE2">
              <w:rPr>
                <w:rFonts w:ascii="Arial" w:hAnsi="Arial" w:cs="Arial"/>
                <w:sz w:val="22"/>
                <w:szCs w:val="22"/>
              </w:rPr>
              <w:t>Updates for LR*5.2*442</w:t>
            </w:r>
            <w:r>
              <w:rPr>
                <w:rFonts w:ascii="Arial" w:hAnsi="Arial" w:cs="Arial"/>
                <w:sz w:val="22"/>
                <w:szCs w:val="22"/>
              </w:rPr>
              <w:t xml:space="preserve">, </w:t>
            </w:r>
            <w:r w:rsidRPr="00CC4EE2">
              <w:rPr>
                <w:rFonts w:ascii="Arial" w:hAnsi="Arial" w:cs="Arial"/>
                <w:sz w:val="22"/>
                <w:szCs w:val="22"/>
              </w:rPr>
              <w:t>ICD-10 Patient Treatment File (PTF) Modifications</w:t>
            </w:r>
            <w:r>
              <w:rPr>
                <w:rFonts w:ascii="Arial" w:hAnsi="Arial" w:cs="Arial"/>
                <w:sz w:val="22"/>
                <w:szCs w:val="22"/>
              </w:rPr>
              <w:t>:</w:t>
            </w:r>
          </w:p>
          <w:p w:rsidR="00CC4EE2" w:rsidRPr="00CC4EE2" w:rsidRDefault="00CC4EE2" w:rsidP="00DE075F">
            <w:pPr>
              <w:spacing w:before="40"/>
              <w:rPr>
                <w:rFonts w:ascii="Arial" w:hAnsi="Arial" w:cs="Arial"/>
                <w:sz w:val="22"/>
                <w:szCs w:val="22"/>
              </w:rPr>
            </w:pPr>
            <w:r>
              <w:rPr>
                <w:rFonts w:ascii="Arial" w:hAnsi="Arial" w:cs="Arial"/>
                <w:sz w:val="22"/>
                <w:szCs w:val="22"/>
              </w:rPr>
              <w:t xml:space="preserve">Updated </w:t>
            </w:r>
            <w:r w:rsidR="00DE075F">
              <w:rPr>
                <w:rFonts w:ascii="Arial" w:hAnsi="Arial" w:cs="Arial"/>
                <w:sz w:val="22"/>
                <w:szCs w:val="22"/>
              </w:rPr>
              <w:t xml:space="preserve">title page and footers, updated </w:t>
            </w:r>
            <w:r>
              <w:rPr>
                <w:rFonts w:ascii="Arial" w:hAnsi="Arial" w:cs="Arial"/>
                <w:sz w:val="22"/>
                <w:szCs w:val="22"/>
              </w:rPr>
              <w:t xml:space="preserve">Preface (p.vi), </w:t>
            </w:r>
            <w:r w:rsidR="00DE075F">
              <w:rPr>
                <w:rFonts w:ascii="Arial" w:hAnsi="Arial" w:cs="Arial"/>
                <w:sz w:val="22"/>
                <w:szCs w:val="22"/>
              </w:rPr>
              <w:t xml:space="preserve">updated </w:t>
            </w:r>
            <w:r>
              <w:rPr>
                <w:rFonts w:ascii="Arial" w:hAnsi="Arial" w:cs="Arial"/>
                <w:sz w:val="22"/>
                <w:szCs w:val="22"/>
              </w:rPr>
              <w:t xml:space="preserve">Pre-installation Instructions (p.9), </w:t>
            </w:r>
            <w:r w:rsidR="003A2D5F">
              <w:rPr>
                <w:rFonts w:ascii="Arial" w:hAnsi="Arial" w:cs="Arial"/>
                <w:sz w:val="22"/>
                <w:szCs w:val="22"/>
              </w:rPr>
              <w:t xml:space="preserve">added DBIA #6130 (p.11), reformatted and updated Routine List (p.11), updated Patches Required (p.14), updated </w:t>
            </w:r>
            <w:r w:rsidRPr="00CC4EE2">
              <w:rPr>
                <w:rFonts w:ascii="Arial" w:hAnsi="Arial" w:cs="Arial"/>
                <w:sz w:val="22"/>
                <w:szCs w:val="22"/>
              </w:rPr>
              <w:t xml:space="preserve">Installation Instructions </w:t>
            </w:r>
            <w:r w:rsidR="00DE075F">
              <w:rPr>
                <w:rFonts w:ascii="Arial" w:hAnsi="Arial" w:cs="Arial"/>
                <w:sz w:val="22"/>
                <w:szCs w:val="22"/>
              </w:rPr>
              <w:t xml:space="preserve">(p.23), </w:t>
            </w:r>
            <w:r w:rsidR="00BC7B31">
              <w:rPr>
                <w:rFonts w:ascii="Arial" w:hAnsi="Arial" w:cs="Arial"/>
                <w:sz w:val="22"/>
                <w:szCs w:val="22"/>
              </w:rPr>
              <w:t xml:space="preserve">updated </w:t>
            </w:r>
            <w:r w:rsidRPr="00CC4EE2">
              <w:rPr>
                <w:rFonts w:ascii="Arial" w:hAnsi="Arial" w:cs="Arial"/>
                <w:sz w:val="22"/>
                <w:szCs w:val="22"/>
              </w:rPr>
              <w:t>Post Installation Instructions</w:t>
            </w:r>
            <w:r w:rsidR="00DE075F">
              <w:rPr>
                <w:rFonts w:ascii="Arial" w:hAnsi="Arial" w:cs="Arial"/>
                <w:sz w:val="22"/>
                <w:szCs w:val="22"/>
              </w:rPr>
              <w:t xml:space="preserve"> (p.30).</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4EE2" w:rsidRPr="000F50AA" w:rsidRDefault="004A25D9" w:rsidP="003F0983">
            <w:pPr>
              <w:pStyle w:val="Normal1"/>
            </w:pPr>
            <w:r>
              <w:rPr>
                <w:snapToGrid w:val="0"/>
                <w:highlight w:val="yellow"/>
              </w:rPr>
              <w:t>REDACTED</w:t>
            </w:r>
          </w:p>
        </w:tc>
      </w:tr>
      <w:tr w:rsidR="00777511" w:rsidRPr="00CC4EE2" w:rsidTr="00D76506">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7511" w:rsidRPr="00CC4EE2" w:rsidRDefault="00684414" w:rsidP="00684414">
            <w:pPr>
              <w:snapToGrid w:val="0"/>
              <w:spacing w:before="40"/>
              <w:rPr>
                <w:rFonts w:ascii="Arial" w:eastAsia="Calibri" w:hAnsi="Arial" w:cs="Arial"/>
                <w:sz w:val="22"/>
                <w:szCs w:val="22"/>
              </w:rPr>
            </w:pPr>
            <w:r w:rsidRPr="00CC4EE2">
              <w:rPr>
                <w:rFonts w:ascii="Arial" w:hAnsi="Arial" w:cs="Arial"/>
                <w:sz w:val="22"/>
                <w:szCs w:val="22"/>
              </w:rPr>
              <w:t>07/2014</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511" w:rsidRPr="00CC4EE2" w:rsidRDefault="00777511" w:rsidP="003273E0">
            <w:pPr>
              <w:snapToGrid w:val="0"/>
              <w:spacing w:before="40"/>
              <w:rPr>
                <w:rFonts w:ascii="Arial" w:eastAsia="Calibri" w:hAnsi="Arial" w:cs="Arial"/>
                <w:sz w:val="22"/>
                <w:szCs w:val="22"/>
              </w:rPr>
            </w:pPr>
            <w:r w:rsidRPr="00CC4EE2">
              <w:rPr>
                <w:rFonts w:ascii="Arial" w:hAnsi="Arial" w:cs="Arial"/>
                <w:sz w:val="22"/>
                <w:szCs w:val="22"/>
              </w:rPr>
              <w:t>LR*5.2*421</w:t>
            </w:r>
          </w:p>
          <w:p w:rsidR="00777511" w:rsidRPr="00CC4EE2" w:rsidRDefault="00777511" w:rsidP="00D76506">
            <w:pPr>
              <w:snapToGrid w:val="0"/>
              <w:rPr>
                <w:rFonts w:ascii="Arial" w:eastAsia="Calibri" w:hAnsi="Arial" w:cs="Arial"/>
                <w:sz w:val="22"/>
                <w:szCs w:val="22"/>
              </w:rPr>
            </w:pPr>
          </w:p>
          <w:p w:rsidR="007D4568" w:rsidRPr="00CC4EE2" w:rsidRDefault="008A1BDA" w:rsidP="00D76506">
            <w:pPr>
              <w:snapToGrid w:val="0"/>
              <w:rPr>
                <w:rFonts w:ascii="Arial" w:eastAsia="Calibri" w:hAnsi="Arial" w:cs="Arial"/>
                <w:sz w:val="22"/>
                <w:szCs w:val="22"/>
              </w:rPr>
            </w:pPr>
            <w:r w:rsidRPr="00CC4EE2">
              <w:rPr>
                <w:rFonts w:ascii="Arial" w:eastAsia="Calibri" w:hAnsi="Arial" w:cs="Arial"/>
                <w:sz w:val="22"/>
                <w:szCs w:val="22"/>
              </w:rPr>
              <w:t>p</w:t>
            </w:r>
            <w:r w:rsidR="007D4568" w:rsidRPr="00CC4EE2">
              <w:rPr>
                <w:rFonts w:ascii="Arial" w:eastAsia="Calibri" w:hAnsi="Arial" w:cs="Arial"/>
                <w:sz w:val="22"/>
                <w:szCs w:val="22"/>
              </w:rPr>
              <w:t>p.</w:t>
            </w:r>
            <w:r w:rsidRPr="00CC4EE2">
              <w:rPr>
                <w:rFonts w:ascii="Arial" w:eastAsia="Calibri" w:hAnsi="Arial" w:cs="Arial"/>
                <w:sz w:val="22"/>
                <w:szCs w:val="22"/>
              </w:rPr>
              <w:t xml:space="preserve"> </w:t>
            </w:r>
            <w:r w:rsidR="000C139B" w:rsidRPr="00CC4EE2">
              <w:rPr>
                <w:rFonts w:ascii="Arial" w:eastAsia="Calibri" w:hAnsi="Arial" w:cs="Arial"/>
                <w:sz w:val="22"/>
                <w:szCs w:val="22"/>
              </w:rPr>
              <w:t>v-vi</w:t>
            </w:r>
            <w:r w:rsidR="007D4568" w:rsidRPr="00CC4EE2">
              <w:rPr>
                <w:rFonts w:ascii="Arial" w:eastAsia="Calibri" w:hAnsi="Arial" w:cs="Arial"/>
                <w:sz w:val="22"/>
                <w:szCs w:val="22"/>
              </w:rPr>
              <w:t xml:space="preserve"> </w:t>
            </w:r>
          </w:p>
          <w:p w:rsidR="008A1BDA" w:rsidRPr="00CC4EE2" w:rsidRDefault="008A1BDA" w:rsidP="00D76506">
            <w:pPr>
              <w:snapToGrid w:val="0"/>
              <w:rPr>
                <w:rFonts w:ascii="Arial" w:eastAsia="Calibri" w:hAnsi="Arial" w:cs="Arial"/>
                <w:sz w:val="22"/>
                <w:szCs w:val="22"/>
              </w:rPr>
            </w:pPr>
          </w:p>
          <w:p w:rsidR="006E7051" w:rsidRPr="00CC4EE2" w:rsidRDefault="006E7051" w:rsidP="00D76506">
            <w:pPr>
              <w:snapToGrid w:val="0"/>
              <w:rPr>
                <w:rFonts w:ascii="Arial" w:eastAsia="Calibri" w:hAnsi="Arial" w:cs="Arial"/>
                <w:sz w:val="22"/>
                <w:szCs w:val="22"/>
              </w:rPr>
            </w:pPr>
            <w:r w:rsidRPr="00CC4EE2">
              <w:rPr>
                <w:rFonts w:ascii="Arial" w:eastAsia="Calibri" w:hAnsi="Arial" w:cs="Arial"/>
                <w:sz w:val="22"/>
                <w:szCs w:val="22"/>
              </w:rPr>
              <w:t xml:space="preserve">p. </w:t>
            </w:r>
            <w:hyperlink w:anchor="p421_vii" w:history="1">
              <w:r w:rsidRPr="00CC4EE2">
                <w:rPr>
                  <w:rStyle w:val="Hyperlink"/>
                  <w:rFonts w:ascii="Arial" w:eastAsia="Calibri" w:hAnsi="Arial" w:cs="Arial"/>
                  <w:sz w:val="22"/>
                  <w:szCs w:val="22"/>
                </w:rPr>
                <w:t>vii</w:t>
              </w:r>
            </w:hyperlink>
          </w:p>
          <w:p w:rsidR="00B06A04" w:rsidRPr="00CC4EE2" w:rsidRDefault="00B06A04" w:rsidP="00D76506">
            <w:pPr>
              <w:snapToGrid w:val="0"/>
              <w:rPr>
                <w:rFonts w:ascii="Arial" w:eastAsia="Calibri" w:hAnsi="Arial" w:cs="Arial"/>
                <w:sz w:val="22"/>
                <w:szCs w:val="22"/>
              </w:rPr>
            </w:pPr>
          </w:p>
          <w:p w:rsidR="00AC21FE" w:rsidRPr="00CC4EE2" w:rsidRDefault="00AC21FE" w:rsidP="00D76506">
            <w:pPr>
              <w:snapToGrid w:val="0"/>
              <w:rPr>
                <w:rFonts w:ascii="Arial" w:eastAsia="Calibri" w:hAnsi="Arial" w:cs="Arial"/>
                <w:sz w:val="22"/>
                <w:szCs w:val="22"/>
              </w:rPr>
            </w:pPr>
            <w:r w:rsidRPr="00CC4EE2">
              <w:rPr>
                <w:rFonts w:ascii="Arial" w:eastAsia="Calibri" w:hAnsi="Arial" w:cs="Arial"/>
                <w:sz w:val="22"/>
                <w:szCs w:val="22"/>
              </w:rPr>
              <w:t>p.</w:t>
            </w:r>
            <w:r w:rsidR="006367D0" w:rsidRPr="00CC4EE2">
              <w:rPr>
                <w:rFonts w:ascii="Arial" w:eastAsia="Calibri" w:hAnsi="Arial" w:cs="Arial"/>
                <w:sz w:val="22"/>
                <w:szCs w:val="22"/>
              </w:rPr>
              <w:t xml:space="preserve"> </w:t>
            </w:r>
            <w:hyperlink w:anchor="p421_8" w:history="1">
              <w:r w:rsidR="00084B8F" w:rsidRPr="00CC4EE2">
                <w:rPr>
                  <w:rStyle w:val="Hyperlink"/>
                  <w:rFonts w:ascii="Arial" w:eastAsia="Calibri" w:hAnsi="Arial" w:cs="Arial"/>
                  <w:sz w:val="22"/>
                  <w:szCs w:val="22"/>
                </w:rPr>
                <w:t>8</w:t>
              </w:r>
            </w:hyperlink>
          </w:p>
          <w:p w:rsidR="006367D0" w:rsidRPr="00CC4EE2" w:rsidRDefault="006367D0" w:rsidP="00D76506">
            <w:pPr>
              <w:snapToGrid w:val="0"/>
              <w:rPr>
                <w:rFonts w:ascii="Arial" w:eastAsia="Calibri" w:hAnsi="Arial" w:cs="Arial"/>
                <w:sz w:val="22"/>
                <w:szCs w:val="22"/>
              </w:rPr>
            </w:pPr>
            <w:r w:rsidRPr="00CC4EE2">
              <w:rPr>
                <w:rFonts w:ascii="Arial" w:eastAsia="Calibri" w:hAnsi="Arial" w:cs="Arial"/>
                <w:sz w:val="22"/>
                <w:szCs w:val="22"/>
              </w:rPr>
              <w:t xml:space="preserve">p. </w:t>
            </w:r>
            <w:r w:rsidR="00DA0516" w:rsidRPr="00CC4EE2">
              <w:rPr>
                <w:rFonts w:ascii="Arial" w:eastAsia="Calibri" w:hAnsi="Arial" w:cs="Arial"/>
                <w:sz w:val="22"/>
                <w:szCs w:val="22"/>
                <w:u w:val="single"/>
              </w:rPr>
              <w:fldChar w:fldCharType="begin"/>
            </w:r>
            <w:r w:rsidR="00DA0516" w:rsidRPr="00CC4EE2">
              <w:rPr>
                <w:rFonts w:ascii="Arial" w:eastAsia="Calibri" w:hAnsi="Arial" w:cs="Arial"/>
                <w:sz w:val="22"/>
                <w:szCs w:val="22"/>
                <w:u w:val="single"/>
              </w:rPr>
              <w:instrText xml:space="preserve"> PAGEREF PreInstallNote \h </w:instrText>
            </w:r>
            <w:r w:rsidR="00DA0516" w:rsidRPr="00CC4EE2">
              <w:rPr>
                <w:rFonts w:ascii="Arial" w:eastAsia="Calibri" w:hAnsi="Arial" w:cs="Arial"/>
                <w:sz w:val="22"/>
                <w:szCs w:val="22"/>
                <w:u w:val="single"/>
              </w:rPr>
            </w:r>
            <w:r w:rsidR="00DA0516" w:rsidRPr="00CC4EE2">
              <w:rPr>
                <w:rFonts w:ascii="Arial" w:eastAsia="Calibri" w:hAnsi="Arial" w:cs="Arial"/>
                <w:sz w:val="22"/>
                <w:szCs w:val="22"/>
                <w:u w:val="single"/>
              </w:rPr>
              <w:fldChar w:fldCharType="separate"/>
            </w:r>
            <w:r w:rsidR="00DA0516" w:rsidRPr="00CC4EE2">
              <w:rPr>
                <w:rFonts w:ascii="Arial" w:eastAsia="Calibri" w:hAnsi="Arial" w:cs="Arial"/>
                <w:noProof/>
                <w:sz w:val="22"/>
                <w:szCs w:val="22"/>
                <w:u w:val="single"/>
              </w:rPr>
              <w:t>9</w:t>
            </w:r>
            <w:r w:rsidR="00DA0516" w:rsidRPr="00CC4EE2">
              <w:rPr>
                <w:rFonts w:ascii="Arial" w:eastAsia="Calibri" w:hAnsi="Arial" w:cs="Arial"/>
                <w:sz w:val="22"/>
                <w:szCs w:val="22"/>
                <w:u w:val="single"/>
              </w:rPr>
              <w:fldChar w:fldCharType="end"/>
            </w:r>
          </w:p>
          <w:p w:rsidR="00B06A04" w:rsidRPr="00CC4EE2" w:rsidRDefault="00B06A04" w:rsidP="00824AF3">
            <w:pPr>
              <w:snapToGrid w:val="0"/>
              <w:rPr>
                <w:rFonts w:ascii="Arial" w:eastAsia="Calibri" w:hAnsi="Arial" w:cs="Arial"/>
                <w:sz w:val="22"/>
                <w:szCs w:val="22"/>
              </w:rPr>
            </w:pPr>
          </w:p>
          <w:p w:rsidR="00824AF3" w:rsidRPr="00CC4EE2" w:rsidRDefault="00824AF3" w:rsidP="00824AF3">
            <w:pPr>
              <w:snapToGrid w:val="0"/>
              <w:rPr>
                <w:rFonts w:ascii="Arial" w:eastAsia="Calibri" w:hAnsi="Arial" w:cs="Arial"/>
                <w:sz w:val="22"/>
                <w:szCs w:val="22"/>
              </w:rPr>
            </w:pPr>
            <w:r w:rsidRPr="00CC4EE2">
              <w:rPr>
                <w:rFonts w:ascii="Arial" w:eastAsia="Calibri" w:hAnsi="Arial" w:cs="Arial"/>
                <w:sz w:val="22"/>
                <w:szCs w:val="22"/>
              </w:rPr>
              <w:t xml:space="preserve">p. </w:t>
            </w:r>
            <w:r w:rsidR="00DA0516" w:rsidRPr="00CC4EE2">
              <w:rPr>
                <w:rFonts w:ascii="Arial" w:eastAsia="Calibri" w:hAnsi="Arial" w:cs="Arial"/>
                <w:sz w:val="22"/>
                <w:szCs w:val="22"/>
                <w:u w:val="single"/>
              </w:rPr>
              <w:fldChar w:fldCharType="begin"/>
            </w:r>
            <w:r w:rsidR="00DA0516" w:rsidRPr="00CC4EE2">
              <w:rPr>
                <w:rFonts w:ascii="Arial" w:eastAsia="Calibri" w:hAnsi="Arial" w:cs="Arial"/>
                <w:sz w:val="22"/>
                <w:szCs w:val="22"/>
                <w:u w:val="single"/>
              </w:rPr>
              <w:instrText xml:space="preserve"> PAGEREF Routines \h </w:instrText>
            </w:r>
            <w:r w:rsidR="00DA0516" w:rsidRPr="00CC4EE2">
              <w:rPr>
                <w:rFonts w:ascii="Arial" w:eastAsia="Calibri" w:hAnsi="Arial" w:cs="Arial"/>
                <w:sz w:val="22"/>
                <w:szCs w:val="22"/>
                <w:u w:val="single"/>
              </w:rPr>
            </w:r>
            <w:r w:rsidR="00DA0516" w:rsidRPr="00CC4EE2">
              <w:rPr>
                <w:rFonts w:ascii="Arial" w:eastAsia="Calibri" w:hAnsi="Arial" w:cs="Arial"/>
                <w:sz w:val="22"/>
                <w:szCs w:val="22"/>
                <w:u w:val="single"/>
              </w:rPr>
              <w:fldChar w:fldCharType="separate"/>
            </w:r>
            <w:r w:rsidR="00DA0516" w:rsidRPr="00CC4EE2">
              <w:rPr>
                <w:rFonts w:ascii="Arial" w:eastAsia="Calibri" w:hAnsi="Arial" w:cs="Arial"/>
                <w:noProof/>
                <w:sz w:val="22"/>
                <w:szCs w:val="22"/>
                <w:u w:val="single"/>
              </w:rPr>
              <w:t>11</w:t>
            </w:r>
            <w:r w:rsidR="00DA0516" w:rsidRPr="00CC4EE2">
              <w:rPr>
                <w:rFonts w:ascii="Arial" w:eastAsia="Calibri" w:hAnsi="Arial" w:cs="Arial"/>
                <w:sz w:val="22"/>
                <w:szCs w:val="22"/>
                <w:u w:val="single"/>
              </w:rPr>
              <w:fldChar w:fldCharType="end"/>
            </w:r>
          </w:p>
          <w:p w:rsidR="00824AF3" w:rsidRPr="00CC4EE2" w:rsidRDefault="00824AF3" w:rsidP="00D76506">
            <w:pPr>
              <w:snapToGrid w:val="0"/>
              <w:rPr>
                <w:rFonts w:ascii="Arial" w:eastAsia="Calibri" w:hAnsi="Arial" w:cs="Arial"/>
                <w:sz w:val="22"/>
                <w:szCs w:val="22"/>
              </w:rPr>
            </w:pPr>
          </w:p>
          <w:p w:rsidR="00C3573F" w:rsidRPr="00CC4EE2" w:rsidRDefault="00C3573F" w:rsidP="00D76506">
            <w:pPr>
              <w:snapToGrid w:val="0"/>
              <w:rPr>
                <w:rFonts w:ascii="Arial" w:eastAsia="Calibri" w:hAnsi="Arial" w:cs="Arial"/>
                <w:sz w:val="22"/>
                <w:szCs w:val="22"/>
              </w:rPr>
            </w:pPr>
            <w:r w:rsidRPr="00CC4EE2">
              <w:rPr>
                <w:rFonts w:ascii="Arial" w:eastAsia="Calibri" w:hAnsi="Arial" w:cs="Arial"/>
                <w:sz w:val="22"/>
                <w:szCs w:val="22"/>
              </w:rPr>
              <w:t xml:space="preserve">pp. </w:t>
            </w:r>
            <w:hyperlink w:anchor="p421_18" w:history="1">
              <w:r w:rsidR="00614CF7" w:rsidRPr="00CC4EE2">
                <w:rPr>
                  <w:rStyle w:val="Hyperlink"/>
                  <w:rFonts w:ascii="Arial" w:eastAsia="Calibri" w:hAnsi="Arial" w:cs="Arial"/>
                  <w:sz w:val="22"/>
                  <w:szCs w:val="22"/>
                </w:rPr>
                <w:t>18-19</w:t>
              </w:r>
            </w:hyperlink>
          </w:p>
          <w:p w:rsidR="00C3573F" w:rsidRPr="00CC4EE2" w:rsidRDefault="00C3573F" w:rsidP="00D76506">
            <w:pPr>
              <w:snapToGrid w:val="0"/>
              <w:rPr>
                <w:rFonts w:ascii="Arial" w:eastAsia="Calibri" w:hAnsi="Arial" w:cs="Arial"/>
                <w:sz w:val="22"/>
                <w:szCs w:val="22"/>
              </w:rPr>
            </w:pPr>
          </w:p>
          <w:p w:rsidR="00B06A04" w:rsidRPr="00CC4EE2" w:rsidRDefault="00B06A04" w:rsidP="00B06A04">
            <w:pPr>
              <w:snapToGrid w:val="0"/>
              <w:spacing w:before="40"/>
              <w:rPr>
                <w:rFonts w:ascii="Arial" w:eastAsia="Calibri" w:hAnsi="Arial" w:cs="Arial"/>
                <w:sz w:val="22"/>
                <w:szCs w:val="22"/>
              </w:rPr>
            </w:pPr>
          </w:p>
          <w:p w:rsidR="000C696F" w:rsidRPr="00CC4EE2" w:rsidRDefault="000C696F" w:rsidP="00614CF7">
            <w:pPr>
              <w:snapToGrid w:val="0"/>
              <w:rPr>
                <w:rFonts w:ascii="Arial" w:eastAsia="Calibri" w:hAnsi="Arial" w:cs="Arial"/>
                <w:sz w:val="22"/>
                <w:szCs w:val="22"/>
              </w:rPr>
            </w:pPr>
            <w:r w:rsidRPr="00CC4EE2">
              <w:rPr>
                <w:rFonts w:ascii="Arial" w:eastAsia="Calibri" w:hAnsi="Arial" w:cs="Arial"/>
                <w:sz w:val="22"/>
                <w:szCs w:val="22"/>
              </w:rPr>
              <w:t xml:space="preserve">p. </w:t>
            </w:r>
            <w:r w:rsidR="00DA0516" w:rsidRPr="00CC4EE2">
              <w:rPr>
                <w:rFonts w:ascii="Arial" w:eastAsia="Calibri" w:hAnsi="Arial" w:cs="Arial"/>
                <w:sz w:val="22"/>
                <w:szCs w:val="22"/>
                <w:u w:val="single"/>
              </w:rPr>
              <w:fldChar w:fldCharType="begin"/>
            </w:r>
            <w:r w:rsidR="00DA0516" w:rsidRPr="00CC4EE2">
              <w:rPr>
                <w:rFonts w:ascii="Arial" w:eastAsia="Calibri" w:hAnsi="Arial" w:cs="Arial"/>
                <w:sz w:val="22"/>
                <w:szCs w:val="22"/>
                <w:u w:val="single"/>
              </w:rPr>
              <w:instrText xml:space="preserve"> PAGEREF Data_Dic \h </w:instrText>
            </w:r>
            <w:r w:rsidR="00DA0516" w:rsidRPr="00CC4EE2">
              <w:rPr>
                <w:rFonts w:ascii="Arial" w:eastAsia="Calibri" w:hAnsi="Arial" w:cs="Arial"/>
                <w:sz w:val="22"/>
                <w:szCs w:val="22"/>
                <w:u w:val="single"/>
              </w:rPr>
            </w:r>
            <w:r w:rsidR="00DA0516" w:rsidRPr="00CC4EE2">
              <w:rPr>
                <w:rFonts w:ascii="Arial" w:eastAsia="Calibri" w:hAnsi="Arial" w:cs="Arial"/>
                <w:sz w:val="22"/>
                <w:szCs w:val="22"/>
                <w:u w:val="single"/>
              </w:rPr>
              <w:fldChar w:fldCharType="separate"/>
            </w:r>
            <w:r w:rsidR="00DA0516" w:rsidRPr="00CC4EE2">
              <w:rPr>
                <w:rFonts w:ascii="Arial" w:eastAsia="Calibri" w:hAnsi="Arial" w:cs="Arial"/>
                <w:noProof/>
                <w:sz w:val="22"/>
                <w:szCs w:val="22"/>
                <w:u w:val="single"/>
              </w:rPr>
              <w:t>21</w:t>
            </w:r>
            <w:r w:rsidR="00DA0516" w:rsidRPr="00CC4EE2">
              <w:rPr>
                <w:rFonts w:ascii="Arial" w:eastAsia="Calibri" w:hAnsi="Arial" w:cs="Arial"/>
                <w:sz w:val="22"/>
                <w:szCs w:val="22"/>
                <w:u w:val="single"/>
              </w:rPr>
              <w:fldChar w:fldCharType="end"/>
            </w:r>
          </w:p>
          <w:p w:rsidR="00B06A04" w:rsidRPr="00CC4EE2" w:rsidRDefault="00B06A04" w:rsidP="00D76506">
            <w:pPr>
              <w:snapToGrid w:val="0"/>
              <w:rPr>
                <w:rFonts w:ascii="Arial" w:eastAsia="Calibri" w:hAnsi="Arial" w:cs="Arial"/>
                <w:sz w:val="22"/>
                <w:szCs w:val="22"/>
              </w:rPr>
            </w:pPr>
          </w:p>
          <w:p w:rsidR="00852FF5" w:rsidRPr="00CC4EE2" w:rsidRDefault="00852FF5" w:rsidP="00D76506">
            <w:pPr>
              <w:snapToGrid w:val="0"/>
              <w:rPr>
                <w:rFonts w:ascii="Arial" w:eastAsia="Calibri" w:hAnsi="Arial" w:cs="Arial"/>
                <w:sz w:val="22"/>
                <w:szCs w:val="22"/>
              </w:rPr>
            </w:pPr>
            <w:r w:rsidRPr="00CC4EE2">
              <w:rPr>
                <w:rFonts w:ascii="Arial" w:eastAsia="Calibri" w:hAnsi="Arial" w:cs="Arial"/>
                <w:sz w:val="22"/>
                <w:szCs w:val="22"/>
              </w:rPr>
              <w:t xml:space="preserve">p. </w:t>
            </w:r>
            <w:hyperlink w:anchor="p421_23" w:history="1">
              <w:r w:rsidR="00B06A04" w:rsidRPr="00CC4EE2">
                <w:rPr>
                  <w:rStyle w:val="Hyperlink"/>
                  <w:rFonts w:ascii="Arial" w:eastAsia="Calibri" w:hAnsi="Arial" w:cs="Arial"/>
                  <w:sz w:val="22"/>
                  <w:szCs w:val="22"/>
                </w:rPr>
                <w:t>23</w:t>
              </w:r>
            </w:hyperlink>
          </w:p>
          <w:p w:rsidR="00B06A04" w:rsidRPr="00CC4EE2" w:rsidRDefault="00B06A04" w:rsidP="00D76506">
            <w:pPr>
              <w:snapToGrid w:val="0"/>
              <w:rPr>
                <w:rFonts w:ascii="Arial" w:eastAsia="Calibri" w:hAnsi="Arial" w:cs="Arial"/>
                <w:sz w:val="22"/>
                <w:szCs w:val="22"/>
              </w:rPr>
            </w:pPr>
          </w:p>
          <w:p w:rsidR="00025862" w:rsidRPr="00CC4EE2" w:rsidRDefault="00CA5667" w:rsidP="00D76506">
            <w:pPr>
              <w:snapToGrid w:val="0"/>
              <w:rPr>
                <w:rFonts w:ascii="Arial" w:eastAsia="Calibri" w:hAnsi="Arial" w:cs="Arial"/>
                <w:sz w:val="22"/>
                <w:szCs w:val="22"/>
              </w:rPr>
            </w:pPr>
            <w:r w:rsidRPr="00CC4EE2">
              <w:rPr>
                <w:rFonts w:ascii="Arial" w:eastAsia="Calibri" w:hAnsi="Arial" w:cs="Arial"/>
                <w:sz w:val="22"/>
                <w:szCs w:val="22"/>
              </w:rPr>
              <w:t xml:space="preserve">p. </w:t>
            </w:r>
            <w:hyperlink w:anchor="p421_31" w:history="1">
              <w:r w:rsidR="00B06A04" w:rsidRPr="00CC4EE2">
                <w:rPr>
                  <w:rStyle w:val="Hyperlink"/>
                  <w:rFonts w:ascii="Arial" w:eastAsia="Calibri" w:hAnsi="Arial" w:cs="Arial"/>
                  <w:sz w:val="22"/>
                  <w:szCs w:val="22"/>
                </w:rPr>
                <w:t>31</w:t>
              </w:r>
            </w:hyperlink>
          </w:p>
          <w:p w:rsidR="00B06A04" w:rsidRPr="00CC4EE2" w:rsidRDefault="00B06A04" w:rsidP="00D76506">
            <w:pPr>
              <w:snapToGrid w:val="0"/>
              <w:rPr>
                <w:rFonts w:ascii="Arial" w:eastAsia="Calibri" w:hAnsi="Arial" w:cs="Arial"/>
                <w:sz w:val="22"/>
                <w:szCs w:val="22"/>
              </w:rPr>
            </w:pPr>
          </w:p>
          <w:p w:rsidR="009D42FC" w:rsidRPr="00CC4EE2" w:rsidRDefault="009D42FC" w:rsidP="00D76506">
            <w:pPr>
              <w:snapToGrid w:val="0"/>
              <w:rPr>
                <w:rFonts w:ascii="Arial" w:eastAsia="Calibri" w:hAnsi="Arial" w:cs="Arial"/>
                <w:sz w:val="22"/>
                <w:szCs w:val="22"/>
              </w:rPr>
            </w:pPr>
            <w:r w:rsidRPr="00CC4EE2">
              <w:rPr>
                <w:rFonts w:ascii="Arial" w:eastAsia="Calibri" w:hAnsi="Arial" w:cs="Arial"/>
                <w:sz w:val="22"/>
                <w:szCs w:val="22"/>
              </w:rPr>
              <w:t>p</w:t>
            </w:r>
            <w:r w:rsidR="0029534F" w:rsidRPr="00CC4EE2">
              <w:rPr>
                <w:rFonts w:ascii="Arial" w:eastAsia="Calibri" w:hAnsi="Arial" w:cs="Arial"/>
                <w:sz w:val="22"/>
                <w:szCs w:val="22"/>
              </w:rPr>
              <w:t>p</w:t>
            </w:r>
            <w:r w:rsidRPr="00CC4EE2">
              <w:rPr>
                <w:rFonts w:ascii="Arial" w:eastAsia="Calibri" w:hAnsi="Arial" w:cs="Arial"/>
                <w:sz w:val="22"/>
                <w:szCs w:val="22"/>
              </w:rPr>
              <w:t xml:space="preserve">. </w:t>
            </w:r>
            <w:r w:rsidR="0029534F" w:rsidRPr="00CC4EE2">
              <w:rPr>
                <w:rFonts w:ascii="Arial" w:eastAsia="Calibri" w:hAnsi="Arial" w:cs="Arial"/>
                <w:sz w:val="22"/>
                <w:szCs w:val="22"/>
                <w:u w:val="single"/>
              </w:rPr>
              <w:fldChar w:fldCharType="begin"/>
            </w:r>
            <w:r w:rsidR="0029534F" w:rsidRPr="00CC4EE2">
              <w:rPr>
                <w:rFonts w:ascii="Arial" w:eastAsia="Calibri" w:hAnsi="Arial" w:cs="Arial"/>
                <w:sz w:val="22"/>
                <w:szCs w:val="22"/>
                <w:u w:val="single"/>
              </w:rPr>
              <w:instrText xml:space="preserve"> PAGEREF DG1_table \h </w:instrText>
            </w:r>
            <w:r w:rsidR="0029534F" w:rsidRPr="00CC4EE2">
              <w:rPr>
                <w:rFonts w:ascii="Arial" w:eastAsia="Calibri" w:hAnsi="Arial" w:cs="Arial"/>
                <w:sz w:val="22"/>
                <w:szCs w:val="22"/>
                <w:u w:val="single"/>
              </w:rPr>
            </w:r>
            <w:r w:rsidR="0029534F" w:rsidRPr="00CC4EE2">
              <w:rPr>
                <w:rFonts w:ascii="Arial" w:eastAsia="Calibri" w:hAnsi="Arial" w:cs="Arial"/>
                <w:sz w:val="22"/>
                <w:szCs w:val="22"/>
                <w:u w:val="single"/>
              </w:rPr>
              <w:fldChar w:fldCharType="separate"/>
            </w:r>
            <w:r w:rsidR="0029534F" w:rsidRPr="00CC4EE2">
              <w:rPr>
                <w:rFonts w:ascii="Arial" w:eastAsia="Calibri" w:hAnsi="Arial" w:cs="Arial"/>
                <w:noProof/>
                <w:sz w:val="22"/>
                <w:szCs w:val="22"/>
                <w:u w:val="single"/>
              </w:rPr>
              <w:t>36</w:t>
            </w:r>
            <w:r w:rsidR="0029534F" w:rsidRPr="00CC4EE2">
              <w:rPr>
                <w:rFonts w:ascii="Arial" w:eastAsia="Calibri" w:hAnsi="Arial" w:cs="Arial"/>
                <w:sz w:val="22"/>
                <w:szCs w:val="22"/>
                <w:u w:val="single"/>
              </w:rPr>
              <w:fldChar w:fldCharType="end"/>
            </w:r>
            <w:r w:rsidR="0029534F" w:rsidRPr="00CC4EE2">
              <w:rPr>
                <w:rFonts w:ascii="Arial" w:eastAsia="Calibri" w:hAnsi="Arial" w:cs="Arial"/>
                <w:sz w:val="22"/>
                <w:szCs w:val="22"/>
              </w:rPr>
              <w:t xml:space="preserve">, </w:t>
            </w:r>
            <w:r w:rsidR="00DA0516" w:rsidRPr="00CC4EE2">
              <w:rPr>
                <w:rFonts w:ascii="Arial" w:eastAsia="Calibri" w:hAnsi="Arial" w:cs="Arial"/>
                <w:sz w:val="22"/>
                <w:szCs w:val="22"/>
                <w:u w:val="single"/>
              </w:rPr>
              <w:fldChar w:fldCharType="begin"/>
            </w:r>
            <w:r w:rsidR="00DA0516" w:rsidRPr="00CC4EE2">
              <w:rPr>
                <w:rFonts w:ascii="Arial" w:eastAsia="Calibri" w:hAnsi="Arial" w:cs="Arial"/>
                <w:sz w:val="22"/>
                <w:szCs w:val="22"/>
                <w:u w:val="single"/>
              </w:rPr>
              <w:instrText xml:space="preserve"> PAGEREF HL7_Ex \h </w:instrText>
            </w:r>
            <w:r w:rsidR="00DA0516" w:rsidRPr="00CC4EE2">
              <w:rPr>
                <w:rFonts w:ascii="Arial" w:eastAsia="Calibri" w:hAnsi="Arial" w:cs="Arial"/>
                <w:sz w:val="22"/>
                <w:szCs w:val="22"/>
                <w:u w:val="single"/>
              </w:rPr>
            </w:r>
            <w:r w:rsidR="00DA0516" w:rsidRPr="00CC4EE2">
              <w:rPr>
                <w:rFonts w:ascii="Arial" w:eastAsia="Calibri" w:hAnsi="Arial" w:cs="Arial"/>
                <w:sz w:val="22"/>
                <w:szCs w:val="22"/>
                <w:u w:val="single"/>
              </w:rPr>
              <w:fldChar w:fldCharType="separate"/>
            </w:r>
            <w:r w:rsidR="00DA0516" w:rsidRPr="00CC4EE2">
              <w:rPr>
                <w:rFonts w:ascii="Arial" w:eastAsia="Calibri" w:hAnsi="Arial" w:cs="Arial"/>
                <w:noProof/>
                <w:sz w:val="22"/>
                <w:szCs w:val="22"/>
                <w:u w:val="single"/>
              </w:rPr>
              <w:t>38</w:t>
            </w:r>
            <w:r w:rsidR="00DA0516" w:rsidRPr="00CC4EE2">
              <w:rPr>
                <w:rFonts w:ascii="Arial" w:eastAsia="Calibri" w:hAnsi="Arial" w:cs="Arial"/>
                <w:sz w:val="22"/>
                <w:szCs w:val="22"/>
                <w:u w:val="single"/>
              </w:rPr>
              <w:fldChar w:fldCharType="end"/>
            </w:r>
          </w:p>
          <w:p w:rsidR="00B36D61" w:rsidRPr="00CC4EE2" w:rsidRDefault="00B36D61" w:rsidP="00D76506">
            <w:pPr>
              <w:snapToGrid w:val="0"/>
              <w:rPr>
                <w:rFonts w:ascii="Arial" w:eastAsia="Calibri" w:hAnsi="Arial" w:cs="Arial"/>
                <w:sz w:val="22"/>
                <w:szCs w:val="22"/>
              </w:rPr>
            </w:pPr>
          </w:p>
          <w:p w:rsidR="00B36D61" w:rsidRPr="00CC4EE2" w:rsidRDefault="00B36D61" w:rsidP="00D76506">
            <w:pPr>
              <w:snapToGrid w:val="0"/>
              <w:rPr>
                <w:rFonts w:ascii="Arial" w:eastAsia="Calibri" w:hAnsi="Arial" w:cs="Arial"/>
                <w:sz w:val="22"/>
                <w:szCs w:val="22"/>
              </w:rPr>
            </w:pPr>
          </w:p>
          <w:p w:rsidR="002C79F5" w:rsidRPr="00CC4EE2" w:rsidRDefault="002C79F5" w:rsidP="00B36D61">
            <w:pPr>
              <w:snapToGrid w:val="0"/>
              <w:spacing w:before="80"/>
              <w:rPr>
                <w:rFonts w:ascii="Arial" w:eastAsia="Calibri" w:hAnsi="Arial" w:cs="Arial"/>
                <w:sz w:val="22"/>
                <w:szCs w:val="22"/>
              </w:rPr>
            </w:pPr>
            <w:r w:rsidRPr="00CC4EE2">
              <w:rPr>
                <w:rFonts w:ascii="Arial" w:eastAsia="Calibri" w:hAnsi="Arial" w:cs="Arial"/>
                <w:sz w:val="22"/>
                <w:szCs w:val="22"/>
              </w:rPr>
              <w:t xml:space="preserve">p. </w:t>
            </w:r>
            <w:hyperlink w:anchor="p421_47" w:history="1">
              <w:r w:rsidR="00B06A04" w:rsidRPr="00CC4EE2">
                <w:rPr>
                  <w:rStyle w:val="Hyperlink"/>
                  <w:rFonts w:ascii="Arial" w:eastAsia="Calibri" w:hAnsi="Arial" w:cs="Arial"/>
                  <w:sz w:val="22"/>
                  <w:szCs w:val="22"/>
                </w:rPr>
                <w:t>47</w:t>
              </w:r>
            </w:hyperlink>
          </w:p>
          <w:p w:rsidR="00DA0516" w:rsidRPr="00CC4EE2" w:rsidRDefault="00DA0516" w:rsidP="00F03891">
            <w:pPr>
              <w:snapToGrid w:val="0"/>
              <w:spacing w:before="40"/>
              <w:rPr>
                <w:rFonts w:ascii="Arial" w:eastAsia="Calibri" w:hAnsi="Arial" w:cs="Arial"/>
                <w:sz w:val="22"/>
                <w:szCs w:val="22"/>
              </w:rPr>
            </w:pPr>
          </w:p>
          <w:p w:rsidR="001C6C2F" w:rsidRPr="00CC4EE2" w:rsidRDefault="00AC21FE" w:rsidP="00F03891">
            <w:pPr>
              <w:snapToGrid w:val="0"/>
              <w:spacing w:before="40"/>
              <w:rPr>
                <w:rFonts w:ascii="Arial" w:eastAsia="Calibri" w:hAnsi="Arial" w:cs="Arial"/>
                <w:sz w:val="22"/>
                <w:szCs w:val="22"/>
              </w:rPr>
            </w:pPr>
            <w:r w:rsidRPr="00CC4EE2">
              <w:rPr>
                <w:rFonts w:ascii="Arial" w:eastAsia="Calibri" w:hAnsi="Arial" w:cs="Arial"/>
                <w:sz w:val="22"/>
                <w:szCs w:val="22"/>
              </w:rPr>
              <w:t>p</w:t>
            </w:r>
            <w:r w:rsidR="005F3534" w:rsidRPr="00CC4EE2">
              <w:rPr>
                <w:rFonts w:ascii="Arial" w:eastAsia="Calibri" w:hAnsi="Arial" w:cs="Arial"/>
                <w:sz w:val="22"/>
                <w:szCs w:val="22"/>
              </w:rPr>
              <w:t>p</w:t>
            </w:r>
            <w:r w:rsidRPr="00CC4EE2">
              <w:rPr>
                <w:rFonts w:ascii="Arial" w:eastAsia="Calibri" w:hAnsi="Arial" w:cs="Arial"/>
                <w:sz w:val="22"/>
                <w:szCs w:val="22"/>
              </w:rPr>
              <w:t xml:space="preserve">. </w:t>
            </w:r>
            <w:r w:rsidR="00B36D61" w:rsidRPr="00CC4EE2">
              <w:rPr>
                <w:rFonts w:ascii="Arial" w:eastAsia="Calibri" w:hAnsi="Arial" w:cs="Arial"/>
                <w:sz w:val="22"/>
                <w:szCs w:val="22"/>
                <w:u w:val="single"/>
              </w:rPr>
              <w:fldChar w:fldCharType="begin"/>
            </w:r>
            <w:r w:rsidR="00B36D61" w:rsidRPr="00CC4EE2">
              <w:rPr>
                <w:rFonts w:ascii="Arial" w:eastAsia="Calibri" w:hAnsi="Arial" w:cs="Arial"/>
                <w:sz w:val="22"/>
                <w:szCs w:val="22"/>
                <w:u w:val="single"/>
              </w:rPr>
              <w:instrText xml:space="preserve"> PAGEREF EP_Prim_Menu \h </w:instrText>
            </w:r>
            <w:r w:rsidR="00B36D61" w:rsidRPr="00CC4EE2">
              <w:rPr>
                <w:rFonts w:ascii="Arial" w:eastAsia="Calibri" w:hAnsi="Arial" w:cs="Arial"/>
                <w:sz w:val="22"/>
                <w:szCs w:val="22"/>
                <w:u w:val="single"/>
              </w:rPr>
            </w:r>
            <w:r w:rsidR="00B36D61" w:rsidRPr="00CC4EE2">
              <w:rPr>
                <w:rFonts w:ascii="Arial" w:eastAsia="Calibri" w:hAnsi="Arial" w:cs="Arial"/>
                <w:sz w:val="22"/>
                <w:szCs w:val="22"/>
                <w:u w:val="single"/>
              </w:rPr>
              <w:fldChar w:fldCharType="separate"/>
            </w:r>
            <w:r w:rsidR="00B36D61" w:rsidRPr="00CC4EE2">
              <w:rPr>
                <w:rFonts w:ascii="Arial" w:eastAsia="Calibri" w:hAnsi="Arial" w:cs="Arial"/>
                <w:noProof/>
                <w:sz w:val="22"/>
                <w:szCs w:val="22"/>
                <w:u w:val="single"/>
              </w:rPr>
              <w:t>49</w:t>
            </w:r>
            <w:r w:rsidR="00B36D61" w:rsidRPr="00CC4EE2">
              <w:rPr>
                <w:rFonts w:ascii="Arial" w:eastAsia="Calibri" w:hAnsi="Arial" w:cs="Arial"/>
                <w:sz w:val="22"/>
                <w:szCs w:val="22"/>
                <w:u w:val="single"/>
              </w:rPr>
              <w:fldChar w:fldCharType="end"/>
            </w:r>
            <w:r w:rsidRPr="00CC4EE2">
              <w:rPr>
                <w:rFonts w:ascii="Arial" w:eastAsia="Calibri" w:hAnsi="Arial" w:cs="Arial"/>
                <w:sz w:val="22"/>
                <w:szCs w:val="22"/>
              </w:rPr>
              <w:t xml:space="preserve">, </w:t>
            </w:r>
            <w:r w:rsidR="00B36D61" w:rsidRPr="00CC4EE2">
              <w:rPr>
                <w:rFonts w:ascii="Arial" w:eastAsia="Calibri" w:hAnsi="Arial" w:cs="Arial"/>
                <w:sz w:val="22"/>
                <w:szCs w:val="22"/>
                <w:u w:val="single"/>
              </w:rPr>
              <w:fldChar w:fldCharType="begin"/>
            </w:r>
            <w:r w:rsidR="00B36D61" w:rsidRPr="00CC4EE2">
              <w:rPr>
                <w:rFonts w:ascii="Arial" w:eastAsia="Calibri" w:hAnsi="Arial" w:cs="Arial"/>
                <w:sz w:val="22"/>
                <w:szCs w:val="22"/>
                <w:u w:val="single"/>
              </w:rPr>
              <w:instrText xml:space="preserve"> PAGEREF Input_Screen_Clos \h </w:instrText>
            </w:r>
            <w:r w:rsidR="00B36D61" w:rsidRPr="00CC4EE2">
              <w:rPr>
                <w:rFonts w:ascii="Arial" w:eastAsia="Calibri" w:hAnsi="Arial" w:cs="Arial"/>
                <w:sz w:val="22"/>
                <w:szCs w:val="22"/>
                <w:u w:val="single"/>
              </w:rPr>
            </w:r>
            <w:r w:rsidR="00B36D61" w:rsidRPr="00CC4EE2">
              <w:rPr>
                <w:rFonts w:ascii="Arial" w:eastAsia="Calibri" w:hAnsi="Arial" w:cs="Arial"/>
                <w:sz w:val="22"/>
                <w:szCs w:val="22"/>
                <w:u w:val="single"/>
              </w:rPr>
              <w:fldChar w:fldCharType="separate"/>
            </w:r>
            <w:r w:rsidR="00B36D61" w:rsidRPr="00CC4EE2">
              <w:rPr>
                <w:rFonts w:ascii="Arial" w:eastAsia="Calibri" w:hAnsi="Arial" w:cs="Arial"/>
                <w:noProof/>
                <w:sz w:val="22"/>
                <w:szCs w:val="22"/>
                <w:u w:val="single"/>
              </w:rPr>
              <w:t>53</w:t>
            </w:r>
            <w:r w:rsidR="00B36D61" w:rsidRPr="00CC4EE2">
              <w:rPr>
                <w:rFonts w:ascii="Arial" w:eastAsia="Calibri" w:hAnsi="Arial" w:cs="Arial"/>
                <w:sz w:val="22"/>
                <w:szCs w:val="22"/>
                <w:u w:val="single"/>
              </w:rPr>
              <w:fldChar w:fldCharType="end"/>
            </w:r>
            <w:r w:rsidRPr="00CC4EE2">
              <w:rPr>
                <w:rFonts w:ascii="Arial" w:eastAsia="Calibri" w:hAnsi="Arial" w:cs="Arial"/>
                <w:sz w:val="22"/>
                <w:szCs w:val="22"/>
              </w:rPr>
              <w:t xml:space="preserve">, </w:t>
            </w:r>
            <w:hyperlink w:anchor="p421_55" w:history="1">
              <w:r w:rsidR="00084B8F" w:rsidRPr="00CC4EE2">
                <w:rPr>
                  <w:rStyle w:val="Hyperlink"/>
                  <w:rFonts w:ascii="Arial" w:eastAsia="Calibri" w:hAnsi="Arial" w:cs="Arial"/>
                  <w:sz w:val="22"/>
                  <w:szCs w:val="22"/>
                </w:rPr>
                <w:t>55-56</w:t>
              </w:r>
            </w:hyperlink>
            <w:r w:rsidRPr="00CC4EE2">
              <w:rPr>
                <w:rFonts w:ascii="Arial" w:eastAsia="Calibri" w:hAnsi="Arial" w:cs="Arial"/>
                <w:sz w:val="22"/>
                <w:szCs w:val="22"/>
              </w:rPr>
              <w:t xml:space="preserve">, </w:t>
            </w:r>
            <w:hyperlink w:anchor="p421_58" w:history="1">
              <w:r w:rsidR="00084B8F" w:rsidRPr="00CC4EE2">
                <w:rPr>
                  <w:rStyle w:val="Hyperlink"/>
                  <w:rFonts w:ascii="Arial" w:eastAsia="Calibri" w:hAnsi="Arial" w:cs="Arial"/>
                  <w:sz w:val="22"/>
                  <w:szCs w:val="22"/>
                </w:rPr>
                <w:t>58-59</w:t>
              </w:r>
            </w:hyperlink>
            <w:r w:rsidR="00B36D61" w:rsidRPr="00CC4EE2">
              <w:rPr>
                <w:rFonts w:ascii="Arial" w:eastAsia="Calibri" w:hAnsi="Arial" w:cs="Arial"/>
                <w:sz w:val="22"/>
                <w:szCs w:val="22"/>
              </w:rPr>
              <w:t xml:space="preserve">, </w:t>
            </w:r>
            <w:hyperlink w:anchor="p421_61" w:history="1">
              <w:r w:rsidR="00084B8F" w:rsidRPr="00CC4EE2">
                <w:rPr>
                  <w:rStyle w:val="Hyperlink"/>
                  <w:rFonts w:ascii="Arial" w:eastAsia="Calibri" w:hAnsi="Arial" w:cs="Arial"/>
                  <w:sz w:val="22"/>
                  <w:szCs w:val="22"/>
                </w:rPr>
                <w:t>61-62</w:t>
              </w:r>
            </w:hyperlink>
            <w:r w:rsidR="00C954E2" w:rsidRPr="00CC4EE2">
              <w:rPr>
                <w:rFonts w:ascii="Arial" w:eastAsia="Calibri" w:hAnsi="Arial" w:cs="Arial"/>
                <w:sz w:val="22"/>
                <w:szCs w:val="22"/>
              </w:rPr>
              <w:t>,</w:t>
            </w:r>
            <w:r w:rsidRPr="00CC4EE2">
              <w:rPr>
                <w:rFonts w:ascii="Arial" w:eastAsia="Calibri" w:hAnsi="Arial" w:cs="Arial"/>
                <w:sz w:val="22"/>
                <w:szCs w:val="22"/>
              </w:rPr>
              <w:t xml:space="preserve"> </w:t>
            </w:r>
            <w:r w:rsidR="00E32CCB" w:rsidRPr="00CC4EE2">
              <w:rPr>
                <w:rFonts w:ascii="Arial" w:eastAsia="Calibri" w:hAnsi="Arial" w:cs="Arial"/>
                <w:sz w:val="22"/>
                <w:szCs w:val="22"/>
                <w:u w:val="single"/>
              </w:rPr>
              <w:fldChar w:fldCharType="begin"/>
            </w:r>
            <w:r w:rsidR="00E32CCB" w:rsidRPr="00CC4EE2">
              <w:rPr>
                <w:rFonts w:ascii="Arial" w:eastAsia="Calibri" w:hAnsi="Arial" w:cs="Arial"/>
                <w:sz w:val="22"/>
                <w:szCs w:val="22"/>
                <w:u w:val="single"/>
              </w:rPr>
              <w:instrText xml:space="preserve"> PAGEREF Primary_Menu_E_Coli \h </w:instrText>
            </w:r>
            <w:r w:rsidR="00E32CCB" w:rsidRPr="00CC4EE2">
              <w:rPr>
                <w:rFonts w:ascii="Arial" w:eastAsia="Calibri" w:hAnsi="Arial" w:cs="Arial"/>
                <w:sz w:val="22"/>
                <w:szCs w:val="22"/>
                <w:u w:val="single"/>
              </w:rPr>
            </w:r>
            <w:r w:rsidR="00E32CCB" w:rsidRPr="00CC4EE2">
              <w:rPr>
                <w:rFonts w:ascii="Arial" w:eastAsia="Calibri" w:hAnsi="Arial" w:cs="Arial"/>
                <w:sz w:val="22"/>
                <w:szCs w:val="22"/>
                <w:u w:val="single"/>
              </w:rPr>
              <w:fldChar w:fldCharType="separate"/>
            </w:r>
            <w:r w:rsidR="00E32CCB" w:rsidRPr="00CC4EE2">
              <w:rPr>
                <w:rFonts w:ascii="Arial" w:eastAsia="Calibri" w:hAnsi="Arial" w:cs="Arial"/>
                <w:noProof/>
                <w:sz w:val="22"/>
                <w:szCs w:val="22"/>
                <w:u w:val="single"/>
              </w:rPr>
              <w:t>65</w:t>
            </w:r>
            <w:r w:rsidR="00E32CCB" w:rsidRPr="00CC4EE2">
              <w:rPr>
                <w:rFonts w:ascii="Arial" w:eastAsia="Calibri" w:hAnsi="Arial" w:cs="Arial"/>
                <w:sz w:val="22"/>
                <w:szCs w:val="22"/>
                <w:u w:val="single"/>
              </w:rPr>
              <w:fldChar w:fldCharType="end"/>
            </w:r>
            <w:r w:rsidRPr="00CC4EE2">
              <w:rPr>
                <w:rFonts w:ascii="Arial" w:eastAsia="Calibri" w:hAnsi="Arial" w:cs="Arial"/>
                <w:sz w:val="22"/>
                <w:szCs w:val="22"/>
              </w:rPr>
              <w:t xml:space="preserve">, </w:t>
            </w:r>
            <w:hyperlink w:anchor="p421_68" w:history="1">
              <w:r w:rsidR="00084B8F" w:rsidRPr="00CC4EE2">
                <w:rPr>
                  <w:rStyle w:val="Hyperlink"/>
                  <w:rFonts w:ascii="Arial" w:eastAsia="Calibri" w:hAnsi="Arial" w:cs="Arial"/>
                  <w:sz w:val="22"/>
                  <w:szCs w:val="22"/>
                </w:rPr>
                <w:t>68-69</w:t>
              </w:r>
            </w:hyperlink>
            <w:r w:rsidRPr="00CC4EE2">
              <w:rPr>
                <w:rFonts w:ascii="Arial" w:eastAsia="Calibri" w:hAnsi="Arial" w:cs="Arial"/>
                <w:sz w:val="22"/>
                <w:szCs w:val="22"/>
              </w:rPr>
              <w:t xml:space="preserve">, </w:t>
            </w:r>
            <w:hyperlink w:anchor="p421_71" w:history="1">
              <w:r w:rsidR="00084B8F" w:rsidRPr="00CC4EE2">
                <w:rPr>
                  <w:rStyle w:val="Hyperlink"/>
                  <w:rFonts w:ascii="Arial" w:eastAsia="Calibri" w:hAnsi="Arial" w:cs="Arial"/>
                  <w:sz w:val="22"/>
                  <w:szCs w:val="22"/>
                </w:rPr>
                <w:t>71-72</w:t>
              </w:r>
            </w:hyperlink>
            <w:r w:rsidR="00252573" w:rsidRPr="00CC4EE2">
              <w:rPr>
                <w:rFonts w:ascii="Arial" w:eastAsia="Calibri" w:hAnsi="Arial" w:cs="Arial"/>
                <w:sz w:val="22"/>
                <w:szCs w:val="22"/>
              </w:rPr>
              <w:t xml:space="preserve">, </w:t>
            </w:r>
            <w:hyperlink w:anchor="p421_74" w:history="1">
              <w:r w:rsidR="00084B8F" w:rsidRPr="00CC4EE2">
                <w:rPr>
                  <w:rStyle w:val="Hyperlink"/>
                  <w:rFonts w:ascii="Arial" w:eastAsia="Calibri" w:hAnsi="Arial" w:cs="Arial"/>
                  <w:sz w:val="22"/>
                  <w:szCs w:val="22"/>
                </w:rPr>
                <w:t>74-75</w:t>
              </w:r>
              <w:r w:rsidRPr="00CC4EE2">
                <w:rPr>
                  <w:rStyle w:val="Hyperlink"/>
                  <w:rFonts w:ascii="Arial" w:eastAsia="Calibri" w:hAnsi="Arial" w:cs="Arial"/>
                  <w:sz w:val="22"/>
                  <w:szCs w:val="22"/>
                </w:rPr>
                <w:t>,</w:t>
              </w:r>
            </w:hyperlink>
            <w:r w:rsidRPr="00CC4EE2">
              <w:rPr>
                <w:rFonts w:ascii="Arial" w:eastAsia="Calibri" w:hAnsi="Arial" w:cs="Arial"/>
                <w:sz w:val="22"/>
                <w:szCs w:val="22"/>
              </w:rPr>
              <w:t xml:space="preserve"> </w:t>
            </w:r>
            <w:hyperlink w:anchor="p421_77" w:history="1">
              <w:r w:rsidR="00084B8F" w:rsidRPr="00CC4EE2">
                <w:rPr>
                  <w:rStyle w:val="Hyperlink"/>
                  <w:rFonts w:ascii="Arial" w:eastAsia="Calibri" w:hAnsi="Arial" w:cs="Arial"/>
                  <w:sz w:val="22"/>
                  <w:szCs w:val="22"/>
                </w:rPr>
                <w:t>77-78</w:t>
              </w:r>
            </w:hyperlink>
            <w:r w:rsidRPr="00CC4EE2">
              <w:rPr>
                <w:rFonts w:ascii="Arial" w:eastAsia="Calibri" w:hAnsi="Arial" w:cs="Arial"/>
                <w:sz w:val="22"/>
                <w:szCs w:val="22"/>
              </w:rPr>
              <w:t xml:space="preserve">, </w:t>
            </w:r>
            <w:hyperlink w:anchor="p421_80" w:history="1">
              <w:r w:rsidR="00084B8F" w:rsidRPr="00CC4EE2">
                <w:rPr>
                  <w:rStyle w:val="Hyperlink"/>
                  <w:rFonts w:ascii="Arial" w:eastAsia="Calibri" w:hAnsi="Arial" w:cs="Arial"/>
                  <w:sz w:val="22"/>
                  <w:szCs w:val="22"/>
                </w:rPr>
                <w:t>80-81</w:t>
              </w:r>
            </w:hyperlink>
            <w:r w:rsidRPr="00CC4EE2">
              <w:rPr>
                <w:rFonts w:ascii="Arial" w:eastAsia="Calibri" w:hAnsi="Arial" w:cs="Arial"/>
                <w:sz w:val="22"/>
                <w:szCs w:val="22"/>
              </w:rPr>
              <w:t xml:space="preserve">, </w:t>
            </w:r>
            <w:hyperlink w:anchor="p421_83" w:history="1">
              <w:r w:rsidR="00084B8F" w:rsidRPr="00CC4EE2">
                <w:rPr>
                  <w:rStyle w:val="Hyperlink"/>
                  <w:rFonts w:ascii="Arial" w:eastAsia="Calibri" w:hAnsi="Arial" w:cs="Arial"/>
                  <w:sz w:val="22"/>
                  <w:szCs w:val="22"/>
                </w:rPr>
                <w:t>83-84</w:t>
              </w:r>
            </w:hyperlink>
            <w:r w:rsidR="00C325A1" w:rsidRPr="00CC4EE2">
              <w:rPr>
                <w:rFonts w:ascii="Arial" w:eastAsia="Calibri" w:hAnsi="Arial" w:cs="Arial"/>
                <w:sz w:val="22"/>
                <w:szCs w:val="22"/>
              </w:rPr>
              <w:t xml:space="preserve">, </w:t>
            </w:r>
            <w:hyperlink w:anchor="p421_86" w:history="1">
              <w:r w:rsidR="00084B8F" w:rsidRPr="00CC4EE2">
                <w:rPr>
                  <w:rStyle w:val="Hyperlink"/>
                  <w:rFonts w:ascii="Arial" w:eastAsia="Calibri" w:hAnsi="Arial" w:cs="Arial"/>
                  <w:sz w:val="22"/>
                  <w:szCs w:val="22"/>
                </w:rPr>
                <w:t>86-87</w:t>
              </w:r>
            </w:hyperlink>
            <w:r w:rsidR="0034242D" w:rsidRPr="00CC4EE2">
              <w:rPr>
                <w:rFonts w:ascii="Arial" w:eastAsia="Calibri" w:hAnsi="Arial" w:cs="Arial"/>
                <w:sz w:val="22"/>
                <w:szCs w:val="22"/>
              </w:rPr>
              <w:t xml:space="preserve">, </w:t>
            </w:r>
            <w:r w:rsidR="003273E0" w:rsidRPr="00CC4EE2">
              <w:rPr>
                <w:rFonts w:ascii="Arial" w:eastAsia="Calibri" w:hAnsi="Arial" w:cs="Arial"/>
                <w:sz w:val="22"/>
                <w:szCs w:val="22"/>
                <w:u w:val="single"/>
              </w:rPr>
              <w:fldChar w:fldCharType="begin"/>
            </w:r>
            <w:r w:rsidR="003273E0" w:rsidRPr="00CC4EE2">
              <w:rPr>
                <w:rFonts w:ascii="Arial" w:eastAsia="Calibri" w:hAnsi="Arial" w:cs="Arial"/>
                <w:sz w:val="22"/>
                <w:szCs w:val="22"/>
                <w:u w:val="single"/>
              </w:rPr>
              <w:instrText xml:space="preserve"> PAGEREF Primary_Menu_Vanc \h </w:instrText>
            </w:r>
            <w:r w:rsidR="003273E0" w:rsidRPr="00CC4EE2">
              <w:rPr>
                <w:rFonts w:ascii="Arial" w:eastAsia="Calibri" w:hAnsi="Arial" w:cs="Arial"/>
                <w:sz w:val="22"/>
                <w:szCs w:val="22"/>
                <w:u w:val="single"/>
              </w:rPr>
            </w:r>
            <w:r w:rsidR="003273E0" w:rsidRPr="00CC4EE2">
              <w:rPr>
                <w:rFonts w:ascii="Arial" w:eastAsia="Calibri" w:hAnsi="Arial" w:cs="Arial"/>
                <w:sz w:val="22"/>
                <w:szCs w:val="22"/>
                <w:u w:val="single"/>
              </w:rPr>
              <w:fldChar w:fldCharType="separate"/>
            </w:r>
            <w:r w:rsidR="003273E0" w:rsidRPr="00CC4EE2">
              <w:rPr>
                <w:rFonts w:ascii="Arial" w:eastAsia="Calibri" w:hAnsi="Arial" w:cs="Arial"/>
                <w:noProof/>
                <w:sz w:val="22"/>
                <w:szCs w:val="22"/>
                <w:u w:val="single"/>
              </w:rPr>
              <w:t>90</w:t>
            </w:r>
            <w:r w:rsidR="003273E0" w:rsidRPr="00CC4EE2">
              <w:rPr>
                <w:rFonts w:ascii="Arial" w:eastAsia="Calibri" w:hAnsi="Arial" w:cs="Arial"/>
                <w:sz w:val="22"/>
                <w:szCs w:val="22"/>
                <w:u w:val="single"/>
              </w:rPr>
              <w:fldChar w:fldCharType="end"/>
            </w:r>
          </w:p>
          <w:p w:rsidR="005F3534" w:rsidRPr="00CC4EE2" w:rsidRDefault="005F3534" w:rsidP="00D76506">
            <w:pPr>
              <w:snapToGrid w:val="0"/>
              <w:rPr>
                <w:rFonts w:ascii="Arial" w:eastAsia="Calibri" w:hAnsi="Arial" w:cs="Arial"/>
                <w:sz w:val="22"/>
                <w:szCs w:val="22"/>
              </w:rPr>
            </w:pPr>
          </w:p>
          <w:p w:rsidR="009460E5" w:rsidRPr="00CC4EE2" w:rsidRDefault="000A4ABC" w:rsidP="00D76506">
            <w:pPr>
              <w:snapToGrid w:val="0"/>
              <w:rPr>
                <w:rFonts w:ascii="Arial" w:eastAsia="Calibri" w:hAnsi="Arial" w:cs="Arial"/>
                <w:sz w:val="22"/>
                <w:szCs w:val="22"/>
              </w:rPr>
            </w:pPr>
            <w:r w:rsidRPr="00CC4EE2">
              <w:rPr>
                <w:rFonts w:ascii="Arial" w:eastAsia="Calibri" w:hAnsi="Arial" w:cs="Arial"/>
                <w:sz w:val="22"/>
                <w:szCs w:val="22"/>
              </w:rPr>
              <w:t>p</w:t>
            </w:r>
            <w:r w:rsidR="002C0A71" w:rsidRPr="00CC4EE2">
              <w:rPr>
                <w:rFonts w:ascii="Arial" w:eastAsia="Calibri" w:hAnsi="Arial" w:cs="Arial"/>
                <w:sz w:val="22"/>
                <w:szCs w:val="22"/>
              </w:rPr>
              <w:t>p</w:t>
            </w:r>
            <w:r w:rsidR="001C6C2F" w:rsidRPr="00CC4EE2">
              <w:rPr>
                <w:rFonts w:ascii="Arial" w:eastAsia="Calibri" w:hAnsi="Arial" w:cs="Arial"/>
                <w:sz w:val="22"/>
                <w:szCs w:val="22"/>
              </w:rPr>
              <w:t xml:space="preserve">. </w:t>
            </w:r>
            <w:r w:rsidR="00025862" w:rsidRPr="00CC4EE2">
              <w:rPr>
                <w:rFonts w:ascii="Arial" w:eastAsia="Calibri" w:hAnsi="Arial" w:cs="Arial"/>
                <w:sz w:val="22"/>
                <w:szCs w:val="22"/>
                <w:u w:val="single"/>
              </w:rPr>
              <w:fldChar w:fldCharType="begin"/>
            </w:r>
            <w:r w:rsidR="00025862" w:rsidRPr="00CC4EE2">
              <w:rPr>
                <w:rFonts w:ascii="Arial" w:eastAsia="Calibri" w:hAnsi="Arial" w:cs="Arial"/>
                <w:sz w:val="22"/>
                <w:szCs w:val="22"/>
                <w:u w:val="single"/>
              </w:rPr>
              <w:instrText xml:space="preserve"> PAGEREF PII_SSN_000 \h </w:instrText>
            </w:r>
            <w:r w:rsidR="00025862" w:rsidRPr="00CC4EE2">
              <w:rPr>
                <w:rFonts w:ascii="Arial" w:eastAsia="Calibri" w:hAnsi="Arial" w:cs="Arial"/>
                <w:sz w:val="22"/>
                <w:szCs w:val="22"/>
                <w:u w:val="single"/>
              </w:rPr>
            </w:r>
            <w:r w:rsidR="00025862" w:rsidRPr="00CC4EE2">
              <w:rPr>
                <w:rFonts w:ascii="Arial" w:eastAsia="Calibri" w:hAnsi="Arial" w:cs="Arial"/>
                <w:sz w:val="22"/>
                <w:szCs w:val="22"/>
                <w:u w:val="single"/>
              </w:rPr>
              <w:fldChar w:fldCharType="separate"/>
            </w:r>
            <w:r w:rsidR="00025862" w:rsidRPr="00CC4EE2">
              <w:rPr>
                <w:rFonts w:ascii="Arial" w:eastAsia="Calibri" w:hAnsi="Arial" w:cs="Arial"/>
                <w:noProof/>
                <w:sz w:val="22"/>
                <w:szCs w:val="22"/>
                <w:u w:val="single"/>
              </w:rPr>
              <w:t>38</w:t>
            </w:r>
            <w:r w:rsidR="00025862" w:rsidRPr="00CC4EE2">
              <w:rPr>
                <w:rFonts w:ascii="Arial" w:eastAsia="Calibri" w:hAnsi="Arial" w:cs="Arial"/>
                <w:sz w:val="22"/>
                <w:szCs w:val="22"/>
                <w:u w:val="single"/>
              </w:rPr>
              <w:fldChar w:fldCharType="end"/>
            </w:r>
            <w:r w:rsidR="009460E5" w:rsidRPr="00CC4EE2">
              <w:rPr>
                <w:rFonts w:ascii="Arial" w:eastAsia="Calibri" w:hAnsi="Arial" w:cs="Arial"/>
                <w:sz w:val="22"/>
                <w:szCs w:val="22"/>
              </w:rPr>
              <w:t xml:space="preserve">, </w:t>
            </w:r>
            <w:r w:rsidR="00025862" w:rsidRPr="00CC4EE2">
              <w:rPr>
                <w:rFonts w:ascii="Arial" w:eastAsia="Calibri" w:hAnsi="Arial" w:cs="Arial"/>
                <w:sz w:val="22"/>
                <w:szCs w:val="22"/>
                <w:u w:val="single"/>
              </w:rPr>
              <w:fldChar w:fldCharType="begin"/>
            </w:r>
            <w:r w:rsidR="00025862" w:rsidRPr="00CC4EE2">
              <w:rPr>
                <w:rFonts w:ascii="Arial" w:eastAsia="Calibri" w:hAnsi="Arial" w:cs="Arial"/>
                <w:sz w:val="22"/>
                <w:szCs w:val="22"/>
                <w:u w:val="single"/>
              </w:rPr>
              <w:instrText xml:space="preserve"> PAGEREF PII_SSN_000_HL7 \h </w:instrText>
            </w:r>
            <w:r w:rsidR="00025862" w:rsidRPr="00CC4EE2">
              <w:rPr>
                <w:rFonts w:ascii="Arial" w:eastAsia="Calibri" w:hAnsi="Arial" w:cs="Arial"/>
                <w:sz w:val="22"/>
                <w:szCs w:val="22"/>
                <w:u w:val="single"/>
              </w:rPr>
            </w:r>
            <w:r w:rsidR="00025862" w:rsidRPr="00CC4EE2">
              <w:rPr>
                <w:rFonts w:ascii="Arial" w:eastAsia="Calibri" w:hAnsi="Arial" w:cs="Arial"/>
                <w:sz w:val="22"/>
                <w:szCs w:val="22"/>
                <w:u w:val="single"/>
              </w:rPr>
              <w:fldChar w:fldCharType="separate"/>
            </w:r>
            <w:r w:rsidR="00025862" w:rsidRPr="00CC4EE2">
              <w:rPr>
                <w:rFonts w:ascii="Arial" w:eastAsia="Calibri" w:hAnsi="Arial" w:cs="Arial"/>
                <w:noProof/>
                <w:sz w:val="22"/>
                <w:szCs w:val="22"/>
                <w:u w:val="single"/>
              </w:rPr>
              <w:t>114</w:t>
            </w:r>
            <w:r w:rsidR="00025862" w:rsidRPr="00CC4EE2">
              <w:rPr>
                <w:rFonts w:ascii="Arial" w:eastAsia="Calibri" w:hAnsi="Arial" w:cs="Arial"/>
                <w:sz w:val="22"/>
                <w:szCs w:val="22"/>
                <w:u w:val="single"/>
              </w:rPr>
              <w:fldChar w:fldCharType="end"/>
            </w:r>
          </w:p>
          <w:p w:rsidR="009460E5" w:rsidRPr="00CC4EE2" w:rsidRDefault="009460E5" w:rsidP="009460E5">
            <w:pPr>
              <w:snapToGrid w:val="0"/>
              <w:rPr>
                <w:rFonts w:ascii="Arial" w:eastAsia="Calibri" w:hAnsi="Arial" w:cs="Arial"/>
                <w:sz w:val="22"/>
                <w:szCs w:val="22"/>
              </w:rPr>
            </w:pPr>
          </w:p>
          <w:p w:rsidR="00025862" w:rsidRPr="00CC4EE2" w:rsidRDefault="00025862" w:rsidP="009460E5">
            <w:pPr>
              <w:snapToGrid w:val="0"/>
              <w:rPr>
                <w:rFonts w:ascii="Arial" w:eastAsia="Calibri" w:hAnsi="Arial" w:cs="Arial"/>
                <w:sz w:val="22"/>
                <w:szCs w:val="22"/>
              </w:rPr>
            </w:pPr>
          </w:p>
          <w:p w:rsidR="00A45AF1" w:rsidRPr="00CC4EE2" w:rsidRDefault="00A45AF1" w:rsidP="009460E5">
            <w:pPr>
              <w:snapToGrid w:val="0"/>
              <w:rPr>
                <w:rFonts w:ascii="Arial" w:eastAsia="Calibri" w:hAnsi="Arial" w:cs="Arial"/>
                <w:sz w:val="22"/>
                <w:szCs w:val="22"/>
              </w:rPr>
            </w:pPr>
            <w:r w:rsidRPr="00CC4EE2">
              <w:rPr>
                <w:rFonts w:ascii="Arial" w:eastAsia="Calibri" w:hAnsi="Arial" w:cs="Arial"/>
                <w:sz w:val="22"/>
                <w:szCs w:val="22"/>
              </w:rPr>
              <w:t>Multiple</w:t>
            </w:r>
            <w:r w:rsidR="00614CF7" w:rsidRPr="00CC4EE2">
              <w:rPr>
                <w:rFonts w:ascii="Arial" w:eastAsia="Calibri" w:hAnsi="Arial" w:cs="Arial"/>
                <w:sz w:val="22"/>
                <w:szCs w:val="22"/>
              </w:rPr>
              <w:t xml:space="preserve"> </w:t>
            </w:r>
            <w:r w:rsidR="008D350F" w:rsidRPr="00CC4EE2">
              <w:rPr>
                <w:rFonts w:ascii="Arial" w:eastAsia="Calibri" w:hAnsi="Arial" w:cs="Arial"/>
                <w:sz w:val="22"/>
                <w:szCs w:val="22"/>
              </w:rPr>
              <w:t>pages</w:t>
            </w:r>
          </w:p>
          <w:p w:rsidR="00000B7A" w:rsidRPr="00CC4EE2" w:rsidRDefault="00000B7A" w:rsidP="009460E5">
            <w:pPr>
              <w:snapToGrid w:val="0"/>
              <w:rPr>
                <w:rFonts w:ascii="Arial" w:eastAsia="Calibri" w:hAnsi="Arial" w:cs="Arial"/>
                <w:sz w:val="22"/>
                <w:szCs w:val="22"/>
              </w:rPr>
            </w:pPr>
          </w:p>
          <w:p w:rsidR="00000B7A" w:rsidRPr="00CC4EE2" w:rsidRDefault="00000B7A" w:rsidP="009460E5">
            <w:pPr>
              <w:snapToGrid w:val="0"/>
              <w:rPr>
                <w:rFonts w:ascii="Arial" w:eastAsia="Calibri" w:hAnsi="Arial" w:cs="Arial"/>
                <w:sz w:val="22"/>
                <w:szCs w:val="22"/>
              </w:rPr>
            </w:pPr>
          </w:p>
          <w:p w:rsidR="00000B7A" w:rsidRPr="00CC4EE2" w:rsidRDefault="00000B7A" w:rsidP="008D350F">
            <w:pPr>
              <w:snapToGrid w:val="0"/>
              <w:rPr>
                <w:rFonts w:ascii="Arial" w:eastAsia="Calibri" w:hAnsi="Arial" w:cs="Arial"/>
                <w:sz w:val="22"/>
                <w:szCs w:val="22"/>
              </w:rPr>
            </w:pPr>
            <w:r w:rsidRPr="00CC4EE2">
              <w:rPr>
                <w:rFonts w:ascii="Arial" w:eastAsia="Calibri" w:hAnsi="Arial" w:cs="Arial"/>
                <w:sz w:val="22"/>
                <w:szCs w:val="22"/>
              </w:rPr>
              <w:t xml:space="preserve">Multiple </w:t>
            </w:r>
            <w:r w:rsidR="008D350F" w:rsidRPr="00CC4EE2">
              <w:rPr>
                <w:rFonts w:ascii="Arial" w:eastAsia="Calibri" w:hAnsi="Arial" w:cs="Arial"/>
                <w:sz w:val="22"/>
                <w:szCs w:val="22"/>
              </w:rPr>
              <w:t>pages</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C2F" w:rsidRPr="00CC4EE2" w:rsidRDefault="001C6C2F" w:rsidP="003273E0">
            <w:pPr>
              <w:spacing w:before="40"/>
              <w:rPr>
                <w:rFonts w:ascii="Arial" w:hAnsi="Arial" w:cs="Arial"/>
                <w:sz w:val="22"/>
                <w:szCs w:val="22"/>
              </w:rPr>
            </w:pPr>
            <w:r w:rsidRPr="00CC4EE2">
              <w:rPr>
                <w:rFonts w:ascii="Arial" w:hAnsi="Arial" w:cs="Arial"/>
                <w:sz w:val="22"/>
                <w:szCs w:val="22"/>
              </w:rPr>
              <w:lastRenderedPageBreak/>
              <w:t xml:space="preserve">Added Revision History. </w:t>
            </w:r>
          </w:p>
          <w:p w:rsidR="007D4568" w:rsidRPr="00CC4EE2" w:rsidRDefault="008A1BDA" w:rsidP="001C6C2F">
            <w:pPr>
              <w:rPr>
                <w:rFonts w:ascii="Arial" w:hAnsi="Arial" w:cs="Arial"/>
                <w:sz w:val="22"/>
                <w:szCs w:val="22"/>
              </w:rPr>
            </w:pPr>
            <w:r w:rsidRPr="00CC4EE2">
              <w:rPr>
                <w:rFonts w:ascii="Arial" w:hAnsi="Arial" w:cs="Arial"/>
                <w:sz w:val="22"/>
                <w:szCs w:val="22"/>
              </w:rPr>
              <w:t>Added summary of features for patch LR*5.2*421</w:t>
            </w:r>
          </w:p>
          <w:p w:rsidR="006E7051" w:rsidRPr="00CC4EE2" w:rsidRDefault="006E7051" w:rsidP="006E7051">
            <w:pPr>
              <w:rPr>
                <w:rFonts w:ascii="Arial" w:hAnsi="Arial" w:cs="Arial"/>
                <w:sz w:val="22"/>
                <w:szCs w:val="22"/>
              </w:rPr>
            </w:pPr>
          </w:p>
          <w:p w:rsidR="006E7051" w:rsidRPr="00CC4EE2" w:rsidRDefault="006E7051" w:rsidP="006E7051">
            <w:pPr>
              <w:rPr>
                <w:rFonts w:ascii="Arial" w:hAnsi="Arial" w:cs="Arial"/>
                <w:sz w:val="22"/>
                <w:szCs w:val="22"/>
              </w:rPr>
            </w:pPr>
            <w:r w:rsidRPr="00CC4EE2">
              <w:rPr>
                <w:rFonts w:ascii="Arial" w:hAnsi="Arial" w:cs="Arial"/>
                <w:sz w:val="22"/>
                <w:szCs w:val="22"/>
              </w:rPr>
              <w:t>Updated TOC.</w:t>
            </w:r>
          </w:p>
          <w:p w:rsidR="006E7051" w:rsidRPr="00CC4EE2" w:rsidRDefault="006E7051" w:rsidP="001C6C2F">
            <w:pPr>
              <w:rPr>
                <w:rFonts w:ascii="Arial" w:hAnsi="Arial" w:cs="Arial"/>
                <w:sz w:val="22"/>
                <w:szCs w:val="22"/>
              </w:rPr>
            </w:pPr>
          </w:p>
          <w:p w:rsidR="001C6C2F" w:rsidRPr="00CC4EE2" w:rsidRDefault="00AC21FE" w:rsidP="001C6C2F">
            <w:pPr>
              <w:rPr>
                <w:rFonts w:ascii="Arial" w:hAnsi="Arial" w:cs="Arial"/>
                <w:sz w:val="22"/>
                <w:szCs w:val="22"/>
              </w:rPr>
            </w:pPr>
            <w:r w:rsidRPr="00CC4EE2">
              <w:rPr>
                <w:rFonts w:ascii="Arial" w:hAnsi="Arial" w:cs="Arial"/>
                <w:sz w:val="22"/>
                <w:szCs w:val="22"/>
              </w:rPr>
              <w:t>Updated VDL URL</w:t>
            </w:r>
            <w:r w:rsidR="00824AF3" w:rsidRPr="00CC4EE2">
              <w:rPr>
                <w:rFonts w:ascii="Arial" w:hAnsi="Arial" w:cs="Arial"/>
                <w:sz w:val="22"/>
                <w:szCs w:val="22"/>
              </w:rPr>
              <w:t>.</w:t>
            </w:r>
          </w:p>
          <w:p w:rsidR="006367D0" w:rsidRPr="00CC4EE2" w:rsidRDefault="006367D0" w:rsidP="001C6C2F">
            <w:pPr>
              <w:rPr>
                <w:rFonts w:ascii="Arial" w:hAnsi="Arial" w:cs="Arial"/>
                <w:sz w:val="22"/>
                <w:szCs w:val="22"/>
              </w:rPr>
            </w:pPr>
            <w:r w:rsidRPr="00CC4EE2">
              <w:rPr>
                <w:rFonts w:ascii="Arial" w:hAnsi="Arial" w:cs="Arial"/>
                <w:sz w:val="22"/>
                <w:szCs w:val="22"/>
              </w:rPr>
              <w:t>Added note on pre-installation.</w:t>
            </w:r>
          </w:p>
          <w:p w:rsidR="00B06A04" w:rsidRPr="00CC4EE2" w:rsidRDefault="00B06A04" w:rsidP="00824AF3">
            <w:pPr>
              <w:rPr>
                <w:rFonts w:ascii="Arial" w:hAnsi="Arial" w:cs="Arial"/>
                <w:sz w:val="22"/>
                <w:szCs w:val="22"/>
              </w:rPr>
            </w:pPr>
          </w:p>
          <w:p w:rsidR="00824AF3" w:rsidRPr="00CC4EE2" w:rsidRDefault="00824AF3" w:rsidP="00824AF3">
            <w:pPr>
              <w:rPr>
                <w:rFonts w:ascii="Arial" w:hAnsi="Arial" w:cs="Arial"/>
                <w:sz w:val="22"/>
                <w:szCs w:val="22"/>
              </w:rPr>
            </w:pPr>
            <w:r w:rsidRPr="00CC4EE2">
              <w:rPr>
                <w:rFonts w:ascii="Arial" w:hAnsi="Arial" w:cs="Arial"/>
                <w:sz w:val="22"/>
                <w:szCs w:val="22"/>
              </w:rPr>
              <w:t>Added routines for patch LR*5.2*421.</w:t>
            </w:r>
          </w:p>
          <w:p w:rsidR="005F3534" w:rsidRPr="00CC4EE2" w:rsidRDefault="005F3534" w:rsidP="00824AF3">
            <w:pPr>
              <w:rPr>
                <w:rFonts w:ascii="Arial" w:hAnsi="Arial" w:cs="Arial"/>
                <w:sz w:val="22"/>
                <w:szCs w:val="22"/>
              </w:rPr>
            </w:pPr>
          </w:p>
          <w:p w:rsidR="00C3573F" w:rsidRPr="00CC4EE2" w:rsidRDefault="00C3573F" w:rsidP="00824AF3">
            <w:pPr>
              <w:rPr>
                <w:rFonts w:ascii="Arial" w:hAnsi="Arial" w:cs="Arial"/>
                <w:sz w:val="22"/>
                <w:szCs w:val="22"/>
              </w:rPr>
            </w:pPr>
            <w:r w:rsidRPr="00CC4EE2">
              <w:rPr>
                <w:rFonts w:ascii="Arial" w:hAnsi="Arial" w:cs="Arial"/>
                <w:sz w:val="22"/>
                <w:szCs w:val="22"/>
              </w:rPr>
              <w:t>Updated File #69.5 fields for Help Text and generic change from ICDM-9 to ICD.</w:t>
            </w:r>
          </w:p>
          <w:p w:rsidR="00FA7967" w:rsidRPr="00CC4EE2" w:rsidRDefault="00FA7967" w:rsidP="00824AF3">
            <w:pPr>
              <w:rPr>
                <w:rFonts w:ascii="Arial" w:hAnsi="Arial" w:cs="Arial"/>
                <w:sz w:val="22"/>
                <w:szCs w:val="22"/>
              </w:rPr>
            </w:pPr>
          </w:p>
          <w:p w:rsidR="000C696F" w:rsidRPr="00CC4EE2" w:rsidRDefault="003A39AA" w:rsidP="00B06A04">
            <w:pPr>
              <w:rPr>
                <w:rFonts w:ascii="Arial" w:hAnsi="Arial" w:cs="Arial"/>
                <w:sz w:val="22"/>
                <w:szCs w:val="22"/>
              </w:rPr>
            </w:pPr>
            <w:r w:rsidRPr="00CC4EE2">
              <w:rPr>
                <w:rFonts w:ascii="Arial" w:hAnsi="Arial" w:cs="Arial"/>
                <w:sz w:val="22"/>
                <w:szCs w:val="22"/>
              </w:rPr>
              <w:t>Added Data Dictionary changes.</w:t>
            </w:r>
          </w:p>
          <w:p w:rsidR="00B06A04" w:rsidRPr="00CC4EE2" w:rsidRDefault="00B06A04" w:rsidP="00824AF3">
            <w:pPr>
              <w:rPr>
                <w:rFonts w:ascii="Arial" w:hAnsi="Arial" w:cs="Arial"/>
                <w:sz w:val="22"/>
                <w:szCs w:val="22"/>
              </w:rPr>
            </w:pPr>
          </w:p>
          <w:p w:rsidR="00852FF5" w:rsidRPr="00CC4EE2" w:rsidRDefault="00852FF5" w:rsidP="00824AF3">
            <w:pPr>
              <w:rPr>
                <w:rFonts w:ascii="Arial" w:hAnsi="Arial" w:cs="Arial"/>
                <w:sz w:val="22"/>
                <w:szCs w:val="22"/>
              </w:rPr>
            </w:pPr>
            <w:r w:rsidRPr="00CC4EE2">
              <w:rPr>
                <w:rFonts w:ascii="Arial" w:hAnsi="Arial" w:cs="Arial"/>
                <w:sz w:val="22"/>
                <w:szCs w:val="22"/>
              </w:rPr>
              <w:t>Added note on installation.</w:t>
            </w:r>
          </w:p>
          <w:p w:rsidR="00B06A04" w:rsidRPr="00CC4EE2" w:rsidRDefault="00B06A04" w:rsidP="00824AF3">
            <w:pPr>
              <w:rPr>
                <w:rFonts w:ascii="Arial" w:hAnsi="Arial" w:cs="Arial"/>
                <w:sz w:val="22"/>
                <w:szCs w:val="22"/>
              </w:rPr>
            </w:pPr>
          </w:p>
          <w:p w:rsidR="00025862" w:rsidRPr="00CC4EE2" w:rsidRDefault="00CA5667" w:rsidP="00824AF3">
            <w:pPr>
              <w:rPr>
                <w:rFonts w:ascii="Arial" w:hAnsi="Arial" w:cs="Arial"/>
                <w:sz w:val="22"/>
                <w:szCs w:val="22"/>
              </w:rPr>
            </w:pPr>
            <w:r w:rsidRPr="00CC4EE2">
              <w:rPr>
                <w:rFonts w:ascii="Arial" w:hAnsi="Arial" w:cs="Arial"/>
                <w:sz w:val="22"/>
                <w:szCs w:val="22"/>
              </w:rPr>
              <w:t>Added note on post installation.</w:t>
            </w:r>
          </w:p>
          <w:p w:rsidR="00B06A04" w:rsidRPr="00CC4EE2" w:rsidRDefault="00B06A04" w:rsidP="001C6C2F">
            <w:pPr>
              <w:rPr>
                <w:rFonts w:ascii="Arial" w:hAnsi="Arial" w:cs="Arial"/>
                <w:sz w:val="22"/>
                <w:szCs w:val="22"/>
              </w:rPr>
            </w:pPr>
          </w:p>
          <w:p w:rsidR="000409CD" w:rsidRPr="00CC4EE2" w:rsidRDefault="009D42FC" w:rsidP="001C6C2F">
            <w:pPr>
              <w:rPr>
                <w:rFonts w:ascii="Arial" w:hAnsi="Arial" w:cs="Arial"/>
                <w:sz w:val="22"/>
                <w:szCs w:val="22"/>
              </w:rPr>
            </w:pPr>
            <w:r w:rsidRPr="00CC4EE2">
              <w:rPr>
                <w:rFonts w:ascii="Arial" w:hAnsi="Arial" w:cs="Arial"/>
                <w:sz w:val="22"/>
                <w:szCs w:val="22"/>
              </w:rPr>
              <w:t>Updated DG1 Segment of HL7 message to utilize ~ rather than ^.</w:t>
            </w:r>
          </w:p>
          <w:p w:rsidR="00B36D61" w:rsidRPr="00CC4EE2" w:rsidRDefault="00B36D61" w:rsidP="00F03891">
            <w:pPr>
              <w:spacing w:before="40"/>
              <w:rPr>
                <w:rFonts w:ascii="Arial" w:hAnsi="Arial" w:cs="Arial"/>
                <w:sz w:val="22"/>
                <w:szCs w:val="22"/>
              </w:rPr>
            </w:pPr>
          </w:p>
          <w:p w:rsidR="000409CD" w:rsidRPr="00CC4EE2" w:rsidRDefault="002C79F5" w:rsidP="00F03891">
            <w:pPr>
              <w:spacing w:before="40"/>
              <w:rPr>
                <w:rFonts w:ascii="Arial" w:hAnsi="Arial" w:cs="Arial"/>
                <w:sz w:val="22"/>
                <w:szCs w:val="22"/>
              </w:rPr>
            </w:pPr>
            <w:r w:rsidRPr="00CC4EE2">
              <w:rPr>
                <w:rFonts w:ascii="Arial" w:hAnsi="Arial" w:cs="Arial"/>
                <w:sz w:val="22"/>
                <w:szCs w:val="22"/>
              </w:rPr>
              <w:t xml:space="preserve">Added ICD-10 to </w:t>
            </w:r>
            <w:r w:rsidR="00DA0516" w:rsidRPr="00CC4EE2">
              <w:rPr>
                <w:rFonts w:ascii="Arial" w:hAnsi="Arial" w:cs="Arial"/>
                <w:sz w:val="22"/>
                <w:szCs w:val="22"/>
              </w:rPr>
              <w:t xml:space="preserve">definitions </w:t>
            </w:r>
            <w:r w:rsidRPr="00CC4EE2">
              <w:rPr>
                <w:rFonts w:ascii="Arial" w:hAnsi="Arial" w:cs="Arial"/>
                <w:sz w:val="22"/>
                <w:szCs w:val="22"/>
              </w:rPr>
              <w:t>table.</w:t>
            </w:r>
          </w:p>
          <w:p w:rsidR="00DA0516" w:rsidRPr="00CC4EE2" w:rsidRDefault="00DA0516" w:rsidP="001C6C2F">
            <w:pPr>
              <w:rPr>
                <w:rFonts w:ascii="Arial" w:hAnsi="Arial" w:cs="Arial"/>
                <w:sz w:val="22"/>
                <w:szCs w:val="22"/>
              </w:rPr>
            </w:pPr>
          </w:p>
          <w:p w:rsidR="001C6C2F" w:rsidRPr="00CC4EE2" w:rsidRDefault="001C6C2F" w:rsidP="00DA0516">
            <w:pPr>
              <w:spacing w:before="80"/>
              <w:rPr>
                <w:rFonts w:ascii="Arial" w:hAnsi="Arial" w:cs="Arial"/>
                <w:sz w:val="22"/>
                <w:szCs w:val="22"/>
              </w:rPr>
            </w:pPr>
            <w:r w:rsidRPr="00CC4EE2">
              <w:rPr>
                <w:rFonts w:ascii="Arial" w:hAnsi="Arial" w:cs="Arial"/>
                <w:sz w:val="22"/>
                <w:szCs w:val="22"/>
              </w:rPr>
              <w:t xml:space="preserve">Updated </w:t>
            </w:r>
            <w:r w:rsidR="00C954E2" w:rsidRPr="00CC4EE2">
              <w:rPr>
                <w:rFonts w:ascii="Arial" w:hAnsi="Arial" w:cs="Arial"/>
                <w:sz w:val="22"/>
                <w:szCs w:val="22"/>
              </w:rPr>
              <w:t xml:space="preserve">Primary Menu and </w:t>
            </w:r>
            <w:r w:rsidRPr="00CC4EE2">
              <w:rPr>
                <w:rFonts w:ascii="Arial" w:hAnsi="Arial" w:cs="Arial"/>
                <w:sz w:val="22"/>
                <w:szCs w:val="22"/>
              </w:rPr>
              <w:t>examples for addition of Code System prompt.</w:t>
            </w:r>
          </w:p>
          <w:p w:rsidR="00915497" w:rsidRPr="00CC4EE2" w:rsidRDefault="00915497" w:rsidP="00DF68A1">
            <w:pPr>
              <w:rPr>
                <w:rFonts w:ascii="Arial" w:hAnsi="Arial" w:cs="Arial"/>
                <w:sz w:val="22"/>
                <w:szCs w:val="22"/>
              </w:rPr>
            </w:pPr>
          </w:p>
          <w:p w:rsidR="00C954E2" w:rsidRPr="00CC4EE2" w:rsidRDefault="00C954E2" w:rsidP="00DF68A1">
            <w:pPr>
              <w:rPr>
                <w:rFonts w:ascii="Arial" w:hAnsi="Arial" w:cs="Arial"/>
                <w:sz w:val="22"/>
                <w:szCs w:val="22"/>
              </w:rPr>
            </w:pPr>
          </w:p>
          <w:p w:rsidR="00CF20F2" w:rsidRPr="00CC4EE2" w:rsidRDefault="00CF20F2" w:rsidP="00DF68A1">
            <w:pPr>
              <w:rPr>
                <w:rFonts w:ascii="Arial" w:hAnsi="Arial" w:cs="Arial"/>
                <w:sz w:val="22"/>
                <w:szCs w:val="22"/>
              </w:rPr>
            </w:pPr>
          </w:p>
          <w:p w:rsidR="00B36D61" w:rsidRPr="00CC4EE2" w:rsidRDefault="00B36D61" w:rsidP="001C6C2F">
            <w:pPr>
              <w:rPr>
                <w:rFonts w:ascii="Arial" w:hAnsi="Arial" w:cs="Arial"/>
                <w:sz w:val="22"/>
                <w:szCs w:val="22"/>
              </w:rPr>
            </w:pPr>
          </w:p>
          <w:p w:rsidR="00A45AF1" w:rsidRPr="00CC4EE2" w:rsidRDefault="001C6C2F" w:rsidP="001C6C2F">
            <w:pPr>
              <w:rPr>
                <w:rFonts w:ascii="Arial" w:hAnsi="Arial" w:cs="Arial"/>
                <w:sz w:val="22"/>
                <w:szCs w:val="22"/>
              </w:rPr>
            </w:pPr>
            <w:r w:rsidRPr="00CC4EE2">
              <w:rPr>
                <w:rFonts w:ascii="Arial" w:hAnsi="Arial" w:cs="Arial"/>
                <w:sz w:val="22"/>
                <w:szCs w:val="22"/>
              </w:rPr>
              <w:lastRenderedPageBreak/>
              <w:t>Removed Personally Identifiable Information</w:t>
            </w:r>
            <w:r w:rsidR="00F03891" w:rsidRPr="00CC4EE2">
              <w:rPr>
                <w:rFonts w:ascii="Arial" w:hAnsi="Arial" w:cs="Arial"/>
                <w:sz w:val="22"/>
                <w:szCs w:val="22"/>
              </w:rPr>
              <w:t xml:space="preserve"> (PII</w:t>
            </w:r>
            <w:r w:rsidRPr="00CC4EE2">
              <w:rPr>
                <w:rFonts w:ascii="Arial" w:hAnsi="Arial" w:cs="Arial"/>
                <w:sz w:val="22"/>
                <w:szCs w:val="22"/>
              </w:rPr>
              <w:t>).</w:t>
            </w:r>
          </w:p>
          <w:p w:rsidR="00025862" w:rsidRPr="00CC4EE2" w:rsidRDefault="00025862" w:rsidP="001C6C2F">
            <w:pPr>
              <w:rPr>
                <w:rFonts w:ascii="Arial" w:hAnsi="Arial" w:cs="Arial"/>
                <w:sz w:val="22"/>
                <w:szCs w:val="22"/>
              </w:rPr>
            </w:pPr>
          </w:p>
          <w:p w:rsidR="00777511" w:rsidRPr="00CC4EE2" w:rsidRDefault="00FA7967" w:rsidP="001C6C2F">
            <w:pPr>
              <w:rPr>
                <w:rFonts w:ascii="Arial" w:hAnsi="Arial" w:cs="Arial"/>
                <w:sz w:val="22"/>
                <w:szCs w:val="22"/>
              </w:rPr>
            </w:pPr>
            <w:r w:rsidRPr="00CC4EE2">
              <w:rPr>
                <w:rFonts w:ascii="Arial" w:hAnsi="Arial" w:cs="Arial"/>
                <w:sz w:val="22"/>
                <w:szCs w:val="22"/>
              </w:rPr>
              <w:t>Updated all references from ICD</w:t>
            </w:r>
            <w:r w:rsidR="002666F9" w:rsidRPr="00CC4EE2">
              <w:rPr>
                <w:rFonts w:ascii="Arial" w:hAnsi="Arial" w:cs="Arial"/>
                <w:sz w:val="22"/>
                <w:szCs w:val="22"/>
              </w:rPr>
              <w:t>M</w:t>
            </w:r>
            <w:r w:rsidR="00A45AF1" w:rsidRPr="00CC4EE2">
              <w:rPr>
                <w:rFonts w:ascii="Arial" w:hAnsi="Arial" w:cs="Arial"/>
                <w:sz w:val="22"/>
                <w:szCs w:val="22"/>
              </w:rPr>
              <w:t>-9 to ICD.</w:t>
            </w:r>
          </w:p>
          <w:p w:rsidR="00000B7A" w:rsidRPr="00CC4EE2" w:rsidRDefault="00000B7A" w:rsidP="001C6C2F">
            <w:pPr>
              <w:rPr>
                <w:rFonts w:ascii="Arial" w:hAnsi="Arial" w:cs="Arial"/>
                <w:sz w:val="22"/>
                <w:szCs w:val="22"/>
              </w:rPr>
            </w:pPr>
          </w:p>
          <w:p w:rsidR="00000B7A" w:rsidRPr="00CC4EE2" w:rsidRDefault="00000B7A" w:rsidP="001C6C2F">
            <w:pPr>
              <w:rPr>
                <w:rFonts w:ascii="Arial" w:hAnsi="Arial" w:cs="Arial"/>
                <w:sz w:val="22"/>
                <w:szCs w:val="22"/>
              </w:rPr>
            </w:pPr>
            <w:r w:rsidRPr="00CC4EE2">
              <w:rPr>
                <w:rFonts w:ascii="Arial" w:hAnsi="Arial" w:cs="Arial"/>
                <w:sz w:val="22"/>
                <w:szCs w:val="22"/>
              </w:rPr>
              <w:t>Changed AAC to Austin Information Technology Center (AITC) throughout manual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7511" w:rsidRPr="00CC4EE2" w:rsidRDefault="004A25D9" w:rsidP="003F0983">
            <w:pPr>
              <w:snapToGrid w:val="0"/>
              <w:rPr>
                <w:rFonts w:ascii="Arial" w:eastAsia="Calibri" w:hAnsi="Arial" w:cs="Arial"/>
                <w:sz w:val="22"/>
                <w:szCs w:val="22"/>
              </w:rPr>
            </w:pPr>
            <w:r>
              <w:rPr>
                <w:snapToGrid w:val="0"/>
                <w:highlight w:val="yellow"/>
              </w:rPr>
              <w:lastRenderedPageBreak/>
              <w:t>REDACTED</w:t>
            </w:r>
          </w:p>
        </w:tc>
      </w:tr>
      <w:tr w:rsidR="00777511" w:rsidRPr="00CC4EE2" w:rsidTr="00D76506">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511" w:rsidRPr="00CC4EE2" w:rsidRDefault="00684414" w:rsidP="00684414">
            <w:pPr>
              <w:snapToGrid w:val="0"/>
              <w:rPr>
                <w:rFonts w:ascii="Arial" w:eastAsia="Calibri" w:hAnsi="Arial" w:cs="Arial"/>
                <w:sz w:val="22"/>
                <w:szCs w:val="22"/>
              </w:rPr>
            </w:pPr>
            <w:r w:rsidRPr="00CC4EE2">
              <w:rPr>
                <w:rFonts w:ascii="Arial" w:hAnsi="Arial" w:cs="Arial"/>
                <w:sz w:val="22"/>
                <w:szCs w:val="22"/>
              </w:rPr>
              <w:t>02/</w:t>
            </w:r>
            <w:r w:rsidR="00777511" w:rsidRPr="00CC4EE2">
              <w:rPr>
                <w:rFonts w:ascii="Arial" w:hAnsi="Arial" w:cs="Arial"/>
                <w:sz w:val="22"/>
                <w:szCs w:val="22"/>
              </w:rPr>
              <w:t>1997</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511" w:rsidRPr="00CC4EE2" w:rsidRDefault="00777511" w:rsidP="00D76506">
            <w:pPr>
              <w:rPr>
                <w:rFonts w:ascii="Arial" w:eastAsia="Calibri" w:hAnsi="Arial" w:cs="Arial"/>
                <w:sz w:val="22"/>
                <w:szCs w:val="22"/>
              </w:rPr>
            </w:pPr>
            <w:r w:rsidRPr="00CC4EE2">
              <w:rPr>
                <w:rFonts w:ascii="Arial" w:hAnsi="Arial" w:cs="Arial"/>
                <w:sz w:val="22"/>
                <w:szCs w:val="22"/>
              </w:rPr>
              <w:t>LR*5.2*132</w:t>
            </w:r>
          </w:p>
          <w:p w:rsidR="00777511" w:rsidRPr="00CC4EE2" w:rsidRDefault="00777511" w:rsidP="00D76506">
            <w:pPr>
              <w:snapToGrid w:val="0"/>
              <w:rPr>
                <w:rFonts w:ascii="Arial" w:eastAsia="Calibri" w:hAnsi="Arial" w:cs="Arial"/>
                <w:sz w:val="22"/>
                <w:szCs w:val="22"/>
              </w:rPr>
            </w:pP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511" w:rsidRPr="00CC4EE2" w:rsidRDefault="00777511" w:rsidP="00D76506">
            <w:pPr>
              <w:snapToGrid w:val="0"/>
              <w:rPr>
                <w:rFonts w:ascii="Arial" w:eastAsia="Calibri" w:hAnsi="Arial" w:cs="Arial"/>
                <w:sz w:val="22"/>
                <w:szCs w:val="22"/>
              </w:rPr>
            </w:pPr>
            <w:r w:rsidRPr="00CC4EE2">
              <w:rPr>
                <w:rFonts w:ascii="Arial" w:hAnsi="Arial" w:cs="Arial"/>
                <w:sz w:val="22"/>
                <w:szCs w:val="22"/>
              </w:rPr>
              <w:t>Initial release</w:t>
            </w:r>
            <w:r w:rsidR="00824AF3" w:rsidRPr="00CC4EE2">
              <w:rPr>
                <w:rFonts w:ascii="Arial" w:hAnsi="Arial" w:cs="Arial"/>
                <w:sz w:val="22"/>
                <w:szCs w:val="22"/>
              </w:rPr>
              <w:t>.</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511" w:rsidRPr="00CC4EE2" w:rsidRDefault="003F0983" w:rsidP="00D76506">
            <w:pPr>
              <w:rPr>
                <w:rFonts w:ascii="Arial" w:hAnsi="Arial" w:cs="Arial"/>
                <w:sz w:val="22"/>
                <w:szCs w:val="22"/>
              </w:rPr>
            </w:pPr>
            <w:r w:rsidRPr="003F0983">
              <w:rPr>
                <w:rFonts w:ascii="Arial" w:hAnsi="Arial" w:cs="Arial"/>
                <w:sz w:val="22"/>
                <w:szCs w:val="22"/>
              </w:rPr>
              <w:t>VA OI&amp;T</w:t>
            </w:r>
          </w:p>
        </w:tc>
      </w:tr>
    </w:tbl>
    <w:p w:rsidR="004E5A7F" w:rsidRPr="00B30E62" w:rsidRDefault="004E5A7F" w:rsidP="00CC4EE2">
      <w:pPr>
        <w:rPr>
          <w:rFonts w:ascii="Helvetica" w:hAnsi="Helvetica"/>
        </w:rPr>
      </w:pPr>
    </w:p>
    <w:p w:rsidR="004E5A7F" w:rsidRPr="00B30E62" w:rsidRDefault="004E5A7F">
      <w:pPr>
        <w:rPr>
          <w:rFonts w:ascii="Helvetica" w:hAnsi="Helvetica"/>
        </w:rPr>
        <w:sectPr w:rsidR="004E5A7F" w:rsidRPr="00B30E62" w:rsidSect="00CC4EE2">
          <w:footerReference w:type="first" r:id="rId16"/>
          <w:footnotePr>
            <w:numFmt w:val="lowerRoman"/>
          </w:footnotePr>
          <w:endnotePr>
            <w:numFmt w:val="decimal"/>
            <w:numRestart w:val="eachSect"/>
          </w:endnotePr>
          <w:pgSz w:w="12240" w:h="15840" w:code="1"/>
          <w:pgMar w:top="1440" w:right="1440" w:bottom="1440" w:left="1440" w:header="720" w:footer="720" w:gutter="0"/>
          <w:pgNumType w:fmt="lowerRoman"/>
          <w:cols w:space="0"/>
          <w:docGrid w:linePitch="326"/>
        </w:sectPr>
      </w:pPr>
    </w:p>
    <w:p w:rsidR="004E5A7F" w:rsidRPr="00B30E62" w:rsidRDefault="004E5A7F">
      <w:pPr>
        <w:pStyle w:val="Heading1"/>
        <w:rPr>
          <w:b/>
        </w:rPr>
      </w:pPr>
      <w:bookmarkStart w:id="4" w:name="_Toc428461470"/>
      <w:r w:rsidRPr="00B30E62">
        <w:lastRenderedPageBreak/>
        <w:t>Preface</w:t>
      </w:r>
      <w:bookmarkEnd w:id="4"/>
    </w:p>
    <w:p w:rsidR="004E5A7F" w:rsidRPr="00B30E62" w:rsidRDefault="004E5A7F">
      <w:pPr>
        <w:rPr>
          <w:rFonts w:ascii="Century Schoolbook" w:hAnsi="Century Schoolbook"/>
        </w:rPr>
      </w:pPr>
    </w:p>
    <w:p w:rsidR="004E5A7F" w:rsidRPr="00B30E62" w:rsidRDefault="004E5A7F">
      <w:pPr>
        <w:rPr>
          <w:rFonts w:ascii="Century Schoolbook" w:hAnsi="Century Schoolbook"/>
        </w:rPr>
      </w:pPr>
    </w:p>
    <w:p w:rsidR="004E5A7F" w:rsidRPr="00B30E62" w:rsidRDefault="004E5A7F">
      <w:r w:rsidRPr="00B30E62">
        <w:t>The Veterans Health Information Systems and Architecture (</w:t>
      </w:r>
      <w:r w:rsidRPr="00B30E62">
        <w:rPr>
          <w:b/>
          <w:i/>
        </w:rPr>
        <w:t>V</w:t>
      </w:r>
      <w:r w:rsidRPr="00B30E62">
        <w:rPr>
          <w:i/>
          <w:sz w:val="20"/>
        </w:rPr>
        <w:t>IST</w:t>
      </w:r>
      <w:r w:rsidRPr="00B30E62">
        <w:rPr>
          <w:b/>
          <w:i/>
        </w:rPr>
        <w:t>A</w:t>
      </w:r>
      <w:r w:rsidRPr="00B30E62">
        <w:t>) formerly Decentralized Hospital Computer Program (DHCP) Laboratory Emerging Pathogens Initiative (EPI) Patch LR*5.2*132 Technical and User Guide provides the Department of Veterans Affairs Medical Center (DVAMC) Information Resource Management (IRM) and other medical center users with a straightforward means for installing and implementing the EPI software package.</w:t>
      </w:r>
    </w:p>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It is </w:t>
      </w:r>
      <w:r w:rsidRPr="00B30E62">
        <w:rPr>
          <w:u w:val="single"/>
        </w:rPr>
        <w:t>highly</w:t>
      </w:r>
      <w:r w:rsidRPr="00B30E62">
        <w:t xml:space="preserve"> </w:t>
      </w:r>
      <w:r w:rsidRPr="00B30E62">
        <w:rPr>
          <w:u w:val="single"/>
        </w:rPr>
        <w:t>recommended</w:t>
      </w:r>
      <w:r w:rsidRPr="00B30E62">
        <w:t xml:space="preserve"> that the Laboratory Information Manager (LIM), and a representative from the Microbiology section (director, supervisor, or technologist) </w:t>
      </w:r>
      <w:r w:rsidRPr="00B30E62">
        <w:rPr>
          <w:u w:val="single"/>
        </w:rPr>
        <w:t>jointly</w:t>
      </w:r>
      <w:r w:rsidRPr="00B30E62">
        <w:t xml:space="preserve"> participate in reviewing the 14 Emerging Pathogen parameters descriptions and entering of data for the EPI software package. The individual(s) will be responsible for initially defining the EPI parameters and a yearly review of the 14 Emerging Pathogens.</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t>It is also suggested that a Total Quality Improvement/Quality Improvement/ Quality Assurance (TQI/QI/QA) staff (or person at the site with similar function) be involved in the EPI process. The individual(s) will assist in initially defining the EPI parameters, a yearly review of the 14 Emerging Pathogens, and a periodic review of the</w:t>
      </w:r>
      <w:bookmarkStart w:id="5" w:name="p421_v"/>
      <w:bookmarkEnd w:id="5"/>
      <w:r w:rsidRPr="00B30E62">
        <w:t xml:space="preserve"> ICD codes to assure they are current. Also, this function will help coordinate the overall implementation at each site.</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 w:rsidR="002161EA" w:rsidRPr="00B30E62" w:rsidRDefault="002161EA" w:rsidP="002161EA">
      <w:pPr>
        <w:rPr>
          <w:rFonts w:ascii="Century Schoolbook" w:hAnsi="Century Schoolbook"/>
          <w:szCs w:val="24"/>
        </w:rPr>
      </w:pPr>
      <w:bookmarkStart w:id="6" w:name="Preface"/>
      <w:bookmarkStart w:id="7" w:name="piii"/>
      <w:bookmarkStart w:id="8" w:name="p421_v2"/>
      <w:bookmarkEnd w:id="6"/>
      <w:bookmarkEnd w:id="7"/>
      <w:bookmarkEnd w:id="8"/>
      <w:r w:rsidRPr="00B30E62">
        <w:rPr>
          <w:rFonts w:ascii="Century Schoolbook" w:hAnsi="Century Schoolbook"/>
          <w:szCs w:val="24"/>
        </w:rPr>
        <w:t xml:space="preserve">The </w:t>
      </w:r>
      <w:r w:rsidR="005F3534" w:rsidRPr="00B30E62">
        <w:rPr>
          <w:rFonts w:ascii="Century Schoolbook" w:hAnsi="Century Schoolbook"/>
          <w:szCs w:val="24"/>
        </w:rPr>
        <w:t>International Classification of Diseases, Tenth Revision (</w:t>
      </w:r>
      <w:r w:rsidRPr="00B30E62">
        <w:rPr>
          <w:rFonts w:ascii="Century Schoolbook" w:hAnsi="Century Schoolbook"/>
          <w:szCs w:val="24"/>
        </w:rPr>
        <w:t>ICD-10</w:t>
      </w:r>
      <w:r w:rsidR="005F3534" w:rsidRPr="00B30E62">
        <w:rPr>
          <w:rFonts w:ascii="Century Schoolbook" w:hAnsi="Century Schoolbook"/>
          <w:szCs w:val="24"/>
        </w:rPr>
        <w:t>)</w:t>
      </w:r>
      <w:r w:rsidRPr="00B30E62">
        <w:rPr>
          <w:rFonts w:ascii="Century Schoolbook" w:hAnsi="Century Schoolbook"/>
          <w:szCs w:val="24"/>
        </w:rPr>
        <w:t xml:space="preserve"> Remediation patch LR* 5.2*421 makes the following changes to the EPI application:</w:t>
      </w:r>
    </w:p>
    <w:p w:rsidR="00A4570D" w:rsidRPr="00B30E62" w:rsidRDefault="000C696F" w:rsidP="000C696F">
      <w:pPr>
        <w:pStyle w:val="BodyTextBullet1"/>
        <w:ind w:left="720"/>
        <w:rPr>
          <w:rFonts w:ascii="Century Schoolbook" w:hAnsi="Century Schoolbook"/>
          <w:sz w:val="24"/>
          <w:szCs w:val="24"/>
        </w:rPr>
      </w:pPr>
      <w:r w:rsidRPr="00B30E62">
        <w:rPr>
          <w:rFonts w:ascii="Century Schoolbook" w:hAnsi="Century Schoolbook"/>
          <w:sz w:val="24"/>
          <w:szCs w:val="24"/>
        </w:rPr>
        <w:t xml:space="preserve">  </w:t>
      </w:r>
      <w:r w:rsidR="00A4570D" w:rsidRPr="00B30E62">
        <w:rPr>
          <w:rFonts w:ascii="Century Schoolbook" w:hAnsi="Century Schoolbook"/>
          <w:sz w:val="24"/>
          <w:szCs w:val="24"/>
        </w:rPr>
        <w:t>The following fields and screens have been updated to refer to “ICD” rather than “ICD9”:</w:t>
      </w:r>
    </w:p>
    <w:p w:rsidR="00A4570D" w:rsidRPr="00B30E62" w:rsidRDefault="00A4570D" w:rsidP="000C696F">
      <w:pPr>
        <w:pStyle w:val="BodyTextBullet1"/>
        <w:numPr>
          <w:ilvl w:val="1"/>
          <w:numId w:val="14"/>
        </w:numPr>
        <w:ind w:left="990" w:hanging="270"/>
        <w:rPr>
          <w:rFonts w:ascii="Century Schoolbook" w:hAnsi="Century Schoolbook"/>
          <w:sz w:val="24"/>
          <w:szCs w:val="24"/>
        </w:rPr>
      </w:pPr>
      <w:r w:rsidRPr="00B30E62">
        <w:rPr>
          <w:rFonts w:ascii="Century Schoolbook" w:hAnsi="Century Schoolbook"/>
          <w:sz w:val="24"/>
          <w:szCs w:val="24"/>
        </w:rPr>
        <w:t>Laboratory Search/Extract Parameters Input screens</w:t>
      </w:r>
    </w:p>
    <w:p w:rsidR="00A4570D" w:rsidRPr="00B30E62" w:rsidRDefault="00A4570D" w:rsidP="000C696F">
      <w:pPr>
        <w:pStyle w:val="BodyTextBullet1"/>
        <w:numPr>
          <w:ilvl w:val="1"/>
          <w:numId w:val="14"/>
        </w:numPr>
        <w:ind w:left="990" w:hanging="270"/>
        <w:rPr>
          <w:rFonts w:ascii="Century Schoolbook" w:hAnsi="Century Schoolbook"/>
          <w:sz w:val="24"/>
          <w:szCs w:val="24"/>
        </w:rPr>
      </w:pPr>
      <w:r w:rsidRPr="00B30E62">
        <w:rPr>
          <w:rFonts w:ascii="Century Schoolbook" w:hAnsi="Century Schoolbook"/>
          <w:sz w:val="24"/>
          <w:szCs w:val="24"/>
        </w:rPr>
        <w:t>Enter/Edit Local Pathogens screens</w:t>
      </w:r>
    </w:p>
    <w:p w:rsidR="00A4570D" w:rsidRPr="00B30E62" w:rsidRDefault="00A4570D" w:rsidP="000C696F">
      <w:pPr>
        <w:pStyle w:val="BodyTextBullet1"/>
        <w:numPr>
          <w:ilvl w:val="1"/>
          <w:numId w:val="14"/>
        </w:numPr>
        <w:ind w:left="990" w:hanging="270"/>
        <w:rPr>
          <w:rFonts w:ascii="Century Schoolbook" w:hAnsi="Century Schoolbook"/>
          <w:sz w:val="24"/>
          <w:szCs w:val="24"/>
        </w:rPr>
      </w:pPr>
      <w:r w:rsidRPr="00B30E62">
        <w:rPr>
          <w:rFonts w:ascii="Century Schoolbook" w:hAnsi="Century Schoolbook"/>
          <w:sz w:val="24"/>
          <w:szCs w:val="24"/>
        </w:rPr>
        <w:t>Detailed Verification Report</w:t>
      </w:r>
    </w:p>
    <w:p w:rsidR="00A4570D" w:rsidRPr="00B30E62" w:rsidRDefault="00A4570D" w:rsidP="000C696F">
      <w:pPr>
        <w:pStyle w:val="BodyTextBullet1"/>
        <w:numPr>
          <w:ilvl w:val="1"/>
          <w:numId w:val="14"/>
        </w:numPr>
        <w:ind w:left="990" w:hanging="270"/>
        <w:rPr>
          <w:rFonts w:ascii="Century Schoolbook" w:hAnsi="Century Schoolbook"/>
          <w:sz w:val="24"/>
          <w:szCs w:val="24"/>
        </w:rPr>
      </w:pPr>
      <w:r w:rsidRPr="00B30E62">
        <w:rPr>
          <w:rFonts w:ascii="Century Schoolbook" w:hAnsi="Century Schoolbook"/>
          <w:sz w:val="24"/>
          <w:szCs w:val="24"/>
        </w:rPr>
        <w:t>Help text</w:t>
      </w:r>
    </w:p>
    <w:p w:rsidR="00A4570D" w:rsidRPr="00B30E62" w:rsidRDefault="000C696F" w:rsidP="000C696F">
      <w:pPr>
        <w:pStyle w:val="BodyTextBullet1"/>
        <w:ind w:left="720"/>
        <w:rPr>
          <w:rFonts w:ascii="Century Schoolbook" w:hAnsi="Century Schoolbook"/>
          <w:sz w:val="24"/>
          <w:szCs w:val="24"/>
        </w:rPr>
      </w:pPr>
      <w:r w:rsidRPr="00B30E62">
        <w:rPr>
          <w:rFonts w:ascii="Century Schoolbook" w:hAnsi="Century Schoolbook"/>
          <w:sz w:val="24"/>
          <w:szCs w:val="24"/>
        </w:rPr>
        <w:t xml:space="preserve">  </w:t>
      </w:r>
      <w:r w:rsidR="00A4570D" w:rsidRPr="00B30E62">
        <w:rPr>
          <w:rFonts w:ascii="Century Schoolbook" w:hAnsi="Century Schoolbook"/>
          <w:sz w:val="24"/>
          <w:szCs w:val="24"/>
        </w:rPr>
        <w:t xml:space="preserve">Within the Enter/Edit Local Pathogens and Laboratory Search/Extract Parameters Input screens, users are prompted to specify a code set on which to search </w:t>
      </w:r>
      <w:r w:rsidR="005F3534" w:rsidRPr="00B30E62">
        <w:rPr>
          <w:rFonts w:ascii="Century Schoolbook" w:hAnsi="Century Schoolbook"/>
          <w:sz w:val="24"/>
          <w:szCs w:val="24"/>
        </w:rPr>
        <w:t xml:space="preserve">prior to entering an ICD code. </w:t>
      </w:r>
      <w:r w:rsidR="00A4570D" w:rsidRPr="00B30E62">
        <w:rPr>
          <w:rFonts w:ascii="Century Schoolbook" w:hAnsi="Century Schoolbook"/>
          <w:sz w:val="24"/>
          <w:szCs w:val="24"/>
        </w:rPr>
        <w:t>Based on this input, the system will only allow ICD-9 entry or ICD-10 entry.</w:t>
      </w:r>
    </w:p>
    <w:p w:rsidR="00A4570D" w:rsidRPr="00B30E62" w:rsidRDefault="000C696F" w:rsidP="000C696F">
      <w:pPr>
        <w:pStyle w:val="BodyTextBullet1"/>
        <w:ind w:left="720"/>
        <w:rPr>
          <w:rFonts w:ascii="Century Schoolbook" w:hAnsi="Century Schoolbook"/>
          <w:sz w:val="24"/>
          <w:szCs w:val="24"/>
        </w:rPr>
      </w:pPr>
      <w:r w:rsidRPr="00B30E62">
        <w:rPr>
          <w:rFonts w:ascii="Century Schoolbook" w:hAnsi="Century Schoolbook"/>
          <w:sz w:val="24"/>
          <w:szCs w:val="24"/>
        </w:rPr>
        <w:t xml:space="preserve">  </w:t>
      </w:r>
      <w:r w:rsidR="00A4570D" w:rsidRPr="00B30E62">
        <w:rPr>
          <w:rFonts w:ascii="Century Schoolbook" w:hAnsi="Century Schoolbook"/>
          <w:sz w:val="24"/>
          <w:szCs w:val="24"/>
        </w:rPr>
        <w:t xml:space="preserve">The Pathogen Inquiry option has been modified to list both ICD-9 and ICD-10 codes. </w:t>
      </w:r>
    </w:p>
    <w:p w:rsidR="00A4570D" w:rsidRPr="00B30E62" w:rsidRDefault="000C696F" w:rsidP="000C696F">
      <w:pPr>
        <w:pStyle w:val="BodyTextBullet1"/>
        <w:ind w:left="720"/>
        <w:rPr>
          <w:rFonts w:ascii="Century Schoolbook" w:hAnsi="Century Schoolbook"/>
          <w:sz w:val="24"/>
          <w:szCs w:val="24"/>
        </w:rPr>
      </w:pPr>
      <w:r w:rsidRPr="00B30E62">
        <w:rPr>
          <w:rFonts w:ascii="Century Schoolbook" w:hAnsi="Century Schoolbook"/>
          <w:sz w:val="24"/>
          <w:szCs w:val="24"/>
        </w:rPr>
        <w:lastRenderedPageBreak/>
        <w:t xml:space="preserve">  </w:t>
      </w:r>
      <w:r w:rsidR="00A4570D" w:rsidRPr="00B30E62">
        <w:rPr>
          <w:rFonts w:ascii="Century Schoolbook" w:hAnsi="Century Schoolbook"/>
          <w:sz w:val="24"/>
          <w:szCs w:val="24"/>
        </w:rPr>
        <w:t xml:space="preserve">The Generate Local Report/Spreadsheet option has been modified to include both the Diagnosis Code Set Designation and the Diagnosis Code.  </w:t>
      </w:r>
    </w:p>
    <w:p w:rsidR="00A4570D" w:rsidRDefault="000C696F" w:rsidP="000C696F">
      <w:pPr>
        <w:pStyle w:val="BodyTextBullet1"/>
        <w:ind w:left="720"/>
        <w:rPr>
          <w:rFonts w:ascii="Century Schoolbook" w:hAnsi="Century Schoolbook"/>
          <w:sz w:val="24"/>
          <w:szCs w:val="24"/>
        </w:rPr>
      </w:pPr>
      <w:r w:rsidRPr="00B30E62">
        <w:rPr>
          <w:rFonts w:ascii="Century Schoolbook" w:hAnsi="Century Schoolbook"/>
          <w:sz w:val="24"/>
          <w:szCs w:val="24"/>
        </w:rPr>
        <w:t xml:space="preserve">  </w:t>
      </w:r>
      <w:r w:rsidR="005F3534" w:rsidRPr="00B30E62">
        <w:rPr>
          <w:rFonts w:ascii="Century Schoolbook" w:hAnsi="Century Schoolbook"/>
          <w:sz w:val="24"/>
          <w:szCs w:val="24"/>
        </w:rPr>
        <w:t>Health Level 7 (</w:t>
      </w:r>
      <w:r w:rsidR="00A4570D" w:rsidRPr="00B30E62">
        <w:rPr>
          <w:rFonts w:ascii="Century Schoolbook" w:hAnsi="Century Schoolbook"/>
          <w:sz w:val="24"/>
          <w:szCs w:val="24"/>
        </w:rPr>
        <w:t>HL7</w:t>
      </w:r>
      <w:r w:rsidR="005F3534" w:rsidRPr="00B30E62">
        <w:rPr>
          <w:rFonts w:ascii="Century Schoolbook" w:hAnsi="Century Schoolbook"/>
          <w:sz w:val="24"/>
          <w:szCs w:val="24"/>
        </w:rPr>
        <w:t>)</w:t>
      </w:r>
      <w:r w:rsidR="00A4570D" w:rsidRPr="00B30E62">
        <w:rPr>
          <w:rFonts w:ascii="Century Schoolbook" w:hAnsi="Century Schoolbook"/>
          <w:sz w:val="24"/>
          <w:szCs w:val="24"/>
        </w:rPr>
        <w:t xml:space="preserve"> Reports that are sent to </w:t>
      </w:r>
      <w:r w:rsidR="005F3534" w:rsidRPr="00B30E62">
        <w:rPr>
          <w:rFonts w:ascii="Century Schoolbook" w:hAnsi="Century Schoolbook"/>
          <w:sz w:val="24"/>
          <w:szCs w:val="24"/>
        </w:rPr>
        <w:t>Austin Information Technical Center (</w:t>
      </w:r>
      <w:r w:rsidR="00A4570D" w:rsidRPr="00B30E62">
        <w:rPr>
          <w:rFonts w:ascii="Century Schoolbook" w:hAnsi="Century Schoolbook"/>
          <w:sz w:val="24"/>
          <w:szCs w:val="24"/>
        </w:rPr>
        <w:t>AITC</w:t>
      </w:r>
      <w:r w:rsidR="005F3534" w:rsidRPr="00B30E62">
        <w:rPr>
          <w:rFonts w:ascii="Century Schoolbook" w:hAnsi="Century Schoolbook"/>
          <w:sz w:val="24"/>
          <w:szCs w:val="24"/>
        </w:rPr>
        <w:t>)</w:t>
      </w:r>
      <w:r w:rsidR="00A4570D" w:rsidRPr="00B30E62">
        <w:rPr>
          <w:rFonts w:ascii="Century Schoolbook" w:hAnsi="Century Schoolbook"/>
          <w:sz w:val="24"/>
          <w:szCs w:val="24"/>
        </w:rPr>
        <w:t xml:space="preserve"> have been modified to include ICD-10 Codes and Descriptions, which are included in the DG1 HL7 Segments.</w:t>
      </w:r>
    </w:p>
    <w:p w:rsidR="00CC4EE2" w:rsidRPr="00CC4EE2" w:rsidRDefault="00CC4EE2" w:rsidP="00CC4EE2">
      <w:pPr>
        <w:spacing w:before="240" w:after="240"/>
        <w:rPr>
          <w:b/>
        </w:rPr>
      </w:pPr>
      <w:bookmarkStart w:id="9" w:name="Preface_2"/>
      <w:r w:rsidRPr="003F0983">
        <w:rPr>
          <w:b/>
        </w:rPr>
        <w:t>The ICD-10 PTF Modifications patch LR*5.2*442 made changes to accommodate the expanded number of ICD-10 codes that can now be entered in a patient record.</w:t>
      </w:r>
    </w:p>
    <w:p w:rsidR="004E5A7F" w:rsidRPr="00B30E62" w:rsidRDefault="004E5A7F">
      <w:r w:rsidRPr="00B30E62">
        <w:t>EPI Technical and User Guide focuses on easy-to-follow, step-by-step instructions. This guide includes the following four sections:</w:t>
      </w:r>
    </w:p>
    <w:bookmarkEnd w:id="9"/>
    <w:p w:rsidR="004E5A7F" w:rsidRPr="00B30E62" w:rsidRDefault="004E5A7F"/>
    <w:p w:rsidR="004E5A7F" w:rsidRPr="00B30E62" w:rsidRDefault="004E5A7F">
      <w:r w:rsidRPr="00B30E62">
        <w:rPr>
          <w:b/>
        </w:rPr>
        <w:t>Pre-Installation:</w:t>
      </w:r>
      <w:r w:rsidRPr="00B30E62">
        <w:t xml:space="preserve"> This section covers the requirements that must be performed prior to installing the software.</w:t>
      </w:r>
    </w:p>
    <w:p w:rsidR="004E5A7F" w:rsidRPr="00B30E62" w:rsidRDefault="004E5A7F"/>
    <w:p w:rsidR="004E5A7F" w:rsidRPr="00B30E62" w:rsidRDefault="004E5A7F">
      <w:r w:rsidRPr="00B30E62">
        <w:rPr>
          <w:b/>
        </w:rPr>
        <w:t>Installation Instructions:</w:t>
      </w:r>
      <w:r w:rsidRPr="00B30E62">
        <w:t xml:space="preserve"> This section includes a detailed example of the actual EPI Patch LR*5.2*132 installation process.</w:t>
      </w:r>
    </w:p>
    <w:p w:rsidR="004E5A7F" w:rsidRPr="00B30E62" w:rsidRDefault="004E5A7F"/>
    <w:p w:rsidR="004E5A7F" w:rsidRPr="00B30E62" w:rsidRDefault="004E5A7F">
      <w:r w:rsidRPr="00B30E62">
        <w:rPr>
          <w:b/>
        </w:rPr>
        <w:t>Post Installation Instructions:</w:t>
      </w:r>
      <w:r w:rsidRPr="00B30E62">
        <w:t xml:space="preserve"> This section provides all the necessary information required for the IRM personnel to implement the EPI software package after the installation process is completed.</w:t>
      </w:r>
    </w:p>
    <w:p w:rsidR="004E5A7F" w:rsidRPr="00B30E62" w:rsidRDefault="004E5A7F"/>
    <w:p w:rsidR="004E5A7F" w:rsidRPr="00B30E62" w:rsidRDefault="004E5A7F">
      <w:r w:rsidRPr="00B30E62">
        <w:rPr>
          <w:b/>
        </w:rPr>
        <w:t>User Guide:</w:t>
      </w:r>
      <w:r w:rsidRPr="00B30E62">
        <w:t xml:space="preserve"> This section provides all necessary information required for the user to implement and maintain the EPI software. </w:t>
      </w:r>
    </w:p>
    <w:p w:rsidR="004E5A7F" w:rsidRPr="00B30E62" w:rsidRDefault="004E5A7F">
      <w:r w:rsidRPr="00B30E62">
        <w:rPr>
          <w:rFonts w:ascii="Century Schoolbook" w:hAnsi="Century Schoolbook"/>
        </w:rPr>
        <w:br w:type="page"/>
      </w:r>
      <w:r w:rsidRPr="00B30E62">
        <w:rPr>
          <w:rFonts w:ascii="Helvetica" w:hAnsi="Helvetica"/>
          <w:sz w:val="36"/>
        </w:rPr>
        <w:lastRenderedPageBreak/>
        <w:t>Table of Contents</w:t>
      </w:r>
    </w:p>
    <w:p w:rsidR="004E5A7F" w:rsidRPr="00B30E62" w:rsidRDefault="004E5A7F"/>
    <w:p w:rsidR="004E5A7F" w:rsidRPr="00B30E62" w:rsidRDefault="004E5A7F"/>
    <w:bookmarkStart w:id="10" w:name="_Toc355590655"/>
    <w:bookmarkStart w:id="11" w:name="_Toc355590835"/>
    <w:bookmarkStart w:id="12" w:name="_Toc355590938"/>
    <w:bookmarkStart w:id="13" w:name="_Toc355591009"/>
    <w:bookmarkStart w:id="14" w:name="_Toc355591128"/>
    <w:bookmarkStart w:id="15" w:name="_Toc355591501"/>
    <w:bookmarkStart w:id="16" w:name="_Toc355591538"/>
    <w:bookmarkStart w:id="17" w:name="_Toc355592146"/>
    <w:p w:rsidR="00E34DD0" w:rsidRPr="00A17FE8" w:rsidRDefault="00367E7C">
      <w:pPr>
        <w:pStyle w:val="TOC1"/>
        <w:tabs>
          <w:tab w:val="right" w:leader="hyphen" w:pos="9350"/>
        </w:tabs>
        <w:rPr>
          <w:rFonts w:ascii="Calibri" w:hAnsi="Calibri"/>
          <w:b w:val="0"/>
          <w:bCs w:val="0"/>
          <w:caps w:val="0"/>
          <w:noProof/>
          <w:sz w:val="22"/>
          <w:szCs w:val="22"/>
        </w:rPr>
      </w:pPr>
      <w:r w:rsidRPr="00B30E62">
        <w:fldChar w:fldCharType="begin"/>
      </w:r>
      <w:r w:rsidRPr="00B30E62">
        <w:instrText xml:space="preserve"> TOC \o </w:instrText>
      </w:r>
      <w:r w:rsidRPr="00B30E62">
        <w:fldChar w:fldCharType="separate"/>
      </w:r>
      <w:r w:rsidR="00E34DD0">
        <w:rPr>
          <w:noProof/>
        </w:rPr>
        <w:t>Preface</w:t>
      </w:r>
      <w:r w:rsidR="00E34DD0">
        <w:rPr>
          <w:noProof/>
        </w:rPr>
        <w:tab/>
      </w:r>
      <w:r w:rsidR="00E34DD0">
        <w:rPr>
          <w:noProof/>
        </w:rPr>
        <w:fldChar w:fldCharType="begin"/>
      </w:r>
      <w:r w:rsidR="00E34DD0">
        <w:rPr>
          <w:noProof/>
        </w:rPr>
        <w:instrText xml:space="preserve"> PAGEREF _Toc428461470 \h </w:instrText>
      </w:r>
      <w:r w:rsidR="00E34DD0">
        <w:rPr>
          <w:noProof/>
        </w:rPr>
      </w:r>
      <w:r w:rsidR="00E34DD0">
        <w:rPr>
          <w:noProof/>
        </w:rPr>
        <w:fldChar w:fldCharType="separate"/>
      </w:r>
      <w:r w:rsidR="00E34DD0">
        <w:rPr>
          <w:noProof/>
        </w:rPr>
        <w:t>iv</w:t>
      </w:r>
      <w:r w:rsidR="00E34DD0">
        <w:rPr>
          <w:noProof/>
        </w:rPr>
        <w:fldChar w:fldCharType="end"/>
      </w:r>
    </w:p>
    <w:p w:rsidR="00E34DD0" w:rsidRPr="00A17FE8" w:rsidRDefault="00E34DD0">
      <w:pPr>
        <w:pStyle w:val="TOC1"/>
        <w:tabs>
          <w:tab w:val="right" w:leader="hyphen" w:pos="9350"/>
        </w:tabs>
        <w:rPr>
          <w:rFonts w:ascii="Calibri" w:hAnsi="Calibri"/>
          <w:b w:val="0"/>
          <w:bCs w:val="0"/>
          <w:caps w:val="0"/>
          <w:noProof/>
          <w:sz w:val="22"/>
          <w:szCs w:val="22"/>
        </w:rPr>
      </w:pPr>
      <w:r>
        <w:rPr>
          <w:noProof/>
        </w:rPr>
        <w:t>Introduction</w:t>
      </w:r>
      <w:r>
        <w:rPr>
          <w:noProof/>
        </w:rPr>
        <w:tab/>
      </w:r>
      <w:r>
        <w:rPr>
          <w:noProof/>
        </w:rPr>
        <w:fldChar w:fldCharType="begin"/>
      </w:r>
      <w:r>
        <w:rPr>
          <w:noProof/>
        </w:rPr>
        <w:instrText xml:space="preserve"> PAGEREF _Toc428461471 \h </w:instrText>
      </w:r>
      <w:r>
        <w:rPr>
          <w:noProof/>
        </w:rPr>
      </w:r>
      <w:r>
        <w:rPr>
          <w:noProof/>
        </w:rPr>
        <w:fldChar w:fldCharType="separate"/>
      </w:r>
      <w:r>
        <w:rPr>
          <w:noProof/>
        </w:rPr>
        <w:t>1</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sidRPr="00E671C1">
        <w:rPr>
          <w:noProof/>
        </w:rPr>
        <w:t>Major functions</w:t>
      </w:r>
      <w:r>
        <w:rPr>
          <w:noProof/>
        </w:rPr>
        <w:t>:</w:t>
      </w:r>
      <w:r>
        <w:rPr>
          <w:noProof/>
        </w:rPr>
        <w:tab/>
      </w:r>
      <w:r>
        <w:rPr>
          <w:noProof/>
        </w:rPr>
        <w:fldChar w:fldCharType="begin"/>
      </w:r>
      <w:r>
        <w:rPr>
          <w:noProof/>
        </w:rPr>
        <w:instrText xml:space="preserve"> PAGEREF _Toc428461472 \h </w:instrText>
      </w:r>
      <w:r>
        <w:rPr>
          <w:noProof/>
        </w:rPr>
      </w:r>
      <w:r>
        <w:rPr>
          <w:noProof/>
        </w:rPr>
        <w:fldChar w:fldCharType="separate"/>
      </w:r>
      <w:r>
        <w:rPr>
          <w:noProof/>
        </w:rPr>
        <w:t>1</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Objectives:</w:t>
      </w:r>
      <w:r>
        <w:rPr>
          <w:noProof/>
        </w:rPr>
        <w:tab/>
      </w:r>
      <w:r>
        <w:rPr>
          <w:noProof/>
        </w:rPr>
        <w:fldChar w:fldCharType="begin"/>
      </w:r>
      <w:r>
        <w:rPr>
          <w:noProof/>
        </w:rPr>
        <w:instrText xml:space="preserve"> PAGEREF _Toc428461473 \h </w:instrText>
      </w:r>
      <w:r>
        <w:rPr>
          <w:noProof/>
        </w:rPr>
      </w:r>
      <w:r>
        <w:rPr>
          <w:noProof/>
        </w:rPr>
        <w:fldChar w:fldCharType="separate"/>
      </w:r>
      <w:r>
        <w:rPr>
          <w:noProof/>
        </w:rPr>
        <w:t>1</w:t>
      </w:r>
      <w:r>
        <w:rPr>
          <w:noProof/>
        </w:rPr>
        <w:fldChar w:fldCharType="end"/>
      </w:r>
    </w:p>
    <w:p w:rsidR="00E34DD0" w:rsidRPr="00A17FE8" w:rsidRDefault="00E34DD0">
      <w:pPr>
        <w:pStyle w:val="TOC4"/>
        <w:tabs>
          <w:tab w:val="right" w:leader="hyphen" w:pos="9350"/>
        </w:tabs>
        <w:rPr>
          <w:rFonts w:ascii="Calibri" w:hAnsi="Calibri"/>
          <w:noProof/>
          <w:sz w:val="22"/>
          <w:szCs w:val="22"/>
        </w:rPr>
      </w:pPr>
      <w:r>
        <w:rPr>
          <w:noProof/>
        </w:rPr>
        <w:t>How The Software Accomplishes The Objective:</w:t>
      </w:r>
      <w:r>
        <w:rPr>
          <w:noProof/>
        </w:rPr>
        <w:tab/>
      </w:r>
      <w:r>
        <w:rPr>
          <w:noProof/>
        </w:rPr>
        <w:fldChar w:fldCharType="begin"/>
      </w:r>
      <w:r>
        <w:rPr>
          <w:noProof/>
        </w:rPr>
        <w:instrText xml:space="preserve"> PAGEREF _Toc428461474 \h </w:instrText>
      </w:r>
      <w:r>
        <w:rPr>
          <w:noProof/>
        </w:rPr>
      </w:r>
      <w:r>
        <w:rPr>
          <w:noProof/>
        </w:rPr>
        <w:fldChar w:fldCharType="separate"/>
      </w:r>
      <w:r>
        <w:rPr>
          <w:noProof/>
        </w:rPr>
        <w:t>1</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sidRPr="00E671C1">
        <w:rPr>
          <w:rFonts w:ascii="Century Schoolbook" w:hAnsi="Century Schoolbook"/>
          <w:i/>
          <w:noProof/>
        </w:rPr>
        <w:t>VISTA</w:t>
      </w:r>
      <w:r>
        <w:rPr>
          <w:noProof/>
        </w:rPr>
        <w:t xml:space="preserve"> Process</w:t>
      </w:r>
      <w:r>
        <w:rPr>
          <w:noProof/>
        </w:rPr>
        <w:tab/>
      </w:r>
      <w:r>
        <w:rPr>
          <w:noProof/>
        </w:rPr>
        <w:fldChar w:fldCharType="begin"/>
      </w:r>
      <w:r>
        <w:rPr>
          <w:noProof/>
        </w:rPr>
        <w:instrText xml:space="preserve"> PAGEREF _Toc428461475 \h </w:instrText>
      </w:r>
      <w:r>
        <w:rPr>
          <w:noProof/>
        </w:rPr>
      </w:r>
      <w:r>
        <w:rPr>
          <w:noProof/>
        </w:rPr>
        <w:fldChar w:fldCharType="separate"/>
      </w:r>
      <w:r>
        <w:rPr>
          <w:noProof/>
        </w:rPr>
        <w:t>2</w:t>
      </w:r>
      <w:r>
        <w:rPr>
          <w:noProof/>
        </w:rPr>
        <w:fldChar w:fldCharType="end"/>
      </w:r>
    </w:p>
    <w:p w:rsidR="00E34DD0" w:rsidRPr="00A17FE8" w:rsidRDefault="00E34DD0">
      <w:pPr>
        <w:pStyle w:val="TOC4"/>
        <w:tabs>
          <w:tab w:val="right" w:leader="hyphen" w:pos="9350"/>
        </w:tabs>
        <w:rPr>
          <w:rFonts w:ascii="Calibri" w:hAnsi="Calibri"/>
          <w:noProof/>
          <w:sz w:val="22"/>
          <w:szCs w:val="22"/>
        </w:rPr>
      </w:pPr>
      <w:r>
        <w:rPr>
          <w:noProof/>
        </w:rPr>
        <w:t>Local Reports</w:t>
      </w:r>
      <w:r>
        <w:rPr>
          <w:noProof/>
        </w:rPr>
        <w:tab/>
      </w:r>
      <w:r>
        <w:rPr>
          <w:noProof/>
        </w:rPr>
        <w:fldChar w:fldCharType="begin"/>
      </w:r>
      <w:r>
        <w:rPr>
          <w:noProof/>
        </w:rPr>
        <w:instrText xml:space="preserve"> PAGEREF _Toc428461476 \h </w:instrText>
      </w:r>
      <w:r>
        <w:rPr>
          <w:noProof/>
        </w:rPr>
      </w:r>
      <w:r>
        <w:rPr>
          <w:noProof/>
        </w:rPr>
        <w:fldChar w:fldCharType="separate"/>
      </w:r>
      <w:r>
        <w:rPr>
          <w:noProof/>
        </w:rPr>
        <w:t>2</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Austin Automation Center:</w:t>
      </w:r>
      <w:r>
        <w:rPr>
          <w:noProof/>
        </w:rPr>
        <w:tab/>
      </w:r>
      <w:r>
        <w:rPr>
          <w:noProof/>
        </w:rPr>
        <w:fldChar w:fldCharType="begin"/>
      </w:r>
      <w:r>
        <w:rPr>
          <w:noProof/>
        </w:rPr>
        <w:instrText xml:space="preserve"> PAGEREF _Toc428461477 \h </w:instrText>
      </w:r>
      <w:r>
        <w:rPr>
          <w:noProof/>
        </w:rPr>
      </w:r>
      <w:r>
        <w:rPr>
          <w:noProof/>
        </w:rPr>
        <w:fldChar w:fldCharType="separate"/>
      </w:r>
      <w:r>
        <w:rPr>
          <w:noProof/>
        </w:rPr>
        <w:t>3</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EPI Technical and User Guide Notations</w:t>
      </w:r>
      <w:r>
        <w:rPr>
          <w:noProof/>
        </w:rPr>
        <w:tab/>
      </w:r>
      <w:r>
        <w:rPr>
          <w:noProof/>
        </w:rPr>
        <w:fldChar w:fldCharType="begin"/>
      </w:r>
      <w:r>
        <w:rPr>
          <w:noProof/>
        </w:rPr>
        <w:instrText xml:space="preserve"> PAGEREF _Toc428461478 \h </w:instrText>
      </w:r>
      <w:r>
        <w:rPr>
          <w:noProof/>
        </w:rPr>
      </w:r>
      <w:r>
        <w:rPr>
          <w:noProof/>
        </w:rPr>
        <w:fldChar w:fldCharType="separate"/>
      </w:r>
      <w:r>
        <w:rPr>
          <w:noProof/>
        </w:rPr>
        <w:t>7</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Screen Displays</w:t>
      </w:r>
      <w:r>
        <w:rPr>
          <w:noProof/>
        </w:rPr>
        <w:tab/>
      </w:r>
      <w:r>
        <w:rPr>
          <w:noProof/>
        </w:rPr>
        <w:fldChar w:fldCharType="begin"/>
      </w:r>
      <w:r>
        <w:rPr>
          <w:noProof/>
        </w:rPr>
        <w:instrText xml:space="preserve"> PAGEREF _Toc428461479 \h </w:instrText>
      </w:r>
      <w:r>
        <w:rPr>
          <w:noProof/>
        </w:rPr>
      </w:r>
      <w:r>
        <w:rPr>
          <w:noProof/>
        </w:rPr>
        <w:fldChar w:fldCharType="separate"/>
      </w:r>
      <w:r>
        <w:rPr>
          <w:noProof/>
        </w:rPr>
        <w:t>7</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Computer Dialogue</w:t>
      </w:r>
      <w:r>
        <w:rPr>
          <w:noProof/>
        </w:rPr>
        <w:tab/>
      </w:r>
      <w:r>
        <w:rPr>
          <w:noProof/>
        </w:rPr>
        <w:fldChar w:fldCharType="begin"/>
      </w:r>
      <w:r>
        <w:rPr>
          <w:noProof/>
        </w:rPr>
        <w:instrText xml:space="preserve"> PAGEREF _Toc428461480 \h </w:instrText>
      </w:r>
      <w:r>
        <w:rPr>
          <w:noProof/>
        </w:rPr>
      </w:r>
      <w:r>
        <w:rPr>
          <w:noProof/>
        </w:rPr>
        <w:fldChar w:fldCharType="separate"/>
      </w:r>
      <w:r>
        <w:rPr>
          <w:noProof/>
        </w:rPr>
        <w:t>7</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User Response</w:t>
      </w:r>
      <w:r>
        <w:rPr>
          <w:noProof/>
        </w:rPr>
        <w:tab/>
      </w:r>
      <w:r>
        <w:rPr>
          <w:noProof/>
        </w:rPr>
        <w:fldChar w:fldCharType="begin"/>
      </w:r>
      <w:r>
        <w:rPr>
          <w:noProof/>
        </w:rPr>
        <w:instrText xml:space="preserve"> PAGEREF _Toc428461481 \h </w:instrText>
      </w:r>
      <w:r>
        <w:rPr>
          <w:noProof/>
        </w:rPr>
      </w:r>
      <w:r>
        <w:rPr>
          <w:noProof/>
        </w:rPr>
        <w:fldChar w:fldCharType="separate"/>
      </w:r>
      <w:r>
        <w:rPr>
          <w:noProof/>
        </w:rPr>
        <w:t>7</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 xml:space="preserve">Return Symbol </w:t>
      </w:r>
      <w:r w:rsidRPr="00E671C1">
        <w:rPr>
          <w:b/>
          <w:noProof/>
        </w:rPr>
        <w:t>&lt;Enter&gt;</w:t>
      </w:r>
      <w:r>
        <w:rPr>
          <w:noProof/>
        </w:rPr>
        <w:tab/>
      </w:r>
      <w:r>
        <w:rPr>
          <w:noProof/>
        </w:rPr>
        <w:fldChar w:fldCharType="begin"/>
      </w:r>
      <w:r>
        <w:rPr>
          <w:noProof/>
        </w:rPr>
        <w:instrText xml:space="preserve"> PAGEREF _Toc428461482 \h </w:instrText>
      </w:r>
      <w:r>
        <w:rPr>
          <w:noProof/>
        </w:rPr>
      </w:r>
      <w:r>
        <w:rPr>
          <w:noProof/>
        </w:rPr>
        <w:fldChar w:fldCharType="separate"/>
      </w:r>
      <w:r>
        <w:rPr>
          <w:noProof/>
        </w:rPr>
        <w:t>7</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Tab Symbol &lt;Tab&gt;</w:t>
      </w:r>
      <w:r>
        <w:rPr>
          <w:noProof/>
        </w:rPr>
        <w:tab/>
      </w:r>
      <w:r>
        <w:rPr>
          <w:noProof/>
        </w:rPr>
        <w:fldChar w:fldCharType="begin"/>
      </w:r>
      <w:r>
        <w:rPr>
          <w:noProof/>
        </w:rPr>
        <w:instrText xml:space="preserve"> PAGEREF _Toc428461483 \h </w:instrText>
      </w:r>
      <w:r>
        <w:rPr>
          <w:noProof/>
        </w:rPr>
      </w:r>
      <w:r>
        <w:rPr>
          <w:noProof/>
        </w:rPr>
        <w:fldChar w:fldCharType="separate"/>
      </w:r>
      <w:r>
        <w:rPr>
          <w:noProof/>
        </w:rPr>
        <w:t>7</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References</w:t>
      </w:r>
      <w:r>
        <w:rPr>
          <w:noProof/>
        </w:rPr>
        <w:tab/>
      </w:r>
      <w:r>
        <w:rPr>
          <w:noProof/>
        </w:rPr>
        <w:fldChar w:fldCharType="begin"/>
      </w:r>
      <w:r>
        <w:rPr>
          <w:noProof/>
        </w:rPr>
        <w:instrText xml:space="preserve"> PAGEREF _Toc428461484 \h </w:instrText>
      </w:r>
      <w:r>
        <w:rPr>
          <w:noProof/>
        </w:rPr>
      </w:r>
      <w:r>
        <w:rPr>
          <w:noProof/>
        </w:rPr>
        <w:fldChar w:fldCharType="separate"/>
      </w:r>
      <w:r>
        <w:rPr>
          <w:noProof/>
        </w:rPr>
        <w:t>8</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EPI Technical and User Guide Distributions</w:t>
      </w:r>
      <w:r>
        <w:rPr>
          <w:noProof/>
        </w:rPr>
        <w:tab/>
      </w:r>
      <w:r>
        <w:rPr>
          <w:noProof/>
        </w:rPr>
        <w:fldChar w:fldCharType="begin"/>
      </w:r>
      <w:r>
        <w:rPr>
          <w:noProof/>
        </w:rPr>
        <w:instrText xml:space="preserve"> PAGEREF _Toc428461485 \h </w:instrText>
      </w:r>
      <w:r>
        <w:rPr>
          <w:noProof/>
        </w:rPr>
      </w:r>
      <w:r>
        <w:rPr>
          <w:noProof/>
        </w:rPr>
        <w:fldChar w:fldCharType="separate"/>
      </w:r>
      <w:r>
        <w:rPr>
          <w:noProof/>
        </w:rPr>
        <w:t>8</w:t>
      </w:r>
      <w:r>
        <w:rPr>
          <w:noProof/>
        </w:rPr>
        <w:fldChar w:fldCharType="end"/>
      </w:r>
    </w:p>
    <w:p w:rsidR="00E34DD0" w:rsidRPr="00A17FE8" w:rsidRDefault="00E34DD0">
      <w:pPr>
        <w:pStyle w:val="TOC4"/>
        <w:tabs>
          <w:tab w:val="right" w:leader="hyphen" w:pos="9350"/>
        </w:tabs>
        <w:rPr>
          <w:rFonts w:ascii="Calibri" w:hAnsi="Calibri"/>
          <w:noProof/>
          <w:sz w:val="22"/>
          <w:szCs w:val="22"/>
        </w:rPr>
      </w:pPr>
      <w:r>
        <w:rPr>
          <w:noProof/>
        </w:rPr>
        <w:t>Electronic Distributions</w:t>
      </w:r>
      <w:r>
        <w:rPr>
          <w:noProof/>
        </w:rPr>
        <w:tab/>
      </w:r>
      <w:r>
        <w:rPr>
          <w:noProof/>
        </w:rPr>
        <w:fldChar w:fldCharType="begin"/>
      </w:r>
      <w:r>
        <w:rPr>
          <w:noProof/>
        </w:rPr>
        <w:instrText xml:space="preserve"> PAGEREF _Toc428461486 \h </w:instrText>
      </w:r>
      <w:r>
        <w:rPr>
          <w:noProof/>
        </w:rPr>
      </w:r>
      <w:r>
        <w:rPr>
          <w:noProof/>
        </w:rPr>
        <w:fldChar w:fldCharType="separate"/>
      </w:r>
      <w:r>
        <w:rPr>
          <w:noProof/>
        </w:rPr>
        <w:t>8</w:t>
      </w:r>
      <w:r>
        <w:rPr>
          <w:noProof/>
        </w:rPr>
        <w:fldChar w:fldCharType="end"/>
      </w:r>
    </w:p>
    <w:p w:rsidR="00E34DD0" w:rsidRPr="00A17FE8" w:rsidRDefault="00E34DD0">
      <w:pPr>
        <w:pStyle w:val="TOC5"/>
        <w:tabs>
          <w:tab w:val="right" w:leader="hyphen" w:pos="9350"/>
        </w:tabs>
        <w:rPr>
          <w:rFonts w:ascii="Calibri" w:hAnsi="Calibri"/>
          <w:noProof/>
          <w:sz w:val="22"/>
          <w:szCs w:val="22"/>
        </w:rPr>
      </w:pPr>
      <w:r>
        <w:rPr>
          <w:noProof/>
        </w:rPr>
        <w:t>Hyper Text Markup Language (HTML)</w:t>
      </w:r>
      <w:r>
        <w:rPr>
          <w:noProof/>
        </w:rPr>
        <w:tab/>
      </w:r>
      <w:r>
        <w:rPr>
          <w:noProof/>
        </w:rPr>
        <w:fldChar w:fldCharType="begin"/>
      </w:r>
      <w:r>
        <w:rPr>
          <w:noProof/>
        </w:rPr>
        <w:instrText xml:space="preserve"> PAGEREF _Toc428461487 \h </w:instrText>
      </w:r>
      <w:r>
        <w:rPr>
          <w:noProof/>
        </w:rPr>
      </w:r>
      <w:r>
        <w:rPr>
          <w:noProof/>
        </w:rPr>
        <w:fldChar w:fldCharType="separate"/>
      </w:r>
      <w:r>
        <w:rPr>
          <w:noProof/>
        </w:rPr>
        <w:t>8</w:t>
      </w:r>
      <w:r>
        <w:rPr>
          <w:noProof/>
        </w:rPr>
        <w:fldChar w:fldCharType="end"/>
      </w:r>
    </w:p>
    <w:p w:rsidR="00E34DD0" w:rsidRPr="00A17FE8" w:rsidRDefault="00E34DD0">
      <w:pPr>
        <w:pStyle w:val="TOC5"/>
        <w:tabs>
          <w:tab w:val="right" w:leader="hyphen" w:pos="9350"/>
        </w:tabs>
        <w:rPr>
          <w:rFonts w:ascii="Calibri" w:hAnsi="Calibri"/>
          <w:noProof/>
          <w:sz w:val="22"/>
          <w:szCs w:val="22"/>
        </w:rPr>
      </w:pPr>
      <w:r>
        <w:rPr>
          <w:noProof/>
        </w:rPr>
        <w:t>Portable Document Format (PDF)</w:t>
      </w:r>
      <w:r>
        <w:rPr>
          <w:noProof/>
        </w:rPr>
        <w:tab/>
      </w:r>
      <w:r>
        <w:rPr>
          <w:noProof/>
        </w:rPr>
        <w:fldChar w:fldCharType="begin"/>
      </w:r>
      <w:r>
        <w:rPr>
          <w:noProof/>
        </w:rPr>
        <w:instrText xml:space="preserve"> PAGEREF _Toc428461488 \h </w:instrText>
      </w:r>
      <w:r>
        <w:rPr>
          <w:noProof/>
        </w:rPr>
      </w:r>
      <w:r>
        <w:rPr>
          <w:noProof/>
        </w:rPr>
        <w:fldChar w:fldCharType="separate"/>
      </w:r>
      <w:r>
        <w:rPr>
          <w:noProof/>
        </w:rPr>
        <w:t>8</w:t>
      </w:r>
      <w:r>
        <w:rPr>
          <w:noProof/>
        </w:rPr>
        <w:fldChar w:fldCharType="end"/>
      </w:r>
    </w:p>
    <w:p w:rsidR="00E34DD0" w:rsidRPr="00A17FE8" w:rsidRDefault="00E34DD0">
      <w:pPr>
        <w:pStyle w:val="TOC4"/>
        <w:tabs>
          <w:tab w:val="right" w:leader="hyphen" w:pos="9350"/>
        </w:tabs>
        <w:rPr>
          <w:rFonts w:ascii="Calibri" w:hAnsi="Calibri"/>
          <w:noProof/>
          <w:sz w:val="22"/>
          <w:szCs w:val="22"/>
        </w:rPr>
      </w:pPr>
      <w:r>
        <w:rPr>
          <w:noProof/>
        </w:rPr>
        <w:t>Hard Copy</w:t>
      </w:r>
      <w:r>
        <w:rPr>
          <w:noProof/>
        </w:rPr>
        <w:tab/>
      </w:r>
      <w:r>
        <w:rPr>
          <w:noProof/>
        </w:rPr>
        <w:fldChar w:fldCharType="begin"/>
      </w:r>
      <w:r>
        <w:rPr>
          <w:noProof/>
        </w:rPr>
        <w:instrText xml:space="preserve"> PAGEREF _Toc428461489 \h </w:instrText>
      </w:r>
      <w:r>
        <w:rPr>
          <w:noProof/>
        </w:rPr>
      </w:r>
      <w:r>
        <w:rPr>
          <w:noProof/>
        </w:rPr>
        <w:fldChar w:fldCharType="separate"/>
      </w:r>
      <w:r>
        <w:rPr>
          <w:noProof/>
        </w:rPr>
        <w:t>8</w:t>
      </w:r>
      <w:r>
        <w:rPr>
          <w:noProof/>
        </w:rPr>
        <w:fldChar w:fldCharType="end"/>
      </w:r>
    </w:p>
    <w:p w:rsidR="00E34DD0" w:rsidRPr="00A17FE8" w:rsidRDefault="00E34DD0">
      <w:pPr>
        <w:pStyle w:val="TOC1"/>
        <w:tabs>
          <w:tab w:val="right" w:leader="hyphen" w:pos="9350"/>
        </w:tabs>
        <w:rPr>
          <w:rFonts w:ascii="Calibri" w:hAnsi="Calibri"/>
          <w:b w:val="0"/>
          <w:bCs w:val="0"/>
          <w:caps w:val="0"/>
          <w:noProof/>
          <w:sz w:val="22"/>
          <w:szCs w:val="22"/>
        </w:rPr>
      </w:pPr>
      <w:r>
        <w:rPr>
          <w:noProof/>
        </w:rPr>
        <w:t>Pre-installation Instructions</w:t>
      </w:r>
      <w:r>
        <w:rPr>
          <w:noProof/>
        </w:rPr>
        <w:tab/>
      </w:r>
      <w:r>
        <w:rPr>
          <w:noProof/>
        </w:rPr>
        <w:fldChar w:fldCharType="begin"/>
      </w:r>
      <w:r>
        <w:rPr>
          <w:noProof/>
        </w:rPr>
        <w:instrText xml:space="preserve"> PAGEREF _Toc428461490 \h </w:instrText>
      </w:r>
      <w:r>
        <w:rPr>
          <w:noProof/>
        </w:rPr>
      </w:r>
      <w:r>
        <w:rPr>
          <w:noProof/>
        </w:rPr>
        <w:fldChar w:fldCharType="separate"/>
      </w:r>
      <w:r>
        <w:rPr>
          <w:noProof/>
        </w:rPr>
        <w:t>9</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Hardware and Operating System Requirements</w:t>
      </w:r>
      <w:r>
        <w:rPr>
          <w:noProof/>
        </w:rPr>
        <w:tab/>
      </w:r>
      <w:r>
        <w:rPr>
          <w:noProof/>
        </w:rPr>
        <w:fldChar w:fldCharType="begin"/>
      </w:r>
      <w:r>
        <w:rPr>
          <w:noProof/>
        </w:rPr>
        <w:instrText xml:space="preserve"> PAGEREF _Toc428461491 \h </w:instrText>
      </w:r>
      <w:r>
        <w:rPr>
          <w:noProof/>
        </w:rPr>
      </w:r>
      <w:r>
        <w:rPr>
          <w:noProof/>
        </w:rPr>
        <w:fldChar w:fldCharType="separate"/>
      </w:r>
      <w:r>
        <w:rPr>
          <w:noProof/>
        </w:rPr>
        <w:t>9</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Performance/Capacity Impact</w:t>
      </w:r>
      <w:r>
        <w:rPr>
          <w:noProof/>
        </w:rPr>
        <w:tab/>
      </w:r>
      <w:r>
        <w:rPr>
          <w:noProof/>
        </w:rPr>
        <w:fldChar w:fldCharType="begin"/>
      </w:r>
      <w:r>
        <w:rPr>
          <w:noProof/>
        </w:rPr>
        <w:instrText xml:space="preserve"> PAGEREF _Toc428461492 \h </w:instrText>
      </w:r>
      <w:r>
        <w:rPr>
          <w:noProof/>
        </w:rPr>
      </w:r>
      <w:r>
        <w:rPr>
          <w:noProof/>
        </w:rPr>
        <w:fldChar w:fldCharType="separate"/>
      </w:r>
      <w:r>
        <w:rPr>
          <w:noProof/>
        </w:rPr>
        <w:t>9</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Backup Routines</w:t>
      </w:r>
      <w:r>
        <w:rPr>
          <w:noProof/>
        </w:rPr>
        <w:tab/>
      </w:r>
      <w:r>
        <w:rPr>
          <w:noProof/>
        </w:rPr>
        <w:fldChar w:fldCharType="begin"/>
      </w:r>
      <w:r>
        <w:rPr>
          <w:noProof/>
        </w:rPr>
        <w:instrText xml:space="preserve"> PAGEREF _Toc428461493 \h </w:instrText>
      </w:r>
      <w:r>
        <w:rPr>
          <w:noProof/>
        </w:rPr>
      </w:r>
      <w:r>
        <w:rPr>
          <w:noProof/>
        </w:rPr>
        <w:fldChar w:fldCharType="separate"/>
      </w:r>
      <w:r>
        <w:rPr>
          <w:noProof/>
        </w:rPr>
        <w:t>9</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EPI Test Sites</w:t>
      </w:r>
      <w:r>
        <w:rPr>
          <w:noProof/>
        </w:rPr>
        <w:tab/>
      </w:r>
      <w:r>
        <w:rPr>
          <w:noProof/>
        </w:rPr>
        <w:fldChar w:fldCharType="begin"/>
      </w:r>
      <w:r>
        <w:rPr>
          <w:noProof/>
        </w:rPr>
        <w:instrText xml:space="preserve"> PAGEREF _Toc428461494 \h </w:instrText>
      </w:r>
      <w:r>
        <w:rPr>
          <w:noProof/>
        </w:rPr>
      </w:r>
      <w:r>
        <w:rPr>
          <w:noProof/>
        </w:rPr>
        <w:fldChar w:fldCharType="separate"/>
      </w:r>
      <w:r>
        <w:rPr>
          <w:noProof/>
        </w:rPr>
        <w:t>10</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Test Account</w:t>
      </w:r>
      <w:r>
        <w:rPr>
          <w:noProof/>
        </w:rPr>
        <w:tab/>
      </w:r>
      <w:r>
        <w:rPr>
          <w:noProof/>
        </w:rPr>
        <w:fldChar w:fldCharType="begin"/>
      </w:r>
      <w:r>
        <w:rPr>
          <w:noProof/>
        </w:rPr>
        <w:instrText xml:space="preserve"> PAGEREF _Toc428461495 \h </w:instrText>
      </w:r>
      <w:r>
        <w:rPr>
          <w:noProof/>
        </w:rPr>
      </w:r>
      <w:r>
        <w:rPr>
          <w:noProof/>
        </w:rPr>
        <w:fldChar w:fldCharType="separate"/>
      </w:r>
      <w:r>
        <w:rPr>
          <w:noProof/>
        </w:rPr>
        <w:t>10</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Installation Time</w:t>
      </w:r>
      <w:r>
        <w:rPr>
          <w:noProof/>
        </w:rPr>
        <w:tab/>
      </w:r>
      <w:r>
        <w:rPr>
          <w:noProof/>
        </w:rPr>
        <w:fldChar w:fldCharType="begin"/>
      </w:r>
      <w:r>
        <w:rPr>
          <w:noProof/>
        </w:rPr>
        <w:instrText xml:space="preserve"> PAGEREF _Toc428461496 \h </w:instrText>
      </w:r>
      <w:r>
        <w:rPr>
          <w:noProof/>
        </w:rPr>
      </w:r>
      <w:r>
        <w:rPr>
          <w:noProof/>
        </w:rPr>
        <w:fldChar w:fldCharType="separate"/>
      </w:r>
      <w:r>
        <w:rPr>
          <w:noProof/>
        </w:rPr>
        <w:t>10</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Kernel Installation and Distribution System (KIDS)</w:t>
      </w:r>
      <w:r>
        <w:rPr>
          <w:noProof/>
        </w:rPr>
        <w:tab/>
      </w:r>
      <w:r>
        <w:rPr>
          <w:noProof/>
        </w:rPr>
        <w:fldChar w:fldCharType="begin"/>
      </w:r>
      <w:r>
        <w:rPr>
          <w:noProof/>
        </w:rPr>
        <w:instrText xml:space="preserve"> PAGEREF _Toc428461497 \h </w:instrText>
      </w:r>
      <w:r>
        <w:rPr>
          <w:noProof/>
        </w:rPr>
      </w:r>
      <w:r>
        <w:rPr>
          <w:noProof/>
        </w:rPr>
        <w:fldChar w:fldCharType="separate"/>
      </w:r>
      <w:r>
        <w:rPr>
          <w:noProof/>
        </w:rPr>
        <w:t>11</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Health Level Seven (HL7)</w:t>
      </w:r>
      <w:r>
        <w:rPr>
          <w:noProof/>
        </w:rPr>
        <w:tab/>
      </w:r>
      <w:r>
        <w:rPr>
          <w:noProof/>
        </w:rPr>
        <w:fldChar w:fldCharType="begin"/>
      </w:r>
      <w:r>
        <w:rPr>
          <w:noProof/>
        </w:rPr>
        <w:instrText xml:space="preserve"> PAGEREF _Toc428461498 \h </w:instrText>
      </w:r>
      <w:r>
        <w:rPr>
          <w:noProof/>
        </w:rPr>
      </w:r>
      <w:r>
        <w:rPr>
          <w:noProof/>
        </w:rPr>
        <w:fldChar w:fldCharType="separate"/>
      </w:r>
      <w:r>
        <w:rPr>
          <w:noProof/>
        </w:rPr>
        <w:t>11</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Database Integration Agreements (DBIA)</w:t>
      </w:r>
      <w:r>
        <w:rPr>
          <w:noProof/>
        </w:rPr>
        <w:tab/>
      </w:r>
      <w:r>
        <w:rPr>
          <w:noProof/>
        </w:rPr>
        <w:fldChar w:fldCharType="begin"/>
      </w:r>
      <w:r>
        <w:rPr>
          <w:noProof/>
        </w:rPr>
        <w:instrText xml:space="preserve"> PAGEREF _Toc428461499 \h </w:instrText>
      </w:r>
      <w:r>
        <w:rPr>
          <w:noProof/>
        </w:rPr>
      </w:r>
      <w:r>
        <w:rPr>
          <w:noProof/>
        </w:rPr>
        <w:fldChar w:fldCharType="separate"/>
      </w:r>
      <w:r>
        <w:rPr>
          <w:noProof/>
        </w:rPr>
        <w:t>11</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EPI Routines</w:t>
      </w:r>
      <w:r>
        <w:rPr>
          <w:noProof/>
        </w:rPr>
        <w:tab/>
      </w:r>
      <w:r>
        <w:rPr>
          <w:noProof/>
        </w:rPr>
        <w:fldChar w:fldCharType="begin"/>
      </w:r>
      <w:r>
        <w:rPr>
          <w:noProof/>
        </w:rPr>
        <w:instrText xml:space="preserve"> PAGEREF _Toc428461500 \h </w:instrText>
      </w:r>
      <w:r>
        <w:rPr>
          <w:noProof/>
        </w:rPr>
      </w:r>
      <w:r>
        <w:rPr>
          <w:noProof/>
        </w:rPr>
        <w:fldChar w:fldCharType="separate"/>
      </w:r>
      <w:r>
        <w:rPr>
          <w:noProof/>
        </w:rPr>
        <w:t>11</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Staffing Requirement</w:t>
      </w:r>
      <w:r>
        <w:rPr>
          <w:noProof/>
        </w:rPr>
        <w:tab/>
      </w:r>
      <w:r>
        <w:rPr>
          <w:noProof/>
        </w:rPr>
        <w:fldChar w:fldCharType="begin"/>
      </w:r>
      <w:r>
        <w:rPr>
          <w:noProof/>
        </w:rPr>
        <w:instrText xml:space="preserve"> PAGEREF _Toc428461501 \h </w:instrText>
      </w:r>
      <w:r>
        <w:rPr>
          <w:noProof/>
        </w:rPr>
      </w:r>
      <w:r>
        <w:rPr>
          <w:noProof/>
        </w:rPr>
        <w:fldChar w:fldCharType="separate"/>
      </w:r>
      <w:r>
        <w:rPr>
          <w:noProof/>
        </w:rPr>
        <w:t>13</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IRM Staff</w:t>
      </w:r>
      <w:r>
        <w:rPr>
          <w:noProof/>
        </w:rPr>
        <w:tab/>
      </w:r>
      <w:r>
        <w:rPr>
          <w:noProof/>
        </w:rPr>
        <w:fldChar w:fldCharType="begin"/>
      </w:r>
      <w:r>
        <w:rPr>
          <w:noProof/>
        </w:rPr>
        <w:instrText xml:space="preserve"> PAGEREF _Toc428461502 \h </w:instrText>
      </w:r>
      <w:r>
        <w:rPr>
          <w:noProof/>
        </w:rPr>
      </w:r>
      <w:r>
        <w:rPr>
          <w:noProof/>
        </w:rPr>
        <w:fldChar w:fldCharType="separate"/>
      </w:r>
      <w:r>
        <w:rPr>
          <w:noProof/>
        </w:rPr>
        <w:t>13</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Laboratory Staff</w:t>
      </w:r>
      <w:r>
        <w:rPr>
          <w:noProof/>
        </w:rPr>
        <w:tab/>
      </w:r>
      <w:r>
        <w:rPr>
          <w:noProof/>
        </w:rPr>
        <w:fldChar w:fldCharType="begin"/>
      </w:r>
      <w:r>
        <w:rPr>
          <w:noProof/>
        </w:rPr>
        <w:instrText xml:space="preserve"> PAGEREF _Toc428461503 \h </w:instrText>
      </w:r>
      <w:r>
        <w:rPr>
          <w:noProof/>
        </w:rPr>
      </w:r>
      <w:r>
        <w:rPr>
          <w:noProof/>
        </w:rPr>
        <w:fldChar w:fldCharType="separate"/>
      </w:r>
      <w:r>
        <w:rPr>
          <w:noProof/>
        </w:rPr>
        <w:t>13</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Total Quality Improvement/Quality Improvement/Quality Assurance (TQI/QI/QA) Staff</w:t>
      </w:r>
      <w:r>
        <w:rPr>
          <w:noProof/>
        </w:rPr>
        <w:tab/>
      </w:r>
      <w:r>
        <w:rPr>
          <w:noProof/>
        </w:rPr>
        <w:fldChar w:fldCharType="begin"/>
      </w:r>
      <w:r>
        <w:rPr>
          <w:noProof/>
        </w:rPr>
        <w:instrText xml:space="preserve"> PAGEREF _Toc428461504 \h </w:instrText>
      </w:r>
      <w:r>
        <w:rPr>
          <w:noProof/>
        </w:rPr>
      </w:r>
      <w:r>
        <w:rPr>
          <w:noProof/>
        </w:rPr>
        <w:fldChar w:fldCharType="separate"/>
      </w:r>
      <w:r>
        <w:rPr>
          <w:noProof/>
        </w:rPr>
        <w:t>13</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sidRPr="00E671C1">
        <w:rPr>
          <w:rFonts w:ascii="Century Schoolbook" w:hAnsi="Century Schoolbook"/>
          <w:i/>
          <w:noProof/>
        </w:rPr>
        <w:t>VISTA</w:t>
      </w:r>
      <w:r w:rsidRPr="00E671C1">
        <w:rPr>
          <w:noProof/>
        </w:rPr>
        <w:t>\DHCP Software Requirements</w:t>
      </w:r>
      <w:r>
        <w:rPr>
          <w:noProof/>
        </w:rPr>
        <w:tab/>
      </w:r>
      <w:r>
        <w:rPr>
          <w:noProof/>
        </w:rPr>
        <w:fldChar w:fldCharType="begin"/>
      </w:r>
      <w:r>
        <w:rPr>
          <w:noProof/>
        </w:rPr>
        <w:instrText xml:space="preserve"> PAGEREF _Toc428461505 \h </w:instrText>
      </w:r>
      <w:r>
        <w:rPr>
          <w:noProof/>
        </w:rPr>
      </w:r>
      <w:r>
        <w:rPr>
          <w:noProof/>
        </w:rPr>
        <w:fldChar w:fldCharType="separate"/>
      </w:r>
      <w:r>
        <w:rPr>
          <w:noProof/>
        </w:rPr>
        <w:t>14</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Patches Required</w:t>
      </w:r>
      <w:r>
        <w:rPr>
          <w:noProof/>
        </w:rPr>
        <w:tab/>
      </w:r>
      <w:r>
        <w:rPr>
          <w:noProof/>
        </w:rPr>
        <w:fldChar w:fldCharType="begin"/>
      </w:r>
      <w:r>
        <w:rPr>
          <w:noProof/>
        </w:rPr>
        <w:instrText xml:space="preserve"> PAGEREF _Toc428461506 \h </w:instrText>
      </w:r>
      <w:r>
        <w:rPr>
          <w:noProof/>
        </w:rPr>
      </w:r>
      <w:r>
        <w:rPr>
          <w:noProof/>
        </w:rPr>
        <w:fldChar w:fldCharType="separate"/>
      </w:r>
      <w:r>
        <w:rPr>
          <w:noProof/>
        </w:rPr>
        <w:t>14</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EPI Files</w:t>
      </w:r>
      <w:r>
        <w:rPr>
          <w:noProof/>
        </w:rPr>
        <w:tab/>
      </w:r>
      <w:r>
        <w:rPr>
          <w:noProof/>
        </w:rPr>
        <w:fldChar w:fldCharType="begin"/>
      </w:r>
      <w:r>
        <w:rPr>
          <w:noProof/>
        </w:rPr>
        <w:instrText xml:space="preserve"> PAGEREF _Toc428461507 \h </w:instrText>
      </w:r>
      <w:r>
        <w:rPr>
          <w:noProof/>
        </w:rPr>
      </w:r>
      <w:r>
        <w:rPr>
          <w:noProof/>
        </w:rPr>
        <w:fldChar w:fldCharType="separate"/>
      </w:r>
      <w:r>
        <w:rPr>
          <w:noProof/>
        </w:rPr>
        <w:t>14</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EPI Namespace</w:t>
      </w:r>
      <w:r>
        <w:rPr>
          <w:noProof/>
        </w:rPr>
        <w:tab/>
      </w:r>
      <w:r>
        <w:rPr>
          <w:noProof/>
        </w:rPr>
        <w:fldChar w:fldCharType="begin"/>
      </w:r>
      <w:r>
        <w:rPr>
          <w:noProof/>
        </w:rPr>
        <w:instrText xml:space="preserve"> PAGEREF _Toc428461508 \h </w:instrText>
      </w:r>
      <w:r>
        <w:rPr>
          <w:noProof/>
        </w:rPr>
      </w:r>
      <w:r>
        <w:rPr>
          <w:noProof/>
        </w:rPr>
        <w:fldChar w:fldCharType="separate"/>
      </w:r>
      <w:r>
        <w:rPr>
          <w:noProof/>
        </w:rPr>
        <w:t>14</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EPI Menu and Options</w:t>
      </w:r>
      <w:r>
        <w:rPr>
          <w:noProof/>
        </w:rPr>
        <w:tab/>
      </w:r>
      <w:r>
        <w:rPr>
          <w:noProof/>
        </w:rPr>
        <w:fldChar w:fldCharType="begin"/>
      </w:r>
      <w:r>
        <w:rPr>
          <w:noProof/>
        </w:rPr>
        <w:instrText xml:space="preserve"> PAGEREF _Toc428461509 \h </w:instrText>
      </w:r>
      <w:r>
        <w:rPr>
          <w:noProof/>
        </w:rPr>
      </w:r>
      <w:r>
        <w:rPr>
          <w:noProof/>
        </w:rPr>
        <w:fldChar w:fldCharType="separate"/>
      </w:r>
      <w:r>
        <w:rPr>
          <w:noProof/>
        </w:rPr>
        <w:t>15</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Emerging Pathogens Nightly Task Option</w:t>
      </w:r>
      <w:r>
        <w:rPr>
          <w:noProof/>
        </w:rPr>
        <w:tab/>
      </w:r>
      <w:r>
        <w:rPr>
          <w:noProof/>
        </w:rPr>
        <w:fldChar w:fldCharType="begin"/>
      </w:r>
      <w:r>
        <w:rPr>
          <w:noProof/>
        </w:rPr>
        <w:instrText xml:space="preserve"> PAGEREF _Toc428461510 \h </w:instrText>
      </w:r>
      <w:r>
        <w:rPr>
          <w:noProof/>
        </w:rPr>
      </w:r>
      <w:r>
        <w:rPr>
          <w:noProof/>
        </w:rPr>
        <w:fldChar w:fldCharType="separate"/>
      </w:r>
      <w:r>
        <w:rPr>
          <w:noProof/>
        </w:rPr>
        <w:t>15</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New Q-EPI.MED.VA.GOV Domain</w:t>
      </w:r>
      <w:r>
        <w:rPr>
          <w:noProof/>
        </w:rPr>
        <w:tab/>
      </w:r>
      <w:r>
        <w:rPr>
          <w:noProof/>
        </w:rPr>
        <w:fldChar w:fldCharType="begin"/>
      </w:r>
      <w:r>
        <w:rPr>
          <w:noProof/>
        </w:rPr>
        <w:instrText xml:space="preserve"> PAGEREF _Toc428461511 \h </w:instrText>
      </w:r>
      <w:r>
        <w:rPr>
          <w:noProof/>
        </w:rPr>
      </w:r>
      <w:r>
        <w:rPr>
          <w:noProof/>
        </w:rPr>
        <w:fldChar w:fldCharType="separate"/>
      </w:r>
      <w:r>
        <w:rPr>
          <w:noProof/>
        </w:rPr>
        <w:t>16</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Protocols</w:t>
      </w:r>
      <w:r>
        <w:rPr>
          <w:noProof/>
        </w:rPr>
        <w:tab/>
      </w:r>
      <w:r>
        <w:rPr>
          <w:noProof/>
        </w:rPr>
        <w:fldChar w:fldCharType="begin"/>
      </w:r>
      <w:r>
        <w:rPr>
          <w:noProof/>
        </w:rPr>
        <w:instrText xml:space="preserve"> PAGEREF _Toc428461512 \h </w:instrText>
      </w:r>
      <w:r>
        <w:rPr>
          <w:noProof/>
        </w:rPr>
      </w:r>
      <w:r>
        <w:rPr>
          <w:noProof/>
        </w:rPr>
        <w:fldChar w:fldCharType="separate"/>
      </w:r>
      <w:r>
        <w:rPr>
          <w:noProof/>
        </w:rPr>
        <w:t>16</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EPI-Mail Groups</w:t>
      </w:r>
      <w:r>
        <w:rPr>
          <w:noProof/>
        </w:rPr>
        <w:tab/>
      </w:r>
      <w:r>
        <w:rPr>
          <w:noProof/>
        </w:rPr>
        <w:fldChar w:fldCharType="begin"/>
      </w:r>
      <w:r>
        <w:rPr>
          <w:noProof/>
        </w:rPr>
        <w:instrText xml:space="preserve"> PAGEREF _Toc428461513 \h </w:instrText>
      </w:r>
      <w:r>
        <w:rPr>
          <w:noProof/>
        </w:rPr>
      </w:r>
      <w:r>
        <w:rPr>
          <w:noProof/>
        </w:rPr>
        <w:fldChar w:fldCharType="separate"/>
      </w:r>
      <w:r>
        <w:rPr>
          <w:noProof/>
        </w:rPr>
        <w:t>16</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Data Dictionaries</w:t>
      </w:r>
      <w:r>
        <w:rPr>
          <w:noProof/>
        </w:rPr>
        <w:tab/>
      </w:r>
      <w:r>
        <w:rPr>
          <w:noProof/>
        </w:rPr>
        <w:fldChar w:fldCharType="begin"/>
      </w:r>
      <w:r>
        <w:rPr>
          <w:noProof/>
        </w:rPr>
        <w:instrText xml:space="preserve"> PAGEREF _Toc428461514 \h </w:instrText>
      </w:r>
      <w:r>
        <w:rPr>
          <w:noProof/>
        </w:rPr>
      </w:r>
      <w:r>
        <w:rPr>
          <w:noProof/>
        </w:rPr>
        <w:fldChar w:fldCharType="separate"/>
      </w:r>
      <w:r>
        <w:rPr>
          <w:noProof/>
        </w:rPr>
        <w:t>17</w:t>
      </w:r>
      <w:r>
        <w:rPr>
          <w:noProof/>
        </w:rPr>
        <w:fldChar w:fldCharType="end"/>
      </w:r>
    </w:p>
    <w:p w:rsidR="00E34DD0" w:rsidRPr="00A17FE8" w:rsidRDefault="00E34DD0">
      <w:pPr>
        <w:pStyle w:val="TOC1"/>
        <w:tabs>
          <w:tab w:val="right" w:leader="hyphen" w:pos="9350"/>
        </w:tabs>
        <w:rPr>
          <w:rFonts w:ascii="Calibri" w:hAnsi="Calibri"/>
          <w:b w:val="0"/>
          <w:bCs w:val="0"/>
          <w:caps w:val="0"/>
          <w:noProof/>
          <w:sz w:val="22"/>
          <w:szCs w:val="22"/>
        </w:rPr>
      </w:pPr>
      <w:r>
        <w:rPr>
          <w:noProof/>
        </w:rPr>
        <w:t>Installation Instructions</w:t>
      </w:r>
      <w:r>
        <w:rPr>
          <w:noProof/>
        </w:rPr>
        <w:tab/>
      </w:r>
      <w:r>
        <w:rPr>
          <w:noProof/>
        </w:rPr>
        <w:fldChar w:fldCharType="begin"/>
      </w:r>
      <w:r>
        <w:rPr>
          <w:noProof/>
        </w:rPr>
        <w:instrText xml:space="preserve"> PAGEREF _Toc428461515 \h </w:instrText>
      </w:r>
      <w:r>
        <w:rPr>
          <w:noProof/>
        </w:rPr>
      </w:r>
      <w:r>
        <w:rPr>
          <w:noProof/>
        </w:rPr>
        <w:fldChar w:fldCharType="separate"/>
      </w:r>
      <w:r>
        <w:rPr>
          <w:noProof/>
        </w:rPr>
        <w:t>23</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Installation Time</w:t>
      </w:r>
      <w:r>
        <w:rPr>
          <w:noProof/>
        </w:rPr>
        <w:tab/>
      </w:r>
      <w:r>
        <w:rPr>
          <w:noProof/>
        </w:rPr>
        <w:fldChar w:fldCharType="begin"/>
      </w:r>
      <w:r>
        <w:rPr>
          <w:noProof/>
        </w:rPr>
        <w:instrText xml:space="preserve"> PAGEREF _Toc428461516 \h </w:instrText>
      </w:r>
      <w:r>
        <w:rPr>
          <w:noProof/>
        </w:rPr>
      </w:r>
      <w:r>
        <w:rPr>
          <w:noProof/>
        </w:rPr>
        <w:fldChar w:fldCharType="separate"/>
      </w:r>
      <w:r>
        <w:rPr>
          <w:noProof/>
        </w:rPr>
        <w:t>23</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Installation Process</w:t>
      </w:r>
      <w:r>
        <w:rPr>
          <w:noProof/>
        </w:rPr>
        <w:tab/>
      </w:r>
      <w:r>
        <w:rPr>
          <w:noProof/>
        </w:rPr>
        <w:fldChar w:fldCharType="begin"/>
      </w:r>
      <w:r>
        <w:rPr>
          <w:noProof/>
        </w:rPr>
        <w:instrText xml:space="preserve"> PAGEREF _Toc428461517 \h </w:instrText>
      </w:r>
      <w:r>
        <w:rPr>
          <w:noProof/>
        </w:rPr>
      </w:r>
      <w:r>
        <w:rPr>
          <w:noProof/>
        </w:rPr>
        <w:fldChar w:fldCharType="separate"/>
      </w:r>
      <w:r>
        <w:rPr>
          <w:noProof/>
        </w:rPr>
        <w:t>24</w:t>
      </w:r>
      <w:r>
        <w:rPr>
          <w:noProof/>
        </w:rPr>
        <w:fldChar w:fldCharType="end"/>
      </w:r>
    </w:p>
    <w:p w:rsidR="00E34DD0" w:rsidRPr="00A17FE8" w:rsidRDefault="00E34DD0">
      <w:pPr>
        <w:pStyle w:val="TOC1"/>
        <w:tabs>
          <w:tab w:val="right" w:leader="hyphen" w:pos="9350"/>
        </w:tabs>
        <w:rPr>
          <w:rFonts w:ascii="Calibri" w:hAnsi="Calibri"/>
          <w:b w:val="0"/>
          <w:bCs w:val="0"/>
          <w:caps w:val="0"/>
          <w:noProof/>
          <w:sz w:val="22"/>
          <w:szCs w:val="22"/>
        </w:rPr>
      </w:pPr>
      <w:r>
        <w:rPr>
          <w:noProof/>
        </w:rPr>
        <w:lastRenderedPageBreak/>
        <w:t>Post Installation Instructions</w:t>
      </w:r>
      <w:r>
        <w:rPr>
          <w:noProof/>
        </w:rPr>
        <w:tab/>
      </w:r>
      <w:r>
        <w:rPr>
          <w:noProof/>
        </w:rPr>
        <w:fldChar w:fldCharType="begin"/>
      </w:r>
      <w:r>
        <w:rPr>
          <w:noProof/>
        </w:rPr>
        <w:instrText xml:space="preserve"> PAGEREF _Toc428461518 \h </w:instrText>
      </w:r>
      <w:r>
        <w:rPr>
          <w:noProof/>
        </w:rPr>
      </w:r>
      <w:r>
        <w:rPr>
          <w:noProof/>
        </w:rPr>
        <w:fldChar w:fldCharType="separate"/>
      </w:r>
      <w:r>
        <w:rPr>
          <w:noProof/>
        </w:rPr>
        <w:t>30</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DSM/Alpha Sites</w:t>
      </w:r>
      <w:r>
        <w:rPr>
          <w:noProof/>
        </w:rPr>
        <w:tab/>
      </w:r>
      <w:r>
        <w:rPr>
          <w:noProof/>
        </w:rPr>
        <w:fldChar w:fldCharType="begin"/>
      </w:r>
      <w:r>
        <w:rPr>
          <w:noProof/>
        </w:rPr>
        <w:instrText xml:space="preserve"> PAGEREF _Toc428461519 \h </w:instrText>
      </w:r>
      <w:r>
        <w:rPr>
          <w:noProof/>
        </w:rPr>
      </w:r>
      <w:r>
        <w:rPr>
          <w:noProof/>
        </w:rPr>
        <w:fldChar w:fldCharType="separate"/>
      </w:r>
      <w:r>
        <w:rPr>
          <w:noProof/>
        </w:rPr>
        <w:t>30</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MSM Sites</w:t>
      </w:r>
      <w:r>
        <w:rPr>
          <w:noProof/>
        </w:rPr>
        <w:tab/>
      </w:r>
      <w:r>
        <w:rPr>
          <w:noProof/>
        </w:rPr>
        <w:fldChar w:fldCharType="begin"/>
      </w:r>
      <w:r>
        <w:rPr>
          <w:noProof/>
        </w:rPr>
        <w:instrText xml:space="preserve"> PAGEREF _Toc428461520 \h </w:instrText>
      </w:r>
      <w:r>
        <w:rPr>
          <w:noProof/>
        </w:rPr>
      </w:r>
      <w:r>
        <w:rPr>
          <w:noProof/>
        </w:rPr>
        <w:fldChar w:fldCharType="separate"/>
      </w:r>
      <w:r>
        <w:rPr>
          <w:noProof/>
        </w:rPr>
        <w:t>30</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IRM Staff</w:t>
      </w:r>
      <w:r>
        <w:rPr>
          <w:noProof/>
        </w:rPr>
        <w:tab/>
      </w:r>
      <w:r>
        <w:rPr>
          <w:noProof/>
        </w:rPr>
        <w:fldChar w:fldCharType="begin"/>
      </w:r>
      <w:r>
        <w:rPr>
          <w:noProof/>
        </w:rPr>
        <w:instrText xml:space="preserve"> PAGEREF _Toc428461521 \h </w:instrText>
      </w:r>
      <w:r>
        <w:rPr>
          <w:noProof/>
        </w:rPr>
      </w:r>
      <w:r>
        <w:rPr>
          <w:noProof/>
        </w:rPr>
        <w:fldChar w:fldCharType="separate"/>
      </w:r>
      <w:r>
        <w:rPr>
          <w:noProof/>
        </w:rPr>
        <w:t>30</w:t>
      </w:r>
      <w:r>
        <w:rPr>
          <w:noProof/>
        </w:rPr>
        <w:fldChar w:fldCharType="end"/>
      </w:r>
    </w:p>
    <w:p w:rsidR="00E34DD0" w:rsidRPr="00A17FE8" w:rsidRDefault="00E34DD0">
      <w:pPr>
        <w:pStyle w:val="TOC1"/>
        <w:tabs>
          <w:tab w:val="right" w:leader="hyphen" w:pos="9350"/>
        </w:tabs>
        <w:rPr>
          <w:rFonts w:ascii="Calibri" w:hAnsi="Calibri"/>
          <w:b w:val="0"/>
          <w:bCs w:val="0"/>
          <w:caps w:val="0"/>
          <w:noProof/>
          <w:sz w:val="22"/>
          <w:szCs w:val="22"/>
        </w:rPr>
      </w:pPr>
      <w:r>
        <w:rPr>
          <w:noProof/>
        </w:rPr>
        <w:t>Health Level Seven (HL7) Protocol</w:t>
      </w:r>
      <w:r>
        <w:rPr>
          <w:noProof/>
        </w:rPr>
        <w:tab/>
      </w:r>
      <w:r>
        <w:rPr>
          <w:noProof/>
        </w:rPr>
        <w:fldChar w:fldCharType="begin"/>
      </w:r>
      <w:r>
        <w:rPr>
          <w:noProof/>
        </w:rPr>
        <w:instrText xml:space="preserve"> PAGEREF _Toc428461522 \h </w:instrText>
      </w:r>
      <w:r>
        <w:rPr>
          <w:noProof/>
        </w:rPr>
      </w:r>
      <w:r>
        <w:rPr>
          <w:noProof/>
        </w:rPr>
        <w:fldChar w:fldCharType="separate"/>
      </w:r>
      <w:r>
        <w:rPr>
          <w:noProof/>
        </w:rPr>
        <w:t>34</w:t>
      </w:r>
      <w:r>
        <w:rPr>
          <w:noProof/>
        </w:rPr>
        <w:fldChar w:fldCharType="end"/>
      </w:r>
    </w:p>
    <w:p w:rsidR="00E34DD0" w:rsidRPr="00A17FE8" w:rsidRDefault="00E34DD0">
      <w:pPr>
        <w:pStyle w:val="TOC1"/>
        <w:tabs>
          <w:tab w:val="right" w:leader="hyphen" w:pos="9350"/>
        </w:tabs>
        <w:rPr>
          <w:rFonts w:ascii="Calibri" w:hAnsi="Calibri"/>
          <w:b w:val="0"/>
          <w:bCs w:val="0"/>
          <w:caps w:val="0"/>
          <w:noProof/>
          <w:sz w:val="22"/>
          <w:szCs w:val="22"/>
        </w:rPr>
      </w:pPr>
      <w:r>
        <w:rPr>
          <w:noProof/>
        </w:rPr>
        <w:t>Laboratory EPI Patch LR*5.2*132 User Guide</w:t>
      </w:r>
      <w:r>
        <w:rPr>
          <w:noProof/>
        </w:rPr>
        <w:tab/>
      </w:r>
      <w:r>
        <w:rPr>
          <w:noProof/>
        </w:rPr>
        <w:fldChar w:fldCharType="begin"/>
      </w:r>
      <w:r>
        <w:rPr>
          <w:noProof/>
        </w:rPr>
        <w:instrText xml:space="preserve"> PAGEREF _Toc428461523 \h </w:instrText>
      </w:r>
      <w:r>
        <w:rPr>
          <w:noProof/>
        </w:rPr>
      </w:r>
      <w:r>
        <w:rPr>
          <w:noProof/>
        </w:rPr>
        <w:fldChar w:fldCharType="separate"/>
      </w:r>
      <w:r>
        <w:rPr>
          <w:noProof/>
        </w:rPr>
        <w:t>44</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Emerging Pathogens</w:t>
      </w:r>
      <w:r>
        <w:rPr>
          <w:noProof/>
        </w:rPr>
        <w:tab/>
      </w:r>
      <w:r>
        <w:rPr>
          <w:noProof/>
        </w:rPr>
        <w:fldChar w:fldCharType="begin"/>
      </w:r>
      <w:r>
        <w:rPr>
          <w:noProof/>
        </w:rPr>
        <w:instrText xml:space="preserve"> PAGEREF _Toc428461524 \h </w:instrText>
      </w:r>
      <w:r>
        <w:rPr>
          <w:noProof/>
        </w:rPr>
      </w:r>
      <w:r>
        <w:rPr>
          <w:noProof/>
        </w:rPr>
        <w:fldChar w:fldCharType="separate"/>
      </w:r>
      <w:r>
        <w:rPr>
          <w:noProof/>
        </w:rPr>
        <w:t>44</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Emerging Pathogen Primary Menu</w:t>
      </w:r>
      <w:r>
        <w:rPr>
          <w:noProof/>
        </w:rPr>
        <w:tab/>
      </w:r>
      <w:r>
        <w:rPr>
          <w:noProof/>
        </w:rPr>
        <w:fldChar w:fldCharType="begin"/>
      </w:r>
      <w:r>
        <w:rPr>
          <w:noProof/>
        </w:rPr>
        <w:instrText xml:space="preserve"> PAGEREF _Toc428461525 \h </w:instrText>
      </w:r>
      <w:r>
        <w:rPr>
          <w:noProof/>
        </w:rPr>
      </w:r>
      <w:r>
        <w:rPr>
          <w:noProof/>
        </w:rPr>
        <w:fldChar w:fldCharType="separate"/>
      </w:r>
      <w:r>
        <w:rPr>
          <w:noProof/>
        </w:rPr>
        <w:t>45</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Emerging Pathogens Descriptions and Screen Displays</w:t>
      </w:r>
      <w:r>
        <w:rPr>
          <w:noProof/>
        </w:rPr>
        <w:tab/>
      </w:r>
      <w:r>
        <w:rPr>
          <w:noProof/>
        </w:rPr>
        <w:fldChar w:fldCharType="begin"/>
      </w:r>
      <w:r>
        <w:rPr>
          <w:noProof/>
        </w:rPr>
        <w:instrText xml:space="preserve"> PAGEREF _Toc428461526 \h </w:instrText>
      </w:r>
      <w:r>
        <w:rPr>
          <w:noProof/>
        </w:rPr>
      </w:r>
      <w:r>
        <w:rPr>
          <w:noProof/>
        </w:rPr>
        <w:fldChar w:fldCharType="separate"/>
      </w:r>
      <w:r>
        <w:rPr>
          <w:noProof/>
        </w:rPr>
        <w:t>47</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Candida (Reference #8)</w:t>
      </w:r>
      <w:r>
        <w:rPr>
          <w:noProof/>
        </w:rPr>
        <w:tab/>
      </w:r>
      <w:r>
        <w:rPr>
          <w:noProof/>
        </w:rPr>
        <w:fldChar w:fldCharType="begin"/>
      </w:r>
      <w:r>
        <w:rPr>
          <w:noProof/>
        </w:rPr>
        <w:instrText xml:space="preserve"> PAGEREF _Toc428461527 \h </w:instrText>
      </w:r>
      <w:r>
        <w:rPr>
          <w:noProof/>
        </w:rPr>
      </w:r>
      <w:r>
        <w:rPr>
          <w:noProof/>
        </w:rPr>
        <w:fldChar w:fldCharType="separate"/>
      </w:r>
      <w:r>
        <w:rPr>
          <w:noProof/>
        </w:rPr>
        <w:t>47</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Clostridium difficile (Reference #4)</w:t>
      </w:r>
      <w:r>
        <w:rPr>
          <w:noProof/>
        </w:rPr>
        <w:tab/>
      </w:r>
      <w:r>
        <w:rPr>
          <w:noProof/>
        </w:rPr>
        <w:fldChar w:fldCharType="begin"/>
      </w:r>
      <w:r>
        <w:rPr>
          <w:noProof/>
        </w:rPr>
        <w:instrText xml:space="preserve"> PAGEREF _Toc428461528 \h </w:instrText>
      </w:r>
      <w:r>
        <w:rPr>
          <w:noProof/>
        </w:rPr>
      </w:r>
      <w:r>
        <w:rPr>
          <w:noProof/>
        </w:rPr>
        <w:fldChar w:fldCharType="separate"/>
      </w:r>
      <w:r>
        <w:rPr>
          <w:noProof/>
        </w:rPr>
        <w:t>51</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Creutzfeldt-Jakob Disease (CJD) (Reference #13)</w:t>
      </w:r>
      <w:r>
        <w:rPr>
          <w:noProof/>
        </w:rPr>
        <w:tab/>
      </w:r>
      <w:r>
        <w:rPr>
          <w:noProof/>
        </w:rPr>
        <w:fldChar w:fldCharType="begin"/>
      </w:r>
      <w:r>
        <w:rPr>
          <w:noProof/>
        </w:rPr>
        <w:instrText xml:space="preserve"> PAGEREF _Toc428461529 \h </w:instrText>
      </w:r>
      <w:r>
        <w:rPr>
          <w:noProof/>
        </w:rPr>
      </w:r>
      <w:r>
        <w:rPr>
          <w:noProof/>
        </w:rPr>
        <w:fldChar w:fldCharType="separate"/>
      </w:r>
      <w:r>
        <w:rPr>
          <w:noProof/>
        </w:rPr>
        <w:t>54</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Cryptosporidium (Reference #9)</w:t>
      </w:r>
      <w:r>
        <w:rPr>
          <w:noProof/>
        </w:rPr>
        <w:tab/>
      </w:r>
      <w:r>
        <w:rPr>
          <w:noProof/>
        </w:rPr>
        <w:fldChar w:fldCharType="begin"/>
      </w:r>
      <w:r>
        <w:rPr>
          <w:noProof/>
        </w:rPr>
        <w:instrText xml:space="preserve"> PAGEREF _Toc428461530 \h </w:instrText>
      </w:r>
      <w:r>
        <w:rPr>
          <w:noProof/>
        </w:rPr>
      </w:r>
      <w:r>
        <w:rPr>
          <w:noProof/>
        </w:rPr>
        <w:fldChar w:fldCharType="separate"/>
      </w:r>
      <w:r>
        <w:rPr>
          <w:noProof/>
        </w:rPr>
        <w:t>57</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Dengue (Reference #12)</w:t>
      </w:r>
      <w:r>
        <w:rPr>
          <w:noProof/>
        </w:rPr>
        <w:tab/>
      </w:r>
      <w:r>
        <w:rPr>
          <w:noProof/>
        </w:rPr>
        <w:fldChar w:fldCharType="begin"/>
      </w:r>
      <w:r>
        <w:rPr>
          <w:noProof/>
        </w:rPr>
        <w:instrText xml:space="preserve"> PAGEREF _Toc428461531 \h </w:instrText>
      </w:r>
      <w:r>
        <w:rPr>
          <w:noProof/>
        </w:rPr>
      </w:r>
      <w:r>
        <w:rPr>
          <w:noProof/>
        </w:rPr>
        <w:fldChar w:fldCharType="separate"/>
      </w:r>
      <w:r>
        <w:rPr>
          <w:noProof/>
        </w:rPr>
        <w:t>60</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sidRPr="00E671C1">
        <w:rPr>
          <w:noProof/>
          <w:lang w:val="es-ES"/>
        </w:rPr>
        <w:t>E. coli O157:H7 (Reference #10)</w:t>
      </w:r>
      <w:r>
        <w:rPr>
          <w:noProof/>
        </w:rPr>
        <w:tab/>
      </w:r>
      <w:r>
        <w:rPr>
          <w:noProof/>
        </w:rPr>
        <w:fldChar w:fldCharType="begin"/>
      </w:r>
      <w:r>
        <w:rPr>
          <w:noProof/>
        </w:rPr>
        <w:instrText xml:space="preserve"> PAGEREF _Toc428461532 \h </w:instrText>
      </w:r>
      <w:r>
        <w:rPr>
          <w:noProof/>
        </w:rPr>
      </w:r>
      <w:r>
        <w:rPr>
          <w:noProof/>
        </w:rPr>
        <w:fldChar w:fldCharType="separate"/>
      </w:r>
      <w:r>
        <w:rPr>
          <w:noProof/>
        </w:rPr>
        <w:t>63</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Hepatitis C Antibody Positive (Reference #2)</w:t>
      </w:r>
      <w:r>
        <w:rPr>
          <w:noProof/>
        </w:rPr>
        <w:tab/>
      </w:r>
      <w:r>
        <w:rPr>
          <w:noProof/>
        </w:rPr>
        <w:fldChar w:fldCharType="begin"/>
      </w:r>
      <w:r>
        <w:rPr>
          <w:noProof/>
        </w:rPr>
        <w:instrText xml:space="preserve"> PAGEREF _Toc428461533 \h </w:instrText>
      </w:r>
      <w:r>
        <w:rPr>
          <w:noProof/>
        </w:rPr>
      </w:r>
      <w:r>
        <w:rPr>
          <w:noProof/>
        </w:rPr>
        <w:fldChar w:fldCharType="separate"/>
      </w:r>
      <w:r>
        <w:rPr>
          <w:noProof/>
        </w:rPr>
        <w:t>67</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Legionella (Reference #7)</w:t>
      </w:r>
      <w:r>
        <w:rPr>
          <w:noProof/>
        </w:rPr>
        <w:tab/>
      </w:r>
      <w:r>
        <w:rPr>
          <w:noProof/>
        </w:rPr>
        <w:fldChar w:fldCharType="begin"/>
      </w:r>
      <w:r>
        <w:rPr>
          <w:noProof/>
        </w:rPr>
        <w:instrText xml:space="preserve"> PAGEREF _Toc428461534 \h </w:instrText>
      </w:r>
      <w:r>
        <w:rPr>
          <w:noProof/>
        </w:rPr>
      </w:r>
      <w:r>
        <w:rPr>
          <w:noProof/>
        </w:rPr>
        <w:fldChar w:fldCharType="separate"/>
      </w:r>
      <w:r>
        <w:rPr>
          <w:noProof/>
        </w:rPr>
        <w:t>70</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Leishmaniasis (Reference #14)</w:t>
      </w:r>
      <w:r>
        <w:rPr>
          <w:noProof/>
        </w:rPr>
        <w:tab/>
      </w:r>
      <w:r>
        <w:rPr>
          <w:noProof/>
        </w:rPr>
        <w:fldChar w:fldCharType="begin"/>
      </w:r>
      <w:r>
        <w:rPr>
          <w:noProof/>
        </w:rPr>
        <w:instrText xml:space="preserve"> PAGEREF _Toc428461535 \h </w:instrText>
      </w:r>
      <w:r>
        <w:rPr>
          <w:noProof/>
        </w:rPr>
      </w:r>
      <w:r>
        <w:rPr>
          <w:noProof/>
        </w:rPr>
        <w:fldChar w:fldCharType="separate"/>
      </w:r>
      <w:r>
        <w:rPr>
          <w:noProof/>
        </w:rPr>
        <w:t>73</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Malaria (Reference #11)</w:t>
      </w:r>
      <w:r>
        <w:rPr>
          <w:noProof/>
        </w:rPr>
        <w:tab/>
      </w:r>
      <w:r>
        <w:rPr>
          <w:noProof/>
        </w:rPr>
        <w:fldChar w:fldCharType="begin"/>
      </w:r>
      <w:r>
        <w:rPr>
          <w:noProof/>
        </w:rPr>
        <w:instrText xml:space="preserve"> PAGEREF _Toc428461536 \h </w:instrText>
      </w:r>
      <w:r>
        <w:rPr>
          <w:noProof/>
        </w:rPr>
      </w:r>
      <w:r>
        <w:rPr>
          <w:noProof/>
        </w:rPr>
        <w:fldChar w:fldCharType="separate"/>
      </w:r>
      <w:r>
        <w:rPr>
          <w:noProof/>
        </w:rPr>
        <w:t>76</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Penicillin- Resistant Pneumococcus (Reference #3)</w:t>
      </w:r>
      <w:r>
        <w:rPr>
          <w:noProof/>
        </w:rPr>
        <w:tab/>
      </w:r>
      <w:r>
        <w:rPr>
          <w:noProof/>
        </w:rPr>
        <w:fldChar w:fldCharType="begin"/>
      </w:r>
      <w:r>
        <w:rPr>
          <w:noProof/>
        </w:rPr>
        <w:instrText xml:space="preserve"> PAGEREF _Toc428461537 \h </w:instrText>
      </w:r>
      <w:r>
        <w:rPr>
          <w:noProof/>
        </w:rPr>
      </w:r>
      <w:r>
        <w:rPr>
          <w:noProof/>
        </w:rPr>
        <w:fldChar w:fldCharType="separate"/>
      </w:r>
      <w:r>
        <w:rPr>
          <w:noProof/>
        </w:rPr>
        <w:t>79</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Streptococcus-Group A (Reference #6</w:t>
      </w:r>
      <w:r>
        <w:rPr>
          <w:noProof/>
        </w:rPr>
        <w:tab/>
      </w:r>
      <w:r>
        <w:rPr>
          <w:noProof/>
        </w:rPr>
        <w:fldChar w:fldCharType="begin"/>
      </w:r>
      <w:r>
        <w:rPr>
          <w:noProof/>
        </w:rPr>
        <w:instrText xml:space="preserve"> PAGEREF _Toc428461538 \h </w:instrText>
      </w:r>
      <w:r>
        <w:rPr>
          <w:noProof/>
        </w:rPr>
      </w:r>
      <w:r>
        <w:rPr>
          <w:noProof/>
        </w:rPr>
        <w:fldChar w:fldCharType="separate"/>
      </w:r>
      <w:r>
        <w:rPr>
          <w:noProof/>
        </w:rPr>
        <w:t>82</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Tuberculosis (Reference #5)</w:t>
      </w:r>
      <w:r>
        <w:rPr>
          <w:noProof/>
        </w:rPr>
        <w:tab/>
      </w:r>
      <w:r>
        <w:rPr>
          <w:noProof/>
        </w:rPr>
        <w:fldChar w:fldCharType="begin"/>
      </w:r>
      <w:r>
        <w:rPr>
          <w:noProof/>
        </w:rPr>
        <w:instrText xml:space="preserve"> PAGEREF _Toc428461539 \h </w:instrText>
      </w:r>
      <w:r>
        <w:rPr>
          <w:noProof/>
        </w:rPr>
      </w:r>
      <w:r>
        <w:rPr>
          <w:noProof/>
        </w:rPr>
        <w:fldChar w:fldCharType="separate"/>
      </w:r>
      <w:r>
        <w:rPr>
          <w:noProof/>
        </w:rPr>
        <w:t>85</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Vancomycin-Resistant Enterococcus (VRE) (Reference #1)</w:t>
      </w:r>
      <w:r>
        <w:rPr>
          <w:noProof/>
        </w:rPr>
        <w:tab/>
      </w:r>
      <w:r>
        <w:rPr>
          <w:noProof/>
        </w:rPr>
        <w:fldChar w:fldCharType="begin"/>
      </w:r>
      <w:r>
        <w:rPr>
          <w:noProof/>
        </w:rPr>
        <w:instrText xml:space="preserve"> PAGEREF _Toc428461540 \h </w:instrText>
      </w:r>
      <w:r>
        <w:rPr>
          <w:noProof/>
        </w:rPr>
      </w:r>
      <w:r>
        <w:rPr>
          <w:noProof/>
        </w:rPr>
        <w:fldChar w:fldCharType="separate"/>
      </w:r>
      <w:r>
        <w:rPr>
          <w:noProof/>
        </w:rPr>
        <w:t>88</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Conclusion</w:t>
      </w:r>
      <w:r>
        <w:rPr>
          <w:noProof/>
        </w:rPr>
        <w:tab/>
      </w:r>
      <w:r>
        <w:rPr>
          <w:noProof/>
        </w:rPr>
        <w:fldChar w:fldCharType="begin"/>
      </w:r>
      <w:r>
        <w:rPr>
          <w:noProof/>
        </w:rPr>
        <w:instrText xml:space="preserve"> PAGEREF _Toc428461541 \h </w:instrText>
      </w:r>
      <w:r>
        <w:rPr>
          <w:noProof/>
        </w:rPr>
      </w:r>
      <w:r>
        <w:rPr>
          <w:noProof/>
        </w:rPr>
        <w:fldChar w:fldCharType="separate"/>
      </w:r>
      <w:r>
        <w:rPr>
          <w:noProof/>
        </w:rPr>
        <w:t>92</w:t>
      </w:r>
      <w:r>
        <w:rPr>
          <w:noProof/>
        </w:rPr>
        <w:fldChar w:fldCharType="end"/>
      </w:r>
    </w:p>
    <w:p w:rsidR="00E34DD0" w:rsidRPr="00A17FE8" w:rsidRDefault="00E34DD0">
      <w:pPr>
        <w:pStyle w:val="TOC1"/>
        <w:tabs>
          <w:tab w:val="right" w:leader="hyphen" w:pos="9350"/>
        </w:tabs>
        <w:rPr>
          <w:rFonts w:ascii="Calibri" w:hAnsi="Calibri"/>
          <w:b w:val="0"/>
          <w:bCs w:val="0"/>
          <w:caps w:val="0"/>
          <w:noProof/>
          <w:sz w:val="22"/>
          <w:szCs w:val="22"/>
        </w:rPr>
      </w:pPr>
      <w:r>
        <w:rPr>
          <w:noProof/>
        </w:rPr>
        <w:t>Appendix</w:t>
      </w:r>
      <w:r>
        <w:rPr>
          <w:noProof/>
        </w:rPr>
        <w:tab/>
      </w:r>
      <w:r>
        <w:rPr>
          <w:noProof/>
        </w:rPr>
        <w:fldChar w:fldCharType="begin"/>
      </w:r>
      <w:r>
        <w:rPr>
          <w:noProof/>
        </w:rPr>
        <w:instrText xml:space="preserve"> PAGEREF _Toc428461542 \h </w:instrText>
      </w:r>
      <w:r>
        <w:rPr>
          <w:noProof/>
        </w:rPr>
      </w:r>
      <w:r>
        <w:rPr>
          <w:noProof/>
        </w:rPr>
        <w:fldChar w:fldCharType="separate"/>
      </w:r>
      <w:r>
        <w:rPr>
          <w:noProof/>
        </w:rPr>
        <w:t>96</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Validation Of Data Capture</w:t>
      </w:r>
      <w:r>
        <w:rPr>
          <w:noProof/>
        </w:rPr>
        <w:tab/>
      </w:r>
      <w:r>
        <w:rPr>
          <w:noProof/>
        </w:rPr>
        <w:fldChar w:fldCharType="begin"/>
      </w:r>
      <w:r>
        <w:rPr>
          <w:noProof/>
        </w:rPr>
        <w:instrText xml:space="preserve"> PAGEREF _Toc428461543 \h </w:instrText>
      </w:r>
      <w:r>
        <w:rPr>
          <w:noProof/>
        </w:rPr>
      </w:r>
      <w:r>
        <w:rPr>
          <w:noProof/>
        </w:rPr>
        <w:fldChar w:fldCharType="separate"/>
      </w:r>
      <w:r>
        <w:rPr>
          <w:noProof/>
        </w:rPr>
        <w:t>96</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Emerging Pathogens Verification Report</w:t>
      </w:r>
      <w:r>
        <w:rPr>
          <w:noProof/>
        </w:rPr>
        <w:tab/>
      </w:r>
      <w:r>
        <w:rPr>
          <w:noProof/>
        </w:rPr>
        <w:fldChar w:fldCharType="begin"/>
      </w:r>
      <w:r>
        <w:rPr>
          <w:noProof/>
        </w:rPr>
        <w:instrText xml:space="preserve"> PAGEREF _Toc428461544 \h </w:instrText>
      </w:r>
      <w:r>
        <w:rPr>
          <w:noProof/>
        </w:rPr>
      </w:r>
      <w:r>
        <w:rPr>
          <w:noProof/>
        </w:rPr>
        <w:fldChar w:fldCharType="separate"/>
      </w:r>
      <w:r>
        <w:rPr>
          <w:noProof/>
        </w:rPr>
        <w:t>98</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Table of Reject and Warning Codes</w:t>
      </w:r>
      <w:r>
        <w:rPr>
          <w:noProof/>
        </w:rPr>
        <w:tab/>
      </w:r>
      <w:r>
        <w:rPr>
          <w:noProof/>
        </w:rPr>
        <w:fldChar w:fldCharType="begin"/>
      </w:r>
      <w:r>
        <w:rPr>
          <w:noProof/>
        </w:rPr>
        <w:instrText xml:space="preserve"> PAGEREF _Toc428461545 \h </w:instrText>
      </w:r>
      <w:r>
        <w:rPr>
          <w:noProof/>
        </w:rPr>
      </w:r>
      <w:r>
        <w:rPr>
          <w:noProof/>
        </w:rPr>
        <w:fldChar w:fldCharType="separate"/>
      </w:r>
      <w:r>
        <w:rPr>
          <w:noProof/>
        </w:rPr>
        <w:t>100</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Editing TOPOGRAPHY file (#61)</w:t>
      </w:r>
      <w:r>
        <w:rPr>
          <w:noProof/>
        </w:rPr>
        <w:tab/>
      </w:r>
      <w:r>
        <w:rPr>
          <w:noProof/>
        </w:rPr>
        <w:fldChar w:fldCharType="begin"/>
      </w:r>
      <w:r>
        <w:rPr>
          <w:noProof/>
        </w:rPr>
        <w:instrText xml:space="preserve"> PAGEREF _Toc428461546 \h </w:instrText>
      </w:r>
      <w:r>
        <w:rPr>
          <w:noProof/>
        </w:rPr>
      </w:r>
      <w:r>
        <w:rPr>
          <w:noProof/>
        </w:rPr>
        <w:fldChar w:fldCharType="separate"/>
      </w:r>
      <w:r>
        <w:rPr>
          <w:noProof/>
        </w:rPr>
        <w:t>103</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How to Link Antimicrobial Entries to Workload Codes Entries</w:t>
      </w:r>
      <w:r>
        <w:rPr>
          <w:noProof/>
        </w:rPr>
        <w:tab/>
      </w:r>
      <w:r>
        <w:rPr>
          <w:noProof/>
        </w:rPr>
        <w:fldChar w:fldCharType="begin"/>
      </w:r>
      <w:r>
        <w:rPr>
          <w:noProof/>
        </w:rPr>
        <w:instrText xml:space="preserve"> PAGEREF _Toc428461547 \h </w:instrText>
      </w:r>
      <w:r>
        <w:rPr>
          <w:noProof/>
        </w:rPr>
      </w:r>
      <w:r>
        <w:rPr>
          <w:noProof/>
        </w:rPr>
        <w:fldChar w:fldCharType="separate"/>
      </w:r>
      <w:r>
        <w:rPr>
          <w:noProof/>
        </w:rPr>
        <w:t>104</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Request Form</w:t>
      </w:r>
      <w:r>
        <w:rPr>
          <w:noProof/>
        </w:rPr>
        <w:tab/>
      </w:r>
      <w:r>
        <w:rPr>
          <w:noProof/>
        </w:rPr>
        <w:fldChar w:fldCharType="begin"/>
      </w:r>
      <w:r>
        <w:rPr>
          <w:noProof/>
        </w:rPr>
        <w:instrText xml:space="preserve"> PAGEREF _Toc428461548 \h </w:instrText>
      </w:r>
      <w:r>
        <w:rPr>
          <w:noProof/>
        </w:rPr>
      </w:r>
      <w:r>
        <w:rPr>
          <w:noProof/>
        </w:rPr>
        <w:fldChar w:fldCharType="separate"/>
      </w:r>
      <w:r>
        <w:rPr>
          <w:noProof/>
        </w:rPr>
        <w:t>105</w:t>
      </w:r>
      <w:r>
        <w:rPr>
          <w:noProof/>
        </w:rPr>
        <w:fldChar w:fldCharType="end"/>
      </w:r>
    </w:p>
    <w:p w:rsidR="00E34DD0" w:rsidRPr="00A17FE8" w:rsidRDefault="00E34DD0">
      <w:pPr>
        <w:pStyle w:val="TOC2"/>
        <w:tabs>
          <w:tab w:val="right" w:leader="hyphen" w:pos="9350"/>
        </w:tabs>
        <w:rPr>
          <w:rFonts w:ascii="Calibri" w:hAnsi="Calibri"/>
          <w:smallCaps w:val="0"/>
          <w:noProof/>
          <w:sz w:val="22"/>
          <w:szCs w:val="22"/>
        </w:rPr>
      </w:pPr>
      <w:r>
        <w:rPr>
          <w:noProof/>
        </w:rPr>
        <w:t>Helpful Hints:</w:t>
      </w:r>
      <w:r>
        <w:rPr>
          <w:noProof/>
        </w:rPr>
        <w:tab/>
      </w:r>
      <w:r>
        <w:rPr>
          <w:noProof/>
        </w:rPr>
        <w:fldChar w:fldCharType="begin"/>
      </w:r>
      <w:r>
        <w:rPr>
          <w:noProof/>
        </w:rPr>
        <w:instrText xml:space="preserve"> PAGEREF _Toc428461549 \h </w:instrText>
      </w:r>
      <w:r>
        <w:rPr>
          <w:noProof/>
        </w:rPr>
      </w:r>
      <w:r>
        <w:rPr>
          <w:noProof/>
        </w:rPr>
        <w:fldChar w:fldCharType="separate"/>
      </w:r>
      <w:r>
        <w:rPr>
          <w:noProof/>
        </w:rPr>
        <w:t>107</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Screens Enter/Edits</w:t>
      </w:r>
      <w:r>
        <w:rPr>
          <w:noProof/>
        </w:rPr>
        <w:tab/>
      </w:r>
      <w:r>
        <w:rPr>
          <w:noProof/>
        </w:rPr>
        <w:fldChar w:fldCharType="begin"/>
      </w:r>
      <w:r>
        <w:rPr>
          <w:noProof/>
        </w:rPr>
        <w:instrText xml:space="preserve"> PAGEREF _Toc428461550 \h </w:instrText>
      </w:r>
      <w:r>
        <w:rPr>
          <w:noProof/>
        </w:rPr>
      </w:r>
      <w:r>
        <w:rPr>
          <w:noProof/>
        </w:rPr>
        <w:fldChar w:fldCharType="separate"/>
      </w:r>
      <w:r>
        <w:rPr>
          <w:noProof/>
        </w:rPr>
        <w:t>107</w:t>
      </w:r>
      <w:r>
        <w:rPr>
          <w:noProof/>
        </w:rPr>
        <w:fldChar w:fldCharType="end"/>
      </w:r>
    </w:p>
    <w:p w:rsidR="00E34DD0" w:rsidRPr="00A17FE8" w:rsidRDefault="00E34DD0">
      <w:pPr>
        <w:pStyle w:val="TOC4"/>
        <w:tabs>
          <w:tab w:val="right" w:leader="hyphen" w:pos="9350"/>
        </w:tabs>
        <w:rPr>
          <w:rFonts w:ascii="Calibri" w:hAnsi="Calibri"/>
          <w:noProof/>
          <w:sz w:val="22"/>
          <w:szCs w:val="22"/>
        </w:rPr>
      </w:pPr>
      <w:r>
        <w:rPr>
          <w:noProof/>
        </w:rPr>
        <w:t>How to delete a entry.</w:t>
      </w:r>
      <w:r>
        <w:rPr>
          <w:noProof/>
        </w:rPr>
        <w:tab/>
      </w:r>
      <w:r>
        <w:rPr>
          <w:noProof/>
        </w:rPr>
        <w:fldChar w:fldCharType="begin"/>
      </w:r>
      <w:r>
        <w:rPr>
          <w:noProof/>
        </w:rPr>
        <w:instrText xml:space="preserve"> PAGEREF _Toc428461551 \h </w:instrText>
      </w:r>
      <w:r>
        <w:rPr>
          <w:noProof/>
        </w:rPr>
      </w:r>
      <w:r>
        <w:rPr>
          <w:noProof/>
        </w:rPr>
        <w:fldChar w:fldCharType="separate"/>
      </w:r>
      <w:r>
        <w:rPr>
          <w:noProof/>
        </w:rPr>
        <w:t>107</w:t>
      </w:r>
      <w:r>
        <w:rPr>
          <w:noProof/>
        </w:rPr>
        <w:fldChar w:fldCharType="end"/>
      </w:r>
    </w:p>
    <w:p w:rsidR="00E34DD0" w:rsidRPr="00A17FE8" w:rsidRDefault="00E34DD0">
      <w:pPr>
        <w:pStyle w:val="TOC4"/>
        <w:tabs>
          <w:tab w:val="right" w:leader="hyphen" w:pos="9350"/>
        </w:tabs>
        <w:rPr>
          <w:rFonts w:ascii="Calibri" w:hAnsi="Calibri"/>
          <w:noProof/>
          <w:sz w:val="22"/>
          <w:szCs w:val="22"/>
        </w:rPr>
      </w:pPr>
      <w:r>
        <w:rPr>
          <w:noProof/>
        </w:rPr>
        <w:t>How to add a entry</w:t>
      </w:r>
      <w:r>
        <w:rPr>
          <w:noProof/>
        </w:rPr>
        <w:tab/>
      </w:r>
      <w:r>
        <w:rPr>
          <w:noProof/>
        </w:rPr>
        <w:fldChar w:fldCharType="begin"/>
      </w:r>
      <w:r>
        <w:rPr>
          <w:noProof/>
        </w:rPr>
        <w:instrText xml:space="preserve"> PAGEREF _Toc428461552 \h </w:instrText>
      </w:r>
      <w:r>
        <w:rPr>
          <w:noProof/>
        </w:rPr>
      </w:r>
      <w:r>
        <w:rPr>
          <w:noProof/>
        </w:rPr>
        <w:fldChar w:fldCharType="separate"/>
      </w:r>
      <w:r>
        <w:rPr>
          <w:noProof/>
        </w:rPr>
        <w:t>108</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Clostridium difficile</w:t>
      </w:r>
      <w:r>
        <w:rPr>
          <w:noProof/>
        </w:rPr>
        <w:tab/>
      </w:r>
      <w:r>
        <w:rPr>
          <w:noProof/>
        </w:rPr>
        <w:fldChar w:fldCharType="begin"/>
      </w:r>
      <w:r>
        <w:rPr>
          <w:noProof/>
        </w:rPr>
        <w:instrText xml:space="preserve"> PAGEREF _Toc428461553 \h </w:instrText>
      </w:r>
      <w:r>
        <w:rPr>
          <w:noProof/>
        </w:rPr>
      </w:r>
      <w:r>
        <w:rPr>
          <w:noProof/>
        </w:rPr>
        <w:fldChar w:fldCharType="separate"/>
      </w:r>
      <w:r>
        <w:rPr>
          <w:noProof/>
        </w:rPr>
        <w:t>109</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EPI Mail Groups Assignments</w:t>
      </w:r>
      <w:r>
        <w:rPr>
          <w:noProof/>
        </w:rPr>
        <w:tab/>
      </w:r>
      <w:r>
        <w:rPr>
          <w:noProof/>
        </w:rPr>
        <w:fldChar w:fldCharType="begin"/>
      </w:r>
      <w:r>
        <w:rPr>
          <w:noProof/>
        </w:rPr>
        <w:instrText xml:space="preserve"> PAGEREF _Toc428461554 \h </w:instrText>
      </w:r>
      <w:r>
        <w:rPr>
          <w:noProof/>
        </w:rPr>
      </w:r>
      <w:r>
        <w:rPr>
          <w:noProof/>
        </w:rPr>
        <w:fldChar w:fldCharType="separate"/>
      </w:r>
      <w:r>
        <w:rPr>
          <w:noProof/>
        </w:rPr>
        <w:t>111</w:t>
      </w:r>
      <w:r>
        <w:rPr>
          <w:noProof/>
        </w:rPr>
        <w:fldChar w:fldCharType="end"/>
      </w:r>
    </w:p>
    <w:p w:rsidR="00E34DD0" w:rsidRPr="00A17FE8" w:rsidRDefault="00E34DD0">
      <w:pPr>
        <w:pStyle w:val="TOC4"/>
        <w:tabs>
          <w:tab w:val="right" w:leader="hyphen" w:pos="9350"/>
        </w:tabs>
        <w:rPr>
          <w:rFonts w:ascii="Calibri" w:hAnsi="Calibri"/>
          <w:noProof/>
          <w:sz w:val="22"/>
          <w:szCs w:val="22"/>
        </w:rPr>
      </w:pPr>
      <w:r>
        <w:rPr>
          <w:noProof/>
        </w:rPr>
        <w:t>Office of the Director (00)</w:t>
      </w:r>
      <w:r>
        <w:rPr>
          <w:noProof/>
        </w:rPr>
        <w:tab/>
      </w:r>
      <w:r>
        <w:rPr>
          <w:noProof/>
        </w:rPr>
        <w:fldChar w:fldCharType="begin"/>
      </w:r>
      <w:r>
        <w:rPr>
          <w:noProof/>
        </w:rPr>
        <w:instrText xml:space="preserve"> PAGEREF _Toc428461555 \h </w:instrText>
      </w:r>
      <w:r>
        <w:rPr>
          <w:noProof/>
        </w:rPr>
      </w:r>
      <w:r>
        <w:rPr>
          <w:noProof/>
        </w:rPr>
        <w:fldChar w:fldCharType="separate"/>
      </w:r>
      <w:r>
        <w:rPr>
          <w:noProof/>
        </w:rPr>
        <w:t>111</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Transmitting a Message to Austin</w:t>
      </w:r>
      <w:r>
        <w:rPr>
          <w:noProof/>
        </w:rPr>
        <w:tab/>
      </w:r>
      <w:r>
        <w:rPr>
          <w:noProof/>
        </w:rPr>
        <w:fldChar w:fldCharType="begin"/>
      </w:r>
      <w:r>
        <w:rPr>
          <w:noProof/>
        </w:rPr>
        <w:instrText xml:space="preserve"> PAGEREF _Toc428461556 \h </w:instrText>
      </w:r>
      <w:r>
        <w:rPr>
          <w:noProof/>
        </w:rPr>
      </w:r>
      <w:r>
        <w:rPr>
          <w:noProof/>
        </w:rPr>
        <w:fldChar w:fldCharType="separate"/>
      </w:r>
      <w:r>
        <w:rPr>
          <w:noProof/>
        </w:rPr>
        <w:t>113</w:t>
      </w:r>
      <w:r>
        <w:rPr>
          <w:noProof/>
        </w:rPr>
        <w:fldChar w:fldCharType="end"/>
      </w:r>
    </w:p>
    <w:p w:rsidR="00E34DD0" w:rsidRPr="00A17FE8" w:rsidRDefault="00E34DD0">
      <w:pPr>
        <w:pStyle w:val="TOC3"/>
        <w:tabs>
          <w:tab w:val="right" w:leader="hyphen" w:pos="9350"/>
        </w:tabs>
        <w:rPr>
          <w:rFonts w:ascii="Calibri" w:hAnsi="Calibri"/>
          <w:i w:val="0"/>
          <w:iCs w:val="0"/>
          <w:noProof/>
          <w:sz w:val="22"/>
          <w:szCs w:val="22"/>
        </w:rPr>
      </w:pPr>
      <w:r>
        <w:rPr>
          <w:noProof/>
        </w:rPr>
        <w:t>EPI Processing Report</w:t>
      </w:r>
      <w:r>
        <w:rPr>
          <w:noProof/>
        </w:rPr>
        <w:tab/>
      </w:r>
      <w:r>
        <w:rPr>
          <w:noProof/>
        </w:rPr>
        <w:fldChar w:fldCharType="begin"/>
      </w:r>
      <w:r>
        <w:rPr>
          <w:noProof/>
        </w:rPr>
        <w:instrText xml:space="preserve"> PAGEREF _Toc428461557 \h </w:instrText>
      </w:r>
      <w:r>
        <w:rPr>
          <w:noProof/>
        </w:rPr>
      </w:r>
      <w:r>
        <w:rPr>
          <w:noProof/>
        </w:rPr>
        <w:fldChar w:fldCharType="separate"/>
      </w:r>
      <w:r>
        <w:rPr>
          <w:noProof/>
        </w:rPr>
        <w:t>114</w:t>
      </w:r>
      <w:r>
        <w:rPr>
          <w:noProof/>
        </w:rPr>
        <w:fldChar w:fldCharType="end"/>
      </w:r>
    </w:p>
    <w:p w:rsidR="004E5A7F" w:rsidRPr="00B30E62" w:rsidRDefault="00367E7C">
      <w:pPr>
        <w:pStyle w:val="TOC1"/>
        <w:sectPr w:rsidR="004E5A7F" w:rsidRPr="00B30E62" w:rsidSect="00CC4EE2">
          <w:headerReference w:type="even" r:id="rId17"/>
          <w:headerReference w:type="default" r:id="rId18"/>
          <w:footerReference w:type="even" r:id="rId19"/>
          <w:headerReference w:type="first" r:id="rId20"/>
          <w:footerReference w:type="first" r:id="rId21"/>
          <w:footnotePr>
            <w:numFmt w:val="lowerRoman"/>
          </w:footnotePr>
          <w:endnotePr>
            <w:numFmt w:val="decimal"/>
            <w:numRestart w:val="eachSect"/>
          </w:endnotePr>
          <w:pgSz w:w="12240" w:h="15840" w:code="1"/>
          <w:pgMar w:top="1440" w:right="1440" w:bottom="1440" w:left="1440" w:header="720" w:footer="720" w:gutter="0"/>
          <w:pgNumType w:fmt="lowerRoman"/>
          <w:cols w:space="0"/>
          <w:docGrid w:linePitch="326"/>
        </w:sectPr>
      </w:pPr>
      <w:r w:rsidRPr="00B30E62">
        <w:fldChar w:fldCharType="end"/>
      </w:r>
    </w:p>
    <w:p w:rsidR="004E5A7F" w:rsidRPr="00B30E62" w:rsidRDefault="004E5A7F">
      <w:pPr>
        <w:pStyle w:val="Heading1"/>
      </w:pPr>
      <w:bookmarkStart w:id="18" w:name="_Toc428461471"/>
      <w:r w:rsidRPr="00B30E62">
        <w:lastRenderedPageBreak/>
        <w:t>Introduction</w:t>
      </w:r>
      <w:bookmarkEnd w:id="10"/>
      <w:bookmarkEnd w:id="11"/>
      <w:bookmarkEnd w:id="12"/>
      <w:bookmarkEnd w:id="13"/>
      <w:bookmarkEnd w:id="14"/>
      <w:bookmarkEnd w:id="15"/>
      <w:bookmarkEnd w:id="16"/>
      <w:bookmarkEnd w:id="17"/>
      <w:bookmarkEnd w:id="18"/>
    </w:p>
    <w:p w:rsidR="004E5A7F" w:rsidRPr="00B30E62" w:rsidRDefault="004E5A7F"/>
    <w:p w:rsidR="004E5A7F" w:rsidRPr="00B30E62" w:rsidRDefault="004E5A7F"/>
    <w:p w:rsidR="004E5A7F" w:rsidRPr="00B30E62" w:rsidRDefault="004E5A7F">
      <w:r w:rsidRPr="00B30E62">
        <w:t>Under the auspices of the Program Office for Infectious Diseases VAHQ the Laboratory Emerging Pathogens Initiative (EPI) software package is to allow the Department of Veterans Affairs (DVA) to track Emerging Pathogens on the national level without the necessity for additional local data entry. Using this objective information, plans can be formulated on the national level for intervention strategies and resource needs. Results of aggregate data can also be shared with appropriate public health authorities for planning on the national level for the non-VA and private health care sectors.</w:t>
      </w:r>
    </w:p>
    <w:p w:rsidR="004E5A7F" w:rsidRPr="00B30E62" w:rsidRDefault="004E5A7F"/>
    <w:p w:rsidR="004E5A7F" w:rsidRPr="00B30E62" w:rsidRDefault="004E5A7F"/>
    <w:p w:rsidR="004E5A7F" w:rsidRPr="00B30E62" w:rsidRDefault="004E5A7F">
      <w:pPr>
        <w:pStyle w:val="Heading2"/>
      </w:pPr>
      <w:bookmarkStart w:id="19" w:name="_Toc428461472"/>
      <w:r w:rsidRPr="00B30E62">
        <w:rPr>
          <w:b w:val="0"/>
        </w:rPr>
        <w:t>Major functions</w:t>
      </w:r>
      <w:r w:rsidRPr="00B30E62">
        <w:t>:</w:t>
      </w:r>
      <w:bookmarkEnd w:id="19"/>
      <w:r w:rsidRPr="00B30E62">
        <w:fldChar w:fldCharType="begin"/>
      </w:r>
      <w:r w:rsidRPr="00B30E62">
        <w:instrText xml:space="preserve"> TC "Major functions:" \f C \l "2" </w:instrText>
      </w:r>
      <w:r w:rsidRPr="00B30E62">
        <w:fldChar w:fldCharType="end"/>
      </w:r>
      <w:r w:rsidRPr="00B30E62">
        <w:t xml:space="preserve"> </w:t>
      </w:r>
    </w:p>
    <w:p w:rsidR="004E5A7F" w:rsidRPr="00B30E62" w:rsidRDefault="004E5A7F"/>
    <w:p w:rsidR="004E5A7F" w:rsidRPr="00B30E62" w:rsidRDefault="004E5A7F">
      <w:r w:rsidRPr="00B30E62">
        <w:t xml:space="preserve">The Laboratory EPI program is designed to automatically provide data on emerging pathogens to Veterans Affairs Headquarters (VAHQ) without additional individual data entry at the site level. The data will be sent to Austin </w:t>
      </w:r>
      <w:r w:rsidR="00000B7A" w:rsidRPr="00B30E62">
        <w:t>Information Technology</w:t>
      </w:r>
      <w:r w:rsidRPr="00B30E62">
        <w:t xml:space="preserve"> Center (A</w:t>
      </w:r>
      <w:r w:rsidR="00000B7A" w:rsidRPr="00B30E62">
        <w:t>ITC</w:t>
      </w:r>
      <w:r w:rsidRPr="00B30E62">
        <w:t>) for initial processing and coupling with denominator data related to workload. VAHQ data retrieval and analysis can then be accomplished.</w:t>
      </w:r>
    </w:p>
    <w:p w:rsidR="004E5A7F" w:rsidRPr="00B30E62" w:rsidRDefault="004E5A7F"/>
    <w:p w:rsidR="004E5A7F" w:rsidRPr="00B30E62" w:rsidRDefault="004E5A7F"/>
    <w:p w:rsidR="004E5A7F" w:rsidRPr="00B30E62" w:rsidRDefault="004E5A7F">
      <w:pPr>
        <w:pStyle w:val="Heading3"/>
      </w:pPr>
      <w:bookmarkStart w:id="20" w:name="_Toc428461473"/>
      <w:r w:rsidRPr="00B30E62">
        <w:t>Objectives:</w:t>
      </w:r>
      <w:bookmarkEnd w:id="20"/>
      <w:r w:rsidRPr="00B30E62">
        <w:fldChar w:fldCharType="begin"/>
      </w:r>
      <w:r w:rsidRPr="00B30E62">
        <w:instrText xml:space="preserve"> TC "Objectives:" \f C \l "3" </w:instrText>
      </w:r>
      <w:r w:rsidRPr="00B30E62">
        <w:fldChar w:fldCharType="end"/>
      </w:r>
    </w:p>
    <w:p w:rsidR="004E5A7F" w:rsidRPr="00B30E62" w:rsidRDefault="004E5A7F"/>
    <w:p w:rsidR="004E5A7F" w:rsidRPr="00B30E62" w:rsidRDefault="004E5A7F">
      <w:pPr>
        <w:numPr>
          <w:ilvl w:val="0"/>
          <w:numId w:val="1"/>
        </w:numPr>
        <w:ind w:left="0" w:firstLine="0"/>
      </w:pPr>
      <w:r w:rsidRPr="00B30E62">
        <w:t>Identify Emerging Pathogens.</w:t>
      </w:r>
    </w:p>
    <w:p w:rsidR="004E5A7F" w:rsidRPr="00B30E62" w:rsidRDefault="004E5A7F">
      <w:pPr>
        <w:numPr>
          <w:ilvl w:val="0"/>
          <w:numId w:val="1"/>
        </w:numPr>
        <w:ind w:left="0" w:firstLine="0"/>
      </w:pPr>
      <w:r w:rsidRPr="00B30E62">
        <w:t>Extract specific data associated with the Emerging Pathogen.</w:t>
      </w:r>
    </w:p>
    <w:p w:rsidR="004E5A7F" w:rsidRPr="00B30E62" w:rsidRDefault="004E5A7F">
      <w:pPr>
        <w:numPr>
          <w:ilvl w:val="0"/>
          <w:numId w:val="1"/>
        </w:numPr>
        <w:ind w:left="0" w:firstLine="0"/>
        <w:rPr>
          <w:b/>
        </w:rPr>
      </w:pPr>
      <w:r w:rsidRPr="00B30E62">
        <w:t xml:space="preserve">Transmit data to </w:t>
      </w:r>
      <w:r w:rsidR="00000B7A" w:rsidRPr="00B30E62">
        <w:t>AITC</w:t>
      </w:r>
      <w:r w:rsidRPr="00B30E62">
        <w:t>.</w:t>
      </w:r>
    </w:p>
    <w:p w:rsidR="004E5A7F" w:rsidRPr="00B30E62" w:rsidRDefault="004E5A7F">
      <w:pPr>
        <w:numPr>
          <w:ilvl w:val="0"/>
          <w:numId w:val="1"/>
        </w:numPr>
        <w:rPr>
          <w:b/>
        </w:rPr>
      </w:pPr>
      <w:r w:rsidRPr="00B30E62">
        <w:t>Create national Statistical Analysis System (SAS) data sets for Infectious Diseases Program Office access.</w:t>
      </w:r>
    </w:p>
    <w:p w:rsidR="004E5A7F" w:rsidRPr="00B30E62" w:rsidRDefault="004E5A7F"/>
    <w:p w:rsidR="004E5A7F" w:rsidRPr="00B30E62" w:rsidRDefault="004E5A7F"/>
    <w:p w:rsidR="004E5A7F" w:rsidRPr="00B30E62" w:rsidRDefault="004E5A7F">
      <w:pPr>
        <w:pStyle w:val="Heading4"/>
      </w:pPr>
      <w:bookmarkStart w:id="21" w:name="_Toc428461474"/>
      <w:r w:rsidRPr="00B30E62">
        <w:t>How The Software Accomplishes The Objective:</w:t>
      </w:r>
      <w:bookmarkEnd w:id="21"/>
      <w:r w:rsidRPr="00B30E62">
        <w:fldChar w:fldCharType="begin"/>
      </w:r>
      <w:r w:rsidRPr="00B30E62">
        <w:instrText xml:space="preserve"> TC "How The Software Accomplishes The Objective:" \f C \l "4" </w:instrText>
      </w:r>
      <w:r w:rsidRPr="00B30E62">
        <w:fldChar w:fldCharType="end"/>
      </w:r>
    </w:p>
    <w:p w:rsidR="004E5A7F" w:rsidRPr="00B30E62" w:rsidRDefault="004E5A7F"/>
    <w:p w:rsidR="004E5A7F" w:rsidRPr="00B30E62" w:rsidRDefault="004E5A7F">
      <w:r w:rsidRPr="00B30E62">
        <w:t>Emerging Pathogens (as defined by VAHQ) act as triggers for data acquisition for the automated program. The system then retrieves relevant, predetermined, patient-specific information for transmission to the central data repository. Once at that location, the data will be analyzed using a SAS based statistical package. VAHQ Reports can then be generated for appropriate use and distribution.</w:t>
      </w:r>
    </w:p>
    <w:p w:rsidR="004E5A7F" w:rsidRPr="00B30E62" w:rsidRDefault="004E5A7F"/>
    <w:p w:rsidR="004E5A7F" w:rsidRPr="00B30E62" w:rsidRDefault="004E5A7F">
      <w:pPr>
        <w:pStyle w:val="Heading2"/>
      </w:pPr>
      <w:r w:rsidRPr="00B30E62">
        <w:br w:type="page"/>
      </w:r>
      <w:bookmarkStart w:id="22" w:name="_Toc428461475"/>
      <w:r w:rsidRPr="00B30E62">
        <w:rPr>
          <w:rFonts w:ascii="Century Schoolbook" w:hAnsi="Century Schoolbook"/>
          <w:i/>
        </w:rPr>
        <w:lastRenderedPageBreak/>
        <w:t>V</w:t>
      </w:r>
      <w:r w:rsidRPr="00B30E62">
        <w:rPr>
          <w:rFonts w:ascii="Century Schoolbook" w:hAnsi="Century Schoolbook"/>
          <w:i/>
          <w:sz w:val="20"/>
        </w:rPr>
        <w:t>IST</w:t>
      </w:r>
      <w:r w:rsidRPr="00B30E62">
        <w:rPr>
          <w:rFonts w:ascii="Century Schoolbook" w:hAnsi="Century Schoolbook"/>
          <w:i/>
        </w:rPr>
        <w:t>A</w:t>
      </w:r>
      <w:r w:rsidRPr="00B30E62">
        <w:t xml:space="preserve"> Process</w:t>
      </w:r>
      <w:bookmarkEnd w:id="22"/>
      <w:r w:rsidRPr="00B30E62">
        <w:fldChar w:fldCharType="begin"/>
      </w:r>
      <w:r w:rsidRPr="00B30E62">
        <w:instrText xml:space="preserve"> TC "</w:instrText>
      </w:r>
      <w:r w:rsidRPr="00B30E62">
        <w:rPr>
          <w:rFonts w:ascii="Century Schoolbook" w:hAnsi="Century Schoolbook"/>
          <w:i/>
        </w:rPr>
        <w:instrText>V</w:instrText>
      </w:r>
      <w:r w:rsidRPr="00B30E62">
        <w:rPr>
          <w:rFonts w:ascii="Century Schoolbook" w:hAnsi="Century Schoolbook"/>
          <w:i/>
          <w:sz w:val="20"/>
        </w:rPr>
        <w:instrText>IST</w:instrText>
      </w:r>
      <w:r w:rsidRPr="00B30E62">
        <w:rPr>
          <w:rFonts w:ascii="Century Schoolbook" w:hAnsi="Century Schoolbook"/>
          <w:i/>
        </w:rPr>
        <w:instrText>A</w:instrText>
      </w:r>
      <w:r w:rsidRPr="00B30E62">
        <w:instrText xml:space="preserve"> Process" \f C \l "2" </w:instrText>
      </w:r>
      <w:r w:rsidRPr="00B30E62">
        <w:fldChar w:fldCharType="end"/>
      </w:r>
    </w:p>
    <w:p w:rsidR="004E5A7F" w:rsidRPr="00B30E62" w:rsidRDefault="004E5A7F"/>
    <w:p w:rsidR="004E5A7F" w:rsidRPr="00B30E62" w:rsidRDefault="004E5A7F"/>
    <w:p w:rsidR="004E5A7F" w:rsidRPr="00B30E62" w:rsidRDefault="004E5A7F">
      <w:pPr>
        <w:rPr>
          <w:b/>
        </w:rPr>
      </w:pPr>
      <w:r w:rsidRPr="00B30E62">
        <w:t>The Department of Veterans Affairs provides a unique opportunity to assist public health surveillance activities for new, antibiotic-resistant, or otherwise problematic pathogens. The Laboratory EPI software interface will obtain data from the V</w:t>
      </w:r>
      <w:r w:rsidRPr="00B30E62">
        <w:rPr>
          <w:i/>
        </w:rPr>
        <w:t>ist</w:t>
      </w:r>
      <w:r w:rsidRPr="00B30E62">
        <w:t>A database and report the data to a registry that will assist the Emerging Pathogens Initiative of the VAHQ Infectious Disease Program Office to produce predictive trends in health care events.</w:t>
      </w:r>
    </w:p>
    <w:p w:rsidR="004E5A7F" w:rsidRPr="00B30E62" w:rsidRDefault="004E5A7F"/>
    <w:p w:rsidR="004E5A7F" w:rsidRPr="00B30E62" w:rsidRDefault="004E5A7F">
      <w:r w:rsidRPr="00B30E62">
        <w:t>The EPI software consists of two new files, 10 new routines, two mail groups, one menu consisting of three options, and one Emerging Pathogens Nightly Task option. After installation minimal file setup will be required. Two mail groups are created and will require populating with the appropriate members. Some of the Emerging Pathogens data will have to be added using the Emerging Pathogens Parameter update option if the installation process cannot make the match. IRM personnel will assign the Emerging Pathogens Primary Menu to a specified user (TQI/QI/QA staff, Laboratory Information Manager (LIM), and Microbiology personnel are highly recommended).</w:t>
      </w:r>
    </w:p>
    <w:p w:rsidR="004E5A7F" w:rsidRPr="00B30E62" w:rsidRDefault="004E5A7F"/>
    <w:p w:rsidR="004E5A7F" w:rsidRPr="00B30E62" w:rsidRDefault="004E5A7F">
      <w:r w:rsidRPr="00B30E62">
        <w:t>The Search/Extract process runs once a month. This process uses the criteria defined in the EMERGING PATHOGEN file (#69.5) to search the verified Lab results in the LAB DATA file (#63) and PTF file (#45) for any of the defined Emerging Pathogens. If an Emerging Pathogen is identified the Search/Extract process builds an entry into the ^TMP global along with the appropriate inpatient or outpatient information. An inpatient associated PTF number is placed into the EMERGING PATHOGEN file (#69.5) for the appropriate Emerging Pathogen until the inpatient is discharged. During the sequential months the inpatient associated PTF record is monitored until discharged. The additional discharge information is sent to Austin as a “patient update.”</w:t>
      </w:r>
    </w:p>
    <w:p w:rsidR="004E5A7F" w:rsidRPr="00B30E62" w:rsidRDefault="004E5A7F"/>
    <w:p w:rsidR="004E5A7F" w:rsidRPr="00B30E62" w:rsidRDefault="004E5A7F"/>
    <w:p w:rsidR="004E5A7F" w:rsidRPr="00B30E62" w:rsidRDefault="004E5A7F">
      <w:pPr>
        <w:pStyle w:val="Heading4"/>
      </w:pPr>
      <w:bookmarkStart w:id="23" w:name="_Toc428461476"/>
      <w:r w:rsidRPr="00B30E62">
        <w:t>Local Reports</w:t>
      </w:r>
      <w:bookmarkEnd w:id="23"/>
      <w:r w:rsidRPr="00B30E62">
        <w:fldChar w:fldCharType="begin"/>
      </w:r>
      <w:r w:rsidRPr="00B30E62">
        <w:instrText xml:space="preserve"> TC "Local Reports" \f C \l "4" </w:instrText>
      </w:r>
      <w:r w:rsidRPr="00B30E62">
        <w:fldChar w:fldCharType="end"/>
      </w:r>
      <w:r w:rsidRPr="00B30E62">
        <w:t xml:space="preserve"> </w:t>
      </w:r>
    </w:p>
    <w:p w:rsidR="004E5A7F" w:rsidRPr="00B30E62" w:rsidRDefault="004E5A7F"/>
    <w:p w:rsidR="004E5A7F" w:rsidRPr="00B30E62" w:rsidRDefault="004E5A7F">
      <w:r w:rsidRPr="00B30E62">
        <w:t xml:space="preserve">On a monthly basis the EPI data is transmitted to the </w:t>
      </w:r>
      <w:r w:rsidR="00000B7A" w:rsidRPr="00B30E62">
        <w:t>AITC</w:t>
      </w:r>
      <w:r w:rsidRPr="00B30E62">
        <w:t xml:space="preserve">. Before the EPI data is transmitted, an Emerging Pathogens Verification Report is available for the sites to review, verify, and make corrections if needed. After the EPI data is transmitted to </w:t>
      </w:r>
      <w:r w:rsidR="00000B7A" w:rsidRPr="00B30E62">
        <w:t>AITC</w:t>
      </w:r>
      <w:r w:rsidRPr="00B30E62">
        <w:t>, it is then added to the National Database.</w:t>
      </w:r>
    </w:p>
    <w:p w:rsidR="004E5A7F" w:rsidRPr="00B30E62" w:rsidRDefault="004E5A7F">
      <w:r w:rsidRPr="00B30E62">
        <w:br w:type="page"/>
      </w:r>
      <w:r w:rsidRPr="00B30E62">
        <w:lastRenderedPageBreak/>
        <w:t xml:space="preserve">The purpose of the Emerging Pathogen Verification Report is to determine that the information being sent to ACC is accurate (i.e. complete social security numbers, valid Date of Births, and the Period of Services are present). The purpose of verification is not to determine that the total reported for actual laboratory or </w:t>
      </w:r>
      <w:bookmarkStart w:id="24" w:name="p421_3"/>
      <w:bookmarkEnd w:id="24"/>
      <w:r w:rsidRPr="00B30E62">
        <w:t>ICD collected data are valid (i.e. that there were X numbers of cases of positive tests for Hepatitis C or that there were X positive culture results for Streptococcus, Group A). The validation of laboratory and ICD capture should be done with the initial setup of the patch and at intermittent periodic review as determined by site (e.g. see Appendix section).</w:t>
      </w:r>
    </w:p>
    <w:p w:rsidR="004E5A7F" w:rsidRPr="00B30E62" w:rsidRDefault="004E5A7F"/>
    <w:p w:rsidR="004E5A7F" w:rsidRPr="00B30E62" w:rsidRDefault="004E5A7F"/>
    <w:p w:rsidR="004E5A7F" w:rsidRPr="00B30E62" w:rsidRDefault="004E5A7F">
      <w:pPr>
        <w:pStyle w:val="Heading2"/>
      </w:pPr>
      <w:bookmarkStart w:id="25" w:name="_Toc428461477"/>
      <w:r w:rsidRPr="00B30E62">
        <w:t>Austin Automation Center:</w:t>
      </w:r>
      <w:bookmarkEnd w:id="25"/>
    </w:p>
    <w:p w:rsidR="004E5A7F" w:rsidRPr="00B30E62" w:rsidRDefault="004E5A7F"/>
    <w:p w:rsidR="004E5A7F" w:rsidRPr="00B30E62" w:rsidRDefault="004E5A7F">
      <w:r w:rsidRPr="00B30E62">
        <w:t>The Austin Automation Center creates two file structures, both in Statistical Analysis System (SAS) file format, which are used primarily as a source of data for the Infectious Diseases Program Office. The data will be available to the Infectious Diseases Program Office to be manipulated and used for analysis and reporting.</w:t>
      </w:r>
    </w:p>
    <w:p w:rsidR="004E5A7F" w:rsidRPr="00B30E62" w:rsidRDefault="004E5A7F"/>
    <w:p w:rsidR="004E5A7F" w:rsidRPr="00B30E62" w:rsidRDefault="004E5A7F">
      <w:r w:rsidRPr="00B30E62">
        <w:t>The two file structures are referred to as the “Numerators” and the “Denominators” because of their planned utilization.</w:t>
      </w:r>
    </w:p>
    <w:p w:rsidR="004E5A7F" w:rsidRPr="00B30E62" w:rsidRDefault="004E5A7F"/>
    <w:p w:rsidR="004E5A7F" w:rsidRPr="00B30E62" w:rsidRDefault="004E5A7F">
      <w:pPr>
        <w:rPr>
          <w:u w:val="single"/>
        </w:rPr>
      </w:pPr>
      <w:r w:rsidRPr="00B30E62">
        <w:rPr>
          <w:u w:val="single"/>
        </w:rPr>
        <w:t>Numerator:</w:t>
      </w:r>
    </w:p>
    <w:p w:rsidR="004E5A7F" w:rsidRPr="00B30E62" w:rsidRDefault="004E5A7F">
      <w:pPr>
        <w:rPr>
          <w:b/>
        </w:rPr>
      </w:pPr>
    </w:p>
    <w:p w:rsidR="004E5A7F" w:rsidRPr="00B30E62" w:rsidRDefault="004E5A7F">
      <w:r w:rsidRPr="00B30E62">
        <w:t xml:space="preserve">This file is an accumulation of the EPI data sent from all medical centers. It will contain twelve individual </w:t>
      </w:r>
      <w:r w:rsidR="004A25D9" w:rsidRPr="00B30E62">
        <w:t>months’ worth</w:t>
      </w:r>
      <w:r w:rsidRPr="00B30E62">
        <w:t xml:space="preserve"> of data and will be updated monthly. Each month the oldest month will be dropped from the file and the latest month’s data will be added. Upon receipt of the monthly input, the </w:t>
      </w:r>
      <w:r w:rsidR="00000B7A" w:rsidRPr="00B30E62">
        <w:t>AITC</w:t>
      </w:r>
      <w:r w:rsidRPr="00B30E62">
        <w:t xml:space="preserve"> will return acknowledgments to the facility, and will identify any “problem” transmissions. These “problem” transmissions are records that, because of field format or the actual field value, either Austin is rejecting as invalid records or is just warning the facility that the record has some discrepancy, but it is not being rejected. Both the “problem” transmissions and the accepted records are documented on a Processing Report that will be transmitted from Austin to the facility. This Processing Report will itemize all of the transmissions received by Austin and will document the records status as either being accepted or rejected (with the reason code identified) but with a warning that there is something unusual about the value of one or more fields (warning reason code identified). An example of the “Tables of Reject and Warning codes” are located in the Appendix section of this guide. The Numerator information will be specific to unique patients with a VAHQ designated Emerging Pathogen which has been flagged through the V</w:t>
      </w:r>
      <w:r w:rsidRPr="00B30E62">
        <w:rPr>
          <w:i/>
        </w:rPr>
        <w:t>is</w:t>
      </w:r>
      <w:r w:rsidRPr="00B30E62">
        <w:rPr>
          <w:i/>
          <w:sz w:val="20"/>
        </w:rPr>
        <w:t>t</w:t>
      </w:r>
      <w:r w:rsidRPr="00B30E62">
        <w:t>A process. Numerator data will be collected and transmitted to Austin monthly.</w:t>
      </w:r>
    </w:p>
    <w:p w:rsidR="004E5A7F" w:rsidRPr="00B30E62" w:rsidRDefault="004E5A7F"/>
    <w:p w:rsidR="004E5A7F" w:rsidRPr="00B30E62" w:rsidRDefault="004E5A7F">
      <w:pPr>
        <w:rPr>
          <w:u w:val="single"/>
        </w:rPr>
      </w:pPr>
      <w:r w:rsidRPr="00B30E62">
        <w:br w:type="page"/>
      </w:r>
      <w:r w:rsidRPr="00B30E62">
        <w:rPr>
          <w:u w:val="single"/>
        </w:rPr>
        <w:lastRenderedPageBreak/>
        <w:t xml:space="preserve">Denominator: </w:t>
      </w:r>
    </w:p>
    <w:p w:rsidR="004E5A7F" w:rsidRPr="00B30E62" w:rsidRDefault="004E5A7F">
      <w:pPr>
        <w:rPr>
          <w:b/>
        </w:rPr>
      </w:pPr>
    </w:p>
    <w:p w:rsidR="004E5A7F" w:rsidRPr="00B30E62" w:rsidRDefault="004E5A7F">
      <w:r w:rsidRPr="00B30E62">
        <w:t>This file will provide to the Infectious Diseases Program Office, data elements for each facility. The source of these data elements will be the corporate medical data base residing in Austin. The individual files that these data elements will be extracted from are the National Patient Care (NPC), Inpatient Treatment File (PTF), Automated Management Information System (AMIS) and Cost Distribution Report (CDR) systems.</w:t>
      </w:r>
    </w:p>
    <w:p w:rsidR="004E5A7F" w:rsidRPr="00B30E62" w:rsidRDefault="004E5A7F"/>
    <w:p w:rsidR="004E5A7F" w:rsidRPr="00B30E62" w:rsidRDefault="004E5A7F">
      <w:r w:rsidRPr="00B30E62">
        <w:t>The data elements are:</w:t>
      </w:r>
    </w:p>
    <w:p w:rsidR="004E5A7F" w:rsidRPr="00B30E62" w:rsidRDefault="004E5A7F"/>
    <w:p w:rsidR="004E5A7F" w:rsidRPr="00B30E62" w:rsidRDefault="004E5A7F">
      <w:r w:rsidRPr="00B30E62">
        <w:t>Unique SSN served (inpatient and outpatient together)</w:t>
      </w:r>
    </w:p>
    <w:p w:rsidR="004E5A7F" w:rsidRPr="00B30E62" w:rsidRDefault="004E5A7F">
      <w:r w:rsidRPr="00B30E62">
        <w:t>Total # of discharges</w:t>
      </w:r>
    </w:p>
    <w:p w:rsidR="004E5A7F" w:rsidRPr="00B30E62" w:rsidRDefault="004E5A7F">
      <w:r w:rsidRPr="00B30E62">
        <w:t>Total unique SSN discharges</w:t>
      </w:r>
    </w:p>
    <w:p w:rsidR="004E5A7F" w:rsidRPr="00B30E62" w:rsidRDefault="004E5A7F">
      <w:r w:rsidRPr="00B30E62">
        <w:t>Inpatient hospital days</w:t>
      </w:r>
    </w:p>
    <w:p w:rsidR="004E5A7F" w:rsidRPr="00B30E62" w:rsidRDefault="004E5A7F">
      <w:r w:rsidRPr="00B30E62">
        <w:t>Inpatient ICU days</w:t>
      </w:r>
    </w:p>
    <w:p w:rsidR="004E5A7F" w:rsidRPr="00B30E62" w:rsidRDefault="004E5A7F">
      <w:r w:rsidRPr="00B30E62">
        <w:t xml:space="preserve">Unique SSN encounters for both inpatient and outpatient </w:t>
      </w:r>
    </w:p>
    <w:p w:rsidR="004E5A7F" w:rsidRPr="00B30E62" w:rsidRDefault="004E5A7F"/>
    <w:p w:rsidR="004E5A7F" w:rsidRPr="00B30E62" w:rsidRDefault="004E5A7F"/>
    <w:p w:rsidR="004E5A7F" w:rsidRPr="00B30E62" w:rsidRDefault="004E5A7F">
      <w:r w:rsidRPr="00B30E62">
        <w:t>A “running 12 month” accumulation is required (i.e., there will always be one year’s worth of monthly counts) with the oldest month dropped off each cycle and a new one added.</w:t>
      </w:r>
    </w:p>
    <w:p w:rsidR="004E5A7F" w:rsidRPr="00B30E62" w:rsidRDefault="004E5A7F">
      <w:pPr>
        <w:rPr>
          <w:rFonts w:ascii="Arial" w:hAnsi="Arial"/>
        </w:rPr>
      </w:pPr>
    </w:p>
    <w:p w:rsidR="004E5A7F" w:rsidRPr="00B30E62" w:rsidRDefault="004E5A7F">
      <w:pPr>
        <w:pBdr>
          <w:top w:val="single" w:sz="6" w:space="1" w:color="auto"/>
          <w:left w:val="single" w:sz="6" w:space="1" w:color="auto"/>
          <w:bottom w:val="single" w:sz="6" w:space="1" w:color="auto"/>
          <w:right w:val="single" w:sz="6" w:space="1" w:color="auto"/>
        </w:pBdr>
        <w:rPr>
          <w:rFonts w:ascii="Arial" w:hAnsi="Arial"/>
        </w:rPr>
      </w:pPr>
    </w:p>
    <w:p w:rsidR="004E5A7F" w:rsidRPr="00B30E62" w:rsidRDefault="004E5A7F">
      <w:pPr>
        <w:pBdr>
          <w:top w:val="single" w:sz="6" w:space="1" w:color="auto"/>
          <w:left w:val="single" w:sz="6" w:space="1" w:color="auto"/>
          <w:bottom w:val="single" w:sz="6" w:space="1" w:color="auto"/>
          <w:right w:val="single" w:sz="6" w:space="1" w:color="auto"/>
        </w:pBdr>
        <w:rPr>
          <w:rFonts w:ascii="Arial" w:hAnsi="Arial"/>
        </w:rPr>
      </w:pPr>
      <w:r w:rsidRPr="00B30E62">
        <w:rPr>
          <w:b/>
        </w:rPr>
        <w:t>NOTE:</w:t>
      </w:r>
      <w:r w:rsidRPr="00B30E62">
        <w:t xml:space="preserve"> The need to track individual station data and to consolidate by parent station has not been specified. At this time we are only gathering by individual station number.</w:t>
      </w:r>
    </w:p>
    <w:p w:rsidR="004E5A7F" w:rsidRPr="00B30E62" w:rsidRDefault="004E5A7F">
      <w:pPr>
        <w:pBdr>
          <w:top w:val="single" w:sz="6" w:space="1" w:color="auto"/>
          <w:left w:val="single" w:sz="6" w:space="1" w:color="auto"/>
          <w:bottom w:val="single" w:sz="6" w:space="1" w:color="auto"/>
          <w:right w:val="single" w:sz="6" w:space="1" w:color="auto"/>
        </w:pBdr>
        <w:rPr>
          <w:rFonts w:ascii="Arial" w:hAnsi="Arial"/>
        </w:rPr>
      </w:pPr>
    </w:p>
    <w:p w:rsidR="004E5A7F" w:rsidRPr="00B30E62" w:rsidRDefault="004E5A7F">
      <w:pPr>
        <w:rPr>
          <w:rFonts w:ascii="Arial" w:hAnsi="Arial"/>
        </w:rPr>
      </w:pPr>
    </w:p>
    <w:p w:rsidR="004E5A7F" w:rsidRPr="00B30E62" w:rsidRDefault="004E5A7F">
      <w:pPr>
        <w:tabs>
          <w:tab w:val="left" w:pos="360"/>
        </w:tabs>
        <w:rPr>
          <w:b/>
        </w:rPr>
      </w:pPr>
      <w:r w:rsidRPr="00B30E62">
        <w:br w:type="page"/>
      </w:r>
      <w:r w:rsidRPr="00B30E62">
        <w:object w:dxaOrig="9662" w:dyaOrig="14977">
          <v:shape id="_x0000_i1026" type="#_x0000_t75" style="width:417.6pt;height:9in" o:ole="">
            <v:imagedata r:id="rId22" o:title=""/>
          </v:shape>
          <o:OLEObject Type="Embed" ProgID="ShapewareVISIO20" ShapeID="_x0000_i1026" DrawAspect="Content" ObjectID="_1666175902" r:id="rId23"/>
        </w:object>
      </w:r>
    </w:p>
    <w:p w:rsidR="004E5A7F" w:rsidRPr="00B30E62" w:rsidRDefault="004E5A7F">
      <w:r w:rsidRPr="00B30E62">
        <w:br w:type="page"/>
      </w:r>
      <w:r w:rsidRPr="00B30E62">
        <w:object w:dxaOrig="7980" w:dyaOrig="12853">
          <v:shape id="_x0000_i1027" type="#_x0000_t75" style="width:398.8pt;height:642.35pt" o:ole="">
            <v:imagedata r:id="rId24" o:title=""/>
          </v:shape>
          <o:OLEObject Type="Embed" ProgID="ShapewareVISIO20" ShapeID="_x0000_i1027" DrawAspect="Content" ObjectID="_1666175903" r:id="rId25"/>
        </w:object>
      </w:r>
    </w:p>
    <w:p w:rsidR="004E5A7F" w:rsidRPr="00B30E62" w:rsidRDefault="004E5A7F">
      <w:pPr>
        <w:pStyle w:val="Heading2"/>
      </w:pPr>
      <w:r w:rsidRPr="00B30E62">
        <w:rPr>
          <w:b w:val="0"/>
          <w:sz w:val="24"/>
        </w:rPr>
        <w:br w:type="page"/>
      </w:r>
      <w:bookmarkStart w:id="26" w:name="_Toc428461478"/>
      <w:r w:rsidRPr="00B30E62">
        <w:lastRenderedPageBreak/>
        <w:t>EPI Technical and User Guide Notations</w:t>
      </w:r>
      <w:bookmarkEnd w:id="26"/>
      <w:r w:rsidRPr="00B30E62">
        <w:fldChar w:fldCharType="begin"/>
      </w:r>
      <w:r w:rsidRPr="00B30E62">
        <w:instrText xml:space="preserve"> TC "EPI Technical and User Guide Notations" \f C \l "2" </w:instrText>
      </w:r>
      <w:r w:rsidRPr="00B30E62">
        <w:fldChar w:fldCharType="end"/>
      </w:r>
    </w:p>
    <w:p w:rsidR="004E5A7F" w:rsidRPr="00B30E62" w:rsidRDefault="004E5A7F"/>
    <w:p w:rsidR="004E5A7F" w:rsidRPr="00B30E62" w:rsidRDefault="004E5A7F"/>
    <w:p w:rsidR="004E5A7F" w:rsidRPr="00B30E62" w:rsidRDefault="004E5A7F">
      <w:r w:rsidRPr="00B30E62">
        <w:t>This section addresses the symbols and computer dialogue that are displayed in this guide.</w:t>
      </w:r>
    </w:p>
    <w:p w:rsidR="004E5A7F" w:rsidRPr="00B30E62" w:rsidRDefault="004E5A7F"/>
    <w:p w:rsidR="004E5A7F" w:rsidRPr="00B30E62" w:rsidRDefault="004E5A7F"/>
    <w:p w:rsidR="004E5A7F" w:rsidRPr="00B30E62" w:rsidRDefault="004E5A7F">
      <w:pPr>
        <w:pStyle w:val="Heading3"/>
      </w:pPr>
      <w:bookmarkStart w:id="27" w:name="_Toc428461479"/>
      <w:r w:rsidRPr="00B30E62">
        <w:t>Screen Displays</w:t>
      </w:r>
      <w:bookmarkEnd w:id="27"/>
    </w:p>
    <w:p w:rsidR="004E5A7F" w:rsidRPr="00B30E62" w:rsidRDefault="004E5A7F"/>
    <w:p w:rsidR="004E5A7F" w:rsidRPr="00B30E62" w:rsidRDefault="004E5A7F">
      <w:r w:rsidRPr="00B30E62">
        <w:t>The EPI Primary menu options are using VA FileMan-ScreenMan forms for editing and displaying data. For detailed instructions using ScreenMan forms please refer to the VA FileMan V. 21.0 User Manual, Section 6 - ScreenMan.</w:t>
      </w:r>
    </w:p>
    <w:p w:rsidR="004E5A7F" w:rsidRPr="00B30E62" w:rsidRDefault="004E5A7F"/>
    <w:p w:rsidR="004E5A7F" w:rsidRPr="00B30E62" w:rsidRDefault="004E5A7F"/>
    <w:p w:rsidR="004E5A7F" w:rsidRPr="00B30E62" w:rsidRDefault="004E5A7F">
      <w:pPr>
        <w:pStyle w:val="Heading3"/>
      </w:pPr>
      <w:bookmarkStart w:id="28" w:name="_Toc428461480"/>
      <w:r w:rsidRPr="00B30E62">
        <w:t>Computer Dialogue</w:t>
      </w:r>
      <w:bookmarkEnd w:id="28"/>
    </w:p>
    <w:p w:rsidR="004E5A7F" w:rsidRPr="00B30E62" w:rsidRDefault="004E5A7F"/>
    <w:p w:rsidR="004E5A7F" w:rsidRPr="00B30E62" w:rsidRDefault="004E5A7F">
      <w:r w:rsidRPr="00B30E62">
        <w:t>The computer dialogue appears in Courier font, no larger than 10 points.</w:t>
      </w:r>
    </w:p>
    <w:p w:rsidR="004E5A7F" w:rsidRPr="00B30E62" w:rsidRDefault="004E5A7F">
      <w:pPr>
        <w:rPr>
          <w:b/>
        </w:rPr>
      </w:pPr>
    </w:p>
    <w:p w:rsidR="004E5A7F" w:rsidRPr="00B30E62" w:rsidRDefault="004E5A7F">
      <w:pPr>
        <w:rPr>
          <w:rFonts w:ascii="Courier" w:hAnsi="Courier"/>
          <w:sz w:val="20"/>
        </w:rPr>
      </w:pPr>
      <w:r w:rsidRPr="00B30E62">
        <w:rPr>
          <w:b/>
        </w:rPr>
        <w:t>Example:</w:t>
      </w:r>
      <w:r w:rsidRPr="00B30E62">
        <w:t xml:space="preserve"> </w:t>
      </w:r>
      <w:r w:rsidRPr="00B30E62">
        <w:rPr>
          <w:rFonts w:ascii="Courier" w:hAnsi="Courier"/>
          <w:sz w:val="20"/>
        </w:rPr>
        <w:t>Courier font 10 points</w:t>
      </w:r>
    </w:p>
    <w:p w:rsidR="004E5A7F" w:rsidRPr="00B30E62" w:rsidRDefault="004E5A7F"/>
    <w:p w:rsidR="004E5A7F" w:rsidRPr="00B30E62" w:rsidRDefault="004E5A7F"/>
    <w:p w:rsidR="004E5A7F" w:rsidRPr="00B30E62" w:rsidRDefault="004E5A7F">
      <w:pPr>
        <w:pStyle w:val="Heading3"/>
      </w:pPr>
      <w:bookmarkStart w:id="29" w:name="_Toc428461481"/>
      <w:r w:rsidRPr="00B30E62">
        <w:t>User Response</w:t>
      </w:r>
      <w:bookmarkEnd w:id="29"/>
    </w:p>
    <w:p w:rsidR="004E5A7F" w:rsidRPr="00B30E62" w:rsidRDefault="004E5A7F">
      <w:r w:rsidRPr="00B30E62">
        <w:t>User entry response appears in boldface type Courier font, no larger than 10 points.</w:t>
      </w:r>
    </w:p>
    <w:p w:rsidR="004E5A7F" w:rsidRPr="00B30E62" w:rsidRDefault="004E5A7F"/>
    <w:p w:rsidR="004E5A7F" w:rsidRPr="00B30E62" w:rsidRDefault="004E5A7F">
      <w:r w:rsidRPr="00B30E62">
        <w:rPr>
          <w:b/>
        </w:rPr>
        <w:t>Example:</w:t>
      </w:r>
      <w:r w:rsidRPr="00B30E62">
        <w:rPr>
          <w:rFonts w:ascii="Courier" w:hAnsi="Courier"/>
          <w:b/>
          <w:sz w:val="20"/>
        </w:rPr>
        <w:t xml:space="preserve"> Boldface type</w:t>
      </w:r>
    </w:p>
    <w:p w:rsidR="004E5A7F" w:rsidRPr="00B30E62" w:rsidRDefault="004E5A7F"/>
    <w:p w:rsidR="004E5A7F" w:rsidRPr="00B30E62" w:rsidRDefault="004E5A7F"/>
    <w:p w:rsidR="004E5A7F" w:rsidRPr="00B30E62" w:rsidRDefault="004E5A7F">
      <w:pPr>
        <w:pStyle w:val="Heading3"/>
      </w:pPr>
      <w:bookmarkStart w:id="30" w:name="_Toc428461482"/>
      <w:r w:rsidRPr="00B30E62">
        <w:t xml:space="preserve">Return Symbol </w:t>
      </w:r>
      <w:r w:rsidRPr="00B30E62">
        <w:rPr>
          <w:b/>
        </w:rPr>
        <w:t>&lt;Enter&gt;</w:t>
      </w:r>
      <w:bookmarkEnd w:id="30"/>
    </w:p>
    <w:p w:rsidR="004E5A7F" w:rsidRPr="00B30E62" w:rsidRDefault="004E5A7F">
      <w:r w:rsidRPr="00B30E62">
        <w:t xml:space="preserve">User response to computer dialogue is followed by the </w:t>
      </w:r>
      <w:r w:rsidRPr="00B30E62">
        <w:rPr>
          <w:rFonts w:ascii="Courier" w:hAnsi="Courier"/>
          <w:b/>
          <w:sz w:val="20"/>
        </w:rPr>
        <w:t>&lt;Enter&gt;</w:t>
      </w:r>
      <w:r w:rsidRPr="00B30E62">
        <w:t xml:space="preserve"> symbol which appears in Courier font, no larger than 10 points, and bolded.</w:t>
      </w:r>
    </w:p>
    <w:p w:rsidR="004E5A7F" w:rsidRPr="00B30E62" w:rsidRDefault="004E5A7F">
      <w:pPr>
        <w:rPr>
          <w:b/>
        </w:rPr>
      </w:pPr>
    </w:p>
    <w:p w:rsidR="004E5A7F" w:rsidRPr="00B30E62" w:rsidRDefault="004E5A7F">
      <w:r w:rsidRPr="00B30E62">
        <w:rPr>
          <w:b/>
        </w:rPr>
        <w:t xml:space="preserve">Example: </w:t>
      </w:r>
      <w:r w:rsidRPr="00B30E62">
        <w:rPr>
          <w:rFonts w:ascii="Courier" w:hAnsi="Courier"/>
          <w:b/>
          <w:sz w:val="20"/>
        </w:rPr>
        <w:t>&lt;Enter&gt;</w:t>
      </w:r>
    </w:p>
    <w:p w:rsidR="004E5A7F" w:rsidRPr="00B30E62" w:rsidRDefault="004E5A7F"/>
    <w:p w:rsidR="004E5A7F" w:rsidRPr="00B30E62" w:rsidRDefault="004E5A7F"/>
    <w:p w:rsidR="004E5A7F" w:rsidRPr="00B30E62" w:rsidRDefault="004E5A7F">
      <w:pPr>
        <w:pStyle w:val="Heading3"/>
      </w:pPr>
      <w:bookmarkStart w:id="31" w:name="_Toc428461483"/>
      <w:r w:rsidRPr="00B30E62">
        <w:t>Tab Symbol &lt;Tab&gt;</w:t>
      </w:r>
      <w:bookmarkEnd w:id="31"/>
    </w:p>
    <w:p w:rsidR="004E5A7F" w:rsidRPr="00B30E62" w:rsidRDefault="004E5A7F">
      <w:r w:rsidRPr="00B30E62">
        <w:t xml:space="preserve">User response to computer dialogue is followed by the </w:t>
      </w:r>
      <w:r w:rsidRPr="00B30E62">
        <w:rPr>
          <w:rFonts w:ascii="Courier" w:hAnsi="Courier"/>
          <w:b/>
          <w:sz w:val="20"/>
        </w:rPr>
        <w:t>&lt;Tab&gt;</w:t>
      </w:r>
      <w:r w:rsidRPr="00B30E62">
        <w:t xml:space="preserve"> symbol which appears in Courier font, no larger than 10 points, and bolded.</w:t>
      </w:r>
    </w:p>
    <w:p w:rsidR="004E5A7F" w:rsidRPr="00B30E62" w:rsidRDefault="004E5A7F">
      <w:pPr>
        <w:rPr>
          <w:b/>
        </w:rPr>
      </w:pPr>
    </w:p>
    <w:p w:rsidR="004E5A7F" w:rsidRPr="00B30E62" w:rsidRDefault="004E5A7F">
      <w:r w:rsidRPr="00B30E62">
        <w:rPr>
          <w:b/>
        </w:rPr>
        <w:t xml:space="preserve">Example: </w:t>
      </w:r>
      <w:r w:rsidRPr="00B30E62">
        <w:rPr>
          <w:rFonts w:ascii="Courier" w:hAnsi="Courier"/>
          <w:b/>
          <w:sz w:val="20"/>
        </w:rPr>
        <w:t>&lt;Tab&gt;</w:t>
      </w:r>
    </w:p>
    <w:p w:rsidR="004E5A7F" w:rsidRPr="00B30E62" w:rsidRDefault="004E5A7F"/>
    <w:p w:rsidR="004E5A7F" w:rsidRPr="00B30E62" w:rsidRDefault="004E5A7F">
      <w:pPr>
        <w:pStyle w:val="Heading3"/>
      </w:pPr>
      <w:bookmarkStart w:id="32" w:name="_Toc355591540"/>
      <w:bookmarkStart w:id="33" w:name="_Toc355592148"/>
      <w:r w:rsidRPr="00B30E62">
        <w:rPr>
          <w:sz w:val="24"/>
          <w:u w:val="none"/>
        </w:rPr>
        <w:br w:type="page"/>
      </w:r>
      <w:bookmarkStart w:id="34" w:name="_Toc428461484"/>
      <w:r w:rsidRPr="00B30E62">
        <w:lastRenderedPageBreak/>
        <w:t>References</w:t>
      </w:r>
      <w:bookmarkEnd w:id="32"/>
      <w:bookmarkEnd w:id="33"/>
      <w:bookmarkEnd w:id="34"/>
    </w:p>
    <w:p w:rsidR="004E5A7F" w:rsidRPr="00B30E62" w:rsidRDefault="004E5A7F"/>
    <w:p w:rsidR="004E5A7F" w:rsidRPr="00B30E62" w:rsidRDefault="004E5A7F">
      <w:r w:rsidRPr="00B30E62">
        <w:t>Kernel V. 8.0 Systems Manual</w:t>
      </w:r>
    </w:p>
    <w:p w:rsidR="004E5A7F" w:rsidRPr="00B30E62" w:rsidRDefault="004E5A7F">
      <w:r w:rsidRPr="00B30E62">
        <w:t>HL7 V. 1.6 Manuals</w:t>
      </w:r>
    </w:p>
    <w:p w:rsidR="004E5A7F" w:rsidRPr="00B30E62" w:rsidRDefault="004E5A7F">
      <w:r w:rsidRPr="00B30E62">
        <w:t>PIMS V. 5.3 Manuals</w:t>
      </w:r>
    </w:p>
    <w:p w:rsidR="004E5A7F" w:rsidRPr="00B30E62" w:rsidRDefault="004E5A7F">
      <w:r w:rsidRPr="00B30E62">
        <w:t>VA FileMan V. 21.0 User Manual, Section 6 - ScreenMan.</w:t>
      </w:r>
    </w:p>
    <w:p w:rsidR="004E5A7F" w:rsidRPr="00B30E62" w:rsidRDefault="004E5A7F">
      <w:pPr>
        <w:pStyle w:val="Heading3"/>
        <w:rPr>
          <w:sz w:val="24"/>
        </w:rPr>
      </w:pPr>
    </w:p>
    <w:p w:rsidR="004E5A7F" w:rsidRPr="00B30E62" w:rsidRDefault="004E5A7F"/>
    <w:p w:rsidR="004E5A7F" w:rsidRPr="00B30E62" w:rsidRDefault="004E5A7F">
      <w:pPr>
        <w:pStyle w:val="Heading3"/>
      </w:pPr>
      <w:bookmarkStart w:id="35" w:name="_Toc428461485"/>
      <w:r w:rsidRPr="00B30E62">
        <w:t>EPI Technical and User Guide Distributions</w:t>
      </w:r>
      <w:bookmarkEnd w:id="35"/>
    </w:p>
    <w:p w:rsidR="004E5A7F" w:rsidRPr="00B30E62" w:rsidRDefault="004E5A7F"/>
    <w:p w:rsidR="004E5A7F" w:rsidRPr="00B30E62" w:rsidRDefault="004E5A7F">
      <w:r w:rsidRPr="00B30E62">
        <w:t>The EPI Technical and User Guide is distributed in hard copy and electronic formats. Listed below are the ways the EPI guide may be obtained.</w:t>
      </w:r>
    </w:p>
    <w:p w:rsidR="004E5A7F" w:rsidRPr="00B30E62" w:rsidRDefault="004E5A7F"/>
    <w:p w:rsidR="004E5A7F" w:rsidRPr="00B30E62" w:rsidRDefault="004E5A7F">
      <w:pPr>
        <w:pStyle w:val="Heading4"/>
      </w:pPr>
      <w:bookmarkStart w:id="36" w:name="VDL"/>
      <w:bookmarkStart w:id="37" w:name="_Toc428461486"/>
      <w:bookmarkEnd w:id="36"/>
      <w:r w:rsidRPr="00B30E62">
        <w:t>Electronic Distributions</w:t>
      </w:r>
      <w:bookmarkEnd w:id="37"/>
    </w:p>
    <w:p w:rsidR="004E5A7F" w:rsidRPr="00B30E62" w:rsidRDefault="004E5A7F"/>
    <w:p w:rsidR="004E5A7F" w:rsidRPr="00B30E62" w:rsidRDefault="004E5A7F">
      <w:pPr>
        <w:pStyle w:val="Heading5"/>
      </w:pPr>
      <w:bookmarkStart w:id="38" w:name="_Toc428461487"/>
      <w:r w:rsidRPr="00B30E62">
        <w:t>Hyper Text Markup Language (HTML)</w:t>
      </w:r>
      <w:bookmarkEnd w:id="38"/>
    </w:p>
    <w:p w:rsidR="004E5A7F" w:rsidRPr="00B30E62" w:rsidRDefault="004E5A7F">
      <w:pPr>
        <w:pStyle w:val="Normal1"/>
        <w:rPr>
          <w:b/>
        </w:rPr>
      </w:pPr>
    </w:p>
    <w:p w:rsidR="00A4570D" w:rsidRPr="00B30E62" w:rsidRDefault="004E5A7F">
      <w:pPr>
        <w:pStyle w:val="Normal1"/>
        <w:rPr>
          <w:b/>
        </w:rPr>
      </w:pPr>
      <w:r w:rsidRPr="00B30E62">
        <w:t xml:space="preserve">The EPI Technical and User Guide is available on the Intranet at the following address </w:t>
      </w:r>
      <w:bookmarkStart w:id="39" w:name="p421_8"/>
      <w:bookmarkEnd w:id="39"/>
      <w:r w:rsidR="00A4570D" w:rsidRPr="00B30E62">
        <w:rPr>
          <w:b/>
        </w:rPr>
        <w:fldChar w:fldCharType="begin"/>
      </w:r>
      <w:r w:rsidR="00A4570D" w:rsidRPr="00B30E62">
        <w:rPr>
          <w:b/>
        </w:rPr>
        <w:instrText xml:space="preserve"> HYPERLINK "http://www.va.gov/vdl/application.asp?appid=118" </w:instrText>
      </w:r>
      <w:r w:rsidR="00A4570D" w:rsidRPr="00B30E62">
        <w:rPr>
          <w:b/>
        </w:rPr>
        <w:fldChar w:fldCharType="separate"/>
      </w:r>
      <w:r w:rsidR="00A4570D" w:rsidRPr="00B30E62">
        <w:rPr>
          <w:rStyle w:val="Hyperlink"/>
          <w:b/>
        </w:rPr>
        <w:t>http://www.va.gov/vdl/application.asp?appid=118</w:t>
      </w:r>
      <w:r w:rsidR="00A4570D" w:rsidRPr="00B30E62">
        <w:rPr>
          <w:b/>
        </w:rPr>
        <w:fldChar w:fldCharType="end"/>
      </w:r>
    </w:p>
    <w:p w:rsidR="004E5A7F" w:rsidRPr="00B30E62" w:rsidRDefault="004E5A7F">
      <w:pPr>
        <w:pStyle w:val="Normal1"/>
        <w:rPr>
          <w:b/>
        </w:rPr>
      </w:pPr>
    </w:p>
    <w:p w:rsidR="004E5A7F" w:rsidRPr="00B30E62" w:rsidRDefault="004E5A7F"/>
    <w:p w:rsidR="004E5A7F" w:rsidRPr="00B30E62" w:rsidRDefault="004E5A7F">
      <w:pPr>
        <w:pStyle w:val="Heading5"/>
      </w:pPr>
      <w:bookmarkStart w:id="40" w:name="_Toc428461488"/>
      <w:r w:rsidRPr="00B30E62">
        <w:t>Portable Document Format (PDF)</w:t>
      </w:r>
      <w:bookmarkEnd w:id="40"/>
    </w:p>
    <w:p w:rsidR="004E5A7F" w:rsidRPr="00B30E62" w:rsidRDefault="004E5A7F">
      <w:bookmarkStart w:id="41" w:name="_Toc355591539"/>
      <w:bookmarkStart w:id="42" w:name="_Toc355592147"/>
    </w:p>
    <w:p w:rsidR="004E5A7F" w:rsidRPr="00B30E62" w:rsidRDefault="004E5A7F">
      <w:r w:rsidRPr="00B30E62">
        <w:t>The EPI Technical and User Guide is available on the ANONYMOUS.SOFTWARE accounts at the Albany, Hines, and Salt Lake City Information Resources Management Field Offices (IRMFOs) in the Portable Document Format (PDF).</w:t>
      </w:r>
    </w:p>
    <w:p w:rsidR="004E5A7F" w:rsidRPr="00B30E62" w:rsidRDefault="004E5A7F"/>
    <w:p w:rsidR="004E5A7F" w:rsidRPr="00B30E62" w:rsidRDefault="004E5A7F">
      <w:pPr>
        <w:pBdr>
          <w:bottom w:val="single" w:sz="6" w:space="1" w:color="auto"/>
        </w:pBdr>
        <w:tabs>
          <w:tab w:val="left" w:pos="4320"/>
        </w:tabs>
      </w:pPr>
      <w:r w:rsidRPr="00B30E62">
        <w:rPr>
          <w:b/>
        </w:rPr>
        <w:t>IRMFO</w:t>
      </w:r>
      <w:r w:rsidRPr="00B30E62">
        <w:rPr>
          <w:b/>
        </w:rPr>
        <w:tab/>
        <w:t>FTP Address</w:t>
      </w:r>
    </w:p>
    <w:p w:rsidR="004A25D9" w:rsidRDefault="004A25D9">
      <w:pPr>
        <w:tabs>
          <w:tab w:val="left" w:pos="4320"/>
        </w:tabs>
        <w:rPr>
          <w:snapToGrid w:val="0"/>
        </w:rPr>
      </w:pPr>
      <w:r>
        <w:rPr>
          <w:snapToGrid w:val="0"/>
          <w:highlight w:val="yellow"/>
        </w:rPr>
        <w:t>REDACTED</w:t>
      </w:r>
    </w:p>
    <w:p w:rsidR="004A25D9" w:rsidRDefault="004A25D9">
      <w:pPr>
        <w:tabs>
          <w:tab w:val="left" w:pos="4320"/>
        </w:tabs>
        <w:rPr>
          <w:snapToGrid w:val="0"/>
        </w:rPr>
      </w:pPr>
      <w:r>
        <w:rPr>
          <w:snapToGrid w:val="0"/>
          <w:highlight w:val="yellow"/>
        </w:rPr>
        <w:t>REDACTED</w:t>
      </w:r>
    </w:p>
    <w:p w:rsidR="004E5A7F" w:rsidRPr="00B30E62" w:rsidRDefault="004A25D9">
      <w:pPr>
        <w:rPr>
          <w:b/>
        </w:rPr>
      </w:pPr>
      <w:r>
        <w:rPr>
          <w:snapToGrid w:val="0"/>
          <w:highlight w:val="yellow"/>
        </w:rPr>
        <w:t>REDACTED</w:t>
      </w:r>
    </w:p>
    <w:p w:rsidR="004E5A7F" w:rsidRPr="00B30E62" w:rsidRDefault="004E5A7F" w:rsidP="001C2D26">
      <w:pPr>
        <w:pBdr>
          <w:top w:val="single" w:sz="6" w:space="1" w:color="auto"/>
          <w:left w:val="single" w:sz="6" w:space="1" w:color="auto"/>
          <w:bottom w:val="single" w:sz="6" w:space="0" w:color="auto"/>
          <w:right w:val="single" w:sz="6" w:space="1" w:color="auto"/>
        </w:pBdr>
        <w:rPr>
          <w:b/>
        </w:rPr>
      </w:pPr>
    </w:p>
    <w:p w:rsidR="00A4570D" w:rsidRPr="00B30E62" w:rsidRDefault="004E5A7F" w:rsidP="001C2D26">
      <w:pPr>
        <w:pBdr>
          <w:top w:val="single" w:sz="6" w:space="1" w:color="auto"/>
          <w:left w:val="single" w:sz="6" w:space="1" w:color="auto"/>
          <w:bottom w:val="single" w:sz="6" w:space="0" w:color="auto"/>
          <w:right w:val="single" w:sz="6" w:space="1" w:color="auto"/>
        </w:pBdr>
        <w:rPr>
          <w:b/>
        </w:rPr>
      </w:pPr>
      <w:r w:rsidRPr="00B30E62">
        <w:rPr>
          <w:b/>
        </w:rPr>
        <w:t>NOTE:</w:t>
      </w:r>
      <w:r w:rsidRPr="00B30E62">
        <w:t xml:space="preserve"> This guide is also available in PDF on the Intranet at the following address </w:t>
      </w:r>
      <w:bookmarkStart w:id="43" w:name="VDL_1"/>
      <w:r w:rsidR="00A4570D" w:rsidRPr="00B30E62">
        <w:rPr>
          <w:b/>
        </w:rPr>
        <w:fldChar w:fldCharType="begin"/>
      </w:r>
      <w:r w:rsidR="00A4570D" w:rsidRPr="00B30E62">
        <w:rPr>
          <w:b/>
        </w:rPr>
        <w:instrText xml:space="preserve"> HYPERLINK "http://www.va.gov/vdl/application.asp?appid=118" </w:instrText>
      </w:r>
      <w:r w:rsidR="00A4570D" w:rsidRPr="00B30E62">
        <w:rPr>
          <w:b/>
        </w:rPr>
        <w:fldChar w:fldCharType="separate"/>
      </w:r>
      <w:r w:rsidR="00A4570D" w:rsidRPr="00B30E62">
        <w:rPr>
          <w:rStyle w:val="Hyperlink"/>
          <w:b/>
        </w:rPr>
        <w:t>http://www.</w:t>
      </w:r>
      <w:bookmarkStart w:id="44" w:name="_GoBack"/>
      <w:r w:rsidR="00A4570D" w:rsidRPr="00B30E62">
        <w:rPr>
          <w:rStyle w:val="Hyperlink"/>
          <w:b/>
        </w:rPr>
        <w:t>va.gov</w:t>
      </w:r>
      <w:bookmarkEnd w:id="44"/>
      <w:r w:rsidR="00A4570D" w:rsidRPr="00B30E62">
        <w:rPr>
          <w:rStyle w:val="Hyperlink"/>
          <w:b/>
        </w:rPr>
        <w:t>/vdl/application.asp?appid=118</w:t>
      </w:r>
      <w:r w:rsidR="00A4570D" w:rsidRPr="00B30E62">
        <w:rPr>
          <w:b/>
        </w:rPr>
        <w:fldChar w:fldCharType="end"/>
      </w:r>
      <w:bookmarkEnd w:id="43"/>
    </w:p>
    <w:p w:rsidR="004E5A7F" w:rsidRPr="00B30E62" w:rsidRDefault="004E5A7F" w:rsidP="001C2D26">
      <w:pPr>
        <w:pBdr>
          <w:top w:val="single" w:sz="6" w:space="1" w:color="auto"/>
          <w:left w:val="single" w:sz="6" w:space="1" w:color="auto"/>
          <w:bottom w:val="single" w:sz="6" w:space="0" w:color="auto"/>
          <w:right w:val="single" w:sz="6" w:space="1" w:color="auto"/>
        </w:pBdr>
      </w:pPr>
    </w:p>
    <w:p w:rsidR="004E5A7F" w:rsidRPr="00B30E62" w:rsidRDefault="004E5A7F"/>
    <w:p w:rsidR="004E5A7F" w:rsidRPr="00B30E62" w:rsidRDefault="004E5A7F"/>
    <w:p w:rsidR="004E5A7F" w:rsidRPr="00B30E62" w:rsidRDefault="004E5A7F" w:rsidP="00A4570D">
      <w:pPr>
        <w:pStyle w:val="Heading4"/>
        <w:keepNext/>
      </w:pPr>
      <w:bookmarkStart w:id="45" w:name="_Toc428461489"/>
      <w:r w:rsidRPr="00B30E62">
        <w:t>Hard Copy</w:t>
      </w:r>
      <w:bookmarkEnd w:id="45"/>
    </w:p>
    <w:p w:rsidR="004E5A7F" w:rsidRPr="00B30E62" w:rsidRDefault="004E5A7F" w:rsidP="00A4570D">
      <w:pPr>
        <w:keepNext/>
      </w:pPr>
    </w:p>
    <w:p w:rsidR="004E5A7F" w:rsidRPr="00B30E62" w:rsidRDefault="004E5A7F">
      <w:r w:rsidRPr="00B30E62">
        <w:t>The EPI Technical and User Guide hard copies are distributed to all VA Medical Centers by the National Center for Documentation (NCD).</w:t>
      </w:r>
    </w:p>
    <w:bookmarkEnd w:id="41"/>
    <w:bookmarkEnd w:id="42"/>
    <w:p w:rsidR="004E5A7F" w:rsidRPr="00B30E62" w:rsidRDefault="004E5A7F">
      <w:pPr>
        <w:sectPr w:rsidR="004E5A7F" w:rsidRPr="00B30E62" w:rsidSect="00CC4EE2">
          <w:headerReference w:type="even" r:id="rId26"/>
          <w:headerReference w:type="default" r:id="rId27"/>
          <w:headerReference w:type="first" r:id="rId28"/>
          <w:footnotePr>
            <w:numFmt w:val="lowerRoman"/>
          </w:footnotePr>
          <w:endnotePr>
            <w:numFmt w:val="decimal"/>
            <w:numRestart w:val="eachSect"/>
          </w:endnotePr>
          <w:pgSz w:w="12240" w:h="15840" w:code="1"/>
          <w:pgMar w:top="1440" w:right="1440" w:bottom="1440" w:left="1440" w:header="720" w:footer="720" w:gutter="0"/>
          <w:pgNumType w:start="1"/>
          <w:cols w:space="0"/>
          <w:docGrid w:linePitch="326"/>
        </w:sectPr>
      </w:pPr>
    </w:p>
    <w:p w:rsidR="00A4570D" w:rsidRPr="00B30E62" w:rsidRDefault="00CC4EE2" w:rsidP="00CC4EE2">
      <w:pPr>
        <w:pStyle w:val="Heading1"/>
      </w:pPr>
      <w:bookmarkStart w:id="46" w:name="PreInstallNote"/>
      <w:bookmarkStart w:id="47" w:name="_Toc364667807"/>
      <w:bookmarkStart w:id="48" w:name="_Toc428461490"/>
      <w:bookmarkEnd w:id="46"/>
      <w:r>
        <w:lastRenderedPageBreak/>
        <w:t>Pre-i</w:t>
      </w:r>
      <w:r w:rsidR="004E5A7F" w:rsidRPr="00B30E62">
        <w:t>nstallation In</w:t>
      </w:r>
      <w:bookmarkEnd w:id="47"/>
      <w:r w:rsidR="004E5A7F" w:rsidRPr="00B30E62">
        <w:t>structions</w:t>
      </w:r>
      <w:bookmarkEnd w:id="48"/>
    </w:p>
    <w:p w:rsidR="00A4570D" w:rsidRPr="00CC4EE2" w:rsidRDefault="00A4570D" w:rsidP="00CC4EE2">
      <w:pPr>
        <w:keepNext/>
        <w:pBdr>
          <w:top w:val="single" w:sz="6" w:space="1" w:color="auto"/>
          <w:left w:val="single" w:sz="6" w:space="1" w:color="auto"/>
          <w:bottom w:val="single" w:sz="6" w:space="1" w:color="auto"/>
          <w:right w:val="single" w:sz="6" w:space="1" w:color="auto"/>
        </w:pBdr>
        <w:tabs>
          <w:tab w:val="left" w:pos="90"/>
        </w:tabs>
        <w:spacing w:before="240"/>
        <w:rPr>
          <w:b/>
        </w:rPr>
      </w:pPr>
      <w:bookmarkStart w:id="49" w:name="p421_9"/>
      <w:bookmarkEnd w:id="49"/>
      <w:r w:rsidRPr="003F0983">
        <w:rPr>
          <w:b/>
        </w:rPr>
        <w:t xml:space="preserve">NOTE: </w:t>
      </w:r>
      <w:r w:rsidR="007358CF" w:rsidRPr="003F0983">
        <w:rPr>
          <w:b/>
        </w:rPr>
        <w:t xml:space="preserve">For </w:t>
      </w:r>
      <w:r w:rsidR="00CC4EE2" w:rsidRPr="003F0983">
        <w:rPr>
          <w:b/>
        </w:rPr>
        <w:t>p</w:t>
      </w:r>
      <w:r w:rsidR="007358CF" w:rsidRPr="003F0983">
        <w:rPr>
          <w:b/>
        </w:rPr>
        <w:t xml:space="preserve">atch LR*5.2*442 pre-installation instructions, please refer to the ICD-10 PTF Modifications </w:t>
      </w:r>
      <w:r w:rsidR="00EC55F6" w:rsidRPr="003F0983">
        <w:rPr>
          <w:b/>
        </w:rPr>
        <w:t>I</w:t>
      </w:r>
      <w:r w:rsidR="007358CF" w:rsidRPr="003F0983">
        <w:rPr>
          <w:b/>
        </w:rPr>
        <w:t xml:space="preserve">nstallation </w:t>
      </w:r>
      <w:r w:rsidR="00EC55F6" w:rsidRPr="003F0983">
        <w:rPr>
          <w:b/>
        </w:rPr>
        <w:t>G</w:t>
      </w:r>
      <w:r w:rsidR="007358CF" w:rsidRPr="003F0983">
        <w:rPr>
          <w:b/>
        </w:rPr>
        <w:t>uide</w:t>
      </w:r>
      <w:r w:rsidR="00CC4EE2" w:rsidRPr="003F0983">
        <w:rPr>
          <w:b/>
        </w:rPr>
        <w:t xml:space="preserve">: </w:t>
      </w:r>
      <w:hyperlink r:id="rId29" w:history="1">
        <w:r w:rsidR="00E63370" w:rsidRPr="003F0983">
          <w:rPr>
            <w:rStyle w:val="Hyperlink"/>
            <w:b/>
          </w:rPr>
          <w:t>http://www.va.gov/vdl/application.asp?appid=118</w:t>
        </w:r>
      </w:hyperlink>
    </w:p>
    <w:p w:rsidR="006367D0" w:rsidRDefault="006367D0">
      <w:pPr>
        <w:tabs>
          <w:tab w:val="left" w:pos="2060"/>
          <w:tab w:val="left" w:pos="4140"/>
        </w:tabs>
      </w:pPr>
    </w:p>
    <w:p w:rsidR="00CC4EE2" w:rsidRDefault="00CC4EE2" w:rsidP="00CC4EE2">
      <w:pPr>
        <w:keepNext/>
        <w:pBdr>
          <w:top w:val="single" w:sz="6" w:space="1" w:color="auto"/>
          <w:left w:val="single" w:sz="6" w:space="1" w:color="auto"/>
          <w:bottom w:val="single" w:sz="6" w:space="1" w:color="auto"/>
          <w:right w:val="single" w:sz="6" w:space="1" w:color="auto"/>
        </w:pBdr>
        <w:tabs>
          <w:tab w:val="left" w:pos="90"/>
        </w:tabs>
        <w:spacing w:before="240" w:after="240"/>
      </w:pPr>
      <w:r w:rsidRPr="00B30E62">
        <w:rPr>
          <w:b/>
        </w:rPr>
        <w:t>NOTE:</w:t>
      </w:r>
      <w:r w:rsidRPr="00B30E62">
        <w:t xml:space="preserve"> </w:t>
      </w:r>
      <w:r>
        <w:t>For patch LR*5.2*421 p</w:t>
      </w:r>
      <w:r w:rsidRPr="00B30E62">
        <w:t>re-installation instructions, please refer to the ICD-10 Release Notes for LR*5.2*421.</w:t>
      </w:r>
    </w:p>
    <w:p w:rsidR="004E5A7F" w:rsidRPr="00B30E62" w:rsidRDefault="004E5A7F" w:rsidP="00CC4EE2">
      <w:pPr>
        <w:tabs>
          <w:tab w:val="left" w:pos="2060"/>
          <w:tab w:val="left" w:pos="4140"/>
        </w:tabs>
        <w:spacing w:before="240" w:after="240"/>
      </w:pPr>
      <w:r w:rsidRPr="00B30E62">
        <w:t>This Pre-Installation Instructions section provides the necessary information and requirements for installing EPI Patch LR*5.2*132.</w:t>
      </w:r>
    </w:p>
    <w:p w:rsidR="004E5A7F" w:rsidRPr="00B30E62" w:rsidRDefault="004E5A7F">
      <w:pPr>
        <w:pStyle w:val="Heading2"/>
      </w:pPr>
      <w:bookmarkStart w:id="50" w:name="_Toc428461491"/>
      <w:r w:rsidRPr="00B30E62">
        <w:t>Hardware and Operating System Requirements</w:t>
      </w:r>
      <w:bookmarkEnd w:id="50"/>
      <w:r w:rsidRPr="00B30E62">
        <w:rPr>
          <w:b w:val="0"/>
        </w:rPr>
        <w:fldChar w:fldCharType="begin"/>
      </w:r>
      <w:r w:rsidRPr="00B30E62">
        <w:rPr>
          <w:b w:val="0"/>
        </w:rPr>
        <w:instrText xml:space="preserve"> TC  "</w:instrText>
      </w:r>
      <w:bookmarkStart w:id="51" w:name="_Toc362234997"/>
      <w:bookmarkStart w:id="52" w:name="_Toc362236867"/>
      <w:bookmarkStart w:id="53" w:name="_Toc362237130"/>
      <w:bookmarkStart w:id="54" w:name="_Toc362237239"/>
      <w:bookmarkStart w:id="55" w:name="_Toc362237291"/>
      <w:bookmarkStart w:id="56" w:name="_Toc362237518"/>
      <w:bookmarkStart w:id="57" w:name="_Toc362238776"/>
      <w:bookmarkStart w:id="58" w:name="_Toc364667809"/>
      <w:r w:rsidRPr="00B30E62">
        <w:rPr>
          <w:b w:val="0"/>
        </w:rPr>
        <w:instrText>Hardware and Operating System Requirements</w:instrText>
      </w:r>
      <w:bookmarkEnd w:id="51"/>
      <w:bookmarkEnd w:id="52"/>
      <w:bookmarkEnd w:id="53"/>
      <w:bookmarkEnd w:id="54"/>
      <w:bookmarkEnd w:id="55"/>
      <w:bookmarkEnd w:id="56"/>
      <w:bookmarkEnd w:id="57"/>
      <w:bookmarkEnd w:id="58"/>
      <w:r w:rsidRPr="00B30E62">
        <w:rPr>
          <w:b w:val="0"/>
        </w:rPr>
        <w:instrText xml:space="preserve">" \l 3 </w:instrText>
      </w:r>
      <w:r w:rsidRPr="00B30E62">
        <w:rPr>
          <w:b w:val="0"/>
        </w:rPr>
        <w:fldChar w:fldCharType="end"/>
      </w:r>
    </w:p>
    <w:p w:rsidR="004E5A7F" w:rsidRPr="00B30E62" w:rsidRDefault="004E5A7F"/>
    <w:p w:rsidR="004E5A7F" w:rsidRPr="00B30E62" w:rsidRDefault="004E5A7F">
      <w:r w:rsidRPr="00B30E62">
        <w:rPr>
          <w:rFonts w:ascii="Century Schoolbook" w:hAnsi="Century Schoolbook"/>
          <w:b/>
          <w:i/>
        </w:rPr>
        <w:t>V</w:t>
      </w:r>
      <w:r w:rsidRPr="00B30E62">
        <w:rPr>
          <w:rFonts w:ascii="Century Schoolbook" w:hAnsi="Century Schoolbook"/>
          <w:i/>
          <w:sz w:val="20"/>
        </w:rPr>
        <w:t>IST</w:t>
      </w:r>
      <w:r w:rsidRPr="00B30E62">
        <w:rPr>
          <w:rFonts w:ascii="Century Schoolbook" w:hAnsi="Century Schoolbook"/>
          <w:b/>
          <w:i/>
        </w:rPr>
        <w:t xml:space="preserve">A </w:t>
      </w:r>
      <w:r w:rsidRPr="00B30E62">
        <w:t xml:space="preserve">software operates on two hardware platforms. The hardware platforms are mini-computer category, providing </w:t>
      </w:r>
      <w:r w:rsidRPr="00B30E62">
        <w:rPr>
          <w:u w:val="single"/>
        </w:rPr>
        <w:t>multi-tasking</w:t>
      </w:r>
      <w:r w:rsidRPr="00B30E62">
        <w:t xml:space="preserve"> and </w:t>
      </w:r>
      <w:r w:rsidRPr="00B30E62">
        <w:rPr>
          <w:u w:val="single"/>
        </w:rPr>
        <w:t>multi-user</w:t>
      </w:r>
      <w:r w:rsidRPr="00B30E62">
        <w:t xml:space="preserve"> capabilities.</w:t>
      </w:r>
    </w:p>
    <w:p w:rsidR="004E5A7F" w:rsidRPr="00B30E62" w:rsidRDefault="004E5A7F"/>
    <w:p w:rsidR="004E5A7F" w:rsidRPr="00B30E62" w:rsidRDefault="004E5A7F">
      <w:r w:rsidRPr="00B30E62">
        <w:t>The hardware systems are:</w:t>
      </w:r>
    </w:p>
    <w:p w:rsidR="004E5A7F" w:rsidRPr="00B30E62" w:rsidRDefault="004E5A7F"/>
    <w:p w:rsidR="004E5A7F" w:rsidRPr="00B30E62" w:rsidRDefault="004E5A7F">
      <w:pPr>
        <w:ind w:left="360" w:hanging="360"/>
      </w:pPr>
      <w:r w:rsidRPr="00B30E62">
        <w:rPr>
          <w:rFonts w:ascii="ZapfDingbats" w:hAnsi="ZapfDingbats"/>
        </w:rPr>
        <w:t></w:t>
      </w:r>
      <w:r w:rsidRPr="00B30E62">
        <w:tab/>
        <w:t>Digital Equipment Corporation (DEC) Alpha series using DEC Open Virtual Memory System (VMS), Version 6.1 or greater, operating system. This platform uses DEC System Mumps (DSM), version 6.3 or greater, of American National Standards Institutes (ANSI) of Massachusetts General Hospital Utility Multi-Programming System (MUMPS) also known as ‘M’ language. MUMPS is a Federal Information Processing Standard (FIPS) language.</w:t>
      </w:r>
    </w:p>
    <w:p w:rsidR="004E5A7F" w:rsidRPr="00B30E62" w:rsidRDefault="004E5A7F"/>
    <w:p w:rsidR="004E5A7F" w:rsidRPr="00B30E62" w:rsidRDefault="004E5A7F">
      <w:pPr>
        <w:numPr>
          <w:ilvl w:val="0"/>
          <w:numId w:val="2"/>
        </w:numPr>
      </w:pPr>
      <w:r w:rsidRPr="00B30E62">
        <w:t>Personal Computer (PC) System with 486 or Pentium computer processor chip using Microsoft Disk Operating System (MS-DOS). This platform uses Micronetics Standard Mumps (MSM), Version 3.0.14 or greater, of American National Standards Institutes (ANSI) of Massachusetts General Hospital Utility Multi-Programming System (MUMPS) also known as 'M' language. MUMPS is a Federal Information Processing Standard (FIPS) language.</w:t>
      </w:r>
    </w:p>
    <w:p w:rsidR="004E5A7F" w:rsidRPr="00B30E62" w:rsidRDefault="004E5A7F">
      <w:pPr>
        <w:pStyle w:val="Normal1"/>
      </w:pPr>
    </w:p>
    <w:p w:rsidR="004E5A7F" w:rsidRPr="00B30E62" w:rsidRDefault="004E5A7F">
      <w:pPr>
        <w:pStyle w:val="Normal1"/>
      </w:pPr>
    </w:p>
    <w:p w:rsidR="004E5A7F" w:rsidRPr="00B30E62" w:rsidRDefault="004E5A7F">
      <w:pPr>
        <w:pStyle w:val="Heading2"/>
      </w:pPr>
      <w:bookmarkStart w:id="59" w:name="_Toc428461492"/>
      <w:r w:rsidRPr="00B30E62">
        <w:t>Performance/Capacity Impact</w:t>
      </w:r>
      <w:bookmarkEnd w:id="59"/>
      <w:r w:rsidRPr="00B30E62">
        <w:fldChar w:fldCharType="begin"/>
      </w:r>
      <w:r w:rsidRPr="00B30E62">
        <w:instrText xml:space="preserve"> TC  "</w:instrText>
      </w:r>
      <w:bookmarkStart w:id="60" w:name="_Toc362235012"/>
      <w:bookmarkStart w:id="61" w:name="_Toc362236883"/>
      <w:bookmarkStart w:id="62" w:name="_Toc362237146"/>
      <w:bookmarkStart w:id="63" w:name="_Toc362237255"/>
      <w:bookmarkStart w:id="64" w:name="_Toc362237307"/>
      <w:bookmarkStart w:id="65" w:name="_Toc362237534"/>
      <w:bookmarkStart w:id="66" w:name="_Toc362238792"/>
      <w:bookmarkStart w:id="67" w:name="_Toc364667825"/>
      <w:r w:rsidRPr="00B30E62">
        <w:instrText>Performance/Capacity Impact</w:instrText>
      </w:r>
      <w:bookmarkEnd w:id="60"/>
      <w:bookmarkEnd w:id="61"/>
      <w:bookmarkEnd w:id="62"/>
      <w:bookmarkEnd w:id="63"/>
      <w:bookmarkEnd w:id="64"/>
      <w:bookmarkEnd w:id="65"/>
      <w:bookmarkEnd w:id="66"/>
      <w:bookmarkEnd w:id="67"/>
      <w:r w:rsidRPr="00B30E62">
        <w:instrText xml:space="preserve">" \l 3 </w:instrText>
      </w:r>
      <w:r w:rsidRPr="00B30E62">
        <w:fldChar w:fldCharType="end"/>
      </w:r>
    </w:p>
    <w:p w:rsidR="004E5A7F" w:rsidRPr="00B30E62" w:rsidRDefault="004E5A7F"/>
    <w:p w:rsidR="004E5A7F" w:rsidRPr="00B30E62" w:rsidRDefault="004E5A7F">
      <w:r w:rsidRPr="00B30E62">
        <w:t>There are no changes in the performance of the system once the installation process is complete.</w:t>
      </w:r>
    </w:p>
    <w:p w:rsidR="004E5A7F" w:rsidRPr="00B30E62" w:rsidRDefault="004E5A7F"/>
    <w:p w:rsidR="004E5A7F" w:rsidRPr="00B30E62" w:rsidRDefault="004E5A7F">
      <w:pPr>
        <w:pStyle w:val="Normal1"/>
      </w:pPr>
    </w:p>
    <w:p w:rsidR="004E5A7F" w:rsidRPr="00B30E62" w:rsidRDefault="004E5A7F">
      <w:pPr>
        <w:pStyle w:val="Heading2"/>
        <w:rPr>
          <w:b w:val="0"/>
        </w:rPr>
      </w:pPr>
      <w:bookmarkStart w:id="68" w:name="_Toc428461493"/>
      <w:r w:rsidRPr="00B30E62">
        <w:t>Backup Routines</w:t>
      </w:r>
      <w:bookmarkEnd w:id="68"/>
      <w:r w:rsidRPr="00B30E62">
        <w:rPr>
          <w:b w:val="0"/>
        </w:rPr>
        <w:fldChar w:fldCharType="begin"/>
      </w:r>
      <w:r w:rsidRPr="00B30E62">
        <w:instrText xml:space="preserve"> TC "</w:instrText>
      </w:r>
      <w:r w:rsidRPr="00B30E62">
        <w:rPr>
          <w:b w:val="0"/>
        </w:rPr>
        <w:instrText>Backup Routines</w:instrText>
      </w:r>
      <w:r w:rsidRPr="00B30E62">
        <w:instrText xml:space="preserve">" \f C \l "2" </w:instrText>
      </w:r>
      <w:r w:rsidRPr="00B30E62">
        <w:rPr>
          <w:b w:val="0"/>
        </w:rPr>
        <w:fldChar w:fldCharType="end"/>
      </w:r>
    </w:p>
    <w:p w:rsidR="004E5A7F" w:rsidRPr="00B30E62" w:rsidRDefault="004E5A7F">
      <w:pPr>
        <w:pStyle w:val="Heading2"/>
        <w:rPr>
          <w:sz w:val="24"/>
        </w:rPr>
      </w:pPr>
    </w:p>
    <w:p w:rsidR="004E5A7F" w:rsidRPr="00B30E62" w:rsidRDefault="004E5A7F">
      <w:r w:rsidRPr="00B30E62">
        <w:lastRenderedPageBreak/>
        <w:t xml:space="preserve">It is </w:t>
      </w:r>
      <w:r w:rsidRPr="00B30E62">
        <w:rPr>
          <w:u w:val="single"/>
        </w:rPr>
        <w:t>highly</w:t>
      </w:r>
      <w:r w:rsidRPr="00B30E62">
        <w:t xml:space="preserve"> recommended that a backup of the transport global is performed.</w:t>
      </w:r>
    </w:p>
    <w:p w:rsidR="004E5A7F" w:rsidRPr="00B30E62" w:rsidRDefault="004E5A7F"/>
    <w:p w:rsidR="004E5A7F" w:rsidRPr="00B30E62" w:rsidRDefault="004E5A7F">
      <w:pPr>
        <w:pStyle w:val="Heading2"/>
        <w:rPr>
          <w:b w:val="0"/>
        </w:rPr>
      </w:pPr>
      <w:bookmarkStart w:id="69" w:name="_Toc428461494"/>
      <w:r w:rsidRPr="00B30E62">
        <w:t>EPI Test Sites</w:t>
      </w:r>
      <w:bookmarkEnd w:id="69"/>
      <w:r w:rsidRPr="00B30E62">
        <w:rPr>
          <w:b w:val="0"/>
        </w:rPr>
        <w:fldChar w:fldCharType="begin"/>
      </w:r>
      <w:r w:rsidRPr="00B30E62">
        <w:instrText xml:space="preserve"> TC "</w:instrText>
      </w:r>
      <w:r w:rsidRPr="00B30E62">
        <w:rPr>
          <w:b w:val="0"/>
        </w:rPr>
        <w:instrText>EPI Test Sites</w:instrText>
      </w:r>
      <w:r w:rsidRPr="00B30E62">
        <w:instrText xml:space="preserve">" \f C \l "2" </w:instrText>
      </w:r>
      <w:r w:rsidRPr="00B30E62">
        <w:rPr>
          <w:b w:val="0"/>
        </w:rPr>
        <w:fldChar w:fldCharType="end"/>
      </w:r>
    </w:p>
    <w:p w:rsidR="004E5A7F" w:rsidRPr="00B30E62" w:rsidRDefault="004E5A7F"/>
    <w:p w:rsidR="004E5A7F" w:rsidRPr="00B30E62" w:rsidRDefault="004E5A7F"/>
    <w:p w:rsidR="004E5A7F" w:rsidRPr="00B30E62" w:rsidRDefault="004E5A7F">
      <w:r w:rsidRPr="00B30E62">
        <w:t>This chart displays the sites that assisted in testing the EPI Patch LR*5.2*132 prior to the release date.</w:t>
      </w:r>
    </w:p>
    <w:p w:rsidR="004E5A7F" w:rsidRPr="00B30E62" w:rsidRDefault="004E5A7F"/>
    <w:tbl>
      <w:tblPr>
        <w:tblW w:w="0" w:type="auto"/>
        <w:tblLayout w:type="fixed"/>
        <w:tblCellMar>
          <w:left w:w="80" w:type="dxa"/>
          <w:right w:w="80" w:type="dxa"/>
        </w:tblCellMar>
        <w:tblLook w:val="0000" w:firstRow="0" w:lastRow="0" w:firstColumn="0" w:lastColumn="0" w:noHBand="0" w:noVBand="0"/>
      </w:tblPr>
      <w:tblGrid>
        <w:gridCol w:w="2420"/>
        <w:gridCol w:w="2250"/>
        <w:gridCol w:w="2250"/>
        <w:gridCol w:w="2700"/>
      </w:tblGrid>
      <w:tr w:rsidR="004E5A7F" w:rsidRPr="00B30E62">
        <w:trPr>
          <w:cantSplit/>
        </w:trPr>
        <w:tc>
          <w:tcPr>
            <w:tcW w:w="2420" w:type="dxa"/>
            <w:tcBorders>
              <w:top w:val="single" w:sz="6" w:space="0" w:color="auto"/>
              <w:left w:val="single" w:sz="6" w:space="0" w:color="auto"/>
              <w:bottom w:val="single" w:sz="6" w:space="0" w:color="auto"/>
              <w:right w:val="single" w:sz="6" w:space="0" w:color="auto"/>
            </w:tcBorders>
            <w:shd w:val="pct12" w:color="auto" w:fill="auto"/>
          </w:tcPr>
          <w:p w:rsidR="004E5A7F" w:rsidRPr="00B30E62" w:rsidRDefault="004E5A7F">
            <w:pPr>
              <w:rPr>
                <w:b/>
              </w:rPr>
            </w:pPr>
          </w:p>
          <w:p w:rsidR="004E5A7F" w:rsidRPr="00B30E62" w:rsidRDefault="004E5A7F">
            <w:r w:rsidRPr="00B30E62">
              <w:rPr>
                <w:b/>
              </w:rPr>
              <w:t>Test Site</w:t>
            </w:r>
          </w:p>
        </w:tc>
        <w:tc>
          <w:tcPr>
            <w:tcW w:w="2250" w:type="dxa"/>
            <w:tcBorders>
              <w:top w:val="single" w:sz="6" w:space="0" w:color="auto"/>
              <w:left w:val="single" w:sz="6" w:space="0" w:color="auto"/>
              <w:bottom w:val="single" w:sz="6" w:space="0" w:color="auto"/>
              <w:right w:val="single" w:sz="6" w:space="0" w:color="auto"/>
            </w:tcBorders>
            <w:shd w:val="pct12" w:color="auto" w:fill="auto"/>
          </w:tcPr>
          <w:p w:rsidR="004E5A7F" w:rsidRPr="00B30E62" w:rsidRDefault="004E5A7F">
            <w:pPr>
              <w:rPr>
                <w:b/>
              </w:rPr>
            </w:pPr>
          </w:p>
          <w:p w:rsidR="004E5A7F" w:rsidRPr="00B30E62" w:rsidRDefault="004E5A7F">
            <w:r w:rsidRPr="00B30E62">
              <w:rPr>
                <w:b/>
              </w:rPr>
              <w:t>Type of Test Site</w:t>
            </w:r>
          </w:p>
        </w:tc>
        <w:tc>
          <w:tcPr>
            <w:tcW w:w="2250" w:type="dxa"/>
            <w:tcBorders>
              <w:top w:val="single" w:sz="6" w:space="0" w:color="auto"/>
              <w:left w:val="single" w:sz="6" w:space="0" w:color="auto"/>
              <w:bottom w:val="single" w:sz="6" w:space="0" w:color="auto"/>
              <w:right w:val="single" w:sz="6" w:space="0" w:color="auto"/>
            </w:tcBorders>
            <w:shd w:val="pct12" w:color="auto" w:fill="auto"/>
          </w:tcPr>
          <w:p w:rsidR="004E5A7F" w:rsidRPr="00B30E62" w:rsidRDefault="004E5A7F">
            <w:pPr>
              <w:rPr>
                <w:b/>
              </w:rPr>
            </w:pPr>
          </w:p>
          <w:p w:rsidR="004E5A7F" w:rsidRPr="00B30E62" w:rsidRDefault="004E5A7F">
            <w:r w:rsidRPr="00B30E62">
              <w:rPr>
                <w:b/>
              </w:rPr>
              <w:t>Date Installed</w:t>
            </w:r>
          </w:p>
        </w:tc>
        <w:tc>
          <w:tcPr>
            <w:tcW w:w="2700" w:type="dxa"/>
            <w:tcBorders>
              <w:top w:val="single" w:sz="6" w:space="0" w:color="auto"/>
              <w:left w:val="single" w:sz="6" w:space="0" w:color="auto"/>
              <w:bottom w:val="single" w:sz="6" w:space="0" w:color="auto"/>
              <w:right w:val="single" w:sz="6" w:space="0" w:color="auto"/>
            </w:tcBorders>
            <w:shd w:val="pct12" w:color="auto" w:fill="auto"/>
          </w:tcPr>
          <w:p w:rsidR="004E5A7F" w:rsidRPr="00B30E62" w:rsidRDefault="004E5A7F">
            <w:pPr>
              <w:rPr>
                <w:b/>
              </w:rPr>
            </w:pPr>
            <w:r w:rsidRPr="00B30E62">
              <w:rPr>
                <w:b/>
              </w:rPr>
              <w:t>Hardware Platform</w:t>
            </w:r>
          </w:p>
          <w:p w:rsidR="004E5A7F" w:rsidRPr="00B30E62" w:rsidRDefault="004E5A7F">
            <w:r w:rsidRPr="00B30E62">
              <w:rPr>
                <w:b/>
              </w:rPr>
              <w:t>/Operating System</w:t>
            </w:r>
          </w:p>
        </w:tc>
      </w:tr>
      <w:tr w:rsidR="004E5A7F" w:rsidRPr="00B30E62">
        <w:trPr>
          <w:cantSplit/>
        </w:trPr>
        <w:tc>
          <w:tcPr>
            <w:tcW w:w="2420" w:type="dxa"/>
            <w:tcBorders>
              <w:top w:val="double" w:sz="6" w:space="0" w:color="auto"/>
              <w:left w:val="single" w:sz="6" w:space="0" w:color="auto"/>
              <w:bottom w:val="single" w:sz="6" w:space="0" w:color="auto"/>
              <w:right w:val="single" w:sz="6" w:space="0" w:color="auto"/>
            </w:tcBorders>
          </w:tcPr>
          <w:p w:rsidR="004E5A7F" w:rsidRPr="00B30E62" w:rsidRDefault="004E5A7F"/>
          <w:p w:rsidR="004E5A7F" w:rsidRPr="00B30E62" w:rsidRDefault="004E5A7F"/>
          <w:p w:rsidR="004E5A7F" w:rsidRPr="00B30E62" w:rsidRDefault="004E5A7F">
            <w:r w:rsidRPr="00B30E62">
              <w:t>Cincinnati VAMC</w:t>
            </w:r>
          </w:p>
        </w:tc>
        <w:tc>
          <w:tcPr>
            <w:tcW w:w="2250" w:type="dxa"/>
            <w:tcBorders>
              <w:top w:val="double" w:sz="6" w:space="0" w:color="auto"/>
              <w:left w:val="single" w:sz="6" w:space="0" w:color="auto"/>
              <w:bottom w:val="single" w:sz="6" w:space="0" w:color="auto"/>
              <w:right w:val="single" w:sz="6" w:space="0" w:color="auto"/>
            </w:tcBorders>
          </w:tcPr>
          <w:p w:rsidR="004E5A7F" w:rsidRPr="00B30E62" w:rsidRDefault="004E5A7F"/>
          <w:p w:rsidR="004E5A7F" w:rsidRPr="00B30E62" w:rsidRDefault="004E5A7F"/>
          <w:p w:rsidR="004E5A7F" w:rsidRPr="00B30E62" w:rsidRDefault="004E5A7F">
            <w:r w:rsidRPr="00B30E62">
              <w:t>Alpha</w:t>
            </w:r>
          </w:p>
        </w:tc>
        <w:tc>
          <w:tcPr>
            <w:tcW w:w="2250" w:type="dxa"/>
            <w:tcBorders>
              <w:top w:val="double" w:sz="6" w:space="0" w:color="auto"/>
              <w:left w:val="single" w:sz="6" w:space="0" w:color="auto"/>
              <w:bottom w:val="single" w:sz="6" w:space="0" w:color="auto"/>
              <w:right w:val="single" w:sz="6" w:space="0" w:color="auto"/>
            </w:tcBorders>
          </w:tcPr>
          <w:p w:rsidR="004E5A7F" w:rsidRPr="00B30E62" w:rsidRDefault="004E5A7F">
            <w:r w:rsidRPr="00B30E62">
              <w:t>11/4/96 test and production accounts</w:t>
            </w:r>
          </w:p>
        </w:tc>
        <w:tc>
          <w:tcPr>
            <w:tcW w:w="2700" w:type="dxa"/>
            <w:tcBorders>
              <w:top w:val="double" w:sz="6" w:space="0" w:color="auto"/>
              <w:left w:val="single" w:sz="6" w:space="0" w:color="auto"/>
              <w:bottom w:val="single" w:sz="6" w:space="0" w:color="auto"/>
              <w:right w:val="single" w:sz="6" w:space="0" w:color="auto"/>
            </w:tcBorders>
          </w:tcPr>
          <w:p w:rsidR="004E5A7F" w:rsidRPr="00B30E62" w:rsidRDefault="004E5A7F"/>
          <w:p w:rsidR="004E5A7F" w:rsidRPr="00B30E62" w:rsidRDefault="004E5A7F"/>
          <w:p w:rsidR="004E5A7F" w:rsidRPr="00B30E62" w:rsidRDefault="004E5A7F">
            <w:r w:rsidRPr="00B30E62">
              <w:t>DEC Alpha/DSM</w:t>
            </w:r>
          </w:p>
        </w:tc>
      </w:tr>
      <w:tr w:rsidR="004E5A7F" w:rsidRPr="00B30E62">
        <w:trPr>
          <w:cantSplit/>
        </w:trPr>
        <w:tc>
          <w:tcPr>
            <w:tcW w:w="2420" w:type="dxa"/>
            <w:tcBorders>
              <w:top w:val="single" w:sz="6" w:space="0" w:color="auto"/>
              <w:left w:val="single" w:sz="6" w:space="0" w:color="auto"/>
              <w:bottom w:val="single" w:sz="6" w:space="0" w:color="auto"/>
              <w:right w:val="single" w:sz="6" w:space="0" w:color="auto"/>
            </w:tcBorders>
          </w:tcPr>
          <w:p w:rsidR="004E5A7F" w:rsidRPr="00B30E62" w:rsidRDefault="004E5A7F"/>
          <w:p w:rsidR="004E5A7F" w:rsidRPr="00B30E62" w:rsidRDefault="004E5A7F"/>
          <w:p w:rsidR="004E5A7F" w:rsidRPr="00B30E62" w:rsidRDefault="004E5A7F">
            <w:r w:rsidRPr="00B30E62">
              <w:t>Miami VAMC</w:t>
            </w:r>
          </w:p>
        </w:tc>
        <w:tc>
          <w:tcPr>
            <w:tcW w:w="2250" w:type="dxa"/>
            <w:tcBorders>
              <w:top w:val="single" w:sz="6" w:space="0" w:color="auto"/>
              <w:left w:val="single" w:sz="6" w:space="0" w:color="auto"/>
              <w:bottom w:val="single" w:sz="6" w:space="0" w:color="auto"/>
              <w:right w:val="single" w:sz="6" w:space="0" w:color="auto"/>
            </w:tcBorders>
          </w:tcPr>
          <w:p w:rsidR="004E5A7F" w:rsidRPr="00B30E62" w:rsidRDefault="004E5A7F"/>
          <w:p w:rsidR="004E5A7F" w:rsidRPr="00B30E62" w:rsidRDefault="004E5A7F"/>
          <w:p w:rsidR="004E5A7F" w:rsidRPr="00B30E62" w:rsidRDefault="004E5A7F">
            <w:r w:rsidRPr="00B30E62">
              <w:t>Beta</w:t>
            </w:r>
          </w:p>
        </w:tc>
        <w:tc>
          <w:tcPr>
            <w:tcW w:w="2250" w:type="dxa"/>
            <w:tcBorders>
              <w:top w:val="single" w:sz="6" w:space="0" w:color="auto"/>
              <w:left w:val="single" w:sz="6" w:space="0" w:color="auto"/>
              <w:bottom w:val="single" w:sz="6" w:space="0" w:color="auto"/>
              <w:right w:val="single" w:sz="6" w:space="0" w:color="auto"/>
            </w:tcBorders>
          </w:tcPr>
          <w:p w:rsidR="004E5A7F" w:rsidRPr="00B30E62" w:rsidRDefault="004E5A7F">
            <w:r w:rsidRPr="00B30E62">
              <w:t>1/9/97 test and production accounts</w:t>
            </w:r>
          </w:p>
        </w:tc>
        <w:tc>
          <w:tcPr>
            <w:tcW w:w="2700" w:type="dxa"/>
            <w:tcBorders>
              <w:top w:val="single" w:sz="6" w:space="0" w:color="auto"/>
              <w:left w:val="single" w:sz="6" w:space="0" w:color="auto"/>
              <w:bottom w:val="single" w:sz="6" w:space="0" w:color="auto"/>
              <w:right w:val="single" w:sz="6" w:space="0" w:color="auto"/>
            </w:tcBorders>
          </w:tcPr>
          <w:p w:rsidR="004E5A7F" w:rsidRPr="00B30E62" w:rsidRDefault="004E5A7F"/>
          <w:p w:rsidR="004E5A7F" w:rsidRPr="00B30E62" w:rsidRDefault="004E5A7F"/>
          <w:p w:rsidR="004E5A7F" w:rsidRPr="00B30E62" w:rsidRDefault="004E5A7F">
            <w:r w:rsidRPr="00B30E62">
              <w:t>DEC Alpha/DSM</w:t>
            </w:r>
          </w:p>
        </w:tc>
      </w:tr>
      <w:tr w:rsidR="004E5A7F" w:rsidRPr="00B30E62">
        <w:trPr>
          <w:cantSplit/>
        </w:trPr>
        <w:tc>
          <w:tcPr>
            <w:tcW w:w="2420" w:type="dxa"/>
            <w:tcBorders>
              <w:top w:val="single" w:sz="6" w:space="0" w:color="auto"/>
              <w:left w:val="single" w:sz="6" w:space="0" w:color="auto"/>
              <w:bottom w:val="single" w:sz="6" w:space="0" w:color="auto"/>
              <w:right w:val="single" w:sz="6" w:space="0" w:color="auto"/>
            </w:tcBorders>
          </w:tcPr>
          <w:p w:rsidR="004E5A7F" w:rsidRPr="00B30E62" w:rsidRDefault="004E5A7F"/>
          <w:p w:rsidR="004E5A7F" w:rsidRPr="00B30E62" w:rsidRDefault="004E5A7F"/>
          <w:p w:rsidR="004E5A7F" w:rsidRPr="00B30E62" w:rsidRDefault="004E5A7F">
            <w:r w:rsidRPr="00B30E62">
              <w:t>Muskogee VAMC</w:t>
            </w:r>
          </w:p>
        </w:tc>
        <w:tc>
          <w:tcPr>
            <w:tcW w:w="2250" w:type="dxa"/>
            <w:tcBorders>
              <w:top w:val="single" w:sz="6" w:space="0" w:color="auto"/>
              <w:left w:val="single" w:sz="6" w:space="0" w:color="auto"/>
              <w:bottom w:val="single" w:sz="6" w:space="0" w:color="auto"/>
              <w:right w:val="single" w:sz="6" w:space="0" w:color="auto"/>
            </w:tcBorders>
          </w:tcPr>
          <w:p w:rsidR="004E5A7F" w:rsidRPr="00B30E62" w:rsidRDefault="004E5A7F"/>
          <w:p w:rsidR="004E5A7F" w:rsidRPr="00B30E62" w:rsidRDefault="004E5A7F"/>
          <w:p w:rsidR="004E5A7F" w:rsidRPr="00B30E62" w:rsidRDefault="004E5A7F">
            <w:r w:rsidRPr="00B30E62">
              <w:t>Beta</w:t>
            </w:r>
          </w:p>
        </w:tc>
        <w:tc>
          <w:tcPr>
            <w:tcW w:w="2250" w:type="dxa"/>
            <w:tcBorders>
              <w:top w:val="single" w:sz="6" w:space="0" w:color="auto"/>
              <w:left w:val="single" w:sz="6" w:space="0" w:color="auto"/>
              <w:bottom w:val="single" w:sz="6" w:space="0" w:color="auto"/>
              <w:right w:val="single" w:sz="6" w:space="0" w:color="auto"/>
            </w:tcBorders>
          </w:tcPr>
          <w:p w:rsidR="004E5A7F" w:rsidRPr="00B30E62" w:rsidRDefault="004E5A7F">
            <w:r w:rsidRPr="00B30E62">
              <w:t>1/27/97 test and production accounts</w:t>
            </w:r>
          </w:p>
        </w:tc>
        <w:tc>
          <w:tcPr>
            <w:tcW w:w="2700" w:type="dxa"/>
            <w:tcBorders>
              <w:top w:val="single" w:sz="6" w:space="0" w:color="auto"/>
              <w:left w:val="single" w:sz="6" w:space="0" w:color="auto"/>
              <w:bottom w:val="single" w:sz="6" w:space="0" w:color="auto"/>
              <w:right w:val="single" w:sz="6" w:space="0" w:color="auto"/>
            </w:tcBorders>
          </w:tcPr>
          <w:p w:rsidR="004E5A7F" w:rsidRPr="00B30E62" w:rsidRDefault="004E5A7F"/>
          <w:p w:rsidR="004E5A7F" w:rsidRPr="00B30E62" w:rsidRDefault="004E5A7F"/>
          <w:p w:rsidR="004E5A7F" w:rsidRPr="00B30E62" w:rsidRDefault="004E5A7F">
            <w:r w:rsidRPr="00B30E62">
              <w:t>MSM</w:t>
            </w:r>
          </w:p>
        </w:tc>
      </w:tr>
      <w:tr w:rsidR="004E5A7F" w:rsidRPr="00B30E62">
        <w:trPr>
          <w:cantSplit/>
        </w:trPr>
        <w:tc>
          <w:tcPr>
            <w:tcW w:w="2420" w:type="dxa"/>
            <w:tcBorders>
              <w:top w:val="single" w:sz="6" w:space="0" w:color="auto"/>
              <w:left w:val="single" w:sz="6" w:space="0" w:color="auto"/>
              <w:bottom w:val="single" w:sz="6" w:space="0" w:color="auto"/>
              <w:right w:val="single" w:sz="6" w:space="0" w:color="auto"/>
            </w:tcBorders>
          </w:tcPr>
          <w:p w:rsidR="004E5A7F" w:rsidRPr="00B30E62" w:rsidRDefault="004E5A7F"/>
          <w:p w:rsidR="004E5A7F" w:rsidRPr="00B30E62" w:rsidRDefault="004E5A7F">
            <w:r w:rsidRPr="00B30E62">
              <w:t>North Hampton VAMC</w:t>
            </w:r>
          </w:p>
        </w:tc>
        <w:tc>
          <w:tcPr>
            <w:tcW w:w="2250" w:type="dxa"/>
            <w:tcBorders>
              <w:top w:val="single" w:sz="6" w:space="0" w:color="auto"/>
              <w:left w:val="single" w:sz="6" w:space="0" w:color="auto"/>
              <w:bottom w:val="single" w:sz="6" w:space="0" w:color="auto"/>
              <w:right w:val="single" w:sz="6" w:space="0" w:color="auto"/>
            </w:tcBorders>
          </w:tcPr>
          <w:p w:rsidR="004E5A7F" w:rsidRPr="00B30E62" w:rsidRDefault="004E5A7F"/>
          <w:p w:rsidR="004E5A7F" w:rsidRPr="00B30E62" w:rsidRDefault="004E5A7F"/>
          <w:p w:rsidR="004E5A7F" w:rsidRPr="00B30E62" w:rsidRDefault="004E5A7F">
            <w:r w:rsidRPr="00B30E62">
              <w:t>Beta</w:t>
            </w:r>
          </w:p>
        </w:tc>
        <w:tc>
          <w:tcPr>
            <w:tcW w:w="2250" w:type="dxa"/>
            <w:tcBorders>
              <w:top w:val="single" w:sz="6" w:space="0" w:color="auto"/>
              <w:left w:val="single" w:sz="6" w:space="0" w:color="auto"/>
              <w:bottom w:val="single" w:sz="6" w:space="0" w:color="auto"/>
              <w:right w:val="single" w:sz="6" w:space="0" w:color="auto"/>
            </w:tcBorders>
          </w:tcPr>
          <w:p w:rsidR="004E5A7F" w:rsidRPr="00B30E62" w:rsidRDefault="004E5A7F">
            <w:r w:rsidRPr="00B30E62">
              <w:t>1/28/97 test and production accounts</w:t>
            </w:r>
          </w:p>
        </w:tc>
        <w:tc>
          <w:tcPr>
            <w:tcW w:w="2700" w:type="dxa"/>
            <w:tcBorders>
              <w:top w:val="single" w:sz="6" w:space="0" w:color="auto"/>
              <w:left w:val="single" w:sz="6" w:space="0" w:color="auto"/>
              <w:bottom w:val="single" w:sz="6" w:space="0" w:color="auto"/>
              <w:right w:val="single" w:sz="6" w:space="0" w:color="auto"/>
            </w:tcBorders>
          </w:tcPr>
          <w:p w:rsidR="004E5A7F" w:rsidRPr="00B30E62" w:rsidRDefault="004E5A7F"/>
          <w:p w:rsidR="004E5A7F" w:rsidRPr="00B30E62" w:rsidRDefault="004E5A7F"/>
          <w:p w:rsidR="004E5A7F" w:rsidRPr="00B30E62" w:rsidRDefault="004E5A7F">
            <w:r w:rsidRPr="00B30E62">
              <w:t>MSM</w:t>
            </w:r>
          </w:p>
        </w:tc>
      </w:tr>
    </w:tbl>
    <w:p w:rsidR="004E5A7F" w:rsidRPr="00B30E62" w:rsidRDefault="004E5A7F"/>
    <w:p w:rsidR="004E5A7F" w:rsidRPr="00B30E62" w:rsidRDefault="004E5A7F">
      <w:pPr>
        <w:pStyle w:val="Normal1"/>
      </w:pPr>
    </w:p>
    <w:p w:rsidR="004E5A7F" w:rsidRPr="00B30E62" w:rsidRDefault="004E5A7F">
      <w:pPr>
        <w:pStyle w:val="Heading2"/>
        <w:rPr>
          <w:b w:val="0"/>
        </w:rPr>
      </w:pPr>
      <w:bookmarkStart w:id="70" w:name="_Toc428461495"/>
      <w:r w:rsidRPr="00B30E62">
        <w:t>Test Account</w:t>
      </w:r>
      <w:bookmarkEnd w:id="70"/>
      <w:r w:rsidRPr="00B30E62">
        <w:rPr>
          <w:b w:val="0"/>
        </w:rPr>
        <w:fldChar w:fldCharType="begin"/>
      </w:r>
      <w:r w:rsidRPr="00B30E62">
        <w:rPr>
          <w:b w:val="0"/>
        </w:rPr>
        <w:instrText xml:space="preserve"> TC  "</w:instrText>
      </w:r>
      <w:bookmarkStart w:id="71" w:name="_Toc362235001"/>
      <w:bookmarkStart w:id="72" w:name="_Toc362236871"/>
      <w:bookmarkStart w:id="73" w:name="_Toc362237134"/>
      <w:bookmarkStart w:id="74" w:name="_Toc362237243"/>
      <w:bookmarkStart w:id="75" w:name="_Toc362237295"/>
      <w:bookmarkStart w:id="76" w:name="_Toc362237522"/>
      <w:bookmarkStart w:id="77" w:name="_Toc362238780"/>
      <w:bookmarkStart w:id="78" w:name="_Toc364667813"/>
      <w:r w:rsidRPr="00B30E62">
        <w:rPr>
          <w:b w:val="0"/>
        </w:rPr>
        <w:instrText>Test Account</w:instrText>
      </w:r>
      <w:bookmarkEnd w:id="71"/>
      <w:bookmarkEnd w:id="72"/>
      <w:bookmarkEnd w:id="73"/>
      <w:bookmarkEnd w:id="74"/>
      <w:bookmarkEnd w:id="75"/>
      <w:bookmarkEnd w:id="76"/>
      <w:bookmarkEnd w:id="77"/>
      <w:bookmarkEnd w:id="78"/>
      <w:r w:rsidRPr="00B30E62">
        <w:rPr>
          <w:b w:val="0"/>
        </w:rPr>
        <w:instrText xml:space="preserve">" \l 3 </w:instrText>
      </w:r>
      <w:r w:rsidRPr="00B30E62">
        <w:rPr>
          <w:b w:val="0"/>
        </w:rPr>
        <w:fldChar w:fldCharType="end"/>
      </w:r>
    </w:p>
    <w:p w:rsidR="004E5A7F" w:rsidRPr="00B30E62" w:rsidRDefault="004E5A7F">
      <w:pPr>
        <w:pStyle w:val="Heading2"/>
        <w:rPr>
          <w:sz w:val="24"/>
        </w:rPr>
      </w:pPr>
    </w:p>
    <w:p w:rsidR="004E5A7F" w:rsidRPr="00B30E62" w:rsidRDefault="004E5A7F">
      <w:pPr>
        <w:tabs>
          <w:tab w:val="left" w:pos="2060"/>
          <w:tab w:val="left" w:pos="4140"/>
        </w:tabs>
      </w:pPr>
      <w:r w:rsidRPr="00B30E62">
        <w:t xml:space="preserve">It is </w:t>
      </w:r>
      <w:r w:rsidRPr="00B30E62">
        <w:rPr>
          <w:u w:val="single"/>
        </w:rPr>
        <w:t>highly</w:t>
      </w:r>
      <w:r w:rsidRPr="00B30E62">
        <w:t xml:space="preserve"> recommended that the EPI Patch LR*5.2*132 is installed into a test account before installing into a live Production Account. The Test and Production Accounts </w:t>
      </w:r>
      <w:r w:rsidRPr="00B30E62">
        <w:rPr>
          <w:b/>
        </w:rPr>
        <w:t>must</w:t>
      </w:r>
      <w:r w:rsidRPr="00B30E62">
        <w:t xml:space="preserve"> include all required software versions and patches to assure a successful installation of this patch.</w:t>
      </w:r>
    </w:p>
    <w:p w:rsidR="004E5A7F" w:rsidRPr="00B30E62" w:rsidRDefault="004E5A7F"/>
    <w:p w:rsidR="004E5A7F" w:rsidRPr="00B30E62" w:rsidRDefault="004E5A7F"/>
    <w:p w:rsidR="004E5A7F" w:rsidRPr="00B30E62" w:rsidRDefault="004E5A7F">
      <w:pPr>
        <w:pStyle w:val="Heading2"/>
      </w:pPr>
      <w:bookmarkStart w:id="79" w:name="_Toc428461496"/>
      <w:r w:rsidRPr="00B30E62">
        <w:t>Installation Time</w:t>
      </w:r>
      <w:bookmarkEnd w:id="79"/>
      <w:r w:rsidRPr="00B30E62">
        <w:fldChar w:fldCharType="begin"/>
      </w:r>
      <w:r w:rsidRPr="00B30E62">
        <w:instrText xml:space="preserve"> TC "Installation Time" \f C \l "2" </w:instrText>
      </w:r>
      <w:r w:rsidRPr="00B30E62">
        <w:fldChar w:fldCharType="end"/>
      </w:r>
    </w:p>
    <w:p w:rsidR="004E5A7F" w:rsidRPr="00B30E62" w:rsidRDefault="004E5A7F"/>
    <w:p w:rsidR="004E5A7F" w:rsidRPr="00B30E62" w:rsidRDefault="004E5A7F">
      <w:r w:rsidRPr="00B30E62">
        <w:t xml:space="preserve">The actual installation time for this patch should take no more than 10 minutes. Although users may remain on the system, it is recommended that you install this patch during non-peak hours. </w:t>
      </w:r>
    </w:p>
    <w:p w:rsidR="004E5A7F" w:rsidRPr="00B30E62" w:rsidRDefault="004E5A7F"/>
    <w:p w:rsidR="004E5A7F" w:rsidRPr="00B30E62" w:rsidRDefault="004E5A7F"/>
    <w:p w:rsidR="004E5A7F" w:rsidRPr="00B30E62" w:rsidRDefault="004E5A7F">
      <w:pPr>
        <w:pStyle w:val="Heading2"/>
      </w:pPr>
      <w:r w:rsidRPr="00B30E62">
        <w:rPr>
          <w:b w:val="0"/>
          <w:sz w:val="24"/>
        </w:rPr>
        <w:br w:type="page"/>
      </w:r>
      <w:bookmarkStart w:id="80" w:name="_Toc428461497"/>
      <w:r w:rsidRPr="00B30E62">
        <w:lastRenderedPageBreak/>
        <w:t>Kernel Installation and Distribution System (KIDS)</w:t>
      </w:r>
      <w:bookmarkEnd w:id="80"/>
      <w:r w:rsidRPr="00B30E62">
        <w:fldChar w:fldCharType="begin"/>
      </w:r>
      <w:r w:rsidRPr="00B30E62">
        <w:instrText xml:space="preserve"> TC  "</w:instrText>
      </w:r>
      <w:bookmarkStart w:id="81" w:name="_Toc362235002"/>
      <w:bookmarkStart w:id="82" w:name="_Toc362236872"/>
      <w:bookmarkStart w:id="83" w:name="_Toc362237135"/>
      <w:bookmarkStart w:id="84" w:name="_Toc362237244"/>
      <w:bookmarkStart w:id="85" w:name="_Toc362237296"/>
      <w:bookmarkStart w:id="86" w:name="_Toc362237523"/>
      <w:bookmarkStart w:id="87" w:name="_Toc362238781"/>
      <w:bookmarkStart w:id="88" w:name="_Toc364667814"/>
      <w:r w:rsidRPr="00B30E62">
        <w:instrText>Kernel Installation and Distribution System (KIDS)</w:instrText>
      </w:r>
      <w:bookmarkEnd w:id="81"/>
      <w:bookmarkEnd w:id="82"/>
      <w:bookmarkEnd w:id="83"/>
      <w:bookmarkEnd w:id="84"/>
      <w:bookmarkEnd w:id="85"/>
      <w:bookmarkEnd w:id="86"/>
      <w:bookmarkEnd w:id="87"/>
      <w:bookmarkEnd w:id="88"/>
      <w:r w:rsidRPr="00B30E62">
        <w:instrText xml:space="preserve">" \l 3 </w:instrText>
      </w:r>
      <w:r w:rsidRPr="00B30E62">
        <w:fldChar w:fldCharType="end"/>
      </w:r>
    </w:p>
    <w:p w:rsidR="004E5A7F" w:rsidRPr="00B30E62" w:rsidRDefault="004E5A7F"/>
    <w:p w:rsidR="004E5A7F" w:rsidRPr="00B30E62" w:rsidRDefault="004E5A7F">
      <w:r w:rsidRPr="00B30E62">
        <w:t>The Kernel Installation and Distribution System(KIDS) is a new method of installing DHCP software and a new module in Kernel Version 8.0. The Emerging Pathogens Initiative LR*5.2*132 patch is distributed using KIDS. For further instructions on using KIDS please refer to the Kernel Version 8.0 Systems Manual.</w:t>
      </w:r>
    </w:p>
    <w:p w:rsidR="004E5A7F" w:rsidRPr="00B30E62" w:rsidRDefault="004E5A7F"/>
    <w:p w:rsidR="004E5A7F" w:rsidRPr="00B30E62" w:rsidRDefault="004E5A7F">
      <w:pPr>
        <w:tabs>
          <w:tab w:val="left" w:pos="2060"/>
          <w:tab w:val="left" w:pos="4140"/>
        </w:tabs>
      </w:pPr>
    </w:p>
    <w:p w:rsidR="004E5A7F" w:rsidRPr="00B30E62" w:rsidRDefault="004E5A7F">
      <w:pPr>
        <w:pStyle w:val="Heading2"/>
      </w:pPr>
      <w:bookmarkStart w:id="89" w:name="_Toc428461498"/>
      <w:r w:rsidRPr="00B30E62">
        <w:t>Health Level Seven (HL7)</w:t>
      </w:r>
      <w:bookmarkEnd w:id="89"/>
      <w:r w:rsidRPr="00B30E62">
        <w:t xml:space="preserve"> </w:t>
      </w:r>
    </w:p>
    <w:p w:rsidR="004E5A7F" w:rsidRPr="00B30E62" w:rsidRDefault="004E5A7F"/>
    <w:p w:rsidR="004E5A7F" w:rsidRPr="00B30E62" w:rsidRDefault="004E5A7F">
      <w:r w:rsidRPr="00B30E62">
        <w:t xml:space="preserve">The Emerging Pathogen Initiative Patch LR*5.2*132 is using the DHCP HL7 software to transport the EPI health care data onto the </w:t>
      </w:r>
      <w:r w:rsidR="00862A51" w:rsidRPr="00B30E62">
        <w:t xml:space="preserve">AITC, formerly </w:t>
      </w:r>
      <w:r w:rsidRPr="00B30E62">
        <w:t>AAC system. These health care data are extracted from the Laboratory, PIMS, Social Work, and EPI data bases. The health care data are used to assist public health surveillance activities for new antibiotic - resistant or otherwise problematic pathogens. The EPI health care data reside on the A</w:t>
      </w:r>
      <w:r w:rsidR="00862A51" w:rsidRPr="00B30E62">
        <w:t>ITC</w:t>
      </w:r>
      <w:r w:rsidRPr="00B30E62">
        <w:t xml:space="preserve"> system.</w:t>
      </w:r>
    </w:p>
    <w:p w:rsidR="004E5A7F" w:rsidRPr="00B30E62" w:rsidRDefault="004E5A7F" w:rsidP="00ED18C6">
      <w:pPr>
        <w:pStyle w:val="Heading2"/>
        <w:spacing w:before="480" w:after="240"/>
      </w:pPr>
      <w:bookmarkStart w:id="90" w:name="_Toc428461499"/>
      <w:r w:rsidRPr="00B30E62">
        <w:t>Database Integration Agreements (DBIA)</w:t>
      </w:r>
      <w:bookmarkEnd w:id="90"/>
      <w:r w:rsidRPr="00B30E62">
        <w:fldChar w:fldCharType="begin"/>
      </w:r>
      <w:r w:rsidRPr="00B30E62">
        <w:instrText xml:space="preserve"> TC "Database Integration Agreements (DBIA)" \f C \l "2" </w:instrText>
      </w:r>
      <w:r w:rsidRPr="00B30E62">
        <w:fldChar w:fldCharType="end"/>
      </w:r>
    </w:p>
    <w:p w:rsidR="003A2D5F" w:rsidRPr="003F0983" w:rsidRDefault="003A2D5F" w:rsidP="003A2D5F">
      <w:pPr>
        <w:pStyle w:val="Normal10"/>
        <w:spacing w:before="120" w:after="120"/>
        <w:ind w:left="-101" w:hanging="14"/>
        <w:rPr>
          <w:b/>
          <w:szCs w:val="24"/>
        </w:rPr>
      </w:pPr>
      <w:r w:rsidRPr="003F0983">
        <w:rPr>
          <w:b/>
          <w:szCs w:val="24"/>
        </w:rPr>
        <w:t>The following new DBIA was approved for VistA Laboratory ICD-10 PTF Modifications patch LR*5.2*442:</w:t>
      </w:r>
      <w:r w:rsidRPr="003F0983">
        <w:rPr>
          <w:b/>
          <w:szCs w:val="24"/>
        </w:rPr>
        <w:fldChar w:fldCharType="begin"/>
      </w:r>
      <w:r w:rsidRPr="003F0983">
        <w:rPr>
          <w:b/>
          <w:szCs w:val="24"/>
        </w:rPr>
        <w:instrText xml:space="preserve"> TC "Database Integration Agreements (DBIA)" \f C \l "2" </w:instrText>
      </w:r>
      <w:r w:rsidRPr="003F0983">
        <w:rPr>
          <w:b/>
          <w:szCs w:val="24"/>
        </w:rPr>
        <w:fldChar w:fldCharType="end"/>
      </w:r>
    </w:p>
    <w:p w:rsidR="003A2D5F" w:rsidRPr="003F0983" w:rsidRDefault="003A2D5F" w:rsidP="003A2D5F">
      <w:pPr>
        <w:pStyle w:val="Normal10"/>
        <w:numPr>
          <w:ilvl w:val="0"/>
          <w:numId w:val="18"/>
        </w:numPr>
        <w:tabs>
          <w:tab w:val="clear" w:pos="9360"/>
        </w:tabs>
        <w:spacing w:before="120" w:after="120"/>
        <w:ind w:left="360"/>
        <w:rPr>
          <w:b/>
          <w:szCs w:val="24"/>
        </w:rPr>
      </w:pPr>
      <w:r w:rsidRPr="003F0983">
        <w:rPr>
          <w:b/>
        </w:rPr>
        <w:t>DBIA#6130</w:t>
      </w:r>
    </w:p>
    <w:p w:rsidR="004E5A7F" w:rsidRPr="00ED18C6" w:rsidRDefault="004E5A7F" w:rsidP="003A2D5F">
      <w:pPr>
        <w:spacing w:before="120" w:after="120"/>
      </w:pPr>
      <w:r w:rsidRPr="00B30E62">
        <w:t>There are three DBIAs (#418, #1372, and #1881) that were approved for the EPI Patch LR*5.2*132.</w:t>
      </w:r>
    </w:p>
    <w:p w:rsidR="00C2799A" w:rsidRPr="00B30E62" w:rsidRDefault="004E5A7F" w:rsidP="00ED18C6">
      <w:pPr>
        <w:pStyle w:val="Heading2"/>
        <w:spacing w:before="480" w:after="120"/>
      </w:pPr>
      <w:bookmarkStart w:id="91" w:name="Routines"/>
      <w:bookmarkStart w:id="92" w:name="_Toc428461500"/>
      <w:bookmarkEnd w:id="91"/>
      <w:r w:rsidRPr="00B30E62">
        <w:t>EPI Routines</w:t>
      </w:r>
      <w:bookmarkEnd w:id="92"/>
    </w:p>
    <w:p w:rsidR="00ED18C6" w:rsidRDefault="00ED18C6" w:rsidP="00ED18C6">
      <w:pPr>
        <w:pBdr>
          <w:top w:val="single" w:sz="6" w:space="1" w:color="auto"/>
          <w:left w:val="single" w:sz="6" w:space="1" w:color="auto"/>
          <w:bottom w:val="single" w:sz="6" w:space="1" w:color="auto"/>
          <w:right w:val="single" w:sz="6" w:space="1" w:color="auto"/>
        </w:pBdr>
        <w:tabs>
          <w:tab w:val="left" w:pos="90"/>
        </w:tabs>
        <w:spacing w:before="240" w:after="240"/>
        <w:ind w:hanging="14"/>
        <w:rPr>
          <w:b/>
        </w:rPr>
      </w:pPr>
      <w:r w:rsidRPr="003F0983">
        <w:rPr>
          <w:b/>
        </w:rPr>
        <w:t>NOTE: The below routine list includes three routines (LRAPQAT1, LREPI3 and LREPI5) that have been modified for patch LR*5.2*442.</w:t>
      </w:r>
    </w:p>
    <w:p w:rsidR="00C2799A" w:rsidRPr="00B30E62" w:rsidRDefault="00C2799A" w:rsidP="00ED18C6">
      <w:pPr>
        <w:pBdr>
          <w:top w:val="single" w:sz="6" w:space="1" w:color="auto"/>
          <w:left w:val="single" w:sz="6" w:space="1" w:color="auto"/>
          <w:bottom w:val="single" w:sz="6" w:space="1" w:color="auto"/>
          <w:right w:val="single" w:sz="6" w:space="1" w:color="auto"/>
        </w:pBdr>
        <w:tabs>
          <w:tab w:val="left" w:pos="90"/>
        </w:tabs>
        <w:spacing w:before="240" w:after="240"/>
      </w:pPr>
      <w:bookmarkStart w:id="93" w:name="p421_11"/>
      <w:bookmarkEnd w:id="93"/>
      <w:r w:rsidRPr="00B30E62">
        <w:rPr>
          <w:b/>
        </w:rPr>
        <w:t>NOTE:</w:t>
      </w:r>
      <w:r w:rsidRPr="00B30E62">
        <w:t xml:space="preserve"> The below routine list includes three routines (LR421P, LREPICD, and LRESPIXDG) that have been added for Patch LR*5.2*421</w:t>
      </w:r>
      <w:r w:rsidR="00F26383">
        <w:t>.</w:t>
      </w:r>
    </w:p>
    <w:p w:rsidR="00ED18C6" w:rsidRDefault="00ED18C6" w:rsidP="00ED18C6">
      <w:pPr>
        <w:numPr>
          <w:ilvl w:val="0"/>
          <w:numId w:val="18"/>
        </w:numPr>
        <w:ind w:left="252"/>
      </w:pPr>
      <w:r>
        <w:t>LR132</w:t>
      </w:r>
    </w:p>
    <w:p w:rsidR="00ED18C6" w:rsidRDefault="00ED18C6" w:rsidP="00ED18C6">
      <w:pPr>
        <w:numPr>
          <w:ilvl w:val="0"/>
          <w:numId w:val="18"/>
        </w:numPr>
        <w:ind w:left="252"/>
      </w:pPr>
      <w:r>
        <w:t>LR132P</w:t>
      </w:r>
    </w:p>
    <w:p w:rsidR="00ED18C6" w:rsidRDefault="00ED18C6" w:rsidP="00ED18C6">
      <w:pPr>
        <w:numPr>
          <w:ilvl w:val="0"/>
          <w:numId w:val="18"/>
        </w:numPr>
        <w:ind w:left="252"/>
      </w:pPr>
      <w:r>
        <w:t>LR175</w:t>
      </w:r>
    </w:p>
    <w:p w:rsidR="00ED18C6" w:rsidRDefault="00ED18C6" w:rsidP="00ED18C6">
      <w:pPr>
        <w:numPr>
          <w:ilvl w:val="0"/>
          <w:numId w:val="18"/>
        </w:numPr>
        <w:ind w:left="252"/>
      </w:pPr>
      <w:r>
        <w:t>LR175P</w:t>
      </w:r>
    </w:p>
    <w:p w:rsidR="00ED18C6" w:rsidRDefault="00ED18C6" w:rsidP="00ED18C6">
      <w:pPr>
        <w:numPr>
          <w:ilvl w:val="0"/>
          <w:numId w:val="18"/>
        </w:numPr>
        <w:ind w:left="252"/>
      </w:pPr>
      <w:r>
        <w:t>LR421P</w:t>
      </w:r>
    </w:p>
    <w:p w:rsidR="00ED18C6" w:rsidRDefault="00ED18C6" w:rsidP="00ED18C6">
      <w:pPr>
        <w:numPr>
          <w:ilvl w:val="0"/>
          <w:numId w:val="18"/>
        </w:numPr>
        <w:ind w:left="252"/>
      </w:pPr>
      <w:r>
        <w:t>LRAPQAT1</w:t>
      </w:r>
    </w:p>
    <w:p w:rsidR="00ED18C6" w:rsidRDefault="00ED18C6" w:rsidP="00ED18C6">
      <w:pPr>
        <w:numPr>
          <w:ilvl w:val="0"/>
          <w:numId w:val="18"/>
        </w:numPr>
        <w:ind w:left="252"/>
      </w:pPr>
      <w:r>
        <w:lastRenderedPageBreak/>
        <w:t>LREPI</w:t>
      </w:r>
    </w:p>
    <w:p w:rsidR="00ED18C6" w:rsidRDefault="00ED18C6" w:rsidP="00ED18C6">
      <w:pPr>
        <w:numPr>
          <w:ilvl w:val="0"/>
          <w:numId w:val="18"/>
        </w:numPr>
        <w:ind w:left="252"/>
      </w:pPr>
      <w:r>
        <w:t>LREPI1A</w:t>
      </w:r>
    </w:p>
    <w:p w:rsidR="00ED18C6" w:rsidRDefault="00ED18C6" w:rsidP="00ED18C6">
      <w:pPr>
        <w:numPr>
          <w:ilvl w:val="0"/>
          <w:numId w:val="18"/>
        </w:numPr>
        <w:ind w:left="252"/>
      </w:pPr>
      <w:r>
        <w:t>LREPI2</w:t>
      </w:r>
    </w:p>
    <w:p w:rsidR="00ED18C6" w:rsidRDefault="00ED18C6" w:rsidP="00ED18C6">
      <w:pPr>
        <w:numPr>
          <w:ilvl w:val="0"/>
          <w:numId w:val="18"/>
        </w:numPr>
        <w:ind w:left="252"/>
      </w:pPr>
      <w:r>
        <w:t>LREPI3</w:t>
      </w:r>
    </w:p>
    <w:p w:rsidR="00ED18C6" w:rsidRDefault="00ED18C6" w:rsidP="00ED18C6">
      <w:pPr>
        <w:numPr>
          <w:ilvl w:val="0"/>
          <w:numId w:val="18"/>
        </w:numPr>
        <w:ind w:left="252"/>
      </w:pPr>
      <w:r>
        <w:t>LREPI4</w:t>
      </w:r>
    </w:p>
    <w:p w:rsidR="00ED18C6" w:rsidRDefault="00ED18C6" w:rsidP="00ED18C6">
      <w:pPr>
        <w:numPr>
          <w:ilvl w:val="0"/>
          <w:numId w:val="18"/>
        </w:numPr>
        <w:ind w:left="252"/>
      </w:pPr>
      <w:r>
        <w:t>LREPI5</w:t>
      </w:r>
    </w:p>
    <w:p w:rsidR="00ED18C6" w:rsidRDefault="00ED18C6" w:rsidP="00ED18C6">
      <w:pPr>
        <w:numPr>
          <w:ilvl w:val="0"/>
          <w:numId w:val="18"/>
        </w:numPr>
        <w:ind w:left="252"/>
      </w:pPr>
      <w:r>
        <w:t>LREPIAK</w:t>
      </w:r>
    </w:p>
    <w:p w:rsidR="00ED18C6" w:rsidRDefault="00ED18C6" w:rsidP="00ED18C6">
      <w:pPr>
        <w:numPr>
          <w:ilvl w:val="0"/>
          <w:numId w:val="18"/>
        </w:numPr>
        <w:ind w:left="252"/>
      </w:pPr>
      <w:r>
        <w:t>LREPICD</w:t>
      </w:r>
    </w:p>
    <w:p w:rsidR="00ED18C6" w:rsidRDefault="00ED18C6" w:rsidP="00ED18C6">
      <w:pPr>
        <w:numPr>
          <w:ilvl w:val="0"/>
          <w:numId w:val="18"/>
        </w:numPr>
        <w:ind w:left="252"/>
      </w:pPr>
      <w:r>
        <w:t>LREPICY</w:t>
      </w:r>
    </w:p>
    <w:p w:rsidR="00ED18C6" w:rsidRDefault="00ED18C6" w:rsidP="00ED18C6">
      <w:pPr>
        <w:numPr>
          <w:ilvl w:val="0"/>
          <w:numId w:val="18"/>
        </w:numPr>
        <w:ind w:left="252"/>
      </w:pPr>
      <w:r>
        <w:t>LREPILK</w:t>
      </w:r>
    </w:p>
    <w:p w:rsidR="009A1CEC" w:rsidRDefault="009A1CEC" w:rsidP="00ED18C6">
      <w:pPr>
        <w:numPr>
          <w:ilvl w:val="0"/>
          <w:numId w:val="18"/>
        </w:numPr>
        <w:ind w:left="252"/>
      </w:pPr>
      <w:r>
        <w:t>LREPIPH</w:t>
      </w:r>
    </w:p>
    <w:p w:rsidR="00ED18C6" w:rsidRDefault="00ED18C6" w:rsidP="00ED18C6">
      <w:pPr>
        <w:numPr>
          <w:ilvl w:val="0"/>
          <w:numId w:val="18"/>
        </w:numPr>
        <w:ind w:left="252"/>
      </w:pPr>
      <w:r>
        <w:t>LREPIPI</w:t>
      </w:r>
    </w:p>
    <w:p w:rsidR="00ED18C6" w:rsidRDefault="00ED18C6" w:rsidP="00ED18C6">
      <w:pPr>
        <w:numPr>
          <w:ilvl w:val="0"/>
          <w:numId w:val="18"/>
        </w:numPr>
        <w:ind w:left="252"/>
      </w:pPr>
      <w:r>
        <w:t>LREPIRM</w:t>
      </w:r>
    </w:p>
    <w:p w:rsidR="00ED18C6" w:rsidRDefault="00ED18C6" w:rsidP="00ED18C6">
      <w:pPr>
        <w:numPr>
          <w:ilvl w:val="0"/>
          <w:numId w:val="18"/>
        </w:numPr>
        <w:ind w:left="252"/>
      </w:pPr>
      <w:r>
        <w:t>LREPIRN</w:t>
      </w:r>
    </w:p>
    <w:p w:rsidR="00ED18C6" w:rsidRDefault="00ED18C6" w:rsidP="00ED18C6">
      <w:pPr>
        <w:numPr>
          <w:ilvl w:val="0"/>
          <w:numId w:val="18"/>
        </w:numPr>
        <w:ind w:left="252"/>
      </w:pPr>
      <w:r>
        <w:t>LREPIRP</w:t>
      </w:r>
    </w:p>
    <w:p w:rsidR="00ED18C6" w:rsidRDefault="00ED18C6" w:rsidP="00ED18C6">
      <w:pPr>
        <w:numPr>
          <w:ilvl w:val="0"/>
          <w:numId w:val="18"/>
        </w:numPr>
        <w:ind w:left="252"/>
      </w:pPr>
      <w:r>
        <w:t>LREPIRP3</w:t>
      </w:r>
    </w:p>
    <w:p w:rsidR="00ED18C6" w:rsidRDefault="00ED18C6" w:rsidP="00ED18C6">
      <w:pPr>
        <w:numPr>
          <w:ilvl w:val="0"/>
          <w:numId w:val="18"/>
        </w:numPr>
        <w:ind w:left="252"/>
      </w:pPr>
      <w:r>
        <w:t>LREPIRP5</w:t>
      </w:r>
    </w:p>
    <w:p w:rsidR="00ED18C6" w:rsidRDefault="00ED18C6" w:rsidP="00ED18C6">
      <w:pPr>
        <w:numPr>
          <w:ilvl w:val="0"/>
          <w:numId w:val="18"/>
        </w:numPr>
        <w:ind w:left="252"/>
      </w:pPr>
      <w:r>
        <w:t>LREPIRP7</w:t>
      </w:r>
    </w:p>
    <w:p w:rsidR="00ED18C6" w:rsidRDefault="00ED18C6" w:rsidP="00ED18C6">
      <w:pPr>
        <w:numPr>
          <w:ilvl w:val="0"/>
          <w:numId w:val="18"/>
        </w:numPr>
        <w:ind w:left="252"/>
      </w:pPr>
      <w:r>
        <w:t>LREPIRS1</w:t>
      </w:r>
    </w:p>
    <w:p w:rsidR="00ED18C6" w:rsidRDefault="00ED18C6" w:rsidP="00ED18C6">
      <w:pPr>
        <w:numPr>
          <w:ilvl w:val="0"/>
          <w:numId w:val="18"/>
        </w:numPr>
        <w:ind w:left="252"/>
      </w:pPr>
      <w:r>
        <w:t>LREPIRS3</w:t>
      </w:r>
    </w:p>
    <w:p w:rsidR="00ED18C6" w:rsidRDefault="00ED18C6" w:rsidP="00ED18C6">
      <w:pPr>
        <w:numPr>
          <w:ilvl w:val="0"/>
          <w:numId w:val="18"/>
        </w:numPr>
        <w:ind w:left="252"/>
      </w:pPr>
      <w:r>
        <w:t>LRESPIXDG</w:t>
      </w:r>
    </w:p>
    <w:p w:rsidR="004E5A7F" w:rsidRPr="00B30E62" w:rsidRDefault="004E5A7F">
      <w:pPr>
        <w:pStyle w:val="Heading2"/>
      </w:pPr>
      <w:r w:rsidRPr="00B30E62">
        <w:rPr>
          <w:b w:val="0"/>
          <w:sz w:val="24"/>
        </w:rPr>
        <w:br w:type="page"/>
      </w:r>
      <w:bookmarkStart w:id="94" w:name="_Toc428461501"/>
      <w:r w:rsidRPr="00B30E62">
        <w:lastRenderedPageBreak/>
        <w:t>Staffing Requirement</w:t>
      </w:r>
      <w:bookmarkEnd w:id="94"/>
      <w:r w:rsidRPr="00B30E62">
        <w:fldChar w:fldCharType="begin"/>
      </w:r>
      <w:r w:rsidRPr="00B30E62">
        <w:instrText xml:space="preserve"> TC "Staff Requirement" \f C \l "2" </w:instrText>
      </w:r>
      <w:r w:rsidRPr="00B30E62">
        <w:fldChar w:fldCharType="end"/>
      </w:r>
    </w:p>
    <w:p w:rsidR="004E5A7F" w:rsidRPr="00B30E62" w:rsidRDefault="004E5A7F"/>
    <w:p w:rsidR="004E5A7F" w:rsidRPr="00B30E62" w:rsidRDefault="004E5A7F"/>
    <w:p w:rsidR="004E5A7F" w:rsidRPr="00B30E62" w:rsidRDefault="004E5A7F">
      <w:pPr>
        <w:pStyle w:val="Heading3"/>
      </w:pPr>
      <w:bookmarkStart w:id="95" w:name="_Toc428461502"/>
      <w:r w:rsidRPr="00B30E62">
        <w:t>IRM Staff</w:t>
      </w:r>
      <w:bookmarkEnd w:id="95"/>
      <w:r w:rsidRPr="00B30E62">
        <w:fldChar w:fldCharType="begin"/>
      </w:r>
      <w:r w:rsidRPr="00B30E62">
        <w:instrText xml:space="preserve"> TC "IRM Staff" \f C \l "3" </w:instrText>
      </w:r>
      <w:r w:rsidRPr="00B30E62">
        <w:fldChar w:fldCharType="end"/>
      </w:r>
    </w:p>
    <w:p w:rsidR="004E5A7F" w:rsidRPr="00B30E62" w:rsidRDefault="004E5A7F"/>
    <w:p w:rsidR="004E5A7F" w:rsidRPr="00B30E62" w:rsidRDefault="004E5A7F">
      <w:pPr>
        <w:tabs>
          <w:tab w:val="left" w:pos="2060"/>
          <w:tab w:val="left" w:pos="4140"/>
        </w:tabs>
      </w:pPr>
      <w:r w:rsidRPr="00B30E62">
        <w:t>IRM staff is required for installing EPI Patch LR*5.2*132, setting up the EPI-Domain, EPI-Lab mail groups and menu assignments.</w:t>
      </w:r>
    </w:p>
    <w:p w:rsidR="004E5A7F" w:rsidRPr="00B30E62" w:rsidRDefault="004E5A7F"/>
    <w:p w:rsidR="004E5A7F" w:rsidRPr="00B30E62" w:rsidRDefault="004E5A7F"/>
    <w:p w:rsidR="004E5A7F" w:rsidRPr="00B30E62" w:rsidRDefault="004E5A7F">
      <w:pPr>
        <w:pStyle w:val="Heading3"/>
      </w:pPr>
      <w:bookmarkStart w:id="96" w:name="_Toc428461503"/>
      <w:r w:rsidRPr="00B30E62">
        <w:t>Laboratory Staff</w:t>
      </w:r>
      <w:bookmarkEnd w:id="96"/>
      <w:r w:rsidRPr="00B30E62">
        <w:fldChar w:fldCharType="begin"/>
      </w:r>
      <w:r w:rsidRPr="00B30E62">
        <w:instrText xml:space="preserve"> TC "Laboratory Staff" \f C \l "3" </w:instrText>
      </w:r>
      <w:r w:rsidRPr="00B30E62">
        <w:fldChar w:fldCharType="end"/>
      </w:r>
    </w:p>
    <w:p w:rsidR="004E5A7F" w:rsidRPr="00B30E62" w:rsidRDefault="004E5A7F"/>
    <w:p w:rsidR="004E5A7F" w:rsidRPr="00B30E62" w:rsidRDefault="004E5A7F">
      <w:r w:rsidRPr="00B30E62">
        <w:t xml:space="preserve">It is </w:t>
      </w:r>
      <w:r w:rsidRPr="00B30E62">
        <w:rPr>
          <w:u w:val="single"/>
        </w:rPr>
        <w:t>highly</w:t>
      </w:r>
      <w:r w:rsidRPr="00B30E62">
        <w:t xml:space="preserve"> </w:t>
      </w:r>
      <w:r w:rsidRPr="00B30E62">
        <w:rPr>
          <w:u w:val="single"/>
        </w:rPr>
        <w:t>recommended</w:t>
      </w:r>
      <w:r w:rsidRPr="00B30E62">
        <w:t xml:space="preserve"> that the Laboratory Information Manager (LIM), and a representative from the Microbiology section (director, supervisor, or technologist) </w:t>
      </w:r>
      <w:r w:rsidRPr="00B30E62">
        <w:rPr>
          <w:u w:val="single"/>
        </w:rPr>
        <w:t>jointly</w:t>
      </w:r>
      <w:r w:rsidRPr="00B30E62">
        <w:t xml:space="preserve"> participate in reviewing the 14 Emerging Pathogen descriptions and entering of data for the EPI software package. The individual(s) will assist in the initially setting of the EPI parameters and doing periodic reviews of the parameters to assure they are current. </w:t>
      </w:r>
    </w:p>
    <w:p w:rsidR="004E5A7F" w:rsidRPr="00B30E62" w:rsidRDefault="004E5A7F"/>
    <w:p w:rsidR="004E5A7F" w:rsidRPr="00B30E62" w:rsidRDefault="004E5A7F"/>
    <w:p w:rsidR="004E5A7F" w:rsidRPr="00B30E62" w:rsidRDefault="004E5A7F">
      <w:pPr>
        <w:pStyle w:val="Heading3"/>
      </w:pPr>
      <w:bookmarkStart w:id="97" w:name="_Toc428461504"/>
      <w:r w:rsidRPr="00B30E62">
        <w:t>Total Quality Improvement/Quality Improvement/Quality Assurance (TQI/QI/QA) Staff</w:t>
      </w:r>
      <w:bookmarkEnd w:id="97"/>
    </w:p>
    <w:p w:rsidR="004E5A7F" w:rsidRPr="00B30E62" w:rsidRDefault="004E5A7F"/>
    <w:p w:rsidR="004E5A7F" w:rsidRPr="00B30E62" w:rsidRDefault="004E5A7F">
      <w:r w:rsidRPr="00B30E62">
        <w:t>It is highly recommended that a Total Quality Improvement/Quality Improvement/ Quality Assurance (TQI/QI/QA) staff (or persons at site with similar function) be involved in the EPI process due to the multi-disciplinary nature of the information to be retrieved by the EPI program (both patient-specific for pathogens and site-specific for denominators). This will facilitate coordination of subsequent site interactions once the actual patch has been installed (i.e. to be responsible for reviewing verification reports, transmitting data once it is determined to be correct, review the data error messages and make corrections as needed, periodic validation of verification reports, to assist with coordinating the yearly update of parameters, and the intermittent specific update of parameters requests from Veterans Affairs Headquarters).</w:t>
      </w:r>
    </w:p>
    <w:p w:rsidR="004E5A7F" w:rsidRPr="00B30E62" w:rsidRDefault="004E5A7F"/>
    <w:p w:rsidR="004E5A7F" w:rsidRPr="00B30E62" w:rsidRDefault="004E5A7F">
      <w:pPr>
        <w:pStyle w:val="Heading2"/>
      </w:pPr>
      <w:r w:rsidRPr="00B30E62">
        <w:rPr>
          <w:b w:val="0"/>
          <w:sz w:val="24"/>
        </w:rPr>
        <w:br w:type="page"/>
      </w:r>
      <w:bookmarkStart w:id="98" w:name="_Toc428461505"/>
      <w:r w:rsidRPr="00B30E62">
        <w:rPr>
          <w:rFonts w:ascii="Century Schoolbook" w:hAnsi="Century Schoolbook"/>
          <w:b w:val="0"/>
          <w:i/>
        </w:rPr>
        <w:lastRenderedPageBreak/>
        <w:t>V</w:t>
      </w:r>
      <w:r w:rsidRPr="00B30E62">
        <w:rPr>
          <w:rFonts w:ascii="Century Schoolbook" w:hAnsi="Century Schoolbook"/>
          <w:i/>
          <w:sz w:val="20"/>
        </w:rPr>
        <w:t>IST</w:t>
      </w:r>
      <w:r w:rsidRPr="00B30E62">
        <w:rPr>
          <w:rFonts w:ascii="Century Schoolbook" w:hAnsi="Century Schoolbook"/>
          <w:b w:val="0"/>
          <w:i/>
        </w:rPr>
        <w:t>A</w:t>
      </w:r>
      <w:r w:rsidRPr="00B30E62">
        <w:rPr>
          <w:b w:val="0"/>
        </w:rPr>
        <w:t>\DHCP Software Requirements</w:t>
      </w:r>
      <w:bookmarkEnd w:id="98"/>
      <w:r w:rsidRPr="00B30E62">
        <w:rPr>
          <w:b w:val="0"/>
        </w:rPr>
        <w:fldChar w:fldCharType="begin"/>
      </w:r>
      <w:r w:rsidRPr="00B30E62">
        <w:instrText xml:space="preserve"> TC "</w:instrText>
      </w:r>
      <w:r w:rsidRPr="00B30E62">
        <w:rPr>
          <w:rFonts w:ascii="Century Schoolbook" w:hAnsi="Century Schoolbook"/>
          <w:b w:val="0"/>
          <w:i/>
        </w:rPr>
        <w:instrText>V</w:instrText>
      </w:r>
      <w:r w:rsidRPr="00B30E62">
        <w:rPr>
          <w:rFonts w:ascii="Century Schoolbook" w:hAnsi="Century Schoolbook"/>
          <w:i/>
          <w:sz w:val="20"/>
        </w:rPr>
        <w:instrText>IST</w:instrText>
      </w:r>
      <w:r w:rsidRPr="00B30E62">
        <w:rPr>
          <w:rFonts w:ascii="Century Schoolbook" w:hAnsi="Century Schoolbook"/>
          <w:b w:val="0"/>
          <w:i/>
        </w:rPr>
        <w:instrText>A</w:instrText>
      </w:r>
      <w:r w:rsidRPr="00B30E62">
        <w:rPr>
          <w:b w:val="0"/>
        </w:rPr>
        <w:instrText>\DHCP Software Requirements</w:instrText>
      </w:r>
      <w:r w:rsidRPr="00B30E62">
        <w:instrText xml:space="preserve">" \f C \l "2" </w:instrText>
      </w:r>
      <w:r w:rsidRPr="00B30E62">
        <w:rPr>
          <w:b w:val="0"/>
        </w:rPr>
        <w:fldChar w:fldCharType="end"/>
      </w:r>
    </w:p>
    <w:p w:rsidR="004E5A7F" w:rsidRPr="00B30E62" w:rsidRDefault="004E5A7F">
      <w:pPr>
        <w:rPr>
          <w:u w:val="single"/>
        </w:rPr>
      </w:pPr>
    </w:p>
    <w:p w:rsidR="004E5A7F" w:rsidRPr="00B30E62" w:rsidRDefault="004E5A7F">
      <w:pPr>
        <w:pBdr>
          <w:bottom w:val="single" w:sz="12" w:space="0" w:color="auto"/>
          <w:between w:val="single" w:sz="12" w:space="0" w:color="auto"/>
        </w:pBdr>
        <w:tabs>
          <w:tab w:val="left" w:pos="4320"/>
        </w:tabs>
        <w:rPr>
          <w:b/>
        </w:rPr>
      </w:pPr>
      <w:r w:rsidRPr="00B30E62">
        <w:rPr>
          <w:b/>
        </w:rPr>
        <w:t>Packages</w:t>
      </w:r>
      <w:r w:rsidRPr="00B30E62">
        <w:rPr>
          <w:b/>
        </w:rPr>
        <w:tab/>
        <w:t>Versions (or Greater)</w:t>
      </w:r>
    </w:p>
    <w:p w:rsidR="004E5A7F" w:rsidRPr="00B30E62" w:rsidRDefault="004E5A7F">
      <w:pPr>
        <w:tabs>
          <w:tab w:val="left" w:pos="4320"/>
        </w:tabs>
      </w:pPr>
      <w:r w:rsidRPr="00B30E62">
        <w:t>VA FileMan</w:t>
      </w:r>
      <w:r w:rsidRPr="00B30E62">
        <w:tab/>
        <w:t>21 (with patches installed)</w:t>
      </w:r>
    </w:p>
    <w:p w:rsidR="004E5A7F" w:rsidRPr="00B30E62" w:rsidRDefault="004E5A7F">
      <w:pPr>
        <w:tabs>
          <w:tab w:val="left" w:pos="4320"/>
        </w:tabs>
      </w:pPr>
      <w:r w:rsidRPr="00B30E62">
        <w:t>Kernel</w:t>
      </w:r>
      <w:r w:rsidRPr="00B30E62">
        <w:tab/>
        <w:t>8.0 (with patches installed)</w:t>
      </w:r>
    </w:p>
    <w:p w:rsidR="004E5A7F" w:rsidRPr="00B30E62" w:rsidRDefault="004E5A7F">
      <w:pPr>
        <w:tabs>
          <w:tab w:val="left" w:pos="4320"/>
        </w:tabs>
      </w:pPr>
      <w:r w:rsidRPr="00B30E62">
        <w:t>Laboratory</w:t>
      </w:r>
      <w:r w:rsidRPr="00B30E62">
        <w:tab/>
        <w:t>5.2 (with patches installed)</w:t>
      </w:r>
    </w:p>
    <w:p w:rsidR="004E5A7F" w:rsidRPr="00B30E62" w:rsidRDefault="004E5A7F">
      <w:pPr>
        <w:tabs>
          <w:tab w:val="left" w:pos="4320"/>
        </w:tabs>
      </w:pPr>
      <w:r w:rsidRPr="00B30E62">
        <w:t>MAS/PIMS</w:t>
      </w:r>
      <w:r w:rsidRPr="00B30E62">
        <w:tab/>
        <w:t>5.3 (with patches installed)</w:t>
      </w:r>
    </w:p>
    <w:p w:rsidR="004E5A7F" w:rsidRPr="00B30E62" w:rsidRDefault="004E5A7F">
      <w:pPr>
        <w:pStyle w:val="Normal1"/>
        <w:tabs>
          <w:tab w:val="left" w:pos="4320"/>
        </w:tabs>
      </w:pPr>
      <w:r w:rsidRPr="00B30E62">
        <w:t>HL7</w:t>
      </w:r>
      <w:r w:rsidRPr="00B30E62">
        <w:tab/>
        <w:t>1.6 (with patches installed)</w:t>
      </w:r>
    </w:p>
    <w:p w:rsidR="004E5A7F" w:rsidRPr="00B30E62" w:rsidRDefault="004E5A7F">
      <w:pPr>
        <w:tabs>
          <w:tab w:val="left" w:pos="4320"/>
        </w:tabs>
      </w:pPr>
      <w:r w:rsidRPr="00B30E62">
        <w:t>Social Work</w:t>
      </w:r>
      <w:r w:rsidRPr="00B30E62">
        <w:tab/>
        <w:t>3.0 (with patches installed)</w:t>
      </w:r>
    </w:p>
    <w:p w:rsidR="004E5A7F" w:rsidRPr="00B30E62" w:rsidRDefault="004E5A7F">
      <w:pPr>
        <w:tabs>
          <w:tab w:val="left" w:pos="4320"/>
        </w:tabs>
      </w:pPr>
      <w:r w:rsidRPr="00B30E62">
        <w:t>MailMan</w:t>
      </w:r>
      <w:r w:rsidRPr="00B30E62">
        <w:tab/>
        <w:t>7.1 (with patches installed)</w:t>
      </w:r>
    </w:p>
    <w:p w:rsidR="004E5A7F" w:rsidRPr="00B30E62" w:rsidRDefault="004E5A7F"/>
    <w:p w:rsidR="004E5A7F" w:rsidRPr="00B30E62" w:rsidRDefault="004E5A7F"/>
    <w:p w:rsidR="004E5A7F" w:rsidRPr="00B30E62" w:rsidRDefault="004E5A7F">
      <w:pPr>
        <w:pStyle w:val="Heading2"/>
      </w:pPr>
      <w:bookmarkStart w:id="99" w:name="_Toc428461506"/>
      <w:r w:rsidRPr="00B30E62">
        <w:t>Patches Required</w:t>
      </w:r>
      <w:bookmarkEnd w:id="99"/>
      <w:r w:rsidRPr="00B30E62">
        <w:fldChar w:fldCharType="begin"/>
      </w:r>
      <w:r w:rsidRPr="00B30E62">
        <w:instrText xml:space="preserve"> TC  "</w:instrText>
      </w:r>
      <w:bookmarkStart w:id="100" w:name="_Toc362235004"/>
      <w:bookmarkStart w:id="101" w:name="_Toc362236874"/>
      <w:bookmarkStart w:id="102" w:name="_Toc362237137"/>
      <w:bookmarkStart w:id="103" w:name="_Toc362237246"/>
      <w:bookmarkStart w:id="104" w:name="_Toc362237298"/>
      <w:bookmarkStart w:id="105" w:name="_Toc362237525"/>
      <w:bookmarkStart w:id="106" w:name="_Toc362238783"/>
      <w:bookmarkStart w:id="107" w:name="_Toc364667816"/>
      <w:r w:rsidRPr="00B30E62">
        <w:instrText>Laboratory Patches Required</w:instrText>
      </w:r>
      <w:bookmarkEnd w:id="100"/>
      <w:bookmarkEnd w:id="101"/>
      <w:bookmarkEnd w:id="102"/>
      <w:bookmarkEnd w:id="103"/>
      <w:bookmarkEnd w:id="104"/>
      <w:bookmarkEnd w:id="105"/>
      <w:bookmarkEnd w:id="106"/>
      <w:bookmarkEnd w:id="107"/>
      <w:r w:rsidRPr="00B30E62">
        <w:instrText xml:space="preserve">" \l 3 </w:instrText>
      </w:r>
      <w:r w:rsidRPr="00B30E62">
        <w:fldChar w:fldCharType="end"/>
      </w:r>
    </w:p>
    <w:p w:rsidR="00E63370" w:rsidRPr="003A2D5F" w:rsidRDefault="003A2D5F" w:rsidP="003A2D5F">
      <w:pPr>
        <w:tabs>
          <w:tab w:val="left" w:pos="2060"/>
          <w:tab w:val="left" w:pos="4140"/>
        </w:tabs>
        <w:spacing w:before="240" w:after="240"/>
        <w:rPr>
          <w:b/>
        </w:rPr>
      </w:pPr>
      <w:r w:rsidRPr="003F0983">
        <w:rPr>
          <w:b/>
        </w:rPr>
        <w:t>NOTE: F</w:t>
      </w:r>
      <w:r w:rsidR="00482D3D" w:rsidRPr="003F0983">
        <w:rPr>
          <w:b/>
        </w:rPr>
        <w:t>or patches required for LR*5.2*442</w:t>
      </w:r>
      <w:r w:rsidRPr="003F0983">
        <w:rPr>
          <w:b/>
        </w:rPr>
        <w:t>,</w:t>
      </w:r>
      <w:r w:rsidR="00482D3D" w:rsidRPr="003F0983">
        <w:rPr>
          <w:b/>
        </w:rPr>
        <w:t xml:space="preserve"> please re</w:t>
      </w:r>
      <w:r w:rsidRPr="003F0983">
        <w:rPr>
          <w:b/>
        </w:rPr>
        <w:t>fer to</w:t>
      </w:r>
      <w:r w:rsidR="00482D3D" w:rsidRPr="003F0983">
        <w:rPr>
          <w:b/>
        </w:rPr>
        <w:t xml:space="preserve"> the ICD</w:t>
      </w:r>
      <w:r w:rsidRPr="003F0983">
        <w:rPr>
          <w:b/>
        </w:rPr>
        <w:t>-10</w:t>
      </w:r>
      <w:r w:rsidR="00482D3D" w:rsidRPr="003F0983">
        <w:rPr>
          <w:b/>
        </w:rPr>
        <w:t xml:space="preserve"> PTF Modifications</w:t>
      </w:r>
      <w:r w:rsidR="00EC55F6" w:rsidRPr="003F0983">
        <w:rPr>
          <w:b/>
        </w:rPr>
        <w:t xml:space="preserve"> I</w:t>
      </w:r>
      <w:r w:rsidR="00482D3D" w:rsidRPr="003F0983">
        <w:rPr>
          <w:b/>
        </w:rPr>
        <w:t xml:space="preserve">nstallation </w:t>
      </w:r>
      <w:r w:rsidR="00EC55F6" w:rsidRPr="003F0983">
        <w:rPr>
          <w:b/>
        </w:rPr>
        <w:t>G</w:t>
      </w:r>
      <w:r w:rsidRPr="003F0983">
        <w:rPr>
          <w:b/>
        </w:rPr>
        <w:t xml:space="preserve">uide: </w:t>
      </w:r>
      <w:hyperlink r:id="rId30" w:history="1">
        <w:r w:rsidR="00E63370" w:rsidRPr="003F0983">
          <w:rPr>
            <w:rStyle w:val="Hyperlink"/>
            <w:b/>
          </w:rPr>
          <w:t>http://www.va.gov/vdl/application.asp?appid=118</w:t>
        </w:r>
      </w:hyperlink>
    </w:p>
    <w:p w:rsidR="004E5A7F" w:rsidRPr="00B30E62" w:rsidRDefault="004E5A7F">
      <w:pPr>
        <w:tabs>
          <w:tab w:val="left" w:pos="2060"/>
          <w:tab w:val="left" w:pos="4140"/>
        </w:tabs>
        <w:rPr>
          <w:b/>
        </w:rPr>
      </w:pPr>
      <w:r w:rsidRPr="00B30E62">
        <w:t>Prior to the installation of LR*5.2*132, the following patches</w:t>
      </w:r>
      <w:r w:rsidRPr="00B30E62">
        <w:rPr>
          <w:b/>
        </w:rPr>
        <w:t xml:space="preserve"> MUST </w:t>
      </w:r>
      <w:r w:rsidRPr="00B30E62">
        <w:t xml:space="preserve">be installed: </w:t>
      </w:r>
    </w:p>
    <w:p w:rsidR="004E5A7F" w:rsidRPr="00B30E62" w:rsidRDefault="004E5A7F">
      <w:pPr>
        <w:tabs>
          <w:tab w:val="left" w:pos="2060"/>
          <w:tab w:val="left" w:pos="4140"/>
        </w:tabs>
      </w:pPr>
    </w:p>
    <w:p w:rsidR="004E5A7F" w:rsidRPr="00B30E62" w:rsidRDefault="004E5A7F">
      <w:pPr>
        <w:pBdr>
          <w:bottom w:val="single" w:sz="12" w:space="0" w:color="auto"/>
          <w:between w:val="single" w:sz="12" w:space="0" w:color="auto"/>
        </w:pBdr>
        <w:tabs>
          <w:tab w:val="left" w:pos="4320"/>
        </w:tabs>
        <w:rPr>
          <w:b/>
        </w:rPr>
      </w:pPr>
      <w:r w:rsidRPr="00B30E62">
        <w:rPr>
          <w:b/>
        </w:rPr>
        <w:t>Packages</w:t>
      </w:r>
      <w:r w:rsidRPr="00B30E62">
        <w:rPr>
          <w:b/>
        </w:rPr>
        <w:tab/>
        <w:t>Patches</w:t>
      </w:r>
    </w:p>
    <w:p w:rsidR="004E5A7F" w:rsidRPr="00B30E62" w:rsidRDefault="004E5A7F">
      <w:pPr>
        <w:tabs>
          <w:tab w:val="left" w:pos="4320"/>
        </w:tabs>
      </w:pPr>
      <w:r w:rsidRPr="00B30E62">
        <w:t>Kernel V. 8.0</w:t>
      </w:r>
      <w:r w:rsidRPr="00B30E62">
        <w:tab/>
        <w:t>XU*8*44</w:t>
      </w:r>
    </w:p>
    <w:p w:rsidR="004E5A7F" w:rsidRPr="00B30E62" w:rsidRDefault="004E5A7F">
      <w:pPr>
        <w:tabs>
          <w:tab w:val="left" w:pos="4320"/>
        </w:tabs>
      </w:pPr>
      <w:r w:rsidRPr="00B30E62">
        <w:t>MailMan V.7.1</w:t>
      </w:r>
      <w:r w:rsidRPr="00B30E62">
        <w:tab/>
        <w:t>XM*DBA*103 (EPI-Lab Domain)</w:t>
      </w:r>
    </w:p>
    <w:p w:rsidR="004E5A7F" w:rsidRPr="00B30E62" w:rsidRDefault="004E5A7F">
      <w:pPr>
        <w:tabs>
          <w:tab w:val="left" w:pos="2060"/>
          <w:tab w:val="left" w:pos="4320"/>
        </w:tabs>
      </w:pPr>
      <w:r w:rsidRPr="00B30E62">
        <w:t>Health Level Seven V. 1.6</w:t>
      </w:r>
      <w:r w:rsidRPr="00B30E62">
        <w:tab/>
        <w:t>HL*1.6*17</w:t>
      </w:r>
    </w:p>
    <w:p w:rsidR="004E5A7F" w:rsidRPr="00B30E62" w:rsidRDefault="004E5A7F">
      <w:pPr>
        <w:tabs>
          <w:tab w:val="left" w:pos="4320"/>
        </w:tabs>
      </w:pPr>
      <w:r w:rsidRPr="00B30E62">
        <w:t>Laboratory V. 5.2</w:t>
      </w:r>
      <w:r w:rsidRPr="00B30E62">
        <w:tab/>
        <w:t>LR*5.2*128</w:t>
      </w:r>
    </w:p>
    <w:p w:rsidR="004E5A7F" w:rsidRPr="00B30E62" w:rsidRDefault="004E5A7F">
      <w:pPr>
        <w:tabs>
          <w:tab w:val="left" w:pos="2060"/>
          <w:tab w:val="left" w:pos="4320"/>
        </w:tabs>
      </w:pPr>
      <w:r w:rsidRPr="00B30E62">
        <w:t>Social Work V. 3.0</w:t>
      </w:r>
      <w:r w:rsidRPr="00B30E62">
        <w:tab/>
        <w:t>SOW*3*42 (install after LR*5.2*128)</w:t>
      </w:r>
    </w:p>
    <w:p w:rsidR="004E5A7F" w:rsidRPr="00B30E62" w:rsidRDefault="004E5A7F">
      <w:pPr>
        <w:pStyle w:val="Heading2"/>
        <w:rPr>
          <w:b w:val="0"/>
          <w:sz w:val="24"/>
        </w:rPr>
      </w:pPr>
    </w:p>
    <w:p w:rsidR="004E5A7F" w:rsidRPr="00B30E62" w:rsidRDefault="004E5A7F"/>
    <w:p w:rsidR="004E5A7F" w:rsidRPr="00B30E62" w:rsidRDefault="004E5A7F">
      <w:pPr>
        <w:pStyle w:val="Heading2"/>
      </w:pPr>
      <w:bookmarkStart w:id="108" w:name="_Toc428461507"/>
      <w:r w:rsidRPr="00B30E62">
        <w:t>EPI Files</w:t>
      </w:r>
      <w:bookmarkEnd w:id="108"/>
    </w:p>
    <w:p w:rsidR="004E5A7F" w:rsidRPr="00B30E62" w:rsidRDefault="004E5A7F">
      <w:pPr>
        <w:tabs>
          <w:tab w:val="left" w:pos="2060"/>
          <w:tab w:val="left" w:pos="4140"/>
        </w:tabs>
      </w:pPr>
    </w:p>
    <w:p w:rsidR="004E5A7F" w:rsidRPr="00B30E62" w:rsidRDefault="004E5A7F">
      <w:r w:rsidRPr="00B30E62">
        <w:rPr>
          <w:b/>
        </w:rPr>
        <w:t>EMERGING PATH PROTOCOL file (#69.4):</w:t>
      </w:r>
      <w:r w:rsidRPr="00B30E62">
        <w:t xml:space="preserve"> This file contains additional parameters that are not specific to entries in EMERGING PATHOGENS file (#69.5), but are specific to the protocol used. </w:t>
      </w:r>
    </w:p>
    <w:p w:rsidR="004E5A7F" w:rsidRPr="00B30E62" w:rsidRDefault="004E5A7F"/>
    <w:p w:rsidR="004E5A7F" w:rsidRPr="00B30E62" w:rsidRDefault="004E5A7F">
      <w:pPr>
        <w:rPr>
          <w:b/>
        </w:rPr>
      </w:pPr>
      <w:r w:rsidRPr="00B30E62">
        <w:rPr>
          <w:b/>
        </w:rPr>
        <w:t>EMERGING PATHOGENS file (#69.5):</w:t>
      </w:r>
      <w:r w:rsidRPr="00B30E62">
        <w:t xml:space="preserve"> This file contains search criteria along with additional information associated with the Emerging Pathogen Initiative (EPI) software. This file should only be edited using the ScreenMan ‘Emerging Pathogens Parameter update’ option which is provided by the EPI Software.</w:t>
      </w:r>
    </w:p>
    <w:p w:rsidR="004E5A7F" w:rsidRPr="00B30E62" w:rsidRDefault="004E5A7F"/>
    <w:p w:rsidR="004E5A7F" w:rsidRPr="00B30E62" w:rsidRDefault="004E5A7F"/>
    <w:p w:rsidR="004E5A7F" w:rsidRPr="00B30E62" w:rsidRDefault="004E5A7F">
      <w:pPr>
        <w:pStyle w:val="Heading2"/>
        <w:rPr>
          <w:b w:val="0"/>
        </w:rPr>
      </w:pPr>
      <w:bookmarkStart w:id="109" w:name="_Toc428461508"/>
      <w:r w:rsidRPr="00B30E62">
        <w:t>EPI Namespace</w:t>
      </w:r>
      <w:bookmarkEnd w:id="109"/>
      <w:r w:rsidRPr="00B30E62">
        <w:rPr>
          <w:b w:val="0"/>
        </w:rPr>
        <w:fldChar w:fldCharType="begin"/>
      </w:r>
      <w:r w:rsidRPr="00B30E62">
        <w:instrText xml:space="preserve"> TC "</w:instrText>
      </w:r>
      <w:r w:rsidRPr="00B30E62">
        <w:rPr>
          <w:b w:val="0"/>
        </w:rPr>
        <w:instrText>EPI Namespace</w:instrText>
      </w:r>
      <w:r w:rsidRPr="00B30E62">
        <w:instrText xml:space="preserve">" \f C \l "2" </w:instrText>
      </w:r>
      <w:r w:rsidRPr="00B30E62">
        <w:rPr>
          <w:b w:val="0"/>
        </w:rPr>
        <w:fldChar w:fldCharType="end"/>
      </w:r>
    </w:p>
    <w:p w:rsidR="004E5A7F" w:rsidRPr="00B30E62" w:rsidRDefault="004E5A7F">
      <w:pPr>
        <w:tabs>
          <w:tab w:val="left" w:pos="2060"/>
          <w:tab w:val="left" w:pos="4140"/>
        </w:tabs>
      </w:pPr>
    </w:p>
    <w:p w:rsidR="004E5A7F" w:rsidRPr="00B30E62" w:rsidRDefault="004E5A7F">
      <w:pPr>
        <w:tabs>
          <w:tab w:val="left" w:pos="2060"/>
          <w:tab w:val="left" w:pos="4140"/>
        </w:tabs>
      </w:pPr>
      <w:r w:rsidRPr="00B30E62">
        <w:t>The EPI Patch LR*5.2*132 is using Laboratory’s LR namespace.</w:t>
      </w:r>
    </w:p>
    <w:p w:rsidR="004E5A7F" w:rsidRPr="00B30E62" w:rsidRDefault="004E5A7F">
      <w:pPr>
        <w:tabs>
          <w:tab w:val="left" w:pos="2060"/>
          <w:tab w:val="left" w:pos="4140"/>
        </w:tabs>
      </w:pPr>
    </w:p>
    <w:p w:rsidR="004E5A7F" w:rsidRPr="00B30E62" w:rsidRDefault="004E5A7F">
      <w:pPr>
        <w:pStyle w:val="Heading2"/>
      </w:pPr>
      <w:r w:rsidRPr="00B30E62">
        <w:rPr>
          <w:b w:val="0"/>
          <w:sz w:val="24"/>
        </w:rPr>
        <w:br w:type="page"/>
      </w:r>
      <w:bookmarkStart w:id="110" w:name="_Toc428461509"/>
      <w:r w:rsidRPr="00B30E62">
        <w:lastRenderedPageBreak/>
        <w:t>EPI Menu and Options</w:t>
      </w:r>
      <w:bookmarkEnd w:id="110"/>
      <w:r w:rsidRPr="00B30E62">
        <w:fldChar w:fldCharType="begin"/>
      </w:r>
      <w:r w:rsidRPr="00B30E62">
        <w:instrText xml:space="preserve"> TC "EPI Menu and Options" \f C \l "2" </w:instrText>
      </w:r>
      <w:r w:rsidRPr="00B30E62">
        <w:fldChar w:fldCharType="end"/>
      </w:r>
    </w:p>
    <w:p w:rsidR="004E5A7F" w:rsidRPr="00B30E62" w:rsidRDefault="004E5A7F"/>
    <w:p w:rsidR="004E5A7F" w:rsidRPr="00B30E62" w:rsidRDefault="004E5A7F">
      <w:r w:rsidRPr="00B30E62">
        <w:t>The Laboratory EPI software has one stand-alone menu. There are no locks or security keys created for this menu. The Emerging Pathogen Primary Menu consists of the following three options:</w:t>
      </w:r>
    </w:p>
    <w:p w:rsidR="004E5A7F" w:rsidRPr="00B30E62" w:rsidRDefault="004E5A7F"/>
    <w:p w:rsidR="004E5A7F" w:rsidRPr="00B30E62" w:rsidRDefault="004E5A7F">
      <w:r w:rsidRPr="00B30E62">
        <w:rPr>
          <w:b/>
        </w:rPr>
        <w:t>Antimicrobial Link Update:</w:t>
      </w:r>
      <w:r w:rsidRPr="00B30E62">
        <w:t xml:space="preserve"> This option will allows the user to link the ANTIMICROBIAL SUSCEPIBILTY' file (#62.06) with WKLD CODE file (#64).</w:t>
      </w:r>
    </w:p>
    <w:p w:rsidR="004E5A7F" w:rsidRPr="00B30E62" w:rsidRDefault="004E5A7F">
      <w:pPr>
        <w:pStyle w:val="Normal1"/>
        <w:rPr>
          <w:b/>
        </w:rPr>
      </w:pPr>
    </w:p>
    <w:p w:rsidR="004E5A7F" w:rsidRPr="00B30E62" w:rsidRDefault="004E5A7F">
      <w:pPr>
        <w:pStyle w:val="Normal1"/>
        <w:pBdr>
          <w:top w:val="single" w:sz="6" w:space="1" w:color="auto"/>
          <w:left w:val="single" w:sz="6" w:space="1" w:color="auto"/>
          <w:bottom w:val="single" w:sz="6" w:space="1" w:color="auto"/>
          <w:right w:val="single" w:sz="6" w:space="1" w:color="auto"/>
        </w:pBdr>
        <w:rPr>
          <w:b/>
        </w:rPr>
      </w:pPr>
    </w:p>
    <w:p w:rsidR="004E5A7F" w:rsidRPr="00B30E62" w:rsidRDefault="004E5A7F">
      <w:pPr>
        <w:pStyle w:val="Normal1"/>
        <w:pBdr>
          <w:top w:val="single" w:sz="6" w:space="1" w:color="auto"/>
          <w:left w:val="single" w:sz="6" w:space="1" w:color="auto"/>
          <w:bottom w:val="single" w:sz="6" w:space="1" w:color="auto"/>
          <w:right w:val="single" w:sz="6" w:space="1" w:color="auto"/>
        </w:pBdr>
      </w:pPr>
      <w:r w:rsidRPr="00B30E62">
        <w:rPr>
          <w:b/>
        </w:rPr>
        <w:t xml:space="preserve">NOTE: </w:t>
      </w:r>
      <w:r w:rsidRPr="00B30E62">
        <w:t>Please see the Appendix section of this guide on “How to Link Antimicrobial Entries to Workload Codes Entries” using this option.</w:t>
      </w:r>
    </w:p>
    <w:p w:rsidR="004E5A7F" w:rsidRPr="00B30E62" w:rsidRDefault="004E5A7F">
      <w:pPr>
        <w:pStyle w:val="Normal1"/>
        <w:pBdr>
          <w:top w:val="single" w:sz="6" w:space="1" w:color="auto"/>
          <w:left w:val="single" w:sz="6" w:space="1" w:color="auto"/>
          <w:bottom w:val="single" w:sz="6" w:space="1" w:color="auto"/>
          <w:right w:val="single" w:sz="6" w:space="1" w:color="auto"/>
        </w:pBdr>
      </w:pPr>
    </w:p>
    <w:p w:rsidR="004E5A7F" w:rsidRPr="00B30E62" w:rsidRDefault="004E5A7F">
      <w:pPr>
        <w:pStyle w:val="Normal1"/>
        <w:rPr>
          <w:b/>
        </w:rPr>
      </w:pPr>
    </w:p>
    <w:p w:rsidR="004E5A7F" w:rsidRPr="00B30E62" w:rsidRDefault="004E5A7F"/>
    <w:p w:rsidR="004E5A7F" w:rsidRPr="00B30E62" w:rsidRDefault="004E5A7F">
      <w:r w:rsidRPr="00B30E62">
        <w:rPr>
          <w:b/>
        </w:rPr>
        <w:t>Emerging Pathogen Manual Run:</w:t>
      </w:r>
      <w:r w:rsidRPr="00B30E62">
        <w:t xml:space="preserve"> This option allows the user to select any month to run the Search/Extract process manually. The first and last day of the month will be determined automatically.</w:t>
      </w:r>
    </w:p>
    <w:p w:rsidR="004E5A7F" w:rsidRPr="00B30E62" w:rsidRDefault="004E5A7F">
      <w:pPr>
        <w:pStyle w:val="Normal1"/>
        <w:rPr>
          <w:b/>
        </w:rPr>
      </w:pPr>
    </w:p>
    <w:p w:rsidR="004E5A7F" w:rsidRPr="00B30E62" w:rsidRDefault="004E5A7F">
      <w:pPr>
        <w:pStyle w:val="Normal1"/>
      </w:pPr>
      <w:r w:rsidRPr="00B30E62">
        <w:rPr>
          <w:b/>
        </w:rPr>
        <w:t>Emerging Pathogens Parameter update:</w:t>
      </w:r>
      <w:r w:rsidRPr="00B30E62">
        <w:t xml:space="preserve"> This option is used to define the search criteria along with additional information associated with the Emerging Pathogen Initiative.</w:t>
      </w:r>
    </w:p>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The Emerging Pathogen Primary Menu options are using VA FileMan screens displays, referred to as ScreenMan. For detailed instructions on how to use the screens displays please review the VA FileMan V. 21.0 User Manual, Section 6 ScreenMan.</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 w:rsidR="004E5A7F" w:rsidRPr="00B30E62" w:rsidRDefault="004E5A7F">
      <w:pPr>
        <w:pStyle w:val="Normal1"/>
      </w:pPr>
    </w:p>
    <w:p w:rsidR="004E5A7F" w:rsidRPr="00B30E62" w:rsidRDefault="004E5A7F">
      <w:pPr>
        <w:pStyle w:val="Heading2"/>
      </w:pPr>
      <w:bookmarkStart w:id="111" w:name="_Toc428461510"/>
      <w:bookmarkStart w:id="112" w:name="_Toc355592152"/>
      <w:r w:rsidRPr="00B30E62">
        <w:t>Emerging Pathogens Nightly Task Option</w:t>
      </w:r>
      <w:bookmarkEnd w:id="111"/>
      <w:r w:rsidRPr="00B30E62">
        <w:fldChar w:fldCharType="begin"/>
      </w:r>
      <w:r w:rsidRPr="00B30E62">
        <w:instrText xml:space="preserve"> TC "Emerging Pathogens Nightly Task Option" \f C \l "2" </w:instrText>
      </w:r>
      <w:r w:rsidRPr="00B30E62">
        <w:fldChar w:fldCharType="end"/>
      </w:r>
    </w:p>
    <w:p w:rsidR="004E5A7F" w:rsidRPr="00B30E62" w:rsidRDefault="004E5A7F"/>
    <w:p w:rsidR="004E5A7F" w:rsidRPr="00B30E62" w:rsidRDefault="004E5A7F">
      <w:r w:rsidRPr="00B30E62">
        <w:t xml:space="preserve">The Emerging Pathogens Nightly Task option </w:t>
      </w:r>
      <w:r w:rsidRPr="00B30E62">
        <w:rPr>
          <w:b/>
        </w:rPr>
        <w:t>must</w:t>
      </w:r>
      <w:r w:rsidRPr="00B30E62">
        <w:t xml:space="preserve"> be scheduled to run each night by TaskMan. This option will build the Emerging Pathogen HL7 Message for Austin. The HL7 message is built after the 15</w:t>
      </w:r>
      <w:r w:rsidRPr="00B30E62">
        <w:rPr>
          <w:vertAlign w:val="superscript"/>
        </w:rPr>
        <w:t>th</w:t>
      </w:r>
      <w:r w:rsidRPr="00B30E62">
        <w:t xml:space="preserve"> day of each month for the previous month search data.</w:t>
      </w:r>
    </w:p>
    <w:p w:rsidR="004E5A7F" w:rsidRPr="00B30E62" w:rsidRDefault="004E5A7F"/>
    <w:p w:rsidR="004E5A7F" w:rsidRPr="00B30E62" w:rsidRDefault="004E5A7F">
      <w:pPr>
        <w:pStyle w:val="Heading2"/>
      </w:pPr>
      <w:r w:rsidRPr="00B30E62">
        <w:rPr>
          <w:b w:val="0"/>
          <w:sz w:val="24"/>
        </w:rPr>
        <w:br w:type="page"/>
      </w:r>
      <w:bookmarkStart w:id="113" w:name="_Toc428461511"/>
      <w:r w:rsidRPr="00B30E62">
        <w:lastRenderedPageBreak/>
        <w:t xml:space="preserve">New </w:t>
      </w:r>
      <w:r w:rsidR="004A25D9">
        <w:rPr>
          <w:snapToGrid w:val="0"/>
          <w:highlight w:val="yellow"/>
        </w:rPr>
        <w:t>REDACTED</w:t>
      </w:r>
      <w:r w:rsidRPr="00B30E62">
        <w:t xml:space="preserve"> Domain</w:t>
      </w:r>
      <w:bookmarkEnd w:id="113"/>
    </w:p>
    <w:p w:rsidR="004E5A7F" w:rsidRPr="00B30E62" w:rsidRDefault="004E5A7F"/>
    <w:p w:rsidR="004E5A7F" w:rsidRPr="00B30E62" w:rsidRDefault="004E5A7F">
      <w:r w:rsidRPr="00B30E62">
        <w:t xml:space="preserve">The new </w:t>
      </w:r>
      <w:r w:rsidR="004A25D9">
        <w:rPr>
          <w:snapToGrid w:val="0"/>
          <w:highlight w:val="yellow"/>
        </w:rPr>
        <w:t>REDACTED</w:t>
      </w:r>
      <w:r w:rsidRPr="00B30E62">
        <w:t xml:space="preserve"> domain implementation instructions are released by MailMan XM*DBA*103 informational patch.</w:t>
      </w:r>
    </w:p>
    <w:p w:rsidR="004E5A7F" w:rsidRPr="00B30E62" w:rsidRDefault="004E5A7F"/>
    <w:p w:rsidR="004E5A7F" w:rsidRPr="00B30E62" w:rsidRDefault="004E5A7F"/>
    <w:p w:rsidR="004E5A7F" w:rsidRPr="00B30E62" w:rsidRDefault="004E5A7F">
      <w:pPr>
        <w:pStyle w:val="Heading2"/>
        <w:rPr>
          <w:b w:val="0"/>
        </w:rPr>
      </w:pPr>
      <w:bookmarkStart w:id="114" w:name="_Toc428461512"/>
      <w:r w:rsidRPr="00B30E62">
        <w:t>Protocols</w:t>
      </w:r>
      <w:bookmarkEnd w:id="114"/>
      <w:r w:rsidRPr="00B30E62">
        <w:rPr>
          <w:b w:val="0"/>
        </w:rPr>
        <w:fldChar w:fldCharType="begin"/>
      </w:r>
      <w:r w:rsidRPr="00B30E62">
        <w:instrText xml:space="preserve"> TC "</w:instrText>
      </w:r>
      <w:r w:rsidRPr="00B30E62">
        <w:rPr>
          <w:b w:val="0"/>
        </w:rPr>
        <w:instrText>Protocols</w:instrText>
      </w:r>
      <w:r w:rsidRPr="00B30E62">
        <w:instrText xml:space="preserve">" \f C \l "2" </w:instrText>
      </w:r>
      <w:r w:rsidRPr="00B30E62">
        <w:rPr>
          <w:b w:val="0"/>
        </w:rPr>
        <w:fldChar w:fldCharType="end"/>
      </w:r>
    </w:p>
    <w:p w:rsidR="004E5A7F" w:rsidRPr="00B30E62" w:rsidRDefault="004E5A7F"/>
    <w:p w:rsidR="004E5A7F" w:rsidRPr="00B30E62" w:rsidRDefault="004E5A7F">
      <w:r w:rsidRPr="00B30E62">
        <w:rPr>
          <w:b/>
        </w:rPr>
        <w:t>LREP:</w:t>
      </w:r>
      <w:r w:rsidRPr="00B30E62">
        <w:t xml:space="preserve"> This event driver protocol defines the associated parameters needed to build the HL7 Message used to send the EPI data to Austin.</w:t>
      </w:r>
    </w:p>
    <w:p w:rsidR="004E5A7F" w:rsidRPr="00B30E62" w:rsidRDefault="004E5A7F"/>
    <w:p w:rsidR="004E5A7F" w:rsidRPr="00B30E62" w:rsidRDefault="004E5A7F">
      <w:r w:rsidRPr="00B30E62">
        <w:rPr>
          <w:b/>
        </w:rPr>
        <w:t>LREPI CLIENT:</w:t>
      </w:r>
      <w:r w:rsidRPr="00B30E62">
        <w:t xml:space="preserve"> This subscriber protocol defines the parameter needed by the HL7 package to determine where to send the HL7 formatted message containing the EPI information. </w:t>
      </w:r>
    </w:p>
    <w:p w:rsidR="004E5A7F" w:rsidRPr="00B30E62" w:rsidRDefault="004E5A7F">
      <w:pPr>
        <w:pStyle w:val="Heading2"/>
        <w:rPr>
          <w:b w:val="0"/>
          <w:sz w:val="24"/>
        </w:rPr>
      </w:pPr>
    </w:p>
    <w:p w:rsidR="004E5A7F" w:rsidRPr="00B30E62" w:rsidRDefault="004E5A7F"/>
    <w:p w:rsidR="004E5A7F" w:rsidRPr="00B30E62" w:rsidRDefault="004E5A7F">
      <w:pPr>
        <w:pStyle w:val="Heading2"/>
      </w:pPr>
      <w:bookmarkStart w:id="115" w:name="_Toc428461513"/>
      <w:r w:rsidRPr="00B30E62">
        <w:t>EPI-Mail Groups</w:t>
      </w:r>
      <w:bookmarkEnd w:id="115"/>
      <w:r w:rsidRPr="00B30E62">
        <w:fldChar w:fldCharType="begin"/>
      </w:r>
      <w:r w:rsidRPr="00B30E62">
        <w:instrText xml:space="preserve"> TC "EPI-Mail Groups" \f C \l "2" </w:instrText>
      </w:r>
      <w:r w:rsidRPr="00B30E62">
        <w:fldChar w:fldCharType="end"/>
      </w:r>
    </w:p>
    <w:p w:rsidR="004E5A7F" w:rsidRPr="00B30E62" w:rsidRDefault="004E5A7F"/>
    <w:p w:rsidR="004E5A7F" w:rsidRPr="00B30E62" w:rsidRDefault="004E5A7F">
      <w:r w:rsidRPr="00B30E62">
        <w:t>The EPI Patch LR*5.2*132 creates two mail groups during the installation process.</w:t>
      </w:r>
    </w:p>
    <w:p w:rsidR="004E5A7F" w:rsidRPr="00B30E62" w:rsidRDefault="004E5A7F"/>
    <w:p w:rsidR="004E5A7F" w:rsidRPr="00B30E62" w:rsidRDefault="004E5A7F">
      <w:r w:rsidRPr="00B30E62">
        <w:rPr>
          <w:b/>
        </w:rPr>
        <w:t>EPI:</w:t>
      </w:r>
      <w:r w:rsidRPr="00B30E62">
        <w:t xml:space="preserve"> This mail group is used for the transmission of HL7 messages derived from the parameters defined in the EMERGING PATHOGEN file (#69.5) to the Austin Automation Center. This mail group will also receive Confirmation and Processing Report Messages from Austin.</w:t>
      </w:r>
    </w:p>
    <w:p w:rsidR="004E5A7F" w:rsidRPr="00B30E62" w:rsidRDefault="004E5A7F"/>
    <w:p w:rsidR="004E5A7F" w:rsidRPr="00B30E62" w:rsidRDefault="004E5A7F">
      <w:r w:rsidRPr="00B30E62">
        <w:rPr>
          <w:b/>
        </w:rPr>
        <w:t>EPI-REPORT:</w:t>
      </w:r>
      <w:r w:rsidRPr="00B30E62">
        <w:t xml:space="preserve"> This mail group is used to deliver a formatted report taken from the HL7 message that is created to assist in the verification of data.</w:t>
      </w:r>
    </w:p>
    <w:p w:rsidR="004E5A7F" w:rsidRPr="00B30E62" w:rsidRDefault="004E5A7F"/>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The Office of the Director (00) will be the initial individual/function to whom the EPI mail and EPI-Report mail groups will be directed. The Office of the Director at each site will then determine responsible individual(s)/function(s) for the mail groups. For further information regarding the EPI mail groups please see the Appendix section page 122.</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To transmit a mail message please reference the example in the Appendix section of this guide.</w:t>
      </w:r>
    </w:p>
    <w:p w:rsidR="004E5A7F" w:rsidRPr="00B30E62" w:rsidRDefault="004E5A7F">
      <w:pPr>
        <w:pBdr>
          <w:top w:val="single" w:sz="6" w:space="1" w:color="auto"/>
          <w:left w:val="single" w:sz="6" w:space="1" w:color="auto"/>
          <w:bottom w:val="single" w:sz="6" w:space="1" w:color="auto"/>
          <w:right w:val="single" w:sz="6" w:space="1" w:color="auto"/>
        </w:pBdr>
      </w:pPr>
    </w:p>
    <w:bookmarkEnd w:id="112"/>
    <w:p w:rsidR="004E5A7F" w:rsidRPr="00B30E62" w:rsidRDefault="004E5A7F">
      <w:pPr>
        <w:pStyle w:val="Heading2"/>
      </w:pPr>
      <w:r w:rsidRPr="00B30E62">
        <w:br w:type="page"/>
      </w:r>
      <w:bookmarkStart w:id="116" w:name="_Toc428461514"/>
      <w:r w:rsidRPr="00B30E62">
        <w:lastRenderedPageBreak/>
        <w:t>Data Dictionaries</w:t>
      </w:r>
      <w:bookmarkEnd w:id="116"/>
    </w:p>
    <w:p w:rsidR="004E5A7F" w:rsidRPr="00B30E62" w:rsidRDefault="004E5A7F">
      <w:pPr>
        <w:rPr>
          <w:sz w:val="20"/>
        </w:rPr>
      </w:pPr>
    </w:p>
    <w:p w:rsidR="004E5A7F" w:rsidRPr="00B30E62" w:rsidRDefault="004E5A7F">
      <w:pPr>
        <w:rPr>
          <w:b/>
          <w:sz w:val="20"/>
        </w:rPr>
      </w:pPr>
      <w:r w:rsidRPr="00B30E62">
        <w:rPr>
          <w:b/>
          <w:sz w:val="20"/>
        </w:rPr>
        <w:t>EMERGING PATH PROTOCOL file (#69.4)</w:t>
      </w:r>
    </w:p>
    <w:p w:rsidR="004E5A7F" w:rsidRPr="00B30E62" w:rsidRDefault="004E5A7F">
      <w:pPr>
        <w:rPr>
          <w:sz w:val="18"/>
        </w:rPr>
      </w:pPr>
    </w:p>
    <w:p w:rsidR="004E5A7F" w:rsidRPr="00B30E62" w:rsidRDefault="004E5A7F">
      <w:pPr>
        <w:rPr>
          <w:rFonts w:ascii="Courier" w:hAnsi="Courier"/>
          <w:sz w:val="18"/>
        </w:rPr>
      </w:pPr>
      <w:r w:rsidRPr="00B30E62">
        <w:rPr>
          <w:rFonts w:ascii="Courier" w:hAnsi="Courier"/>
          <w:sz w:val="18"/>
        </w:rPr>
        <w:t>STANDARD DATA DICTIONARY #69.4 -- EMERGING PATH PROTOCOL FILE   01/30/97  PAGE 1</w:t>
      </w:r>
    </w:p>
    <w:p w:rsidR="004E5A7F" w:rsidRPr="00B30E62" w:rsidRDefault="004E5A7F">
      <w:pPr>
        <w:rPr>
          <w:rFonts w:ascii="Courier" w:hAnsi="Courier"/>
          <w:sz w:val="18"/>
        </w:rPr>
      </w:pPr>
      <w:r w:rsidRPr="00B30E62">
        <w:rPr>
          <w:rFonts w:ascii="Courier" w:hAnsi="Courier"/>
          <w:sz w:val="18"/>
        </w:rPr>
        <w:t xml:space="preserve">STORED IN ^LAB(69.4,  (1 ENTRY)   SITE: DALLAS ISC-DEVELOPMENT </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DATA          NAME                  GLOBAL        DATA</w:t>
      </w:r>
    </w:p>
    <w:p w:rsidR="004E5A7F" w:rsidRPr="00B30E62" w:rsidRDefault="004E5A7F">
      <w:pPr>
        <w:rPr>
          <w:rFonts w:ascii="Courier" w:hAnsi="Courier"/>
          <w:sz w:val="18"/>
        </w:rPr>
      </w:pPr>
      <w:r w:rsidRPr="00B30E62">
        <w:rPr>
          <w:rFonts w:ascii="Courier" w:hAnsi="Courier"/>
          <w:sz w:val="18"/>
        </w:rPr>
        <w:t>ELEMENT       TITLE                 LOCATION      TYPE</w:t>
      </w:r>
    </w:p>
    <w:p w:rsidR="004E5A7F" w:rsidRPr="00B30E62" w:rsidRDefault="004E5A7F">
      <w:pPr>
        <w:rPr>
          <w:rFonts w:ascii="Courier" w:hAnsi="Courier"/>
          <w:sz w:val="18"/>
        </w:rPr>
      </w:pPr>
      <w:r w:rsidRPr="00B30E62">
        <w:rPr>
          <w:rFonts w:ascii="Courier" w:hAnsi="Courier"/>
          <w:sz w:val="18"/>
        </w:rPr>
        <w:t>-------------------------------------------------------------------------------</w:t>
      </w:r>
    </w:p>
    <w:p w:rsidR="004E5A7F" w:rsidRPr="00B30E62" w:rsidRDefault="004E5A7F">
      <w:pPr>
        <w:rPr>
          <w:rFonts w:ascii="Courier" w:hAnsi="Courier"/>
          <w:sz w:val="18"/>
        </w:rPr>
      </w:pPr>
      <w:r w:rsidRPr="00B30E62">
        <w:rPr>
          <w:rFonts w:ascii="Courier" w:hAnsi="Courier"/>
          <w:sz w:val="18"/>
        </w:rPr>
        <w:t>This file contains additional parameters that are not specific to entries in file (#69.5), but are specific to the protocol used.</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POINTED TO BY: PROTOCOL field (#12) of the EMERGING PATHOGENS File (#69.5) </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CROSS REFERENCED BY: PROTOCOL(B)</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CREATED ON: NOV 8,1996</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69.4,.01      PROTOCOL               0;1 POINTER TO PROTOCOL FILE (#101)</w:t>
      </w:r>
    </w:p>
    <w:p w:rsidR="004E5A7F" w:rsidRPr="00B30E62" w:rsidRDefault="004E5A7F">
      <w:pPr>
        <w:rPr>
          <w:rFonts w:ascii="Courier" w:hAnsi="Courier"/>
          <w:sz w:val="18"/>
        </w:rPr>
      </w:pPr>
      <w:r w:rsidRPr="00B30E62">
        <w:rPr>
          <w:rFonts w:ascii="Courier" w:hAnsi="Courier"/>
          <w:sz w:val="18"/>
        </w:rPr>
        <w:t xml:space="preserve">                                 (Required)</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INPUT TRANSFORM:  S DINUM=X</w:t>
      </w:r>
    </w:p>
    <w:p w:rsidR="004E5A7F" w:rsidRPr="00B30E62" w:rsidRDefault="004E5A7F">
      <w:pPr>
        <w:rPr>
          <w:rFonts w:ascii="Courier" w:hAnsi="Courier"/>
          <w:sz w:val="18"/>
        </w:rPr>
      </w:pPr>
      <w:r w:rsidRPr="00B30E62">
        <w:rPr>
          <w:rFonts w:ascii="Courier" w:hAnsi="Courier"/>
          <w:sz w:val="18"/>
        </w:rPr>
        <w:t xml:space="preserve">              LAST EDITED:      NOV 08, 1996</w:t>
      </w:r>
    </w:p>
    <w:p w:rsidR="004E5A7F" w:rsidRPr="00B30E62" w:rsidRDefault="004E5A7F">
      <w:pPr>
        <w:ind w:left="1440"/>
        <w:rPr>
          <w:rFonts w:ascii="Courier" w:hAnsi="Courier"/>
          <w:sz w:val="18"/>
        </w:rPr>
      </w:pPr>
      <w:r w:rsidRPr="00B30E62">
        <w:rPr>
          <w:rFonts w:ascii="Courier" w:hAnsi="Courier"/>
          <w:sz w:val="18"/>
        </w:rPr>
        <w:t xml:space="preserve"> DESCRIPTION:      Select the protocol from the Protocol file</w:t>
      </w:r>
    </w:p>
    <w:p w:rsidR="004E5A7F" w:rsidRPr="00B30E62" w:rsidRDefault="004E5A7F">
      <w:pPr>
        <w:rPr>
          <w:rFonts w:ascii="Courier" w:hAnsi="Courier"/>
          <w:sz w:val="18"/>
        </w:rPr>
      </w:pPr>
      <w:r w:rsidRPr="00B30E62">
        <w:rPr>
          <w:rFonts w:ascii="Courier" w:hAnsi="Courier"/>
          <w:sz w:val="18"/>
        </w:rPr>
        <w:t xml:space="preserve">                                (#101) that will be used to build the HL7</w:t>
      </w:r>
    </w:p>
    <w:p w:rsidR="004E5A7F" w:rsidRPr="00B30E62" w:rsidRDefault="004E5A7F">
      <w:pPr>
        <w:rPr>
          <w:rFonts w:ascii="Courier" w:hAnsi="Courier"/>
          <w:sz w:val="18"/>
        </w:rPr>
      </w:pPr>
      <w:r w:rsidRPr="00B30E62">
        <w:rPr>
          <w:rFonts w:ascii="Courier" w:hAnsi="Courier"/>
          <w:sz w:val="18"/>
        </w:rPr>
        <w:t xml:space="preserve">                                Message. This allows additional parameters to</w:t>
      </w:r>
    </w:p>
    <w:p w:rsidR="004E5A7F" w:rsidRPr="00B30E62" w:rsidRDefault="004E5A7F">
      <w:pPr>
        <w:rPr>
          <w:rFonts w:ascii="Courier" w:hAnsi="Courier"/>
          <w:sz w:val="18"/>
        </w:rPr>
      </w:pPr>
      <w:r w:rsidRPr="00B30E62">
        <w:rPr>
          <w:rFonts w:ascii="Courier" w:hAnsi="Courier"/>
          <w:sz w:val="18"/>
        </w:rPr>
        <w:t xml:space="preserve">                                be associated with the protocol.</w:t>
      </w:r>
    </w:p>
    <w:p w:rsidR="004E5A7F" w:rsidRPr="00B30E62" w:rsidRDefault="004E5A7F">
      <w:pPr>
        <w:rPr>
          <w:rFonts w:ascii="Courier" w:hAnsi="Courier"/>
          <w:sz w:val="18"/>
        </w:rPr>
      </w:pPr>
      <w:r w:rsidRPr="00B30E62">
        <w:rPr>
          <w:rFonts w:ascii="Courier" w:hAnsi="Courier"/>
          <w:sz w:val="18"/>
        </w:rPr>
        <w:t xml:space="preserve">               NOTES:           XXXX--CAN'T BE ALTERED EXCEPT BY PROGRAMMER</w:t>
      </w:r>
    </w:p>
    <w:p w:rsidR="004E5A7F" w:rsidRPr="00B30E62" w:rsidRDefault="004E5A7F">
      <w:pPr>
        <w:rPr>
          <w:rFonts w:ascii="Courier" w:hAnsi="Courier"/>
          <w:sz w:val="18"/>
        </w:rPr>
      </w:pPr>
      <w:r w:rsidRPr="00B30E62">
        <w:rPr>
          <w:rFonts w:ascii="Courier" w:hAnsi="Courier"/>
          <w:sz w:val="18"/>
        </w:rPr>
        <w:t xml:space="preserve">              CROSS-REFERENCE:  69.4^B </w:t>
      </w:r>
    </w:p>
    <w:p w:rsidR="004E5A7F" w:rsidRPr="00B30E62" w:rsidRDefault="004E5A7F">
      <w:pPr>
        <w:rPr>
          <w:rFonts w:ascii="Courier" w:hAnsi="Courier"/>
          <w:sz w:val="18"/>
        </w:rPr>
      </w:pPr>
      <w:r w:rsidRPr="00B30E62">
        <w:rPr>
          <w:rFonts w:ascii="Courier" w:hAnsi="Courier"/>
          <w:sz w:val="18"/>
        </w:rPr>
        <w:t xml:space="preserve">                                1)= S ^LAB(69.4,"B",$E(X,1,30),DA)=""</w:t>
      </w:r>
    </w:p>
    <w:p w:rsidR="004E5A7F" w:rsidRPr="00B30E62" w:rsidRDefault="004E5A7F">
      <w:pPr>
        <w:rPr>
          <w:rFonts w:ascii="Courier" w:hAnsi="Courier"/>
          <w:sz w:val="18"/>
        </w:rPr>
      </w:pPr>
      <w:r w:rsidRPr="00B30E62">
        <w:rPr>
          <w:rFonts w:ascii="Courier" w:hAnsi="Courier"/>
          <w:sz w:val="18"/>
        </w:rPr>
        <w:t xml:space="preserve">                                2)= K ^LAB(69.4,"B",$E(X,1,30),DA)</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69.4,1        Report Mail Group      0;2 POINTER TO MAIL GROUP FILE (#3.8)</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LAST EDITED:      NOV 08, 1996 </w:t>
      </w:r>
    </w:p>
    <w:p w:rsidR="004E5A7F" w:rsidRPr="00B30E62" w:rsidRDefault="004E5A7F">
      <w:pPr>
        <w:rPr>
          <w:rFonts w:ascii="Courier" w:hAnsi="Courier"/>
          <w:sz w:val="18"/>
        </w:rPr>
      </w:pPr>
      <w:r w:rsidRPr="00B30E62">
        <w:rPr>
          <w:rFonts w:ascii="Courier" w:hAnsi="Courier"/>
          <w:sz w:val="18"/>
        </w:rPr>
        <w:t xml:space="preserve">              HELP-PROMPT:      Select what mail group to send the verification </w:t>
      </w:r>
    </w:p>
    <w:p w:rsidR="004E5A7F" w:rsidRPr="00B30E62" w:rsidRDefault="004E5A7F">
      <w:pPr>
        <w:rPr>
          <w:rFonts w:ascii="Courier" w:hAnsi="Courier"/>
          <w:sz w:val="18"/>
        </w:rPr>
      </w:pPr>
      <w:r w:rsidRPr="00B30E62">
        <w:rPr>
          <w:rFonts w:ascii="Courier" w:hAnsi="Courier"/>
          <w:sz w:val="18"/>
        </w:rPr>
        <w:t xml:space="preserve">                                report. </w:t>
      </w:r>
    </w:p>
    <w:p w:rsidR="004E5A7F" w:rsidRPr="00B30E62" w:rsidRDefault="004E5A7F">
      <w:pPr>
        <w:rPr>
          <w:rFonts w:ascii="Courier" w:hAnsi="Courier"/>
          <w:sz w:val="18"/>
        </w:rPr>
      </w:pPr>
      <w:r w:rsidRPr="00B30E62">
        <w:rPr>
          <w:rFonts w:ascii="Courier" w:hAnsi="Courier"/>
          <w:sz w:val="18"/>
        </w:rPr>
        <w:t xml:space="preserve">              DESCRIPTION:      This defines what mail group to send the</w:t>
      </w:r>
    </w:p>
    <w:p w:rsidR="004E5A7F" w:rsidRPr="00B30E62" w:rsidRDefault="004E5A7F">
      <w:pPr>
        <w:rPr>
          <w:rFonts w:ascii="Courier" w:hAnsi="Courier"/>
          <w:sz w:val="18"/>
        </w:rPr>
      </w:pPr>
      <w:r w:rsidRPr="00B30E62">
        <w:rPr>
          <w:rFonts w:ascii="Courier" w:hAnsi="Courier"/>
          <w:sz w:val="18"/>
        </w:rPr>
        <w:t xml:space="preserve">                                verification report.</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69.4,2        Message Size           0;3 NUMBER</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INPUT TRANSFORM:  K:+X'=X!(X&gt;999999)!(X&lt;100)!(X?.E1"."1N.N) X</w:t>
      </w:r>
    </w:p>
    <w:p w:rsidR="004E5A7F" w:rsidRPr="00B30E62" w:rsidRDefault="004E5A7F">
      <w:pPr>
        <w:rPr>
          <w:rFonts w:ascii="Courier" w:hAnsi="Courier"/>
          <w:sz w:val="18"/>
        </w:rPr>
      </w:pPr>
      <w:r w:rsidRPr="00B30E62">
        <w:rPr>
          <w:rFonts w:ascii="Courier" w:hAnsi="Courier"/>
          <w:sz w:val="18"/>
        </w:rPr>
        <w:t xml:space="preserve">              LAST EDITED:      DEC 04, 1996 </w:t>
      </w:r>
    </w:p>
    <w:p w:rsidR="004E5A7F" w:rsidRPr="00B30E62" w:rsidRDefault="004E5A7F">
      <w:pPr>
        <w:rPr>
          <w:rFonts w:ascii="Courier" w:hAnsi="Courier"/>
          <w:sz w:val="18"/>
        </w:rPr>
      </w:pPr>
      <w:r w:rsidRPr="00B30E62">
        <w:rPr>
          <w:rFonts w:ascii="Courier" w:hAnsi="Courier"/>
          <w:sz w:val="18"/>
        </w:rPr>
        <w:t xml:space="preserve">              HELP-PROMPT:      Type a Number between 100 and 999999, 0 Decimal</w:t>
      </w:r>
    </w:p>
    <w:p w:rsidR="004E5A7F" w:rsidRPr="00B30E62" w:rsidRDefault="004E5A7F">
      <w:pPr>
        <w:rPr>
          <w:rFonts w:ascii="Courier" w:hAnsi="Courier"/>
          <w:sz w:val="18"/>
        </w:rPr>
      </w:pPr>
      <w:r w:rsidRPr="00B30E62">
        <w:rPr>
          <w:rFonts w:ascii="Courier" w:hAnsi="Courier"/>
          <w:sz w:val="18"/>
        </w:rPr>
        <w:t xml:space="preserve">                                Digits.</w:t>
      </w:r>
    </w:p>
    <w:p w:rsidR="004E5A7F" w:rsidRPr="00B30E62" w:rsidRDefault="004E5A7F">
      <w:pPr>
        <w:rPr>
          <w:rFonts w:ascii="Courier" w:hAnsi="Courier"/>
          <w:sz w:val="18"/>
        </w:rPr>
      </w:pPr>
      <w:r w:rsidRPr="00B30E62">
        <w:rPr>
          <w:rFonts w:ascii="Courier" w:hAnsi="Courier"/>
          <w:sz w:val="18"/>
        </w:rPr>
        <w:t xml:space="preserve">              DESCRIPTION:      This determines how big the HL7 message will be</w:t>
      </w:r>
    </w:p>
    <w:p w:rsidR="004E5A7F" w:rsidRPr="00B30E62" w:rsidRDefault="004E5A7F">
      <w:pPr>
        <w:rPr>
          <w:rFonts w:ascii="Courier" w:hAnsi="Courier"/>
          <w:sz w:val="18"/>
        </w:rPr>
      </w:pPr>
      <w:r w:rsidRPr="00B30E62">
        <w:rPr>
          <w:rFonts w:ascii="Courier" w:hAnsi="Courier"/>
          <w:sz w:val="18"/>
        </w:rPr>
        <w:t xml:space="preserve">                                before it breaks into another message. </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FILES POINTED TO                  FIELDS</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MAIL GROUP (#3.8)                 Report Mail Group (#1)</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PROTOCOL (#101)                   PROTOCOL (#.01)</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INPUT TEMPLATE(S):</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PRINT TEMPLATE(S):</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lastRenderedPageBreak/>
        <w:t>SORT TEMPLATE(S):</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FORM(S)/BLOCK(S):</w:t>
      </w:r>
    </w:p>
    <w:p w:rsidR="004E5A7F" w:rsidRPr="00B30E62" w:rsidRDefault="004E5A7F">
      <w:pPr>
        <w:rPr>
          <w:b/>
          <w:sz w:val="20"/>
        </w:rPr>
      </w:pPr>
      <w:r w:rsidRPr="00B30E62">
        <w:br w:type="page"/>
      </w:r>
      <w:r w:rsidRPr="00B30E62">
        <w:rPr>
          <w:b/>
          <w:sz w:val="20"/>
        </w:rPr>
        <w:lastRenderedPageBreak/>
        <w:t>EMERGING PATHOGENS file (#69.5)</w:t>
      </w:r>
    </w:p>
    <w:p w:rsidR="004E5A7F" w:rsidRPr="00B30E62" w:rsidRDefault="004E5A7F">
      <w:pPr>
        <w:rPr>
          <w:sz w:val="20"/>
        </w:rPr>
      </w:pPr>
    </w:p>
    <w:p w:rsidR="004E5A7F" w:rsidRPr="00B30E62" w:rsidRDefault="004E5A7F">
      <w:pPr>
        <w:rPr>
          <w:rFonts w:ascii="Courier" w:hAnsi="Courier"/>
          <w:sz w:val="18"/>
        </w:rPr>
      </w:pPr>
      <w:r w:rsidRPr="00B30E62">
        <w:rPr>
          <w:rFonts w:ascii="Courier" w:hAnsi="Courier"/>
          <w:sz w:val="18"/>
        </w:rPr>
        <w:t>STANDARD DATA DICTIONARY #69.5 -- EMERGING PATHOGENS FILE     01/30/97  PAGE 1</w:t>
      </w:r>
    </w:p>
    <w:p w:rsidR="004E5A7F" w:rsidRPr="00B30E62" w:rsidRDefault="004E5A7F">
      <w:pPr>
        <w:rPr>
          <w:rFonts w:ascii="Courier" w:hAnsi="Courier"/>
          <w:sz w:val="18"/>
        </w:rPr>
      </w:pPr>
      <w:r w:rsidRPr="00B30E62">
        <w:rPr>
          <w:rFonts w:ascii="Courier" w:hAnsi="Courier"/>
          <w:sz w:val="18"/>
        </w:rPr>
        <w:t>STORED IN ^LAB(69.5,  (14 ENTRIES)  SITE: DALLAS ISC-DEVELOPMENT ACCOUNT</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DATA          NAME                  GLOBAL        DATA</w:t>
      </w:r>
    </w:p>
    <w:p w:rsidR="004E5A7F" w:rsidRPr="00B30E62" w:rsidRDefault="004E5A7F">
      <w:pPr>
        <w:rPr>
          <w:rFonts w:ascii="Courier" w:hAnsi="Courier"/>
          <w:sz w:val="18"/>
        </w:rPr>
      </w:pPr>
      <w:r w:rsidRPr="00B30E62">
        <w:rPr>
          <w:rFonts w:ascii="Courier" w:hAnsi="Courier"/>
          <w:sz w:val="18"/>
        </w:rPr>
        <w:t>ELEMENT       TITLE                 LOCATION      TYPE</w:t>
      </w:r>
    </w:p>
    <w:p w:rsidR="004E5A7F" w:rsidRPr="00B30E62" w:rsidRDefault="004E5A7F">
      <w:pPr>
        <w:rPr>
          <w:rFonts w:ascii="Courier" w:hAnsi="Courier"/>
          <w:sz w:val="18"/>
        </w:rPr>
      </w:pPr>
      <w:r w:rsidRPr="00B30E62">
        <w:rPr>
          <w:rFonts w:ascii="Courier" w:hAnsi="Courier"/>
          <w:sz w:val="18"/>
        </w:rPr>
        <w:t>------------------------------------------------------------------------------</w:t>
      </w:r>
    </w:p>
    <w:p w:rsidR="004E5A7F" w:rsidRPr="00B30E62" w:rsidRDefault="004E5A7F">
      <w:pPr>
        <w:rPr>
          <w:rFonts w:ascii="Courier" w:hAnsi="Courier"/>
          <w:sz w:val="18"/>
        </w:rPr>
      </w:pPr>
      <w:r w:rsidRPr="00B30E62">
        <w:rPr>
          <w:rFonts w:ascii="Courier" w:hAnsi="Courier"/>
          <w:sz w:val="18"/>
        </w:rPr>
        <w:t xml:space="preserve">This file contains search criteria along with additional information associated </w:t>
      </w:r>
    </w:p>
    <w:p w:rsidR="004E5A7F" w:rsidRPr="00B30E62" w:rsidRDefault="004E5A7F">
      <w:pPr>
        <w:rPr>
          <w:rFonts w:ascii="Courier" w:hAnsi="Courier"/>
          <w:sz w:val="18"/>
        </w:rPr>
      </w:pPr>
      <w:r w:rsidRPr="00B30E62">
        <w:rPr>
          <w:rFonts w:ascii="Courier" w:hAnsi="Courier"/>
          <w:sz w:val="18"/>
        </w:rPr>
        <w:t>with the Emerging Pathogen Initiative (EPI) software. This file should only be edited using the ScreenMan 'Emerging Pathogens Parameter update' option that is provided by the EPI software.</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CROSS REFERENCED BY: NAME(B), REFERENCE NUMBER(C)</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CREATED ON: AUG 29,1996</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69.5,.01      NAME                   0;1 FREE TEXT (Required)</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INPUT TRANSFORM:  K:$L(X)&gt;50!($L(X)&lt;3)!'(X'?1P.E)!(X'?.ANP) X</w:t>
      </w:r>
    </w:p>
    <w:p w:rsidR="004E5A7F" w:rsidRPr="00B30E62" w:rsidRDefault="004E5A7F">
      <w:pPr>
        <w:rPr>
          <w:rFonts w:ascii="Courier" w:hAnsi="Courier"/>
          <w:sz w:val="18"/>
        </w:rPr>
      </w:pPr>
      <w:r w:rsidRPr="00B30E62">
        <w:rPr>
          <w:rFonts w:ascii="Courier" w:hAnsi="Courier"/>
          <w:sz w:val="18"/>
        </w:rPr>
        <w:t xml:space="preserve">              LAST EDITED:      DEC 17, 1996 </w:t>
      </w:r>
    </w:p>
    <w:p w:rsidR="004E5A7F" w:rsidRPr="00B30E62" w:rsidRDefault="004E5A7F">
      <w:pPr>
        <w:rPr>
          <w:rFonts w:ascii="Courier" w:hAnsi="Courier"/>
          <w:sz w:val="18"/>
        </w:rPr>
      </w:pPr>
      <w:r w:rsidRPr="00B30E62">
        <w:rPr>
          <w:rFonts w:ascii="Courier" w:hAnsi="Courier"/>
          <w:sz w:val="18"/>
        </w:rPr>
        <w:t xml:space="preserve">              HELP-PROMPT:      Answer must be 3-50 characters in length. </w:t>
      </w:r>
    </w:p>
    <w:p w:rsidR="004E5A7F" w:rsidRPr="00B30E62" w:rsidRDefault="004E5A7F">
      <w:pPr>
        <w:rPr>
          <w:rFonts w:ascii="Courier" w:hAnsi="Courier"/>
          <w:sz w:val="18"/>
        </w:rPr>
      </w:pPr>
      <w:r w:rsidRPr="00B30E62">
        <w:rPr>
          <w:rFonts w:ascii="Courier" w:hAnsi="Courier"/>
          <w:sz w:val="18"/>
        </w:rPr>
        <w:t xml:space="preserve">              NOTES:            XXXX--CAN'T BE ALTERED EXCEPT BY PROGRAMMER</w:t>
      </w:r>
    </w:p>
    <w:p w:rsidR="004E5A7F" w:rsidRPr="00B30E62" w:rsidRDefault="004E5A7F">
      <w:pPr>
        <w:rPr>
          <w:rFonts w:ascii="Courier" w:hAnsi="Courier"/>
          <w:sz w:val="18"/>
        </w:rPr>
      </w:pPr>
      <w:r w:rsidRPr="00B30E62">
        <w:rPr>
          <w:rFonts w:ascii="Courier" w:hAnsi="Courier"/>
          <w:sz w:val="18"/>
        </w:rPr>
        <w:t xml:space="preserve">              DESCRIPTION:      This is the name of the Search/Extract</w:t>
      </w:r>
    </w:p>
    <w:p w:rsidR="004E5A7F" w:rsidRPr="00B30E62" w:rsidRDefault="004E5A7F">
      <w:pPr>
        <w:rPr>
          <w:rFonts w:ascii="Courier" w:hAnsi="Courier"/>
          <w:sz w:val="18"/>
        </w:rPr>
      </w:pPr>
      <w:r w:rsidRPr="00B30E62">
        <w:rPr>
          <w:rFonts w:ascii="Courier" w:hAnsi="Courier"/>
          <w:sz w:val="18"/>
        </w:rPr>
        <w:t xml:space="preserve">                                parameters you are defining.</w:t>
      </w:r>
    </w:p>
    <w:p w:rsidR="004E5A7F" w:rsidRPr="00B30E62" w:rsidRDefault="004E5A7F">
      <w:pPr>
        <w:rPr>
          <w:rFonts w:ascii="Courier" w:hAnsi="Courier"/>
          <w:sz w:val="18"/>
        </w:rPr>
      </w:pPr>
      <w:r w:rsidRPr="00B30E62">
        <w:rPr>
          <w:rFonts w:ascii="Courier" w:hAnsi="Courier"/>
          <w:sz w:val="18"/>
        </w:rPr>
        <w:t xml:space="preserve">              CROSS-REFERENCE:  69.5^B </w:t>
      </w:r>
    </w:p>
    <w:p w:rsidR="004E5A7F" w:rsidRPr="00B30E62" w:rsidRDefault="004E5A7F">
      <w:pPr>
        <w:rPr>
          <w:rFonts w:ascii="Courier" w:hAnsi="Courier"/>
          <w:sz w:val="18"/>
          <w:lang w:val="es-ES"/>
        </w:rPr>
      </w:pPr>
      <w:r w:rsidRPr="00B30E62">
        <w:rPr>
          <w:rFonts w:ascii="Courier" w:hAnsi="Courier"/>
          <w:sz w:val="18"/>
        </w:rPr>
        <w:t xml:space="preserve">                                </w:t>
      </w:r>
      <w:r w:rsidRPr="00B30E62">
        <w:rPr>
          <w:rFonts w:ascii="Courier" w:hAnsi="Courier"/>
          <w:sz w:val="18"/>
          <w:lang w:val="es-ES"/>
        </w:rPr>
        <w:t>1)= S ^LAB(69.5,"B",$E(X,1,30),DA)=""</w:t>
      </w:r>
    </w:p>
    <w:p w:rsidR="004E5A7F" w:rsidRPr="00B30E62" w:rsidRDefault="004E5A7F">
      <w:pPr>
        <w:rPr>
          <w:rFonts w:ascii="Courier" w:hAnsi="Courier"/>
          <w:sz w:val="18"/>
          <w:lang w:val="es-ES"/>
        </w:rPr>
      </w:pPr>
      <w:r w:rsidRPr="00B30E62">
        <w:rPr>
          <w:rFonts w:ascii="Courier" w:hAnsi="Courier"/>
          <w:sz w:val="18"/>
          <w:lang w:val="es-ES"/>
        </w:rPr>
        <w:t xml:space="preserve">                                2)= K ^LAB(69.5,"B",$E(X,1,30),DA)</w:t>
      </w:r>
    </w:p>
    <w:p w:rsidR="004E5A7F" w:rsidRPr="00B30E62" w:rsidRDefault="004E5A7F">
      <w:pPr>
        <w:rPr>
          <w:rFonts w:ascii="Courier" w:hAnsi="Courier"/>
          <w:sz w:val="18"/>
          <w:lang w:val="es-ES"/>
        </w:rPr>
      </w:pPr>
    </w:p>
    <w:p w:rsidR="004E5A7F" w:rsidRPr="00B30E62" w:rsidRDefault="004E5A7F">
      <w:pPr>
        <w:rPr>
          <w:rFonts w:ascii="Courier" w:hAnsi="Courier"/>
          <w:sz w:val="18"/>
          <w:lang w:val="es-ES"/>
        </w:rPr>
      </w:pPr>
    </w:p>
    <w:p w:rsidR="004E5A7F" w:rsidRPr="00B30E62" w:rsidRDefault="004E5A7F">
      <w:pPr>
        <w:rPr>
          <w:rFonts w:ascii="Courier" w:hAnsi="Courier"/>
          <w:sz w:val="18"/>
        </w:rPr>
      </w:pPr>
      <w:r w:rsidRPr="00B30E62">
        <w:rPr>
          <w:rFonts w:ascii="Courier" w:hAnsi="Courier"/>
          <w:sz w:val="18"/>
        </w:rPr>
        <w:t>69.5,.05      REFERENCE NUMBER       0;9 NUMBER</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INPUT TRANSFORM: K:+X'=X!(X&gt;999)!(X&lt;1)!(X?.E1"."1N.N)!(X'&gt;99)!</w:t>
      </w:r>
    </w:p>
    <w:p w:rsidR="004E5A7F" w:rsidRPr="00B30E62" w:rsidRDefault="004E5A7F">
      <w:pPr>
        <w:rPr>
          <w:rFonts w:ascii="Courier" w:hAnsi="Courier"/>
          <w:sz w:val="18"/>
        </w:rPr>
      </w:pPr>
      <w:r w:rsidRPr="00B30E62">
        <w:rPr>
          <w:rFonts w:ascii="Courier" w:hAnsi="Courier"/>
          <w:sz w:val="18"/>
        </w:rPr>
        <w:t xml:space="preserve">                               (^LAB(69.5,"C",X)) X</w:t>
      </w:r>
    </w:p>
    <w:p w:rsidR="004E5A7F" w:rsidRPr="00B30E62" w:rsidRDefault="004E5A7F">
      <w:pPr>
        <w:rPr>
          <w:rFonts w:ascii="Courier" w:hAnsi="Courier"/>
          <w:sz w:val="18"/>
        </w:rPr>
      </w:pPr>
      <w:r w:rsidRPr="00B30E62">
        <w:rPr>
          <w:rFonts w:ascii="Courier" w:hAnsi="Courier"/>
          <w:sz w:val="18"/>
        </w:rPr>
        <w:t xml:space="preserve">              LAST EDITED:      NOV 29, 1996 </w:t>
      </w:r>
    </w:p>
    <w:p w:rsidR="004E5A7F" w:rsidRPr="00B30E62" w:rsidRDefault="004E5A7F">
      <w:pPr>
        <w:rPr>
          <w:rFonts w:ascii="Courier" w:hAnsi="Courier"/>
          <w:sz w:val="18"/>
        </w:rPr>
      </w:pPr>
      <w:r w:rsidRPr="00B30E62">
        <w:rPr>
          <w:rFonts w:ascii="Courier" w:hAnsi="Courier"/>
          <w:sz w:val="18"/>
        </w:rPr>
        <w:t xml:space="preserve">              HELP-PROMPT:      Type a Number between 100 and 999. Numbers from </w:t>
      </w:r>
    </w:p>
    <w:p w:rsidR="004E5A7F" w:rsidRPr="00B30E62" w:rsidRDefault="004E5A7F">
      <w:pPr>
        <w:rPr>
          <w:rFonts w:ascii="Courier" w:hAnsi="Courier"/>
          <w:sz w:val="18"/>
        </w:rPr>
      </w:pPr>
      <w:r w:rsidRPr="00B30E62">
        <w:rPr>
          <w:rFonts w:ascii="Courier" w:hAnsi="Courier"/>
          <w:sz w:val="18"/>
        </w:rPr>
        <w:t xml:space="preserve">                                1 to   99 are reserved for future use. </w:t>
      </w:r>
    </w:p>
    <w:p w:rsidR="004E5A7F" w:rsidRPr="00B30E62" w:rsidRDefault="004E5A7F">
      <w:pPr>
        <w:rPr>
          <w:rFonts w:ascii="Courier" w:hAnsi="Courier"/>
          <w:sz w:val="18"/>
        </w:rPr>
      </w:pPr>
      <w:r w:rsidRPr="00B30E62">
        <w:rPr>
          <w:rFonts w:ascii="Courier" w:hAnsi="Courier"/>
          <w:sz w:val="18"/>
        </w:rPr>
        <w:t xml:space="preserve">                                UNEDITABLE</w:t>
      </w:r>
    </w:p>
    <w:p w:rsidR="004E5A7F" w:rsidRPr="00B30E62" w:rsidRDefault="004E5A7F">
      <w:pPr>
        <w:rPr>
          <w:rFonts w:ascii="Courier" w:hAnsi="Courier"/>
          <w:sz w:val="18"/>
        </w:rPr>
      </w:pPr>
      <w:r w:rsidRPr="00B30E62">
        <w:rPr>
          <w:rFonts w:ascii="Courier" w:hAnsi="Courier"/>
          <w:sz w:val="18"/>
        </w:rPr>
        <w:t xml:space="preserve">              NOTES:            XXXX--CAN'T BE ALTERED EXCEPT BY PROGRAMMER</w:t>
      </w:r>
    </w:p>
    <w:p w:rsidR="004E5A7F" w:rsidRPr="00B30E62" w:rsidRDefault="004E5A7F">
      <w:pPr>
        <w:rPr>
          <w:rFonts w:ascii="Courier" w:hAnsi="Courier"/>
          <w:sz w:val="18"/>
        </w:rPr>
      </w:pPr>
      <w:r w:rsidRPr="00B30E62">
        <w:rPr>
          <w:rFonts w:ascii="Courier" w:hAnsi="Courier"/>
          <w:sz w:val="18"/>
        </w:rPr>
        <w:t xml:space="preserve">              DESCRIPTION:      This is a unique number used to identify this</w:t>
      </w:r>
    </w:p>
    <w:p w:rsidR="004E5A7F" w:rsidRPr="00B30E62" w:rsidRDefault="004E5A7F">
      <w:pPr>
        <w:rPr>
          <w:rFonts w:ascii="Courier" w:hAnsi="Courier"/>
          <w:sz w:val="18"/>
        </w:rPr>
      </w:pPr>
      <w:r w:rsidRPr="00B30E62">
        <w:rPr>
          <w:rFonts w:ascii="Courier" w:hAnsi="Courier"/>
          <w:sz w:val="18"/>
        </w:rPr>
        <w:t xml:space="preserve">                                entry.</w:t>
      </w:r>
    </w:p>
    <w:p w:rsidR="004E5A7F" w:rsidRPr="00B30E62" w:rsidRDefault="004E5A7F">
      <w:pPr>
        <w:rPr>
          <w:rFonts w:ascii="Courier" w:hAnsi="Courier"/>
          <w:sz w:val="18"/>
        </w:rPr>
      </w:pPr>
      <w:r w:rsidRPr="00B30E62">
        <w:rPr>
          <w:rFonts w:ascii="Courier" w:hAnsi="Courier"/>
          <w:sz w:val="18"/>
        </w:rPr>
        <w:t xml:space="preserve">              CROSS-REFERENCE:  69.5^C </w:t>
      </w:r>
    </w:p>
    <w:p w:rsidR="004E5A7F" w:rsidRPr="00B30E62" w:rsidRDefault="004E5A7F">
      <w:pPr>
        <w:rPr>
          <w:rFonts w:ascii="Courier" w:hAnsi="Courier"/>
          <w:sz w:val="18"/>
        </w:rPr>
      </w:pPr>
      <w:r w:rsidRPr="00B30E62">
        <w:rPr>
          <w:rFonts w:ascii="Courier" w:hAnsi="Courier"/>
          <w:sz w:val="18"/>
        </w:rPr>
        <w:t xml:space="preserve">                                1)= S ^LAB(69.5,"C",$E(X,1,30),DA)=""</w:t>
      </w:r>
    </w:p>
    <w:p w:rsidR="004E5A7F" w:rsidRPr="00B30E62" w:rsidRDefault="004E5A7F">
      <w:pPr>
        <w:rPr>
          <w:rFonts w:ascii="Courier" w:hAnsi="Courier"/>
          <w:sz w:val="18"/>
          <w:lang w:val="es-ES"/>
        </w:rPr>
      </w:pPr>
      <w:r w:rsidRPr="00B30E62">
        <w:rPr>
          <w:rFonts w:ascii="Courier" w:hAnsi="Courier"/>
          <w:sz w:val="18"/>
        </w:rPr>
        <w:t xml:space="preserve">                                </w:t>
      </w:r>
      <w:r w:rsidRPr="00B30E62">
        <w:rPr>
          <w:rFonts w:ascii="Courier" w:hAnsi="Courier"/>
          <w:sz w:val="18"/>
          <w:lang w:val="es-ES"/>
        </w:rPr>
        <w:t>2)= K ^LAB(69.5,"C",$E(X,1,30),DA)</w:t>
      </w:r>
    </w:p>
    <w:p w:rsidR="004E5A7F" w:rsidRPr="00B30E62" w:rsidRDefault="004E5A7F">
      <w:pPr>
        <w:rPr>
          <w:rFonts w:ascii="Courier" w:hAnsi="Courier"/>
          <w:sz w:val="18"/>
          <w:lang w:val="es-ES"/>
        </w:rPr>
      </w:pPr>
    </w:p>
    <w:p w:rsidR="004E5A7F" w:rsidRPr="00B30E62" w:rsidRDefault="004E5A7F">
      <w:pPr>
        <w:rPr>
          <w:rFonts w:ascii="Courier" w:hAnsi="Courier"/>
          <w:sz w:val="18"/>
          <w:lang w:val="es-ES"/>
        </w:rPr>
      </w:pPr>
    </w:p>
    <w:p w:rsidR="004E5A7F" w:rsidRPr="00B30E62" w:rsidRDefault="004E5A7F">
      <w:pPr>
        <w:rPr>
          <w:rFonts w:ascii="Courier" w:hAnsi="Courier"/>
          <w:sz w:val="18"/>
          <w:lang w:val="es-ES"/>
        </w:rPr>
      </w:pPr>
      <w:r w:rsidRPr="00B30E62">
        <w:rPr>
          <w:rFonts w:ascii="Courier" w:hAnsi="Courier"/>
          <w:sz w:val="18"/>
          <w:lang w:val="es-ES"/>
        </w:rPr>
        <w:t>69.5,1        ACTIVE                 0;2 SET</w:t>
      </w:r>
    </w:p>
    <w:p w:rsidR="004E5A7F" w:rsidRPr="00B30E62" w:rsidRDefault="004E5A7F">
      <w:pPr>
        <w:rPr>
          <w:rFonts w:ascii="Courier" w:hAnsi="Courier"/>
          <w:sz w:val="18"/>
          <w:lang w:val="es-ES"/>
        </w:rPr>
      </w:pPr>
    </w:p>
    <w:p w:rsidR="004E5A7F" w:rsidRPr="00B30E62" w:rsidRDefault="004E5A7F">
      <w:pPr>
        <w:rPr>
          <w:rFonts w:ascii="Courier" w:hAnsi="Courier"/>
          <w:sz w:val="18"/>
        </w:rPr>
      </w:pPr>
      <w:r w:rsidRPr="00B30E62">
        <w:rPr>
          <w:rFonts w:ascii="Courier" w:hAnsi="Courier"/>
          <w:sz w:val="18"/>
          <w:lang w:val="es-ES"/>
        </w:rPr>
        <w:t xml:space="preserve">                                </w:t>
      </w:r>
      <w:r w:rsidRPr="00B30E62">
        <w:rPr>
          <w:rFonts w:ascii="Courier" w:hAnsi="Courier"/>
          <w:sz w:val="18"/>
        </w:rPr>
        <w:t xml:space="preserve">'0' FOR YES; </w:t>
      </w:r>
    </w:p>
    <w:p w:rsidR="004E5A7F" w:rsidRPr="00B30E62" w:rsidRDefault="004E5A7F">
      <w:pPr>
        <w:rPr>
          <w:rFonts w:ascii="Courier" w:hAnsi="Courier"/>
          <w:sz w:val="18"/>
        </w:rPr>
      </w:pPr>
      <w:r w:rsidRPr="00B30E62">
        <w:rPr>
          <w:rFonts w:ascii="Courier" w:hAnsi="Courier"/>
          <w:sz w:val="18"/>
        </w:rPr>
        <w:t xml:space="preserve">                                '1' FOR NO;</w:t>
      </w:r>
    </w:p>
    <w:p w:rsidR="004E5A7F" w:rsidRPr="00B30E62" w:rsidRDefault="004E5A7F">
      <w:pPr>
        <w:rPr>
          <w:rFonts w:ascii="Courier" w:hAnsi="Courier"/>
          <w:sz w:val="18"/>
        </w:rPr>
      </w:pPr>
      <w:r w:rsidRPr="00B30E62">
        <w:rPr>
          <w:rFonts w:ascii="Courier" w:hAnsi="Courier"/>
          <w:sz w:val="18"/>
        </w:rPr>
        <w:t xml:space="preserve">              LAST EDITED:      AUG 29, 1996</w:t>
      </w:r>
    </w:p>
    <w:p w:rsidR="004E5A7F" w:rsidRPr="00B30E62" w:rsidRDefault="004E5A7F">
      <w:pPr>
        <w:rPr>
          <w:rFonts w:ascii="Courier" w:hAnsi="Courier"/>
          <w:sz w:val="18"/>
        </w:rPr>
      </w:pPr>
      <w:r w:rsidRPr="00B30E62">
        <w:rPr>
          <w:rFonts w:ascii="Courier" w:hAnsi="Courier"/>
          <w:sz w:val="18"/>
        </w:rPr>
        <w:t xml:space="preserve">              HELP-PROMPT:      Indicates if the entry is active or inactive.</w:t>
      </w:r>
    </w:p>
    <w:p w:rsidR="004E5A7F" w:rsidRPr="00B30E62" w:rsidRDefault="004E5A7F">
      <w:pPr>
        <w:rPr>
          <w:rFonts w:ascii="Courier" w:hAnsi="Courier"/>
          <w:sz w:val="18"/>
        </w:rPr>
      </w:pPr>
      <w:r w:rsidRPr="00B30E62">
        <w:rPr>
          <w:rFonts w:ascii="Courier" w:hAnsi="Courier"/>
          <w:sz w:val="18"/>
        </w:rPr>
        <w:t xml:space="preserve">              DESCRIPTION:      This defines if this entry is active or not.</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69.5,2        LAB TEST             1;0 POINTER Multiple #69.52</w:t>
      </w:r>
    </w:p>
    <w:p w:rsidR="004E5A7F" w:rsidRPr="00B30E62" w:rsidRDefault="004E5A7F">
      <w:pPr>
        <w:rPr>
          <w:rFonts w:ascii="Courier" w:hAnsi="Courier"/>
          <w:sz w:val="18"/>
        </w:rPr>
      </w:pPr>
      <w:r w:rsidRPr="00B30E62">
        <w:rPr>
          <w:rFonts w:ascii="Courier" w:hAnsi="Courier"/>
          <w:sz w:val="18"/>
        </w:rPr>
        <w:t xml:space="preserve">              DESCRIPTION:      This is the test that is searched for.</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69.52,.01     LAB TEST              0;1 POINTER TO LABORATORY TEST FILE (#60)</w:t>
      </w:r>
    </w:p>
    <w:p w:rsidR="004E5A7F" w:rsidRPr="00B30E62" w:rsidRDefault="004E5A7F">
      <w:pPr>
        <w:rPr>
          <w:rFonts w:ascii="Courier" w:hAnsi="Courier"/>
          <w:sz w:val="18"/>
        </w:rPr>
      </w:pPr>
      <w:r w:rsidRPr="00B30E62">
        <w:rPr>
          <w:rFonts w:ascii="Courier" w:hAnsi="Courier"/>
          <w:sz w:val="18"/>
        </w:rPr>
        <w:t xml:space="preserve">                                (Multiply asked)</w:t>
      </w:r>
    </w:p>
    <w:p w:rsidR="004E5A7F" w:rsidRPr="00B30E62" w:rsidRDefault="004E5A7F">
      <w:pPr>
        <w:rPr>
          <w:rFonts w:ascii="Courier" w:hAnsi="Courier"/>
          <w:sz w:val="18"/>
        </w:rPr>
      </w:pPr>
      <w:r w:rsidRPr="00B30E62">
        <w:rPr>
          <w:rFonts w:ascii="Courier" w:hAnsi="Courier"/>
          <w:sz w:val="18"/>
        </w:rPr>
        <w:t xml:space="preserve">              INPUT TRANSFORM:  I $P($G(^(0)),U,4)="CH" D ^DIC K DIC S DIC=DIE</w:t>
      </w:r>
    </w:p>
    <w:p w:rsidR="004E5A7F" w:rsidRPr="00B30E62" w:rsidRDefault="004E5A7F">
      <w:pPr>
        <w:rPr>
          <w:rFonts w:ascii="Courier" w:hAnsi="Courier"/>
          <w:sz w:val="18"/>
        </w:rPr>
      </w:pPr>
      <w:r w:rsidRPr="00B30E62">
        <w:rPr>
          <w:rFonts w:ascii="Courier" w:hAnsi="Courier"/>
          <w:sz w:val="18"/>
        </w:rPr>
        <w:t xml:space="preserve">                                ,X=+Y K:Y&lt;0 X</w:t>
      </w:r>
    </w:p>
    <w:p w:rsidR="004E5A7F" w:rsidRPr="00B30E62" w:rsidRDefault="004E5A7F">
      <w:pPr>
        <w:rPr>
          <w:rFonts w:ascii="Courier" w:hAnsi="Courier"/>
          <w:sz w:val="18"/>
        </w:rPr>
      </w:pPr>
      <w:r w:rsidRPr="00B30E62">
        <w:rPr>
          <w:rFonts w:ascii="Courier" w:hAnsi="Courier"/>
          <w:sz w:val="18"/>
        </w:rPr>
        <w:t xml:space="preserve">              LAST EDITED:      OCT 07, 1996 </w:t>
      </w:r>
    </w:p>
    <w:p w:rsidR="004E5A7F" w:rsidRPr="00B30E62" w:rsidRDefault="004E5A7F">
      <w:pPr>
        <w:rPr>
          <w:rFonts w:ascii="Courier" w:hAnsi="Courier"/>
          <w:sz w:val="18"/>
        </w:rPr>
      </w:pPr>
      <w:r w:rsidRPr="00B30E62">
        <w:rPr>
          <w:rFonts w:ascii="Courier" w:hAnsi="Courier"/>
          <w:sz w:val="18"/>
        </w:rPr>
        <w:lastRenderedPageBreak/>
        <w:t xml:space="preserve">              HELP-PROMPT:      Consider this synonymous with chemistry, serology,</w:t>
      </w:r>
    </w:p>
    <w:p w:rsidR="004E5A7F" w:rsidRPr="00B30E62" w:rsidRDefault="004E5A7F">
      <w:pPr>
        <w:rPr>
          <w:rFonts w:ascii="Courier" w:hAnsi="Courier"/>
          <w:sz w:val="18"/>
        </w:rPr>
      </w:pPr>
      <w:r w:rsidRPr="00B30E62">
        <w:rPr>
          <w:rFonts w:ascii="Courier" w:hAnsi="Courier"/>
          <w:sz w:val="18"/>
        </w:rPr>
        <w:t xml:space="preserve">                                hematology “blood/serum” test. </w:t>
      </w:r>
      <w:r w:rsidRPr="00B30E62">
        <w:rPr>
          <w:rFonts w:ascii="Courier" w:hAnsi="Courier"/>
          <w:sz w:val="18"/>
        </w:rPr>
        <w:br w:type="page"/>
      </w:r>
      <w:r w:rsidRPr="00B30E62">
        <w:rPr>
          <w:rFonts w:ascii="Courier" w:hAnsi="Courier"/>
          <w:sz w:val="18"/>
        </w:rPr>
        <w:lastRenderedPageBreak/>
        <w:t>STANDARD DATA DICTIONARY #69.5 -- EMERGING PATHOGENS FILE   01/30/97  PAGE 2</w:t>
      </w:r>
    </w:p>
    <w:p w:rsidR="004E5A7F" w:rsidRPr="00B30E62" w:rsidRDefault="004E5A7F">
      <w:pPr>
        <w:rPr>
          <w:rFonts w:ascii="Courier" w:hAnsi="Courier"/>
          <w:sz w:val="18"/>
        </w:rPr>
      </w:pPr>
      <w:r w:rsidRPr="00B30E62">
        <w:rPr>
          <w:rFonts w:ascii="Courier" w:hAnsi="Courier"/>
          <w:sz w:val="18"/>
        </w:rPr>
        <w:t>STORED IN ^LAB(69.5,  (14 ENTRIES)  SITE: DALLAS ISC-DEVELOPMENT ACCOUNT</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DATA          NAME                  GLOBAL        DATA</w:t>
      </w:r>
    </w:p>
    <w:p w:rsidR="004E5A7F" w:rsidRPr="00B30E62" w:rsidRDefault="004E5A7F">
      <w:pPr>
        <w:rPr>
          <w:rFonts w:ascii="Courier" w:hAnsi="Courier"/>
          <w:sz w:val="18"/>
        </w:rPr>
      </w:pPr>
      <w:r w:rsidRPr="00B30E62">
        <w:rPr>
          <w:rFonts w:ascii="Courier" w:hAnsi="Courier"/>
          <w:sz w:val="18"/>
        </w:rPr>
        <w:t>ELEMENT       TITLE                 LOCATION      TYPE</w:t>
      </w:r>
    </w:p>
    <w:p w:rsidR="004E5A7F" w:rsidRPr="00B30E62" w:rsidRDefault="004E5A7F">
      <w:pPr>
        <w:rPr>
          <w:rFonts w:ascii="Courier" w:hAnsi="Courier"/>
          <w:sz w:val="18"/>
        </w:rPr>
      </w:pPr>
      <w:r w:rsidRPr="00B30E62">
        <w:rPr>
          <w:rFonts w:ascii="Courier" w:hAnsi="Courier"/>
          <w:sz w:val="18"/>
        </w:rPr>
        <w:t>------------------------------------------------------------------------------</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DESCRIPTION:      This is the lab test that is searched for and</w:t>
      </w:r>
    </w:p>
    <w:p w:rsidR="004E5A7F" w:rsidRPr="00B30E62" w:rsidRDefault="004E5A7F">
      <w:pPr>
        <w:rPr>
          <w:rFonts w:ascii="Courier" w:hAnsi="Courier"/>
          <w:sz w:val="18"/>
        </w:rPr>
      </w:pPr>
      <w:r w:rsidRPr="00B30E62">
        <w:rPr>
          <w:rFonts w:ascii="Courier" w:hAnsi="Courier"/>
          <w:sz w:val="18"/>
        </w:rPr>
        <w:t xml:space="preserve">                                retrieved.</w:t>
      </w:r>
    </w:p>
    <w:p w:rsidR="004E5A7F" w:rsidRPr="00B30E62" w:rsidRDefault="004E5A7F">
      <w:pPr>
        <w:rPr>
          <w:rFonts w:ascii="Courier" w:hAnsi="Courier"/>
          <w:sz w:val="18"/>
        </w:rPr>
      </w:pPr>
      <w:r w:rsidRPr="00B30E62">
        <w:rPr>
          <w:rFonts w:ascii="Courier" w:hAnsi="Courier"/>
          <w:sz w:val="18"/>
        </w:rPr>
        <w:t xml:space="preserve">                  SCREEN:       I $P($G(^(0)),U,4)="CH"</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EXPLANATION:      Only CH subscripts are selectable.</w:t>
      </w:r>
    </w:p>
    <w:p w:rsidR="004E5A7F" w:rsidRPr="00B30E62" w:rsidRDefault="004E5A7F">
      <w:pPr>
        <w:rPr>
          <w:rFonts w:ascii="Courier" w:hAnsi="Courier"/>
          <w:sz w:val="18"/>
          <w:lang w:val="es-ES"/>
        </w:rPr>
      </w:pPr>
      <w:r w:rsidRPr="00B30E62">
        <w:rPr>
          <w:rFonts w:ascii="Courier" w:hAnsi="Courier"/>
          <w:sz w:val="18"/>
        </w:rPr>
        <w:t xml:space="preserve">              </w:t>
      </w:r>
      <w:r w:rsidRPr="00B30E62">
        <w:rPr>
          <w:rFonts w:ascii="Courier" w:hAnsi="Courier"/>
          <w:sz w:val="18"/>
          <w:lang w:val="es-ES"/>
        </w:rPr>
        <w:t xml:space="preserve">CROSS-REFERENCE:  69.52^B </w:t>
      </w:r>
    </w:p>
    <w:p w:rsidR="004E5A7F" w:rsidRPr="00B30E62" w:rsidRDefault="004E5A7F">
      <w:pPr>
        <w:rPr>
          <w:rFonts w:ascii="Courier" w:hAnsi="Courier"/>
          <w:sz w:val="18"/>
          <w:lang w:val="es-ES"/>
        </w:rPr>
      </w:pPr>
      <w:r w:rsidRPr="00B30E62">
        <w:rPr>
          <w:rFonts w:ascii="Courier" w:hAnsi="Courier"/>
          <w:sz w:val="18"/>
          <w:lang w:val="es-ES"/>
        </w:rPr>
        <w:t xml:space="preserve">                                  1)= S ^LAB(69.5,DA(1),1,"B",$E(X,1,30),DA)=""</w:t>
      </w:r>
    </w:p>
    <w:p w:rsidR="004E5A7F" w:rsidRPr="00B30E62" w:rsidRDefault="004E5A7F">
      <w:pPr>
        <w:rPr>
          <w:rFonts w:ascii="Courier" w:hAnsi="Courier"/>
          <w:sz w:val="18"/>
          <w:lang w:val="es-ES"/>
        </w:rPr>
      </w:pPr>
      <w:r w:rsidRPr="00B30E62">
        <w:rPr>
          <w:rFonts w:ascii="Courier" w:hAnsi="Courier"/>
          <w:sz w:val="18"/>
          <w:lang w:val="es-ES"/>
        </w:rPr>
        <w:t xml:space="preserve">                                  2)= K ^LAB(69.5,DA(1),1,"B",$E(X,1,30),DA)</w:t>
      </w:r>
    </w:p>
    <w:p w:rsidR="004E5A7F" w:rsidRPr="00B30E62" w:rsidRDefault="004E5A7F">
      <w:pPr>
        <w:rPr>
          <w:rFonts w:ascii="Courier" w:hAnsi="Courier"/>
          <w:sz w:val="18"/>
          <w:lang w:val="es-ES"/>
        </w:rPr>
      </w:pPr>
    </w:p>
    <w:p w:rsidR="004E5A7F" w:rsidRPr="00B30E62" w:rsidRDefault="004E5A7F">
      <w:pPr>
        <w:rPr>
          <w:rFonts w:ascii="Courier" w:hAnsi="Courier"/>
          <w:sz w:val="18"/>
          <w:lang w:val="es-ES"/>
        </w:rPr>
      </w:pPr>
    </w:p>
    <w:p w:rsidR="004E5A7F" w:rsidRPr="00B30E62" w:rsidRDefault="004E5A7F">
      <w:pPr>
        <w:rPr>
          <w:rFonts w:ascii="Courier" w:hAnsi="Courier"/>
          <w:sz w:val="18"/>
        </w:rPr>
      </w:pPr>
      <w:r w:rsidRPr="00B30E62">
        <w:rPr>
          <w:rFonts w:ascii="Courier" w:hAnsi="Courier"/>
          <w:sz w:val="18"/>
        </w:rPr>
        <w:t>69.52,1         INDICATOR              0;2 SET</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'1' FOR Use Reference Ranges;</w:t>
      </w:r>
    </w:p>
    <w:p w:rsidR="004E5A7F" w:rsidRPr="00B30E62" w:rsidRDefault="004E5A7F">
      <w:pPr>
        <w:rPr>
          <w:rFonts w:ascii="Courier" w:hAnsi="Courier"/>
          <w:sz w:val="18"/>
        </w:rPr>
      </w:pPr>
      <w:r w:rsidRPr="00B30E62">
        <w:rPr>
          <w:rFonts w:ascii="Courier" w:hAnsi="Courier"/>
          <w:sz w:val="18"/>
        </w:rPr>
        <w:t xml:space="preserve">                                  '2' FOR Contains; </w:t>
      </w:r>
    </w:p>
    <w:p w:rsidR="004E5A7F" w:rsidRPr="00B30E62" w:rsidRDefault="004E5A7F">
      <w:pPr>
        <w:rPr>
          <w:rFonts w:ascii="Courier" w:hAnsi="Courier"/>
          <w:sz w:val="18"/>
        </w:rPr>
      </w:pPr>
      <w:r w:rsidRPr="00B30E62">
        <w:rPr>
          <w:rFonts w:ascii="Courier" w:hAnsi="Courier"/>
          <w:sz w:val="18"/>
        </w:rPr>
        <w:t xml:space="preserve">                                  '3' FOR Greater Than; </w:t>
      </w:r>
    </w:p>
    <w:p w:rsidR="004E5A7F" w:rsidRPr="00B30E62" w:rsidRDefault="004E5A7F">
      <w:pPr>
        <w:rPr>
          <w:rFonts w:ascii="Courier" w:hAnsi="Courier"/>
          <w:sz w:val="18"/>
        </w:rPr>
      </w:pPr>
      <w:r w:rsidRPr="00B30E62">
        <w:rPr>
          <w:rFonts w:ascii="Courier" w:hAnsi="Courier"/>
          <w:sz w:val="18"/>
        </w:rPr>
        <w:t xml:space="preserve">                                  '4' FOR Less Than; </w:t>
      </w:r>
    </w:p>
    <w:p w:rsidR="004E5A7F" w:rsidRPr="00B30E62" w:rsidRDefault="004E5A7F">
      <w:pPr>
        <w:rPr>
          <w:rFonts w:ascii="Courier" w:hAnsi="Courier"/>
          <w:sz w:val="18"/>
        </w:rPr>
      </w:pPr>
      <w:r w:rsidRPr="00B30E62">
        <w:rPr>
          <w:rFonts w:ascii="Courier" w:hAnsi="Courier"/>
          <w:sz w:val="18"/>
        </w:rPr>
        <w:t xml:space="preserve">                                  '5' FOR Equal to; </w:t>
      </w:r>
    </w:p>
    <w:p w:rsidR="004E5A7F" w:rsidRPr="00B30E62" w:rsidRDefault="004E5A7F">
      <w:pPr>
        <w:rPr>
          <w:rFonts w:ascii="Courier" w:hAnsi="Courier"/>
          <w:sz w:val="18"/>
        </w:rPr>
      </w:pPr>
      <w:r w:rsidRPr="00B30E62">
        <w:rPr>
          <w:rFonts w:ascii="Courier" w:hAnsi="Courier"/>
          <w:sz w:val="18"/>
        </w:rPr>
        <w:t xml:space="preserve">                 LAST EDITED:      SEP 18, 1996 </w:t>
      </w:r>
    </w:p>
    <w:p w:rsidR="004E5A7F" w:rsidRPr="00B30E62" w:rsidRDefault="004E5A7F">
      <w:pPr>
        <w:rPr>
          <w:rFonts w:ascii="Courier" w:hAnsi="Courier"/>
          <w:sz w:val="18"/>
        </w:rPr>
      </w:pPr>
      <w:r w:rsidRPr="00B30E62">
        <w:rPr>
          <w:rFonts w:ascii="Courier" w:hAnsi="Courier"/>
          <w:sz w:val="18"/>
        </w:rPr>
        <w:t xml:space="preserve">                 HELP-PROMPT:      Select the Code that will determine how to match</w:t>
      </w:r>
    </w:p>
    <w:p w:rsidR="004E5A7F" w:rsidRPr="00B30E62" w:rsidRDefault="004E5A7F">
      <w:pPr>
        <w:rPr>
          <w:rFonts w:ascii="Courier" w:hAnsi="Courier"/>
          <w:sz w:val="18"/>
        </w:rPr>
      </w:pPr>
      <w:r w:rsidRPr="00B30E62">
        <w:rPr>
          <w:rFonts w:ascii="Courier" w:hAnsi="Courier"/>
          <w:sz w:val="18"/>
        </w:rPr>
        <w:t xml:space="preserve">                                   lab results</w:t>
      </w:r>
    </w:p>
    <w:p w:rsidR="004E5A7F" w:rsidRPr="00B30E62" w:rsidRDefault="004E5A7F">
      <w:pPr>
        <w:rPr>
          <w:rFonts w:ascii="Courier" w:hAnsi="Courier"/>
          <w:sz w:val="18"/>
        </w:rPr>
      </w:pPr>
      <w:r w:rsidRPr="00B30E62">
        <w:rPr>
          <w:rFonts w:ascii="Courier" w:hAnsi="Courier"/>
          <w:sz w:val="18"/>
        </w:rPr>
        <w:t xml:space="preserve">                 DESCRIPTION:      This indicates if the search for the lab test</w:t>
      </w:r>
    </w:p>
    <w:p w:rsidR="004E5A7F" w:rsidRPr="00B30E62" w:rsidRDefault="004E5A7F">
      <w:pPr>
        <w:rPr>
          <w:rFonts w:ascii="Courier" w:hAnsi="Courier"/>
          <w:sz w:val="18"/>
        </w:rPr>
      </w:pPr>
      <w:r w:rsidRPr="00B30E62">
        <w:rPr>
          <w:rFonts w:ascii="Courier" w:hAnsi="Courier"/>
          <w:sz w:val="18"/>
        </w:rPr>
        <w:t xml:space="preserve">                                   is conditional.</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69.52,2         INDICATED VALUE        0;3 FREE TEXT</w:t>
      </w:r>
    </w:p>
    <w:p w:rsidR="004E5A7F" w:rsidRPr="00B30E62" w:rsidRDefault="004E5A7F">
      <w:pPr>
        <w:rPr>
          <w:rFonts w:ascii="Courier" w:hAnsi="Courier"/>
          <w:sz w:val="18"/>
        </w:rPr>
      </w:pPr>
      <w:r w:rsidRPr="00B30E62">
        <w:rPr>
          <w:rFonts w:ascii="Courier" w:hAnsi="Courier"/>
          <w:sz w:val="18"/>
        </w:rPr>
        <w:t xml:space="preserve">                INPUT TRANSFORM:  K:$L(X)&gt;15!($L(X)&lt;1) X</w:t>
      </w:r>
    </w:p>
    <w:p w:rsidR="004E5A7F" w:rsidRPr="00B30E62" w:rsidRDefault="004E5A7F">
      <w:pPr>
        <w:rPr>
          <w:rFonts w:ascii="Courier" w:hAnsi="Courier"/>
          <w:sz w:val="18"/>
        </w:rPr>
      </w:pPr>
      <w:r w:rsidRPr="00B30E62">
        <w:rPr>
          <w:rFonts w:ascii="Courier" w:hAnsi="Courier"/>
          <w:sz w:val="18"/>
        </w:rPr>
        <w:t xml:space="preserve">                LAST EDITED:      SEP 17, 1996 </w:t>
      </w:r>
    </w:p>
    <w:p w:rsidR="004E5A7F" w:rsidRPr="00B30E62" w:rsidRDefault="004E5A7F">
      <w:pPr>
        <w:rPr>
          <w:rFonts w:ascii="Courier" w:hAnsi="Courier"/>
          <w:sz w:val="18"/>
        </w:rPr>
      </w:pPr>
      <w:r w:rsidRPr="00B30E62">
        <w:rPr>
          <w:rFonts w:ascii="Courier" w:hAnsi="Courier"/>
          <w:sz w:val="18"/>
        </w:rPr>
        <w:t xml:space="preserve">                HELP-PROMPT:      Answer must be 1-15 characters in length. </w:t>
      </w:r>
    </w:p>
    <w:p w:rsidR="004E5A7F" w:rsidRPr="00B30E62" w:rsidRDefault="004E5A7F">
      <w:pPr>
        <w:rPr>
          <w:rFonts w:ascii="Courier" w:hAnsi="Courier"/>
          <w:sz w:val="18"/>
        </w:rPr>
      </w:pPr>
      <w:r w:rsidRPr="00B30E62">
        <w:rPr>
          <w:rFonts w:ascii="Courier" w:hAnsi="Courier"/>
          <w:sz w:val="18"/>
        </w:rPr>
        <w:t xml:space="preserve">                DESCRIPTION:      If the search is conditional this defines the</w:t>
      </w:r>
    </w:p>
    <w:p w:rsidR="004E5A7F" w:rsidRPr="00B30E62" w:rsidRDefault="004E5A7F">
      <w:pPr>
        <w:rPr>
          <w:rFonts w:ascii="Courier" w:hAnsi="Courier"/>
          <w:sz w:val="18"/>
        </w:rPr>
      </w:pPr>
      <w:r w:rsidRPr="00B30E62">
        <w:rPr>
          <w:rFonts w:ascii="Courier" w:hAnsi="Courier"/>
          <w:sz w:val="18"/>
        </w:rPr>
        <w:t xml:space="preserve">                                  criteria. </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69.5,3          ETIOLOGY             2;0 POINTER Multiple #69.53</w:t>
      </w:r>
    </w:p>
    <w:p w:rsidR="004E5A7F" w:rsidRPr="00B30E62" w:rsidRDefault="004E5A7F">
      <w:pPr>
        <w:rPr>
          <w:rFonts w:ascii="Courier" w:hAnsi="Courier"/>
          <w:sz w:val="18"/>
        </w:rPr>
      </w:pPr>
      <w:r w:rsidRPr="00B30E62">
        <w:rPr>
          <w:rFonts w:ascii="Courier" w:hAnsi="Courier"/>
          <w:sz w:val="18"/>
        </w:rPr>
        <w:t xml:space="preserve">                DESCRIPTION:         This defines the Etiology to search for.</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69.53,.01       ETIOLOGY               0;1 POINTER TO ETIOLOGY FIELD FILE (#61.2)</w:t>
      </w:r>
    </w:p>
    <w:p w:rsidR="004E5A7F" w:rsidRPr="00B30E62" w:rsidRDefault="004E5A7F">
      <w:pPr>
        <w:rPr>
          <w:rFonts w:ascii="Courier" w:hAnsi="Courier"/>
          <w:sz w:val="18"/>
        </w:rPr>
      </w:pPr>
      <w:r w:rsidRPr="00B30E62">
        <w:rPr>
          <w:rFonts w:ascii="Courier" w:hAnsi="Courier"/>
          <w:sz w:val="18"/>
        </w:rPr>
        <w:t xml:space="preserve">                                       (Multiply asked)</w:t>
      </w:r>
    </w:p>
    <w:p w:rsidR="004E5A7F" w:rsidRPr="00B30E62" w:rsidRDefault="004E5A7F">
      <w:pPr>
        <w:rPr>
          <w:rFonts w:ascii="Courier" w:hAnsi="Courier"/>
          <w:sz w:val="18"/>
        </w:rPr>
      </w:pPr>
      <w:r w:rsidRPr="00B30E62">
        <w:rPr>
          <w:rFonts w:ascii="Courier" w:hAnsi="Courier"/>
          <w:sz w:val="18"/>
        </w:rPr>
        <w:t xml:space="preserve">                LAST EDITED:      AUG 29, 1996 </w:t>
      </w:r>
    </w:p>
    <w:p w:rsidR="004E5A7F" w:rsidRPr="00B30E62" w:rsidRDefault="004E5A7F">
      <w:pPr>
        <w:rPr>
          <w:rFonts w:ascii="Courier" w:hAnsi="Courier"/>
          <w:sz w:val="18"/>
        </w:rPr>
      </w:pPr>
      <w:r w:rsidRPr="00B30E62">
        <w:rPr>
          <w:rFonts w:ascii="Courier" w:hAnsi="Courier"/>
          <w:sz w:val="18"/>
        </w:rPr>
        <w:t xml:space="preserve">                HELP-PROMPT:      Select the Etiology to search for.</w:t>
      </w:r>
    </w:p>
    <w:p w:rsidR="004E5A7F" w:rsidRPr="00B30E62" w:rsidRDefault="004E5A7F">
      <w:pPr>
        <w:rPr>
          <w:rFonts w:ascii="Courier" w:hAnsi="Courier"/>
          <w:sz w:val="18"/>
        </w:rPr>
      </w:pPr>
      <w:r w:rsidRPr="00B30E62">
        <w:rPr>
          <w:rFonts w:ascii="Courier" w:hAnsi="Courier"/>
          <w:sz w:val="18"/>
        </w:rPr>
        <w:t xml:space="preserve">                DESCRIPTION:      This defines the Etiology to search for.</w:t>
      </w:r>
    </w:p>
    <w:p w:rsidR="004E5A7F" w:rsidRPr="00B30E62" w:rsidRDefault="004E5A7F">
      <w:pPr>
        <w:rPr>
          <w:rFonts w:ascii="Courier" w:hAnsi="Courier"/>
          <w:sz w:val="18"/>
        </w:rPr>
      </w:pPr>
      <w:r w:rsidRPr="00B30E62">
        <w:rPr>
          <w:rFonts w:ascii="Courier" w:hAnsi="Courier"/>
          <w:sz w:val="18"/>
        </w:rPr>
        <w:t xml:space="preserve">                                  Select the appropriate Etiology.</w:t>
      </w:r>
    </w:p>
    <w:p w:rsidR="004E5A7F" w:rsidRPr="00B30E62" w:rsidRDefault="004E5A7F">
      <w:pPr>
        <w:rPr>
          <w:rFonts w:ascii="Courier" w:hAnsi="Courier"/>
          <w:sz w:val="18"/>
        </w:rPr>
      </w:pPr>
      <w:r w:rsidRPr="00B30E62">
        <w:rPr>
          <w:rFonts w:ascii="Courier" w:hAnsi="Courier"/>
          <w:sz w:val="18"/>
        </w:rPr>
        <w:t xml:space="preserve">                CROSS-REFERENCE:  69.53^B </w:t>
      </w:r>
    </w:p>
    <w:p w:rsidR="004E5A7F" w:rsidRPr="00B30E62" w:rsidRDefault="004E5A7F">
      <w:pPr>
        <w:rPr>
          <w:rFonts w:ascii="Courier" w:hAnsi="Courier"/>
          <w:sz w:val="18"/>
          <w:lang w:val="es-ES"/>
        </w:rPr>
      </w:pPr>
      <w:r w:rsidRPr="00B30E62">
        <w:rPr>
          <w:rFonts w:ascii="Courier" w:hAnsi="Courier"/>
          <w:sz w:val="18"/>
        </w:rPr>
        <w:t xml:space="preserve">                                  </w:t>
      </w:r>
      <w:r w:rsidRPr="00B30E62">
        <w:rPr>
          <w:rFonts w:ascii="Courier" w:hAnsi="Courier"/>
          <w:sz w:val="18"/>
          <w:lang w:val="es-ES"/>
        </w:rPr>
        <w:t>1)= S ^LAB(69.5,DA(1),2,"B",$E(X,1,30),DA)=""</w:t>
      </w:r>
    </w:p>
    <w:p w:rsidR="004E5A7F" w:rsidRPr="00B30E62" w:rsidRDefault="004E5A7F">
      <w:pPr>
        <w:rPr>
          <w:rFonts w:ascii="Courier" w:hAnsi="Courier"/>
          <w:sz w:val="18"/>
          <w:lang w:val="es-ES"/>
        </w:rPr>
      </w:pPr>
      <w:r w:rsidRPr="00B30E62">
        <w:rPr>
          <w:rFonts w:ascii="Courier" w:hAnsi="Courier"/>
          <w:sz w:val="18"/>
          <w:lang w:val="es-ES"/>
        </w:rPr>
        <w:t xml:space="preserve">                                  2)= K ^LAB(69.5,DA(1),2,"B",$E(X,1,30),DA)</w:t>
      </w:r>
    </w:p>
    <w:p w:rsidR="004E5A7F" w:rsidRPr="00B30E62" w:rsidRDefault="004E5A7F">
      <w:pPr>
        <w:rPr>
          <w:rFonts w:ascii="Courier" w:hAnsi="Courier"/>
          <w:sz w:val="18"/>
          <w:lang w:val="es-ES"/>
        </w:rPr>
      </w:pPr>
    </w:p>
    <w:p w:rsidR="004E5A7F" w:rsidRPr="00B30E62" w:rsidRDefault="004E5A7F">
      <w:pPr>
        <w:rPr>
          <w:rFonts w:ascii="Courier" w:hAnsi="Courier"/>
          <w:sz w:val="18"/>
          <w:lang w:val="es-ES"/>
        </w:rPr>
      </w:pPr>
    </w:p>
    <w:p w:rsidR="005338AF" w:rsidRPr="00B30E62" w:rsidRDefault="005338AF" w:rsidP="005338AF">
      <w:pPr>
        <w:autoSpaceDE w:val="0"/>
        <w:autoSpaceDN w:val="0"/>
        <w:rPr>
          <w:rFonts w:ascii="Courier New" w:hAnsi="Courier New" w:cs="Courier New"/>
          <w:sz w:val="18"/>
          <w:szCs w:val="18"/>
        </w:rPr>
      </w:pPr>
      <w:bookmarkStart w:id="117" w:name="File695"/>
      <w:bookmarkStart w:id="118" w:name="p421_18"/>
      <w:bookmarkEnd w:id="117"/>
      <w:bookmarkEnd w:id="118"/>
      <w:r w:rsidRPr="00B30E62">
        <w:rPr>
          <w:rFonts w:ascii="Courier New" w:hAnsi="Courier New" w:cs="Courier New"/>
          <w:sz w:val="18"/>
          <w:szCs w:val="18"/>
        </w:rPr>
        <w:t>69.5,4    </w:t>
      </w:r>
      <w:r w:rsidR="00C3573F" w:rsidRPr="00B30E62">
        <w:rPr>
          <w:rFonts w:ascii="Courier New" w:hAnsi="Courier New" w:cs="Courier New"/>
          <w:sz w:val="18"/>
          <w:szCs w:val="18"/>
        </w:rPr>
        <w:t xml:space="preserve">  </w:t>
      </w:r>
      <w:r w:rsidRPr="00B30E62">
        <w:rPr>
          <w:rFonts w:ascii="Courier New" w:hAnsi="Courier New" w:cs="Courier New"/>
          <w:sz w:val="18"/>
          <w:szCs w:val="18"/>
        </w:rPr>
        <w:t>    ICD DIAGNOSIS          3;0 POINTER Multiple #69.54</w:t>
      </w:r>
    </w:p>
    <w:p w:rsidR="005338AF" w:rsidRPr="00B30E62" w:rsidRDefault="005338AF" w:rsidP="005338AF">
      <w:pPr>
        <w:autoSpaceDE w:val="0"/>
        <w:autoSpaceDN w:val="0"/>
        <w:rPr>
          <w:rFonts w:ascii="Courier New" w:hAnsi="Courier New" w:cs="Courier New"/>
          <w:sz w:val="18"/>
          <w:szCs w:val="18"/>
        </w:rPr>
      </w:pPr>
      <w:r w:rsidRPr="00B30E62">
        <w:rPr>
          <w:rFonts w:ascii="Courier New" w:hAnsi="Courier New" w:cs="Courier New"/>
          <w:sz w:val="18"/>
          <w:szCs w:val="18"/>
        </w:rPr>
        <w:t>            </w:t>
      </w:r>
      <w:r w:rsidR="00C3573F" w:rsidRPr="00B30E62">
        <w:rPr>
          <w:rFonts w:ascii="Courier New" w:hAnsi="Courier New" w:cs="Courier New"/>
          <w:sz w:val="18"/>
          <w:szCs w:val="18"/>
        </w:rPr>
        <w:t xml:space="preserve">  </w:t>
      </w:r>
      <w:r w:rsidRPr="00B30E62">
        <w:rPr>
          <w:rFonts w:ascii="Courier New" w:hAnsi="Courier New" w:cs="Courier New"/>
          <w:sz w:val="18"/>
          <w:szCs w:val="18"/>
        </w:rPr>
        <w:t xml:space="preserve">  LAST EDITED:      JUN 12, 2012 </w:t>
      </w:r>
    </w:p>
    <w:p w:rsidR="005338AF" w:rsidRPr="00B30E62" w:rsidRDefault="005338AF" w:rsidP="005338AF">
      <w:pPr>
        <w:autoSpaceDE w:val="0"/>
        <w:autoSpaceDN w:val="0"/>
        <w:rPr>
          <w:rFonts w:ascii="Courier New" w:hAnsi="Courier New" w:cs="Courier New"/>
          <w:sz w:val="18"/>
          <w:szCs w:val="18"/>
        </w:rPr>
      </w:pPr>
      <w:r w:rsidRPr="00B30E62">
        <w:rPr>
          <w:rFonts w:ascii="Courier New" w:hAnsi="Courier New" w:cs="Courier New"/>
          <w:sz w:val="18"/>
          <w:szCs w:val="18"/>
        </w:rPr>
        <w:t>             </w:t>
      </w:r>
      <w:r w:rsidR="00C3573F" w:rsidRPr="00B30E62">
        <w:rPr>
          <w:rFonts w:ascii="Courier New" w:hAnsi="Courier New" w:cs="Courier New"/>
          <w:sz w:val="18"/>
          <w:szCs w:val="18"/>
        </w:rPr>
        <w:t xml:space="preserve">  </w:t>
      </w:r>
      <w:r w:rsidRPr="00B30E62">
        <w:rPr>
          <w:rFonts w:ascii="Courier New" w:hAnsi="Courier New" w:cs="Courier New"/>
          <w:sz w:val="18"/>
          <w:szCs w:val="18"/>
        </w:rPr>
        <w:t xml:space="preserve"> DESCRIPTION:      This defines the ICD to search for.  </w:t>
      </w:r>
    </w:p>
    <w:p w:rsidR="005338AF" w:rsidRPr="00B30E62" w:rsidRDefault="005338AF" w:rsidP="005338AF">
      <w:pPr>
        <w:autoSpaceDE w:val="0"/>
        <w:autoSpaceDN w:val="0"/>
        <w:rPr>
          <w:rFonts w:ascii="Courier New" w:hAnsi="Courier New" w:cs="Courier New"/>
          <w:sz w:val="18"/>
          <w:szCs w:val="18"/>
        </w:rPr>
      </w:pPr>
    </w:p>
    <w:p w:rsidR="005338AF" w:rsidRPr="00B30E62" w:rsidRDefault="005338AF" w:rsidP="005338AF">
      <w:pPr>
        <w:autoSpaceDE w:val="0"/>
        <w:autoSpaceDN w:val="0"/>
        <w:rPr>
          <w:rFonts w:ascii="Courier New" w:hAnsi="Courier New" w:cs="Courier New"/>
          <w:sz w:val="18"/>
          <w:szCs w:val="18"/>
        </w:rPr>
      </w:pPr>
    </w:p>
    <w:p w:rsidR="005338AF" w:rsidRPr="00B30E62" w:rsidRDefault="005338AF" w:rsidP="005338AF">
      <w:pPr>
        <w:autoSpaceDE w:val="0"/>
        <w:autoSpaceDN w:val="0"/>
        <w:rPr>
          <w:rFonts w:ascii="Courier New" w:hAnsi="Courier New" w:cs="Courier New"/>
          <w:sz w:val="18"/>
          <w:szCs w:val="18"/>
        </w:rPr>
      </w:pPr>
      <w:r w:rsidRPr="00B30E62">
        <w:rPr>
          <w:rFonts w:ascii="Courier New" w:hAnsi="Courier New" w:cs="Courier New"/>
          <w:sz w:val="18"/>
          <w:szCs w:val="18"/>
        </w:rPr>
        <w:t>69.54,.01       ICD DIAGNOSIS          0;1 POINTER TO ICD DIAGNOSIS FILE (#80)</w:t>
      </w:r>
    </w:p>
    <w:p w:rsidR="005338AF" w:rsidRPr="00B30E62" w:rsidRDefault="005338AF" w:rsidP="005338AF">
      <w:pPr>
        <w:autoSpaceDE w:val="0"/>
        <w:autoSpaceDN w:val="0"/>
        <w:rPr>
          <w:rFonts w:ascii="Courier New" w:hAnsi="Courier New" w:cs="Courier New"/>
          <w:sz w:val="18"/>
          <w:szCs w:val="18"/>
        </w:rPr>
      </w:pPr>
      <w:r w:rsidRPr="00B30E62">
        <w:rPr>
          <w:rFonts w:ascii="Courier New" w:hAnsi="Courier New" w:cs="Courier New"/>
          <w:sz w:val="18"/>
          <w:szCs w:val="18"/>
        </w:rPr>
        <w:t>                                  </w:t>
      </w:r>
      <w:r w:rsidR="00C3573F" w:rsidRPr="00B30E62">
        <w:rPr>
          <w:rFonts w:ascii="Courier New" w:hAnsi="Courier New" w:cs="Courier New"/>
          <w:sz w:val="18"/>
          <w:szCs w:val="18"/>
        </w:rPr>
        <w:t xml:space="preserve">    </w:t>
      </w:r>
      <w:r w:rsidRPr="00B30E62">
        <w:rPr>
          <w:rFonts w:ascii="Courier New" w:hAnsi="Courier New" w:cs="Courier New"/>
          <w:sz w:val="18"/>
          <w:szCs w:val="18"/>
        </w:rPr>
        <w:t> (Multiply asked)</w:t>
      </w:r>
    </w:p>
    <w:p w:rsidR="005338AF" w:rsidRPr="00B30E62" w:rsidRDefault="005338AF" w:rsidP="005338AF">
      <w:pPr>
        <w:autoSpaceDE w:val="0"/>
        <w:autoSpaceDN w:val="0"/>
        <w:rPr>
          <w:rFonts w:ascii="Courier New" w:hAnsi="Courier New" w:cs="Courier New"/>
          <w:sz w:val="18"/>
          <w:szCs w:val="18"/>
        </w:rPr>
      </w:pPr>
    </w:p>
    <w:p w:rsidR="005338AF" w:rsidRPr="00B30E62" w:rsidRDefault="005338AF" w:rsidP="005338AF">
      <w:pPr>
        <w:autoSpaceDE w:val="0"/>
        <w:autoSpaceDN w:val="0"/>
        <w:rPr>
          <w:rFonts w:ascii="Courier New" w:hAnsi="Courier New" w:cs="Courier New"/>
          <w:sz w:val="18"/>
          <w:szCs w:val="18"/>
        </w:rPr>
      </w:pPr>
      <w:r w:rsidRPr="00B30E62">
        <w:rPr>
          <w:rFonts w:ascii="Courier New" w:hAnsi="Courier New" w:cs="Courier New"/>
          <w:sz w:val="18"/>
          <w:szCs w:val="18"/>
        </w:rPr>
        <w:lastRenderedPageBreak/>
        <w:t xml:space="preserve">                LAST EDITED:      SEP 17, 2012 </w:t>
      </w:r>
    </w:p>
    <w:p w:rsidR="005338AF" w:rsidRPr="00B30E62" w:rsidRDefault="005338AF" w:rsidP="005338AF">
      <w:pPr>
        <w:autoSpaceDE w:val="0"/>
        <w:autoSpaceDN w:val="0"/>
        <w:rPr>
          <w:rFonts w:ascii="Courier New" w:hAnsi="Courier New" w:cs="Courier New"/>
          <w:sz w:val="18"/>
          <w:szCs w:val="18"/>
        </w:rPr>
      </w:pPr>
      <w:r w:rsidRPr="00B30E62">
        <w:rPr>
          <w:rFonts w:ascii="Courier New" w:hAnsi="Courier New" w:cs="Courier New"/>
          <w:sz w:val="18"/>
          <w:szCs w:val="18"/>
        </w:rPr>
        <w:t xml:space="preserve">                HELP-PROMPT:      Select the ICD standardized code, used </w:t>
      </w:r>
    </w:p>
    <w:p w:rsidR="005338AF" w:rsidRPr="00B30E62" w:rsidRDefault="005338AF" w:rsidP="005338AF">
      <w:pPr>
        <w:autoSpaceDE w:val="0"/>
        <w:autoSpaceDN w:val="0"/>
        <w:ind w:left="3960" w:hanging="3960"/>
        <w:rPr>
          <w:rFonts w:ascii="Courier New" w:hAnsi="Courier New" w:cs="Courier New"/>
          <w:sz w:val="18"/>
          <w:szCs w:val="18"/>
        </w:rPr>
      </w:pPr>
      <w:r w:rsidRPr="00B30E62">
        <w:rPr>
          <w:rFonts w:ascii="Courier New" w:hAnsi="Courier New" w:cs="Courier New"/>
          <w:sz w:val="18"/>
          <w:szCs w:val="18"/>
        </w:rPr>
        <w:t xml:space="preserve">                                 nationwide in federal and non-federal private </w:t>
      </w:r>
    </w:p>
    <w:p w:rsidR="005338AF" w:rsidRPr="00B30E62" w:rsidRDefault="005338AF" w:rsidP="005338AF">
      <w:pPr>
        <w:autoSpaceDE w:val="0"/>
        <w:autoSpaceDN w:val="0"/>
        <w:ind w:left="3960" w:hanging="4068"/>
        <w:rPr>
          <w:rFonts w:ascii="Courier New" w:hAnsi="Courier New" w:cs="Courier New"/>
          <w:sz w:val="18"/>
          <w:szCs w:val="18"/>
        </w:rPr>
      </w:pPr>
      <w:r w:rsidRPr="00B30E62">
        <w:rPr>
          <w:rFonts w:ascii="Courier New" w:hAnsi="Courier New" w:cs="Courier New"/>
          <w:sz w:val="18"/>
          <w:szCs w:val="18"/>
        </w:rPr>
        <w:t xml:space="preserve">                                  health care facilities, to be included in the search. </w:t>
      </w:r>
    </w:p>
    <w:p w:rsidR="005338AF" w:rsidRPr="00B30E62" w:rsidRDefault="005338AF" w:rsidP="005338AF">
      <w:pPr>
        <w:autoSpaceDE w:val="0"/>
        <w:autoSpaceDN w:val="0"/>
        <w:rPr>
          <w:rFonts w:ascii="Courier New" w:hAnsi="Courier New" w:cs="Courier New"/>
          <w:sz w:val="18"/>
          <w:szCs w:val="18"/>
        </w:rPr>
      </w:pPr>
      <w:r w:rsidRPr="00B30E62">
        <w:rPr>
          <w:rFonts w:ascii="Courier New" w:hAnsi="Courier New" w:cs="Courier New"/>
          <w:sz w:val="18"/>
          <w:szCs w:val="18"/>
        </w:rPr>
        <w:t>                DESCRIPTION:      This defines an ICD for use in emerging</w:t>
      </w:r>
    </w:p>
    <w:p w:rsidR="005338AF" w:rsidRPr="00B30E62" w:rsidRDefault="005338AF" w:rsidP="005338AF">
      <w:pPr>
        <w:autoSpaceDE w:val="0"/>
        <w:autoSpaceDN w:val="0"/>
        <w:rPr>
          <w:rFonts w:ascii="Courier New" w:hAnsi="Courier New" w:cs="Courier New"/>
          <w:sz w:val="18"/>
          <w:szCs w:val="18"/>
        </w:rPr>
      </w:pPr>
      <w:r w:rsidRPr="00B30E62">
        <w:rPr>
          <w:rFonts w:ascii="Courier New" w:hAnsi="Courier New" w:cs="Courier New"/>
          <w:sz w:val="18"/>
          <w:szCs w:val="18"/>
        </w:rPr>
        <w:t xml:space="preserve">                                  pathogens data search/extract.  </w:t>
      </w:r>
    </w:p>
    <w:p w:rsidR="005338AF" w:rsidRPr="00B30E62" w:rsidRDefault="005338AF" w:rsidP="005338AF">
      <w:pPr>
        <w:autoSpaceDE w:val="0"/>
        <w:autoSpaceDN w:val="0"/>
        <w:rPr>
          <w:rFonts w:ascii="Courier New" w:hAnsi="Courier New" w:cs="Courier New"/>
          <w:sz w:val="18"/>
          <w:szCs w:val="18"/>
        </w:rPr>
      </w:pPr>
    </w:p>
    <w:p w:rsidR="005338AF" w:rsidRPr="00B30E62" w:rsidRDefault="005338AF" w:rsidP="005338AF">
      <w:pPr>
        <w:autoSpaceDE w:val="0"/>
        <w:autoSpaceDN w:val="0"/>
        <w:ind w:left="4050" w:hanging="4158"/>
        <w:rPr>
          <w:rFonts w:ascii="Courier New" w:hAnsi="Courier New" w:cs="Courier New"/>
          <w:sz w:val="18"/>
          <w:szCs w:val="18"/>
        </w:rPr>
      </w:pPr>
      <w:r w:rsidRPr="00B30E62">
        <w:rPr>
          <w:rFonts w:ascii="Courier New" w:hAnsi="Courier New" w:cs="Courier New"/>
          <w:sz w:val="18"/>
          <w:szCs w:val="18"/>
        </w:rPr>
        <w:t>                CROSS-REFERENCE:  69.54^B                                  </w:t>
      </w:r>
    </w:p>
    <w:p w:rsidR="005338AF" w:rsidRPr="00B30E62" w:rsidRDefault="005338AF" w:rsidP="005338AF">
      <w:pPr>
        <w:autoSpaceDE w:val="0"/>
        <w:autoSpaceDN w:val="0"/>
        <w:ind w:left="4050"/>
        <w:rPr>
          <w:rFonts w:ascii="Courier New" w:hAnsi="Courier New" w:cs="Courier New"/>
          <w:sz w:val="18"/>
          <w:szCs w:val="18"/>
        </w:rPr>
      </w:pPr>
      <w:r w:rsidRPr="00B30E62">
        <w:rPr>
          <w:rFonts w:ascii="Courier New" w:hAnsi="Courier New" w:cs="Courier New"/>
          <w:sz w:val="18"/>
          <w:szCs w:val="18"/>
        </w:rPr>
        <w:t>1)= S LAB(69.5,DA(1),3,"B",$E(X,1,30),DA)=""</w:t>
      </w:r>
    </w:p>
    <w:p w:rsidR="005338AF" w:rsidRPr="00B30E62" w:rsidRDefault="005338AF" w:rsidP="005338AF">
      <w:pPr>
        <w:autoSpaceDE w:val="0"/>
        <w:autoSpaceDN w:val="0"/>
        <w:rPr>
          <w:rFonts w:ascii="Courier New" w:hAnsi="Courier New" w:cs="Courier New"/>
          <w:sz w:val="18"/>
          <w:szCs w:val="18"/>
        </w:rPr>
      </w:pPr>
      <w:r w:rsidRPr="00B30E62">
        <w:rPr>
          <w:rFonts w:ascii="Courier New" w:hAnsi="Courier New" w:cs="Courier New"/>
          <w:sz w:val="18"/>
          <w:szCs w:val="18"/>
        </w:rPr>
        <w:t>                                  2)= K ^LAB(69.5,DA(1),3,"B",$E(X,1,30),DA)</w:t>
      </w:r>
    </w:p>
    <w:p w:rsidR="005338AF" w:rsidRPr="00B30E62" w:rsidRDefault="005338AF" w:rsidP="005338AF">
      <w:pPr>
        <w:autoSpaceDE w:val="0"/>
        <w:autoSpaceDN w:val="0"/>
        <w:rPr>
          <w:rFonts w:ascii="Courier New" w:hAnsi="Courier New" w:cs="Courier New"/>
          <w:sz w:val="18"/>
          <w:szCs w:val="18"/>
        </w:rPr>
      </w:pPr>
    </w:p>
    <w:p w:rsidR="005338AF" w:rsidRPr="00B30E62" w:rsidRDefault="005338AF" w:rsidP="005338AF">
      <w:pPr>
        <w:autoSpaceDE w:val="0"/>
        <w:autoSpaceDN w:val="0"/>
        <w:rPr>
          <w:rFonts w:ascii="Courier New" w:hAnsi="Courier New" w:cs="Courier New"/>
          <w:sz w:val="18"/>
          <w:szCs w:val="18"/>
        </w:rPr>
      </w:pPr>
    </w:p>
    <w:p w:rsidR="005338AF" w:rsidRPr="00B30E62" w:rsidRDefault="005338AF" w:rsidP="005338AF">
      <w:pPr>
        <w:autoSpaceDE w:val="0"/>
        <w:autoSpaceDN w:val="0"/>
        <w:ind w:left="4050" w:hanging="4158"/>
        <w:rPr>
          <w:rFonts w:ascii="Courier New" w:hAnsi="Courier New" w:cs="Courier New"/>
          <w:sz w:val="18"/>
          <w:szCs w:val="18"/>
        </w:rPr>
      </w:pPr>
      <w:r w:rsidRPr="00B30E62">
        <w:rPr>
          <w:rFonts w:ascii="Courier New" w:hAnsi="Courier New" w:cs="Courier New"/>
          <w:sz w:val="18"/>
          <w:szCs w:val="18"/>
        </w:rPr>
        <w:t>69.54,1         CODING SYSTEM     0;2 POINTER TO ICD CODING SYSTEMS FILE (#80.4)</w:t>
      </w:r>
    </w:p>
    <w:p w:rsidR="005338AF" w:rsidRPr="00B30E62" w:rsidRDefault="005338AF" w:rsidP="005338AF">
      <w:pPr>
        <w:autoSpaceDE w:val="0"/>
        <w:autoSpaceDN w:val="0"/>
        <w:rPr>
          <w:rFonts w:ascii="Courier New" w:hAnsi="Courier New" w:cs="Courier New"/>
          <w:sz w:val="18"/>
          <w:szCs w:val="18"/>
        </w:rPr>
      </w:pPr>
    </w:p>
    <w:p w:rsidR="005338AF" w:rsidRPr="00B30E62" w:rsidRDefault="005338AF" w:rsidP="005338AF">
      <w:pPr>
        <w:autoSpaceDE w:val="0"/>
        <w:autoSpaceDN w:val="0"/>
        <w:rPr>
          <w:rFonts w:ascii="Courier New" w:hAnsi="Courier New" w:cs="Courier New"/>
          <w:sz w:val="18"/>
          <w:szCs w:val="18"/>
        </w:rPr>
      </w:pPr>
      <w:r w:rsidRPr="00B30E62">
        <w:rPr>
          <w:rFonts w:ascii="Courier New" w:hAnsi="Courier New" w:cs="Courier New"/>
          <w:sz w:val="18"/>
          <w:szCs w:val="18"/>
        </w:rPr>
        <w:t xml:space="preserve">                LAST EDITED:      AUG 10, 2012 </w:t>
      </w:r>
    </w:p>
    <w:p w:rsidR="005338AF" w:rsidRPr="00B30E62" w:rsidRDefault="005338AF" w:rsidP="005338AF">
      <w:pPr>
        <w:autoSpaceDE w:val="0"/>
        <w:autoSpaceDN w:val="0"/>
        <w:rPr>
          <w:rFonts w:ascii="Courier New" w:hAnsi="Courier New" w:cs="Courier New"/>
          <w:sz w:val="18"/>
          <w:szCs w:val="18"/>
        </w:rPr>
      </w:pPr>
      <w:r w:rsidRPr="00B30E62">
        <w:rPr>
          <w:rFonts w:ascii="Courier New" w:hAnsi="Courier New" w:cs="Courier New"/>
          <w:sz w:val="18"/>
          <w:szCs w:val="18"/>
        </w:rPr>
        <w:t xml:space="preserve">                HELP-PROMPT:      Enter the applicable ICD coding system for </w:t>
      </w:r>
    </w:p>
    <w:p w:rsidR="005338AF" w:rsidRPr="00B30E62" w:rsidRDefault="005338AF" w:rsidP="005338AF">
      <w:pPr>
        <w:rPr>
          <w:rFonts w:ascii="Courier New" w:hAnsi="Courier New" w:cs="Courier New"/>
          <w:sz w:val="18"/>
          <w:szCs w:val="18"/>
        </w:rPr>
      </w:pPr>
      <w:bookmarkStart w:id="119" w:name="File695_2"/>
      <w:r w:rsidRPr="00B30E62">
        <w:rPr>
          <w:rFonts w:ascii="Courier New" w:hAnsi="Courier New" w:cs="Courier New"/>
          <w:sz w:val="18"/>
          <w:szCs w:val="18"/>
        </w:rPr>
        <w:t>                                  this ICD.</w:t>
      </w:r>
    </w:p>
    <w:bookmarkEnd w:id="119"/>
    <w:p w:rsidR="004E5A7F" w:rsidRPr="00B30E62" w:rsidRDefault="004E5A7F">
      <w:pPr>
        <w:rPr>
          <w:rFonts w:ascii="Courier" w:hAnsi="Courier"/>
          <w:sz w:val="18"/>
          <w:lang w:val="es-ES"/>
        </w:rPr>
      </w:pPr>
    </w:p>
    <w:p w:rsidR="004E5A7F" w:rsidRPr="00B30E62" w:rsidRDefault="004E5A7F">
      <w:pPr>
        <w:rPr>
          <w:rFonts w:ascii="Courier" w:hAnsi="Courier"/>
          <w:sz w:val="18"/>
          <w:lang w:val="es-ES"/>
        </w:rPr>
      </w:pPr>
    </w:p>
    <w:p w:rsidR="004E5A7F" w:rsidRPr="00B30E62" w:rsidRDefault="004E5A7F">
      <w:pPr>
        <w:rPr>
          <w:rFonts w:ascii="Courier" w:hAnsi="Courier"/>
          <w:sz w:val="18"/>
        </w:rPr>
      </w:pPr>
      <w:r w:rsidRPr="00B30E62">
        <w:rPr>
          <w:rFonts w:ascii="Courier" w:hAnsi="Courier"/>
          <w:sz w:val="18"/>
        </w:rPr>
        <w:t>69.5,5         ANTIMICROBIAL SUSCEPTIBILITY 4;0 POINTER Multiple #69.55</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LAST EDITED:      JAN 22, 1997 </w:t>
      </w:r>
    </w:p>
    <w:p w:rsidR="004E5A7F" w:rsidRPr="00B30E62" w:rsidRDefault="004E5A7F">
      <w:pPr>
        <w:rPr>
          <w:rFonts w:ascii="Courier" w:hAnsi="Courier"/>
          <w:sz w:val="18"/>
        </w:rPr>
      </w:pPr>
      <w:r w:rsidRPr="00B30E62">
        <w:rPr>
          <w:rFonts w:ascii="Courier" w:hAnsi="Courier"/>
          <w:sz w:val="18"/>
        </w:rPr>
        <w:t xml:space="preserve">               DESCRIPTION:      This determines that if any of the Etiologies</w:t>
      </w:r>
    </w:p>
    <w:p w:rsidR="004E5A7F" w:rsidRPr="00B30E62" w:rsidRDefault="004E5A7F">
      <w:pPr>
        <w:rPr>
          <w:rFonts w:ascii="Courier" w:hAnsi="Courier"/>
          <w:sz w:val="18"/>
        </w:rPr>
      </w:pPr>
      <w:r w:rsidRPr="00B30E62">
        <w:rPr>
          <w:rFonts w:ascii="Courier" w:hAnsi="Courier"/>
          <w:sz w:val="18"/>
        </w:rPr>
        <w:t xml:space="preserve">                                 selected are to be resistant to any</w:t>
      </w:r>
    </w:p>
    <w:p w:rsidR="004E5A7F" w:rsidRPr="00B30E62" w:rsidRDefault="004E5A7F">
      <w:pPr>
        <w:rPr>
          <w:rFonts w:ascii="Courier" w:hAnsi="Courier"/>
          <w:sz w:val="18"/>
        </w:rPr>
      </w:pPr>
      <w:r w:rsidRPr="00B30E62">
        <w:rPr>
          <w:rFonts w:ascii="Courier" w:hAnsi="Courier"/>
          <w:sz w:val="18"/>
        </w:rPr>
        <w:t xml:space="preserve">                                 Antimicrobials.</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69.55,.01       ANTIMICROBIAL SUSCEPTIBILITY 0;1 POINTER TO ANTIMICROBIAL</w:t>
      </w:r>
    </w:p>
    <w:p w:rsidR="004E5A7F" w:rsidRPr="00B30E62" w:rsidRDefault="004E5A7F">
      <w:pPr>
        <w:rPr>
          <w:rFonts w:ascii="Courier" w:hAnsi="Courier"/>
          <w:sz w:val="18"/>
        </w:rPr>
      </w:pPr>
      <w:r w:rsidRPr="00B30E62">
        <w:rPr>
          <w:rFonts w:ascii="Courier" w:hAnsi="Courier"/>
          <w:sz w:val="18"/>
        </w:rPr>
        <w:t xml:space="preserve">                SUSCEPTIBILITY FILE (#62.06) (Multiply asked)</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LAST EDITED:      JAN 22, 1997 </w:t>
      </w:r>
    </w:p>
    <w:p w:rsidR="004E5A7F" w:rsidRPr="00B30E62" w:rsidRDefault="004E5A7F">
      <w:pPr>
        <w:rPr>
          <w:rFonts w:ascii="Courier" w:hAnsi="Courier"/>
          <w:sz w:val="18"/>
        </w:rPr>
      </w:pPr>
      <w:r w:rsidRPr="00B30E62">
        <w:rPr>
          <w:rFonts w:ascii="Courier" w:hAnsi="Courier"/>
          <w:sz w:val="18"/>
        </w:rPr>
        <w:t xml:space="preserve">                HELP-PROMPT:      Enter the Antimicrobial that will be used in</w:t>
      </w:r>
    </w:p>
    <w:p w:rsidR="004E5A7F" w:rsidRPr="00B30E62" w:rsidRDefault="004E5A7F">
      <w:pPr>
        <w:rPr>
          <w:rFonts w:ascii="Courier" w:hAnsi="Courier"/>
          <w:sz w:val="18"/>
        </w:rPr>
      </w:pPr>
      <w:r w:rsidRPr="00B30E62">
        <w:rPr>
          <w:rFonts w:ascii="Courier" w:hAnsi="Courier"/>
          <w:sz w:val="18"/>
        </w:rPr>
        <w:t xml:space="preserve">                                  screening out sensitive Etiologies.</w:t>
      </w:r>
    </w:p>
    <w:p w:rsidR="004E5A7F" w:rsidRPr="00B30E62" w:rsidRDefault="004E5A7F">
      <w:pPr>
        <w:rPr>
          <w:rFonts w:ascii="Courier" w:hAnsi="Courier"/>
          <w:sz w:val="18"/>
        </w:rPr>
      </w:pPr>
      <w:r w:rsidRPr="00B30E62">
        <w:rPr>
          <w:rFonts w:ascii="Courier" w:hAnsi="Courier"/>
          <w:sz w:val="18"/>
        </w:rPr>
        <w:t xml:space="preserve">                DESCRIPTION:      This determines that if any of the Etiologies</w:t>
      </w:r>
    </w:p>
    <w:p w:rsidR="004E5A7F" w:rsidRPr="00B30E62" w:rsidRDefault="004E5A7F">
      <w:pPr>
        <w:rPr>
          <w:rFonts w:ascii="Courier" w:hAnsi="Courier"/>
          <w:sz w:val="18"/>
        </w:rPr>
      </w:pPr>
      <w:r w:rsidRPr="00B30E62">
        <w:rPr>
          <w:rFonts w:ascii="Courier" w:hAnsi="Courier"/>
          <w:sz w:val="18"/>
        </w:rPr>
        <w:t xml:space="preserve">                                  selected are to be resistant to any</w:t>
      </w:r>
    </w:p>
    <w:p w:rsidR="004E5A7F" w:rsidRPr="00B30E62" w:rsidRDefault="004E5A7F">
      <w:pPr>
        <w:rPr>
          <w:rFonts w:ascii="Courier" w:hAnsi="Courier"/>
          <w:sz w:val="18"/>
        </w:rPr>
      </w:pPr>
      <w:r w:rsidRPr="00B30E62">
        <w:rPr>
          <w:rFonts w:ascii="Courier" w:hAnsi="Courier"/>
          <w:sz w:val="18"/>
        </w:rPr>
        <w:t xml:space="preserve">                                  Antimicrobials. Select the appropriate</w:t>
      </w:r>
    </w:p>
    <w:p w:rsidR="004E5A7F" w:rsidRPr="00B30E62" w:rsidRDefault="004E5A7F">
      <w:pPr>
        <w:rPr>
          <w:rFonts w:ascii="Courier" w:hAnsi="Courier"/>
          <w:sz w:val="18"/>
        </w:rPr>
      </w:pPr>
      <w:r w:rsidRPr="00B30E62">
        <w:rPr>
          <w:rFonts w:ascii="Courier" w:hAnsi="Courier"/>
          <w:sz w:val="18"/>
        </w:rPr>
        <w:t xml:space="preserve">                                  Antimicrobials to screen out the Etiologies.</w:t>
      </w:r>
    </w:p>
    <w:p w:rsidR="004E5A7F" w:rsidRPr="00B30E62" w:rsidRDefault="004E5A7F">
      <w:pPr>
        <w:rPr>
          <w:rFonts w:ascii="Courier" w:hAnsi="Courier"/>
          <w:sz w:val="18"/>
          <w:lang w:val="es-ES"/>
        </w:rPr>
      </w:pPr>
      <w:r w:rsidRPr="00B30E62">
        <w:rPr>
          <w:rFonts w:ascii="Courier" w:hAnsi="Courier"/>
          <w:sz w:val="18"/>
        </w:rPr>
        <w:t xml:space="preserve">                </w:t>
      </w:r>
      <w:r w:rsidRPr="00B30E62">
        <w:rPr>
          <w:rFonts w:ascii="Courier" w:hAnsi="Courier"/>
          <w:sz w:val="18"/>
          <w:lang w:val="es-ES"/>
        </w:rPr>
        <w:t xml:space="preserve">CROSS-REFERENCE:  69.55^B </w:t>
      </w:r>
    </w:p>
    <w:p w:rsidR="004E5A7F" w:rsidRPr="00B30E62" w:rsidRDefault="004E5A7F">
      <w:pPr>
        <w:rPr>
          <w:rFonts w:ascii="Courier" w:hAnsi="Courier"/>
          <w:sz w:val="18"/>
          <w:lang w:val="es-ES"/>
        </w:rPr>
      </w:pPr>
      <w:r w:rsidRPr="00B30E62">
        <w:rPr>
          <w:rFonts w:ascii="Courier" w:hAnsi="Courier"/>
          <w:sz w:val="18"/>
          <w:lang w:val="es-ES"/>
        </w:rPr>
        <w:t xml:space="preserve">                                  1)= S ^LAB(69.5,DA(1),4,"B",$E(X,1,30),DA)=""</w:t>
      </w:r>
    </w:p>
    <w:p w:rsidR="004E5A7F" w:rsidRPr="00B30E62" w:rsidRDefault="004E5A7F">
      <w:pPr>
        <w:rPr>
          <w:rFonts w:ascii="Courier" w:hAnsi="Courier"/>
          <w:sz w:val="18"/>
          <w:lang w:val="es-ES"/>
        </w:rPr>
      </w:pPr>
      <w:r w:rsidRPr="00B30E62">
        <w:rPr>
          <w:rFonts w:ascii="Courier" w:hAnsi="Courier"/>
          <w:sz w:val="18"/>
          <w:lang w:val="es-ES"/>
        </w:rPr>
        <w:t xml:space="preserve">                                  2)= K ^LAB(69.5,DA(1),4,"B",$E(X,1,30),DA)</w:t>
      </w:r>
    </w:p>
    <w:p w:rsidR="004E5A7F" w:rsidRPr="00B30E62" w:rsidRDefault="004E5A7F">
      <w:pPr>
        <w:rPr>
          <w:rFonts w:ascii="Courier" w:hAnsi="Courier"/>
          <w:sz w:val="18"/>
          <w:lang w:val="es-ES"/>
        </w:rPr>
      </w:pPr>
    </w:p>
    <w:p w:rsidR="004E5A7F" w:rsidRPr="00B30E62" w:rsidRDefault="004E5A7F">
      <w:pPr>
        <w:rPr>
          <w:rFonts w:ascii="Courier" w:hAnsi="Courier"/>
          <w:sz w:val="18"/>
          <w:lang w:val="es-ES"/>
        </w:rPr>
      </w:pPr>
    </w:p>
    <w:p w:rsidR="004E5A7F" w:rsidRPr="00B30E62" w:rsidRDefault="004E5A7F">
      <w:pPr>
        <w:rPr>
          <w:rFonts w:ascii="Courier" w:hAnsi="Courier"/>
          <w:sz w:val="18"/>
        </w:rPr>
      </w:pPr>
      <w:r w:rsidRPr="00B30E62">
        <w:rPr>
          <w:rFonts w:ascii="Courier" w:hAnsi="Courier"/>
          <w:sz w:val="18"/>
        </w:rPr>
        <w:t>69.5,6        INCLUDED SITES         5;0 POINTER Multiple #69.56</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LAST EDITED:        OCT 04, 1996 </w:t>
      </w:r>
    </w:p>
    <w:p w:rsidR="004E5A7F" w:rsidRPr="00B30E62" w:rsidRDefault="004E5A7F">
      <w:pPr>
        <w:rPr>
          <w:rFonts w:ascii="Courier" w:hAnsi="Courier"/>
          <w:sz w:val="18"/>
        </w:rPr>
      </w:pPr>
      <w:r w:rsidRPr="00B30E62">
        <w:rPr>
          <w:rFonts w:ascii="Courier" w:hAnsi="Courier"/>
          <w:sz w:val="18"/>
        </w:rPr>
        <w:t xml:space="preserve">              DESCRIPTION:        This determines what Topography to screen for.</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69.56,.01       TOPOGRAPHY               0;1 POINTER TO TOPOGRAPHY FIELD FILE (#61)</w:t>
      </w:r>
    </w:p>
    <w:p w:rsidR="004E5A7F" w:rsidRPr="00B30E62" w:rsidRDefault="004E5A7F">
      <w:pPr>
        <w:rPr>
          <w:rFonts w:ascii="Courier" w:hAnsi="Courier"/>
          <w:sz w:val="18"/>
        </w:rPr>
      </w:pPr>
      <w:r w:rsidRPr="00B30E62">
        <w:rPr>
          <w:rFonts w:ascii="Courier" w:hAnsi="Courier"/>
          <w:sz w:val="18"/>
        </w:rPr>
        <w:t xml:space="preserve">                                  (Multiply asked)</w:t>
      </w:r>
    </w:p>
    <w:p w:rsidR="004E5A7F" w:rsidRPr="00B30E62" w:rsidRDefault="004E5A7F">
      <w:pPr>
        <w:rPr>
          <w:rFonts w:ascii="Courier" w:hAnsi="Courier"/>
          <w:sz w:val="18"/>
        </w:rPr>
      </w:pPr>
      <w:r w:rsidRPr="00B30E62">
        <w:rPr>
          <w:rFonts w:ascii="Courier" w:hAnsi="Courier"/>
          <w:sz w:val="18"/>
        </w:rPr>
        <w:t xml:space="preserve">                LAST EDITED:      OCT 04, 1996 </w:t>
      </w:r>
    </w:p>
    <w:p w:rsidR="004E5A7F" w:rsidRPr="00B30E62" w:rsidRDefault="004E5A7F">
      <w:pPr>
        <w:rPr>
          <w:rFonts w:ascii="Courier" w:hAnsi="Courier"/>
          <w:sz w:val="18"/>
        </w:rPr>
      </w:pPr>
      <w:r w:rsidRPr="00B30E62">
        <w:rPr>
          <w:rFonts w:ascii="Courier" w:hAnsi="Courier"/>
          <w:sz w:val="18"/>
        </w:rPr>
        <w:t xml:space="preserve">                HELP-PROMPT:      selection of a Topography screens all others out</w:t>
      </w:r>
    </w:p>
    <w:p w:rsidR="004E5A7F" w:rsidRPr="00B30E62" w:rsidRDefault="004E5A7F">
      <w:pPr>
        <w:rPr>
          <w:rFonts w:ascii="Courier" w:hAnsi="Courier"/>
          <w:sz w:val="18"/>
        </w:rPr>
      </w:pPr>
      <w:r w:rsidRPr="00B30E62">
        <w:rPr>
          <w:rFonts w:ascii="Courier" w:hAnsi="Courier"/>
          <w:sz w:val="18"/>
        </w:rPr>
        <w:t xml:space="preserve">                                  except the ones selected. For “ALL” leave blank.</w:t>
      </w:r>
    </w:p>
    <w:p w:rsidR="004E5A7F" w:rsidRPr="00B30E62" w:rsidRDefault="004E5A7F">
      <w:pPr>
        <w:rPr>
          <w:rFonts w:ascii="Courier" w:hAnsi="Courier"/>
          <w:sz w:val="18"/>
        </w:rPr>
      </w:pPr>
      <w:r w:rsidRPr="00B30E62">
        <w:rPr>
          <w:rFonts w:ascii="Courier" w:hAnsi="Courier"/>
          <w:sz w:val="18"/>
        </w:rPr>
        <w:t xml:space="preserve">                                  Not to be used in conjunction with the exclude</w:t>
      </w:r>
    </w:p>
    <w:p w:rsidR="004E5A7F" w:rsidRPr="00B30E62" w:rsidRDefault="004E5A7F">
      <w:pPr>
        <w:rPr>
          <w:rFonts w:ascii="Courier" w:hAnsi="Courier"/>
          <w:sz w:val="18"/>
        </w:rPr>
      </w:pPr>
      <w:r w:rsidRPr="00B30E62">
        <w:rPr>
          <w:rFonts w:ascii="Courier" w:hAnsi="Courier"/>
          <w:sz w:val="18"/>
        </w:rPr>
        <w:t xml:space="preserve">                                  Topography</w:t>
      </w:r>
    </w:p>
    <w:p w:rsidR="004E5A7F" w:rsidRPr="00B30E62" w:rsidRDefault="004E5A7F">
      <w:pPr>
        <w:rPr>
          <w:rFonts w:ascii="Courier" w:hAnsi="Courier"/>
          <w:sz w:val="18"/>
        </w:rPr>
      </w:pPr>
      <w:r w:rsidRPr="00B30E62">
        <w:rPr>
          <w:rFonts w:ascii="Courier" w:hAnsi="Courier"/>
          <w:sz w:val="18"/>
        </w:rPr>
        <w:t xml:space="preserve">                DESCRIPTION:      This determines what Topography to screen</w:t>
      </w:r>
    </w:p>
    <w:p w:rsidR="004E5A7F" w:rsidRPr="00B30E62" w:rsidRDefault="004E5A7F">
      <w:pPr>
        <w:rPr>
          <w:rFonts w:ascii="Courier" w:hAnsi="Courier"/>
          <w:sz w:val="18"/>
        </w:rPr>
      </w:pPr>
      <w:r w:rsidRPr="00B30E62">
        <w:rPr>
          <w:rFonts w:ascii="Courier" w:hAnsi="Courier"/>
          <w:sz w:val="18"/>
        </w:rPr>
        <w:t xml:space="preserve">                                  for. Select the appropriate Topography to</w:t>
      </w:r>
    </w:p>
    <w:p w:rsidR="004E5A7F" w:rsidRPr="00B30E62" w:rsidRDefault="004E5A7F">
      <w:pPr>
        <w:rPr>
          <w:rFonts w:ascii="Courier" w:hAnsi="Courier"/>
          <w:sz w:val="18"/>
        </w:rPr>
      </w:pPr>
      <w:r w:rsidRPr="00B30E62">
        <w:rPr>
          <w:rFonts w:ascii="Courier" w:hAnsi="Courier"/>
          <w:sz w:val="18"/>
        </w:rPr>
        <w:t xml:space="preserve">                                  include in the extract.</w:t>
      </w:r>
    </w:p>
    <w:p w:rsidR="004E5A7F" w:rsidRPr="00B30E62" w:rsidRDefault="004E5A7F">
      <w:pPr>
        <w:rPr>
          <w:rFonts w:ascii="Courier" w:hAnsi="Courier"/>
          <w:sz w:val="18"/>
        </w:rPr>
      </w:pPr>
      <w:r w:rsidRPr="00B30E62">
        <w:rPr>
          <w:rFonts w:ascii="Courier" w:hAnsi="Courier"/>
          <w:sz w:val="18"/>
        </w:rPr>
        <w:t xml:space="preserve">                CROSS-REFERENCE:  69.56^B </w:t>
      </w:r>
    </w:p>
    <w:p w:rsidR="004E5A7F" w:rsidRPr="00B30E62" w:rsidRDefault="004E5A7F">
      <w:pPr>
        <w:rPr>
          <w:rFonts w:ascii="Courier" w:hAnsi="Courier"/>
          <w:sz w:val="18"/>
          <w:lang w:val="es-ES"/>
        </w:rPr>
      </w:pPr>
      <w:r w:rsidRPr="00B30E62">
        <w:rPr>
          <w:rFonts w:ascii="Courier" w:hAnsi="Courier"/>
          <w:sz w:val="18"/>
        </w:rPr>
        <w:t xml:space="preserve">                                  </w:t>
      </w:r>
      <w:r w:rsidRPr="00B30E62">
        <w:rPr>
          <w:rFonts w:ascii="Courier" w:hAnsi="Courier"/>
          <w:sz w:val="18"/>
          <w:lang w:val="es-ES"/>
        </w:rPr>
        <w:t>1)= S ^LAB(69.5,DA(1),5,"B",$E(X,1,30),DA)=""</w:t>
      </w:r>
    </w:p>
    <w:p w:rsidR="004E5A7F" w:rsidRPr="00B30E62" w:rsidRDefault="004E5A7F">
      <w:pPr>
        <w:rPr>
          <w:rFonts w:ascii="Courier" w:hAnsi="Courier"/>
          <w:sz w:val="18"/>
          <w:lang w:val="es-ES"/>
        </w:rPr>
      </w:pPr>
      <w:r w:rsidRPr="00B30E62">
        <w:rPr>
          <w:rFonts w:ascii="Courier" w:hAnsi="Courier"/>
          <w:sz w:val="18"/>
          <w:lang w:val="es-ES"/>
        </w:rPr>
        <w:t xml:space="preserve">                                  2)= K ^LAB(69.5,DA(1),5,"B",$E(X,1,30),DA)</w:t>
      </w:r>
    </w:p>
    <w:p w:rsidR="004E5A7F" w:rsidRPr="00B30E62" w:rsidRDefault="004E5A7F">
      <w:pPr>
        <w:rPr>
          <w:rFonts w:ascii="Courier" w:hAnsi="Courier"/>
          <w:sz w:val="18"/>
          <w:lang w:val="es-ES"/>
        </w:rPr>
      </w:pPr>
    </w:p>
    <w:p w:rsidR="004E5A7F" w:rsidRPr="00B30E62" w:rsidRDefault="004E5A7F">
      <w:pPr>
        <w:rPr>
          <w:rFonts w:ascii="Courier" w:hAnsi="Courier"/>
          <w:sz w:val="18"/>
          <w:lang w:val="es-ES"/>
        </w:rPr>
      </w:pPr>
    </w:p>
    <w:p w:rsidR="004E5A7F" w:rsidRPr="00B30E62" w:rsidRDefault="004E5A7F">
      <w:pPr>
        <w:rPr>
          <w:rFonts w:ascii="Courier" w:hAnsi="Courier"/>
          <w:sz w:val="18"/>
        </w:rPr>
      </w:pPr>
      <w:r w:rsidRPr="00B30E62">
        <w:rPr>
          <w:rFonts w:ascii="Courier" w:hAnsi="Courier"/>
          <w:sz w:val="18"/>
        </w:rPr>
        <w:lastRenderedPageBreak/>
        <w:t>69.5,7        EXCLUDED SITES         6;0 POINTER Multiple #69.57</w:t>
      </w:r>
    </w:p>
    <w:p w:rsidR="004E5A7F" w:rsidRPr="00B30E62" w:rsidRDefault="004E5A7F">
      <w:pPr>
        <w:rPr>
          <w:rFonts w:ascii="Courier" w:hAnsi="Courier"/>
          <w:sz w:val="18"/>
        </w:rPr>
      </w:pPr>
      <w:r w:rsidRPr="00B30E62">
        <w:rPr>
          <w:rFonts w:ascii="Courier" w:hAnsi="Courier"/>
          <w:sz w:val="18"/>
        </w:rPr>
        <w:t xml:space="preserve">              DESCRIPTION:        This determines what Topography to screen out.</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69.57,.01     TOPOGRAPHY             0;1 POINTER TO TOPOGRAPHY FIELD FILE (#61)</w:t>
      </w:r>
    </w:p>
    <w:p w:rsidR="004E5A7F" w:rsidRPr="00B30E62" w:rsidRDefault="004E5A7F">
      <w:pPr>
        <w:rPr>
          <w:rFonts w:ascii="Courier" w:hAnsi="Courier"/>
          <w:sz w:val="18"/>
        </w:rPr>
      </w:pPr>
      <w:r w:rsidRPr="00B30E62">
        <w:rPr>
          <w:rFonts w:ascii="Courier" w:hAnsi="Courier"/>
          <w:sz w:val="18"/>
        </w:rPr>
        <w:t xml:space="preserve">                                     (Multiply asked)</w:t>
      </w:r>
    </w:p>
    <w:p w:rsidR="004E5A7F" w:rsidRPr="00B30E62" w:rsidRDefault="004E5A7F">
      <w:pPr>
        <w:rPr>
          <w:rFonts w:ascii="Courier" w:hAnsi="Courier"/>
          <w:sz w:val="18"/>
        </w:rPr>
      </w:pPr>
      <w:r w:rsidRPr="00B30E62">
        <w:rPr>
          <w:rFonts w:ascii="Courier" w:hAnsi="Courier"/>
          <w:sz w:val="18"/>
        </w:rPr>
        <w:t xml:space="preserve">                LAST EDITED:      OCT 04, 1996</w:t>
      </w:r>
    </w:p>
    <w:p w:rsidR="004E5A7F" w:rsidRPr="00B30E62" w:rsidRDefault="004E5A7F">
      <w:pPr>
        <w:rPr>
          <w:rFonts w:ascii="Courier" w:hAnsi="Courier"/>
          <w:sz w:val="18"/>
        </w:rPr>
      </w:pPr>
      <w:r w:rsidRPr="00B30E62">
        <w:rPr>
          <w:rFonts w:ascii="Courier" w:hAnsi="Courier"/>
          <w:sz w:val="18"/>
        </w:rPr>
        <w:t xml:space="preserve">                HELP-PROMPT:      Select the Topography to out. Not to be used in</w:t>
      </w:r>
    </w:p>
    <w:p w:rsidR="004E5A7F" w:rsidRPr="00B30E62" w:rsidRDefault="004E5A7F">
      <w:pPr>
        <w:rPr>
          <w:rFonts w:ascii="Courier" w:hAnsi="Courier"/>
          <w:sz w:val="18"/>
        </w:rPr>
      </w:pPr>
      <w:r w:rsidRPr="00B30E62">
        <w:rPr>
          <w:rFonts w:ascii="Courier" w:hAnsi="Courier"/>
          <w:sz w:val="18"/>
        </w:rPr>
        <w:t xml:space="preserve">                                  conjunction with the Include Topography selection.</w:t>
      </w:r>
    </w:p>
    <w:p w:rsidR="004E5A7F" w:rsidRPr="00B30E62" w:rsidRDefault="004E5A7F">
      <w:pPr>
        <w:rPr>
          <w:rFonts w:ascii="Courier" w:hAnsi="Courier"/>
          <w:sz w:val="18"/>
        </w:rPr>
      </w:pPr>
      <w:r w:rsidRPr="00B30E62">
        <w:rPr>
          <w:rFonts w:ascii="Courier" w:hAnsi="Courier"/>
          <w:sz w:val="18"/>
        </w:rPr>
        <w:t xml:space="preserve">                DESCRIPTION:      This determines what Topography to screen</w:t>
      </w:r>
    </w:p>
    <w:p w:rsidR="004E5A7F" w:rsidRPr="00B30E62" w:rsidRDefault="004E5A7F">
      <w:pPr>
        <w:rPr>
          <w:rFonts w:ascii="Courier" w:hAnsi="Courier"/>
          <w:sz w:val="18"/>
        </w:rPr>
      </w:pPr>
      <w:r w:rsidRPr="00B30E62">
        <w:rPr>
          <w:rFonts w:ascii="Courier" w:hAnsi="Courier"/>
          <w:sz w:val="18"/>
        </w:rPr>
        <w:t xml:space="preserve">                                  out. Select the appropriate Topography to be</w:t>
      </w:r>
    </w:p>
    <w:p w:rsidR="004E5A7F" w:rsidRPr="00B30E62" w:rsidRDefault="004E5A7F">
      <w:pPr>
        <w:rPr>
          <w:rFonts w:ascii="Courier" w:hAnsi="Courier"/>
          <w:sz w:val="18"/>
        </w:rPr>
      </w:pPr>
      <w:r w:rsidRPr="00B30E62">
        <w:rPr>
          <w:rFonts w:ascii="Courier" w:hAnsi="Courier"/>
          <w:sz w:val="18"/>
        </w:rPr>
        <w:t xml:space="preserve">                                  excluded from the extract.</w:t>
      </w:r>
    </w:p>
    <w:p w:rsidR="00C3573F" w:rsidRPr="00B30E62" w:rsidRDefault="00C3573F">
      <w:pPr>
        <w:rPr>
          <w:rFonts w:ascii="Courier" w:hAnsi="Courier"/>
          <w:sz w:val="18"/>
        </w:rPr>
      </w:pPr>
    </w:p>
    <w:p w:rsidR="004E5A7F" w:rsidRPr="00B30E62" w:rsidRDefault="004E5A7F">
      <w:pPr>
        <w:rPr>
          <w:rFonts w:ascii="Courier" w:hAnsi="Courier"/>
          <w:sz w:val="18"/>
        </w:rPr>
      </w:pPr>
      <w:r w:rsidRPr="00B30E62">
        <w:rPr>
          <w:rFonts w:ascii="Courier" w:hAnsi="Courier"/>
          <w:sz w:val="18"/>
        </w:rPr>
        <w:t>STANDARD DATA DICTIONARY #69.5 -- EMERGING PATHOGENS FILE   01/30/97  PAGE 4</w:t>
      </w:r>
    </w:p>
    <w:p w:rsidR="004E5A7F" w:rsidRPr="00B30E62" w:rsidRDefault="004E5A7F">
      <w:pPr>
        <w:rPr>
          <w:rFonts w:ascii="Courier" w:hAnsi="Courier"/>
          <w:sz w:val="18"/>
        </w:rPr>
      </w:pPr>
      <w:r w:rsidRPr="00B30E62">
        <w:rPr>
          <w:rFonts w:ascii="Courier" w:hAnsi="Courier"/>
          <w:sz w:val="18"/>
        </w:rPr>
        <w:t xml:space="preserve">STORED IN ^LAB(69.5,  (14 ENTRIES)   SITE: DALLAS ISC-DEVELOPMENT ACCOUNT </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DATA          NAME                  GLOBAL        DATA</w:t>
      </w:r>
    </w:p>
    <w:p w:rsidR="004E5A7F" w:rsidRPr="00B30E62" w:rsidRDefault="004E5A7F">
      <w:pPr>
        <w:rPr>
          <w:rFonts w:ascii="Courier" w:hAnsi="Courier"/>
          <w:sz w:val="18"/>
        </w:rPr>
      </w:pPr>
      <w:r w:rsidRPr="00B30E62">
        <w:rPr>
          <w:rFonts w:ascii="Courier" w:hAnsi="Courier"/>
          <w:sz w:val="18"/>
        </w:rPr>
        <w:t>ELEMENT       TITLE                 LOCATION      TYPE</w:t>
      </w:r>
    </w:p>
    <w:p w:rsidR="004E5A7F" w:rsidRPr="00B30E62" w:rsidRDefault="004E5A7F">
      <w:pPr>
        <w:rPr>
          <w:rFonts w:ascii="Courier" w:hAnsi="Courier"/>
          <w:sz w:val="18"/>
          <w:lang w:val="es-ES"/>
        </w:rPr>
      </w:pPr>
      <w:r w:rsidRPr="00B30E62">
        <w:rPr>
          <w:rFonts w:ascii="Courier" w:hAnsi="Courier"/>
          <w:sz w:val="18"/>
          <w:lang w:val="es-ES"/>
        </w:rPr>
        <w:t>-------------------------------------------------------------------------------</w:t>
      </w:r>
    </w:p>
    <w:p w:rsidR="004E5A7F" w:rsidRPr="00B30E62" w:rsidRDefault="004E5A7F">
      <w:pPr>
        <w:rPr>
          <w:rFonts w:ascii="Courier" w:hAnsi="Courier"/>
          <w:sz w:val="18"/>
          <w:lang w:val="es-ES"/>
        </w:rPr>
      </w:pPr>
      <w:r w:rsidRPr="00B30E62">
        <w:rPr>
          <w:rFonts w:ascii="Courier" w:hAnsi="Courier"/>
          <w:sz w:val="18"/>
          <w:lang w:val="es-ES"/>
        </w:rPr>
        <w:t xml:space="preserve">                CROSS-REFERENCE:  69.57^B </w:t>
      </w:r>
    </w:p>
    <w:p w:rsidR="004E5A7F" w:rsidRPr="00B30E62" w:rsidRDefault="004E5A7F">
      <w:pPr>
        <w:rPr>
          <w:rFonts w:ascii="Courier" w:hAnsi="Courier"/>
          <w:sz w:val="18"/>
          <w:lang w:val="es-ES"/>
        </w:rPr>
      </w:pPr>
      <w:r w:rsidRPr="00B30E62">
        <w:rPr>
          <w:rFonts w:ascii="Courier" w:hAnsi="Courier"/>
          <w:sz w:val="18"/>
          <w:lang w:val="es-ES"/>
        </w:rPr>
        <w:t xml:space="preserve">                                  1)= S ^LAB(69.5,DA(1),6,"B",$E(X,1,30),DA)=""</w:t>
      </w:r>
    </w:p>
    <w:p w:rsidR="004E5A7F" w:rsidRPr="00B30E62" w:rsidRDefault="004E5A7F">
      <w:pPr>
        <w:rPr>
          <w:rFonts w:ascii="Courier" w:hAnsi="Courier"/>
          <w:sz w:val="18"/>
          <w:lang w:val="es-ES"/>
        </w:rPr>
      </w:pPr>
      <w:r w:rsidRPr="00B30E62">
        <w:rPr>
          <w:rFonts w:ascii="Courier" w:hAnsi="Courier"/>
          <w:sz w:val="18"/>
          <w:lang w:val="es-ES"/>
        </w:rPr>
        <w:t xml:space="preserve">                                  2)= K ^LAB(69.5,DA(1),6,"B",$E(X,1,30),DA)</w:t>
      </w:r>
    </w:p>
    <w:p w:rsidR="004E5A7F" w:rsidRPr="00B30E62" w:rsidRDefault="004E5A7F">
      <w:pPr>
        <w:rPr>
          <w:rFonts w:ascii="Courier" w:hAnsi="Courier"/>
          <w:sz w:val="18"/>
          <w:lang w:val="es-ES"/>
        </w:rPr>
      </w:pPr>
    </w:p>
    <w:p w:rsidR="004E5A7F" w:rsidRPr="00B30E62" w:rsidRDefault="004E5A7F">
      <w:pPr>
        <w:rPr>
          <w:rFonts w:ascii="Courier" w:hAnsi="Courier"/>
          <w:sz w:val="18"/>
        </w:rPr>
      </w:pPr>
      <w:r w:rsidRPr="00B30E62">
        <w:rPr>
          <w:rFonts w:ascii="Courier" w:hAnsi="Courier"/>
          <w:sz w:val="18"/>
        </w:rPr>
        <w:t>69.5,9        RUN DATE               0;4 DATE</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INPUT TRANSFORM:  S %DT="ESTX" D ^%DT S X=Y K:Y&lt;1 X</w:t>
      </w:r>
    </w:p>
    <w:p w:rsidR="004E5A7F" w:rsidRPr="00B30E62" w:rsidRDefault="004E5A7F">
      <w:pPr>
        <w:rPr>
          <w:rFonts w:ascii="Courier" w:hAnsi="Courier"/>
          <w:sz w:val="18"/>
        </w:rPr>
      </w:pPr>
      <w:r w:rsidRPr="00B30E62">
        <w:rPr>
          <w:rFonts w:ascii="Courier" w:hAnsi="Courier"/>
          <w:sz w:val="18"/>
        </w:rPr>
        <w:t xml:space="preserve">              LAST EDITED:      OCT 09, 1996</w:t>
      </w:r>
    </w:p>
    <w:p w:rsidR="004E5A7F" w:rsidRPr="00B30E62" w:rsidRDefault="004E5A7F">
      <w:pPr>
        <w:rPr>
          <w:rFonts w:ascii="Courier" w:hAnsi="Courier"/>
          <w:sz w:val="18"/>
        </w:rPr>
      </w:pPr>
      <w:r w:rsidRPr="00B30E62">
        <w:rPr>
          <w:rFonts w:ascii="Courier" w:hAnsi="Courier"/>
          <w:sz w:val="18"/>
        </w:rPr>
        <w:t xml:space="preserve">              HELP-PROMPT:      Date that the last Auto Search/Extract processed.</w:t>
      </w:r>
    </w:p>
    <w:p w:rsidR="004E5A7F" w:rsidRPr="00B30E62" w:rsidRDefault="004E5A7F">
      <w:pPr>
        <w:rPr>
          <w:rFonts w:ascii="Courier" w:hAnsi="Courier"/>
          <w:sz w:val="18"/>
        </w:rPr>
      </w:pPr>
      <w:r w:rsidRPr="00B30E62">
        <w:rPr>
          <w:rFonts w:ascii="Courier" w:hAnsi="Courier"/>
          <w:sz w:val="18"/>
        </w:rPr>
        <w:t xml:space="preserve">              DESCRIPTION:      The date that the last Auto Search/Extract</w:t>
      </w:r>
    </w:p>
    <w:p w:rsidR="004E5A7F" w:rsidRPr="00B30E62" w:rsidRDefault="004E5A7F">
      <w:pPr>
        <w:rPr>
          <w:rFonts w:ascii="Courier" w:hAnsi="Courier"/>
          <w:sz w:val="18"/>
        </w:rPr>
      </w:pPr>
      <w:r w:rsidRPr="00B30E62">
        <w:rPr>
          <w:rFonts w:ascii="Courier" w:hAnsi="Courier"/>
          <w:sz w:val="18"/>
        </w:rPr>
        <w:t xml:space="preserve">                                processed</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69.5,10       CYCLE                  0;5 SET</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'Y' FOR YEARLY; </w:t>
      </w:r>
    </w:p>
    <w:p w:rsidR="004E5A7F" w:rsidRPr="00B30E62" w:rsidRDefault="004E5A7F">
      <w:pPr>
        <w:rPr>
          <w:rFonts w:ascii="Courier" w:hAnsi="Courier"/>
          <w:sz w:val="18"/>
        </w:rPr>
      </w:pPr>
      <w:r w:rsidRPr="00B30E62">
        <w:rPr>
          <w:rFonts w:ascii="Courier" w:hAnsi="Courier"/>
          <w:sz w:val="18"/>
        </w:rPr>
        <w:t xml:space="preserve">                                'M' FOR MONTHLY; </w:t>
      </w:r>
    </w:p>
    <w:p w:rsidR="004E5A7F" w:rsidRPr="00B30E62" w:rsidRDefault="004E5A7F">
      <w:pPr>
        <w:rPr>
          <w:rFonts w:ascii="Courier" w:hAnsi="Courier"/>
          <w:sz w:val="18"/>
        </w:rPr>
      </w:pPr>
      <w:r w:rsidRPr="00B30E62">
        <w:rPr>
          <w:rFonts w:ascii="Courier" w:hAnsi="Courier"/>
          <w:sz w:val="18"/>
        </w:rPr>
        <w:t xml:space="preserve">                                'W' FOR WEEKLY; </w:t>
      </w:r>
    </w:p>
    <w:p w:rsidR="004E5A7F" w:rsidRPr="00B30E62" w:rsidRDefault="004E5A7F">
      <w:pPr>
        <w:rPr>
          <w:rFonts w:ascii="Courier" w:hAnsi="Courier"/>
          <w:sz w:val="18"/>
        </w:rPr>
      </w:pPr>
      <w:r w:rsidRPr="00B30E62">
        <w:rPr>
          <w:rFonts w:ascii="Courier" w:hAnsi="Courier"/>
          <w:sz w:val="18"/>
        </w:rPr>
        <w:t xml:space="preserve">                                'D' FOR DAILY; </w:t>
      </w:r>
    </w:p>
    <w:p w:rsidR="004E5A7F" w:rsidRPr="00B30E62" w:rsidRDefault="004E5A7F">
      <w:pPr>
        <w:rPr>
          <w:rFonts w:ascii="Courier" w:hAnsi="Courier"/>
          <w:sz w:val="18"/>
        </w:rPr>
      </w:pPr>
      <w:r w:rsidRPr="00B30E62">
        <w:rPr>
          <w:rFonts w:ascii="Courier" w:hAnsi="Courier"/>
          <w:sz w:val="18"/>
        </w:rPr>
        <w:t xml:space="preserve">              LAST EDITED:      OCT 09, 1996 </w:t>
      </w:r>
    </w:p>
    <w:p w:rsidR="004E5A7F" w:rsidRPr="00B30E62" w:rsidRDefault="004E5A7F">
      <w:pPr>
        <w:rPr>
          <w:rFonts w:ascii="Courier" w:hAnsi="Courier"/>
          <w:sz w:val="18"/>
        </w:rPr>
      </w:pPr>
      <w:r w:rsidRPr="00B30E62">
        <w:rPr>
          <w:rFonts w:ascii="Courier" w:hAnsi="Courier"/>
          <w:sz w:val="18"/>
        </w:rPr>
        <w:t xml:space="preserve">              HELP-PROMPT:      This field is currently not used. For future use.</w:t>
      </w:r>
    </w:p>
    <w:p w:rsidR="004E5A7F" w:rsidRPr="00B30E62" w:rsidRDefault="004E5A7F">
      <w:pPr>
        <w:rPr>
          <w:rFonts w:ascii="Courier" w:hAnsi="Courier"/>
          <w:sz w:val="18"/>
        </w:rPr>
      </w:pPr>
      <w:r w:rsidRPr="00B30E62">
        <w:rPr>
          <w:rFonts w:ascii="Courier" w:hAnsi="Courier"/>
          <w:sz w:val="18"/>
        </w:rPr>
        <w:t xml:space="preserve">              DESCRIPTION:      This field is not currently used.</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69.5,11       FIRST ENCOUNTER        0;6 SET</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'1' FOR YES;</w:t>
      </w:r>
    </w:p>
    <w:p w:rsidR="004E5A7F" w:rsidRPr="00B30E62" w:rsidRDefault="004E5A7F">
      <w:pPr>
        <w:rPr>
          <w:rFonts w:ascii="Courier" w:hAnsi="Courier"/>
          <w:sz w:val="18"/>
        </w:rPr>
      </w:pPr>
      <w:r w:rsidRPr="00B30E62">
        <w:rPr>
          <w:rFonts w:ascii="Courier" w:hAnsi="Courier"/>
          <w:sz w:val="18"/>
        </w:rPr>
        <w:t xml:space="preserve">                                '0' FOR NO;</w:t>
      </w:r>
    </w:p>
    <w:p w:rsidR="004E5A7F" w:rsidRPr="00B30E62" w:rsidRDefault="004E5A7F">
      <w:pPr>
        <w:rPr>
          <w:rFonts w:ascii="Courier" w:hAnsi="Courier"/>
          <w:sz w:val="18"/>
        </w:rPr>
      </w:pPr>
      <w:r w:rsidRPr="00B30E62">
        <w:rPr>
          <w:rFonts w:ascii="Courier" w:hAnsi="Courier"/>
          <w:sz w:val="18"/>
        </w:rPr>
        <w:t xml:space="preserve">              LAST EDITED:      DEC 30, 1996</w:t>
      </w:r>
    </w:p>
    <w:p w:rsidR="004E5A7F" w:rsidRPr="00B30E62" w:rsidRDefault="004E5A7F">
      <w:pPr>
        <w:rPr>
          <w:rFonts w:ascii="Courier" w:hAnsi="Courier"/>
          <w:sz w:val="18"/>
        </w:rPr>
      </w:pPr>
      <w:r w:rsidRPr="00B30E62">
        <w:rPr>
          <w:rFonts w:ascii="Courier" w:hAnsi="Courier"/>
          <w:sz w:val="18"/>
        </w:rPr>
        <w:t xml:space="preserve">              HELP-PROMPT:      Limits the output to the first encounter for the</w:t>
      </w:r>
    </w:p>
    <w:p w:rsidR="004E5A7F" w:rsidRPr="00B30E62" w:rsidRDefault="004E5A7F">
      <w:pPr>
        <w:rPr>
          <w:rFonts w:ascii="Courier" w:hAnsi="Courier"/>
          <w:sz w:val="18"/>
        </w:rPr>
      </w:pPr>
      <w:r w:rsidRPr="00B30E62">
        <w:rPr>
          <w:rFonts w:ascii="Courier" w:hAnsi="Courier"/>
          <w:sz w:val="18"/>
        </w:rPr>
        <w:t xml:space="preserve">              DESCRIPTION:      This determines if after the first encounter is</w:t>
      </w:r>
    </w:p>
    <w:p w:rsidR="004E5A7F" w:rsidRPr="00B30E62" w:rsidRDefault="004E5A7F">
      <w:pPr>
        <w:rPr>
          <w:rFonts w:ascii="Courier" w:hAnsi="Courier"/>
          <w:sz w:val="18"/>
        </w:rPr>
      </w:pPr>
      <w:r w:rsidRPr="00B30E62">
        <w:rPr>
          <w:rFonts w:ascii="Courier" w:hAnsi="Courier"/>
          <w:sz w:val="18"/>
        </w:rPr>
        <w:t xml:space="preserve">                                found and extracted should sequential</w:t>
      </w:r>
    </w:p>
    <w:p w:rsidR="004E5A7F" w:rsidRPr="00B30E62" w:rsidRDefault="004E5A7F">
      <w:pPr>
        <w:rPr>
          <w:rFonts w:ascii="Courier" w:hAnsi="Courier"/>
          <w:sz w:val="18"/>
        </w:rPr>
      </w:pPr>
      <w:r w:rsidRPr="00B30E62">
        <w:rPr>
          <w:rFonts w:ascii="Courier" w:hAnsi="Courier"/>
          <w:sz w:val="18"/>
        </w:rPr>
        <w:t xml:space="preserve">                                encounters be extracted. patient. Otherwise list all </w:t>
      </w:r>
    </w:p>
    <w:p w:rsidR="004E5A7F" w:rsidRPr="00B30E62" w:rsidRDefault="004E5A7F">
      <w:pPr>
        <w:rPr>
          <w:rFonts w:ascii="Courier" w:hAnsi="Courier"/>
          <w:sz w:val="18"/>
        </w:rPr>
      </w:pPr>
      <w:r w:rsidRPr="00B30E62">
        <w:rPr>
          <w:rFonts w:ascii="Courier" w:hAnsi="Courier"/>
          <w:sz w:val="18"/>
        </w:rPr>
        <w:t xml:space="preserve">                                encounters. </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69.5,12       PROTOCOL            0;7 POINTER TO EMERGING PATH PROTOCAL FILE (#69.4)</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LAST EDITED:      NOV 08, 1996 </w:t>
      </w:r>
    </w:p>
    <w:p w:rsidR="004E5A7F" w:rsidRPr="00B30E62" w:rsidRDefault="004E5A7F">
      <w:pPr>
        <w:rPr>
          <w:rFonts w:ascii="Courier" w:hAnsi="Courier"/>
          <w:sz w:val="18"/>
        </w:rPr>
      </w:pPr>
      <w:r w:rsidRPr="00B30E62">
        <w:rPr>
          <w:rFonts w:ascii="Courier" w:hAnsi="Courier"/>
          <w:sz w:val="18"/>
        </w:rPr>
        <w:t xml:space="preserve">              HELP-PROMPT:      Defines the protocol used to define the output</w:t>
      </w:r>
    </w:p>
    <w:p w:rsidR="004E5A7F" w:rsidRPr="00B30E62" w:rsidRDefault="004E5A7F">
      <w:pPr>
        <w:rPr>
          <w:rFonts w:ascii="Courier" w:hAnsi="Courier"/>
          <w:sz w:val="18"/>
        </w:rPr>
      </w:pPr>
      <w:r w:rsidRPr="00B30E62">
        <w:rPr>
          <w:rFonts w:ascii="Courier" w:hAnsi="Courier"/>
          <w:sz w:val="18"/>
        </w:rPr>
        <w:t xml:space="preserve">                                message.</w:t>
      </w:r>
    </w:p>
    <w:p w:rsidR="004E5A7F" w:rsidRPr="00B30E62" w:rsidRDefault="004E5A7F">
      <w:pPr>
        <w:rPr>
          <w:rFonts w:ascii="Courier" w:hAnsi="Courier"/>
          <w:sz w:val="18"/>
        </w:rPr>
      </w:pPr>
      <w:r w:rsidRPr="00B30E62">
        <w:rPr>
          <w:rFonts w:ascii="Courier" w:hAnsi="Courier"/>
          <w:sz w:val="18"/>
        </w:rPr>
        <w:t xml:space="preserve">              DESCRIPTION:      This defines what protocol is associated with</w:t>
      </w:r>
    </w:p>
    <w:p w:rsidR="004E5A7F" w:rsidRPr="00B30E62" w:rsidRDefault="004E5A7F">
      <w:pPr>
        <w:rPr>
          <w:rFonts w:ascii="Courier" w:hAnsi="Courier"/>
          <w:sz w:val="18"/>
        </w:rPr>
      </w:pPr>
      <w:r w:rsidRPr="00B30E62">
        <w:rPr>
          <w:rFonts w:ascii="Courier" w:hAnsi="Courier"/>
          <w:sz w:val="18"/>
        </w:rPr>
        <w:t xml:space="preserve">                                the parameters.</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69.5,13       FOLLOW PTF             0;8 SET</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'1' FOR YES; </w:t>
      </w:r>
    </w:p>
    <w:p w:rsidR="004E5A7F" w:rsidRPr="00B30E62" w:rsidRDefault="004E5A7F">
      <w:pPr>
        <w:rPr>
          <w:rFonts w:ascii="Courier" w:hAnsi="Courier"/>
          <w:sz w:val="18"/>
        </w:rPr>
      </w:pPr>
      <w:r w:rsidRPr="00B30E62">
        <w:rPr>
          <w:rFonts w:ascii="Courier" w:hAnsi="Courier"/>
          <w:sz w:val="18"/>
        </w:rPr>
        <w:t xml:space="preserve">                                '0' FOR NO; </w:t>
      </w:r>
    </w:p>
    <w:p w:rsidR="004E5A7F" w:rsidRPr="00B30E62" w:rsidRDefault="004E5A7F">
      <w:pPr>
        <w:rPr>
          <w:rFonts w:ascii="Courier" w:hAnsi="Courier"/>
          <w:sz w:val="18"/>
        </w:rPr>
      </w:pPr>
      <w:r w:rsidRPr="00B30E62">
        <w:rPr>
          <w:rFonts w:ascii="Courier" w:hAnsi="Courier"/>
          <w:sz w:val="18"/>
        </w:rPr>
        <w:t xml:space="preserve">              LAST EDITED:      OCT 17, 1996</w:t>
      </w:r>
    </w:p>
    <w:p w:rsidR="004E5A7F" w:rsidRPr="00B30E62" w:rsidRDefault="004E5A7F">
      <w:pPr>
        <w:rPr>
          <w:rFonts w:ascii="Courier" w:hAnsi="Courier"/>
          <w:sz w:val="18"/>
        </w:rPr>
      </w:pPr>
      <w:r w:rsidRPr="00B30E62">
        <w:rPr>
          <w:rFonts w:ascii="Courier" w:hAnsi="Courier"/>
          <w:sz w:val="18"/>
        </w:rPr>
        <w:t xml:space="preserve">              HELP-PROMPT:      Indicates if the PTF record will be followed until</w:t>
      </w:r>
    </w:p>
    <w:p w:rsidR="004E5A7F" w:rsidRPr="00B30E62" w:rsidRDefault="004E5A7F">
      <w:pPr>
        <w:rPr>
          <w:rFonts w:ascii="Courier" w:hAnsi="Courier"/>
          <w:sz w:val="18"/>
        </w:rPr>
      </w:pPr>
      <w:r w:rsidRPr="00B30E62">
        <w:rPr>
          <w:rFonts w:ascii="Courier" w:hAnsi="Courier"/>
          <w:sz w:val="18"/>
        </w:rPr>
        <w:t xml:space="preserve">                                a discharge has been entered.</w:t>
      </w:r>
    </w:p>
    <w:p w:rsidR="004E5A7F" w:rsidRPr="00B30E62" w:rsidRDefault="004E5A7F">
      <w:pPr>
        <w:rPr>
          <w:rFonts w:ascii="Courier" w:hAnsi="Courier"/>
          <w:sz w:val="18"/>
        </w:rPr>
      </w:pPr>
      <w:r w:rsidRPr="00B30E62">
        <w:rPr>
          <w:rFonts w:ascii="Courier" w:hAnsi="Courier"/>
          <w:sz w:val="18"/>
        </w:rPr>
        <w:t xml:space="preserve">              DESCRIPTION:      This determines that if a inpatient encounter</w:t>
      </w:r>
    </w:p>
    <w:p w:rsidR="004E5A7F" w:rsidRPr="00B30E62" w:rsidRDefault="004E5A7F">
      <w:pPr>
        <w:rPr>
          <w:rFonts w:ascii="Courier" w:hAnsi="Courier"/>
          <w:sz w:val="18"/>
        </w:rPr>
      </w:pPr>
      <w:r w:rsidRPr="00B30E62">
        <w:rPr>
          <w:rFonts w:ascii="Courier" w:hAnsi="Courier"/>
          <w:sz w:val="18"/>
        </w:rPr>
        <w:t xml:space="preserve">                                does not have a discharge should the discharge</w:t>
      </w:r>
    </w:p>
    <w:p w:rsidR="004E5A7F" w:rsidRPr="00B30E62" w:rsidRDefault="004E5A7F">
      <w:pPr>
        <w:rPr>
          <w:rFonts w:ascii="Courier" w:hAnsi="Courier"/>
          <w:sz w:val="18"/>
        </w:rPr>
      </w:pPr>
      <w:r w:rsidRPr="00B30E62">
        <w:rPr>
          <w:rFonts w:ascii="Courier" w:hAnsi="Courier"/>
          <w:sz w:val="18"/>
        </w:rPr>
        <w:t xml:space="preserve">                                information be updated upon discharge.</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69.5,14       PTF                    7;0 POINTER Multiple #69.514</w:t>
      </w:r>
    </w:p>
    <w:p w:rsidR="004E5A7F" w:rsidRPr="00B30E62" w:rsidRDefault="004E5A7F">
      <w:pPr>
        <w:rPr>
          <w:rFonts w:ascii="Courier" w:hAnsi="Courier"/>
          <w:sz w:val="18"/>
        </w:rPr>
      </w:pPr>
      <w:r w:rsidRPr="00B30E62">
        <w:rPr>
          <w:rFonts w:ascii="Courier" w:hAnsi="Courier"/>
          <w:sz w:val="18"/>
        </w:rPr>
        <w:t xml:space="preserve">                               (Add New Entry without Asking)</w:t>
      </w:r>
    </w:p>
    <w:p w:rsidR="004E5A7F" w:rsidRPr="00B30E62" w:rsidRDefault="004E5A7F">
      <w:pPr>
        <w:rPr>
          <w:rFonts w:ascii="Courier" w:hAnsi="Courier"/>
          <w:sz w:val="18"/>
        </w:rPr>
      </w:pPr>
      <w:r w:rsidRPr="00B30E62">
        <w:rPr>
          <w:rFonts w:ascii="Courier" w:hAnsi="Courier"/>
          <w:sz w:val="18"/>
        </w:rPr>
        <w:t xml:space="preserve">              DESCRIPTION:     This is the Inpatient information to follow.</w:t>
      </w:r>
    </w:p>
    <w:p w:rsidR="00C3573F" w:rsidRPr="00B30E62" w:rsidRDefault="00C3573F">
      <w:pPr>
        <w:rPr>
          <w:rFonts w:ascii="Courier" w:hAnsi="Courier"/>
          <w:sz w:val="18"/>
        </w:rPr>
      </w:pPr>
    </w:p>
    <w:p w:rsidR="004E5A7F" w:rsidRPr="00B30E62" w:rsidRDefault="004E5A7F">
      <w:pPr>
        <w:rPr>
          <w:rFonts w:ascii="Courier" w:hAnsi="Courier"/>
          <w:sz w:val="18"/>
        </w:rPr>
      </w:pPr>
      <w:r w:rsidRPr="00B30E62">
        <w:rPr>
          <w:rFonts w:ascii="Courier" w:hAnsi="Courier"/>
          <w:sz w:val="18"/>
        </w:rPr>
        <w:t>STANDARD DATA DICTIONARY #69.5 -- EMERGING PATHOGENS FILE   01/30/97  PAGE 5</w:t>
      </w:r>
    </w:p>
    <w:p w:rsidR="004E5A7F" w:rsidRPr="00B30E62" w:rsidRDefault="004E5A7F">
      <w:pPr>
        <w:rPr>
          <w:rFonts w:ascii="Courier" w:hAnsi="Courier"/>
          <w:sz w:val="18"/>
        </w:rPr>
      </w:pPr>
      <w:r w:rsidRPr="00B30E62">
        <w:rPr>
          <w:rFonts w:ascii="Courier" w:hAnsi="Courier"/>
          <w:sz w:val="18"/>
        </w:rPr>
        <w:t>STORED IN ^LAB(69.5,  (14 ENTRIES)   SITE: DALLAS ISC-DEVELOPMENT ACCOUNT UCI:</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DATA          NAME                  GLOBAL        DATA</w:t>
      </w:r>
    </w:p>
    <w:p w:rsidR="004E5A7F" w:rsidRPr="00B30E62" w:rsidRDefault="004E5A7F">
      <w:pPr>
        <w:rPr>
          <w:rFonts w:ascii="Courier" w:hAnsi="Courier"/>
          <w:sz w:val="18"/>
        </w:rPr>
      </w:pPr>
      <w:r w:rsidRPr="00B30E62">
        <w:rPr>
          <w:rFonts w:ascii="Courier" w:hAnsi="Courier"/>
          <w:sz w:val="18"/>
        </w:rPr>
        <w:t>ELEMENT       TITLE                 LOCATION      TYPE</w:t>
      </w:r>
    </w:p>
    <w:p w:rsidR="004E5A7F" w:rsidRPr="00B30E62" w:rsidRDefault="004E5A7F">
      <w:pPr>
        <w:rPr>
          <w:rFonts w:ascii="Courier" w:hAnsi="Courier"/>
          <w:sz w:val="18"/>
        </w:rPr>
      </w:pPr>
      <w:r w:rsidRPr="00B30E62">
        <w:rPr>
          <w:rFonts w:ascii="Courier" w:hAnsi="Courier"/>
          <w:sz w:val="18"/>
        </w:rPr>
        <w:t>-------------------------------------------------------------------------------</w:t>
      </w:r>
    </w:p>
    <w:p w:rsidR="004E5A7F" w:rsidRPr="00B30E62" w:rsidRDefault="004E5A7F">
      <w:pPr>
        <w:rPr>
          <w:rFonts w:ascii="Courier" w:hAnsi="Courier"/>
          <w:sz w:val="18"/>
        </w:rPr>
      </w:pPr>
      <w:r w:rsidRPr="00B30E62">
        <w:rPr>
          <w:rFonts w:ascii="Courier" w:hAnsi="Courier"/>
          <w:sz w:val="18"/>
        </w:rPr>
        <w:t>69.514,.01      PTF                    0;1 POINTER TO PTF FILE (#45)</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LAST EDITED:      OCT 17, 1996</w:t>
      </w:r>
    </w:p>
    <w:p w:rsidR="004E5A7F" w:rsidRPr="00B30E62" w:rsidRDefault="004E5A7F">
      <w:pPr>
        <w:rPr>
          <w:rFonts w:ascii="Courier" w:hAnsi="Courier"/>
          <w:sz w:val="18"/>
        </w:rPr>
      </w:pPr>
      <w:r w:rsidRPr="00B30E62">
        <w:rPr>
          <w:rFonts w:ascii="Courier" w:hAnsi="Courier"/>
          <w:sz w:val="18"/>
        </w:rPr>
        <w:t xml:space="preserve">                DESCRIPTION:      This is the Inpatient information to follow.</w:t>
      </w:r>
    </w:p>
    <w:p w:rsidR="004E5A7F" w:rsidRPr="00B30E62" w:rsidRDefault="004E5A7F">
      <w:pPr>
        <w:rPr>
          <w:rFonts w:ascii="Courier" w:hAnsi="Courier"/>
          <w:sz w:val="18"/>
          <w:lang w:val="es-ES"/>
        </w:rPr>
      </w:pPr>
      <w:r w:rsidRPr="00B30E62">
        <w:rPr>
          <w:rFonts w:ascii="Courier" w:hAnsi="Courier"/>
          <w:sz w:val="18"/>
        </w:rPr>
        <w:t xml:space="preserve">                </w:t>
      </w:r>
      <w:r w:rsidRPr="00B30E62">
        <w:rPr>
          <w:rFonts w:ascii="Courier" w:hAnsi="Courier"/>
          <w:sz w:val="18"/>
          <w:lang w:val="es-ES"/>
        </w:rPr>
        <w:t xml:space="preserve">CROSS-REFERENCE:  69.514^B </w:t>
      </w:r>
    </w:p>
    <w:p w:rsidR="004E5A7F" w:rsidRPr="00B30E62" w:rsidRDefault="004E5A7F">
      <w:pPr>
        <w:rPr>
          <w:rFonts w:ascii="Courier" w:hAnsi="Courier"/>
          <w:sz w:val="18"/>
          <w:lang w:val="es-ES"/>
        </w:rPr>
      </w:pPr>
      <w:r w:rsidRPr="00B30E62">
        <w:rPr>
          <w:rFonts w:ascii="Courier" w:hAnsi="Courier"/>
          <w:sz w:val="18"/>
          <w:lang w:val="es-ES"/>
        </w:rPr>
        <w:t xml:space="preserve">                                  1)= S ^LAB(69.5,DA(1),7,"B",$E(X,1,30),DA)=""</w:t>
      </w:r>
    </w:p>
    <w:p w:rsidR="004E5A7F" w:rsidRPr="00B30E62" w:rsidRDefault="004E5A7F">
      <w:pPr>
        <w:rPr>
          <w:rFonts w:ascii="Courier" w:hAnsi="Courier"/>
          <w:sz w:val="18"/>
          <w:lang w:val="es-ES"/>
        </w:rPr>
      </w:pPr>
      <w:r w:rsidRPr="00B30E62">
        <w:rPr>
          <w:rFonts w:ascii="Courier" w:hAnsi="Courier"/>
          <w:sz w:val="18"/>
          <w:lang w:val="es-ES"/>
        </w:rPr>
        <w:t xml:space="preserve">                                  2)= K ^LAB(69.5,DA(1),7,"B",$E(X,1,30),DA)</w:t>
      </w:r>
    </w:p>
    <w:p w:rsidR="004E5A7F" w:rsidRPr="00B30E62" w:rsidRDefault="004E5A7F">
      <w:pPr>
        <w:rPr>
          <w:rFonts w:ascii="Courier" w:hAnsi="Courier"/>
          <w:sz w:val="18"/>
          <w:lang w:val="es-ES"/>
        </w:rPr>
      </w:pPr>
    </w:p>
    <w:p w:rsidR="004E5A7F" w:rsidRPr="00B30E62" w:rsidRDefault="004E5A7F">
      <w:pPr>
        <w:rPr>
          <w:rFonts w:ascii="Courier" w:hAnsi="Courier"/>
          <w:sz w:val="18"/>
        </w:rPr>
      </w:pPr>
      <w:r w:rsidRPr="00B30E62">
        <w:rPr>
          <w:rFonts w:ascii="Courier" w:hAnsi="Courier"/>
          <w:sz w:val="18"/>
        </w:rPr>
        <w:t>69.514,1        DATE                   0;2 DATE</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                INPUT TRANSFORM:  S %DT="E" D ^%DT S X=Y K:Y&lt;1 X</w:t>
      </w:r>
    </w:p>
    <w:p w:rsidR="004E5A7F" w:rsidRPr="00B30E62" w:rsidRDefault="004E5A7F">
      <w:pPr>
        <w:rPr>
          <w:rFonts w:ascii="Courier" w:hAnsi="Courier"/>
          <w:sz w:val="18"/>
        </w:rPr>
      </w:pPr>
      <w:r w:rsidRPr="00B30E62">
        <w:rPr>
          <w:rFonts w:ascii="Courier" w:hAnsi="Courier"/>
          <w:sz w:val="18"/>
        </w:rPr>
        <w:t xml:space="preserve">                LAST EDITED:      DEC 31, 1996 </w:t>
      </w:r>
    </w:p>
    <w:p w:rsidR="004E5A7F" w:rsidRPr="00B30E62" w:rsidRDefault="004E5A7F">
      <w:pPr>
        <w:rPr>
          <w:rFonts w:ascii="Courier" w:hAnsi="Courier"/>
          <w:sz w:val="18"/>
        </w:rPr>
      </w:pPr>
      <w:r w:rsidRPr="00B30E62">
        <w:rPr>
          <w:rFonts w:ascii="Courier" w:hAnsi="Courier"/>
          <w:sz w:val="18"/>
        </w:rPr>
        <w:t xml:space="preserve">                DESCRIPTION:      This is the date that the Inpatient discharge</w:t>
      </w:r>
    </w:p>
    <w:p w:rsidR="004E5A7F" w:rsidRPr="00B30E62" w:rsidRDefault="004E5A7F">
      <w:pPr>
        <w:rPr>
          <w:rFonts w:ascii="Courier" w:hAnsi="Courier"/>
          <w:sz w:val="18"/>
        </w:rPr>
      </w:pPr>
      <w:r w:rsidRPr="00B30E62">
        <w:rPr>
          <w:rFonts w:ascii="Courier" w:hAnsi="Courier"/>
          <w:sz w:val="18"/>
        </w:rPr>
        <w:t xml:space="preserve">                                  information was included in the report as a</w:t>
      </w:r>
    </w:p>
    <w:p w:rsidR="004E5A7F" w:rsidRPr="00B30E62" w:rsidRDefault="004E5A7F">
      <w:pPr>
        <w:rPr>
          <w:rFonts w:ascii="Courier" w:hAnsi="Courier"/>
          <w:sz w:val="18"/>
        </w:rPr>
      </w:pPr>
      <w:r w:rsidRPr="00B30E62">
        <w:rPr>
          <w:rFonts w:ascii="Courier" w:hAnsi="Courier"/>
          <w:sz w:val="18"/>
        </w:rPr>
        <w:t xml:space="preserve">                                  update.</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69.5,15       Description            8;0   WORD-PROCESSING #69.515</w:t>
      </w:r>
    </w:p>
    <w:p w:rsidR="004E5A7F" w:rsidRPr="00B30E62" w:rsidRDefault="004E5A7F">
      <w:pPr>
        <w:rPr>
          <w:rFonts w:ascii="Courier" w:hAnsi="Courier"/>
          <w:sz w:val="18"/>
        </w:rPr>
      </w:pPr>
      <w:r w:rsidRPr="00B30E62">
        <w:rPr>
          <w:rFonts w:ascii="Courier" w:hAnsi="Courier"/>
          <w:sz w:val="18"/>
        </w:rPr>
        <w:t xml:space="preserve">              DESCRIPTION:        This is the general description for the entry.</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FILES POINTED TO                      FIELDS</w:t>
      </w:r>
    </w:p>
    <w:p w:rsidR="004E5A7F" w:rsidRPr="00B30E62" w:rsidRDefault="004E5A7F">
      <w:pPr>
        <w:rPr>
          <w:rFonts w:ascii="Courier" w:hAnsi="Courier"/>
          <w:sz w:val="6"/>
          <w:szCs w:val="6"/>
          <w:vertAlign w:val="subscript"/>
        </w:rPr>
      </w:pPr>
    </w:p>
    <w:p w:rsidR="004E5A7F" w:rsidRPr="00B30E62" w:rsidRDefault="004E5A7F">
      <w:pPr>
        <w:rPr>
          <w:rFonts w:ascii="Courier" w:hAnsi="Courier"/>
          <w:sz w:val="18"/>
        </w:rPr>
      </w:pPr>
      <w:r w:rsidRPr="00B30E62">
        <w:rPr>
          <w:rFonts w:ascii="Courier" w:hAnsi="Courier"/>
          <w:sz w:val="18"/>
        </w:rPr>
        <w:t xml:space="preserve">ANTIMICROBIAL SUSCEPTIBILITY </w:t>
      </w:r>
      <w:r w:rsidR="003C3587" w:rsidRPr="00B30E62">
        <w:rPr>
          <w:rFonts w:ascii="Courier" w:hAnsi="Courier"/>
          <w:sz w:val="18"/>
        </w:rPr>
        <w:t xml:space="preserve">     ANTIMICROBIAL SUSCEPTIBILITY:ANTIMICROBIAL</w:t>
      </w:r>
    </w:p>
    <w:p w:rsidR="004E5A7F" w:rsidRPr="00B30E62" w:rsidRDefault="004E5A7F">
      <w:pPr>
        <w:rPr>
          <w:rFonts w:ascii="Courier" w:hAnsi="Courier"/>
          <w:sz w:val="18"/>
        </w:rPr>
      </w:pPr>
      <w:r w:rsidRPr="00B30E62">
        <w:rPr>
          <w:rFonts w:ascii="Courier" w:hAnsi="Courier"/>
          <w:sz w:val="18"/>
        </w:rPr>
        <w:t xml:space="preserve">                   (#62.06)       SUSCEPTIBILITY (#.01)</w:t>
      </w:r>
    </w:p>
    <w:p w:rsidR="004E5A7F" w:rsidRPr="00B30E62" w:rsidRDefault="004E5A7F">
      <w:pPr>
        <w:rPr>
          <w:rFonts w:ascii="Courier" w:hAnsi="Courier"/>
          <w:sz w:val="6"/>
          <w:szCs w:val="6"/>
        </w:rPr>
      </w:pPr>
    </w:p>
    <w:p w:rsidR="004E5A7F" w:rsidRPr="00B30E62" w:rsidRDefault="004E5A7F">
      <w:pPr>
        <w:rPr>
          <w:rFonts w:ascii="Courier" w:hAnsi="Courier"/>
          <w:sz w:val="18"/>
        </w:rPr>
      </w:pPr>
      <w:r w:rsidRPr="00B30E62">
        <w:rPr>
          <w:rFonts w:ascii="Courier" w:hAnsi="Courier"/>
          <w:sz w:val="18"/>
        </w:rPr>
        <w:t>EMERGING PATH PROTOCAL (#69.4)    PROTOCOL (#12)</w:t>
      </w:r>
    </w:p>
    <w:p w:rsidR="004E5A7F" w:rsidRPr="00B30E62" w:rsidRDefault="004E5A7F">
      <w:pPr>
        <w:rPr>
          <w:rFonts w:ascii="Courier" w:hAnsi="Courier"/>
          <w:sz w:val="6"/>
          <w:szCs w:val="6"/>
        </w:rPr>
      </w:pPr>
    </w:p>
    <w:p w:rsidR="004E5A7F" w:rsidRPr="00B30E62" w:rsidRDefault="004E5A7F">
      <w:pPr>
        <w:rPr>
          <w:rFonts w:ascii="Courier" w:hAnsi="Courier"/>
          <w:sz w:val="18"/>
        </w:rPr>
      </w:pPr>
      <w:r w:rsidRPr="00B30E62">
        <w:rPr>
          <w:rFonts w:ascii="Courier" w:hAnsi="Courier"/>
          <w:sz w:val="18"/>
        </w:rPr>
        <w:t>ETIOLOGY FIELD (#61.2)            ETIOLOGY:ETIOLOGY (#.01)</w:t>
      </w:r>
    </w:p>
    <w:p w:rsidR="004E5A7F" w:rsidRPr="00B30E62" w:rsidRDefault="004E5A7F">
      <w:pPr>
        <w:rPr>
          <w:rFonts w:ascii="Courier" w:hAnsi="Courier"/>
          <w:sz w:val="6"/>
          <w:szCs w:val="6"/>
        </w:rPr>
      </w:pPr>
    </w:p>
    <w:p w:rsidR="004B538C" w:rsidRPr="00B30E62" w:rsidRDefault="004B538C" w:rsidP="004B538C">
      <w:pPr>
        <w:rPr>
          <w:rFonts w:ascii="Courier" w:hAnsi="Courier"/>
          <w:sz w:val="18"/>
        </w:rPr>
      </w:pPr>
      <w:bookmarkStart w:id="120" w:name="p421_21"/>
      <w:bookmarkStart w:id="121" w:name="Data_Dic"/>
      <w:bookmarkEnd w:id="120"/>
      <w:r w:rsidRPr="00B30E62">
        <w:rPr>
          <w:rFonts w:ascii="Courier" w:hAnsi="Courier"/>
          <w:sz w:val="18"/>
        </w:rPr>
        <w:t>ICD CODING SYSTEMS (#80.4)        ICD DIAGNOSIS:CODING SYSTEM (#1)</w:t>
      </w:r>
    </w:p>
    <w:p w:rsidR="004B538C" w:rsidRPr="00B30E62" w:rsidRDefault="004B538C" w:rsidP="004B538C">
      <w:pPr>
        <w:rPr>
          <w:rFonts w:ascii="Courier" w:hAnsi="Courier"/>
          <w:sz w:val="6"/>
          <w:szCs w:val="6"/>
        </w:rPr>
      </w:pPr>
    </w:p>
    <w:p w:rsidR="004B538C" w:rsidRPr="00B30E62" w:rsidRDefault="004B538C" w:rsidP="004B538C">
      <w:pPr>
        <w:rPr>
          <w:rFonts w:ascii="Courier" w:hAnsi="Courier"/>
          <w:sz w:val="18"/>
        </w:rPr>
      </w:pPr>
      <w:r w:rsidRPr="00B30E62">
        <w:rPr>
          <w:rFonts w:ascii="Courier" w:hAnsi="Courier"/>
          <w:sz w:val="18"/>
        </w:rPr>
        <w:t>ICD DIAGNOSIS (#80)               ICD DIAGNOSIS:ICD DIAGNOSIS (#.01)</w:t>
      </w:r>
    </w:p>
    <w:bookmarkEnd w:id="121"/>
    <w:p w:rsidR="004E5A7F" w:rsidRPr="00B30E62" w:rsidRDefault="004E5A7F">
      <w:pPr>
        <w:rPr>
          <w:rFonts w:ascii="Courier" w:hAnsi="Courier"/>
          <w:sz w:val="6"/>
          <w:szCs w:val="6"/>
        </w:rPr>
      </w:pPr>
    </w:p>
    <w:p w:rsidR="004E5A7F" w:rsidRPr="00B30E62" w:rsidRDefault="004E5A7F">
      <w:pPr>
        <w:rPr>
          <w:rFonts w:ascii="Courier" w:hAnsi="Courier"/>
          <w:sz w:val="18"/>
        </w:rPr>
      </w:pPr>
      <w:r w:rsidRPr="00B30E62">
        <w:rPr>
          <w:rFonts w:ascii="Courier" w:hAnsi="Courier"/>
          <w:sz w:val="18"/>
        </w:rPr>
        <w:t>LABORATORY TEST (#60)             LAB TEST:LAB TEST (#.01)</w:t>
      </w:r>
    </w:p>
    <w:p w:rsidR="004E5A7F" w:rsidRPr="00B30E62" w:rsidRDefault="004E5A7F">
      <w:pPr>
        <w:rPr>
          <w:rFonts w:ascii="Courier" w:hAnsi="Courier"/>
          <w:sz w:val="6"/>
          <w:szCs w:val="6"/>
        </w:rPr>
      </w:pPr>
    </w:p>
    <w:p w:rsidR="004E5A7F" w:rsidRPr="00B30E62" w:rsidRDefault="004E5A7F">
      <w:pPr>
        <w:rPr>
          <w:rFonts w:ascii="Courier" w:hAnsi="Courier"/>
          <w:sz w:val="18"/>
        </w:rPr>
      </w:pPr>
      <w:r w:rsidRPr="00B30E62">
        <w:rPr>
          <w:rFonts w:ascii="Courier" w:hAnsi="Courier"/>
          <w:sz w:val="18"/>
        </w:rPr>
        <w:t>PTF (#45)                         PTF:PTF (#.01)</w:t>
      </w:r>
    </w:p>
    <w:p w:rsidR="004E5A7F" w:rsidRPr="00B30E62" w:rsidRDefault="004E5A7F">
      <w:pPr>
        <w:rPr>
          <w:rFonts w:ascii="Courier" w:hAnsi="Courier"/>
          <w:sz w:val="6"/>
          <w:szCs w:val="6"/>
        </w:rPr>
      </w:pPr>
    </w:p>
    <w:p w:rsidR="004E5A7F" w:rsidRPr="00B30E62" w:rsidRDefault="004E5A7F">
      <w:pPr>
        <w:rPr>
          <w:rFonts w:ascii="Courier" w:hAnsi="Courier"/>
          <w:sz w:val="18"/>
        </w:rPr>
      </w:pPr>
      <w:r w:rsidRPr="00B30E62">
        <w:rPr>
          <w:rFonts w:ascii="Courier" w:hAnsi="Courier"/>
          <w:sz w:val="18"/>
        </w:rPr>
        <w:t>TOPOGRAPHY FIELD (#61)            INCLUDED SITES:TOPOGRAPHY (#.01)</w:t>
      </w:r>
    </w:p>
    <w:p w:rsidR="004E5A7F" w:rsidRPr="00B30E62" w:rsidRDefault="004E5A7F">
      <w:pPr>
        <w:rPr>
          <w:rFonts w:ascii="Courier" w:hAnsi="Courier"/>
          <w:sz w:val="18"/>
        </w:rPr>
      </w:pPr>
      <w:r w:rsidRPr="00B30E62">
        <w:rPr>
          <w:rFonts w:ascii="Courier" w:hAnsi="Courier"/>
          <w:sz w:val="18"/>
        </w:rPr>
        <w:t xml:space="preserve">                                  EXCLUDED SITES:TOPOGRAPHY (#.01)</w:t>
      </w:r>
    </w:p>
    <w:p w:rsidR="004E5A7F" w:rsidRPr="00B30E62" w:rsidRDefault="004E5A7F">
      <w:pPr>
        <w:rPr>
          <w:rFonts w:ascii="Courier" w:hAnsi="Courier"/>
          <w:sz w:val="6"/>
          <w:szCs w:val="6"/>
        </w:rPr>
      </w:pPr>
    </w:p>
    <w:p w:rsidR="004E5A7F" w:rsidRPr="00B30E62" w:rsidRDefault="004E5A7F">
      <w:pPr>
        <w:rPr>
          <w:rFonts w:ascii="Courier" w:hAnsi="Courier"/>
          <w:sz w:val="18"/>
        </w:rPr>
      </w:pPr>
      <w:r w:rsidRPr="00B30E62">
        <w:rPr>
          <w:rFonts w:ascii="Courier" w:hAnsi="Courier"/>
          <w:sz w:val="18"/>
        </w:rPr>
        <w:t>INPUT TEMPLATE(S):</w:t>
      </w:r>
    </w:p>
    <w:p w:rsidR="004E5A7F" w:rsidRPr="00B30E62" w:rsidRDefault="004E5A7F">
      <w:pPr>
        <w:rPr>
          <w:rFonts w:ascii="Courier" w:hAnsi="Courier"/>
          <w:sz w:val="6"/>
          <w:szCs w:val="6"/>
        </w:rPr>
      </w:pPr>
    </w:p>
    <w:p w:rsidR="004E5A7F" w:rsidRPr="00B30E62" w:rsidRDefault="004E5A7F">
      <w:pPr>
        <w:rPr>
          <w:rFonts w:ascii="Courier" w:hAnsi="Courier"/>
          <w:sz w:val="18"/>
        </w:rPr>
      </w:pPr>
      <w:r w:rsidRPr="00B30E62">
        <w:rPr>
          <w:rFonts w:ascii="Courier" w:hAnsi="Courier"/>
          <w:sz w:val="18"/>
        </w:rPr>
        <w:t>PRINT TEMPLATE(S):</w:t>
      </w:r>
    </w:p>
    <w:p w:rsidR="004E5A7F" w:rsidRPr="00B30E62" w:rsidRDefault="004E5A7F">
      <w:pPr>
        <w:rPr>
          <w:rFonts w:ascii="Courier" w:hAnsi="Courier"/>
          <w:sz w:val="18"/>
        </w:rPr>
      </w:pPr>
      <w:r w:rsidRPr="00B30E62">
        <w:rPr>
          <w:rFonts w:ascii="Courier" w:hAnsi="Courier"/>
          <w:sz w:val="18"/>
        </w:rPr>
        <w:t xml:space="preserve">CAPTIONED                                         USER #0    </w:t>
      </w:r>
    </w:p>
    <w:p w:rsidR="004E5A7F" w:rsidRPr="00B30E62" w:rsidRDefault="004E5A7F">
      <w:pPr>
        <w:rPr>
          <w:rFonts w:ascii="Courier" w:hAnsi="Courier"/>
          <w:sz w:val="6"/>
          <w:szCs w:val="6"/>
        </w:rPr>
      </w:pPr>
    </w:p>
    <w:p w:rsidR="004E5A7F" w:rsidRPr="00B30E62" w:rsidRDefault="004E5A7F">
      <w:pPr>
        <w:rPr>
          <w:rFonts w:ascii="Courier" w:hAnsi="Courier"/>
          <w:sz w:val="18"/>
        </w:rPr>
      </w:pPr>
      <w:r w:rsidRPr="00B30E62">
        <w:rPr>
          <w:rFonts w:ascii="Courier" w:hAnsi="Courier"/>
          <w:sz w:val="18"/>
        </w:rPr>
        <w:t>SORT TEMPLATE(S):</w:t>
      </w:r>
    </w:p>
    <w:p w:rsidR="004E5A7F" w:rsidRPr="00B30E62" w:rsidRDefault="004E5A7F">
      <w:pPr>
        <w:rPr>
          <w:rFonts w:ascii="Courier" w:hAnsi="Courier"/>
          <w:sz w:val="6"/>
          <w:szCs w:val="6"/>
        </w:rPr>
      </w:pPr>
    </w:p>
    <w:p w:rsidR="004E5A7F" w:rsidRPr="00B30E62" w:rsidRDefault="004E5A7F">
      <w:pPr>
        <w:rPr>
          <w:rFonts w:ascii="Courier" w:hAnsi="Courier"/>
          <w:sz w:val="18"/>
        </w:rPr>
      </w:pPr>
      <w:r w:rsidRPr="00B30E62">
        <w:rPr>
          <w:rFonts w:ascii="Courier" w:hAnsi="Courier"/>
          <w:sz w:val="18"/>
        </w:rPr>
        <w:t>FORM(S)/BLOCK(S):</w:t>
      </w:r>
    </w:p>
    <w:p w:rsidR="004E5A7F" w:rsidRPr="00B30E62" w:rsidRDefault="004E5A7F">
      <w:pPr>
        <w:rPr>
          <w:rFonts w:ascii="Courier" w:hAnsi="Courier"/>
          <w:sz w:val="6"/>
          <w:szCs w:val="6"/>
        </w:rPr>
      </w:pPr>
    </w:p>
    <w:p w:rsidR="004E5A7F" w:rsidRPr="00B30E62" w:rsidRDefault="004E5A7F">
      <w:pPr>
        <w:rPr>
          <w:rFonts w:ascii="Courier" w:hAnsi="Courier"/>
          <w:sz w:val="18"/>
        </w:rPr>
      </w:pPr>
      <w:r w:rsidRPr="00B30E62">
        <w:rPr>
          <w:rFonts w:ascii="Courier" w:hAnsi="Courier"/>
          <w:sz w:val="18"/>
        </w:rPr>
        <w:lastRenderedPageBreak/>
        <w:t xml:space="preserve">  LREPI                         OCT 07, 1996@10:13  USER #6459</w:t>
      </w:r>
    </w:p>
    <w:p w:rsidR="004E5A7F" w:rsidRPr="00B30E62" w:rsidRDefault="004E5A7F">
      <w:pPr>
        <w:rPr>
          <w:rFonts w:ascii="Courier" w:hAnsi="Courier"/>
          <w:sz w:val="18"/>
        </w:rPr>
      </w:pPr>
      <w:r w:rsidRPr="00B30E62">
        <w:rPr>
          <w:rFonts w:ascii="Courier" w:hAnsi="Courier"/>
          <w:sz w:val="18"/>
        </w:rPr>
        <w:t xml:space="preserve">  LREPIHEAD                     DD #69.5</w:t>
      </w:r>
    </w:p>
    <w:p w:rsidR="004E5A7F" w:rsidRPr="00B30E62" w:rsidRDefault="004E5A7F">
      <w:pPr>
        <w:rPr>
          <w:rFonts w:ascii="Courier" w:hAnsi="Courier"/>
          <w:sz w:val="18"/>
        </w:rPr>
      </w:pPr>
      <w:r w:rsidRPr="00B30E62">
        <w:rPr>
          <w:rFonts w:ascii="Courier" w:hAnsi="Courier"/>
          <w:sz w:val="18"/>
        </w:rPr>
        <w:t xml:space="preserve">  LREPI2                        DD #69.52</w:t>
      </w:r>
    </w:p>
    <w:p w:rsidR="004E5A7F" w:rsidRPr="00B30E62" w:rsidRDefault="004E5A7F">
      <w:pPr>
        <w:rPr>
          <w:rFonts w:ascii="Courier" w:hAnsi="Courier"/>
          <w:sz w:val="18"/>
        </w:rPr>
      </w:pPr>
      <w:r w:rsidRPr="00B30E62">
        <w:rPr>
          <w:rFonts w:ascii="Courier" w:hAnsi="Courier"/>
          <w:sz w:val="18"/>
        </w:rPr>
        <w:t xml:space="preserve">  LREPI3                        DD #69.54</w:t>
      </w:r>
    </w:p>
    <w:p w:rsidR="004E5A7F" w:rsidRPr="00B30E62" w:rsidRDefault="004E5A7F">
      <w:pPr>
        <w:rPr>
          <w:rFonts w:ascii="Courier" w:hAnsi="Courier"/>
          <w:sz w:val="18"/>
        </w:rPr>
      </w:pPr>
      <w:r w:rsidRPr="00B30E62">
        <w:rPr>
          <w:rFonts w:ascii="Courier" w:hAnsi="Courier"/>
          <w:sz w:val="18"/>
        </w:rPr>
        <w:t xml:space="preserve">  LREPI1                        DD #69.5</w:t>
      </w:r>
    </w:p>
    <w:p w:rsidR="004E5A7F" w:rsidRPr="00B30E62" w:rsidRDefault="004E5A7F">
      <w:pPr>
        <w:rPr>
          <w:rFonts w:ascii="Courier" w:hAnsi="Courier"/>
          <w:sz w:val="18"/>
        </w:rPr>
      </w:pPr>
      <w:r w:rsidRPr="00B30E62">
        <w:rPr>
          <w:rFonts w:ascii="Courier" w:hAnsi="Courier"/>
          <w:sz w:val="18"/>
        </w:rPr>
        <w:t xml:space="preserve">  LREPI11                       DD #69.5</w:t>
      </w:r>
    </w:p>
    <w:p w:rsidR="004E5A7F" w:rsidRPr="00B30E62" w:rsidRDefault="004E5A7F">
      <w:pPr>
        <w:rPr>
          <w:rFonts w:ascii="Courier" w:hAnsi="Courier"/>
          <w:sz w:val="18"/>
        </w:rPr>
      </w:pPr>
      <w:r w:rsidRPr="00B30E62">
        <w:rPr>
          <w:rFonts w:ascii="Courier" w:hAnsi="Courier"/>
          <w:sz w:val="18"/>
        </w:rPr>
        <w:t xml:space="preserve">  LREPI4                        DD #69.53</w:t>
      </w:r>
    </w:p>
    <w:p w:rsidR="004E5A7F" w:rsidRPr="00B30E62" w:rsidRDefault="004E5A7F">
      <w:pPr>
        <w:rPr>
          <w:rFonts w:ascii="Courier" w:hAnsi="Courier"/>
          <w:sz w:val="18"/>
        </w:rPr>
      </w:pPr>
      <w:r w:rsidRPr="00B30E62">
        <w:rPr>
          <w:rFonts w:ascii="Courier" w:hAnsi="Courier"/>
          <w:sz w:val="18"/>
        </w:rPr>
        <w:t xml:space="preserve">  LREPI5                        DD #69.55</w:t>
      </w:r>
    </w:p>
    <w:p w:rsidR="004E5A7F" w:rsidRPr="00B30E62" w:rsidRDefault="004E5A7F">
      <w:pPr>
        <w:rPr>
          <w:rFonts w:ascii="Courier" w:hAnsi="Courier"/>
          <w:sz w:val="18"/>
        </w:rPr>
      </w:pPr>
      <w:r w:rsidRPr="00B30E62">
        <w:rPr>
          <w:rFonts w:ascii="Courier" w:hAnsi="Courier"/>
          <w:sz w:val="18"/>
        </w:rPr>
        <w:t xml:space="preserve">  LREPI6                        DD #69.5</w:t>
      </w:r>
    </w:p>
    <w:p w:rsidR="004E5A7F" w:rsidRPr="00B30E62" w:rsidRDefault="004E5A7F">
      <w:pPr>
        <w:rPr>
          <w:rFonts w:ascii="Courier" w:hAnsi="Courier"/>
          <w:sz w:val="18"/>
        </w:rPr>
      </w:pPr>
      <w:r w:rsidRPr="00B30E62">
        <w:rPr>
          <w:rFonts w:ascii="Courier" w:hAnsi="Courier"/>
          <w:sz w:val="18"/>
        </w:rPr>
        <w:t xml:space="preserve">  LREPI7                        DD #69.5</w:t>
      </w:r>
    </w:p>
    <w:p w:rsidR="004E5A7F" w:rsidRPr="00B30E62" w:rsidRDefault="004E5A7F">
      <w:pPr>
        <w:rPr>
          <w:rFonts w:ascii="Courier" w:hAnsi="Courier"/>
          <w:sz w:val="18"/>
        </w:rPr>
      </w:pPr>
      <w:r w:rsidRPr="00B30E62">
        <w:rPr>
          <w:rFonts w:ascii="Courier" w:hAnsi="Courier"/>
          <w:sz w:val="18"/>
        </w:rPr>
        <w:t xml:space="preserve">  LREPI8                        DD #69.56</w:t>
      </w:r>
    </w:p>
    <w:p w:rsidR="004E5A7F" w:rsidRPr="00B30E62" w:rsidRDefault="004E5A7F">
      <w:pPr>
        <w:rPr>
          <w:rFonts w:ascii="Courier" w:hAnsi="Courier"/>
          <w:sz w:val="18"/>
        </w:rPr>
      </w:pPr>
      <w:r w:rsidRPr="00B30E62">
        <w:rPr>
          <w:rFonts w:ascii="Courier" w:hAnsi="Courier"/>
          <w:sz w:val="18"/>
        </w:rPr>
        <w:t xml:space="preserve">  LREPI9                        DD #69.57</w:t>
      </w:r>
    </w:p>
    <w:p w:rsidR="004E5A7F" w:rsidRPr="00B30E62" w:rsidRDefault="004E5A7F">
      <w:pPr>
        <w:rPr>
          <w:rFonts w:ascii="Courier" w:hAnsi="Courier"/>
          <w:sz w:val="18"/>
        </w:rPr>
      </w:pPr>
      <w:r w:rsidRPr="00B30E62">
        <w:rPr>
          <w:rFonts w:ascii="Courier" w:hAnsi="Courier"/>
          <w:sz w:val="18"/>
        </w:rPr>
        <w:t xml:space="preserve">  LREPI10                       DD #69.5</w:t>
      </w:r>
    </w:p>
    <w:p w:rsidR="004E5A7F" w:rsidRPr="00B30E62" w:rsidRDefault="004E5A7F"/>
    <w:p w:rsidR="004E5A7F" w:rsidRPr="00B30E62" w:rsidRDefault="004E5A7F"/>
    <w:p w:rsidR="004E5A7F" w:rsidRPr="00B30E62" w:rsidRDefault="004E5A7F"/>
    <w:p w:rsidR="004E5A7F" w:rsidRPr="00B30E62" w:rsidRDefault="004E5A7F">
      <w:pPr>
        <w:sectPr w:rsidR="004E5A7F" w:rsidRPr="00B30E62" w:rsidSect="00CC4EE2">
          <w:headerReference w:type="even" r:id="rId31"/>
          <w:headerReference w:type="default" r:id="rId32"/>
          <w:headerReference w:type="first" r:id="rId33"/>
          <w:footnotePr>
            <w:numFmt w:val="lowerRoman"/>
          </w:footnotePr>
          <w:endnotePr>
            <w:numFmt w:val="decimal"/>
            <w:numRestart w:val="eachSect"/>
          </w:endnotePr>
          <w:pgSz w:w="12240" w:h="15840" w:code="1"/>
          <w:pgMar w:top="1440" w:right="1440" w:bottom="1440" w:left="1440" w:header="720" w:footer="720" w:gutter="0"/>
          <w:cols w:space="0"/>
          <w:docGrid w:linePitch="326"/>
        </w:sectPr>
      </w:pPr>
    </w:p>
    <w:p w:rsidR="00A4570D" w:rsidRPr="00B30E62" w:rsidRDefault="004E5A7F" w:rsidP="003A2D5F">
      <w:pPr>
        <w:pStyle w:val="Heading1"/>
      </w:pPr>
      <w:bookmarkStart w:id="122" w:name="InstallNote"/>
      <w:bookmarkStart w:id="123" w:name="_Toc362236882"/>
      <w:bookmarkStart w:id="124" w:name="_Toc362237069"/>
      <w:bookmarkStart w:id="125" w:name="_Toc362237145"/>
      <w:bookmarkStart w:id="126" w:name="_Toc362237177"/>
      <w:bookmarkStart w:id="127" w:name="_Toc362237254"/>
      <w:bookmarkStart w:id="128" w:name="_Toc362237306"/>
      <w:bookmarkStart w:id="129" w:name="_Toc362237533"/>
      <w:bookmarkStart w:id="130" w:name="_Toc362238791"/>
      <w:bookmarkStart w:id="131" w:name="_Toc362239060"/>
      <w:bookmarkStart w:id="132" w:name="_Toc364667824"/>
      <w:bookmarkStart w:id="133" w:name="_Toc428461515"/>
      <w:bookmarkEnd w:id="122"/>
      <w:r w:rsidRPr="00B30E62">
        <w:lastRenderedPageBreak/>
        <w:t>Installation Instructions</w:t>
      </w:r>
      <w:bookmarkEnd w:id="123"/>
      <w:bookmarkEnd w:id="124"/>
      <w:bookmarkEnd w:id="125"/>
      <w:bookmarkEnd w:id="126"/>
      <w:bookmarkEnd w:id="127"/>
      <w:bookmarkEnd w:id="128"/>
      <w:bookmarkEnd w:id="129"/>
      <w:bookmarkEnd w:id="130"/>
      <w:bookmarkEnd w:id="131"/>
      <w:bookmarkEnd w:id="132"/>
      <w:bookmarkEnd w:id="133"/>
    </w:p>
    <w:p w:rsidR="00E63370" w:rsidRPr="003A2D5F" w:rsidRDefault="00A4570D" w:rsidP="003A2D5F">
      <w:pPr>
        <w:keepNext/>
        <w:pBdr>
          <w:top w:val="single" w:sz="6" w:space="1" w:color="auto"/>
          <w:left w:val="single" w:sz="6" w:space="1" w:color="auto"/>
          <w:bottom w:val="single" w:sz="6" w:space="1" w:color="auto"/>
          <w:right w:val="single" w:sz="6" w:space="1" w:color="auto"/>
        </w:pBdr>
        <w:tabs>
          <w:tab w:val="left" w:pos="90"/>
        </w:tabs>
        <w:spacing w:before="240" w:after="120"/>
        <w:rPr>
          <w:b/>
        </w:rPr>
      </w:pPr>
      <w:bookmarkStart w:id="134" w:name="PIIFix2"/>
      <w:bookmarkStart w:id="135" w:name="p421_23"/>
      <w:bookmarkEnd w:id="134"/>
      <w:bookmarkEnd w:id="135"/>
      <w:r w:rsidRPr="003F0983">
        <w:rPr>
          <w:b/>
        </w:rPr>
        <w:t xml:space="preserve">NOTE: </w:t>
      </w:r>
      <w:r w:rsidR="00482D3D" w:rsidRPr="003F0983">
        <w:rPr>
          <w:b/>
        </w:rPr>
        <w:t xml:space="preserve">For </w:t>
      </w:r>
      <w:r w:rsidR="003A2D5F" w:rsidRPr="003F0983">
        <w:rPr>
          <w:b/>
        </w:rPr>
        <w:t>p</w:t>
      </w:r>
      <w:r w:rsidR="00482D3D" w:rsidRPr="003F0983">
        <w:rPr>
          <w:b/>
        </w:rPr>
        <w:t>atch LR*5.2*442 installation instructions, please refer to the ICD-10 PTF Mo</w:t>
      </w:r>
      <w:r w:rsidR="003A2D5F" w:rsidRPr="003F0983">
        <w:rPr>
          <w:b/>
        </w:rPr>
        <w:t xml:space="preserve">difications Installation Guide: </w:t>
      </w:r>
      <w:hyperlink r:id="rId34" w:history="1">
        <w:r w:rsidR="00E63370" w:rsidRPr="003F0983">
          <w:rPr>
            <w:rStyle w:val="Hyperlink"/>
            <w:b/>
          </w:rPr>
          <w:t>http://www.va.gov/vdl/application.asp?appid=118</w:t>
        </w:r>
      </w:hyperlink>
    </w:p>
    <w:p w:rsidR="004E5A7F" w:rsidRDefault="004E5A7F"/>
    <w:p w:rsidR="003A2D5F" w:rsidRPr="003A2D5F" w:rsidRDefault="003A2D5F" w:rsidP="003A2D5F">
      <w:pPr>
        <w:keepNext/>
        <w:pBdr>
          <w:top w:val="single" w:sz="6" w:space="1" w:color="auto"/>
          <w:left w:val="single" w:sz="6" w:space="1" w:color="auto"/>
          <w:bottom w:val="single" w:sz="6" w:space="1" w:color="auto"/>
          <w:right w:val="single" w:sz="6" w:space="1" w:color="auto"/>
        </w:pBdr>
        <w:tabs>
          <w:tab w:val="left" w:pos="90"/>
        </w:tabs>
        <w:spacing w:before="120" w:after="120"/>
        <w:rPr>
          <w:b/>
        </w:rPr>
      </w:pPr>
      <w:r>
        <w:t>NOTE: For patch LR*5.2*421 installation instructions, please refer to the ICD-10 Release Notes.</w:t>
      </w:r>
    </w:p>
    <w:p w:rsidR="003A2D5F" w:rsidRDefault="003A2D5F" w:rsidP="003A2D5F"/>
    <w:p w:rsidR="004E5A7F" w:rsidRPr="00B30E62" w:rsidRDefault="00482D3D">
      <w:r>
        <w:t>For Patch LR</w:t>
      </w:r>
      <w:r w:rsidR="00C90226">
        <w:t>*</w:t>
      </w:r>
      <w:r>
        <w:t xml:space="preserve">5.2*132: </w:t>
      </w:r>
    </w:p>
    <w:p w:rsidR="004E5A7F" w:rsidRPr="00B30E62" w:rsidRDefault="004E5A7F">
      <w:r w:rsidRPr="00B30E62">
        <w:t>The Kernel Installation and Distribution System (KIDS) is a new method of installing VISTA software and the replacement for DIFROM. The EPI patch LR*5.2*132 is using the KIDS standard distribution. The KIDS standard distributions are done in three phases:</w:t>
      </w:r>
    </w:p>
    <w:p w:rsidR="004E5A7F" w:rsidRPr="00B30E62" w:rsidRDefault="004E5A7F"/>
    <w:p w:rsidR="004E5A7F" w:rsidRPr="00B30E62" w:rsidRDefault="004E5A7F">
      <w:r w:rsidRPr="00B30E62">
        <w:rPr>
          <w:b/>
        </w:rPr>
        <w:t>Phase 1:</w:t>
      </w:r>
      <w:r w:rsidRPr="00B30E62">
        <w:tab/>
        <w:t>Loading transport globals from a PackMan message.</w:t>
      </w:r>
    </w:p>
    <w:p w:rsidR="004E5A7F" w:rsidRPr="00B30E62" w:rsidRDefault="004E5A7F"/>
    <w:p w:rsidR="004E5A7F" w:rsidRPr="00B30E62" w:rsidRDefault="004E5A7F">
      <w:r w:rsidRPr="00B30E62">
        <w:rPr>
          <w:b/>
        </w:rPr>
        <w:t>Phase 2:</w:t>
      </w:r>
      <w:r w:rsidRPr="00B30E62">
        <w:rPr>
          <w:b/>
        </w:rPr>
        <w:tab/>
      </w:r>
      <w:r w:rsidRPr="00B30E62">
        <w:t>Answering installation questions for transport globals in a distribution.</w:t>
      </w:r>
    </w:p>
    <w:p w:rsidR="004E5A7F" w:rsidRPr="00B30E62" w:rsidRDefault="004E5A7F"/>
    <w:p w:rsidR="004E5A7F" w:rsidRPr="00B30E62" w:rsidRDefault="004E5A7F">
      <w:pPr>
        <w:rPr>
          <w:b/>
        </w:rPr>
      </w:pPr>
      <w:r w:rsidRPr="00B30E62">
        <w:rPr>
          <w:b/>
        </w:rPr>
        <w:t>Phase 3:</w:t>
      </w:r>
      <w:r w:rsidRPr="00B30E62">
        <w:rPr>
          <w:b/>
        </w:rPr>
        <w:tab/>
      </w:r>
      <w:r w:rsidRPr="00B30E62">
        <w:t>KIDS installation of the patch.</w:t>
      </w:r>
    </w:p>
    <w:p w:rsidR="004E5A7F" w:rsidRPr="00B30E62" w:rsidRDefault="004E5A7F"/>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For further instructions on using KIDS, please refer to the Kernel V. 8.0 Systems Manual, Chapter 26, pages 393-409.</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 w:rsidR="004E5A7F" w:rsidRPr="00B30E62" w:rsidRDefault="004E5A7F"/>
    <w:p w:rsidR="004E5A7F" w:rsidRPr="00B30E62" w:rsidRDefault="004E5A7F">
      <w:pPr>
        <w:pStyle w:val="Heading2"/>
      </w:pPr>
      <w:bookmarkStart w:id="136" w:name="_Toc428461516"/>
      <w:r w:rsidRPr="00B30E62">
        <w:t>Installation Time</w:t>
      </w:r>
      <w:bookmarkEnd w:id="136"/>
    </w:p>
    <w:p w:rsidR="004E5A7F" w:rsidRPr="00B30E62" w:rsidRDefault="004E5A7F"/>
    <w:p w:rsidR="004E5A7F" w:rsidRPr="00B30E62" w:rsidRDefault="004E5A7F">
      <w:r w:rsidRPr="00B30E62">
        <w:t xml:space="preserve">The actual installation time for this patch should take no more than 10 minutes. Although users may remain on the system, it is recommended that you install this patch during off-peak hours. </w:t>
      </w:r>
    </w:p>
    <w:p w:rsidR="004E5A7F" w:rsidRPr="00B30E62" w:rsidRDefault="004E5A7F"/>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tabs>
          <w:tab w:val="left" w:pos="2060"/>
          <w:tab w:val="left" w:pos="4140"/>
        </w:tabs>
        <w:rPr>
          <w:b/>
        </w:rPr>
      </w:pPr>
      <w:r w:rsidRPr="00B30E62">
        <w:rPr>
          <w:b/>
        </w:rPr>
        <w:t>NOTE:</w:t>
      </w:r>
      <w:r w:rsidRPr="00B30E62">
        <w:t xml:space="preserve"> Kernel Patch XU*8*44 </w:t>
      </w:r>
      <w:r w:rsidRPr="00B30E62">
        <w:rPr>
          <w:b/>
        </w:rPr>
        <w:t xml:space="preserve">MUST </w:t>
      </w:r>
      <w:r w:rsidRPr="00B30E62">
        <w:t>be installed prior to installing EPI Patch LR*5.2*132 or this installation of will abort.</w:t>
      </w:r>
    </w:p>
    <w:p w:rsidR="004E5A7F" w:rsidRPr="00B30E62" w:rsidRDefault="004E5A7F">
      <w:pPr>
        <w:pBdr>
          <w:top w:val="single" w:sz="6" w:space="1" w:color="auto"/>
          <w:left w:val="single" w:sz="6" w:space="1" w:color="auto"/>
          <w:bottom w:val="single" w:sz="6" w:space="1" w:color="auto"/>
          <w:right w:val="single" w:sz="6" w:space="1" w:color="auto"/>
        </w:pBdr>
        <w:tabs>
          <w:tab w:val="left" w:pos="2060"/>
          <w:tab w:val="left" w:pos="4140"/>
        </w:tabs>
      </w:pPr>
    </w:p>
    <w:p w:rsidR="004E5A7F" w:rsidRPr="00B30E62" w:rsidRDefault="004E5A7F">
      <w:pPr>
        <w:tabs>
          <w:tab w:val="left" w:pos="2060"/>
          <w:tab w:val="left" w:pos="4140"/>
        </w:tabs>
      </w:pPr>
    </w:p>
    <w:p w:rsidR="004E5A7F" w:rsidRPr="00B30E62" w:rsidRDefault="004E5A7F">
      <w:pPr>
        <w:pStyle w:val="Heading2"/>
      </w:pPr>
      <w:r w:rsidRPr="00B30E62">
        <w:rPr>
          <w:b w:val="0"/>
          <w:sz w:val="24"/>
        </w:rPr>
        <w:br w:type="page"/>
      </w:r>
      <w:bookmarkStart w:id="137" w:name="_Toc428461517"/>
      <w:r w:rsidRPr="00B30E62">
        <w:lastRenderedPageBreak/>
        <w:t>Installation Process</w:t>
      </w:r>
      <w:bookmarkEnd w:id="137"/>
    </w:p>
    <w:p w:rsidR="004E5A7F" w:rsidRPr="00B30E62" w:rsidRDefault="004E5A7F"/>
    <w:p w:rsidR="004E5A7F" w:rsidRPr="00B30E62" w:rsidRDefault="004E5A7F">
      <w:r w:rsidRPr="00B30E62">
        <w:t xml:space="preserve">The following is an example of the terminal screen dialogue seen during the KIDS install. However, the dates shown will </w:t>
      </w:r>
      <w:r w:rsidRPr="00B30E62">
        <w:rPr>
          <w:b/>
        </w:rPr>
        <w:t>not</w:t>
      </w:r>
      <w:r w:rsidRPr="00B30E62">
        <w:t xml:space="preserve"> be the same as those on the released version.</w:t>
      </w:r>
    </w:p>
    <w:p w:rsidR="004E5A7F" w:rsidRPr="00B30E62" w:rsidRDefault="004E5A7F"/>
    <w:p w:rsidR="004E5A7F" w:rsidRPr="00B30E62" w:rsidRDefault="004E5A7F">
      <w:r w:rsidRPr="00B30E62">
        <w:rPr>
          <w:b/>
        </w:rPr>
        <w:t>Phase 1:</w:t>
      </w:r>
      <w:r w:rsidRPr="00B30E62">
        <w:tab/>
        <w:t>Loading transport globals from a PackMan message.</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KIDS   Kernel Installation &amp; Distribution System</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Edits and Distribution ...</w:t>
      </w:r>
    </w:p>
    <w:p w:rsidR="004E5A7F" w:rsidRPr="00B30E62" w:rsidRDefault="004E5A7F">
      <w:pPr>
        <w:rPr>
          <w:rFonts w:ascii="Courier" w:hAnsi="Courier"/>
          <w:sz w:val="20"/>
        </w:rPr>
      </w:pPr>
      <w:r w:rsidRPr="00B30E62">
        <w:rPr>
          <w:rFonts w:ascii="Courier" w:hAnsi="Courier"/>
          <w:sz w:val="20"/>
        </w:rPr>
        <w:t xml:space="preserve">          Utilities ...</w:t>
      </w:r>
    </w:p>
    <w:p w:rsidR="004E5A7F" w:rsidRPr="00B30E62" w:rsidRDefault="004E5A7F">
      <w:pPr>
        <w:rPr>
          <w:rFonts w:ascii="Courier" w:hAnsi="Courier"/>
          <w:sz w:val="20"/>
        </w:rPr>
      </w:pPr>
      <w:r w:rsidRPr="00B30E62">
        <w:rPr>
          <w:rFonts w:ascii="Courier" w:hAnsi="Courier"/>
          <w:sz w:val="20"/>
        </w:rPr>
        <w:t xml:space="preserve">          Installation ...</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Select Kernel Installation &amp; Distribution System Option: </w:t>
      </w:r>
      <w:r w:rsidRPr="00B30E62">
        <w:rPr>
          <w:rFonts w:ascii="Courier" w:hAnsi="Courier"/>
          <w:b/>
          <w:sz w:val="20"/>
        </w:rPr>
        <w:t>&lt;Enter&gt;</w:t>
      </w:r>
      <w:r w:rsidR="002B3C89">
        <w:rPr>
          <w:rFonts w:ascii="Courier" w:hAnsi="Courier"/>
          <w:b/>
          <w:sz w:val="20"/>
        </w:rPr>
        <w:t>In</w:t>
      </w:r>
      <w:r w:rsidRPr="00B30E62">
        <w:rPr>
          <w:rFonts w:ascii="Courier" w:hAnsi="Courier"/>
          <w:sz w:val="20"/>
        </w:rPr>
        <w:t>stallation</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1      Load a Distribution</w:t>
      </w:r>
    </w:p>
    <w:p w:rsidR="004E5A7F" w:rsidRPr="00B30E62" w:rsidRDefault="004E5A7F">
      <w:pPr>
        <w:rPr>
          <w:rFonts w:ascii="Courier" w:hAnsi="Courier"/>
          <w:sz w:val="20"/>
        </w:rPr>
      </w:pPr>
      <w:r w:rsidRPr="00B30E62">
        <w:rPr>
          <w:rFonts w:ascii="Courier" w:hAnsi="Courier"/>
          <w:sz w:val="20"/>
        </w:rPr>
        <w:t xml:space="preserve">   2      Verify Checksums in Transport Global</w:t>
      </w:r>
    </w:p>
    <w:p w:rsidR="004E5A7F" w:rsidRPr="00B30E62" w:rsidRDefault="004E5A7F">
      <w:pPr>
        <w:rPr>
          <w:rFonts w:ascii="Courier" w:hAnsi="Courier"/>
          <w:sz w:val="20"/>
        </w:rPr>
      </w:pPr>
      <w:r w:rsidRPr="00B30E62">
        <w:rPr>
          <w:rFonts w:ascii="Courier" w:hAnsi="Courier"/>
          <w:sz w:val="20"/>
        </w:rPr>
        <w:t xml:space="preserve">   3      Print Transport Global</w:t>
      </w:r>
    </w:p>
    <w:p w:rsidR="004E5A7F" w:rsidRPr="00B30E62" w:rsidRDefault="004E5A7F">
      <w:pPr>
        <w:rPr>
          <w:rFonts w:ascii="Courier" w:hAnsi="Courier"/>
          <w:sz w:val="20"/>
        </w:rPr>
      </w:pPr>
      <w:r w:rsidRPr="00B30E62">
        <w:rPr>
          <w:rFonts w:ascii="Courier" w:hAnsi="Courier"/>
          <w:sz w:val="20"/>
        </w:rPr>
        <w:t xml:space="preserve">   4      Compare Transport Global to Current System</w:t>
      </w:r>
    </w:p>
    <w:p w:rsidR="004E5A7F" w:rsidRPr="00B30E62" w:rsidRDefault="004E5A7F">
      <w:pPr>
        <w:rPr>
          <w:rFonts w:ascii="Courier" w:hAnsi="Courier"/>
          <w:sz w:val="20"/>
        </w:rPr>
      </w:pPr>
      <w:r w:rsidRPr="00B30E62">
        <w:rPr>
          <w:rFonts w:ascii="Courier" w:hAnsi="Courier"/>
          <w:sz w:val="20"/>
        </w:rPr>
        <w:t xml:space="preserve">   5      Backup a Transport Global</w:t>
      </w:r>
    </w:p>
    <w:p w:rsidR="004E5A7F" w:rsidRPr="00B30E62" w:rsidRDefault="004E5A7F">
      <w:pPr>
        <w:rPr>
          <w:rFonts w:ascii="Courier" w:hAnsi="Courier"/>
          <w:sz w:val="20"/>
        </w:rPr>
      </w:pPr>
      <w:r w:rsidRPr="00B30E62">
        <w:rPr>
          <w:rFonts w:ascii="Courier" w:hAnsi="Courier"/>
          <w:sz w:val="20"/>
        </w:rPr>
        <w:t xml:space="preserve">   6      Install Package(s)</w:t>
      </w:r>
    </w:p>
    <w:p w:rsidR="004E5A7F" w:rsidRPr="00B30E62" w:rsidRDefault="004E5A7F">
      <w:pPr>
        <w:rPr>
          <w:rFonts w:ascii="Courier" w:hAnsi="Courier"/>
          <w:sz w:val="20"/>
        </w:rPr>
      </w:pPr>
      <w:r w:rsidRPr="00B30E62">
        <w:rPr>
          <w:rFonts w:ascii="Courier" w:hAnsi="Courier"/>
          <w:sz w:val="20"/>
        </w:rPr>
        <w:t xml:space="preserve">          Restart Install of Package(s)</w:t>
      </w:r>
    </w:p>
    <w:p w:rsidR="004E5A7F" w:rsidRPr="00B30E62" w:rsidRDefault="004E5A7F">
      <w:pPr>
        <w:rPr>
          <w:rFonts w:ascii="Courier" w:hAnsi="Courier"/>
          <w:sz w:val="20"/>
        </w:rPr>
      </w:pPr>
      <w:r w:rsidRPr="00B30E62">
        <w:rPr>
          <w:rFonts w:ascii="Courier" w:hAnsi="Courier"/>
          <w:sz w:val="20"/>
        </w:rPr>
        <w:t xml:space="preserve">          Unload a Distribution</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Select Installation Option: </w:t>
      </w:r>
      <w:r w:rsidRPr="00B30E62">
        <w:rPr>
          <w:rFonts w:ascii="Courier" w:hAnsi="Courier"/>
          <w:b/>
          <w:sz w:val="20"/>
        </w:rPr>
        <w:t>2&lt;Enter&gt;</w:t>
      </w:r>
      <w:r w:rsidRPr="00B30E62">
        <w:rPr>
          <w:rFonts w:ascii="Courier" w:hAnsi="Courier"/>
          <w:sz w:val="20"/>
        </w:rPr>
        <w:t xml:space="preserve">  Verify Checksums in Transport Global</w:t>
      </w:r>
    </w:p>
    <w:p w:rsidR="004E5A7F" w:rsidRPr="00B30E62" w:rsidRDefault="004E5A7F">
      <w:pPr>
        <w:rPr>
          <w:rFonts w:ascii="Courier" w:hAnsi="Courier"/>
          <w:sz w:val="20"/>
        </w:rPr>
      </w:pPr>
      <w:r w:rsidRPr="00B30E62">
        <w:rPr>
          <w:rFonts w:ascii="Courier" w:hAnsi="Courier"/>
          <w:sz w:val="20"/>
        </w:rPr>
        <w:t xml:space="preserve">Select INSTALL NAME:    </w:t>
      </w:r>
      <w:r w:rsidRPr="00B30E62">
        <w:rPr>
          <w:rFonts w:ascii="Courier" w:hAnsi="Courier"/>
          <w:b/>
          <w:sz w:val="20"/>
        </w:rPr>
        <w:t>LR*5.2*132&lt;Enter&gt;</w:t>
      </w:r>
      <w:r w:rsidRPr="00B30E62">
        <w:rPr>
          <w:rFonts w:ascii="Courier" w:hAnsi="Courier"/>
          <w:sz w:val="20"/>
        </w:rPr>
        <w:t xml:space="preserve">        Loaded from Distribution  1/23/97@07:36:06 </w:t>
      </w:r>
    </w:p>
    <w:p w:rsidR="004E5A7F" w:rsidRPr="00B30E62" w:rsidRDefault="004E5A7F">
      <w:pPr>
        <w:rPr>
          <w:rFonts w:ascii="Courier" w:hAnsi="Courier"/>
          <w:sz w:val="20"/>
        </w:rPr>
      </w:pPr>
      <w:r w:rsidRPr="00B30E62">
        <w:rPr>
          <w:rFonts w:ascii="Courier" w:hAnsi="Courier"/>
          <w:sz w:val="20"/>
        </w:rPr>
        <w:t xml:space="preserve">     =&gt; LR*5.2*132</w:t>
      </w:r>
    </w:p>
    <w:p w:rsidR="004E5A7F" w:rsidRPr="00B30E62" w:rsidRDefault="004E5A7F">
      <w:pPr>
        <w:rPr>
          <w:rFonts w:ascii="Courier" w:hAnsi="Courier"/>
          <w:sz w:val="20"/>
        </w:rPr>
      </w:pPr>
      <w:r w:rsidRPr="00B30E62">
        <w:rPr>
          <w:rFonts w:ascii="Courier" w:hAnsi="Courier"/>
          <w:sz w:val="20"/>
        </w:rPr>
        <w:t>DEVICE: HOME//</w:t>
      </w:r>
      <w:r w:rsidRPr="00B30E62">
        <w:rPr>
          <w:rFonts w:ascii="Courier" w:hAnsi="Courier"/>
          <w:b/>
          <w:sz w:val="20"/>
        </w:rPr>
        <w:t>&lt;Enter&gt;</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PACKAGE: LR*5.2*132     Jan 23, 1997 7:57 am                          PAGE 1</w:t>
      </w:r>
    </w:p>
    <w:p w:rsidR="004E5A7F" w:rsidRPr="00B30E62" w:rsidRDefault="004E5A7F">
      <w:pPr>
        <w:rPr>
          <w:rFonts w:ascii="Courier" w:hAnsi="Courier"/>
          <w:sz w:val="20"/>
        </w:rPr>
      </w:pPr>
      <w:r w:rsidRPr="00B30E62">
        <w:rPr>
          <w:rFonts w:ascii="Courier" w:hAnsi="Courier"/>
          <w:sz w:val="20"/>
        </w:rPr>
        <w:t>----------------------------------------------------------------------------</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10 Routine checked, 0 failed.</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1      Load a Distribution</w:t>
      </w:r>
    </w:p>
    <w:p w:rsidR="004E5A7F" w:rsidRPr="00B30E62" w:rsidRDefault="004E5A7F">
      <w:pPr>
        <w:rPr>
          <w:rFonts w:ascii="Courier" w:hAnsi="Courier"/>
          <w:sz w:val="20"/>
        </w:rPr>
      </w:pPr>
      <w:r w:rsidRPr="00B30E62">
        <w:rPr>
          <w:rFonts w:ascii="Courier" w:hAnsi="Courier"/>
          <w:sz w:val="20"/>
        </w:rPr>
        <w:t xml:space="preserve">   2      Verify Checksums in Transport Global</w:t>
      </w:r>
    </w:p>
    <w:p w:rsidR="004E5A7F" w:rsidRPr="00B30E62" w:rsidRDefault="004E5A7F">
      <w:pPr>
        <w:rPr>
          <w:rFonts w:ascii="Courier" w:hAnsi="Courier"/>
          <w:sz w:val="20"/>
        </w:rPr>
      </w:pPr>
      <w:r w:rsidRPr="00B30E62">
        <w:rPr>
          <w:rFonts w:ascii="Courier" w:hAnsi="Courier"/>
          <w:sz w:val="20"/>
        </w:rPr>
        <w:t xml:space="preserve">   3      Print Transport Global</w:t>
      </w:r>
    </w:p>
    <w:p w:rsidR="004E5A7F" w:rsidRPr="00B30E62" w:rsidRDefault="004E5A7F">
      <w:pPr>
        <w:rPr>
          <w:rFonts w:ascii="Courier" w:hAnsi="Courier"/>
          <w:sz w:val="20"/>
        </w:rPr>
      </w:pPr>
      <w:r w:rsidRPr="00B30E62">
        <w:rPr>
          <w:rFonts w:ascii="Courier" w:hAnsi="Courier"/>
          <w:sz w:val="20"/>
        </w:rPr>
        <w:t xml:space="preserve">   4      Compare Transport Global to Current System</w:t>
      </w:r>
    </w:p>
    <w:p w:rsidR="004E5A7F" w:rsidRPr="00B30E62" w:rsidRDefault="004E5A7F">
      <w:pPr>
        <w:rPr>
          <w:rFonts w:ascii="Courier" w:hAnsi="Courier"/>
          <w:sz w:val="20"/>
        </w:rPr>
      </w:pPr>
      <w:r w:rsidRPr="00B30E62">
        <w:rPr>
          <w:rFonts w:ascii="Courier" w:hAnsi="Courier"/>
          <w:sz w:val="20"/>
        </w:rPr>
        <w:t xml:space="preserve">   5      Backup a Transport Global</w:t>
      </w:r>
    </w:p>
    <w:p w:rsidR="004E5A7F" w:rsidRPr="00B30E62" w:rsidRDefault="004E5A7F">
      <w:pPr>
        <w:rPr>
          <w:rFonts w:ascii="Courier" w:hAnsi="Courier"/>
          <w:sz w:val="20"/>
        </w:rPr>
      </w:pPr>
      <w:r w:rsidRPr="00B30E62">
        <w:rPr>
          <w:rFonts w:ascii="Courier" w:hAnsi="Courier"/>
          <w:sz w:val="20"/>
        </w:rPr>
        <w:t xml:space="preserve">   6      Install Package(s)</w:t>
      </w:r>
    </w:p>
    <w:p w:rsidR="004E5A7F" w:rsidRPr="00B30E62" w:rsidRDefault="004E5A7F">
      <w:pPr>
        <w:rPr>
          <w:rFonts w:ascii="Courier" w:hAnsi="Courier"/>
          <w:sz w:val="20"/>
        </w:rPr>
      </w:pPr>
      <w:r w:rsidRPr="00B30E62">
        <w:rPr>
          <w:rFonts w:ascii="Courier" w:hAnsi="Courier"/>
          <w:sz w:val="20"/>
        </w:rPr>
        <w:t xml:space="preserve">          Restart Install of Package(s)</w:t>
      </w:r>
    </w:p>
    <w:p w:rsidR="004E5A7F" w:rsidRPr="00B30E62" w:rsidRDefault="004E5A7F">
      <w:pPr>
        <w:rPr>
          <w:rFonts w:ascii="Courier" w:hAnsi="Courier"/>
          <w:sz w:val="20"/>
        </w:rPr>
      </w:pPr>
      <w:r w:rsidRPr="00B30E62">
        <w:rPr>
          <w:rFonts w:ascii="Courier" w:hAnsi="Courier"/>
          <w:sz w:val="20"/>
        </w:rPr>
        <w:t xml:space="preserve">          Unload a Distribution</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Select Installation Option: </w:t>
      </w:r>
      <w:r w:rsidRPr="00B30E62">
        <w:rPr>
          <w:rFonts w:ascii="Courier" w:hAnsi="Courier"/>
          <w:b/>
          <w:sz w:val="20"/>
        </w:rPr>
        <w:t>5&lt;Enter&gt;</w:t>
      </w:r>
      <w:r w:rsidRPr="00B30E62">
        <w:rPr>
          <w:rFonts w:ascii="Courier" w:hAnsi="Courier"/>
          <w:sz w:val="20"/>
        </w:rPr>
        <w:t xml:space="preserve">  Backup a Transport Global</w:t>
      </w:r>
    </w:p>
    <w:p w:rsidR="004E5A7F" w:rsidRPr="00B30E62" w:rsidRDefault="004E5A7F">
      <w:pPr>
        <w:rPr>
          <w:rFonts w:ascii="Courier" w:hAnsi="Courier"/>
          <w:sz w:val="20"/>
        </w:rPr>
      </w:pPr>
      <w:r w:rsidRPr="00B30E62">
        <w:rPr>
          <w:rFonts w:ascii="Courier" w:hAnsi="Courier"/>
          <w:sz w:val="20"/>
        </w:rPr>
        <w:t xml:space="preserve">Select INSTALL NAME:   </w:t>
      </w:r>
      <w:r w:rsidRPr="00B30E62">
        <w:rPr>
          <w:rFonts w:ascii="Courier" w:hAnsi="Courier"/>
          <w:b/>
          <w:sz w:val="20"/>
        </w:rPr>
        <w:t>LR*5.2*132&lt;Enter&gt;</w:t>
      </w:r>
      <w:r w:rsidRPr="00B30E62">
        <w:rPr>
          <w:rFonts w:ascii="Courier" w:hAnsi="Courier"/>
          <w:sz w:val="20"/>
        </w:rPr>
        <w:t xml:space="preserve">    Loaded from Distribution 1/23/97@07:36:06</w:t>
      </w:r>
    </w:p>
    <w:p w:rsidR="004E5A7F" w:rsidRPr="00B30E62" w:rsidRDefault="004E5A7F">
      <w:pPr>
        <w:rPr>
          <w:rFonts w:ascii="Courier" w:hAnsi="Courier"/>
          <w:sz w:val="20"/>
        </w:rPr>
      </w:pPr>
      <w:r w:rsidRPr="00B30E62">
        <w:rPr>
          <w:rFonts w:ascii="Courier" w:hAnsi="Courier"/>
          <w:sz w:val="20"/>
        </w:rPr>
        <w:t xml:space="preserve">     =&gt; LR*5.2*132 </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This Distribution was loaded on Jan 23, 1997@07:36:06 with header of </w:t>
      </w:r>
    </w:p>
    <w:p w:rsidR="004E5A7F" w:rsidRPr="00B30E62" w:rsidRDefault="004E5A7F">
      <w:pPr>
        <w:rPr>
          <w:rFonts w:ascii="Courier" w:hAnsi="Courier"/>
          <w:sz w:val="20"/>
        </w:rPr>
      </w:pPr>
      <w:r w:rsidRPr="00B30E62">
        <w:rPr>
          <w:rFonts w:ascii="Courier" w:hAnsi="Courier"/>
          <w:sz w:val="20"/>
        </w:rPr>
        <w:t>LR*5.2*132</w:t>
      </w:r>
    </w:p>
    <w:p w:rsidR="004E5A7F" w:rsidRPr="00B30E62" w:rsidRDefault="004E5A7F">
      <w:pPr>
        <w:rPr>
          <w:rFonts w:ascii="Courier" w:hAnsi="Courier"/>
          <w:sz w:val="20"/>
        </w:rPr>
      </w:pPr>
      <w:r w:rsidRPr="00B30E62">
        <w:rPr>
          <w:rFonts w:ascii="Courier" w:hAnsi="Courier"/>
          <w:sz w:val="20"/>
        </w:rPr>
        <w:lastRenderedPageBreak/>
        <w:t>It consisted of the following Install(s):</w:t>
      </w:r>
    </w:p>
    <w:p w:rsidR="004E5A7F" w:rsidRPr="00B30E62" w:rsidRDefault="004E5A7F">
      <w:pPr>
        <w:rPr>
          <w:rFonts w:ascii="Courier" w:hAnsi="Courier"/>
          <w:sz w:val="20"/>
        </w:rPr>
      </w:pPr>
      <w:r w:rsidRPr="00B30E62">
        <w:rPr>
          <w:rFonts w:ascii="Courier" w:hAnsi="Courier"/>
          <w:sz w:val="20"/>
        </w:rPr>
        <w:t>LR*5.2*132</w:t>
      </w:r>
    </w:p>
    <w:p w:rsidR="004E5A7F" w:rsidRPr="00B30E62" w:rsidRDefault="004E5A7F">
      <w:pPr>
        <w:rPr>
          <w:rFonts w:ascii="Courier" w:hAnsi="Courier"/>
          <w:sz w:val="20"/>
        </w:rPr>
      </w:pPr>
      <w:r w:rsidRPr="00B30E62">
        <w:rPr>
          <w:rFonts w:ascii="Courier" w:hAnsi="Courier"/>
          <w:sz w:val="20"/>
        </w:rPr>
        <w:br w:type="page"/>
      </w:r>
      <w:r w:rsidRPr="00B30E62">
        <w:rPr>
          <w:rFonts w:ascii="Courier" w:hAnsi="Courier"/>
          <w:sz w:val="20"/>
        </w:rPr>
        <w:lastRenderedPageBreak/>
        <w:t>Subject: BACKUP 132</w:t>
      </w:r>
    </w:p>
    <w:p w:rsidR="004E5A7F" w:rsidRPr="00B30E62" w:rsidRDefault="004E5A7F">
      <w:pPr>
        <w:rPr>
          <w:rFonts w:ascii="Courier" w:hAnsi="Courier"/>
          <w:sz w:val="20"/>
        </w:rPr>
      </w:pPr>
      <w:r w:rsidRPr="00B30E62">
        <w:rPr>
          <w:rFonts w:ascii="Courier" w:hAnsi="Courier"/>
          <w:sz w:val="20"/>
        </w:rPr>
        <w:t>Loading Routines for LR*5.2*132.</w:t>
      </w:r>
    </w:p>
    <w:p w:rsidR="004E5A7F" w:rsidRPr="00B30E62" w:rsidRDefault="004E5A7F">
      <w:pPr>
        <w:rPr>
          <w:rFonts w:ascii="Courier" w:hAnsi="Courier"/>
          <w:sz w:val="20"/>
        </w:rPr>
      </w:pPr>
      <w:r w:rsidRPr="00B30E62">
        <w:rPr>
          <w:rFonts w:ascii="Courier" w:hAnsi="Courier"/>
          <w:sz w:val="20"/>
        </w:rPr>
        <w:t>Routine LR132P is not on the disk.......</w:t>
      </w:r>
    </w:p>
    <w:p w:rsidR="004E5A7F" w:rsidRPr="00B30E62" w:rsidRDefault="004E5A7F">
      <w:pPr>
        <w:rPr>
          <w:rFonts w:ascii="Courier" w:hAnsi="Courier"/>
          <w:sz w:val="20"/>
        </w:rPr>
      </w:pPr>
      <w:r w:rsidRPr="00B30E62">
        <w:rPr>
          <w:rFonts w:ascii="Courier" w:hAnsi="Courier"/>
          <w:sz w:val="20"/>
        </w:rPr>
        <w:t>Routine LREPILK is not on the disk...</w:t>
      </w:r>
    </w:p>
    <w:p w:rsidR="004E5A7F" w:rsidRPr="00B30E62" w:rsidRDefault="004E5A7F">
      <w:pPr>
        <w:rPr>
          <w:rFonts w:ascii="Courier" w:hAnsi="Courier"/>
          <w:sz w:val="20"/>
        </w:rPr>
      </w:pPr>
      <w:r w:rsidRPr="00B30E62">
        <w:rPr>
          <w:rFonts w:ascii="Courier" w:hAnsi="Courier"/>
          <w:sz w:val="20"/>
        </w:rPr>
        <w:t>Routine LREPIRP is not on the disk..</w:t>
      </w:r>
    </w:p>
    <w:p w:rsidR="004E5A7F" w:rsidRPr="00B30E62" w:rsidRDefault="004E5A7F">
      <w:pPr>
        <w:rPr>
          <w:rFonts w:ascii="Courier" w:hAnsi="Courier"/>
          <w:sz w:val="20"/>
        </w:rPr>
      </w:pPr>
      <w:r w:rsidRPr="00B30E62">
        <w:rPr>
          <w:rFonts w:ascii="Courier" w:hAnsi="Courier"/>
          <w:sz w:val="20"/>
        </w:rPr>
        <w:t xml:space="preserve">Send mail to: </w:t>
      </w:r>
      <w:r w:rsidR="00C6711F" w:rsidRPr="00B30E62">
        <w:rPr>
          <w:rFonts w:ascii="Courier" w:hAnsi="Courier"/>
          <w:sz w:val="20"/>
        </w:rPr>
        <w:t>LABMAIL</w:t>
      </w:r>
      <w:r w:rsidRPr="00B30E62">
        <w:rPr>
          <w:rFonts w:ascii="Courier" w:hAnsi="Courier"/>
          <w:sz w:val="20"/>
        </w:rPr>
        <w:t>,</w:t>
      </w:r>
      <w:r w:rsidR="00C6711F" w:rsidRPr="00B30E62">
        <w:rPr>
          <w:rFonts w:ascii="Courier" w:hAnsi="Courier"/>
          <w:sz w:val="20"/>
        </w:rPr>
        <w:t>ONE</w:t>
      </w:r>
      <w:r w:rsidRPr="00B30E62">
        <w:rPr>
          <w:rFonts w:ascii="Courier" w:hAnsi="Courier"/>
          <w:b/>
          <w:sz w:val="20"/>
        </w:rPr>
        <w:t>&lt;Enter&gt;</w:t>
      </w:r>
      <w:r w:rsidRPr="00B30E62">
        <w:rPr>
          <w:rFonts w:ascii="Courier" w:hAnsi="Courier"/>
          <w:sz w:val="20"/>
        </w:rPr>
        <w:t xml:space="preserve">     Last used MailMan: 23 Jan 97 07:54</w:t>
      </w:r>
    </w:p>
    <w:p w:rsidR="004E5A7F" w:rsidRPr="00B30E62" w:rsidRDefault="004E5A7F">
      <w:pPr>
        <w:rPr>
          <w:rFonts w:ascii="Courier" w:hAnsi="Courier"/>
          <w:sz w:val="20"/>
        </w:rPr>
      </w:pPr>
      <w:r w:rsidRPr="00B30E62">
        <w:rPr>
          <w:rFonts w:ascii="Courier" w:hAnsi="Courier"/>
          <w:sz w:val="20"/>
        </w:rPr>
        <w:t xml:space="preserve">  Select basket to send to: IN//</w:t>
      </w:r>
      <w:r w:rsidRPr="00B30E62">
        <w:rPr>
          <w:rFonts w:ascii="Courier" w:hAnsi="Courier"/>
          <w:b/>
          <w:sz w:val="20"/>
        </w:rPr>
        <w:t>&lt;Enter&gt;</w:t>
      </w:r>
    </w:p>
    <w:p w:rsidR="004E5A7F" w:rsidRPr="00B30E62" w:rsidRDefault="004E5A7F">
      <w:pPr>
        <w:rPr>
          <w:rFonts w:ascii="Courier" w:hAnsi="Courier"/>
          <w:sz w:val="20"/>
        </w:rPr>
      </w:pPr>
      <w:r w:rsidRPr="00B30E62">
        <w:rPr>
          <w:rFonts w:ascii="Courier" w:hAnsi="Courier"/>
          <w:sz w:val="20"/>
        </w:rPr>
        <w:t>And send to:</w:t>
      </w:r>
      <w:r w:rsidRPr="00B30E62">
        <w:rPr>
          <w:rFonts w:ascii="Courier" w:hAnsi="Courier"/>
          <w:b/>
          <w:sz w:val="20"/>
        </w:rPr>
        <w:t xml:space="preserve"> &lt;Enter&gt;</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r w:rsidRPr="00B30E62">
        <w:rPr>
          <w:b/>
        </w:rPr>
        <w:t>Phase 2:</w:t>
      </w:r>
      <w:r w:rsidRPr="00B30E62">
        <w:rPr>
          <w:b/>
        </w:rPr>
        <w:tab/>
      </w:r>
      <w:r w:rsidRPr="00B30E62">
        <w:t>Answering installation questions for transport globals in a distribution.</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1      Load a Distribution</w:t>
      </w:r>
    </w:p>
    <w:p w:rsidR="004E5A7F" w:rsidRPr="00B30E62" w:rsidRDefault="004E5A7F">
      <w:pPr>
        <w:rPr>
          <w:rFonts w:ascii="Courier" w:hAnsi="Courier"/>
          <w:sz w:val="20"/>
        </w:rPr>
      </w:pPr>
      <w:r w:rsidRPr="00B30E62">
        <w:rPr>
          <w:rFonts w:ascii="Courier" w:hAnsi="Courier"/>
          <w:sz w:val="20"/>
        </w:rPr>
        <w:t xml:space="preserve">   2      Verify Checksums in Transport Global</w:t>
      </w:r>
    </w:p>
    <w:p w:rsidR="004E5A7F" w:rsidRPr="00B30E62" w:rsidRDefault="004E5A7F">
      <w:pPr>
        <w:rPr>
          <w:rFonts w:ascii="Courier" w:hAnsi="Courier"/>
          <w:sz w:val="20"/>
        </w:rPr>
      </w:pPr>
      <w:r w:rsidRPr="00B30E62">
        <w:rPr>
          <w:rFonts w:ascii="Courier" w:hAnsi="Courier"/>
          <w:sz w:val="20"/>
        </w:rPr>
        <w:t xml:space="preserve">   3      Print Transport Global</w:t>
      </w:r>
    </w:p>
    <w:p w:rsidR="004E5A7F" w:rsidRPr="00B30E62" w:rsidRDefault="004E5A7F">
      <w:pPr>
        <w:rPr>
          <w:rFonts w:ascii="Courier" w:hAnsi="Courier"/>
          <w:sz w:val="20"/>
        </w:rPr>
      </w:pPr>
      <w:r w:rsidRPr="00B30E62">
        <w:rPr>
          <w:rFonts w:ascii="Courier" w:hAnsi="Courier"/>
          <w:sz w:val="20"/>
        </w:rPr>
        <w:t xml:space="preserve">   4      Compare Transport Global to Current System</w:t>
      </w:r>
    </w:p>
    <w:p w:rsidR="004E5A7F" w:rsidRPr="00B30E62" w:rsidRDefault="004E5A7F">
      <w:pPr>
        <w:rPr>
          <w:rFonts w:ascii="Courier" w:hAnsi="Courier"/>
          <w:sz w:val="20"/>
        </w:rPr>
      </w:pPr>
      <w:r w:rsidRPr="00B30E62">
        <w:rPr>
          <w:rFonts w:ascii="Courier" w:hAnsi="Courier"/>
          <w:sz w:val="20"/>
        </w:rPr>
        <w:t xml:space="preserve">   5      Backup a Transport Global</w:t>
      </w:r>
    </w:p>
    <w:p w:rsidR="004E5A7F" w:rsidRPr="00B30E62" w:rsidRDefault="004E5A7F">
      <w:pPr>
        <w:rPr>
          <w:rFonts w:ascii="Courier" w:hAnsi="Courier"/>
          <w:sz w:val="20"/>
        </w:rPr>
      </w:pPr>
      <w:r w:rsidRPr="00B30E62">
        <w:rPr>
          <w:rFonts w:ascii="Courier" w:hAnsi="Courier"/>
          <w:sz w:val="20"/>
        </w:rPr>
        <w:t xml:space="preserve">   6      Install Package(s)</w:t>
      </w:r>
    </w:p>
    <w:p w:rsidR="004E5A7F" w:rsidRPr="00B30E62" w:rsidRDefault="004E5A7F">
      <w:pPr>
        <w:rPr>
          <w:rFonts w:ascii="Courier" w:hAnsi="Courier"/>
          <w:sz w:val="20"/>
        </w:rPr>
      </w:pPr>
      <w:r w:rsidRPr="00B30E62">
        <w:rPr>
          <w:rFonts w:ascii="Courier" w:hAnsi="Courier"/>
          <w:sz w:val="20"/>
        </w:rPr>
        <w:t xml:space="preserve">          Restart Install of Package(s)</w:t>
      </w:r>
    </w:p>
    <w:p w:rsidR="004E5A7F" w:rsidRPr="00B30E62" w:rsidRDefault="004E5A7F">
      <w:pPr>
        <w:rPr>
          <w:rFonts w:ascii="Courier" w:hAnsi="Courier"/>
          <w:sz w:val="20"/>
        </w:rPr>
      </w:pPr>
      <w:r w:rsidRPr="00B30E62">
        <w:rPr>
          <w:rFonts w:ascii="Courier" w:hAnsi="Courier"/>
          <w:sz w:val="20"/>
        </w:rPr>
        <w:t xml:space="preserve">          Unload a Distribution</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Select Installation Option: </w:t>
      </w:r>
      <w:r w:rsidRPr="00B30E62">
        <w:rPr>
          <w:rFonts w:ascii="Courier" w:hAnsi="Courier"/>
          <w:b/>
          <w:sz w:val="20"/>
        </w:rPr>
        <w:t>6&lt;Enter&gt;</w:t>
      </w:r>
      <w:r w:rsidRPr="00B30E62">
        <w:rPr>
          <w:rFonts w:ascii="Courier" w:hAnsi="Courier"/>
          <w:sz w:val="20"/>
        </w:rPr>
        <w:t xml:space="preserve">  Install Package(s)</w:t>
      </w:r>
    </w:p>
    <w:p w:rsidR="004E5A7F" w:rsidRPr="00B30E62" w:rsidRDefault="004E5A7F">
      <w:pPr>
        <w:rPr>
          <w:rFonts w:ascii="Courier" w:hAnsi="Courier"/>
          <w:sz w:val="20"/>
        </w:rPr>
      </w:pPr>
      <w:r w:rsidRPr="00B30E62">
        <w:rPr>
          <w:rFonts w:ascii="Courier" w:hAnsi="Courier"/>
          <w:sz w:val="20"/>
        </w:rPr>
        <w:t xml:space="preserve">Select INSTALL NAME:   </w:t>
      </w:r>
      <w:r w:rsidRPr="00B30E62">
        <w:rPr>
          <w:rFonts w:ascii="Courier" w:hAnsi="Courier"/>
          <w:b/>
          <w:sz w:val="20"/>
        </w:rPr>
        <w:t>LR*5.2*132&lt;Enter&gt;</w:t>
      </w:r>
      <w:r w:rsidRPr="00B30E62">
        <w:rPr>
          <w:rFonts w:ascii="Courier" w:hAnsi="Courier"/>
          <w:sz w:val="20"/>
        </w:rPr>
        <w:t xml:space="preserve">    Loaded from Distribution 1/23/97@07:36:06</w:t>
      </w:r>
    </w:p>
    <w:p w:rsidR="004E5A7F" w:rsidRPr="00B30E62" w:rsidRDefault="004E5A7F">
      <w:pPr>
        <w:rPr>
          <w:rFonts w:ascii="Courier" w:hAnsi="Courier"/>
          <w:sz w:val="20"/>
        </w:rPr>
      </w:pPr>
      <w:r w:rsidRPr="00B30E62">
        <w:rPr>
          <w:rFonts w:ascii="Courier" w:hAnsi="Courier"/>
          <w:sz w:val="20"/>
        </w:rPr>
        <w:t xml:space="preserve">     =&gt; LR*5.2*132</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This Distribution was loaded on Jan 23, 1997@07:36:06 with header of </w:t>
      </w:r>
    </w:p>
    <w:p w:rsidR="004E5A7F" w:rsidRPr="00B30E62" w:rsidRDefault="004E5A7F">
      <w:pPr>
        <w:rPr>
          <w:rFonts w:ascii="Courier" w:hAnsi="Courier"/>
          <w:sz w:val="20"/>
        </w:rPr>
      </w:pPr>
      <w:r w:rsidRPr="00B30E62">
        <w:rPr>
          <w:rFonts w:ascii="Courier" w:hAnsi="Courier"/>
          <w:sz w:val="20"/>
        </w:rPr>
        <w:t xml:space="preserve">LR*5.2*132 </w:t>
      </w:r>
    </w:p>
    <w:p w:rsidR="004E5A7F" w:rsidRPr="00B30E62" w:rsidRDefault="004E5A7F">
      <w:pPr>
        <w:rPr>
          <w:rFonts w:ascii="Courier" w:hAnsi="Courier"/>
          <w:sz w:val="20"/>
        </w:rPr>
      </w:pPr>
      <w:r w:rsidRPr="00B30E62">
        <w:rPr>
          <w:rFonts w:ascii="Courier" w:hAnsi="Courier"/>
          <w:sz w:val="20"/>
        </w:rPr>
        <w:t>It consisted of the following Install(s):</w:t>
      </w:r>
    </w:p>
    <w:p w:rsidR="004E5A7F" w:rsidRPr="00B30E62" w:rsidRDefault="004E5A7F">
      <w:pPr>
        <w:rPr>
          <w:rFonts w:ascii="Courier" w:hAnsi="Courier"/>
          <w:sz w:val="20"/>
        </w:rPr>
      </w:pPr>
      <w:r w:rsidRPr="00B30E62">
        <w:rPr>
          <w:rFonts w:ascii="Courier" w:hAnsi="Courier"/>
          <w:sz w:val="20"/>
        </w:rPr>
        <w:t>LR*5.2*132</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LR*5.2*132</w:t>
      </w:r>
    </w:p>
    <w:p w:rsidR="004E5A7F" w:rsidRPr="00B30E62" w:rsidRDefault="004E5A7F">
      <w:pPr>
        <w:rPr>
          <w:rFonts w:ascii="Courier" w:hAnsi="Courier"/>
          <w:sz w:val="20"/>
        </w:rPr>
      </w:pPr>
      <w:r w:rsidRPr="00B30E62">
        <w:rPr>
          <w:rFonts w:ascii="Courier" w:hAnsi="Courier"/>
          <w:sz w:val="20"/>
        </w:rPr>
        <w:t>Will first run the Environment Check Routine, LR132</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Environment Check is Ok ---                           </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Install Questions for LR*5.2*132</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62.06     ANTIMICROBIAL SUSCEPTIBILITY  (Partial Definition)</w:t>
      </w:r>
    </w:p>
    <w:p w:rsidR="004E5A7F" w:rsidRPr="00B30E62" w:rsidRDefault="004E5A7F">
      <w:pPr>
        <w:rPr>
          <w:rFonts w:ascii="Courier" w:hAnsi="Courier"/>
          <w:sz w:val="20"/>
        </w:rPr>
      </w:pPr>
      <w:r w:rsidRPr="00B30E62">
        <w:rPr>
          <w:rFonts w:ascii="Courier" w:hAnsi="Courier"/>
          <w:sz w:val="20"/>
        </w:rPr>
        <w:t>Note:  You already have the 'ANTIMICROBIAL SUSCEPTIBILITY' File.</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69.4      EMERGING PATH PROTOCOL</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69.5      EMERGING PATHOGENS  (including data)</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Want to DISABLE Scheduled Options, Menu Options, and Protocols? YES// </w:t>
      </w:r>
      <w:r w:rsidRPr="00B30E62">
        <w:rPr>
          <w:rFonts w:ascii="Courier" w:hAnsi="Courier"/>
          <w:b/>
          <w:sz w:val="20"/>
        </w:rPr>
        <w:t>NO&lt;Enter&gt;</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Enter the Device you want to print the Install messages.</w:t>
      </w:r>
    </w:p>
    <w:p w:rsidR="004E5A7F" w:rsidRPr="00B30E62" w:rsidRDefault="004E5A7F">
      <w:pPr>
        <w:rPr>
          <w:rFonts w:ascii="Courier" w:hAnsi="Courier"/>
          <w:sz w:val="20"/>
        </w:rPr>
      </w:pPr>
      <w:r w:rsidRPr="00B30E62">
        <w:rPr>
          <w:rFonts w:ascii="Courier" w:hAnsi="Courier"/>
          <w:sz w:val="20"/>
        </w:rPr>
        <w:t>You can queue the install by enter a 'Q' at the device prompt.</w:t>
      </w:r>
    </w:p>
    <w:p w:rsidR="004E5A7F" w:rsidRPr="00B30E62" w:rsidRDefault="004E5A7F">
      <w:pPr>
        <w:rPr>
          <w:rFonts w:ascii="Courier" w:hAnsi="Courier"/>
          <w:sz w:val="20"/>
        </w:rPr>
      </w:pPr>
      <w:r w:rsidRPr="00B30E62">
        <w:rPr>
          <w:rFonts w:ascii="Courier" w:hAnsi="Courier"/>
          <w:sz w:val="20"/>
        </w:rPr>
        <w:lastRenderedPageBreak/>
        <w:t>Enter a '^' to abort the install.</w:t>
      </w:r>
    </w:p>
    <w:p w:rsidR="004E5A7F" w:rsidRPr="00B30E62" w:rsidRDefault="004E5A7F">
      <w:pPr>
        <w:rPr>
          <w:rFonts w:ascii="Courier" w:hAnsi="Courier"/>
          <w:sz w:val="20"/>
        </w:rPr>
      </w:pPr>
      <w:r w:rsidRPr="00B30E62">
        <w:rPr>
          <w:rFonts w:ascii="Courier" w:hAnsi="Courier"/>
          <w:sz w:val="20"/>
        </w:rPr>
        <w:t>DEVICE: HOME//</w:t>
      </w:r>
      <w:r w:rsidRPr="00B30E62">
        <w:rPr>
          <w:rFonts w:ascii="Courier" w:hAnsi="Courier"/>
          <w:b/>
          <w:sz w:val="20"/>
        </w:rPr>
        <w:t>&lt;Enter&gt;</w:t>
      </w:r>
    </w:p>
    <w:p w:rsidR="004E5A7F" w:rsidRPr="00B30E62" w:rsidRDefault="004E5A7F">
      <w:pPr>
        <w:rPr>
          <w:b/>
        </w:rPr>
      </w:pPr>
      <w:r w:rsidRPr="00B30E62">
        <w:rPr>
          <w:rFonts w:ascii="Courier" w:hAnsi="Courier"/>
          <w:sz w:val="20"/>
        </w:rPr>
        <w:br w:type="page"/>
      </w:r>
      <w:r w:rsidRPr="00B30E62">
        <w:rPr>
          <w:b/>
        </w:rPr>
        <w:lastRenderedPageBreak/>
        <w:t>Phase 3:</w:t>
      </w:r>
      <w:r w:rsidRPr="00B30E62">
        <w:rPr>
          <w:b/>
        </w:rPr>
        <w:tab/>
      </w:r>
      <w:r w:rsidRPr="00B30E62">
        <w:t>KIDS installation of the patch.</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Install Started for LR*5.2*132 : </w:t>
      </w:r>
    </w:p>
    <w:p w:rsidR="004E5A7F" w:rsidRPr="00B30E62" w:rsidRDefault="004E5A7F">
      <w:pPr>
        <w:rPr>
          <w:rFonts w:ascii="Courier" w:hAnsi="Courier"/>
          <w:sz w:val="20"/>
        </w:rPr>
      </w:pPr>
      <w:r w:rsidRPr="00B30E62">
        <w:rPr>
          <w:rFonts w:ascii="Courier" w:hAnsi="Courier"/>
          <w:sz w:val="20"/>
        </w:rPr>
        <w:t xml:space="preserve">               Jan 23, 1997@07:59:07</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Installing Routines:</w:t>
      </w:r>
    </w:p>
    <w:p w:rsidR="004E5A7F" w:rsidRPr="00B30E62" w:rsidRDefault="004E5A7F">
      <w:pPr>
        <w:rPr>
          <w:rFonts w:ascii="Courier" w:hAnsi="Courier"/>
          <w:sz w:val="20"/>
        </w:rPr>
      </w:pPr>
      <w:r w:rsidRPr="00B30E62">
        <w:rPr>
          <w:rFonts w:ascii="Courier" w:hAnsi="Courier"/>
          <w:sz w:val="20"/>
        </w:rPr>
        <w:t xml:space="preserve">              Jan 23, 1997@07:59:08</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Installing Data Dictionaries:</w:t>
      </w:r>
    </w:p>
    <w:p w:rsidR="004E5A7F" w:rsidRPr="00B30E62" w:rsidRDefault="004E5A7F">
      <w:pPr>
        <w:rPr>
          <w:rFonts w:ascii="Courier" w:hAnsi="Courier"/>
          <w:sz w:val="20"/>
        </w:rPr>
      </w:pPr>
      <w:r w:rsidRPr="00B30E62">
        <w:rPr>
          <w:rFonts w:ascii="Courier" w:hAnsi="Courier"/>
          <w:sz w:val="20"/>
        </w:rPr>
        <w:t xml:space="preserve">               Jan 23, 1997@07:59:12</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Installing Data: </w:t>
      </w:r>
    </w:p>
    <w:p w:rsidR="004E5A7F" w:rsidRPr="00B30E62" w:rsidRDefault="004E5A7F">
      <w:pPr>
        <w:rPr>
          <w:rFonts w:ascii="Courier" w:hAnsi="Courier"/>
          <w:sz w:val="20"/>
        </w:rPr>
      </w:pPr>
      <w:r w:rsidRPr="00B30E62">
        <w:rPr>
          <w:rFonts w:ascii="Courier" w:hAnsi="Courier"/>
          <w:sz w:val="20"/>
        </w:rPr>
        <w:t xml:space="preserve">               Jan 23, 1997@07:59:13</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Installing PACKAGE COMPONENTS: </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Installing HELP FRAME</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Installing FORM</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Installing MAIL GROUP</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Installing HL LOWER LEVEL PROTOCOL PARAMETER</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Installing HL LOGICAL LINK</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Installing HL7 APPLICATION PARAMETER</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Installing PROTOCOL</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Installing OPTION</w:t>
      </w:r>
    </w:p>
    <w:p w:rsidR="004E5A7F" w:rsidRPr="00B30E62" w:rsidRDefault="004E5A7F">
      <w:pPr>
        <w:rPr>
          <w:rFonts w:ascii="Courier" w:hAnsi="Courier"/>
          <w:sz w:val="20"/>
        </w:rPr>
      </w:pPr>
      <w:r w:rsidRPr="00B30E62">
        <w:rPr>
          <w:rFonts w:ascii="Courier" w:hAnsi="Courier"/>
          <w:sz w:val="20"/>
        </w:rPr>
        <w:t xml:space="preserve">               Jan 23, 1997@07:59:24</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Running Post-Install Routine: ^LR132P</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Protocol 'LREPI' to the Emerging Pathogen File (69.5)</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w:t>
      </w:r>
    </w:p>
    <w:p w:rsidR="004E5A7F" w:rsidRPr="00B30E62" w:rsidRDefault="004E5A7F">
      <w:pPr>
        <w:rPr>
          <w:rFonts w:ascii="Courier" w:hAnsi="Courier"/>
          <w:sz w:val="20"/>
        </w:rPr>
      </w:pPr>
      <w:r w:rsidRPr="00B30E62">
        <w:rPr>
          <w:rFonts w:ascii="Courier" w:hAnsi="Courier"/>
          <w:sz w:val="20"/>
        </w:rPr>
        <w:t>**Updating Emerging Pathogen File (69.5) with ICD9 Codes**</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085.0 VISCERAL LEISHMANIASIS into LEISHMANAISIS</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085.1 CUTAN LEISHMANIAS URBAN into LEISHMANAISIS</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085.2 CUTAN LEISHMANIAS ASIAN into LEISHMANAISIS</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085.3 CUTAN LEISHMANIAS ETHIOP into LEISHMANAISIS</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085.4 CUTAN LEISHMANIAS AMER into LEISHMANAISIS</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085.5 MUCOCUTAN LEISHMANIASIS into LEISHMANAISIS</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085.9 LEISHMANIASIS NOS into LEISHMANAISIS</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084.0 FALCIPARUM MALARIA into MALARIA</w:t>
      </w:r>
    </w:p>
    <w:p w:rsidR="004E5A7F" w:rsidRPr="00B30E62" w:rsidRDefault="004E5A7F">
      <w:pPr>
        <w:rPr>
          <w:rFonts w:ascii="Courier" w:hAnsi="Courier"/>
          <w:sz w:val="20"/>
        </w:rPr>
      </w:pPr>
      <w:r w:rsidRPr="00B30E62">
        <w:rPr>
          <w:rFonts w:ascii="Courier" w:hAnsi="Courier"/>
          <w:sz w:val="20"/>
        </w:rPr>
        <w:lastRenderedPageBreak/>
        <w:t xml:space="preserve"> </w:t>
      </w:r>
    </w:p>
    <w:p w:rsidR="004E5A7F" w:rsidRPr="00B30E62" w:rsidRDefault="004E5A7F">
      <w:pPr>
        <w:rPr>
          <w:rFonts w:ascii="Courier" w:hAnsi="Courier"/>
          <w:sz w:val="20"/>
        </w:rPr>
      </w:pPr>
      <w:r w:rsidRPr="00B30E62">
        <w:rPr>
          <w:rFonts w:ascii="Courier" w:hAnsi="Courier"/>
          <w:sz w:val="20"/>
        </w:rPr>
        <w:t>Adding 084.1 VIVAX MALARIA into MALARIA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084.2 QUARTAN MALARIA into MALARIA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084.3 OVALE MALARIA into MALARIA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084.4 MALARIA NEC into MALARIA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084.5 MIXED MALARIA into MALARIA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084.6 MALARIA NOS into MALARIA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084.7 INDUCED MALARIA into MALARIA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084.8 BLACKWATER FEVER into MALARIA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084.9 MALARIA COMPLICATED NEC into MALARIA</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Adding 007.8 PROTOZOAL INTEST DIS NEC into CRYPTOSPORIDIUM</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Adding 046.1 JAKOB-CREUTZFELDT DIS into CREUTZFELDT-JAKOB DISEASE</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061. DENGUE into DENGUE</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Adding 065.4 MOSQUITO-BORNE HEM FEVER into DENGUE</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Adding 482.80 LEGIONNAIRE'S DISEASE into LEGIONELLA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**Updating Emerging Pathogen File (69.5) with Etiology**</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Adding CANDIDA ALBICANS into CANDIDA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CANDIDA GUILLIERMONDII into CANDIDA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CANDIDA KRUSEI into CANDIDA</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Adding CANDIDA PARAPSILOSIS into CANDIDA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CANDIDA PSEUDOTROPICALIS into CANDIDA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CANDIDA SKIN TEST ANTIGEN into CANDIDA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CANDIDA STELLATOIDEA into CANDIDA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CANDIDA TROPICALIS into CANDIDA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CANDIDA, NOS into CANDIDA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ENTEROCOCCUS  (STREPT. FAECALI into VANC-RES ENTEROCOCCUS</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LEGIONELLA BOZEMANII into LEGIONELLA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LEGIONELLA DUMOFFII into LEGIONELLA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lastRenderedPageBreak/>
        <w:t>Adding LEGIONELLA MICDADEI into LEGIONELLA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LEGIONELLA PNEUMOPHILIA into LEGIONELLA</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Adding LEGIONELLA SP into LEGIONELLA</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I will auto link file '62.06 ANTIMICROBIAL SUSCEPTIBILITY' to file '64 WKLD CODE.</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AMIKACN      &lt;----Linked----&gt;     Amikacin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AMPICLN      &lt;----Linked----&gt;     Ampicillin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CLINDAM      &lt;----Linked----&gt;     Clindamycin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CARBCLN      &lt;----Linked----&gt;     Carbenicillin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CEFMAND      &lt;----Linked----&gt;     Cefamandole</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CEFOPERAZONE      &lt;----Linked----&gt;     Cefoperazone</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CEFOTAXIME      &lt;----Linked----&gt;     Cefotaxime</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CEFOXITIN      &lt;----Linked----&gt;     Cefoxitin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CEFAZOLIN      &lt;----Linked----&gt;     Cefazolin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CHLORAM      &lt;----Linked----&gt;     Chloramphenicol</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ERYTHROMYCIN      &lt;----Linked----&gt;     Erythromycin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KANAMCN      &lt;----Linked----&gt;     Kanamycin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METHCLN      &lt;----Linked----&gt;     Methicillin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MEZLOCILLIN      &lt;----Linked----&gt;     Mezlocillin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NEOMYCN      &lt;----Linked----&gt;     Neomycin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NETILMICIN      &lt;----Linked----&gt;     Netilmicin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NITROFURANTOIN      &lt;----Linked----&gt;     Nitrofurantoin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NOVOBIOCIN      &lt;----Linked----&gt;     Novobiocin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OXACILLIN      &lt;----Linked----&gt;     Oxacillin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PENICLN      &lt;----Linked----&gt;     Penicillin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PIPERACILLIN      &lt;----Linked----&gt;     Piperacillin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POLYMYXIN B    &lt;----Not Linked----&gt;    No Match Found</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RIFAMPIN      &lt;----Linked----&gt;     Rifampin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TETRCLN    &lt;----Not Linked----&gt;    No Match Found</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lastRenderedPageBreak/>
        <w:t>TOBRMCN      &lt;----Linked----&gt;     Tobramycin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TRMSULF    &lt;----Not Linked----&gt;    No Match Found</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VANCMCN      &lt;----Linked----&gt;     Vancomycin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MOXALACTAM      &lt;----Linked----&gt;     Moxalactam</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GENTMCN      &lt;----Linked----&gt;     Gentamicin</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SULFISOXAZOLE    &lt;----Not Linked----&gt;    No Match Found</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BACTRCN      &lt;----Linked----&gt;     Bacitracin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NAFCILLIN      &lt;----Linked----&gt;     Nafcillin</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NALIDIXIC ACID      &lt;----Linked----&gt;     Nalidixic Acid</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COLISTIN      &lt;----Linked----&gt;     Colistin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CEPHALOTHIN      &lt;----Linked----&gt;     Cephalothin</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METRONIDAZOLE      &lt;----Linked----&gt;     Metronidazole</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Updating Routine file   </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Updating KIDS files   </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LR*5.2*132 Installed. </w:t>
      </w:r>
    </w:p>
    <w:p w:rsidR="004E5A7F" w:rsidRPr="00B30E62" w:rsidRDefault="004E5A7F">
      <w:pPr>
        <w:rPr>
          <w:rFonts w:ascii="Courier" w:hAnsi="Courier"/>
          <w:sz w:val="20"/>
        </w:rPr>
      </w:pPr>
      <w:r w:rsidRPr="00B30E62">
        <w:rPr>
          <w:rFonts w:ascii="Courier" w:hAnsi="Courier"/>
          <w:sz w:val="20"/>
        </w:rPr>
        <w:t xml:space="preserve">               Jan 23, 1997@07:59:35.</w:t>
      </w:r>
    </w:p>
    <w:p w:rsidR="004E5A7F" w:rsidRPr="00B30E62" w:rsidRDefault="004E5A7F">
      <w:pPr>
        <w:rPr>
          <w:rFonts w:ascii="Courier" w:hAnsi="Courier"/>
          <w:sz w:val="20"/>
        </w:rPr>
      </w:pPr>
      <w:r w:rsidRPr="00B30E62">
        <w:rPr>
          <w:rFonts w:ascii="Courier" w:hAnsi="Courier"/>
          <w:sz w:val="20"/>
        </w:rPr>
        <w:t xml:space="preserve"> </w:t>
      </w:r>
    </w:p>
    <w:p w:rsidR="004E5A7F" w:rsidRPr="00B30E62" w:rsidRDefault="004E5A7F">
      <w:pPr>
        <w:rPr>
          <w:rFonts w:ascii="Courier" w:hAnsi="Courier"/>
          <w:sz w:val="20"/>
        </w:rPr>
      </w:pPr>
      <w:r w:rsidRPr="00B30E62">
        <w:rPr>
          <w:rFonts w:ascii="Courier" w:hAnsi="Courier"/>
          <w:sz w:val="20"/>
        </w:rPr>
        <w:t xml:space="preserve"> Install Message sent #13957</w:t>
      </w:r>
      <w:r w:rsidRPr="00B30E62">
        <w:rPr>
          <w:rFonts w:ascii="Courier" w:hAnsi="Courier"/>
          <w:sz w:val="20"/>
        </w:rPr>
        <w:cr/>
      </w:r>
    </w:p>
    <w:p w:rsidR="004E5A7F" w:rsidRPr="00B30E62" w:rsidRDefault="004E5A7F">
      <w:pPr>
        <w:rPr>
          <w:rFonts w:ascii="Courier" w:hAnsi="Courier"/>
          <w:sz w:val="20"/>
        </w:rPr>
      </w:pPr>
    </w:p>
    <w:p w:rsidR="004E5A7F" w:rsidRPr="00B30E62" w:rsidRDefault="004E5A7F">
      <w:pPr>
        <w:rPr>
          <w:rFonts w:ascii="Courier" w:hAnsi="Courier"/>
          <w:sz w:val="20"/>
        </w:rPr>
      </w:pPr>
    </w:p>
    <w:p w:rsidR="00852FF5" w:rsidRDefault="004E5A7F">
      <w:pPr>
        <w:rPr>
          <w:rFonts w:ascii="Courier" w:hAnsi="Courier"/>
          <w:sz w:val="20"/>
        </w:rPr>
      </w:pPr>
      <w:r w:rsidRPr="00B30E62">
        <w:rPr>
          <w:rFonts w:ascii="Courier" w:hAnsi="Courier"/>
          <w:sz w:val="20"/>
        </w:rPr>
        <w:t>Install Completed</w:t>
      </w:r>
    </w:p>
    <w:p w:rsidR="00BC7B31" w:rsidRDefault="00BC7B31">
      <w:pPr>
        <w:rPr>
          <w:rFonts w:ascii="Courier" w:hAnsi="Courier"/>
          <w:sz w:val="20"/>
        </w:rPr>
      </w:pPr>
    </w:p>
    <w:p w:rsidR="00BC7B31" w:rsidRDefault="00BC7B31">
      <w:pPr>
        <w:pStyle w:val="Heading1"/>
        <w:sectPr w:rsidR="00BC7B31" w:rsidSect="00BC7B31">
          <w:headerReference w:type="even" r:id="rId35"/>
          <w:headerReference w:type="default" r:id="rId36"/>
          <w:headerReference w:type="first" r:id="rId37"/>
          <w:footnotePr>
            <w:numFmt w:val="lowerRoman"/>
          </w:footnotePr>
          <w:endnotePr>
            <w:numFmt w:val="decimal"/>
            <w:numRestart w:val="eachSect"/>
          </w:endnotePr>
          <w:type w:val="oddPage"/>
          <w:pgSz w:w="12240" w:h="15840" w:code="1"/>
          <w:pgMar w:top="1440" w:right="1440" w:bottom="1440" w:left="1440" w:header="720" w:footer="720" w:gutter="0"/>
          <w:cols w:space="0"/>
          <w:docGrid w:linePitch="326"/>
        </w:sectPr>
      </w:pPr>
      <w:bookmarkStart w:id="138" w:name="PostInstallNote"/>
      <w:bookmarkEnd w:id="138"/>
    </w:p>
    <w:p w:rsidR="004E5A7F" w:rsidRPr="00B30E62" w:rsidRDefault="004E5A7F" w:rsidP="00BC7B31">
      <w:pPr>
        <w:pStyle w:val="Heading1"/>
        <w:spacing w:after="240"/>
      </w:pPr>
      <w:bookmarkStart w:id="139" w:name="_Toc428461518"/>
      <w:r w:rsidRPr="00B30E62">
        <w:lastRenderedPageBreak/>
        <w:t>Post Installation Instructions</w:t>
      </w:r>
      <w:bookmarkEnd w:id="139"/>
    </w:p>
    <w:p w:rsidR="00A4570D" w:rsidRPr="00DE075F" w:rsidRDefault="00A4570D" w:rsidP="00BC7B31">
      <w:pPr>
        <w:keepNext/>
        <w:pBdr>
          <w:top w:val="single" w:sz="6" w:space="1" w:color="auto"/>
          <w:left w:val="single" w:sz="6" w:space="1" w:color="auto"/>
          <w:bottom w:val="single" w:sz="6" w:space="1" w:color="auto"/>
          <w:right w:val="single" w:sz="6" w:space="1" w:color="auto"/>
        </w:pBdr>
        <w:tabs>
          <w:tab w:val="left" w:pos="90"/>
        </w:tabs>
        <w:spacing w:before="120" w:after="120"/>
        <w:rPr>
          <w:b/>
        </w:rPr>
      </w:pPr>
      <w:bookmarkStart w:id="140" w:name="p421_31"/>
      <w:bookmarkEnd w:id="140"/>
      <w:r w:rsidRPr="003F0983">
        <w:rPr>
          <w:b/>
        </w:rPr>
        <w:t xml:space="preserve">NOTE: </w:t>
      </w:r>
      <w:r w:rsidR="00592BFA" w:rsidRPr="003F0983">
        <w:rPr>
          <w:b/>
        </w:rPr>
        <w:t>There are no post installati</w:t>
      </w:r>
      <w:r w:rsidR="00BC7B31" w:rsidRPr="003F0983">
        <w:rPr>
          <w:b/>
        </w:rPr>
        <w:t>on instructions for LR*5.2*442.</w:t>
      </w:r>
    </w:p>
    <w:p w:rsidR="00CA5667" w:rsidRDefault="00CA5667" w:rsidP="00DE075F"/>
    <w:p w:rsidR="00BC7B31" w:rsidRPr="00B30E62" w:rsidRDefault="00BC7B31" w:rsidP="00BC7B31">
      <w:pPr>
        <w:keepNext/>
        <w:pBdr>
          <w:top w:val="single" w:sz="6" w:space="1" w:color="auto"/>
          <w:left w:val="single" w:sz="6" w:space="1" w:color="auto"/>
          <w:bottom w:val="single" w:sz="6" w:space="1" w:color="auto"/>
          <w:right w:val="single" w:sz="6" w:space="1" w:color="auto"/>
        </w:pBdr>
        <w:tabs>
          <w:tab w:val="left" w:pos="90"/>
        </w:tabs>
        <w:spacing w:before="120" w:after="120"/>
      </w:pPr>
      <w:r w:rsidRPr="00B30E62">
        <w:rPr>
          <w:b/>
        </w:rPr>
        <w:t>NOTE:</w:t>
      </w:r>
      <w:r w:rsidRPr="00B30E62">
        <w:t xml:space="preserve"> </w:t>
      </w:r>
      <w:r>
        <w:t>For p</w:t>
      </w:r>
      <w:r w:rsidRPr="00B30E62">
        <w:t>atch LR*5.2*421 post installation instructions, please refer to the ICD-10 Release Notes for LR*5.2*421.</w:t>
      </w:r>
    </w:p>
    <w:p w:rsidR="004E5A7F" w:rsidRPr="00B30E62" w:rsidRDefault="004E5A7F" w:rsidP="00BC7B31">
      <w:pPr>
        <w:spacing w:before="120" w:after="120"/>
      </w:pPr>
      <w:r w:rsidRPr="00B30E62">
        <w:t xml:space="preserve">The post installation instructions for the EPI Patch LR*5.2*132 </w:t>
      </w:r>
      <w:r w:rsidRPr="00B30E62">
        <w:rPr>
          <w:b/>
        </w:rPr>
        <w:t>should</w:t>
      </w:r>
      <w:r w:rsidRPr="00B30E62">
        <w:t xml:space="preserve"> be followed as recommended. This will assure a successful implementation of the EPI software.</w:t>
      </w:r>
    </w:p>
    <w:p w:rsidR="004E5A7F" w:rsidRPr="00B30E62" w:rsidRDefault="004E5A7F">
      <w:pPr>
        <w:pStyle w:val="Heading3"/>
      </w:pPr>
      <w:bookmarkStart w:id="141" w:name="_Toc428461519"/>
      <w:r w:rsidRPr="00B30E62">
        <w:t>DSM/Alpha Sites</w:t>
      </w:r>
      <w:bookmarkEnd w:id="141"/>
      <w:r w:rsidRPr="00B30E62">
        <w:fldChar w:fldCharType="begin"/>
      </w:r>
      <w:r w:rsidRPr="00B30E62">
        <w:instrText xml:space="preserve"> TC  "</w:instrText>
      </w:r>
      <w:bookmarkStart w:id="142" w:name="_Toc362235015"/>
      <w:bookmarkStart w:id="143" w:name="_Toc362236886"/>
      <w:bookmarkStart w:id="144" w:name="_Toc362237149"/>
      <w:bookmarkStart w:id="145" w:name="_Toc362237258"/>
      <w:bookmarkStart w:id="146" w:name="_Toc362237310"/>
      <w:bookmarkStart w:id="147" w:name="_Toc362237537"/>
      <w:bookmarkStart w:id="148" w:name="_Toc362238798"/>
      <w:bookmarkStart w:id="149" w:name="_Toc364667831"/>
      <w:r w:rsidRPr="00B30E62">
        <w:instrText>DSM/Alpha Sites</w:instrText>
      </w:r>
      <w:bookmarkEnd w:id="142"/>
      <w:bookmarkEnd w:id="143"/>
      <w:bookmarkEnd w:id="144"/>
      <w:bookmarkEnd w:id="145"/>
      <w:bookmarkEnd w:id="146"/>
      <w:bookmarkEnd w:id="147"/>
      <w:bookmarkEnd w:id="148"/>
      <w:bookmarkEnd w:id="149"/>
      <w:r w:rsidRPr="00B30E62">
        <w:instrText xml:space="preserve">" \l 4 </w:instrText>
      </w:r>
      <w:r w:rsidRPr="00B30E62">
        <w:fldChar w:fldCharType="end"/>
      </w:r>
    </w:p>
    <w:p w:rsidR="004E5A7F" w:rsidRPr="00B30E62" w:rsidRDefault="004E5A7F"/>
    <w:p w:rsidR="004E5A7F" w:rsidRPr="00B30E62" w:rsidRDefault="004E5A7F">
      <w:r w:rsidRPr="00B30E62">
        <w:t xml:space="preserve">If you have disabled journaling, you may now re-enable it. </w:t>
      </w:r>
    </w:p>
    <w:p w:rsidR="004E5A7F" w:rsidRPr="00B30E62" w:rsidRDefault="004E5A7F"/>
    <w:p w:rsidR="004E5A7F" w:rsidRPr="00B30E62" w:rsidRDefault="004E5A7F">
      <w:pPr>
        <w:pStyle w:val="Heading3"/>
      </w:pPr>
      <w:bookmarkStart w:id="150" w:name="_Toc428461520"/>
      <w:r w:rsidRPr="00B30E62">
        <w:t>MSM Sites</w:t>
      </w:r>
      <w:bookmarkEnd w:id="150"/>
      <w:r w:rsidRPr="00B30E62">
        <w:fldChar w:fldCharType="begin"/>
      </w:r>
      <w:r w:rsidRPr="00B30E62">
        <w:instrText xml:space="preserve"> TC  "</w:instrText>
      </w:r>
      <w:bookmarkStart w:id="151" w:name="_Toc362235016"/>
      <w:bookmarkStart w:id="152" w:name="_Toc362236887"/>
      <w:bookmarkStart w:id="153" w:name="_Toc362237150"/>
      <w:bookmarkStart w:id="154" w:name="_Toc362237259"/>
      <w:bookmarkStart w:id="155" w:name="_Toc362237311"/>
      <w:bookmarkStart w:id="156" w:name="_Toc362237538"/>
      <w:bookmarkStart w:id="157" w:name="_Toc362238799"/>
      <w:bookmarkStart w:id="158" w:name="_Toc364667832"/>
      <w:r w:rsidRPr="00B30E62">
        <w:instrText>MSM Sites</w:instrText>
      </w:r>
      <w:bookmarkEnd w:id="151"/>
      <w:bookmarkEnd w:id="152"/>
      <w:bookmarkEnd w:id="153"/>
      <w:bookmarkEnd w:id="154"/>
      <w:bookmarkEnd w:id="155"/>
      <w:bookmarkEnd w:id="156"/>
      <w:bookmarkEnd w:id="157"/>
      <w:bookmarkEnd w:id="158"/>
      <w:r w:rsidRPr="00B30E62">
        <w:instrText xml:space="preserve">" \l 4 </w:instrText>
      </w:r>
      <w:r w:rsidRPr="00B30E62">
        <w:fldChar w:fldCharType="end"/>
      </w:r>
    </w:p>
    <w:p w:rsidR="004E5A7F" w:rsidRPr="00B30E62" w:rsidRDefault="004E5A7F"/>
    <w:p w:rsidR="004E5A7F" w:rsidRPr="00B30E62" w:rsidRDefault="004E5A7F">
      <w:r w:rsidRPr="00B30E62">
        <w:t>It is recommended that MSM sites move the routines to the other servers. Using a mapped system, rebuild your map set.</w:t>
      </w:r>
    </w:p>
    <w:p w:rsidR="004E5A7F" w:rsidRPr="00B30E62" w:rsidRDefault="004E5A7F"/>
    <w:p w:rsidR="004E5A7F" w:rsidRPr="00B30E62" w:rsidRDefault="004E5A7F">
      <w:pPr>
        <w:pStyle w:val="Heading3"/>
      </w:pPr>
      <w:bookmarkStart w:id="159" w:name="_Toc428461521"/>
      <w:r w:rsidRPr="00B30E62">
        <w:t>IRM Staff</w:t>
      </w:r>
      <w:bookmarkEnd w:id="159"/>
      <w:r w:rsidRPr="00B30E62">
        <w:fldChar w:fldCharType="begin"/>
      </w:r>
      <w:r w:rsidRPr="00B30E62">
        <w:instrText xml:space="preserve"> TC "IRM Staff" \f C \l "2" </w:instrText>
      </w:r>
      <w:r w:rsidRPr="00B30E62">
        <w:fldChar w:fldCharType="end"/>
      </w:r>
    </w:p>
    <w:p w:rsidR="004E5A7F" w:rsidRPr="00B30E62" w:rsidRDefault="004E5A7F"/>
    <w:p w:rsidR="004E5A7F" w:rsidRPr="00B30E62" w:rsidRDefault="004E5A7F">
      <w:r w:rsidRPr="00B30E62">
        <w:t>1. Assure that the Q-EPI-MED.GOV Domain is set-up as instructed by MailMan Patch XM*DBA*103.</w:t>
      </w:r>
    </w:p>
    <w:p w:rsidR="004E5A7F" w:rsidRPr="00B30E62" w:rsidRDefault="004E5A7F"/>
    <w:p w:rsidR="004E5A7F" w:rsidRPr="00B30E62" w:rsidRDefault="004E5A7F">
      <w:r w:rsidRPr="00B30E62">
        <w:t>2. Set-up the EPI-Lab and EPI-Report Lab mail groups. Recipients of these mail groups are designated by the EPI coordinator.</w:t>
      </w:r>
    </w:p>
    <w:p w:rsidR="004E5A7F" w:rsidRPr="00B30E62" w:rsidRDefault="004E5A7F"/>
    <w:p w:rsidR="004E5A7F" w:rsidRPr="00B30E62" w:rsidRDefault="004E5A7F">
      <w:r w:rsidRPr="00B30E62">
        <w:t>3. Using VA FileMan V. 21.0 edit the facility name field in the HL7 APPLICATION PARAMETER file (#771) for the EPI-LAB entry.</w:t>
      </w:r>
    </w:p>
    <w:p w:rsidR="004E5A7F" w:rsidRPr="00B30E62" w:rsidRDefault="004E5A7F"/>
    <w:p w:rsidR="004E5A7F" w:rsidRPr="00B30E62" w:rsidRDefault="004E5A7F">
      <w:r w:rsidRPr="00B30E62">
        <w:rPr>
          <w:b/>
        </w:rPr>
        <w:t>Example:</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Select OPTION: ENTER OR EDIT FILE ENTRIES  </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INPUT TO WHAT FILE:  </w:t>
      </w:r>
      <w:r w:rsidRPr="00B30E62">
        <w:rPr>
          <w:rFonts w:ascii="Courier" w:hAnsi="Courier"/>
          <w:b/>
          <w:sz w:val="20"/>
        </w:rPr>
        <w:t>HL7 APPLICATION PARAMETER&lt;Enter&gt;</w:t>
      </w:r>
    </w:p>
    <w:p w:rsidR="004E5A7F" w:rsidRPr="00B30E62" w:rsidRDefault="004E5A7F">
      <w:pPr>
        <w:rPr>
          <w:rFonts w:ascii="Courier" w:hAnsi="Courier"/>
          <w:sz w:val="20"/>
        </w:rPr>
      </w:pPr>
      <w:r w:rsidRPr="00B30E62">
        <w:rPr>
          <w:rFonts w:ascii="Courier" w:hAnsi="Courier"/>
          <w:sz w:val="20"/>
        </w:rPr>
        <w:t xml:space="preserve">                                          (7 entries)</w:t>
      </w:r>
    </w:p>
    <w:p w:rsidR="004E5A7F" w:rsidRPr="00B30E62" w:rsidRDefault="004E5A7F">
      <w:pPr>
        <w:rPr>
          <w:rFonts w:ascii="Courier" w:hAnsi="Courier"/>
          <w:sz w:val="20"/>
        </w:rPr>
      </w:pPr>
      <w:r w:rsidRPr="00B30E62">
        <w:rPr>
          <w:rFonts w:ascii="Courier" w:hAnsi="Courier"/>
          <w:sz w:val="20"/>
        </w:rPr>
        <w:t xml:space="preserve">EDIT WHICH FIELD: ALL// </w:t>
      </w:r>
      <w:r w:rsidRPr="00B30E62">
        <w:rPr>
          <w:rFonts w:ascii="Courier" w:hAnsi="Courier"/>
          <w:b/>
          <w:sz w:val="20"/>
        </w:rPr>
        <w:t>FACILITY NAME&lt;Enter&gt;</w:t>
      </w:r>
    </w:p>
    <w:p w:rsidR="004E5A7F" w:rsidRPr="00B30E62" w:rsidRDefault="004E5A7F">
      <w:pPr>
        <w:rPr>
          <w:rFonts w:ascii="Courier" w:hAnsi="Courier"/>
          <w:sz w:val="20"/>
        </w:rPr>
      </w:pPr>
    </w:p>
    <w:p w:rsidR="004E5A7F" w:rsidRPr="00B30E62" w:rsidRDefault="004E5A7F">
      <w:pPr>
        <w:rPr>
          <w:rFonts w:ascii="Courier" w:hAnsi="Courier"/>
          <w:b/>
          <w:sz w:val="20"/>
        </w:rPr>
      </w:pPr>
      <w:r w:rsidRPr="00B30E62">
        <w:rPr>
          <w:rFonts w:ascii="Courier" w:hAnsi="Courier"/>
          <w:sz w:val="20"/>
        </w:rPr>
        <w:t xml:space="preserve">THEN EDIT FIELD: </w:t>
      </w:r>
      <w:r w:rsidRPr="00B30E62">
        <w:rPr>
          <w:rFonts w:ascii="Courier" w:hAnsi="Courier"/>
          <w:b/>
          <w:sz w:val="20"/>
        </w:rPr>
        <w:t>&lt;Enter&gt;</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Select HL7 APPLICATION PARAMETER NAME: </w:t>
      </w:r>
      <w:r w:rsidRPr="00B30E62">
        <w:rPr>
          <w:rFonts w:ascii="Courier" w:hAnsi="Courier"/>
          <w:b/>
          <w:sz w:val="20"/>
        </w:rPr>
        <w:t>EPI-LAB&lt;Enter&gt;</w:t>
      </w:r>
      <w:r w:rsidRPr="00B30E62">
        <w:rPr>
          <w:rFonts w:ascii="Courier" w:hAnsi="Courier"/>
          <w:sz w:val="20"/>
        </w:rPr>
        <w:t xml:space="preserve">          ACTIVE</w:t>
      </w:r>
    </w:p>
    <w:p w:rsidR="004E5A7F" w:rsidRPr="00B30E62" w:rsidRDefault="004E5A7F">
      <w:pPr>
        <w:rPr>
          <w:rFonts w:ascii="Courier" w:hAnsi="Courier"/>
          <w:sz w:val="20"/>
        </w:rPr>
      </w:pPr>
    </w:p>
    <w:p w:rsidR="004E5A7F" w:rsidRPr="00B30E62" w:rsidRDefault="004E5A7F">
      <w:pPr>
        <w:rPr>
          <w:rFonts w:ascii="Courier" w:hAnsi="Courier"/>
          <w:b/>
          <w:sz w:val="20"/>
        </w:rPr>
      </w:pPr>
      <w:r w:rsidRPr="00B30E62">
        <w:rPr>
          <w:rFonts w:ascii="Courier" w:hAnsi="Courier"/>
          <w:sz w:val="20"/>
        </w:rPr>
        <w:t xml:space="preserve">FACILITY NAME: </w:t>
      </w:r>
      <w:r w:rsidRPr="00B30E62">
        <w:rPr>
          <w:rFonts w:ascii="Courier" w:hAnsi="Courier"/>
          <w:b/>
          <w:sz w:val="20"/>
        </w:rPr>
        <w:t xml:space="preserve">170&lt;Enter&gt;    </w:t>
      </w:r>
      <w:r w:rsidRPr="00B30E62">
        <w:rPr>
          <w:rFonts w:ascii="Courier" w:hAnsi="Courier"/>
          <w:noProof/>
          <w:sz w:val="20"/>
          <w:u w:val="single"/>
        </w:rPr>
        <w:sym w:font="Wingdings" w:char="F0DF"/>
      </w:r>
      <w:r w:rsidRPr="00B30E62">
        <w:rPr>
          <w:rFonts w:ascii="Courier" w:hAnsi="Courier"/>
          <w:sz w:val="20"/>
          <w:u w:val="single"/>
        </w:rPr>
        <w:t xml:space="preserve"> Enter your facility number</w:t>
      </w:r>
    </w:p>
    <w:p w:rsidR="004E5A7F" w:rsidRPr="00B30E62" w:rsidRDefault="004E5A7F">
      <w:pPr>
        <w:rPr>
          <w:rFonts w:ascii="Courier" w:hAnsi="Courier"/>
          <w:sz w:val="20"/>
        </w:rPr>
      </w:pPr>
    </w:p>
    <w:p w:rsidR="004E5A7F" w:rsidRPr="00B30E62" w:rsidRDefault="004E5A7F">
      <w:pPr>
        <w:rPr>
          <w:rFonts w:ascii="Courier" w:hAnsi="Courier"/>
          <w:b/>
          <w:sz w:val="20"/>
        </w:rPr>
      </w:pPr>
      <w:r w:rsidRPr="00B30E62">
        <w:rPr>
          <w:rFonts w:ascii="Courier" w:hAnsi="Courier"/>
          <w:sz w:val="20"/>
        </w:rPr>
        <w:t xml:space="preserve">Select HL7 APPLICATION PARAMETER NAME: </w:t>
      </w:r>
      <w:r w:rsidRPr="00B30E62">
        <w:rPr>
          <w:rFonts w:ascii="Courier" w:hAnsi="Courier"/>
          <w:b/>
          <w:sz w:val="20"/>
        </w:rPr>
        <w:t>&lt;Enter&gt;</w:t>
      </w:r>
    </w:p>
    <w:p w:rsidR="004E5A7F" w:rsidRPr="00B30E62" w:rsidRDefault="004E5A7F">
      <w:r w:rsidRPr="00B30E62">
        <w:rPr>
          <w:rFonts w:ascii="Courier" w:hAnsi="Courier"/>
          <w:sz w:val="20"/>
        </w:rPr>
        <w:br w:type="page"/>
      </w:r>
      <w:r w:rsidRPr="00B30E62">
        <w:lastRenderedPageBreak/>
        <w:t>4. Start the Lower Level Protocol of the HL7 V. 1.6 background job for EPI.</w:t>
      </w:r>
    </w:p>
    <w:p w:rsidR="004E5A7F" w:rsidRPr="00B30E62" w:rsidRDefault="004E5A7F"/>
    <w:p w:rsidR="004E5A7F" w:rsidRPr="00B30E62" w:rsidRDefault="004E5A7F">
      <w:pPr>
        <w:rPr>
          <w:rFonts w:ascii="Courier" w:hAnsi="Courier"/>
          <w:sz w:val="20"/>
        </w:rPr>
      </w:pPr>
      <w:r w:rsidRPr="00B30E62">
        <w:rPr>
          <w:rFonts w:ascii="Courier" w:hAnsi="Courier"/>
          <w:sz w:val="20"/>
        </w:rPr>
        <w:t xml:space="preserve">Select Systems Manager Menu Option:    </w:t>
      </w:r>
      <w:r w:rsidRPr="00B30E62">
        <w:rPr>
          <w:rFonts w:ascii="Courier" w:hAnsi="Courier"/>
          <w:b/>
          <w:sz w:val="20"/>
        </w:rPr>
        <w:t>HL7 Main&lt;Enter&gt;</w:t>
      </w:r>
      <w:r w:rsidRPr="00B30E62">
        <w:rPr>
          <w:rFonts w:ascii="Courier" w:hAnsi="Courier"/>
          <w:sz w:val="20"/>
        </w:rPr>
        <w:t xml:space="preserve"> Menu</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1      V1.5 OPTIONS ...</w:t>
      </w:r>
    </w:p>
    <w:p w:rsidR="004E5A7F" w:rsidRPr="00B30E62" w:rsidRDefault="004E5A7F">
      <w:pPr>
        <w:rPr>
          <w:rFonts w:ascii="Courier" w:hAnsi="Courier"/>
          <w:sz w:val="20"/>
        </w:rPr>
      </w:pPr>
      <w:r w:rsidRPr="00B30E62">
        <w:rPr>
          <w:rFonts w:ascii="Courier" w:hAnsi="Courier"/>
          <w:sz w:val="20"/>
        </w:rPr>
        <w:t xml:space="preserve">   2      V1.6 OPTIONS ...</w:t>
      </w:r>
    </w:p>
    <w:p w:rsidR="004E5A7F" w:rsidRPr="00B30E62" w:rsidRDefault="004E5A7F">
      <w:pPr>
        <w:rPr>
          <w:rFonts w:ascii="Courier" w:hAnsi="Courier"/>
          <w:sz w:val="20"/>
        </w:rPr>
      </w:pPr>
      <w:r w:rsidRPr="00B30E62">
        <w:rPr>
          <w:rFonts w:ascii="Courier" w:hAnsi="Courier"/>
          <w:sz w:val="20"/>
        </w:rPr>
        <w:t xml:space="preserve">   3      Activate/Inactivate Application</w:t>
      </w:r>
    </w:p>
    <w:p w:rsidR="004E5A7F" w:rsidRPr="00B30E62" w:rsidRDefault="004E5A7F">
      <w:pPr>
        <w:rPr>
          <w:rFonts w:ascii="Courier" w:hAnsi="Courier"/>
          <w:sz w:val="20"/>
        </w:rPr>
      </w:pPr>
      <w:r w:rsidRPr="00B30E62">
        <w:rPr>
          <w:rFonts w:ascii="Courier" w:hAnsi="Courier"/>
          <w:sz w:val="20"/>
        </w:rPr>
        <w:t xml:space="preserve">   4      Print/Display Menu ...</w:t>
      </w:r>
    </w:p>
    <w:p w:rsidR="004E5A7F" w:rsidRPr="00B30E62" w:rsidRDefault="004E5A7F">
      <w:pPr>
        <w:rPr>
          <w:rFonts w:ascii="Courier" w:hAnsi="Courier"/>
          <w:sz w:val="20"/>
        </w:rPr>
      </w:pPr>
      <w:r w:rsidRPr="00B30E62">
        <w:rPr>
          <w:rFonts w:ascii="Courier" w:hAnsi="Courier"/>
          <w:sz w:val="20"/>
        </w:rPr>
        <w:t xml:space="preserve">   5      Purge Message Text File Entries</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Select HL7 Main Menu Option:</w:t>
      </w:r>
      <w:r w:rsidRPr="00B30E62">
        <w:rPr>
          <w:rFonts w:ascii="Courier" w:hAnsi="Courier"/>
          <w:b/>
          <w:sz w:val="20"/>
        </w:rPr>
        <w:t xml:space="preserve"> 2&lt;Enter&gt;  </w:t>
      </w:r>
      <w:r w:rsidRPr="00B30E62">
        <w:rPr>
          <w:rFonts w:ascii="Courier" w:hAnsi="Courier"/>
          <w:sz w:val="20"/>
        </w:rPr>
        <w:t>V1.6 OPTIONS</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1      Communications Server ...</w:t>
      </w:r>
    </w:p>
    <w:p w:rsidR="004E5A7F" w:rsidRPr="00B30E62" w:rsidRDefault="004E5A7F">
      <w:pPr>
        <w:rPr>
          <w:rFonts w:ascii="Courier" w:hAnsi="Courier"/>
          <w:sz w:val="20"/>
        </w:rPr>
      </w:pPr>
      <w:r w:rsidRPr="00B30E62">
        <w:rPr>
          <w:rFonts w:ascii="Courier" w:hAnsi="Courier"/>
          <w:sz w:val="20"/>
        </w:rPr>
        <w:t xml:space="preserve">   2      Interface Workbench</w:t>
      </w:r>
    </w:p>
    <w:p w:rsidR="004E5A7F" w:rsidRPr="00B30E62" w:rsidRDefault="004E5A7F">
      <w:pPr>
        <w:rPr>
          <w:rFonts w:ascii="Courier" w:hAnsi="Courier"/>
          <w:sz w:val="20"/>
        </w:rPr>
      </w:pPr>
      <w:r w:rsidRPr="00B30E62">
        <w:rPr>
          <w:rFonts w:ascii="Courier" w:hAnsi="Courier"/>
          <w:sz w:val="20"/>
        </w:rPr>
        <w:t xml:space="preserve">   3      Message Requeuer</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Select V1.6 OPTIONS Option: </w:t>
      </w:r>
      <w:r w:rsidRPr="00B30E62">
        <w:rPr>
          <w:rFonts w:ascii="Courier" w:hAnsi="Courier"/>
          <w:b/>
          <w:sz w:val="20"/>
        </w:rPr>
        <w:t>1&lt;Enter&gt;</w:t>
      </w:r>
      <w:r w:rsidRPr="00B30E62">
        <w:rPr>
          <w:rFonts w:ascii="Courier" w:hAnsi="Courier"/>
          <w:sz w:val="20"/>
        </w:rPr>
        <w:t xml:space="preserve">  Communications Server</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1      Edit Communication Server parameters</w:t>
      </w:r>
    </w:p>
    <w:p w:rsidR="004E5A7F" w:rsidRPr="00B30E62" w:rsidRDefault="004E5A7F">
      <w:pPr>
        <w:rPr>
          <w:rFonts w:ascii="Courier" w:hAnsi="Courier"/>
          <w:sz w:val="20"/>
        </w:rPr>
      </w:pPr>
      <w:r w:rsidRPr="00B30E62">
        <w:rPr>
          <w:rFonts w:ascii="Courier" w:hAnsi="Courier"/>
          <w:sz w:val="20"/>
        </w:rPr>
        <w:t xml:space="preserve">   2      Manage incoming &amp; outgoing filers ...</w:t>
      </w:r>
    </w:p>
    <w:p w:rsidR="004E5A7F" w:rsidRPr="00B30E62" w:rsidRDefault="004E5A7F">
      <w:pPr>
        <w:rPr>
          <w:rFonts w:ascii="Courier" w:hAnsi="Courier"/>
          <w:sz w:val="20"/>
        </w:rPr>
      </w:pPr>
      <w:r w:rsidRPr="00B30E62">
        <w:rPr>
          <w:rFonts w:ascii="Courier" w:hAnsi="Courier"/>
          <w:sz w:val="20"/>
        </w:rPr>
        <w:t xml:space="preserve">   3      Monitor incoming &amp; outgoing filers</w:t>
      </w:r>
    </w:p>
    <w:p w:rsidR="004E5A7F" w:rsidRPr="00B30E62" w:rsidRDefault="004E5A7F">
      <w:pPr>
        <w:rPr>
          <w:rFonts w:ascii="Courier" w:hAnsi="Courier"/>
          <w:sz w:val="20"/>
        </w:rPr>
      </w:pPr>
      <w:r w:rsidRPr="00B30E62">
        <w:rPr>
          <w:rFonts w:ascii="Courier" w:hAnsi="Courier"/>
          <w:sz w:val="20"/>
        </w:rPr>
        <w:t xml:space="preserve">   4      Start LLP</w:t>
      </w:r>
    </w:p>
    <w:p w:rsidR="004E5A7F" w:rsidRPr="00B30E62" w:rsidRDefault="004E5A7F">
      <w:pPr>
        <w:rPr>
          <w:rFonts w:ascii="Courier" w:hAnsi="Courier"/>
          <w:sz w:val="20"/>
        </w:rPr>
      </w:pPr>
      <w:r w:rsidRPr="00B30E62">
        <w:rPr>
          <w:rFonts w:ascii="Courier" w:hAnsi="Courier"/>
          <w:sz w:val="20"/>
        </w:rPr>
        <w:t xml:space="preserve">   5      Stop LLP</w:t>
      </w:r>
    </w:p>
    <w:p w:rsidR="004E5A7F" w:rsidRPr="00B30E62" w:rsidRDefault="004E5A7F">
      <w:pPr>
        <w:rPr>
          <w:rFonts w:ascii="Courier" w:hAnsi="Courier"/>
          <w:sz w:val="20"/>
        </w:rPr>
      </w:pPr>
      <w:r w:rsidRPr="00B30E62">
        <w:rPr>
          <w:rFonts w:ascii="Courier" w:hAnsi="Courier"/>
          <w:sz w:val="20"/>
        </w:rPr>
        <w:t xml:space="preserve">   6      Systems Link Monitor</w:t>
      </w:r>
    </w:p>
    <w:p w:rsidR="004E5A7F" w:rsidRPr="00B30E62" w:rsidRDefault="004E5A7F">
      <w:pPr>
        <w:rPr>
          <w:rFonts w:ascii="Courier" w:hAnsi="Courier"/>
          <w:sz w:val="20"/>
        </w:rPr>
      </w:pPr>
      <w:r w:rsidRPr="00B30E62">
        <w:rPr>
          <w:rFonts w:ascii="Courier" w:hAnsi="Courier"/>
          <w:sz w:val="20"/>
        </w:rPr>
        <w:t xml:space="preserve">   7      Logical Link Queue Management ...</w:t>
      </w:r>
    </w:p>
    <w:p w:rsidR="004E5A7F" w:rsidRPr="00B30E62" w:rsidRDefault="004E5A7F">
      <w:pPr>
        <w:rPr>
          <w:rFonts w:ascii="Courier" w:hAnsi="Courier"/>
          <w:sz w:val="20"/>
        </w:rPr>
      </w:pPr>
      <w:r w:rsidRPr="00B30E62">
        <w:rPr>
          <w:rFonts w:ascii="Courier" w:hAnsi="Courier"/>
          <w:sz w:val="20"/>
        </w:rPr>
        <w:t xml:space="preserve">   8      Report</w:t>
      </w:r>
    </w:p>
    <w:p w:rsidR="004E5A7F" w:rsidRPr="00B30E62" w:rsidRDefault="004E5A7F">
      <w:pPr>
        <w:rPr>
          <w:rFonts w:ascii="Courier" w:hAnsi="Courier"/>
          <w:sz w:val="20"/>
        </w:rPr>
      </w:pPr>
    </w:p>
    <w:p w:rsidR="004E5A7F" w:rsidRPr="00B30E62" w:rsidRDefault="004E5A7F">
      <w:pPr>
        <w:rPr>
          <w:rFonts w:ascii="Courier" w:hAnsi="Courier"/>
          <w:b/>
          <w:sz w:val="20"/>
        </w:rPr>
      </w:pPr>
      <w:r w:rsidRPr="00B30E62">
        <w:rPr>
          <w:rFonts w:ascii="Courier" w:hAnsi="Courier"/>
          <w:sz w:val="20"/>
        </w:rPr>
        <w:t xml:space="preserve">Select Communications Server Option: </w:t>
      </w:r>
      <w:r w:rsidRPr="00B30E62">
        <w:rPr>
          <w:rFonts w:ascii="Courier" w:hAnsi="Courier"/>
          <w:b/>
          <w:sz w:val="20"/>
        </w:rPr>
        <w:t>4&lt;Enter&gt;</w:t>
      </w:r>
      <w:r w:rsidRPr="00B30E62">
        <w:rPr>
          <w:rFonts w:ascii="Courier" w:hAnsi="Courier"/>
          <w:sz w:val="20"/>
        </w:rPr>
        <w:t xml:space="preserve">  Start LLP</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This option is used to launch the lower level protocol for the </w:t>
      </w:r>
    </w:p>
    <w:p w:rsidR="004E5A7F" w:rsidRPr="00B30E62" w:rsidRDefault="004E5A7F">
      <w:pPr>
        <w:rPr>
          <w:rFonts w:ascii="Courier" w:hAnsi="Courier"/>
          <w:sz w:val="20"/>
        </w:rPr>
      </w:pPr>
      <w:r w:rsidRPr="00B30E62">
        <w:rPr>
          <w:rFonts w:ascii="Courier" w:hAnsi="Courier"/>
          <w:sz w:val="20"/>
        </w:rPr>
        <w:t>appropriate device.  Please select the node with which you want</w:t>
      </w:r>
    </w:p>
    <w:p w:rsidR="004E5A7F" w:rsidRPr="00B30E62" w:rsidRDefault="004E5A7F">
      <w:pPr>
        <w:rPr>
          <w:rFonts w:ascii="Courier" w:hAnsi="Courier"/>
          <w:sz w:val="20"/>
        </w:rPr>
      </w:pPr>
      <w:r w:rsidRPr="00B30E62">
        <w:rPr>
          <w:rFonts w:ascii="Courier" w:hAnsi="Courier"/>
          <w:sz w:val="20"/>
        </w:rPr>
        <w:t>to communicate</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Select HL LOGICAL LINK NODE: </w:t>
      </w:r>
      <w:r w:rsidRPr="00B30E62">
        <w:rPr>
          <w:rFonts w:ascii="Courier" w:hAnsi="Courier"/>
          <w:b/>
          <w:sz w:val="20"/>
        </w:rPr>
        <w:t>EPI-LAB&lt;Enter&gt;</w:t>
      </w:r>
    </w:p>
    <w:p w:rsidR="004E5A7F" w:rsidRPr="00B30E62" w:rsidRDefault="004E5A7F">
      <w:pPr>
        <w:rPr>
          <w:rFonts w:ascii="Courier" w:hAnsi="Courier"/>
          <w:sz w:val="20"/>
        </w:rPr>
      </w:pPr>
      <w:r w:rsidRPr="00B30E62">
        <w:rPr>
          <w:rFonts w:ascii="Courier" w:hAnsi="Courier"/>
          <w:sz w:val="20"/>
        </w:rPr>
        <w:t>The LLP was last shutdown on JAN 30, 1997 12:06:19.</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Select one of the following:</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F         FOREGROUND</w:t>
      </w:r>
    </w:p>
    <w:p w:rsidR="004E5A7F" w:rsidRPr="00B30E62" w:rsidRDefault="004E5A7F">
      <w:pPr>
        <w:rPr>
          <w:rFonts w:ascii="Courier" w:hAnsi="Courier"/>
          <w:sz w:val="20"/>
        </w:rPr>
      </w:pPr>
      <w:r w:rsidRPr="00B30E62">
        <w:rPr>
          <w:rFonts w:ascii="Courier" w:hAnsi="Courier"/>
          <w:sz w:val="20"/>
        </w:rPr>
        <w:t xml:space="preserve">          B         BACKGROUND</w:t>
      </w:r>
    </w:p>
    <w:p w:rsidR="004E5A7F" w:rsidRPr="00B30E62" w:rsidRDefault="004E5A7F">
      <w:pPr>
        <w:rPr>
          <w:rFonts w:ascii="Courier" w:hAnsi="Courier"/>
          <w:sz w:val="20"/>
        </w:rPr>
      </w:pPr>
      <w:r w:rsidRPr="00B30E62">
        <w:rPr>
          <w:rFonts w:ascii="Courier" w:hAnsi="Courier"/>
          <w:sz w:val="20"/>
        </w:rPr>
        <w:t xml:space="preserve">          Q         QUIT</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Method for running the receiver: </w:t>
      </w:r>
      <w:r w:rsidRPr="00B30E62">
        <w:rPr>
          <w:rFonts w:ascii="Courier" w:hAnsi="Courier"/>
          <w:b/>
          <w:sz w:val="20"/>
        </w:rPr>
        <w:t>B</w:t>
      </w:r>
      <w:r w:rsidRPr="00B30E62">
        <w:rPr>
          <w:rFonts w:ascii="Courier" w:hAnsi="Courier"/>
          <w:sz w:val="20"/>
        </w:rPr>
        <w:t>//</w:t>
      </w:r>
      <w:r w:rsidRPr="00B30E62">
        <w:rPr>
          <w:rFonts w:ascii="Courier" w:hAnsi="Courier"/>
          <w:b/>
          <w:sz w:val="20"/>
        </w:rPr>
        <w:t>&lt;Enter&gt;</w:t>
      </w:r>
      <w:r w:rsidRPr="00B30E62">
        <w:rPr>
          <w:rFonts w:ascii="Courier" w:hAnsi="Courier"/>
          <w:sz w:val="20"/>
        </w:rPr>
        <w:t xml:space="preserve"> ACKGROUND</w:t>
      </w:r>
    </w:p>
    <w:p w:rsidR="004E5A7F" w:rsidRPr="00B30E62" w:rsidRDefault="004E5A7F">
      <w:pPr>
        <w:rPr>
          <w:rFonts w:ascii="Courier" w:hAnsi="Courier"/>
          <w:sz w:val="20"/>
        </w:rPr>
      </w:pPr>
      <w:r w:rsidRPr="00B30E62">
        <w:rPr>
          <w:rFonts w:ascii="Courier" w:hAnsi="Courier"/>
          <w:sz w:val="20"/>
        </w:rPr>
        <w:t>Job was queued as 131225.</w:t>
      </w:r>
    </w:p>
    <w:p w:rsidR="004E5A7F" w:rsidRPr="00B30E62" w:rsidRDefault="004E5A7F"/>
    <w:p w:rsidR="004E5A7F" w:rsidRPr="00B30E62" w:rsidRDefault="004E5A7F">
      <w:r w:rsidRPr="00B30E62">
        <w:br w:type="page"/>
      </w:r>
      <w:r w:rsidRPr="00B30E62">
        <w:lastRenderedPageBreak/>
        <w:t>5. Assign the Emerging Pathogen Primary Menu to specified users.</w:t>
      </w:r>
    </w:p>
    <w:p w:rsidR="004E5A7F" w:rsidRPr="00B30E62" w:rsidRDefault="004E5A7F"/>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It is highly recommended that the Laboratory Information Manager (LIM), TQI/QA/QI, and a representative from the Microbiology section (director, supervisor, or technologist) are assigned the Emerging Pathogen Primary Menu. This will be the individual(s) responsible for initially setting the parameters and doing periodic reviews of parameters to assure they are current.</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 w:rsidR="004E5A7F" w:rsidRPr="00B30E62" w:rsidRDefault="004E5A7F"/>
    <w:p w:rsidR="004E5A7F" w:rsidRPr="00B30E62" w:rsidRDefault="004E5A7F">
      <w:r w:rsidRPr="00B30E62">
        <w:t>6. Schedule the Emerging Pathogen Nightly Task option to run each night.</w:t>
      </w:r>
    </w:p>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r w:rsidRPr="00B30E62">
        <w:br w:type="page"/>
      </w:r>
    </w:p>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Pr>
        <w:pStyle w:val="Heading2"/>
        <w:rPr>
          <w:sz w:val="24"/>
        </w:rPr>
        <w:sectPr w:rsidR="004E5A7F" w:rsidRPr="00B30E62" w:rsidSect="00BC7B31">
          <w:footnotePr>
            <w:numFmt w:val="lowerRoman"/>
          </w:footnotePr>
          <w:endnotePr>
            <w:numFmt w:val="decimal"/>
            <w:numRestart w:val="eachSect"/>
          </w:endnotePr>
          <w:pgSz w:w="12240" w:h="15840" w:code="1"/>
          <w:pgMar w:top="1440" w:right="1440" w:bottom="1440" w:left="1440" w:header="720" w:footer="720" w:gutter="0"/>
          <w:cols w:space="0"/>
          <w:docGrid w:linePitch="326"/>
        </w:sectPr>
      </w:pPr>
    </w:p>
    <w:p w:rsidR="004E5A7F" w:rsidRPr="00B30E62" w:rsidRDefault="004E5A7F">
      <w:pPr>
        <w:pStyle w:val="Heading1"/>
      </w:pPr>
      <w:bookmarkStart w:id="160" w:name="_Toc428461522"/>
      <w:r w:rsidRPr="00B30E62">
        <w:lastRenderedPageBreak/>
        <w:t>Health Level Seven (HL7) Protocol</w:t>
      </w:r>
      <w:bookmarkEnd w:id="160"/>
      <w:r w:rsidRPr="00B30E62">
        <w:fldChar w:fldCharType="begin"/>
      </w:r>
      <w:r w:rsidRPr="00B30E62">
        <w:instrText xml:space="preserve"> TC "Health Level Seven (HL7) Protocol" \f C \l "1" </w:instrText>
      </w:r>
      <w:r w:rsidRPr="00B30E62">
        <w:fldChar w:fldCharType="end"/>
      </w:r>
    </w:p>
    <w:p w:rsidR="004E5A7F" w:rsidRPr="00B30E62" w:rsidRDefault="004E5A7F"/>
    <w:p w:rsidR="004E5A7F" w:rsidRPr="00B30E62" w:rsidRDefault="004E5A7F"/>
    <w:p w:rsidR="004E5A7F" w:rsidRPr="00B30E62" w:rsidRDefault="004E5A7F">
      <w:r w:rsidRPr="00B30E62">
        <w:t>The Emerging Pathogen Initiative Patch LR*5.2*132 is using the V</w:t>
      </w:r>
      <w:r w:rsidRPr="00B30E62">
        <w:rPr>
          <w:i/>
          <w:sz w:val="22"/>
        </w:rPr>
        <w:t>IST</w:t>
      </w:r>
      <w:r w:rsidRPr="00B30E62">
        <w:t>A HL7 software to transport the EPI health care data onto the ACC system. This health care data is extracted from the Laboratory, PIMS, and EPI data bases. The health care data is used to assist public health surveillance activities for new antibiotic - resistant or otherwise problematic pathogens. The EPI health care data is transmitted to ACC system monthly where it will be processed.</w:t>
      </w:r>
    </w:p>
    <w:p w:rsidR="004E5A7F" w:rsidRPr="00B30E62" w:rsidRDefault="004E5A7F"/>
    <w:p w:rsidR="004E5A7F" w:rsidRPr="00B30E62" w:rsidRDefault="004E5A7F">
      <w:pPr>
        <w:rPr>
          <w:b/>
        </w:rPr>
      </w:pPr>
      <w:r w:rsidRPr="00B30E62">
        <w:rPr>
          <w:b/>
        </w:rPr>
        <w:t>3. General Specifications</w:t>
      </w:r>
    </w:p>
    <w:p w:rsidR="004E5A7F" w:rsidRPr="00B30E62" w:rsidRDefault="004E5A7F"/>
    <w:p w:rsidR="004E5A7F" w:rsidRPr="00B30E62" w:rsidRDefault="004E5A7F">
      <w:r w:rsidRPr="00B30E62">
        <w:t>3.1 Communication Protocol</w:t>
      </w:r>
    </w:p>
    <w:p w:rsidR="004E5A7F" w:rsidRPr="00B30E62" w:rsidRDefault="004E5A7F">
      <w:r w:rsidRPr="00B30E62">
        <w:t>The V</w:t>
      </w:r>
      <w:r w:rsidRPr="00B30E62">
        <w:rPr>
          <w:i/>
          <w:sz w:val="22"/>
        </w:rPr>
        <w:t>IST</w:t>
      </w:r>
      <w:r w:rsidRPr="00B30E62">
        <w:t>A MailMan electronic mail system will be used as the communications protocol for sending HL7 messages between D V</w:t>
      </w:r>
      <w:r w:rsidRPr="00B30E62">
        <w:rPr>
          <w:i/>
          <w:sz w:val="22"/>
        </w:rPr>
        <w:t>IST</w:t>
      </w:r>
      <w:r w:rsidRPr="00B30E62">
        <w:t>A and EPI.</w:t>
      </w:r>
    </w:p>
    <w:p w:rsidR="004E5A7F" w:rsidRPr="00B30E62" w:rsidRDefault="004E5A7F"/>
    <w:p w:rsidR="004E5A7F" w:rsidRPr="00B30E62" w:rsidRDefault="004E5A7F"/>
    <w:p w:rsidR="004E5A7F" w:rsidRPr="00B30E62" w:rsidRDefault="004E5A7F">
      <w:r w:rsidRPr="00B30E62">
        <w:t>3.2 Application Processing Rules</w:t>
      </w:r>
    </w:p>
    <w:p w:rsidR="004E5A7F" w:rsidRPr="00B30E62" w:rsidRDefault="004E5A7F">
      <w:r w:rsidRPr="00B30E62">
        <w:t>The HL7 protocol itself describes the basic rules for application processing by the sending and receiving systems. The HL7 Version 2.2 protocol will be used. The ORU message will be sent using the HL7 batch protocol.</w:t>
      </w:r>
    </w:p>
    <w:p w:rsidR="004E5A7F" w:rsidRPr="00B30E62" w:rsidRDefault="004E5A7F"/>
    <w:p w:rsidR="004E5A7F" w:rsidRPr="00B30E62" w:rsidRDefault="004E5A7F"/>
    <w:p w:rsidR="004E5A7F" w:rsidRPr="00B30E62" w:rsidRDefault="004E5A7F">
      <w:pPr>
        <w:pStyle w:val="Normal1"/>
      </w:pPr>
      <w:r w:rsidRPr="00B30E62">
        <w:t>3.3 Messages</w:t>
      </w:r>
    </w:p>
    <w:p w:rsidR="004E5A7F" w:rsidRPr="00B30E62" w:rsidRDefault="004E5A7F">
      <w:r w:rsidRPr="00B30E62">
        <w:t>The following HL7 messages will be used to support the exchange of EPI data.</w:t>
      </w:r>
    </w:p>
    <w:p w:rsidR="004E5A7F" w:rsidRPr="00B30E62" w:rsidRDefault="004E5A7F"/>
    <w:p w:rsidR="004E5A7F" w:rsidRPr="00B30E62" w:rsidRDefault="004E5A7F">
      <w:pPr>
        <w:tabs>
          <w:tab w:val="left" w:pos="5040"/>
        </w:tabs>
      </w:pPr>
      <w:r w:rsidRPr="00B30E62">
        <w:t>ORU</w:t>
      </w:r>
      <w:r w:rsidRPr="00B30E62">
        <w:tab/>
        <w:t>Observational Results Unsolicited</w:t>
      </w:r>
    </w:p>
    <w:p w:rsidR="004E5A7F" w:rsidRPr="00B30E62" w:rsidRDefault="004E5A7F"/>
    <w:p w:rsidR="004E5A7F" w:rsidRPr="00B30E62" w:rsidRDefault="004E5A7F"/>
    <w:p w:rsidR="004E5A7F" w:rsidRPr="00B30E62" w:rsidRDefault="004E5A7F">
      <w:pPr>
        <w:pStyle w:val="Normal1"/>
      </w:pPr>
      <w:r w:rsidRPr="00B30E62">
        <w:t>3.4 Segments</w:t>
      </w:r>
    </w:p>
    <w:p w:rsidR="004E5A7F" w:rsidRPr="00B30E62" w:rsidRDefault="004E5A7F">
      <w:r w:rsidRPr="00B30E62">
        <w:t>The following HL7 segments will be used to support the exchange of EPI data.</w:t>
      </w:r>
    </w:p>
    <w:p w:rsidR="004E5A7F" w:rsidRPr="00B30E62" w:rsidRDefault="004E5A7F"/>
    <w:p w:rsidR="004E5A7F" w:rsidRPr="00B30E62" w:rsidRDefault="004E5A7F">
      <w:pPr>
        <w:tabs>
          <w:tab w:val="left" w:pos="720"/>
          <w:tab w:val="left" w:pos="5040"/>
        </w:tabs>
      </w:pPr>
      <w:r w:rsidRPr="00B30E62">
        <w:t>DG1</w:t>
      </w:r>
      <w:r w:rsidRPr="00B30E62">
        <w:tab/>
        <w:t>Diagnosis</w:t>
      </w:r>
      <w:r w:rsidRPr="00B30E62">
        <w:tab/>
        <w:t>OBR</w:t>
      </w:r>
      <w:r w:rsidRPr="00B30E62">
        <w:tab/>
        <w:t>Observation Request</w:t>
      </w:r>
    </w:p>
    <w:p w:rsidR="004E5A7F" w:rsidRPr="00B30E62" w:rsidRDefault="004E5A7F">
      <w:pPr>
        <w:tabs>
          <w:tab w:val="left" w:pos="720"/>
          <w:tab w:val="left" w:pos="5040"/>
        </w:tabs>
      </w:pPr>
      <w:r w:rsidRPr="00B30E62">
        <w:t>MSH</w:t>
      </w:r>
      <w:r w:rsidRPr="00B30E62">
        <w:tab/>
        <w:t>Message Header</w:t>
      </w:r>
      <w:r w:rsidRPr="00B30E62">
        <w:tab/>
        <w:t>PID</w:t>
      </w:r>
      <w:r w:rsidRPr="00B30E62">
        <w:tab/>
        <w:t>Patient Identification</w:t>
      </w:r>
    </w:p>
    <w:p w:rsidR="004E5A7F" w:rsidRPr="00B30E62" w:rsidRDefault="004E5A7F">
      <w:pPr>
        <w:tabs>
          <w:tab w:val="left" w:pos="720"/>
          <w:tab w:val="left" w:pos="5040"/>
        </w:tabs>
      </w:pPr>
      <w:r w:rsidRPr="00B30E62">
        <w:t>NTE</w:t>
      </w:r>
      <w:r w:rsidRPr="00B30E62">
        <w:tab/>
        <w:t>Notes and Comments</w:t>
      </w:r>
      <w:r w:rsidRPr="00B30E62">
        <w:tab/>
        <w:t>PV1</w:t>
      </w:r>
      <w:r w:rsidRPr="00B30E62">
        <w:tab/>
        <w:t>Patient Visit</w:t>
      </w:r>
    </w:p>
    <w:p w:rsidR="004E5A7F" w:rsidRPr="00B30E62" w:rsidRDefault="004E5A7F">
      <w:pPr>
        <w:tabs>
          <w:tab w:val="left" w:pos="720"/>
          <w:tab w:val="left" w:pos="5040"/>
        </w:tabs>
      </w:pPr>
    </w:p>
    <w:p w:rsidR="004E5A7F" w:rsidRPr="00B30E62" w:rsidRDefault="004E5A7F">
      <w:pPr>
        <w:tabs>
          <w:tab w:val="left" w:pos="720"/>
          <w:tab w:val="left" w:pos="5040"/>
        </w:tabs>
      </w:pPr>
    </w:p>
    <w:p w:rsidR="004E5A7F" w:rsidRPr="00B30E62" w:rsidRDefault="004E5A7F">
      <w:r w:rsidRPr="00B30E62">
        <w:t>3.5 Fields: The following HL7 fields will be used to support the exchange of EPI data for each of the segments listed in the 3.4 Segments.</w:t>
      </w:r>
    </w:p>
    <w:p w:rsidR="004E5A7F" w:rsidRPr="00B30E62" w:rsidRDefault="004E5A7F">
      <w:pPr>
        <w:rPr>
          <w:sz w:val="18"/>
        </w:rPr>
      </w:pPr>
      <w:r w:rsidRPr="00B30E62">
        <w:rPr>
          <w:sz w:val="18"/>
        </w:rPr>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1350"/>
        <w:gridCol w:w="5940"/>
        <w:gridCol w:w="1260"/>
      </w:tblGrid>
      <w:tr w:rsidR="004E5A7F" w:rsidRPr="00B30E62">
        <w:tc>
          <w:tcPr>
            <w:tcW w:w="1080" w:type="dxa"/>
            <w:tcBorders>
              <w:top w:val="single" w:sz="12" w:space="0" w:color="auto"/>
              <w:bottom w:val="single" w:sz="6" w:space="0" w:color="auto"/>
            </w:tcBorders>
            <w:shd w:val="pct12" w:color="auto" w:fill="auto"/>
          </w:tcPr>
          <w:p w:rsidR="004E5A7F" w:rsidRPr="00B30E62" w:rsidRDefault="004E5A7F">
            <w:pPr>
              <w:rPr>
                <w:sz w:val="18"/>
              </w:rPr>
            </w:pPr>
          </w:p>
        </w:tc>
        <w:tc>
          <w:tcPr>
            <w:tcW w:w="1350" w:type="dxa"/>
            <w:tcBorders>
              <w:top w:val="single" w:sz="12" w:space="0" w:color="auto"/>
              <w:bottom w:val="single" w:sz="6" w:space="0" w:color="auto"/>
            </w:tcBorders>
            <w:shd w:val="pct12" w:color="auto" w:fill="auto"/>
          </w:tcPr>
          <w:p w:rsidR="004E5A7F" w:rsidRPr="00B30E62" w:rsidRDefault="004E5A7F">
            <w:pPr>
              <w:rPr>
                <w:sz w:val="18"/>
              </w:rPr>
            </w:pPr>
            <w:r w:rsidRPr="00B30E62">
              <w:rPr>
                <w:sz w:val="18"/>
              </w:rPr>
              <w:t>FIELD</w:t>
            </w:r>
          </w:p>
        </w:tc>
        <w:tc>
          <w:tcPr>
            <w:tcW w:w="5940" w:type="dxa"/>
            <w:tcBorders>
              <w:top w:val="single" w:sz="12" w:space="0" w:color="auto"/>
              <w:bottom w:val="single" w:sz="6" w:space="0" w:color="auto"/>
            </w:tcBorders>
            <w:shd w:val="pct12" w:color="auto" w:fill="auto"/>
          </w:tcPr>
          <w:p w:rsidR="004E5A7F" w:rsidRPr="00B30E62" w:rsidRDefault="004E5A7F">
            <w:pPr>
              <w:rPr>
                <w:sz w:val="18"/>
              </w:rPr>
            </w:pPr>
          </w:p>
        </w:tc>
        <w:tc>
          <w:tcPr>
            <w:tcW w:w="1260" w:type="dxa"/>
            <w:tcBorders>
              <w:top w:val="single" w:sz="12" w:space="0" w:color="auto"/>
              <w:bottom w:val="single" w:sz="6" w:space="0" w:color="auto"/>
            </w:tcBorders>
            <w:shd w:val="pct12" w:color="auto" w:fill="auto"/>
          </w:tcPr>
          <w:p w:rsidR="004E5A7F" w:rsidRPr="00B30E62" w:rsidRDefault="004E5A7F">
            <w:pPr>
              <w:rPr>
                <w:sz w:val="18"/>
              </w:rPr>
            </w:pPr>
          </w:p>
        </w:tc>
      </w:tr>
      <w:tr w:rsidR="004E5A7F" w:rsidRPr="00B30E62">
        <w:tc>
          <w:tcPr>
            <w:tcW w:w="1080" w:type="dxa"/>
            <w:tcBorders>
              <w:top w:val="single" w:sz="6" w:space="0" w:color="auto"/>
              <w:bottom w:val="single" w:sz="6" w:space="0" w:color="auto"/>
            </w:tcBorders>
            <w:shd w:val="pct12" w:color="auto" w:fill="auto"/>
          </w:tcPr>
          <w:p w:rsidR="004E5A7F" w:rsidRPr="00B30E62" w:rsidRDefault="004E5A7F">
            <w:pPr>
              <w:rPr>
                <w:sz w:val="18"/>
              </w:rPr>
            </w:pPr>
          </w:p>
        </w:tc>
        <w:tc>
          <w:tcPr>
            <w:tcW w:w="1350" w:type="dxa"/>
            <w:tcBorders>
              <w:top w:val="single" w:sz="6" w:space="0" w:color="auto"/>
              <w:bottom w:val="single" w:sz="6" w:space="0" w:color="auto"/>
            </w:tcBorders>
            <w:shd w:val="pct12" w:color="auto" w:fill="auto"/>
          </w:tcPr>
          <w:p w:rsidR="004E5A7F" w:rsidRPr="00B30E62" w:rsidRDefault="004E5A7F">
            <w:pPr>
              <w:rPr>
                <w:sz w:val="18"/>
              </w:rPr>
            </w:pPr>
            <w:r w:rsidRPr="00B30E62">
              <w:rPr>
                <w:sz w:val="18"/>
              </w:rPr>
              <w:t>SEQUENCE</w:t>
            </w:r>
          </w:p>
        </w:tc>
        <w:tc>
          <w:tcPr>
            <w:tcW w:w="5940" w:type="dxa"/>
            <w:tcBorders>
              <w:top w:val="single" w:sz="6" w:space="0" w:color="auto"/>
              <w:bottom w:val="single" w:sz="6" w:space="0" w:color="auto"/>
            </w:tcBorders>
            <w:shd w:val="pct12" w:color="auto" w:fill="auto"/>
          </w:tcPr>
          <w:p w:rsidR="004E5A7F" w:rsidRPr="00B30E62" w:rsidRDefault="004E5A7F">
            <w:pPr>
              <w:rPr>
                <w:sz w:val="18"/>
              </w:rPr>
            </w:pPr>
          </w:p>
        </w:tc>
        <w:tc>
          <w:tcPr>
            <w:tcW w:w="1260" w:type="dxa"/>
            <w:tcBorders>
              <w:top w:val="single" w:sz="6" w:space="0" w:color="auto"/>
              <w:bottom w:val="single" w:sz="6" w:space="0" w:color="auto"/>
            </w:tcBorders>
            <w:shd w:val="pct12" w:color="auto" w:fill="auto"/>
          </w:tcPr>
          <w:p w:rsidR="004E5A7F" w:rsidRPr="00B30E62" w:rsidRDefault="004E5A7F">
            <w:pPr>
              <w:rPr>
                <w:sz w:val="18"/>
              </w:rPr>
            </w:pPr>
            <w:r w:rsidRPr="00B30E62">
              <w:rPr>
                <w:sz w:val="18"/>
              </w:rPr>
              <w:t>USER/HL7</w:t>
            </w:r>
          </w:p>
        </w:tc>
      </w:tr>
      <w:tr w:rsidR="004E5A7F" w:rsidRPr="00B30E62">
        <w:tc>
          <w:tcPr>
            <w:tcW w:w="1080" w:type="dxa"/>
            <w:tcBorders>
              <w:top w:val="single" w:sz="6" w:space="0" w:color="auto"/>
              <w:bottom w:val="single" w:sz="6" w:space="0" w:color="auto"/>
            </w:tcBorders>
            <w:shd w:val="pct12" w:color="auto" w:fill="auto"/>
          </w:tcPr>
          <w:p w:rsidR="004E5A7F" w:rsidRPr="00B30E62" w:rsidRDefault="004E5A7F">
            <w:pPr>
              <w:rPr>
                <w:sz w:val="16"/>
              </w:rPr>
            </w:pPr>
            <w:r w:rsidRPr="00B30E62">
              <w:rPr>
                <w:sz w:val="16"/>
              </w:rPr>
              <w:t>SEGMENT</w:t>
            </w:r>
          </w:p>
        </w:tc>
        <w:tc>
          <w:tcPr>
            <w:tcW w:w="1350" w:type="dxa"/>
            <w:tcBorders>
              <w:top w:val="single" w:sz="6" w:space="0" w:color="auto"/>
              <w:bottom w:val="single" w:sz="6" w:space="0" w:color="auto"/>
            </w:tcBorders>
            <w:shd w:val="pct12" w:color="auto" w:fill="auto"/>
          </w:tcPr>
          <w:p w:rsidR="004E5A7F" w:rsidRPr="00B30E62" w:rsidRDefault="004E5A7F">
            <w:pPr>
              <w:rPr>
                <w:sz w:val="18"/>
              </w:rPr>
            </w:pPr>
            <w:r w:rsidRPr="00B30E62">
              <w:rPr>
                <w:sz w:val="18"/>
              </w:rPr>
              <w:t>NUMBER</w:t>
            </w:r>
          </w:p>
        </w:tc>
        <w:tc>
          <w:tcPr>
            <w:tcW w:w="5940" w:type="dxa"/>
            <w:tcBorders>
              <w:top w:val="single" w:sz="6" w:space="0" w:color="auto"/>
              <w:bottom w:val="single" w:sz="6" w:space="0" w:color="auto"/>
            </w:tcBorders>
            <w:shd w:val="pct12" w:color="auto" w:fill="auto"/>
          </w:tcPr>
          <w:p w:rsidR="004E5A7F" w:rsidRPr="00B30E62" w:rsidRDefault="004E5A7F">
            <w:pPr>
              <w:rPr>
                <w:sz w:val="18"/>
              </w:rPr>
            </w:pPr>
            <w:r w:rsidRPr="00B30E62">
              <w:rPr>
                <w:sz w:val="18"/>
              </w:rPr>
              <w:t>FIELD ELEMENT NAME</w:t>
            </w:r>
          </w:p>
        </w:tc>
        <w:tc>
          <w:tcPr>
            <w:tcW w:w="1260" w:type="dxa"/>
            <w:tcBorders>
              <w:top w:val="single" w:sz="6" w:space="0" w:color="auto"/>
              <w:bottom w:val="single" w:sz="6" w:space="0" w:color="auto"/>
            </w:tcBorders>
            <w:shd w:val="pct12" w:color="auto" w:fill="auto"/>
          </w:tcPr>
          <w:p w:rsidR="004E5A7F" w:rsidRPr="00B30E62" w:rsidRDefault="004E5A7F">
            <w:pPr>
              <w:rPr>
                <w:sz w:val="18"/>
              </w:rPr>
            </w:pPr>
            <w:r w:rsidRPr="00B30E62">
              <w:rPr>
                <w:sz w:val="18"/>
              </w:rPr>
              <w:t>DEFINED</w:t>
            </w:r>
          </w:p>
        </w:tc>
      </w:tr>
      <w:tr w:rsidR="004E5A7F" w:rsidRPr="00B30E62">
        <w:tc>
          <w:tcPr>
            <w:tcW w:w="1080" w:type="dxa"/>
          </w:tcPr>
          <w:p w:rsidR="004E5A7F" w:rsidRPr="00B30E62" w:rsidRDefault="004E5A7F">
            <w:pPr>
              <w:rPr>
                <w:sz w:val="18"/>
              </w:rPr>
            </w:pPr>
            <w:bookmarkStart w:id="161" w:name="DG1Update"/>
            <w:bookmarkEnd w:id="161"/>
            <w:r w:rsidRPr="00B30E62">
              <w:rPr>
                <w:b/>
                <w:sz w:val="18"/>
              </w:rPr>
              <w:t>DG1</w:t>
            </w:r>
          </w:p>
        </w:tc>
        <w:tc>
          <w:tcPr>
            <w:tcW w:w="1350" w:type="dxa"/>
          </w:tcPr>
          <w:p w:rsidR="004E5A7F" w:rsidRPr="00B30E62" w:rsidRDefault="004E5A7F">
            <w:pPr>
              <w:rPr>
                <w:sz w:val="18"/>
              </w:rPr>
            </w:pPr>
            <w:r w:rsidRPr="00B30E62">
              <w:rPr>
                <w:sz w:val="18"/>
              </w:rPr>
              <w:t>1</w:t>
            </w:r>
          </w:p>
        </w:tc>
        <w:tc>
          <w:tcPr>
            <w:tcW w:w="5940" w:type="dxa"/>
          </w:tcPr>
          <w:p w:rsidR="004E5A7F" w:rsidRPr="00B30E62" w:rsidRDefault="004E5A7F">
            <w:pPr>
              <w:rPr>
                <w:sz w:val="18"/>
              </w:rPr>
            </w:pPr>
            <w:r w:rsidRPr="00B30E62">
              <w:rPr>
                <w:sz w:val="18"/>
              </w:rPr>
              <w:t>Set ID-Diagnosis (Sequence #)</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3</w:t>
            </w:r>
          </w:p>
        </w:tc>
        <w:tc>
          <w:tcPr>
            <w:tcW w:w="5940" w:type="dxa"/>
          </w:tcPr>
          <w:p w:rsidR="004E5A7F" w:rsidRPr="00B30E62" w:rsidRDefault="004E5A7F">
            <w:pPr>
              <w:rPr>
                <w:sz w:val="18"/>
              </w:rPr>
            </w:pPr>
            <w:r w:rsidRPr="00B30E62">
              <w:rPr>
                <w:sz w:val="18"/>
              </w:rPr>
              <w:t>Diagnosis Code (Code(id</w:t>
            </w:r>
            <w:bookmarkStart w:id="162" w:name="DG1_table"/>
            <w:r w:rsidRPr="00B30E62">
              <w:rPr>
                <w:sz w:val="18"/>
              </w:rPr>
              <w:t>)</w:t>
            </w:r>
            <w:bookmarkStart w:id="163" w:name="p421_36"/>
            <w:bookmarkEnd w:id="163"/>
            <w:r w:rsidRPr="00B30E62">
              <w:rPr>
                <w:sz w:val="18"/>
              </w:rPr>
              <w:t xml:space="preserve"> </w:t>
            </w:r>
            <w:r w:rsidR="00A4570D" w:rsidRPr="00B30E62">
              <w:rPr>
                <w:sz w:val="18"/>
              </w:rPr>
              <w:t>~</w:t>
            </w:r>
            <w:bookmarkEnd w:id="162"/>
            <w:r w:rsidRPr="00B30E62">
              <w:rPr>
                <w:sz w:val="18"/>
              </w:rPr>
              <w:t xml:space="preserve">Text (St.) </w:t>
            </w:r>
            <w:r w:rsidR="00A4570D" w:rsidRPr="00B30E62">
              <w:rPr>
                <w:sz w:val="18"/>
              </w:rPr>
              <w:t>~</w:t>
            </w:r>
            <w:r w:rsidRPr="00B30E62">
              <w:rPr>
                <w:sz w:val="18"/>
              </w:rPr>
              <w:t xml:space="preserve"> Name of coding system (st)</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r w:rsidRPr="00B30E62">
              <w:rPr>
                <w:b/>
                <w:sz w:val="18"/>
              </w:rPr>
              <w:t>MSH</w:t>
            </w:r>
          </w:p>
        </w:tc>
        <w:tc>
          <w:tcPr>
            <w:tcW w:w="1350" w:type="dxa"/>
          </w:tcPr>
          <w:p w:rsidR="004E5A7F" w:rsidRPr="00B30E62" w:rsidRDefault="004E5A7F">
            <w:pPr>
              <w:rPr>
                <w:sz w:val="18"/>
              </w:rPr>
            </w:pPr>
            <w:r w:rsidRPr="00B30E62">
              <w:rPr>
                <w:sz w:val="18"/>
              </w:rPr>
              <w:t>1</w:t>
            </w:r>
          </w:p>
        </w:tc>
        <w:tc>
          <w:tcPr>
            <w:tcW w:w="5940" w:type="dxa"/>
          </w:tcPr>
          <w:p w:rsidR="004E5A7F" w:rsidRPr="00B30E62" w:rsidRDefault="004E5A7F">
            <w:pPr>
              <w:rPr>
                <w:sz w:val="18"/>
              </w:rPr>
            </w:pPr>
            <w:r w:rsidRPr="00B30E62">
              <w:rPr>
                <w:sz w:val="18"/>
              </w:rPr>
              <w:t>Field Separator</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2</w:t>
            </w:r>
          </w:p>
        </w:tc>
        <w:tc>
          <w:tcPr>
            <w:tcW w:w="5940" w:type="dxa"/>
          </w:tcPr>
          <w:p w:rsidR="004E5A7F" w:rsidRPr="00B30E62" w:rsidRDefault="004E5A7F">
            <w:pPr>
              <w:rPr>
                <w:sz w:val="18"/>
              </w:rPr>
            </w:pPr>
            <w:r w:rsidRPr="00B30E62">
              <w:rPr>
                <w:sz w:val="18"/>
              </w:rPr>
              <w:t>Encoding Characters</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3</w:t>
            </w:r>
          </w:p>
        </w:tc>
        <w:tc>
          <w:tcPr>
            <w:tcW w:w="5940" w:type="dxa"/>
          </w:tcPr>
          <w:p w:rsidR="004E5A7F" w:rsidRPr="00B30E62" w:rsidRDefault="004E5A7F">
            <w:pPr>
              <w:rPr>
                <w:sz w:val="18"/>
              </w:rPr>
            </w:pPr>
            <w:r w:rsidRPr="00B30E62">
              <w:rPr>
                <w:sz w:val="18"/>
              </w:rPr>
              <w:t>Sending Application</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4</w:t>
            </w:r>
          </w:p>
        </w:tc>
        <w:tc>
          <w:tcPr>
            <w:tcW w:w="5940" w:type="dxa"/>
          </w:tcPr>
          <w:p w:rsidR="004E5A7F" w:rsidRPr="00B30E62" w:rsidRDefault="004E5A7F">
            <w:pPr>
              <w:rPr>
                <w:sz w:val="18"/>
              </w:rPr>
            </w:pPr>
            <w:r w:rsidRPr="00B30E62">
              <w:rPr>
                <w:sz w:val="18"/>
              </w:rPr>
              <w:t>Sending Facility</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5</w:t>
            </w:r>
          </w:p>
        </w:tc>
        <w:tc>
          <w:tcPr>
            <w:tcW w:w="5940" w:type="dxa"/>
          </w:tcPr>
          <w:p w:rsidR="004E5A7F" w:rsidRPr="00B30E62" w:rsidRDefault="004E5A7F">
            <w:pPr>
              <w:rPr>
                <w:sz w:val="18"/>
              </w:rPr>
            </w:pPr>
            <w:r w:rsidRPr="00B30E62">
              <w:rPr>
                <w:sz w:val="18"/>
              </w:rPr>
              <w:t>Receiving Application</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6</w:t>
            </w:r>
          </w:p>
        </w:tc>
        <w:tc>
          <w:tcPr>
            <w:tcW w:w="5940" w:type="dxa"/>
          </w:tcPr>
          <w:p w:rsidR="004E5A7F" w:rsidRPr="00B30E62" w:rsidRDefault="004E5A7F">
            <w:pPr>
              <w:rPr>
                <w:sz w:val="18"/>
              </w:rPr>
            </w:pPr>
            <w:r w:rsidRPr="00B30E62">
              <w:rPr>
                <w:sz w:val="18"/>
              </w:rPr>
              <w:t>Receiving Facility</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7</w:t>
            </w:r>
          </w:p>
        </w:tc>
        <w:tc>
          <w:tcPr>
            <w:tcW w:w="5940" w:type="dxa"/>
          </w:tcPr>
          <w:p w:rsidR="004E5A7F" w:rsidRPr="00B30E62" w:rsidRDefault="004E5A7F">
            <w:pPr>
              <w:rPr>
                <w:sz w:val="18"/>
              </w:rPr>
            </w:pPr>
            <w:r w:rsidRPr="00B30E62">
              <w:rPr>
                <w:sz w:val="18"/>
              </w:rPr>
              <w:t>Date/Time of Message</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8</w:t>
            </w:r>
          </w:p>
        </w:tc>
        <w:tc>
          <w:tcPr>
            <w:tcW w:w="5940" w:type="dxa"/>
          </w:tcPr>
          <w:p w:rsidR="004E5A7F" w:rsidRPr="00B30E62" w:rsidRDefault="004E5A7F">
            <w:pPr>
              <w:rPr>
                <w:sz w:val="18"/>
              </w:rPr>
            </w:pPr>
            <w:r w:rsidRPr="00B30E62">
              <w:rPr>
                <w:sz w:val="18"/>
              </w:rPr>
              <w:t>Security</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9</w:t>
            </w:r>
          </w:p>
        </w:tc>
        <w:tc>
          <w:tcPr>
            <w:tcW w:w="5940" w:type="dxa"/>
          </w:tcPr>
          <w:p w:rsidR="004E5A7F" w:rsidRPr="00B30E62" w:rsidRDefault="004E5A7F">
            <w:pPr>
              <w:rPr>
                <w:sz w:val="18"/>
              </w:rPr>
            </w:pPr>
            <w:r w:rsidRPr="00B30E62">
              <w:rPr>
                <w:sz w:val="18"/>
              </w:rPr>
              <w:t>Message Type</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10</w:t>
            </w:r>
          </w:p>
        </w:tc>
        <w:tc>
          <w:tcPr>
            <w:tcW w:w="5940" w:type="dxa"/>
          </w:tcPr>
          <w:p w:rsidR="004E5A7F" w:rsidRPr="00B30E62" w:rsidRDefault="004E5A7F">
            <w:pPr>
              <w:rPr>
                <w:sz w:val="18"/>
              </w:rPr>
            </w:pPr>
            <w:r w:rsidRPr="00B30E62">
              <w:rPr>
                <w:sz w:val="18"/>
              </w:rPr>
              <w:t>Message Control ID</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11</w:t>
            </w:r>
          </w:p>
        </w:tc>
        <w:tc>
          <w:tcPr>
            <w:tcW w:w="5940" w:type="dxa"/>
          </w:tcPr>
          <w:p w:rsidR="004E5A7F" w:rsidRPr="00B30E62" w:rsidRDefault="004E5A7F">
            <w:pPr>
              <w:rPr>
                <w:sz w:val="18"/>
              </w:rPr>
            </w:pPr>
            <w:r w:rsidRPr="00B30E62">
              <w:rPr>
                <w:sz w:val="18"/>
              </w:rPr>
              <w:t>Processing ID</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12</w:t>
            </w:r>
          </w:p>
        </w:tc>
        <w:tc>
          <w:tcPr>
            <w:tcW w:w="5940" w:type="dxa"/>
          </w:tcPr>
          <w:p w:rsidR="004E5A7F" w:rsidRPr="00B30E62" w:rsidRDefault="004E5A7F">
            <w:pPr>
              <w:rPr>
                <w:sz w:val="18"/>
              </w:rPr>
            </w:pPr>
            <w:r w:rsidRPr="00B30E62">
              <w:rPr>
                <w:sz w:val="18"/>
              </w:rPr>
              <w:t>Version ID</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r w:rsidRPr="00B30E62">
              <w:rPr>
                <w:b/>
                <w:sz w:val="18"/>
              </w:rPr>
              <w:t>OBR</w:t>
            </w:r>
          </w:p>
        </w:tc>
        <w:tc>
          <w:tcPr>
            <w:tcW w:w="1350" w:type="dxa"/>
          </w:tcPr>
          <w:p w:rsidR="004E5A7F" w:rsidRPr="00B30E62" w:rsidRDefault="004E5A7F">
            <w:pPr>
              <w:rPr>
                <w:sz w:val="18"/>
              </w:rPr>
            </w:pPr>
            <w:r w:rsidRPr="00B30E62">
              <w:rPr>
                <w:sz w:val="18"/>
              </w:rPr>
              <w:t>1</w:t>
            </w:r>
          </w:p>
        </w:tc>
        <w:tc>
          <w:tcPr>
            <w:tcW w:w="5940" w:type="dxa"/>
          </w:tcPr>
          <w:p w:rsidR="004E5A7F" w:rsidRPr="00B30E62" w:rsidRDefault="004E5A7F">
            <w:pPr>
              <w:rPr>
                <w:sz w:val="18"/>
              </w:rPr>
            </w:pPr>
            <w:r w:rsidRPr="00B30E62">
              <w:rPr>
                <w:sz w:val="18"/>
              </w:rPr>
              <w:t>Set ID-Observation Request (Seq #)</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p>
          <w:p w:rsidR="004E5A7F" w:rsidRPr="00B30E62" w:rsidRDefault="004E5A7F">
            <w:pPr>
              <w:rPr>
                <w:sz w:val="18"/>
              </w:rPr>
            </w:pPr>
            <w:r w:rsidRPr="00B30E62">
              <w:rPr>
                <w:sz w:val="18"/>
              </w:rPr>
              <w:t>4</w:t>
            </w:r>
          </w:p>
        </w:tc>
        <w:tc>
          <w:tcPr>
            <w:tcW w:w="5940" w:type="dxa"/>
          </w:tcPr>
          <w:p w:rsidR="004E5A7F" w:rsidRPr="00B30E62" w:rsidRDefault="004E5A7F">
            <w:pPr>
              <w:rPr>
                <w:sz w:val="18"/>
              </w:rPr>
            </w:pPr>
            <w:r w:rsidRPr="00B30E62">
              <w:rPr>
                <w:sz w:val="18"/>
              </w:rPr>
              <w:t>Universal Service ID (identifier^ text ^ name of coding system ^ alt id ^ alt text ^ alt coding system)</w:t>
            </w:r>
          </w:p>
        </w:tc>
        <w:tc>
          <w:tcPr>
            <w:tcW w:w="1260" w:type="dxa"/>
          </w:tcPr>
          <w:p w:rsidR="004E5A7F" w:rsidRPr="00B30E62" w:rsidRDefault="004E5A7F">
            <w:pPr>
              <w:rPr>
                <w:sz w:val="18"/>
              </w:rPr>
            </w:pPr>
          </w:p>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7</w:t>
            </w:r>
          </w:p>
        </w:tc>
        <w:tc>
          <w:tcPr>
            <w:tcW w:w="5940" w:type="dxa"/>
          </w:tcPr>
          <w:p w:rsidR="004E5A7F" w:rsidRPr="00B30E62" w:rsidRDefault="004E5A7F">
            <w:pPr>
              <w:rPr>
                <w:sz w:val="18"/>
              </w:rPr>
            </w:pPr>
            <w:r w:rsidRPr="00B30E62">
              <w:rPr>
                <w:sz w:val="18"/>
              </w:rPr>
              <w:t>Observation Date/Time</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15</w:t>
            </w:r>
          </w:p>
        </w:tc>
        <w:tc>
          <w:tcPr>
            <w:tcW w:w="5940" w:type="dxa"/>
          </w:tcPr>
          <w:p w:rsidR="004E5A7F" w:rsidRPr="00B30E62" w:rsidRDefault="004E5A7F">
            <w:pPr>
              <w:rPr>
                <w:sz w:val="18"/>
                <w:lang w:val="fr-CA"/>
              </w:rPr>
            </w:pPr>
            <w:r w:rsidRPr="00B30E62">
              <w:rPr>
                <w:sz w:val="18"/>
                <w:lang w:val="fr-CA"/>
              </w:rPr>
              <w:t>Specimen Source (Specimen source code (CE) ^^ text (TX) )</w:t>
            </w:r>
          </w:p>
        </w:tc>
        <w:tc>
          <w:tcPr>
            <w:tcW w:w="1260" w:type="dxa"/>
          </w:tcPr>
          <w:p w:rsidR="004E5A7F" w:rsidRPr="00B30E62" w:rsidRDefault="004E5A7F">
            <w:pPr>
              <w:rPr>
                <w:sz w:val="18"/>
              </w:rPr>
            </w:pPr>
            <w:r w:rsidRPr="00B30E62">
              <w:rPr>
                <w:sz w:val="18"/>
              </w:rPr>
              <w:t>HL7 (Table 0070)</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26</w:t>
            </w:r>
          </w:p>
        </w:tc>
        <w:tc>
          <w:tcPr>
            <w:tcW w:w="5940" w:type="dxa"/>
          </w:tcPr>
          <w:p w:rsidR="004E5A7F" w:rsidRPr="00B30E62" w:rsidRDefault="004E5A7F">
            <w:pPr>
              <w:rPr>
                <w:sz w:val="18"/>
              </w:rPr>
            </w:pPr>
            <w:r w:rsidRPr="00B30E62">
              <w:rPr>
                <w:sz w:val="18"/>
              </w:rPr>
              <w:t>Parent Results (OBX observation id of parent ^OBX sub ID</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r w:rsidRPr="00B30E62">
              <w:rPr>
                <w:b/>
                <w:sz w:val="18"/>
              </w:rPr>
              <w:t>NTE</w:t>
            </w:r>
          </w:p>
        </w:tc>
        <w:tc>
          <w:tcPr>
            <w:tcW w:w="1350" w:type="dxa"/>
          </w:tcPr>
          <w:p w:rsidR="004E5A7F" w:rsidRPr="00B30E62" w:rsidRDefault="004E5A7F">
            <w:pPr>
              <w:rPr>
                <w:sz w:val="18"/>
              </w:rPr>
            </w:pPr>
            <w:r w:rsidRPr="00B30E62">
              <w:rPr>
                <w:sz w:val="18"/>
              </w:rPr>
              <w:t>1</w:t>
            </w:r>
          </w:p>
        </w:tc>
        <w:tc>
          <w:tcPr>
            <w:tcW w:w="5940" w:type="dxa"/>
          </w:tcPr>
          <w:p w:rsidR="004E5A7F" w:rsidRPr="00B30E62" w:rsidRDefault="004E5A7F">
            <w:pPr>
              <w:rPr>
                <w:sz w:val="18"/>
              </w:rPr>
            </w:pPr>
            <w:r w:rsidRPr="00B30E62">
              <w:rPr>
                <w:sz w:val="18"/>
              </w:rPr>
              <w:t>Set ID Notes and Comments (Seq #)</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3</w:t>
            </w:r>
          </w:p>
        </w:tc>
        <w:tc>
          <w:tcPr>
            <w:tcW w:w="5940" w:type="dxa"/>
          </w:tcPr>
          <w:p w:rsidR="004E5A7F" w:rsidRPr="00B30E62" w:rsidRDefault="004E5A7F">
            <w:pPr>
              <w:rPr>
                <w:sz w:val="18"/>
              </w:rPr>
            </w:pPr>
            <w:r w:rsidRPr="00B30E62">
              <w:rPr>
                <w:sz w:val="18"/>
              </w:rPr>
              <w:t>Comment</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r w:rsidRPr="00B30E62">
              <w:rPr>
                <w:b/>
                <w:sz w:val="18"/>
              </w:rPr>
              <w:t>OBX</w:t>
            </w:r>
          </w:p>
        </w:tc>
        <w:tc>
          <w:tcPr>
            <w:tcW w:w="1350" w:type="dxa"/>
          </w:tcPr>
          <w:p w:rsidR="004E5A7F" w:rsidRPr="00B30E62" w:rsidRDefault="004E5A7F">
            <w:pPr>
              <w:rPr>
                <w:sz w:val="18"/>
              </w:rPr>
            </w:pPr>
            <w:r w:rsidRPr="00B30E62">
              <w:rPr>
                <w:sz w:val="18"/>
              </w:rPr>
              <w:t>1</w:t>
            </w:r>
          </w:p>
        </w:tc>
        <w:tc>
          <w:tcPr>
            <w:tcW w:w="5940" w:type="dxa"/>
          </w:tcPr>
          <w:p w:rsidR="004E5A7F" w:rsidRPr="00B30E62" w:rsidRDefault="004E5A7F">
            <w:pPr>
              <w:rPr>
                <w:sz w:val="18"/>
              </w:rPr>
            </w:pPr>
            <w:r w:rsidRPr="00B30E62">
              <w:rPr>
                <w:sz w:val="18"/>
              </w:rPr>
              <w:t>Set Id-Observational Simple (seq. #)</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2</w:t>
            </w:r>
          </w:p>
        </w:tc>
        <w:tc>
          <w:tcPr>
            <w:tcW w:w="5940" w:type="dxa"/>
          </w:tcPr>
          <w:p w:rsidR="004E5A7F" w:rsidRPr="00B30E62" w:rsidRDefault="004E5A7F">
            <w:pPr>
              <w:rPr>
                <w:sz w:val="18"/>
              </w:rPr>
            </w:pPr>
            <w:r w:rsidRPr="00B30E62">
              <w:rPr>
                <w:sz w:val="18"/>
              </w:rPr>
              <w:t>Value Type</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p>
          <w:p w:rsidR="004E5A7F" w:rsidRPr="00B30E62" w:rsidRDefault="004E5A7F">
            <w:pPr>
              <w:rPr>
                <w:sz w:val="18"/>
              </w:rPr>
            </w:pPr>
            <w:r w:rsidRPr="00B30E62">
              <w:rPr>
                <w:sz w:val="18"/>
              </w:rPr>
              <w:t>3</w:t>
            </w:r>
          </w:p>
        </w:tc>
        <w:tc>
          <w:tcPr>
            <w:tcW w:w="5940" w:type="dxa"/>
          </w:tcPr>
          <w:p w:rsidR="004E5A7F" w:rsidRPr="00B30E62" w:rsidRDefault="004E5A7F">
            <w:pPr>
              <w:rPr>
                <w:sz w:val="18"/>
              </w:rPr>
            </w:pPr>
            <w:r w:rsidRPr="00B30E62">
              <w:rPr>
                <w:sz w:val="18"/>
              </w:rPr>
              <w:t>Observation Identifier (identifier ^ text ^ name of coding system ^ alt id ^ alt text ^ alt coding system)</w:t>
            </w:r>
          </w:p>
        </w:tc>
        <w:tc>
          <w:tcPr>
            <w:tcW w:w="1260" w:type="dxa"/>
          </w:tcPr>
          <w:p w:rsidR="004E5A7F" w:rsidRPr="00B30E62" w:rsidRDefault="004E5A7F">
            <w:pPr>
              <w:rPr>
                <w:sz w:val="18"/>
              </w:rPr>
            </w:pPr>
          </w:p>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4</w:t>
            </w:r>
          </w:p>
        </w:tc>
        <w:tc>
          <w:tcPr>
            <w:tcW w:w="5940" w:type="dxa"/>
          </w:tcPr>
          <w:p w:rsidR="004E5A7F" w:rsidRPr="00B30E62" w:rsidRDefault="004E5A7F">
            <w:pPr>
              <w:rPr>
                <w:sz w:val="18"/>
              </w:rPr>
            </w:pPr>
            <w:r w:rsidRPr="00B30E62">
              <w:rPr>
                <w:sz w:val="18"/>
              </w:rPr>
              <w:t>Sub Id</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5</w:t>
            </w:r>
          </w:p>
        </w:tc>
        <w:tc>
          <w:tcPr>
            <w:tcW w:w="5940" w:type="dxa"/>
          </w:tcPr>
          <w:p w:rsidR="004E5A7F" w:rsidRPr="00B30E62" w:rsidRDefault="004E5A7F">
            <w:pPr>
              <w:rPr>
                <w:sz w:val="18"/>
              </w:rPr>
            </w:pPr>
            <w:r w:rsidRPr="00B30E62">
              <w:rPr>
                <w:sz w:val="18"/>
              </w:rPr>
              <w:t>Observation Value (Result)</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6</w:t>
            </w:r>
          </w:p>
        </w:tc>
        <w:tc>
          <w:tcPr>
            <w:tcW w:w="5940" w:type="dxa"/>
          </w:tcPr>
          <w:p w:rsidR="004E5A7F" w:rsidRPr="00B30E62" w:rsidRDefault="004E5A7F">
            <w:pPr>
              <w:rPr>
                <w:sz w:val="18"/>
              </w:rPr>
            </w:pPr>
            <w:r w:rsidRPr="00B30E62">
              <w:rPr>
                <w:sz w:val="18"/>
              </w:rPr>
              <w:t>Units (Units)</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p>
          <w:p w:rsidR="004E5A7F" w:rsidRPr="00B30E62" w:rsidRDefault="004E5A7F">
            <w:pPr>
              <w:rPr>
                <w:sz w:val="18"/>
              </w:rPr>
            </w:pPr>
            <w:r w:rsidRPr="00B30E62">
              <w:rPr>
                <w:sz w:val="18"/>
              </w:rPr>
              <w:t>8</w:t>
            </w:r>
          </w:p>
        </w:tc>
        <w:tc>
          <w:tcPr>
            <w:tcW w:w="5940" w:type="dxa"/>
          </w:tcPr>
          <w:p w:rsidR="004E5A7F" w:rsidRPr="00B30E62" w:rsidRDefault="004E5A7F">
            <w:pPr>
              <w:rPr>
                <w:sz w:val="18"/>
              </w:rPr>
            </w:pPr>
          </w:p>
          <w:p w:rsidR="004E5A7F" w:rsidRPr="00B30E62" w:rsidRDefault="004E5A7F">
            <w:pPr>
              <w:rPr>
                <w:sz w:val="18"/>
              </w:rPr>
            </w:pPr>
            <w:r w:rsidRPr="00B30E62">
              <w:rPr>
                <w:sz w:val="18"/>
              </w:rPr>
              <w:t xml:space="preserve">Abnormal Flags </w:t>
            </w:r>
          </w:p>
        </w:tc>
        <w:tc>
          <w:tcPr>
            <w:tcW w:w="1260" w:type="dxa"/>
          </w:tcPr>
          <w:p w:rsidR="004E5A7F" w:rsidRPr="00B30E62" w:rsidRDefault="004E5A7F">
            <w:pPr>
              <w:rPr>
                <w:sz w:val="18"/>
              </w:rPr>
            </w:pPr>
            <w:r w:rsidRPr="00B30E62">
              <w:rPr>
                <w:sz w:val="18"/>
              </w:rPr>
              <w:t>HL7 (Table 0078)</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15</w:t>
            </w:r>
          </w:p>
        </w:tc>
        <w:tc>
          <w:tcPr>
            <w:tcW w:w="5940" w:type="dxa"/>
          </w:tcPr>
          <w:p w:rsidR="004E5A7F" w:rsidRPr="00B30E62" w:rsidRDefault="004E5A7F">
            <w:pPr>
              <w:rPr>
                <w:sz w:val="18"/>
              </w:rPr>
            </w:pPr>
            <w:r w:rsidRPr="00B30E62">
              <w:rPr>
                <w:sz w:val="18"/>
              </w:rPr>
              <w:t>Date/Time of the Observation (Verified Date/Time)</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r w:rsidRPr="00B30E62">
              <w:rPr>
                <w:b/>
                <w:sz w:val="18"/>
              </w:rPr>
              <w:t>PID</w:t>
            </w:r>
          </w:p>
        </w:tc>
        <w:tc>
          <w:tcPr>
            <w:tcW w:w="1350" w:type="dxa"/>
          </w:tcPr>
          <w:p w:rsidR="004E5A7F" w:rsidRPr="00B30E62" w:rsidRDefault="004E5A7F">
            <w:pPr>
              <w:rPr>
                <w:sz w:val="18"/>
              </w:rPr>
            </w:pPr>
            <w:r w:rsidRPr="00B30E62">
              <w:rPr>
                <w:sz w:val="18"/>
              </w:rPr>
              <w:t>2</w:t>
            </w:r>
          </w:p>
        </w:tc>
        <w:tc>
          <w:tcPr>
            <w:tcW w:w="5940" w:type="dxa"/>
          </w:tcPr>
          <w:p w:rsidR="004E5A7F" w:rsidRPr="00B30E62" w:rsidRDefault="004E5A7F">
            <w:pPr>
              <w:rPr>
                <w:sz w:val="18"/>
              </w:rPr>
            </w:pPr>
            <w:r w:rsidRPr="00B30E62">
              <w:rPr>
                <w:sz w:val="18"/>
              </w:rPr>
              <w:t>Patient ID (External ID)</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3</w:t>
            </w:r>
          </w:p>
        </w:tc>
        <w:tc>
          <w:tcPr>
            <w:tcW w:w="5940" w:type="dxa"/>
          </w:tcPr>
          <w:p w:rsidR="004E5A7F" w:rsidRPr="00B30E62" w:rsidRDefault="004E5A7F">
            <w:pPr>
              <w:rPr>
                <w:sz w:val="18"/>
              </w:rPr>
            </w:pPr>
            <w:r w:rsidRPr="00B30E62">
              <w:rPr>
                <w:sz w:val="18"/>
              </w:rPr>
              <w:t>Patient ID (Internal ID)</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5</w:t>
            </w:r>
          </w:p>
        </w:tc>
        <w:tc>
          <w:tcPr>
            <w:tcW w:w="5940" w:type="dxa"/>
          </w:tcPr>
          <w:p w:rsidR="004E5A7F" w:rsidRPr="00B30E62" w:rsidRDefault="004E5A7F">
            <w:pPr>
              <w:rPr>
                <w:sz w:val="18"/>
              </w:rPr>
            </w:pPr>
            <w:r w:rsidRPr="00B30E62">
              <w:rPr>
                <w:sz w:val="18"/>
              </w:rPr>
              <w:t>Patient Name</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7</w:t>
            </w:r>
          </w:p>
        </w:tc>
        <w:tc>
          <w:tcPr>
            <w:tcW w:w="5940" w:type="dxa"/>
          </w:tcPr>
          <w:p w:rsidR="004E5A7F" w:rsidRPr="00B30E62" w:rsidRDefault="004E5A7F">
            <w:pPr>
              <w:rPr>
                <w:sz w:val="18"/>
              </w:rPr>
            </w:pPr>
            <w:r w:rsidRPr="00B30E62">
              <w:rPr>
                <w:sz w:val="18"/>
              </w:rPr>
              <w:t>Date of Birth</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8</w:t>
            </w:r>
          </w:p>
        </w:tc>
        <w:tc>
          <w:tcPr>
            <w:tcW w:w="5940" w:type="dxa"/>
          </w:tcPr>
          <w:p w:rsidR="004E5A7F" w:rsidRPr="00B30E62" w:rsidRDefault="004E5A7F">
            <w:pPr>
              <w:rPr>
                <w:sz w:val="18"/>
              </w:rPr>
            </w:pPr>
            <w:r w:rsidRPr="00B30E62">
              <w:rPr>
                <w:sz w:val="18"/>
              </w:rPr>
              <w:t>Sex</w:t>
            </w:r>
          </w:p>
        </w:tc>
        <w:tc>
          <w:tcPr>
            <w:tcW w:w="1260" w:type="dxa"/>
          </w:tcPr>
          <w:p w:rsidR="004E5A7F" w:rsidRPr="00B30E62" w:rsidRDefault="004E5A7F">
            <w:pPr>
              <w:rPr>
                <w:sz w:val="18"/>
              </w:rPr>
            </w:pPr>
            <w:r w:rsidRPr="00B30E62">
              <w:rPr>
                <w:sz w:val="18"/>
              </w:rPr>
              <w:t>HL7 (Table 0001)</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p>
          <w:p w:rsidR="004E5A7F" w:rsidRPr="00B30E62" w:rsidRDefault="004E5A7F">
            <w:pPr>
              <w:rPr>
                <w:sz w:val="18"/>
              </w:rPr>
            </w:pPr>
            <w:r w:rsidRPr="00B30E62">
              <w:rPr>
                <w:sz w:val="18"/>
              </w:rPr>
              <w:t>10</w:t>
            </w:r>
          </w:p>
        </w:tc>
        <w:tc>
          <w:tcPr>
            <w:tcW w:w="5940" w:type="dxa"/>
          </w:tcPr>
          <w:p w:rsidR="004E5A7F" w:rsidRPr="00B30E62" w:rsidRDefault="004E5A7F">
            <w:pPr>
              <w:rPr>
                <w:sz w:val="18"/>
              </w:rPr>
            </w:pPr>
          </w:p>
          <w:p w:rsidR="004E5A7F" w:rsidRPr="00B30E62" w:rsidRDefault="004E5A7F">
            <w:pPr>
              <w:rPr>
                <w:sz w:val="18"/>
              </w:rPr>
            </w:pPr>
            <w:r w:rsidRPr="00B30E62">
              <w:rPr>
                <w:sz w:val="18"/>
              </w:rPr>
              <w:t>Race</w:t>
            </w:r>
          </w:p>
        </w:tc>
        <w:tc>
          <w:tcPr>
            <w:tcW w:w="1260" w:type="dxa"/>
          </w:tcPr>
          <w:p w:rsidR="004E5A7F" w:rsidRPr="00B30E62" w:rsidRDefault="004E5A7F">
            <w:pPr>
              <w:rPr>
                <w:sz w:val="18"/>
              </w:rPr>
            </w:pPr>
            <w:r w:rsidRPr="00B30E62">
              <w:rPr>
                <w:sz w:val="18"/>
              </w:rPr>
              <w:t>HL7 (Table VA07)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11</w:t>
            </w:r>
          </w:p>
        </w:tc>
        <w:tc>
          <w:tcPr>
            <w:tcW w:w="5940" w:type="dxa"/>
          </w:tcPr>
          <w:p w:rsidR="004E5A7F" w:rsidRPr="00B30E62" w:rsidRDefault="004E5A7F">
            <w:pPr>
              <w:rPr>
                <w:sz w:val="18"/>
              </w:rPr>
            </w:pPr>
            <w:r w:rsidRPr="00B30E62">
              <w:rPr>
                <w:sz w:val="18"/>
              </w:rPr>
              <w:t>Address (Homeless)</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19</w:t>
            </w:r>
          </w:p>
        </w:tc>
        <w:tc>
          <w:tcPr>
            <w:tcW w:w="5940" w:type="dxa"/>
          </w:tcPr>
          <w:p w:rsidR="004E5A7F" w:rsidRPr="00B30E62" w:rsidRDefault="004E5A7F">
            <w:pPr>
              <w:rPr>
                <w:sz w:val="18"/>
              </w:rPr>
            </w:pPr>
            <w:r w:rsidRPr="00B30E62">
              <w:rPr>
                <w:sz w:val="18"/>
              </w:rPr>
              <w:t>SSN</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27</w:t>
            </w:r>
          </w:p>
        </w:tc>
        <w:tc>
          <w:tcPr>
            <w:tcW w:w="5940" w:type="dxa"/>
          </w:tcPr>
          <w:p w:rsidR="004E5A7F" w:rsidRPr="00B30E62" w:rsidRDefault="004E5A7F">
            <w:pPr>
              <w:rPr>
                <w:sz w:val="18"/>
              </w:rPr>
            </w:pPr>
            <w:r w:rsidRPr="00B30E62">
              <w:rPr>
                <w:sz w:val="18"/>
              </w:rPr>
              <w:t>Veteran’s Military Status</w:t>
            </w:r>
          </w:p>
        </w:tc>
        <w:tc>
          <w:tcPr>
            <w:tcW w:w="1260" w:type="dxa"/>
          </w:tcPr>
          <w:p w:rsidR="004E5A7F" w:rsidRPr="00B30E62" w:rsidRDefault="004E5A7F">
            <w:pPr>
              <w:rPr>
                <w:sz w:val="18"/>
              </w:rPr>
            </w:pPr>
            <w:r w:rsidRPr="00B30E62">
              <w:rPr>
                <w:sz w:val="18"/>
              </w:rPr>
              <w:t>HL7 (Table Va011)</w:t>
            </w:r>
          </w:p>
        </w:tc>
      </w:tr>
      <w:tr w:rsidR="004E5A7F" w:rsidRPr="00B30E62">
        <w:tc>
          <w:tcPr>
            <w:tcW w:w="1080" w:type="dxa"/>
          </w:tcPr>
          <w:p w:rsidR="004E5A7F" w:rsidRPr="00B30E62" w:rsidRDefault="004E5A7F">
            <w:pPr>
              <w:rPr>
                <w:sz w:val="18"/>
              </w:rPr>
            </w:pPr>
            <w:r w:rsidRPr="00B30E62">
              <w:rPr>
                <w:b/>
                <w:sz w:val="18"/>
              </w:rPr>
              <w:t>PV1</w:t>
            </w:r>
          </w:p>
        </w:tc>
        <w:tc>
          <w:tcPr>
            <w:tcW w:w="1350" w:type="dxa"/>
          </w:tcPr>
          <w:p w:rsidR="004E5A7F" w:rsidRPr="00B30E62" w:rsidRDefault="004E5A7F">
            <w:pPr>
              <w:rPr>
                <w:sz w:val="18"/>
              </w:rPr>
            </w:pPr>
            <w:r w:rsidRPr="00B30E62">
              <w:rPr>
                <w:sz w:val="18"/>
              </w:rPr>
              <w:t>1</w:t>
            </w:r>
          </w:p>
        </w:tc>
        <w:tc>
          <w:tcPr>
            <w:tcW w:w="5940" w:type="dxa"/>
          </w:tcPr>
          <w:p w:rsidR="004E5A7F" w:rsidRPr="00B30E62" w:rsidRDefault="004E5A7F">
            <w:pPr>
              <w:rPr>
                <w:sz w:val="18"/>
              </w:rPr>
            </w:pPr>
            <w:r w:rsidRPr="00B30E62">
              <w:rPr>
                <w:sz w:val="18"/>
              </w:rPr>
              <w:t>Set ID - Patient Visit</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2</w:t>
            </w:r>
          </w:p>
        </w:tc>
        <w:tc>
          <w:tcPr>
            <w:tcW w:w="5940" w:type="dxa"/>
          </w:tcPr>
          <w:p w:rsidR="004E5A7F" w:rsidRPr="00B30E62" w:rsidRDefault="004E5A7F">
            <w:pPr>
              <w:rPr>
                <w:sz w:val="18"/>
              </w:rPr>
            </w:pPr>
            <w:r w:rsidRPr="00B30E62">
              <w:rPr>
                <w:sz w:val="18"/>
              </w:rPr>
              <w:t>Patient Class</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36</w:t>
            </w:r>
          </w:p>
        </w:tc>
        <w:tc>
          <w:tcPr>
            <w:tcW w:w="5940" w:type="dxa"/>
          </w:tcPr>
          <w:p w:rsidR="004E5A7F" w:rsidRPr="00B30E62" w:rsidRDefault="004E5A7F">
            <w:pPr>
              <w:rPr>
                <w:sz w:val="18"/>
              </w:rPr>
            </w:pPr>
            <w:r w:rsidRPr="00B30E62">
              <w:rPr>
                <w:sz w:val="18"/>
              </w:rPr>
              <w:t>Discharge Disposition</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44</w:t>
            </w:r>
          </w:p>
        </w:tc>
        <w:tc>
          <w:tcPr>
            <w:tcW w:w="5940" w:type="dxa"/>
          </w:tcPr>
          <w:p w:rsidR="004E5A7F" w:rsidRPr="00B30E62" w:rsidRDefault="004E5A7F">
            <w:pPr>
              <w:rPr>
                <w:sz w:val="18"/>
              </w:rPr>
            </w:pPr>
            <w:r w:rsidRPr="00B30E62">
              <w:rPr>
                <w:sz w:val="18"/>
              </w:rPr>
              <w:t>Admit Date/Time (Event Date/Time)</w:t>
            </w:r>
          </w:p>
        </w:tc>
        <w:tc>
          <w:tcPr>
            <w:tcW w:w="1260" w:type="dxa"/>
          </w:tcPr>
          <w:p w:rsidR="004E5A7F" w:rsidRPr="00B30E62" w:rsidRDefault="004E5A7F">
            <w:pPr>
              <w:rPr>
                <w:sz w:val="18"/>
              </w:rPr>
            </w:pPr>
            <w:r w:rsidRPr="00B30E62">
              <w:rPr>
                <w:sz w:val="18"/>
              </w:rPr>
              <w:t>HL7</w:t>
            </w:r>
          </w:p>
        </w:tc>
      </w:tr>
      <w:tr w:rsidR="004E5A7F" w:rsidRPr="00B30E62">
        <w:tc>
          <w:tcPr>
            <w:tcW w:w="1080" w:type="dxa"/>
          </w:tcPr>
          <w:p w:rsidR="004E5A7F" w:rsidRPr="00B30E62" w:rsidRDefault="004E5A7F">
            <w:pPr>
              <w:rPr>
                <w:sz w:val="18"/>
              </w:rPr>
            </w:pPr>
          </w:p>
        </w:tc>
        <w:tc>
          <w:tcPr>
            <w:tcW w:w="1350" w:type="dxa"/>
          </w:tcPr>
          <w:p w:rsidR="004E5A7F" w:rsidRPr="00B30E62" w:rsidRDefault="004E5A7F">
            <w:pPr>
              <w:rPr>
                <w:sz w:val="18"/>
              </w:rPr>
            </w:pPr>
            <w:r w:rsidRPr="00B30E62">
              <w:rPr>
                <w:sz w:val="18"/>
              </w:rPr>
              <w:t>45</w:t>
            </w:r>
          </w:p>
        </w:tc>
        <w:tc>
          <w:tcPr>
            <w:tcW w:w="5940" w:type="dxa"/>
          </w:tcPr>
          <w:p w:rsidR="004E5A7F" w:rsidRPr="00B30E62" w:rsidRDefault="004E5A7F">
            <w:pPr>
              <w:rPr>
                <w:sz w:val="18"/>
              </w:rPr>
            </w:pPr>
            <w:r w:rsidRPr="00B30E62">
              <w:rPr>
                <w:sz w:val="18"/>
              </w:rPr>
              <w:t>Discharge Date/Time</w:t>
            </w:r>
          </w:p>
        </w:tc>
        <w:tc>
          <w:tcPr>
            <w:tcW w:w="1260" w:type="dxa"/>
          </w:tcPr>
          <w:p w:rsidR="004E5A7F" w:rsidRPr="00B30E62" w:rsidRDefault="004E5A7F">
            <w:pPr>
              <w:rPr>
                <w:sz w:val="18"/>
              </w:rPr>
            </w:pPr>
            <w:r w:rsidRPr="00B30E62">
              <w:rPr>
                <w:sz w:val="18"/>
              </w:rPr>
              <w:t>HL7</w:t>
            </w:r>
          </w:p>
        </w:tc>
      </w:tr>
    </w:tbl>
    <w:p w:rsidR="004E5A7F" w:rsidRPr="00B30E62" w:rsidRDefault="004E5A7F">
      <w:pPr>
        <w:rPr>
          <w:b/>
        </w:rPr>
      </w:pPr>
      <w:r w:rsidRPr="00B30E62">
        <w:br w:type="page"/>
      </w:r>
      <w:r w:rsidRPr="00B30E62">
        <w:rPr>
          <w:b/>
        </w:rPr>
        <w:lastRenderedPageBreak/>
        <w:t>4.0 Transaction Specifications</w:t>
      </w:r>
    </w:p>
    <w:p w:rsidR="004E5A7F" w:rsidRPr="00B30E62" w:rsidRDefault="004E5A7F">
      <w:pPr>
        <w:ind w:right="-720"/>
      </w:pPr>
    </w:p>
    <w:p w:rsidR="004E5A7F" w:rsidRPr="00B30E62" w:rsidRDefault="004E5A7F">
      <w:pPr>
        <w:ind w:right="-720"/>
      </w:pPr>
    </w:p>
    <w:p w:rsidR="004E5A7F" w:rsidRPr="00B30E62" w:rsidRDefault="004E5A7F">
      <w:pPr>
        <w:ind w:right="-720"/>
      </w:pPr>
      <w:r w:rsidRPr="00B30E62">
        <w:t>4.1 General</w:t>
      </w:r>
    </w:p>
    <w:p w:rsidR="004E5A7F" w:rsidRPr="00B30E62" w:rsidRDefault="004E5A7F">
      <w:pPr>
        <w:ind w:right="-720"/>
      </w:pPr>
    </w:p>
    <w:p w:rsidR="004E5A7F" w:rsidRPr="00B30E62" w:rsidRDefault="004E5A7F">
      <w:pPr>
        <w:ind w:right="-720"/>
      </w:pPr>
      <w:r w:rsidRPr="00B30E62">
        <w:t>The V</w:t>
      </w:r>
      <w:r w:rsidRPr="00B30E62">
        <w:rPr>
          <w:i/>
        </w:rPr>
        <w:t>ist</w:t>
      </w:r>
      <w:r w:rsidRPr="00B30E62">
        <w:t>A system will send the ORU observation result type HL7 message whenever one or more of the defined pathogens have been identified.</w:t>
      </w:r>
    </w:p>
    <w:p w:rsidR="004E5A7F" w:rsidRPr="00B30E62" w:rsidRDefault="004E5A7F">
      <w:pPr>
        <w:ind w:right="-720"/>
      </w:pPr>
    </w:p>
    <w:p w:rsidR="004E5A7F" w:rsidRPr="00B30E62" w:rsidRDefault="004E5A7F">
      <w:pPr>
        <w:ind w:right="-720"/>
      </w:pPr>
      <w:r w:rsidRPr="00B30E62">
        <w:t>4.2 Specific Transaction</w:t>
      </w:r>
    </w:p>
    <w:p w:rsidR="004E5A7F" w:rsidRPr="00B30E62" w:rsidRDefault="004E5A7F">
      <w:pPr>
        <w:ind w:right="-720"/>
      </w:pPr>
    </w:p>
    <w:p w:rsidR="004E5A7F" w:rsidRPr="00B30E62" w:rsidRDefault="004E5A7F">
      <w:pPr>
        <w:ind w:left="360" w:right="-720"/>
      </w:pPr>
      <w:r w:rsidRPr="00B30E62">
        <w:t>A. Identified Encounter</w:t>
      </w:r>
    </w:p>
    <w:p w:rsidR="004E5A7F" w:rsidRPr="00B30E62" w:rsidRDefault="004E5A7F">
      <w:pPr>
        <w:ind w:right="-720"/>
      </w:pPr>
    </w:p>
    <w:p w:rsidR="004E5A7F" w:rsidRPr="00B30E62" w:rsidRDefault="004E5A7F">
      <w:pPr>
        <w:ind w:left="630" w:right="-720"/>
      </w:pPr>
      <w:r w:rsidRPr="00B30E62">
        <w:t>When the Emerging Pathogens have been identified an ORU message is sent from the V</w:t>
      </w:r>
      <w:r w:rsidRPr="00B30E62">
        <w:rPr>
          <w:i/>
        </w:rPr>
        <w:t>ist</w:t>
      </w:r>
      <w:r w:rsidRPr="00B30E62">
        <w:t>A system to the EPI database. These ORU messages will consist of the following segments.</w:t>
      </w:r>
    </w:p>
    <w:p w:rsidR="004E5A7F" w:rsidRPr="00B30E62" w:rsidRDefault="004E5A7F">
      <w:pPr>
        <w:ind w:right="-720"/>
      </w:pPr>
    </w:p>
    <w:p w:rsidR="004E5A7F" w:rsidRPr="00B30E62" w:rsidRDefault="004E5A7F">
      <w:pPr>
        <w:ind w:right="-720"/>
      </w:pPr>
    </w:p>
    <w:p w:rsidR="004E5A7F" w:rsidRPr="00B30E62" w:rsidRDefault="004E5A7F">
      <w:pPr>
        <w:ind w:right="-720"/>
        <w:rPr>
          <w:b/>
        </w:rPr>
      </w:pPr>
      <w:r w:rsidRPr="00B30E62">
        <w:rPr>
          <w:b/>
        </w:rPr>
        <w:t>Example:</w:t>
      </w:r>
    </w:p>
    <w:p w:rsidR="004E5A7F" w:rsidRPr="00B30E62" w:rsidRDefault="004E5A7F">
      <w:pPr>
        <w:ind w:right="-720"/>
      </w:pPr>
    </w:p>
    <w:p w:rsidR="004E5A7F" w:rsidRPr="00B30E62" w:rsidRDefault="004E5A7F">
      <w:pPr>
        <w:ind w:right="-720"/>
        <w:rPr>
          <w:rFonts w:ascii="Courier" w:hAnsi="Courier"/>
          <w:sz w:val="20"/>
        </w:rPr>
      </w:pPr>
      <w:r w:rsidRPr="00B30E62">
        <w:rPr>
          <w:rFonts w:ascii="Courier" w:hAnsi="Courier"/>
          <w:sz w:val="20"/>
        </w:rPr>
        <w:t>ORU</w:t>
      </w:r>
      <w:r w:rsidRPr="00B30E62">
        <w:rPr>
          <w:rFonts w:ascii="Courier" w:hAnsi="Courier"/>
          <w:sz w:val="20"/>
        </w:rPr>
        <w:tab/>
      </w:r>
      <w:r w:rsidRPr="00B30E62">
        <w:rPr>
          <w:rFonts w:ascii="Courier" w:hAnsi="Courier"/>
          <w:sz w:val="20"/>
        </w:rPr>
        <w:tab/>
        <w:t>OBSERVATIONAL RESULT UNSOLICITED</w:t>
      </w:r>
    </w:p>
    <w:p w:rsidR="004E5A7F" w:rsidRPr="00B30E62" w:rsidRDefault="004E5A7F">
      <w:pPr>
        <w:ind w:right="-720"/>
        <w:rPr>
          <w:rFonts w:ascii="Courier" w:hAnsi="Courier"/>
          <w:sz w:val="20"/>
        </w:rPr>
      </w:pPr>
    </w:p>
    <w:p w:rsidR="004E5A7F" w:rsidRPr="00B30E62" w:rsidRDefault="004E5A7F">
      <w:pPr>
        <w:ind w:right="-720"/>
        <w:rPr>
          <w:rFonts w:ascii="Courier" w:hAnsi="Courier"/>
          <w:sz w:val="20"/>
        </w:rPr>
      </w:pPr>
      <w:r w:rsidRPr="00B30E62">
        <w:rPr>
          <w:rFonts w:ascii="Courier" w:hAnsi="Courier"/>
          <w:sz w:val="20"/>
        </w:rPr>
        <w:t>MSH</w:t>
      </w:r>
      <w:r w:rsidRPr="00B30E62">
        <w:rPr>
          <w:rFonts w:ascii="Courier" w:hAnsi="Courier"/>
          <w:sz w:val="20"/>
        </w:rPr>
        <w:tab/>
      </w:r>
      <w:r w:rsidRPr="00B30E62">
        <w:rPr>
          <w:rFonts w:ascii="Courier" w:hAnsi="Courier"/>
          <w:sz w:val="20"/>
        </w:rPr>
        <w:tab/>
        <w:t>Message Header</w:t>
      </w:r>
    </w:p>
    <w:p w:rsidR="004E5A7F" w:rsidRPr="00B30E62" w:rsidRDefault="004E5A7F">
      <w:pPr>
        <w:ind w:right="-720"/>
        <w:rPr>
          <w:rFonts w:ascii="Courier" w:hAnsi="Courier"/>
          <w:sz w:val="20"/>
        </w:rPr>
      </w:pPr>
      <w:r w:rsidRPr="00B30E62">
        <w:rPr>
          <w:rFonts w:ascii="Courier" w:hAnsi="Courier"/>
          <w:sz w:val="20"/>
        </w:rPr>
        <w:t>NTE</w:t>
      </w:r>
      <w:r w:rsidRPr="00B30E62">
        <w:rPr>
          <w:rFonts w:ascii="Courier" w:hAnsi="Courier"/>
          <w:sz w:val="20"/>
        </w:rPr>
        <w:tab/>
      </w:r>
      <w:r w:rsidRPr="00B30E62">
        <w:rPr>
          <w:rFonts w:ascii="Courier" w:hAnsi="Courier"/>
          <w:sz w:val="20"/>
        </w:rPr>
        <w:tab/>
        <w:t>Notes and Comments</w:t>
      </w:r>
    </w:p>
    <w:p w:rsidR="004E5A7F" w:rsidRPr="00B30E62" w:rsidRDefault="004E5A7F">
      <w:pPr>
        <w:ind w:right="-720"/>
        <w:rPr>
          <w:rFonts w:ascii="Courier" w:hAnsi="Courier"/>
          <w:sz w:val="20"/>
        </w:rPr>
      </w:pPr>
      <w:r w:rsidRPr="00B30E62">
        <w:rPr>
          <w:rFonts w:ascii="Courier" w:hAnsi="Courier"/>
          <w:sz w:val="20"/>
        </w:rPr>
        <w:t>PID</w:t>
      </w:r>
      <w:r w:rsidRPr="00B30E62">
        <w:rPr>
          <w:rFonts w:ascii="Courier" w:hAnsi="Courier"/>
          <w:sz w:val="20"/>
        </w:rPr>
        <w:tab/>
      </w:r>
      <w:r w:rsidRPr="00B30E62">
        <w:rPr>
          <w:rFonts w:ascii="Courier" w:hAnsi="Courier"/>
          <w:sz w:val="20"/>
        </w:rPr>
        <w:tab/>
        <w:t>Patient Identification</w:t>
      </w:r>
    </w:p>
    <w:p w:rsidR="004E5A7F" w:rsidRPr="00B30E62" w:rsidRDefault="004E5A7F">
      <w:pPr>
        <w:ind w:right="-720"/>
        <w:rPr>
          <w:rFonts w:ascii="Courier" w:hAnsi="Courier"/>
          <w:sz w:val="20"/>
        </w:rPr>
      </w:pPr>
      <w:r w:rsidRPr="00B30E62">
        <w:rPr>
          <w:rFonts w:ascii="Courier" w:hAnsi="Courier"/>
          <w:sz w:val="20"/>
        </w:rPr>
        <w:t>PV1</w:t>
      </w:r>
      <w:r w:rsidRPr="00B30E62">
        <w:rPr>
          <w:rFonts w:ascii="Courier" w:hAnsi="Courier"/>
          <w:sz w:val="20"/>
        </w:rPr>
        <w:tab/>
      </w:r>
      <w:r w:rsidRPr="00B30E62">
        <w:rPr>
          <w:rFonts w:ascii="Courier" w:hAnsi="Courier"/>
          <w:sz w:val="20"/>
        </w:rPr>
        <w:tab/>
        <w:t>Patient Visit</w:t>
      </w:r>
    </w:p>
    <w:p w:rsidR="004E5A7F" w:rsidRPr="00B30E62" w:rsidRDefault="004E5A7F">
      <w:pPr>
        <w:ind w:right="-720"/>
        <w:rPr>
          <w:rFonts w:ascii="Courier" w:hAnsi="Courier"/>
          <w:sz w:val="20"/>
        </w:rPr>
      </w:pPr>
      <w:r w:rsidRPr="00B30E62">
        <w:rPr>
          <w:rFonts w:ascii="Courier" w:hAnsi="Courier"/>
          <w:sz w:val="20"/>
        </w:rPr>
        <w:t>NTE</w:t>
      </w:r>
      <w:r w:rsidRPr="00B30E62">
        <w:rPr>
          <w:rFonts w:ascii="Courier" w:hAnsi="Courier"/>
          <w:sz w:val="20"/>
        </w:rPr>
        <w:tab/>
      </w:r>
      <w:r w:rsidRPr="00B30E62">
        <w:rPr>
          <w:rFonts w:ascii="Courier" w:hAnsi="Courier"/>
          <w:sz w:val="20"/>
        </w:rPr>
        <w:tab/>
        <w:t>Notes and Comments</w:t>
      </w:r>
    </w:p>
    <w:p w:rsidR="004E5A7F" w:rsidRPr="00B30E62" w:rsidRDefault="004E5A7F">
      <w:pPr>
        <w:ind w:right="-720"/>
        <w:rPr>
          <w:rFonts w:ascii="Courier" w:hAnsi="Courier"/>
          <w:sz w:val="20"/>
        </w:rPr>
      </w:pPr>
      <w:r w:rsidRPr="00B30E62">
        <w:rPr>
          <w:rFonts w:ascii="Courier" w:hAnsi="Courier"/>
          <w:sz w:val="20"/>
        </w:rPr>
        <w:t>DG1</w:t>
      </w:r>
      <w:r w:rsidRPr="00B30E62">
        <w:rPr>
          <w:rFonts w:ascii="Courier" w:hAnsi="Courier"/>
          <w:sz w:val="20"/>
        </w:rPr>
        <w:tab/>
      </w:r>
      <w:r w:rsidRPr="00B30E62">
        <w:rPr>
          <w:rFonts w:ascii="Courier" w:hAnsi="Courier"/>
          <w:sz w:val="20"/>
        </w:rPr>
        <w:tab/>
        <w:t>Diagnosis</w:t>
      </w:r>
    </w:p>
    <w:p w:rsidR="004E5A7F" w:rsidRPr="00B30E62" w:rsidRDefault="004E5A7F">
      <w:pPr>
        <w:ind w:right="-720"/>
        <w:rPr>
          <w:rFonts w:ascii="Courier" w:hAnsi="Courier"/>
          <w:sz w:val="20"/>
        </w:rPr>
      </w:pPr>
      <w:r w:rsidRPr="00B30E62">
        <w:rPr>
          <w:rFonts w:ascii="Courier" w:hAnsi="Courier"/>
          <w:sz w:val="20"/>
        </w:rPr>
        <w:t>OBR</w:t>
      </w:r>
      <w:r w:rsidRPr="00B30E62">
        <w:rPr>
          <w:rFonts w:ascii="Courier" w:hAnsi="Courier"/>
          <w:sz w:val="20"/>
        </w:rPr>
        <w:tab/>
      </w:r>
      <w:r w:rsidRPr="00B30E62">
        <w:rPr>
          <w:rFonts w:ascii="Courier" w:hAnsi="Courier"/>
          <w:sz w:val="20"/>
        </w:rPr>
        <w:tab/>
        <w:t>Observation Report</w:t>
      </w:r>
    </w:p>
    <w:p w:rsidR="004E5A7F" w:rsidRPr="00B30E62" w:rsidRDefault="004E5A7F">
      <w:pPr>
        <w:ind w:right="-720"/>
        <w:rPr>
          <w:rFonts w:ascii="Courier" w:hAnsi="Courier"/>
          <w:sz w:val="20"/>
        </w:rPr>
      </w:pPr>
      <w:r w:rsidRPr="00B30E62">
        <w:rPr>
          <w:rFonts w:ascii="Courier" w:hAnsi="Courier"/>
          <w:sz w:val="20"/>
        </w:rPr>
        <w:t>OBX</w:t>
      </w:r>
      <w:r w:rsidRPr="00B30E62">
        <w:rPr>
          <w:rFonts w:ascii="Courier" w:hAnsi="Courier"/>
          <w:sz w:val="20"/>
        </w:rPr>
        <w:tab/>
      </w:r>
      <w:r w:rsidRPr="00B30E62">
        <w:rPr>
          <w:rFonts w:ascii="Courier" w:hAnsi="Courier"/>
          <w:sz w:val="20"/>
        </w:rPr>
        <w:tab/>
        <w:t>Results</w:t>
      </w:r>
    </w:p>
    <w:p w:rsidR="004E5A7F" w:rsidRPr="00B30E62" w:rsidRDefault="004E5A7F">
      <w:pPr>
        <w:ind w:right="-720"/>
        <w:rPr>
          <w:b/>
        </w:rPr>
      </w:pPr>
      <w:r w:rsidRPr="00B30E62">
        <w:rPr>
          <w:rFonts w:ascii="Courier" w:hAnsi="Courier"/>
          <w:sz w:val="20"/>
        </w:rPr>
        <w:br w:type="page"/>
      </w:r>
      <w:bookmarkStart w:id="164" w:name="PIIFix"/>
      <w:bookmarkEnd w:id="164"/>
      <w:r w:rsidRPr="00B30E62">
        <w:rPr>
          <w:b/>
        </w:rPr>
        <w:lastRenderedPageBreak/>
        <w:t>Example: Message</w:t>
      </w:r>
    </w:p>
    <w:p w:rsidR="004E5A7F" w:rsidRPr="00B30E62" w:rsidRDefault="004E5A7F">
      <w:pPr>
        <w:ind w:right="-720"/>
      </w:pPr>
    </w:p>
    <w:p w:rsidR="004E5A7F" w:rsidRPr="00B30E62" w:rsidRDefault="004E5A7F">
      <w:pPr>
        <w:ind w:right="-720"/>
        <w:rPr>
          <w:rFonts w:ascii="Courier" w:hAnsi="Courier"/>
          <w:sz w:val="20"/>
        </w:rPr>
      </w:pPr>
      <w:r w:rsidRPr="00B30E62">
        <w:rPr>
          <w:rFonts w:ascii="Courier" w:hAnsi="Courier"/>
          <w:sz w:val="20"/>
        </w:rPr>
        <w:t>MSH|~|\&amp;|EPI-LAB|170|EPI-LAB|170|19961018113521||ORU~R01|107|P|2.2|||||USA</w:t>
      </w:r>
    </w:p>
    <w:p w:rsidR="004E5A7F" w:rsidRPr="00B30E62" w:rsidRDefault="004E5A7F">
      <w:pPr>
        <w:ind w:right="-720"/>
        <w:rPr>
          <w:rFonts w:ascii="Courier" w:hAnsi="Courier"/>
          <w:sz w:val="20"/>
        </w:rPr>
      </w:pPr>
      <w:r w:rsidRPr="00B30E62">
        <w:rPr>
          <w:rFonts w:ascii="Courier" w:hAnsi="Courier"/>
          <w:sz w:val="20"/>
        </w:rPr>
        <w:t>NTE||REPORTING DATE FROM 19850101 TO 19961018</w:t>
      </w:r>
    </w:p>
    <w:p w:rsidR="004E5A7F" w:rsidRPr="00B30E62" w:rsidRDefault="004E5A7F">
      <w:pPr>
        <w:ind w:right="-720"/>
        <w:rPr>
          <w:rFonts w:ascii="Courier" w:hAnsi="Courier"/>
          <w:sz w:val="20"/>
        </w:rPr>
      </w:pPr>
      <w:r w:rsidRPr="00B30E62">
        <w:rPr>
          <w:rFonts w:ascii="Courier" w:hAnsi="Courier"/>
          <w:sz w:val="20"/>
        </w:rPr>
        <w:t>PID|1|</w:t>
      </w:r>
      <w:bookmarkStart w:id="165" w:name="p421_38"/>
      <w:bookmarkStart w:id="166" w:name="HL7_Ex"/>
      <w:bookmarkStart w:id="167" w:name="PII_SSN_000"/>
      <w:bookmarkEnd w:id="165"/>
      <w:r w:rsidRPr="00B30E62">
        <w:rPr>
          <w:rFonts w:ascii="Courier" w:hAnsi="Courier"/>
          <w:sz w:val="20"/>
        </w:rPr>
        <w:t>0</w:t>
      </w:r>
      <w:r w:rsidR="00C2799A" w:rsidRPr="00B30E62">
        <w:rPr>
          <w:rFonts w:ascii="Courier" w:hAnsi="Courier"/>
          <w:sz w:val="20"/>
        </w:rPr>
        <w:t>00</w:t>
      </w:r>
      <w:bookmarkEnd w:id="166"/>
      <w:bookmarkEnd w:id="167"/>
      <w:r w:rsidRPr="00B30E62">
        <w:rPr>
          <w:rFonts w:ascii="Courier" w:hAnsi="Courier"/>
          <w:sz w:val="20"/>
        </w:rPr>
        <w:t>-16-7946~0~M10|5~5~M10||</w:t>
      </w:r>
      <w:r w:rsidR="00B314CF" w:rsidRPr="00B30E62">
        <w:rPr>
          <w:rFonts w:ascii="Courier" w:hAnsi="Courier"/>
          <w:sz w:val="20"/>
        </w:rPr>
        <w:t>LABPATIENT, EIGHT</w:t>
      </w:r>
      <w:r w:rsidRPr="00B30E62">
        <w:rPr>
          <w:rFonts w:ascii="Courier" w:hAnsi="Courier"/>
          <w:sz w:val="20"/>
        </w:rPr>
        <w:t>||</w:t>
      </w:r>
      <w:r w:rsidR="00B314CF" w:rsidRPr="00B30E62">
        <w:rPr>
          <w:rFonts w:ascii="Courier" w:hAnsi="Courier"/>
          <w:sz w:val="20"/>
        </w:rPr>
        <w:t>000000008</w:t>
      </w:r>
      <w:r w:rsidRPr="00B30E62">
        <w:rPr>
          <w:rFonts w:ascii="Courier" w:hAnsi="Courier"/>
          <w:sz w:val="20"/>
        </w:rPr>
        <w:t>|M||7|||||||||0</w:t>
      </w:r>
      <w:r w:rsidR="00C2799A" w:rsidRPr="00B30E62">
        <w:rPr>
          <w:rFonts w:ascii="Courier" w:hAnsi="Courier"/>
          <w:sz w:val="20"/>
        </w:rPr>
        <w:t>00</w:t>
      </w:r>
      <w:r w:rsidRPr="00B30E62">
        <w:rPr>
          <w:rFonts w:ascii="Courier" w:hAnsi="Courier"/>
          <w:sz w:val="20"/>
        </w:rPr>
        <w:t>167946</w:t>
      </w:r>
    </w:p>
    <w:p w:rsidR="004E5A7F" w:rsidRPr="00B30E62" w:rsidRDefault="004E5A7F">
      <w:pPr>
        <w:ind w:right="-720"/>
        <w:rPr>
          <w:rFonts w:ascii="Courier" w:hAnsi="Courier"/>
          <w:sz w:val="20"/>
        </w:rPr>
      </w:pPr>
      <w:r w:rsidRPr="00B30E62">
        <w:rPr>
          <w:rFonts w:ascii="Courier" w:hAnsi="Courier"/>
          <w:sz w:val="20"/>
        </w:rPr>
        <w:t>PV1|1|O||||||||||||||||||||||||||||||||||||||||||19950315151907</w:t>
      </w:r>
    </w:p>
    <w:p w:rsidR="004E5A7F" w:rsidRPr="00B30E62" w:rsidRDefault="004E5A7F">
      <w:pPr>
        <w:ind w:right="-720"/>
        <w:rPr>
          <w:rFonts w:ascii="Courier" w:hAnsi="Courier"/>
          <w:sz w:val="20"/>
        </w:rPr>
      </w:pPr>
      <w:r w:rsidRPr="00B30E62">
        <w:rPr>
          <w:rFonts w:ascii="Courier" w:hAnsi="Courier"/>
          <w:sz w:val="20"/>
        </w:rPr>
        <w:t>NTE|1|1^Vanc-Res Enterococcus</w:t>
      </w:r>
    </w:p>
    <w:p w:rsidR="004E5A7F" w:rsidRPr="00B30E62" w:rsidRDefault="004E5A7F">
      <w:pPr>
        <w:ind w:right="-720"/>
        <w:rPr>
          <w:rFonts w:ascii="Courier" w:hAnsi="Courier"/>
          <w:sz w:val="20"/>
        </w:rPr>
      </w:pPr>
      <w:r w:rsidRPr="00B30E62">
        <w:rPr>
          <w:rFonts w:ascii="Courier" w:hAnsi="Courier"/>
          <w:sz w:val="20"/>
        </w:rPr>
        <w:t>DG1|1|</w:t>
      </w:r>
      <w:r w:rsidR="001A7289" w:rsidRPr="00B30E62" w:rsidDel="001A7289">
        <w:rPr>
          <w:rFonts w:ascii="Courier" w:hAnsi="Courier"/>
          <w:sz w:val="20"/>
        </w:rPr>
        <w:t xml:space="preserve"> </w:t>
      </w:r>
      <w:r w:rsidRPr="00B30E62">
        <w:rPr>
          <w:rFonts w:ascii="Courier" w:hAnsi="Courier"/>
          <w:sz w:val="20"/>
        </w:rPr>
        <w:t>|451.19</w:t>
      </w:r>
      <w:r w:rsidR="001A7289" w:rsidRPr="00B30E62">
        <w:rPr>
          <w:rFonts w:ascii="Courier" w:hAnsi="Courier"/>
          <w:sz w:val="20"/>
        </w:rPr>
        <w:t>~</w:t>
      </w:r>
      <w:r w:rsidRPr="00B30E62">
        <w:rPr>
          <w:rFonts w:ascii="Courier" w:hAnsi="Courier"/>
          <w:sz w:val="20"/>
        </w:rPr>
        <w:t>DEEP PHLEBITIS-LEG NEC</w:t>
      </w:r>
      <w:r w:rsidR="001A7289" w:rsidRPr="00B30E62">
        <w:rPr>
          <w:rFonts w:ascii="Courier" w:hAnsi="Courier"/>
          <w:sz w:val="20"/>
        </w:rPr>
        <w:t>~</w:t>
      </w:r>
      <w:r w:rsidRPr="00B30E62">
        <w:rPr>
          <w:rFonts w:ascii="Courier" w:hAnsi="Courier"/>
          <w:sz w:val="20"/>
        </w:rPr>
        <w:t>I9</w:t>
      </w:r>
    </w:p>
    <w:p w:rsidR="004E5A7F" w:rsidRPr="00B30E62" w:rsidRDefault="004E5A7F">
      <w:pPr>
        <w:ind w:right="-720"/>
        <w:rPr>
          <w:rFonts w:ascii="Courier" w:hAnsi="Courier"/>
          <w:sz w:val="20"/>
          <w:lang w:val="fr-CA"/>
        </w:rPr>
      </w:pPr>
      <w:r w:rsidRPr="00B30E62">
        <w:rPr>
          <w:rFonts w:ascii="Courier" w:hAnsi="Courier"/>
          <w:sz w:val="20"/>
          <w:lang w:val="fr-CA"/>
        </w:rPr>
        <w:t>DG1|2|</w:t>
      </w:r>
      <w:r w:rsidR="001A7289" w:rsidRPr="00B30E62" w:rsidDel="001A7289">
        <w:rPr>
          <w:rFonts w:ascii="Courier" w:hAnsi="Courier"/>
          <w:sz w:val="20"/>
          <w:lang w:val="fr-CA"/>
        </w:rPr>
        <w:t xml:space="preserve"> </w:t>
      </w:r>
      <w:r w:rsidRPr="00B30E62">
        <w:rPr>
          <w:rFonts w:ascii="Courier" w:hAnsi="Courier"/>
          <w:sz w:val="20"/>
          <w:lang w:val="fr-CA"/>
        </w:rPr>
        <w:t>|511.9</w:t>
      </w:r>
      <w:r w:rsidR="001A7289" w:rsidRPr="00B30E62">
        <w:rPr>
          <w:rFonts w:ascii="Courier" w:hAnsi="Courier"/>
          <w:sz w:val="20"/>
          <w:lang w:val="fr-CA"/>
        </w:rPr>
        <w:t>~</w:t>
      </w:r>
      <w:r w:rsidRPr="00B30E62">
        <w:rPr>
          <w:rFonts w:ascii="Courier" w:hAnsi="Courier"/>
          <w:sz w:val="20"/>
          <w:lang w:val="fr-CA"/>
        </w:rPr>
        <w:t>PLEURAL EFFUSION NOS</w:t>
      </w:r>
      <w:r w:rsidR="001A7289" w:rsidRPr="00B30E62">
        <w:rPr>
          <w:rFonts w:ascii="Courier" w:hAnsi="Courier"/>
          <w:sz w:val="20"/>
          <w:lang w:val="fr-CA"/>
        </w:rPr>
        <w:t>!</w:t>
      </w:r>
      <w:r w:rsidRPr="00B30E62">
        <w:rPr>
          <w:rFonts w:ascii="Courier" w:hAnsi="Courier"/>
          <w:sz w:val="20"/>
          <w:lang w:val="fr-CA"/>
        </w:rPr>
        <w:t>I9</w:t>
      </w:r>
    </w:p>
    <w:p w:rsidR="004E5A7F" w:rsidRPr="00B30E62" w:rsidRDefault="004E5A7F">
      <w:pPr>
        <w:ind w:right="-720"/>
        <w:rPr>
          <w:rFonts w:ascii="Courier" w:hAnsi="Courier"/>
          <w:sz w:val="20"/>
        </w:rPr>
      </w:pPr>
      <w:r w:rsidRPr="00B30E62">
        <w:rPr>
          <w:rFonts w:ascii="Courier" w:hAnsi="Courier"/>
          <w:sz w:val="20"/>
        </w:rPr>
        <w:t>DG1|3|</w:t>
      </w:r>
      <w:r w:rsidR="001A7289" w:rsidRPr="00B30E62" w:rsidDel="001A7289">
        <w:rPr>
          <w:rFonts w:ascii="Courier" w:hAnsi="Courier"/>
          <w:sz w:val="20"/>
        </w:rPr>
        <w:t xml:space="preserve"> </w:t>
      </w:r>
      <w:r w:rsidRPr="00B30E62">
        <w:rPr>
          <w:rFonts w:ascii="Courier" w:hAnsi="Courier"/>
          <w:sz w:val="20"/>
        </w:rPr>
        <w:t>|670.02</w:t>
      </w:r>
      <w:r w:rsidR="001A7289" w:rsidRPr="00B30E62">
        <w:rPr>
          <w:rFonts w:ascii="Courier" w:hAnsi="Courier"/>
          <w:sz w:val="20"/>
        </w:rPr>
        <w:t>~</w:t>
      </w:r>
      <w:r w:rsidRPr="00B30E62">
        <w:rPr>
          <w:rFonts w:ascii="Courier" w:hAnsi="Courier"/>
          <w:sz w:val="20"/>
        </w:rPr>
        <w:t>MAJOR PUERP INF-DEL P/P</w:t>
      </w:r>
      <w:r w:rsidR="001A7289" w:rsidRPr="00B30E62">
        <w:rPr>
          <w:rFonts w:ascii="Courier" w:hAnsi="Courier"/>
          <w:sz w:val="20"/>
        </w:rPr>
        <w:t>~</w:t>
      </w:r>
      <w:r w:rsidRPr="00B30E62">
        <w:rPr>
          <w:rFonts w:ascii="Courier" w:hAnsi="Courier"/>
          <w:sz w:val="20"/>
        </w:rPr>
        <w:t>I9</w:t>
      </w:r>
    </w:p>
    <w:p w:rsidR="004E5A7F" w:rsidRPr="00B30E62" w:rsidRDefault="004E5A7F">
      <w:pPr>
        <w:ind w:right="-720"/>
        <w:rPr>
          <w:rFonts w:ascii="Courier" w:hAnsi="Courier"/>
          <w:sz w:val="20"/>
        </w:rPr>
      </w:pPr>
      <w:r w:rsidRPr="00B30E62">
        <w:rPr>
          <w:rFonts w:ascii="Courier" w:hAnsi="Courier"/>
          <w:sz w:val="20"/>
        </w:rPr>
        <w:t>DG1|4|</w:t>
      </w:r>
      <w:r w:rsidR="001A7289" w:rsidRPr="00B30E62" w:rsidDel="001A7289">
        <w:rPr>
          <w:rFonts w:ascii="Courier" w:hAnsi="Courier"/>
          <w:sz w:val="20"/>
        </w:rPr>
        <w:t xml:space="preserve"> </w:t>
      </w:r>
      <w:r w:rsidRPr="00B30E62">
        <w:rPr>
          <w:rFonts w:ascii="Courier" w:hAnsi="Courier"/>
          <w:sz w:val="20"/>
        </w:rPr>
        <w:t>|331.0</w:t>
      </w:r>
      <w:r w:rsidR="001A7289" w:rsidRPr="00B30E62">
        <w:rPr>
          <w:rFonts w:ascii="Courier" w:hAnsi="Courier"/>
          <w:sz w:val="20"/>
        </w:rPr>
        <w:t>~</w:t>
      </w:r>
      <w:r w:rsidRPr="00B30E62">
        <w:rPr>
          <w:rFonts w:ascii="Courier" w:hAnsi="Courier"/>
          <w:sz w:val="20"/>
        </w:rPr>
        <w:t>ALZHEIMER'S DISEASE</w:t>
      </w:r>
      <w:r w:rsidR="001A7289" w:rsidRPr="00B30E62">
        <w:rPr>
          <w:rFonts w:ascii="Courier" w:hAnsi="Courier"/>
          <w:sz w:val="20"/>
        </w:rPr>
        <w:t>~</w:t>
      </w:r>
      <w:r w:rsidRPr="00B30E62">
        <w:rPr>
          <w:rFonts w:ascii="Courier" w:hAnsi="Courier"/>
          <w:sz w:val="20"/>
        </w:rPr>
        <w:t>I9</w:t>
      </w:r>
    </w:p>
    <w:p w:rsidR="004E5A7F" w:rsidRPr="00B30E62" w:rsidRDefault="004E5A7F">
      <w:pPr>
        <w:ind w:right="-720"/>
        <w:rPr>
          <w:rFonts w:ascii="Courier" w:hAnsi="Courier"/>
          <w:sz w:val="20"/>
        </w:rPr>
      </w:pPr>
      <w:r w:rsidRPr="00B30E62">
        <w:rPr>
          <w:rFonts w:ascii="Courier" w:hAnsi="Courier"/>
          <w:sz w:val="20"/>
        </w:rPr>
        <w:t>DG1|5|</w:t>
      </w:r>
      <w:r w:rsidR="001A7289" w:rsidRPr="00B30E62" w:rsidDel="001A7289">
        <w:rPr>
          <w:rFonts w:ascii="Courier" w:hAnsi="Courier"/>
          <w:sz w:val="20"/>
        </w:rPr>
        <w:t xml:space="preserve"> </w:t>
      </w:r>
      <w:r w:rsidRPr="00B30E62">
        <w:rPr>
          <w:rFonts w:ascii="Courier" w:hAnsi="Courier"/>
          <w:sz w:val="20"/>
        </w:rPr>
        <w:t>|500.</w:t>
      </w:r>
      <w:r w:rsidR="001A7289" w:rsidRPr="00B30E62">
        <w:rPr>
          <w:rFonts w:ascii="Courier" w:hAnsi="Courier"/>
          <w:sz w:val="20"/>
        </w:rPr>
        <w:t>~</w:t>
      </w:r>
      <w:r w:rsidRPr="00B30E62">
        <w:rPr>
          <w:rFonts w:ascii="Courier" w:hAnsi="Courier"/>
          <w:sz w:val="20"/>
        </w:rPr>
        <w:t>COAL WORKERS' PNEUMOCON</w:t>
      </w:r>
      <w:r w:rsidR="001A7289" w:rsidRPr="00B30E62">
        <w:rPr>
          <w:rFonts w:ascii="Courier" w:hAnsi="Courier"/>
          <w:sz w:val="20"/>
        </w:rPr>
        <w:t>~</w:t>
      </w:r>
      <w:r w:rsidRPr="00B30E62">
        <w:rPr>
          <w:rFonts w:ascii="Courier" w:hAnsi="Courier"/>
          <w:sz w:val="20"/>
        </w:rPr>
        <w:t>I9</w:t>
      </w:r>
    </w:p>
    <w:p w:rsidR="004E5A7F" w:rsidRPr="00B30E62" w:rsidRDefault="004E5A7F">
      <w:pPr>
        <w:ind w:right="-720"/>
        <w:rPr>
          <w:rFonts w:ascii="Courier" w:hAnsi="Courier"/>
          <w:sz w:val="20"/>
        </w:rPr>
      </w:pPr>
      <w:r w:rsidRPr="00B30E62">
        <w:rPr>
          <w:rFonts w:ascii="Courier" w:hAnsi="Courier"/>
          <w:sz w:val="20"/>
        </w:rPr>
        <w:t>OBR|1|||^CHEMISTRY TEST^VANLT|||19950315151907||||||||SER^^SERUM</w:t>
      </w:r>
    </w:p>
    <w:p w:rsidR="004E5A7F" w:rsidRPr="00B30E62" w:rsidRDefault="004E5A7F">
      <w:pPr>
        <w:ind w:right="-720"/>
        <w:rPr>
          <w:rFonts w:ascii="Courier" w:hAnsi="Courier"/>
          <w:sz w:val="20"/>
        </w:rPr>
      </w:pPr>
      <w:r w:rsidRPr="00B30E62">
        <w:rPr>
          <w:rFonts w:ascii="Courier" w:hAnsi="Courier"/>
          <w:sz w:val="20"/>
        </w:rPr>
        <w:t>OBX|1|ST|84330.0000^Glucose Quant^VANLT^175^GLUCOSE1^VA60||25|mg/dL|70-125|L*</w:t>
      </w:r>
    </w:p>
    <w:p w:rsidR="004E5A7F" w:rsidRPr="00B30E62" w:rsidRDefault="004E5A7F">
      <w:pPr>
        <w:ind w:right="-720"/>
        <w:rPr>
          <w:rFonts w:ascii="Courier" w:hAnsi="Courier"/>
          <w:sz w:val="20"/>
        </w:rPr>
      </w:pPr>
      <w:r w:rsidRPr="00B30E62">
        <w:rPr>
          <w:rFonts w:ascii="Courier" w:hAnsi="Courier"/>
          <w:sz w:val="20"/>
        </w:rPr>
        <w:t>NTE|2|2^Hepatitis C antibody</w:t>
      </w:r>
    </w:p>
    <w:p w:rsidR="004E5A7F" w:rsidRPr="00B30E62" w:rsidRDefault="004E5A7F">
      <w:pPr>
        <w:ind w:right="-720"/>
        <w:rPr>
          <w:rFonts w:ascii="Courier" w:hAnsi="Courier"/>
          <w:sz w:val="20"/>
        </w:rPr>
      </w:pPr>
      <w:r w:rsidRPr="00B30E62">
        <w:rPr>
          <w:rFonts w:ascii="Courier" w:hAnsi="Courier"/>
          <w:sz w:val="20"/>
        </w:rPr>
        <w:t>OBR|2|||^CHEMISTRY TEST^VANLT|||19950315151907||||||||SER^^SERUM</w:t>
      </w:r>
    </w:p>
    <w:p w:rsidR="004E5A7F" w:rsidRPr="00B30E62" w:rsidRDefault="004E5A7F">
      <w:pPr>
        <w:ind w:right="-720"/>
        <w:rPr>
          <w:rFonts w:ascii="Courier" w:hAnsi="Courier"/>
          <w:sz w:val="20"/>
        </w:rPr>
      </w:pPr>
      <w:r w:rsidRPr="00B30E62">
        <w:rPr>
          <w:rFonts w:ascii="Courier" w:hAnsi="Courier"/>
          <w:sz w:val="20"/>
        </w:rPr>
        <w:t>OBX|1|ST|84330.0000^Glucose Quant^VANLT^175^GLUCOSE1^VA60||25|mg/dL|70-125|L*</w:t>
      </w:r>
    </w:p>
    <w:p w:rsidR="004E5A7F" w:rsidRPr="00B30E62" w:rsidRDefault="004E5A7F">
      <w:pPr>
        <w:ind w:right="-720"/>
        <w:rPr>
          <w:rFonts w:ascii="Courier" w:hAnsi="Courier"/>
          <w:sz w:val="20"/>
        </w:rPr>
      </w:pPr>
      <w:r w:rsidRPr="00B30E62">
        <w:rPr>
          <w:rFonts w:ascii="Courier" w:hAnsi="Courier"/>
          <w:sz w:val="20"/>
        </w:rPr>
        <w:t>PID|2|0</w:t>
      </w:r>
      <w:r w:rsidR="00C2799A" w:rsidRPr="00B30E62">
        <w:rPr>
          <w:rFonts w:ascii="Courier" w:hAnsi="Courier"/>
          <w:sz w:val="20"/>
        </w:rPr>
        <w:t>00</w:t>
      </w:r>
      <w:r w:rsidRPr="00B30E62">
        <w:rPr>
          <w:rFonts w:ascii="Courier" w:hAnsi="Courier"/>
          <w:sz w:val="20"/>
        </w:rPr>
        <w:t>-45-6666~8~M10|7~7~M10||</w:t>
      </w:r>
      <w:r w:rsidR="00B314CF" w:rsidRPr="00B30E62">
        <w:rPr>
          <w:rFonts w:ascii="Courier" w:hAnsi="Courier"/>
          <w:sz w:val="20"/>
        </w:rPr>
        <w:t>LABPATIENT, NINE</w:t>
      </w:r>
      <w:r w:rsidRPr="00B30E62">
        <w:rPr>
          <w:rFonts w:ascii="Courier" w:hAnsi="Courier"/>
          <w:sz w:val="20"/>
        </w:rPr>
        <w:t>||</w:t>
      </w:r>
      <w:r w:rsidR="00B314CF" w:rsidRPr="00B30E62">
        <w:rPr>
          <w:rFonts w:ascii="Courier" w:hAnsi="Courier"/>
          <w:sz w:val="20"/>
        </w:rPr>
        <w:t>000000009</w:t>
      </w:r>
      <w:r w:rsidRPr="00B30E62">
        <w:rPr>
          <w:rFonts w:ascii="Courier" w:hAnsi="Courier"/>
          <w:sz w:val="20"/>
        </w:rPr>
        <w:t>|F||7|||||||||0</w:t>
      </w:r>
      <w:r w:rsidR="00F37E4C" w:rsidRPr="00B30E62">
        <w:rPr>
          <w:rFonts w:ascii="Courier" w:hAnsi="Courier"/>
          <w:sz w:val="20"/>
        </w:rPr>
        <w:t>00</w:t>
      </w:r>
      <w:r w:rsidRPr="00B30E62">
        <w:rPr>
          <w:rFonts w:ascii="Courier" w:hAnsi="Courier"/>
          <w:sz w:val="20"/>
        </w:rPr>
        <w:t>456666</w:t>
      </w:r>
    </w:p>
    <w:p w:rsidR="004E5A7F" w:rsidRPr="00B30E62" w:rsidRDefault="004E5A7F">
      <w:pPr>
        <w:ind w:right="-720"/>
        <w:rPr>
          <w:rFonts w:ascii="Courier" w:hAnsi="Courier"/>
          <w:sz w:val="20"/>
        </w:rPr>
      </w:pPr>
      <w:r w:rsidRPr="00B30E62">
        <w:rPr>
          <w:rFonts w:ascii="Courier" w:hAnsi="Courier"/>
          <w:sz w:val="20"/>
        </w:rPr>
        <w:t>PV1|1|O||||||||||||||||||||||||||||||||||||||||||19950315152721</w:t>
      </w:r>
    </w:p>
    <w:p w:rsidR="004E5A7F" w:rsidRPr="00B30E62" w:rsidRDefault="004E5A7F">
      <w:pPr>
        <w:ind w:right="-720"/>
        <w:rPr>
          <w:rFonts w:ascii="Courier" w:hAnsi="Courier"/>
          <w:sz w:val="20"/>
        </w:rPr>
      </w:pPr>
      <w:r w:rsidRPr="00B30E62">
        <w:rPr>
          <w:rFonts w:ascii="Courier" w:hAnsi="Courier"/>
          <w:sz w:val="20"/>
        </w:rPr>
        <w:t>NTE|1|1^Vanc-Res Enterococcus</w:t>
      </w:r>
    </w:p>
    <w:p w:rsidR="004E5A7F" w:rsidRPr="00B30E62" w:rsidRDefault="004E5A7F">
      <w:pPr>
        <w:ind w:right="-720"/>
        <w:rPr>
          <w:rFonts w:ascii="Courier" w:hAnsi="Courier"/>
          <w:sz w:val="20"/>
        </w:rPr>
      </w:pPr>
      <w:r w:rsidRPr="00B30E62">
        <w:rPr>
          <w:rFonts w:ascii="Courier" w:hAnsi="Courier"/>
          <w:sz w:val="20"/>
        </w:rPr>
        <w:t>OBR|1|||87999.0000^MICRO CULTURE^VANLT|||198612100835||||||||^^BLOOD</w:t>
      </w:r>
    </w:p>
    <w:p w:rsidR="004E5A7F" w:rsidRPr="00B30E62" w:rsidRDefault="004E5A7F">
      <w:pPr>
        <w:ind w:right="-720"/>
        <w:rPr>
          <w:rFonts w:ascii="Courier" w:hAnsi="Courier"/>
          <w:sz w:val="20"/>
        </w:rPr>
      </w:pPr>
      <w:r w:rsidRPr="00B30E62">
        <w:rPr>
          <w:rFonts w:ascii="Courier" w:hAnsi="Courier"/>
          <w:sz w:val="20"/>
        </w:rPr>
        <w:t>OBX|1|CE|87993.0000^BACTERIOLOGY CULTURE^VANLT|1|^ESCHERICHIA COLI</w:t>
      </w:r>
    </w:p>
    <w:p w:rsidR="004E5A7F" w:rsidRPr="00B30E62" w:rsidRDefault="004E5A7F">
      <w:pPr>
        <w:ind w:right="-720"/>
        <w:rPr>
          <w:rFonts w:ascii="Courier" w:hAnsi="Courier"/>
          <w:sz w:val="20"/>
        </w:rPr>
      </w:pPr>
      <w:r w:rsidRPr="00B30E62">
        <w:rPr>
          <w:rFonts w:ascii="Courier" w:hAnsi="Courier"/>
          <w:sz w:val="20"/>
        </w:rPr>
        <w:t>OBR|2||^ANTIBIOTIC MIC^VANLT||||198612100835||||||||^^BLOOD|||||||||||87993.0000^1</w:t>
      </w:r>
    </w:p>
    <w:p w:rsidR="004E5A7F" w:rsidRPr="00B30E62" w:rsidRDefault="004E5A7F">
      <w:pPr>
        <w:ind w:right="-720"/>
        <w:rPr>
          <w:rFonts w:ascii="Courier" w:hAnsi="Courier"/>
          <w:sz w:val="20"/>
        </w:rPr>
      </w:pPr>
      <w:r w:rsidRPr="00B30E62">
        <w:rPr>
          <w:rFonts w:ascii="Courier" w:hAnsi="Courier"/>
          <w:sz w:val="20"/>
        </w:rPr>
        <w:t>OBX|1|ST|81812.0000^Neomycin^VANLT^18^NEOMYCN^VA62.06|||||R</w:t>
      </w:r>
    </w:p>
    <w:p w:rsidR="004E5A7F" w:rsidRPr="00B30E62" w:rsidRDefault="004E5A7F">
      <w:pPr>
        <w:ind w:right="-720"/>
        <w:rPr>
          <w:rFonts w:ascii="Courier" w:hAnsi="Courier"/>
          <w:sz w:val="20"/>
        </w:rPr>
      </w:pPr>
      <w:r w:rsidRPr="00B30E62">
        <w:rPr>
          <w:rFonts w:ascii="Courier" w:hAnsi="Courier"/>
          <w:sz w:val="20"/>
        </w:rPr>
        <w:t>OBX|2|ST|^^^35^BACTRCN^VA62.06|||||R</w:t>
      </w:r>
    </w:p>
    <w:p w:rsidR="004E5A7F" w:rsidRPr="00B30E62" w:rsidRDefault="004E5A7F">
      <w:pPr>
        <w:ind w:right="-720"/>
        <w:rPr>
          <w:rFonts w:ascii="Courier" w:hAnsi="Courier"/>
          <w:sz w:val="20"/>
        </w:rPr>
      </w:pPr>
      <w:r w:rsidRPr="00B30E62">
        <w:rPr>
          <w:rFonts w:ascii="Courier" w:hAnsi="Courier"/>
          <w:sz w:val="20"/>
        </w:rPr>
        <w:t>OBX|3|ST|81852.0000^Penicillin^VANLT^23^PENICLN^VA62.06|||||R</w:t>
      </w:r>
    </w:p>
    <w:p w:rsidR="004E5A7F" w:rsidRPr="00B30E62" w:rsidRDefault="004E5A7F">
      <w:pPr>
        <w:ind w:right="-720"/>
        <w:rPr>
          <w:rFonts w:ascii="Courier" w:hAnsi="Courier"/>
          <w:sz w:val="20"/>
        </w:rPr>
      </w:pPr>
      <w:r w:rsidRPr="00B30E62">
        <w:rPr>
          <w:rFonts w:ascii="Courier" w:hAnsi="Courier"/>
          <w:sz w:val="20"/>
        </w:rPr>
        <w:t>OBX|4|ST|81676.0000^Clindamycin^VANLT^3^CLINDAM^VA62.06|||||S</w:t>
      </w:r>
    </w:p>
    <w:p w:rsidR="004E5A7F" w:rsidRPr="00B30E62" w:rsidRDefault="004E5A7F">
      <w:pPr>
        <w:ind w:right="-720"/>
        <w:rPr>
          <w:rFonts w:ascii="Courier" w:hAnsi="Courier"/>
          <w:sz w:val="20"/>
          <w:lang w:val="es-ES"/>
        </w:rPr>
      </w:pPr>
      <w:r w:rsidRPr="00B30E62">
        <w:rPr>
          <w:rFonts w:ascii="Courier" w:hAnsi="Courier"/>
          <w:sz w:val="20"/>
          <w:lang w:val="es-ES"/>
        </w:rPr>
        <w:t>OBX|5|ST|81307.0000^Gentamicin^VANLT^33^GENTMCN^VA62.06|||||R</w:t>
      </w:r>
    </w:p>
    <w:p w:rsidR="004E5A7F" w:rsidRPr="00B30E62" w:rsidRDefault="004E5A7F">
      <w:pPr>
        <w:ind w:right="-720"/>
        <w:rPr>
          <w:rFonts w:ascii="Courier" w:hAnsi="Courier"/>
          <w:sz w:val="20"/>
          <w:lang w:val="es-ES"/>
        </w:rPr>
      </w:pPr>
      <w:r w:rsidRPr="00B30E62">
        <w:rPr>
          <w:rFonts w:ascii="Courier" w:hAnsi="Courier"/>
          <w:sz w:val="20"/>
          <w:lang w:val="es-ES"/>
        </w:rPr>
        <w:t>OBX|6|ST|81656.0000^Chloramphenicol^VANLT^10^CHLORAM^VA62.06|||||R</w:t>
      </w:r>
    </w:p>
    <w:p w:rsidR="004E5A7F" w:rsidRPr="00B30E62" w:rsidRDefault="004E5A7F">
      <w:pPr>
        <w:ind w:right="-720"/>
        <w:rPr>
          <w:rFonts w:ascii="Courier" w:hAnsi="Courier"/>
          <w:sz w:val="20"/>
          <w:lang w:val="fr-CA"/>
        </w:rPr>
      </w:pPr>
      <w:r w:rsidRPr="00B30E62">
        <w:rPr>
          <w:rFonts w:ascii="Courier" w:hAnsi="Courier"/>
          <w:sz w:val="20"/>
          <w:lang w:val="fr-CA"/>
        </w:rPr>
        <w:t>OBX|7|ST|81946.0000^Tetracycline NOS^VANLT^27^TETRCLN^VA62.06|||||R</w:t>
      </w:r>
    </w:p>
    <w:p w:rsidR="004E5A7F" w:rsidRPr="00B30E62" w:rsidRDefault="004E5A7F">
      <w:pPr>
        <w:ind w:right="-720"/>
        <w:rPr>
          <w:rFonts w:ascii="Courier" w:hAnsi="Courier"/>
          <w:sz w:val="20"/>
          <w:lang w:val="fr-CA"/>
        </w:rPr>
      </w:pPr>
      <w:r w:rsidRPr="00B30E62">
        <w:rPr>
          <w:rFonts w:ascii="Courier" w:hAnsi="Courier"/>
          <w:sz w:val="20"/>
          <w:lang w:val="fr-CA"/>
        </w:rPr>
        <w:t>OBX|8|ST|81532.0000^Ampicillin^VANLT^2^AMPICLN^VA62.06|||||R</w:t>
      </w:r>
    </w:p>
    <w:p w:rsidR="004E5A7F" w:rsidRPr="00B30E62" w:rsidRDefault="004E5A7F">
      <w:pPr>
        <w:ind w:right="-720"/>
        <w:rPr>
          <w:rFonts w:ascii="Courier" w:hAnsi="Courier"/>
          <w:sz w:val="20"/>
          <w:lang w:val="fr-CA"/>
        </w:rPr>
      </w:pPr>
      <w:r w:rsidRPr="00B30E62">
        <w:rPr>
          <w:rFonts w:ascii="Courier" w:hAnsi="Courier"/>
          <w:sz w:val="20"/>
          <w:lang w:val="fr-CA"/>
        </w:rPr>
        <w:t>OBX|9|ST|81475.0000^Tobramycin^VANLT^28^TOBRMCN^VA62.06|||||R</w:t>
      </w:r>
    </w:p>
    <w:p w:rsidR="004E5A7F" w:rsidRPr="00B30E62" w:rsidRDefault="004E5A7F">
      <w:pPr>
        <w:ind w:right="-720"/>
        <w:rPr>
          <w:rFonts w:ascii="Courier" w:hAnsi="Courier"/>
          <w:sz w:val="20"/>
          <w:lang w:val="fr-CA"/>
        </w:rPr>
      </w:pPr>
      <w:r w:rsidRPr="00B30E62">
        <w:rPr>
          <w:rFonts w:ascii="Courier" w:hAnsi="Courier"/>
          <w:sz w:val="20"/>
          <w:lang w:val="fr-CA"/>
        </w:rPr>
        <w:t>OBX|10|ST|^^^29^TRMSULF^VA62.06|||||R</w:t>
      </w:r>
    </w:p>
    <w:p w:rsidR="004E5A7F" w:rsidRPr="00B30E62" w:rsidRDefault="004E5A7F">
      <w:pPr>
        <w:ind w:right="-720"/>
        <w:rPr>
          <w:rFonts w:ascii="Courier" w:hAnsi="Courier"/>
          <w:sz w:val="20"/>
          <w:lang w:val="fr-CA"/>
        </w:rPr>
      </w:pPr>
      <w:r w:rsidRPr="00B30E62">
        <w:rPr>
          <w:rFonts w:ascii="Courier" w:hAnsi="Courier"/>
          <w:sz w:val="20"/>
          <w:lang w:val="fr-CA"/>
        </w:rPr>
        <w:t>OBX|11|ST|81098.0000^Amikacin^VANLT^1^AMIKACN^VA62.06|||||R</w:t>
      </w:r>
    </w:p>
    <w:p w:rsidR="004E5A7F" w:rsidRPr="00B30E62" w:rsidRDefault="004E5A7F">
      <w:pPr>
        <w:ind w:right="-720"/>
        <w:rPr>
          <w:rFonts w:ascii="Courier" w:hAnsi="Courier"/>
          <w:sz w:val="20"/>
          <w:lang w:val="fr-CA"/>
        </w:rPr>
      </w:pPr>
      <w:r w:rsidRPr="00B30E62">
        <w:rPr>
          <w:rFonts w:ascii="Courier" w:hAnsi="Courier"/>
          <w:sz w:val="20"/>
          <w:lang w:val="fr-CA"/>
        </w:rPr>
        <w:t>OBX|12|ST|81604.0000^Cefamandole^VANLT^5^CEFMAND^VA62.06|||||R</w:t>
      </w:r>
    </w:p>
    <w:p w:rsidR="004E5A7F" w:rsidRPr="00B30E62" w:rsidRDefault="004E5A7F">
      <w:pPr>
        <w:ind w:right="-720"/>
        <w:rPr>
          <w:rFonts w:ascii="Courier" w:hAnsi="Courier"/>
          <w:sz w:val="20"/>
          <w:lang w:val="es-ES"/>
        </w:rPr>
      </w:pPr>
      <w:r w:rsidRPr="00B30E62">
        <w:rPr>
          <w:rFonts w:ascii="Courier" w:hAnsi="Courier"/>
          <w:sz w:val="20"/>
          <w:lang w:val="es-ES"/>
        </w:rPr>
        <w:t>OBX|13|ST|81886.0000^Piperacillin^VANLT^24^PIPERACILLIN^VA62.06|||||R</w:t>
      </w:r>
    </w:p>
    <w:p w:rsidR="004E5A7F" w:rsidRPr="00B30E62" w:rsidRDefault="004E5A7F">
      <w:pPr>
        <w:ind w:right="-720"/>
        <w:rPr>
          <w:rFonts w:ascii="Courier" w:hAnsi="Courier"/>
          <w:sz w:val="20"/>
          <w:lang w:val="es-ES"/>
        </w:rPr>
      </w:pPr>
      <w:r w:rsidRPr="00B30E62">
        <w:rPr>
          <w:rFonts w:ascii="Courier" w:hAnsi="Courier"/>
          <w:sz w:val="20"/>
          <w:lang w:val="es-ES"/>
        </w:rPr>
        <w:t>OBX|14|ST|81616.0000^Cefoperazone^VANLT^6^CEFOPERAZONE^VA62.06|||||R</w:t>
      </w:r>
    </w:p>
    <w:p w:rsidR="004E5A7F" w:rsidRPr="00B30E62" w:rsidRDefault="004E5A7F">
      <w:pPr>
        <w:ind w:right="-720"/>
        <w:rPr>
          <w:rFonts w:ascii="Courier" w:hAnsi="Courier"/>
          <w:sz w:val="20"/>
          <w:lang w:val="es-ES"/>
        </w:rPr>
      </w:pPr>
      <w:r w:rsidRPr="00B30E62">
        <w:rPr>
          <w:rFonts w:ascii="Courier" w:hAnsi="Courier"/>
          <w:sz w:val="20"/>
          <w:lang w:val="es-ES"/>
        </w:rPr>
        <w:t>OBX|15|ST|81794.0000^Mezlocillin^VANLT^16^MEZLOCILLIN^VA62.06|||||R</w:t>
      </w:r>
    </w:p>
    <w:p w:rsidR="004E5A7F" w:rsidRPr="00B30E62" w:rsidRDefault="004E5A7F">
      <w:pPr>
        <w:rPr>
          <w:b/>
        </w:rPr>
      </w:pPr>
      <w:r w:rsidRPr="00B30E62">
        <w:rPr>
          <w:lang w:val="es-ES"/>
        </w:rPr>
        <w:br w:type="page"/>
      </w:r>
      <w:r w:rsidRPr="00B30E62">
        <w:rPr>
          <w:b/>
        </w:rPr>
        <w:lastRenderedPageBreak/>
        <w:t>Table VA011 - Period of Service</w:t>
      </w:r>
    </w:p>
    <w:p w:rsidR="004E5A7F" w:rsidRPr="00B30E62" w:rsidRDefault="004E5A7F"/>
    <w:p w:rsidR="004E5A7F" w:rsidRPr="00B30E62" w:rsidRDefault="004E5A7F">
      <w:pPr>
        <w:tabs>
          <w:tab w:val="left" w:pos="3600"/>
        </w:tabs>
      </w:pPr>
    </w:p>
    <w:tbl>
      <w:tblPr>
        <w:tblW w:w="0" w:type="auto"/>
        <w:tblLayout w:type="fixed"/>
        <w:tblCellMar>
          <w:left w:w="80" w:type="dxa"/>
          <w:right w:w="80" w:type="dxa"/>
        </w:tblCellMar>
        <w:tblLook w:val="0000" w:firstRow="0" w:lastRow="0" w:firstColumn="0" w:lastColumn="0" w:noHBand="0" w:noVBand="0"/>
      </w:tblPr>
      <w:tblGrid>
        <w:gridCol w:w="2780"/>
        <w:gridCol w:w="6030"/>
      </w:tblGrid>
      <w:tr w:rsidR="004E5A7F" w:rsidRPr="00B30E62">
        <w:trPr>
          <w:cantSplit/>
        </w:trPr>
        <w:tc>
          <w:tcPr>
            <w:tcW w:w="2780" w:type="dxa"/>
            <w:tcBorders>
              <w:top w:val="single" w:sz="6" w:space="0" w:color="auto"/>
              <w:left w:val="single" w:sz="6" w:space="0" w:color="auto"/>
              <w:bottom w:val="double" w:sz="6" w:space="0" w:color="auto"/>
              <w:right w:val="single" w:sz="6" w:space="0" w:color="auto"/>
            </w:tcBorders>
            <w:shd w:val="pct12" w:color="auto" w:fill="auto"/>
          </w:tcPr>
          <w:p w:rsidR="004E5A7F" w:rsidRPr="00B30E62" w:rsidRDefault="004E5A7F">
            <w:pPr>
              <w:jc w:val="center"/>
              <w:rPr>
                <w:sz w:val="18"/>
              </w:rPr>
            </w:pPr>
            <w:r w:rsidRPr="00B30E62">
              <w:rPr>
                <w:b/>
                <w:sz w:val="18"/>
              </w:rPr>
              <w:t>Value</w:t>
            </w:r>
          </w:p>
        </w:tc>
        <w:tc>
          <w:tcPr>
            <w:tcW w:w="6030" w:type="dxa"/>
            <w:tcBorders>
              <w:top w:val="single" w:sz="6" w:space="0" w:color="auto"/>
              <w:left w:val="single" w:sz="6" w:space="0" w:color="auto"/>
              <w:bottom w:val="double" w:sz="6" w:space="0" w:color="auto"/>
              <w:right w:val="single" w:sz="6" w:space="0" w:color="auto"/>
            </w:tcBorders>
            <w:shd w:val="pct12" w:color="auto" w:fill="auto"/>
          </w:tcPr>
          <w:p w:rsidR="004E5A7F" w:rsidRPr="00B30E62" w:rsidRDefault="004E5A7F">
            <w:pPr>
              <w:jc w:val="center"/>
              <w:rPr>
                <w:sz w:val="18"/>
              </w:rPr>
            </w:pPr>
            <w:r w:rsidRPr="00B30E62">
              <w:rPr>
                <w:b/>
                <w:sz w:val="18"/>
              </w:rPr>
              <w:t>Description</w:t>
            </w:r>
          </w:p>
        </w:tc>
      </w:tr>
      <w:tr w:rsidR="004E5A7F" w:rsidRPr="00B30E62">
        <w:trPr>
          <w:cantSplit/>
        </w:trPr>
        <w:tc>
          <w:tcPr>
            <w:tcW w:w="2780" w:type="dxa"/>
            <w:tcBorders>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0</w:t>
            </w:r>
          </w:p>
        </w:tc>
        <w:tc>
          <w:tcPr>
            <w:tcW w:w="6030" w:type="dxa"/>
            <w:tcBorders>
              <w:left w:val="single" w:sz="6" w:space="0" w:color="auto"/>
              <w:bottom w:val="single" w:sz="6" w:space="0" w:color="auto"/>
              <w:right w:val="single" w:sz="6" w:space="0" w:color="auto"/>
            </w:tcBorders>
          </w:tcPr>
          <w:p w:rsidR="004E5A7F" w:rsidRPr="00B30E62" w:rsidRDefault="004E5A7F">
            <w:pPr>
              <w:ind w:left="-80" w:right="-530"/>
              <w:rPr>
                <w:sz w:val="18"/>
              </w:rPr>
            </w:pPr>
            <w:r w:rsidRPr="00B30E62">
              <w:rPr>
                <w:sz w:val="18"/>
              </w:rPr>
              <w:t>KOREAN</w:t>
            </w:r>
          </w:p>
        </w:tc>
      </w:tr>
      <w:tr w:rsidR="004E5A7F" w:rsidRPr="00B30E62">
        <w:trPr>
          <w:cantSplit/>
        </w:trPr>
        <w:tc>
          <w:tcPr>
            <w:tcW w:w="2780" w:type="dxa"/>
            <w:tcBorders>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1</w:t>
            </w:r>
          </w:p>
        </w:tc>
        <w:tc>
          <w:tcPr>
            <w:tcW w:w="6030" w:type="dxa"/>
            <w:tcBorders>
              <w:left w:val="single" w:sz="6" w:space="0" w:color="auto"/>
              <w:bottom w:val="single" w:sz="6" w:space="0" w:color="auto"/>
              <w:right w:val="single" w:sz="6" w:space="0" w:color="auto"/>
            </w:tcBorders>
          </w:tcPr>
          <w:p w:rsidR="004E5A7F" w:rsidRPr="00B30E62" w:rsidRDefault="004E5A7F">
            <w:pPr>
              <w:ind w:left="-80" w:right="-530"/>
              <w:rPr>
                <w:sz w:val="18"/>
              </w:rPr>
            </w:pPr>
            <w:r w:rsidRPr="00B30E62">
              <w:rPr>
                <w:sz w:val="18"/>
              </w:rPr>
              <w:t>WORLD WAR I</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2</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WORLD WAR II</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3</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SPANISH AMERICAN</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4</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PRE-KOREAN</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5</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POST-KOREAN</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6</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OPERATION DESERT SHIELD</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7</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VIETNAM ERA</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8</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POST-VIETNAM</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9</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OTHER OR NONE</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A</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ARMY--ACTIVE DUTY</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B</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NAVY, MARINE--ACTIVE DUTY</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C</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AIR FORCE--ACTIVE DUTY</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D</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COAST GUARD--ACTIVE DUTY</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E</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RETIRED, UNIFORMED FORCES</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F</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MEDICAL REMEDIAL ENLIST</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G</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MERCHANT SEAMEN--USPHS</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H</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OTHER USPHS BENEFICIARIES</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I</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OBSERVATION/EXAMINATION</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J</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OFFICE OF WORKERS COMP.</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K</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JOB CORPS/PEACE CORPS</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L</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RAILROAD RETIREMENT</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M</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BENEFICIARIES-FOREIGN GOV</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N</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HUMANITARIAN (NON-VET)</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O</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CHAMPUS RESTORE</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P</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OTHER REIMBURS. (NON-VET)</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Q</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OTHER FEDERAL - DEPENDENT</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R</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DONORS (NON-VET)</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S</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SPECIAL STUDIES (NON-VET)</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T</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OTHER NON-VETERANS</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U</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CHAMPVA--SPOUSE, CHILD</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V</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CHAMPUS</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W</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CZECHOSLOVAKIA/POLAND SVC</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X</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PERSIAN GULF WAR</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Y</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CAV/NPS</w:t>
            </w:r>
          </w:p>
        </w:tc>
      </w:tr>
      <w:tr w:rsidR="004E5A7F" w:rsidRPr="00B30E62">
        <w:trPr>
          <w:cantSplit/>
        </w:trPr>
        <w:tc>
          <w:tcPr>
            <w:tcW w:w="2780" w:type="dxa"/>
            <w:tcBorders>
              <w:top w:val="single" w:sz="6" w:space="0" w:color="auto"/>
              <w:left w:val="single" w:sz="6" w:space="0" w:color="auto"/>
              <w:bottom w:val="single" w:sz="6" w:space="0" w:color="auto"/>
              <w:right w:val="single" w:sz="6" w:space="0" w:color="auto"/>
            </w:tcBorders>
          </w:tcPr>
          <w:p w:rsidR="004E5A7F" w:rsidRPr="00B30E62" w:rsidRDefault="004E5A7F">
            <w:pPr>
              <w:ind w:right="190"/>
              <w:jc w:val="center"/>
              <w:rPr>
                <w:sz w:val="18"/>
              </w:rPr>
            </w:pPr>
            <w:r w:rsidRPr="00B30E62">
              <w:rPr>
                <w:sz w:val="18"/>
              </w:rPr>
              <w:t>Z</w:t>
            </w:r>
          </w:p>
        </w:tc>
        <w:tc>
          <w:tcPr>
            <w:tcW w:w="6030" w:type="dxa"/>
            <w:tcBorders>
              <w:top w:val="single" w:sz="6" w:space="0" w:color="auto"/>
              <w:left w:val="single" w:sz="6" w:space="0" w:color="auto"/>
              <w:bottom w:val="single" w:sz="6" w:space="0" w:color="auto"/>
              <w:right w:val="single" w:sz="6" w:space="0" w:color="auto"/>
            </w:tcBorders>
          </w:tcPr>
          <w:p w:rsidR="004E5A7F" w:rsidRPr="00B30E62" w:rsidRDefault="004E5A7F">
            <w:pPr>
              <w:ind w:left="-80" w:right="190"/>
              <w:rPr>
                <w:sz w:val="18"/>
              </w:rPr>
            </w:pPr>
            <w:r w:rsidRPr="00B30E62">
              <w:rPr>
                <w:sz w:val="18"/>
              </w:rPr>
              <w:t>MERCHANT MARINE</w:t>
            </w:r>
          </w:p>
        </w:tc>
      </w:tr>
    </w:tbl>
    <w:p w:rsidR="004E5A7F" w:rsidRPr="00B30E62" w:rsidRDefault="004E5A7F">
      <w:pPr>
        <w:rPr>
          <w:sz w:val="18"/>
        </w:rPr>
      </w:pPr>
    </w:p>
    <w:p w:rsidR="004E5A7F" w:rsidRPr="00B30E62" w:rsidRDefault="004E5A7F">
      <w:pPr>
        <w:ind w:left="-90" w:right="-1440"/>
        <w:rPr>
          <w:b/>
        </w:rPr>
      </w:pPr>
      <w:r w:rsidRPr="00B30E62">
        <w:rPr>
          <w:sz w:val="22"/>
        </w:rPr>
        <w:br w:type="page"/>
      </w:r>
      <w:r w:rsidRPr="00B30E62">
        <w:rPr>
          <w:b/>
        </w:rPr>
        <w:lastRenderedPageBreak/>
        <w:t>Table 0070 - Specimen Source Codes</w:t>
      </w:r>
    </w:p>
    <w:p w:rsidR="004E5A7F" w:rsidRPr="00B30E62" w:rsidRDefault="004E5A7F">
      <w:pPr>
        <w:ind w:left="-90" w:right="-1440"/>
        <w:rPr>
          <w:sz w:val="20"/>
        </w:rPr>
      </w:pPr>
    </w:p>
    <w:tbl>
      <w:tblPr>
        <w:tblW w:w="0" w:type="auto"/>
        <w:tblInd w:w="-72" w:type="dxa"/>
        <w:tblLayout w:type="fixed"/>
        <w:tblLook w:val="0000" w:firstRow="0" w:lastRow="0" w:firstColumn="0" w:lastColumn="0" w:noHBand="0" w:noVBand="0"/>
      </w:tblPr>
      <w:tblGrid>
        <w:gridCol w:w="1440"/>
        <w:gridCol w:w="1687"/>
        <w:gridCol w:w="1463"/>
        <w:gridCol w:w="1809"/>
        <w:gridCol w:w="1521"/>
        <w:gridCol w:w="1619"/>
      </w:tblGrid>
      <w:tr w:rsidR="004E5A7F" w:rsidRPr="00B30E62">
        <w:trPr>
          <w:trHeight w:val="40"/>
        </w:trPr>
        <w:tc>
          <w:tcPr>
            <w:tcW w:w="1440" w:type="dxa"/>
            <w:tcBorders>
              <w:top w:val="single" w:sz="6" w:space="0" w:color="auto"/>
              <w:left w:val="single" w:sz="6" w:space="0" w:color="auto"/>
              <w:bottom w:val="single" w:sz="6" w:space="0" w:color="auto"/>
              <w:right w:val="single" w:sz="6" w:space="0" w:color="auto"/>
            </w:tcBorders>
            <w:shd w:val="pct12" w:color="auto" w:fill="auto"/>
          </w:tcPr>
          <w:p w:rsidR="004E5A7F" w:rsidRPr="00B30E62" w:rsidRDefault="004E5A7F">
            <w:pPr>
              <w:ind w:right="-8658"/>
              <w:rPr>
                <w:b/>
                <w:sz w:val="18"/>
              </w:rPr>
            </w:pPr>
            <w:r w:rsidRPr="00B30E62">
              <w:rPr>
                <w:b/>
                <w:sz w:val="18"/>
              </w:rPr>
              <w:t>Abbreviations</w:t>
            </w:r>
          </w:p>
        </w:tc>
        <w:tc>
          <w:tcPr>
            <w:tcW w:w="1687" w:type="dxa"/>
            <w:tcBorders>
              <w:top w:val="single" w:sz="6" w:space="0" w:color="auto"/>
              <w:left w:val="nil"/>
              <w:bottom w:val="single" w:sz="6" w:space="0" w:color="auto"/>
              <w:right w:val="single" w:sz="6" w:space="0" w:color="auto"/>
            </w:tcBorders>
            <w:shd w:val="pct12" w:color="auto" w:fill="auto"/>
          </w:tcPr>
          <w:p w:rsidR="004E5A7F" w:rsidRPr="00B30E62" w:rsidRDefault="004E5A7F">
            <w:pPr>
              <w:ind w:right="-8658"/>
              <w:rPr>
                <w:b/>
                <w:sz w:val="18"/>
              </w:rPr>
            </w:pPr>
            <w:r w:rsidRPr="00B30E62">
              <w:rPr>
                <w:b/>
                <w:sz w:val="18"/>
              </w:rPr>
              <w:t>Descriptions</w:t>
            </w:r>
          </w:p>
        </w:tc>
        <w:tc>
          <w:tcPr>
            <w:tcW w:w="1463" w:type="dxa"/>
            <w:tcBorders>
              <w:top w:val="single" w:sz="6" w:space="0" w:color="auto"/>
              <w:left w:val="nil"/>
              <w:bottom w:val="single" w:sz="6" w:space="0" w:color="auto"/>
              <w:right w:val="single" w:sz="6" w:space="0" w:color="auto"/>
            </w:tcBorders>
            <w:shd w:val="pct12" w:color="auto" w:fill="auto"/>
          </w:tcPr>
          <w:p w:rsidR="004E5A7F" w:rsidRPr="00B30E62" w:rsidRDefault="004E5A7F">
            <w:pPr>
              <w:ind w:right="-8658"/>
              <w:rPr>
                <w:b/>
                <w:sz w:val="18"/>
              </w:rPr>
            </w:pPr>
            <w:r w:rsidRPr="00B30E62">
              <w:rPr>
                <w:b/>
                <w:sz w:val="18"/>
              </w:rPr>
              <w:t>Abbreviations</w:t>
            </w:r>
          </w:p>
        </w:tc>
        <w:tc>
          <w:tcPr>
            <w:tcW w:w="1809" w:type="dxa"/>
            <w:tcBorders>
              <w:top w:val="single" w:sz="6" w:space="0" w:color="auto"/>
              <w:left w:val="nil"/>
              <w:bottom w:val="single" w:sz="6" w:space="0" w:color="auto"/>
              <w:right w:val="single" w:sz="6" w:space="0" w:color="auto"/>
            </w:tcBorders>
            <w:shd w:val="pct12" w:color="auto" w:fill="auto"/>
          </w:tcPr>
          <w:p w:rsidR="004E5A7F" w:rsidRPr="00B30E62" w:rsidRDefault="004E5A7F">
            <w:pPr>
              <w:ind w:right="-8658"/>
              <w:rPr>
                <w:b/>
                <w:sz w:val="18"/>
              </w:rPr>
            </w:pPr>
            <w:r w:rsidRPr="00B30E62">
              <w:rPr>
                <w:b/>
                <w:sz w:val="18"/>
              </w:rPr>
              <w:t>Descriptions</w:t>
            </w:r>
          </w:p>
        </w:tc>
        <w:tc>
          <w:tcPr>
            <w:tcW w:w="1521" w:type="dxa"/>
            <w:tcBorders>
              <w:top w:val="single" w:sz="6" w:space="0" w:color="auto"/>
              <w:left w:val="nil"/>
              <w:bottom w:val="single" w:sz="6" w:space="0" w:color="auto"/>
              <w:right w:val="single" w:sz="6" w:space="0" w:color="auto"/>
            </w:tcBorders>
            <w:shd w:val="pct12" w:color="auto" w:fill="auto"/>
          </w:tcPr>
          <w:p w:rsidR="004E5A7F" w:rsidRPr="00B30E62" w:rsidRDefault="004E5A7F">
            <w:pPr>
              <w:ind w:right="-8658"/>
              <w:rPr>
                <w:b/>
                <w:sz w:val="18"/>
              </w:rPr>
            </w:pPr>
            <w:r w:rsidRPr="00B30E62">
              <w:rPr>
                <w:b/>
                <w:sz w:val="18"/>
              </w:rPr>
              <w:t>Abbreviations</w:t>
            </w:r>
          </w:p>
        </w:tc>
        <w:tc>
          <w:tcPr>
            <w:tcW w:w="1619" w:type="dxa"/>
            <w:tcBorders>
              <w:top w:val="single" w:sz="6" w:space="0" w:color="auto"/>
              <w:left w:val="nil"/>
              <w:bottom w:val="single" w:sz="6" w:space="0" w:color="auto"/>
              <w:right w:val="single" w:sz="6" w:space="0" w:color="auto"/>
            </w:tcBorders>
            <w:shd w:val="pct12" w:color="auto" w:fill="auto"/>
          </w:tcPr>
          <w:p w:rsidR="004E5A7F" w:rsidRPr="00B30E62" w:rsidRDefault="004E5A7F">
            <w:pPr>
              <w:ind w:right="-8658"/>
              <w:rPr>
                <w:b/>
                <w:sz w:val="18"/>
              </w:rPr>
            </w:pPr>
            <w:r w:rsidRPr="00B30E62">
              <w:rPr>
                <w:b/>
                <w:sz w:val="18"/>
              </w:rPr>
              <w:t>Descriptions</w:t>
            </w:r>
          </w:p>
        </w:tc>
      </w:tr>
      <w:tr w:rsidR="004E5A7F" w:rsidRPr="00B30E62">
        <w:trPr>
          <w:trHeight w:val="40"/>
        </w:trPr>
        <w:tc>
          <w:tcPr>
            <w:tcW w:w="1440" w:type="dxa"/>
            <w:tcBorders>
              <w:left w:val="single" w:sz="6" w:space="0" w:color="auto"/>
              <w:right w:val="single" w:sz="6" w:space="0" w:color="auto"/>
            </w:tcBorders>
          </w:tcPr>
          <w:p w:rsidR="004E5A7F" w:rsidRPr="00B30E62" w:rsidRDefault="004E5A7F">
            <w:pPr>
              <w:ind w:right="-8658"/>
              <w:rPr>
                <w:sz w:val="16"/>
              </w:rPr>
            </w:pPr>
            <w:r w:rsidRPr="00B30E62">
              <w:rPr>
                <w:sz w:val="16"/>
              </w:rPr>
              <w:t>ABS</w:t>
            </w:r>
          </w:p>
        </w:tc>
        <w:tc>
          <w:tcPr>
            <w:tcW w:w="1687" w:type="dxa"/>
            <w:tcBorders>
              <w:left w:val="nil"/>
              <w:right w:val="single" w:sz="6" w:space="0" w:color="auto"/>
            </w:tcBorders>
          </w:tcPr>
          <w:p w:rsidR="004E5A7F" w:rsidRPr="00B30E62" w:rsidRDefault="004E5A7F">
            <w:pPr>
              <w:ind w:right="-8658"/>
              <w:rPr>
                <w:sz w:val="16"/>
              </w:rPr>
            </w:pPr>
            <w:r w:rsidRPr="00B30E62">
              <w:rPr>
                <w:sz w:val="16"/>
              </w:rPr>
              <w:t>Abscess</w:t>
            </w:r>
          </w:p>
        </w:tc>
        <w:tc>
          <w:tcPr>
            <w:tcW w:w="1463" w:type="dxa"/>
            <w:tcBorders>
              <w:left w:val="nil"/>
              <w:right w:val="single" w:sz="6" w:space="0" w:color="auto"/>
            </w:tcBorders>
          </w:tcPr>
          <w:p w:rsidR="004E5A7F" w:rsidRPr="00B30E62" w:rsidRDefault="004E5A7F">
            <w:pPr>
              <w:ind w:right="-8658"/>
              <w:rPr>
                <w:sz w:val="16"/>
              </w:rPr>
            </w:pPr>
            <w:r w:rsidRPr="00B30E62">
              <w:rPr>
                <w:sz w:val="16"/>
              </w:rPr>
              <w:t>FLU</w:t>
            </w:r>
          </w:p>
        </w:tc>
        <w:tc>
          <w:tcPr>
            <w:tcW w:w="1809" w:type="dxa"/>
            <w:tcBorders>
              <w:left w:val="nil"/>
              <w:right w:val="single" w:sz="6" w:space="0" w:color="auto"/>
            </w:tcBorders>
          </w:tcPr>
          <w:p w:rsidR="004E5A7F" w:rsidRPr="00B30E62" w:rsidRDefault="004E5A7F">
            <w:pPr>
              <w:ind w:right="-8658"/>
              <w:rPr>
                <w:sz w:val="16"/>
              </w:rPr>
            </w:pPr>
            <w:r w:rsidRPr="00B30E62">
              <w:rPr>
                <w:sz w:val="16"/>
              </w:rPr>
              <w:t>Body fluid, unsp</w:t>
            </w:r>
          </w:p>
        </w:tc>
        <w:tc>
          <w:tcPr>
            <w:tcW w:w="1521" w:type="dxa"/>
            <w:tcBorders>
              <w:left w:val="nil"/>
              <w:right w:val="single" w:sz="6" w:space="0" w:color="auto"/>
            </w:tcBorders>
          </w:tcPr>
          <w:p w:rsidR="004E5A7F" w:rsidRPr="00B30E62" w:rsidRDefault="004E5A7F">
            <w:pPr>
              <w:ind w:right="-8658"/>
              <w:rPr>
                <w:sz w:val="16"/>
              </w:rPr>
            </w:pPr>
            <w:r w:rsidRPr="00B30E62">
              <w:rPr>
                <w:sz w:val="16"/>
              </w:rPr>
              <w:t>SER</w:t>
            </w:r>
          </w:p>
        </w:tc>
        <w:tc>
          <w:tcPr>
            <w:tcW w:w="1619" w:type="dxa"/>
            <w:tcBorders>
              <w:left w:val="nil"/>
              <w:right w:val="single" w:sz="6" w:space="0" w:color="auto"/>
            </w:tcBorders>
          </w:tcPr>
          <w:p w:rsidR="004E5A7F" w:rsidRPr="00B30E62" w:rsidRDefault="004E5A7F">
            <w:pPr>
              <w:ind w:right="-8658"/>
              <w:rPr>
                <w:sz w:val="16"/>
              </w:rPr>
            </w:pPr>
            <w:r w:rsidRPr="00B30E62">
              <w:rPr>
                <w:sz w:val="16"/>
              </w:rPr>
              <w:t>Serum</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AMN</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Amniotic fluid</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GAS</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Gas</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SKN</w:t>
            </w:r>
          </w:p>
        </w:tc>
        <w:tc>
          <w:tcPr>
            <w:tcW w:w="161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Skin</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ASP</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Aspirate</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GAST</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Gastric fluid/contents</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SKM</w:t>
            </w:r>
          </w:p>
        </w:tc>
        <w:tc>
          <w:tcPr>
            <w:tcW w:w="161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Skeletal muscle</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BPH</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Basophils</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GEN</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Genital</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SPRM</w:t>
            </w:r>
          </w:p>
        </w:tc>
        <w:tc>
          <w:tcPr>
            <w:tcW w:w="161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Spermatozoa</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BIFL</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Bile fluid</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GENC</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Genital cervix</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SPT</w:t>
            </w:r>
          </w:p>
        </w:tc>
        <w:tc>
          <w:tcPr>
            <w:tcW w:w="161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Sputum</w:t>
            </w:r>
          </w:p>
        </w:tc>
      </w:tr>
      <w:tr w:rsidR="004E5A7F" w:rsidRPr="00B30E62">
        <w:trPr>
          <w:trHeight w:val="40"/>
        </w:trPr>
        <w:tc>
          <w:tcPr>
            <w:tcW w:w="1440" w:type="dxa"/>
            <w:tcBorders>
              <w:top w:val="single" w:sz="6" w:space="0" w:color="auto"/>
              <w:left w:val="single" w:sz="6" w:space="0" w:color="auto"/>
              <w:bottom w:val="single" w:sz="6" w:space="0" w:color="auto"/>
              <w:right w:val="single" w:sz="6" w:space="0" w:color="auto"/>
            </w:tcBorders>
          </w:tcPr>
          <w:p w:rsidR="004E5A7F" w:rsidRPr="00B30E62" w:rsidRDefault="004E5A7F">
            <w:pPr>
              <w:ind w:right="-8658"/>
              <w:rPr>
                <w:sz w:val="16"/>
              </w:rPr>
            </w:pPr>
            <w:r w:rsidRPr="00B30E62">
              <w:rPr>
                <w:sz w:val="16"/>
              </w:rPr>
              <w:t>BBL</w:t>
            </w:r>
          </w:p>
        </w:tc>
        <w:tc>
          <w:tcPr>
            <w:tcW w:w="1687"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Blood bag</w:t>
            </w:r>
          </w:p>
        </w:tc>
        <w:tc>
          <w:tcPr>
            <w:tcW w:w="1463"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GENV</w:t>
            </w:r>
          </w:p>
        </w:tc>
        <w:tc>
          <w:tcPr>
            <w:tcW w:w="1809"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Genital vaginal</w:t>
            </w:r>
          </w:p>
        </w:tc>
        <w:tc>
          <w:tcPr>
            <w:tcW w:w="1521"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SPTT</w:t>
            </w:r>
          </w:p>
        </w:tc>
        <w:tc>
          <w:tcPr>
            <w:tcW w:w="1619"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Sputum tracheal</w:t>
            </w:r>
          </w:p>
          <w:p w:rsidR="004E5A7F" w:rsidRPr="00B30E62" w:rsidRDefault="004E5A7F">
            <w:pPr>
              <w:ind w:right="-8658"/>
              <w:rPr>
                <w:sz w:val="16"/>
              </w:rPr>
            </w:pPr>
            <w:r w:rsidRPr="00B30E62">
              <w:rPr>
                <w:sz w:val="16"/>
              </w:rPr>
              <w:t>aspirate</w:t>
            </w:r>
          </w:p>
        </w:tc>
      </w:tr>
      <w:tr w:rsidR="004E5A7F" w:rsidRPr="00B30E62">
        <w:trPr>
          <w:trHeight w:val="40"/>
        </w:trPr>
        <w:tc>
          <w:tcPr>
            <w:tcW w:w="1440" w:type="dxa"/>
            <w:tcBorders>
              <w:left w:val="single" w:sz="6" w:space="0" w:color="auto"/>
              <w:right w:val="single" w:sz="6" w:space="0" w:color="auto"/>
            </w:tcBorders>
          </w:tcPr>
          <w:p w:rsidR="004E5A7F" w:rsidRPr="00B30E62" w:rsidRDefault="004E5A7F">
            <w:pPr>
              <w:ind w:right="-8658"/>
              <w:rPr>
                <w:sz w:val="16"/>
              </w:rPr>
            </w:pPr>
            <w:r w:rsidRPr="00B30E62">
              <w:rPr>
                <w:sz w:val="16"/>
              </w:rPr>
              <w:t>BLDC</w:t>
            </w:r>
          </w:p>
        </w:tc>
        <w:tc>
          <w:tcPr>
            <w:tcW w:w="1687" w:type="dxa"/>
            <w:tcBorders>
              <w:left w:val="nil"/>
              <w:right w:val="single" w:sz="6" w:space="0" w:color="auto"/>
            </w:tcBorders>
          </w:tcPr>
          <w:p w:rsidR="004E5A7F" w:rsidRPr="00B30E62" w:rsidRDefault="004E5A7F">
            <w:pPr>
              <w:ind w:right="-8658"/>
              <w:rPr>
                <w:sz w:val="16"/>
              </w:rPr>
            </w:pPr>
            <w:r w:rsidRPr="00B30E62">
              <w:rPr>
                <w:sz w:val="16"/>
              </w:rPr>
              <w:t>Blood capillary</w:t>
            </w:r>
          </w:p>
        </w:tc>
        <w:tc>
          <w:tcPr>
            <w:tcW w:w="1463" w:type="dxa"/>
            <w:tcBorders>
              <w:left w:val="nil"/>
              <w:right w:val="single" w:sz="6" w:space="0" w:color="auto"/>
            </w:tcBorders>
          </w:tcPr>
          <w:p w:rsidR="004E5A7F" w:rsidRPr="00B30E62" w:rsidRDefault="004E5A7F">
            <w:pPr>
              <w:ind w:right="-8658"/>
              <w:rPr>
                <w:sz w:val="16"/>
              </w:rPr>
            </w:pPr>
            <w:r w:rsidRPr="00B30E62">
              <w:rPr>
                <w:sz w:val="16"/>
              </w:rPr>
              <w:t>HAR</w:t>
            </w:r>
          </w:p>
        </w:tc>
        <w:tc>
          <w:tcPr>
            <w:tcW w:w="1809" w:type="dxa"/>
            <w:tcBorders>
              <w:left w:val="nil"/>
              <w:right w:val="single" w:sz="6" w:space="0" w:color="auto"/>
            </w:tcBorders>
          </w:tcPr>
          <w:p w:rsidR="004E5A7F" w:rsidRPr="00B30E62" w:rsidRDefault="004E5A7F">
            <w:pPr>
              <w:ind w:right="-8658"/>
              <w:rPr>
                <w:sz w:val="16"/>
              </w:rPr>
            </w:pPr>
            <w:r w:rsidRPr="00B30E62">
              <w:rPr>
                <w:sz w:val="16"/>
              </w:rPr>
              <w:t>Hair</w:t>
            </w:r>
          </w:p>
        </w:tc>
        <w:tc>
          <w:tcPr>
            <w:tcW w:w="1521" w:type="dxa"/>
            <w:tcBorders>
              <w:left w:val="nil"/>
              <w:right w:val="single" w:sz="6" w:space="0" w:color="auto"/>
            </w:tcBorders>
          </w:tcPr>
          <w:p w:rsidR="004E5A7F" w:rsidRPr="00B30E62" w:rsidRDefault="004E5A7F">
            <w:pPr>
              <w:ind w:right="-8658"/>
              <w:rPr>
                <w:sz w:val="16"/>
              </w:rPr>
            </w:pPr>
            <w:r w:rsidRPr="00B30E62">
              <w:rPr>
                <w:sz w:val="16"/>
              </w:rPr>
              <w:t>STON</w:t>
            </w:r>
          </w:p>
        </w:tc>
        <w:tc>
          <w:tcPr>
            <w:tcW w:w="1618" w:type="dxa"/>
            <w:tcBorders>
              <w:left w:val="nil"/>
              <w:right w:val="single" w:sz="6" w:space="0" w:color="auto"/>
            </w:tcBorders>
          </w:tcPr>
          <w:p w:rsidR="004E5A7F" w:rsidRPr="00B30E62" w:rsidRDefault="004E5A7F">
            <w:pPr>
              <w:ind w:right="-8658"/>
              <w:rPr>
                <w:sz w:val="16"/>
              </w:rPr>
            </w:pPr>
            <w:r w:rsidRPr="00B30E62">
              <w:rPr>
                <w:sz w:val="16"/>
              </w:rPr>
              <w:t>Stone (use CALC)</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BPU</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Blood product unit</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IHG</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Inhaled Gas</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STL</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Stool = Fecal</w:t>
            </w:r>
          </w:p>
        </w:tc>
      </w:tr>
      <w:tr w:rsidR="004E5A7F" w:rsidRPr="00B30E62">
        <w:trPr>
          <w:trHeight w:val="40"/>
        </w:trPr>
        <w:tc>
          <w:tcPr>
            <w:tcW w:w="1440" w:type="dxa"/>
            <w:tcBorders>
              <w:top w:val="single" w:sz="6" w:space="0" w:color="auto"/>
              <w:left w:val="single" w:sz="6" w:space="0" w:color="auto"/>
              <w:bottom w:val="single" w:sz="6" w:space="0" w:color="auto"/>
              <w:right w:val="single" w:sz="6" w:space="0" w:color="auto"/>
            </w:tcBorders>
          </w:tcPr>
          <w:p w:rsidR="004E5A7F" w:rsidRPr="00B30E62" w:rsidRDefault="004E5A7F">
            <w:pPr>
              <w:ind w:right="-8658"/>
              <w:rPr>
                <w:sz w:val="16"/>
              </w:rPr>
            </w:pPr>
            <w:r w:rsidRPr="00B30E62">
              <w:rPr>
                <w:sz w:val="16"/>
              </w:rPr>
              <w:t>BLDV</w:t>
            </w:r>
          </w:p>
        </w:tc>
        <w:tc>
          <w:tcPr>
            <w:tcW w:w="1687"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Blood venous</w:t>
            </w:r>
          </w:p>
        </w:tc>
        <w:tc>
          <w:tcPr>
            <w:tcW w:w="1463"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IT</w:t>
            </w:r>
          </w:p>
        </w:tc>
        <w:tc>
          <w:tcPr>
            <w:tcW w:w="1809"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Intubation tube</w:t>
            </w:r>
          </w:p>
        </w:tc>
        <w:tc>
          <w:tcPr>
            <w:tcW w:w="1521"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SWT</w:t>
            </w:r>
          </w:p>
        </w:tc>
        <w:tc>
          <w:tcPr>
            <w:tcW w:w="1618"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Sweat</w:t>
            </w:r>
          </w:p>
        </w:tc>
      </w:tr>
      <w:tr w:rsidR="004E5A7F" w:rsidRPr="00B30E62">
        <w:trPr>
          <w:trHeight w:val="40"/>
        </w:trPr>
        <w:tc>
          <w:tcPr>
            <w:tcW w:w="1440" w:type="dxa"/>
            <w:tcBorders>
              <w:left w:val="single" w:sz="6" w:space="0" w:color="auto"/>
              <w:right w:val="single" w:sz="6" w:space="0" w:color="auto"/>
            </w:tcBorders>
          </w:tcPr>
          <w:p w:rsidR="004E5A7F" w:rsidRPr="00B30E62" w:rsidRDefault="004E5A7F">
            <w:pPr>
              <w:ind w:right="-8658"/>
              <w:rPr>
                <w:sz w:val="16"/>
              </w:rPr>
            </w:pPr>
            <w:r w:rsidRPr="00B30E62">
              <w:rPr>
                <w:sz w:val="16"/>
              </w:rPr>
              <w:t>BON</w:t>
            </w:r>
          </w:p>
        </w:tc>
        <w:tc>
          <w:tcPr>
            <w:tcW w:w="1687" w:type="dxa"/>
            <w:tcBorders>
              <w:left w:val="nil"/>
              <w:right w:val="single" w:sz="6" w:space="0" w:color="auto"/>
            </w:tcBorders>
          </w:tcPr>
          <w:p w:rsidR="004E5A7F" w:rsidRPr="00B30E62" w:rsidRDefault="004E5A7F">
            <w:pPr>
              <w:ind w:right="-8658"/>
              <w:rPr>
                <w:sz w:val="16"/>
              </w:rPr>
            </w:pPr>
            <w:r w:rsidRPr="00B30E62">
              <w:rPr>
                <w:sz w:val="16"/>
              </w:rPr>
              <w:t>Bone</w:t>
            </w:r>
          </w:p>
        </w:tc>
        <w:tc>
          <w:tcPr>
            <w:tcW w:w="1463" w:type="dxa"/>
            <w:tcBorders>
              <w:left w:val="nil"/>
              <w:right w:val="single" w:sz="6" w:space="0" w:color="auto"/>
            </w:tcBorders>
          </w:tcPr>
          <w:p w:rsidR="004E5A7F" w:rsidRPr="00B30E62" w:rsidRDefault="004E5A7F">
            <w:pPr>
              <w:ind w:right="-8658"/>
              <w:rPr>
                <w:sz w:val="16"/>
              </w:rPr>
            </w:pPr>
            <w:r w:rsidRPr="00B30E62">
              <w:rPr>
                <w:sz w:val="16"/>
              </w:rPr>
              <w:t>ISLT</w:t>
            </w:r>
          </w:p>
        </w:tc>
        <w:tc>
          <w:tcPr>
            <w:tcW w:w="1809" w:type="dxa"/>
            <w:tcBorders>
              <w:left w:val="nil"/>
              <w:right w:val="single" w:sz="6" w:space="0" w:color="auto"/>
            </w:tcBorders>
          </w:tcPr>
          <w:p w:rsidR="004E5A7F" w:rsidRPr="00B30E62" w:rsidRDefault="004E5A7F">
            <w:pPr>
              <w:ind w:right="-8658"/>
              <w:rPr>
                <w:sz w:val="16"/>
              </w:rPr>
            </w:pPr>
            <w:r w:rsidRPr="00B30E62">
              <w:rPr>
                <w:sz w:val="16"/>
              </w:rPr>
              <w:t>Isolate</w:t>
            </w:r>
          </w:p>
        </w:tc>
        <w:tc>
          <w:tcPr>
            <w:tcW w:w="1521" w:type="dxa"/>
            <w:tcBorders>
              <w:left w:val="nil"/>
              <w:right w:val="single" w:sz="6" w:space="0" w:color="auto"/>
            </w:tcBorders>
          </w:tcPr>
          <w:p w:rsidR="004E5A7F" w:rsidRPr="00B30E62" w:rsidRDefault="004E5A7F">
            <w:pPr>
              <w:ind w:right="-8658"/>
              <w:rPr>
                <w:sz w:val="16"/>
              </w:rPr>
            </w:pPr>
            <w:r w:rsidRPr="00B30E62">
              <w:rPr>
                <w:sz w:val="16"/>
              </w:rPr>
              <w:t>SNV</w:t>
            </w:r>
          </w:p>
        </w:tc>
        <w:tc>
          <w:tcPr>
            <w:tcW w:w="1618" w:type="dxa"/>
            <w:tcBorders>
              <w:left w:val="nil"/>
              <w:right w:val="single" w:sz="6" w:space="0" w:color="auto"/>
            </w:tcBorders>
          </w:tcPr>
          <w:p w:rsidR="004E5A7F" w:rsidRPr="00B30E62" w:rsidRDefault="004E5A7F">
            <w:pPr>
              <w:ind w:right="-8658"/>
              <w:rPr>
                <w:sz w:val="16"/>
              </w:rPr>
            </w:pPr>
            <w:r w:rsidRPr="00B30E62">
              <w:rPr>
                <w:sz w:val="16"/>
              </w:rPr>
              <w:t xml:space="preserve">Synovial fluid </w:t>
            </w:r>
          </w:p>
          <w:p w:rsidR="004E5A7F" w:rsidRPr="00B30E62" w:rsidRDefault="004E5A7F">
            <w:pPr>
              <w:ind w:right="-8658"/>
              <w:rPr>
                <w:sz w:val="16"/>
              </w:rPr>
            </w:pPr>
            <w:r w:rsidRPr="00B30E62">
              <w:rPr>
                <w:sz w:val="16"/>
              </w:rPr>
              <w:t>(Joint fluid)</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BRTH</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 xml:space="preserve">Breath </w:t>
            </w:r>
          </w:p>
          <w:p w:rsidR="004E5A7F" w:rsidRPr="00B30E62" w:rsidRDefault="004E5A7F">
            <w:pPr>
              <w:ind w:right="-8658"/>
              <w:rPr>
                <w:sz w:val="16"/>
              </w:rPr>
            </w:pPr>
            <w:r w:rsidRPr="00B30E62">
              <w:rPr>
                <w:sz w:val="16"/>
              </w:rPr>
              <w:t>(use EXHLD)</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LAM</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Lamella</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TEAR</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Tears</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BRO</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Bronchial</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WBC</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Leukocytes</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THRT</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Throat</w:t>
            </w:r>
          </w:p>
        </w:tc>
      </w:tr>
      <w:tr w:rsidR="004E5A7F" w:rsidRPr="00B30E62">
        <w:trPr>
          <w:trHeight w:val="40"/>
        </w:trPr>
        <w:tc>
          <w:tcPr>
            <w:tcW w:w="1440" w:type="dxa"/>
            <w:tcBorders>
              <w:top w:val="single" w:sz="6" w:space="0" w:color="auto"/>
              <w:left w:val="single" w:sz="6" w:space="0" w:color="auto"/>
              <w:bottom w:val="single" w:sz="6" w:space="0" w:color="auto"/>
              <w:right w:val="single" w:sz="6" w:space="0" w:color="auto"/>
            </w:tcBorders>
          </w:tcPr>
          <w:p w:rsidR="004E5A7F" w:rsidRPr="00B30E62" w:rsidRDefault="004E5A7F">
            <w:pPr>
              <w:ind w:right="-8658"/>
              <w:rPr>
                <w:sz w:val="16"/>
              </w:rPr>
            </w:pPr>
            <w:r w:rsidRPr="00B30E62">
              <w:rPr>
                <w:sz w:val="16"/>
              </w:rPr>
              <w:t>BRN</w:t>
            </w:r>
          </w:p>
        </w:tc>
        <w:tc>
          <w:tcPr>
            <w:tcW w:w="1687"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Burn</w:t>
            </w:r>
          </w:p>
        </w:tc>
        <w:tc>
          <w:tcPr>
            <w:tcW w:w="1463"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LN</w:t>
            </w:r>
          </w:p>
        </w:tc>
        <w:tc>
          <w:tcPr>
            <w:tcW w:w="1809"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Line</w:t>
            </w:r>
          </w:p>
        </w:tc>
        <w:tc>
          <w:tcPr>
            <w:tcW w:w="1521"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THRB</w:t>
            </w:r>
          </w:p>
        </w:tc>
        <w:tc>
          <w:tcPr>
            <w:tcW w:w="1618"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Thrombocyte</w:t>
            </w:r>
          </w:p>
          <w:p w:rsidR="004E5A7F" w:rsidRPr="00B30E62" w:rsidRDefault="004E5A7F">
            <w:pPr>
              <w:ind w:right="-8658"/>
              <w:rPr>
                <w:sz w:val="16"/>
              </w:rPr>
            </w:pPr>
            <w:r w:rsidRPr="00B30E62">
              <w:rPr>
                <w:sz w:val="16"/>
              </w:rPr>
              <w:t>(platelet)</w:t>
            </w:r>
          </w:p>
        </w:tc>
      </w:tr>
      <w:tr w:rsidR="004E5A7F" w:rsidRPr="00B30E62">
        <w:trPr>
          <w:trHeight w:val="40"/>
        </w:trPr>
        <w:tc>
          <w:tcPr>
            <w:tcW w:w="1440" w:type="dxa"/>
            <w:tcBorders>
              <w:left w:val="single" w:sz="6" w:space="0" w:color="auto"/>
              <w:right w:val="single" w:sz="6" w:space="0" w:color="auto"/>
            </w:tcBorders>
          </w:tcPr>
          <w:p w:rsidR="004E5A7F" w:rsidRPr="00B30E62" w:rsidRDefault="004E5A7F">
            <w:pPr>
              <w:ind w:right="-8658"/>
              <w:rPr>
                <w:sz w:val="16"/>
              </w:rPr>
            </w:pPr>
            <w:r w:rsidRPr="00B30E62">
              <w:rPr>
                <w:sz w:val="16"/>
              </w:rPr>
              <w:t>CALC</w:t>
            </w:r>
          </w:p>
        </w:tc>
        <w:tc>
          <w:tcPr>
            <w:tcW w:w="1687" w:type="dxa"/>
            <w:tcBorders>
              <w:left w:val="nil"/>
              <w:right w:val="single" w:sz="6" w:space="0" w:color="auto"/>
            </w:tcBorders>
          </w:tcPr>
          <w:p w:rsidR="004E5A7F" w:rsidRPr="00B30E62" w:rsidRDefault="004E5A7F">
            <w:pPr>
              <w:ind w:right="-8658"/>
              <w:rPr>
                <w:sz w:val="16"/>
              </w:rPr>
            </w:pPr>
            <w:r w:rsidRPr="00B30E62">
              <w:rPr>
                <w:sz w:val="16"/>
              </w:rPr>
              <w:t>Calculus (=Stone)</w:t>
            </w:r>
          </w:p>
        </w:tc>
        <w:tc>
          <w:tcPr>
            <w:tcW w:w="1463" w:type="dxa"/>
            <w:tcBorders>
              <w:left w:val="nil"/>
              <w:right w:val="single" w:sz="6" w:space="0" w:color="auto"/>
            </w:tcBorders>
          </w:tcPr>
          <w:p w:rsidR="004E5A7F" w:rsidRPr="00B30E62" w:rsidRDefault="004E5A7F">
            <w:pPr>
              <w:ind w:right="-8658"/>
              <w:rPr>
                <w:sz w:val="16"/>
              </w:rPr>
            </w:pPr>
            <w:r w:rsidRPr="00B30E62">
              <w:rPr>
                <w:sz w:val="16"/>
              </w:rPr>
              <w:t>LNA</w:t>
            </w:r>
          </w:p>
        </w:tc>
        <w:tc>
          <w:tcPr>
            <w:tcW w:w="1809" w:type="dxa"/>
            <w:tcBorders>
              <w:left w:val="nil"/>
              <w:right w:val="single" w:sz="6" w:space="0" w:color="auto"/>
            </w:tcBorders>
          </w:tcPr>
          <w:p w:rsidR="004E5A7F" w:rsidRPr="00B30E62" w:rsidRDefault="004E5A7F">
            <w:pPr>
              <w:ind w:right="-8658"/>
              <w:rPr>
                <w:sz w:val="16"/>
              </w:rPr>
            </w:pPr>
            <w:r w:rsidRPr="00B30E62">
              <w:rPr>
                <w:sz w:val="16"/>
              </w:rPr>
              <w:t>Line arterial</w:t>
            </w:r>
          </w:p>
        </w:tc>
        <w:tc>
          <w:tcPr>
            <w:tcW w:w="1521" w:type="dxa"/>
            <w:tcBorders>
              <w:left w:val="nil"/>
              <w:right w:val="single" w:sz="6" w:space="0" w:color="auto"/>
            </w:tcBorders>
          </w:tcPr>
          <w:p w:rsidR="004E5A7F" w:rsidRPr="00B30E62" w:rsidRDefault="004E5A7F">
            <w:pPr>
              <w:ind w:right="-8658"/>
              <w:rPr>
                <w:sz w:val="16"/>
              </w:rPr>
            </w:pPr>
            <w:r w:rsidRPr="00B30E62">
              <w:rPr>
                <w:sz w:val="16"/>
              </w:rPr>
              <w:t>TISS</w:t>
            </w:r>
          </w:p>
        </w:tc>
        <w:tc>
          <w:tcPr>
            <w:tcW w:w="1618" w:type="dxa"/>
            <w:tcBorders>
              <w:left w:val="nil"/>
              <w:right w:val="single" w:sz="6" w:space="0" w:color="auto"/>
            </w:tcBorders>
          </w:tcPr>
          <w:p w:rsidR="004E5A7F" w:rsidRPr="00B30E62" w:rsidRDefault="004E5A7F">
            <w:pPr>
              <w:ind w:right="-8658"/>
              <w:rPr>
                <w:sz w:val="16"/>
              </w:rPr>
            </w:pPr>
            <w:r w:rsidRPr="00B30E62">
              <w:rPr>
                <w:sz w:val="16"/>
              </w:rPr>
              <w:t>Tissue</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CDM</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Cardiac muscle</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LNV</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Line venous</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TISG</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Tissue gall bladder</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CNL</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Cannula</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LIQ</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Liquid NOS</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TLGI</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Tissue large</w:t>
            </w:r>
          </w:p>
          <w:p w:rsidR="004E5A7F" w:rsidRPr="00B30E62" w:rsidRDefault="004E5A7F">
            <w:pPr>
              <w:ind w:right="-8658"/>
              <w:rPr>
                <w:sz w:val="16"/>
              </w:rPr>
            </w:pPr>
            <w:r w:rsidRPr="00B30E62">
              <w:rPr>
                <w:sz w:val="16"/>
              </w:rPr>
              <w:t>intestine</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CTP</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Catheter tip</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LYM</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Lymphocytes</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TLNG</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Tissue lung</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CSF</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Cerebral spinal fluid</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MAC</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Macrophages</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TISPL</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Tissue placenta</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CVM</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Cervical mucus</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MAR</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Marrow</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TSMI</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 xml:space="preserve">Tissue small </w:t>
            </w:r>
          </w:p>
          <w:p w:rsidR="004E5A7F" w:rsidRPr="00B30E62" w:rsidRDefault="004E5A7F">
            <w:pPr>
              <w:ind w:right="-8658"/>
              <w:rPr>
                <w:sz w:val="16"/>
              </w:rPr>
            </w:pPr>
            <w:r w:rsidRPr="00B30E62">
              <w:rPr>
                <w:sz w:val="16"/>
              </w:rPr>
              <w:t>intestine</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CVX</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Cervix</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MEC</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Meconium</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TISU</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Tissue ulcer</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COL</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Colostrum</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MBLD</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Menstrual blood</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TUB</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Tube NOS</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CBLD</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Cord blood</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MLK</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Milk</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ULC</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Ulcer</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CNJT</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Conjunctiva</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MILK</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Breast milk</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UMB</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Umbilical blood</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CUR</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Curettage</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NAIL</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Nail</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UMED</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Unknown medicine</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CYST</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Cyst</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NOS</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Nose (nasal passage)</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URTH</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Urethra</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DIAF</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Dialysis fluid</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ORH</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Other</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UR</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Urine</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DOSE</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 xml:space="preserve">Dose med or </w:t>
            </w:r>
          </w:p>
          <w:p w:rsidR="004E5A7F" w:rsidRPr="00B30E62" w:rsidRDefault="004E5A7F">
            <w:pPr>
              <w:ind w:right="-8658"/>
              <w:rPr>
                <w:sz w:val="16"/>
              </w:rPr>
            </w:pPr>
            <w:r w:rsidRPr="00B30E62">
              <w:rPr>
                <w:sz w:val="16"/>
              </w:rPr>
              <w:t>substance</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PAFL</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Pancreatic fluid</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URC</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Urine clean catch</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DRN</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Drain</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PAT</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Patient</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URT</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Urine catheter</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DUFL</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Duodenal fluid</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PRT</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Peritoneal fluid ascites</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URNS</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Urine sediment</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EAR</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Ear</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PLC</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Placenta</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USUB</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 xml:space="preserve">Unknown </w:t>
            </w:r>
          </w:p>
          <w:p w:rsidR="004E5A7F" w:rsidRPr="00B30E62" w:rsidRDefault="004E5A7F">
            <w:pPr>
              <w:ind w:right="-8658"/>
              <w:rPr>
                <w:sz w:val="16"/>
              </w:rPr>
            </w:pPr>
            <w:r w:rsidRPr="00B30E62">
              <w:rPr>
                <w:sz w:val="16"/>
              </w:rPr>
              <w:t>substance</w:t>
            </w:r>
          </w:p>
        </w:tc>
      </w:tr>
      <w:tr w:rsidR="004E5A7F" w:rsidRPr="00B30E62">
        <w:trPr>
          <w:trHeight w:val="40"/>
        </w:trPr>
        <w:tc>
          <w:tcPr>
            <w:tcW w:w="1440" w:type="dxa"/>
            <w:tcBorders>
              <w:top w:val="single" w:sz="6" w:space="0" w:color="auto"/>
              <w:left w:val="single" w:sz="6" w:space="0" w:color="auto"/>
              <w:bottom w:val="single" w:sz="6" w:space="0" w:color="auto"/>
              <w:right w:val="single" w:sz="6" w:space="0" w:color="auto"/>
            </w:tcBorders>
          </w:tcPr>
          <w:p w:rsidR="004E5A7F" w:rsidRPr="00B30E62" w:rsidRDefault="004E5A7F">
            <w:pPr>
              <w:ind w:right="-8658"/>
              <w:rPr>
                <w:sz w:val="16"/>
              </w:rPr>
            </w:pPr>
            <w:r w:rsidRPr="00B30E62">
              <w:rPr>
                <w:sz w:val="16"/>
              </w:rPr>
              <w:t>EARW</w:t>
            </w:r>
          </w:p>
        </w:tc>
        <w:tc>
          <w:tcPr>
            <w:tcW w:w="1687"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Ear wax (cerumen)</w:t>
            </w:r>
          </w:p>
        </w:tc>
        <w:tc>
          <w:tcPr>
            <w:tcW w:w="1463"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PLAS</w:t>
            </w:r>
          </w:p>
        </w:tc>
        <w:tc>
          <w:tcPr>
            <w:tcW w:w="1809"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Plasma</w:t>
            </w:r>
          </w:p>
        </w:tc>
        <w:tc>
          <w:tcPr>
            <w:tcW w:w="1521"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VOM</w:t>
            </w:r>
          </w:p>
        </w:tc>
        <w:tc>
          <w:tcPr>
            <w:tcW w:w="1618"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Vomitus</w:t>
            </w:r>
          </w:p>
        </w:tc>
      </w:tr>
      <w:tr w:rsidR="004E5A7F" w:rsidRPr="00B30E62">
        <w:trPr>
          <w:trHeight w:val="40"/>
        </w:trPr>
        <w:tc>
          <w:tcPr>
            <w:tcW w:w="1440" w:type="dxa"/>
            <w:tcBorders>
              <w:left w:val="single" w:sz="6" w:space="0" w:color="auto"/>
              <w:right w:val="single" w:sz="6" w:space="0" w:color="auto"/>
            </w:tcBorders>
          </w:tcPr>
          <w:p w:rsidR="004E5A7F" w:rsidRPr="00B30E62" w:rsidRDefault="004E5A7F">
            <w:pPr>
              <w:ind w:right="-8658"/>
              <w:rPr>
                <w:sz w:val="16"/>
              </w:rPr>
            </w:pPr>
            <w:r w:rsidRPr="00B30E62">
              <w:rPr>
                <w:sz w:val="16"/>
              </w:rPr>
              <w:t>ELT</w:t>
            </w:r>
          </w:p>
        </w:tc>
        <w:tc>
          <w:tcPr>
            <w:tcW w:w="1687" w:type="dxa"/>
            <w:tcBorders>
              <w:left w:val="nil"/>
              <w:right w:val="single" w:sz="6" w:space="0" w:color="auto"/>
            </w:tcBorders>
          </w:tcPr>
          <w:p w:rsidR="004E5A7F" w:rsidRPr="00B30E62" w:rsidRDefault="004E5A7F">
            <w:pPr>
              <w:ind w:right="-8658"/>
              <w:rPr>
                <w:sz w:val="16"/>
              </w:rPr>
            </w:pPr>
            <w:r w:rsidRPr="00B30E62">
              <w:rPr>
                <w:sz w:val="16"/>
              </w:rPr>
              <w:t>Electrode</w:t>
            </w:r>
          </w:p>
        </w:tc>
        <w:tc>
          <w:tcPr>
            <w:tcW w:w="1463" w:type="dxa"/>
            <w:tcBorders>
              <w:left w:val="nil"/>
              <w:right w:val="single" w:sz="6" w:space="0" w:color="auto"/>
            </w:tcBorders>
          </w:tcPr>
          <w:p w:rsidR="004E5A7F" w:rsidRPr="00B30E62" w:rsidRDefault="004E5A7F">
            <w:pPr>
              <w:ind w:right="-8658"/>
              <w:rPr>
                <w:sz w:val="16"/>
              </w:rPr>
            </w:pPr>
            <w:r w:rsidRPr="00B30E62">
              <w:rPr>
                <w:sz w:val="16"/>
              </w:rPr>
              <w:t>PLB</w:t>
            </w:r>
          </w:p>
        </w:tc>
        <w:tc>
          <w:tcPr>
            <w:tcW w:w="1809" w:type="dxa"/>
            <w:tcBorders>
              <w:left w:val="nil"/>
              <w:right w:val="single" w:sz="6" w:space="0" w:color="auto"/>
            </w:tcBorders>
          </w:tcPr>
          <w:p w:rsidR="004E5A7F" w:rsidRPr="00B30E62" w:rsidRDefault="004E5A7F">
            <w:pPr>
              <w:ind w:right="-8658"/>
              <w:rPr>
                <w:sz w:val="16"/>
              </w:rPr>
            </w:pPr>
            <w:r w:rsidRPr="00B30E62">
              <w:rPr>
                <w:sz w:val="16"/>
              </w:rPr>
              <w:t>Plasma bag</w:t>
            </w:r>
          </w:p>
        </w:tc>
        <w:tc>
          <w:tcPr>
            <w:tcW w:w="1521" w:type="dxa"/>
            <w:tcBorders>
              <w:left w:val="nil"/>
              <w:right w:val="single" w:sz="6" w:space="0" w:color="auto"/>
            </w:tcBorders>
          </w:tcPr>
          <w:p w:rsidR="004E5A7F" w:rsidRPr="00B30E62" w:rsidRDefault="004E5A7F">
            <w:pPr>
              <w:ind w:right="-8658"/>
              <w:rPr>
                <w:sz w:val="16"/>
              </w:rPr>
            </w:pPr>
            <w:r w:rsidRPr="00B30E62">
              <w:rPr>
                <w:sz w:val="16"/>
              </w:rPr>
              <w:t>BLD</w:t>
            </w:r>
          </w:p>
        </w:tc>
        <w:tc>
          <w:tcPr>
            <w:tcW w:w="1618" w:type="dxa"/>
            <w:tcBorders>
              <w:left w:val="nil"/>
              <w:right w:val="single" w:sz="6" w:space="0" w:color="auto"/>
            </w:tcBorders>
          </w:tcPr>
          <w:p w:rsidR="004E5A7F" w:rsidRPr="00B30E62" w:rsidRDefault="004E5A7F">
            <w:pPr>
              <w:ind w:right="-8658"/>
              <w:rPr>
                <w:sz w:val="16"/>
              </w:rPr>
            </w:pPr>
            <w:r w:rsidRPr="00B30E62">
              <w:rPr>
                <w:sz w:val="16"/>
              </w:rPr>
              <w:t>Whole blood</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p>
          <w:p w:rsidR="004E5A7F" w:rsidRPr="00B30E62" w:rsidRDefault="004E5A7F">
            <w:pPr>
              <w:ind w:right="-8658"/>
              <w:rPr>
                <w:sz w:val="16"/>
              </w:rPr>
            </w:pPr>
            <w:r w:rsidRPr="00B30E62">
              <w:rPr>
                <w:sz w:val="16"/>
              </w:rPr>
              <w:t>ENDC</w:t>
            </w:r>
          </w:p>
        </w:tc>
        <w:tc>
          <w:tcPr>
            <w:tcW w:w="1687" w:type="dxa"/>
            <w:tcBorders>
              <w:top w:val="single" w:sz="6" w:space="0" w:color="auto"/>
              <w:left w:val="nil"/>
              <w:right w:val="single" w:sz="6" w:space="0" w:color="auto"/>
            </w:tcBorders>
          </w:tcPr>
          <w:p w:rsidR="004E5A7F" w:rsidRPr="00B30E62" w:rsidRDefault="004E5A7F">
            <w:pPr>
              <w:ind w:right="-8658"/>
              <w:rPr>
                <w:sz w:val="16"/>
              </w:rPr>
            </w:pPr>
          </w:p>
          <w:p w:rsidR="004E5A7F" w:rsidRPr="00B30E62" w:rsidRDefault="004E5A7F">
            <w:pPr>
              <w:ind w:right="-8658"/>
              <w:rPr>
                <w:sz w:val="16"/>
              </w:rPr>
            </w:pPr>
            <w:r w:rsidRPr="00B30E62">
              <w:rPr>
                <w:sz w:val="16"/>
              </w:rPr>
              <w:t>Endocardium</w:t>
            </w:r>
          </w:p>
        </w:tc>
        <w:tc>
          <w:tcPr>
            <w:tcW w:w="1463" w:type="dxa"/>
            <w:tcBorders>
              <w:top w:val="single" w:sz="6" w:space="0" w:color="auto"/>
              <w:left w:val="nil"/>
              <w:right w:val="single" w:sz="6" w:space="0" w:color="auto"/>
            </w:tcBorders>
          </w:tcPr>
          <w:p w:rsidR="004E5A7F" w:rsidRPr="00B30E62" w:rsidRDefault="004E5A7F">
            <w:pPr>
              <w:tabs>
                <w:tab w:val="left" w:pos="8352"/>
                <w:tab w:val="left" w:pos="9216"/>
              </w:tabs>
              <w:ind w:right="-8658"/>
              <w:rPr>
                <w:sz w:val="16"/>
              </w:rPr>
            </w:pPr>
            <w:r w:rsidRPr="00B30E62">
              <w:rPr>
                <w:sz w:val="16"/>
              </w:rPr>
              <w:tab/>
            </w:r>
            <w:r w:rsidRPr="00B30E62">
              <w:rPr>
                <w:sz w:val="16"/>
              </w:rPr>
              <w:tab/>
            </w:r>
          </w:p>
          <w:p w:rsidR="004E5A7F" w:rsidRPr="00B30E62" w:rsidRDefault="004E5A7F">
            <w:pPr>
              <w:ind w:right="-8658"/>
              <w:rPr>
                <w:sz w:val="16"/>
              </w:rPr>
            </w:pPr>
            <w:r w:rsidRPr="00B30E62">
              <w:rPr>
                <w:sz w:val="16"/>
              </w:rPr>
              <w:t>PLR</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Pleural fluid</w:t>
            </w:r>
          </w:p>
          <w:p w:rsidR="004E5A7F" w:rsidRPr="00B30E62" w:rsidRDefault="004E5A7F">
            <w:pPr>
              <w:ind w:right="-8658"/>
              <w:rPr>
                <w:sz w:val="16"/>
              </w:rPr>
            </w:pPr>
            <w:r w:rsidRPr="00B30E62">
              <w:rPr>
                <w:sz w:val="16"/>
              </w:rPr>
              <w:t>(thoracentesis fld)</w:t>
            </w:r>
          </w:p>
        </w:tc>
        <w:tc>
          <w:tcPr>
            <w:tcW w:w="1521" w:type="dxa"/>
            <w:tcBorders>
              <w:top w:val="single" w:sz="6" w:space="0" w:color="auto"/>
              <w:left w:val="nil"/>
              <w:right w:val="single" w:sz="6" w:space="0" w:color="auto"/>
            </w:tcBorders>
          </w:tcPr>
          <w:p w:rsidR="004E5A7F" w:rsidRPr="00B30E62" w:rsidRDefault="004E5A7F">
            <w:pPr>
              <w:ind w:right="-8658"/>
              <w:rPr>
                <w:sz w:val="16"/>
              </w:rPr>
            </w:pPr>
          </w:p>
          <w:p w:rsidR="004E5A7F" w:rsidRPr="00B30E62" w:rsidRDefault="004E5A7F">
            <w:pPr>
              <w:ind w:right="-8658"/>
              <w:rPr>
                <w:sz w:val="16"/>
              </w:rPr>
            </w:pPr>
            <w:r w:rsidRPr="00B30E62">
              <w:rPr>
                <w:sz w:val="16"/>
              </w:rPr>
              <w:t>BDY</w:t>
            </w:r>
          </w:p>
        </w:tc>
        <w:tc>
          <w:tcPr>
            <w:tcW w:w="1618" w:type="dxa"/>
            <w:tcBorders>
              <w:top w:val="single" w:sz="6" w:space="0" w:color="auto"/>
              <w:left w:val="nil"/>
              <w:right w:val="single" w:sz="6" w:space="0" w:color="auto"/>
            </w:tcBorders>
          </w:tcPr>
          <w:p w:rsidR="004E5A7F" w:rsidRPr="00B30E62" w:rsidRDefault="004E5A7F">
            <w:pPr>
              <w:ind w:right="-8658"/>
              <w:rPr>
                <w:sz w:val="16"/>
              </w:rPr>
            </w:pPr>
          </w:p>
          <w:p w:rsidR="004E5A7F" w:rsidRPr="00B30E62" w:rsidRDefault="004E5A7F">
            <w:pPr>
              <w:ind w:right="-8658"/>
              <w:rPr>
                <w:sz w:val="16"/>
              </w:rPr>
            </w:pPr>
            <w:r w:rsidRPr="00B30E62">
              <w:rPr>
                <w:sz w:val="16"/>
              </w:rPr>
              <w:t>Whole body</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p>
          <w:p w:rsidR="004E5A7F" w:rsidRPr="00B30E62" w:rsidRDefault="004E5A7F">
            <w:pPr>
              <w:ind w:right="-8658"/>
              <w:rPr>
                <w:sz w:val="16"/>
              </w:rPr>
            </w:pPr>
            <w:r w:rsidRPr="00B30E62">
              <w:rPr>
                <w:sz w:val="16"/>
              </w:rPr>
              <w:t>ENDM</w:t>
            </w:r>
          </w:p>
        </w:tc>
        <w:tc>
          <w:tcPr>
            <w:tcW w:w="1687" w:type="dxa"/>
            <w:tcBorders>
              <w:top w:val="single" w:sz="6" w:space="0" w:color="auto"/>
              <w:left w:val="nil"/>
              <w:right w:val="single" w:sz="6" w:space="0" w:color="auto"/>
            </w:tcBorders>
          </w:tcPr>
          <w:p w:rsidR="004E5A7F" w:rsidRPr="00B30E62" w:rsidRDefault="004E5A7F">
            <w:pPr>
              <w:ind w:right="-8658"/>
              <w:rPr>
                <w:sz w:val="16"/>
              </w:rPr>
            </w:pPr>
          </w:p>
          <w:p w:rsidR="004E5A7F" w:rsidRPr="00B30E62" w:rsidRDefault="004E5A7F">
            <w:pPr>
              <w:ind w:right="-8658"/>
              <w:rPr>
                <w:sz w:val="16"/>
              </w:rPr>
            </w:pPr>
            <w:r w:rsidRPr="00B30E62">
              <w:rPr>
                <w:sz w:val="16"/>
              </w:rPr>
              <w:t>Endometrium</w:t>
            </w:r>
          </w:p>
        </w:tc>
        <w:tc>
          <w:tcPr>
            <w:tcW w:w="1463" w:type="dxa"/>
            <w:tcBorders>
              <w:top w:val="single" w:sz="6" w:space="0" w:color="auto"/>
              <w:left w:val="nil"/>
              <w:right w:val="single" w:sz="6" w:space="0" w:color="auto"/>
            </w:tcBorders>
          </w:tcPr>
          <w:p w:rsidR="004E5A7F" w:rsidRPr="00B30E62" w:rsidRDefault="004E5A7F">
            <w:pPr>
              <w:ind w:right="-8658"/>
              <w:rPr>
                <w:sz w:val="16"/>
              </w:rPr>
            </w:pPr>
          </w:p>
          <w:p w:rsidR="004E5A7F" w:rsidRPr="00B30E62" w:rsidRDefault="004E5A7F">
            <w:pPr>
              <w:ind w:right="-8658"/>
              <w:rPr>
                <w:sz w:val="16"/>
              </w:rPr>
            </w:pPr>
            <w:r w:rsidRPr="00B30E62">
              <w:rPr>
                <w:sz w:val="16"/>
              </w:rPr>
              <w:t>PMN</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Polymorphonuclear</w:t>
            </w:r>
          </w:p>
          <w:p w:rsidR="004E5A7F" w:rsidRPr="00B30E62" w:rsidRDefault="004E5A7F">
            <w:pPr>
              <w:ind w:right="-8658"/>
              <w:rPr>
                <w:sz w:val="16"/>
              </w:rPr>
            </w:pPr>
            <w:r w:rsidRPr="00B30E62">
              <w:rPr>
                <w:sz w:val="16"/>
              </w:rPr>
              <w:t>neutrophils</w:t>
            </w:r>
          </w:p>
        </w:tc>
        <w:tc>
          <w:tcPr>
            <w:tcW w:w="1521" w:type="dxa"/>
            <w:tcBorders>
              <w:top w:val="single" w:sz="6" w:space="0" w:color="auto"/>
              <w:left w:val="nil"/>
              <w:right w:val="single" w:sz="6" w:space="0" w:color="auto"/>
            </w:tcBorders>
          </w:tcPr>
          <w:p w:rsidR="004E5A7F" w:rsidRPr="00B30E62" w:rsidRDefault="004E5A7F">
            <w:pPr>
              <w:ind w:right="-8658"/>
              <w:rPr>
                <w:sz w:val="16"/>
              </w:rPr>
            </w:pPr>
          </w:p>
          <w:p w:rsidR="004E5A7F" w:rsidRPr="00B30E62" w:rsidRDefault="004E5A7F">
            <w:pPr>
              <w:ind w:right="-8658"/>
              <w:rPr>
                <w:sz w:val="16"/>
              </w:rPr>
            </w:pPr>
            <w:r w:rsidRPr="00B30E62">
              <w:rPr>
                <w:sz w:val="16"/>
              </w:rPr>
              <w:t>WAT</w:t>
            </w:r>
          </w:p>
        </w:tc>
        <w:tc>
          <w:tcPr>
            <w:tcW w:w="1618" w:type="dxa"/>
            <w:tcBorders>
              <w:top w:val="single" w:sz="6" w:space="0" w:color="auto"/>
              <w:left w:val="nil"/>
              <w:right w:val="single" w:sz="6" w:space="0" w:color="auto"/>
            </w:tcBorders>
          </w:tcPr>
          <w:p w:rsidR="004E5A7F" w:rsidRPr="00B30E62" w:rsidRDefault="004E5A7F">
            <w:pPr>
              <w:ind w:right="-8658"/>
              <w:rPr>
                <w:sz w:val="16"/>
              </w:rPr>
            </w:pPr>
          </w:p>
          <w:p w:rsidR="004E5A7F" w:rsidRPr="00B30E62" w:rsidRDefault="004E5A7F">
            <w:pPr>
              <w:ind w:right="-8658"/>
              <w:rPr>
                <w:sz w:val="16"/>
              </w:rPr>
            </w:pPr>
            <w:r w:rsidRPr="00B30E62">
              <w:rPr>
                <w:sz w:val="16"/>
              </w:rPr>
              <w:t>Water</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EOS</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Eosinophils</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PPP</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Platelet poor plasma</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WICK</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Wick</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RBC</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Erythrocytes</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PRP</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Platelet rich plasma</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WND</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Wound</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EYE</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Eye</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PUS</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Pus</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WNDA</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Wound abscess</w:t>
            </w:r>
          </w:p>
        </w:tc>
      </w:tr>
      <w:tr w:rsidR="004E5A7F" w:rsidRPr="00B30E62">
        <w:trPr>
          <w:trHeight w:val="40"/>
        </w:trPr>
        <w:tc>
          <w:tcPr>
            <w:tcW w:w="1440" w:type="dxa"/>
            <w:tcBorders>
              <w:top w:val="single" w:sz="6" w:space="0" w:color="auto"/>
              <w:left w:val="single" w:sz="6" w:space="0" w:color="auto"/>
              <w:right w:val="single" w:sz="6" w:space="0" w:color="auto"/>
            </w:tcBorders>
          </w:tcPr>
          <w:p w:rsidR="004E5A7F" w:rsidRPr="00B30E62" w:rsidRDefault="004E5A7F">
            <w:pPr>
              <w:ind w:right="-8658"/>
              <w:rPr>
                <w:sz w:val="16"/>
              </w:rPr>
            </w:pPr>
            <w:r w:rsidRPr="00B30E62">
              <w:rPr>
                <w:sz w:val="16"/>
              </w:rPr>
              <w:t>EXHLD</w:t>
            </w:r>
          </w:p>
        </w:tc>
        <w:tc>
          <w:tcPr>
            <w:tcW w:w="1687"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Exhaled gas (breath)</w:t>
            </w:r>
          </w:p>
        </w:tc>
        <w:tc>
          <w:tcPr>
            <w:tcW w:w="1463"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RT</w:t>
            </w:r>
          </w:p>
        </w:tc>
        <w:tc>
          <w:tcPr>
            <w:tcW w:w="1809"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Route of medicine</w:t>
            </w:r>
          </w:p>
        </w:tc>
        <w:tc>
          <w:tcPr>
            <w:tcW w:w="1521"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WNDE</w:t>
            </w:r>
          </w:p>
        </w:tc>
        <w:tc>
          <w:tcPr>
            <w:tcW w:w="1618" w:type="dxa"/>
            <w:tcBorders>
              <w:top w:val="single" w:sz="6" w:space="0" w:color="auto"/>
              <w:left w:val="nil"/>
              <w:right w:val="single" w:sz="6" w:space="0" w:color="auto"/>
            </w:tcBorders>
          </w:tcPr>
          <w:p w:rsidR="004E5A7F" w:rsidRPr="00B30E62" w:rsidRDefault="004E5A7F">
            <w:pPr>
              <w:ind w:right="-8658"/>
              <w:rPr>
                <w:sz w:val="16"/>
              </w:rPr>
            </w:pPr>
            <w:r w:rsidRPr="00B30E62">
              <w:rPr>
                <w:sz w:val="16"/>
              </w:rPr>
              <w:t>Wound exudate</w:t>
            </w:r>
          </w:p>
        </w:tc>
      </w:tr>
      <w:tr w:rsidR="004E5A7F" w:rsidRPr="00B30E62">
        <w:trPr>
          <w:trHeight w:val="40"/>
        </w:trPr>
        <w:tc>
          <w:tcPr>
            <w:tcW w:w="1440" w:type="dxa"/>
            <w:tcBorders>
              <w:top w:val="single" w:sz="6" w:space="0" w:color="auto"/>
              <w:left w:val="single" w:sz="6" w:space="0" w:color="auto"/>
              <w:bottom w:val="single" w:sz="6" w:space="0" w:color="auto"/>
              <w:right w:val="single" w:sz="6" w:space="0" w:color="auto"/>
            </w:tcBorders>
          </w:tcPr>
          <w:p w:rsidR="004E5A7F" w:rsidRPr="00B30E62" w:rsidRDefault="004E5A7F">
            <w:pPr>
              <w:ind w:right="-8658"/>
              <w:rPr>
                <w:sz w:val="16"/>
              </w:rPr>
            </w:pPr>
            <w:r w:rsidRPr="00B30E62">
              <w:rPr>
                <w:sz w:val="16"/>
              </w:rPr>
              <w:t>FIB</w:t>
            </w:r>
          </w:p>
        </w:tc>
        <w:tc>
          <w:tcPr>
            <w:tcW w:w="1687"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Fibroblasts</w:t>
            </w:r>
          </w:p>
        </w:tc>
        <w:tc>
          <w:tcPr>
            <w:tcW w:w="1463"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SAL</w:t>
            </w:r>
          </w:p>
        </w:tc>
        <w:tc>
          <w:tcPr>
            <w:tcW w:w="1809"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Saliva</w:t>
            </w:r>
          </w:p>
        </w:tc>
        <w:tc>
          <w:tcPr>
            <w:tcW w:w="1521"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WNDD</w:t>
            </w:r>
          </w:p>
        </w:tc>
        <w:tc>
          <w:tcPr>
            <w:tcW w:w="1618"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Wound drainage</w:t>
            </w:r>
          </w:p>
        </w:tc>
      </w:tr>
      <w:tr w:rsidR="004E5A7F" w:rsidRPr="00B30E62">
        <w:trPr>
          <w:trHeight w:val="40"/>
        </w:trPr>
        <w:tc>
          <w:tcPr>
            <w:tcW w:w="1440" w:type="dxa"/>
            <w:tcBorders>
              <w:left w:val="single" w:sz="6" w:space="0" w:color="auto"/>
              <w:right w:val="single" w:sz="6" w:space="0" w:color="auto"/>
            </w:tcBorders>
          </w:tcPr>
          <w:p w:rsidR="004E5A7F" w:rsidRPr="00B30E62" w:rsidRDefault="004E5A7F">
            <w:pPr>
              <w:ind w:right="-8658"/>
              <w:rPr>
                <w:sz w:val="16"/>
              </w:rPr>
            </w:pPr>
          </w:p>
          <w:p w:rsidR="004E5A7F" w:rsidRPr="00B30E62" w:rsidRDefault="004E5A7F">
            <w:pPr>
              <w:ind w:right="-8658"/>
              <w:rPr>
                <w:sz w:val="16"/>
              </w:rPr>
            </w:pPr>
            <w:r w:rsidRPr="00B30E62">
              <w:rPr>
                <w:sz w:val="16"/>
              </w:rPr>
              <w:t>FLT</w:t>
            </w:r>
          </w:p>
        </w:tc>
        <w:tc>
          <w:tcPr>
            <w:tcW w:w="1687" w:type="dxa"/>
            <w:tcBorders>
              <w:left w:val="nil"/>
              <w:right w:val="single" w:sz="6" w:space="0" w:color="auto"/>
            </w:tcBorders>
          </w:tcPr>
          <w:p w:rsidR="004E5A7F" w:rsidRPr="00B30E62" w:rsidRDefault="004E5A7F">
            <w:pPr>
              <w:ind w:right="-8658"/>
              <w:rPr>
                <w:sz w:val="16"/>
              </w:rPr>
            </w:pPr>
          </w:p>
          <w:p w:rsidR="004E5A7F" w:rsidRPr="00B30E62" w:rsidRDefault="004E5A7F">
            <w:pPr>
              <w:ind w:right="-8658"/>
              <w:rPr>
                <w:sz w:val="16"/>
              </w:rPr>
            </w:pPr>
            <w:r w:rsidRPr="00B30E62">
              <w:rPr>
                <w:sz w:val="16"/>
              </w:rPr>
              <w:t>Filter</w:t>
            </w:r>
          </w:p>
        </w:tc>
        <w:tc>
          <w:tcPr>
            <w:tcW w:w="1463" w:type="dxa"/>
            <w:tcBorders>
              <w:left w:val="nil"/>
              <w:right w:val="single" w:sz="6" w:space="0" w:color="auto"/>
            </w:tcBorders>
          </w:tcPr>
          <w:p w:rsidR="004E5A7F" w:rsidRPr="00B30E62" w:rsidRDefault="004E5A7F">
            <w:pPr>
              <w:ind w:right="-8658"/>
              <w:rPr>
                <w:sz w:val="16"/>
              </w:rPr>
            </w:pPr>
          </w:p>
          <w:p w:rsidR="004E5A7F" w:rsidRPr="00B30E62" w:rsidRDefault="004E5A7F">
            <w:pPr>
              <w:ind w:right="-8658"/>
              <w:rPr>
                <w:sz w:val="16"/>
              </w:rPr>
            </w:pPr>
            <w:r w:rsidRPr="00B30E62">
              <w:rPr>
                <w:sz w:val="16"/>
              </w:rPr>
              <w:t>SEM</w:t>
            </w:r>
          </w:p>
        </w:tc>
        <w:tc>
          <w:tcPr>
            <w:tcW w:w="1809" w:type="dxa"/>
            <w:tcBorders>
              <w:left w:val="nil"/>
              <w:right w:val="single" w:sz="6" w:space="0" w:color="auto"/>
            </w:tcBorders>
          </w:tcPr>
          <w:p w:rsidR="004E5A7F" w:rsidRPr="00B30E62" w:rsidRDefault="004E5A7F">
            <w:pPr>
              <w:ind w:right="-8658"/>
              <w:rPr>
                <w:sz w:val="16"/>
              </w:rPr>
            </w:pPr>
          </w:p>
          <w:p w:rsidR="004E5A7F" w:rsidRPr="00B30E62" w:rsidRDefault="004E5A7F">
            <w:pPr>
              <w:ind w:right="-8658"/>
              <w:rPr>
                <w:sz w:val="16"/>
              </w:rPr>
            </w:pPr>
            <w:r w:rsidRPr="00B30E62">
              <w:rPr>
                <w:sz w:val="16"/>
              </w:rPr>
              <w:t>Seminal fluid</w:t>
            </w:r>
          </w:p>
        </w:tc>
        <w:tc>
          <w:tcPr>
            <w:tcW w:w="1521" w:type="dxa"/>
            <w:tcBorders>
              <w:left w:val="nil"/>
              <w:right w:val="single" w:sz="6" w:space="0" w:color="auto"/>
            </w:tcBorders>
          </w:tcPr>
          <w:p w:rsidR="004E5A7F" w:rsidRPr="00B30E62" w:rsidRDefault="004E5A7F">
            <w:pPr>
              <w:ind w:right="-8658"/>
              <w:rPr>
                <w:sz w:val="16"/>
              </w:rPr>
            </w:pPr>
          </w:p>
          <w:p w:rsidR="004E5A7F" w:rsidRPr="00B30E62" w:rsidRDefault="004E5A7F">
            <w:pPr>
              <w:ind w:right="-8658"/>
              <w:rPr>
                <w:sz w:val="16"/>
              </w:rPr>
            </w:pPr>
            <w:r w:rsidRPr="00B30E62">
              <w:rPr>
                <w:sz w:val="16"/>
              </w:rPr>
              <w:t>XXX</w:t>
            </w:r>
          </w:p>
        </w:tc>
        <w:tc>
          <w:tcPr>
            <w:tcW w:w="1618" w:type="dxa"/>
            <w:tcBorders>
              <w:left w:val="nil"/>
              <w:right w:val="single" w:sz="6" w:space="0" w:color="auto"/>
            </w:tcBorders>
          </w:tcPr>
          <w:p w:rsidR="004E5A7F" w:rsidRPr="00B30E62" w:rsidRDefault="004E5A7F">
            <w:pPr>
              <w:ind w:right="-8658"/>
              <w:rPr>
                <w:sz w:val="16"/>
              </w:rPr>
            </w:pPr>
            <w:r w:rsidRPr="00B30E62">
              <w:rPr>
                <w:sz w:val="16"/>
              </w:rPr>
              <w:t xml:space="preserve">To be specified in </w:t>
            </w:r>
          </w:p>
          <w:p w:rsidR="004E5A7F" w:rsidRPr="00B30E62" w:rsidRDefault="004E5A7F">
            <w:pPr>
              <w:ind w:right="-8658"/>
              <w:rPr>
                <w:sz w:val="16"/>
              </w:rPr>
            </w:pPr>
            <w:r w:rsidRPr="00B30E62">
              <w:rPr>
                <w:sz w:val="16"/>
              </w:rPr>
              <w:t>another part of the</w:t>
            </w:r>
          </w:p>
          <w:p w:rsidR="004E5A7F" w:rsidRPr="00B30E62" w:rsidRDefault="004E5A7F">
            <w:pPr>
              <w:ind w:right="-8658"/>
              <w:rPr>
                <w:sz w:val="16"/>
              </w:rPr>
            </w:pPr>
            <w:r w:rsidRPr="00B30E62">
              <w:rPr>
                <w:sz w:val="16"/>
              </w:rPr>
              <w:t>message</w:t>
            </w:r>
          </w:p>
        </w:tc>
      </w:tr>
      <w:tr w:rsidR="004E5A7F" w:rsidRPr="00B30E62">
        <w:trPr>
          <w:trHeight w:val="40"/>
        </w:trPr>
        <w:tc>
          <w:tcPr>
            <w:tcW w:w="1440" w:type="dxa"/>
            <w:tcBorders>
              <w:top w:val="single" w:sz="6" w:space="0" w:color="auto"/>
              <w:left w:val="single" w:sz="6" w:space="0" w:color="auto"/>
              <w:bottom w:val="single" w:sz="6" w:space="0" w:color="auto"/>
              <w:right w:val="single" w:sz="6" w:space="0" w:color="auto"/>
            </w:tcBorders>
          </w:tcPr>
          <w:p w:rsidR="004E5A7F" w:rsidRPr="00B30E62" w:rsidRDefault="004E5A7F">
            <w:pPr>
              <w:ind w:right="-8658"/>
              <w:rPr>
                <w:sz w:val="16"/>
              </w:rPr>
            </w:pPr>
            <w:r w:rsidRPr="00B30E62">
              <w:rPr>
                <w:sz w:val="16"/>
              </w:rPr>
              <w:t>FIST</w:t>
            </w:r>
          </w:p>
        </w:tc>
        <w:tc>
          <w:tcPr>
            <w:tcW w:w="1687"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r w:rsidRPr="00B30E62">
              <w:rPr>
                <w:sz w:val="16"/>
              </w:rPr>
              <w:t>Fistula</w:t>
            </w:r>
          </w:p>
        </w:tc>
        <w:tc>
          <w:tcPr>
            <w:tcW w:w="1463"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p>
        </w:tc>
        <w:tc>
          <w:tcPr>
            <w:tcW w:w="1809"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p>
        </w:tc>
        <w:tc>
          <w:tcPr>
            <w:tcW w:w="1521"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p>
        </w:tc>
        <w:tc>
          <w:tcPr>
            <w:tcW w:w="1618" w:type="dxa"/>
            <w:tcBorders>
              <w:top w:val="single" w:sz="6" w:space="0" w:color="auto"/>
              <w:left w:val="nil"/>
              <w:bottom w:val="single" w:sz="6" w:space="0" w:color="auto"/>
              <w:right w:val="single" w:sz="6" w:space="0" w:color="auto"/>
            </w:tcBorders>
          </w:tcPr>
          <w:p w:rsidR="004E5A7F" w:rsidRPr="00B30E62" w:rsidRDefault="004E5A7F">
            <w:pPr>
              <w:ind w:right="-8658"/>
              <w:rPr>
                <w:sz w:val="16"/>
              </w:rPr>
            </w:pPr>
          </w:p>
        </w:tc>
      </w:tr>
    </w:tbl>
    <w:p w:rsidR="004E5A7F" w:rsidRPr="00B30E62" w:rsidRDefault="004E5A7F"/>
    <w:p w:rsidR="004E5A7F" w:rsidRPr="00B30E62" w:rsidRDefault="004E5A7F"/>
    <w:p w:rsidR="004E5A7F" w:rsidRPr="00B30E62" w:rsidRDefault="004E5A7F">
      <w:r w:rsidRPr="00B30E62">
        <w:br w:type="page"/>
      </w:r>
      <w:r w:rsidRPr="00B30E62">
        <w:rPr>
          <w:b/>
        </w:rPr>
        <w:lastRenderedPageBreak/>
        <w:t>Table VA07 - Race</w:t>
      </w:r>
    </w:p>
    <w:p w:rsidR="004E5A7F" w:rsidRPr="00B30E62" w:rsidRDefault="004E5A7F"/>
    <w:p w:rsidR="004E5A7F" w:rsidRPr="00B30E62" w:rsidRDefault="004E5A7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4E5A7F" w:rsidRPr="00B30E62">
        <w:tc>
          <w:tcPr>
            <w:tcW w:w="4428" w:type="dxa"/>
            <w:tcBorders>
              <w:top w:val="single" w:sz="12" w:space="0" w:color="auto"/>
              <w:bottom w:val="single" w:sz="6" w:space="0" w:color="auto"/>
            </w:tcBorders>
            <w:shd w:val="pct20" w:color="auto" w:fill="auto"/>
          </w:tcPr>
          <w:p w:rsidR="004E5A7F" w:rsidRPr="00B30E62" w:rsidRDefault="004E5A7F">
            <w:pPr>
              <w:jc w:val="center"/>
              <w:rPr>
                <w:b/>
                <w:sz w:val="22"/>
              </w:rPr>
            </w:pPr>
            <w:r w:rsidRPr="00B30E62">
              <w:rPr>
                <w:b/>
                <w:sz w:val="22"/>
              </w:rPr>
              <w:t>Value</w:t>
            </w:r>
            <w:r w:rsidRPr="00B30E62">
              <w:rPr>
                <w:b/>
                <w:sz w:val="22"/>
              </w:rPr>
              <w:tab/>
            </w:r>
          </w:p>
        </w:tc>
        <w:tc>
          <w:tcPr>
            <w:tcW w:w="4428" w:type="dxa"/>
            <w:tcBorders>
              <w:top w:val="single" w:sz="12" w:space="0" w:color="auto"/>
              <w:bottom w:val="single" w:sz="6" w:space="0" w:color="auto"/>
            </w:tcBorders>
            <w:shd w:val="pct20" w:color="auto" w:fill="auto"/>
          </w:tcPr>
          <w:p w:rsidR="004E5A7F" w:rsidRPr="00B30E62" w:rsidRDefault="004E5A7F">
            <w:pPr>
              <w:jc w:val="center"/>
              <w:rPr>
                <w:b/>
                <w:sz w:val="22"/>
              </w:rPr>
            </w:pPr>
            <w:r w:rsidRPr="00B30E62">
              <w:rPr>
                <w:b/>
                <w:sz w:val="22"/>
              </w:rPr>
              <w:t>Description</w:t>
            </w:r>
          </w:p>
        </w:tc>
      </w:tr>
      <w:tr w:rsidR="004E5A7F" w:rsidRPr="00B30E62">
        <w:tc>
          <w:tcPr>
            <w:tcW w:w="4428" w:type="dxa"/>
            <w:tcBorders>
              <w:top w:val="nil"/>
            </w:tcBorders>
          </w:tcPr>
          <w:p w:rsidR="004E5A7F" w:rsidRPr="00B30E62" w:rsidRDefault="004E5A7F">
            <w:pPr>
              <w:jc w:val="center"/>
              <w:rPr>
                <w:sz w:val="22"/>
              </w:rPr>
            </w:pPr>
            <w:r w:rsidRPr="00B30E62">
              <w:rPr>
                <w:sz w:val="22"/>
              </w:rPr>
              <w:t>1</w:t>
            </w:r>
          </w:p>
        </w:tc>
        <w:tc>
          <w:tcPr>
            <w:tcW w:w="4428" w:type="dxa"/>
            <w:tcBorders>
              <w:top w:val="nil"/>
            </w:tcBorders>
          </w:tcPr>
          <w:p w:rsidR="004E5A7F" w:rsidRPr="00B30E62" w:rsidRDefault="004E5A7F">
            <w:pPr>
              <w:rPr>
                <w:sz w:val="22"/>
              </w:rPr>
            </w:pPr>
            <w:r w:rsidRPr="00B30E62">
              <w:rPr>
                <w:sz w:val="22"/>
              </w:rPr>
              <w:t>HISPANIC, WHITE</w:t>
            </w:r>
          </w:p>
        </w:tc>
      </w:tr>
      <w:tr w:rsidR="004E5A7F" w:rsidRPr="00B30E62">
        <w:tc>
          <w:tcPr>
            <w:tcW w:w="4428" w:type="dxa"/>
          </w:tcPr>
          <w:p w:rsidR="004E5A7F" w:rsidRPr="00B30E62" w:rsidRDefault="004E5A7F">
            <w:pPr>
              <w:jc w:val="center"/>
              <w:rPr>
                <w:sz w:val="22"/>
              </w:rPr>
            </w:pPr>
            <w:r w:rsidRPr="00B30E62">
              <w:rPr>
                <w:sz w:val="22"/>
              </w:rPr>
              <w:t>2</w:t>
            </w:r>
          </w:p>
        </w:tc>
        <w:tc>
          <w:tcPr>
            <w:tcW w:w="4428" w:type="dxa"/>
          </w:tcPr>
          <w:p w:rsidR="004E5A7F" w:rsidRPr="00B30E62" w:rsidRDefault="004E5A7F">
            <w:pPr>
              <w:rPr>
                <w:sz w:val="22"/>
              </w:rPr>
            </w:pPr>
            <w:r w:rsidRPr="00B30E62">
              <w:rPr>
                <w:sz w:val="22"/>
              </w:rPr>
              <w:t>HISPANIC, BLACK</w:t>
            </w:r>
          </w:p>
        </w:tc>
      </w:tr>
      <w:tr w:rsidR="004E5A7F" w:rsidRPr="00B30E62">
        <w:tc>
          <w:tcPr>
            <w:tcW w:w="4428" w:type="dxa"/>
          </w:tcPr>
          <w:p w:rsidR="004E5A7F" w:rsidRPr="00B30E62" w:rsidRDefault="004E5A7F">
            <w:pPr>
              <w:jc w:val="center"/>
              <w:rPr>
                <w:sz w:val="22"/>
              </w:rPr>
            </w:pPr>
            <w:r w:rsidRPr="00B30E62">
              <w:rPr>
                <w:sz w:val="22"/>
              </w:rPr>
              <w:t>3</w:t>
            </w:r>
          </w:p>
        </w:tc>
        <w:tc>
          <w:tcPr>
            <w:tcW w:w="4428" w:type="dxa"/>
          </w:tcPr>
          <w:p w:rsidR="004E5A7F" w:rsidRPr="00B30E62" w:rsidRDefault="004E5A7F">
            <w:pPr>
              <w:rPr>
                <w:sz w:val="22"/>
              </w:rPr>
            </w:pPr>
            <w:r w:rsidRPr="00B30E62">
              <w:rPr>
                <w:sz w:val="22"/>
              </w:rPr>
              <w:t>AMERICAN INDIAN OR ALASKA NATIVE</w:t>
            </w:r>
          </w:p>
        </w:tc>
      </w:tr>
      <w:tr w:rsidR="004E5A7F" w:rsidRPr="00B30E62">
        <w:tc>
          <w:tcPr>
            <w:tcW w:w="4428" w:type="dxa"/>
          </w:tcPr>
          <w:p w:rsidR="004E5A7F" w:rsidRPr="00B30E62" w:rsidRDefault="004E5A7F">
            <w:pPr>
              <w:jc w:val="center"/>
              <w:rPr>
                <w:sz w:val="22"/>
              </w:rPr>
            </w:pPr>
            <w:r w:rsidRPr="00B30E62">
              <w:rPr>
                <w:sz w:val="22"/>
              </w:rPr>
              <w:t>4</w:t>
            </w:r>
          </w:p>
        </w:tc>
        <w:tc>
          <w:tcPr>
            <w:tcW w:w="4428" w:type="dxa"/>
          </w:tcPr>
          <w:p w:rsidR="004E5A7F" w:rsidRPr="00B30E62" w:rsidRDefault="004E5A7F">
            <w:pPr>
              <w:rPr>
                <w:sz w:val="22"/>
              </w:rPr>
            </w:pPr>
            <w:r w:rsidRPr="00B30E62">
              <w:rPr>
                <w:sz w:val="22"/>
              </w:rPr>
              <w:t>BLACK, NOT OF HISPANIC ORIGIN</w:t>
            </w:r>
          </w:p>
        </w:tc>
      </w:tr>
      <w:tr w:rsidR="004E5A7F" w:rsidRPr="00B30E62">
        <w:tc>
          <w:tcPr>
            <w:tcW w:w="4428" w:type="dxa"/>
          </w:tcPr>
          <w:p w:rsidR="004E5A7F" w:rsidRPr="00B30E62" w:rsidRDefault="004E5A7F">
            <w:pPr>
              <w:jc w:val="center"/>
              <w:rPr>
                <w:sz w:val="22"/>
              </w:rPr>
            </w:pPr>
            <w:r w:rsidRPr="00B30E62">
              <w:rPr>
                <w:sz w:val="22"/>
              </w:rPr>
              <w:t>5</w:t>
            </w:r>
          </w:p>
        </w:tc>
        <w:tc>
          <w:tcPr>
            <w:tcW w:w="4428" w:type="dxa"/>
          </w:tcPr>
          <w:p w:rsidR="004E5A7F" w:rsidRPr="00B30E62" w:rsidRDefault="004E5A7F">
            <w:pPr>
              <w:rPr>
                <w:sz w:val="22"/>
              </w:rPr>
            </w:pPr>
            <w:r w:rsidRPr="00B30E62">
              <w:rPr>
                <w:sz w:val="22"/>
              </w:rPr>
              <w:t>ASIAN OR PACIFIC ISLANDER</w:t>
            </w:r>
          </w:p>
        </w:tc>
      </w:tr>
      <w:tr w:rsidR="004E5A7F" w:rsidRPr="00B30E62">
        <w:tc>
          <w:tcPr>
            <w:tcW w:w="4428" w:type="dxa"/>
          </w:tcPr>
          <w:p w:rsidR="004E5A7F" w:rsidRPr="00B30E62" w:rsidRDefault="004E5A7F">
            <w:pPr>
              <w:jc w:val="center"/>
              <w:rPr>
                <w:sz w:val="22"/>
              </w:rPr>
            </w:pPr>
            <w:r w:rsidRPr="00B30E62">
              <w:rPr>
                <w:sz w:val="22"/>
              </w:rPr>
              <w:t>6</w:t>
            </w:r>
          </w:p>
        </w:tc>
        <w:tc>
          <w:tcPr>
            <w:tcW w:w="4428" w:type="dxa"/>
          </w:tcPr>
          <w:p w:rsidR="004E5A7F" w:rsidRPr="00B30E62" w:rsidRDefault="004E5A7F">
            <w:pPr>
              <w:rPr>
                <w:sz w:val="22"/>
              </w:rPr>
            </w:pPr>
            <w:r w:rsidRPr="00B30E62">
              <w:rPr>
                <w:sz w:val="22"/>
              </w:rPr>
              <w:t>WHITE NOT OF HISPANIC ORIGIN</w:t>
            </w:r>
          </w:p>
        </w:tc>
      </w:tr>
      <w:tr w:rsidR="004E5A7F" w:rsidRPr="00B30E62">
        <w:tc>
          <w:tcPr>
            <w:tcW w:w="4428" w:type="dxa"/>
          </w:tcPr>
          <w:p w:rsidR="004E5A7F" w:rsidRPr="00B30E62" w:rsidRDefault="004E5A7F">
            <w:pPr>
              <w:jc w:val="center"/>
              <w:rPr>
                <w:sz w:val="22"/>
              </w:rPr>
            </w:pPr>
            <w:r w:rsidRPr="00B30E62">
              <w:rPr>
                <w:sz w:val="22"/>
              </w:rPr>
              <w:t>7</w:t>
            </w:r>
          </w:p>
        </w:tc>
        <w:tc>
          <w:tcPr>
            <w:tcW w:w="4428" w:type="dxa"/>
          </w:tcPr>
          <w:p w:rsidR="004E5A7F" w:rsidRPr="00B30E62" w:rsidRDefault="004E5A7F">
            <w:pPr>
              <w:rPr>
                <w:sz w:val="22"/>
              </w:rPr>
            </w:pPr>
            <w:r w:rsidRPr="00B30E62">
              <w:rPr>
                <w:sz w:val="22"/>
              </w:rPr>
              <w:t>UNKNOWN</w:t>
            </w:r>
          </w:p>
        </w:tc>
      </w:tr>
    </w:tbl>
    <w:p w:rsidR="004E5A7F" w:rsidRPr="00B30E62" w:rsidRDefault="004E5A7F"/>
    <w:p w:rsidR="004E5A7F" w:rsidRPr="00B30E62" w:rsidRDefault="004E5A7F"/>
    <w:p w:rsidR="004E5A7F" w:rsidRPr="00B30E62" w:rsidRDefault="004E5A7F">
      <w:r w:rsidRPr="00B30E62">
        <w:rPr>
          <w:b/>
        </w:rPr>
        <w:t>Table  0001 - Sex</w:t>
      </w:r>
    </w:p>
    <w:p w:rsidR="004E5A7F" w:rsidRPr="00B30E62" w:rsidRDefault="004E5A7F">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4E5A7F" w:rsidRPr="00B30E62">
        <w:tc>
          <w:tcPr>
            <w:tcW w:w="4428" w:type="dxa"/>
            <w:tcBorders>
              <w:top w:val="single" w:sz="12" w:space="0" w:color="auto"/>
              <w:bottom w:val="nil"/>
            </w:tcBorders>
            <w:shd w:val="pct20" w:color="auto" w:fill="auto"/>
          </w:tcPr>
          <w:p w:rsidR="004E5A7F" w:rsidRPr="00B30E62" w:rsidRDefault="004E5A7F">
            <w:pPr>
              <w:jc w:val="center"/>
              <w:rPr>
                <w:b/>
                <w:sz w:val="22"/>
              </w:rPr>
            </w:pPr>
            <w:r w:rsidRPr="00B30E62">
              <w:rPr>
                <w:b/>
                <w:sz w:val="22"/>
              </w:rPr>
              <w:t>Value</w:t>
            </w:r>
            <w:r w:rsidRPr="00B30E62">
              <w:rPr>
                <w:b/>
                <w:sz w:val="22"/>
              </w:rPr>
              <w:tab/>
            </w:r>
          </w:p>
        </w:tc>
        <w:tc>
          <w:tcPr>
            <w:tcW w:w="4428" w:type="dxa"/>
            <w:tcBorders>
              <w:top w:val="single" w:sz="12" w:space="0" w:color="auto"/>
              <w:bottom w:val="nil"/>
            </w:tcBorders>
            <w:shd w:val="pct20" w:color="auto" w:fill="auto"/>
          </w:tcPr>
          <w:p w:rsidR="004E5A7F" w:rsidRPr="00B30E62" w:rsidRDefault="004E5A7F">
            <w:pPr>
              <w:jc w:val="center"/>
              <w:rPr>
                <w:b/>
                <w:sz w:val="22"/>
              </w:rPr>
            </w:pPr>
            <w:r w:rsidRPr="00B30E62">
              <w:rPr>
                <w:b/>
                <w:sz w:val="22"/>
              </w:rPr>
              <w:t>Description</w:t>
            </w:r>
          </w:p>
        </w:tc>
      </w:tr>
      <w:tr w:rsidR="004E5A7F" w:rsidRPr="00B30E62">
        <w:tc>
          <w:tcPr>
            <w:tcW w:w="4428" w:type="dxa"/>
            <w:tcBorders>
              <w:top w:val="single" w:sz="12" w:space="0" w:color="auto"/>
              <w:bottom w:val="single" w:sz="12" w:space="0" w:color="auto"/>
            </w:tcBorders>
          </w:tcPr>
          <w:p w:rsidR="004E5A7F" w:rsidRPr="00B30E62" w:rsidRDefault="004E5A7F">
            <w:pPr>
              <w:jc w:val="center"/>
              <w:rPr>
                <w:b/>
                <w:sz w:val="22"/>
              </w:rPr>
            </w:pPr>
            <w:r w:rsidRPr="00B30E62">
              <w:rPr>
                <w:b/>
                <w:sz w:val="22"/>
              </w:rPr>
              <w:t>F</w:t>
            </w:r>
          </w:p>
        </w:tc>
        <w:tc>
          <w:tcPr>
            <w:tcW w:w="4428" w:type="dxa"/>
            <w:tcBorders>
              <w:top w:val="single" w:sz="12" w:space="0" w:color="auto"/>
              <w:bottom w:val="single" w:sz="12" w:space="0" w:color="auto"/>
            </w:tcBorders>
          </w:tcPr>
          <w:p w:rsidR="004E5A7F" w:rsidRPr="00B30E62" w:rsidRDefault="004E5A7F">
            <w:pPr>
              <w:jc w:val="center"/>
              <w:rPr>
                <w:b/>
                <w:sz w:val="22"/>
              </w:rPr>
            </w:pPr>
            <w:r w:rsidRPr="00B30E62">
              <w:rPr>
                <w:b/>
                <w:sz w:val="22"/>
              </w:rPr>
              <w:t>FEMALE</w:t>
            </w:r>
          </w:p>
        </w:tc>
      </w:tr>
      <w:tr w:rsidR="004E5A7F" w:rsidRPr="00B30E62">
        <w:tc>
          <w:tcPr>
            <w:tcW w:w="4428" w:type="dxa"/>
            <w:tcBorders>
              <w:top w:val="single" w:sz="12" w:space="0" w:color="auto"/>
              <w:bottom w:val="single" w:sz="12" w:space="0" w:color="auto"/>
            </w:tcBorders>
          </w:tcPr>
          <w:p w:rsidR="004E5A7F" w:rsidRPr="00B30E62" w:rsidRDefault="004E5A7F">
            <w:pPr>
              <w:jc w:val="center"/>
              <w:rPr>
                <w:b/>
                <w:sz w:val="22"/>
              </w:rPr>
            </w:pPr>
            <w:r w:rsidRPr="00B30E62">
              <w:rPr>
                <w:b/>
                <w:sz w:val="22"/>
              </w:rPr>
              <w:t>M</w:t>
            </w:r>
          </w:p>
        </w:tc>
        <w:tc>
          <w:tcPr>
            <w:tcW w:w="4428" w:type="dxa"/>
            <w:tcBorders>
              <w:top w:val="single" w:sz="12" w:space="0" w:color="auto"/>
              <w:bottom w:val="single" w:sz="12" w:space="0" w:color="auto"/>
            </w:tcBorders>
          </w:tcPr>
          <w:p w:rsidR="004E5A7F" w:rsidRPr="00B30E62" w:rsidRDefault="004E5A7F">
            <w:pPr>
              <w:jc w:val="center"/>
              <w:rPr>
                <w:b/>
                <w:sz w:val="22"/>
              </w:rPr>
            </w:pPr>
            <w:r w:rsidRPr="00B30E62">
              <w:rPr>
                <w:b/>
                <w:sz w:val="22"/>
              </w:rPr>
              <w:t>MALE</w:t>
            </w:r>
          </w:p>
        </w:tc>
      </w:tr>
      <w:tr w:rsidR="004E5A7F" w:rsidRPr="00B30E62">
        <w:tc>
          <w:tcPr>
            <w:tcW w:w="4428" w:type="dxa"/>
            <w:tcBorders>
              <w:top w:val="single" w:sz="12" w:space="0" w:color="auto"/>
              <w:bottom w:val="single" w:sz="12" w:space="0" w:color="auto"/>
            </w:tcBorders>
          </w:tcPr>
          <w:p w:rsidR="004E5A7F" w:rsidRPr="00B30E62" w:rsidRDefault="004E5A7F">
            <w:pPr>
              <w:jc w:val="center"/>
              <w:rPr>
                <w:b/>
                <w:sz w:val="22"/>
              </w:rPr>
            </w:pPr>
            <w:r w:rsidRPr="00B30E62">
              <w:rPr>
                <w:b/>
                <w:sz w:val="22"/>
              </w:rPr>
              <w:t>O</w:t>
            </w:r>
          </w:p>
        </w:tc>
        <w:tc>
          <w:tcPr>
            <w:tcW w:w="4428" w:type="dxa"/>
            <w:tcBorders>
              <w:top w:val="single" w:sz="12" w:space="0" w:color="auto"/>
              <w:bottom w:val="single" w:sz="12" w:space="0" w:color="auto"/>
            </w:tcBorders>
          </w:tcPr>
          <w:p w:rsidR="004E5A7F" w:rsidRPr="00B30E62" w:rsidRDefault="004E5A7F">
            <w:pPr>
              <w:jc w:val="center"/>
              <w:rPr>
                <w:b/>
                <w:sz w:val="22"/>
              </w:rPr>
            </w:pPr>
            <w:r w:rsidRPr="00B30E62">
              <w:rPr>
                <w:b/>
                <w:sz w:val="22"/>
              </w:rPr>
              <w:t>OTHER</w:t>
            </w:r>
          </w:p>
        </w:tc>
      </w:tr>
      <w:tr w:rsidR="004E5A7F" w:rsidRPr="00B30E62">
        <w:tc>
          <w:tcPr>
            <w:tcW w:w="4428" w:type="dxa"/>
            <w:tcBorders>
              <w:top w:val="single" w:sz="12" w:space="0" w:color="auto"/>
              <w:bottom w:val="single" w:sz="6" w:space="0" w:color="auto"/>
            </w:tcBorders>
          </w:tcPr>
          <w:p w:rsidR="004E5A7F" w:rsidRPr="00B30E62" w:rsidRDefault="004E5A7F">
            <w:pPr>
              <w:jc w:val="center"/>
              <w:rPr>
                <w:b/>
                <w:sz w:val="22"/>
              </w:rPr>
            </w:pPr>
            <w:r w:rsidRPr="00B30E62">
              <w:rPr>
                <w:b/>
                <w:sz w:val="22"/>
              </w:rPr>
              <w:t>U</w:t>
            </w:r>
          </w:p>
        </w:tc>
        <w:tc>
          <w:tcPr>
            <w:tcW w:w="4428" w:type="dxa"/>
            <w:tcBorders>
              <w:top w:val="single" w:sz="12" w:space="0" w:color="auto"/>
              <w:bottom w:val="single" w:sz="6" w:space="0" w:color="auto"/>
            </w:tcBorders>
          </w:tcPr>
          <w:p w:rsidR="004E5A7F" w:rsidRPr="00B30E62" w:rsidRDefault="004E5A7F">
            <w:pPr>
              <w:jc w:val="center"/>
              <w:rPr>
                <w:b/>
                <w:sz w:val="22"/>
              </w:rPr>
            </w:pPr>
            <w:r w:rsidRPr="00B30E62">
              <w:rPr>
                <w:b/>
                <w:sz w:val="22"/>
              </w:rPr>
              <w:t>UNKNOWN</w:t>
            </w:r>
          </w:p>
        </w:tc>
      </w:tr>
    </w:tbl>
    <w:p w:rsidR="004E5A7F" w:rsidRPr="00B30E62" w:rsidRDefault="004E5A7F"/>
    <w:p w:rsidR="004E5A7F" w:rsidRPr="00B30E62" w:rsidRDefault="004E5A7F"/>
    <w:p w:rsidR="004E5A7F" w:rsidRPr="00B30E62" w:rsidRDefault="004E5A7F">
      <w:r w:rsidRPr="00B30E62">
        <w:rPr>
          <w:b/>
        </w:rPr>
        <w:t>Table 0078 - Abnormal flags</w:t>
      </w:r>
    </w:p>
    <w:p w:rsidR="004E5A7F" w:rsidRPr="00B30E62" w:rsidRDefault="004E5A7F">
      <w:pPr>
        <w:rPr>
          <w:b/>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4E5A7F" w:rsidRPr="00B30E62">
        <w:tc>
          <w:tcPr>
            <w:tcW w:w="4428" w:type="dxa"/>
            <w:tcBorders>
              <w:top w:val="single" w:sz="12" w:space="0" w:color="auto"/>
              <w:bottom w:val="single" w:sz="6" w:space="0" w:color="auto"/>
            </w:tcBorders>
            <w:shd w:val="pct20" w:color="auto" w:fill="auto"/>
          </w:tcPr>
          <w:p w:rsidR="004E5A7F" w:rsidRPr="00B30E62" w:rsidRDefault="004E5A7F">
            <w:pPr>
              <w:jc w:val="center"/>
              <w:rPr>
                <w:b/>
                <w:sz w:val="22"/>
              </w:rPr>
            </w:pPr>
            <w:r w:rsidRPr="00B30E62">
              <w:rPr>
                <w:b/>
                <w:sz w:val="22"/>
              </w:rPr>
              <w:t>Value</w:t>
            </w:r>
            <w:r w:rsidRPr="00B30E62">
              <w:rPr>
                <w:b/>
                <w:sz w:val="22"/>
              </w:rPr>
              <w:tab/>
            </w:r>
          </w:p>
        </w:tc>
        <w:tc>
          <w:tcPr>
            <w:tcW w:w="4428" w:type="dxa"/>
            <w:tcBorders>
              <w:top w:val="single" w:sz="12" w:space="0" w:color="auto"/>
              <w:bottom w:val="single" w:sz="6" w:space="0" w:color="auto"/>
            </w:tcBorders>
            <w:shd w:val="pct20" w:color="auto" w:fill="auto"/>
          </w:tcPr>
          <w:p w:rsidR="004E5A7F" w:rsidRPr="00B30E62" w:rsidRDefault="004E5A7F">
            <w:pPr>
              <w:jc w:val="center"/>
              <w:rPr>
                <w:b/>
                <w:sz w:val="22"/>
              </w:rPr>
            </w:pPr>
            <w:r w:rsidRPr="00B30E62">
              <w:rPr>
                <w:b/>
                <w:sz w:val="22"/>
              </w:rPr>
              <w:t>Description</w:t>
            </w:r>
          </w:p>
        </w:tc>
      </w:tr>
      <w:tr w:rsidR="004E5A7F" w:rsidRPr="00B30E62">
        <w:tc>
          <w:tcPr>
            <w:tcW w:w="4428" w:type="dxa"/>
            <w:tcBorders>
              <w:top w:val="nil"/>
            </w:tcBorders>
          </w:tcPr>
          <w:p w:rsidR="004E5A7F" w:rsidRPr="00B30E62" w:rsidRDefault="004E5A7F">
            <w:pPr>
              <w:jc w:val="center"/>
              <w:rPr>
                <w:sz w:val="22"/>
              </w:rPr>
            </w:pPr>
            <w:r w:rsidRPr="00B30E62">
              <w:rPr>
                <w:sz w:val="22"/>
              </w:rPr>
              <w:t>L</w:t>
            </w:r>
          </w:p>
        </w:tc>
        <w:tc>
          <w:tcPr>
            <w:tcW w:w="4428" w:type="dxa"/>
            <w:tcBorders>
              <w:top w:val="nil"/>
            </w:tcBorders>
          </w:tcPr>
          <w:p w:rsidR="004E5A7F" w:rsidRPr="00B30E62" w:rsidRDefault="004E5A7F">
            <w:pPr>
              <w:rPr>
                <w:sz w:val="22"/>
              </w:rPr>
            </w:pPr>
            <w:r w:rsidRPr="00B30E62">
              <w:rPr>
                <w:sz w:val="22"/>
              </w:rPr>
              <w:t>Below low normal</w:t>
            </w:r>
          </w:p>
        </w:tc>
      </w:tr>
      <w:tr w:rsidR="004E5A7F" w:rsidRPr="00B30E62">
        <w:tc>
          <w:tcPr>
            <w:tcW w:w="4428" w:type="dxa"/>
          </w:tcPr>
          <w:p w:rsidR="004E5A7F" w:rsidRPr="00B30E62" w:rsidRDefault="004E5A7F">
            <w:pPr>
              <w:jc w:val="center"/>
              <w:rPr>
                <w:sz w:val="22"/>
              </w:rPr>
            </w:pPr>
            <w:r w:rsidRPr="00B30E62">
              <w:rPr>
                <w:sz w:val="22"/>
              </w:rPr>
              <w:t>H</w:t>
            </w:r>
          </w:p>
        </w:tc>
        <w:tc>
          <w:tcPr>
            <w:tcW w:w="4428" w:type="dxa"/>
          </w:tcPr>
          <w:p w:rsidR="004E5A7F" w:rsidRPr="00B30E62" w:rsidRDefault="004E5A7F">
            <w:pPr>
              <w:rPr>
                <w:sz w:val="22"/>
              </w:rPr>
            </w:pPr>
            <w:r w:rsidRPr="00B30E62">
              <w:rPr>
                <w:sz w:val="22"/>
              </w:rPr>
              <w:t>Above high normal</w:t>
            </w:r>
          </w:p>
        </w:tc>
      </w:tr>
      <w:tr w:rsidR="004E5A7F" w:rsidRPr="00B30E62">
        <w:tc>
          <w:tcPr>
            <w:tcW w:w="4428" w:type="dxa"/>
          </w:tcPr>
          <w:p w:rsidR="004E5A7F" w:rsidRPr="00B30E62" w:rsidRDefault="004E5A7F">
            <w:pPr>
              <w:jc w:val="center"/>
              <w:rPr>
                <w:sz w:val="22"/>
              </w:rPr>
            </w:pPr>
            <w:r w:rsidRPr="00B30E62">
              <w:rPr>
                <w:sz w:val="22"/>
              </w:rPr>
              <w:t>LL</w:t>
            </w:r>
          </w:p>
        </w:tc>
        <w:tc>
          <w:tcPr>
            <w:tcW w:w="4428" w:type="dxa"/>
          </w:tcPr>
          <w:p w:rsidR="004E5A7F" w:rsidRPr="00B30E62" w:rsidRDefault="004E5A7F">
            <w:pPr>
              <w:rPr>
                <w:sz w:val="22"/>
              </w:rPr>
            </w:pPr>
            <w:r w:rsidRPr="00B30E62">
              <w:rPr>
                <w:sz w:val="22"/>
              </w:rPr>
              <w:t>Below lower panic limits</w:t>
            </w:r>
          </w:p>
        </w:tc>
      </w:tr>
      <w:tr w:rsidR="004E5A7F" w:rsidRPr="00B30E62">
        <w:tc>
          <w:tcPr>
            <w:tcW w:w="4428" w:type="dxa"/>
            <w:tcBorders>
              <w:bottom w:val="nil"/>
            </w:tcBorders>
          </w:tcPr>
          <w:p w:rsidR="004E5A7F" w:rsidRPr="00B30E62" w:rsidRDefault="004E5A7F">
            <w:pPr>
              <w:jc w:val="center"/>
              <w:rPr>
                <w:sz w:val="22"/>
              </w:rPr>
            </w:pPr>
            <w:r w:rsidRPr="00B30E62">
              <w:rPr>
                <w:sz w:val="22"/>
              </w:rPr>
              <w:t>HH</w:t>
            </w:r>
          </w:p>
        </w:tc>
        <w:tc>
          <w:tcPr>
            <w:tcW w:w="4428" w:type="dxa"/>
            <w:tcBorders>
              <w:bottom w:val="nil"/>
            </w:tcBorders>
          </w:tcPr>
          <w:p w:rsidR="004E5A7F" w:rsidRPr="00B30E62" w:rsidRDefault="004E5A7F">
            <w:pPr>
              <w:rPr>
                <w:sz w:val="22"/>
              </w:rPr>
            </w:pPr>
            <w:r w:rsidRPr="00B30E62">
              <w:rPr>
                <w:sz w:val="22"/>
              </w:rPr>
              <w:t>Above upper panic limits</w:t>
            </w:r>
          </w:p>
        </w:tc>
      </w:tr>
      <w:tr w:rsidR="004E5A7F" w:rsidRPr="00B30E62">
        <w:tc>
          <w:tcPr>
            <w:tcW w:w="4428" w:type="dxa"/>
            <w:tcBorders>
              <w:top w:val="single" w:sz="6" w:space="0" w:color="auto"/>
              <w:left w:val="single" w:sz="6" w:space="0" w:color="auto"/>
              <w:bottom w:val="single" w:sz="6" w:space="0" w:color="auto"/>
              <w:right w:val="nil"/>
            </w:tcBorders>
          </w:tcPr>
          <w:p w:rsidR="004E5A7F" w:rsidRPr="00B30E62" w:rsidRDefault="004E5A7F">
            <w:pPr>
              <w:rPr>
                <w:b/>
                <w:sz w:val="22"/>
              </w:rPr>
            </w:pPr>
            <w:r w:rsidRPr="00B30E62">
              <w:rPr>
                <w:b/>
                <w:sz w:val="22"/>
              </w:rPr>
              <w:t>For microbiology sensitivities only</w:t>
            </w:r>
          </w:p>
        </w:tc>
        <w:tc>
          <w:tcPr>
            <w:tcW w:w="4428" w:type="dxa"/>
            <w:tcBorders>
              <w:top w:val="single" w:sz="6" w:space="0" w:color="auto"/>
              <w:left w:val="nil"/>
              <w:bottom w:val="single" w:sz="6" w:space="0" w:color="auto"/>
              <w:right w:val="single" w:sz="6" w:space="0" w:color="auto"/>
            </w:tcBorders>
          </w:tcPr>
          <w:p w:rsidR="004E5A7F" w:rsidRPr="00B30E62" w:rsidRDefault="004E5A7F">
            <w:pPr>
              <w:rPr>
                <w:sz w:val="22"/>
              </w:rPr>
            </w:pPr>
          </w:p>
        </w:tc>
      </w:tr>
      <w:tr w:rsidR="004E5A7F" w:rsidRPr="00B30E62">
        <w:tc>
          <w:tcPr>
            <w:tcW w:w="4428" w:type="dxa"/>
            <w:tcBorders>
              <w:top w:val="nil"/>
            </w:tcBorders>
          </w:tcPr>
          <w:p w:rsidR="004E5A7F" w:rsidRPr="00B30E62" w:rsidRDefault="004E5A7F">
            <w:pPr>
              <w:jc w:val="center"/>
              <w:rPr>
                <w:sz w:val="22"/>
              </w:rPr>
            </w:pPr>
            <w:r w:rsidRPr="00B30E62">
              <w:rPr>
                <w:sz w:val="22"/>
              </w:rPr>
              <w:t>S</w:t>
            </w:r>
          </w:p>
        </w:tc>
        <w:tc>
          <w:tcPr>
            <w:tcW w:w="4428" w:type="dxa"/>
            <w:tcBorders>
              <w:top w:val="nil"/>
            </w:tcBorders>
          </w:tcPr>
          <w:p w:rsidR="004E5A7F" w:rsidRPr="00B30E62" w:rsidRDefault="004E5A7F">
            <w:pPr>
              <w:rPr>
                <w:sz w:val="22"/>
              </w:rPr>
            </w:pPr>
            <w:r w:rsidRPr="00B30E62">
              <w:rPr>
                <w:sz w:val="22"/>
              </w:rPr>
              <w:t>Sensitive</w:t>
            </w:r>
          </w:p>
        </w:tc>
      </w:tr>
      <w:tr w:rsidR="004E5A7F" w:rsidRPr="00B30E62">
        <w:tc>
          <w:tcPr>
            <w:tcW w:w="4428" w:type="dxa"/>
          </w:tcPr>
          <w:p w:rsidR="004E5A7F" w:rsidRPr="00B30E62" w:rsidRDefault="004E5A7F">
            <w:pPr>
              <w:jc w:val="center"/>
              <w:rPr>
                <w:sz w:val="22"/>
              </w:rPr>
            </w:pPr>
            <w:r w:rsidRPr="00B30E62">
              <w:rPr>
                <w:sz w:val="22"/>
              </w:rPr>
              <w:t>R</w:t>
            </w:r>
          </w:p>
        </w:tc>
        <w:tc>
          <w:tcPr>
            <w:tcW w:w="4428" w:type="dxa"/>
          </w:tcPr>
          <w:p w:rsidR="004E5A7F" w:rsidRPr="00B30E62" w:rsidRDefault="004E5A7F">
            <w:pPr>
              <w:rPr>
                <w:sz w:val="22"/>
              </w:rPr>
            </w:pPr>
            <w:r w:rsidRPr="00B30E62">
              <w:rPr>
                <w:sz w:val="22"/>
              </w:rPr>
              <w:t>Resistant</w:t>
            </w:r>
          </w:p>
        </w:tc>
      </w:tr>
      <w:tr w:rsidR="004E5A7F" w:rsidRPr="00B30E62">
        <w:tc>
          <w:tcPr>
            <w:tcW w:w="4428" w:type="dxa"/>
          </w:tcPr>
          <w:p w:rsidR="004E5A7F" w:rsidRPr="00B30E62" w:rsidRDefault="004E5A7F">
            <w:pPr>
              <w:jc w:val="center"/>
              <w:rPr>
                <w:sz w:val="22"/>
              </w:rPr>
            </w:pPr>
            <w:r w:rsidRPr="00B30E62">
              <w:rPr>
                <w:sz w:val="22"/>
              </w:rPr>
              <w:t>I</w:t>
            </w:r>
          </w:p>
        </w:tc>
        <w:tc>
          <w:tcPr>
            <w:tcW w:w="4428" w:type="dxa"/>
          </w:tcPr>
          <w:p w:rsidR="004E5A7F" w:rsidRPr="00B30E62" w:rsidRDefault="004E5A7F">
            <w:pPr>
              <w:rPr>
                <w:sz w:val="22"/>
              </w:rPr>
            </w:pPr>
            <w:r w:rsidRPr="00B30E62">
              <w:rPr>
                <w:sz w:val="22"/>
              </w:rPr>
              <w:t>Intermediate</w:t>
            </w:r>
          </w:p>
        </w:tc>
      </w:tr>
      <w:tr w:rsidR="004E5A7F" w:rsidRPr="00B30E62">
        <w:tc>
          <w:tcPr>
            <w:tcW w:w="4428" w:type="dxa"/>
          </w:tcPr>
          <w:p w:rsidR="004E5A7F" w:rsidRPr="00B30E62" w:rsidRDefault="004E5A7F">
            <w:pPr>
              <w:jc w:val="center"/>
              <w:rPr>
                <w:sz w:val="22"/>
              </w:rPr>
            </w:pPr>
            <w:r w:rsidRPr="00B30E62">
              <w:rPr>
                <w:sz w:val="22"/>
              </w:rPr>
              <w:t>MS</w:t>
            </w:r>
          </w:p>
        </w:tc>
        <w:tc>
          <w:tcPr>
            <w:tcW w:w="4428" w:type="dxa"/>
          </w:tcPr>
          <w:p w:rsidR="004E5A7F" w:rsidRPr="00B30E62" w:rsidRDefault="004E5A7F">
            <w:pPr>
              <w:rPr>
                <w:sz w:val="22"/>
              </w:rPr>
            </w:pPr>
            <w:r w:rsidRPr="00B30E62">
              <w:rPr>
                <w:sz w:val="22"/>
              </w:rPr>
              <w:t>Moderately sensitive</w:t>
            </w:r>
          </w:p>
        </w:tc>
      </w:tr>
      <w:tr w:rsidR="004E5A7F" w:rsidRPr="00B30E62">
        <w:tc>
          <w:tcPr>
            <w:tcW w:w="4428" w:type="dxa"/>
          </w:tcPr>
          <w:p w:rsidR="004E5A7F" w:rsidRPr="00B30E62" w:rsidRDefault="004E5A7F">
            <w:pPr>
              <w:jc w:val="center"/>
              <w:rPr>
                <w:sz w:val="22"/>
              </w:rPr>
            </w:pPr>
            <w:r w:rsidRPr="00B30E62">
              <w:rPr>
                <w:sz w:val="22"/>
              </w:rPr>
              <w:t>VS</w:t>
            </w:r>
          </w:p>
        </w:tc>
        <w:tc>
          <w:tcPr>
            <w:tcW w:w="4428" w:type="dxa"/>
          </w:tcPr>
          <w:p w:rsidR="004E5A7F" w:rsidRPr="00B30E62" w:rsidRDefault="004E5A7F">
            <w:pPr>
              <w:rPr>
                <w:sz w:val="22"/>
              </w:rPr>
            </w:pPr>
            <w:r w:rsidRPr="00B30E62">
              <w:rPr>
                <w:sz w:val="22"/>
              </w:rPr>
              <w:t>Very sensitive</w:t>
            </w:r>
          </w:p>
        </w:tc>
      </w:tr>
    </w:tbl>
    <w:p w:rsidR="004E5A7F" w:rsidRPr="00B30E62" w:rsidRDefault="004E5A7F">
      <w:pPr>
        <w:rPr>
          <w:sz w:val="22"/>
        </w:rPr>
      </w:pPr>
    </w:p>
    <w:p w:rsidR="004E5A7F" w:rsidRPr="00B30E62" w:rsidRDefault="004E5A7F"/>
    <w:p w:rsidR="004E5A7F" w:rsidRPr="00B30E62" w:rsidRDefault="004E5A7F">
      <w:r w:rsidRPr="00B30E62">
        <w:br w:type="page"/>
      </w:r>
    </w:p>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Pr>
        <w:sectPr w:rsidR="004E5A7F" w:rsidRPr="00B30E62" w:rsidSect="005C4364">
          <w:headerReference w:type="even" r:id="rId38"/>
          <w:headerReference w:type="default" r:id="rId39"/>
          <w:footnotePr>
            <w:numFmt w:val="lowerRoman"/>
          </w:footnotePr>
          <w:endnotePr>
            <w:numFmt w:val="decimal"/>
            <w:numRestart w:val="eachSect"/>
          </w:endnotePr>
          <w:pgSz w:w="12240" w:h="15840" w:code="1"/>
          <w:pgMar w:top="1440" w:right="1440" w:bottom="1440" w:left="1440" w:header="720" w:footer="720" w:gutter="0"/>
          <w:cols w:space="0"/>
          <w:docGrid w:linePitch="326"/>
        </w:sectPr>
      </w:pPr>
    </w:p>
    <w:p w:rsidR="004E5A7F" w:rsidRPr="00B30E62" w:rsidRDefault="004E5A7F"/>
    <w:p w:rsidR="004E5A7F" w:rsidRPr="00B30E62" w:rsidRDefault="004E5A7F">
      <w:pPr>
        <w:rPr>
          <w:rFonts w:ascii="Helvetica" w:hAnsi="Helvetica"/>
          <w:sz w:val="48"/>
        </w:rPr>
      </w:pPr>
      <w:r w:rsidRPr="00B30E62">
        <w:rPr>
          <w:rFonts w:ascii="Helvetica" w:hAnsi="Helvetica"/>
          <w:sz w:val="48"/>
        </w:rPr>
        <w:t>LABORATORY EPI PATCH LR*5.2*132 USER GUIDE</w:t>
      </w:r>
    </w:p>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r w:rsidRPr="00B30E62">
        <w:br w:type="page"/>
      </w:r>
    </w:p>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Pr>
        <w:sectPr w:rsidR="004E5A7F" w:rsidRPr="00B30E62" w:rsidSect="005C4364">
          <w:headerReference w:type="even" r:id="rId40"/>
          <w:footnotePr>
            <w:numFmt w:val="lowerRoman"/>
          </w:footnotePr>
          <w:endnotePr>
            <w:numFmt w:val="decimal"/>
            <w:numRestart w:val="eachSect"/>
          </w:endnotePr>
          <w:pgSz w:w="12240" w:h="15840" w:code="1"/>
          <w:pgMar w:top="1440" w:right="1440" w:bottom="1440" w:left="1440" w:header="720" w:footer="720" w:gutter="0"/>
          <w:cols w:space="0"/>
          <w:docGrid w:linePitch="326"/>
        </w:sectPr>
      </w:pPr>
    </w:p>
    <w:p w:rsidR="004E5A7F" w:rsidRPr="00B30E62" w:rsidRDefault="004E5A7F">
      <w:pPr>
        <w:pStyle w:val="Heading1"/>
      </w:pPr>
      <w:bookmarkStart w:id="168" w:name="_Toc428461523"/>
      <w:r w:rsidRPr="00B30E62">
        <w:lastRenderedPageBreak/>
        <w:t>Laboratory EPI Patch LR*5.2*132 User Guide</w:t>
      </w:r>
      <w:bookmarkEnd w:id="168"/>
    </w:p>
    <w:p w:rsidR="004E5A7F" w:rsidRPr="00B30E62" w:rsidRDefault="004E5A7F"/>
    <w:p w:rsidR="004E5A7F" w:rsidRPr="00B30E62" w:rsidRDefault="004E5A7F"/>
    <w:p w:rsidR="004E5A7F" w:rsidRPr="00B30E62" w:rsidRDefault="004E5A7F">
      <w:r w:rsidRPr="00B30E62">
        <w:t xml:space="preserve">The Laboratory EPI Patch LR*5.2*132 User Guide section provides all the necessary information, instructions, illustrations, and examples required for the EPI coordinators, Laboratory personnel, and other users to implement and maintain the EPI software package. This information </w:t>
      </w:r>
      <w:r w:rsidRPr="00B30E62">
        <w:rPr>
          <w:b/>
        </w:rPr>
        <w:t>should</w:t>
      </w:r>
      <w:r w:rsidRPr="00B30E62">
        <w:t xml:space="preserve"> be adhered to as recommended to assure a successful implementation of the EPI software.</w:t>
      </w:r>
    </w:p>
    <w:p w:rsidR="004E5A7F" w:rsidRPr="00B30E62" w:rsidRDefault="004E5A7F"/>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It is </w:t>
      </w:r>
      <w:r w:rsidRPr="00B30E62">
        <w:rPr>
          <w:u w:val="single"/>
        </w:rPr>
        <w:t>highly</w:t>
      </w:r>
      <w:r w:rsidRPr="00B30E62">
        <w:t xml:space="preserve"> </w:t>
      </w:r>
      <w:r w:rsidRPr="00B30E62">
        <w:rPr>
          <w:u w:val="single"/>
        </w:rPr>
        <w:t>recommended</w:t>
      </w:r>
      <w:r w:rsidRPr="00B30E62">
        <w:t xml:space="preserve"> that the Laboratory Information Manager (LIM), TQI/QA/QI, and a representative from the Microbiology section (director, supervisor, or technologist) </w:t>
      </w:r>
      <w:r w:rsidRPr="00B30E62">
        <w:rPr>
          <w:u w:val="single"/>
        </w:rPr>
        <w:t>jointly</w:t>
      </w:r>
      <w:r w:rsidRPr="00B30E62">
        <w:t xml:space="preserve"> participate in reviewing the 14 Emerging Pathogen descriptions and entering of data for the EPI software package. The individual(s) will be responsible for initially setting the EPI parameters, doing periodic reviews of </w:t>
      </w:r>
      <w:bookmarkStart w:id="169" w:name="p421_45"/>
      <w:bookmarkEnd w:id="169"/>
      <w:r w:rsidRPr="00B30E62">
        <w:t>ICD</w:t>
      </w:r>
      <w:r w:rsidR="008F14BB" w:rsidRPr="00B30E62">
        <w:t xml:space="preserve"> </w:t>
      </w:r>
      <w:r w:rsidRPr="00B30E62">
        <w:t xml:space="preserve">codes and parameters to assure they are current. </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 w:rsidR="004E5A7F" w:rsidRPr="00B30E62" w:rsidRDefault="004E5A7F"/>
    <w:p w:rsidR="004E5A7F" w:rsidRPr="00B30E62" w:rsidRDefault="004E5A7F">
      <w:pPr>
        <w:pStyle w:val="Heading2"/>
      </w:pPr>
      <w:bookmarkStart w:id="170" w:name="_Toc428461524"/>
      <w:r w:rsidRPr="00B30E62">
        <w:t>Emerging Pathogens</w:t>
      </w:r>
      <w:bookmarkEnd w:id="170"/>
    </w:p>
    <w:p w:rsidR="004E5A7F" w:rsidRPr="00B30E62" w:rsidRDefault="004E5A7F"/>
    <w:p w:rsidR="004E5A7F" w:rsidRPr="00B30E62" w:rsidRDefault="004E5A7F">
      <w:r w:rsidRPr="00B30E62">
        <w:t>Listed below are the 14 Emerging Pathogens that the EPI software package has been defined to track:</w:t>
      </w:r>
    </w:p>
    <w:p w:rsidR="004E5A7F" w:rsidRPr="00B30E62" w:rsidRDefault="004E5A7F"/>
    <w:p w:rsidR="004E5A7F" w:rsidRPr="00B30E62" w:rsidRDefault="004E5A7F">
      <w:pPr>
        <w:tabs>
          <w:tab w:val="left" w:pos="5040"/>
        </w:tabs>
      </w:pPr>
      <w:r w:rsidRPr="00B30E62">
        <w:rPr>
          <w:i/>
        </w:rPr>
        <w:t>Candida</w:t>
      </w:r>
      <w:r w:rsidRPr="00B30E62">
        <w:tab/>
      </w:r>
      <w:r w:rsidRPr="00B30E62">
        <w:rPr>
          <w:i/>
        </w:rPr>
        <w:t>Legionella</w:t>
      </w:r>
    </w:p>
    <w:p w:rsidR="004E5A7F" w:rsidRPr="00B30E62" w:rsidRDefault="004E5A7F">
      <w:pPr>
        <w:tabs>
          <w:tab w:val="left" w:pos="5040"/>
        </w:tabs>
      </w:pPr>
      <w:r w:rsidRPr="00B30E62">
        <w:rPr>
          <w:i/>
        </w:rPr>
        <w:t>Clostridium</w:t>
      </w:r>
      <w:r w:rsidRPr="00B30E62">
        <w:t xml:space="preserve"> </w:t>
      </w:r>
      <w:r w:rsidRPr="00B30E62">
        <w:rPr>
          <w:i/>
        </w:rPr>
        <w:t>difficile</w:t>
      </w:r>
      <w:r w:rsidRPr="00B30E62">
        <w:tab/>
        <w:t>Leishmanaisis</w:t>
      </w:r>
    </w:p>
    <w:p w:rsidR="004E5A7F" w:rsidRPr="00B30E62" w:rsidRDefault="004E5A7F">
      <w:pPr>
        <w:tabs>
          <w:tab w:val="left" w:pos="5040"/>
        </w:tabs>
      </w:pPr>
      <w:r w:rsidRPr="00B30E62">
        <w:t>Creutzfeldt-Jakob Disease</w:t>
      </w:r>
      <w:r w:rsidRPr="00B30E62">
        <w:tab/>
        <w:t>Malaria</w:t>
      </w:r>
    </w:p>
    <w:p w:rsidR="004E5A7F" w:rsidRPr="00B30E62" w:rsidRDefault="004E5A7F">
      <w:pPr>
        <w:tabs>
          <w:tab w:val="left" w:pos="5040"/>
        </w:tabs>
      </w:pPr>
      <w:r w:rsidRPr="00B30E62">
        <w:rPr>
          <w:i/>
        </w:rPr>
        <w:t>Cryptosporidium</w:t>
      </w:r>
      <w:r w:rsidRPr="00B30E62">
        <w:tab/>
        <w:t>Pen- Res Pneumococcus</w:t>
      </w:r>
    </w:p>
    <w:p w:rsidR="004E5A7F" w:rsidRPr="00B30E62" w:rsidRDefault="004E5A7F">
      <w:pPr>
        <w:tabs>
          <w:tab w:val="left" w:pos="5040"/>
        </w:tabs>
      </w:pPr>
      <w:r w:rsidRPr="00B30E62">
        <w:t>Dengue</w:t>
      </w:r>
      <w:r w:rsidRPr="00B30E62">
        <w:tab/>
      </w:r>
      <w:r w:rsidRPr="00B30E62">
        <w:rPr>
          <w:i/>
        </w:rPr>
        <w:t>Streptococcus-</w:t>
      </w:r>
      <w:r w:rsidRPr="00B30E62">
        <w:t>Group A</w:t>
      </w:r>
    </w:p>
    <w:p w:rsidR="004E5A7F" w:rsidRPr="00B30E62" w:rsidRDefault="004E5A7F">
      <w:pPr>
        <w:tabs>
          <w:tab w:val="left" w:pos="5040"/>
        </w:tabs>
      </w:pPr>
      <w:r w:rsidRPr="00B30E62">
        <w:rPr>
          <w:i/>
        </w:rPr>
        <w:t>E. coli</w:t>
      </w:r>
      <w:r w:rsidRPr="00B30E62">
        <w:t xml:space="preserve"> O157:H7</w:t>
      </w:r>
      <w:r w:rsidRPr="00B30E62">
        <w:tab/>
        <w:t>Tuberculosis</w:t>
      </w:r>
    </w:p>
    <w:p w:rsidR="004E5A7F" w:rsidRPr="00B30E62" w:rsidRDefault="004E5A7F">
      <w:pPr>
        <w:tabs>
          <w:tab w:val="left" w:pos="5040"/>
        </w:tabs>
        <w:rPr>
          <w:i/>
        </w:rPr>
      </w:pPr>
      <w:r w:rsidRPr="00B30E62">
        <w:t>Hepatitis C Antibody Pos</w:t>
      </w:r>
      <w:r w:rsidRPr="00B30E62">
        <w:tab/>
        <w:t xml:space="preserve">Vanc-Res </w:t>
      </w:r>
      <w:r w:rsidRPr="00B30E62">
        <w:rPr>
          <w:i/>
        </w:rPr>
        <w:t>Enterococcus</w:t>
      </w:r>
    </w:p>
    <w:p w:rsidR="004E5A7F" w:rsidRPr="00B30E62" w:rsidRDefault="004E5A7F">
      <w:pPr>
        <w:tabs>
          <w:tab w:val="left" w:pos="5040"/>
        </w:tabs>
      </w:pPr>
    </w:p>
    <w:p w:rsidR="004E5A7F" w:rsidRPr="00B30E62" w:rsidRDefault="004E5A7F">
      <w:pPr>
        <w:tabs>
          <w:tab w:val="left" w:pos="5040"/>
        </w:tabs>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Descriptions for each of the 14 Emerging Pathogens are located in the “Emerging Pathogens Descriptions and Screen Displays” section of this User Guide. </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tabs>
          <w:tab w:val="left" w:pos="5040"/>
        </w:tabs>
      </w:pPr>
    </w:p>
    <w:p w:rsidR="004E5A7F" w:rsidRPr="00B30E62" w:rsidRDefault="004E5A7F">
      <w:pPr>
        <w:pStyle w:val="Heading2"/>
      </w:pPr>
      <w:r w:rsidRPr="00B30E62">
        <w:br w:type="page"/>
      </w:r>
      <w:bookmarkStart w:id="171" w:name="_Toc428461525"/>
      <w:r w:rsidRPr="00B30E62">
        <w:lastRenderedPageBreak/>
        <w:t>Emerging Pathogen Primary Menu</w:t>
      </w:r>
      <w:bookmarkEnd w:id="171"/>
      <w:r w:rsidRPr="00B30E62">
        <w:fldChar w:fldCharType="begin"/>
      </w:r>
      <w:r w:rsidRPr="00B30E62">
        <w:instrText xml:space="preserve"> TC "Emerging Pathogen Primary Menu" \f C \l "2" </w:instrText>
      </w:r>
      <w:r w:rsidRPr="00B30E62">
        <w:fldChar w:fldCharType="end"/>
      </w:r>
    </w:p>
    <w:p w:rsidR="004E5A7F" w:rsidRPr="00B30E62" w:rsidRDefault="004E5A7F"/>
    <w:p w:rsidR="004E5A7F" w:rsidRPr="00B30E62" w:rsidRDefault="004E5A7F"/>
    <w:p w:rsidR="004E5A7F" w:rsidRPr="00B30E62" w:rsidRDefault="004E5A7F">
      <w:r w:rsidRPr="00B30E62">
        <w:t xml:space="preserve">The Laboratory EPI software has one stand-alone menu. There are no locks or security keys created for this menu. The Emerging Pathogen Primary Menu consists of the following three options: </w:t>
      </w:r>
    </w:p>
    <w:p w:rsidR="004E5A7F" w:rsidRPr="00B30E62" w:rsidRDefault="004E5A7F"/>
    <w:p w:rsidR="004E5A7F" w:rsidRPr="00B30E62" w:rsidRDefault="004E5A7F">
      <w:r w:rsidRPr="00B30E62">
        <w:rPr>
          <w:b/>
        </w:rPr>
        <w:t>Antimicrobial Link Update:</w:t>
      </w:r>
      <w:r w:rsidRPr="00B30E62">
        <w:t xml:space="preserve"> This option will allows the user to link the ANTIMICROBIAL SUSCEPIBILTY' file (#62.06) with WKLD CODE file (#64).</w:t>
      </w:r>
    </w:p>
    <w:p w:rsidR="004E5A7F" w:rsidRPr="00B30E62" w:rsidRDefault="004E5A7F">
      <w:pPr>
        <w:pStyle w:val="Normal1"/>
        <w:rPr>
          <w:b/>
        </w:rPr>
      </w:pPr>
    </w:p>
    <w:p w:rsidR="004E5A7F" w:rsidRPr="00B30E62" w:rsidRDefault="004E5A7F">
      <w:pPr>
        <w:pStyle w:val="Normal1"/>
        <w:pBdr>
          <w:top w:val="single" w:sz="6" w:space="1" w:color="auto"/>
          <w:left w:val="single" w:sz="6" w:space="1" w:color="auto"/>
          <w:bottom w:val="single" w:sz="6" w:space="1" w:color="auto"/>
          <w:right w:val="single" w:sz="6" w:space="1" w:color="auto"/>
        </w:pBdr>
        <w:rPr>
          <w:b/>
        </w:rPr>
      </w:pPr>
    </w:p>
    <w:p w:rsidR="004E5A7F" w:rsidRPr="00B30E62" w:rsidRDefault="004E5A7F">
      <w:pPr>
        <w:pStyle w:val="Normal1"/>
        <w:pBdr>
          <w:top w:val="single" w:sz="6" w:space="1" w:color="auto"/>
          <w:left w:val="single" w:sz="6" w:space="1" w:color="auto"/>
          <w:bottom w:val="single" w:sz="6" w:space="1" w:color="auto"/>
          <w:right w:val="single" w:sz="6" w:space="1" w:color="auto"/>
        </w:pBdr>
      </w:pPr>
      <w:r w:rsidRPr="00B30E62">
        <w:rPr>
          <w:b/>
        </w:rPr>
        <w:t xml:space="preserve">NOTE: </w:t>
      </w:r>
      <w:r w:rsidRPr="00B30E62">
        <w:t>Please see the Appendix section of this guide on “How to Link Antimicrobial Entries to Workload Codes Entries” using this option.</w:t>
      </w:r>
    </w:p>
    <w:p w:rsidR="004E5A7F" w:rsidRPr="00B30E62" w:rsidRDefault="004E5A7F">
      <w:pPr>
        <w:pStyle w:val="Normal1"/>
        <w:pBdr>
          <w:top w:val="single" w:sz="6" w:space="1" w:color="auto"/>
          <w:left w:val="single" w:sz="6" w:space="1" w:color="auto"/>
          <w:bottom w:val="single" w:sz="6" w:space="1" w:color="auto"/>
          <w:right w:val="single" w:sz="6" w:space="1" w:color="auto"/>
        </w:pBdr>
      </w:pPr>
    </w:p>
    <w:p w:rsidR="004E5A7F" w:rsidRPr="00B30E62" w:rsidRDefault="004E5A7F">
      <w:pPr>
        <w:pStyle w:val="Normal1"/>
        <w:rPr>
          <w:b/>
        </w:rPr>
      </w:pPr>
    </w:p>
    <w:p w:rsidR="004E5A7F" w:rsidRPr="00B30E62" w:rsidRDefault="004E5A7F"/>
    <w:p w:rsidR="004E5A7F" w:rsidRPr="00B30E62" w:rsidRDefault="004E5A7F">
      <w:r w:rsidRPr="00B30E62">
        <w:rPr>
          <w:b/>
        </w:rPr>
        <w:t>Emerging Pathogen Manual Run:</w:t>
      </w:r>
      <w:r w:rsidRPr="00B30E62">
        <w:t xml:space="preserve"> This option allows the user to select any month to run the Search/Extract process manually. The first and last day of the month will be determined automatically.</w:t>
      </w:r>
    </w:p>
    <w:p w:rsidR="004E5A7F" w:rsidRPr="00B30E62" w:rsidRDefault="004E5A7F">
      <w:pPr>
        <w:pStyle w:val="Normal1"/>
        <w:rPr>
          <w:b/>
        </w:rPr>
      </w:pPr>
    </w:p>
    <w:p w:rsidR="004E5A7F" w:rsidRPr="00B30E62" w:rsidRDefault="004E5A7F">
      <w:pPr>
        <w:pStyle w:val="Normal1"/>
      </w:pPr>
      <w:r w:rsidRPr="00B30E62">
        <w:rPr>
          <w:b/>
        </w:rPr>
        <w:t>Emerging Pathogens Parameter update:</w:t>
      </w:r>
      <w:r w:rsidRPr="00B30E62">
        <w:t xml:space="preserve"> This option is used to define the search criteria along with additional information associated with the Emerging Pathogen Initiative.</w:t>
      </w:r>
    </w:p>
    <w:p w:rsidR="004E5A7F" w:rsidRPr="00B30E62" w:rsidRDefault="004E5A7F"/>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The Emerging Pathogen Primary Menu options are using VA FileMan screens displays, referred to as ScreenMan. For detailed instructions on how to use the screens displays please review the VA FileMan V. 21.0 User Manual, Section 6 ScreenMan.</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 w:rsidR="004E5A7F" w:rsidRPr="00B30E62" w:rsidRDefault="004E5A7F"/>
    <w:p w:rsidR="004E5A7F" w:rsidRPr="00B30E62" w:rsidRDefault="004E5A7F"/>
    <w:p w:rsidR="004E5A7F" w:rsidRPr="00B30E62" w:rsidRDefault="004E5A7F">
      <w:r w:rsidRPr="00B30E62">
        <w:br w:type="page"/>
      </w:r>
      <w:r w:rsidRPr="00B30E62">
        <w:lastRenderedPageBreak/>
        <w:t>Emerging Pathogens Parameter update option screen and help prompts definitions:</w:t>
      </w:r>
    </w:p>
    <w:p w:rsidR="004E5A7F" w:rsidRPr="00B30E62" w:rsidRDefault="004E5A7F"/>
    <w:p w:rsidR="004E5A7F" w:rsidRPr="00B30E62" w:rsidRDefault="004E5A7F"/>
    <w:tbl>
      <w:tblPr>
        <w:tblW w:w="9530" w:type="dxa"/>
        <w:tblLayout w:type="fixed"/>
        <w:tblCellMar>
          <w:left w:w="80" w:type="dxa"/>
          <w:right w:w="80" w:type="dxa"/>
        </w:tblCellMar>
        <w:tblLook w:val="0000" w:firstRow="0" w:lastRow="0" w:firstColumn="0" w:lastColumn="0" w:noHBand="0" w:noVBand="0"/>
      </w:tblPr>
      <w:tblGrid>
        <w:gridCol w:w="3050"/>
        <w:gridCol w:w="6480"/>
      </w:tblGrid>
      <w:tr w:rsidR="004E5A7F" w:rsidRPr="00B30E62" w:rsidTr="00513C1D">
        <w:trPr>
          <w:cantSplit/>
        </w:trPr>
        <w:tc>
          <w:tcPr>
            <w:tcW w:w="3050" w:type="dxa"/>
            <w:tcBorders>
              <w:top w:val="single" w:sz="6" w:space="0" w:color="auto"/>
              <w:left w:val="single" w:sz="6" w:space="0" w:color="auto"/>
              <w:bottom w:val="double" w:sz="6" w:space="0" w:color="auto"/>
              <w:right w:val="single" w:sz="6" w:space="0" w:color="auto"/>
            </w:tcBorders>
            <w:shd w:val="pct12" w:color="auto" w:fill="auto"/>
          </w:tcPr>
          <w:p w:rsidR="004E5A7F" w:rsidRPr="00B30E62" w:rsidRDefault="004E5A7F">
            <w:pPr>
              <w:rPr>
                <w:b/>
                <w:sz w:val="18"/>
              </w:rPr>
            </w:pPr>
            <w:r w:rsidRPr="00B30E62">
              <w:rPr>
                <w:b/>
                <w:sz w:val="18"/>
              </w:rPr>
              <w:t>Emerging Pathogen update option Parameters Screens Prompts</w:t>
            </w:r>
          </w:p>
        </w:tc>
        <w:tc>
          <w:tcPr>
            <w:tcW w:w="6480" w:type="dxa"/>
            <w:tcBorders>
              <w:top w:val="single" w:sz="6" w:space="0" w:color="auto"/>
              <w:left w:val="single" w:sz="6" w:space="0" w:color="auto"/>
              <w:bottom w:val="double" w:sz="6" w:space="0" w:color="auto"/>
              <w:right w:val="single" w:sz="6" w:space="0" w:color="auto"/>
            </w:tcBorders>
            <w:shd w:val="pct12" w:color="auto" w:fill="auto"/>
          </w:tcPr>
          <w:p w:rsidR="004E5A7F" w:rsidRPr="00B30E62" w:rsidRDefault="004E5A7F">
            <w:pPr>
              <w:jc w:val="center"/>
              <w:rPr>
                <w:b/>
                <w:sz w:val="18"/>
              </w:rPr>
            </w:pPr>
            <w:r w:rsidRPr="00B30E62">
              <w:rPr>
                <w:b/>
                <w:sz w:val="18"/>
              </w:rPr>
              <w:t>Emerging Pathogen Parameter update option</w:t>
            </w:r>
          </w:p>
          <w:p w:rsidR="004E5A7F" w:rsidRPr="00B30E62" w:rsidRDefault="004E5A7F">
            <w:pPr>
              <w:jc w:val="center"/>
              <w:rPr>
                <w:b/>
                <w:sz w:val="18"/>
              </w:rPr>
            </w:pPr>
            <w:r w:rsidRPr="00B30E62">
              <w:rPr>
                <w:b/>
                <w:sz w:val="18"/>
              </w:rPr>
              <w:t>Screens Help Prompts</w:t>
            </w:r>
          </w:p>
        </w:tc>
      </w:tr>
      <w:tr w:rsidR="004E5A7F" w:rsidRPr="00B30E62" w:rsidTr="00513C1D">
        <w:trPr>
          <w:cantSplit/>
        </w:trPr>
        <w:tc>
          <w:tcPr>
            <w:tcW w:w="3050" w:type="dxa"/>
            <w:tcBorders>
              <w:top w:val="doub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Serology Lab Test (s)</w:t>
            </w:r>
          </w:p>
        </w:tc>
        <w:tc>
          <w:tcPr>
            <w:tcW w:w="6480" w:type="dxa"/>
            <w:tcBorders>
              <w:top w:val="doub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Consider this synonymous with, chemistry, serology, hematology “blood/serum” tests. Results anticipated to be found here will have had a test done, under chemistry/hematology accession areas, even if physically performed in microbiology other areas. Select from the LABORATORY TEST file (#60)</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Indicator</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Select the code that will determine how to match lab results.</w:t>
            </w:r>
          </w:p>
          <w:p w:rsidR="004E5A7F" w:rsidRPr="00B30E62" w:rsidRDefault="004E5A7F">
            <w:pPr>
              <w:rPr>
                <w:sz w:val="18"/>
              </w:rPr>
            </w:pPr>
            <w:r w:rsidRPr="00B30E62">
              <w:rPr>
                <w:sz w:val="18"/>
              </w:rPr>
              <w:t>‘1’ FOR Use Reference Ranges</w:t>
            </w:r>
          </w:p>
          <w:p w:rsidR="004E5A7F" w:rsidRPr="00B30E62" w:rsidRDefault="004E5A7F">
            <w:pPr>
              <w:rPr>
                <w:sz w:val="18"/>
              </w:rPr>
            </w:pPr>
            <w:r w:rsidRPr="00B30E62">
              <w:rPr>
                <w:sz w:val="18"/>
              </w:rPr>
              <w:t>‘2’ FOR Contains</w:t>
            </w:r>
          </w:p>
          <w:p w:rsidR="004E5A7F" w:rsidRPr="00B30E62" w:rsidRDefault="004E5A7F">
            <w:pPr>
              <w:rPr>
                <w:sz w:val="18"/>
              </w:rPr>
            </w:pPr>
            <w:r w:rsidRPr="00B30E62">
              <w:rPr>
                <w:sz w:val="18"/>
              </w:rPr>
              <w:t>‘3’ FOR Greater Than</w:t>
            </w:r>
          </w:p>
          <w:p w:rsidR="004E5A7F" w:rsidRPr="00B30E62" w:rsidRDefault="004E5A7F">
            <w:pPr>
              <w:rPr>
                <w:sz w:val="18"/>
              </w:rPr>
            </w:pPr>
            <w:r w:rsidRPr="00B30E62">
              <w:rPr>
                <w:sz w:val="18"/>
              </w:rPr>
              <w:t>‘4’ FOR Less Than</w:t>
            </w:r>
          </w:p>
          <w:p w:rsidR="004E5A7F" w:rsidRPr="00B30E62" w:rsidRDefault="004E5A7F">
            <w:pPr>
              <w:rPr>
                <w:sz w:val="18"/>
              </w:rPr>
            </w:pPr>
            <w:r w:rsidRPr="00B30E62">
              <w:rPr>
                <w:sz w:val="18"/>
              </w:rPr>
              <w:t>‘5’ FOR Equal To</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Value</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Positive, etc. Answer must be 1-15 characters in length. This is a Free Text field.</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bookmarkStart w:id="172" w:name="p421_47"/>
            <w:bookmarkEnd w:id="172"/>
            <w:r w:rsidRPr="00B30E62">
              <w:rPr>
                <w:sz w:val="18"/>
              </w:rPr>
              <w:t>ICD-9</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ICD-9 standardized code used nationwide in federal and non-federal/private health care facilities. Select from the ICDM-9 DIAGNOSIS file (#80).</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ICD Description</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Title of ICD diagnosis</w:t>
            </w:r>
          </w:p>
        </w:tc>
      </w:tr>
      <w:tr w:rsidR="00513C1D"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513C1D" w:rsidRPr="00B30E62" w:rsidRDefault="00513C1D">
            <w:pPr>
              <w:rPr>
                <w:sz w:val="18"/>
                <w:szCs w:val="18"/>
              </w:rPr>
            </w:pPr>
            <w:bookmarkStart w:id="173" w:name="Def_ICD10"/>
            <w:r w:rsidRPr="00B30E62">
              <w:rPr>
                <w:sz w:val="18"/>
                <w:szCs w:val="18"/>
              </w:rPr>
              <w:t>ICD-10</w:t>
            </w:r>
            <w:bookmarkEnd w:id="173"/>
          </w:p>
        </w:tc>
        <w:tc>
          <w:tcPr>
            <w:tcW w:w="6480" w:type="dxa"/>
            <w:tcBorders>
              <w:top w:val="single" w:sz="6" w:space="0" w:color="auto"/>
              <w:left w:val="single" w:sz="6" w:space="0" w:color="auto"/>
              <w:bottom w:val="single" w:sz="6" w:space="0" w:color="auto"/>
              <w:right w:val="single" w:sz="6" w:space="0" w:color="auto"/>
            </w:tcBorders>
          </w:tcPr>
          <w:p w:rsidR="00513C1D" w:rsidRPr="00B30E62" w:rsidRDefault="00513C1D">
            <w:pPr>
              <w:rPr>
                <w:sz w:val="18"/>
                <w:szCs w:val="18"/>
              </w:rPr>
            </w:pPr>
            <w:r w:rsidRPr="00B30E62">
              <w:rPr>
                <w:sz w:val="18"/>
                <w:szCs w:val="18"/>
              </w:rPr>
              <w:t>ICD-10 standardized code used nationwide in federal and non-federal/private health care facilities. Select from the ICD DIAGNOSIS file (#80).</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Selected Etiology</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Consider synonymous with organism, final microbial diagnosis/isolate. Select from the ETIOLOGY FIELD file (61.2).</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Antimicrobial Susceptibility</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Enter the Antimicrobial that will be used in screening out sensitive Etiologies (e.g., “Vancomycin” for Vancomycin Resistant Enterococcus). Select from the ANTIMICROBIAL SUSCEPTIBILITY file (#62.6).</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NLT Code:</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Displays the associated NLT code if linked. If no NLT Code is displayed use the Antimicrobial Link Update option.</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NLT Description</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Displays the Description of the linked NLT code.</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Topography Selection</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Include</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Selection of a Topography screens all others out except the ones selected. For "ALL" leave blank. Not to be used in conjunction with the exclude Topography selection. Select from the TOPOGRAPHY file (#61).</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Exclude</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Select the Topography to screen out. Not to be used in conjunction with the Include Topography selection. Select from the TOPOGRAPHY file (#61).</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Follow PTF:</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Indicates if the PTF record will be followed until a discharge has been entered.</w:t>
            </w:r>
          </w:p>
          <w:p w:rsidR="004E5A7F" w:rsidRPr="00B30E62" w:rsidRDefault="004E5A7F">
            <w:pPr>
              <w:ind w:left="10" w:hanging="10"/>
              <w:rPr>
                <w:sz w:val="18"/>
              </w:rPr>
            </w:pPr>
            <w:r w:rsidRPr="00B30E62">
              <w:rPr>
                <w:sz w:val="18"/>
              </w:rPr>
              <w:t>Choose: ‘1’ FOR YES</w:t>
            </w:r>
          </w:p>
          <w:p w:rsidR="004E5A7F" w:rsidRPr="00B30E62" w:rsidRDefault="004E5A7F">
            <w:pPr>
              <w:ind w:left="730" w:hanging="10"/>
              <w:rPr>
                <w:sz w:val="18"/>
              </w:rPr>
            </w:pPr>
            <w:r w:rsidRPr="00B30E62">
              <w:rPr>
                <w:sz w:val="18"/>
              </w:rPr>
              <w:t xml:space="preserve"> ‘0’ FOR NO </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Run Date:</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Date that the last Auto Search/Extract processed.</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Run Cycle:</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This field is currently not used. For future use.</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First Encounter:</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Limits the output to the first encounter for the patient. Otherwise list all encounters.</w:t>
            </w:r>
          </w:p>
          <w:p w:rsidR="004E5A7F" w:rsidRPr="00B30E62" w:rsidRDefault="004E5A7F">
            <w:pPr>
              <w:ind w:left="10" w:hanging="10"/>
              <w:rPr>
                <w:sz w:val="18"/>
              </w:rPr>
            </w:pPr>
            <w:r w:rsidRPr="00B30E62">
              <w:rPr>
                <w:sz w:val="18"/>
              </w:rPr>
              <w:t>Choose: ‘1’ FOR YES</w:t>
            </w:r>
          </w:p>
          <w:p w:rsidR="004E5A7F" w:rsidRPr="00B30E62" w:rsidRDefault="004E5A7F">
            <w:pPr>
              <w:rPr>
                <w:sz w:val="18"/>
              </w:rPr>
            </w:pPr>
            <w:r w:rsidRPr="00B30E62">
              <w:rPr>
                <w:sz w:val="18"/>
              </w:rPr>
              <w:t xml:space="preserve">              ‘0’ FOR NO</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Protocol:</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Defines the protocol used to define the output messages. Select from the EMERGING PATH PROTOCOL file (#69.4).</w:t>
            </w:r>
          </w:p>
        </w:tc>
      </w:tr>
      <w:tr w:rsidR="004E5A7F" w:rsidRPr="00B30E62" w:rsidTr="00513C1D">
        <w:trPr>
          <w:cantSplit/>
        </w:trPr>
        <w:tc>
          <w:tcPr>
            <w:tcW w:w="305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General Description:</w:t>
            </w:r>
          </w:p>
        </w:tc>
        <w:tc>
          <w:tcPr>
            <w:tcW w:w="6480" w:type="dxa"/>
            <w:tcBorders>
              <w:top w:val="single" w:sz="6" w:space="0" w:color="auto"/>
              <w:left w:val="single" w:sz="6" w:space="0" w:color="auto"/>
              <w:bottom w:val="single" w:sz="6" w:space="0" w:color="auto"/>
              <w:right w:val="single" w:sz="6" w:space="0" w:color="auto"/>
            </w:tcBorders>
          </w:tcPr>
          <w:p w:rsidR="004E5A7F" w:rsidRPr="00B30E62" w:rsidRDefault="004E5A7F">
            <w:pPr>
              <w:rPr>
                <w:sz w:val="18"/>
              </w:rPr>
            </w:pPr>
            <w:r w:rsidRPr="00B30E62">
              <w:rPr>
                <w:sz w:val="18"/>
              </w:rPr>
              <w:t xml:space="preserve">To review or edit the General Description use the </w:t>
            </w:r>
            <w:r w:rsidRPr="00B30E62">
              <w:rPr>
                <w:b/>
                <w:sz w:val="18"/>
              </w:rPr>
              <w:t>&lt;Enter&gt;</w:t>
            </w:r>
            <w:r w:rsidRPr="00B30E62">
              <w:rPr>
                <w:sz w:val="18"/>
              </w:rPr>
              <w:t xml:space="preserve"> key instead of the</w:t>
            </w:r>
            <w:r w:rsidRPr="00B30E62">
              <w:rPr>
                <w:b/>
                <w:sz w:val="18"/>
              </w:rPr>
              <w:t>&lt;Tab&gt;</w:t>
            </w:r>
            <w:r w:rsidRPr="00B30E62">
              <w:rPr>
                <w:sz w:val="18"/>
              </w:rPr>
              <w:t xml:space="preserve"> key.</w:t>
            </w:r>
          </w:p>
        </w:tc>
      </w:tr>
    </w:tbl>
    <w:p w:rsidR="004E5A7F" w:rsidRPr="00B30E62" w:rsidRDefault="004E5A7F"/>
    <w:p w:rsidR="004E5A7F" w:rsidRPr="00B30E62" w:rsidRDefault="004E5A7F">
      <w:pPr>
        <w:pStyle w:val="Heading2"/>
      </w:pPr>
      <w:r w:rsidRPr="00B30E62">
        <w:rPr>
          <w:sz w:val="24"/>
        </w:rPr>
        <w:br w:type="page"/>
      </w:r>
      <w:bookmarkStart w:id="174" w:name="_Toc428461526"/>
      <w:r w:rsidRPr="00B30E62">
        <w:lastRenderedPageBreak/>
        <w:t>Emerging Pathogens Descriptions and Screen Displays</w:t>
      </w:r>
      <w:bookmarkEnd w:id="174"/>
    </w:p>
    <w:p w:rsidR="004E5A7F" w:rsidRPr="00B30E62" w:rsidRDefault="004E5A7F"/>
    <w:p w:rsidR="004E5A7F" w:rsidRPr="00B30E62" w:rsidRDefault="004E5A7F"/>
    <w:p w:rsidR="004E5A7F" w:rsidRPr="00B30E62" w:rsidRDefault="004E5A7F">
      <w:r w:rsidRPr="00B30E62">
        <w:t xml:space="preserve">This section includes the 14 Emerging Pathogens descriptions and screen displays. The screen displays contains examples of the pre-populated fields. The ETIOLOGY FIELD file (#61.2) site specific data is used to </w:t>
      </w:r>
      <w:r w:rsidRPr="00B30E62">
        <w:rPr>
          <w:u w:val="single"/>
        </w:rPr>
        <w:t>partially</w:t>
      </w:r>
      <w:r w:rsidRPr="00B30E62">
        <w:t xml:space="preserve"> pre-populate the fields in the EMERGING PATHOGENS file (#69.5). However, further entries will be required for site specific data. Additional entries may be added or deleted to meet your site specific needs. These examples will assist in the initial Emerging Pathogens parameter updates. </w:t>
      </w:r>
    </w:p>
    <w:p w:rsidR="004E5A7F" w:rsidRPr="00B30E62" w:rsidRDefault="004E5A7F"/>
    <w:p w:rsidR="004E5A7F" w:rsidRPr="00B30E62" w:rsidRDefault="004E5A7F"/>
    <w:p w:rsidR="004E5A7F" w:rsidRPr="00B30E62" w:rsidRDefault="004E5A7F">
      <w:pPr>
        <w:pStyle w:val="Heading3"/>
      </w:pPr>
      <w:bookmarkStart w:id="175" w:name="_Toc428461527"/>
      <w:r w:rsidRPr="00B30E62">
        <w:t>Candida (Reference #8)</w:t>
      </w:r>
      <w:bookmarkEnd w:id="175"/>
      <w:r w:rsidRPr="00B30E62">
        <w:fldChar w:fldCharType="begin"/>
      </w:r>
      <w:r w:rsidRPr="00B30E62">
        <w:instrText xml:space="preserve"> TC "Candida (Reference #8)" \f C \l "3" </w:instrText>
      </w:r>
      <w:r w:rsidRPr="00B30E62">
        <w:fldChar w:fldCharType="end"/>
      </w:r>
    </w:p>
    <w:p w:rsidR="004E5A7F" w:rsidRPr="00B30E62" w:rsidRDefault="004E5A7F"/>
    <w:p w:rsidR="004E5A7F" w:rsidRPr="00B30E62" w:rsidRDefault="004E5A7F">
      <w:r w:rsidRPr="00B30E62">
        <w:t>Fungal infections are rising in significance especially in severely ill patients. The same is true for bloodstream infections acquired in the hospital, especially those associated with intravenous lines. Fungal bloodstream infections are increasing in prevalence.</w:t>
      </w:r>
    </w:p>
    <w:p w:rsidR="004E5A7F" w:rsidRPr="00B30E62" w:rsidRDefault="004E5A7F"/>
    <w:p w:rsidR="004E5A7F" w:rsidRPr="00B30E62" w:rsidRDefault="004E5A7F">
      <w:r w:rsidRPr="00B30E62">
        <w:t xml:space="preserve">As a marker of bloodstream infections we have chosen the fungus </w:t>
      </w:r>
      <w:r w:rsidRPr="00B30E62">
        <w:rPr>
          <w:i/>
        </w:rPr>
        <w:t>Candida</w:t>
      </w:r>
      <w:r w:rsidRPr="00B30E62">
        <w:t xml:space="preserve"> (and </w:t>
      </w:r>
      <w:r w:rsidRPr="00B30E62">
        <w:rPr>
          <w:i/>
        </w:rPr>
        <w:t>Torulopsis</w:t>
      </w:r>
      <w:r w:rsidRPr="00B30E62">
        <w:t xml:space="preserve">) as an initial indicator organism. This may </w:t>
      </w:r>
      <w:r w:rsidRPr="00B30E62">
        <w:rPr>
          <w:b/>
        </w:rPr>
        <w:t>not</w:t>
      </w:r>
      <w:r w:rsidRPr="00B30E62">
        <w:t xml:space="preserve"> be a prevalent or significant entity at your site, but its presence is more likely to be indicative of serious or true infection than other organisms which may commonly be isolated from the blood in association with IV lines. Additionally this yeast is more likely to be associated with nosocomial acquisition than other organisms such as </w:t>
      </w:r>
      <w:r w:rsidRPr="00B30E62">
        <w:rPr>
          <w:i/>
        </w:rPr>
        <w:t>Staphylococcus aureus</w:t>
      </w:r>
      <w:r w:rsidRPr="00B30E62">
        <w:t xml:space="preserve"> and coagulase negative </w:t>
      </w:r>
      <w:r w:rsidRPr="00B30E62">
        <w:rPr>
          <w:i/>
        </w:rPr>
        <w:t>Staphylococcus</w:t>
      </w:r>
      <w:r w:rsidRPr="00B30E62">
        <w:t>, which can cause a number of community acquired syndromes not at all related to IV lines.</w:t>
      </w:r>
    </w:p>
    <w:p w:rsidR="004E5A7F" w:rsidRPr="00B30E62" w:rsidRDefault="004E5A7F"/>
    <w:p w:rsidR="004E5A7F" w:rsidRPr="00B30E62" w:rsidRDefault="004E5A7F">
      <w:r w:rsidRPr="00B30E62">
        <w:t xml:space="preserve">We wish to capture all episodes of </w:t>
      </w:r>
      <w:r w:rsidRPr="00B30E62">
        <w:rPr>
          <w:i/>
        </w:rPr>
        <w:t>Candida</w:t>
      </w:r>
      <w:r w:rsidRPr="00B30E62">
        <w:t xml:space="preserve"> (</w:t>
      </w:r>
      <w:r w:rsidRPr="00B30E62">
        <w:rPr>
          <w:i/>
        </w:rPr>
        <w:t xml:space="preserve">Torulopsis, </w:t>
      </w:r>
      <w:r w:rsidRPr="00B30E62">
        <w:t xml:space="preserve">yeast) isolation from blood or a blood source (central line, IV catheter tip, etc.). For </w:t>
      </w:r>
      <w:r w:rsidRPr="00B30E62">
        <w:rPr>
          <w:i/>
        </w:rPr>
        <w:t>Candida</w:t>
      </w:r>
      <w:r w:rsidRPr="00B30E62">
        <w:t xml:space="preserve"> a partial pre-populated list of (etiologies/organisms) to choose from has been included. These should be entered, in addition to any site specific (etiologies organisms) which also fit the description.</w:t>
      </w:r>
    </w:p>
    <w:p w:rsidR="004E5A7F" w:rsidRPr="00B30E62" w:rsidRDefault="004E5A7F"/>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The Emerging Pathogen Primary Menu options are using VA FileMan screens displays, referred to as ScreenMan. For detailed instructions on how to use the screens displays please review the VA FileMan V. 21.0 User Manual, Section 6 ScreenMan.</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jc w:val="center"/>
        <w:rPr>
          <w:rFonts w:ascii="Courier" w:hAnsi="Courier"/>
          <w:sz w:val="20"/>
        </w:rPr>
      </w:pPr>
      <w:r w:rsidRPr="00B30E62">
        <w:br w:type="page"/>
      </w:r>
      <w:r w:rsidRPr="00B30E62">
        <w:rPr>
          <w:rFonts w:ascii="Courier" w:hAnsi="Courier"/>
          <w:sz w:val="20"/>
        </w:rPr>
        <w:lastRenderedPageBreak/>
        <w:t>Emerging Pathogen Primary Menu</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F37E4C" w:rsidRPr="00B30E62" w:rsidRDefault="00F37E4C" w:rsidP="00F37E4C">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B30E62">
        <w:rPr>
          <w:rFonts w:ascii="Courier" w:hAnsi="Courier"/>
          <w:sz w:val="20"/>
        </w:rPr>
        <w:t xml:space="preserve">   </w:t>
      </w:r>
      <w:bookmarkStart w:id="176" w:name="PrimaryMenuUpdate"/>
      <w:bookmarkEnd w:id="176"/>
      <w:r w:rsidRPr="00B30E62">
        <w:rPr>
          <w:rFonts w:ascii="Courier" w:hAnsi="Courier"/>
          <w:sz w:val="20"/>
        </w:rPr>
        <w:t>ENH    Lab Search/Extract Manual Run (Enhanced)</w:t>
      </w:r>
    </w:p>
    <w:p w:rsidR="00F37E4C" w:rsidRPr="00B30E62" w:rsidRDefault="00F37E4C" w:rsidP="00F37E4C">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177" w:name="EP_Prim_Menu"/>
      <w:r w:rsidRPr="00B30E62">
        <w:rPr>
          <w:rFonts w:ascii="Courier" w:hAnsi="Courier"/>
          <w:sz w:val="20"/>
        </w:rPr>
        <w:t xml:space="preserve">   </w:t>
      </w:r>
      <w:bookmarkStart w:id="178" w:name="p421_49"/>
      <w:bookmarkEnd w:id="178"/>
      <w:r w:rsidRPr="00B30E62">
        <w:rPr>
          <w:rFonts w:ascii="Courier" w:hAnsi="Courier"/>
          <w:sz w:val="20"/>
        </w:rPr>
        <w:t>VR     Print Detailed Verification Report</w:t>
      </w:r>
    </w:p>
    <w:bookmarkEnd w:id="177"/>
    <w:p w:rsidR="00F37E4C" w:rsidRPr="00B30E62" w:rsidRDefault="00F37E4C" w:rsidP="00F37E4C">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LO     Local Pathogen Menu ...</w:t>
      </w:r>
    </w:p>
    <w:p w:rsidR="00F37E4C" w:rsidRPr="00B30E62" w:rsidRDefault="00F37E4C" w:rsidP="00F37E4C">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PI     Pathogen Inquiry</w:t>
      </w:r>
    </w:p>
    <w:p w:rsidR="00F37E4C" w:rsidRPr="00B30E62" w:rsidRDefault="00F37E4C" w:rsidP="00F37E4C">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UP     Lab EPI Parameter Setup</w:t>
      </w:r>
    </w:p>
    <w:p w:rsidR="00F37E4C" w:rsidRPr="00B30E62" w:rsidRDefault="00F37E4C" w:rsidP="00F37E4C">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Lab EPI Protocol Edit</w:t>
      </w:r>
    </w:p>
    <w:p w:rsidR="00F37E4C" w:rsidRPr="00B30E62" w:rsidRDefault="00F37E4C" w:rsidP="00F37E4C">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LK     Antimicrobial Link Update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 Emerging Pathogens (EPI) Primary menu Option: </w:t>
      </w:r>
      <w:r w:rsidRPr="00B30E62">
        <w:rPr>
          <w:rFonts w:ascii="Courier" w:hAnsi="Courier"/>
          <w:b/>
          <w:sz w:val="20"/>
        </w:rPr>
        <w:t>UP&lt;Enter&gt;</w:t>
      </w:r>
      <w:r w:rsidRPr="00B30E62">
        <w:rPr>
          <w:rFonts w:ascii="Courier" w:hAnsi="Courier"/>
          <w:sz w:val="20"/>
        </w:rPr>
        <w:t xml:space="preserve">  Emerging Pathogens Parameter update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 EMERGING PATHOGENS NAME: </w:t>
      </w: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Answer with EMERGING PATHOGENS NAME, or REFERENCE NUMBER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Do you want the entire 14-Entry EMERGING PATHOGENS List? </w:t>
      </w:r>
      <w:r w:rsidRPr="00B30E62">
        <w:rPr>
          <w:rFonts w:ascii="Courier" w:hAnsi="Courier"/>
          <w:b/>
          <w:sz w:val="20"/>
        </w:rPr>
        <w:t>Y&lt;Enter&gt;</w:t>
      </w:r>
      <w:r w:rsidRPr="00B30E62">
        <w:rPr>
          <w:rFonts w:ascii="Courier" w:hAnsi="Courier"/>
          <w:sz w:val="20"/>
        </w:rPr>
        <w:t xml:space="preser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Choose from:</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rPr>
        <w:t xml:space="preserve">   </w:t>
      </w:r>
      <w:r w:rsidRPr="00B30E62">
        <w:rPr>
          <w:rFonts w:ascii="Courier" w:hAnsi="Courier"/>
          <w:sz w:val="20"/>
          <w:lang w:val="fr-CA"/>
        </w:rPr>
        <w:t>CANDIDA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CLOSTRIDIUM DIFFICILE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CREUTZFELDT-JAKOB DISEASE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CRYPTOSPORIDIUM</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DENGUE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E. COLI 0157:H7</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fr-CA"/>
        </w:rPr>
        <w:t xml:space="preserve">   </w:t>
      </w:r>
      <w:r w:rsidRPr="00B30E62">
        <w:rPr>
          <w:rFonts w:ascii="Courier" w:hAnsi="Courier"/>
          <w:sz w:val="20"/>
          <w:lang w:val="es-ES"/>
        </w:rPr>
        <w:t>HEPATITIS C ANTIBODY POS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LEGIONELLA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LEISHMANIASIS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MALARIA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lang w:val="es-ES"/>
        </w:rPr>
        <w:t xml:space="preserve">   </w:t>
      </w:r>
      <w:r w:rsidRPr="00B30E62">
        <w:rPr>
          <w:rFonts w:ascii="Courier" w:hAnsi="Courier"/>
          <w:sz w:val="20"/>
        </w:rPr>
        <w:t>PEN-RES PNEUMOCOCCUS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STREPTOCOCCUS-GROUP 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TUBERCULOSIS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VANC-RES ENTEROCOCCUS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Select EMERGING PATHOGENS NAME:</w:t>
      </w:r>
      <w:r w:rsidRPr="00B30E62">
        <w:rPr>
          <w:rFonts w:ascii="Courier" w:hAnsi="Courier"/>
          <w:b/>
          <w:sz w:val="20"/>
        </w:rPr>
        <w:t>CAN&lt;Enter&gt;</w:t>
      </w:r>
      <w:r w:rsidRPr="00B30E62">
        <w:rPr>
          <w:rFonts w:ascii="Courier" w:hAnsi="Courier"/>
          <w:sz w:val="20"/>
        </w:rPr>
        <w:t>DIDA</w:t>
      </w:r>
    </w:p>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Please be consistent with site specific data spelling or alternate spelling to assure accurate EPI data capture.</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 w:rsidR="002C79F5" w:rsidRPr="00B30E62" w:rsidRDefault="002C79F5"/>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1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Candida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Serology Lab Test(s)</w:t>
      </w:r>
      <w:r w:rsidRPr="00B30E62">
        <w:rPr>
          <w:rFonts w:ascii="Courier" w:hAnsi="Courier"/>
          <w:b/>
          <w:sz w:val="20"/>
        </w:rPr>
        <w:t xml:space="preserve">              </w:t>
      </w:r>
      <w:r w:rsidRPr="00B30E62">
        <w:rPr>
          <w:rFonts w:ascii="Courier" w:hAnsi="Courier"/>
          <w:sz w:val="20"/>
        </w:rPr>
        <w:t>Indicator</w:t>
      </w:r>
      <w:r w:rsidRPr="00B30E62">
        <w:rPr>
          <w:rFonts w:ascii="Courier" w:hAnsi="Courier"/>
          <w:b/>
          <w:sz w:val="20"/>
        </w:rPr>
        <w:t xml:space="preserve">       </w:t>
      </w:r>
      <w:r w:rsidRPr="00B30E62">
        <w:rPr>
          <w:rFonts w:ascii="Courier" w:hAnsi="Courier"/>
          <w:sz w:val="20"/>
        </w:rPr>
        <w:t xml:space="preserve">                     Value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F37E4C" w:rsidRPr="00B30E62" w:rsidRDefault="00F37E4C" w:rsidP="00F37E4C">
      <w:pPr>
        <w:pBdr>
          <w:top w:val="single" w:sz="6" w:space="1" w:color="auto"/>
          <w:left w:val="single" w:sz="6" w:space="1" w:color="auto"/>
          <w:bottom w:val="single" w:sz="6" w:space="1" w:color="auto"/>
          <w:right w:val="single" w:sz="6" w:space="1" w:color="auto"/>
        </w:pBdr>
        <w:rPr>
          <w:rFonts w:ascii="Courier" w:hAnsi="Courier"/>
          <w:sz w:val="20"/>
          <w:lang w:val="fr-CA"/>
        </w:rPr>
      </w:pPr>
      <w:bookmarkStart w:id="179" w:name="ICDCodingSystemUpdate"/>
      <w:bookmarkEnd w:id="179"/>
      <w:r w:rsidRPr="00B30E62">
        <w:rPr>
          <w:rFonts w:ascii="Courier" w:hAnsi="Courier"/>
          <w:sz w:val="20"/>
          <w:lang w:val="fr-CA"/>
        </w:rPr>
        <w:t>ICD Coding System [ICD-9 or ICD-10]? (9/10):&lt;RET&gt;</w:t>
      </w:r>
    </w:p>
    <w:p w:rsidR="00F37E4C" w:rsidRPr="00B30E62" w:rsidRDefault="00F37E4C" w:rsidP="00F37E4C">
      <w:pPr>
        <w:pBdr>
          <w:top w:val="single" w:sz="6" w:space="1" w:color="auto"/>
          <w:left w:val="single" w:sz="6" w:space="1" w:color="auto"/>
          <w:bottom w:val="single" w:sz="6" w:space="1" w:color="auto"/>
          <w:right w:val="single" w:sz="6" w:space="1" w:color="auto"/>
        </w:pBdr>
        <w:rPr>
          <w:rFonts w:ascii="Courier" w:hAnsi="Courier"/>
          <w:sz w:val="20"/>
          <w:lang w:val="fr-CA"/>
        </w:rPr>
      </w:pPr>
    </w:p>
    <w:p w:rsidR="00F37E4C" w:rsidRPr="00B30E62" w:rsidRDefault="00F37E4C" w:rsidP="00F37E4C">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ICD Code             Cd Set                    ICD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CANDIDA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Selected Etiology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Examples:</w:t>
      </w:r>
      <w:r w:rsidRPr="00B30E62">
        <w:rPr>
          <w:rFonts w:ascii="Courier" w:hAnsi="Courier"/>
          <w:sz w:val="20"/>
        </w:rPr>
        <w:t>CANDIDA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CANDIDA GUILLIERMONDII</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CANDIDA KRUSEI</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CANDIDA PARAPSILOSIS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CANDIDA PSEUDOTROPICALIS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CANDIDA SKIN TEST ANTIGEN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CANDIDA STELLATOIDEA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CANDIDA TROPICALIS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CANDIDA, NOS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Note:</w:t>
      </w:r>
      <w:r w:rsidRPr="00B30E62">
        <w:rPr>
          <w:rFonts w:ascii="Courier" w:hAnsi="Courier"/>
          <w:sz w:val="20"/>
        </w:rPr>
        <w:t xml:space="preserve"> During the post Init, the ETIOLOGY FIELD file (#61.2) was searched to pre-populate the Etiology field (#3) in the EMERGING PATHOGENS file (#69.5). Listed above are examples of etiology entries which may have been populated from your site’s file. Additional etiologies may be added or deleted at the </w:t>
      </w:r>
      <w:r w:rsidRPr="00B30E62">
        <w:rPr>
          <w:rFonts w:ascii="Courier" w:hAnsi="Courier"/>
          <w:sz w:val="20"/>
          <w:u w:val="single"/>
        </w:rPr>
        <w:t>Selected Etiology</w:t>
      </w:r>
      <w:r w:rsidRPr="00B30E62">
        <w:rPr>
          <w:rFonts w:ascii="Courier" w:hAnsi="Courier"/>
          <w:sz w:val="20"/>
        </w:rPr>
        <w:t xml:space="preserve"> prompt to meet your site specific needs.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Note: </w:t>
      </w:r>
      <w:r w:rsidRPr="00B30E62">
        <w:rPr>
          <w:rFonts w:ascii="Courier" w:hAnsi="Courier"/>
          <w:sz w:val="20"/>
        </w:rPr>
        <w:t xml:space="preserve">If spelling differences occur within your ETIOLOGY FIELD file (#61.2), be consistent with your local file and spell the results here, as it is spelled in your file (even if it is spelled differently in the example). We are concerned more importantly with data </w:t>
      </w:r>
      <w:r w:rsidRPr="00B30E62">
        <w:rPr>
          <w:rFonts w:ascii="Courier" w:hAnsi="Courier"/>
          <w:sz w:val="20"/>
          <w:u w:val="single"/>
        </w:rPr>
        <w:t>recovery</w:t>
      </w:r>
      <w:r w:rsidRPr="00B30E62">
        <w:rPr>
          <w:rFonts w:ascii="Courier" w:hAnsi="Courier"/>
          <w:sz w:val="20"/>
        </w:rPr>
        <w: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Antimicrobial Susceptibility      NLT Code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 xml:space="preserve">N&lt;Enter&gt;        </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3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Candida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Topography Selection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Include                                Exclude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Blood&lt;Enter&gt;</w:t>
      </w: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b/>
          <w:sz w:val="20"/>
        </w:rPr>
      </w:pPr>
      <w:r w:rsidRPr="00B30E62">
        <w:rPr>
          <w:rFonts w:ascii="Courier" w:hAnsi="Courier"/>
          <w:b/>
          <w:sz w:val="20"/>
        </w:rPr>
        <w:t>Bloodstream&lt;Enter&gt;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Catheter Tip&lt;Enter&gt;</w:t>
      </w:r>
    </w:p>
    <w:p w:rsidR="004E5A7F" w:rsidRPr="00B30E62" w:rsidRDefault="004E5A7F">
      <w:pPr>
        <w:pBdr>
          <w:top w:val="single" w:sz="6" w:space="1" w:color="auto"/>
          <w:left w:val="single" w:sz="6" w:space="1" w:color="auto"/>
          <w:bottom w:val="single" w:sz="6" w:space="1" w:color="auto"/>
          <w:right w:val="single" w:sz="6" w:space="1" w:color="auto"/>
        </w:pBdr>
        <w:rPr>
          <w:b/>
        </w:rP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These are only suggestions</w:t>
      </w:r>
      <w:r w:rsidRPr="00B30E62">
        <w:rPr>
          <w:rFonts w:ascii="Courier" w:hAnsi="Courier"/>
          <w:sz w:val="20"/>
        </w:rPr>
        <w:t>.</w:t>
      </w:r>
      <w:r w:rsidRPr="00B30E62">
        <w:t xml:space="preserve"> Please add accordingly to your site definition.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lastRenderedPageBreak/>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 xml:space="preserve">N&lt;Enter&gt;        </w:t>
      </w:r>
      <w:r w:rsidRPr="00B30E62">
        <w:rPr>
          <w:rFonts w:ascii="Courier" w:hAnsi="Courier"/>
          <w:sz w:val="20"/>
        </w:rPr>
        <w:t xml:space="preserve">                      Press &lt;PF1&gt;H for help    Insert</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4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Candida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Follow PTF: YES</w:t>
      </w:r>
      <w:r w:rsidRPr="00B30E62">
        <w:rPr>
          <w:rFonts w:ascii="Courier" w:hAnsi="Courier"/>
          <w:b/>
          <w:sz w:val="20"/>
        </w:rPr>
        <w:t>&lt;Enter&gt;</w:t>
      </w:r>
      <w:r w:rsidRPr="00B30E62">
        <w:rPr>
          <w:rFonts w:ascii="Courier" w:hAnsi="Courier"/>
          <w:sz w:val="20"/>
        </w:rPr>
        <w:t xml:space="preserve">                      Run Date:</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Run Cycle: MONTHLY</w:t>
      </w:r>
      <w:r w:rsidRPr="00B30E62">
        <w:rPr>
          <w:rFonts w:ascii="Courier" w:hAnsi="Courier"/>
          <w:b/>
          <w:sz w:val="20"/>
        </w:rPr>
        <w:t>&lt;Enter&gt;</w:t>
      </w:r>
      <w:r w:rsidRPr="00B30E62">
        <w:rPr>
          <w:rFonts w:ascii="Courier" w:hAnsi="Courier"/>
          <w:sz w:val="20"/>
        </w:rPr>
        <w:t xml:space="preserve">                   First Encounter:</w:t>
      </w: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Protocol: LREPI</w:t>
      </w:r>
      <w:r w:rsidRPr="00B30E62">
        <w:rPr>
          <w:rFonts w:ascii="Courier" w:hAnsi="Courier"/>
          <w:b/>
          <w:sz w:val="20"/>
        </w:rPr>
        <w:t>&lt;Enter&gt;</w:t>
      </w:r>
      <w:r w:rsidRPr="00B30E62">
        <w:rPr>
          <w:rFonts w:ascii="Courier" w:hAnsi="Courier"/>
          <w:sz w:val="20"/>
        </w:rPr>
        <w:t xml:space="preserve">                      General Description:</w:t>
      </w:r>
      <w:r w:rsidRPr="00B30E62">
        <w:rPr>
          <w:rFonts w:ascii="Courier" w:hAnsi="Courier"/>
          <w:b/>
          <w:sz w:val="20"/>
        </w:rPr>
        <w:t xml:space="preserve"> &lt;Tab&gt;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                                          Note:</w:t>
      </w:r>
      <w:r w:rsidRPr="00B30E62">
        <w:rPr>
          <w:rFonts w:ascii="Courier" w:hAnsi="Courier"/>
          <w:sz w:val="20"/>
        </w:rPr>
        <w:t xml:space="preserve"> To review or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edit the General</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Description use the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key instead of</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the </w:t>
      </w:r>
      <w:r w:rsidRPr="00B30E62">
        <w:rPr>
          <w:rFonts w:ascii="Courier" w:hAnsi="Courier"/>
          <w:b/>
          <w:sz w:val="20"/>
        </w:rPr>
        <w:t>&lt;Tab&gt;</w:t>
      </w:r>
      <w:r w:rsidRPr="00B30E62">
        <w:rPr>
          <w:rFonts w:ascii="Courier" w:hAnsi="Courier"/>
          <w:sz w:val="20"/>
        </w:rPr>
        <w:t xml:space="preserve"> key.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E&lt;Enter&gt;</w:t>
      </w:r>
      <w:r w:rsidRPr="00B30E62">
        <w:rPr>
          <w:rFonts w:ascii="Courier" w:hAnsi="Courier"/>
          <w:sz w:val="20"/>
        </w:rPr>
        <w:t xml:space="preserve">                              Press &lt;PF1&gt;H for help   Insert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Save changes before leaving form (Y/N)?</w:t>
      </w:r>
      <w:r w:rsidRPr="00B30E62">
        <w:rPr>
          <w:rFonts w:ascii="Courier" w:hAnsi="Courier"/>
          <w:b/>
          <w:sz w:val="20"/>
        </w:rPr>
        <w:t>Y&lt;Enter&gt;</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Style w:val="Heading3"/>
      </w:pPr>
      <w:r w:rsidRPr="00B30E62">
        <w:rPr>
          <w:sz w:val="24"/>
        </w:rPr>
        <w:br w:type="page"/>
      </w:r>
      <w:bookmarkStart w:id="180" w:name="_Toc428461528"/>
      <w:r w:rsidRPr="00B30E62">
        <w:lastRenderedPageBreak/>
        <w:t>Clostridium difficile (Reference #4)</w:t>
      </w:r>
      <w:bookmarkEnd w:id="180"/>
    </w:p>
    <w:p w:rsidR="004E5A7F" w:rsidRPr="00B30E62" w:rsidRDefault="004E5A7F"/>
    <w:p w:rsidR="004E5A7F" w:rsidRPr="00B30E62" w:rsidRDefault="004E5A7F"/>
    <w:p w:rsidR="004E5A7F" w:rsidRPr="00B30E62" w:rsidRDefault="004E5A7F">
      <w:r w:rsidRPr="00B30E62">
        <w:t xml:space="preserve">Disease associated with the presence of </w:t>
      </w:r>
      <w:r w:rsidRPr="00B30E62">
        <w:rPr>
          <w:i/>
        </w:rPr>
        <w:t xml:space="preserve">Clostridium difficile </w:t>
      </w:r>
      <w:r w:rsidRPr="00B30E62">
        <w:t xml:space="preserve">enterotoxin A can cause significant morbidity, as well as mortality. It is of importance as its predominant acquisition seems to occur nosocomially. Presence of Clostridial toxin (either enterotoxin A or cytotoxin L) by assay (whether it be EIA, latex agglutination, cytotoxicity of cell culture </w:t>
      </w:r>
      <w:r w:rsidRPr="00B30E62">
        <w:rPr>
          <w:u w:val="single"/>
        </w:rPr>
        <w:t xml:space="preserve">+ </w:t>
      </w:r>
      <w:r w:rsidRPr="00B30E62">
        <w:t xml:space="preserve">neutralization, or culture of organism with subsequent colony testing) is the best indicator that an inflammatory diarrheal disease is due to presence of </w:t>
      </w:r>
      <w:r w:rsidRPr="00B30E62">
        <w:rPr>
          <w:i/>
        </w:rPr>
        <w:t>Clostridium difficile</w:t>
      </w:r>
      <w:r w:rsidRPr="00B30E62">
        <w:t xml:space="preserve">. Laboratory services are quite varied as to how they identify the presence of </w:t>
      </w:r>
      <w:r w:rsidRPr="00B30E62">
        <w:rPr>
          <w:i/>
        </w:rPr>
        <w:t>Clostridium difficile</w:t>
      </w:r>
      <w:r w:rsidRPr="00B30E62">
        <w:t xml:space="preserve">. Some labs are set up to identify </w:t>
      </w:r>
      <w:r w:rsidRPr="00B30E62">
        <w:rPr>
          <w:i/>
        </w:rPr>
        <w:t>C. difficile</w:t>
      </w:r>
      <w:r w:rsidRPr="00B30E62">
        <w:t xml:space="preserve"> as the final microbiological (bacterial) etiology of a culture, even if a culture method was not used. Other labs use a final etiology of “see comment” and then enter</w:t>
      </w:r>
      <w:r w:rsidRPr="00B30E62">
        <w:rPr>
          <w:b/>
        </w:rPr>
        <w:t xml:space="preserve"> </w:t>
      </w:r>
      <w:r w:rsidRPr="00B30E62">
        <w:t>the results in a free text format. Still others enter the text under a hematology or chemistry format where a reference range and “positive” and “negative” result values can be entered. Wherever the facility lab places the results which are</w:t>
      </w:r>
      <w:r w:rsidRPr="00B30E62">
        <w:rPr>
          <w:b/>
        </w:rPr>
        <w:t xml:space="preserve"> </w:t>
      </w:r>
      <w:r w:rsidRPr="00B30E62">
        <w:t xml:space="preserve">used to demonstrate the presence of toxin-producing </w:t>
      </w:r>
      <w:r w:rsidRPr="00B30E62">
        <w:rPr>
          <w:i/>
        </w:rPr>
        <w:t>C. difficile</w:t>
      </w:r>
      <w:r w:rsidRPr="00B30E62">
        <w:t xml:space="preserve">, we need to be able to track them (that means it </w:t>
      </w:r>
      <w:r w:rsidRPr="00B30E62">
        <w:rPr>
          <w:b/>
        </w:rPr>
        <w:t>must</w:t>
      </w:r>
      <w:r w:rsidRPr="00B30E62">
        <w:t xml:space="preserve"> occur as a retrievable “positive” or “negative” result, or as a “bacterial etiology”). Any results contained in a “Comments” or “Free-text” sections are </w:t>
      </w:r>
      <w:r w:rsidRPr="00B30E62">
        <w:rPr>
          <w:b/>
        </w:rPr>
        <w:t>not</w:t>
      </w:r>
      <w:r w:rsidRPr="00B30E62">
        <w:t xml:space="preserve"> acceptable.</w:t>
      </w:r>
    </w:p>
    <w:p w:rsidR="004E5A7F" w:rsidRPr="00B30E62" w:rsidRDefault="004E5A7F"/>
    <w:p w:rsidR="004E5A7F" w:rsidRPr="00B30E62" w:rsidRDefault="004E5A7F"/>
    <w:p w:rsidR="004E5A7F" w:rsidRPr="00B30E62" w:rsidRDefault="004E5A7F">
      <w:pPr>
        <w:tabs>
          <w:tab w:val="left" w:pos="720"/>
        </w:tabs>
      </w:pPr>
      <w:r w:rsidRPr="00B30E62">
        <w:t>There</w:t>
      </w:r>
      <w:r w:rsidRPr="00B30E62">
        <w:rPr>
          <w:b/>
        </w:rPr>
        <w:t xml:space="preserve"> </w:t>
      </w:r>
      <w:r w:rsidRPr="00B30E62">
        <w:t xml:space="preserve">are a number of different ways that sites have chosen to enter </w:t>
      </w:r>
      <w:r w:rsidRPr="00B30E62">
        <w:rPr>
          <w:i/>
        </w:rPr>
        <w:t>Clostridium difficile</w:t>
      </w:r>
      <w:r w:rsidRPr="00B30E62">
        <w:t xml:space="preserve"> toxin assay results into the V</w:t>
      </w:r>
      <w:r w:rsidRPr="00B30E62">
        <w:rPr>
          <w:i/>
          <w:sz w:val="20"/>
        </w:rPr>
        <w:t>is</w:t>
      </w:r>
      <w:r w:rsidRPr="00B30E62">
        <w:rPr>
          <w:i/>
        </w:rPr>
        <w:t>t</w:t>
      </w:r>
      <w:r w:rsidRPr="00B30E62">
        <w:t>A system. As long as the toxin assay results are in a retrievable format (straight from the V</w:t>
      </w:r>
      <w:r w:rsidRPr="00B30E62">
        <w:rPr>
          <w:i/>
          <w:sz w:val="20"/>
        </w:rPr>
        <w:t>is</w:t>
      </w:r>
      <w:r w:rsidRPr="00B30E62">
        <w:rPr>
          <w:i/>
        </w:rPr>
        <w:t>t</w:t>
      </w:r>
      <w:r w:rsidRPr="00B30E62">
        <w:t>A system without additional manual input needed), how it is entered is not of significance to the EPI package.</w:t>
      </w:r>
    </w:p>
    <w:p w:rsidR="004E5A7F" w:rsidRPr="00B30E62" w:rsidRDefault="004E5A7F">
      <w:pPr>
        <w:tabs>
          <w:tab w:val="left" w:pos="720"/>
        </w:tabs>
      </w:pPr>
    </w:p>
    <w:p w:rsidR="004E5A7F" w:rsidRPr="00B30E62" w:rsidRDefault="004E5A7F">
      <w:pPr>
        <w:tabs>
          <w:tab w:val="left" w:pos="720"/>
        </w:tabs>
      </w:pP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However, there are two preferred methods that makes it easy to capture the EPI data. Please reference the Appendix section of this guide for the two methods.</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 w:rsidR="004E5A7F" w:rsidRPr="00B30E62" w:rsidRDefault="004E5A7F">
      <w:pPr>
        <w:rPr>
          <w:sz w:val="16"/>
        </w:rPr>
      </w:pPr>
      <w:r w:rsidRPr="00B30E62">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jc w:val="center"/>
        <w:rPr>
          <w:rFonts w:ascii="Courier" w:hAnsi="Courier"/>
          <w:sz w:val="20"/>
        </w:rPr>
      </w:pPr>
      <w:r w:rsidRPr="00B30E62">
        <w:rPr>
          <w:rFonts w:ascii="Courier" w:hAnsi="Courier"/>
          <w:sz w:val="20"/>
        </w:rPr>
        <w:t>Emerging Pathogen Primary Menu</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B30E62">
        <w:rPr>
          <w:rFonts w:ascii="Courier" w:hAnsi="Courier"/>
          <w:sz w:val="20"/>
        </w:rPr>
        <w:t xml:space="preserve">   </w:t>
      </w:r>
      <w:bookmarkStart w:id="181" w:name="PrimaryMenuUpdate2"/>
      <w:bookmarkEnd w:id="181"/>
      <w:r w:rsidRPr="00B30E62">
        <w:rPr>
          <w:rFonts w:ascii="Courier" w:hAnsi="Courier"/>
          <w:sz w:val="20"/>
        </w:rPr>
        <w:t>ENH    Lab Search/Extract Manual Run (Enhanced)</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w:t>
      </w:r>
      <w:bookmarkStart w:id="182" w:name="p421_53"/>
      <w:bookmarkEnd w:id="182"/>
      <w:r w:rsidRPr="00B30E62">
        <w:rPr>
          <w:rFonts w:ascii="Courier" w:hAnsi="Courier"/>
          <w:sz w:val="20"/>
        </w:rPr>
        <w:t>VR     Print Detailed Verification Report</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LO     Local Pathogen Menu ...</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PI     Pathogen Inquiry</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UP     Lab EPI Parameter Setup</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Lab EPI Protocol Edit</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LK     Antimicrobial Link Update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 Emerging Pathogens (EPI) Primary menu Option: </w:t>
      </w:r>
      <w:r w:rsidRPr="00B30E62">
        <w:rPr>
          <w:rFonts w:ascii="Courier" w:hAnsi="Courier"/>
          <w:b/>
          <w:sz w:val="20"/>
        </w:rPr>
        <w:t>UP&lt;Enter&gt;</w:t>
      </w:r>
      <w:r w:rsidRPr="00B30E62">
        <w:rPr>
          <w:rFonts w:ascii="Courier" w:hAnsi="Courier"/>
          <w:sz w:val="20"/>
        </w:rPr>
        <w:t xml:space="preserve">  Emerging Pathogens Parameter update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 EMERGING PATHOGENS NAME: </w:t>
      </w: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Answer with EMERGING PATHOGENS NAME, or REFERENCE NUMBER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Do you want the entire 14-Entry EMERGING PATHOGENS List? </w:t>
      </w:r>
      <w:r w:rsidRPr="00B30E62">
        <w:rPr>
          <w:rFonts w:ascii="Courier" w:hAnsi="Courier"/>
          <w:b/>
          <w:sz w:val="20"/>
        </w:rPr>
        <w:t>Y&lt;Enter&gt;</w:t>
      </w:r>
      <w:r w:rsidRPr="00B30E62">
        <w:rPr>
          <w:rFonts w:ascii="Courier" w:hAnsi="Courier"/>
          <w:sz w:val="20"/>
        </w:rPr>
        <w:t xml:space="preser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Choose from:</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rPr>
        <w:t xml:space="preserve">   </w:t>
      </w:r>
      <w:r w:rsidRPr="00B30E62">
        <w:rPr>
          <w:rFonts w:ascii="Courier" w:hAnsi="Courier"/>
          <w:sz w:val="20"/>
          <w:lang w:val="fr-CA"/>
        </w:rPr>
        <w:t>CANDIDA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CLOSTRIDIUM DIFFICILE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CREUTZFELDT-JAKOB DISEASE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CRYPTOSPORIDIUM</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DENGUE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E. COLI 0157:H7</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fr-CA"/>
        </w:rPr>
        <w:t xml:space="preserve">   </w:t>
      </w:r>
      <w:r w:rsidRPr="00B30E62">
        <w:rPr>
          <w:rFonts w:ascii="Courier" w:hAnsi="Courier"/>
          <w:sz w:val="20"/>
          <w:lang w:val="es-ES"/>
        </w:rPr>
        <w:t>HEPATITIS C ANTIBODY POS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LEGIONELLA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LEISHMANIASIS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MALARIA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lang w:val="es-ES"/>
        </w:rPr>
        <w:t xml:space="preserve">   </w:t>
      </w:r>
      <w:r w:rsidRPr="00B30E62">
        <w:rPr>
          <w:rFonts w:ascii="Courier" w:hAnsi="Courier"/>
          <w:sz w:val="20"/>
        </w:rPr>
        <w:t>PEN-RES PNEUMOCOCCUS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STREPTOCOCCUS GROUP 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TUBERCULOSIS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VANC-RES ENTEROCOCCUS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 EMERGING PATHOGENS NAME: </w:t>
      </w:r>
      <w:r w:rsidRPr="00B30E62">
        <w:rPr>
          <w:rFonts w:ascii="Courier" w:hAnsi="Courier"/>
          <w:b/>
          <w:sz w:val="20"/>
        </w:rPr>
        <w:t>CLO&lt;Enter&gt;</w:t>
      </w:r>
      <w:r w:rsidRPr="00B30E62">
        <w:rPr>
          <w:rFonts w:ascii="Courier" w:hAnsi="Courier"/>
          <w:sz w:val="20"/>
        </w:rPr>
        <w:t>STRIDIUM DIFFICILE</w:t>
      </w:r>
    </w:p>
    <w:p w:rsidR="004E5A7F" w:rsidRPr="00B30E62" w:rsidRDefault="004E5A7F">
      <w:pPr>
        <w:rPr>
          <w:rFonts w:ascii="Courier" w:hAnsi="Courier"/>
          <w:sz w:val="20"/>
        </w:rPr>
      </w:pPr>
    </w:p>
    <w:p w:rsidR="004E5A7F" w:rsidRPr="00B30E62" w:rsidRDefault="004E5A7F">
      <w:pPr>
        <w:rPr>
          <w:rFonts w:ascii="Courier" w:hAnsi="Courier"/>
          <w:sz w:val="20"/>
        </w:rPr>
      </w:pPr>
    </w:p>
    <w:p w:rsidR="002C79F5" w:rsidRPr="00B30E62" w:rsidRDefault="002C79F5">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1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CLOSTRIDIUM DIFFICILE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Serology Lab Test(s)</w:t>
      </w:r>
      <w:r w:rsidRPr="00B30E62">
        <w:rPr>
          <w:rFonts w:ascii="Courier" w:hAnsi="Courier"/>
          <w:b/>
          <w:sz w:val="20"/>
        </w:rPr>
        <w:t xml:space="preserve">                   </w:t>
      </w:r>
      <w:r w:rsidRPr="00B30E62">
        <w:rPr>
          <w:rFonts w:ascii="Courier" w:hAnsi="Courier"/>
          <w:sz w:val="20"/>
        </w:rPr>
        <w:t>Indicator                 Value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Clostridium&lt;Enter&gt;</w:t>
      </w:r>
      <w:r w:rsidRPr="00B30E62">
        <w:rPr>
          <w:rFonts w:ascii="Courier" w:hAnsi="Courier"/>
          <w:sz w:val="20"/>
          <w:lang w:val="fr-CA"/>
        </w:rPr>
        <w:t xml:space="preserve"> difficile toxin     </w:t>
      </w:r>
      <w:r w:rsidRPr="00B30E62">
        <w:rPr>
          <w:rFonts w:ascii="Courier" w:hAnsi="Courier"/>
          <w:b/>
          <w:sz w:val="20"/>
          <w:lang w:val="fr-CA"/>
        </w:rPr>
        <w:t xml:space="preserve">  Contains&lt;Enter&gt;     </w:t>
      </w:r>
      <w:r w:rsidRPr="00B30E62">
        <w:rPr>
          <w:rFonts w:ascii="Courier" w:hAnsi="Courier"/>
          <w:sz w:val="20"/>
          <w:lang w:val="fr-CA"/>
        </w:rPr>
        <w:t xml:space="preserve">        </w:t>
      </w:r>
      <w:r w:rsidRPr="00B30E62">
        <w:rPr>
          <w:rFonts w:ascii="Courier" w:hAnsi="Courier"/>
          <w:b/>
          <w:sz w:val="20"/>
          <w:lang w:val="fr-CA"/>
        </w:rPr>
        <w:t>Pos&lt;Enter&gt;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b/>
        </w:rPr>
        <w:t>Note:</w:t>
      </w:r>
      <w:r w:rsidRPr="00B30E62">
        <w:t xml:space="preserve"> This is only a suggestion</w:t>
      </w:r>
      <w:r w:rsidRPr="00B30E62">
        <w:rPr>
          <w:rFonts w:ascii="Courier" w:hAnsi="Courier"/>
          <w:sz w:val="20"/>
        </w:rPr>
        <w:t>.</w:t>
      </w:r>
      <w:r w:rsidRPr="00B30E62">
        <w:t xml:space="preserve"> Please add accordingly to your site definition.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183" w:name="ICDCodingSystemUpdate2"/>
      <w:bookmarkStart w:id="184" w:name="Input_Screen_Clos"/>
      <w:bookmarkEnd w:id="183"/>
      <w:r w:rsidRPr="00B30E62">
        <w:rPr>
          <w:rFonts w:ascii="Courier" w:hAnsi="Courier"/>
          <w:sz w:val="20"/>
        </w:rPr>
        <w:t>ICD Coding System [ICD-9 or ICD-10]? (9/10):&lt;RET&gt;</w:t>
      </w:r>
    </w:p>
    <w:bookmarkEnd w:id="184"/>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rsidR="004E5A7F" w:rsidRPr="00B30E62" w:rsidRDefault="00D16F89">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ICD Code             Cd Set                    ICD Description</w:t>
      </w:r>
      <w:r w:rsidR="004E5A7F"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CLOSTRIDIUM DIFFICILE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Selected Etiology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Clostridium difficile toxin positive&lt;Enter&gt;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This is only a suggestion</w:t>
      </w:r>
      <w:r w:rsidRPr="00B30E62">
        <w:rPr>
          <w:rFonts w:ascii="Courier" w:hAnsi="Courier"/>
          <w:sz w:val="20"/>
        </w:rPr>
        <w:t>.</w:t>
      </w:r>
      <w:r w:rsidRPr="00B30E62">
        <w:t xml:space="preserve"> Please add accordingly to your site definition.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Antimicrobial Susceptibility           NLT Code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3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CLOSTRIDIUM DIFFICILE                                ACTIVE: YES 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Topography Selection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Include                                    Exclude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sz w:val="22"/>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4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CLOSTRIDIUM DIFFICILE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Follow PTF: YES</w:t>
      </w:r>
      <w:r w:rsidRPr="00B30E62">
        <w:rPr>
          <w:rFonts w:ascii="Courier" w:hAnsi="Courier"/>
          <w:b/>
          <w:sz w:val="20"/>
        </w:rPr>
        <w:t>&lt;Enter&gt;</w:t>
      </w:r>
      <w:r w:rsidRPr="00B30E62">
        <w:rPr>
          <w:rFonts w:ascii="Courier" w:hAnsi="Courier"/>
          <w:sz w:val="20"/>
        </w:rPr>
        <w:t xml:space="preserve">                      Run Date:</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Run Cycle: MONTHLY</w:t>
      </w:r>
      <w:r w:rsidRPr="00B30E62">
        <w:rPr>
          <w:rFonts w:ascii="Courier" w:hAnsi="Courier"/>
          <w:b/>
          <w:sz w:val="20"/>
        </w:rPr>
        <w:t>&lt;Enter&gt;</w:t>
      </w:r>
      <w:r w:rsidRPr="00B30E62">
        <w:rPr>
          <w:rFonts w:ascii="Courier" w:hAnsi="Courier"/>
          <w:sz w:val="20"/>
        </w:rPr>
        <w:t xml:space="preserve">                   First Encounter:</w:t>
      </w: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Protocol: LREPI</w:t>
      </w:r>
      <w:r w:rsidRPr="00B30E62">
        <w:rPr>
          <w:rFonts w:ascii="Courier" w:hAnsi="Courier"/>
          <w:b/>
          <w:sz w:val="20"/>
        </w:rPr>
        <w:t>&lt;Enter&gt;</w:t>
      </w:r>
      <w:r w:rsidRPr="00B30E62">
        <w:rPr>
          <w:rFonts w:ascii="Courier" w:hAnsi="Courier"/>
          <w:sz w:val="20"/>
        </w:rPr>
        <w:t xml:space="preserve">                      General Description:</w:t>
      </w:r>
      <w:r w:rsidRPr="00B30E62">
        <w:rPr>
          <w:rFonts w:ascii="Courier" w:hAnsi="Courier"/>
          <w:b/>
          <w:sz w:val="20"/>
        </w:rPr>
        <w:t xml:space="preserve"> &lt;Tab&gt;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                                          Note:</w:t>
      </w:r>
      <w:r w:rsidRPr="00B30E62">
        <w:rPr>
          <w:rFonts w:ascii="Courier" w:hAnsi="Courier"/>
          <w:sz w:val="20"/>
        </w:rPr>
        <w:t xml:space="preserve"> To review or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edit the General</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Description use the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lastRenderedPageBreak/>
        <w:t xml:space="preserve">                                          </w:t>
      </w:r>
      <w:r w:rsidRPr="00B30E62">
        <w:rPr>
          <w:rFonts w:ascii="Courier" w:hAnsi="Courier"/>
          <w:b/>
          <w:sz w:val="20"/>
        </w:rPr>
        <w:t>&lt;Enter&gt;</w:t>
      </w:r>
      <w:r w:rsidRPr="00B30E62">
        <w:rPr>
          <w:rFonts w:ascii="Courier" w:hAnsi="Courier"/>
          <w:sz w:val="20"/>
        </w:rPr>
        <w:t xml:space="preserve"> key instead of</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the </w:t>
      </w:r>
      <w:r w:rsidRPr="00B30E62">
        <w:rPr>
          <w:rFonts w:ascii="Courier" w:hAnsi="Courier"/>
          <w:b/>
          <w:sz w:val="20"/>
        </w:rPr>
        <w:t>&lt;Tab&gt;</w:t>
      </w:r>
      <w:r w:rsidRPr="00B30E62">
        <w:rPr>
          <w:rFonts w:ascii="Courier" w:hAnsi="Courier"/>
          <w:sz w:val="20"/>
        </w:rPr>
        <w:t xml:space="preserve"> key.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E&lt;Enter&gt;</w:t>
      </w:r>
      <w:r w:rsidRPr="00B30E62">
        <w:rPr>
          <w:rFonts w:ascii="Courier" w:hAnsi="Courier"/>
          <w:sz w:val="20"/>
        </w:rPr>
        <w:t xml:space="preserve">                                     Press &lt;PF1&gt;H for help</w:t>
      </w:r>
    </w:p>
    <w:p w:rsidR="004E5A7F" w:rsidRPr="00B30E62" w:rsidRDefault="004E5A7F">
      <w:pPr>
        <w:pStyle w:val="Heading3"/>
      </w:pPr>
      <w:r w:rsidRPr="00B30E62">
        <w:rPr>
          <w:sz w:val="24"/>
        </w:rPr>
        <w:br w:type="page"/>
      </w:r>
      <w:bookmarkStart w:id="185" w:name="_Toc428461529"/>
      <w:r w:rsidRPr="00B30E62">
        <w:lastRenderedPageBreak/>
        <w:t>Creutzfeldt-Jakob Disease (CJD) (Reference #13)</w:t>
      </w:r>
      <w:bookmarkEnd w:id="185"/>
      <w:r w:rsidRPr="00B30E62">
        <w:fldChar w:fldCharType="begin"/>
      </w:r>
      <w:r w:rsidRPr="00B30E62">
        <w:instrText xml:space="preserve"> TC "Creutzfeldt-Jakob Disease (Reference #13)" \f C \l "3" </w:instrText>
      </w:r>
      <w:r w:rsidRPr="00B30E62">
        <w:fldChar w:fldCharType="end"/>
      </w:r>
    </w:p>
    <w:p w:rsidR="004E5A7F" w:rsidRPr="00B30E62" w:rsidRDefault="004E5A7F"/>
    <w:p w:rsidR="004E5A7F" w:rsidRPr="00B30E62" w:rsidRDefault="004E5A7F"/>
    <w:p w:rsidR="004E5A7F" w:rsidRPr="00B30E62" w:rsidRDefault="004E5A7F">
      <w:r w:rsidRPr="00B30E62">
        <w:rPr>
          <w:i/>
        </w:rPr>
        <w:t>Creutzfeldt-Jakob Disease</w:t>
      </w:r>
      <w:r w:rsidRPr="00B30E62">
        <w:t xml:space="preserve"> (CJD</w:t>
      </w:r>
      <w:r w:rsidRPr="00B30E62">
        <w:rPr>
          <w:i/>
        </w:rPr>
        <w:t>)</w:t>
      </w:r>
      <w:r w:rsidRPr="00B30E62">
        <w:t xml:space="preserve"> disease is a rare illness associated with prions. The VA has chosen to follow this entity because of historic problems with certain blood products in use in both the private and public health care sectors. The EPI data will be one of a number of ways used to identify changes in trends of incidence of this illness. This task is remarkably complex because of the long incubation period of CJD. There are no specific tests for diagnosis other than central nervous system histology combined with clinical presentation. As such, we will follow this entity through </w:t>
      </w:r>
      <w:bookmarkStart w:id="186" w:name="p421_55"/>
      <w:bookmarkEnd w:id="186"/>
      <w:r w:rsidRPr="00B30E62">
        <w:t>ICD coding.</w:t>
      </w:r>
    </w:p>
    <w:p w:rsidR="004E5A7F" w:rsidRPr="00B30E62" w:rsidRDefault="004E5A7F"/>
    <w:p w:rsidR="004E5A7F" w:rsidRPr="00B30E62" w:rsidRDefault="004E5A7F"/>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jc w:val="center"/>
        <w:rPr>
          <w:rFonts w:ascii="Courier" w:hAnsi="Courier"/>
          <w:sz w:val="20"/>
        </w:rPr>
      </w:pPr>
      <w:r w:rsidRPr="00B30E62">
        <w:rPr>
          <w:rFonts w:ascii="Courier" w:hAnsi="Courier"/>
          <w:sz w:val="20"/>
        </w:rPr>
        <w:t>Emerging Pathogen Primary Menu</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B30E62">
        <w:rPr>
          <w:rFonts w:ascii="Courier" w:hAnsi="Courier"/>
          <w:sz w:val="20"/>
        </w:rPr>
        <w:t xml:space="preserve">   </w:t>
      </w:r>
      <w:bookmarkStart w:id="187" w:name="PrimaryMenuUpdate3"/>
      <w:bookmarkEnd w:id="187"/>
      <w:r w:rsidRPr="00B30E62">
        <w:rPr>
          <w:rFonts w:ascii="Courier" w:hAnsi="Courier"/>
          <w:sz w:val="20"/>
        </w:rPr>
        <w:t>ENH    Lab Search/Extract Manual Run (Enhanced)</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188" w:name="Primary_Menu_Creutz"/>
      <w:r w:rsidRPr="00B30E62">
        <w:rPr>
          <w:rFonts w:ascii="Courier" w:hAnsi="Courier"/>
          <w:sz w:val="20"/>
        </w:rPr>
        <w:t xml:space="preserve">   </w:t>
      </w:r>
      <w:bookmarkStart w:id="189" w:name="p421_55_2"/>
      <w:bookmarkEnd w:id="189"/>
      <w:r w:rsidRPr="00B30E62">
        <w:rPr>
          <w:rFonts w:ascii="Courier" w:hAnsi="Courier"/>
          <w:sz w:val="20"/>
        </w:rPr>
        <w:t>VR     Print Detailed Verification Report</w:t>
      </w:r>
    </w:p>
    <w:bookmarkEnd w:id="188"/>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LO     Local Pathogen Menu ...</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PI     Pathogen Inquiry</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UP     Lab EPI Parameter Setup</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Lab EPI Protocol Edit</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LK     Antimicrobial Link Update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 Emerging Pathogens (EPI) Primary menu Option: </w:t>
      </w:r>
      <w:r w:rsidRPr="00B30E62">
        <w:rPr>
          <w:rFonts w:ascii="Courier" w:hAnsi="Courier"/>
          <w:b/>
          <w:sz w:val="20"/>
        </w:rPr>
        <w:t>UP&lt;Enter&gt;</w:t>
      </w:r>
      <w:r w:rsidRPr="00B30E62">
        <w:rPr>
          <w:rFonts w:ascii="Courier" w:hAnsi="Courier"/>
          <w:sz w:val="20"/>
        </w:rPr>
        <w:t xml:space="preserve">  Emerging Pathogens Parameter update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 EMERGING PATHOGENS NAME: </w:t>
      </w: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Answer with EMERGING PATHOGENS NAME, or REFERENCE NUMBER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Do you want the entire 14-Entry EMERGING PATHOGENS List? </w:t>
      </w:r>
      <w:r w:rsidRPr="00B30E62">
        <w:rPr>
          <w:rFonts w:ascii="Courier" w:hAnsi="Courier"/>
          <w:b/>
          <w:sz w:val="20"/>
        </w:rPr>
        <w:t>Y&lt;Enter&gt;</w:t>
      </w:r>
      <w:r w:rsidRPr="00B30E62">
        <w:rPr>
          <w:rFonts w:ascii="Courier" w:hAnsi="Courier"/>
          <w:sz w:val="20"/>
        </w:rPr>
        <w:t xml:space="preser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Choose from:</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rPr>
        <w:t xml:space="preserve">   </w:t>
      </w:r>
      <w:r w:rsidRPr="00B30E62">
        <w:rPr>
          <w:rFonts w:ascii="Courier" w:hAnsi="Courier"/>
          <w:sz w:val="20"/>
          <w:lang w:val="fr-CA"/>
        </w:rPr>
        <w:t>CANDIDA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CLOSTRIDIUM DIFFICILE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CREUTZFELDT-JAKOB DISEASE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CRYPTOSPORIDIUM</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DENGUE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E. COLI 0157:H7</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fr-CA"/>
        </w:rPr>
        <w:t xml:space="preserve">   </w:t>
      </w:r>
      <w:r w:rsidRPr="00B30E62">
        <w:rPr>
          <w:rFonts w:ascii="Courier" w:hAnsi="Courier"/>
          <w:sz w:val="20"/>
          <w:lang w:val="es-ES"/>
        </w:rPr>
        <w:t>HEPATITIS C ANTIBODY POS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LEGIONELLA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LEISHMANIASIS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MALARIA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lang w:val="es-ES"/>
        </w:rPr>
        <w:t xml:space="preserve">   </w:t>
      </w:r>
      <w:r w:rsidRPr="00B30E62">
        <w:rPr>
          <w:rFonts w:ascii="Courier" w:hAnsi="Courier"/>
          <w:sz w:val="20"/>
        </w:rPr>
        <w:t>PEN-RES PNEUMOCOCCUS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STREPTOCOCCUS GROUP 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TUBERCULOSIS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VANC-RES ENTEROCOCCUS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 EMERGING PATHOGENS NAME: </w:t>
      </w:r>
      <w:r w:rsidRPr="00B30E62">
        <w:rPr>
          <w:rFonts w:ascii="Courier" w:hAnsi="Courier"/>
          <w:b/>
          <w:sz w:val="20"/>
        </w:rPr>
        <w:t>CRE&lt;Enter&gt;</w:t>
      </w:r>
      <w:r w:rsidRPr="00B30E62">
        <w:rPr>
          <w:rFonts w:ascii="Courier" w:hAnsi="Courier"/>
          <w:sz w:val="20"/>
        </w:rPr>
        <w:t>UTZFELDT-JAKOB DISEASE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1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CREUTZFELDT-JAKOB DISEASE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Serology Lab Test(s)</w:t>
      </w:r>
      <w:r w:rsidRPr="00B30E62">
        <w:rPr>
          <w:rFonts w:ascii="Courier" w:hAnsi="Courier"/>
          <w:b/>
          <w:sz w:val="20"/>
        </w:rPr>
        <w:t xml:space="preserve">                  </w:t>
      </w:r>
      <w:r w:rsidRPr="00B30E62">
        <w:rPr>
          <w:rFonts w:ascii="Courier" w:hAnsi="Courier"/>
          <w:sz w:val="20"/>
        </w:rPr>
        <w:t>Indicator                        Value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190" w:name="ICDCodingSystemUpdate3"/>
      <w:bookmarkStart w:id="191" w:name="Input_Screen_Creut"/>
      <w:bookmarkStart w:id="192" w:name="Input_Screen_Creut_2"/>
      <w:bookmarkEnd w:id="190"/>
      <w:r w:rsidRPr="00B30E62">
        <w:rPr>
          <w:rFonts w:ascii="Courier" w:hAnsi="Courier"/>
          <w:sz w:val="20"/>
        </w:rPr>
        <w:t>ICD Coding System [ICD-9 or ICD-10]? (9/10):&lt;RET&gt;</w:t>
      </w:r>
    </w:p>
    <w:bookmarkEnd w:id="191"/>
    <w:bookmarkEnd w:id="192"/>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rsidR="00975DF3" w:rsidRPr="00B30E62" w:rsidRDefault="00D16F89">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ICD Code             Cd Set                    ICD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b/>
          <w:sz w:val="20"/>
          <w:lang w:val="fr-CA"/>
        </w:rPr>
      </w:pPr>
      <w:r w:rsidRPr="00B30E62">
        <w:rPr>
          <w:rFonts w:ascii="Courier" w:hAnsi="Courier"/>
          <w:sz w:val="20"/>
          <w:lang w:val="fr-CA"/>
        </w:rPr>
        <w:t xml:space="preserve">046.1    </w:t>
      </w:r>
      <w:r w:rsidR="00975DF3" w:rsidRPr="00B30E62">
        <w:rPr>
          <w:rFonts w:ascii="Courier" w:hAnsi="Courier"/>
          <w:sz w:val="20"/>
          <w:lang w:val="fr-CA"/>
        </w:rPr>
        <w:t xml:space="preserve">            </w:t>
      </w:r>
      <w:r w:rsidR="008C3125" w:rsidRPr="00B30E62">
        <w:rPr>
          <w:rFonts w:ascii="Courier" w:hAnsi="Courier"/>
          <w:sz w:val="20"/>
          <w:lang w:val="fr-CA"/>
        </w:rPr>
        <w:t>ICD-9</w:t>
      </w:r>
      <w:r w:rsidRPr="00B30E62">
        <w:rPr>
          <w:rFonts w:ascii="Courier" w:hAnsi="Courier"/>
          <w:sz w:val="20"/>
          <w:lang w:val="fr-CA"/>
        </w:rPr>
        <w:t xml:space="preserve"> </w:t>
      </w:r>
      <w:r w:rsidR="00975DF3" w:rsidRPr="00B30E62">
        <w:rPr>
          <w:rFonts w:ascii="Courier" w:hAnsi="Courier"/>
          <w:sz w:val="20"/>
          <w:lang w:val="fr-CA"/>
        </w:rPr>
        <w:t xml:space="preserve">                    </w:t>
      </w:r>
      <w:r w:rsidRPr="00B30E62">
        <w:rPr>
          <w:rFonts w:ascii="Courier" w:hAnsi="Courier"/>
          <w:sz w:val="20"/>
          <w:lang w:val="fr-CA"/>
        </w:rPr>
        <w:t>JAKOB-CREUTZFELDT DIS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 xml:space="preserve">N&lt;Enter&gt;       </w:t>
      </w:r>
      <w:r w:rsidRPr="00B30E62">
        <w:rPr>
          <w:rFonts w:ascii="Courier" w:hAnsi="Courier"/>
          <w:sz w:val="20"/>
        </w:rPr>
        <w:t xml:space="preserve">                       Press &lt;PF1&gt;H for help    Insert</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CREUTZFELDT-JAKOB DISEASE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Selected Etiology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Antimicrobial Susceptibility           NLT Code</w:t>
      </w:r>
      <w:r w:rsidRPr="00B30E62">
        <w:rPr>
          <w:rFonts w:ascii="Courier" w:hAnsi="Courier"/>
          <w:b/>
          <w:sz w:val="20"/>
        </w:rPr>
        <w:t xml:space="preserve">   </w:t>
      </w:r>
      <w:r w:rsidRPr="00B30E62">
        <w:rPr>
          <w:rFonts w:ascii="Courier" w:hAnsi="Courier"/>
          <w:sz w:val="20"/>
        </w:rPr>
        <w:t xml:space="preserv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 xml:space="preserve">N&lt;Enter&gt;        </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3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CREUTZFELDT-JAKOB DISEASE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Topography Selection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Include                                Exclude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 xml:space="preserve">N&lt;Enter&gt;    </w:t>
      </w:r>
      <w:r w:rsidRPr="00B30E62">
        <w:rPr>
          <w:rFonts w:ascii="Courier" w:hAnsi="Courier"/>
          <w:sz w:val="20"/>
        </w:rPr>
        <w:t xml:space="preserve">                      Press &lt;PF1&gt;H for help        Insert</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4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CREUTZFELDT-JAKOB DISEASE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Follow PTF: YES</w:t>
      </w:r>
      <w:r w:rsidRPr="00B30E62">
        <w:rPr>
          <w:rFonts w:ascii="Courier" w:hAnsi="Courier"/>
          <w:b/>
          <w:sz w:val="20"/>
        </w:rPr>
        <w:t>&lt;Enter&gt;</w:t>
      </w:r>
      <w:r w:rsidRPr="00B30E62">
        <w:rPr>
          <w:rFonts w:ascii="Courier" w:hAnsi="Courier"/>
          <w:sz w:val="20"/>
        </w:rPr>
        <w:t xml:space="preserve">                      Run Date:</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Run Cycle: MONTHLY</w:t>
      </w:r>
      <w:r w:rsidRPr="00B30E62">
        <w:rPr>
          <w:rFonts w:ascii="Courier" w:hAnsi="Courier"/>
          <w:b/>
          <w:sz w:val="20"/>
        </w:rPr>
        <w:t>&lt;Enter&gt;</w:t>
      </w:r>
      <w:r w:rsidRPr="00B30E62">
        <w:rPr>
          <w:rFonts w:ascii="Courier" w:hAnsi="Courier"/>
          <w:sz w:val="20"/>
        </w:rPr>
        <w:t xml:space="preserve">                   First Encounter:</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Protocol: LREPI</w:t>
      </w:r>
      <w:r w:rsidRPr="00B30E62">
        <w:rPr>
          <w:rFonts w:ascii="Courier" w:hAnsi="Courier"/>
          <w:b/>
          <w:sz w:val="20"/>
        </w:rPr>
        <w:t>&lt;Enter&gt;</w:t>
      </w:r>
      <w:r w:rsidRPr="00B30E62">
        <w:rPr>
          <w:rFonts w:ascii="Courier" w:hAnsi="Courier"/>
          <w:sz w:val="20"/>
        </w:rPr>
        <w:t xml:space="preserve">                      General Description:</w:t>
      </w:r>
      <w:r w:rsidRPr="00B30E62">
        <w:rPr>
          <w:rFonts w:ascii="Courier" w:hAnsi="Courier"/>
          <w:b/>
          <w:sz w:val="20"/>
        </w:rPr>
        <w:t xml:space="preserve"> &lt;Tab&gt;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                                          Note:</w:t>
      </w:r>
      <w:r w:rsidRPr="00B30E62">
        <w:rPr>
          <w:rFonts w:ascii="Courier" w:hAnsi="Courier"/>
          <w:sz w:val="20"/>
        </w:rPr>
        <w:t xml:space="preserve"> To review or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edit the General</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Description use the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key instead of</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the </w:t>
      </w:r>
      <w:r w:rsidRPr="00B30E62">
        <w:rPr>
          <w:rFonts w:ascii="Courier" w:hAnsi="Courier"/>
          <w:b/>
          <w:sz w:val="20"/>
        </w:rPr>
        <w:t>&lt;Tab&gt;</w:t>
      </w:r>
      <w:r w:rsidRPr="00B30E62">
        <w:rPr>
          <w:rFonts w:ascii="Courier" w:hAnsi="Courier"/>
          <w:sz w:val="20"/>
        </w:rPr>
        <w:t xml:space="preserve"> key.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E&lt;Enter&gt;</w:t>
      </w:r>
      <w:r w:rsidRPr="00B30E62">
        <w:rPr>
          <w:rFonts w:ascii="Courier" w:hAnsi="Courier"/>
          <w:sz w:val="20"/>
        </w:rPr>
        <w:t xml:space="preserve">                              Press &lt;PF1&gt;H for help    Insert</w:t>
      </w:r>
    </w:p>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Pr>
        <w:pStyle w:val="Heading3"/>
      </w:pPr>
      <w:r w:rsidRPr="00B30E62">
        <w:rPr>
          <w:sz w:val="24"/>
        </w:rPr>
        <w:br w:type="page"/>
      </w:r>
      <w:bookmarkStart w:id="193" w:name="_Toc428461530"/>
      <w:r w:rsidRPr="00B30E62">
        <w:lastRenderedPageBreak/>
        <w:t>Cryptosporidium (Reference #9)</w:t>
      </w:r>
      <w:bookmarkEnd w:id="193"/>
      <w:r w:rsidRPr="00B30E62">
        <w:fldChar w:fldCharType="begin"/>
      </w:r>
      <w:r w:rsidRPr="00B30E62">
        <w:instrText xml:space="preserve"> TC "Cryptosporidium (Reference #9)" \f C \l "3" </w:instrText>
      </w:r>
      <w:r w:rsidRPr="00B30E62">
        <w:fldChar w:fldCharType="end"/>
      </w:r>
    </w:p>
    <w:p w:rsidR="004E5A7F" w:rsidRPr="00B30E62" w:rsidRDefault="004E5A7F">
      <w:pPr>
        <w:tabs>
          <w:tab w:val="left" w:pos="5040"/>
        </w:tabs>
      </w:pPr>
    </w:p>
    <w:p w:rsidR="004E5A7F" w:rsidRPr="00B30E62" w:rsidRDefault="004E5A7F">
      <w:pPr>
        <w:tabs>
          <w:tab w:val="left" w:pos="5040"/>
        </w:tabs>
      </w:pPr>
    </w:p>
    <w:p w:rsidR="004E5A7F" w:rsidRPr="00B30E62" w:rsidRDefault="004E5A7F">
      <w:r w:rsidRPr="00B30E62">
        <w:t xml:space="preserve">The parasite </w:t>
      </w:r>
      <w:r w:rsidRPr="00B30E62">
        <w:rPr>
          <w:i/>
        </w:rPr>
        <w:t>Cryptosporidium parvum</w:t>
      </w:r>
      <w:r w:rsidRPr="00B30E62">
        <w:t xml:space="preserve"> is a cause of water-borne diarrheal disease. It has gained recent prominence after evaluation of the outbreak in the greater Milwaukee area in 1993 which is estimated to have affected &lt;400,000 persons. In addition to affecting HIV-infected persons and young children, information exists which demonstrates that the chronically-ill, elderly are also a higher risk group than the general population. We will utilize both microbiology laboratory data (parasitology for most laboratories), as well as </w:t>
      </w:r>
      <w:bookmarkStart w:id="194" w:name="p421_58"/>
      <w:bookmarkEnd w:id="194"/>
      <w:r w:rsidRPr="00B30E62">
        <w:t>ICD coding to track this disease as both are narrowly defined parameters.</w:t>
      </w:r>
    </w:p>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Microsporidiosis is a similar disease, but we do not currently wish to follow this disease process and Microsporidian etiologies should </w:t>
      </w:r>
      <w:r w:rsidRPr="00B30E62">
        <w:rPr>
          <w:b/>
        </w:rPr>
        <w:t>not</w:t>
      </w:r>
      <w:r w:rsidRPr="00B30E62">
        <w:t xml:space="preserve"> be entered.</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tabs>
          <w:tab w:val="left" w:pos="5040"/>
        </w:tabs>
      </w:pPr>
    </w:p>
    <w:p w:rsidR="004E5A7F" w:rsidRPr="00B30E62" w:rsidRDefault="004E5A7F">
      <w:pPr>
        <w:tabs>
          <w:tab w:val="left" w:pos="5040"/>
        </w:tabs>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jc w:val="center"/>
        <w:rPr>
          <w:rFonts w:ascii="Courier" w:hAnsi="Courier"/>
          <w:sz w:val="20"/>
        </w:rPr>
      </w:pPr>
      <w:r w:rsidRPr="00B30E62">
        <w:rPr>
          <w:rFonts w:ascii="Courier" w:hAnsi="Courier"/>
          <w:sz w:val="20"/>
        </w:rPr>
        <w:t>Emerging Pathogen Primary Menu</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B30E62">
        <w:rPr>
          <w:rFonts w:ascii="Courier" w:hAnsi="Courier"/>
          <w:sz w:val="20"/>
        </w:rPr>
        <w:t xml:space="preserve">   </w:t>
      </w:r>
      <w:bookmarkStart w:id="195" w:name="PrimaryMenuUpdate4"/>
      <w:bookmarkEnd w:id="195"/>
      <w:r w:rsidRPr="00B30E62">
        <w:rPr>
          <w:rFonts w:ascii="Courier" w:hAnsi="Courier"/>
          <w:sz w:val="20"/>
        </w:rPr>
        <w:t>ENH    Lab Search/Extract Manual Run (Enhanced)</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196" w:name="Primary_Menu_Cry"/>
      <w:r w:rsidRPr="00B30E62">
        <w:rPr>
          <w:rFonts w:ascii="Courier" w:hAnsi="Courier"/>
          <w:sz w:val="20"/>
        </w:rPr>
        <w:t xml:space="preserve">   </w:t>
      </w:r>
      <w:bookmarkStart w:id="197" w:name="p421_58_2"/>
      <w:bookmarkEnd w:id="197"/>
      <w:r w:rsidRPr="00B30E62">
        <w:rPr>
          <w:rFonts w:ascii="Courier" w:hAnsi="Courier"/>
          <w:sz w:val="20"/>
        </w:rPr>
        <w:t>VR     Print Detailed Verification Report</w:t>
      </w:r>
    </w:p>
    <w:bookmarkEnd w:id="196"/>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LO     Local Pathogen Menu ...</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PI     Pathogen Inquiry</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UP     Lab EPI Parameter Setup</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Lab EPI Protocol Edit</w:t>
      </w: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LK     Antimicrobial Link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(EPI) Primary menu Option: </w:t>
      </w:r>
      <w:r w:rsidRPr="00B30E62">
        <w:rPr>
          <w:rFonts w:ascii="Courier" w:hAnsi="Courier"/>
          <w:b/>
          <w:sz w:val="20"/>
        </w:rPr>
        <w:t>UP&lt;Enter&gt;</w:t>
      </w:r>
      <w:r w:rsidRPr="00B30E62">
        <w:rPr>
          <w:rFonts w:ascii="Courier" w:hAnsi="Courier"/>
          <w:sz w:val="20"/>
        </w:rPr>
        <w:t xml:space="preserve">  Emerging Pathogens Parameter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 &lt;Enter&gt;</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Answer with EMERGING PATHOGENS NAME, or REFERENCE NUMBER</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Do you want the entire 14-Entry EMERGING PATHOGENS List? </w:t>
      </w:r>
      <w:r w:rsidRPr="00B30E62">
        <w:rPr>
          <w:rFonts w:ascii="Courier" w:hAnsi="Courier"/>
          <w:b/>
          <w:sz w:val="20"/>
        </w:rPr>
        <w:t>Y&lt;Enter&gt;</w:t>
      </w:r>
      <w:r w:rsidRPr="00B30E62">
        <w:rPr>
          <w:rFonts w:ascii="Courier" w:hAnsi="Courier"/>
          <w:sz w:val="20"/>
        </w:rPr>
        <w:t xml:space="preserve">  (Yes)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Choose from: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rPr>
        <w:t xml:space="preserve">   </w:t>
      </w:r>
      <w:r w:rsidRPr="00B30E62">
        <w:rPr>
          <w:rFonts w:ascii="Courier" w:hAnsi="Courier"/>
          <w:sz w:val="20"/>
          <w:lang w:val="fr-CA"/>
        </w:rPr>
        <w:t>CANDIDA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CLOSTRIDIUM DIFFICILE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CREUTZFELDT-JAKOB DISEASE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CRYPTOSPORIDIUM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DENGUE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E. COLI 0157:H7</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fr-CA"/>
        </w:rPr>
        <w:t xml:space="preserve">   </w:t>
      </w:r>
      <w:r w:rsidRPr="00B30E62">
        <w:rPr>
          <w:rFonts w:ascii="Courier" w:hAnsi="Courier"/>
          <w:sz w:val="20"/>
          <w:lang w:val="es-ES"/>
        </w:rPr>
        <w:t>HEPATITIS C ANTIBODY POS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LEGIONELLA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LEISHMANIASIS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MALARIA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lang w:val="es-ES"/>
        </w:rPr>
        <w:t xml:space="preserve">   </w:t>
      </w:r>
      <w:r w:rsidRPr="00B30E62">
        <w:rPr>
          <w:rFonts w:ascii="Courier" w:hAnsi="Courier"/>
          <w:sz w:val="20"/>
        </w:rPr>
        <w:t>PEN-RES PNEUMOCOCCUS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STREPTOCOCCUS GROUP 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TUBERCULOSIS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VANC-RES ENTEROCOCCUS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lastRenderedPageBreak/>
        <w:t xml:space="preserve">    </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CRY&lt;Enter&gt;</w:t>
      </w:r>
      <w:r w:rsidRPr="00B30E62">
        <w:rPr>
          <w:rFonts w:ascii="Courier" w:hAnsi="Courier"/>
          <w:sz w:val="20"/>
        </w:rPr>
        <w:t xml:space="preserve">PTOSPORIDIUM  </w:t>
      </w:r>
    </w:p>
    <w:p w:rsidR="004E5A7F" w:rsidRPr="00B30E62" w:rsidRDefault="004E5A7F">
      <w:pPr>
        <w:tabs>
          <w:tab w:val="left" w:pos="5040"/>
        </w:tabs>
        <w:rPr>
          <w:rFonts w:ascii="Courier" w:hAnsi="Courier"/>
          <w:sz w:val="20"/>
        </w:rPr>
      </w:pPr>
    </w:p>
    <w:p w:rsidR="00B36D61" w:rsidRPr="00B30E62" w:rsidRDefault="00B36D61">
      <w:pP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1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CRYPTOSPORIDIUM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Serology Lab Test(s)                      </w:t>
      </w:r>
      <w:r w:rsidRPr="00B30E62">
        <w:rPr>
          <w:rFonts w:ascii="Courier" w:hAnsi="Courier"/>
          <w:b/>
          <w:sz w:val="20"/>
        </w:rPr>
        <w:t xml:space="preserve"> </w:t>
      </w:r>
      <w:r w:rsidRPr="00B30E62">
        <w:rPr>
          <w:rFonts w:ascii="Courier" w:hAnsi="Courier"/>
          <w:sz w:val="20"/>
        </w:rPr>
        <w:t>Indicator                  Value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198" w:name="ICDCodingSystemUpdate4"/>
      <w:bookmarkStart w:id="199" w:name="Input_Screen_Crypt"/>
      <w:bookmarkEnd w:id="198"/>
      <w:r w:rsidRPr="00B30E62">
        <w:rPr>
          <w:rFonts w:ascii="Courier" w:hAnsi="Courier"/>
          <w:sz w:val="20"/>
        </w:rPr>
        <w:t>ICD Coding System [ICD-9 or ICD-10]? (9/10):&lt;RET&gt;</w:t>
      </w:r>
    </w:p>
    <w:bookmarkEnd w:id="199"/>
    <w:p w:rsidR="00D16F89" w:rsidRPr="00B30E62" w:rsidRDefault="00D16F89" w:rsidP="00D16F89">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rsidR="00975DF3" w:rsidRPr="00B30E62" w:rsidRDefault="00D16F89">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ICD Code             Cd Set                    ICD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007.8    </w:t>
      </w:r>
      <w:r w:rsidR="00D16F89" w:rsidRPr="00B30E62">
        <w:rPr>
          <w:rFonts w:ascii="Courier" w:hAnsi="Courier"/>
          <w:sz w:val="20"/>
          <w:lang w:val="fr-CA"/>
        </w:rPr>
        <w:tab/>
      </w:r>
      <w:r w:rsidR="00D16F89" w:rsidRPr="00B30E62">
        <w:rPr>
          <w:rFonts w:ascii="Courier" w:hAnsi="Courier"/>
          <w:sz w:val="20"/>
          <w:lang w:val="fr-CA"/>
        </w:rPr>
        <w:tab/>
      </w:r>
      <w:r w:rsidR="00D16F89" w:rsidRPr="00B30E62">
        <w:rPr>
          <w:rFonts w:ascii="Courier" w:hAnsi="Courier"/>
          <w:sz w:val="20"/>
          <w:lang w:val="fr-CA"/>
        </w:rPr>
        <w:tab/>
      </w:r>
      <w:r w:rsidR="00D16F89" w:rsidRPr="00B30E62">
        <w:rPr>
          <w:rFonts w:ascii="Courier" w:hAnsi="Courier"/>
          <w:sz w:val="20"/>
          <w:lang w:val="fr-CA"/>
        </w:rPr>
        <w:tab/>
      </w:r>
      <w:r w:rsidR="00D16F89" w:rsidRPr="00B30E62">
        <w:rPr>
          <w:rFonts w:ascii="Courier" w:hAnsi="Courier"/>
          <w:sz w:val="20"/>
          <w:lang w:val="fr-CA"/>
        </w:rPr>
        <w:tab/>
        <w:t xml:space="preserve">  </w:t>
      </w:r>
      <w:r w:rsidR="00250C7B" w:rsidRPr="00B30E62">
        <w:rPr>
          <w:rFonts w:ascii="Courier" w:hAnsi="Courier"/>
          <w:sz w:val="20"/>
          <w:lang w:val="fr-CA"/>
        </w:rPr>
        <w:t>ICD-9</w:t>
      </w:r>
      <w:r w:rsidRPr="00B30E62">
        <w:rPr>
          <w:rFonts w:ascii="Courier" w:hAnsi="Courier"/>
          <w:sz w:val="20"/>
          <w:lang w:val="fr-CA"/>
        </w:rPr>
        <w:t xml:space="preserve">  </w:t>
      </w:r>
      <w:r w:rsidR="00975DF3" w:rsidRPr="00B30E62">
        <w:rPr>
          <w:rFonts w:ascii="Courier" w:hAnsi="Courier"/>
          <w:sz w:val="20"/>
          <w:lang w:val="fr-CA"/>
        </w:rPr>
        <w:t xml:space="preserve">                   </w:t>
      </w:r>
      <w:r w:rsidRPr="00B30E62">
        <w:rPr>
          <w:rFonts w:ascii="Courier" w:hAnsi="Courier"/>
          <w:sz w:val="20"/>
          <w:lang w:val="fr-CA"/>
        </w:rPr>
        <w:t>PROTOZOAL INTEST DIS N</w:t>
      </w:r>
      <w:r w:rsidRPr="00B30E62">
        <w:rPr>
          <w:rFonts w:ascii="Courier" w:hAnsi="Courier"/>
          <w:b/>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CRYPTOSPORIDIUM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Selected Etiology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b/>
          <w:sz w:val="20"/>
        </w:rPr>
      </w:pPr>
      <w:r w:rsidRPr="00B30E62">
        <w:rPr>
          <w:rFonts w:ascii="Courier" w:hAnsi="Courier"/>
          <w:b/>
          <w:sz w:val="20"/>
        </w:rPr>
        <w:t>Cryptosporidium&lt;Enter&gt;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Note:</w:t>
      </w:r>
      <w:r w:rsidRPr="00B30E62">
        <w:rPr>
          <w:rFonts w:ascii="Courier" w:hAnsi="Courier"/>
          <w:sz w:val="20"/>
        </w:rPr>
        <w:t xml:space="preserve"> If Cryptosporidium is reported under parasitology, add Cryptosporidium species at the Etiology prompt.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Antimicrobial Susceptibility</w:t>
      </w:r>
      <w:r w:rsidRPr="00B30E62">
        <w:rPr>
          <w:rFonts w:ascii="Courier" w:hAnsi="Courier"/>
          <w:b/>
          <w:sz w:val="20"/>
          <w:lang w:val="fr-CA"/>
        </w:rPr>
        <w:t xml:space="preserve">     </w:t>
      </w:r>
      <w:r w:rsidRPr="00B30E62">
        <w:rPr>
          <w:rFonts w:ascii="Courier" w:hAnsi="Courier"/>
          <w:sz w:val="20"/>
          <w:lang w:val="fr-CA"/>
        </w:rPr>
        <w:t xml:space="preserve">      NLT Code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3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CRYPTOSPORIDIUM                                       ACTIVE: YES 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Topography Selection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Include                                Exclude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4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CRYPTOSPORIDIUM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Follow PTF: YES</w:t>
      </w:r>
      <w:r w:rsidRPr="00B30E62">
        <w:rPr>
          <w:rFonts w:ascii="Courier" w:hAnsi="Courier"/>
          <w:b/>
          <w:sz w:val="20"/>
        </w:rPr>
        <w:t>&lt;Enter&gt;</w:t>
      </w:r>
      <w:r w:rsidRPr="00B30E62">
        <w:rPr>
          <w:rFonts w:ascii="Courier" w:hAnsi="Courier"/>
          <w:sz w:val="20"/>
        </w:rPr>
        <w:t xml:space="preserve">                      Run Date:</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Run Cycle: MONTHLY</w:t>
      </w:r>
      <w:r w:rsidRPr="00B30E62">
        <w:rPr>
          <w:rFonts w:ascii="Courier" w:hAnsi="Courier"/>
          <w:b/>
          <w:sz w:val="20"/>
        </w:rPr>
        <w:t>&lt;Enter&gt;</w:t>
      </w:r>
      <w:r w:rsidRPr="00B30E62">
        <w:rPr>
          <w:rFonts w:ascii="Courier" w:hAnsi="Courier"/>
          <w:sz w:val="20"/>
        </w:rPr>
        <w:t xml:space="preserve">                   First Encounter:</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Protocol: LREPI</w:t>
      </w:r>
      <w:r w:rsidRPr="00B30E62">
        <w:rPr>
          <w:rFonts w:ascii="Courier" w:hAnsi="Courier"/>
          <w:b/>
          <w:sz w:val="20"/>
        </w:rPr>
        <w:t>&lt;Enter&gt;</w:t>
      </w:r>
      <w:r w:rsidRPr="00B30E62">
        <w:rPr>
          <w:rFonts w:ascii="Courier" w:hAnsi="Courier"/>
          <w:sz w:val="20"/>
        </w:rPr>
        <w:t xml:space="preserve">                      General Description:</w:t>
      </w:r>
      <w:r w:rsidRPr="00B30E62">
        <w:rPr>
          <w:rFonts w:ascii="Courier" w:hAnsi="Courier"/>
          <w:b/>
          <w:sz w:val="20"/>
        </w:rPr>
        <w:t xml:space="preserve"> &lt;Tab&gt;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                                          Note:</w:t>
      </w:r>
      <w:r w:rsidRPr="00B30E62">
        <w:rPr>
          <w:rFonts w:ascii="Courier" w:hAnsi="Courier"/>
          <w:sz w:val="20"/>
        </w:rPr>
        <w:t xml:space="preserve"> To review or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r w:rsidR="002B3C89" w:rsidRPr="00B30E62">
        <w:rPr>
          <w:rFonts w:ascii="Courier" w:hAnsi="Courier"/>
          <w:sz w:val="20"/>
        </w:rPr>
        <w:t>Edit</w:t>
      </w:r>
      <w:r w:rsidRPr="00B30E62">
        <w:rPr>
          <w:rFonts w:ascii="Courier" w:hAnsi="Courier"/>
          <w:sz w:val="20"/>
        </w:rPr>
        <w:t xml:space="preserve"> the General</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Description use the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key instead of</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the </w:t>
      </w:r>
      <w:r w:rsidRPr="00B30E62">
        <w:rPr>
          <w:rFonts w:ascii="Courier" w:hAnsi="Courier"/>
          <w:b/>
          <w:sz w:val="20"/>
        </w:rPr>
        <w:t>&lt;Tab&gt;</w:t>
      </w:r>
      <w:r w:rsidRPr="00B30E62">
        <w:rPr>
          <w:rFonts w:ascii="Courier" w:hAnsi="Courier"/>
          <w:sz w:val="20"/>
        </w:rPr>
        <w:t xml:space="preserve"> key.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E&lt;Enter&gt;</w:t>
      </w:r>
      <w:r w:rsidRPr="00B30E62">
        <w:rPr>
          <w:rFonts w:ascii="Courier" w:hAnsi="Courier"/>
          <w:sz w:val="20"/>
        </w:rPr>
        <w:t xml:space="preserve">                                     Press &lt;PF1&gt;H for help</w:t>
      </w:r>
    </w:p>
    <w:p w:rsidR="004E5A7F" w:rsidRPr="00B30E62" w:rsidRDefault="004E5A7F">
      <w:pPr>
        <w:rPr>
          <w:rFonts w:ascii="Courier" w:hAnsi="Courier"/>
          <w:sz w:val="20"/>
        </w:rPr>
      </w:pPr>
    </w:p>
    <w:p w:rsidR="004E5A7F" w:rsidRPr="00B30E62" w:rsidRDefault="004E5A7F">
      <w:pPr>
        <w:tabs>
          <w:tab w:val="left" w:pos="5040"/>
        </w:tabs>
      </w:pPr>
    </w:p>
    <w:p w:rsidR="004E5A7F" w:rsidRPr="00B30E62" w:rsidRDefault="004E5A7F">
      <w:pPr>
        <w:pStyle w:val="Heading3"/>
      </w:pPr>
      <w:r w:rsidRPr="00B30E62">
        <w:rPr>
          <w:sz w:val="24"/>
        </w:rPr>
        <w:br w:type="page"/>
      </w:r>
      <w:bookmarkStart w:id="200" w:name="_Toc428461531"/>
      <w:r w:rsidRPr="00B30E62">
        <w:lastRenderedPageBreak/>
        <w:t>Dengue (Reference #12)</w:t>
      </w:r>
      <w:bookmarkEnd w:id="200"/>
      <w:r w:rsidRPr="00B30E62">
        <w:fldChar w:fldCharType="begin"/>
      </w:r>
      <w:r w:rsidRPr="00B30E62">
        <w:instrText xml:space="preserve"> TC "Dengue (Reference #12)" \f C \l "3" </w:instrText>
      </w:r>
      <w:r w:rsidRPr="00B30E62">
        <w:fldChar w:fldCharType="end"/>
      </w:r>
    </w:p>
    <w:p w:rsidR="004E5A7F" w:rsidRPr="00B30E62" w:rsidRDefault="004E5A7F"/>
    <w:p w:rsidR="004E5A7F" w:rsidRPr="00B30E62" w:rsidRDefault="004E5A7F"/>
    <w:p w:rsidR="004E5A7F" w:rsidRPr="00B30E62" w:rsidRDefault="004E5A7F">
      <w:r w:rsidRPr="00B30E62">
        <w:t xml:space="preserve">The mosquito-borne disease of Dengue Hemorrhagic Fever is a rare but re-emerging infection, especially in the Caribbean. The VA has seen cases of Dengue Hemorrhagic Fever over the last several years. Most of these cases have been in Dengue endemic areas served by the VA. However, as our society becomes more mobile, and the area of Dengue endemnity expands, more cases are likely to occur. Because microbiologic culture is not routinely done and serology can be difficult to track, we will initially use </w:t>
      </w:r>
      <w:bookmarkStart w:id="201" w:name="p421_61"/>
      <w:bookmarkEnd w:id="201"/>
      <w:r w:rsidRPr="00B30E62">
        <w:t>ICD coded diagnoses to track this entity.</w:t>
      </w:r>
    </w:p>
    <w:p w:rsidR="004E5A7F" w:rsidRPr="00B30E62" w:rsidRDefault="004E5A7F"/>
    <w:p w:rsidR="004E5A7F" w:rsidRPr="00B30E62" w:rsidRDefault="004E5A7F">
      <w:pPr>
        <w:tabs>
          <w:tab w:val="left" w:pos="5040"/>
        </w:tabs>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jc w:val="center"/>
        <w:rPr>
          <w:rFonts w:ascii="Courier" w:hAnsi="Courier"/>
          <w:sz w:val="20"/>
        </w:rPr>
      </w:pPr>
      <w:r w:rsidRPr="00B30E62">
        <w:rPr>
          <w:rFonts w:ascii="Courier" w:hAnsi="Courier"/>
          <w:sz w:val="20"/>
        </w:rPr>
        <w:t>Emerging Pathogen Primary Menu</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B30E62">
        <w:rPr>
          <w:rFonts w:ascii="Courier" w:hAnsi="Courier"/>
          <w:sz w:val="20"/>
        </w:rPr>
        <w:t xml:space="preserve">   </w:t>
      </w:r>
      <w:bookmarkStart w:id="202" w:name="PrimaryMenuUpdate5"/>
      <w:bookmarkEnd w:id="202"/>
      <w:r w:rsidRPr="00B30E62">
        <w:rPr>
          <w:rFonts w:ascii="Courier" w:hAnsi="Courier"/>
          <w:sz w:val="20"/>
        </w:rPr>
        <w:t>ENH    Lab Search/Extract Manual Run (Enhanced)</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203" w:name="Primary_Menu_Dengue"/>
      <w:r w:rsidRPr="00B30E62">
        <w:rPr>
          <w:rFonts w:ascii="Courier" w:hAnsi="Courier"/>
          <w:sz w:val="20"/>
        </w:rPr>
        <w:t xml:space="preserve">   </w:t>
      </w:r>
      <w:bookmarkStart w:id="204" w:name="p421_61_2"/>
      <w:bookmarkEnd w:id="204"/>
      <w:r w:rsidRPr="00B30E62">
        <w:rPr>
          <w:rFonts w:ascii="Courier" w:hAnsi="Courier"/>
          <w:sz w:val="20"/>
        </w:rPr>
        <w:t>VR     Print Detailed Verification Report</w:t>
      </w:r>
    </w:p>
    <w:bookmarkEnd w:id="203"/>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LO     Local Pathogen Menu ...</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PI     Pathogen Inquiry</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UP     Lab EPI Parameter Setup</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Lab EPI Protocol Edit</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LK     Antimicrobial Link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(EPI) Primary menu Option: </w:t>
      </w:r>
      <w:r w:rsidRPr="00B30E62">
        <w:rPr>
          <w:rFonts w:ascii="Courier" w:hAnsi="Courier"/>
          <w:b/>
          <w:sz w:val="20"/>
        </w:rPr>
        <w:t>UP&lt;Enter&gt;</w:t>
      </w:r>
      <w:r w:rsidRPr="00B30E62">
        <w:rPr>
          <w:rFonts w:ascii="Courier" w:hAnsi="Courier"/>
          <w:sz w:val="20"/>
        </w:rPr>
        <w:t xml:space="preserve">  Emerging Pathogens Parameter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Answer with EMERGING PATHOGENS NAME, or REFERENCE NUMBER</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Do you want the entire 14-Entry EMERGING PATHOGENS List? </w:t>
      </w:r>
      <w:r w:rsidRPr="00B30E62">
        <w:rPr>
          <w:rFonts w:ascii="Courier" w:hAnsi="Courier"/>
          <w:b/>
          <w:sz w:val="20"/>
        </w:rPr>
        <w:t>Y&lt;Enter&gt;</w:t>
      </w:r>
      <w:r w:rsidRPr="00B30E62">
        <w:rPr>
          <w:rFonts w:ascii="Courier" w:hAnsi="Courier"/>
          <w:sz w:val="20"/>
        </w:rPr>
        <w:t xml:space="preserve">  (Yes)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Choose from: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rPr>
        <w:t xml:space="preserve">   </w:t>
      </w:r>
      <w:r w:rsidRPr="00B30E62">
        <w:rPr>
          <w:rFonts w:ascii="Courier" w:hAnsi="Courier"/>
          <w:sz w:val="20"/>
          <w:lang w:val="fr-CA"/>
        </w:rPr>
        <w:t>CANDIDA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CLOSTRIDIUM DIFFICILE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CREUTZFELDT-JAKOB DISEASE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CRYPTOSPORIDIUM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DENGUE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E. COLI 0157:H7</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fr-CA"/>
        </w:rPr>
        <w:t xml:space="preserve">   </w:t>
      </w:r>
      <w:r w:rsidRPr="00B30E62">
        <w:rPr>
          <w:rFonts w:ascii="Courier" w:hAnsi="Courier"/>
          <w:sz w:val="20"/>
          <w:lang w:val="es-ES"/>
        </w:rPr>
        <w:t>HEPATITIS C ANTIBODY POS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LEGIONELLA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LEISHMANIASIS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MALARIA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lang w:val="es-ES"/>
        </w:rPr>
        <w:t xml:space="preserve">   </w:t>
      </w:r>
      <w:r w:rsidRPr="00B30E62">
        <w:rPr>
          <w:rFonts w:ascii="Courier" w:hAnsi="Courier"/>
          <w:sz w:val="20"/>
        </w:rPr>
        <w:t>PEN-RES PNEUMOCOCCUS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STREPTOCOCCUS GROUP 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TUBERCULOSIS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VANC-RES ENTEROCOCCUS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DEN&lt;Enter&gt;</w:t>
      </w:r>
      <w:r w:rsidRPr="00B30E62">
        <w:rPr>
          <w:rFonts w:ascii="Courier" w:hAnsi="Courier"/>
          <w:sz w:val="20"/>
        </w:rPr>
        <w:t xml:space="preserve">GUE </w:t>
      </w:r>
    </w:p>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1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DENGUE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Serology Lab Test(s)</w:t>
      </w:r>
      <w:r w:rsidRPr="00B30E62">
        <w:rPr>
          <w:rFonts w:ascii="Courier" w:hAnsi="Courier"/>
          <w:b/>
          <w:sz w:val="20"/>
        </w:rPr>
        <w:t xml:space="preserve">                  </w:t>
      </w:r>
      <w:r w:rsidRPr="00B30E62">
        <w:rPr>
          <w:rFonts w:ascii="Courier" w:hAnsi="Courier"/>
          <w:sz w:val="20"/>
        </w:rPr>
        <w:t>Indicator                Value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205" w:name="ICDCodingSystemUpdate5"/>
      <w:bookmarkStart w:id="206" w:name="Input_Screen_Dengue"/>
      <w:bookmarkEnd w:id="205"/>
      <w:r w:rsidRPr="00B30E62">
        <w:rPr>
          <w:rFonts w:ascii="Courier" w:hAnsi="Courier"/>
          <w:sz w:val="20"/>
        </w:rPr>
        <w:t>ICD Coding System [ICD-9 or ICD-10]? (9/10):&lt;RET&gt;</w:t>
      </w:r>
    </w:p>
    <w:bookmarkEnd w:id="206"/>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rsidR="00C954E2" w:rsidRPr="00B30E62" w:rsidRDefault="00F90F25">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ICD Code             Cd Set                    ICD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061.     </w:t>
      </w:r>
      <w:r w:rsidR="00F90F25" w:rsidRPr="00B30E62">
        <w:rPr>
          <w:rFonts w:ascii="Courier" w:hAnsi="Courier"/>
          <w:sz w:val="20"/>
        </w:rPr>
        <w:tab/>
      </w:r>
      <w:r w:rsidR="00F90F25" w:rsidRPr="00B30E62">
        <w:rPr>
          <w:rFonts w:ascii="Courier" w:hAnsi="Courier"/>
          <w:sz w:val="20"/>
        </w:rPr>
        <w:tab/>
      </w:r>
      <w:r w:rsidR="00F90F25" w:rsidRPr="00B30E62">
        <w:rPr>
          <w:rFonts w:ascii="Courier" w:hAnsi="Courier"/>
          <w:sz w:val="20"/>
        </w:rPr>
        <w:tab/>
      </w:r>
      <w:r w:rsidR="00F90F25" w:rsidRPr="00B30E62">
        <w:rPr>
          <w:rFonts w:ascii="Courier" w:hAnsi="Courier"/>
          <w:sz w:val="20"/>
        </w:rPr>
        <w:tab/>
      </w:r>
      <w:r w:rsidR="00F90F25" w:rsidRPr="00B30E62">
        <w:rPr>
          <w:rFonts w:ascii="Courier" w:hAnsi="Courier"/>
          <w:sz w:val="20"/>
        </w:rPr>
        <w:tab/>
        <w:t xml:space="preserve">  </w:t>
      </w:r>
      <w:r w:rsidR="00250C7B" w:rsidRPr="00B30E62">
        <w:rPr>
          <w:rFonts w:ascii="Courier" w:hAnsi="Courier"/>
          <w:sz w:val="20"/>
        </w:rPr>
        <w:t>ICD-9</w:t>
      </w:r>
      <w:r w:rsidRPr="00B30E62">
        <w:rPr>
          <w:rFonts w:ascii="Courier" w:hAnsi="Courier"/>
          <w:sz w:val="20"/>
        </w:rPr>
        <w:t xml:space="preserve">  </w:t>
      </w:r>
      <w:r w:rsidR="00C954E2" w:rsidRPr="00B30E62">
        <w:rPr>
          <w:rFonts w:ascii="Courier" w:hAnsi="Courier"/>
          <w:sz w:val="20"/>
        </w:rPr>
        <w:t xml:space="preserve">                   </w:t>
      </w:r>
      <w:r w:rsidRPr="00B30E62">
        <w:rPr>
          <w:rFonts w:ascii="Courier" w:hAnsi="Courier"/>
          <w:sz w:val="20"/>
        </w:rPr>
        <w:t>DENGUE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065.4    </w:t>
      </w:r>
      <w:r w:rsidR="00F90F25" w:rsidRPr="00B30E62">
        <w:rPr>
          <w:rFonts w:ascii="Courier" w:hAnsi="Courier"/>
          <w:sz w:val="20"/>
        </w:rPr>
        <w:t xml:space="preserve">            </w:t>
      </w:r>
      <w:r w:rsidR="00250C7B" w:rsidRPr="00B30E62">
        <w:rPr>
          <w:rFonts w:ascii="Courier" w:hAnsi="Courier"/>
          <w:sz w:val="20"/>
        </w:rPr>
        <w:t>ICD-9</w:t>
      </w:r>
      <w:r w:rsidRPr="00B30E62">
        <w:rPr>
          <w:rFonts w:ascii="Courier" w:hAnsi="Courier"/>
          <w:sz w:val="20"/>
        </w:rPr>
        <w:t xml:space="preserve">  </w:t>
      </w:r>
      <w:r w:rsidR="00C954E2" w:rsidRPr="00B30E62">
        <w:rPr>
          <w:rFonts w:ascii="Courier" w:hAnsi="Courier"/>
          <w:sz w:val="20"/>
        </w:rPr>
        <w:t xml:space="preserve">                   </w:t>
      </w:r>
      <w:r w:rsidRPr="00B30E62">
        <w:rPr>
          <w:rFonts w:ascii="Courier" w:hAnsi="Courier"/>
          <w:sz w:val="20"/>
        </w:rPr>
        <w:t>MOSQUITO-BORNE HEM FEVER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b/>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DENGUE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Selected Etiology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Antimicrobial Susceptibility           NLT Code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3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DENGUE                                                ACTIVE: YES 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Topography Selection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Include                                Exclude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&lt;Enter&gt;                                  &lt;Enter&gt;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Press &lt;PF1&gt;H for help    Insert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4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DENGUE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Follow PTF: YES </w:t>
      </w:r>
      <w:r w:rsidRPr="00B30E62">
        <w:rPr>
          <w:rFonts w:ascii="Courier" w:hAnsi="Courier"/>
          <w:b/>
          <w:sz w:val="20"/>
        </w:rPr>
        <w:t>&lt;Enter&gt;</w:t>
      </w:r>
      <w:r w:rsidRPr="00B30E62">
        <w:rPr>
          <w:rFonts w:ascii="Courier" w:hAnsi="Courier"/>
          <w:sz w:val="20"/>
        </w:rPr>
        <w:t xml:space="preserve">                      Run Date:</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Run Cycle: MONTHLY </w:t>
      </w:r>
      <w:r w:rsidRPr="00B30E62">
        <w:rPr>
          <w:rFonts w:ascii="Courier" w:hAnsi="Courier"/>
          <w:b/>
          <w:sz w:val="20"/>
        </w:rPr>
        <w:t>&lt;Enter&gt;</w:t>
      </w:r>
      <w:r w:rsidRPr="00B30E62">
        <w:rPr>
          <w:rFonts w:ascii="Courier" w:hAnsi="Courier"/>
          <w:sz w:val="20"/>
        </w:rPr>
        <w:t xml:space="preserve">                   First Encounter:</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Protocol: LREPI</w:t>
      </w:r>
      <w:r w:rsidRPr="00B30E62">
        <w:rPr>
          <w:rFonts w:ascii="Courier" w:hAnsi="Courier"/>
          <w:b/>
          <w:sz w:val="20"/>
        </w:rPr>
        <w:t>&lt;Enter&gt;</w:t>
      </w:r>
      <w:r w:rsidRPr="00B30E62">
        <w:rPr>
          <w:rFonts w:ascii="Courier" w:hAnsi="Courier"/>
          <w:sz w:val="20"/>
        </w:rPr>
        <w:t xml:space="preserve">                      General Description:</w:t>
      </w:r>
      <w:r w:rsidRPr="00B30E62">
        <w:rPr>
          <w:rFonts w:ascii="Courier" w:hAnsi="Courier"/>
          <w:b/>
          <w:sz w:val="20"/>
        </w:rPr>
        <w:t xml:space="preserve"> &lt;Tab&gt;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                                          Note:</w:t>
      </w:r>
      <w:r w:rsidRPr="00B30E62">
        <w:rPr>
          <w:rFonts w:ascii="Courier" w:hAnsi="Courier"/>
          <w:sz w:val="20"/>
        </w:rPr>
        <w:t xml:space="preserve"> To review or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edit the General</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Description use the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key instead of</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the </w:t>
      </w:r>
      <w:r w:rsidRPr="00B30E62">
        <w:rPr>
          <w:rFonts w:ascii="Courier" w:hAnsi="Courier"/>
          <w:b/>
          <w:sz w:val="20"/>
        </w:rPr>
        <w:t>&lt;Tab&gt;</w:t>
      </w:r>
      <w:r w:rsidRPr="00B30E62">
        <w:rPr>
          <w:rFonts w:ascii="Courier" w:hAnsi="Courier"/>
          <w:sz w:val="20"/>
        </w:rPr>
        <w:t xml:space="preserve"> key.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E&lt;Enter&gt;</w:t>
      </w:r>
      <w:r w:rsidRPr="00B30E62">
        <w:rPr>
          <w:rFonts w:ascii="Courier" w:hAnsi="Courier"/>
          <w:sz w:val="20"/>
        </w:rPr>
        <w:t xml:space="preserve">                                      Press &lt;PF1&gt;H for help</w:t>
      </w:r>
    </w:p>
    <w:p w:rsidR="004E5A7F" w:rsidRPr="00B30E62" w:rsidRDefault="004E5A7F">
      <w:pPr>
        <w:rPr>
          <w:rFonts w:ascii="Courier" w:hAnsi="Courier"/>
          <w:sz w:val="20"/>
        </w:rPr>
      </w:pPr>
    </w:p>
    <w:p w:rsidR="004E5A7F" w:rsidRPr="00B30E62" w:rsidRDefault="004E5A7F"/>
    <w:p w:rsidR="004E5A7F" w:rsidRPr="00B30E62" w:rsidRDefault="004E5A7F"/>
    <w:p w:rsidR="004E5A7F" w:rsidRPr="00B30E62" w:rsidRDefault="004E5A7F">
      <w:pPr>
        <w:pStyle w:val="Heading3"/>
        <w:rPr>
          <w:lang w:val="es-ES"/>
        </w:rPr>
      </w:pPr>
      <w:r w:rsidRPr="00B30E62">
        <w:rPr>
          <w:sz w:val="24"/>
          <w:lang w:val="es-ES"/>
        </w:rPr>
        <w:br w:type="page"/>
      </w:r>
      <w:bookmarkStart w:id="207" w:name="_Toc428461532"/>
      <w:r w:rsidRPr="00B30E62">
        <w:rPr>
          <w:lang w:val="es-ES"/>
        </w:rPr>
        <w:lastRenderedPageBreak/>
        <w:t>E. coli O157:H7 (Reference #10)</w:t>
      </w:r>
      <w:bookmarkEnd w:id="207"/>
      <w:r w:rsidRPr="00B30E62">
        <w:fldChar w:fldCharType="begin"/>
      </w:r>
      <w:r w:rsidRPr="00B30E62">
        <w:rPr>
          <w:lang w:val="es-ES"/>
        </w:rPr>
        <w:instrText xml:space="preserve"> TC "E. coli 0157:H7 (Reference #10)" \f C \l "3" </w:instrText>
      </w:r>
      <w:r w:rsidRPr="00B30E62">
        <w:fldChar w:fldCharType="end"/>
      </w:r>
    </w:p>
    <w:p w:rsidR="004E5A7F" w:rsidRPr="00B30E62" w:rsidRDefault="004E5A7F">
      <w:pPr>
        <w:rPr>
          <w:lang w:val="es-ES"/>
        </w:rPr>
      </w:pPr>
    </w:p>
    <w:p w:rsidR="004E5A7F" w:rsidRPr="00B30E62" w:rsidRDefault="004E5A7F">
      <w:pPr>
        <w:rPr>
          <w:lang w:val="es-ES"/>
        </w:rPr>
      </w:pPr>
    </w:p>
    <w:p w:rsidR="004E5A7F" w:rsidRPr="00B30E62" w:rsidRDefault="004E5A7F">
      <w:r w:rsidRPr="00B30E62">
        <w:rPr>
          <w:i/>
        </w:rPr>
        <w:t>Escherichia coli</w:t>
      </w:r>
      <w:r w:rsidRPr="00B30E62">
        <w:t xml:space="preserve"> serotype O157 (</w:t>
      </w:r>
      <w:r w:rsidRPr="00B30E62">
        <w:rPr>
          <w:i/>
        </w:rPr>
        <w:t>E. coli</w:t>
      </w:r>
      <w:r w:rsidRPr="00B30E62">
        <w:t xml:space="preserve"> O157) has gained prominence as a food-borne illness with potentially life threatening complications coming from the associated Hemolytic Uremic Syndrome. Not all sites routinely culture for the presence of </w:t>
      </w:r>
      <w:r w:rsidRPr="00B30E62">
        <w:rPr>
          <w:i/>
        </w:rPr>
        <w:t>E. coli</w:t>
      </w:r>
      <w:r w:rsidRPr="00B30E62">
        <w:t xml:space="preserve"> O157 in stool specimens submitted for culture. Also,</w:t>
      </w:r>
      <w:r w:rsidRPr="00B30E62">
        <w:rPr>
          <w:i/>
        </w:rPr>
        <w:t xml:space="preserve"> E. coli</w:t>
      </w:r>
      <w:r w:rsidRPr="00B30E62">
        <w:t xml:space="preserve"> O157 is not a microbiologic (bacterial) etiology pre-existing in the most recent - national microbiology lab package. In order to nationally track cultures positive for this organism, each site will need to make an etiology specific for</w:t>
      </w:r>
      <w:r w:rsidRPr="00B30E62">
        <w:rPr>
          <w:i/>
        </w:rPr>
        <w:t xml:space="preserve"> E-coli</w:t>
      </w:r>
      <w:r w:rsidRPr="00B30E62">
        <w:t xml:space="preserve"> O157 (e.g. </w:t>
      </w:r>
      <w:r w:rsidRPr="00B30E62">
        <w:rPr>
          <w:i/>
        </w:rPr>
        <w:t>Escherichia coli</w:t>
      </w:r>
      <w:r w:rsidRPr="00B30E62">
        <w:t xml:space="preserve"> O157, </w:t>
      </w:r>
      <w:r w:rsidRPr="00B30E62">
        <w:rPr>
          <w:i/>
        </w:rPr>
        <w:t>E. coli</w:t>
      </w:r>
      <w:r w:rsidRPr="00B30E62">
        <w:t xml:space="preserve"> O157, </w:t>
      </w:r>
      <w:r w:rsidRPr="00B30E62">
        <w:rPr>
          <w:i/>
        </w:rPr>
        <w:t>E. coli</w:t>
      </w:r>
      <w:r w:rsidRPr="00B30E62">
        <w:t xml:space="preserve"> serotype O157, etc.). Some sites have already done this and will </w:t>
      </w:r>
      <w:r w:rsidRPr="00B30E62">
        <w:rPr>
          <w:b/>
        </w:rPr>
        <w:t>not</w:t>
      </w:r>
      <w:r w:rsidRPr="00B30E62">
        <w:t xml:space="preserve"> need to generate a new entry.</w:t>
      </w:r>
    </w:p>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ab/>
        <w:t xml:space="preserve">Entering </w:t>
      </w:r>
      <w:r w:rsidRPr="00B30E62">
        <w:rPr>
          <w:i/>
        </w:rPr>
        <w:t>Escherichia coli</w:t>
      </w:r>
      <w:r w:rsidRPr="00B30E62">
        <w:t xml:space="preserve"> or </w:t>
      </w:r>
      <w:r w:rsidRPr="00B30E62">
        <w:rPr>
          <w:i/>
        </w:rPr>
        <w:t xml:space="preserve">E. coli </w:t>
      </w:r>
      <w:r w:rsidRPr="00B30E62">
        <w:t xml:space="preserve">from the bacterial etiology and then entering “serotype O157” or “O157”, under the “Comments section” or in “Free Text” is </w:t>
      </w:r>
      <w:r w:rsidRPr="00B30E62">
        <w:rPr>
          <w:b/>
        </w:rPr>
        <w:t>not</w:t>
      </w:r>
      <w:r w:rsidRPr="00B30E62">
        <w:t xml:space="preserve"> acceptable as it will </w:t>
      </w:r>
      <w:r w:rsidRPr="00B30E62">
        <w:rPr>
          <w:b/>
        </w:rPr>
        <w:t>not</w:t>
      </w:r>
      <w:r w:rsidRPr="00B30E62">
        <w:t xml:space="preserve"> allow the data to be retrieved nationally).</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 w:rsidR="004E5A7F" w:rsidRPr="00B30E62" w:rsidRDefault="004E5A7F">
      <w:r w:rsidRPr="00B30E62">
        <w:t xml:space="preserve">All subsequent positive cultures for this organism </w:t>
      </w:r>
      <w:r w:rsidRPr="00B30E62">
        <w:rPr>
          <w:b/>
        </w:rPr>
        <w:t>must</w:t>
      </w:r>
      <w:r w:rsidRPr="00B30E62">
        <w:t xml:space="preserve"> then be entered under the new etiology.</w:t>
      </w:r>
    </w:p>
    <w:p w:rsidR="004E5A7F" w:rsidRPr="00B30E62" w:rsidRDefault="004E5A7F"/>
    <w:p w:rsidR="004E5A7F" w:rsidRPr="00B30E62" w:rsidRDefault="004E5A7F">
      <w:r w:rsidRPr="00B30E62">
        <w:t xml:space="preserve">Other serotypes of </w:t>
      </w:r>
      <w:r w:rsidRPr="00B30E62">
        <w:rPr>
          <w:i/>
        </w:rPr>
        <w:t>E. coli</w:t>
      </w:r>
      <w:r w:rsidRPr="00B30E62">
        <w:t xml:space="preserve"> will also cause disease, but we will not currently track these as O157 causes, by far, the majority of cases of interest for the national database.</w:t>
      </w:r>
    </w:p>
    <w:p w:rsidR="004E5A7F" w:rsidRPr="00B30E62" w:rsidRDefault="004E5A7F"/>
    <w:p w:rsidR="004E5A7F" w:rsidRPr="00B30E62" w:rsidRDefault="004E5A7F">
      <w:r w:rsidRPr="00B30E62">
        <w:t xml:space="preserve">For the EPI package, this will be dependent on your site. If your site already has an etiology which will select positive cultures for </w:t>
      </w:r>
      <w:r w:rsidRPr="00B30E62">
        <w:rPr>
          <w:i/>
        </w:rPr>
        <w:t>E. coli</w:t>
      </w:r>
      <w:r w:rsidRPr="00B30E62">
        <w:t xml:space="preserve"> O157, then enter that etiology. However, if your site had to enter a new etiology to accommodate this EPI package, be sure to enter this new etiology here.</w:t>
      </w:r>
    </w:p>
    <w:p w:rsidR="004E5A7F" w:rsidRPr="00B30E62" w:rsidRDefault="004E5A7F"/>
    <w:p w:rsidR="004E5A7F" w:rsidRPr="00B30E62" w:rsidRDefault="004E5A7F">
      <w:pPr>
        <w:rPr>
          <w:rFonts w:ascii="Courier" w:hAnsi="Courier"/>
          <w:sz w:val="20"/>
        </w:rPr>
      </w:pPr>
      <w:r w:rsidRPr="00B30E62">
        <w:br w:type="page"/>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jc w:val="center"/>
        <w:rPr>
          <w:rFonts w:ascii="Courier" w:hAnsi="Courier"/>
          <w:sz w:val="20"/>
        </w:rPr>
      </w:pPr>
      <w:r w:rsidRPr="00B30E62">
        <w:rPr>
          <w:rFonts w:ascii="Courier" w:hAnsi="Courier"/>
          <w:sz w:val="20"/>
        </w:rPr>
        <w:t>Emerging Pathogen Primary Menu</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B30E62">
        <w:rPr>
          <w:rFonts w:ascii="Courier" w:hAnsi="Courier"/>
          <w:sz w:val="20"/>
        </w:rPr>
        <w:t xml:space="preserve">   </w:t>
      </w:r>
      <w:bookmarkStart w:id="208" w:name="PrimaryMenuUpdate6"/>
      <w:bookmarkEnd w:id="208"/>
      <w:r w:rsidRPr="00B30E62">
        <w:rPr>
          <w:rFonts w:ascii="Courier" w:hAnsi="Courier"/>
          <w:sz w:val="20"/>
        </w:rPr>
        <w:t>ENH    Lab Search/Extract Manual Run (Enhanced)</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209" w:name="Primary_Menu_E_Coli"/>
      <w:r w:rsidRPr="00B30E62">
        <w:rPr>
          <w:rFonts w:ascii="Courier" w:hAnsi="Courier"/>
          <w:sz w:val="20"/>
        </w:rPr>
        <w:t xml:space="preserve">   </w:t>
      </w:r>
      <w:bookmarkStart w:id="210" w:name="p421_65"/>
      <w:bookmarkEnd w:id="210"/>
      <w:r w:rsidRPr="00B30E62">
        <w:rPr>
          <w:rFonts w:ascii="Courier" w:hAnsi="Courier"/>
          <w:sz w:val="20"/>
        </w:rPr>
        <w:t>VR     Print Detailed Verification Report</w:t>
      </w:r>
    </w:p>
    <w:bookmarkEnd w:id="209"/>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LO     Local Pathogen Menu ...</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PI     Pathogen Inquiry</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UP     Lab EPI Parameter Setup</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Lab EPI Protocol Edit</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LK     Antimicrobial Link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(EPI) Primary menu Option: </w:t>
      </w:r>
      <w:r w:rsidRPr="00B30E62">
        <w:rPr>
          <w:rFonts w:ascii="Courier" w:hAnsi="Courier"/>
          <w:b/>
          <w:sz w:val="20"/>
        </w:rPr>
        <w:t>UP&lt;Enter&gt;</w:t>
      </w:r>
      <w:r w:rsidRPr="00B30E62">
        <w:rPr>
          <w:rFonts w:ascii="Courier" w:hAnsi="Courier"/>
          <w:sz w:val="20"/>
        </w:rPr>
        <w:t xml:space="preserve">  Emerging Pathogens Parameter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Answer with EMERGING PATHOGENS NAME, or REFERENCE NUMBER</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Do you want the entire 14-Entry EMERGING PATHOGENS List? </w:t>
      </w:r>
      <w:r w:rsidRPr="00B30E62">
        <w:rPr>
          <w:rFonts w:ascii="Courier" w:hAnsi="Courier"/>
          <w:b/>
          <w:sz w:val="20"/>
        </w:rPr>
        <w:t>Y&lt;Enter&gt;</w:t>
      </w:r>
      <w:r w:rsidRPr="00B30E62">
        <w:rPr>
          <w:rFonts w:ascii="Courier" w:hAnsi="Courier"/>
          <w:sz w:val="20"/>
        </w:rPr>
        <w:t xml:space="preserve">    (Yes)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Choose from: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rPr>
        <w:t xml:space="preserve">   </w:t>
      </w:r>
      <w:r w:rsidRPr="00B30E62">
        <w:rPr>
          <w:rFonts w:ascii="Courier" w:hAnsi="Courier"/>
          <w:sz w:val="20"/>
          <w:lang w:val="fr-CA"/>
        </w:rPr>
        <w:t>CANDIDA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CLOSTRIDIUM DIFFICILE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CREUTZFELDT-JAKOB DISEASE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CRYPTOSPORIDIUM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DENGUE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E. COLI 0157:H7</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fr-CA"/>
        </w:rPr>
        <w:t xml:space="preserve">   </w:t>
      </w:r>
      <w:r w:rsidRPr="00B30E62">
        <w:rPr>
          <w:rFonts w:ascii="Courier" w:hAnsi="Courier"/>
          <w:sz w:val="20"/>
          <w:lang w:val="es-ES"/>
        </w:rPr>
        <w:t>HEPATITIS C ANTIBODY POS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LEGIONELLA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LEISHMANIASIS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MALARIA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lang w:val="es-ES"/>
        </w:rPr>
        <w:t xml:space="preserve">   </w:t>
      </w:r>
      <w:r w:rsidRPr="00B30E62">
        <w:rPr>
          <w:rFonts w:ascii="Courier" w:hAnsi="Courier"/>
          <w:sz w:val="20"/>
        </w:rPr>
        <w:t>PEN-RES PNEUMOCOCCUS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STREPTOCOCCUS GROUP 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TUBERCULOSIS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VANC-RES ENTEROCOCCUS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E.&lt;Enter&gt;</w:t>
      </w:r>
      <w:r w:rsidRPr="00B30E62">
        <w:rPr>
          <w:rFonts w:ascii="Courier" w:hAnsi="Courier"/>
          <w:sz w:val="20"/>
        </w:rPr>
        <w:t xml:space="preserve">   COLI 0157:H7 </w:t>
      </w:r>
    </w:p>
    <w:p w:rsidR="004E5A7F" w:rsidRPr="00B30E62" w:rsidRDefault="004E5A7F"/>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1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E. COLI 0157:H7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Serology Lab Test(s)</w:t>
      </w:r>
      <w:r w:rsidRPr="00B30E62">
        <w:rPr>
          <w:rFonts w:ascii="Courier" w:hAnsi="Courier"/>
          <w:b/>
          <w:sz w:val="20"/>
        </w:rPr>
        <w:t xml:space="preserve">                  </w:t>
      </w:r>
      <w:r w:rsidRPr="00B30E62">
        <w:rPr>
          <w:rFonts w:ascii="Courier" w:hAnsi="Courier"/>
          <w:sz w:val="20"/>
        </w:rPr>
        <w:t>Indicator                        Value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211" w:name="ICDCodingSystemUpdate6"/>
      <w:bookmarkEnd w:id="211"/>
      <w:r w:rsidRPr="00B30E62">
        <w:rPr>
          <w:rFonts w:ascii="Courier" w:hAnsi="Courier"/>
          <w:sz w:val="20"/>
        </w:rPr>
        <w:t>ICD Coding System [ICD-9 or ICD-10]? (9/10):</w:t>
      </w:r>
      <w:r w:rsidRPr="00B30E62">
        <w:rPr>
          <w:rFonts w:ascii="Courier" w:hAnsi="Courier"/>
          <w:b/>
          <w:sz w:val="20"/>
        </w:rPr>
        <w:t>&lt;RET&gt;</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rsidR="00C954E2" w:rsidRPr="00B30E62" w:rsidRDefault="00F90F25">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rPr>
        <w:t>ICD Code             Cd Set                    ICD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lastRenderedPageBreak/>
        <w:t xml:space="preserve">COMMAND: </w:t>
      </w:r>
      <w:r w:rsidRPr="00B30E62">
        <w:rPr>
          <w:rFonts w:ascii="Courier" w:hAnsi="Courier"/>
          <w:b/>
          <w:sz w:val="20"/>
        </w:rPr>
        <w:t xml:space="preserve">N&lt;Enter&gt; </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E. COLI 0157:H7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Selected Etiology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b/>
          <w:sz w:val="20"/>
        </w:rPr>
      </w:pPr>
      <w:r w:rsidRPr="00B30E62">
        <w:rPr>
          <w:rFonts w:ascii="Courier" w:hAnsi="Courier"/>
          <w:b/>
          <w:sz w:val="20"/>
        </w:rPr>
        <w:t>Example: Escherichia coli O157&lt;Enter&gt;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Note:</w:t>
      </w:r>
      <w:r w:rsidRPr="00B30E62">
        <w:rPr>
          <w:rFonts w:ascii="Courier" w:hAnsi="Courier"/>
          <w:sz w:val="20"/>
        </w:rPr>
        <w:t xml:space="preserve"> Entering </w:t>
      </w:r>
      <w:r w:rsidRPr="00B30E62">
        <w:rPr>
          <w:rFonts w:ascii="Courier" w:hAnsi="Courier"/>
          <w:i/>
          <w:sz w:val="20"/>
        </w:rPr>
        <w:t>Escherichia coli</w:t>
      </w:r>
      <w:r w:rsidRPr="00B30E62">
        <w:rPr>
          <w:rFonts w:ascii="Courier" w:hAnsi="Courier"/>
          <w:sz w:val="20"/>
        </w:rPr>
        <w:t xml:space="preserve"> or </w:t>
      </w:r>
      <w:r w:rsidRPr="00B30E62">
        <w:rPr>
          <w:rFonts w:ascii="Courier" w:hAnsi="Courier"/>
          <w:i/>
          <w:sz w:val="20"/>
        </w:rPr>
        <w:t xml:space="preserve">E. coli </w:t>
      </w:r>
      <w:r w:rsidRPr="00B30E62">
        <w:rPr>
          <w:rFonts w:ascii="Courier" w:hAnsi="Courier"/>
          <w:sz w:val="20"/>
        </w:rPr>
        <w:t xml:space="preserve">from the bacterial etiology and then entering “serotype O157” or “O157”, under the Comments section or in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free text is </w:t>
      </w:r>
      <w:r w:rsidRPr="00B30E62">
        <w:rPr>
          <w:rFonts w:ascii="Courier" w:hAnsi="Courier"/>
          <w:b/>
          <w:sz w:val="20"/>
        </w:rPr>
        <w:t>not</w:t>
      </w:r>
      <w:r w:rsidRPr="00B30E62">
        <w:rPr>
          <w:rFonts w:ascii="Courier" w:hAnsi="Courier"/>
          <w:sz w:val="20"/>
        </w:rPr>
        <w:t xml:space="preserve"> acceptable as it will </w:t>
      </w:r>
      <w:r w:rsidRPr="00B30E62">
        <w:rPr>
          <w:rFonts w:ascii="Courier" w:hAnsi="Courier"/>
          <w:b/>
          <w:sz w:val="20"/>
        </w:rPr>
        <w:t>not</w:t>
      </w:r>
      <w:r w:rsidRPr="00B30E62">
        <w:rPr>
          <w:rFonts w:ascii="Courier" w:hAnsi="Courier"/>
          <w:sz w:val="20"/>
        </w:rPr>
        <w:t xml:space="preserve"> allow the data to be retrieved nationally).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Antimicrobial Susceptibility</w:t>
      </w:r>
      <w:r w:rsidRPr="00B30E62">
        <w:rPr>
          <w:rFonts w:ascii="Courier" w:hAnsi="Courier"/>
          <w:b/>
          <w:sz w:val="20"/>
          <w:lang w:val="fr-CA"/>
        </w:rPr>
        <w:t xml:space="preserve">    </w:t>
      </w:r>
      <w:r w:rsidRPr="00B30E62">
        <w:rPr>
          <w:rFonts w:ascii="Courier" w:hAnsi="Courier"/>
          <w:sz w:val="20"/>
          <w:lang w:val="fr-CA"/>
        </w:rPr>
        <w:t xml:space="preserve">      NLT Code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3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E. COLI 0157:H7                                       ACTIVE: YES 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Topography Selection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Include                                     Exclude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4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E. COLI 0157:H7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Follow PTF: YES</w:t>
      </w:r>
      <w:r w:rsidRPr="00B30E62">
        <w:rPr>
          <w:rFonts w:ascii="Courier" w:hAnsi="Courier"/>
          <w:b/>
          <w:sz w:val="20"/>
        </w:rPr>
        <w:t>&lt;Enter&gt;</w:t>
      </w:r>
      <w:r w:rsidRPr="00B30E62">
        <w:rPr>
          <w:rFonts w:ascii="Courier" w:hAnsi="Courier"/>
          <w:sz w:val="20"/>
        </w:rPr>
        <w:t xml:space="preserve">                      Run Date:</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Run Cycle: MONTHLY</w:t>
      </w:r>
      <w:r w:rsidRPr="00B30E62">
        <w:rPr>
          <w:rFonts w:ascii="Courier" w:hAnsi="Courier"/>
          <w:b/>
          <w:sz w:val="20"/>
        </w:rPr>
        <w:t>&lt;Enter&gt;</w:t>
      </w:r>
      <w:r w:rsidRPr="00B30E62">
        <w:rPr>
          <w:rFonts w:ascii="Courier" w:hAnsi="Courier"/>
          <w:sz w:val="20"/>
        </w:rPr>
        <w:t xml:space="preserve">                   First Encounter:</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Protocol: LREPI</w:t>
      </w:r>
      <w:r w:rsidRPr="00B30E62">
        <w:rPr>
          <w:rFonts w:ascii="Courier" w:hAnsi="Courier"/>
          <w:b/>
          <w:sz w:val="20"/>
        </w:rPr>
        <w:t>&lt;Enter&gt;</w:t>
      </w:r>
      <w:r w:rsidRPr="00B30E62">
        <w:rPr>
          <w:rFonts w:ascii="Courier" w:hAnsi="Courier"/>
          <w:sz w:val="20"/>
        </w:rPr>
        <w:t xml:space="preserve">                      General Description:</w:t>
      </w:r>
      <w:r w:rsidRPr="00B30E62">
        <w:rPr>
          <w:rFonts w:ascii="Courier" w:hAnsi="Courier"/>
          <w:b/>
          <w:sz w:val="20"/>
        </w:rPr>
        <w:t xml:space="preserve"> &lt;Tab&gt;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                                          Note:</w:t>
      </w:r>
      <w:r w:rsidRPr="00B30E62">
        <w:rPr>
          <w:rFonts w:ascii="Courier" w:hAnsi="Courier"/>
          <w:sz w:val="20"/>
        </w:rPr>
        <w:t xml:space="preserve"> To review or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edit the General</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Description use the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key instead of</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the </w:t>
      </w:r>
      <w:r w:rsidRPr="00B30E62">
        <w:rPr>
          <w:rFonts w:ascii="Courier" w:hAnsi="Courier"/>
          <w:b/>
          <w:sz w:val="20"/>
        </w:rPr>
        <w:t>&lt;Tab&gt;</w:t>
      </w:r>
      <w:r w:rsidRPr="00B30E62">
        <w:rPr>
          <w:rFonts w:ascii="Courier" w:hAnsi="Courier"/>
          <w:sz w:val="20"/>
        </w:rPr>
        <w:t xml:space="preserve"> key.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E&lt;Enter&gt;</w:t>
      </w:r>
      <w:r w:rsidRPr="00B30E62">
        <w:rPr>
          <w:rFonts w:ascii="Courier" w:hAnsi="Courier"/>
          <w:sz w:val="20"/>
        </w:rPr>
        <w:t xml:space="preserve">                                     Press &lt;PF1&gt;H for help</w:t>
      </w:r>
    </w:p>
    <w:p w:rsidR="004E5A7F" w:rsidRPr="00B30E62" w:rsidRDefault="004E5A7F">
      <w:pPr>
        <w:tabs>
          <w:tab w:val="left" w:pos="5040"/>
        </w:tabs>
      </w:pPr>
    </w:p>
    <w:p w:rsidR="004E5A7F" w:rsidRPr="00B30E62" w:rsidRDefault="004E5A7F">
      <w:pPr>
        <w:pStyle w:val="Heading3"/>
      </w:pPr>
      <w:r w:rsidRPr="00B30E62">
        <w:rPr>
          <w:sz w:val="24"/>
        </w:rPr>
        <w:br w:type="page"/>
      </w:r>
      <w:bookmarkStart w:id="212" w:name="_Toc428461533"/>
      <w:r w:rsidRPr="00B30E62">
        <w:lastRenderedPageBreak/>
        <w:t>Hepatitis C Antibody Positive (Reference #2</w:t>
      </w:r>
      <w:r w:rsidRPr="00B30E62">
        <w:fldChar w:fldCharType="begin"/>
      </w:r>
      <w:r w:rsidRPr="00B30E62">
        <w:instrText xml:space="preserve"> TC "Hepatitis C Antibody Positive (Reference #2" \f C \l "3" </w:instrText>
      </w:r>
      <w:r w:rsidRPr="00B30E62">
        <w:fldChar w:fldCharType="end"/>
      </w:r>
      <w:r w:rsidRPr="00B30E62">
        <w:t>)</w:t>
      </w:r>
      <w:bookmarkEnd w:id="212"/>
    </w:p>
    <w:p w:rsidR="004E5A7F" w:rsidRPr="00B30E62" w:rsidRDefault="004E5A7F"/>
    <w:p w:rsidR="004E5A7F" w:rsidRPr="00B30E62" w:rsidRDefault="004E5A7F"/>
    <w:p w:rsidR="004E5A7F" w:rsidRPr="00B30E62" w:rsidRDefault="004E5A7F">
      <w:r w:rsidRPr="00B30E62">
        <w:t xml:space="preserve">Hepatitis C is much more prevalent than originally thought at least in certain key patient sub-populations. As new and more sensitive assays come into use, we seem to find more evidence of this pathogen. We are looking for evidence of exposure to Hepatitis C in patients as demonstrated by Hepatitis C antibody positivity. The need for confirmatory testing or demonstration of active disease is not currently necessary in gathering data for this program. Different facilities may use different assays for this test. What we are looking for are evidence of presence of antibody to Hepatitis C, whether it be recorded as “weakly positive”, “strongly positive”, “positive”, or “present”. If other phrases are used to describe a test result, one should be able to differentiate the results upon entry into the program. As an example, the words, “present” and “not present” would not allow retrieval of only positive cases as both phrases contain the word, “present”. </w:t>
      </w:r>
    </w:p>
    <w:p w:rsidR="004E5A7F" w:rsidRPr="00B30E62" w:rsidRDefault="004E5A7F">
      <w:pPr>
        <w:pStyle w:val="Normal1"/>
      </w:pPr>
    </w:p>
    <w:p w:rsidR="004E5A7F" w:rsidRPr="00B30E62" w:rsidRDefault="004E5A7F">
      <w:pPr>
        <w:tabs>
          <w:tab w:val="left" w:pos="5040"/>
        </w:tabs>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jc w:val="center"/>
        <w:rPr>
          <w:rFonts w:ascii="Courier" w:hAnsi="Courier"/>
          <w:sz w:val="20"/>
        </w:rPr>
      </w:pPr>
      <w:r w:rsidRPr="00B30E62">
        <w:rPr>
          <w:rFonts w:ascii="Courier" w:hAnsi="Courier"/>
          <w:sz w:val="20"/>
        </w:rPr>
        <w:t>Emerging Pathogen Primary Menu</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B30E62">
        <w:rPr>
          <w:rFonts w:ascii="Courier" w:hAnsi="Courier"/>
          <w:sz w:val="20"/>
        </w:rPr>
        <w:t xml:space="preserve">   </w:t>
      </w:r>
      <w:bookmarkStart w:id="213" w:name="PrimaryMenuUpdate7"/>
      <w:bookmarkEnd w:id="213"/>
      <w:r w:rsidRPr="00B30E62">
        <w:rPr>
          <w:rFonts w:ascii="Courier" w:hAnsi="Courier"/>
          <w:sz w:val="20"/>
        </w:rPr>
        <w:t>ENH    Lab Search/Extract Manual Run (Enhanced)</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214" w:name="Primary_Menu_Hep"/>
      <w:r w:rsidRPr="00B30E62">
        <w:rPr>
          <w:rFonts w:ascii="Courier" w:hAnsi="Courier"/>
          <w:sz w:val="20"/>
        </w:rPr>
        <w:t xml:space="preserve">   </w:t>
      </w:r>
      <w:bookmarkStart w:id="215" w:name="p421_68"/>
      <w:bookmarkEnd w:id="215"/>
      <w:r w:rsidRPr="00B30E62">
        <w:rPr>
          <w:rFonts w:ascii="Courier" w:hAnsi="Courier"/>
          <w:sz w:val="20"/>
        </w:rPr>
        <w:t>VR     Print Detailed Verification Report</w:t>
      </w:r>
    </w:p>
    <w:bookmarkEnd w:id="214"/>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LO     Local Pathogen Menu ...</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PI     Pathogen Inquiry</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UP     Lab EPI Parameter Setup</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Lab EPI Protocol Edit</w:t>
      </w:r>
    </w:p>
    <w:p w:rsidR="00F90F25" w:rsidRPr="00B30E62" w:rsidRDefault="00F90F25" w:rsidP="00F90F25">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LK     Antimicrobial Link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(EPI) Primary menu Option: </w:t>
      </w:r>
      <w:r w:rsidRPr="00B30E62">
        <w:rPr>
          <w:rFonts w:ascii="Courier" w:hAnsi="Courier"/>
          <w:b/>
          <w:sz w:val="20"/>
        </w:rPr>
        <w:t>UP&lt;Enter&gt;</w:t>
      </w:r>
      <w:r w:rsidRPr="00B30E62">
        <w:rPr>
          <w:rFonts w:ascii="Courier" w:hAnsi="Courier"/>
          <w:sz w:val="20"/>
        </w:rPr>
        <w:t xml:space="preserve">  Emerging Pathogens Parameter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 &lt;Enter&gt;</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Answer with EMERGING PATHOGENS NAME, or REFERENCE NUMBER</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Do you want the entire 14-Entry EMERGING PATHOGENS List? </w:t>
      </w:r>
      <w:r w:rsidRPr="00B30E62">
        <w:rPr>
          <w:rFonts w:ascii="Courier" w:hAnsi="Courier"/>
          <w:b/>
          <w:sz w:val="20"/>
        </w:rPr>
        <w:t>Y&lt;Enter&gt;</w:t>
      </w:r>
      <w:r w:rsidRPr="00B30E62">
        <w:rPr>
          <w:rFonts w:ascii="Courier" w:hAnsi="Courier"/>
          <w:sz w:val="20"/>
        </w:rPr>
        <w:t xml:space="preserve">  (Yes)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Choose from: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rPr>
        <w:t xml:space="preserve">   </w:t>
      </w:r>
      <w:r w:rsidRPr="00B30E62">
        <w:rPr>
          <w:rFonts w:ascii="Courier" w:hAnsi="Courier"/>
          <w:sz w:val="20"/>
          <w:lang w:val="fr-CA"/>
        </w:rPr>
        <w:t>CANDIDA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CLOSTRIDIUM DIFFICILE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CREUTZFELDT-JAKOB DISEASE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CRYPTOSPORIDIUM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DENGUE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E. COLI 0157:H7</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fr-CA"/>
        </w:rPr>
        <w:t xml:space="preserve">   </w:t>
      </w:r>
      <w:r w:rsidRPr="00B30E62">
        <w:rPr>
          <w:rFonts w:ascii="Courier" w:hAnsi="Courier"/>
          <w:sz w:val="20"/>
          <w:lang w:val="es-ES"/>
        </w:rPr>
        <w:t>HEPATITIS C ANTIBODY POS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LEGIONELLA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LEISHMANIASIS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MALARIA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lang w:val="es-ES"/>
        </w:rPr>
        <w:t xml:space="preserve">   </w:t>
      </w:r>
      <w:r w:rsidRPr="00B30E62">
        <w:rPr>
          <w:rFonts w:ascii="Courier" w:hAnsi="Courier"/>
          <w:sz w:val="20"/>
        </w:rPr>
        <w:t>PEN-RES PNEUMOCOCCUS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STREPTOCOCCUS GROUP 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TUBERCULOSIS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VANC-RES ENTEROCOCCUS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HEP&lt;Enter&gt;</w:t>
      </w:r>
      <w:r w:rsidRPr="00B30E62">
        <w:rPr>
          <w:rFonts w:ascii="Courier" w:hAnsi="Courier"/>
          <w:sz w:val="20"/>
        </w:rPr>
        <w:t xml:space="preserve">ATITIS C ANTIBODY POS </w:t>
      </w:r>
    </w:p>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1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HEPATITIS C ANTIBODY POS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Serology Lab Test(s)                 </w:t>
      </w:r>
      <w:r w:rsidRPr="00B30E62">
        <w:rPr>
          <w:rFonts w:ascii="Courier" w:hAnsi="Courier"/>
          <w:b/>
          <w:sz w:val="20"/>
        </w:rPr>
        <w:t xml:space="preserve"> </w:t>
      </w:r>
      <w:r w:rsidRPr="00B30E62">
        <w:rPr>
          <w:rFonts w:ascii="Courier" w:hAnsi="Courier"/>
          <w:sz w:val="20"/>
        </w:rPr>
        <w:t>Indicator                  Value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HEPATITIS C ANTIBODY&lt;Enter&gt;             Contains&lt;Enter&gt;</w:t>
      </w:r>
      <w:r w:rsidRPr="00B30E62">
        <w:rPr>
          <w:rFonts w:ascii="Courier" w:hAnsi="Courier"/>
          <w:sz w:val="20"/>
          <w:lang w:val="fr-CA"/>
        </w:rPr>
        <w:t xml:space="preserve">              </w:t>
      </w:r>
      <w:r w:rsidRPr="00B30E62">
        <w:rPr>
          <w:rFonts w:ascii="Courier" w:hAnsi="Courier"/>
          <w:b/>
          <w:sz w:val="20"/>
          <w:lang w:val="fr-CA"/>
        </w:rPr>
        <w:t>Pos&lt;Enter&gt;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Note:</w:t>
      </w:r>
      <w:r w:rsidRPr="00B30E62">
        <w:rPr>
          <w:rFonts w:ascii="Courier" w:hAnsi="Courier"/>
          <w:sz w:val="20"/>
        </w:rPr>
        <w:t xml:space="preserve"> Enter the appropriate test for your site, and how the results are reported.</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216" w:name="ICDCodingSystemUpdate7"/>
      <w:bookmarkEnd w:id="216"/>
      <w:r w:rsidRPr="00B30E62">
        <w:rPr>
          <w:rFonts w:ascii="Courier" w:hAnsi="Courier"/>
          <w:sz w:val="20"/>
        </w:rPr>
        <w:t>ICD Coding System [ICD-9 or ICD-10]? (9/10):&lt;RET&gt;</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rsidR="004E5A7F" w:rsidRPr="00B30E62" w:rsidRDefault="001944C0">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ICD Code             Cd Set                    ICD Description</w:t>
      </w:r>
      <w:r w:rsidR="004E5A7F"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HEPATITIS C ANTIBODY POS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Selected Etiology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Antimicrobial Susceptibility           NLT Code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3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HEPATITIS C ANTIBODY POS                              ACTIVE: YES 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Topography Selection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Include                                Exclude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&lt;Enter&gt;                                  &lt;Enter&gt;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4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HEPATITIS C ANTIBODY POS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Follow PTF: YES</w:t>
      </w:r>
      <w:r w:rsidRPr="00B30E62">
        <w:rPr>
          <w:rFonts w:ascii="Courier" w:hAnsi="Courier"/>
          <w:b/>
          <w:sz w:val="20"/>
        </w:rPr>
        <w:t>&lt;Enter&gt;</w:t>
      </w:r>
      <w:r w:rsidRPr="00B30E62">
        <w:rPr>
          <w:rFonts w:ascii="Courier" w:hAnsi="Courier"/>
          <w:sz w:val="20"/>
        </w:rPr>
        <w:t xml:space="preserve">                      Run Date:</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Run Cycle: MONTHLY</w:t>
      </w:r>
      <w:r w:rsidRPr="00B30E62">
        <w:rPr>
          <w:rFonts w:ascii="Courier" w:hAnsi="Courier"/>
          <w:b/>
          <w:sz w:val="20"/>
        </w:rPr>
        <w:t>&lt;Enter&gt;</w:t>
      </w:r>
      <w:r w:rsidRPr="00B30E62">
        <w:rPr>
          <w:rFonts w:ascii="Courier" w:hAnsi="Courier"/>
          <w:sz w:val="20"/>
        </w:rPr>
        <w:t xml:space="preserve">                   First Encounter:</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Protocol: LREPI</w:t>
      </w:r>
      <w:r w:rsidRPr="00B30E62">
        <w:rPr>
          <w:rFonts w:ascii="Courier" w:hAnsi="Courier"/>
          <w:b/>
          <w:sz w:val="20"/>
        </w:rPr>
        <w:t>&lt;Enter&gt;</w:t>
      </w:r>
      <w:r w:rsidRPr="00B30E62">
        <w:rPr>
          <w:rFonts w:ascii="Courier" w:hAnsi="Courier"/>
          <w:sz w:val="20"/>
        </w:rPr>
        <w:t xml:space="preserve">                      General Description:</w:t>
      </w:r>
      <w:r w:rsidRPr="00B30E62">
        <w:rPr>
          <w:rFonts w:ascii="Courier" w:hAnsi="Courier"/>
          <w:b/>
          <w:sz w:val="20"/>
        </w:rPr>
        <w:t xml:space="preserve"> &lt;Tab&gt;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                                          Note:</w:t>
      </w:r>
      <w:r w:rsidRPr="00B30E62">
        <w:rPr>
          <w:rFonts w:ascii="Courier" w:hAnsi="Courier"/>
          <w:sz w:val="20"/>
        </w:rPr>
        <w:t xml:space="preserve"> To review or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edit the General</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Description use the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key instead of</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the </w:t>
      </w:r>
      <w:r w:rsidRPr="00B30E62">
        <w:rPr>
          <w:rFonts w:ascii="Courier" w:hAnsi="Courier"/>
          <w:b/>
          <w:sz w:val="20"/>
        </w:rPr>
        <w:t>&lt;Tab&gt;</w:t>
      </w:r>
      <w:r w:rsidRPr="00B30E62">
        <w:rPr>
          <w:rFonts w:ascii="Courier" w:hAnsi="Courier"/>
          <w:sz w:val="20"/>
        </w:rPr>
        <w:t xml:space="preserve"> key.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E&lt;Enter&gt;</w:t>
      </w:r>
      <w:r w:rsidRPr="00B30E62">
        <w:rPr>
          <w:rFonts w:ascii="Courier" w:hAnsi="Courier"/>
          <w:sz w:val="20"/>
        </w:rPr>
        <w:t xml:space="preserve">                                     Press &lt;PF1&gt;H for help</w:t>
      </w:r>
    </w:p>
    <w:p w:rsidR="004E5A7F" w:rsidRPr="00B30E62" w:rsidRDefault="004E5A7F">
      <w:pPr>
        <w:pStyle w:val="Normal1"/>
      </w:pPr>
    </w:p>
    <w:p w:rsidR="004E5A7F" w:rsidRPr="00B30E62" w:rsidRDefault="004E5A7F">
      <w:pPr>
        <w:pStyle w:val="Heading3"/>
      </w:pPr>
      <w:r w:rsidRPr="00B30E62">
        <w:rPr>
          <w:sz w:val="24"/>
        </w:rPr>
        <w:br w:type="page"/>
      </w:r>
      <w:bookmarkStart w:id="217" w:name="_Toc428461534"/>
      <w:r w:rsidRPr="00B30E62">
        <w:lastRenderedPageBreak/>
        <w:t>Legionella (Reference #7)</w:t>
      </w:r>
      <w:bookmarkEnd w:id="217"/>
      <w:r w:rsidRPr="00B30E62">
        <w:fldChar w:fldCharType="begin"/>
      </w:r>
      <w:r w:rsidRPr="00B30E62">
        <w:instrText xml:space="preserve"> TC "Legionella (Reference #7)" \f C \l "3" </w:instrText>
      </w:r>
      <w:r w:rsidRPr="00B30E62">
        <w:fldChar w:fldCharType="end"/>
      </w:r>
    </w:p>
    <w:p w:rsidR="004E5A7F" w:rsidRPr="00B30E62" w:rsidRDefault="004E5A7F"/>
    <w:p w:rsidR="004E5A7F" w:rsidRPr="00B30E62" w:rsidRDefault="004E5A7F"/>
    <w:p w:rsidR="004E5A7F" w:rsidRPr="00B30E62" w:rsidRDefault="004E5A7F">
      <w:pPr>
        <w:tabs>
          <w:tab w:val="left" w:pos="5040"/>
        </w:tabs>
      </w:pPr>
      <w:r w:rsidRPr="00B30E62">
        <w:t xml:space="preserve">Since the American Legion Convention in Philadelphia in the 1970’s, Legionnaires’ Disease has been an illness of keen interest to the DVA. Because diagnosis is complex, we have chosen to review for presence of </w:t>
      </w:r>
      <w:r w:rsidRPr="00B30E62">
        <w:rPr>
          <w:i/>
        </w:rPr>
        <w:t>Legionella</w:t>
      </w:r>
      <w:r w:rsidRPr="00B30E62">
        <w:t xml:space="preserve"> in culture and in </w:t>
      </w:r>
      <w:bookmarkStart w:id="218" w:name="p421_71"/>
      <w:bookmarkEnd w:id="218"/>
      <w:r w:rsidRPr="00B30E62">
        <w:t>ICD DIAGNOSIS file (#80). We will not look at</w:t>
      </w:r>
      <w:r w:rsidRPr="00B30E62">
        <w:rPr>
          <w:i/>
        </w:rPr>
        <w:t xml:space="preserve"> Legionella</w:t>
      </w:r>
      <w:r w:rsidRPr="00B30E62">
        <w:t xml:space="preserve"> direct fluorescent antibody positivity because of the potential high false positivity of this test. Likewise, serology is not easy to interpret or easily extracted from V</w:t>
      </w:r>
      <w:r w:rsidRPr="00B30E62">
        <w:rPr>
          <w:i/>
          <w:sz w:val="22"/>
        </w:rPr>
        <w:t>IS</w:t>
      </w:r>
      <w:r w:rsidRPr="00B30E62">
        <w:rPr>
          <w:i/>
          <w:sz w:val="20"/>
        </w:rPr>
        <w:t>T</w:t>
      </w:r>
      <w:r w:rsidRPr="00B30E62">
        <w:t xml:space="preserve">A for our purposes and will </w:t>
      </w:r>
      <w:r w:rsidRPr="00B30E62">
        <w:rPr>
          <w:b/>
        </w:rPr>
        <w:t>not</w:t>
      </w:r>
      <w:r w:rsidRPr="00B30E62">
        <w:t xml:space="preserve"> be included as a marker in this first iteration of the EPI program. Because it is not yet approved, the newer test of </w:t>
      </w:r>
      <w:r w:rsidRPr="00B30E62">
        <w:rPr>
          <w:i/>
        </w:rPr>
        <w:t xml:space="preserve">Legionella </w:t>
      </w:r>
      <w:r w:rsidRPr="00B30E62">
        <w:t xml:space="preserve">urinary antigen will not be used either. The Selected Etiology screen display has been partially pre-populated. </w:t>
      </w:r>
    </w:p>
    <w:p w:rsidR="004E5A7F" w:rsidRPr="00B30E62" w:rsidRDefault="004E5A7F">
      <w:pPr>
        <w:tabs>
          <w:tab w:val="left" w:pos="5040"/>
        </w:tabs>
      </w:pPr>
    </w:p>
    <w:p w:rsidR="004E5A7F" w:rsidRPr="00B30E62" w:rsidRDefault="004E5A7F">
      <w:pPr>
        <w:tabs>
          <w:tab w:val="left" w:pos="5040"/>
        </w:tabs>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jc w:val="center"/>
        <w:rPr>
          <w:rFonts w:ascii="Courier" w:hAnsi="Courier"/>
          <w:sz w:val="20"/>
        </w:rPr>
      </w:pPr>
      <w:r w:rsidRPr="00B30E62">
        <w:rPr>
          <w:rFonts w:ascii="Courier" w:hAnsi="Courier"/>
          <w:sz w:val="20"/>
        </w:rPr>
        <w:t>Emerging Pathogen Primary Menu</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B30E62">
        <w:rPr>
          <w:rFonts w:ascii="Courier" w:hAnsi="Courier"/>
          <w:sz w:val="20"/>
        </w:rPr>
        <w:t xml:space="preserve">   </w:t>
      </w:r>
      <w:bookmarkStart w:id="219" w:name="PrimaryMenuUpdate8"/>
      <w:bookmarkEnd w:id="219"/>
      <w:r w:rsidRPr="00B30E62">
        <w:rPr>
          <w:rFonts w:ascii="Courier" w:hAnsi="Courier"/>
          <w:sz w:val="20"/>
        </w:rPr>
        <w:t>ENH    Lab Search/Extract Manual Run (Enhanced)</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220" w:name="Primary_Menu_Legion"/>
      <w:r w:rsidRPr="00B30E62">
        <w:rPr>
          <w:rFonts w:ascii="Courier" w:hAnsi="Courier"/>
          <w:sz w:val="20"/>
        </w:rPr>
        <w:t xml:space="preserve">   </w:t>
      </w:r>
      <w:bookmarkStart w:id="221" w:name="p421_71_2"/>
      <w:bookmarkEnd w:id="221"/>
      <w:r w:rsidRPr="00B30E62">
        <w:rPr>
          <w:rFonts w:ascii="Courier" w:hAnsi="Courier"/>
          <w:sz w:val="20"/>
        </w:rPr>
        <w:t>VR     Print Detailed Verification Report</w:t>
      </w:r>
    </w:p>
    <w:bookmarkEnd w:id="220"/>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LO     Local Pathogen Menu ...</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PI     Pathogen Inquiry</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UP     Lab EPI Parameter Setup</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Lab EPI Protocol Edit</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LK     Antimicrobial Link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(EPI) Primary menu Option: </w:t>
      </w:r>
      <w:r w:rsidRPr="00B30E62">
        <w:rPr>
          <w:rFonts w:ascii="Courier" w:hAnsi="Courier"/>
          <w:b/>
          <w:sz w:val="20"/>
        </w:rPr>
        <w:t>UP&lt;Enter&gt;</w:t>
      </w:r>
      <w:r w:rsidRPr="00B30E62">
        <w:rPr>
          <w:rFonts w:ascii="Courier" w:hAnsi="Courier"/>
          <w:sz w:val="20"/>
        </w:rPr>
        <w:t xml:space="preserve">  Emerging Pathogens Parameter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 &lt;Enter&gt;</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Answer with EMERGING PATHOGENS NAME, or REFERENCE NUMBER</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Do you want the entire 14-Entry EMERGING PATHOGENS List? </w:t>
      </w:r>
      <w:r w:rsidRPr="00B30E62">
        <w:rPr>
          <w:rFonts w:ascii="Courier" w:hAnsi="Courier"/>
          <w:b/>
          <w:sz w:val="20"/>
        </w:rPr>
        <w:t>Y&lt;Enter&gt;</w:t>
      </w:r>
      <w:r w:rsidRPr="00B30E62">
        <w:rPr>
          <w:rFonts w:ascii="Courier" w:hAnsi="Courier"/>
          <w:sz w:val="20"/>
        </w:rPr>
        <w:t xml:space="preserve">  (Yes)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Choose from: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rPr>
        <w:t xml:space="preserve">   </w:t>
      </w:r>
      <w:r w:rsidRPr="00B30E62">
        <w:rPr>
          <w:rFonts w:ascii="Courier" w:hAnsi="Courier"/>
          <w:sz w:val="20"/>
          <w:lang w:val="fr-CA"/>
        </w:rPr>
        <w:t>CANDIDA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CLOSTRIDIUM DIFFICILE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CREUTZFELDT-JAKOB DISEASE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CRYPTOSPORIDIUM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DENGUE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E. COLI 0157:H7</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fr-CA"/>
        </w:rPr>
        <w:t xml:space="preserve">   </w:t>
      </w:r>
      <w:r w:rsidRPr="00B30E62">
        <w:rPr>
          <w:rFonts w:ascii="Courier" w:hAnsi="Courier"/>
          <w:sz w:val="20"/>
          <w:lang w:val="es-ES"/>
        </w:rPr>
        <w:t>HEPATITIS C ANTIBODY POS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LEGIONELLA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LEISHMANIASIS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MALARIA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lang w:val="es-ES"/>
        </w:rPr>
        <w:t xml:space="preserve">   </w:t>
      </w:r>
      <w:r w:rsidRPr="00B30E62">
        <w:rPr>
          <w:rFonts w:ascii="Courier" w:hAnsi="Courier"/>
          <w:sz w:val="20"/>
        </w:rPr>
        <w:t>PEN-RES PNEUMOCOCCUS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STREPTOCOCCUS GROUP 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TUBERCULOSIS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VANC-RES ENTEROCOCCUS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LEG&lt;Enter&gt;</w:t>
      </w:r>
      <w:r w:rsidRPr="00B30E62">
        <w:rPr>
          <w:rFonts w:ascii="Courier" w:hAnsi="Courier"/>
          <w:sz w:val="20"/>
        </w:rPr>
        <w:t>IONELLA</w:t>
      </w:r>
    </w:p>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1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LEGIONELLA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Serology Lab Test(s)            </w:t>
      </w:r>
      <w:r w:rsidRPr="00B30E62">
        <w:rPr>
          <w:rFonts w:ascii="Courier" w:hAnsi="Courier"/>
          <w:b/>
          <w:sz w:val="20"/>
        </w:rPr>
        <w:t xml:space="preserve"> </w:t>
      </w:r>
      <w:r w:rsidRPr="00B30E62">
        <w:rPr>
          <w:rFonts w:ascii="Courier" w:hAnsi="Courier"/>
          <w:sz w:val="20"/>
        </w:rPr>
        <w:t>Indicator                  Value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222" w:name="ICDCodingSystemUpdate8"/>
      <w:bookmarkStart w:id="223" w:name="Input_Screen_Hep"/>
      <w:bookmarkStart w:id="224" w:name="Input_Screen_Legion"/>
      <w:bookmarkEnd w:id="222"/>
      <w:r w:rsidRPr="00B30E62">
        <w:rPr>
          <w:rFonts w:ascii="Courier" w:hAnsi="Courier"/>
          <w:sz w:val="20"/>
        </w:rPr>
        <w:t>ICD Coding System [ICD-9 or ICD-10]? (9/10):&lt;RET&gt;</w:t>
      </w:r>
    </w:p>
    <w:bookmarkEnd w:id="223"/>
    <w:bookmarkEnd w:id="224"/>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rsidR="00975CBE" w:rsidRPr="00B30E62" w:rsidRDefault="001944C0">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ICD Code             Cd Set                    ICD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482.80   </w:t>
      </w:r>
      <w:r w:rsidR="00975CBE" w:rsidRPr="00B30E62">
        <w:rPr>
          <w:rFonts w:ascii="Courier" w:hAnsi="Courier"/>
          <w:sz w:val="20"/>
        </w:rPr>
        <w:t xml:space="preserve">            </w:t>
      </w:r>
      <w:r w:rsidR="001264EE" w:rsidRPr="00B30E62">
        <w:rPr>
          <w:rFonts w:ascii="Courier" w:hAnsi="Courier"/>
          <w:sz w:val="20"/>
        </w:rPr>
        <w:t>ICD-9</w:t>
      </w:r>
      <w:r w:rsidRPr="00B30E62">
        <w:rPr>
          <w:rFonts w:ascii="Courier" w:hAnsi="Courier"/>
          <w:sz w:val="20"/>
        </w:rPr>
        <w:t xml:space="preserve">  </w:t>
      </w:r>
      <w:r w:rsidR="00975CBE" w:rsidRPr="00B30E62">
        <w:rPr>
          <w:rFonts w:ascii="Courier" w:hAnsi="Courier"/>
          <w:sz w:val="20"/>
        </w:rPr>
        <w:t xml:space="preserve">                   </w:t>
      </w:r>
      <w:r w:rsidRPr="00B30E62">
        <w:rPr>
          <w:rFonts w:ascii="Courier" w:hAnsi="Courier"/>
          <w:sz w:val="20"/>
        </w:rPr>
        <w:t xml:space="preserve">LEGIONNARIE’S DISEASE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b/>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LEGIONELLA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Selected Etiology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b/>
          <w:sz w:val="20"/>
          <w:lang w:val="es-ES"/>
        </w:rPr>
        <w:t>Examples:</w:t>
      </w:r>
      <w:r w:rsidRPr="00B30E62">
        <w:rPr>
          <w:rFonts w:ascii="Courier" w:hAnsi="Courier"/>
          <w:sz w:val="20"/>
          <w:lang w:val="es-ES"/>
        </w:rPr>
        <w:t>LEGIONELLA BOZEMANII</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LEGIONELLA DUMOFFII</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LEGIONELLA GORMANII</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LEGIONELLA JORDANIS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LEGIONELLA LONGBEACHAE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LEGIONELLA MICDADEI</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LEGIONELLA OAKRIDGENSIS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LEGIONELLA PNEUMOPHILIA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LEGIONELLA SP</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lang w:val="es-ES"/>
        </w:rPr>
        <w:t xml:space="preserve">         </w:t>
      </w:r>
      <w:r w:rsidRPr="00B30E62">
        <w:rPr>
          <w:rFonts w:ascii="Courier" w:hAnsi="Courier"/>
          <w:sz w:val="20"/>
        </w:rPr>
        <w:t>LEGIONELLA WADSWORTHII</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b/>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Note:</w:t>
      </w:r>
      <w:r w:rsidRPr="00B30E62">
        <w:rPr>
          <w:rFonts w:ascii="Courier" w:hAnsi="Courier"/>
          <w:sz w:val="20"/>
        </w:rPr>
        <w:t xml:space="preserve"> During the post Init, the ETIOLOGY FIELD file (#61.2) was searched to pre-populate the Etiology field (#3) in the EMERGING PATHOGENS file (#69.5). Listed above are examples of etiology entries which may have been populated from your site’s file. Additional etiologies may be added or deleted at the </w:t>
      </w:r>
      <w:r w:rsidRPr="00B30E62">
        <w:rPr>
          <w:rFonts w:ascii="Courier" w:hAnsi="Courier"/>
          <w:sz w:val="20"/>
          <w:u w:val="single"/>
        </w:rPr>
        <w:t>Selected Etiology</w:t>
      </w:r>
      <w:r w:rsidRPr="00B30E62">
        <w:rPr>
          <w:rFonts w:ascii="Courier" w:hAnsi="Courier"/>
          <w:sz w:val="20"/>
        </w:rPr>
        <w:t xml:space="preserve"> prompt to meet your site specific needs.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Note: </w:t>
      </w:r>
      <w:r w:rsidRPr="00B30E62">
        <w:rPr>
          <w:rFonts w:ascii="Courier" w:hAnsi="Courier"/>
          <w:sz w:val="20"/>
        </w:rPr>
        <w:t xml:space="preserve">If spelling differences occur within your ETIOLOGY FIELD file (#61.2) be consistent with your local file and spell the results here, as it is spelled in your file (even if it is spelled differently in the example). We are concerned more importantly with data </w:t>
      </w:r>
      <w:r w:rsidRPr="00B30E62">
        <w:rPr>
          <w:rFonts w:ascii="Courier" w:hAnsi="Courier"/>
          <w:sz w:val="20"/>
          <w:u w:val="single"/>
        </w:rPr>
        <w:t>recovery</w:t>
      </w:r>
      <w:r w:rsidRPr="00B30E62">
        <w:rPr>
          <w:rFonts w:ascii="Courier" w:hAnsi="Courier"/>
          <w:sz w:val="20"/>
        </w:rPr>
        <w: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Antimicrobial Susceptibility</w:t>
      </w:r>
      <w:r w:rsidRPr="00B30E62">
        <w:rPr>
          <w:rFonts w:ascii="Courier" w:hAnsi="Courier"/>
          <w:b/>
          <w:sz w:val="20"/>
        </w:rPr>
        <w:t xml:space="preserve"> </w:t>
      </w:r>
      <w:r w:rsidRPr="00B30E62">
        <w:rPr>
          <w:rFonts w:ascii="Courier" w:hAnsi="Courier"/>
          <w:sz w:val="20"/>
        </w:rPr>
        <w:t xml:space="preserve">           NLT Code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3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LEGIONELLA                                            ACTIVE: YES 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Topography Selection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Include                                     Exclude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4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LEGIONELLA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Follow PTF: YES</w:t>
      </w:r>
      <w:r w:rsidRPr="00B30E62">
        <w:rPr>
          <w:rFonts w:ascii="Courier" w:hAnsi="Courier"/>
          <w:b/>
          <w:sz w:val="20"/>
        </w:rPr>
        <w:t>&lt;Enter&gt;</w:t>
      </w:r>
      <w:r w:rsidRPr="00B30E62">
        <w:rPr>
          <w:rFonts w:ascii="Courier" w:hAnsi="Courier"/>
          <w:sz w:val="20"/>
        </w:rPr>
        <w:t xml:space="preserve">                      Run Date:</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Run Cycle: MONTHLY</w:t>
      </w:r>
      <w:r w:rsidRPr="00B30E62">
        <w:rPr>
          <w:rFonts w:ascii="Courier" w:hAnsi="Courier"/>
          <w:b/>
          <w:sz w:val="20"/>
        </w:rPr>
        <w:t>&lt;Enter&gt;</w:t>
      </w:r>
      <w:r w:rsidRPr="00B30E62">
        <w:rPr>
          <w:rFonts w:ascii="Courier" w:hAnsi="Courier"/>
          <w:sz w:val="20"/>
        </w:rPr>
        <w:t xml:space="preserve">                   First Encounter:</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Protocol: LREPI</w:t>
      </w:r>
      <w:r w:rsidRPr="00B30E62">
        <w:rPr>
          <w:rFonts w:ascii="Courier" w:hAnsi="Courier"/>
          <w:b/>
          <w:sz w:val="20"/>
        </w:rPr>
        <w:t>&lt;Enter&gt;</w:t>
      </w:r>
      <w:r w:rsidRPr="00B30E62">
        <w:rPr>
          <w:rFonts w:ascii="Courier" w:hAnsi="Courier"/>
          <w:sz w:val="20"/>
        </w:rPr>
        <w:t xml:space="preserve">                      General Description:</w:t>
      </w:r>
      <w:r w:rsidRPr="00B30E62">
        <w:rPr>
          <w:rFonts w:ascii="Courier" w:hAnsi="Courier"/>
          <w:b/>
          <w:sz w:val="20"/>
        </w:rPr>
        <w:t xml:space="preserve"> &lt;Tab&gt;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                                          Note:</w:t>
      </w:r>
      <w:r w:rsidRPr="00B30E62">
        <w:rPr>
          <w:rFonts w:ascii="Courier" w:hAnsi="Courier"/>
          <w:sz w:val="20"/>
        </w:rPr>
        <w:t xml:space="preserve"> To review or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edit the General</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Description use the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key instead of</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the </w:t>
      </w:r>
      <w:r w:rsidRPr="00B30E62">
        <w:rPr>
          <w:rFonts w:ascii="Courier" w:hAnsi="Courier"/>
          <w:b/>
          <w:sz w:val="20"/>
        </w:rPr>
        <w:t>&lt;Tab&gt;</w:t>
      </w:r>
      <w:r w:rsidRPr="00B30E62">
        <w:rPr>
          <w:rFonts w:ascii="Courier" w:hAnsi="Courier"/>
          <w:sz w:val="20"/>
        </w:rPr>
        <w:t xml:space="preserve"> key.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E&lt;Enter&gt;</w:t>
      </w:r>
      <w:r w:rsidRPr="00B30E62">
        <w:rPr>
          <w:rFonts w:ascii="Courier" w:hAnsi="Courier"/>
          <w:sz w:val="20"/>
        </w:rPr>
        <w:t xml:space="preserve">                                     Press &lt;PF1&gt;H for help</w:t>
      </w:r>
    </w:p>
    <w:p w:rsidR="004E5A7F" w:rsidRPr="00B30E62" w:rsidRDefault="004E5A7F"/>
    <w:p w:rsidR="004E5A7F" w:rsidRPr="00B30E62" w:rsidRDefault="004E5A7F">
      <w:pPr>
        <w:pStyle w:val="Heading3"/>
      </w:pPr>
      <w:r w:rsidRPr="00B30E62">
        <w:rPr>
          <w:sz w:val="24"/>
        </w:rPr>
        <w:br w:type="page"/>
      </w:r>
      <w:bookmarkStart w:id="225" w:name="_Toc428461535"/>
      <w:r w:rsidRPr="00B30E62">
        <w:lastRenderedPageBreak/>
        <w:t>Leishmaniasis (Reference #14)</w:t>
      </w:r>
      <w:bookmarkEnd w:id="225"/>
      <w:r w:rsidRPr="00B30E62">
        <w:fldChar w:fldCharType="begin"/>
      </w:r>
      <w:r w:rsidRPr="00B30E62">
        <w:instrText xml:space="preserve"> TC "Leishmanaisis (Reference #14)" \f C \l "3" </w:instrText>
      </w:r>
      <w:r w:rsidRPr="00B30E62">
        <w:fldChar w:fldCharType="end"/>
      </w:r>
    </w:p>
    <w:p w:rsidR="004E5A7F" w:rsidRPr="00B30E62" w:rsidRDefault="004E5A7F"/>
    <w:p w:rsidR="004E5A7F" w:rsidRPr="00B30E62" w:rsidRDefault="004E5A7F">
      <w:pPr>
        <w:tabs>
          <w:tab w:val="left" w:pos="5040"/>
        </w:tabs>
      </w:pPr>
    </w:p>
    <w:p w:rsidR="004E5A7F" w:rsidRPr="00B30E62" w:rsidRDefault="004E5A7F">
      <w:r w:rsidRPr="00B30E62">
        <w:t xml:space="preserve">Leishmaniasis is a significant tropical disease which can cause serious complications. It is of interest to the Department of Veterans Affairs as Leishmania has caused illness among military personnel for many years. In addition, the Persian Gulf War occurred in an area of the world where the parasite is endemic. Because no simple, straight-forward serology exists and no standard culture techniques exist, we have chosen to follow this entity through </w:t>
      </w:r>
      <w:bookmarkStart w:id="226" w:name="p421_74"/>
      <w:r w:rsidRPr="00B30E62">
        <w:t>I</w:t>
      </w:r>
      <w:bookmarkEnd w:id="226"/>
      <w:r w:rsidRPr="00B30E62">
        <w:t>CD diagnosis codes.</w:t>
      </w:r>
    </w:p>
    <w:p w:rsidR="004E5A7F" w:rsidRPr="00B30E62" w:rsidRDefault="004E5A7F">
      <w:pPr>
        <w:tabs>
          <w:tab w:val="left" w:pos="5040"/>
        </w:tabs>
      </w:pPr>
    </w:p>
    <w:p w:rsidR="004E5A7F" w:rsidRPr="00B30E62" w:rsidRDefault="004E5A7F">
      <w:pPr>
        <w:tabs>
          <w:tab w:val="left" w:pos="5040"/>
        </w:tabs>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jc w:val="center"/>
        <w:rPr>
          <w:rFonts w:ascii="Courier" w:hAnsi="Courier"/>
          <w:sz w:val="20"/>
        </w:rPr>
      </w:pPr>
      <w:r w:rsidRPr="00B30E62">
        <w:rPr>
          <w:rFonts w:ascii="Courier" w:hAnsi="Courier"/>
          <w:sz w:val="20"/>
        </w:rPr>
        <w:t>Emerging Pathogen Primary Menu</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B30E62">
        <w:rPr>
          <w:rFonts w:ascii="Courier" w:hAnsi="Courier"/>
          <w:sz w:val="20"/>
        </w:rPr>
        <w:t xml:space="preserve">   </w:t>
      </w:r>
      <w:bookmarkStart w:id="227" w:name="PrimaryMenuUpdate9"/>
      <w:bookmarkEnd w:id="227"/>
      <w:r w:rsidRPr="00B30E62">
        <w:rPr>
          <w:rFonts w:ascii="Courier" w:hAnsi="Courier"/>
          <w:sz w:val="20"/>
        </w:rPr>
        <w:t>ENH    Lab Search/Extract Manual Run (Enhanced)</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228" w:name="Primay_Menu_Leish"/>
      <w:r w:rsidRPr="00B30E62">
        <w:rPr>
          <w:rFonts w:ascii="Courier" w:hAnsi="Courier"/>
          <w:sz w:val="20"/>
        </w:rPr>
        <w:t xml:space="preserve">   </w:t>
      </w:r>
      <w:bookmarkStart w:id="229" w:name="p421_74_2"/>
      <w:bookmarkEnd w:id="229"/>
      <w:r w:rsidRPr="00B30E62">
        <w:rPr>
          <w:rFonts w:ascii="Courier" w:hAnsi="Courier"/>
          <w:sz w:val="20"/>
        </w:rPr>
        <w:t>VR     Print Detailed Verification Report</w:t>
      </w:r>
    </w:p>
    <w:bookmarkEnd w:id="228"/>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LO     Local Pathogen Menu ...</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PI     Pathogen Inquiry</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UP     Lab EPI Parameter Setup</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Lab EPI Protocol Edit</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LK     Antimicrobial Link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(EPI) Primary menu Option: </w:t>
      </w:r>
      <w:r w:rsidRPr="00B30E62">
        <w:rPr>
          <w:rFonts w:ascii="Courier" w:hAnsi="Courier"/>
          <w:b/>
          <w:sz w:val="20"/>
        </w:rPr>
        <w:t>UP&lt;Enter&gt;</w:t>
      </w:r>
      <w:r w:rsidRPr="00B30E62">
        <w:rPr>
          <w:rFonts w:ascii="Courier" w:hAnsi="Courier"/>
          <w:sz w:val="20"/>
        </w:rPr>
        <w:t xml:space="preserve">  Emerging Pathogens Parameter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 &lt;Enter&gt;</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Answer with EMERGING PATHOGENS NAME, or REFERENCE NUMBER</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Do you want the entire 14-Entry EMERGING PATHOGENS List? </w:t>
      </w:r>
      <w:r w:rsidRPr="00B30E62">
        <w:rPr>
          <w:rFonts w:ascii="Courier" w:hAnsi="Courier"/>
          <w:b/>
          <w:sz w:val="20"/>
        </w:rPr>
        <w:t>Y&lt;Enter&gt;</w:t>
      </w:r>
      <w:r w:rsidRPr="00B30E62">
        <w:rPr>
          <w:rFonts w:ascii="Courier" w:hAnsi="Courier"/>
          <w:sz w:val="20"/>
        </w:rPr>
        <w:t xml:space="preserve">  (Yes)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Choose from: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rPr>
        <w:t xml:space="preserve">   </w:t>
      </w:r>
      <w:r w:rsidRPr="00B30E62">
        <w:rPr>
          <w:rFonts w:ascii="Courier" w:hAnsi="Courier"/>
          <w:sz w:val="20"/>
          <w:lang w:val="fr-CA"/>
        </w:rPr>
        <w:t>CANDIDA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CLOSTRIDIUM DIFFICILE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CREUTZFELDT-JAKOB DISEASE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CRYPTOSPORIDIUM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DENGUE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E. COLI 0157:H7</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fr-CA"/>
        </w:rPr>
        <w:t xml:space="preserve">   </w:t>
      </w:r>
      <w:r w:rsidRPr="00B30E62">
        <w:rPr>
          <w:rFonts w:ascii="Courier" w:hAnsi="Courier"/>
          <w:sz w:val="20"/>
          <w:lang w:val="es-ES"/>
        </w:rPr>
        <w:t>HEPATITIS C ANTIBODY POS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LEGIONELLA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LEISHMANIASIS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MALARIA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lang w:val="es-ES"/>
        </w:rPr>
        <w:t xml:space="preserve">   </w:t>
      </w:r>
      <w:r w:rsidRPr="00B30E62">
        <w:rPr>
          <w:rFonts w:ascii="Courier" w:hAnsi="Courier"/>
          <w:sz w:val="20"/>
        </w:rPr>
        <w:t>PEN-RES PNEUMOCOCCUS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STREPTOCOCCUS GROUP 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TUBERCULOSIS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VANC-RES ENTEROCOCCUS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LEI&lt;Enter&gt;</w:t>
      </w:r>
      <w:r w:rsidRPr="00B30E62">
        <w:rPr>
          <w:rFonts w:ascii="Courier" w:hAnsi="Courier"/>
          <w:sz w:val="20"/>
        </w:rPr>
        <w:t>SHMANIASIS</w:t>
      </w:r>
    </w:p>
    <w:p w:rsidR="004E5A7F" w:rsidRPr="00B30E62" w:rsidRDefault="004E5A7F">
      <w:pPr>
        <w:pBdr>
          <w:top w:val="single" w:sz="6" w:space="1" w:color="auto"/>
          <w:left w:val="single" w:sz="6" w:space="1" w:color="auto"/>
          <w:bottom w:val="single" w:sz="6" w:space="1" w:color="auto"/>
          <w:right w:val="single" w:sz="6" w:space="1" w:color="auto"/>
        </w:pBdr>
      </w:pPr>
      <w:r w:rsidRPr="00B30E62">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1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LEISHMANIASIS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Serology Lab Test(s)</w:t>
      </w:r>
      <w:r w:rsidRPr="00B30E62">
        <w:rPr>
          <w:rFonts w:ascii="Courier" w:hAnsi="Courier"/>
          <w:b/>
          <w:sz w:val="20"/>
        </w:rPr>
        <w:t xml:space="preserve">                  </w:t>
      </w:r>
      <w:r w:rsidRPr="00B30E62">
        <w:rPr>
          <w:rFonts w:ascii="Courier" w:hAnsi="Courier"/>
          <w:sz w:val="20"/>
        </w:rPr>
        <w:t>Indicator                  Value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2161EA" w:rsidRPr="00B30E62" w:rsidRDefault="002161EA" w:rsidP="002161EA">
      <w:pPr>
        <w:pBdr>
          <w:top w:val="single" w:sz="6" w:space="1" w:color="auto"/>
          <w:left w:val="single" w:sz="6" w:space="1" w:color="auto"/>
          <w:bottom w:val="single" w:sz="6" w:space="1" w:color="auto"/>
          <w:right w:val="single" w:sz="6" w:space="1" w:color="auto"/>
        </w:pBdr>
        <w:rPr>
          <w:rFonts w:ascii="Courier" w:hAnsi="Courier"/>
          <w:sz w:val="20"/>
          <w:lang w:val="fr-CA"/>
        </w:rPr>
      </w:pPr>
      <w:bookmarkStart w:id="230" w:name="ICD9toICDUpdate"/>
      <w:bookmarkStart w:id="231" w:name="Input_Screen_Leis"/>
      <w:bookmarkEnd w:id="230"/>
      <w:r w:rsidRPr="00B30E62">
        <w:rPr>
          <w:rFonts w:ascii="Courier" w:hAnsi="Courier"/>
          <w:sz w:val="20"/>
          <w:lang w:val="fr-CA"/>
        </w:rPr>
        <w:t>ICD Coding System [ICD-9 or ICD-10]? (9/10):&lt;RET&gt;</w:t>
      </w:r>
    </w:p>
    <w:bookmarkEnd w:id="231"/>
    <w:p w:rsidR="002161EA" w:rsidRPr="00B30E62" w:rsidRDefault="002161EA" w:rsidP="002161EA">
      <w:pPr>
        <w:pBdr>
          <w:top w:val="single" w:sz="6" w:space="1" w:color="auto"/>
          <w:left w:val="single" w:sz="6" w:space="1" w:color="auto"/>
          <w:bottom w:val="single" w:sz="6" w:space="1" w:color="auto"/>
          <w:right w:val="single" w:sz="6" w:space="1" w:color="auto"/>
        </w:pBdr>
        <w:rPr>
          <w:rFonts w:ascii="Courier" w:hAnsi="Courier"/>
          <w:sz w:val="20"/>
          <w:lang w:val="fr-CA"/>
        </w:rPr>
      </w:pPr>
    </w:p>
    <w:p w:rsidR="002161EA" w:rsidRPr="00B30E62" w:rsidRDefault="002161EA" w:rsidP="002161EA">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ICD Code             Cd Set                    ICD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085.0</w:t>
      </w:r>
      <w:r w:rsidRPr="00B30E62">
        <w:rPr>
          <w:rFonts w:ascii="Courier" w:hAnsi="Courier"/>
          <w:b/>
          <w:sz w:val="20"/>
        </w:rPr>
        <w:t xml:space="preserve">                </w:t>
      </w:r>
      <w:r w:rsidR="002161EA" w:rsidRPr="00B30E62">
        <w:rPr>
          <w:rFonts w:ascii="Courier" w:hAnsi="Courier"/>
          <w:sz w:val="20"/>
        </w:rPr>
        <w:t>ICD-9</w:t>
      </w:r>
      <w:r w:rsidRPr="00B30E62">
        <w:rPr>
          <w:rFonts w:ascii="Courier" w:hAnsi="Courier"/>
          <w:b/>
          <w:sz w:val="20"/>
        </w:rPr>
        <w:t xml:space="preserve">                </w:t>
      </w:r>
      <w:r w:rsidR="002161EA" w:rsidRPr="00B30E62">
        <w:rPr>
          <w:rFonts w:ascii="Courier" w:hAnsi="Courier"/>
          <w:b/>
          <w:sz w:val="20"/>
        </w:rPr>
        <w:t xml:space="preserve">    </w:t>
      </w:r>
      <w:r w:rsidRPr="00B30E62">
        <w:rPr>
          <w:rFonts w:ascii="Courier" w:hAnsi="Courier"/>
          <w:b/>
          <w:sz w:val="20"/>
        </w:rPr>
        <w:t xml:space="preserve"> </w:t>
      </w:r>
      <w:r w:rsidRPr="00B30E62">
        <w:rPr>
          <w:rFonts w:ascii="Courier" w:hAnsi="Courier"/>
          <w:sz w:val="20"/>
        </w:rPr>
        <w:t>VISCERAL LEISHMANIASIS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085.1                </w:t>
      </w:r>
      <w:r w:rsidR="002161EA" w:rsidRPr="00B30E62">
        <w:rPr>
          <w:rFonts w:ascii="Courier" w:hAnsi="Courier"/>
          <w:sz w:val="20"/>
        </w:rPr>
        <w:t>ICD-9</w:t>
      </w:r>
      <w:r w:rsidR="002161EA" w:rsidRPr="00B30E62">
        <w:rPr>
          <w:rFonts w:ascii="Courier" w:hAnsi="Courier"/>
          <w:b/>
          <w:sz w:val="20"/>
        </w:rPr>
        <w:t xml:space="preserve">                 </w:t>
      </w:r>
      <w:r w:rsidRPr="00B30E62">
        <w:rPr>
          <w:rFonts w:ascii="Courier" w:hAnsi="Courier"/>
          <w:sz w:val="20"/>
        </w:rPr>
        <w:t xml:space="preserve">    CUTAN LEISHMANIAS URBAN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085.2                </w:t>
      </w:r>
      <w:r w:rsidR="002161EA" w:rsidRPr="00B30E62">
        <w:rPr>
          <w:rFonts w:ascii="Courier" w:hAnsi="Courier"/>
          <w:sz w:val="20"/>
        </w:rPr>
        <w:t>ICD-9</w:t>
      </w:r>
      <w:r w:rsidR="002161EA" w:rsidRPr="00B30E62">
        <w:rPr>
          <w:rFonts w:ascii="Courier" w:hAnsi="Courier"/>
          <w:b/>
          <w:sz w:val="20"/>
        </w:rPr>
        <w:t xml:space="preserve">                 </w:t>
      </w:r>
      <w:r w:rsidRPr="00B30E62">
        <w:rPr>
          <w:rFonts w:ascii="Courier" w:hAnsi="Courier"/>
          <w:sz w:val="20"/>
        </w:rPr>
        <w:t xml:space="preserve">   </w:t>
      </w:r>
      <w:r w:rsidR="005F31F8" w:rsidRPr="00B30E62">
        <w:rPr>
          <w:rFonts w:ascii="Courier" w:hAnsi="Courier"/>
          <w:sz w:val="20"/>
        </w:rPr>
        <w:t xml:space="preserve"> </w:t>
      </w:r>
      <w:r w:rsidRPr="00B30E62">
        <w:rPr>
          <w:rFonts w:ascii="Courier" w:hAnsi="Courier"/>
          <w:sz w:val="20"/>
        </w:rPr>
        <w:t>CUTAN LEISHMANIAS ASIAN</w:t>
      </w:r>
    </w:p>
    <w:p w:rsidR="002161EA" w:rsidRPr="00B30E62" w:rsidRDefault="004E5A7F">
      <w:pPr>
        <w:pBdr>
          <w:top w:val="single" w:sz="6" w:space="1" w:color="auto"/>
          <w:left w:val="single" w:sz="6" w:space="1" w:color="auto"/>
          <w:bottom w:val="single" w:sz="6" w:space="1" w:color="auto"/>
          <w:right w:val="single" w:sz="6" w:space="1" w:color="auto"/>
        </w:pBdr>
        <w:rPr>
          <w:rFonts w:ascii="Courier" w:hAnsi="Courier"/>
          <w:b/>
          <w:sz w:val="20"/>
        </w:rPr>
      </w:pPr>
      <w:r w:rsidRPr="00B30E62">
        <w:rPr>
          <w:rFonts w:ascii="Courier" w:hAnsi="Courier"/>
          <w:sz w:val="20"/>
        </w:rPr>
        <w:t xml:space="preserve">085.3                </w:t>
      </w:r>
      <w:r w:rsidR="002161EA" w:rsidRPr="00B30E62">
        <w:rPr>
          <w:rFonts w:ascii="Courier" w:hAnsi="Courier"/>
          <w:sz w:val="20"/>
        </w:rPr>
        <w:t>ICD-9</w:t>
      </w:r>
      <w:r w:rsidR="002161EA" w:rsidRPr="00B30E62">
        <w:rPr>
          <w:rFonts w:ascii="Courier" w:hAnsi="Courier"/>
          <w:b/>
          <w:sz w:val="20"/>
        </w:rPr>
        <w:t xml:space="preserve">                 </w:t>
      </w:r>
      <w:r w:rsidR="002161EA" w:rsidRPr="00B30E62">
        <w:rPr>
          <w:rFonts w:ascii="Courier" w:hAnsi="Courier"/>
          <w:sz w:val="20"/>
        </w:rPr>
        <w:t xml:space="preserve">    </w:t>
      </w:r>
      <w:r w:rsidRPr="00B30E62">
        <w:rPr>
          <w:rFonts w:ascii="Courier" w:hAnsi="Courier"/>
          <w:sz w:val="20"/>
        </w:rPr>
        <w:t>CUTAN LEISHMANIAS ETHIOP</w:t>
      </w:r>
      <w:r w:rsidR="002161EA" w:rsidRPr="00B30E62">
        <w:rPr>
          <w:rFonts w:ascii="Courier" w:hAnsi="Courier"/>
          <w:b/>
          <w:sz w:val="20"/>
        </w:rPr>
        <w:t xml:space="preserve">               </w:t>
      </w:r>
      <w:r w:rsidRPr="00B30E62">
        <w:rPr>
          <w:rFonts w:ascii="Courier" w:hAnsi="Courier"/>
          <w:sz w:val="20"/>
          <w:lang w:val="fr-CA"/>
        </w:rPr>
        <w:t xml:space="preserve">085.4                </w:t>
      </w:r>
      <w:r w:rsidR="002161EA" w:rsidRPr="00B30E62">
        <w:rPr>
          <w:rFonts w:ascii="Courier" w:hAnsi="Courier"/>
          <w:sz w:val="20"/>
        </w:rPr>
        <w:t>ICD-9</w:t>
      </w:r>
      <w:r w:rsidR="002161EA" w:rsidRPr="00B30E62">
        <w:rPr>
          <w:rFonts w:ascii="Courier" w:hAnsi="Courier"/>
          <w:b/>
          <w:sz w:val="20"/>
        </w:rPr>
        <w:t xml:space="preserve">                 </w:t>
      </w:r>
      <w:r w:rsidR="002161EA" w:rsidRPr="00B30E62">
        <w:rPr>
          <w:rFonts w:ascii="Courier" w:hAnsi="Courier"/>
          <w:sz w:val="20"/>
          <w:lang w:val="fr-CA"/>
        </w:rPr>
        <w:t xml:space="preserve">    </w:t>
      </w:r>
      <w:r w:rsidRPr="00B30E62">
        <w:rPr>
          <w:rFonts w:ascii="Courier" w:hAnsi="Courier"/>
          <w:sz w:val="20"/>
          <w:lang w:val="fr-CA"/>
        </w:rPr>
        <w:t>CUTAN LEISHMANIAS AMER</w:t>
      </w:r>
      <w:r w:rsidR="002161EA" w:rsidRPr="00B30E62">
        <w:rPr>
          <w:rFonts w:ascii="Courier" w:hAnsi="Courier"/>
          <w:b/>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085.5               </w:t>
      </w:r>
      <w:r w:rsidR="002161EA" w:rsidRPr="00B30E62">
        <w:rPr>
          <w:rFonts w:ascii="Courier" w:hAnsi="Courier"/>
          <w:sz w:val="20"/>
          <w:lang w:val="fr-CA"/>
        </w:rPr>
        <w:t xml:space="preserve"> </w:t>
      </w:r>
      <w:r w:rsidR="002161EA" w:rsidRPr="00B30E62">
        <w:rPr>
          <w:rFonts w:ascii="Courier" w:hAnsi="Courier"/>
          <w:sz w:val="20"/>
        </w:rPr>
        <w:t>ICD-9</w:t>
      </w:r>
      <w:r w:rsidR="002161EA" w:rsidRPr="00B30E62">
        <w:rPr>
          <w:rFonts w:ascii="Courier" w:hAnsi="Courier"/>
          <w:b/>
          <w:sz w:val="20"/>
        </w:rPr>
        <w:t xml:space="preserve">                 </w:t>
      </w:r>
      <w:r w:rsidR="002161EA" w:rsidRPr="00B30E62">
        <w:rPr>
          <w:rFonts w:ascii="Courier" w:hAnsi="Courier"/>
          <w:sz w:val="20"/>
          <w:lang w:val="fr-CA"/>
        </w:rPr>
        <w:t xml:space="preserve">    </w:t>
      </w:r>
      <w:r w:rsidRPr="00B30E62">
        <w:rPr>
          <w:rFonts w:ascii="Courier" w:hAnsi="Courier"/>
          <w:sz w:val="20"/>
          <w:lang w:val="fr-CA"/>
        </w:rPr>
        <w:t>MUCOCUTAN LEISHMANIASIS</w:t>
      </w:r>
    </w:p>
    <w:p w:rsidR="004E5A7F" w:rsidRPr="00B30E62" w:rsidRDefault="002161EA">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085.9                </w:t>
      </w:r>
      <w:r w:rsidRPr="00B30E62">
        <w:rPr>
          <w:rFonts w:ascii="Courier" w:hAnsi="Courier"/>
          <w:sz w:val="20"/>
        </w:rPr>
        <w:t>ICD-9</w:t>
      </w:r>
      <w:r w:rsidRPr="00B30E62">
        <w:rPr>
          <w:rFonts w:ascii="Courier" w:hAnsi="Courier"/>
          <w:b/>
          <w:sz w:val="20"/>
        </w:rPr>
        <w:t xml:space="preserve">                 </w:t>
      </w:r>
      <w:r w:rsidRPr="00B30E62">
        <w:rPr>
          <w:rFonts w:ascii="Courier" w:hAnsi="Courier"/>
          <w:sz w:val="20"/>
          <w:lang w:val="fr-CA"/>
        </w:rPr>
        <w:t xml:space="preserve">    </w:t>
      </w:r>
      <w:r w:rsidR="004E5A7F" w:rsidRPr="00B30E62">
        <w:rPr>
          <w:rFonts w:ascii="Courier" w:hAnsi="Courier"/>
          <w:sz w:val="20"/>
          <w:lang w:val="fr-CA"/>
        </w:rPr>
        <w:t>LEISHMANIASIS NOS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LEISHMANIASIS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Selected Etiology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Antimicrobial Susceptibility</w:t>
      </w:r>
      <w:r w:rsidRPr="00B30E62">
        <w:rPr>
          <w:rFonts w:ascii="Courier" w:hAnsi="Courier"/>
          <w:b/>
          <w:sz w:val="20"/>
          <w:lang w:val="fr-CA"/>
        </w:rPr>
        <w:t xml:space="preserve">      </w:t>
      </w:r>
      <w:r w:rsidRPr="00B30E62">
        <w:rPr>
          <w:rFonts w:ascii="Courier" w:hAnsi="Courier"/>
          <w:sz w:val="20"/>
          <w:lang w:val="fr-CA"/>
        </w:rPr>
        <w:t xml:space="preserve">     NLT Code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3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LEISHMANIASIS                                         ACTIVE: YES 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Topography Selection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Include                                Exclude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Press &lt;PF1&gt;H for help    Insert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4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LEISHMANIASIS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Follow PTF: YES</w:t>
      </w:r>
      <w:r w:rsidRPr="00B30E62">
        <w:rPr>
          <w:rFonts w:ascii="Courier" w:hAnsi="Courier"/>
          <w:b/>
          <w:sz w:val="20"/>
        </w:rPr>
        <w:t>&lt;Enter&gt;</w:t>
      </w:r>
      <w:r w:rsidRPr="00B30E62">
        <w:rPr>
          <w:rFonts w:ascii="Courier" w:hAnsi="Courier"/>
          <w:sz w:val="20"/>
        </w:rPr>
        <w:t xml:space="preserve">                      Run Date:</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Run Cycle: MONTHLY</w:t>
      </w:r>
      <w:r w:rsidRPr="00B30E62">
        <w:rPr>
          <w:rFonts w:ascii="Courier" w:hAnsi="Courier"/>
          <w:b/>
          <w:sz w:val="20"/>
        </w:rPr>
        <w:t>&lt;Enter&gt;</w:t>
      </w:r>
      <w:r w:rsidRPr="00B30E62">
        <w:rPr>
          <w:rFonts w:ascii="Courier" w:hAnsi="Courier"/>
          <w:sz w:val="20"/>
        </w:rPr>
        <w:t xml:space="preserve">                   First Encounter:</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Protocol: LREPI</w:t>
      </w:r>
      <w:r w:rsidRPr="00B30E62">
        <w:rPr>
          <w:rFonts w:ascii="Courier" w:hAnsi="Courier"/>
          <w:b/>
          <w:sz w:val="20"/>
        </w:rPr>
        <w:t>&lt;Enter&gt;</w:t>
      </w:r>
      <w:r w:rsidRPr="00B30E62">
        <w:rPr>
          <w:rFonts w:ascii="Courier" w:hAnsi="Courier"/>
          <w:sz w:val="20"/>
        </w:rPr>
        <w:t xml:space="preserve">                      General Description:</w:t>
      </w:r>
      <w:r w:rsidRPr="00B30E62">
        <w:rPr>
          <w:rFonts w:ascii="Courier" w:hAnsi="Courier"/>
          <w:b/>
          <w:sz w:val="20"/>
        </w:rPr>
        <w:t xml:space="preserve"> &lt;Tab&gt;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                                          Note:</w:t>
      </w:r>
      <w:r w:rsidRPr="00B30E62">
        <w:rPr>
          <w:rFonts w:ascii="Courier" w:hAnsi="Courier"/>
          <w:sz w:val="20"/>
        </w:rPr>
        <w:t xml:space="preserve"> To review or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edit the General</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Description use the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key instead of</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the </w:t>
      </w:r>
      <w:r w:rsidRPr="00B30E62">
        <w:rPr>
          <w:rFonts w:ascii="Courier" w:hAnsi="Courier"/>
          <w:b/>
          <w:sz w:val="20"/>
        </w:rPr>
        <w:t>&lt;Tab&gt;</w:t>
      </w:r>
      <w:r w:rsidRPr="00B30E62">
        <w:rPr>
          <w:rFonts w:ascii="Courier" w:hAnsi="Courier"/>
          <w:sz w:val="20"/>
        </w:rPr>
        <w:t xml:space="preserve"> key.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E&lt;Enter&gt;</w:t>
      </w:r>
      <w:r w:rsidRPr="00B30E62">
        <w:rPr>
          <w:rFonts w:ascii="Courier" w:hAnsi="Courier"/>
          <w:sz w:val="20"/>
        </w:rPr>
        <w:t xml:space="preserve">                                     Press &lt;PF1&gt;H for help</w:t>
      </w:r>
    </w:p>
    <w:p w:rsidR="004E5A7F" w:rsidRPr="00B30E62" w:rsidRDefault="004E5A7F">
      <w:pPr>
        <w:tabs>
          <w:tab w:val="left" w:pos="5040"/>
        </w:tabs>
      </w:pPr>
    </w:p>
    <w:p w:rsidR="004E5A7F" w:rsidRPr="00B30E62" w:rsidRDefault="004E5A7F">
      <w:pPr>
        <w:pStyle w:val="Heading3"/>
      </w:pPr>
      <w:r w:rsidRPr="00B30E62">
        <w:rPr>
          <w:sz w:val="24"/>
        </w:rPr>
        <w:br w:type="page"/>
      </w:r>
      <w:bookmarkStart w:id="232" w:name="_Toc428461536"/>
      <w:r w:rsidRPr="00B30E62">
        <w:lastRenderedPageBreak/>
        <w:t>Malaria (Reference #11)</w:t>
      </w:r>
      <w:bookmarkEnd w:id="232"/>
      <w:r w:rsidRPr="00B30E62">
        <w:fldChar w:fldCharType="begin"/>
      </w:r>
      <w:r w:rsidRPr="00B30E62">
        <w:instrText xml:space="preserve"> TC "Malaria (Reference #11)" \f C \l "3" </w:instrText>
      </w:r>
      <w:r w:rsidRPr="00B30E62">
        <w:fldChar w:fldCharType="end"/>
      </w:r>
    </w:p>
    <w:p w:rsidR="004E5A7F" w:rsidRPr="00B30E62" w:rsidRDefault="004E5A7F">
      <w:pPr>
        <w:tabs>
          <w:tab w:val="left" w:pos="5040"/>
        </w:tabs>
      </w:pPr>
    </w:p>
    <w:p w:rsidR="004E5A7F" w:rsidRPr="00B30E62" w:rsidRDefault="004E5A7F"/>
    <w:p w:rsidR="004E5A7F" w:rsidRPr="00B30E62" w:rsidRDefault="004E5A7F">
      <w:r w:rsidRPr="00B30E62">
        <w:t xml:space="preserve">The plasmodial parasite is responsible for the blood-borne disease of malaria. Malaria can cause acute as well as chronic, relapsing disease. Occasionally, U.S. troops are deployed in malaria endemic areas. This placement could potentially put troops at risk for acquiring this disease. For the Emerging Pathogens Initiative program, we are interested in tracking patients with malaria, either acute or chronic, relapsing, and in either inpatient or outpatient status. No standardized serologic test allows for easy identification.  Since not all sites consistently code and record malarial parasites seen histologically or on blood smears (not all of these interpretations are done through the Pathology and Laboratory Service), we have currently decided to track malaria based on </w:t>
      </w:r>
      <w:bookmarkStart w:id="233" w:name="p421_77"/>
      <w:bookmarkEnd w:id="233"/>
      <w:r w:rsidRPr="00B30E62">
        <w:t>ICD coding.</w:t>
      </w:r>
    </w:p>
    <w:p w:rsidR="004E5A7F" w:rsidRPr="00B30E62" w:rsidRDefault="004E5A7F"/>
    <w:p w:rsidR="004E5A7F" w:rsidRPr="00B30E62" w:rsidRDefault="004E5A7F">
      <w:pPr>
        <w:tabs>
          <w:tab w:val="left" w:pos="5040"/>
        </w:tabs>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jc w:val="center"/>
        <w:rPr>
          <w:rFonts w:ascii="Courier" w:hAnsi="Courier"/>
          <w:sz w:val="20"/>
        </w:rPr>
      </w:pPr>
      <w:r w:rsidRPr="00B30E62">
        <w:rPr>
          <w:rFonts w:ascii="Courier" w:hAnsi="Courier"/>
          <w:sz w:val="20"/>
        </w:rPr>
        <w:t>Emerging Pathogen Primary Menu</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B30E62">
        <w:rPr>
          <w:rFonts w:ascii="Courier" w:hAnsi="Courier"/>
          <w:sz w:val="20"/>
        </w:rPr>
        <w:t xml:space="preserve">   </w:t>
      </w:r>
      <w:bookmarkStart w:id="234" w:name="PrimaryMenuUpdate10"/>
      <w:bookmarkEnd w:id="234"/>
      <w:r w:rsidRPr="00B30E62">
        <w:rPr>
          <w:rFonts w:ascii="Courier" w:hAnsi="Courier"/>
          <w:sz w:val="20"/>
        </w:rPr>
        <w:t>ENH    Lab Search/Extract Manual Run (Enhanced)</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235" w:name="Primary_Menu_Malaria"/>
      <w:r w:rsidRPr="00B30E62">
        <w:rPr>
          <w:rFonts w:ascii="Courier" w:hAnsi="Courier"/>
          <w:sz w:val="20"/>
        </w:rPr>
        <w:t xml:space="preserve">   </w:t>
      </w:r>
      <w:bookmarkStart w:id="236" w:name="p421_77_2"/>
      <w:bookmarkEnd w:id="236"/>
      <w:r w:rsidRPr="00B30E62">
        <w:rPr>
          <w:rFonts w:ascii="Courier" w:hAnsi="Courier"/>
          <w:sz w:val="20"/>
        </w:rPr>
        <w:t>VR     Print Detailed Verification Report</w:t>
      </w:r>
    </w:p>
    <w:bookmarkEnd w:id="235"/>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LO     Local Pathogen Menu ...</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PI     Pathogen Inquiry</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UP     Lab EPI Parameter Setup</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Lab EPI Protocol Edit</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LK     Antimicrobial Link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(EPI) Primary menu Option: </w:t>
      </w:r>
      <w:r w:rsidRPr="00B30E62">
        <w:rPr>
          <w:rFonts w:ascii="Courier" w:hAnsi="Courier"/>
          <w:b/>
          <w:sz w:val="20"/>
        </w:rPr>
        <w:t>UP&lt;Enter&gt;</w:t>
      </w:r>
      <w:r w:rsidRPr="00B30E62">
        <w:rPr>
          <w:rFonts w:ascii="Courier" w:hAnsi="Courier"/>
          <w:sz w:val="20"/>
        </w:rPr>
        <w:t xml:space="preserve">  Emerging Pathogens Parameter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 &lt;Enter&gt;</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Answer with EMERGING PATHOGENS NAME, or REFERENCE NUMBER</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Do you want the entire 14-Entry EMERGING PATHOGENS List? </w:t>
      </w:r>
      <w:r w:rsidRPr="00B30E62">
        <w:rPr>
          <w:rFonts w:ascii="Courier" w:hAnsi="Courier"/>
          <w:b/>
          <w:sz w:val="20"/>
        </w:rPr>
        <w:t>Y&lt;Enter&gt;</w:t>
      </w:r>
      <w:r w:rsidRPr="00B30E62">
        <w:rPr>
          <w:rFonts w:ascii="Courier" w:hAnsi="Courier"/>
          <w:sz w:val="20"/>
        </w:rPr>
        <w:t xml:space="preserve">  (Yes)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Choose from: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rPr>
        <w:t xml:space="preserve">   </w:t>
      </w:r>
      <w:r w:rsidRPr="00B30E62">
        <w:rPr>
          <w:rFonts w:ascii="Courier" w:hAnsi="Courier"/>
          <w:sz w:val="20"/>
          <w:lang w:val="fr-CA"/>
        </w:rPr>
        <w:t>CANDIDA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CLOSTRIDIUM DIFFICILE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CREUTZFELDT-JAKOB DISEASE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CRYPTOSPORIDIUM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DENGUE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E. COLI 0157:H7</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fr-CA"/>
        </w:rPr>
        <w:t xml:space="preserve">   </w:t>
      </w:r>
      <w:r w:rsidRPr="00B30E62">
        <w:rPr>
          <w:rFonts w:ascii="Courier" w:hAnsi="Courier"/>
          <w:sz w:val="20"/>
          <w:lang w:val="es-ES"/>
        </w:rPr>
        <w:t>HEPATITIS C ANTIBODY POS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LEGIONELLA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LEISHMANIASIS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MALARIA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lang w:val="es-ES"/>
        </w:rPr>
        <w:t xml:space="preserve">   </w:t>
      </w:r>
      <w:r w:rsidRPr="00B30E62">
        <w:rPr>
          <w:rFonts w:ascii="Courier" w:hAnsi="Courier"/>
          <w:sz w:val="20"/>
        </w:rPr>
        <w:t>PEN-RES PNEUMOCOCCUS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STREPTOCOCCUS GROUP 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TUBERCULOSIS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VANC-RES ENTEROCOCCUS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MAL&lt;Enter&gt;</w:t>
      </w:r>
      <w:r w:rsidRPr="00B30E62">
        <w:rPr>
          <w:rFonts w:ascii="Courier" w:hAnsi="Courier"/>
          <w:sz w:val="20"/>
        </w:rPr>
        <w:t>ARIA</w:t>
      </w:r>
    </w:p>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br w:type="page"/>
      </w:r>
      <w:r w:rsidRPr="00B30E62">
        <w:rPr>
          <w:rFonts w:ascii="Courier" w:hAnsi="Courier"/>
          <w:sz w:val="20"/>
        </w:rPr>
        <w:lastRenderedPageBreak/>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1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MALARIA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Serology Lab Test(s)</w:t>
      </w:r>
      <w:r w:rsidRPr="00B30E62">
        <w:rPr>
          <w:rFonts w:ascii="Courier" w:hAnsi="Courier"/>
          <w:b/>
          <w:sz w:val="20"/>
        </w:rPr>
        <w:t xml:space="preserve">                  </w:t>
      </w:r>
      <w:r w:rsidRPr="00B30E62">
        <w:rPr>
          <w:rFonts w:ascii="Courier" w:hAnsi="Courier"/>
          <w:sz w:val="20"/>
        </w:rPr>
        <w:t>Indicator                  Value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3C3198" w:rsidRPr="00B30E62" w:rsidRDefault="003C3198" w:rsidP="003C3198">
      <w:pPr>
        <w:pBdr>
          <w:top w:val="single" w:sz="6" w:space="1" w:color="auto"/>
          <w:left w:val="single" w:sz="6" w:space="1" w:color="auto"/>
          <w:bottom w:val="single" w:sz="6" w:space="1" w:color="auto"/>
          <w:right w:val="single" w:sz="6" w:space="1" w:color="auto"/>
        </w:pBdr>
        <w:rPr>
          <w:rFonts w:ascii="Courier" w:hAnsi="Courier"/>
          <w:sz w:val="20"/>
          <w:lang w:val="fr-CA"/>
        </w:rPr>
      </w:pPr>
      <w:bookmarkStart w:id="237" w:name="ICD9toICDUpdate2"/>
      <w:bookmarkStart w:id="238" w:name="Input_Screen_Malaria"/>
      <w:bookmarkEnd w:id="237"/>
      <w:r w:rsidRPr="00B30E62">
        <w:rPr>
          <w:rFonts w:ascii="Courier" w:hAnsi="Courier"/>
          <w:sz w:val="20"/>
          <w:lang w:val="fr-CA"/>
        </w:rPr>
        <w:t>ICD Coding System [ICD-9 or ICD-10]? (9/10):&lt;RET&gt;</w:t>
      </w:r>
    </w:p>
    <w:bookmarkEnd w:id="238"/>
    <w:p w:rsidR="003C3198" w:rsidRPr="00B30E62" w:rsidRDefault="003C3198" w:rsidP="003C3198">
      <w:pPr>
        <w:pBdr>
          <w:top w:val="single" w:sz="6" w:space="1" w:color="auto"/>
          <w:left w:val="single" w:sz="6" w:space="1" w:color="auto"/>
          <w:bottom w:val="single" w:sz="6" w:space="1" w:color="auto"/>
          <w:right w:val="single" w:sz="6" w:space="1" w:color="auto"/>
        </w:pBdr>
        <w:rPr>
          <w:rFonts w:ascii="Courier" w:hAnsi="Courier"/>
          <w:sz w:val="20"/>
          <w:lang w:val="fr-CA"/>
        </w:rPr>
      </w:pPr>
    </w:p>
    <w:p w:rsidR="003C3198" w:rsidRPr="00B30E62" w:rsidRDefault="003C3198" w:rsidP="003C3198">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ICD Code             Cd Set                    ICD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084.0                </w:t>
      </w:r>
      <w:r w:rsidR="003C3198" w:rsidRPr="00B30E62">
        <w:rPr>
          <w:rFonts w:ascii="Courier" w:hAnsi="Courier"/>
          <w:sz w:val="20"/>
          <w:lang w:val="fr-CA"/>
        </w:rPr>
        <w:t>ICD-9</w:t>
      </w:r>
      <w:r w:rsidRPr="00B30E62">
        <w:rPr>
          <w:rFonts w:ascii="Courier" w:hAnsi="Courier"/>
          <w:sz w:val="20"/>
          <w:lang w:val="fr-CA"/>
        </w:rPr>
        <w:t xml:space="preserve">      </w:t>
      </w:r>
      <w:r w:rsidR="003C3198" w:rsidRPr="00B30E62">
        <w:rPr>
          <w:rFonts w:ascii="Courier" w:hAnsi="Courier"/>
          <w:sz w:val="20"/>
          <w:lang w:val="fr-CA"/>
        </w:rPr>
        <w:tab/>
      </w:r>
      <w:r w:rsidR="003C3198" w:rsidRPr="00B30E62">
        <w:rPr>
          <w:rFonts w:ascii="Courier" w:hAnsi="Courier"/>
          <w:sz w:val="20"/>
          <w:lang w:val="fr-CA"/>
        </w:rPr>
        <w:tab/>
      </w:r>
      <w:r w:rsidR="003C3198" w:rsidRPr="00B30E62">
        <w:rPr>
          <w:rFonts w:ascii="Courier" w:hAnsi="Courier"/>
          <w:sz w:val="20"/>
          <w:lang w:val="fr-CA"/>
        </w:rPr>
        <w:tab/>
      </w:r>
      <w:r w:rsidR="003C3198" w:rsidRPr="00B30E62">
        <w:rPr>
          <w:rFonts w:ascii="Courier" w:hAnsi="Courier"/>
          <w:sz w:val="20"/>
          <w:lang w:val="fr-CA"/>
        </w:rPr>
        <w:tab/>
      </w:r>
      <w:r w:rsidR="003C3198" w:rsidRPr="00B30E62">
        <w:rPr>
          <w:rFonts w:ascii="Courier" w:hAnsi="Courier"/>
          <w:sz w:val="20"/>
          <w:lang w:val="fr-CA"/>
        </w:rPr>
        <w:tab/>
      </w:r>
      <w:r w:rsidR="003C3198" w:rsidRPr="00B30E62">
        <w:rPr>
          <w:rFonts w:ascii="Courier" w:hAnsi="Courier"/>
          <w:sz w:val="20"/>
          <w:lang w:val="fr-CA"/>
        </w:rPr>
        <w:tab/>
        <w:t xml:space="preserve"> </w:t>
      </w:r>
      <w:r w:rsidRPr="00B30E62">
        <w:rPr>
          <w:rFonts w:ascii="Courier" w:hAnsi="Courier"/>
          <w:sz w:val="20"/>
          <w:lang w:val="fr-CA"/>
        </w:rPr>
        <w:t>FALCIPARUM MALARIA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084.1                </w:t>
      </w:r>
      <w:r w:rsidR="003C3198" w:rsidRPr="00B30E62">
        <w:rPr>
          <w:rFonts w:ascii="Courier" w:hAnsi="Courier"/>
          <w:sz w:val="20"/>
          <w:lang w:val="fr-CA"/>
        </w:rPr>
        <w:t xml:space="preserve">ICD-9      </w:t>
      </w:r>
      <w:r w:rsidRPr="00B30E62">
        <w:rPr>
          <w:rFonts w:ascii="Courier" w:hAnsi="Courier"/>
          <w:sz w:val="20"/>
          <w:lang w:val="es-ES"/>
        </w:rPr>
        <w:t xml:space="preserve">      </w:t>
      </w:r>
      <w:r w:rsidR="003C3198" w:rsidRPr="00B30E62">
        <w:rPr>
          <w:rFonts w:ascii="Courier" w:hAnsi="Courier"/>
          <w:sz w:val="20"/>
          <w:lang w:val="es-ES"/>
        </w:rPr>
        <w:t xml:space="preserve">         </w:t>
      </w:r>
      <w:r w:rsidRPr="00B30E62">
        <w:rPr>
          <w:rFonts w:ascii="Courier" w:hAnsi="Courier"/>
          <w:sz w:val="20"/>
          <w:lang w:val="es-ES"/>
        </w:rPr>
        <w:t>VIVAX MALARIA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084.2                </w:t>
      </w:r>
      <w:r w:rsidR="003C3198" w:rsidRPr="00B30E62">
        <w:rPr>
          <w:rFonts w:ascii="Courier" w:hAnsi="Courier"/>
          <w:sz w:val="20"/>
          <w:lang w:val="fr-CA"/>
        </w:rPr>
        <w:t xml:space="preserve">ICD-9      </w:t>
      </w:r>
      <w:r w:rsidRPr="00B30E62">
        <w:rPr>
          <w:rFonts w:ascii="Courier" w:hAnsi="Courier"/>
          <w:sz w:val="20"/>
          <w:lang w:val="es-ES"/>
        </w:rPr>
        <w:t xml:space="preserve">    </w:t>
      </w:r>
      <w:r w:rsidR="003C3198" w:rsidRPr="00B30E62">
        <w:rPr>
          <w:rFonts w:ascii="Courier" w:hAnsi="Courier"/>
          <w:sz w:val="20"/>
          <w:lang w:val="es-ES"/>
        </w:rPr>
        <w:t xml:space="preserve">         </w:t>
      </w:r>
      <w:r w:rsidRPr="00B30E62">
        <w:rPr>
          <w:rFonts w:ascii="Courier" w:hAnsi="Courier"/>
          <w:sz w:val="20"/>
          <w:lang w:val="es-ES"/>
        </w:rPr>
        <w:t xml:space="preserve">  QUARTAN MALARIA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084.3                </w:t>
      </w:r>
      <w:r w:rsidR="003C3198" w:rsidRPr="00B30E62">
        <w:rPr>
          <w:rFonts w:ascii="Courier" w:hAnsi="Courier"/>
          <w:sz w:val="20"/>
          <w:lang w:val="fr-CA"/>
        </w:rPr>
        <w:t xml:space="preserve">ICD-9      </w:t>
      </w:r>
      <w:r w:rsidRPr="00B30E62">
        <w:rPr>
          <w:rFonts w:ascii="Courier" w:hAnsi="Courier"/>
          <w:sz w:val="20"/>
          <w:lang w:val="es-ES"/>
        </w:rPr>
        <w:t xml:space="preserve">      </w:t>
      </w:r>
      <w:r w:rsidR="003C3198" w:rsidRPr="00B30E62">
        <w:rPr>
          <w:rFonts w:ascii="Courier" w:hAnsi="Courier"/>
          <w:sz w:val="20"/>
          <w:lang w:val="es-ES"/>
        </w:rPr>
        <w:t xml:space="preserve">         </w:t>
      </w:r>
      <w:r w:rsidRPr="00B30E62">
        <w:rPr>
          <w:rFonts w:ascii="Courier" w:hAnsi="Courier"/>
          <w:sz w:val="20"/>
          <w:lang w:val="es-ES"/>
        </w:rPr>
        <w:t>OVALE MALARIA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084.4                </w:t>
      </w:r>
      <w:r w:rsidR="003C3198" w:rsidRPr="00B30E62">
        <w:rPr>
          <w:rFonts w:ascii="Courier" w:hAnsi="Courier"/>
          <w:sz w:val="20"/>
          <w:lang w:val="fr-CA"/>
        </w:rPr>
        <w:t xml:space="preserve">ICD-9      </w:t>
      </w:r>
      <w:r w:rsidRPr="00B30E62">
        <w:rPr>
          <w:rFonts w:ascii="Courier" w:hAnsi="Courier"/>
          <w:sz w:val="20"/>
          <w:lang w:val="es-ES"/>
        </w:rPr>
        <w:t xml:space="preserve">     </w:t>
      </w:r>
      <w:r w:rsidR="003C3198" w:rsidRPr="00B30E62">
        <w:rPr>
          <w:rFonts w:ascii="Courier" w:hAnsi="Courier"/>
          <w:sz w:val="20"/>
          <w:lang w:val="es-ES"/>
        </w:rPr>
        <w:t xml:space="preserve">         </w:t>
      </w:r>
      <w:r w:rsidRPr="00B30E62">
        <w:rPr>
          <w:rFonts w:ascii="Courier" w:hAnsi="Courier"/>
          <w:sz w:val="20"/>
          <w:lang w:val="es-ES"/>
        </w:rPr>
        <w:t xml:space="preserve"> MALARIA NEC</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084.5                </w:t>
      </w:r>
      <w:r w:rsidR="003C3198" w:rsidRPr="00B30E62">
        <w:rPr>
          <w:rFonts w:ascii="Courier" w:hAnsi="Courier"/>
          <w:sz w:val="20"/>
          <w:lang w:val="fr-CA"/>
        </w:rPr>
        <w:t xml:space="preserve">ICD-9      </w:t>
      </w:r>
      <w:r w:rsidRPr="00B30E62">
        <w:rPr>
          <w:rFonts w:ascii="Courier" w:hAnsi="Courier"/>
          <w:sz w:val="20"/>
          <w:lang w:val="es-ES"/>
        </w:rPr>
        <w:t xml:space="preserve">      </w:t>
      </w:r>
      <w:r w:rsidR="003C3198" w:rsidRPr="00B30E62">
        <w:rPr>
          <w:rFonts w:ascii="Courier" w:hAnsi="Courier"/>
          <w:sz w:val="20"/>
          <w:lang w:val="es-ES"/>
        </w:rPr>
        <w:t xml:space="preserve">         </w:t>
      </w:r>
      <w:r w:rsidRPr="00B30E62">
        <w:rPr>
          <w:rFonts w:ascii="Courier" w:hAnsi="Courier"/>
          <w:sz w:val="20"/>
          <w:lang w:val="es-ES"/>
        </w:rPr>
        <w:t>MIXED MALARIA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084.6                </w:t>
      </w:r>
      <w:r w:rsidR="003C3198" w:rsidRPr="00B30E62">
        <w:rPr>
          <w:rFonts w:ascii="Courier" w:hAnsi="Courier"/>
          <w:sz w:val="20"/>
          <w:lang w:val="fr-CA"/>
        </w:rPr>
        <w:t xml:space="preserve">ICD-9      </w:t>
      </w:r>
      <w:r w:rsidRPr="00B30E62">
        <w:rPr>
          <w:rFonts w:ascii="Courier" w:hAnsi="Courier"/>
          <w:sz w:val="20"/>
          <w:lang w:val="es-ES"/>
        </w:rPr>
        <w:t xml:space="preserve">      </w:t>
      </w:r>
      <w:r w:rsidR="003C3198" w:rsidRPr="00B30E62">
        <w:rPr>
          <w:rFonts w:ascii="Courier" w:hAnsi="Courier"/>
          <w:sz w:val="20"/>
          <w:lang w:val="es-ES"/>
        </w:rPr>
        <w:t xml:space="preserve">         </w:t>
      </w:r>
      <w:r w:rsidRPr="00B30E62">
        <w:rPr>
          <w:rFonts w:ascii="Courier" w:hAnsi="Courier"/>
          <w:sz w:val="20"/>
          <w:lang w:val="es-ES"/>
        </w:rPr>
        <w:t>MALARIA NOS</w:t>
      </w:r>
    </w:p>
    <w:p w:rsidR="004E5A7F" w:rsidRPr="00B30E62" w:rsidRDefault="004E5A7F">
      <w:pPr>
        <w:numPr>
          <w:ilvl w:val="0"/>
          <w:numId w:val="3"/>
        </w:num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lang w:val="es-ES"/>
        </w:rPr>
        <w:t xml:space="preserve">               </w:t>
      </w:r>
      <w:r w:rsidR="003C3198" w:rsidRPr="00B30E62">
        <w:rPr>
          <w:rFonts w:ascii="Courier" w:hAnsi="Courier"/>
          <w:sz w:val="20"/>
          <w:lang w:val="fr-CA"/>
        </w:rPr>
        <w:t xml:space="preserve">ICD-9      </w:t>
      </w:r>
      <w:r w:rsidRPr="00B30E62">
        <w:rPr>
          <w:rFonts w:ascii="Courier" w:hAnsi="Courier"/>
          <w:sz w:val="20"/>
          <w:lang w:val="es-ES"/>
        </w:rPr>
        <w:t xml:space="preserve">      </w:t>
      </w:r>
      <w:r w:rsidR="003C3198" w:rsidRPr="00B30E62">
        <w:rPr>
          <w:rFonts w:ascii="Courier" w:hAnsi="Courier"/>
          <w:sz w:val="20"/>
          <w:lang w:val="es-ES"/>
        </w:rPr>
        <w:t xml:space="preserve">         </w:t>
      </w:r>
      <w:r w:rsidRPr="00B30E62">
        <w:rPr>
          <w:rFonts w:ascii="Courier" w:hAnsi="Courier"/>
          <w:sz w:val="20"/>
        </w:rPr>
        <w:t>INDUCED MALARIA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084.8                </w:t>
      </w:r>
      <w:r w:rsidR="003C3198" w:rsidRPr="00B30E62">
        <w:rPr>
          <w:rFonts w:ascii="Courier" w:hAnsi="Courier"/>
          <w:sz w:val="20"/>
          <w:lang w:val="fr-CA"/>
        </w:rPr>
        <w:t xml:space="preserve">ICD-9      </w:t>
      </w:r>
      <w:r w:rsidRPr="00B30E62">
        <w:rPr>
          <w:rFonts w:ascii="Courier" w:hAnsi="Courier"/>
          <w:sz w:val="20"/>
        </w:rPr>
        <w:t xml:space="preserve">      </w:t>
      </w:r>
      <w:r w:rsidR="003C3198" w:rsidRPr="00B30E62">
        <w:rPr>
          <w:rFonts w:ascii="Courier" w:hAnsi="Courier"/>
          <w:sz w:val="20"/>
        </w:rPr>
        <w:t xml:space="preserve">         </w:t>
      </w:r>
      <w:r w:rsidRPr="00B30E62">
        <w:rPr>
          <w:rFonts w:ascii="Courier" w:hAnsi="Courier"/>
          <w:sz w:val="20"/>
        </w:rPr>
        <w:t>BLACKWATER FEVER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084.9                </w:t>
      </w:r>
      <w:r w:rsidR="003C3198" w:rsidRPr="00B30E62">
        <w:rPr>
          <w:rFonts w:ascii="Courier" w:hAnsi="Courier"/>
          <w:sz w:val="20"/>
          <w:lang w:val="fr-CA"/>
        </w:rPr>
        <w:t xml:space="preserve">ICD-9      </w:t>
      </w:r>
      <w:r w:rsidRPr="00B30E62">
        <w:rPr>
          <w:rFonts w:ascii="Courier" w:hAnsi="Courier"/>
          <w:sz w:val="20"/>
        </w:rPr>
        <w:t xml:space="preserve">     </w:t>
      </w:r>
      <w:r w:rsidR="003C3198" w:rsidRPr="00B30E62">
        <w:rPr>
          <w:rFonts w:ascii="Courier" w:hAnsi="Courier"/>
          <w:sz w:val="20"/>
        </w:rPr>
        <w:t xml:space="preserve">         </w:t>
      </w:r>
      <w:r w:rsidRPr="00B30E62">
        <w:rPr>
          <w:rFonts w:ascii="Courier" w:hAnsi="Courier"/>
          <w:sz w:val="20"/>
        </w:rPr>
        <w:t xml:space="preserve"> MALARIA COMPLICATED NEC</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MALARIA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Selected Etiology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Antimicrobial Susceptibility</w:t>
      </w:r>
      <w:r w:rsidRPr="00B30E62">
        <w:rPr>
          <w:rFonts w:ascii="Courier" w:hAnsi="Courier"/>
          <w:b/>
          <w:sz w:val="20"/>
          <w:lang w:val="fr-CA"/>
        </w:rPr>
        <w:t xml:space="preserve">     </w:t>
      </w:r>
      <w:r w:rsidRPr="00B30E62">
        <w:rPr>
          <w:rFonts w:ascii="Courier" w:hAnsi="Courier"/>
          <w:sz w:val="20"/>
          <w:lang w:val="fr-CA"/>
        </w:rPr>
        <w:t xml:space="preserve">      NLT Code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lastRenderedPageBreak/>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3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MALARIA                                               ACTIVE: YES 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Topography Selection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Include                                Exclude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4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MALARIA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Follow PTF: YES</w:t>
      </w:r>
      <w:r w:rsidRPr="00B30E62">
        <w:rPr>
          <w:rFonts w:ascii="Courier" w:hAnsi="Courier"/>
          <w:b/>
          <w:sz w:val="20"/>
        </w:rPr>
        <w:t>&lt;Enter&gt;</w:t>
      </w:r>
      <w:r w:rsidRPr="00B30E62">
        <w:rPr>
          <w:rFonts w:ascii="Courier" w:hAnsi="Courier"/>
          <w:sz w:val="20"/>
        </w:rPr>
        <w:t xml:space="preserve">                      Run Date:</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Run Cycle: MONTHLY</w:t>
      </w:r>
      <w:r w:rsidRPr="00B30E62">
        <w:rPr>
          <w:rFonts w:ascii="Courier" w:hAnsi="Courier"/>
          <w:b/>
          <w:sz w:val="20"/>
        </w:rPr>
        <w:t>&lt;Enter&gt;</w:t>
      </w:r>
      <w:r w:rsidRPr="00B30E62">
        <w:rPr>
          <w:rFonts w:ascii="Courier" w:hAnsi="Courier"/>
          <w:sz w:val="20"/>
        </w:rPr>
        <w:t xml:space="preserve">                   First Encounter:</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Protocol: LREPI</w:t>
      </w:r>
      <w:r w:rsidRPr="00B30E62">
        <w:rPr>
          <w:rFonts w:ascii="Courier" w:hAnsi="Courier"/>
          <w:b/>
          <w:sz w:val="20"/>
        </w:rPr>
        <w:t>&lt;Enter&gt;</w:t>
      </w:r>
      <w:r w:rsidRPr="00B30E62">
        <w:rPr>
          <w:rFonts w:ascii="Courier" w:hAnsi="Courier"/>
          <w:sz w:val="20"/>
        </w:rPr>
        <w:t xml:space="preserve">                      General Description:</w:t>
      </w:r>
      <w:r w:rsidRPr="00B30E62">
        <w:rPr>
          <w:rFonts w:ascii="Courier" w:hAnsi="Courier"/>
          <w:b/>
          <w:sz w:val="20"/>
        </w:rPr>
        <w:t xml:space="preserve"> &lt;Tab&gt;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                                          Note:</w:t>
      </w:r>
      <w:r w:rsidRPr="00B30E62">
        <w:rPr>
          <w:rFonts w:ascii="Courier" w:hAnsi="Courier"/>
          <w:sz w:val="20"/>
        </w:rPr>
        <w:t xml:space="preserve"> To review or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edit the General</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Description use the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key instead of</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the </w:t>
      </w:r>
      <w:r w:rsidRPr="00B30E62">
        <w:rPr>
          <w:rFonts w:ascii="Courier" w:hAnsi="Courier"/>
          <w:b/>
          <w:sz w:val="20"/>
        </w:rPr>
        <w:t>&lt;Tab&gt;</w:t>
      </w:r>
      <w:r w:rsidRPr="00B30E62">
        <w:rPr>
          <w:rFonts w:ascii="Courier" w:hAnsi="Courier"/>
          <w:sz w:val="20"/>
        </w:rPr>
        <w:t xml:space="preserve"> key.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E&lt;Enter&gt;</w:t>
      </w:r>
      <w:r w:rsidRPr="00B30E62">
        <w:rPr>
          <w:rFonts w:ascii="Courier" w:hAnsi="Courier"/>
          <w:sz w:val="20"/>
        </w:rPr>
        <w:t xml:space="preserve">                                     Press &lt;PF1&gt;H for help</w:t>
      </w:r>
    </w:p>
    <w:p w:rsidR="004E5A7F" w:rsidRPr="00B30E62" w:rsidRDefault="004E5A7F">
      <w:pPr>
        <w:pStyle w:val="Heading3"/>
      </w:pPr>
      <w:r w:rsidRPr="00B30E62">
        <w:rPr>
          <w:sz w:val="24"/>
        </w:rPr>
        <w:br w:type="page"/>
      </w:r>
      <w:bookmarkStart w:id="239" w:name="_Toc428461537"/>
      <w:r w:rsidRPr="00B30E62">
        <w:lastRenderedPageBreak/>
        <w:t>Penicillin- Resistant Pneumococcus (Reference #3)</w:t>
      </w:r>
      <w:bookmarkEnd w:id="239"/>
      <w:r w:rsidRPr="00B30E62">
        <w:fldChar w:fldCharType="begin"/>
      </w:r>
      <w:r w:rsidRPr="00B30E62">
        <w:instrText xml:space="preserve"> TC "Penicillin- Resistant Pneumococcus (Reference #3)" \f C \l "3" </w:instrText>
      </w:r>
      <w:r w:rsidRPr="00B30E62">
        <w:fldChar w:fldCharType="end"/>
      </w:r>
    </w:p>
    <w:p w:rsidR="004E5A7F" w:rsidRPr="00B30E62" w:rsidRDefault="004E5A7F"/>
    <w:p w:rsidR="004E5A7F" w:rsidRPr="00B30E62" w:rsidRDefault="004E5A7F"/>
    <w:p w:rsidR="004E5A7F" w:rsidRPr="00B30E62" w:rsidRDefault="004E5A7F">
      <w:r w:rsidRPr="00B30E62">
        <w:t xml:space="preserve">The emergence of antibiotic resistance in microbial agents is of great interest and concern for health care. Penicillin (PCN) was once the mainstay of therapy for </w:t>
      </w:r>
      <w:r w:rsidRPr="00B30E62">
        <w:rPr>
          <w:i/>
        </w:rPr>
        <w:t>Streptococcus</w:t>
      </w:r>
      <w:r w:rsidRPr="00B30E62">
        <w:t xml:space="preserve"> </w:t>
      </w:r>
      <w:r w:rsidRPr="00B30E62">
        <w:rPr>
          <w:i/>
        </w:rPr>
        <w:t>pneumoniae</w:t>
      </w:r>
      <w:r w:rsidRPr="00B30E62">
        <w:t xml:space="preserve"> infections but resistance to this agent is becoming more prominent. Different therapeutic strategies need to be developed once the prevalence of PCN-resistant </w:t>
      </w:r>
      <w:r w:rsidRPr="00B30E62">
        <w:rPr>
          <w:i/>
        </w:rPr>
        <w:t>S. pneumoniae</w:t>
      </w:r>
      <w:r w:rsidRPr="00B30E62">
        <w:t xml:space="preserve"> reaches a critical threshold in a community. In order to monitor this, we are looking for the presence of any resistance in the pneumococci (either “moderate/intermediate” or “frank/high” level resistance). As such, any </w:t>
      </w:r>
      <w:r w:rsidRPr="00B30E62">
        <w:rPr>
          <w:i/>
        </w:rPr>
        <w:t>S. pneumoniae</w:t>
      </w:r>
      <w:r w:rsidRPr="00B30E62">
        <w:t xml:space="preserve"> which is not fully susceptible to PCN on PCN susceptibility testing should be recorded.</w:t>
      </w:r>
    </w:p>
    <w:p w:rsidR="004E5A7F" w:rsidRPr="00B30E62" w:rsidRDefault="004E5A7F"/>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jc w:val="center"/>
        <w:rPr>
          <w:rFonts w:ascii="Courier" w:hAnsi="Courier"/>
          <w:sz w:val="20"/>
        </w:rPr>
      </w:pPr>
      <w:r w:rsidRPr="00B30E62">
        <w:rPr>
          <w:rFonts w:ascii="Courier" w:hAnsi="Courier"/>
          <w:sz w:val="20"/>
        </w:rPr>
        <w:t>Emerging Pathogen Primary Menu</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B30E62">
        <w:rPr>
          <w:rFonts w:ascii="Courier" w:hAnsi="Courier"/>
          <w:sz w:val="20"/>
        </w:rPr>
        <w:t xml:space="preserve">   </w:t>
      </w:r>
      <w:bookmarkStart w:id="240" w:name="ICDCodingSystemUpdate9"/>
      <w:bookmarkEnd w:id="240"/>
      <w:r w:rsidRPr="00B30E62">
        <w:rPr>
          <w:rFonts w:ascii="Courier" w:hAnsi="Courier"/>
          <w:sz w:val="20"/>
        </w:rPr>
        <w:t>ENH    Lab Search/Extract Manual Run (Enhanced)</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241" w:name="Primary_Menu_PEN"/>
      <w:r w:rsidRPr="00B30E62">
        <w:rPr>
          <w:rFonts w:ascii="Courier" w:hAnsi="Courier"/>
          <w:sz w:val="20"/>
        </w:rPr>
        <w:t xml:space="preserve">   </w:t>
      </w:r>
      <w:bookmarkStart w:id="242" w:name="p421_80"/>
      <w:bookmarkEnd w:id="242"/>
      <w:r w:rsidRPr="00B30E62">
        <w:rPr>
          <w:rFonts w:ascii="Courier" w:hAnsi="Courier"/>
          <w:sz w:val="20"/>
        </w:rPr>
        <w:t>VR     Print Detailed Verification Report</w:t>
      </w:r>
    </w:p>
    <w:bookmarkEnd w:id="241"/>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LO     Local Pathogen Menu ...</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PI     Pathogen Inquiry</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UP     Lab EPI Parameter Setup</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Lab EPI Protocol Edit</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LK     Antimicrobial Link Update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 Emerging Pathogens (EPI) Primary menu Option: </w:t>
      </w:r>
      <w:r w:rsidRPr="00B30E62">
        <w:rPr>
          <w:rFonts w:ascii="Courier" w:hAnsi="Courier"/>
          <w:b/>
          <w:sz w:val="20"/>
        </w:rPr>
        <w:t>UP&lt;Enter&gt;</w:t>
      </w:r>
      <w:r w:rsidRPr="00B30E62">
        <w:rPr>
          <w:rFonts w:ascii="Courier" w:hAnsi="Courier"/>
          <w:sz w:val="20"/>
        </w:rPr>
        <w:t xml:space="preserve">  Emerging Pathogens Parameter update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 EMERGING PATHOGENS NAME: </w:t>
      </w:r>
      <w:r w:rsidRPr="00B30E62">
        <w:rPr>
          <w:rFonts w:ascii="Courier" w:hAnsi="Courier"/>
          <w:b/>
          <w:sz w:val="20"/>
        </w:rPr>
        <w:t>?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Answer with EMERGING PATHOGENS NAME, or REFERENCE NUMBER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Do you want the entire 14-Entry EMERGING PATHOGENS List? </w:t>
      </w:r>
      <w:r w:rsidRPr="00B30E62">
        <w:rPr>
          <w:rFonts w:ascii="Courier" w:hAnsi="Courier"/>
          <w:b/>
          <w:sz w:val="20"/>
        </w:rPr>
        <w:t>Y&lt;Enter&gt;</w:t>
      </w:r>
      <w:r w:rsidRPr="00B30E62">
        <w:rPr>
          <w:rFonts w:ascii="Courier" w:hAnsi="Courier"/>
          <w:sz w:val="20"/>
        </w:rPr>
        <w:t xml:space="preser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Choose from:</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rPr>
        <w:t xml:space="preserve">   </w:t>
      </w:r>
      <w:r w:rsidRPr="00B30E62">
        <w:rPr>
          <w:rFonts w:ascii="Courier" w:hAnsi="Courier"/>
          <w:sz w:val="20"/>
          <w:lang w:val="fr-CA"/>
        </w:rPr>
        <w:t>CANDIDA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CLOSTRIDIUM DIFFICILE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CREUTZFELDT-JAKOB DISEASE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CRYPTOSPORIDIUM</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DENGUE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E. COLI 0157:H7</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fr-CA"/>
        </w:rPr>
        <w:t xml:space="preserve">   </w:t>
      </w:r>
      <w:r w:rsidRPr="00B30E62">
        <w:rPr>
          <w:rFonts w:ascii="Courier" w:hAnsi="Courier"/>
          <w:sz w:val="20"/>
          <w:lang w:val="es-ES"/>
        </w:rPr>
        <w:t>HEPATITIS C ANTIBODY POS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LEGIONELLA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LEISHMANIASIS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MALARIA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lang w:val="es-ES"/>
        </w:rPr>
        <w:t xml:space="preserve">   </w:t>
      </w:r>
      <w:r w:rsidRPr="00B30E62">
        <w:rPr>
          <w:rFonts w:ascii="Courier" w:hAnsi="Courier"/>
          <w:sz w:val="20"/>
        </w:rPr>
        <w:t>PEN-RES PNEUMOCOCCUS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STREPTOCOCCUS GROUP 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TUBERCULOSIS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VANC-RES ENTEROCOCCUS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 EMERGING PATHOGENS NAME: </w:t>
      </w:r>
      <w:r w:rsidRPr="00B30E62">
        <w:rPr>
          <w:rFonts w:ascii="Courier" w:hAnsi="Courier"/>
          <w:b/>
          <w:sz w:val="20"/>
        </w:rPr>
        <w:t>PEN&lt;Enter&gt;</w:t>
      </w:r>
      <w:r w:rsidRPr="00B30E62">
        <w:rPr>
          <w:rFonts w:ascii="Courier" w:hAnsi="Courier"/>
          <w:sz w:val="20"/>
        </w:rPr>
        <w:t xml:space="preserve">-RES PNEUMOCOCCUS </w:t>
      </w: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PEN-RES PNEUMOCOCCUS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Serology Lab Test(s)</w:t>
      </w:r>
      <w:r w:rsidRPr="00B30E62">
        <w:rPr>
          <w:rFonts w:ascii="Courier" w:hAnsi="Courier"/>
          <w:b/>
          <w:sz w:val="20"/>
        </w:rPr>
        <w:t xml:space="preserve">                  </w:t>
      </w:r>
      <w:r w:rsidRPr="00B30E62">
        <w:rPr>
          <w:rFonts w:ascii="Courier" w:hAnsi="Courier"/>
          <w:sz w:val="20"/>
        </w:rPr>
        <w:t>Indicator                       Value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243" w:name="ICDCodingSystemUpdate10"/>
      <w:bookmarkStart w:id="244" w:name="Input_Screen_PEN"/>
      <w:bookmarkEnd w:id="243"/>
      <w:r w:rsidRPr="00B30E62">
        <w:rPr>
          <w:rFonts w:ascii="Courier" w:hAnsi="Courier"/>
          <w:sz w:val="20"/>
        </w:rPr>
        <w:t>ICD Coding System [ICD-9 or ICD-10]? (9/10):&lt;RET&gt;</w:t>
      </w:r>
    </w:p>
    <w:bookmarkEnd w:id="244"/>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rsidR="00CF20F2" w:rsidRPr="00B30E62" w:rsidRDefault="001944C0">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rPr>
        <w:t>ICD Code             Cd Set                    ICD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 xml:space="preserve">&lt;Enter&gt;       </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PEN-RES PNEUMOCOCCUS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Selected Etiology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b/>
          <w:sz w:val="20"/>
        </w:rP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rFonts w:ascii="Courier" w:hAnsi="Courier"/>
          <w:b/>
          <w:sz w:val="20"/>
        </w:rPr>
        <w:t>NOTE:</w:t>
      </w:r>
      <w:r w:rsidRPr="00B30E62">
        <w:rPr>
          <w:rFonts w:ascii="Courier" w:hAnsi="Courier"/>
          <w:sz w:val="20"/>
        </w:rPr>
        <w:t xml:space="preserve"> You may enter a new ETIOLOGY, if you wish.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STREPTOCOCCUS</w:t>
      </w:r>
      <w:r w:rsidRPr="00B30E62">
        <w:rPr>
          <w:rFonts w:ascii="Courier" w:hAnsi="Courier"/>
          <w:sz w:val="20"/>
        </w:rPr>
        <w:t xml:space="preserve"> </w:t>
      </w:r>
      <w:r w:rsidRPr="00B30E62">
        <w:rPr>
          <w:rFonts w:ascii="Courier" w:hAnsi="Courier"/>
          <w:b/>
          <w:sz w:val="20"/>
        </w:rPr>
        <w:t>PNEUMONIAE        12</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Are you adding 'STREPTOCOCCUS PNEUMONIAE' as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a new ETIOLOGY (the 1ST for this EMERGING PATHOGENS)?</w:t>
      </w:r>
      <w:r w:rsidRPr="00B30E62">
        <w:rPr>
          <w:rFonts w:ascii="Courier" w:hAnsi="Courier"/>
          <w:b/>
          <w:sz w:val="20"/>
        </w:rPr>
        <w:t>Y&lt;Enter&gt;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Antimicrobial Susceptibility      NLT Code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Penicillin&lt;Enter&gt;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Are you adding ' Penicillin ' as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a new Antimicrobial Susceptibility (the 1ST for this EMERGING PATHOGENS)?</w:t>
      </w:r>
      <w:r w:rsidRPr="00B30E62">
        <w:rPr>
          <w:rFonts w:ascii="Courier" w:hAnsi="Courier"/>
          <w:b/>
          <w:sz w:val="20"/>
        </w:rPr>
        <w:t>Y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&lt;Enter&gt;</w:t>
      </w:r>
      <w:r w:rsidRPr="00B30E62">
        <w:rPr>
          <w:rFonts w:ascii="Courier" w:hAnsi="Courier"/>
          <w:sz w:val="20"/>
        </w:rPr>
        <w:t xml:space="preserve">                              Press &lt;PF1&gt;H for help    Insert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EMERGING PATHOGEN SITE PARAMETERS INPUT SCREEN                  Page 3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PEN-RES PNEUMOCOCCUS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Topography Selection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Include</w:t>
      </w:r>
      <w:r w:rsidRPr="00B30E62">
        <w:rPr>
          <w:rFonts w:ascii="Courier" w:hAnsi="Courier"/>
          <w:b/>
          <w:sz w:val="20"/>
        </w:rPr>
        <w:t xml:space="preserve">    </w:t>
      </w:r>
      <w:r w:rsidRPr="00B30E62">
        <w:rPr>
          <w:rFonts w:ascii="Courier" w:hAnsi="Courier"/>
          <w:sz w:val="20"/>
        </w:rPr>
        <w:t xml:space="preserve">                                  Exclude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4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PEN-RES PNEUMOCOCCUS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Follow PTF: YES</w:t>
      </w:r>
      <w:r w:rsidRPr="00B30E62">
        <w:rPr>
          <w:rFonts w:ascii="Courier" w:hAnsi="Courier"/>
          <w:b/>
          <w:sz w:val="20"/>
        </w:rPr>
        <w:t>&lt;Enter&gt;</w:t>
      </w:r>
      <w:r w:rsidRPr="00B30E62">
        <w:rPr>
          <w:rFonts w:ascii="Courier" w:hAnsi="Courier"/>
          <w:sz w:val="20"/>
        </w:rPr>
        <w:t xml:space="preserve">                      Run Date:</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Run Cycle: MONTHLY</w:t>
      </w:r>
      <w:r w:rsidRPr="00B30E62">
        <w:rPr>
          <w:rFonts w:ascii="Courier" w:hAnsi="Courier"/>
          <w:b/>
          <w:sz w:val="20"/>
        </w:rPr>
        <w:t>&lt;Enter&gt;</w:t>
      </w:r>
      <w:r w:rsidRPr="00B30E62">
        <w:rPr>
          <w:rFonts w:ascii="Courier" w:hAnsi="Courier"/>
          <w:sz w:val="20"/>
        </w:rPr>
        <w:t xml:space="preserve">                   First Encounter:</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Protocol: LREPI</w:t>
      </w:r>
      <w:r w:rsidRPr="00B30E62">
        <w:rPr>
          <w:rFonts w:ascii="Courier" w:hAnsi="Courier"/>
          <w:b/>
          <w:sz w:val="20"/>
        </w:rPr>
        <w:t>&lt;Enter&gt;</w:t>
      </w:r>
      <w:r w:rsidRPr="00B30E62">
        <w:rPr>
          <w:rFonts w:ascii="Courier" w:hAnsi="Courier"/>
          <w:sz w:val="20"/>
        </w:rPr>
        <w:t xml:space="preserve">                      General Description:</w:t>
      </w:r>
      <w:r w:rsidRPr="00B30E62">
        <w:rPr>
          <w:rFonts w:ascii="Courier" w:hAnsi="Courier"/>
          <w:b/>
          <w:sz w:val="20"/>
        </w:rPr>
        <w:t xml:space="preserve"> &lt;Tab&gt;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                                          Note:</w:t>
      </w:r>
      <w:r w:rsidRPr="00B30E62">
        <w:rPr>
          <w:rFonts w:ascii="Courier" w:hAnsi="Courier"/>
          <w:sz w:val="20"/>
        </w:rPr>
        <w:t xml:space="preserve"> To review or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edit the General</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Description use the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key instead of</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the </w:t>
      </w:r>
      <w:r w:rsidRPr="00B30E62">
        <w:rPr>
          <w:rFonts w:ascii="Courier" w:hAnsi="Courier"/>
          <w:b/>
          <w:sz w:val="20"/>
        </w:rPr>
        <w:t>&lt;Tab&gt;</w:t>
      </w:r>
      <w:r w:rsidRPr="00B30E62">
        <w:rPr>
          <w:rFonts w:ascii="Courier" w:hAnsi="Courier"/>
          <w:sz w:val="20"/>
        </w:rPr>
        <w:t xml:space="preserve"> key.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E&lt;Enter&gt;</w:t>
      </w:r>
      <w:r w:rsidRPr="00B30E62">
        <w:rPr>
          <w:rFonts w:ascii="Courier" w:hAnsi="Courier"/>
          <w:sz w:val="20"/>
        </w:rPr>
        <w:t xml:space="preserve">                              Press &lt;PF1&gt;H for help    Insert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Save changes before leaving form (Y/N)?</w:t>
      </w:r>
      <w:r w:rsidRPr="00B30E62">
        <w:rPr>
          <w:rFonts w:ascii="Courier" w:hAnsi="Courier"/>
          <w:b/>
          <w:sz w:val="20"/>
        </w:rPr>
        <w:t>Y&lt;Enter&gt;</w:t>
      </w:r>
    </w:p>
    <w:p w:rsidR="004E5A7F" w:rsidRPr="00B30E62" w:rsidRDefault="004E5A7F"/>
    <w:p w:rsidR="004E5A7F" w:rsidRPr="00B30E62" w:rsidRDefault="004E5A7F"/>
    <w:p w:rsidR="004E5A7F" w:rsidRPr="00B30E62" w:rsidRDefault="004E5A7F"/>
    <w:p w:rsidR="004E5A7F" w:rsidRPr="00B30E62" w:rsidRDefault="004E5A7F">
      <w:pPr>
        <w:pStyle w:val="Heading3"/>
      </w:pPr>
      <w:r w:rsidRPr="00B30E62">
        <w:rPr>
          <w:sz w:val="24"/>
        </w:rPr>
        <w:br w:type="page"/>
      </w:r>
      <w:bookmarkStart w:id="245" w:name="_Toc428461538"/>
      <w:r w:rsidRPr="00B30E62">
        <w:lastRenderedPageBreak/>
        <w:t>Streptococcus-Group A (Reference #6</w:t>
      </w:r>
      <w:bookmarkEnd w:id="245"/>
      <w:r w:rsidRPr="00B30E62">
        <w:fldChar w:fldCharType="begin"/>
      </w:r>
      <w:r w:rsidRPr="00B30E62">
        <w:instrText xml:space="preserve"> TC "Streptococcus-Group A (Reference #6" \f C \l "3" </w:instrText>
      </w:r>
      <w:r w:rsidRPr="00B30E62">
        <w:fldChar w:fldCharType="end"/>
      </w:r>
    </w:p>
    <w:p w:rsidR="004E5A7F" w:rsidRPr="00B30E62" w:rsidRDefault="004E5A7F"/>
    <w:p w:rsidR="004E5A7F" w:rsidRPr="00B30E62" w:rsidRDefault="004E5A7F"/>
    <w:p w:rsidR="004E5A7F" w:rsidRPr="00B30E62" w:rsidRDefault="004E5A7F">
      <w:r w:rsidRPr="00B30E62">
        <w:rPr>
          <w:i/>
        </w:rPr>
        <w:t>Streptococcus-</w:t>
      </w:r>
      <w:r w:rsidRPr="00B30E62">
        <w:t xml:space="preserve">Group A can be associated with or cause significant disease such as severe fasciitis and streptococcal toxic shock syndrome. We are especially interested to find out how much severe/deep seated disease the VA is experiencing, but other disease entities are of interest also. To this end, we are looking for all episodes of culture positivity for </w:t>
      </w:r>
      <w:r w:rsidRPr="00B30E62">
        <w:rPr>
          <w:i/>
        </w:rPr>
        <w:t xml:space="preserve">Streptococcus- </w:t>
      </w:r>
      <w:r w:rsidRPr="00B30E62">
        <w:t xml:space="preserve">Group A, regardless of site and regardless of inpatient or outpatient status of the person from whom the specimen is obtained. We are aware that some sites may use rapid screenings for </w:t>
      </w:r>
      <w:r w:rsidRPr="00B30E62">
        <w:rPr>
          <w:i/>
        </w:rPr>
        <w:t>Streptococcus-</w:t>
      </w:r>
      <w:r w:rsidRPr="00B30E62">
        <w:t>Group A, especially from pharyngeal sources. These rapid screens may be difficult to capture, so we are not asking for them on this first iteration of the EPI program.</w:t>
      </w:r>
    </w:p>
    <w:p w:rsidR="004E5A7F" w:rsidRPr="00B30E62" w:rsidRDefault="004E5A7F">
      <w:pPr>
        <w:tabs>
          <w:tab w:val="left" w:pos="5040"/>
        </w:tabs>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jc w:val="center"/>
        <w:rPr>
          <w:rFonts w:ascii="Courier" w:hAnsi="Courier"/>
          <w:sz w:val="20"/>
        </w:rPr>
      </w:pPr>
      <w:r w:rsidRPr="00B30E62">
        <w:rPr>
          <w:rFonts w:ascii="Courier" w:hAnsi="Courier"/>
          <w:sz w:val="20"/>
        </w:rPr>
        <w:t>Emerging Pathogen Primary Menu</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B30E62">
        <w:rPr>
          <w:rFonts w:ascii="Courier" w:hAnsi="Courier"/>
          <w:sz w:val="20"/>
        </w:rPr>
        <w:t xml:space="preserve">   </w:t>
      </w:r>
      <w:bookmarkStart w:id="246" w:name="PrimaryMenuUpdate11"/>
      <w:bookmarkEnd w:id="246"/>
      <w:r w:rsidRPr="00B30E62">
        <w:rPr>
          <w:rFonts w:ascii="Courier" w:hAnsi="Courier"/>
          <w:sz w:val="20"/>
        </w:rPr>
        <w:t>ENH    Lab Search/Extract Manual Run (Enhanced)</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247" w:name="Primary_Menu_Strep"/>
      <w:r w:rsidRPr="00B30E62">
        <w:rPr>
          <w:rFonts w:ascii="Courier" w:hAnsi="Courier"/>
          <w:sz w:val="20"/>
        </w:rPr>
        <w:t xml:space="preserve">   </w:t>
      </w:r>
      <w:bookmarkStart w:id="248" w:name="p421_83"/>
      <w:bookmarkEnd w:id="248"/>
      <w:r w:rsidRPr="00B30E62">
        <w:rPr>
          <w:rFonts w:ascii="Courier" w:hAnsi="Courier"/>
          <w:sz w:val="20"/>
        </w:rPr>
        <w:t>VR     Print Detailed Verification Report</w:t>
      </w:r>
    </w:p>
    <w:bookmarkEnd w:id="247"/>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LO     Local Pathogen Menu ...</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PI     Pathogen Inquiry</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UP     Lab EPI Parameter Setup</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Lab EPI Protocol Edit</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LK     Antimicrobial Link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(EPI) Primary menu Option: </w:t>
      </w:r>
      <w:r w:rsidRPr="00B30E62">
        <w:rPr>
          <w:rFonts w:ascii="Courier" w:hAnsi="Courier"/>
          <w:b/>
          <w:sz w:val="20"/>
        </w:rPr>
        <w:t>UP&lt;Enter&gt;</w:t>
      </w:r>
      <w:r w:rsidRPr="00B30E62">
        <w:rPr>
          <w:rFonts w:ascii="Courier" w:hAnsi="Courier"/>
          <w:sz w:val="20"/>
        </w:rPr>
        <w:t xml:space="preserve">  Emerging Pathogens Parameter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 &lt;Enter&gt;</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Answer with EMERGING PATHOGENS NAME, or REFERENCE NUMBER</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Do you want the entire 14-Entry EMERGING PATHOGENS List? </w:t>
      </w:r>
      <w:r w:rsidRPr="00B30E62">
        <w:rPr>
          <w:rFonts w:ascii="Courier" w:hAnsi="Courier"/>
          <w:b/>
          <w:sz w:val="20"/>
        </w:rPr>
        <w:t>Y&lt;Enter&gt;</w:t>
      </w:r>
      <w:r w:rsidRPr="00B30E62">
        <w:rPr>
          <w:rFonts w:ascii="Courier" w:hAnsi="Courier"/>
          <w:sz w:val="20"/>
        </w:rPr>
        <w:t xml:space="preserve">  (Yes)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Choose from: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rPr>
        <w:t xml:space="preserve">   </w:t>
      </w:r>
      <w:r w:rsidRPr="00B30E62">
        <w:rPr>
          <w:rFonts w:ascii="Courier" w:hAnsi="Courier"/>
          <w:sz w:val="20"/>
          <w:lang w:val="fr-CA"/>
        </w:rPr>
        <w:t>CANDIDA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CLOSTRIDIUM DIFFICILE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CREUTZFELDT-JAKOB DISEASE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CRYPTOSPORIDIUM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DENGUE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E. COLI 0157:H7</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fr-CA"/>
        </w:rPr>
        <w:t xml:space="preserve">   </w:t>
      </w:r>
      <w:r w:rsidRPr="00B30E62">
        <w:rPr>
          <w:rFonts w:ascii="Courier" w:hAnsi="Courier"/>
          <w:sz w:val="20"/>
          <w:lang w:val="es-ES"/>
        </w:rPr>
        <w:t>HEPATITIS C ANTIBODY POS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LEGIONELLA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LEISHMANIASIS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MALARIA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lang w:val="es-ES"/>
        </w:rPr>
        <w:t xml:space="preserve">   </w:t>
      </w:r>
      <w:r w:rsidRPr="00B30E62">
        <w:rPr>
          <w:rFonts w:ascii="Courier" w:hAnsi="Courier"/>
          <w:sz w:val="20"/>
        </w:rPr>
        <w:t>PEN-RES PNEUMOCOCCUS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STREPTOCOCCUS-GROUP 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TUBERCULOSIS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VANC-RES ENTEROCOCCUS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STR&lt;Enter&gt;</w:t>
      </w:r>
      <w:r w:rsidRPr="00B30E62">
        <w:rPr>
          <w:rFonts w:ascii="Courier" w:hAnsi="Courier"/>
          <w:sz w:val="20"/>
        </w:rPr>
        <w:t>EPTOCOCCUS-GROUP A</w:t>
      </w:r>
    </w:p>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br w:type="page"/>
      </w:r>
      <w:r w:rsidRPr="00B30E62">
        <w:rPr>
          <w:rFonts w:ascii="Courier" w:hAnsi="Courier"/>
          <w:sz w:val="20"/>
        </w:rPr>
        <w:lastRenderedPageBreak/>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1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STREPTOCOCCUS-GROUP 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Serology Lab Test(s)</w:t>
      </w:r>
      <w:r w:rsidRPr="00B30E62">
        <w:rPr>
          <w:rFonts w:ascii="Courier" w:hAnsi="Courier"/>
          <w:b/>
          <w:sz w:val="20"/>
        </w:rPr>
        <w:t xml:space="preserve">                  </w:t>
      </w:r>
      <w:r w:rsidRPr="00B30E62">
        <w:rPr>
          <w:rFonts w:ascii="Courier" w:hAnsi="Courier"/>
          <w:sz w:val="20"/>
        </w:rPr>
        <w:t>Indicator                  Value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249" w:name="ICDCodingSystemUpdate11"/>
      <w:bookmarkStart w:id="250" w:name="Input_Screen_Strep"/>
      <w:bookmarkEnd w:id="249"/>
      <w:r w:rsidRPr="00B30E62">
        <w:rPr>
          <w:rFonts w:ascii="Courier" w:hAnsi="Courier"/>
          <w:sz w:val="20"/>
        </w:rPr>
        <w:t>ICD Coding System [ICD-9 or ICD-10]? (9/10):&lt;RET&gt;</w:t>
      </w:r>
    </w:p>
    <w:bookmarkEnd w:id="250"/>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rsidR="00B57F50" w:rsidRPr="00B30E62" w:rsidRDefault="001944C0">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rPr>
        <w:t>ICD Code             Cd Set                    ICD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STREPTOCOCCUS-GROUP 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Selected Etiology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STREPTOCOCCUS-GROUP A&lt;Enter&gt;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Antimicrobial Susceptibility</w:t>
      </w:r>
      <w:r w:rsidRPr="00B30E62">
        <w:rPr>
          <w:rFonts w:ascii="Courier" w:hAnsi="Courier"/>
          <w:b/>
          <w:sz w:val="20"/>
          <w:lang w:val="fr-CA"/>
        </w:rPr>
        <w:t xml:space="preserve">     </w:t>
      </w:r>
      <w:r w:rsidRPr="00B30E62">
        <w:rPr>
          <w:rFonts w:ascii="Courier" w:hAnsi="Courier"/>
          <w:sz w:val="20"/>
          <w:lang w:val="fr-CA"/>
        </w:rPr>
        <w:t xml:space="preserve">      NLT Code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3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STREPTOCOCCUS-GROUP A                                 ACTIVE: YES 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Topography Selection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Include</w:t>
      </w:r>
      <w:r w:rsidRPr="00B30E62">
        <w:rPr>
          <w:rFonts w:ascii="Courier" w:hAnsi="Courier"/>
          <w:b/>
          <w:sz w:val="20"/>
        </w:rPr>
        <w:t xml:space="preserve">      </w:t>
      </w:r>
      <w:r w:rsidRPr="00B30E62">
        <w:rPr>
          <w:rFonts w:ascii="Courier" w:hAnsi="Courier"/>
          <w:sz w:val="20"/>
        </w:rPr>
        <w:t xml:space="preserve">                                Exclude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4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STREPTOCOCCUS-GROUP 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Follow PTF: YES</w:t>
      </w:r>
      <w:r w:rsidRPr="00B30E62">
        <w:rPr>
          <w:rFonts w:ascii="Courier" w:hAnsi="Courier"/>
          <w:b/>
          <w:sz w:val="20"/>
        </w:rPr>
        <w:t>&lt;&lt;Enter&gt;</w:t>
      </w:r>
      <w:r w:rsidRPr="00B30E62">
        <w:rPr>
          <w:rFonts w:ascii="Courier" w:hAnsi="Courier"/>
          <w:sz w:val="20"/>
        </w:rPr>
        <w:t xml:space="preserve">                      Run Date:</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Run Cycle: MONTHLY</w:t>
      </w:r>
      <w:r w:rsidRPr="00B30E62">
        <w:rPr>
          <w:rFonts w:ascii="Courier" w:hAnsi="Courier"/>
          <w:b/>
          <w:sz w:val="20"/>
        </w:rPr>
        <w:t>&lt;Enter&gt;</w:t>
      </w:r>
      <w:r w:rsidRPr="00B30E62">
        <w:rPr>
          <w:rFonts w:ascii="Courier" w:hAnsi="Courier"/>
          <w:sz w:val="20"/>
        </w:rPr>
        <w:t xml:space="preserve">                   First Encounter:</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Protocol: LREPI</w:t>
      </w:r>
      <w:r w:rsidRPr="00B30E62">
        <w:rPr>
          <w:rFonts w:ascii="Courier" w:hAnsi="Courier"/>
          <w:b/>
          <w:sz w:val="20"/>
        </w:rPr>
        <w:t>&lt;Enter&gt;</w:t>
      </w:r>
      <w:r w:rsidRPr="00B30E62">
        <w:rPr>
          <w:rFonts w:ascii="Courier" w:hAnsi="Courier"/>
          <w:sz w:val="20"/>
        </w:rPr>
        <w:t xml:space="preserve">                      General Description:</w:t>
      </w:r>
      <w:r w:rsidRPr="00B30E62">
        <w:rPr>
          <w:rFonts w:ascii="Courier" w:hAnsi="Courier"/>
          <w:b/>
          <w:sz w:val="20"/>
        </w:rPr>
        <w:t xml:space="preserve"> &lt;Tab&gt;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                                          Note:</w:t>
      </w:r>
      <w:r w:rsidRPr="00B30E62">
        <w:rPr>
          <w:rFonts w:ascii="Courier" w:hAnsi="Courier"/>
          <w:sz w:val="20"/>
        </w:rPr>
        <w:t xml:space="preserve"> To review or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edit the General</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Description use the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key instead of</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the </w:t>
      </w:r>
      <w:r w:rsidRPr="00B30E62">
        <w:rPr>
          <w:rFonts w:ascii="Courier" w:hAnsi="Courier"/>
          <w:b/>
          <w:sz w:val="20"/>
        </w:rPr>
        <w:t>&lt;Tab&gt;</w:t>
      </w:r>
      <w:r w:rsidRPr="00B30E62">
        <w:rPr>
          <w:rFonts w:ascii="Courier" w:hAnsi="Courier"/>
          <w:sz w:val="20"/>
        </w:rPr>
        <w:t xml:space="preserve"> key.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E&lt;Enter&gt;</w:t>
      </w:r>
      <w:r w:rsidRPr="00B30E62">
        <w:rPr>
          <w:rFonts w:ascii="Courier" w:hAnsi="Courier"/>
          <w:sz w:val="20"/>
        </w:rPr>
        <w:t xml:space="preserve">                                     Press &lt;PF1&gt;H for help</w:t>
      </w:r>
    </w:p>
    <w:p w:rsidR="004E5A7F" w:rsidRPr="00B30E62" w:rsidRDefault="004E5A7F"/>
    <w:p w:rsidR="004E5A7F" w:rsidRPr="00B30E62" w:rsidRDefault="004E5A7F">
      <w:pPr>
        <w:tabs>
          <w:tab w:val="left" w:pos="5040"/>
        </w:tabs>
      </w:pPr>
    </w:p>
    <w:p w:rsidR="004E5A7F" w:rsidRPr="00B30E62" w:rsidRDefault="004E5A7F">
      <w:pPr>
        <w:pStyle w:val="Heading3"/>
      </w:pPr>
      <w:r w:rsidRPr="00B30E62">
        <w:rPr>
          <w:sz w:val="24"/>
        </w:rPr>
        <w:br w:type="page"/>
      </w:r>
      <w:bookmarkStart w:id="251" w:name="_Toc428461539"/>
      <w:r w:rsidRPr="00B30E62">
        <w:lastRenderedPageBreak/>
        <w:t>Tuberculosis (Reference #5)</w:t>
      </w:r>
      <w:bookmarkEnd w:id="251"/>
      <w:r w:rsidRPr="00B30E62">
        <w:fldChar w:fldCharType="begin"/>
      </w:r>
      <w:r w:rsidRPr="00B30E62">
        <w:instrText xml:space="preserve"> TC "Tuberculosis (Reference #5)" \f C \l "3" </w:instrText>
      </w:r>
      <w:r w:rsidRPr="00B30E62">
        <w:fldChar w:fldCharType="end"/>
      </w:r>
    </w:p>
    <w:p w:rsidR="004E5A7F" w:rsidRPr="00B30E62" w:rsidRDefault="004E5A7F"/>
    <w:p w:rsidR="004E5A7F" w:rsidRPr="00B30E62" w:rsidRDefault="004E5A7F"/>
    <w:p w:rsidR="004E5A7F" w:rsidRPr="00B30E62" w:rsidRDefault="004E5A7F">
      <w:r w:rsidRPr="00B30E62">
        <w:rPr>
          <w:i/>
        </w:rPr>
        <w:t>Mycobacterium tuberculosis</w:t>
      </w:r>
      <w:r w:rsidRPr="00B30E62">
        <w:t xml:space="preserve"> infection is</w:t>
      </w:r>
      <w:r w:rsidRPr="00B30E62">
        <w:rPr>
          <w:b/>
        </w:rPr>
        <w:t xml:space="preserve"> </w:t>
      </w:r>
      <w:r w:rsidRPr="00B30E62">
        <w:t xml:space="preserve">an important public health concern. Recent increases in incidence of disease, and occurrence of multiply-drug resistant strains in outbreak situations along with the increased susceptibility of HIV-infected persons for this disease has generated renewed interest in this entity. Since the national data show that 80-85% of all reported active tuberculosis cases are culture positive (with acid fast bacilli smear-only positive cases increasing the reporting by 2-5% more) we have decided to use culture positivity for </w:t>
      </w:r>
      <w:r w:rsidRPr="00B30E62">
        <w:rPr>
          <w:i/>
        </w:rPr>
        <w:t>Mycobacterium tuberculosis</w:t>
      </w:r>
      <w:r w:rsidRPr="00B30E62">
        <w:t xml:space="preserve"> to track tuberculosis infections in the current iteration of the EPI software package. Information regarding susceptibility will be tracked as well. For the national EPI program, there will be no need to enter specific antimycobacterial agents to be tracked; it will be done automatically. </w:t>
      </w:r>
      <w:bookmarkStart w:id="252" w:name="p421_86"/>
      <w:bookmarkEnd w:id="252"/>
      <w:r w:rsidRPr="00B30E62">
        <w:t xml:space="preserve">ICD coding is complex and confusing for many cases of tuberculosis and therefore will </w:t>
      </w:r>
      <w:r w:rsidRPr="00B30E62">
        <w:rPr>
          <w:b/>
        </w:rPr>
        <w:t xml:space="preserve">not </w:t>
      </w:r>
      <w:r w:rsidRPr="00B30E62">
        <w:t>be</w:t>
      </w:r>
      <w:r w:rsidRPr="00B30E62">
        <w:rPr>
          <w:b/>
        </w:rPr>
        <w:t xml:space="preserve"> </w:t>
      </w:r>
      <w:r w:rsidRPr="00B30E62">
        <w:t>used.</w:t>
      </w:r>
    </w:p>
    <w:p w:rsidR="004E5A7F" w:rsidRPr="00B30E62" w:rsidRDefault="004E5A7F"/>
    <w:p w:rsidR="004E5A7F" w:rsidRPr="00B30E62" w:rsidRDefault="004E5A7F">
      <w:pPr>
        <w:tabs>
          <w:tab w:val="left" w:pos="5040"/>
        </w:tabs>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jc w:val="center"/>
        <w:rPr>
          <w:rFonts w:ascii="Courier" w:hAnsi="Courier"/>
          <w:sz w:val="20"/>
        </w:rPr>
      </w:pPr>
      <w:r w:rsidRPr="00B30E62">
        <w:rPr>
          <w:rFonts w:ascii="Courier" w:hAnsi="Courier"/>
          <w:sz w:val="20"/>
        </w:rPr>
        <w:t>Emerging Pathogen Primary Menu</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B30E62">
        <w:rPr>
          <w:rFonts w:ascii="Courier" w:hAnsi="Courier"/>
          <w:sz w:val="20"/>
        </w:rPr>
        <w:t xml:space="preserve">   </w:t>
      </w:r>
      <w:bookmarkStart w:id="253" w:name="PrimaryMenuUpdate12"/>
      <w:bookmarkEnd w:id="253"/>
      <w:r w:rsidRPr="00B30E62">
        <w:rPr>
          <w:rFonts w:ascii="Courier" w:hAnsi="Courier"/>
          <w:sz w:val="20"/>
        </w:rPr>
        <w:t>ENH    Lab Search/Extract Manual Run (Enhanced)</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VR     Print Detailed Verification Report</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254" w:name="Primary_Menu_Tuber"/>
      <w:r w:rsidRPr="00B30E62">
        <w:rPr>
          <w:rFonts w:ascii="Courier" w:hAnsi="Courier"/>
          <w:sz w:val="20"/>
        </w:rPr>
        <w:t xml:space="preserve">   </w:t>
      </w:r>
      <w:bookmarkStart w:id="255" w:name="p421_86_2"/>
      <w:bookmarkEnd w:id="255"/>
      <w:r w:rsidRPr="00B30E62">
        <w:rPr>
          <w:rFonts w:ascii="Courier" w:hAnsi="Courier"/>
          <w:sz w:val="20"/>
        </w:rPr>
        <w:t>LO     Local Pathogen Menu ...</w:t>
      </w:r>
    </w:p>
    <w:bookmarkEnd w:id="254"/>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PI     Pathogen Inquiry</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UP     Lab EPI Parameter Setup</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Lab EPI Protocol Edit</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LK     Antimicrobial Link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(EPI) Primary menu Option: </w:t>
      </w:r>
      <w:r w:rsidRPr="00B30E62">
        <w:rPr>
          <w:rFonts w:ascii="Courier" w:hAnsi="Courier"/>
          <w:b/>
          <w:sz w:val="20"/>
        </w:rPr>
        <w:t>UP&lt;Enter&gt;</w:t>
      </w:r>
      <w:r w:rsidRPr="00B30E62">
        <w:rPr>
          <w:rFonts w:ascii="Courier" w:hAnsi="Courier"/>
          <w:sz w:val="20"/>
        </w:rPr>
        <w:t xml:space="preserve">  Emerging Pathogens Parameter update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 &lt;Enter&gt;</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Answer with EMERGING PATHOGENS NAME, or REFERENCE NUMBER</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Do you want the entire 14-Entry EMERGING PATHOGENS List? </w:t>
      </w:r>
      <w:r w:rsidRPr="00B30E62">
        <w:rPr>
          <w:rFonts w:ascii="Courier" w:hAnsi="Courier"/>
          <w:b/>
          <w:sz w:val="20"/>
        </w:rPr>
        <w:t>Y&lt;Enter&gt;</w:t>
      </w:r>
      <w:r w:rsidRPr="00B30E62">
        <w:rPr>
          <w:rFonts w:ascii="Courier" w:hAnsi="Courier"/>
          <w:sz w:val="20"/>
        </w:rPr>
        <w:t xml:space="preserve">  (Yes)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Choose from: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rPr>
        <w:t xml:space="preserve">   </w:t>
      </w:r>
      <w:r w:rsidRPr="00B30E62">
        <w:rPr>
          <w:rFonts w:ascii="Courier" w:hAnsi="Courier"/>
          <w:sz w:val="20"/>
          <w:lang w:val="fr-CA"/>
        </w:rPr>
        <w:t>CANDIDA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CLOSTRIDIUM DIFFICILE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CREUTZFELDT-JAKOB DISEASE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CRYPTOSPORIDIUM</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DENGUE</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fr-CA"/>
        </w:rPr>
      </w:pPr>
      <w:r w:rsidRPr="00B30E62">
        <w:rPr>
          <w:rFonts w:ascii="Courier" w:hAnsi="Courier"/>
          <w:sz w:val="20"/>
          <w:lang w:val="fr-CA"/>
        </w:rPr>
        <w:t xml:space="preserve">   E. COLI 0157:H7</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fr-CA"/>
        </w:rPr>
        <w:t xml:space="preserve">   </w:t>
      </w:r>
      <w:r w:rsidRPr="00B30E62">
        <w:rPr>
          <w:rFonts w:ascii="Courier" w:hAnsi="Courier"/>
          <w:sz w:val="20"/>
          <w:lang w:val="es-ES"/>
        </w:rPr>
        <w:t>HEPATITIS C ANTIBODY POS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LEGIONELLA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LEISHMANIASIS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lang w:val="es-ES"/>
        </w:rPr>
      </w:pPr>
      <w:r w:rsidRPr="00B30E62">
        <w:rPr>
          <w:rFonts w:ascii="Courier" w:hAnsi="Courier"/>
          <w:sz w:val="20"/>
          <w:lang w:val="es-ES"/>
        </w:rPr>
        <w:t xml:space="preserve">   MALARIA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lang w:val="es-ES"/>
        </w:rPr>
        <w:t xml:space="preserve">   </w:t>
      </w:r>
      <w:r w:rsidRPr="00B30E62">
        <w:rPr>
          <w:rFonts w:ascii="Courier" w:hAnsi="Courier"/>
          <w:sz w:val="20"/>
        </w:rPr>
        <w:t>PEN-RES PNEUMOCOCCUS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STREPTOCOCCUS-GROUP A</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TUBERCULOSIS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VANC-RES ENTEROCOCCUS</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tabs>
          <w:tab w:val="left" w:pos="5040"/>
        </w:tabs>
        <w:rPr>
          <w:rFonts w:ascii="Courier" w:hAnsi="Courier"/>
          <w:sz w:val="20"/>
        </w:rPr>
      </w:pPr>
      <w:r w:rsidRPr="00B30E62">
        <w:rPr>
          <w:rFonts w:ascii="Courier" w:hAnsi="Courier"/>
          <w:sz w:val="20"/>
        </w:rPr>
        <w:t xml:space="preserve">Select EMERGING PATHOGENS NAME: </w:t>
      </w:r>
      <w:r w:rsidRPr="00B30E62">
        <w:rPr>
          <w:rFonts w:ascii="Courier" w:hAnsi="Courier"/>
          <w:b/>
          <w:sz w:val="20"/>
        </w:rPr>
        <w:t>TUB&lt;Enter&gt;</w:t>
      </w:r>
      <w:r w:rsidRPr="00B30E62">
        <w:rPr>
          <w:rFonts w:ascii="Courier" w:hAnsi="Courier"/>
          <w:sz w:val="20"/>
        </w:rPr>
        <w:t>ERCULOSIS</w:t>
      </w:r>
    </w:p>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1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TUBERCULOSIS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Serology Lab Test(s)</w:t>
      </w:r>
      <w:r w:rsidRPr="00B30E62">
        <w:rPr>
          <w:rFonts w:ascii="Courier" w:hAnsi="Courier"/>
          <w:b/>
          <w:sz w:val="20"/>
        </w:rPr>
        <w:t xml:space="preserve">                  </w:t>
      </w:r>
      <w:r w:rsidRPr="00B30E62">
        <w:rPr>
          <w:rFonts w:ascii="Courier" w:hAnsi="Courier"/>
          <w:sz w:val="20"/>
        </w:rPr>
        <w:t>Indicator                  Value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256" w:name="Input_Screen_Tuber"/>
      <w:r w:rsidRPr="00B30E62">
        <w:rPr>
          <w:rFonts w:ascii="Courier" w:hAnsi="Courier"/>
          <w:sz w:val="20"/>
        </w:rPr>
        <w:t>ICD Coding System [ICD-9 or ICD-10]? (9/10):&lt;RET&gt;</w:t>
      </w:r>
    </w:p>
    <w:bookmarkEnd w:id="256"/>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rsidR="0034242D" w:rsidRPr="00B30E62" w:rsidRDefault="001944C0">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ICD Code             Cd Set                    ICD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TUBERCULOSIS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Selected Etiology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Mycobacterium tuberculosis&lt;Enter&gt;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Antimicrobial Susceptibility</w:t>
      </w:r>
      <w:r w:rsidRPr="00B30E62">
        <w:rPr>
          <w:rFonts w:ascii="Courier" w:hAnsi="Courier"/>
          <w:b/>
          <w:sz w:val="20"/>
        </w:rPr>
        <w:t xml:space="preserve"> </w:t>
      </w:r>
      <w:r w:rsidRPr="00B30E62">
        <w:rPr>
          <w:rFonts w:ascii="Courier" w:hAnsi="Courier"/>
          <w:sz w:val="20"/>
        </w:rPr>
        <w:t xml:space="preserve">      NLT Code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3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TUBERCULOSIS                                          ACTIVE: YES 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Topography Selection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Include</w:t>
      </w:r>
      <w:r w:rsidRPr="00B30E62">
        <w:rPr>
          <w:rFonts w:ascii="Courier" w:hAnsi="Courier"/>
          <w:b/>
          <w:sz w:val="20"/>
        </w:rPr>
        <w:t xml:space="preserve">     </w:t>
      </w:r>
      <w:r w:rsidRPr="00B30E62">
        <w:rPr>
          <w:rFonts w:ascii="Courier" w:hAnsi="Courier"/>
          <w:sz w:val="20"/>
        </w:rPr>
        <w:t xml:space="preserve">                                Exclude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4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TUBERCULOSIS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Follow PTF: YES</w:t>
      </w:r>
      <w:r w:rsidRPr="00B30E62">
        <w:rPr>
          <w:rFonts w:ascii="Courier" w:hAnsi="Courier"/>
          <w:b/>
          <w:sz w:val="20"/>
        </w:rPr>
        <w:t>&lt;Enter&gt;</w:t>
      </w:r>
      <w:r w:rsidRPr="00B30E62">
        <w:rPr>
          <w:rFonts w:ascii="Courier" w:hAnsi="Courier"/>
          <w:sz w:val="20"/>
        </w:rPr>
        <w:t xml:space="preserve">                      Run Date:</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Run Cycle: MONTHLY</w:t>
      </w:r>
      <w:r w:rsidRPr="00B30E62">
        <w:rPr>
          <w:rFonts w:ascii="Courier" w:hAnsi="Courier"/>
          <w:b/>
          <w:sz w:val="20"/>
        </w:rPr>
        <w:t>&lt;Enter&gt;</w:t>
      </w:r>
      <w:r w:rsidRPr="00B30E62">
        <w:rPr>
          <w:rFonts w:ascii="Courier" w:hAnsi="Courier"/>
          <w:sz w:val="20"/>
        </w:rPr>
        <w:t xml:space="preserve">                   First Encounter:</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Protocol: LREPI</w:t>
      </w:r>
      <w:r w:rsidRPr="00B30E62">
        <w:rPr>
          <w:rFonts w:ascii="Courier" w:hAnsi="Courier"/>
          <w:b/>
          <w:sz w:val="20"/>
        </w:rPr>
        <w:t>&lt;Enter&gt;</w:t>
      </w:r>
      <w:r w:rsidRPr="00B30E62">
        <w:rPr>
          <w:rFonts w:ascii="Courier" w:hAnsi="Courier"/>
          <w:sz w:val="20"/>
        </w:rPr>
        <w:t xml:space="preserve">                      General Description:</w:t>
      </w:r>
      <w:r w:rsidRPr="00B30E62">
        <w:rPr>
          <w:rFonts w:ascii="Courier" w:hAnsi="Courier"/>
          <w:b/>
          <w:sz w:val="20"/>
        </w:rPr>
        <w:t xml:space="preserve"> &lt;Tab&gt;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                                          Note:</w:t>
      </w:r>
      <w:r w:rsidRPr="00B30E62">
        <w:rPr>
          <w:rFonts w:ascii="Courier" w:hAnsi="Courier"/>
          <w:sz w:val="20"/>
        </w:rPr>
        <w:t xml:space="preserve"> To review or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edit the General</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Description use the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key instead of</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the </w:t>
      </w:r>
      <w:r w:rsidRPr="00B30E62">
        <w:rPr>
          <w:rFonts w:ascii="Courier" w:hAnsi="Courier"/>
          <w:b/>
          <w:sz w:val="20"/>
        </w:rPr>
        <w:t>&lt;Tab&gt;</w:t>
      </w:r>
      <w:r w:rsidRPr="00B30E62">
        <w:rPr>
          <w:rFonts w:ascii="Courier" w:hAnsi="Courier"/>
          <w:sz w:val="20"/>
        </w:rPr>
        <w:t xml:space="preserve"> key.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E&lt;Enter&gt;</w:t>
      </w:r>
      <w:r w:rsidRPr="00B30E62">
        <w:rPr>
          <w:rFonts w:ascii="Courier" w:hAnsi="Courier"/>
          <w:sz w:val="20"/>
        </w:rPr>
        <w:t xml:space="preserve">                                     Press &lt;PF1&gt;H for help</w:t>
      </w:r>
    </w:p>
    <w:p w:rsidR="004E5A7F" w:rsidRPr="00B30E62" w:rsidRDefault="004E5A7F"/>
    <w:p w:rsidR="004E5A7F" w:rsidRPr="00B30E62" w:rsidRDefault="004E5A7F"/>
    <w:p w:rsidR="004E5A7F" w:rsidRPr="00B30E62" w:rsidRDefault="004E5A7F">
      <w:pPr>
        <w:pStyle w:val="Heading3"/>
      </w:pPr>
      <w:r w:rsidRPr="00B30E62">
        <w:rPr>
          <w:sz w:val="24"/>
        </w:rPr>
        <w:br w:type="page"/>
      </w:r>
      <w:bookmarkStart w:id="257" w:name="_Toc428461540"/>
      <w:r w:rsidRPr="00B30E62">
        <w:lastRenderedPageBreak/>
        <w:t>Vancomycin-Resistant Enterococcus (VRE) (Reference #1)</w:t>
      </w:r>
      <w:bookmarkEnd w:id="257"/>
      <w:r w:rsidRPr="00B30E62">
        <w:fldChar w:fldCharType="begin"/>
      </w:r>
      <w:r w:rsidRPr="00B30E62">
        <w:instrText xml:space="preserve"> TC "Vancomycin-Resistant Enterococcus (VRE) (Reference #1)" \f C \l "3" </w:instrText>
      </w:r>
      <w:r w:rsidRPr="00B30E62">
        <w:fldChar w:fldCharType="end"/>
      </w:r>
    </w:p>
    <w:p w:rsidR="004E5A7F" w:rsidRPr="00B30E62" w:rsidRDefault="004E5A7F"/>
    <w:p w:rsidR="004E5A7F" w:rsidRPr="00B30E62" w:rsidRDefault="004E5A7F"/>
    <w:p w:rsidR="004E5A7F" w:rsidRPr="00B30E62" w:rsidRDefault="004E5A7F">
      <w:r w:rsidRPr="00B30E62">
        <w:t>Vancomycin-Resistant Enterococcus (VRE)</w:t>
      </w:r>
      <w:r w:rsidRPr="00B30E62">
        <w:rPr>
          <w:i/>
        </w:rPr>
        <w:t xml:space="preserve"> </w:t>
      </w:r>
      <w:r w:rsidRPr="00B30E62">
        <w:t xml:space="preserve">is a pathogen of increasing importance. Not only can it cause significant disease, but also it can be spread within facilities. It is important to capture all positive cultures for VRE (not just disease). As such, all positive cultures for VRE will be reported. </w:t>
      </w:r>
    </w:p>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 xml:space="preserve">Note: </w:t>
      </w:r>
      <w:r w:rsidRPr="00B30E62">
        <w:t>This includes cultures positive for prevalence and surveillance review, including specimens of stool and rectal swabs.</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 w:rsidR="004E5A7F" w:rsidRPr="00B30E62" w:rsidRDefault="004E5A7F"/>
    <w:p w:rsidR="004E5A7F" w:rsidRPr="00B30E62" w:rsidRDefault="004E5A7F">
      <w:r w:rsidRPr="00B30E62">
        <w:t xml:space="preserve">Vancomycin-resistant </w:t>
      </w:r>
      <w:r w:rsidRPr="00B30E62">
        <w:rPr>
          <w:i/>
        </w:rPr>
        <w:t>Enterococcus faecalis</w:t>
      </w:r>
      <w:r w:rsidRPr="00B30E62">
        <w:t xml:space="preserve"> and </w:t>
      </w:r>
      <w:r w:rsidRPr="00B30E62">
        <w:rPr>
          <w:i/>
        </w:rPr>
        <w:t>E. faecium</w:t>
      </w:r>
      <w:r w:rsidRPr="00B30E62">
        <w:t xml:space="preserve"> are most common, but we wish to look at all vancomycin resistant enterococci whether speciated or not. Therefore, it is important to be sure to list all the places in the Micro Lab package where </w:t>
      </w:r>
      <w:r w:rsidRPr="00B30E62">
        <w:rPr>
          <w:i/>
        </w:rPr>
        <w:t>Enterococcus</w:t>
      </w:r>
      <w:r w:rsidRPr="00B30E62">
        <w:t xml:space="preserve"> are found, either as </w:t>
      </w:r>
      <w:r w:rsidRPr="00B30E62">
        <w:rPr>
          <w:i/>
        </w:rPr>
        <w:t>Enterococcus</w:t>
      </w:r>
      <w:r w:rsidRPr="00B30E62">
        <w:t xml:space="preserve">, </w:t>
      </w:r>
      <w:r w:rsidRPr="00B30E62">
        <w:rPr>
          <w:i/>
        </w:rPr>
        <w:t>E. (sp.),</w:t>
      </w:r>
      <w:r w:rsidRPr="00B30E62">
        <w:t xml:space="preserve"> Group D-</w:t>
      </w:r>
      <w:r w:rsidRPr="00B30E62">
        <w:rPr>
          <w:i/>
        </w:rPr>
        <w:t>Streptococcus</w:t>
      </w:r>
      <w:r w:rsidRPr="00B30E62">
        <w:t xml:space="preserve">, </w:t>
      </w:r>
      <w:r w:rsidRPr="00B30E62">
        <w:rPr>
          <w:i/>
        </w:rPr>
        <w:t>E. faecalis</w:t>
      </w:r>
      <w:r w:rsidRPr="00B30E62">
        <w:t xml:space="preserve">, </w:t>
      </w:r>
      <w:r w:rsidRPr="00B30E62">
        <w:rPr>
          <w:i/>
        </w:rPr>
        <w:t>E. faecium</w:t>
      </w:r>
      <w:r w:rsidRPr="00B30E62">
        <w:t xml:space="preserve">, </w:t>
      </w:r>
      <w:r w:rsidRPr="00B30E62">
        <w:rPr>
          <w:i/>
        </w:rPr>
        <w:t>E. durans</w:t>
      </w:r>
      <w:r w:rsidRPr="00B30E62">
        <w:t xml:space="preserve">, </w:t>
      </w:r>
      <w:r w:rsidRPr="00B30E62">
        <w:rPr>
          <w:i/>
        </w:rPr>
        <w:t>E. gallinarum</w:t>
      </w:r>
      <w:r w:rsidRPr="00B30E62">
        <w:t xml:space="preserve">, </w:t>
      </w:r>
      <w:r w:rsidRPr="00B30E62">
        <w:rPr>
          <w:i/>
        </w:rPr>
        <w:t>E. casseliflavus</w:t>
      </w:r>
      <w:r w:rsidRPr="00B30E62">
        <w:t xml:space="preserve">, etc. </w:t>
      </w:r>
    </w:p>
    <w:p w:rsidR="004E5A7F" w:rsidRPr="00B30E62" w:rsidRDefault="004E5A7F"/>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Pr>
        <w:pBdr>
          <w:top w:val="single" w:sz="6" w:space="1" w:color="auto"/>
          <w:left w:val="single" w:sz="6" w:space="1" w:color="auto"/>
          <w:bottom w:val="single" w:sz="6" w:space="1" w:color="auto"/>
          <w:right w:val="single" w:sz="6" w:space="1" w:color="auto"/>
        </w:pBdr>
      </w:pPr>
      <w:r w:rsidRPr="00B30E62">
        <w:rPr>
          <w:b/>
        </w:rPr>
        <w:t>NOTE:</w:t>
      </w:r>
      <w:r w:rsidRPr="00B30E62">
        <w:t xml:space="preserve"> Only a partial pre-populated Etiology list is shown in the screen display example at the </w:t>
      </w:r>
      <w:r w:rsidRPr="00B30E62">
        <w:rPr>
          <w:u w:val="single"/>
        </w:rPr>
        <w:t>Selected Etiology</w:t>
      </w:r>
      <w:r w:rsidRPr="00B30E62">
        <w:t xml:space="preserve"> prompt. Please be sure to review the entire Etiology list. If you have other etiology results at your site, they can be added to this Etiology list. Again, if alternate spellings are present in your site’s ETIOLOGY FIELD file (#61.2), be certain those spellings assure capture of all data points possible.</w:t>
      </w:r>
    </w:p>
    <w:p w:rsidR="004E5A7F" w:rsidRPr="00B30E62" w:rsidRDefault="004E5A7F">
      <w:pPr>
        <w:pBdr>
          <w:top w:val="single" w:sz="6" w:space="1" w:color="auto"/>
          <w:left w:val="single" w:sz="6" w:space="1" w:color="auto"/>
          <w:bottom w:val="single" w:sz="6" w:space="1" w:color="auto"/>
          <w:right w:val="single" w:sz="6" w:space="1" w:color="auto"/>
        </w:pBdr>
      </w:pPr>
    </w:p>
    <w:p w:rsidR="004E5A7F" w:rsidRPr="00B30E62" w:rsidRDefault="004E5A7F"/>
    <w:p w:rsidR="004E5A7F" w:rsidRPr="00B30E62" w:rsidRDefault="004E5A7F">
      <w:r w:rsidRPr="00B30E62">
        <w:br w:type="page"/>
      </w:r>
      <w:r w:rsidRPr="00B30E62">
        <w:lastRenderedPageBreak/>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jc w:val="center"/>
        <w:rPr>
          <w:rFonts w:ascii="Courier" w:hAnsi="Courier"/>
          <w:sz w:val="20"/>
        </w:rPr>
      </w:pPr>
      <w:r w:rsidRPr="00B30E62">
        <w:rPr>
          <w:rFonts w:ascii="Courier" w:hAnsi="Courier"/>
          <w:sz w:val="20"/>
        </w:rPr>
        <w:t>Emerging Pathogen Primary Menu</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270"/>
        </w:tabs>
        <w:rPr>
          <w:rFonts w:ascii="Courier" w:hAnsi="Courier"/>
          <w:sz w:val="20"/>
        </w:rPr>
      </w:pPr>
      <w:r w:rsidRPr="00B30E62">
        <w:rPr>
          <w:rFonts w:ascii="Courier" w:hAnsi="Courier"/>
          <w:sz w:val="20"/>
        </w:rPr>
        <w:t xml:space="preserve">   </w:t>
      </w:r>
      <w:bookmarkStart w:id="258" w:name="PrimaryMenuUpdate13"/>
      <w:bookmarkEnd w:id="258"/>
      <w:r w:rsidRPr="00B30E62">
        <w:rPr>
          <w:rFonts w:ascii="Courier" w:hAnsi="Courier"/>
          <w:sz w:val="20"/>
        </w:rPr>
        <w:t>ENH    Lab Search/Extract Manual Run (Enhanced)</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bookmarkStart w:id="259" w:name="Primary_Menu_Vanc"/>
      <w:r w:rsidRPr="00B30E62">
        <w:rPr>
          <w:rFonts w:ascii="Courier" w:hAnsi="Courier"/>
          <w:sz w:val="20"/>
        </w:rPr>
        <w:t xml:space="preserve">  </w:t>
      </w:r>
      <w:bookmarkStart w:id="260" w:name="p421_90"/>
      <w:bookmarkEnd w:id="260"/>
      <w:r w:rsidRPr="00B30E62">
        <w:rPr>
          <w:rFonts w:ascii="Courier" w:hAnsi="Courier"/>
          <w:sz w:val="20"/>
        </w:rPr>
        <w:t xml:space="preserve"> VR     Print Detailed Verification Report</w:t>
      </w:r>
    </w:p>
    <w:bookmarkEnd w:id="259"/>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LO     Local Pathogen Menu ...</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PI     Pathogen Inquiry</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UP     Lab EPI Parameter Setup</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Lab EPI Protocol Edit</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 w:val="left" w:pos="270"/>
        </w:tabs>
        <w:rPr>
          <w:rFonts w:ascii="Courier" w:hAnsi="Courier"/>
          <w:sz w:val="20"/>
        </w:rPr>
      </w:pPr>
      <w:r w:rsidRPr="00B30E62">
        <w:rPr>
          <w:rFonts w:ascii="Courier" w:hAnsi="Courier"/>
          <w:sz w:val="20"/>
        </w:rPr>
        <w:t xml:space="preserve">   LK     Antimicrobial Link Update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 Emerging Pathogens (EPI) Primary menu Option: </w:t>
      </w:r>
      <w:r w:rsidRPr="00B30E62">
        <w:rPr>
          <w:rFonts w:ascii="Courier" w:hAnsi="Courier"/>
          <w:b/>
          <w:sz w:val="20"/>
        </w:rPr>
        <w:t>UP&lt;Enter&gt;</w:t>
      </w:r>
      <w:r w:rsidRPr="00B30E62">
        <w:rPr>
          <w:rFonts w:ascii="Courier" w:hAnsi="Courier"/>
          <w:sz w:val="20"/>
        </w:rPr>
        <w:t xml:space="preserve">  Emerging Pathogens Parameter update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 EMERGING PATHOGENS NAME: </w:t>
      </w:r>
      <w:r w:rsidRPr="00B30E62">
        <w:rPr>
          <w:rFonts w:ascii="Courier" w:hAnsi="Courier"/>
          <w:b/>
          <w:sz w:val="20"/>
        </w:rPr>
        <w:t>?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Answer with EMERGING PATHOGENS NAME, or REFERENCE NUMBER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Do you want the entire 14-Entry EMERGING PATHOGENS List? </w:t>
      </w:r>
      <w:r w:rsidRPr="00B30E62">
        <w:rPr>
          <w:rFonts w:ascii="Courier" w:hAnsi="Courier"/>
          <w:b/>
          <w:sz w:val="20"/>
        </w:rPr>
        <w:t>Y&lt;Enter&gt;</w:t>
      </w:r>
      <w:r w:rsidRPr="00B30E62">
        <w:rPr>
          <w:rFonts w:ascii="Courier" w:hAnsi="Courier"/>
          <w:sz w:val="20"/>
        </w:rPr>
        <w:t xml:space="preser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Choose from:</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rPr>
        <w:t xml:space="preserve">   </w:t>
      </w:r>
      <w:r w:rsidRPr="00B30E62">
        <w:rPr>
          <w:rFonts w:ascii="Courier" w:hAnsi="Courier"/>
          <w:sz w:val="20"/>
          <w:lang w:val="fr-CA"/>
        </w:rPr>
        <w:t>CANDIDA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CLOSTRIDIUM DIFFICILE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CREUTZFELDT-JAKOB DISEASE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CRYPTOSPORIDIUM</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DENGUE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E. COLI 0157:H7</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fr-CA"/>
        </w:rPr>
        <w:t xml:space="preserve">   </w:t>
      </w:r>
      <w:r w:rsidRPr="00B30E62">
        <w:rPr>
          <w:rFonts w:ascii="Courier" w:hAnsi="Courier"/>
          <w:sz w:val="20"/>
          <w:lang w:val="es-ES"/>
        </w:rPr>
        <w:t>HEPATITIS C ANTIBODY POS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LEGIONELLA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LEISHMANIASIS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MALARIA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lang w:val="es-ES"/>
        </w:rPr>
        <w:t xml:space="preserve">   </w:t>
      </w:r>
      <w:r w:rsidRPr="00B30E62">
        <w:rPr>
          <w:rFonts w:ascii="Courier" w:hAnsi="Courier"/>
          <w:sz w:val="20"/>
        </w:rPr>
        <w:t>PEN-RES PNEUMOCOCCUS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STREPTOCOCCUS-GROUP 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TUBERCULOSIS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VANC-RES ENTEROCOCCUS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 EMERGING PATHOGENS NAME: </w:t>
      </w:r>
      <w:r w:rsidRPr="00B30E62">
        <w:rPr>
          <w:rFonts w:ascii="Courier" w:hAnsi="Courier"/>
          <w:b/>
          <w:sz w:val="20"/>
        </w:rPr>
        <w:t>VANC&lt;Enter&gt;</w:t>
      </w:r>
      <w:r w:rsidRPr="00B30E62">
        <w:rPr>
          <w:rFonts w:ascii="Courier" w:hAnsi="Courier"/>
          <w:sz w:val="20"/>
        </w:rPr>
        <w:t>-RES ENTEROCOCCUS</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EMERGING PATHOGEN SITE PARAMETERS INPUT SCREEN                  Page 1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VANC-RES ENTEROCOCCUS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Serology Lab Test(s)             Indicator                            Value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b/>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b/>
          <w:sz w:val="20"/>
          <w:lang w:val="fr-CA"/>
        </w:rPr>
      </w:pP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bookmarkStart w:id="261" w:name="ICDCodingSystemUpdate12"/>
      <w:bookmarkEnd w:id="261"/>
      <w:r w:rsidRPr="00B30E62">
        <w:rPr>
          <w:rFonts w:ascii="Courier" w:hAnsi="Courier"/>
          <w:sz w:val="20"/>
        </w:rPr>
        <w:t>ICD Coding System [ICD-9 or ICD-10]? (9/10):&lt;RET&gt;</w:t>
      </w:r>
    </w:p>
    <w:p w:rsidR="001944C0" w:rsidRPr="00B30E62" w:rsidRDefault="001944C0" w:rsidP="001944C0">
      <w:pPr>
        <w:pBdr>
          <w:top w:val="single" w:sz="6" w:space="1" w:color="auto"/>
          <w:left w:val="single" w:sz="6" w:space="1" w:color="auto"/>
          <w:bottom w:val="single" w:sz="6" w:space="1" w:color="auto"/>
          <w:right w:val="single" w:sz="6" w:space="1" w:color="auto"/>
        </w:pBdr>
        <w:tabs>
          <w:tab w:val="left" w:pos="90"/>
        </w:tabs>
        <w:rPr>
          <w:rFonts w:ascii="Courier" w:hAnsi="Courier"/>
          <w:sz w:val="20"/>
        </w:rPr>
      </w:pPr>
    </w:p>
    <w:p w:rsidR="0034242D" w:rsidRPr="00B30E62" w:rsidRDefault="001944C0">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rPr>
        <w:t>ICD Code             Cd Set                    ICD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VANC-RES ENTEROCOCCUS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Selected Etiology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b/>
          <w:sz w:val="20"/>
          <w:lang w:val="fr-CA"/>
        </w:rPr>
        <w:t>Examples:</w:t>
      </w:r>
      <w:r w:rsidRPr="00B30E62">
        <w:rPr>
          <w:rFonts w:ascii="Courier" w:hAnsi="Courier"/>
          <w:sz w:val="20"/>
          <w:lang w:val="fr-CA"/>
        </w:rPr>
        <w:t>Enterococcus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Enterococcus  (Strept. faecalis-Group D)</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Streptococcus faecalis      Enterococcus durans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lang w:val="fr-CA"/>
        </w:rPr>
        <w:t xml:space="preserve">         Streptococcus faecium       Streptococcus sp. </w:t>
      </w:r>
      <w:r w:rsidRPr="00B30E62">
        <w:rPr>
          <w:rFonts w:ascii="Courier" w:hAnsi="Courier"/>
          <w:sz w:val="20"/>
        </w:rPr>
        <w:t>Group D</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Enterococcus avium</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Enterococcus avium - (Group D)</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rPr>
        <w:t xml:space="preserve">         </w:t>
      </w:r>
      <w:r w:rsidRPr="00B30E62">
        <w:rPr>
          <w:rFonts w:ascii="Courier" w:hAnsi="Courier"/>
          <w:sz w:val="20"/>
          <w:lang w:val="fr-CA"/>
        </w:rPr>
        <w:t>Enterococcus casseliflavus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Enterococcus faecalis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Enterococcus gallinarum</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Enterococcus malodoratus    Enterococcus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Enterococcus hirae          solitarius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Enterococcus mundtii        Enterococcus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Enterococcus raffinosus     pseudoavium</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Enterococcus sp.            Enterococcus faecium</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Enterococcus species        Enterococcus durans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Note:</w:t>
      </w:r>
      <w:r w:rsidRPr="00B30E62">
        <w:rPr>
          <w:rFonts w:ascii="Courier" w:hAnsi="Courier"/>
          <w:sz w:val="20"/>
        </w:rPr>
        <w:t xml:space="preserve"> During the post Init, the ETIOLOGY FIELD file (#61.2) was searched to pre-populate the Etiology field (#3) in the EMERGING PATHOGENS file (#69.5). Listed above are examples of etiology entries which may have been populated from your site’s file. Additional etiologies may be added or deleted at the </w:t>
      </w:r>
      <w:r w:rsidRPr="00B30E62">
        <w:rPr>
          <w:rFonts w:ascii="Courier" w:hAnsi="Courier"/>
          <w:sz w:val="20"/>
          <w:u w:val="single"/>
        </w:rPr>
        <w:t>Selected Etiology</w:t>
      </w:r>
      <w:r w:rsidRPr="00B30E62">
        <w:rPr>
          <w:rFonts w:ascii="Courier" w:hAnsi="Courier"/>
          <w:sz w:val="20"/>
        </w:rPr>
        <w:t xml:space="preserve"> prompt to meet your site specific needs.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Note: </w:t>
      </w:r>
      <w:r w:rsidRPr="00B30E62">
        <w:rPr>
          <w:rFonts w:ascii="Courier" w:hAnsi="Courier"/>
          <w:sz w:val="20"/>
        </w:rPr>
        <w:t xml:space="preserve">If spelling differences occur within your ETIOLOGY FIELD file (#61.2) be consistent with your local file and spell the results here, as it is spelled in your file (even if it is spelled differently in the example). We are concerned more importantly with data </w:t>
      </w:r>
      <w:r w:rsidRPr="00B30E62">
        <w:rPr>
          <w:rFonts w:ascii="Courier" w:hAnsi="Courier"/>
          <w:sz w:val="20"/>
          <w:u w:val="single"/>
        </w:rPr>
        <w:t>recovery</w:t>
      </w:r>
      <w:r w:rsidRPr="00B30E62">
        <w:rPr>
          <w:rFonts w:ascii="Courier" w:hAnsi="Courier"/>
          <w:sz w:val="20"/>
        </w:rPr>
        <w: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Antimicrobial Susceptibility      NLT Code       NLT Description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VANCOMYCIN&lt;Enter&gt;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 </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br w:type="page"/>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EMERGING PATHOGEN SITE PARAMETERS INPUT SCREEN     Page 3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VANC-RES ENTEROCOCCUS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Topography Selection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Include                                Exclude</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&lt;Enter&gt;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N&lt;Enter&gt;</w:t>
      </w:r>
      <w:r w:rsidRPr="00B30E62">
        <w:rPr>
          <w:rFonts w:ascii="Courier" w:hAnsi="Courier"/>
          <w:sz w:val="20"/>
        </w:rPr>
        <w:t xml:space="preserve">                              Press &lt;PF1&gt;H for help    Insert</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EMERGING PATHOGEN SITE PARAMETERS INPUT SCREEN                  Page 4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VANC-RES ENTEROCOCCUS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Follow PTF: YES</w:t>
      </w:r>
      <w:r w:rsidRPr="00B30E62">
        <w:rPr>
          <w:rFonts w:ascii="Courier" w:hAnsi="Courier"/>
          <w:b/>
          <w:sz w:val="20"/>
        </w:rPr>
        <w:t>&lt;&lt;Enter&gt;</w:t>
      </w:r>
      <w:r w:rsidRPr="00B30E62">
        <w:rPr>
          <w:rFonts w:ascii="Courier" w:hAnsi="Courier"/>
          <w:sz w:val="20"/>
        </w:rPr>
        <w:t xml:space="preserve">                     Run Date:</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Run Cycle: MONTHLY</w:t>
      </w:r>
      <w:r w:rsidRPr="00B30E62">
        <w:rPr>
          <w:rFonts w:ascii="Courier" w:hAnsi="Courier"/>
          <w:b/>
          <w:sz w:val="20"/>
        </w:rPr>
        <w:t>&lt;Enter&gt;</w:t>
      </w:r>
      <w:r w:rsidRPr="00B30E62">
        <w:rPr>
          <w:rFonts w:ascii="Courier" w:hAnsi="Courier"/>
          <w:sz w:val="20"/>
        </w:rPr>
        <w:t xml:space="preserve">                   First Encounter:</w:t>
      </w:r>
      <w:r w:rsidRPr="00B30E62">
        <w:rPr>
          <w:rFonts w:ascii="Courier" w:hAnsi="Courier"/>
          <w:b/>
          <w:sz w:val="20"/>
        </w:rPr>
        <w:t xml:space="preserve"> &lt;Enter&gt;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Protocol: LREPI</w:t>
      </w:r>
      <w:r w:rsidRPr="00B30E62">
        <w:rPr>
          <w:rFonts w:ascii="Courier" w:hAnsi="Courier"/>
          <w:b/>
          <w:sz w:val="20"/>
        </w:rPr>
        <w:t>&lt;Enter&gt;</w:t>
      </w:r>
      <w:r w:rsidRPr="00B30E62">
        <w:rPr>
          <w:rFonts w:ascii="Courier" w:hAnsi="Courier"/>
          <w:sz w:val="20"/>
        </w:rPr>
        <w:t xml:space="preserve">                      General Description:</w:t>
      </w:r>
      <w:r w:rsidRPr="00B30E62">
        <w:rPr>
          <w:rFonts w:ascii="Courier" w:hAnsi="Courier"/>
          <w:b/>
          <w:sz w:val="20"/>
        </w:rPr>
        <w:t xml:space="preserve"> &lt;Tab&gt;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 xml:space="preserve">                                          Note:</w:t>
      </w:r>
      <w:r w:rsidRPr="00B30E62">
        <w:rPr>
          <w:rFonts w:ascii="Courier" w:hAnsi="Courier"/>
          <w:sz w:val="20"/>
        </w:rPr>
        <w:t xml:space="preserve"> To review or</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edit the General</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Description use the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r w:rsidRPr="00B30E62">
        <w:rPr>
          <w:rFonts w:ascii="Courier" w:hAnsi="Courier"/>
          <w:b/>
          <w:sz w:val="20"/>
        </w:rPr>
        <w:t>&lt;Enter&gt;</w:t>
      </w:r>
      <w:r w:rsidRPr="00B30E62">
        <w:rPr>
          <w:rFonts w:ascii="Courier" w:hAnsi="Courier"/>
          <w:sz w:val="20"/>
        </w:rPr>
        <w:t xml:space="preserve"> key instead of</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the </w:t>
      </w:r>
      <w:r w:rsidRPr="00B30E62">
        <w:rPr>
          <w:rFonts w:ascii="Courier" w:hAnsi="Courier"/>
          <w:b/>
          <w:sz w:val="20"/>
        </w:rPr>
        <w:t>&lt;Tab&gt;</w:t>
      </w:r>
      <w:r w:rsidRPr="00B30E62">
        <w:rPr>
          <w:rFonts w:ascii="Courier" w:hAnsi="Courier"/>
          <w:sz w:val="20"/>
        </w:rPr>
        <w:t xml:space="preserve"> key.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E&lt;Enter&gt;</w:t>
      </w:r>
      <w:r w:rsidRPr="00B30E62">
        <w:rPr>
          <w:rFonts w:ascii="Courier" w:hAnsi="Courier"/>
          <w:sz w:val="20"/>
        </w:rPr>
        <w:t xml:space="preserve">                              Press &lt;PF1&gt;H for help    Insert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Save changes before leaving form (Y/N)?</w:t>
      </w:r>
      <w:r w:rsidRPr="00B30E62">
        <w:rPr>
          <w:rFonts w:ascii="Courier" w:hAnsi="Courier"/>
          <w:b/>
          <w:sz w:val="20"/>
        </w:rPr>
        <w:t>Y&lt;Enter&gt;</w:t>
      </w:r>
    </w:p>
    <w:p w:rsidR="004E5A7F" w:rsidRPr="00B30E62" w:rsidRDefault="004E5A7F">
      <w:pPr>
        <w:pStyle w:val="Normal1"/>
      </w:pPr>
    </w:p>
    <w:p w:rsidR="004E5A7F" w:rsidRPr="00B30E62" w:rsidRDefault="004E5A7F">
      <w:pPr>
        <w:pStyle w:val="Normal1"/>
      </w:pPr>
    </w:p>
    <w:p w:rsidR="004E5A7F" w:rsidRPr="00B30E62" w:rsidRDefault="004E5A7F">
      <w:pPr>
        <w:pStyle w:val="Heading2"/>
      </w:pPr>
      <w:r w:rsidRPr="00B30E62">
        <w:br w:type="page"/>
      </w:r>
      <w:bookmarkStart w:id="262" w:name="_Toc428461541"/>
      <w:r w:rsidRPr="00B30E62">
        <w:lastRenderedPageBreak/>
        <w:t>Conclusion</w:t>
      </w:r>
      <w:bookmarkEnd w:id="262"/>
    </w:p>
    <w:p w:rsidR="004E5A7F" w:rsidRPr="00B30E62" w:rsidRDefault="004E5A7F"/>
    <w:p w:rsidR="004E5A7F" w:rsidRPr="00B30E62" w:rsidRDefault="004E5A7F"/>
    <w:p w:rsidR="004E5A7F" w:rsidRPr="00B30E62" w:rsidRDefault="004E5A7F">
      <w:r w:rsidRPr="00B30E62">
        <w:t xml:space="preserve">Once you have finished entering the information as directed by the national Infectious Diseases Program Office, these fields should </w:t>
      </w:r>
      <w:r w:rsidRPr="00B30E62">
        <w:rPr>
          <w:b/>
        </w:rPr>
        <w:t>not</w:t>
      </w:r>
      <w:r w:rsidRPr="00B30E62">
        <w:t xml:space="preserve"> again be changed except for the following conditions:</w:t>
      </w:r>
    </w:p>
    <w:p w:rsidR="004E5A7F" w:rsidRPr="00B30E62" w:rsidRDefault="004E5A7F"/>
    <w:p w:rsidR="004E5A7F" w:rsidRPr="00B30E62" w:rsidRDefault="004E5A7F">
      <w:pPr>
        <w:ind w:left="270" w:hanging="270"/>
      </w:pPr>
      <w:r w:rsidRPr="00B30E62">
        <w:t>1. As requested by the national EPI program office to either update, modify, add, or delete data from the existing files used by the EPI software or an addition of a new entity to be tracked.</w:t>
      </w:r>
    </w:p>
    <w:p w:rsidR="004E5A7F" w:rsidRPr="00B30E62" w:rsidRDefault="004E5A7F"/>
    <w:p w:rsidR="004E5A7F" w:rsidRPr="00B30E62" w:rsidRDefault="004E5A7F">
      <w:pPr>
        <w:ind w:left="270" w:hanging="270"/>
      </w:pPr>
      <w:r w:rsidRPr="00B30E62">
        <w:t>2. At the yearly review to assure that the entry is acceptable and to update the EPI package with any changes in etiology, lab tests or results parameters which may have occurred locally at the site during the previous year.</w:t>
      </w:r>
    </w:p>
    <w:p w:rsidR="004E5A7F" w:rsidRPr="00B30E62" w:rsidRDefault="004E5A7F"/>
    <w:p w:rsidR="004E5A7F" w:rsidRPr="00B30E62" w:rsidRDefault="004E5A7F">
      <w:r w:rsidRPr="00B30E62">
        <w:t xml:space="preserve">Annually the EPI national package materials should be reviewed by the sites and updated. It is suggested that this review occur in February. If no changes have occurred in lab practices, etiologies, sites, or results parameters have occurred, leave the information as is until the next review period. If changes </w:t>
      </w:r>
      <w:r w:rsidRPr="00B30E62">
        <w:rPr>
          <w:u w:val="single"/>
        </w:rPr>
        <w:t xml:space="preserve">did </w:t>
      </w:r>
      <w:r w:rsidRPr="00B30E62">
        <w:t>occur, then enter them as appropriate in order to capture the data requested for each EPI national entity (disease/organism) to be tracked.</w:t>
      </w:r>
    </w:p>
    <w:p w:rsidR="004E5A7F" w:rsidRPr="00B30E62" w:rsidRDefault="004E5A7F"/>
    <w:p w:rsidR="004E5A7F" w:rsidRPr="00B30E62" w:rsidRDefault="004E5A7F">
      <w:r w:rsidRPr="00B30E62">
        <w:t>As entities (diseases/organisms) are no longer to be tracked nationally (“dropped from the list”), or a new entity is to be tracked (“added to the list”), revision will be forwarded to the sites to assist in updating your site files.</w:t>
      </w:r>
    </w:p>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r w:rsidRPr="00B30E62">
        <w:br w:type="page"/>
      </w:r>
    </w:p>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Pr>
        <w:sectPr w:rsidR="004E5A7F" w:rsidRPr="00B30E62" w:rsidSect="005C4364">
          <w:headerReference w:type="even" r:id="rId41"/>
          <w:headerReference w:type="default" r:id="rId42"/>
          <w:footnotePr>
            <w:numFmt w:val="lowerRoman"/>
          </w:footnotePr>
          <w:endnotePr>
            <w:numFmt w:val="decimal"/>
            <w:numRestart w:val="eachSect"/>
          </w:endnotePr>
          <w:pgSz w:w="12240" w:h="15840" w:code="1"/>
          <w:pgMar w:top="1440" w:right="1440" w:bottom="1440" w:left="1440" w:header="720" w:footer="720" w:gutter="0"/>
          <w:cols w:space="0"/>
          <w:docGrid w:linePitch="326"/>
        </w:sectPr>
      </w:pPr>
    </w:p>
    <w:p w:rsidR="004E5A7F" w:rsidRPr="00B30E62" w:rsidRDefault="004E5A7F">
      <w:pPr>
        <w:rPr>
          <w:rFonts w:ascii="Helvetica" w:hAnsi="Helvetica"/>
          <w:sz w:val="48"/>
        </w:rPr>
      </w:pPr>
      <w:r w:rsidRPr="00B30E62">
        <w:rPr>
          <w:rFonts w:ascii="Helvetica" w:hAnsi="Helvetica"/>
          <w:sz w:val="48"/>
        </w:rPr>
        <w:lastRenderedPageBreak/>
        <w:t>APPENDIX</w:t>
      </w:r>
    </w:p>
    <w:p w:rsidR="004E5A7F" w:rsidRPr="00B30E62" w:rsidRDefault="004E5A7F">
      <w:pPr>
        <w:rPr>
          <w:rFonts w:ascii="Helvetica" w:hAnsi="Helvetica"/>
        </w:rPr>
      </w:pPr>
    </w:p>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r w:rsidRPr="00B30E62">
        <w:br w:type="page"/>
      </w:r>
    </w:p>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Pr>
        <w:sectPr w:rsidR="004E5A7F" w:rsidRPr="00B30E62" w:rsidSect="005C4364">
          <w:headerReference w:type="even" r:id="rId43"/>
          <w:headerReference w:type="default" r:id="rId44"/>
          <w:footnotePr>
            <w:numFmt w:val="lowerRoman"/>
          </w:footnotePr>
          <w:endnotePr>
            <w:numFmt w:val="decimal"/>
            <w:numRestart w:val="eachSect"/>
          </w:endnotePr>
          <w:pgSz w:w="12240" w:h="15840" w:code="1"/>
          <w:pgMar w:top="1440" w:right="1440" w:bottom="1440" w:left="1440" w:header="720" w:footer="720" w:gutter="0"/>
          <w:cols w:space="0"/>
          <w:docGrid w:linePitch="326"/>
        </w:sectPr>
      </w:pPr>
    </w:p>
    <w:p w:rsidR="004E5A7F" w:rsidRPr="00B30E62" w:rsidRDefault="004E5A7F">
      <w:pPr>
        <w:pStyle w:val="Heading1"/>
      </w:pPr>
      <w:bookmarkStart w:id="263" w:name="_Toc428461542"/>
      <w:r w:rsidRPr="00B30E62">
        <w:lastRenderedPageBreak/>
        <w:t>Appendix</w:t>
      </w:r>
      <w:bookmarkEnd w:id="263"/>
      <w:r w:rsidRPr="00B30E62">
        <w:fldChar w:fldCharType="begin"/>
      </w:r>
      <w:r w:rsidRPr="00B30E62">
        <w:instrText xml:space="preserve"> TC "Appendix" \f C \l "1" </w:instrText>
      </w:r>
      <w:r w:rsidRPr="00B30E62">
        <w:fldChar w:fldCharType="end"/>
      </w:r>
    </w:p>
    <w:p w:rsidR="004E5A7F" w:rsidRPr="00B30E62" w:rsidRDefault="004E5A7F"/>
    <w:p w:rsidR="004E5A7F" w:rsidRPr="00B30E62" w:rsidRDefault="004E5A7F">
      <w:r w:rsidRPr="00B30E62">
        <w:t>This section contains instructions for validating data captures, defining files, linking of data, examples of verification reports, tables, request forms and a Helpful Hint section.</w:t>
      </w:r>
    </w:p>
    <w:p w:rsidR="004E5A7F" w:rsidRPr="00B30E62" w:rsidRDefault="004E5A7F"/>
    <w:p w:rsidR="004E5A7F" w:rsidRPr="00B30E62" w:rsidRDefault="004E5A7F"/>
    <w:p w:rsidR="004E5A7F" w:rsidRPr="00B30E62" w:rsidRDefault="004E5A7F">
      <w:pPr>
        <w:pStyle w:val="Heading2"/>
      </w:pPr>
      <w:bookmarkStart w:id="264" w:name="_Toc428461543"/>
      <w:r w:rsidRPr="00B30E62">
        <w:t>Validation Of Data Capture</w:t>
      </w:r>
      <w:bookmarkEnd w:id="264"/>
      <w:r w:rsidRPr="00B30E62">
        <w:fldChar w:fldCharType="begin"/>
      </w:r>
      <w:r w:rsidRPr="00B30E62">
        <w:instrText xml:space="preserve"> TC "Validation Of Data Capture" \f C \l "2" </w:instrText>
      </w:r>
      <w:r w:rsidRPr="00B30E62">
        <w:fldChar w:fldCharType="end"/>
      </w:r>
    </w:p>
    <w:p w:rsidR="004E5A7F" w:rsidRPr="00B30E62" w:rsidRDefault="004E5A7F"/>
    <w:p w:rsidR="004E5A7F" w:rsidRPr="00B30E62" w:rsidRDefault="004E5A7F">
      <w:r w:rsidRPr="00B30E62">
        <w:t xml:space="preserve">Sites will evaluate the EPI software program once it is implemented to assure that the software is accurately capturing VAHQ defined Emerging Pathogens. </w:t>
      </w:r>
    </w:p>
    <w:p w:rsidR="004E5A7F" w:rsidRPr="00B30E62" w:rsidRDefault="004E5A7F"/>
    <w:p w:rsidR="004E5A7F" w:rsidRPr="00B30E62" w:rsidRDefault="004E5A7F">
      <w:r w:rsidRPr="00B30E62">
        <w:t>Once the initial parameters update is completed, it is recommended that the Emerging Pathogen Manual Run option is run to evaluate 1-3 months of data (as determined by the sites). The Emerging Pathogens Verification Report is automatically generated, and should be compared with site specific records to assure optimal data capture of the Laboratory EPI program. This comparison will also help determine that site parameters for the EPI software has been accurately defined.</w:t>
      </w:r>
    </w:p>
    <w:p w:rsidR="004E5A7F" w:rsidRPr="00B30E62" w:rsidRDefault="004E5A7F"/>
    <w:p w:rsidR="004E5A7F" w:rsidRPr="00B30E62" w:rsidRDefault="004E5A7F">
      <w:r w:rsidRPr="00B30E62">
        <w:t>The Microbiology Laboratory staff, Laboratory Manager, TQI/QI/QA, or other person (as determined by the sites) may already have records of isolated “organisms of interest”. Several of nationally defined EPI pathogens may well correspond to those lists, and can thus be quickly compared to the Emerging Pathogens Verification Report to ensure that cases and numbers are being appropriately captured by the EPI program (this helps to determine that the site parameters for the EPI software has been installed optimally.)</w:t>
      </w:r>
    </w:p>
    <w:p w:rsidR="004E5A7F" w:rsidRPr="00B30E62" w:rsidRDefault="004E5A7F"/>
    <w:p w:rsidR="004E5A7F" w:rsidRPr="00B30E62" w:rsidRDefault="004E5A7F">
      <w:r w:rsidRPr="00B30E62">
        <w:t>For tests such as Hepatitis C, most Laboratory Managers should be able to generate reports (with patient names) that includes “positive” tests results to use for comparison.</w:t>
      </w:r>
    </w:p>
    <w:p w:rsidR="004E5A7F" w:rsidRPr="00B30E62" w:rsidRDefault="004E5A7F"/>
    <w:p w:rsidR="004E5A7F" w:rsidRPr="00B30E62" w:rsidRDefault="004E5A7F">
      <w:r w:rsidRPr="00B30E62">
        <w:t xml:space="preserve">Additionally, the Health Information Management Section at each site should be able to generate a report of </w:t>
      </w:r>
      <w:bookmarkStart w:id="265" w:name="p421_97"/>
      <w:bookmarkEnd w:id="265"/>
      <w:r w:rsidRPr="00B30E62">
        <w:t>ICD</w:t>
      </w:r>
      <w:r w:rsidR="00862A51" w:rsidRPr="00B30E62">
        <w:t>-9 and ICD-10</w:t>
      </w:r>
      <w:r w:rsidRPr="00B30E62">
        <w:t xml:space="preserve"> Diagnoses by date. This ICD Diagnoses by date Report will help determine if the 14 VAHQ defined Emerging Pathogens data captures will concur with the EPI criterion (i.e., Cryptosporidium-007.8, Legionnaire’s disease--482.80, malaria--084, 084.0, 084.1, 084.2, 084.3, 084.4, 084.5, 084.6, 085.7, 084.8, 084.9, dengue-061, 065.4, Creutzfeldt-Jakob--046.1, and Leishmaniasis--085, 085.0, 085.1, 085.2, 085.3, 085.4, 085.5, 085.9). </w:t>
      </w:r>
    </w:p>
    <w:p w:rsidR="004E5A7F" w:rsidRPr="00B30E62" w:rsidRDefault="004E5A7F">
      <w:r w:rsidRPr="00B30E62">
        <w:br w:type="page"/>
      </w:r>
      <w:r w:rsidRPr="00B30E62">
        <w:lastRenderedPageBreak/>
        <w:t>Be aware that a number of these Emerging Pathogens do not occur at a high frequency. Sites with previously known cases of Emerging Pathogens, such as TB, should run the Emerging Pathogen Manual Update option for the month that the TB culture was isolated to see if it is captured. Additionally, “test patients” known to have these lab results can also be run.</w:t>
      </w:r>
    </w:p>
    <w:p w:rsidR="004E5A7F" w:rsidRPr="00B30E62" w:rsidRDefault="004E5A7F"/>
    <w:p w:rsidR="004E5A7F" w:rsidRPr="00B30E62" w:rsidRDefault="004E5A7F">
      <w:r w:rsidRPr="00B30E62">
        <w:t>The purpose of this validation is not to require extra paperwork of QI monitors and long term document files. The validation is to be done at initial setup and reviewed once every 4-6 months to assure that parameters remain entered appropriately, or to achieve parameter changes if a new lab test or result format is implemented for one of the EPI.</w:t>
      </w:r>
    </w:p>
    <w:p w:rsidR="004E5A7F" w:rsidRPr="00B30E62" w:rsidRDefault="004E5A7F">
      <w:pPr>
        <w:pStyle w:val="Heading3"/>
      </w:pPr>
      <w:r w:rsidRPr="00B30E62">
        <w:br w:type="page"/>
      </w:r>
      <w:bookmarkStart w:id="266" w:name="_Toc428461544"/>
      <w:r w:rsidRPr="00B30E62">
        <w:lastRenderedPageBreak/>
        <w:t>Emerging Pathogens Verification Report</w:t>
      </w:r>
      <w:bookmarkEnd w:id="266"/>
      <w:r w:rsidRPr="00B30E62">
        <w:fldChar w:fldCharType="begin"/>
      </w:r>
      <w:r w:rsidRPr="00B30E62">
        <w:instrText xml:space="preserve"> TC "Emerging Pathogens Verification Report" \f C \l "3" </w:instrText>
      </w:r>
      <w:r w:rsidRPr="00B30E62">
        <w:fldChar w:fldCharType="end"/>
      </w:r>
    </w:p>
    <w:p w:rsidR="004E5A7F" w:rsidRPr="00B30E62" w:rsidRDefault="004E5A7F"/>
    <w:p w:rsidR="004E5A7F" w:rsidRPr="00B30E62" w:rsidRDefault="004E5A7F"/>
    <w:p w:rsidR="004E5A7F" w:rsidRPr="00B30E62" w:rsidRDefault="004E5A7F">
      <w:pPr>
        <w:rPr>
          <w:b/>
        </w:rPr>
      </w:pPr>
      <w:r w:rsidRPr="00B30E62">
        <w:rPr>
          <w:b/>
        </w:rPr>
        <w:t>Example:</w:t>
      </w:r>
    </w:p>
    <w:p w:rsidR="004E5A7F" w:rsidRPr="00B30E62" w:rsidRDefault="004E5A7F"/>
    <w:p w:rsidR="004E5A7F" w:rsidRPr="00B30E62" w:rsidRDefault="004E5A7F">
      <w:pPr>
        <w:rPr>
          <w:rFonts w:ascii="Courier" w:hAnsi="Courier"/>
          <w:sz w:val="18"/>
        </w:rPr>
      </w:pPr>
      <w:r w:rsidRPr="00B30E62">
        <w:rPr>
          <w:rFonts w:ascii="Courier" w:hAnsi="Courier"/>
          <w:sz w:val="18"/>
        </w:rPr>
        <w:t>Subj: Emerging Pathogens Verification Report  [#60004] Page 1</w:t>
      </w:r>
    </w:p>
    <w:p w:rsidR="004E5A7F" w:rsidRPr="00B30E62" w:rsidRDefault="004E5A7F">
      <w:pPr>
        <w:rPr>
          <w:rFonts w:ascii="Courier" w:hAnsi="Courier"/>
          <w:sz w:val="18"/>
        </w:rPr>
      </w:pPr>
      <w:r w:rsidRPr="00B30E62">
        <w:rPr>
          <w:rFonts w:ascii="Courier" w:hAnsi="Courier"/>
          <w:sz w:val="18"/>
        </w:rPr>
        <w:t>----------------------------------------------------------------------------</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REPORTING DATE FROM  12-01-1996  TO  12-31-1996    Message Seq # 1  Auto</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9C6E15">
      <w:pPr>
        <w:rPr>
          <w:rFonts w:ascii="Courier" w:hAnsi="Courier"/>
          <w:sz w:val="18"/>
        </w:rPr>
      </w:pPr>
      <w:r w:rsidRPr="00B30E62">
        <w:rPr>
          <w:rFonts w:ascii="Courier" w:hAnsi="Courier"/>
          <w:sz w:val="18"/>
        </w:rPr>
        <w:t>LABPATIENT, ONE</w:t>
      </w:r>
      <w:r w:rsidR="004E5A7F" w:rsidRPr="00B30E62">
        <w:rPr>
          <w:rFonts w:ascii="Courier" w:hAnsi="Courier"/>
          <w:sz w:val="18"/>
        </w:rPr>
        <w:t xml:space="preserve"> </w:t>
      </w:r>
      <w:r w:rsidRPr="00B30E62">
        <w:rPr>
          <w:rFonts w:ascii="Courier" w:hAnsi="Courier"/>
          <w:sz w:val="18"/>
        </w:rPr>
        <w:t>000-00-0001</w:t>
      </w:r>
      <w:r w:rsidR="004E5A7F" w:rsidRPr="00B30E62">
        <w:rPr>
          <w:rFonts w:ascii="Courier" w:hAnsi="Courier"/>
          <w:sz w:val="18"/>
        </w:rPr>
        <w:t xml:space="preserve"> 07-07-1913    M   WORLD WAR II      45205</w:t>
      </w:r>
    </w:p>
    <w:p w:rsidR="004E5A7F" w:rsidRPr="00B30E62" w:rsidRDefault="004E5A7F">
      <w:pPr>
        <w:rPr>
          <w:rFonts w:ascii="Courier" w:hAnsi="Courier"/>
          <w:sz w:val="18"/>
        </w:rPr>
      </w:pPr>
      <w:r w:rsidRPr="00B30E62">
        <w:rPr>
          <w:rFonts w:ascii="Courier" w:hAnsi="Courier"/>
          <w:sz w:val="18"/>
        </w:rPr>
        <w:t>Outpatient  Accession Date  12-11-1996@1025</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STREPTOCOCCUS GROUP A  *********</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12-11-1996@1025  BACT 96 10383  MICRO CULTURE  LEG</w:t>
      </w:r>
    </w:p>
    <w:p w:rsidR="004E5A7F" w:rsidRPr="00B30E62" w:rsidRDefault="004E5A7F">
      <w:pPr>
        <w:rPr>
          <w:rFonts w:ascii="Courier" w:hAnsi="Courier"/>
          <w:sz w:val="18"/>
        </w:rPr>
      </w:pPr>
      <w:r w:rsidRPr="00B30E62">
        <w:rPr>
          <w:rFonts w:ascii="Courier" w:hAnsi="Courier"/>
          <w:sz w:val="18"/>
        </w:rPr>
        <w:t xml:space="preserve">     1    12-13-1996   STREPTOCOCCUS BETA HEMOLYTIC, GROUP A    </w:t>
      </w:r>
    </w:p>
    <w:p w:rsidR="004E5A7F" w:rsidRPr="00B30E62" w:rsidRDefault="004E5A7F">
      <w:pPr>
        <w:rPr>
          <w:rFonts w:ascii="Courier" w:hAnsi="Courier"/>
          <w:sz w:val="18"/>
        </w:rPr>
      </w:pPr>
      <w:r w:rsidRPr="00B30E62">
        <w:rPr>
          <w:rFonts w:ascii="Courier" w:hAnsi="Courier"/>
          <w:sz w:val="18"/>
        </w:rPr>
        <w:t xml:space="preserve">     2    12-13-1996   STAPHYLOCOCCUS (COAGULASE NEGATIVE)    </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ORG # 1  12-11-1996@1025  ANTIBIOTIC MIC  LEG</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ORG # 2  12-11-1996@1025  ANTIBIOTIC MIC  LEG</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9C6E15">
      <w:pPr>
        <w:rPr>
          <w:rFonts w:ascii="Courier" w:hAnsi="Courier"/>
          <w:sz w:val="18"/>
        </w:rPr>
      </w:pPr>
      <w:r w:rsidRPr="00B30E62">
        <w:rPr>
          <w:rFonts w:ascii="Courier" w:hAnsi="Courier"/>
          <w:sz w:val="18"/>
        </w:rPr>
        <w:t>LABPATIENT, TWO</w:t>
      </w:r>
      <w:r w:rsidR="004E5A7F" w:rsidRPr="00B30E62">
        <w:rPr>
          <w:rFonts w:ascii="Courier" w:hAnsi="Courier"/>
          <w:sz w:val="18"/>
        </w:rPr>
        <w:t xml:space="preserve"> </w:t>
      </w:r>
      <w:r w:rsidRPr="00B30E62">
        <w:rPr>
          <w:rFonts w:ascii="Courier" w:hAnsi="Courier"/>
          <w:sz w:val="18"/>
        </w:rPr>
        <w:t>000-00-0002</w:t>
      </w:r>
      <w:r w:rsidR="004E5A7F" w:rsidRPr="00B30E62">
        <w:rPr>
          <w:rFonts w:ascii="Courier" w:hAnsi="Courier"/>
          <w:sz w:val="18"/>
        </w:rPr>
        <w:t xml:space="preserve">    01-08-1923    M   WORLD WAR II      45239</w:t>
      </w:r>
    </w:p>
    <w:p w:rsidR="004E5A7F" w:rsidRPr="00B30E62" w:rsidRDefault="004E5A7F">
      <w:pPr>
        <w:rPr>
          <w:rFonts w:ascii="Courier" w:hAnsi="Courier"/>
          <w:sz w:val="18"/>
          <w:lang w:val="fr-CA"/>
        </w:rPr>
      </w:pPr>
      <w:r w:rsidRPr="00B30E62">
        <w:rPr>
          <w:rFonts w:ascii="Courier" w:hAnsi="Courier"/>
          <w:sz w:val="18"/>
          <w:lang w:val="fr-CA"/>
        </w:rPr>
        <w:t>Inpatient   Admission Date  12-19-1996@1125</w:t>
      </w:r>
    </w:p>
    <w:p w:rsidR="004E5A7F" w:rsidRPr="00B30E62" w:rsidRDefault="004E5A7F">
      <w:pPr>
        <w:ind w:left="-720"/>
        <w:rPr>
          <w:rFonts w:ascii="Courier" w:hAnsi="Courier"/>
          <w:sz w:val="18"/>
          <w:lang w:val="fr-CA"/>
        </w:rPr>
      </w:pPr>
    </w:p>
    <w:p w:rsidR="004E5A7F" w:rsidRPr="00B30E62" w:rsidRDefault="004E5A7F">
      <w:pPr>
        <w:rPr>
          <w:rFonts w:ascii="Courier" w:hAnsi="Courier"/>
          <w:sz w:val="18"/>
          <w:lang w:val="fr-CA"/>
        </w:rPr>
      </w:pPr>
      <w:r w:rsidRPr="00B30E62">
        <w:rPr>
          <w:rFonts w:ascii="Courier" w:hAnsi="Courier"/>
          <w:sz w:val="18"/>
          <w:lang w:val="fr-CA"/>
        </w:rPr>
        <w:t>*********4  CLOSTRIDIUM DIFFICILE *********</w:t>
      </w:r>
    </w:p>
    <w:p w:rsidR="004E5A7F" w:rsidRPr="00B30E62" w:rsidRDefault="004E5A7F">
      <w:pPr>
        <w:framePr w:w="3667" w:h="433" w:hSpace="180" w:wrap="auto" w:vAnchor="text" w:hAnchor="page" w:x="7340" w:y="14"/>
        <w:pBdr>
          <w:top w:val="single" w:sz="6" w:space="1" w:color="auto" w:shadow="1"/>
          <w:left w:val="single" w:sz="6" w:space="1" w:color="auto" w:shadow="1"/>
          <w:bottom w:val="single" w:sz="6" w:space="1" w:color="auto" w:shadow="1"/>
          <w:right w:val="single" w:sz="6" w:space="1" w:color="auto" w:shadow="1"/>
        </w:pBdr>
        <w:rPr>
          <w:rFonts w:ascii="Courier" w:hAnsi="Courier"/>
          <w:sz w:val="18"/>
        </w:rPr>
      </w:pPr>
      <w:r w:rsidRPr="00B30E62">
        <w:rPr>
          <w:rFonts w:ascii="Courier" w:hAnsi="Courier"/>
          <w:sz w:val="18"/>
          <w:lang w:val="fr-CA"/>
        </w:rPr>
        <w:t xml:space="preserve"> </w:t>
      </w:r>
      <w:r w:rsidRPr="00B30E62">
        <w:rPr>
          <w:rFonts w:ascii="Courier" w:hAnsi="Courier"/>
          <w:sz w:val="18"/>
        </w:rPr>
        <w:t>Can be verified using standard result reviews for “CH” subscripted tests (e.g., LRRSP, LRRP3, LRSORD, LRSORA, LRGEN)</w:t>
      </w:r>
    </w:p>
    <w:p w:rsidR="004E5A7F" w:rsidRPr="00B30E62" w:rsidRDefault="004E5A7F">
      <w:pPr>
        <w:rPr>
          <w:rFonts w:ascii="Courier" w:hAnsi="Courier"/>
          <w:sz w:val="18"/>
        </w:rPr>
      </w:pPr>
      <w:r w:rsidRPr="00B30E62">
        <w:rPr>
          <w:rFonts w:ascii="Courier" w:hAnsi="Courier"/>
          <w:sz w:val="18"/>
        </w:rPr>
        <w:t>12-25-1996@1415  MSER 96 418  CHEMISTRY TEST  FECES</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Clostridium Difficile Toxin  12-27-1996@1403   POSITIVE    </w:t>
      </w:r>
    </w:p>
    <w:p w:rsidR="004E5A7F" w:rsidRPr="00B30E62" w:rsidRDefault="004E5A7F">
      <w:pPr>
        <w:rPr>
          <w:rFonts w:ascii="Courier" w:hAnsi="Courier"/>
          <w:sz w:val="18"/>
        </w:rPr>
      </w:pPr>
    </w:p>
    <w:p w:rsidR="004E5A7F" w:rsidRPr="00B30E62" w:rsidRDefault="009C6E15">
      <w:pPr>
        <w:rPr>
          <w:rFonts w:ascii="Courier" w:hAnsi="Courier"/>
          <w:sz w:val="18"/>
        </w:rPr>
      </w:pPr>
      <w:r w:rsidRPr="00B30E62">
        <w:rPr>
          <w:rFonts w:ascii="Courier" w:hAnsi="Courier"/>
          <w:sz w:val="18"/>
        </w:rPr>
        <w:t>LABPATIENT, THREE  000-00-0003</w:t>
      </w:r>
      <w:r w:rsidR="004E5A7F" w:rsidRPr="00B30E62">
        <w:rPr>
          <w:rFonts w:ascii="Courier" w:hAnsi="Courier"/>
          <w:sz w:val="18"/>
        </w:rPr>
        <w:t xml:space="preserve">    11-05-1910    M   WORLD WAR II      45255</w:t>
      </w:r>
    </w:p>
    <w:p w:rsidR="004E5A7F" w:rsidRPr="00B30E62" w:rsidRDefault="004E5A7F">
      <w:pPr>
        <w:rPr>
          <w:rFonts w:ascii="Courier" w:hAnsi="Courier"/>
          <w:sz w:val="18"/>
        </w:rPr>
      </w:pPr>
      <w:r w:rsidRPr="00B30E62">
        <w:rPr>
          <w:rFonts w:ascii="Courier" w:hAnsi="Courier"/>
          <w:sz w:val="18"/>
        </w:rPr>
        <w:t>Inpatient   Admission Date  12-03-1996@1908</w:t>
      </w:r>
    </w:p>
    <w:p w:rsidR="004E5A7F" w:rsidRPr="00B30E62" w:rsidRDefault="004E5A7F">
      <w:pPr>
        <w:rPr>
          <w:rFonts w:ascii="Courier" w:hAnsi="Courier"/>
          <w:sz w:val="18"/>
        </w:rPr>
      </w:pPr>
      <w:r w:rsidRPr="00B30E62">
        <w:rPr>
          <w:rFonts w:ascii="Courier" w:hAnsi="Courier"/>
          <w:sz w:val="18"/>
        </w:rPr>
        <w:t xml:space="preserve">            Discharge Date  12-09-1996@1151  Discharge Disposition  REGULAR</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250.01         DIABETES MELLI W/0 COMP TYP I</w:t>
      </w:r>
    </w:p>
    <w:p w:rsidR="004E5A7F" w:rsidRPr="00B30E62" w:rsidRDefault="004E5A7F">
      <w:pPr>
        <w:rPr>
          <w:rFonts w:ascii="Courier" w:hAnsi="Courier"/>
          <w:sz w:val="18"/>
        </w:rPr>
      </w:pPr>
    </w:p>
    <w:p w:rsidR="004E5A7F" w:rsidRPr="00B30E62" w:rsidRDefault="004E5A7F">
      <w:pPr>
        <w:framePr w:w="3523" w:h="865" w:hSpace="180" w:wrap="auto" w:vAnchor="text" w:hAnchor="page" w:x="6952" w:y="58"/>
        <w:pBdr>
          <w:top w:val="single" w:sz="6" w:space="1" w:color="auto" w:shadow="1"/>
          <w:left w:val="single" w:sz="6" w:space="1" w:color="auto" w:shadow="1"/>
          <w:bottom w:val="single" w:sz="6" w:space="1" w:color="auto" w:shadow="1"/>
          <w:right w:val="single" w:sz="6" w:space="1" w:color="auto" w:shadow="1"/>
        </w:pBdr>
        <w:rPr>
          <w:rFonts w:ascii="Courier" w:hAnsi="Courier"/>
          <w:sz w:val="18"/>
        </w:rPr>
      </w:pPr>
      <w:r w:rsidRPr="00B30E62">
        <w:rPr>
          <w:rFonts w:ascii="Courier" w:hAnsi="Courier"/>
          <w:sz w:val="18"/>
        </w:rPr>
        <w:t>PTF data can be verified using several different PTF options:</w:t>
      </w:r>
    </w:p>
    <w:p w:rsidR="004E5A7F" w:rsidRPr="00B30E62" w:rsidRDefault="004E5A7F">
      <w:pPr>
        <w:framePr w:w="3523" w:h="865" w:hSpace="180" w:wrap="auto" w:vAnchor="text" w:hAnchor="page" w:x="6952" w:y="58"/>
        <w:pBdr>
          <w:top w:val="single" w:sz="6" w:space="1" w:color="auto" w:shadow="1"/>
          <w:left w:val="single" w:sz="6" w:space="1" w:color="auto" w:shadow="1"/>
          <w:bottom w:val="single" w:sz="6" w:space="1" w:color="auto" w:shadow="1"/>
          <w:right w:val="single" w:sz="6" w:space="1" w:color="auto" w:shadow="1"/>
        </w:pBdr>
        <w:jc w:val="center"/>
        <w:rPr>
          <w:rFonts w:ascii="Courier" w:hAnsi="Courier"/>
          <w:sz w:val="18"/>
        </w:rPr>
      </w:pPr>
      <w:r w:rsidRPr="00B30E62">
        <w:rPr>
          <w:rFonts w:ascii="Courier" w:hAnsi="Courier"/>
          <w:sz w:val="18"/>
        </w:rPr>
        <w:t>DG PTF ICD DIAGNOSIS SEARCH</w:t>
      </w:r>
    </w:p>
    <w:p w:rsidR="004E5A7F" w:rsidRPr="00B30E62" w:rsidRDefault="004E5A7F">
      <w:pPr>
        <w:framePr w:w="3523" w:h="865" w:hSpace="180" w:wrap="auto" w:vAnchor="text" w:hAnchor="page" w:x="6952" w:y="58"/>
        <w:pBdr>
          <w:top w:val="single" w:sz="6" w:space="1" w:color="auto" w:shadow="1"/>
          <w:left w:val="single" w:sz="6" w:space="1" w:color="auto" w:shadow="1"/>
          <w:bottom w:val="single" w:sz="6" w:space="1" w:color="auto" w:shadow="1"/>
          <w:right w:val="single" w:sz="6" w:space="1" w:color="auto" w:shadow="1"/>
        </w:pBdr>
        <w:jc w:val="center"/>
        <w:rPr>
          <w:rFonts w:ascii="Courier" w:hAnsi="Courier"/>
          <w:sz w:val="18"/>
        </w:rPr>
      </w:pPr>
      <w:r w:rsidRPr="00B30E62">
        <w:rPr>
          <w:rFonts w:ascii="Courier" w:hAnsi="Courier"/>
          <w:sz w:val="18"/>
        </w:rPr>
        <w:t>DG PTF SUMMARY DIAG/OP OUTPUT</w:t>
      </w:r>
    </w:p>
    <w:p w:rsidR="004E5A7F" w:rsidRPr="00B30E62" w:rsidRDefault="004E5A7F">
      <w:pPr>
        <w:framePr w:w="3523" w:h="865" w:hSpace="180" w:wrap="auto" w:vAnchor="text" w:hAnchor="page" w:x="6952" w:y="58"/>
        <w:pBdr>
          <w:top w:val="single" w:sz="6" w:space="1" w:color="auto" w:shadow="1"/>
          <w:left w:val="single" w:sz="6" w:space="1" w:color="auto" w:shadow="1"/>
          <w:bottom w:val="single" w:sz="6" w:space="1" w:color="auto" w:shadow="1"/>
          <w:right w:val="single" w:sz="6" w:space="1" w:color="auto" w:shadow="1"/>
        </w:pBdr>
        <w:jc w:val="center"/>
        <w:rPr>
          <w:rFonts w:ascii="Courier" w:hAnsi="Courier"/>
          <w:sz w:val="18"/>
        </w:rPr>
      </w:pPr>
      <w:r w:rsidRPr="00B30E62">
        <w:rPr>
          <w:rFonts w:ascii="Courier" w:hAnsi="Courier"/>
          <w:sz w:val="18"/>
        </w:rPr>
        <w:t>DG PTF COMPREHENSIVE INQUIRY</w:t>
      </w:r>
    </w:p>
    <w:p w:rsidR="004E5A7F" w:rsidRPr="00B30E62" w:rsidRDefault="004E5A7F">
      <w:pPr>
        <w:framePr w:w="3523" w:h="865" w:hSpace="180" w:wrap="auto" w:vAnchor="text" w:hAnchor="page" w:x="6952" w:y="58"/>
        <w:pBdr>
          <w:top w:val="single" w:sz="6" w:space="1" w:color="auto" w:shadow="1"/>
          <w:left w:val="single" w:sz="6" w:space="1" w:color="auto" w:shadow="1"/>
          <w:bottom w:val="single" w:sz="6" w:space="1" w:color="auto" w:shadow="1"/>
          <w:right w:val="single" w:sz="6" w:space="1" w:color="auto" w:shadow="1"/>
        </w:pBdr>
        <w:jc w:val="center"/>
        <w:rPr>
          <w:rFonts w:ascii="Courier" w:hAnsi="Courier"/>
          <w:sz w:val="18"/>
        </w:rPr>
      </w:pPr>
      <w:r w:rsidRPr="00B30E62">
        <w:rPr>
          <w:rFonts w:ascii="Courier" w:hAnsi="Courier"/>
          <w:sz w:val="18"/>
        </w:rPr>
        <w:t>(most require DGPTFSUP key)</w:t>
      </w:r>
    </w:p>
    <w:p w:rsidR="004E5A7F" w:rsidRPr="00B30E62" w:rsidRDefault="004E5A7F">
      <w:pPr>
        <w:rPr>
          <w:rFonts w:ascii="Courier" w:hAnsi="Courier"/>
          <w:sz w:val="18"/>
        </w:rPr>
      </w:pPr>
      <w:r w:rsidRPr="00B30E62">
        <w:rPr>
          <w:rFonts w:ascii="Courier" w:hAnsi="Courier"/>
          <w:sz w:val="18"/>
        </w:rPr>
        <w:t>276.8          HYPOPOTASSEMIA</w:t>
      </w:r>
      <w:r w:rsidRPr="00B30E62">
        <w:rPr>
          <w:rFonts w:ascii="Courier" w:hAnsi="Courier"/>
          <w:sz w:val="18"/>
        </w:rPr>
        <w:tab/>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427.31         ATRIAL FIBRILLATION</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428.0          CONGESTIVE HEART FAILURE</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482.30         PNEUM. UNSPEC. STREPTOCOCCUS</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*********6  STREPTOCOCCUS GROUP A  *********</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12-04-1996  BACT 96 10187  MICRO CULTURE  SPUTUM</w:t>
      </w:r>
    </w:p>
    <w:p w:rsidR="004E5A7F" w:rsidRPr="00B30E62" w:rsidRDefault="004E5A7F">
      <w:pPr>
        <w:rPr>
          <w:rFonts w:ascii="Courier" w:hAnsi="Courier"/>
          <w:sz w:val="18"/>
        </w:rPr>
      </w:pPr>
      <w:r w:rsidRPr="00B30E62">
        <w:rPr>
          <w:rFonts w:ascii="Courier" w:hAnsi="Courier"/>
          <w:sz w:val="18"/>
        </w:rPr>
        <w:t xml:space="preserve">     1    12-06-1996   STREPTOCOCCUS BETA HEMOLYTIC, GROUP A    </w:t>
      </w:r>
    </w:p>
    <w:p w:rsidR="004E5A7F" w:rsidRPr="00B30E62" w:rsidRDefault="004E5A7F">
      <w:pPr>
        <w:rPr>
          <w:rFonts w:ascii="Courier" w:hAnsi="Courier"/>
          <w:sz w:val="18"/>
        </w:rPr>
      </w:pPr>
      <w:r w:rsidRPr="00B30E62">
        <w:rPr>
          <w:rFonts w:ascii="Courier" w:hAnsi="Courier"/>
          <w:sz w:val="18"/>
        </w:rPr>
        <w:t xml:space="preserve">     2    12-06-1996   STAPHYLOCOCCUS AUREUS    </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ORG # 1  12-04-1996  ANTIBIOTIC MIC  SPUTUM</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br w:type="page"/>
      </w:r>
      <w:r w:rsidRPr="00B30E62">
        <w:rPr>
          <w:rFonts w:ascii="Courier" w:hAnsi="Courier"/>
          <w:sz w:val="18"/>
        </w:rPr>
        <w:lastRenderedPageBreak/>
        <w:t>ORG # 2  12-04-1996  ANTIBIOTIC MIC  SPUTUM</w:t>
      </w:r>
    </w:p>
    <w:p w:rsidR="004E5A7F" w:rsidRPr="00B30E62" w:rsidRDefault="004E5A7F">
      <w:pPr>
        <w:framePr w:w="3181" w:h="867" w:hSpace="180" w:wrap="auto" w:vAnchor="text" w:hAnchor="page" w:x="7258" w:y="47"/>
        <w:pBdr>
          <w:top w:val="single" w:sz="6" w:space="1" w:color="auto" w:shadow="1"/>
          <w:left w:val="single" w:sz="6" w:space="1" w:color="auto" w:shadow="1"/>
          <w:bottom w:val="single" w:sz="6" w:space="1" w:color="auto" w:shadow="1"/>
          <w:right w:val="single" w:sz="6" w:space="1" w:color="auto" w:shadow="1"/>
        </w:pBdr>
        <w:rPr>
          <w:rFonts w:ascii="Courier" w:hAnsi="Courier"/>
          <w:sz w:val="18"/>
        </w:rPr>
      </w:pPr>
      <w:r w:rsidRPr="00B30E62">
        <w:rPr>
          <w:rFonts w:ascii="Courier" w:hAnsi="Courier"/>
          <w:sz w:val="18"/>
        </w:rPr>
        <w:t>Microbiology subscripted  organisms and susceptibilities can be reviewed using LRMIPSZ, LRMIPC, LRMIPLOG,  LRGEN, LRRSP, and LRRP3.</w:t>
      </w:r>
    </w:p>
    <w:p w:rsidR="004E5A7F" w:rsidRPr="00B30E62" w:rsidRDefault="004E5A7F">
      <w:pPr>
        <w:rPr>
          <w:rFonts w:ascii="Courier" w:hAnsi="Courier"/>
          <w:sz w:val="18"/>
        </w:rPr>
      </w:pPr>
      <w:r w:rsidRPr="00B30E62">
        <w:rPr>
          <w:rFonts w:ascii="Courier" w:hAnsi="Courier"/>
          <w:sz w:val="18"/>
        </w:rPr>
        <w:t xml:space="preserve">     Penicillin                     R</w:t>
      </w:r>
    </w:p>
    <w:p w:rsidR="004E5A7F" w:rsidRPr="00B30E62" w:rsidRDefault="004E5A7F">
      <w:pPr>
        <w:rPr>
          <w:rFonts w:ascii="Courier" w:hAnsi="Courier"/>
          <w:sz w:val="18"/>
        </w:rPr>
      </w:pPr>
      <w:r w:rsidRPr="00B30E62">
        <w:rPr>
          <w:rFonts w:ascii="Courier" w:hAnsi="Courier"/>
          <w:sz w:val="18"/>
        </w:rPr>
        <w:t xml:space="preserve">     Clindamycin                    S</w:t>
      </w:r>
    </w:p>
    <w:p w:rsidR="004E5A7F" w:rsidRPr="00B30E62" w:rsidRDefault="004E5A7F">
      <w:pPr>
        <w:rPr>
          <w:rFonts w:ascii="Courier" w:hAnsi="Courier"/>
          <w:sz w:val="18"/>
        </w:rPr>
      </w:pPr>
      <w:r w:rsidRPr="00B30E62">
        <w:rPr>
          <w:rFonts w:ascii="Courier" w:hAnsi="Courier"/>
          <w:sz w:val="18"/>
        </w:rPr>
        <w:t xml:space="preserve">     Vancomycin                     S</w:t>
      </w:r>
    </w:p>
    <w:p w:rsidR="004E5A7F" w:rsidRPr="00B30E62" w:rsidRDefault="004E5A7F">
      <w:pPr>
        <w:rPr>
          <w:rFonts w:ascii="Courier" w:hAnsi="Courier"/>
          <w:sz w:val="18"/>
        </w:rPr>
      </w:pPr>
      <w:r w:rsidRPr="00B30E62">
        <w:rPr>
          <w:rFonts w:ascii="Courier" w:hAnsi="Courier"/>
          <w:sz w:val="18"/>
        </w:rPr>
        <w:t xml:space="preserve">     TETRCLN                        S</w:t>
      </w:r>
    </w:p>
    <w:p w:rsidR="004E5A7F" w:rsidRPr="00B30E62" w:rsidRDefault="004E5A7F">
      <w:pPr>
        <w:rPr>
          <w:rFonts w:ascii="Courier" w:hAnsi="Courier"/>
          <w:sz w:val="18"/>
        </w:rPr>
      </w:pPr>
      <w:r w:rsidRPr="00B30E62">
        <w:rPr>
          <w:rFonts w:ascii="Courier" w:hAnsi="Courier"/>
          <w:sz w:val="18"/>
        </w:rPr>
        <w:t xml:space="preserve">     TRMSULF                        S</w:t>
      </w:r>
    </w:p>
    <w:p w:rsidR="004E5A7F" w:rsidRPr="00B30E62" w:rsidRDefault="004E5A7F">
      <w:pPr>
        <w:rPr>
          <w:rFonts w:ascii="Courier" w:hAnsi="Courier"/>
          <w:sz w:val="18"/>
        </w:rPr>
      </w:pPr>
      <w:r w:rsidRPr="00B30E62">
        <w:rPr>
          <w:rFonts w:ascii="Courier" w:hAnsi="Courier"/>
          <w:sz w:val="18"/>
        </w:rPr>
        <w:t xml:space="preserve">     Erythromycin                   S</w:t>
      </w:r>
    </w:p>
    <w:p w:rsidR="004E5A7F" w:rsidRPr="00B30E62" w:rsidRDefault="004E5A7F">
      <w:pPr>
        <w:rPr>
          <w:rFonts w:ascii="Courier" w:hAnsi="Courier"/>
          <w:sz w:val="18"/>
        </w:rPr>
      </w:pPr>
      <w:r w:rsidRPr="00B30E62">
        <w:rPr>
          <w:rFonts w:ascii="Courier" w:hAnsi="Courier"/>
          <w:sz w:val="18"/>
        </w:rPr>
        <w:t xml:space="preserve">     Oxacillin                      S</w:t>
      </w:r>
    </w:p>
    <w:p w:rsidR="004E5A7F" w:rsidRPr="00B30E62" w:rsidRDefault="004E5A7F">
      <w:pPr>
        <w:rPr>
          <w:rFonts w:ascii="Courier" w:hAnsi="Courier"/>
          <w:sz w:val="18"/>
        </w:rPr>
      </w:pPr>
      <w:r w:rsidRPr="00B30E62">
        <w:rPr>
          <w:rFonts w:ascii="Courier" w:hAnsi="Courier"/>
          <w:sz w:val="18"/>
        </w:rPr>
        <w:t xml:space="preserve">     Cephalothin                    S</w:t>
      </w:r>
    </w:p>
    <w:p w:rsidR="004E5A7F" w:rsidRPr="00B30E62" w:rsidRDefault="004E5A7F">
      <w:pPr>
        <w:rPr>
          <w:rFonts w:ascii="Courier" w:hAnsi="Courier"/>
          <w:sz w:val="18"/>
        </w:rPr>
      </w:pPr>
      <w:r w:rsidRPr="00B30E62">
        <w:rPr>
          <w:rFonts w:ascii="Courier" w:hAnsi="Courier"/>
          <w:sz w:val="18"/>
        </w:rPr>
        <w:t xml:space="preserve">     Ciprofloxacin                  S</w:t>
      </w:r>
    </w:p>
    <w:p w:rsidR="004E5A7F" w:rsidRPr="00B30E62" w:rsidRDefault="004E5A7F">
      <w:pPr>
        <w:rPr>
          <w:rFonts w:ascii="Courier" w:hAnsi="Courier"/>
          <w:sz w:val="18"/>
        </w:rPr>
      </w:pPr>
      <w:r w:rsidRPr="00B30E62">
        <w:rPr>
          <w:rFonts w:ascii="Courier" w:hAnsi="Courier"/>
          <w:sz w:val="18"/>
        </w:rPr>
        <w:t xml:space="preserve">     AMPICILLIN-SULBACTAM           S</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9C6E15">
      <w:pPr>
        <w:rPr>
          <w:rFonts w:ascii="Courier" w:hAnsi="Courier"/>
          <w:sz w:val="18"/>
        </w:rPr>
      </w:pPr>
      <w:r w:rsidRPr="00B30E62">
        <w:rPr>
          <w:rFonts w:ascii="Courier" w:hAnsi="Courier"/>
          <w:sz w:val="18"/>
        </w:rPr>
        <w:t>LABPATIENT, FOUR</w:t>
      </w:r>
      <w:r w:rsidR="004E5A7F" w:rsidRPr="00B30E62">
        <w:rPr>
          <w:rFonts w:ascii="Courier" w:hAnsi="Courier"/>
          <w:sz w:val="18"/>
        </w:rPr>
        <w:t xml:space="preserve">  </w:t>
      </w:r>
      <w:r w:rsidRPr="00B30E62">
        <w:rPr>
          <w:rFonts w:ascii="Courier" w:hAnsi="Courier"/>
          <w:sz w:val="18"/>
        </w:rPr>
        <w:t>000-00-0004</w:t>
      </w:r>
      <w:r w:rsidR="004E5A7F" w:rsidRPr="00B30E62">
        <w:rPr>
          <w:rFonts w:ascii="Courier" w:hAnsi="Courier"/>
          <w:sz w:val="18"/>
        </w:rPr>
        <w:t xml:space="preserve">    02-23-1920    M   PRE-KOREAN      45150</w:t>
      </w:r>
    </w:p>
    <w:p w:rsidR="004E5A7F" w:rsidRPr="00B30E62" w:rsidRDefault="004E5A7F">
      <w:pPr>
        <w:rPr>
          <w:rFonts w:ascii="Courier" w:hAnsi="Courier"/>
          <w:sz w:val="18"/>
        </w:rPr>
      </w:pPr>
      <w:r w:rsidRPr="00B30E62">
        <w:rPr>
          <w:rFonts w:ascii="Courier" w:hAnsi="Courier"/>
          <w:sz w:val="18"/>
        </w:rPr>
        <w:t>Inpatient   Admission Date  11-18-1996@2213</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*********8  CANDIDA  *********</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12-11-1996@0100  BLD 96 3914  MICRO CULTURE  BLOOD</w:t>
      </w:r>
    </w:p>
    <w:p w:rsidR="004E5A7F" w:rsidRPr="00B30E62" w:rsidRDefault="004E5A7F">
      <w:pPr>
        <w:rPr>
          <w:rFonts w:ascii="Courier" w:hAnsi="Courier"/>
          <w:sz w:val="18"/>
        </w:rPr>
      </w:pPr>
      <w:r w:rsidRPr="00B30E62">
        <w:rPr>
          <w:rFonts w:ascii="Courier" w:hAnsi="Courier"/>
          <w:sz w:val="18"/>
        </w:rPr>
        <w:t xml:space="preserve">     1    12-15-1996   CANDIDA ALBICANS    </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ORG # 1  12-11-1996@0100  ANTIBIOTIC MIC  BLOOD</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9C6E15">
      <w:pPr>
        <w:rPr>
          <w:rFonts w:ascii="Courier" w:hAnsi="Courier"/>
          <w:sz w:val="18"/>
        </w:rPr>
      </w:pPr>
      <w:r w:rsidRPr="00B30E62">
        <w:rPr>
          <w:rFonts w:ascii="Courier" w:hAnsi="Courier"/>
          <w:sz w:val="18"/>
        </w:rPr>
        <w:t>LABPATIENT, FIVE</w:t>
      </w:r>
      <w:r w:rsidR="004E5A7F" w:rsidRPr="00B30E62">
        <w:rPr>
          <w:rFonts w:ascii="Courier" w:hAnsi="Courier"/>
          <w:sz w:val="18"/>
        </w:rPr>
        <w:t xml:space="preserve">  </w:t>
      </w:r>
      <w:r w:rsidRPr="00B30E62">
        <w:rPr>
          <w:rFonts w:ascii="Courier" w:hAnsi="Courier"/>
          <w:sz w:val="18"/>
        </w:rPr>
        <w:t>000-00-0005</w:t>
      </w:r>
      <w:r w:rsidR="004E5A7F" w:rsidRPr="00B30E62">
        <w:rPr>
          <w:rFonts w:ascii="Courier" w:hAnsi="Courier"/>
          <w:sz w:val="18"/>
        </w:rPr>
        <w:t xml:space="preserve">    12-23-1949    M   VIETNAM ERA      45206</w:t>
      </w:r>
    </w:p>
    <w:p w:rsidR="004E5A7F" w:rsidRPr="00B30E62" w:rsidRDefault="004E5A7F">
      <w:pPr>
        <w:rPr>
          <w:rFonts w:ascii="Courier" w:hAnsi="Courier"/>
          <w:sz w:val="18"/>
        </w:rPr>
      </w:pPr>
      <w:r w:rsidRPr="00B30E62">
        <w:rPr>
          <w:rFonts w:ascii="Courier" w:hAnsi="Courier"/>
          <w:sz w:val="18"/>
        </w:rPr>
        <w:t>Outpatient  Accession Date  12-20-1996@1309</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*********2  HEPATITIS C ANTIBODY POS  *********</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12-20-1996@1309  RIA 1220 68  CHEMISTRY TEST  SERUM</w:t>
      </w:r>
    </w:p>
    <w:p w:rsidR="004E5A7F" w:rsidRPr="00B30E62" w:rsidRDefault="004E5A7F">
      <w:pPr>
        <w:rPr>
          <w:rFonts w:ascii="Courier" w:hAnsi="Courier"/>
          <w:sz w:val="18"/>
        </w:rPr>
      </w:pPr>
      <w:r w:rsidRPr="00B30E62">
        <w:rPr>
          <w:rFonts w:ascii="Courier" w:hAnsi="Courier"/>
          <w:sz w:val="18"/>
        </w:rPr>
        <w:t xml:space="preserve">     Hepatitis C Ab  01-03-1997@1347   STRONG POSITIVE    -</w:t>
      </w:r>
    </w:p>
    <w:p w:rsidR="004E5A7F" w:rsidRPr="00B30E62" w:rsidRDefault="004E5A7F">
      <w:pPr>
        <w:rPr>
          <w:rFonts w:ascii="Courier" w:hAnsi="Courier"/>
          <w:sz w:val="18"/>
        </w:rPr>
      </w:pPr>
    </w:p>
    <w:p w:rsidR="004E5A7F" w:rsidRPr="00B30E62" w:rsidRDefault="004E5A7F">
      <w:pPr>
        <w:rPr>
          <w:rFonts w:ascii="Courier" w:hAnsi="Courier"/>
          <w:sz w:val="18"/>
        </w:rPr>
      </w:pPr>
    </w:p>
    <w:p w:rsidR="004E5A7F" w:rsidRPr="00B30E62" w:rsidRDefault="009C6E15">
      <w:pPr>
        <w:rPr>
          <w:rFonts w:ascii="Courier" w:hAnsi="Courier"/>
          <w:sz w:val="18"/>
        </w:rPr>
      </w:pPr>
      <w:r w:rsidRPr="00B30E62">
        <w:rPr>
          <w:rFonts w:ascii="Courier" w:hAnsi="Courier"/>
          <w:sz w:val="18"/>
        </w:rPr>
        <w:t>LABPATIENT, SIX</w:t>
      </w:r>
      <w:r w:rsidR="004E5A7F" w:rsidRPr="00B30E62">
        <w:rPr>
          <w:rFonts w:ascii="Courier" w:hAnsi="Courier"/>
          <w:sz w:val="18"/>
        </w:rPr>
        <w:t xml:space="preserve">  </w:t>
      </w:r>
      <w:r w:rsidRPr="00B30E62">
        <w:rPr>
          <w:rFonts w:ascii="Courier" w:hAnsi="Courier"/>
          <w:sz w:val="18"/>
        </w:rPr>
        <w:t>000-00-0006</w:t>
      </w:r>
      <w:r w:rsidR="004E5A7F" w:rsidRPr="00B30E62">
        <w:rPr>
          <w:rFonts w:ascii="Courier" w:hAnsi="Courier"/>
          <w:sz w:val="18"/>
        </w:rPr>
        <w:t xml:space="preserve">    07-06-1919    M   WORLD WAR II      41074</w:t>
      </w:r>
    </w:p>
    <w:p w:rsidR="004E5A7F" w:rsidRPr="00B30E62" w:rsidRDefault="004E5A7F">
      <w:pPr>
        <w:rPr>
          <w:rFonts w:ascii="Courier" w:hAnsi="Courier"/>
          <w:sz w:val="18"/>
          <w:lang w:val="fr-CA"/>
        </w:rPr>
      </w:pPr>
      <w:r w:rsidRPr="00B30E62">
        <w:rPr>
          <w:rFonts w:ascii="Courier" w:hAnsi="Courier"/>
          <w:sz w:val="18"/>
          <w:lang w:val="fr-CA"/>
        </w:rPr>
        <w:t>Outpatient  Accession Date  12-19-1996@1007</w:t>
      </w:r>
    </w:p>
    <w:p w:rsidR="004E5A7F" w:rsidRPr="00B30E62" w:rsidRDefault="004E5A7F">
      <w:pPr>
        <w:rPr>
          <w:rFonts w:ascii="Courier" w:hAnsi="Courier"/>
          <w:sz w:val="18"/>
          <w:lang w:val="fr-CA"/>
        </w:rPr>
      </w:pPr>
    </w:p>
    <w:p w:rsidR="004E5A7F" w:rsidRPr="00B30E62" w:rsidRDefault="004E5A7F">
      <w:pPr>
        <w:rPr>
          <w:rFonts w:ascii="Courier" w:hAnsi="Courier"/>
          <w:sz w:val="18"/>
          <w:lang w:val="fr-CA"/>
        </w:rPr>
      </w:pPr>
      <w:r w:rsidRPr="00B30E62">
        <w:rPr>
          <w:rFonts w:ascii="Courier" w:hAnsi="Courier"/>
          <w:sz w:val="18"/>
          <w:lang w:val="fr-CA"/>
        </w:rPr>
        <w:t>*********1  VANC-RES ENTEROCOCCUS  *********</w:t>
      </w:r>
    </w:p>
    <w:p w:rsidR="004E5A7F" w:rsidRPr="00B30E62" w:rsidRDefault="004E5A7F">
      <w:pPr>
        <w:rPr>
          <w:rFonts w:ascii="Courier" w:hAnsi="Courier"/>
          <w:sz w:val="18"/>
          <w:lang w:val="fr-CA"/>
        </w:rPr>
      </w:pPr>
    </w:p>
    <w:p w:rsidR="004E5A7F" w:rsidRPr="00B30E62" w:rsidRDefault="004E5A7F">
      <w:pPr>
        <w:rPr>
          <w:rFonts w:ascii="Courier" w:hAnsi="Courier"/>
          <w:sz w:val="18"/>
          <w:lang w:val="fr-CA"/>
        </w:rPr>
      </w:pPr>
      <w:r w:rsidRPr="00B30E62">
        <w:rPr>
          <w:rFonts w:ascii="Courier" w:hAnsi="Courier"/>
          <w:sz w:val="18"/>
          <w:lang w:val="fr-CA"/>
        </w:rPr>
        <w:t>12-19-1996@1007  BACT 96 10618  MICRO CULTURE  URINE</w:t>
      </w:r>
    </w:p>
    <w:p w:rsidR="004E5A7F" w:rsidRPr="00B30E62" w:rsidRDefault="004E5A7F">
      <w:pPr>
        <w:rPr>
          <w:rFonts w:ascii="Courier" w:hAnsi="Courier"/>
          <w:sz w:val="18"/>
          <w:lang w:val="fr-CA"/>
        </w:rPr>
      </w:pPr>
      <w:r w:rsidRPr="00B30E62">
        <w:rPr>
          <w:rFonts w:ascii="Courier" w:hAnsi="Courier"/>
          <w:sz w:val="18"/>
          <w:lang w:val="fr-CA"/>
        </w:rPr>
        <w:t xml:space="preserve">     1    12-23-1996   PSEUDOMONAS AERUGINOSA    </w:t>
      </w:r>
    </w:p>
    <w:p w:rsidR="004E5A7F" w:rsidRPr="00B30E62" w:rsidRDefault="004E5A7F">
      <w:pPr>
        <w:rPr>
          <w:rFonts w:ascii="Courier" w:hAnsi="Courier"/>
          <w:sz w:val="18"/>
          <w:lang w:val="fr-CA"/>
        </w:rPr>
      </w:pPr>
      <w:r w:rsidRPr="00B30E62">
        <w:rPr>
          <w:rFonts w:ascii="Courier" w:hAnsi="Courier"/>
          <w:sz w:val="18"/>
          <w:lang w:val="fr-CA"/>
        </w:rPr>
        <w:t xml:space="preserve">     2    12-23-1996   ENTEROCOCCUS FAECIUM    </w:t>
      </w:r>
    </w:p>
    <w:p w:rsidR="004E5A7F" w:rsidRPr="00B30E62" w:rsidRDefault="004E5A7F">
      <w:pPr>
        <w:rPr>
          <w:rFonts w:ascii="Courier" w:hAnsi="Courier"/>
          <w:sz w:val="18"/>
          <w:lang w:val="fr-CA"/>
        </w:rPr>
      </w:pPr>
    </w:p>
    <w:p w:rsidR="004E5A7F" w:rsidRPr="00B30E62" w:rsidRDefault="004E5A7F">
      <w:pPr>
        <w:rPr>
          <w:rFonts w:ascii="Courier" w:hAnsi="Courier"/>
          <w:sz w:val="18"/>
          <w:lang w:val="fr-CA"/>
        </w:rPr>
      </w:pPr>
      <w:r w:rsidRPr="00B30E62">
        <w:rPr>
          <w:rFonts w:ascii="Courier" w:hAnsi="Courier"/>
          <w:sz w:val="18"/>
          <w:lang w:val="fr-CA"/>
        </w:rPr>
        <w:t>ORG # 1  12-19-1996@1007  ANTIBIOTIC MIC  URINE</w:t>
      </w:r>
    </w:p>
    <w:p w:rsidR="004E5A7F" w:rsidRPr="00B30E62" w:rsidRDefault="004E5A7F">
      <w:pPr>
        <w:rPr>
          <w:rFonts w:ascii="Courier" w:hAnsi="Courier"/>
          <w:sz w:val="18"/>
        </w:rPr>
      </w:pPr>
      <w:r w:rsidRPr="00B30E62">
        <w:rPr>
          <w:rFonts w:ascii="Courier" w:hAnsi="Courier"/>
          <w:sz w:val="18"/>
          <w:lang w:val="fr-CA"/>
        </w:rPr>
        <w:t xml:space="preserve">     </w:t>
      </w:r>
      <w:r w:rsidRPr="00B30E62">
        <w:rPr>
          <w:rFonts w:ascii="Courier" w:hAnsi="Courier"/>
          <w:sz w:val="18"/>
        </w:rPr>
        <w:t>Gentamicin                         S</w:t>
      </w:r>
    </w:p>
    <w:p w:rsidR="004E5A7F" w:rsidRPr="00B30E62" w:rsidRDefault="004E5A7F">
      <w:pPr>
        <w:rPr>
          <w:rFonts w:ascii="Courier" w:hAnsi="Courier"/>
          <w:sz w:val="18"/>
        </w:rPr>
      </w:pPr>
      <w:r w:rsidRPr="00B30E62">
        <w:rPr>
          <w:rFonts w:ascii="Courier" w:hAnsi="Courier"/>
          <w:sz w:val="18"/>
        </w:rPr>
        <w:t xml:space="preserve">     Cefazolin                          R</w:t>
      </w:r>
    </w:p>
    <w:p w:rsidR="004E5A7F" w:rsidRPr="00B30E62" w:rsidRDefault="004E5A7F">
      <w:pPr>
        <w:rPr>
          <w:rFonts w:ascii="Courier" w:hAnsi="Courier"/>
          <w:sz w:val="18"/>
        </w:rPr>
      </w:pPr>
      <w:r w:rsidRPr="00B30E62">
        <w:rPr>
          <w:rFonts w:ascii="Courier" w:hAnsi="Courier"/>
          <w:sz w:val="18"/>
        </w:rPr>
        <w:t xml:space="preserve">     Ampicillin                         R</w:t>
      </w:r>
    </w:p>
    <w:p w:rsidR="004E5A7F" w:rsidRPr="00B30E62" w:rsidRDefault="004E5A7F">
      <w:pPr>
        <w:rPr>
          <w:rFonts w:ascii="Courier" w:hAnsi="Courier"/>
          <w:sz w:val="18"/>
        </w:rPr>
      </w:pPr>
      <w:r w:rsidRPr="00B30E62">
        <w:rPr>
          <w:rFonts w:ascii="Courier" w:hAnsi="Courier"/>
          <w:sz w:val="18"/>
        </w:rPr>
        <w:t xml:space="preserve">     Tobramycin                         S</w:t>
      </w:r>
    </w:p>
    <w:p w:rsidR="004E5A7F" w:rsidRPr="00B30E62" w:rsidRDefault="004E5A7F">
      <w:pPr>
        <w:rPr>
          <w:rFonts w:ascii="Courier" w:hAnsi="Courier"/>
          <w:sz w:val="18"/>
        </w:rPr>
      </w:pPr>
      <w:r w:rsidRPr="00B30E62">
        <w:rPr>
          <w:rFonts w:ascii="Courier" w:hAnsi="Courier"/>
          <w:sz w:val="18"/>
        </w:rPr>
        <w:t xml:space="preserve">     TRMSULF                            R</w:t>
      </w:r>
    </w:p>
    <w:p w:rsidR="004E5A7F" w:rsidRPr="00B30E62" w:rsidRDefault="004E5A7F">
      <w:pPr>
        <w:rPr>
          <w:rFonts w:ascii="Courier" w:hAnsi="Courier"/>
          <w:sz w:val="18"/>
        </w:rPr>
      </w:pPr>
      <w:r w:rsidRPr="00B30E62">
        <w:rPr>
          <w:rFonts w:ascii="Courier" w:hAnsi="Courier"/>
          <w:sz w:val="18"/>
        </w:rPr>
        <w:t xml:space="preserve">     Amikacin                           S</w:t>
      </w:r>
    </w:p>
    <w:p w:rsidR="004E5A7F" w:rsidRPr="00B30E62" w:rsidRDefault="004E5A7F">
      <w:pPr>
        <w:rPr>
          <w:rFonts w:ascii="Courier" w:hAnsi="Courier"/>
          <w:sz w:val="18"/>
        </w:rPr>
      </w:pPr>
      <w:r w:rsidRPr="00B30E62">
        <w:rPr>
          <w:rFonts w:ascii="Courier" w:hAnsi="Courier"/>
          <w:sz w:val="18"/>
        </w:rPr>
        <w:t xml:space="preserve">     Cefoxitin                          R</w:t>
      </w:r>
    </w:p>
    <w:p w:rsidR="004E5A7F" w:rsidRPr="00B30E62" w:rsidRDefault="004E5A7F">
      <w:pPr>
        <w:rPr>
          <w:rFonts w:ascii="Courier" w:hAnsi="Courier"/>
          <w:sz w:val="18"/>
        </w:rPr>
      </w:pPr>
      <w:r w:rsidRPr="00B30E62">
        <w:rPr>
          <w:rFonts w:ascii="Courier" w:hAnsi="Courier"/>
          <w:sz w:val="18"/>
        </w:rPr>
        <w:t xml:space="preserve">     Cefotaxime                         I</w:t>
      </w:r>
    </w:p>
    <w:p w:rsidR="004E5A7F" w:rsidRPr="00B30E62" w:rsidRDefault="004E5A7F">
      <w:pPr>
        <w:rPr>
          <w:rFonts w:ascii="Courier" w:hAnsi="Courier"/>
          <w:sz w:val="18"/>
        </w:rPr>
      </w:pPr>
      <w:r w:rsidRPr="00B30E62">
        <w:rPr>
          <w:rFonts w:ascii="Courier" w:hAnsi="Courier"/>
          <w:sz w:val="18"/>
        </w:rPr>
        <w:t xml:space="preserve">     Nitrofurantoin                     R</w:t>
      </w:r>
    </w:p>
    <w:p w:rsidR="004E5A7F" w:rsidRPr="00B30E62" w:rsidRDefault="004E5A7F">
      <w:pPr>
        <w:rPr>
          <w:rFonts w:ascii="Courier" w:hAnsi="Courier"/>
          <w:sz w:val="18"/>
        </w:rPr>
      </w:pPr>
      <w:r w:rsidRPr="00B30E62">
        <w:rPr>
          <w:rFonts w:ascii="Courier" w:hAnsi="Courier"/>
          <w:sz w:val="18"/>
        </w:rPr>
        <w:t xml:space="preserve">     Cefoperazone                       S</w:t>
      </w:r>
    </w:p>
    <w:p w:rsidR="004E5A7F" w:rsidRPr="00B30E62" w:rsidRDefault="004E5A7F">
      <w:pPr>
        <w:rPr>
          <w:rFonts w:ascii="Courier" w:hAnsi="Courier"/>
          <w:sz w:val="18"/>
        </w:rPr>
      </w:pPr>
      <w:r w:rsidRPr="00B30E62">
        <w:rPr>
          <w:rFonts w:ascii="Courier" w:hAnsi="Courier"/>
          <w:sz w:val="18"/>
        </w:rPr>
        <w:t xml:space="preserve">     Mezlocillin                        S</w:t>
      </w:r>
    </w:p>
    <w:p w:rsidR="004E5A7F" w:rsidRPr="00B30E62" w:rsidRDefault="004E5A7F">
      <w:pPr>
        <w:rPr>
          <w:rFonts w:ascii="Courier" w:hAnsi="Courier"/>
          <w:sz w:val="18"/>
        </w:rPr>
      </w:pPr>
    </w:p>
    <w:p w:rsidR="004E5A7F" w:rsidRPr="00B30E62" w:rsidRDefault="004E5A7F">
      <w:pPr>
        <w:pStyle w:val="Heading3"/>
      </w:pPr>
      <w:r w:rsidRPr="00B30E62">
        <w:rPr>
          <w:rFonts w:ascii="Courier" w:hAnsi="Courier"/>
          <w:sz w:val="20"/>
        </w:rPr>
        <w:br w:type="page"/>
      </w:r>
      <w:bookmarkStart w:id="267" w:name="_Toc379760901"/>
      <w:bookmarkStart w:id="268" w:name="_Toc379877211"/>
      <w:bookmarkStart w:id="269" w:name="_Toc428461545"/>
      <w:r w:rsidRPr="00B30E62">
        <w:lastRenderedPageBreak/>
        <w:t>Table of Reject and Warning Codes</w:t>
      </w:r>
      <w:bookmarkEnd w:id="267"/>
      <w:bookmarkEnd w:id="268"/>
      <w:bookmarkEnd w:id="269"/>
      <w:r w:rsidRPr="00B30E62">
        <w:fldChar w:fldCharType="begin"/>
      </w:r>
      <w:r w:rsidRPr="00B30E62">
        <w:instrText xml:space="preserve"> TC "Table of Reject and Warning Codes" \f C \l "3" </w:instrText>
      </w:r>
      <w:r w:rsidRPr="00B30E62">
        <w:fldChar w:fldCharType="end"/>
      </w:r>
      <w:r w:rsidRPr="00B30E62">
        <w:t xml:space="preserve"> </w:t>
      </w:r>
    </w:p>
    <w:p w:rsidR="004E5A7F" w:rsidRPr="00B30E62" w:rsidRDefault="004E5A7F"/>
    <w:p w:rsidR="004E5A7F" w:rsidRPr="00B30E62" w:rsidRDefault="004E5A7F"/>
    <w:p w:rsidR="004E5A7F" w:rsidRPr="00B30E62" w:rsidRDefault="004E5A7F">
      <w:pPr>
        <w:rPr>
          <w:b/>
        </w:rPr>
      </w:pPr>
      <w:r w:rsidRPr="00B30E62">
        <w:rPr>
          <w:b/>
        </w:rPr>
        <w:t>Example:</w:t>
      </w:r>
    </w:p>
    <w:p w:rsidR="004E5A7F" w:rsidRPr="00B30E62" w:rsidRDefault="004E5A7F"/>
    <w:tbl>
      <w:tblPr>
        <w:tblW w:w="0" w:type="auto"/>
        <w:tblInd w:w="30" w:type="dxa"/>
        <w:tblLayout w:type="fixed"/>
        <w:tblCellMar>
          <w:left w:w="30" w:type="dxa"/>
          <w:right w:w="30" w:type="dxa"/>
        </w:tblCellMar>
        <w:tblLook w:val="0000" w:firstRow="0" w:lastRow="0" w:firstColumn="0" w:lastColumn="0" w:noHBand="0" w:noVBand="0"/>
      </w:tblPr>
      <w:tblGrid>
        <w:gridCol w:w="1710"/>
        <w:gridCol w:w="2063"/>
        <w:gridCol w:w="7"/>
        <w:gridCol w:w="2434"/>
        <w:gridCol w:w="2160"/>
      </w:tblGrid>
      <w:tr w:rsidR="004E5A7F" w:rsidRPr="00B30E62">
        <w:trPr>
          <w:trHeight w:val="259"/>
        </w:trPr>
        <w:tc>
          <w:tcPr>
            <w:tcW w:w="1710" w:type="dxa"/>
            <w:tcBorders>
              <w:top w:val="single" w:sz="6" w:space="0" w:color="auto"/>
              <w:left w:val="single" w:sz="6" w:space="0" w:color="auto"/>
              <w:bottom w:val="single" w:sz="6" w:space="0" w:color="auto"/>
              <w:right w:val="single" w:sz="6" w:space="0" w:color="auto"/>
            </w:tcBorders>
          </w:tcPr>
          <w:p w:rsidR="004E5A7F" w:rsidRPr="00B30E62" w:rsidRDefault="004E5A7F">
            <w:pPr>
              <w:ind w:left="-30" w:right="-7500"/>
              <w:rPr>
                <w:b/>
                <w:color w:val="000000"/>
                <w:sz w:val="18"/>
              </w:rPr>
            </w:pPr>
            <w:r w:rsidRPr="00B30E62">
              <w:rPr>
                <w:b/>
                <w:color w:val="000000"/>
                <w:sz w:val="18"/>
              </w:rPr>
              <w:t>ERROR NUMBER</w:t>
            </w:r>
          </w:p>
        </w:tc>
        <w:tc>
          <w:tcPr>
            <w:tcW w:w="2063" w:type="dxa"/>
            <w:tcBorders>
              <w:top w:val="single" w:sz="6" w:space="0" w:color="auto"/>
              <w:left w:val="nil"/>
              <w:bottom w:val="single" w:sz="6" w:space="0" w:color="auto"/>
              <w:right w:val="single" w:sz="6" w:space="0" w:color="auto"/>
            </w:tcBorders>
          </w:tcPr>
          <w:p w:rsidR="004E5A7F" w:rsidRPr="00B30E62" w:rsidRDefault="004E5A7F">
            <w:pPr>
              <w:jc w:val="center"/>
              <w:rPr>
                <w:b/>
                <w:color w:val="000000"/>
                <w:sz w:val="18"/>
              </w:rPr>
            </w:pPr>
            <w:r w:rsidRPr="00B30E62">
              <w:rPr>
                <w:b/>
                <w:color w:val="000000"/>
                <w:sz w:val="18"/>
              </w:rPr>
              <w:t>FIELD NAME</w:t>
            </w:r>
          </w:p>
        </w:tc>
        <w:tc>
          <w:tcPr>
            <w:tcW w:w="2437" w:type="dxa"/>
            <w:gridSpan w:val="2"/>
            <w:tcBorders>
              <w:top w:val="single" w:sz="6" w:space="0" w:color="auto"/>
              <w:left w:val="nil"/>
              <w:bottom w:val="single" w:sz="6" w:space="0" w:color="auto"/>
              <w:right w:val="single" w:sz="6" w:space="0" w:color="auto"/>
            </w:tcBorders>
          </w:tcPr>
          <w:p w:rsidR="004E5A7F" w:rsidRPr="00B30E62" w:rsidRDefault="004E5A7F">
            <w:pPr>
              <w:jc w:val="center"/>
              <w:rPr>
                <w:b/>
                <w:color w:val="000000"/>
                <w:sz w:val="18"/>
              </w:rPr>
            </w:pPr>
            <w:r w:rsidRPr="00B30E62">
              <w:rPr>
                <w:b/>
                <w:color w:val="000000"/>
                <w:sz w:val="18"/>
              </w:rPr>
              <w:t>EDIT DESCRIPTION</w:t>
            </w:r>
          </w:p>
        </w:tc>
        <w:tc>
          <w:tcPr>
            <w:tcW w:w="2160" w:type="dxa"/>
            <w:tcBorders>
              <w:top w:val="single" w:sz="6" w:space="0" w:color="auto"/>
              <w:left w:val="nil"/>
              <w:bottom w:val="single" w:sz="6" w:space="0" w:color="auto"/>
              <w:right w:val="single" w:sz="6" w:space="0" w:color="auto"/>
            </w:tcBorders>
          </w:tcPr>
          <w:p w:rsidR="004E5A7F" w:rsidRPr="00B30E62" w:rsidRDefault="004E5A7F">
            <w:pPr>
              <w:ind w:firstLine="29"/>
              <w:jc w:val="center"/>
              <w:rPr>
                <w:b/>
                <w:color w:val="000000"/>
                <w:sz w:val="18"/>
              </w:rPr>
            </w:pPr>
            <w:r w:rsidRPr="00B30E62">
              <w:rPr>
                <w:b/>
                <w:color w:val="000000"/>
                <w:sz w:val="18"/>
              </w:rPr>
              <w:t>ERROR MESSAGE</w:t>
            </w:r>
          </w:p>
        </w:tc>
      </w:tr>
      <w:tr w:rsidR="004E5A7F" w:rsidRPr="00B30E62">
        <w:trPr>
          <w:trHeight w:val="259"/>
        </w:trPr>
        <w:tc>
          <w:tcPr>
            <w:tcW w:w="1710" w:type="dxa"/>
            <w:tcBorders>
              <w:top w:val="single" w:sz="6" w:space="0" w:color="auto"/>
              <w:left w:val="single" w:sz="6" w:space="0" w:color="auto"/>
              <w:bottom w:val="single" w:sz="6" w:space="0" w:color="auto"/>
              <w:right w:val="single" w:sz="6" w:space="0" w:color="auto"/>
            </w:tcBorders>
          </w:tcPr>
          <w:p w:rsidR="004E5A7F" w:rsidRPr="00B30E62" w:rsidRDefault="004E5A7F">
            <w:pPr>
              <w:rPr>
                <w:b/>
                <w:color w:val="000000"/>
                <w:sz w:val="18"/>
              </w:rPr>
            </w:pPr>
          </w:p>
        </w:tc>
        <w:tc>
          <w:tcPr>
            <w:tcW w:w="2062" w:type="dxa"/>
            <w:tcBorders>
              <w:top w:val="single" w:sz="6" w:space="0" w:color="auto"/>
              <w:left w:val="nil"/>
              <w:bottom w:val="single" w:sz="6" w:space="0" w:color="auto"/>
              <w:right w:val="single" w:sz="6" w:space="0" w:color="auto"/>
            </w:tcBorders>
          </w:tcPr>
          <w:p w:rsidR="004E5A7F" w:rsidRPr="00B30E62" w:rsidRDefault="004E5A7F">
            <w:pPr>
              <w:jc w:val="center"/>
              <w:rPr>
                <w:b/>
                <w:color w:val="000000"/>
                <w:sz w:val="18"/>
              </w:rPr>
            </w:pPr>
          </w:p>
        </w:tc>
        <w:tc>
          <w:tcPr>
            <w:tcW w:w="2438" w:type="dxa"/>
            <w:gridSpan w:val="2"/>
            <w:tcBorders>
              <w:top w:val="single" w:sz="6" w:space="0" w:color="auto"/>
              <w:left w:val="nil"/>
              <w:bottom w:val="single" w:sz="6" w:space="0" w:color="auto"/>
              <w:right w:val="single" w:sz="6" w:space="0" w:color="auto"/>
            </w:tcBorders>
          </w:tcPr>
          <w:p w:rsidR="004E5A7F" w:rsidRPr="00B30E62" w:rsidRDefault="004E5A7F">
            <w:pPr>
              <w:jc w:val="center"/>
              <w:rPr>
                <w:b/>
                <w:color w:val="000000"/>
                <w:sz w:val="18"/>
              </w:rPr>
            </w:pPr>
          </w:p>
        </w:tc>
        <w:tc>
          <w:tcPr>
            <w:tcW w:w="2160" w:type="dxa"/>
            <w:tcBorders>
              <w:top w:val="single" w:sz="6" w:space="0" w:color="auto"/>
              <w:left w:val="nil"/>
              <w:bottom w:val="single" w:sz="6" w:space="0" w:color="auto"/>
              <w:right w:val="single" w:sz="6" w:space="0" w:color="auto"/>
            </w:tcBorders>
          </w:tcPr>
          <w:p w:rsidR="004E5A7F" w:rsidRPr="00B30E62" w:rsidRDefault="004E5A7F">
            <w:pPr>
              <w:ind w:firstLine="29"/>
              <w:jc w:val="center"/>
              <w:rPr>
                <w:b/>
                <w:color w:val="000000"/>
                <w:sz w:val="18"/>
              </w:rPr>
            </w:pPr>
          </w:p>
        </w:tc>
      </w:tr>
      <w:tr w:rsidR="004E5A7F" w:rsidRPr="00B30E62">
        <w:trPr>
          <w:trHeight w:val="259"/>
        </w:trPr>
        <w:tc>
          <w:tcPr>
            <w:tcW w:w="1710" w:type="dxa"/>
            <w:tcBorders>
              <w:left w:val="single" w:sz="6" w:space="0" w:color="auto"/>
              <w:bottom w:val="single" w:sz="6" w:space="0" w:color="auto"/>
              <w:right w:val="single" w:sz="6" w:space="0" w:color="auto"/>
            </w:tcBorders>
          </w:tcPr>
          <w:p w:rsidR="004E5A7F" w:rsidRPr="00B30E62" w:rsidRDefault="004E5A7F">
            <w:pPr>
              <w:ind w:left="-120"/>
              <w:jc w:val="center"/>
              <w:rPr>
                <w:b/>
                <w:i/>
                <w:color w:val="000000"/>
                <w:sz w:val="18"/>
              </w:rPr>
            </w:pPr>
            <w:r w:rsidRPr="00B30E62">
              <w:rPr>
                <w:b/>
                <w:i/>
                <w:color w:val="000000"/>
                <w:sz w:val="18"/>
              </w:rPr>
              <w:t>000 Series</w:t>
            </w:r>
          </w:p>
        </w:tc>
        <w:tc>
          <w:tcPr>
            <w:tcW w:w="2070" w:type="dxa"/>
            <w:gridSpan w:val="2"/>
            <w:tcBorders>
              <w:left w:val="nil"/>
              <w:bottom w:val="single" w:sz="6" w:space="0" w:color="auto"/>
              <w:right w:val="single" w:sz="6" w:space="0" w:color="auto"/>
            </w:tcBorders>
          </w:tcPr>
          <w:p w:rsidR="004E5A7F" w:rsidRPr="00B30E62" w:rsidRDefault="004E5A7F">
            <w:pPr>
              <w:jc w:val="center"/>
              <w:rPr>
                <w:b/>
                <w:color w:val="000000"/>
                <w:sz w:val="18"/>
                <w:u w:val="single"/>
              </w:rPr>
            </w:pPr>
          </w:p>
        </w:tc>
        <w:tc>
          <w:tcPr>
            <w:tcW w:w="2430" w:type="dxa"/>
            <w:tcBorders>
              <w:left w:val="nil"/>
              <w:bottom w:val="single" w:sz="6" w:space="0" w:color="auto"/>
              <w:right w:val="single" w:sz="6" w:space="0" w:color="auto"/>
            </w:tcBorders>
          </w:tcPr>
          <w:p w:rsidR="004E5A7F" w:rsidRPr="00B30E62" w:rsidRDefault="004E5A7F">
            <w:pPr>
              <w:jc w:val="center"/>
              <w:rPr>
                <w:b/>
                <w:color w:val="000000"/>
                <w:sz w:val="18"/>
                <w:u w:val="single"/>
              </w:rPr>
            </w:pPr>
          </w:p>
        </w:tc>
        <w:tc>
          <w:tcPr>
            <w:tcW w:w="2160" w:type="dxa"/>
            <w:tcBorders>
              <w:left w:val="nil"/>
              <w:bottom w:val="single" w:sz="6" w:space="0" w:color="auto"/>
              <w:right w:val="single" w:sz="6" w:space="0" w:color="auto"/>
            </w:tcBorders>
          </w:tcPr>
          <w:p w:rsidR="004E5A7F" w:rsidRPr="00B30E62" w:rsidRDefault="004E5A7F">
            <w:pPr>
              <w:ind w:left="-6180" w:right="1230" w:firstLine="29"/>
              <w:jc w:val="center"/>
              <w:rPr>
                <w:b/>
                <w:color w:val="000000"/>
                <w:sz w:val="18"/>
                <w:u w:val="single"/>
              </w:rPr>
            </w:pPr>
          </w:p>
        </w:tc>
      </w:tr>
      <w:tr w:rsidR="004E5A7F" w:rsidRPr="00B30E62">
        <w:trPr>
          <w:trHeight w:val="259"/>
        </w:trPr>
        <w:tc>
          <w:tcPr>
            <w:tcW w:w="1710" w:type="dxa"/>
            <w:tcBorders>
              <w:left w:val="single" w:sz="6" w:space="0" w:color="auto"/>
              <w:right w:val="single" w:sz="6" w:space="0" w:color="auto"/>
            </w:tcBorders>
          </w:tcPr>
          <w:p w:rsidR="004E5A7F" w:rsidRPr="00B30E62" w:rsidRDefault="004E5A7F">
            <w:pPr>
              <w:jc w:val="center"/>
              <w:rPr>
                <w:i/>
                <w:color w:val="000000"/>
                <w:sz w:val="18"/>
              </w:rPr>
            </w:pPr>
            <w:r w:rsidRPr="00B30E62">
              <w:rPr>
                <w:i/>
                <w:color w:val="000000"/>
                <w:sz w:val="18"/>
              </w:rPr>
              <w:t>Miscellaneous</w:t>
            </w:r>
          </w:p>
        </w:tc>
        <w:tc>
          <w:tcPr>
            <w:tcW w:w="2070" w:type="dxa"/>
            <w:gridSpan w:val="2"/>
            <w:tcBorders>
              <w:left w:val="nil"/>
              <w:bottom w:val="single" w:sz="6" w:space="0" w:color="auto"/>
              <w:right w:val="single" w:sz="6" w:space="0" w:color="auto"/>
            </w:tcBorders>
          </w:tcPr>
          <w:p w:rsidR="004E5A7F" w:rsidRPr="00B30E62" w:rsidRDefault="004E5A7F">
            <w:pPr>
              <w:jc w:val="center"/>
              <w:rPr>
                <w:b/>
                <w:color w:val="000000"/>
                <w:sz w:val="18"/>
                <w:u w:val="single"/>
              </w:rPr>
            </w:pPr>
          </w:p>
        </w:tc>
        <w:tc>
          <w:tcPr>
            <w:tcW w:w="2430" w:type="dxa"/>
            <w:tcBorders>
              <w:left w:val="nil"/>
              <w:bottom w:val="single" w:sz="6" w:space="0" w:color="auto"/>
              <w:right w:val="single" w:sz="6" w:space="0" w:color="auto"/>
            </w:tcBorders>
          </w:tcPr>
          <w:p w:rsidR="004E5A7F" w:rsidRPr="00B30E62" w:rsidRDefault="004E5A7F">
            <w:pPr>
              <w:jc w:val="right"/>
              <w:rPr>
                <w:color w:val="000000"/>
                <w:sz w:val="18"/>
              </w:rPr>
            </w:pPr>
          </w:p>
        </w:tc>
        <w:tc>
          <w:tcPr>
            <w:tcW w:w="2160" w:type="dxa"/>
            <w:tcBorders>
              <w:left w:val="nil"/>
              <w:bottom w:val="single" w:sz="6" w:space="0" w:color="auto"/>
              <w:right w:val="single" w:sz="6" w:space="0" w:color="auto"/>
            </w:tcBorders>
          </w:tcPr>
          <w:p w:rsidR="004E5A7F" w:rsidRPr="00B30E62" w:rsidRDefault="004E5A7F">
            <w:pPr>
              <w:ind w:firstLine="29"/>
              <w:jc w:val="center"/>
              <w:rPr>
                <w:b/>
                <w:color w:val="000000"/>
                <w:sz w:val="18"/>
                <w:u w:val="single"/>
              </w:rPr>
            </w:pPr>
          </w:p>
        </w:tc>
      </w:tr>
      <w:tr w:rsidR="004E5A7F" w:rsidRPr="00B30E62">
        <w:trPr>
          <w:trHeight w:val="259"/>
        </w:trPr>
        <w:tc>
          <w:tcPr>
            <w:tcW w:w="1710" w:type="dxa"/>
            <w:tcBorders>
              <w:top w:val="single" w:sz="6" w:space="0" w:color="auto"/>
              <w:left w:val="single" w:sz="6" w:space="0" w:color="auto"/>
              <w:bottom w:val="single" w:sz="6" w:space="0" w:color="auto"/>
              <w:right w:val="single" w:sz="6" w:space="0" w:color="auto"/>
            </w:tcBorders>
          </w:tcPr>
          <w:p w:rsidR="004E5A7F" w:rsidRPr="00B30E62" w:rsidRDefault="004E5A7F">
            <w:pPr>
              <w:jc w:val="right"/>
              <w:rPr>
                <w:b/>
                <w:color w:val="000000"/>
                <w:sz w:val="18"/>
                <w:u w:val="single"/>
              </w:rPr>
            </w:pPr>
          </w:p>
        </w:tc>
        <w:tc>
          <w:tcPr>
            <w:tcW w:w="2070" w:type="dxa"/>
            <w:gridSpan w:val="2"/>
            <w:tcBorders>
              <w:left w:val="nil"/>
              <w:bottom w:val="single" w:sz="6" w:space="0" w:color="auto"/>
              <w:right w:val="single" w:sz="6" w:space="0" w:color="auto"/>
            </w:tcBorders>
          </w:tcPr>
          <w:p w:rsidR="004E5A7F" w:rsidRPr="00B30E62" w:rsidRDefault="004E5A7F">
            <w:pPr>
              <w:jc w:val="center"/>
              <w:rPr>
                <w:b/>
                <w:color w:val="000000"/>
                <w:sz w:val="18"/>
                <w:u w:val="single"/>
              </w:rPr>
            </w:pPr>
          </w:p>
        </w:tc>
        <w:tc>
          <w:tcPr>
            <w:tcW w:w="2430" w:type="dxa"/>
            <w:tcBorders>
              <w:left w:val="nil"/>
              <w:bottom w:val="single" w:sz="6" w:space="0" w:color="auto"/>
              <w:right w:val="single" w:sz="6" w:space="0" w:color="auto"/>
            </w:tcBorders>
          </w:tcPr>
          <w:p w:rsidR="004E5A7F" w:rsidRPr="00B30E62" w:rsidRDefault="004E5A7F">
            <w:pPr>
              <w:jc w:val="center"/>
              <w:rPr>
                <w:b/>
                <w:color w:val="000000"/>
                <w:sz w:val="18"/>
                <w:u w:val="single"/>
              </w:rPr>
            </w:pPr>
          </w:p>
        </w:tc>
        <w:tc>
          <w:tcPr>
            <w:tcW w:w="2160" w:type="dxa"/>
            <w:tcBorders>
              <w:left w:val="nil"/>
              <w:bottom w:val="single" w:sz="6" w:space="0" w:color="auto"/>
              <w:right w:val="single" w:sz="6" w:space="0" w:color="auto"/>
            </w:tcBorders>
          </w:tcPr>
          <w:p w:rsidR="004E5A7F" w:rsidRPr="00B30E62" w:rsidRDefault="004E5A7F">
            <w:pPr>
              <w:ind w:firstLine="29"/>
              <w:jc w:val="center"/>
              <w:rPr>
                <w:b/>
                <w:color w:val="000000"/>
                <w:sz w:val="18"/>
                <w:u w:val="single"/>
              </w:rPr>
            </w:pPr>
          </w:p>
        </w:tc>
      </w:tr>
      <w:tr w:rsidR="004E5A7F" w:rsidRPr="00B30E62">
        <w:trPr>
          <w:trHeight w:val="259"/>
        </w:trPr>
        <w:tc>
          <w:tcPr>
            <w:tcW w:w="1710" w:type="dxa"/>
            <w:tcBorders>
              <w:left w:val="single" w:sz="6" w:space="0" w:color="auto"/>
              <w:bottom w:val="single" w:sz="6" w:space="0" w:color="auto"/>
              <w:right w:val="single" w:sz="6" w:space="0" w:color="auto"/>
            </w:tcBorders>
          </w:tcPr>
          <w:p w:rsidR="004E5A7F" w:rsidRPr="00B30E62" w:rsidRDefault="004E5A7F">
            <w:pPr>
              <w:jc w:val="center"/>
              <w:rPr>
                <w:color w:val="000000"/>
                <w:sz w:val="18"/>
              </w:rPr>
            </w:pPr>
            <w:r w:rsidRPr="00B30E62">
              <w:rPr>
                <w:color w:val="000000"/>
                <w:sz w:val="18"/>
              </w:rPr>
              <w:t>001</w:t>
            </w:r>
          </w:p>
        </w:tc>
        <w:tc>
          <w:tcPr>
            <w:tcW w:w="2063" w:type="dxa"/>
            <w:tcBorders>
              <w:left w:val="nil"/>
              <w:bottom w:val="single" w:sz="6" w:space="0" w:color="auto"/>
              <w:right w:val="single" w:sz="6" w:space="0" w:color="auto"/>
            </w:tcBorders>
          </w:tcPr>
          <w:p w:rsidR="004E5A7F" w:rsidRPr="00B30E62" w:rsidRDefault="004E5A7F">
            <w:pPr>
              <w:rPr>
                <w:color w:val="000000"/>
                <w:sz w:val="18"/>
              </w:rPr>
            </w:pPr>
            <w:r w:rsidRPr="00B30E62">
              <w:rPr>
                <w:color w:val="000000"/>
                <w:sz w:val="18"/>
              </w:rPr>
              <w:t>Message Control ID</w:t>
            </w:r>
          </w:p>
        </w:tc>
        <w:tc>
          <w:tcPr>
            <w:tcW w:w="2437" w:type="dxa"/>
            <w:gridSpan w:val="2"/>
            <w:tcBorders>
              <w:left w:val="nil"/>
              <w:bottom w:val="single" w:sz="6" w:space="0" w:color="auto"/>
              <w:right w:val="single" w:sz="6" w:space="0" w:color="auto"/>
            </w:tcBorders>
          </w:tcPr>
          <w:p w:rsidR="004E5A7F" w:rsidRPr="00B30E62" w:rsidRDefault="004E5A7F">
            <w:pPr>
              <w:rPr>
                <w:color w:val="000000"/>
                <w:sz w:val="18"/>
              </w:rPr>
            </w:pPr>
            <w:r w:rsidRPr="00B30E62">
              <w:rPr>
                <w:color w:val="000000"/>
                <w:sz w:val="18"/>
              </w:rPr>
              <w:t>Must not be blank</w:t>
            </w:r>
          </w:p>
        </w:tc>
        <w:tc>
          <w:tcPr>
            <w:tcW w:w="2160" w:type="dxa"/>
            <w:tcBorders>
              <w:left w:val="nil"/>
              <w:bottom w:val="single" w:sz="6" w:space="0" w:color="auto"/>
              <w:right w:val="single" w:sz="6" w:space="0" w:color="auto"/>
            </w:tcBorders>
          </w:tcPr>
          <w:p w:rsidR="004E5A7F" w:rsidRPr="00B30E62" w:rsidRDefault="004E5A7F">
            <w:pPr>
              <w:ind w:firstLine="29"/>
              <w:rPr>
                <w:color w:val="000000"/>
                <w:sz w:val="18"/>
              </w:rPr>
            </w:pPr>
            <w:r w:rsidRPr="00B30E62">
              <w:rPr>
                <w:color w:val="000000"/>
                <w:sz w:val="18"/>
              </w:rPr>
              <w:t>Message control ID was blank</w:t>
            </w:r>
          </w:p>
        </w:tc>
      </w:tr>
      <w:tr w:rsidR="004E5A7F" w:rsidRPr="00B30E62">
        <w:trPr>
          <w:trHeight w:val="518"/>
        </w:trPr>
        <w:tc>
          <w:tcPr>
            <w:tcW w:w="1710" w:type="dxa"/>
            <w:tcBorders>
              <w:left w:val="single" w:sz="6" w:space="0" w:color="auto"/>
              <w:right w:val="single" w:sz="6" w:space="0" w:color="auto"/>
            </w:tcBorders>
          </w:tcPr>
          <w:p w:rsidR="004E5A7F" w:rsidRPr="00B30E62" w:rsidRDefault="004E5A7F">
            <w:pPr>
              <w:jc w:val="center"/>
              <w:rPr>
                <w:color w:val="000000"/>
                <w:sz w:val="18"/>
              </w:rPr>
            </w:pPr>
            <w:r w:rsidRPr="00B30E62">
              <w:rPr>
                <w:color w:val="000000"/>
                <w:sz w:val="18"/>
              </w:rPr>
              <w:t>002</w:t>
            </w:r>
          </w:p>
        </w:tc>
        <w:tc>
          <w:tcPr>
            <w:tcW w:w="2070" w:type="dxa"/>
            <w:gridSpan w:val="2"/>
            <w:tcBorders>
              <w:left w:val="nil"/>
              <w:right w:val="single" w:sz="6" w:space="0" w:color="auto"/>
            </w:tcBorders>
          </w:tcPr>
          <w:p w:rsidR="004E5A7F" w:rsidRPr="00B30E62" w:rsidRDefault="004E5A7F">
            <w:pPr>
              <w:rPr>
                <w:color w:val="000000"/>
                <w:sz w:val="18"/>
              </w:rPr>
            </w:pPr>
            <w:r w:rsidRPr="00B30E62">
              <w:rPr>
                <w:color w:val="000000"/>
                <w:sz w:val="18"/>
              </w:rPr>
              <w:t>Batch Sending Facility</w:t>
            </w:r>
          </w:p>
        </w:tc>
        <w:tc>
          <w:tcPr>
            <w:tcW w:w="2434" w:type="dxa"/>
            <w:tcBorders>
              <w:left w:val="nil"/>
              <w:right w:val="single" w:sz="6" w:space="0" w:color="auto"/>
            </w:tcBorders>
          </w:tcPr>
          <w:p w:rsidR="004E5A7F" w:rsidRPr="00B30E62" w:rsidRDefault="004E5A7F">
            <w:pPr>
              <w:rPr>
                <w:color w:val="000000"/>
                <w:sz w:val="18"/>
              </w:rPr>
            </w:pPr>
            <w:r w:rsidRPr="00B30E62">
              <w:rPr>
                <w:color w:val="000000"/>
                <w:sz w:val="18"/>
              </w:rPr>
              <w:t>Sending Station not valid.</w:t>
            </w:r>
          </w:p>
          <w:p w:rsidR="004E5A7F" w:rsidRPr="00B30E62" w:rsidRDefault="004E5A7F">
            <w:pPr>
              <w:rPr>
                <w:color w:val="000000"/>
                <w:sz w:val="18"/>
              </w:rPr>
            </w:pPr>
            <w:r w:rsidRPr="00B30E62">
              <w:rPr>
                <w:color w:val="000000"/>
                <w:sz w:val="18"/>
              </w:rPr>
              <w:t>(Refer to table AA001)</w:t>
            </w:r>
          </w:p>
        </w:tc>
        <w:tc>
          <w:tcPr>
            <w:tcW w:w="2156" w:type="dxa"/>
            <w:tcBorders>
              <w:left w:val="nil"/>
              <w:right w:val="single" w:sz="6" w:space="0" w:color="auto"/>
            </w:tcBorders>
          </w:tcPr>
          <w:p w:rsidR="004E5A7F" w:rsidRPr="00B30E62" w:rsidRDefault="004E5A7F">
            <w:pPr>
              <w:ind w:firstLine="29"/>
              <w:rPr>
                <w:color w:val="000000"/>
                <w:sz w:val="18"/>
              </w:rPr>
            </w:pPr>
            <w:r w:rsidRPr="00B30E62">
              <w:rPr>
                <w:color w:val="000000"/>
                <w:sz w:val="18"/>
              </w:rPr>
              <w:t>Invalid Batch Sending Facility.</w:t>
            </w:r>
          </w:p>
        </w:tc>
      </w:tr>
      <w:tr w:rsidR="004E5A7F" w:rsidRPr="00B30E62">
        <w:trPr>
          <w:trHeight w:val="778"/>
        </w:trPr>
        <w:tc>
          <w:tcPr>
            <w:tcW w:w="1710" w:type="dxa"/>
            <w:tcBorders>
              <w:top w:val="single" w:sz="6" w:space="0" w:color="auto"/>
              <w:left w:val="single" w:sz="6" w:space="0" w:color="auto"/>
              <w:right w:val="single" w:sz="6" w:space="0" w:color="auto"/>
            </w:tcBorders>
          </w:tcPr>
          <w:p w:rsidR="004E5A7F" w:rsidRPr="00B30E62" w:rsidRDefault="004E5A7F">
            <w:pPr>
              <w:jc w:val="center"/>
              <w:rPr>
                <w:color w:val="000000"/>
                <w:sz w:val="18"/>
              </w:rPr>
            </w:pPr>
            <w:r w:rsidRPr="00B30E62">
              <w:rPr>
                <w:color w:val="000000"/>
                <w:sz w:val="18"/>
              </w:rPr>
              <w:t>003</w:t>
            </w:r>
          </w:p>
        </w:tc>
        <w:tc>
          <w:tcPr>
            <w:tcW w:w="2070" w:type="dxa"/>
            <w:gridSpan w:val="2"/>
            <w:tcBorders>
              <w:top w:val="single" w:sz="6" w:space="0" w:color="auto"/>
              <w:left w:val="nil"/>
              <w:right w:val="single" w:sz="6" w:space="0" w:color="auto"/>
            </w:tcBorders>
          </w:tcPr>
          <w:p w:rsidR="004E5A7F" w:rsidRPr="00B30E62" w:rsidRDefault="004E5A7F">
            <w:pPr>
              <w:rPr>
                <w:color w:val="000000"/>
                <w:sz w:val="18"/>
              </w:rPr>
            </w:pPr>
            <w:r w:rsidRPr="00B30E62">
              <w:rPr>
                <w:color w:val="000000"/>
                <w:sz w:val="18"/>
              </w:rPr>
              <w:t>Segment Name</w:t>
            </w:r>
          </w:p>
        </w:tc>
        <w:tc>
          <w:tcPr>
            <w:tcW w:w="2434" w:type="dxa"/>
            <w:tcBorders>
              <w:top w:val="single" w:sz="6" w:space="0" w:color="auto"/>
              <w:left w:val="nil"/>
              <w:right w:val="single" w:sz="6" w:space="0" w:color="auto"/>
            </w:tcBorders>
          </w:tcPr>
          <w:p w:rsidR="004E5A7F" w:rsidRPr="00B30E62" w:rsidRDefault="004E5A7F">
            <w:pPr>
              <w:rPr>
                <w:color w:val="000000"/>
                <w:sz w:val="18"/>
              </w:rPr>
            </w:pPr>
            <w:r w:rsidRPr="00B30E62">
              <w:rPr>
                <w:color w:val="000000"/>
                <w:sz w:val="18"/>
              </w:rPr>
              <w:t>PID Segment missing. Do not edit for the existence of PID when NTE segments are present.</w:t>
            </w:r>
          </w:p>
        </w:tc>
        <w:tc>
          <w:tcPr>
            <w:tcW w:w="2156" w:type="dxa"/>
            <w:tcBorders>
              <w:top w:val="single" w:sz="6" w:space="0" w:color="auto"/>
              <w:left w:val="nil"/>
              <w:right w:val="single" w:sz="6" w:space="0" w:color="auto"/>
            </w:tcBorders>
          </w:tcPr>
          <w:p w:rsidR="004E5A7F" w:rsidRPr="00B30E62" w:rsidRDefault="004E5A7F">
            <w:pPr>
              <w:ind w:firstLine="29"/>
              <w:rPr>
                <w:color w:val="000000"/>
                <w:sz w:val="18"/>
              </w:rPr>
            </w:pPr>
            <w:r w:rsidRPr="00B30E62">
              <w:rPr>
                <w:color w:val="000000"/>
                <w:sz w:val="18"/>
              </w:rPr>
              <w:t>PID Segment missing.</w:t>
            </w:r>
          </w:p>
        </w:tc>
      </w:tr>
      <w:tr w:rsidR="004E5A7F" w:rsidRPr="00B30E62">
        <w:trPr>
          <w:trHeight w:val="778"/>
        </w:trPr>
        <w:tc>
          <w:tcPr>
            <w:tcW w:w="1710" w:type="dxa"/>
            <w:tcBorders>
              <w:top w:val="single" w:sz="6" w:space="0" w:color="auto"/>
              <w:left w:val="single" w:sz="6" w:space="0" w:color="auto"/>
              <w:right w:val="single" w:sz="6" w:space="0" w:color="auto"/>
            </w:tcBorders>
          </w:tcPr>
          <w:p w:rsidR="004E5A7F" w:rsidRPr="00B30E62" w:rsidRDefault="004E5A7F">
            <w:pPr>
              <w:jc w:val="center"/>
              <w:rPr>
                <w:color w:val="000000"/>
                <w:sz w:val="18"/>
              </w:rPr>
            </w:pPr>
            <w:r w:rsidRPr="00B30E62">
              <w:rPr>
                <w:color w:val="000000"/>
                <w:sz w:val="18"/>
              </w:rPr>
              <w:t>004</w:t>
            </w:r>
          </w:p>
        </w:tc>
        <w:tc>
          <w:tcPr>
            <w:tcW w:w="2070" w:type="dxa"/>
            <w:gridSpan w:val="2"/>
            <w:tcBorders>
              <w:top w:val="single" w:sz="6" w:space="0" w:color="auto"/>
              <w:left w:val="nil"/>
              <w:right w:val="single" w:sz="6" w:space="0" w:color="auto"/>
            </w:tcBorders>
          </w:tcPr>
          <w:p w:rsidR="004E5A7F" w:rsidRPr="00B30E62" w:rsidRDefault="004E5A7F">
            <w:pPr>
              <w:rPr>
                <w:color w:val="000000"/>
                <w:sz w:val="18"/>
              </w:rPr>
            </w:pPr>
            <w:r w:rsidRPr="00B30E62">
              <w:rPr>
                <w:color w:val="000000"/>
                <w:sz w:val="18"/>
              </w:rPr>
              <w:t>Segment Name</w:t>
            </w:r>
          </w:p>
        </w:tc>
        <w:tc>
          <w:tcPr>
            <w:tcW w:w="2434" w:type="dxa"/>
            <w:tcBorders>
              <w:top w:val="single" w:sz="6" w:space="0" w:color="auto"/>
              <w:left w:val="nil"/>
              <w:right w:val="single" w:sz="6" w:space="0" w:color="auto"/>
            </w:tcBorders>
          </w:tcPr>
          <w:p w:rsidR="004E5A7F" w:rsidRPr="00B30E62" w:rsidRDefault="004E5A7F">
            <w:pPr>
              <w:rPr>
                <w:color w:val="000000"/>
                <w:sz w:val="18"/>
              </w:rPr>
            </w:pPr>
            <w:r w:rsidRPr="00B30E62">
              <w:rPr>
                <w:color w:val="000000"/>
                <w:sz w:val="18"/>
              </w:rPr>
              <w:t>PV1 Segment missing.  Do not edit for the existence of PV1 when NTE segments are present.</w:t>
            </w:r>
          </w:p>
        </w:tc>
        <w:tc>
          <w:tcPr>
            <w:tcW w:w="2156" w:type="dxa"/>
            <w:tcBorders>
              <w:top w:val="single" w:sz="6" w:space="0" w:color="auto"/>
              <w:left w:val="nil"/>
              <w:right w:val="single" w:sz="6" w:space="0" w:color="auto"/>
            </w:tcBorders>
          </w:tcPr>
          <w:p w:rsidR="004E5A7F" w:rsidRPr="00B30E62" w:rsidRDefault="004E5A7F">
            <w:pPr>
              <w:ind w:firstLine="29"/>
              <w:rPr>
                <w:color w:val="000000"/>
                <w:sz w:val="18"/>
              </w:rPr>
            </w:pPr>
            <w:r w:rsidRPr="00B30E62">
              <w:rPr>
                <w:color w:val="000000"/>
                <w:sz w:val="18"/>
              </w:rPr>
              <w:t>PV1 Segment missing.</w:t>
            </w:r>
          </w:p>
        </w:tc>
      </w:tr>
      <w:tr w:rsidR="004E5A7F" w:rsidRPr="00B30E62">
        <w:trPr>
          <w:trHeight w:val="259"/>
        </w:trPr>
        <w:tc>
          <w:tcPr>
            <w:tcW w:w="1710" w:type="dxa"/>
            <w:tcBorders>
              <w:top w:val="single" w:sz="6" w:space="0" w:color="auto"/>
              <w:left w:val="single" w:sz="6" w:space="0" w:color="auto"/>
              <w:bottom w:val="single" w:sz="6" w:space="0" w:color="auto"/>
              <w:right w:val="single" w:sz="6" w:space="0" w:color="auto"/>
            </w:tcBorders>
          </w:tcPr>
          <w:p w:rsidR="004E5A7F" w:rsidRPr="00B30E62" w:rsidRDefault="004E5A7F">
            <w:pPr>
              <w:jc w:val="center"/>
              <w:rPr>
                <w:color w:val="000000"/>
                <w:sz w:val="18"/>
              </w:rPr>
            </w:pPr>
            <w:r w:rsidRPr="00B30E62">
              <w:rPr>
                <w:color w:val="000000"/>
                <w:sz w:val="18"/>
              </w:rPr>
              <w:t>005</w:t>
            </w:r>
          </w:p>
        </w:tc>
        <w:tc>
          <w:tcPr>
            <w:tcW w:w="2070" w:type="dxa"/>
            <w:gridSpan w:val="2"/>
            <w:tcBorders>
              <w:top w:val="single" w:sz="6" w:space="0" w:color="auto"/>
              <w:left w:val="nil"/>
              <w:bottom w:val="single" w:sz="6" w:space="0" w:color="auto"/>
              <w:right w:val="single" w:sz="6" w:space="0" w:color="auto"/>
            </w:tcBorders>
          </w:tcPr>
          <w:p w:rsidR="004E5A7F" w:rsidRPr="00B30E62" w:rsidRDefault="004E5A7F">
            <w:pPr>
              <w:rPr>
                <w:color w:val="000000"/>
                <w:sz w:val="18"/>
              </w:rPr>
            </w:pPr>
            <w:r w:rsidRPr="00B30E62">
              <w:rPr>
                <w:color w:val="000000"/>
                <w:sz w:val="18"/>
              </w:rPr>
              <w:t>Segment Name</w:t>
            </w:r>
          </w:p>
        </w:tc>
        <w:tc>
          <w:tcPr>
            <w:tcW w:w="2434" w:type="dxa"/>
            <w:tcBorders>
              <w:top w:val="single" w:sz="6" w:space="0" w:color="auto"/>
              <w:left w:val="nil"/>
              <w:bottom w:val="single" w:sz="6" w:space="0" w:color="auto"/>
              <w:right w:val="single" w:sz="6" w:space="0" w:color="auto"/>
            </w:tcBorders>
          </w:tcPr>
          <w:p w:rsidR="004E5A7F" w:rsidRPr="00B30E62" w:rsidRDefault="004E5A7F">
            <w:pPr>
              <w:rPr>
                <w:color w:val="000000"/>
                <w:sz w:val="18"/>
              </w:rPr>
            </w:pPr>
            <w:r w:rsidRPr="00B30E62">
              <w:rPr>
                <w:color w:val="000000"/>
                <w:sz w:val="18"/>
              </w:rPr>
              <w:t>Invalid Segment name.</w:t>
            </w:r>
          </w:p>
        </w:tc>
        <w:tc>
          <w:tcPr>
            <w:tcW w:w="2156" w:type="dxa"/>
            <w:tcBorders>
              <w:top w:val="single" w:sz="6" w:space="0" w:color="auto"/>
              <w:left w:val="nil"/>
              <w:bottom w:val="single" w:sz="6" w:space="0" w:color="auto"/>
              <w:right w:val="single" w:sz="6" w:space="0" w:color="auto"/>
            </w:tcBorders>
          </w:tcPr>
          <w:p w:rsidR="004E5A7F" w:rsidRPr="00B30E62" w:rsidRDefault="004E5A7F">
            <w:pPr>
              <w:ind w:firstLine="29"/>
              <w:rPr>
                <w:color w:val="000000"/>
                <w:sz w:val="18"/>
              </w:rPr>
            </w:pPr>
            <w:r w:rsidRPr="00B30E62">
              <w:rPr>
                <w:color w:val="000000"/>
                <w:sz w:val="18"/>
              </w:rPr>
              <w:t>Invalid HL7 Segment name.</w:t>
            </w:r>
          </w:p>
        </w:tc>
      </w:tr>
      <w:tr w:rsidR="004E5A7F" w:rsidRPr="00B30E62">
        <w:trPr>
          <w:trHeight w:val="259"/>
        </w:trPr>
        <w:tc>
          <w:tcPr>
            <w:tcW w:w="1710" w:type="dxa"/>
            <w:tcBorders>
              <w:left w:val="single" w:sz="6" w:space="0" w:color="auto"/>
              <w:right w:val="single" w:sz="6" w:space="0" w:color="auto"/>
            </w:tcBorders>
          </w:tcPr>
          <w:p w:rsidR="004E5A7F" w:rsidRPr="00B30E62" w:rsidRDefault="004E5A7F">
            <w:pPr>
              <w:jc w:val="center"/>
              <w:rPr>
                <w:color w:val="000000"/>
                <w:sz w:val="18"/>
              </w:rPr>
            </w:pPr>
            <w:r w:rsidRPr="00B30E62">
              <w:rPr>
                <w:color w:val="000000"/>
                <w:sz w:val="18"/>
              </w:rPr>
              <w:t>006</w:t>
            </w:r>
          </w:p>
        </w:tc>
        <w:tc>
          <w:tcPr>
            <w:tcW w:w="2070" w:type="dxa"/>
            <w:gridSpan w:val="2"/>
            <w:tcBorders>
              <w:left w:val="nil"/>
              <w:right w:val="single" w:sz="6" w:space="0" w:color="auto"/>
            </w:tcBorders>
          </w:tcPr>
          <w:p w:rsidR="004E5A7F" w:rsidRPr="00B30E62" w:rsidRDefault="004E5A7F">
            <w:pPr>
              <w:rPr>
                <w:color w:val="000000"/>
                <w:sz w:val="18"/>
              </w:rPr>
            </w:pPr>
            <w:r w:rsidRPr="00B30E62">
              <w:rPr>
                <w:color w:val="000000"/>
                <w:sz w:val="18"/>
              </w:rPr>
              <w:t>Message Creation Date</w:t>
            </w:r>
          </w:p>
        </w:tc>
        <w:tc>
          <w:tcPr>
            <w:tcW w:w="2434" w:type="dxa"/>
            <w:tcBorders>
              <w:left w:val="nil"/>
              <w:right w:val="single" w:sz="6" w:space="0" w:color="auto"/>
            </w:tcBorders>
          </w:tcPr>
          <w:p w:rsidR="004E5A7F" w:rsidRPr="00B30E62" w:rsidRDefault="004E5A7F">
            <w:pPr>
              <w:rPr>
                <w:color w:val="000000"/>
                <w:sz w:val="18"/>
              </w:rPr>
            </w:pPr>
            <w:r w:rsidRPr="00B30E62">
              <w:rPr>
                <w:color w:val="000000"/>
                <w:sz w:val="18"/>
              </w:rPr>
              <w:t>Must a valid date.</w:t>
            </w:r>
          </w:p>
        </w:tc>
        <w:tc>
          <w:tcPr>
            <w:tcW w:w="2156" w:type="dxa"/>
            <w:tcBorders>
              <w:left w:val="nil"/>
              <w:right w:val="single" w:sz="6" w:space="0" w:color="auto"/>
            </w:tcBorders>
          </w:tcPr>
          <w:p w:rsidR="004E5A7F" w:rsidRPr="00B30E62" w:rsidRDefault="004E5A7F">
            <w:pPr>
              <w:ind w:firstLine="29"/>
              <w:rPr>
                <w:color w:val="000000"/>
                <w:sz w:val="18"/>
              </w:rPr>
            </w:pPr>
            <w:r w:rsidRPr="00B30E62">
              <w:rPr>
                <w:color w:val="000000"/>
                <w:sz w:val="18"/>
              </w:rPr>
              <w:t>Message Creation Date is invalid.</w:t>
            </w:r>
          </w:p>
        </w:tc>
      </w:tr>
      <w:tr w:rsidR="004E5A7F" w:rsidRPr="00B30E62">
        <w:trPr>
          <w:trHeight w:val="259"/>
        </w:trPr>
        <w:tc>
          <w:tcPr>
            <w:tcW w:w="1710" w:type="dxa"/>
            <w:tcBorders>
              <w:top w:val="single" w:sz="6" w:space="0" w:color="auto"/>
              <w:left w:val="single" w:sz="6" w:space="0" w:color="auto"/>
              <w:right w:val="single" w:sz="6" w:space="0" w:color="auto"/>
            </w:tcBorders>
          </w:tcPr>
          <w:p w:rsidR="004E5A7F" w:rsidRPr="00B30E62" w:rsidRDefault="004E5A7F">
            <w:pPr>
              <w:jc w:val="center"/>
              <w:rPr>
                <w:color w:val="000000"/>
                <w:sz w:val="18"/>
              </w:rPr>
            </w:pPr>
            <w:r w:rsidRPr="00B30E62">
              <w:rPr>
                <w:color w:val="000000"/>
                <w:sz w:val="18"/>
              </w:rPr>
              <w:t>007</w:t>
            </w:r>
          </w:p>
        </w:tc>
        <w:tc>
          <w:tcPr>
            <w:tcW w:w="2070" w:type="dxa"/>
            <w:gridSpan w:val="2"/>
            <w:tcBorders>
              <w:top w:val="single" w:sz="6" w:space="0" w:color="auto"/>
              <w:left w:val="nil"/>
              <w:right w:val="single" w:sz="6" w:space="0" w:color="auto"/>
            </w:tcBorders>
          </w:tcPr>
          <w:p w:rsidR="004E5A7F" w:rsidRPr="00B30E62" w:rsidRDefault="004E5A7F">
            <w:pPr>
              <w:rPr>
                <w:color w:val="000000"/>
                <w:sz w:val="18"/>
              </w:rPr>
            </w:pPr>
            <w:r w:rsidRPr="00B30E62">
              <w:rPr>
                <w:color w:val="000000"/>
                <w:sz w:val="18"/>
              </w:rPr>
              <w:t>Message Creation Time</w:t>
            </w:r>
          </w:p>
        </w:tc>
        <w:tc>
          <w:tcPr>
            <w:tcW w:w="2434" w:type="dxa"/>
            <w:tcBorders>
              <w:top w:val="single" w:sz="6" w:space="0" w:color="auto"/>
              <w:left w:val="nil"/>
              <w:right w:val="single" w:sz="6" w:space="0" w:color="auto"/>
            </w:tcBorders>
          </w:tcPr>
          <w:p w:rsidR="004E5A7F" w:rsidRPr="00B30E62" w:rsidRDefault="004E5A7F">
            <w:pPr>
              <w:rPr>
                <w:color w:val="000000"/>
                <w:sz w:val="18"/>
              </w:rPr>
            </w:pPr>
            <w:r w:rsidRPr="00B30E62">
              <w:rPr>
                <w:color w:val="000000"/>
                <w:sz w:val="18"/>
              </w:rPr>
              <w:t>Must a valid time.</w:t>
            </w:r>
          </w:p>
        </w:tc>
        <w:tc>
          <w:tcPr>
            <w:tcW w:w="2156" w:type="dxa"/>
            <w:tcBorders>
              <w:top w:val="single" w:sz="6" w:space="0" w:color="auto"/>
              <w:left w:val="nil"/>
              <w:right w:val="single" w:sz="6" w:space="0" w:color="auto"/>
            </w:tcBorders>
          </w:tcPr>
          <w:p w:rsidR="004E5A7F" w:rsidRPr="00B30E62" w:rsidRDefault="004E5A7F">
            <w:pPr>
              <w:ind w:firstLine="29"/>
              <w:rPr>
                <w:color w:val="000000"/>
                <w:sz w:val="18"/>
              </w:rPr>
            </w:pPr>
            <w:r w:rsidRPr="00B30E62">
              <w:rPr>
                <w:color w:val="000000"/>
                <w:sz w:val="18"/>
              </w:rPr>
              <w:t>Message Creation Time is invalid.</w:t>
            </w:r>
          </w:p>
        </w:tc>
      </w:tr>
      <w:tr w:rsidR="004E5A7F" w:rsidRPr="00B30E62">
        <w:trPr>
          <w:trHeight w:val="259"/>
        </w:trPr>
        <w:tc>
          <w:tcPr>
            <w:tcW w:w="1710" w:type="dxa"/>
            <w:tcBorders>
              <w:top w:val="single" w:sz="6" w:space="0" w:color="auto"/>
              <w:left w:val="single" w:sz="6" w:space="0" w:color="auto"/>
              <w:right w:val="single" w:sz="6" w:space="0" w:color="auto"/>
            </w:tcBorders>
          </w:tcPr>
          <w:p w:rsidR="004E5A7F" w:rsidRPr="00B30E62" w:rsidRDefault="004E5A7F">
            <w:pPr>
              <w:jc w:val="center"/>
              <w:rPr>
                <w:color w:val="000000"/>
                <w:sz w:val="18"/>
              </w:rPr>
            </w:pPr>
          </w:p>
        </w:tc>
        <w:tc>
          <w:tcPr>
            <w:tcW w:w="2070" w:type="dxa"/>
            <w:gridSpan w:val="2"/>
            <w:tcBorders>
              <w:top w:val="single" w:sz="6" w:space="0" w:color="auto"/>
              <w:left w:val="nil"/>
              <w:right w:val="single" w:sz="6" w:space="0" w:color="auto"/>
            </w:tcBorders>
          </w:tcPr>
          <w:p w:rsidR="004E5A7F" w:rsidRPr="00B30E62" w:rsidRDefault="004E5A7F">
            <w:pPr>
              <w:jc w:val="right"/>
              <w:rPr>
                <w:color w:val="000000"/>
                <w:sz w:val="18"/>
              </w:rPr>
            </w:pPr>
          </w:p>
        </w:tc>
        <w:tc>
          <w:tcPr>
            <w:tcW w:w="2434" w:type="dxa"/>
            <w:tcBorders>
              <w:top w:val="single" w:sz="6" w:space="0" w:color="auto"/>
              <w:left w:val="nil"/>
              <w:right w:val="single" w:sz="6" w:space="0" w:color="auto"/>
            </w:tcBorders>
          </w:tcPr>
          <w:p w:rsidR="004E5A7F" w:rsidRPr="00B30E62" w:rsidRDefault="004E5A7F">
            <w:pPr>
              <w:jc w:val="right"/>
              <w:rPr>
                <w:color w:val="000000"/>
                <w:sz w:val="18"/>
              </w:rPr>
            </w:pPr>
          </w:p>
        </w:tc>
        <w:tc>
          <w:tcPr>
            <w:tcW w:w="2156" w:type="dxa"/>
            <w:tcBorders>
              <w:top w:val="single" w:sz="6" w:space="0" w:color="auto"/>
              <w:left w:val="nil"/>
              <w:right w:val="single" w:sz="6" w:space="0" w:color="auto"/>
            </w:tcBorders>
          </w:tcPr>
          <w:p w:rsidR="004E5A7F" w:rsidRPr="00B30E62" w:rsidRDefault="004E5A7F">
            <w:pPr>
              <w:ind w:firstLine="29"/>
              <w:jc w:val="right"/>
              <w:rPr>
                <w:color w:val="000000"/>
                <w:sz w:val="18"/>
              </w:rPr>
            </w:pPr>
          </w:p>
        </w:tc>
      </w:tr>
      <w:tr w:rsidR="004E5A7F" w:rsidRPr="00B30E62">
        <w:trPr>
          <w:trHeight w:val="259"/>
        </w:trPr>
        <w:tc>
          <w:tcPr>
            <w:tcW w:w="1710" w:type="dxa"/>
            <w:tcBorders>
              <w:top w:val="single" w:sz="6" w:space="0" w:color="auto"/>
              <w:left w:val="single" w:sz="6" w:space="0" w:color="auto"/>
              <w:bottom w:val="single" w:sz="6" w:space="0" w:color="auto"/>
              <w:right w:val="single" w:sz="6" w:space="0" w:color="auto"/>
            </w:tcBorders>
          </w:tcPr>
          <w:p w:rsidR="004E5A7F" w:rsidRPr="00B30E62" w:rsidRDefault="004E5A7F">
            <w:pPr>
              <w:jc w:val="center"/>
              <w:rPr>
                <w:b/>
                <w:i/>
                <w:color w:val="000000"/>
                <w:sz w:val="18"/>
              </w:rPr>
            </w:pPr>
            <w:r w:rsidRPr="00B30E62">
              <w:rPr>
                <w:b/>
                <w:i/>
                <w:color w:val="000000"/>
                <w:sz w:val="18"/>
              </w:rPr>
              <w:t>100 Series</w:t>
            </w:r>
          </w:p>
        </w:tc>
        <w:tc>
          <w:tcPr>
            <w:tcW w:w="2070" w:type="dxa"/>
            <w:gridSpan w:val="2"/>
            <w:tcBorders>
              <w:top w:val="single" w:sz="6" w:space="0" w:color="auto"/>
              <w:left w:val="nil"/>
              <w:bottom w:val="single" w:sz="6" w:space="0" w:color="auto"/>
              <w:right w:val="single" w:sz="6" w:space="0" w:color="auto"/>
            </w:tcBorders>
          </w:tcPr>
          <w:p w:rsidR="004E5A7F" w:rsidRPr="00B30E62" w:rsidRDefault="004E5A7F">
            <w:pPr>
              <w:jc w:val="right"/>
              <w:rPr>
                <w:color w:val="000000"/>
                <w:sz w:val="18"/>
              </w:rPr>
            </w:pPr>
          </w:p>
        </w:tc>
        <w:tc>
          <w:tcPr>
            <w:tcW w:w="2434" w:type="dxa"/>
            <w:tcBorders>
              <w:top w:val="single" w:sz="6" w:space="0" w:color="auto"/>
              <w:left w:val="nil"/>
              <w:bottom w:val="single" w:sz="6" w:space="0" w:color="auto"/>
              <w:right w:val="single" w:sz="6" w:space="0" w:color="auto"/>
            </w:tcBorders>
          </w:tcPr>
          <w:p w:rsidR="004E5A7F" w:rsidRPr="00B30E62" w:rsidRDefault="004E5A7F">
            <w:pPr>
              <w:jc w:val="right"/>
              <w:rPr>
                <w:color w:val="000000"/>
                <w:sz w:val="18"/>
              </w:rPr>
            </w:pPr>
          </w:p>
        </w:tc>
        <w:tc>
          <w:tcPr>
            <w:tcW w:w="2156" w:type="dxa"/>
            <w:tcBorders>
              <w:top w:val="single" w:sz="6" w:space="0" w:color="auto"/>
              <w:left w:val="nil"/>
              <w:bottom w:val="single" w:sz="6" w:space="0" w:color="auto"/>
              <w:right w:val="single" w:sz="6" w:space="0" w:color="auto"/>
            </w:tcBorders>
          </w:tcPr>
          <w:p w:rsidR="004E5A7F" w:rsidRPr="00B30E62" w:rsidRDefault="004E5A7F">
            <w:pPr>
              <w:ind w:firstLine="29"/>
              <w:jc w:val="right"/>
              <w:rPr>
                <w:color w:val="000000"/>
                <w:sz w:val="18"/>
              </w:rPr>
            </w:pPr>
          </w:p>
        </w:tc>
      </w:tr>
      <w:tr w:rsidR="004E5A7F" w:rsidRPr="00B30E62">
        <w:trPr>
          <w:trHeight w:val="259"/>
        </w:trPr>
        <w:tc>
          <w:tcPr>
            <w:tcW w:w="1710" w:type="dxa"/>
            <w:tcBorders>
              <w:left w:val="single" w:sz="6" w:space="0" w:color="auto"/>
              <w:right w:val="single" w:sz="6" w:space="0" w:color="auto"/>
            </w:tcBorders>
          </w:tcPr>
          <w:p w:rsidR="004E5A7F" w:rsidRPr="00B30E62" w:rsidRDefault="004E5A7F">
            <w:pPr>
              <w:jc w:val="center"/>
              <w:rPr>
                <w:i/>
                <w:color w:val="000000"/>
                <w:sz w:val="18"/>
              </w:rPr>
            </w:pPr>
            <w:r w:rsidRPr="00B30E62">
              <w:rPr>
                <w:i/>
                <w:color w:val="000000"/>
                <w:sz w:val="18"/>
              </w:rPr>
              <w:t>NTE  Totals Segment</w:t>
            </w:r>
          </w:p>
        </w:tc>
        <w:tc>
          <w:tcPr>
            <w:tcW w:w="2070" w:type="dxa"/>
            <w:gridSpan w:val="2"/>
            <w:tcBorders>
              <w:left w:val="nil"/>
              <w:right w:val="single" w:sz="6" w:space="0" w:color="auto"/>
            </w:tcBorders>
          </w:tcPr>
          <w:p w:rsidR="004E5A7F" w:rsidRPr="00B30E62" w:rsidRDefault="004E5A7F">
            <w:pPr>
              <w:jc w:val="right"/>
              <w:rPr>
                <w:color w:val="000000"/>
                <w:sz w:val="18"/>
              </w:rPr>
            </w:pPr>
          </w:p>
        </w:tc>
        <w:tc>
          <w:tcPr>
            <w:tcW w:w="2434" w:type="dxa"/>
            <w:tcBorders>
              <w:left w:val="nil"/>
              <w:right w:val="single" w:sz="6" w:space="0" w:color="auto"/>
            </w:tcBorders>
          </w:tcPr>
          <w:p w:rsidR="004E5A7F" w:rsidRPr="00B30E62" w:rsidRDefault="004E5A7F">
            <w:pPr>
              <w:jc w:val="right"/>
              <w:rPr>
                <w:color w:val="000000"/>
                <w:sz w:val="18"/>
              </w:rPr>
            </w:pPr>
          </w:p>
        </w:tc>
        <w:tc>
          <w:tcPr>
            <w:tcW w:w="2156" w:type="dxa"/>
            <w:tcBorders>
              <w:left w:val="nil"/>
              <w:right w:val="single" w:sz="6" w:space="0" w:color="auto"/>
            </w:tcBorders>
          </w:tcPr>
          <w:p w:rsidR="004E5A7F" w:rsidRPr="00B30E62" w:rsidRDefault="004E5A7F">
            <w:pPr>
              <w:ind w:firstLine="29"/>
              <w:jc w:val="right"/>
              <w:rPr>
                <w:color w:val="000000"/>
                <w:sz w:val="18"/>
              </w:rPr>
            </w:pPr>
          </w:p>
        </w:tc>
      </w:tr>
      <w:tr w:rsidR="004E5A7F" w:rsidRPr="00B30E62">
        <w:trPr>
          <w:trHeight w:val="259"/>
        </w:trPr>
        <w:tc>
          <w:tcPr>
            <w:tcW w:w="1710" w:type="dxa"/>
            <w:tcBorders>
              <w:top w:val="single" w:sz="6" w:space="0" w:color="auto"/>
              <w:left w:val="single" w:sz="6" w:space="0" w:color="auto"/>
              <w:right w:val="single" w:sz="6" w:space="0" w:color="auto"/>
            </w:tcBorders>
          </w:tcPr>
          <w:p w:rsidR="004E5A7F" w:rsidRPr="00B30E62" w:rsidRDefault="004E5A7F">
            <w:pPr>
              <w:jc w:val="center"/>
              <w:rPr>
                <w:color w:val="000000"/>
                <w:sz w:val="18"/>
              </w:rPr>
            </w:pPr>
          </w:p>
        </w:tc>
        <w:tc>
          <w:tcPr>
            <w:tcW w:w="2070" w:type="dxa"/>
            <w:gridSpan w:val="2"/>
            <w:tcBorders>
              <w:top w:val="single" w:sz="6" w:space="0" w:color="auto"/>
              <w:left w:val="nil"/>
              <w:right w:val="single" w:sz="6" w:space="0" w:color="auto"/>
            </w:tcBorders>
          </w:tcPr>
          <w:p w:rsidR="004E5A7F" w:rsidRPr="00B30E62" w:rsidRDefault="004E5A7F">
            <w:pPr>
              <w:jc w:val="right"/>
              <w:rPr>
                <w:color w:val="000000"/>
                <w:sz w:val="18"/>
              </w:rPr>
            </w:pPr>
          </w:p>
        </w:tc>
        <w:tc>
          <w:tcPr>
            <w:tcW w:w="2434" w:type="dxa"/>
            <w:tcBorders>
              <w:top w:val="single" w:sz="6" w:space="0" w:color="auto"/>
              <w:left w:val="nil"/>
              <w:right w:val="single" w:sz="6" w:space="0" w:color="auto"/>
            </w:tcBorders>
          </w:tcPr>
          <w:p w:rsidR="004E5A7F" w:rsidRPr="00B30E62" w:rsidRDefault="004E5A7F">
            <w:pPr>
              <w:jc w:val="right"/>
              <w:rPr>
                <w:color w:val="000000"/>
                <w:sz w:val="18"/>
              </w:rPr>
            </w:pPr>
          </w:p>
        </w:tc>
        <w:tc>
          <w:tcPr>
            <w:tcW w:w="2156" w:type="dxa"/>
            <w:tcBorders>
              <w:top w:val="single" w:sz="6" w:space="0" w:color="auto"/>
              <w:left w:val="nil"/>
              <w:right w:val="single" w:sz="6" w:space="0" w:color="auto"/>
            </w:tcBorders>
          </w:tcPr>
          <w:p w:rsidR="004E5A7F" w:rsidRPr="00B30E62" w:rsidRDefault="004E5A7F">
            <w:pPr>
              <w:ind w:firstLine="29"/>
              <w:jc w:val="right"/>
              <w:rPr>
                <w:color w:val="000000"/>
                <w:sz w:val="18"/>
              </w:rPr>
            </w:pPr>
          </w:p>
        </w:tc>
      </w:tr>
      <w:tr w:rsidR="004E5A7F" w:rsidRPr="00B30E62">
        <w:trPr>
          <w:trHeight w:val="259"/>
        </w:trPr>
        <w:tc>
          <w:tcPr>
            <w:tcW w:w="1710" w:type="dxa"/>
            <w:tcBorders>
              <w:top w:val="single" w:sz="6" w:space="0" w:color="auto"/>
              <w:left w:val="single" w:sz="6" w:space="0" w:color="auto"/>
              <w:right w:val="single" w:sz="6" w:space="0" w:color="auto"/>
            </w:tcBorders>
          </w:tcPr>
          <w:p w:rsidR="004E5A7F" w:rsidRPr="00B30E62" w:rsidRDefault="004E5A7F">
            <w:pPr>
              <w:jc w:val="center"/>
              <w:rPr>
                <w:color w:val="000000"/>
                <w:sz w:val="18"/>
              </w:rPr>
            </w:pPr>
            <w:r w:rsidRPr="00B30E62">
              <w:rPr>
                <w:color w:val="000000"/>
                <w:sz w:val="18"/>
              </w:rPr>
              <w:t>100</w:t>
            </w:r>
          </w:p>
        </w:tc>
        <w:tc>
          <w:tcPr>
            <w:tcW w:w="2070" w:type="dxa"/>
            <w:gridSpan w:val="2"/>
            <w:tcBorders>
              <w:top w:val="single" w:sz="6" w:space="0" w:color="auto"/>
              <w:left w:val="nil"/>
              <w:right w:val="single" w:sz="6" w:space="0" w:color="auto"/>
            </w:tcBorders>
          </w:tcPr>
          <w:p w:rsidR="004E5A7F" w:rsidRPr="00B30E62" w:rsidRDefault="004E5A7F">
            <w:pPr>
              <w:rPr>
                <w:color w:val="000000"/>
                <w:sz w:val="18"/>
              </w:rPr>
            </w:pPr>
            <w:r w:rsidRPr="00B30E62">
              <w:rPr>
                <w:color w:val="000000"/>
                <w:sz w:val="18"/>
              </w:rPr>
              <w:t>Action Ind</w:t>
            </w:r>
          </w:p>
        </w:tc>
        <w:tc>
          <w:tcPr>
            <w:tcW w:w="2434" w:type="dxa"/>
            <w:tcBorders>
              <w:top w:val="single" w:sz="6" w:space="0" w:color="auto"/>
              <w:left w:val="nil"/>
              <w:right w:val="single" w:sz="6" w:space="0" w:color="auto"/>
            </w:tcBorders>
          </w:tcPr>
          <w:p w:rsidR="004E5A7F" w:rsidRPr="00B30E62" w:rsidRDefault="004E5A7F">
            <w:pPr>
              <w:rPr>
                <w:color w:val="000000"/>
                <w:sz w:val="18"/>
              </w:rPr>
            </w:pPr>
            <w:r w:rsidRPr="00B30E62">
              <w:rPr>
                <w:color w:val="000000"/>
                <w:sz w:val="18"/>
              </w:rPr>
              <w:t>Currently not being used.</w:t>
            </w:r>
          </w:p>
        </w:tc>
        <w:tc>
          <w:tcPr>
            <w:tcW w:w="2156" w:type="dxa"/>
            <w:tcBorders>
              <w:top w:val="single" w:sz="6" w:space="0" w:color="auto"/>
              <w:left w:val="nil"/>
              <w:right w:val="single" w:sz="6" w:space="0" w:color="auto"/>
            </w:tcBorders>
          </w:tcPr>
          <w:p w:rsidR="004E5A7F" w:rsidRPr="00B30E62" w:rsidRDefault="004E5A7F">
            <w:pPr>
              <w:ind w:firstLine="29"/>
              <w:rPr>
                <w:color w:val="000000"/>
                <w:sz w:val="18"/>
              </w:rPr>
            </w:pPr>
            <w:r w:rsidRPr="00B30E62">
              <w:rPr>
                <w:color w:val="000000"/>
                <w:sz w:val="18"/>
              </w:rPr>
              <w:t>Currently not being used.</w:t>
            </w:r>
          </w:p>
        </w:tc>
      </w:tr>
      <w:tr w:rsidR="004E5A7F" w:rsidRPr="00B30E62">
        <w:trPr>
          <w:trHeight w:val="259"/>
        </w:trPr>
        <w:tc>
          <w:tcPr>
            <w:tcW w:w="1710" w:type="dxa"/>
            <w:tcBorders>
              <w:top w:val="single" w:sz="6" w:space="0" w:color="auto"/>
              <w:left w:val="single" w:sz="6" w:space="0" w:color="auto"/>
              <w:right w:val="single" w:sz="6" w:space="0" w:color="auto"/>
            </w:tcBorders>
          </w:tcPr>
          <w:p w:rsidR="004E5A7F" w:rsidRPr="00B30E62" w:rsidRDefault="004E5A7F">
            <w:pPr>
              <w:jc w:val="center"/>
              <w:rPr>
                <w:color w:val="000000"/>
                <w:sz w:val="18"/>
              </w:rPr>
            </w:pPr>
            <w:r w:rsidRPr="00B30E62">
              <w:rPr>
                <w:color w:val="000000"/>
                <w:sz w:val="18"/>
              </w:rPr>
              <w:t>105</w:t>
            </w:r>
          </w:p>
        </w:tc>
        <w:tc>
          <w:tcPr>
            <w:tcW w:w="2070" w:type="dxa"/>
            <w:gridSpan w:val="2"/>
            <w:tcBorders>
              <w:top w:val="single" w:sz="6" w:space="0" w:color="auto"/>
              <w:left w:val="nil"/>
              <w:right w:val="single" w:sz="6" w:space="0" w:color="auto"/>
            </w:tcBorders>
          </w:tcPr>
          <w:p w:rsidR="004E5A7F" w:rsidRPr="00B30E62" w:rsidRDefault="004E5A7F">
            <w:pPr>
              <w:rPr>
                <w:color w:val="000000"/>
                <w:sz w:val="18"/>
              </w:rPr>
            </w:pPr>
            <w:r w:rsidRPr="00B30E62">
              <w:rPr>
                <w:color w:val="000000"/>
                <w:sz w:val="18"/>
              </w:rPr>
              <w:t>Totals Total Count</w:t>
            </w:r>
          </w:p>
        </w:tc>
        <w:tc>
          <w:tcPr>
            <w:tcW w:w="2434" w:type="dxa"/>
            <w:tcBorders>
              <w:top w:val="single" w:sz="6" w:space="0" w:color="auto"/>
              <w:left w:val="nil"/>
              <w:right w:val="single" w:sz="6" w:space="0" w:color="auto"/>
            </w:tcBorders>
          </w:tcPr>
          <w:p w:rsidR="004E5A7F" w:rsidRPr="00B30E62" w:rsidRDefault="004E5A7F">
            <w:pPr>
              <w:rPr>
                <w:color w:val="000000"/>
                <w:sz w:val="18"/>
              </w:rPr>
            </w:pPr>
            <w:r w:rsidRPr="00B30E62">
              <w:rPr>
                <w:color w:val="000000"/>
                <w:sz w:val="18"/>
              </w:rPr>
              <w:t>Must be numeric, if Action Ind is 'T '.</w:t>
            </w:r>
          </w:p>
        </w:tc>
        <w:tc>
          <w:tcPr>
            <w:tcW w:w="2156" w:type="dxa"/>
            <w:tcBorders>
              <w:top w:val="single" w:sz="6" w:space="0" w:color="auto"/>
              <w:left w:val="nil"/>
              <w:right w:val="single" w:sz="6" w:space="0" w:color="auto"/>
            </w:tcBorders>
          </w:tcPr>
          <w:p w:rsidR="004E5A7F" w:rsidRPr="00B30E62" w:rsidRDefault="004E5A7F">
            <w:pPr>
              <w:ind w:firstLine="29"/>
              <w:rPr>
                <w:color w:val="000000"/>
                <w:sz w:val="18"/>
              </w:rPr>
            </w:pPr>
            <w:r w:rsidRPr="00B30E62">
              <w:rPr>
                <w:color w:val="000000"/>
                <w:sz w:val="18"/>
              </w:rPr>
              <w:t>NTE Totals Total Count was not numeric.</w:t>
            </w:r>
          </w:p>
        </w:tc>
      </w:tr>
      <w:tr w:rsidR="004E5A7F" w:rsidRPr="00B30E62">
        <w:trPr>
          <w:trHeight w:val="259"/>
        </w:trPr>
        <w:tc>
          <w:tcPr>
            <w:tcW w:w="1710" w:type="dxa"/>
            <w:tcBorders>
              <w:top w:val="single" w:sz="6" w:space="0" w:color="auto"/>
              <w:left w:val="single" w:sz="6" w:space="0" w:color="auto"/>
              <w:bottom w:val="single" w:sz="6" w:space="0" w:color="auto"/>
              <w:right w:val="single" w:sz="6" w:space="0" w:color="auto"/>
            </w:tcBorders>
          </w:tcPr>
          <w:p w:rsidR="004E5A7F" w:rsidRPr="00B30E62" w:rsidRDefault="004E5A7F">
            <w:pPr>
              <w:jc w:val="center"/>
              <w:rPr>
                <w:color w:val="000000"/>
                <w:sz w:val="18"/>
              </w:rPr>
            </w:pPr>
            <w:r w:rsidRPr="00B30E62">
              <w:rPr>
                <w:color w:val="000000"/>
                <w:sz w:val="18"/>
              </w:rPr>
              <w:t>110</w:t>
            </w:r>
          </w:p>
        </w:tc>
        <w:tc>
          <w:tcPr>
            <w:tcW w:w="2070" w:type="dxa"/>
            <w:gridSpan w:val="2"/>
            <w:tcBorders>
              <w:top w:val="single" w:sz="6" w:space="0" w:color="auto"/>
              <w:left w:val="nil"/>
              <w:bottom w:val="single" w:sz="6" w:space="0" w:color="auto"/>
              <w:right w:val="single" w:sz="6" w:space="0" w:color="auto"/>
            </w:tcBorders>
          </w:tcPr>
          <w:p w:rsidR="004E5A7F" w:rsidRPr="00B30E62" w:rsidRDefault="004E5A7F">
            <w:pPr>
              <w:rPr>
                <w:color w:val="000000"/>
                <w:sz w:val="18"/>
              </w:rPr>
            </w:pPr>
            <w:r w:rsidRPr="00B30E62">
              <w:rPr>
                <w:color w:val="000000"/>
                <w:sz w:val="18"/>
              </w:rPr>
              <w:t>Negative Input Ind</w:t>
            </w:r>
          </w:p>
        </w:tc>
        <w:tc>
          <w:tcPr>
            <w:tcW w:w="2434" w:type="dxa"/>
            <w:tcBorders>
              <w:top w:val="single" w:sz="6" w:space="0" w:color="auto"/>
              <w:left w:val="nil"/>
              <w:bottom w:val="single" w:sz="6" w:space="0" w:color="auto"/>
              <w:right w:val="single" w:sz="6" w:space="0" w:color="auto"/>
            </w:tcBorders>
          </w:tcPr>
          <w:p w:rsidR="004E5A7F" w:rsidRPr="00B30E62" w:rsidRDefault="004E5A7F">
            <w:pPr>
              <w:rPr>
                <w:color w:val="000000"/>
                <w:sz w:val="18"/>
              </w:rPr>
            </w:pPr>
            <w:r w:rsidRPr="00B30E62">
              <w:rPr>
                <w:color w:val="000000"/>
                <w:sz w:val="18"/>
              </w:rPr>
              <w:t>Must be 'N', if Action Ind is not 'T '.</w:t>
            </w:r>
          </w:p>
        </w:tc>
        <w:tc>
          <w:tcPr>
            <w:tcW w:w="2156" w:type="dxa"/>
            <w:tcBorders>
              <w:top w:val="single" w:sz="6" w:space="0" w:color="auto"/>
              <w:left w:val="nil"/>
              <w:bottom w:val="single" w:sz="6" w:space="0" w:color="auto"/>
              <w:right w:val="single" w:sz="6" w:space="0" w:color="auto"/>
            </w:tcBorders>
          </w:tcPr>
          <w:p w:rsidR="004E5A7F" w:rsidRPr="00B30E62" w:rsidRDefault="004E5A7F">
            <w:pPr>
              <w:ind w:firstLine="29"/>
              <w:rPr>
                <w:color w:val="000000"/>
                <w:sz w:val="18"/>
              </w:rPr>
            </w:pPr>
            <w:r w:rsidRPr="00B30E62">
              <w:rPr>
                <w:color w:val="000000"/>
                <w:sz w:val="18"/>
              </w:rPr>
              <w:t>Negative Input Ind was not 'N'.</w:t>
            </w:r>
          </w:p>
        </w:tc>
      </w:tr>
      <w:tr w:rsidR="004E5A7F" w:rsidRPr="00B30E62">
        <w:trPr>
          <w:trHeight w:val="259"/>
        </w:trPr>
        <w:tc>
          <w:tcPr>
            <w:tcW w:w="1710" w:type="dxa"/>
            <w:tcBorders>
              <w:top w:val="single" w:sz="6" w:space="0" w:color="auto"/>
              <w:left w:val="single" w:sz="6" w:space="0" w:color="auto"/>
              <w:right w:val="single" w:sz="6" w:space="0" w:color="auto"/>
            </w:tcBorders>
          </w:tcPr>
          <w:p w:rsidR="004E5A7F" w:rsidRPr="00B30E62" w:rsidRDefault="004E5A7F">
            <w:pPr>
              <w:jc w:val="center"/>
              <w:rPr>
                <w:color w:val="000000"/>
                <w:sz w:val="18"/>
              </w:rPr>
            </w:pPr>
          </w:p>
        </w:tc>
        <w:tc>
          <w:tcPr>
            <w:tcW w:w="2070" w:type="dxa"/>
            <w:gridSpan w:val="2"/>
            <w:tcBorders>
              <w:top w:val="single" w:sz="6" w:space="0" w:color="auto"/>
              <w:left w:val="nil"/>
              <w:right w:val="single" w:sz="6" w:space="0" w:color="auto"/>
            </w:tcBorders>
          </w:tcPr>
          <w:p w:rsidR="004E5A7F" w:rsidRPr="00B30E62" w:rsidRDefault="004E5A7F">
            <w:pPr>
              <w:jc w:val="right"/>
              <w:rPr>
                <w:color w:val="000000"/>
                <w:sz w:val="18"/>
              </w:rPr>
            </w:pPr>
          </w:p>
        </w:tc>
        <w:tc>
          <w:tcPr>
            <w:tcW w:w="2434" w:type="dxa"/>
            <w:tcBorders>
              <w:top w:val="single" w:sz="6" w:space="0" w:color="auto"/>
              <w:left w:val="nil"/>
              <w:right w:val="single" w:sz="6" w:space="0" w:color="auto"/>
            </w:tcBorders>
          </w:tcPr>
          <w:p w:rsidR="004E5A7F" w:rsidRPr="00B30E62" w:rsidRDefault="004E5A7F">
            <w:pPr>
              <w:jc w:val="right"/>
              <w:rPr>
                <w:color w:val="000000"/>
                <w:sz w:val="18"/>
              </w:rPr>
            </w:pPr>
          </w:p>
        </w:tc>
        <w:tc>
          <w:tcPr>
            <w:tcW w:w="2156" w:type="dxa"/>
            <w:tcBorders>
              <w:top w:val="single" w:sz="6" w:space="0" w:color="auto"/>
              <w:left w:val="nil"/>
              <w:right w:val="single" w:sz="6" w:space="0" w:color="auto"/>
            </w:tcBorders>
          </w:tcPr>
          <w:p w:rsidR="004E5A7F" w:rsidRPr="00B30E62" w:rsidRDefault="004E5A7F">
            <w:pPr>
              <w:ind w:firstLine="29"/>
              <w:jc w:val="right"/>
              <w:rPr>
                <w:color w:val="000000"/>
                <w:sz w:val="18"/>
              </w:rPr>
            </w:pPr>
          </w:p>
        </w:tc>
      </w:tr>
      <w:tr w:rsidR="004E5A7F" w:rsidRPr="00B30E62">
        <w:trPr>
          <w:trHeight w:val="259"/>
        </w:trPr>
        <w:tc>
          <w:tcPr>
            <w:tcW w:w="1710" w:type="dxa"/>
            <w:tcBorders>
              <w:top w:val="single" w:sz="6" w:space="0" w:color="auto"/>
              <w:left w:val="single" w:sz="6" w:space="0" w:color="auto"/>
              <w:bottom w:val="single" w:sz="6" w:space="0" w:color="auto"/>
              <w:right w:val="single" w:sz="6" w:space="0" w:color="auto"/>
            </w:tcBorders>
          </w:tcPr>
          <w:p w:rsidR="004E5A7F" w:rsidRPr="00B30E62" w:rsidRDefault="004E5A7F">
            <w:pPr>
              <w:jc w:val="center"/>
              <w:rPr>
                <w:b/>
                <w:color w:val="000000"/>
                <w:sz w:val="18"/>
              </w:rPr>
            </w:pPr>
            <w:r w:rsidRPr="00B30E62">
              <w:rPr>
                <w:b/>
                <w:color w:val="000000"/>
                <w:sz w:val="18"/>
              </w:rPr>
              <w:t>200 Series</w:t>
            </w:r>
          </w:p>
        </w:tc>
        <w:tc>
          <w:tcPr>
            <w:tcW w:w="2070" w:type="dxa"/>
            <w:gridSpan w:val="2"/>
            <w:tcBorders>
              <w:top w:val="single" w:sz="6" w:space="0" w:color="auto"/>
              <w:left w:val="nil"/>
              <w:bottom w:val="single" w:sz="6" w:space="0" w:color="auto"/>
              <w:right w:val="single" w:sz="6" w:space="0" w:color="auto"/>
            </w:tcBorders>
          </w:tcPr>
          <w:p w:rsidR="004E5A7F" w:rsidRPr="00B30E62" w:rsidRDefault="004E5A7F">
            <w:pPr>
              <w:jc w:val="right"/>
              <w:rPr>
                <w:color w:val="000000"/>
                <w:sz w:val="18"/>
              </w:rPr>
            </w:pPr>
          </w:p>
        </w:tc>
        <w:tc>
          <w:tcPr>
            <w:tcW w:w="2434" w:type="dxa"/>
            <w:tcBorders>
              <w:top w:val="single" w:sz="6" w:space="0" w:color="auto"/>
              <w:left w:val="nil"/>
              <w:bottom w:val="single" w:sz="6" w:space="0" w:color="auto"/>
              <w:right w:val="single" w:sz="6" w:space="0" w:color="auto"/>
            </w:tcBorders>
          </w:tcPr>
          <w:p w:rsidR="004E5A7F" w:rsidRPr="00B30E62" w:rsidRDefault="004E5A7F">
            <w:pPr>
              <w:jc w:val="right"/>
              <w:rPr>
                <w:color w:val="000000"/>
                <w:sz w:val="18"/>
              </w:rPr>
            </w:pPr>
          </w:p>
        </w:tc>
        <w:tc>
          <w:tcPr>
            <w:tcW w:w="2156" w:type="dxa"/>
            <w:tcBorders>
              <w:top w:val="single" w:sz="6" w:space="0" w:color="auto"/>
              <w:left w:val="nil"/>
              <w:bottom w:val="single" w:sz="6" w:space="0" w:color="auto"/>
              <w:right w:val="single" w:sz="6" w:space="0" w:color="auto"/>
            </w:tcBorders>
          </w:tcPr>
          <w:p w:rsidR="004E5A7F" w:rsidRPr="00B30E62" w:rsidRDefault="004E5A7F">
            <w:pPr>
              <w:ind w:firstLine="29"/>
              <w:jc w:val="right"/>
              <w:rPr>
                <w:color w:val="000000"/>
                <w:sz w:val="18"/>
              </w:rPr>
            </w:pPr>
          </w:p>
        </w:tc>
      </w:tr>
      <w:tr w:rsidR="004E5A7F" w:rsidRPr="00B30E62">
        <w:trPr>
          <w:trHeight w:val="259"/>
        </w:trPr>
        <w:tc>
          <w:tcPr>
            <w:tcW w:w="1710" w:type="dxa"/>
            <w:tcBorders>
              <w:left w:val="single" w:sz="6" w:space="0" w:color="auto"/>
              <w:right w:val="single" w:sz="6" w:space="0" w:color="auto"/>
            </w:tcBorders>
          </w:tcPr>
          <w:p w:rsidR="004E5A7F" w:rsidRPr="00B30E62" w:rsidRDefault="004E5A7F">
            <w:pPr>
              <w:jc w:val="center"/>
              <w:rPr>
                <w:i/>
                <w:color w:val="000000"/>
                <w:sz w:val="18"/>
              </w:rPr>
            </w:pPr>
            <w:r w:rsidRPr="00B30E62">
              <w:rPr>
                <w:i/>
                <w:color w:val="000000"/>
                <w:sz w:val="18"/>
              </w:rPr>
              <w:t>PID Segment</w:t>
            </w:r>
          </w:p>
        </w:tc>
        <w:tc>
          <w:tcPr>
            <w:tcW w:w="2070" w:type="dxa"/>
            <w:gridSpan w:val="2"/>
            <w:tcBorders>
              <w:left w:val="nil"/>
              <w:right w:val="single" w:sz="6" w:space="0" w:color="auto"/>
            </w:tcBorders>
          </w:tcPr>
          <w:p w:rsidR="004E5A7F" w:rsidRPr="00B30E62" w:rsidRDefault="004E5A7F">
            <w:pPr>
              <w:jc w:val="right"/>
              <w:rPr>
                <w:color w:val="000000"/>
                <w:sz w:val="18"/>
              </w:rPr>
            </w:pPr>
          </w:p>
        </w:tc>
        <w:tc>
          <w:tcPr>
            <w:tcW w:w="2434" w:type="dxa"/>
            <w:tcBorders>
              <w:left w:val="nil"/>
              <w:right w:val="single" w:sz="6" w:space="0" w:color="auto"/>
            </w:tcBorders>
          </w:tcPr>
          <w:p w:rsidR="004E5A7F" w:rsidRPr="00B30E62" w:rsidRDefault="004E5A7F">
            <w:pPr>
              <w:jc w:val="right"/>
              <w:rPr>
                <w:color w:val="000000"/>
                <w:sz w:val="18"/>
              </w:rPr>
            </w:pPr>
          </w:p>
        </w:tc>
        <w:tc>
          <w:tcPr>
            <w:tcW w:w="2156" w:type="dxa"/>
            <w:tcBorders>
              <w:left w:val="nil"/>
              <w:right w:val="single" w:sz="6" w:space="0" w:color="auto"/>
            </w:tcBorders>
          </w:tcPr>
          <w:p w:rsidR="004E5A7F" w:rsidRPr="00B30E62" w:rsidRDefault="004E5A7F">
            <w:pPr>
              <w:ind w:right="330" w:firstLine="29"/>
              <w:jc w:val="right"/>
              <w:rPr>
                <w:color w:val="000000"/>
                <w:sz w:val="18"/>
              </w:rPr>
            </w:pPr>
          </w:p>
        </w:tc>
      </w:tr>
      <w:tr w:rsidR="004E5A7F" w:rsidRPr="00B30E62">
        <w:trPr>
          <w:trHeight w:val="259"/>
        </w:trPr>
        <w:tc>
          <w:tcPr>
            <w:tcW w:w="1710" w:type="dxa"/>
            <w:tcBorders>
              <w:top w:val="single" w:sz="6" w:space="0" w:color="auto"/>
              <w:left w:val="single" w:sz="6" w:space="0" w:color="auto"/>
              <w:right w:val="single" w:sz="6" w:space="0" w:color="auto"/>
            </w:tcBorders>
          </w:tcPr>
          <w:p w:rsidR="004E5A7F" w:rsidRPr="00B30E62" w:rsidRDefault="004E5A7F">
            <w:pPr>
              <w:jc w:val="center"/>
              <w:rPr>
                <w:color w:val="000000"/>
                <w:sz w:val="18"/>
              </w:rPr>
            </w:pPr>
          </w:p>
        </w:tc>
        <w:tc>
          <w:tcPr>
            <w:tcW w:w="2070" w:type="dxa"/>
            <w:gridSpan w:val="2"/>
            <w:tcBorders>
              <w:top w:val="single" w:sz="6" w:space="0" w:color="auto"/>
              <w:left w:val="nil"/>
              <w:right w:val="single" w:sz="6" w:space="0" w:color="auto"/>
            </w:tcBorders>
          </w:tcPr>
          <w:p w:rsidR="004E5A7F" w:rsidRPr="00B30E62" w:rsidRDefault="004E5A7F">
            <w:pPr>
              <w:jc w:val="right"/>
              <w:rPr>
                <w:color w:val="000000"/>
                <w:sz w:val="18"/>
              </w:rPr>
            </w:pPr>
          </w:p>
        </w:tc>
        <w:tc>
          <w:tcPr>
            <w:tcW w:w="2434" w:type="dxa"/>
            <w:tcBorders>
              <w:top w:val="single" w:sz="6" w:space="0" w:color="auto"/>
              <w:left w:val="nil"/>
              <w:right w:val="single" w:sz="6" w:space="0" w:color="auto"/>
            </w:tcBorders>
          </w:tcPr>
          <w:p w:rsidR="004E5A7F" w:rsidRPr="00B30E62" w:rsidRDefault="004E5A7F">
            <w:pPr>
              <w:jc w:val="right"/>
              <w:rPr>
                <w:color w:val="000000"/>
                <w:sz w:val="18"/>
              </w:rPr>
            </w:pPr>
          </w:p>
        </w:tc>
        <w:tc>
          <w:tcPr>
            <w:tcW w:w="2156" w:type="dxa"/>
            <w:tcBorders>
              <w:top w:val="single" w:sz="6" w:space="0" w:color="auto"/>
              <w:left w:val="nil"/>
              <w:right w:val="single" w:sz="6" w:space="0" w:color="auto"/>
            </w:tcBorders>
          </w:tcPr>
          <w:p w:rsidR="004E5A7F" w:rsidRPr="00B30E62" w:rsidRDefault="004E5A7F">
            <w:pPr>
              <w:ind w:right="330" w:firstLine="29"/>
              <w:jc w:val="right"/>
              <w:rPr>
                <w:color w:val="000000"/>
                <w:sz w:val="18"/>
              </w:rPr>
            </w:pPr>
          </w:p>
        </w:tc>
      </w:tr>
      <w:tr w:rsidR="004E5A7F" w:rsidRPr="00B30E62">
        <w:trPr>
          <w:trHeight w:val="518"/>
        </w:trPr>
        <w:tc>
          <w:tcPr>
            <w:tcW w:w="1710" w:type="dxa"/>
            <w:tcBorders>
              <w:top w:val="single" w:sz="6" w:space="0" w:color="auto"/>
              <w:left w:val="single" w:sz="6" w:space="0" w:color="auto"/>
              <w:bottom w:val="single" w:sz="6" w:space="0" w:color="auto"/>
              <w:right w:val="single" w:sz="6" w:space="0" w:color="auto"/>
            </w:tcBorders>
          </w:tcPr>
          <w:p w:rsidR="004E5A7F" w:rsidRPr="00B30E62" w:rsidRDefault="004E5A7F">
            <w:pPr>
              <w:jc w:val="center"/>
              <w:rPr>
                <w:color w:val="000000"/>
                <w:sz w:val="18"/>
              </w:rPr>
            </w:pPr>
            <w:r w:rsidRPr="00B30E62">
              <w:rPr>
                <w:color w:val="000000"/>
                <w:sz w:val="18"/>
              </w:rPr>
              <w:t>200</w:t>
            </w:r>
          </w:p>
        </w:tc>
        <w:tc>
          <w:tcPr>
            <w:tcW w:w="2070" w:type="dxa"/>
            <w:gridSpan w:val="2"/>
            <w:tcBorders>
              <w:top w:val="single" w:sz="6" w:space="0" w:color="auto"/>
              <w:left w:val="nil"/>
              <w:bottom w:val="single" w:sz="6" w:space="0" w:color="auto"/>
              <w:right w:val="single" w:sz="6" w:space="0" w:color="auto"/>
            </w:tcBorders>
          </w:tcPr>
          <w:p w:rsidR="004E5A7F" w:rsidRPr="00B30E62" w:rsidRDefault="004E5A7F">
            <w:pPr>
              <w:rPr>
                <w:color w:val="000000"/>
                <w:sz w:val="18"/>
              </w:rPr>
            </w:pPr>
            <w:r w:rsidRPr="00B30E62">
              <w:rPr>
                <w:color w:val="000000"/>
                <w:sz w:val="18"/>
              </w:rPr>
              <w:t>Patient Name</w:t>
            </w:r>
          </w:p>
        </w:tc>
        <w:tc>
          <w:tcPr>
            <w:tcW w:w="2434" w:type="dxa"/>
            <w:tcBorders>
              <w:top w:val="single" w:sz="6" w:space="0" w:color="auto"/>
              <w:left w:val="nil"/>
              <w:bottom w:val="single" w:sz="6" w:space="0" w:color="auto"/>
              <w:right w:val="single" w:sz="6" w:space="0" w:color="auto"/>
            </w:tcBorders>
          </w:tcPr>
          <w:p w:rsidR="004E5A7F" w:rsidRPr="00B30E62" w:rsidRDefault="004E5A7F">
            <w:pPr>
              <w:rPr>
                <w:color w:val="000000"/>
                <w:sz w:val="18"/>
              </w:rPr>
            </w:pPr>
            <w:r w:rsidRPr="00B30E62">
              <w:rPr>
                <w:color w:val="000000"/>
                <w:sz w:val="18"/>
              </w:rPr>
              <w:t>Required.  Must be alphanumeric.  Must not be all numeric.  Must not be all blanks.</w:t>
            </w:r>
          </w:p>
        </w:tc>
        <w:tc>
          <w:tcPr>
            <w:tcW w:w="2156" w:type="dxa"/>
            <w:tcBorders>
              <w:top w:val="single" w:sz="6" w:space="0" w:color="auto"/>
              <w:left w:val="nil"/>
              <w:bottom w:val="single" w:sz="6" w:space="0" w:color="auto"/>
              <w:right w:val="single" w:sz="6" w:space="0" w:color="auto"/>
            </w:tcBorders>
          </w:tcPr>
          <w:p w:rsidR="004E5A7F" w:rsidRPr="00B30E62" w:rsidRDefault="004E5A7F">
            <w:pPr>
              <w:ind w:right="330" w:firstLine="29"/>
              <w:rPr>
                <w:color w:val="000000"/>
                <w:sz w:val="18"/>
              </w:rPr>
            </w:pPr>
            <w:r w:rsidRPr="00B30E62">
              <w:rPr>
                <w:color w:val="000000"/>
                <w:sz w:val="18"/>
              </w:rPr>
              <w:t>Patient Name is missing, or not alphanumeric, or all numeric, or all blanks.</w:t>
            </w:r>
          </w:p>
        </w:tc>
      </w:tr>
    </w:tbl>
    <w:p w:rsidR="004E5A7F" w:rsidRPr="00B30E62" w:rsidRDefault="004E5A7F">
      <w:r w:rsidRPr="00B30E62">
        <w:br w:type="page"/>
      </w:r>
    </w:p>
    <w:tbl>
      <w:tblPr>
        <w:tblW w:w="0" w:type="auto"/>
        <w:tblInd w:w="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10"/>
        <w:gridCol w:w="2063"/>
        <w:gridCol w:w="7"/>
        <w:gridCol w:w="2434"/>
        <w:gridCol w:w="2160"/>
      </w:tblGrid>
      <w:tr w:rsidR="004E5A7F" w:rsidRPr="00B30E62">
        <w:trPr>
          <w:trHeight w:val="259"/>
        </w:trPr>
        <w:tc>
          <w:tcPr>
            <w:tcW w:w="1710" w:type="dxa"/>
          </w:tcPr>
          <w:p w:rsidR="004E5A7F" w:rsidRPr="00B30E62" w:rsidRDefault="004E5A7F">
            <w:pPr>
              <w:ind w:left="-30" w:right="-7500"/>
              <w:rPr>
                <w:b/>
                <w:color w:val="000000"/>
                <w:sz w:val="18"/>
              </w:rPr>
            </w:pPr>
            <w:r w:rsidRPr="00B30E62">
              <w:rPr>
                <w:b/>
                <w:color w:val="000000"/>
                <w:sz w:val="18"/>
              </w:rPr>
              <w:t>ERROR NUMBER</w:t>
            </w:r>
          </w:p>
        </w:tc>
        <w:tc>
          <w:tcPr>
            <w:tcW w:w="2063" w:type="dxa"/>
          </w:tcPr>
          <w:p w:rsidR="004E5A7F" w:rsidRPr="00B30E62" w:rsidRDefault="004E5A7F">
            <w:pPr>
              <w:jc w:val="center"/>
              <w:rPr>
                <w:b/>
                <w:color w:val="000000"/>
                <w:sz w:val="18"/>
              </w:rPr>
            </w:pPr>
            <w:r w:rsidRPr="00B30E62">
              <w:rPr>
                <w:b/>
                <w:color w:val="000000"/>
                <w:sz w:val="18"/>
              </w:rPr>
              <w:t>FIELD NAME</w:t>
            </w:r>
          </w:p>
        </w:tc>
        <w:tc>
          <w:tcPr>
            <w:tcW w:w="2437" w:type="dxa"/>
            <w:gridSpan w:val="2"/>
          </w:tcPr>
          <w:p w:rsidR="004E5A7F" w:rsidRPr="00B30E62" w:rsidRDefault="004E5A7F">
            <w:pPr>
              <w:jc w:val="center"/>
              <w:rPr>
                <w:b/>
                <w:color w:val="000000"/>
                <w:sz w:val="18"/>
              </w:rPr>
            </w:pPr>
            <w:r w:rsidRPr="00B30E62">
              <w:rPr>
                <w:b/>
                <w:color w:val="000000"/>
                <w:sz w:val="18"/>
              </w:rPr>
              <w:t>EDIT DESCRIPTION</w:t>
            </w:r>
          </w:p>
        </w:tc>
        <w:tc>
          <w:tcPr>
            <w:tcW w:w="2160" w:type="dxa"/>
          </w:tcPr>
          <w:p w:rsidR="004E5A7F" w:rsidRPr="00B30E62" w:rsidRDefault="004E5A7F">
            <w:pPr>
              <w:ind w:firstLine="29"/>
              <w:jc w:val="center"/>
              <w:rPr>
                <w:b/>
                <w:color w:val="000000"/>
                <w:sz w:val="18"/>
              </w:rPr>
            </w:pPr>
            <w:r w:rsidRPr="00B30E62">
              <w:rPr>
                <w:b/>
                <w:color w:val="000000"/>
                <w:sz w:val="18"/>
              </w:rPr>
              <w:t>ERROR MESSAGE</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486"/>
        </w:trPr>
        <w:tc>
          <w:tcPr>
            <w:tcW w:w="1710" w:type="dxa"/>
            <w:tcBorders>
              <w:top w:val="single" w:sz="6" w:space="0" w:color="auto"/>
              <w:left w:val="single" w:sz="6" w:space="0" w:color="auto"/>
              <w:right w:val="single" w:sz="6" w:space="0" w:color="auto"/>
            </w:tcBorders>
          </w:tcPr>
          <w:p w:rsidR="004E5A7F" w:rsidRPr="00B30E62" w:rsidRDefault="004E5A7F">
            <w:pPr>
              <w:jc w:val="center"/>
              <w:rPr>
                <w:color w:val="000000"/>
                <w:sz w:val="18"/>
              </w:rPr>
            </w:pPr>
            <w:r w:rsidRPr="00B30E62">
              <w:rPr>
                <w:color w:val="000000"/>
                <w:sz w:val="18"/>
              </w:rPr>
              <w:t>205</w:t>
            </w:r>
          </w:p>
        </w:tc>
        <w:tc>
          <w:tcPr>
            <w:tcW w:w="2070" w:type="dxa"/>
            <w:gridSpan w:val="2"/>
            <w:tcBorders>
              <w:top w:val="single" w:sz="6" w:space="0" w:color="auto"/>
              <w:left w:val="nil"/>
              <w:right w:val="single" w:sz="6" w:space="0" w:color="auto"/>
            </w:tcBorders>
          </w:tcPr>
          <w:p w:rsidR="004E5A7F" w:rsidRPr="00B30E62" w:rsidRDefault="004E5A7F">
            <w:pPr>
              <w:rPr>
                <w:color w:val="000000"/>
                <w:sz w:val="18"/>
              </w:rPr>
            </w:pPr>
            <w:r w:rsidRPr="00B30E62">
              <w:rPr>
                <w:color w:val="000000"/>
                <w:sz w:val="18"/>
              </w:rPr>
              <w:t>Patient Date of Birth</w:t>
            </w:r>
          </w:p>
        </w:tc>
        <w:tc>
          <w:tcPr>
            <w:tcW w:w="2434" w:type="dxa"/>
            <w:tcBorders>
              <w:top w:val="single" w:sz="6" w:space="0" w:color="auto"/>
              <w:left w:val="nil"/>
              <w:right w:val="single" w:sz="6" w:space="0" w:color="auto"/>
            </w:tcBorders>
          </w:tcPr>
          <w:p w:rsidR="004E5A7F" w:rsidRPr="00B30E62" w:rsidRDefault="004E5A7F">
            <w:pPr>
              <w:rPr>
                <w:color w:val="000000"/>
                <w:sz w:val="18"/>
              </w:rPr>
            </w:pPr>
            <w:r w:rsidRPr="00B30E62">
              <w:rPr>
                <w:color w:val="000000"/>
                <w:sz w:val="18"/>
              </w:rPr>
              <w:t>Not required.  Must be less than the processing year.</w:t>
            </w:r>
          </w:p>
        </w:tc>
        <w:tc>
          <w:tcPr>
            <w:tcW w:w="2156" w:type="dxa"/>
            <w:tcBorders>
              <w:top w:val="single" w:sz="6" w:space="0" w:color="auto"/>
              <w:left w:val="nil"/>
              <w:right w:val="single" w:sz="6" w:space="0" w:color="auto"/>
            </w:tcBorders>
          </w:tcPr>
          <w:p w:rsidR="004E5A7F" w:rsidRPr="00B30E62" w:rsidRDefault="004E5A7F">
            <w:pPr>
              <w:ind w:right="330" w:firstLine="29"/>
              <w:rPr>
                <w:color w:val="000000"/>
                <w:sz w:val="18"/>
              </w:rPr>
            </w:pPr>
            <w:r w:rsidRPr="00B30E62">
              <w:rPr>
                <w:color w:val="000000"/>
                <w:sz w:val="18"/>
              </w:rPr>
              <w:t>Date of Birth is after the date of transmission. (see also W03, W04, and W05)</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top w:val="single" w:sz="6" w:space="0" w:color="auto"/>
              <w:left w:val="single" w:sz="6" w:space="0" w:color="auto"/>
              <w:right w:val="single" w:sz="6" w:space="0" w:color="auto"/>
            </w:tcBorders>
          </w:tcPr>
          <w:p w:rsidR="004E5A7F" w:rsidRPr="00B30E62" w:rsidRDefault="004E5A7F">
            <w:pPr>
              <w:jc w:val="center"/>
              <w:rPr>
                <w:color w:val="000000"/>
                <w:sz w:val="18"/>
              </w:rPr>
            </w:pPr>
            <w:r w:rsidRPr="00B30E62">
              <w:rPr>
                <w:color w:val="000000"/>
                <w:sz w:val="18"/>
              </w:rPr>
              <w:t>210</w:t>
            </w:r>
          </w:p>
        </w:tc>
        <w:tc>
          <w:tcPr>
            <w:tcW w:w="2070" w:type="dxa"/>
            <w:gridSpan w:val="2"/>
            <w:tcBorders>
              <w:top w:val="single" w:sz="6" w:space="0" w:color="auto"/>
              <w:left w:val="nil"/>
              <w:right w:val="single" w:sz="6" w:space="0" w:color="auto"/>
            </w:tcBorders>
          </w:tcPr>
          <w:p w:rsidR="004E5A7F" w:rsidRPr="00B30E62" w:rsidRDefault="004E5A7F">
            <w:pPr>
              <w:rPr>
                <w:color w:val="000000"/>
                <w:sz w:val="18"/>
              </w:rPr>
            </w:pPr>
            <w:r w:rsidRPr="00B30E62">
              <w:rPr>
                <w:color w:val="000000"/>
                <w:sz w:val="18"/>
              </w:rPr>
              <w:t>Patient Sex</w:t>
            </w:r>
          </w:p>
        </w:tc>
        <w:tc>
          <w:tcPr>
            <w:tcW w:w="2434" w:type="dxa"/>
            <w:tcBorders>
              <w:top w:val="single" w:sz="6" w:space="0" w:color="auto"/>
              <w:left w:val="nil"/>
              <w:right w:val="single" w:sz="6" w:space="0" w:color="auto"/>
            </w:tcBorders>
          </w:tcPr>
          <w:p w:rsidR="004E5A7F" w:rsidRPr="00B30E62" w:rsidRDefault="004E5A7F">
            <w:pPr>
              <w:rPr>
                <w:color w:val="000000"/>
                <w:sz w:val="18"/>
              </w:rPr>
            </w:pPr>
            <w:r w:rsidRPr="00B30E62">
              <w:rPr>
                <w:color w:val="000000"/>
                <w:sz w:val="18"/>
              </w:rPr>
              <w:t>Not required.  Must be blank or match table.  (Refer to table T0001)</w:t>
            </w:r>
          </w:p>
        </w:tc>
        <w:tc>
          <w:tcPr>
            <w:tcW w:w="2156" w:type="dxa"/>
            <w:tcBorders>
              <w:top w:val="single" w:sz="6" w:space="0" w:color="auto"/>
              <w:left w:val="nil"/>
              <w:right w:val="single" w:sz="6" w:space="0" w:color="auto"/>
            </w:tcBorders>
          </w:tcPr>
          <w:p w:rsidR="004E5A7F" w:rsidRPr="00B30E62" w:rsidRDefault="004E5A7F">
            <w:pPr>
              <w:ind w:right="330" w:firstLine="29"/>
              <w:rPr>
                <w:color w:val="000000"/>
                <w:sz w:val="18"/>
              </w:rPr>
            </w:pPr>
            <w:r w:rsidRPr="00B30E62">
              <w:rPr>
                <w:color w:val="000000"/>
                <w:sz w:val="18"/>
              </w:rPr>
              <w:t>Sex code is not blank or a valid code. (Refer to table 0001).</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top w:val="single" w:sz="6" w:space="0" w:color="auto"/>
              <w:left w:val="single" w:sz="6" w:space="0" w:color="auto"/>
              <w:bottom w:val="single" w:sz="6" w:space="0" w:color="auto"/>
              <w:right w:val="single" w:sz="6" w:space="0" w:color="auto"/>
            </w:tcBorders>
          </w:tcPr>
          <w:p w:rsidR="004E5A7F" w:rsidRPr="00B30E62" w:rsidRDefault="004E5A7F">
            <w:pPr>
              <w:jc w:val="center"/>
              <w:rPr>
                <w:color w:val="000000"/>
                <w:sz w:val="18"/>
              </w:rPr>
            </w:pPr>
            <w:r w:rsidRPr="00B30E62">
              <w:rPr>
                <w:color w:val="000000"/>
                <w:sz w:val="18"/>
              </w:rPr>
              <w:t>215</w:t>
            </w:r>
          </w:p>
        </w:tc>
        <w:tc>
          <w:tcPr>
            <w:tcW w:w="2070" w:type="dxa"/>
            <w:gridSpan w:val="2"/>
            <w:tcBorders>
              <w:top w:val="single" w:sz="6" w:space="0" w:color="auto"/>
              <w:left w:val="nil"/>
              <w:bottom w:val="single" w:sz="6" w:space="0" w:color="auto"/>
              <w:right w:val="single" w:sz="6" w:space="0" w:color="auto"/>
            </w:tcBorders>
          </w:tcPr>
          <w:p w:rsidR="004E5A7F" w:rsidRPr="00B30E62" w:rsidRDefault="004E5A7F">
            <w:pPr>
              <w:rPr>
                <w:color w:val="000000"/>
                <w:sz w:val="18"/>
              </w:rPr>
            </w:pPr>
            <w:r w:rsidRPr="00B30E62">
              <w:rPr>
                <w:color w:val="000000"/>
                <w:sz w:val="18"/>
              </w:rPr>
              <w:t>Patient Race</w:t>
            </w:r>
          </w:p>
        </w:tc>
        <w:tc>
          <w:tcPr>
            <w:tcW w:w="2434" w:type="dxa"/>
            <w:tcBorders>
              <w:top w:val="single" w:sz="6" w:space="0" w:color="auto"/>
              <w:left w:val="nil"/>
              <w:bottom w:val="single" w:sz="6" w:space="0" w:color="auto"/>
              <w:right w:val="single" w:sz="6" w:space="0" w:color="auto"/>
            </w:tcBorders>
          </w:tcPr>
          <w:p w:rsidR="004E5A7F" w:rsidRPr="00B30E62" w:rsidRDefault="004E5A7F">
            <w:pPr>
              <w:rPr>
                <w:color w:val="000000"/>
                <w:sz w:val="18"/>
              </w:rPr>
            </w:pPr>
            <w:r w:rsidRPr="00B30E62">
              <w:rPr>
                <w:color w:val="000000"/>
                <w:sz w:val="18"/>
              </w:rPr>
              <w:t>Not required.  Must be blank or a valid code.  (Refer to table VA07)</w:t>
            </w:r>
          </w:p>
        </w:tc>
        <w:tc>
          <w:tcPr>
            <w:tcW w:w="2156" w:type="dxa"/>
            <w:tcBorders>
              <w:top w:val="single" w:sz="6" w:space="0" w:color="auto"/>
              <w:left w:val="nil"/>
              <w:bottom w:val="single" w:sz="6" w:space="0" w:color="auto"/>
              <w:right w:val="single" w:sz="6" w:space="0" w:color="auto"/>
            </w:tcBorders>
          </w:tcPr>
          <w:p w:rsidR="004E5A7F" w:rsidRPr="00B30E62" w:rsidRDefault="004E5A7F">
            <w:pPr>
              <w:ind w:right="330" w:firstLine="29"/>
              <w:rPr>
                <w:color w:val="000000"/>
                <w:sz w:val="18"/>
              </w:rPr>
            </w:pPr>
            <w:r w:rsidRPr="00B30E62">
              <w:rPr>
                <w:color w:val="000000"/>
                <w:sz w:val="18"/>
              </w:rPr>
              <w:t>Race code is not blank or a valid code. (Refer to table VA07).</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left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220</w:t>
            </w:r>
          </w:p>
        </w:tc>
        <w:tc>
          <w:tcPr>
            <w:tcW w:w="2063" w:type="dxa"/>
            <w:tcBorders>
              <w:left w:val="nil"/>
              <w:right w:val="single" w:sz="6" w:space="0" w:color="auto"/>
            </w:tcBorders>
          </w:tcPr>
          <w:p w:rsidR="004E5A7F" w:rsidRPr="00B30E62" w:rsidRDefault="004E5A7F">
            <w:pPr>
              <w:ind w:left="60" w:hanging="20"/>
              <w:rPr>
                <w:color w:val="000000"/>
                <w:sz w:val="18"/>
              </w:rPr>
            </w:pPr>
            <w:r w:rsidRPr="00B30E62">
              <w:rPr>
                <w:color w:val="000000"/>
                <w:sz w:val="18"/>
              </w:rPr>
              <w:t>Patient Address</w:t>
            </w:r>
          </w:p>
        </w:tc>
        <w:tc>
          <w:tcPr>
            <w:tcW w:w="2437" w:type="dxa"/>
            <w:gridSpan w:val="2"/>
            <w:tcBorders>
              <w:left w:val="nil"/>
              <w:right w:val="single" w:sz="6" w:space="0" w:color="auto"/>
            </w:tcBorders>
          </w:tcPr>
          <w:p w:rsidR="004E5A7F" w:rsidRPr="00B30E62" w:rsidRDefault="004E5A7F">
            <w:pPr>
              <w:ind w:left="60" w:hanging="20"/>
              <w:rPr>
                <w:color w:val="000000"/>
                <w:sz w:val="18"/>
              </w:rPr>
            </w:pPr>
            <w:r w:rsidRPr="00B30E62">
              <w:rPr>
                <w:color w:val="000000"/>
                <w:sz w:val="18"/>
              </w:rPr>
              <w:t>Must be blank or 'H'.</w:t>
            </w:r>
          </w:p>
        </w:tc>
        <w:tc>
          <w:tcPr>
            <w:tcW w:w="2160" w:type="dxa"/>
            <w:tcBorders>
              <w:left w:val="nil"/>
              <w:right w:val="single" w:sz="6" w:space="0" w:color="auto"/>
            </w:tcBorders>
          </w:tcPr>
          <w:p w:rsidR="004E5A7F" w:rsidRPr="00B30E62" w:rsidRDefault="004E5A7F">
            <w:pPr>
              <w:ind w:left="60" w:right="330" w:hanging="20"/>
              <w:rPr>
                <w:color w:val="000000"/>
                <w:sz w:val="18"/>
              </w:rPr>
            </w:pPr>
            <w:r w:rsidRPr="00B30E62">
              <w:rPr>
                <w:color w:val="000000"/>
                <w:sz w:val="18"/>
              </w:rPr>
              <w:t>Patient Address is not blank or 'H'.</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778"/>
        </w:trPr>
        <w:tc>
          <w:tcPr>
            <w:tcW w:w="1710" w:type="dxa"/>
            <w:tcBorders>
              <w:top w:val="single" w:sz="6" w:space="0" w:color="auto"/>
              <w:left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224</w:t>
            </w:r>
          </w:p>
        </w:tc>
        <w:tc>
          <w:tcPr>
            <w:tcW w:w="2063"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Patient Zip Code</w:t>
            </w:r>
          </w:p>
        </w:tc>
        <w:tc>
          <w:tcPr>
            <w:tcW w:w="2437" w:type="dxa"/>
            <w:gridSpan w:val="2"/>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Not required.  Must be blank or numeric.  If numeric, first five digits must not be all zeros.  If last four digits exist, then must be numeric.</w:t>
            </w:r>
          </w:p>
        </w:tc>
        <w:tc>
          <w:tcPr>
            <w:tcW w:w="2160"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Address - Zip Code is missing or not numeric.</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top w:val="single" w:sz="6" w:space="0" w:color="auto"/>
              <w:left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235</w:t>
            </w:r>
          </w:p>
        </w:tc>
        <w:tc>
          <w:tcPr>
            <w:tcW w:w="2063"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Social Security Number</w:t>
            </w:r>
          </w:p>
        </w:tc>
        <w:tc>
          <w:tcPr>
            <w:tcW w:w="2437" w:type="dxa"/>
            <w:gridSpan w:val="2"/>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Required.  Last byte must be 'P' or blank.</w:t>
            </w:r>
          </w:p>
        </w:tc>
        <w:tc>
          <w:tcPr>
            <w:tcW w:w="2160"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Pseudo SSN is not 'P' or blank.</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top w:val="single" w:sz="6" w:space="0" w:color="auto"/>
              <w:left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236</w:t>
            </w:r>
          </w:p>
        </w:tc>
        <w:tc>
          <w:tcPr>
            <w:tcW w:w="2063"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Social Security Number</w:t>
            </w:r>
          </w:p>
        </w:tc>
        <w:tc>
          <w:tcPr>
            <w:tcW w:w="2437" w:type="dxa"/>
            <w:gridSpan w:val="2"/>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Required.  Must be numeric.  Must be greater than zeros.</w:t>
            </w:r>
          </w:p>
        </w:tc>
        <w:tc>
          <w:tcPr>
            <w:tcW w:w="2160"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Social Security Number is missing, or not numeric, or is equal to zeros.</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top w:val="single" w:sz="6" w:space="0" w:color="auto"/>
              <w:left w:val="single" w:sz="6" w:space="0" w:color="auto"/>
              <w:right w:val="single" w:sz="6" w:space="0" w:color="auto"/>
            </w:tcBorders>
          </w:tcPr>
          <w:p w:rsidR="004E5A7F" w:rsidRPr="00B30E62" w:rsidRDefault="004E5A7F">
            <w:pPr>
              <w:ind w:hanging="20"/>
              <w:jc w:val="center"/>
              <w:rPr>
                <w:color w:val="000000"/>
                <w:sz w:val="18"/>
              </w:rPr>
            </w:pPr>
            <w:r w:rsidRPr="00B30E62">
              <w:rPr>
                <w:color w:val="000000"/>
                <w:sz w:val="18"/>
              </w:rPr>
              <w:t>240</w:t>
            </w:r>
          </w:p>
        </w:tc>
        <w:tc>
          <w:tcPr>
            <w:tcW w:w="2063"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Patient Veteran Status</w:t>
            </w:r>
          </w:p>
        </w:tc>
        <w:tc>
          <w:tcPr>
            <w:tcW w:w="2437" w:type="dxa"/>
            <w:gridSpan w:val="2"/>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Must be a valid code.  (Refer to table VA11)</w:t>
            </w:r>
          </w:p>
        </w:tc>
        <w:tc>
          <w:tcPr>
            <w:tcW w:w="2160"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Period of Service was invalid. (Refer to table VA11).</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top w:val="single" w:sz="6" w:space="0" w:color="auto"/>
              <w:left w:val="single" w:sz="6" w:space="0" w:color="auto"/>
              <w:right w:val="single" w:sz="6" w:space="0" w:color="auto"/>
            </w:tcBorders>
          </w:tcPr>
          <w:p w:rsidR="004E5A7F" w:rsidRPr="00B30E62" w:rsidRDefault="004E5A7F">
            <w:pPr>
              <w:ind w:left="60" w:hanging="20"/>
              <w:jc w:val="center"/>
              <w:rPr>
                <w:color w:val="000000"/>
                <w:sz w:val="18"/>
              </w:rPr>
            </w:pPr>
          </w:p>
        </w:tc>
        <w:tc>
          <w:tcPr>
            <w:tcW w:w="2063" w:type="dxa"/>
            <w:tcBorders>
              <w:top w:val="single" w:sz="6" w:space="0" w:color="auto"/>
              <w:left w:val="nil"/>
              <w:right w:val="single" w:sz="6" w:space="0" w:color="auto"/>
            </w:tcBorders>
          </w:tcPr>
          <w:p w:rsidR="004E5A7F" w:rsidRPr="00B30E62" w:rsidRDefault="004E5A7F">
            <w:pPr>
              <w:ind w:left="60" w:hanging="20"/>
              <w:jc w:val="right"/>
              <w:rPr>
                <w:color w:val="000000"/>
                <w:sz w:val="18"/>
              </w:rPr>
            </w:pPr>
          </w:p>
        </w:tc>
        <w:tc>
          <w:tcPr>
            <w:tcW w:w="2437" w:type="dxa"/>
            <w:gridSpan w:val="2"/>
            <w:tcBorders>
              <w:top w:val="single" w:sz="6" w:space="0" w:color="auto"/>
              <w:left w:val="nil"/>
              <w:right w:val="single" w:sz="6" w:space="0" w:color="auto"/>
            </w:tcBorders>
          </w:tcPr>
          <w:p w:rsidR="004E5A7F" w:rsidRPr="00B30E62" w:rsidRDefault="004E5A7F">
            <w:pPr>
              <w:ind w:left="60" w:hanging="20"/>
              <w:jc w:val="right"/>
              <w:rPr>
                <w:color w:val="000000"/>
                <w:sz w:val="18"/>
              </w:rPr>
            </w:pPr>
          </w:p>
        </w:tc>
        <w:tc>
          <w:tcPr>
            <w:tcW w:w="2160" w:type="dxa"/>
            <w:tcBorders>
              <w:top w:val="single" w:sz="6" w:space="0" w:color="auto"/>
              <w:left w:val="nil"/>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left w:val="single" w:sz="6" w:space="0" w:color="auto"/>
              <w:right w:val="single" w:sz="6" w:space="0" w:color="auto"/>
            </w:tcBorders>
          </w:tcPr>
          <w:p w:rsidR="004E5A7F" w:rsidRPr="00B30E62" w:rsidRDefault="004E5A7F">
            <w:pPr>
              <w:ind w:left="60" w:hanging="20"/>
              <w:jc w:val="center"/>
              <w:rPr>
                <w:b/>
                <w:i/>
                <w:color w:val="000000"/>
                <w:sz w:val="18"/>
              </w:rPr>
            </w:pPr>
            <w:r w:rsidRPr="00B30E62">
              <w:rPr>
                <w:b/>
                <w:i/>
                <w:color w:val="000000"/>
                <w:sz w:val="18"/>
              </w:rPr>
              <w:t>300 Series</w:t>
            </w:r>
          </w:p>
        </w:tc>
        <w:tc>
          <w:tcPr>
            <w:tcW w:w="2063" w:type="dxa"/>
            <w:tcBorders>
              <w:left w:val="nil"/>
              <w:right w:val="single" w:sz="6" w:space="0" w:color="auto"/>
            </w:tcBorders>
          </w:tcPr>
          <w:p w:rsidR="004E5A7F" w:rsidRPr="00B30E62" w:rsidRDefault="004E5A7F">
            <w:pPr>
              <w:ind w:left="60" w:hanging="20"/>
              <w:jc w:val="right"/>
              <w:rPr>
                <w:color w:val="000000"/>
                <w:sz w:val="18"/>
              </w:rPr>
            </w:pPr>
          </w:p>
        </w:tc>
        <w:tc>
          <w:tcPr>
            <w:tcW w:w="2437" w:type="dxa"/>
            <w:gridSpan w:val="2"/>
            <w:tcBorders>
              <w:left w:val="nil"/>
              <w:right w:val="single" w:sz="6" w:space="0" w:color="auto"/>
            </w:tcBorders>
          </w:tcPr>
          <w:p w:rsidR="004E5A7F" w:rsidRPr="00B30E62" w:rsidRDefault="004E5A7F">
            <w:pPr>
              <w:ind w:left="60" w:hanging="20"/>
              <w:jc w:val="right"/>
              <w:rPr>
                <w:color w:val="000000"/>
                <w:sz w:val="18"/>
              </w:rPr>
            </w:pPr>
          </w:p>
        </w:tc>
        <w:tc>
          <w:tcPr>
            <w:tcW w:w="2160" w:type="dxa"/>
            <w:tcBorders>
              <w:left w:val="nil"/>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left w:val="single" w:sz="6" w:space="0" w:color="auto"/>
              <w:right w:val="single" w:sz="6" w:space="0" w:color="auto"/>
            </w:tcBorders>
          </w:tcPr>
          <w:p w:rsidR="004E5A7F" w:rsidRPr="00B30E62" w:rsidRDefault="004E5A7F">
            <w:pPr>
              <w:ind w:left="60" w:hanging="20"/>
              <w:jc w:val="center"/>
              <w:rPr>
                <w:i/>
                <w:color w:val="000000"/>
                <w:sz w:val="18"/>
              </w:rPr>
            </w:pPr>
            <w:r w:rsidRPr="00B30E62">
              <w:rPr>
                <w:i/>
                <w:color w:val="000000"/>
                <w:sz w:val="18"/>
              </w:rPr>
              <w:t>OBR Segment</w:t>
            </w:r>
          </w:p>
        </w:tc>
        <w:tc>
          <w:tcPr>
            <w:tcW w:w="2063" w:type="dxa"/>
            <w:tcBorders>
              <w:left w:val="nil"/>
              <w:right w:val="single" w:sz="6" w:space="0" w:color="auto"/>
            </w:tcBorders>
          </w:tcPr>
          <w:p w:rsidR="004E5A7F" w:rsidRPr="00B30E62" w:rsidRDefault="004E5A7F">
            <w:pPr>
              <w:ind w:left="60" w:hanging="20"/>
              <w:jc w:val="right"/>
              <w:rPr>
                <w:color w:val="000000"/>
                <w:sz w:val="18"/>
              </w:rPr>
            </w:pPr>
          </w:p>
        </w:tc>
        <w:tc>
          <w:tcPr>
            <w:tcW w:w="2437" w:type="dxa"/>
            <w:gridSpan w:val="2"/>
            <w:tcBorders>
              <w:left w:val="nil"/>
              <w:right w:val="single" w:sz="6" w:space="0" w:color="auto"/>
            </w:tcBorders>
          </w:tcPr>
          <w:p w:rsidR="004E5A7F" w:rsidRPr="00B30E62" w:rsidRDefault="004E5A7F">
            <w:pPr>
              <w:ind w:left="60" w:hanging="20"/>
              <w:jc w:val="right"/>
              <w:rPr>
                <w:color w:val="000000"/>
                <w:sz w:val="18"/>
              </w:rPr>
            </w:pPr>
          </w:p>
        </w:tc>
        <w:tc>
          <w:tcPr>
            <w:tcW w:w="2160" w:type="dxa"/>
            <w:tcBorders>
              <w:left w:val="nil"/>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top w:val="single" w:sz="6" w:space="0" w:color="auto"/>
              <w:left w:val="single" w:sz="6" w:space="0" w:color="auto"/>
              <w:bottom w:val="single" w:sz="6" w:space="0" w:color="auto"/>
              <w:right w:val="single" w:sz="6" w:space="0" w:color="auto"/>
            </w:tcBorders>
          </w:tcPr>
          <w:p w:rsidR="004E5A7F" w:rsidRPr="00B30E62" w:rsidRDefault="004E5A7F">
            <w:pPr>
              <w:ind w:left="60" w:hanging="20"/>
              <w:jc w:val="center"/>
              <w:rPr>
                <w:color w:val="000000"/>
                <w:sz w:val="18"/>
              </w:rPr>
            </w:pPr>
          </w:p>
        </w:tc>
        <w:tc>
          <w:tcPr>
            <w:tcW w:w="2063" w:type="dxa"/>
            <w:tcBorders>
              <w:top w:val="single" w:sz="6" w:space="0" w:color="auto"/>
              <w:left w:val="nil"/>
              <w:bottom w:val="single" w:sz="6" w:space="0" w:color="auto"/>
              <w:right w:val="single" w:sz="6" w:space="0" w:color="auto"/>
            </w:tcBorders>
          </w:tcPr>
          <w:p w:rsidR="004E5A7F" w:rsidRPr="00B30E62" w:rsidRDefault="004E5A7F">
            <w:pPr>
              <w:ind w:left="60" w:hanging="20"/>
              <w:jc w:val="right"/>
              <w:rPr>
                <w:color w:val="000000"/>
                <w:sz w:val="18"/>
              </w:rPr>
            </w:pPr>
          </w:p>
        </w:tc>
        <w:tc>
          <w:tcPr>
            <w:tcW w:w="2437" w:type="dxa"/>
            <w:gridSpan w:val="2"/>
            <w:tcBorders>
              <w:top w:val="single" w:sz="6" w:space="0" w:color="auto"/>
              <w:left w:val="nil"/>
              <w:bottom w:val="single" w:sz="6" w:space="0" w:color="auto"/>
              <w:right w:val="single" w:sz="6" w:space="0" w:color="auto"/>
            </w:tcBorders>
          </w:tcPr>
          <w:p w:rsidR="004E5A7F" w:rsidRPr="00B30E62" w:rsidRDefault="004E5A7F">
            <w:pPr>
              <w:ind w:left="60" w:hanging="20"/>
              <w:jc w:val="right"/>
              <w:rPr>
                <w:color w:val="000000"/>
                <w:sz w:val="18"/>
              </w:rPr>
            </w:pPr>
          </w:p>
        </w:tc>
        <w:tc>
          <w:tcPr>
            <w:tcW w:w="2160" w:type="dxa"/>
            <w:tcBorders>
              <w:top w:val="single" w:sz="6" w:space="0" w:color="auto"/>
              <w:left w:val="nil"/>
              <w:bottom w:val="single" w:sz="6" w:space="0" w:color="auto"/>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left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300</w:t>
            </w:r>
          </w:p>
        </w:tc>
        <w:tc>
          <w:tcPr>
            <w:tcW w:w="2063" w:type="dxa"/>
            <w:tcBorders>
              <w:left w:val="nil"/>
              <w:right w:val="single" w:sz="6" w:space="0" w:color="auto"/>
            </w:tcBorders>
          </w:tcPr>
          <w:p w:rsidR="004E5A7F" w:rsidRPr="00B30E62" w:rsidRDefault="004E5A7F">
            <w:pPr>
              <w:ind w:left="60" w:hanging="20"/>
              <w:rPr>
                <w:color w:val="000000"/>
                <w:sz w:val="18"/>
              </w:rPr>
            </w:pPr>
            <w:r w:rsidRPr="00B30E62">
              <w:rPr>
                <w:color w:val="000000"/>
                <w:sz w:val="18"/>
              </w:rPr>
              <w:t>Universal Service ID</w:t>
            </w:r>
          </w:p>
        </w:tc>
        <w:tc>
          <w:tcPr>
            <w:tcW w:w="2437" w:type="dxa"/>
            <w:gridSpan w:val="2"/>
            <w:tcBorders>
              <w:left w:val="nil"/>
              <w:right w:val="single" w:sz="6" w:space="0" w:color="auto"/>
            </w:tcBorders>
          </w:tcPr>
          <w:p w:rsidR="004E5A7F" w:rsidRPr="00B30E62" w:rsidRDefault="004E5A7F">
            <w:pPr>
              <w:ind w:left="60" w:hanging="20"/>
              <w:rPr>
                <w:color w:val="000000"/>
                <w:sz w:val="18"/>
              </w:rPr>
            </w:pPr>
            <w:r w:rsidRPr="00B30E62">
              <w:rPr>
                <w:color w:val="000000"/>
                <w:sz w:val="18"/>
              </w:rPr>
              <w:t>Must be a valid code.  (Refer to table NLT)</w:t>
            </w:r>
          </w:p>
        </w:tc>
        <w:tc>
          <w:tcPr>
            <w:tcW w:w="2160" w:type="dxa"/>
            <w:tcBorders>
              <w:left w:val="nil"/>
              <w:right w:val="single" w:sz="6" w:space="0" w:color="auto"/>
            </w:tcBorders>
          </w:tcPr>
          <w:p w:rsidR="004E5A7F" w:rsidRPr="00B30E62" w:rsidRDefault="004E5A7F">
            <w:pPr>
              <w:ind w:left="60" w:hanging="20"/>
              <w:rPr>
                <w:color w:val="000000"/>
                <w:sz w:val="18"/>
              </w:rPr>
            </w:pPr>
            <w:r w:rsidRPr="00B30E62">
              <w:rPr>
                <w:color w:val="000000"/>
                <w:sz w:val="18"/>
              </w:rPr>
              <w:t>Invalid Universal Service ID (Refer to table NLT).</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top w:val="single" w:sz="6" w:space="0" w:color="auto"/>
              <w:left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305</w:t>
            </w:r>
          </w:p>
        </w:tc>
        <w:tc>
          <w:tcPr>
            <w:tcW w:w="2063"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Observation Date</w:t>
            </w:r>
          </w:p>
        </w:tc>
        <w:tc>
          <w:tcPr>
            <w:tcW w:w="2437" w:type="dxa"/>
            <w:gridSpan w:val="2"/>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Must be numeric date.  Must be a valid date. Must be less than processing date.</w:t>
            </w:r>
          </w:p>
        </w:tc>
        <w:tc>
          <w:tcPr>
            <w:tcW w:w="2160"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Observation Date is invalid date or after the date of transmission.</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486"/>
        </w:trPr>
        <w:tc>
          <w:tcPr>
            <w:tcW w:w="1710" w:type="dxa"/>
            <w:tcBorders>
              <w:top w:val="single" w:sz="6" w:space="0" w:color="auto"/>
              <w:left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307</w:t>
            </w:r>
          </w:p>
        </w:tc>
        <w:tc>
          <w:tcPr>
            <w:tcW w:w="2063"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Observation Time</w:t>
            </w:r>
          </w:p>
        </w:tc>
        <w:tc>
          <w:tcPr>
            <w:tcW w:w="2437" w:type="dxa"/>
            <w:gridSpan w:val="2"/>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Not required.  Must be blank or numeric.  If numeric, must be a valid time.</w:t>
            </w:r>
          </w:p>
        </w:tc>
        <w:tc>
          <w:tcPr>
            <w:tcW w:w="2160"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Observation Time is invalid.</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top w:val="single" w:sz="6" w:space="0" w:color="auto"/>
              <w:left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310</w:t>
            </w:r>
          </w:p>
        </w:tc>
        <w:tc>
          <w:tcPr>
            <w:tcW w:w="2063"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Specimen Source Code</w:t>
            </w:r>
          </w:p>
        </w:tc>
        <w:tc>
          <w:tcPr>
            <w:tcW w:w="2437" w:type="dxa"/>
            <w:gridSpan w:val="2"/>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Not required.  If not blank, must be a valid code.  (Refer to table SPC)</w:t>
            </w:r>
          </w:p>
        </w:tc>
        <w:tc>
          <w:tcPr>
            <w:tcW w:w="2160"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Invalid Specimen Source Code (Refer to table (SPC). (see also W07)</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top w:val="single" w:sz="6" w:space="0" w:color="auto"/>
              <w:left w:val="single" w:sz="6" w:space="0" w:color="auto"/>
              <w:bottom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315</w:t>
            </w:r>
          </w:p>
        </w:tc>
        <w:tc>
          <w:tcPr>
            <w:tcW w:w="2063" w:type="dxa"/>
            <w:tcBorders>
              <w:top w:val="single" w:sz="6" w:space="0" w:color="auto"/>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Parent Observation ID</w:t>
            </w:r>
          </w:p>
        </w:tc>
        <w:tc>
          <w:tcPr>
            <w:tcW w:w="2437" w:type="dxa"/>
            <w:gridSpan w:val="2"/>
            <w:tcBorders>
              <w:top w:val="single" w:sz="6" w:space="0" w:color="auto"/>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Not required.  Must be blank or a valid code.  (Refer to table NLT)</w:t>
            </w:r>
          </w:p>
        </w:tc>
        <w:tc>
          <w:tcPr>
            <w:tcW w:w="2160" w:type="dxa"/>
            <w:tcBorders>
              <w:top w:val="single" w:sz="6" w:space="0" w:color="auto"/>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Invalid Parent Observation ID (Refer to table NLT).</w:t>
            </w:r>
          </w:p>
        </w:tc>
      </w:tr>
    </w:tbl>
    <w:p w:rsidR="004E5A7F" w:rsidRPr="00B30E62" w:rsidRDefault="004E5A7F">
      <w:r w:rsidRPr="00B30E62">
        <w:br w:type="page"/>
      </w:r>
    </w:p>
    <w:tbl>
      <w:tblPr>
        <w:tblW w:w="0" w:type="auto"/>
        <w:tblInd w:w="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10"/>
        <w:gridCol w:w="2063"/>
        <w:gridCol w:w="2437"/>
        <w:gridCol w:w="2160"/>
      </w:tblGrid>
      <w:tr w:rsidR="004E5A7F" w:rsidRPr="00B30E62">
        <w:trPr>
          <w:trHeight w:val="259"/>
        </w:trPr>
        <w:tc>
          <w:tcPr>
            <w:tcW w:w="1710" w:type="dxa"/>
          </w:tcPr>
          <w:p w:rsidR="004E5A7F" w:rsidRPr="00B30E62" w:rsidRDefault="004E5A7F">
            <w:pPr>
              <w:ind w:left="-30" w:right="-7500"/>
              <w:rPr>
                <w:b/>
                <w:color w:val="000000"/>
                <w:sz w:val="18"/>
              </w:rPr>
            </w:pPr>
            <w:r w:rsidRPr="00B30E62">
              <w:rPr>
                <w:b/>
                <w:color w:val="000000"/>
                <w:sz w:val="18"/>
              </w:rPr>
              <w:t>ERROR NUMBER</w:t>
            </w:r>
          </w:p>
        </w:tc>
        <w:tc>
          <w:tcPr>
            <w:tcW w:w="2063" w:type="dxa"/>
          </w:tcPr>
          <w:p w:rsidR="004E5A7F" w:rsidRPr="00B30E62" w:rsidRDefault="004E5A7F">
            <w:pPr>
              <w:jc w:val="center"/>
              <w:rPr>
                <w:b/>
                <w:color w:val="000000"/>
                <w:sz w:val="18"/>
              </w:rPr>
            </w:pPr>
            <w:r w:rsidRPr="00B30E62">
              <w:rPr>
                <w:b/>
                <w:color w:val="000000"/>
                <w:sz w:val="18"/>
              </w:rPr>
              <w:t>FIELD NAME</w:t>
            </w:r>
          </w:p>
        </w:tc>
        <w:tc>
          <w:tcPr>
            <w:tcW w:w="2437" w:type="dxa"/>
          </w:tcPr>
          <w:p w:rsidR="004E5A7F" w:rsidRPr="00B30E62" w:rsidRDefault="004E5A7F">
            <w:pPr>
              <w:jc w:val="center"/>
              <w:rPr>
                <w:b/>
                <w:color w:val="000000"/>
                <w:sz w:val="18"/>
              </w:rPr>
            </w:pPr>
            <w:r w:rsidRPr="00B30E62">
              <w:rPr>
                <w:b/>
                <w:color w:val="000000"/>
                <w:sz w:val="18"/>
              </w:rPr>
              <w:t>EDIT DESCRIPTION</w:t>
            </w:r>
          </w:p>
        </w:tc>
        <w:tc>
          <w:tcPr>
            <w:tcW w:w="2160" w:type="dxa"/>
          </w:tcPr>
          <w:p w:rsidR="004E5A7F" w:rsidRPr="00B30E62" w:rsidRDefault="004E5A7F">
            <w:pPr>
              <w:ind w:firstLine="29"/>
              <w:jc w:val="center"/>
              <w:rPr>
                <w:b/>
                <w:color w:val="000000"/>
                <w:sz w:val="18"/>
              </w:rPr>
            </w:pPr>
            <w:r w:rsidRPr="00B30E62">
              <w:rPr>
                <w:b/>
                <w:color w:val="000000"/>
                <w:sz w:val="18"/>
              </w:rPr>
              <w:t>ERROR MESSAGE</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top w:val="single" w:sz="6" w:space="0" w:color="auto"/>
              <w:left w:val="single" w:sz="6" w:space="0" w:color="auto"/>
              <w:right w:val="single" w:sz="6" w:space="0" w:color="auto"/>
            </w:tcBorders>
          </w:tcPr>
          <w:p w:rsidR="004E5A7F" w:rsidRPr="00B30E62" w:rsidRDefault="004E5A7F">
            <w:pPr>
              <w:ind w:left="60" w:hanging="20"/>
              <w:jc w:val="center"/>
              <w:rPr>
                <w:color w:val="000000"/>
                <w:sz w:val="18"/>
              </w:rPr>
            </w:pPr>
          </w:p>
        </w:tc>
        <w:tc>
          <w:tcPr>
            <w:tcW w:w="2063" w:type="dxa"/>
            <w:tcBorders>
              <w:top w:val="single" w:sz="6" w:space="0" w:color="auto"/>
              <w:left w:val="nil"/>
              <w:right w:val="single" w:sz="6" w:space="0" w:color="auto"/>
            </w:tcBorders>
          </w:tcPr>
          <w:p w:rsidR="004E5A7F" w:rsidRPr="00B30E62" w:rsidRDefault="004E5A7F">
            <w:pPr>
              <w:ind w:left="60" w:hanging="20"/>
              <w:jc w:val="right"/>
              <w:rPr>
                <w:color w:val="000000"/>
                <w:sz w:val="18"/>
              </w:rPr>
            </w:pPr>
          </w:p>
        </w:tc>
        <w:tc>
          <w:tcPr>
            <w:tcW w:w="2437" w:type="dxa"/>
            <w:tcBorders>
              <w:top w:val="single" w:sz="6" w:space="0" w:color="auto"/>
              <w:left w:val="nil"/>
              <w:right w:val="single" w:sz="6" w:space="0" w:color="auto"/>
            </w:tcBorders>
          </w:tcPr>
          <w:p w:rsidR="004E5A7F" w:rsidRPr="00B30E62" w:rsidRDefault="004E5A7F">
            <w:pPr>
              <w:ind w:left="60" w:hanging="20"/>
              <w:jc w:val="right"/>
              <w:rPr>
                <w:color w:val="000000"/>
                <w:sz w:val="18"/>
              </w:rPr>
            </w:pPr>
          </w:p>
        </w:tc>
        <w:tc>
          <w:tcPr>
            <w:tcW w:w="2160" w:type="dxa"/>
            <w:tcBorders>
              <w:top w:val="single" w:sz="6" w:space="0" w:color="auto"/>
              <w:left w:val="nil"/>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left w:val="single" w:sz="6" w:space="0" w:color="auto"/>
              <w:right w:val="single" w:sz="6" w:space="0" w:color="auto"/>
            </w:tcBorders>
          </w:tcPr>
          <w:p w:rsidR="004E5A7F" w:rsidRPr="00B30E62" w:rsidRDefault="004E5A7F">
            <w:pPr>
              <w:ind w:left="60" w:hanging="20"/>
              <w:jc w:val="center"/>
              <w:rPr>
                <w:b/>
                <w:i/>
                <w:color w:val="000000"/>
                <w:sz w:val="18"/>
              </w:rPr>
            </w:pPr>
            <w:r w:rsidRPr="00B30E62">
              <w:rPr>
                <w:b/>
                <w:i/>
                <w:color w:val="000000"/>
                <w:sz w:val="18"/>
              </w:rPr>
              <w:t>400 Series</w:t>
            </w:r>
          </w:p>
        </w:tc>
        <w:tc>
          <w:tcPr>
            <w:tcW w:w="2063" w:type="dxa"/>
            <w:tcBorders>
              <w:left w:val="nil"/>
              <w:right w:val="single" w:sz="6" w:space="0" w:color="auto"/>
            </w:tcBorders>
          </w:tcPr>
          <w:p w:rsidR="004E5A7F" w:rsidRPr="00B30E62" w:rsidRDefault="004E5A7F">
            <w:pPr>
              <w:ind w:left="60" w:hanging="20"/>
              <w:jc w:val="right"/>
              <w:rPr>
                <w:color w:val="000000"/>
                <w:sz w:val="18"/>
              </w:rPr>
            </w:pPr>
          </w:p>
        </w:tc>
        <w:tc>
          <w:tcPr>
            <w:tcW w:w="2437" w:type="dxa"/>
            <w:tcBorders>
              <w:left w:val="nil"/>
              <w:right w:val="single" w:sz="6" w:space="0" w:color="auto"/>
            </w:tcBorders>
          </w:tcPr>
          <w:p w:rsidR="004E5A7F" w:rsidRPr="00B30E62" w:rsidRDefault="004E5A7F">
            <w:pPr>
              <w:ind w:left="60" w:hanging="20"/>
              <w:jc w:val="right"/>
              <w:rPr>
                <w:color w:val="000000"/>
                <w:sz w:val="18"/>
              </w:rPr>
            </w:pPr>
          </w:p>
        </w:tc>
        <w:tc>
          <w:tcPr>
            <w:tcW w:w="2160" w:type="dxa"/>
            <w:tcBorders>
              <w:left w:val="nil"/>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left w:val="single" w:sz="6" w:space="0" w:color="auto"/>
              <w:right w:val="single" w:sz="6" w:space="0" w:color="auto"/>
            </w:tcBorders>
          </w:tcPr>
          <w:p w:rsidR="004E5A7F" w:rsidRPr="00B30E62" w:rsidRDefault="004E5A7F">
            <w:pPr>
              <w:ind w:left="60" w:hanging="20"/>
              <w:jc w:val="center"/>
              <w:rPr>
                <w:i/>
                <w:color w:val="000000"/>
                <w:sz w:val="18"/>
              </w:rPr>
            </w:pPr>
            <w:r w:rsidRPr="00B30E62">
              <w:rPr>
                <w:i/>
                <w:color w:val="000000"/>
                <w:sz w:val="18"/>
              </w:rPr>
              <w:t>PV1 Segment</w:t>
            </w:r>
          </w:p>
        </w:tc>
        <w:tc>
          <w:tcPr>
            <w:tcW w:w="2063" w:type="dxa"/>
            <w:tcBorders>
              <w:left w:val="nil"/>
              <w:right w:val="single" w:sz="6" w:space="0" w:color="auto"/>
            </w:tcBorders>
          </w:tcPr>
          <w:p w:rsidR="004E5A7F" w:rsidRPr="00B30E62" w:rsidRDefault="004E5A7F">
            <w:pPr>
              <w:ind w:left="60" w:hanging="20"/>
              <w:jc w:val="right"/>
              <w:rPr>
                <w:color w:val="000000"/>
                <w:sz w:val="18"/>
              </w:rPr>
            </w:pPr>
          </w:p>
        </w:tc>
        <w:tc>
          <w:tcPr>
            <w:tcW w:w="2437" w:type="dxa"/>
            <w:tcBorders>
              <w:left w:val="nil"/>
              <w:right w:val="single" w:sz="6" w:space="0" w:color="auto"/>
            </w:tcBorders>
          </w:tcPr>
          <w:p w:rsidR="004E5A7F" w:rsidRPr="00B30E62" w:rsidRDefault="004E5A7F">
            <w:pPr>
              <w:ind w:left="60" w:hanging="20"/>
              <w:jc w:val="right"/>
              <w:rPr>
                <w:color w:val="000000"/>
                <w:sz w:val="18"/>
              </w:rPr>
            </w:pPr>
          </w:p>
        </w:tc>
        <w:tc>
          <w:tcPr>
            <w:tcW w:w="2160" w:type="dxa"/>
            <w:tcBorders>
              <w:left w:val="nil"/>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top w:val="single" w:sz="6" w:space="0" w:color="auto"/>
              <w:left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400</w:t>
            </w:r>
          </w:p>
        </w:tc>
        <w:tc>
          <w:tcPr>
            <w:tcW w:w="2063"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Patient Class</w:t>
            </w:r>
          </w:p>
        </w:tc>
        <w:tc>
          <w:tcPr>
            <w:tcW w:w="2437"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Required.  Must be 'I', 'O', or 'U'.</w:t>
            </w:r>
          </w:p>
        </w:tc>
        <w:tc>
          <w:tcPr>
            <w:tcW w:w="2160"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Patient Class is not 'I', 'O', or 'U'.</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5"/>
        </w:trPr>
        <w:tc>
          <w:tcPr>
            <w:tcW w:w="1710" w:type="dxa"/>
            <w:tcBorders>
              <w:top w:val="single" w:sz="6" w:space="0" w:color="auto"/>
              <w:left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410</w:t>
            </w:r>
          </w:p>
        </w:tc>
        <w:tc>
          <w:tcPr>
            <w:tcW w:w="2063"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Discharge Date</w:t>
            </w:r>
          </w:p>
        </w:tc>
        <w:tc>
          <w:tcPr>
            <w:tcW w:w="2437"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Not required.  Must be blank or a valid date.  Must be less than or equal to processing date.</w:t>
            </w:r>
          </w:p>
        </w:tc>
        <w:tc>
          <w:tcPr>
            <w:tcW w:w="2160"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Discharge Date is invalid or after date of transmission.</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top w:val="single" w:sz="6" w:space="0" w:color="auto"/>
              <w:left w:val="single" w:sz="6" w:space="0" w:color="auto"/>
              <w:bottom w:val="single" w:sz="6" w:space="0" w:color="auto"/>
            </w:tcBorders>
          </w:tcPr>
          <w:p w:rsidR="004E5A7F" w:rsidRPr="00B30E62" w:rsidRDefault="004E5A7F">
            <w:pPr>
              <w:ind w:left="60" w:hanging="20"/>
              <w:jc w:val="center"/>
              <w:rPr>
                <w:color w:val="000000"/>
                <w:sz w:val="18"/>
              </w:rPr>
            </w:pPr>
            <w:r w:rsidRPr="00B30E62">
              <w:rPr>
                <w:color w:val="000000"/>
                <w:sz w:val="18"/>
              </w:rPr>
              <w:t>411</w:t>
            </w:r>
          </w:p>
        </w:tc>
        <w:tc>
          <w:tcPr>
            <w:tcW w:w="2063" w:type="dxa"/>
            <w:tcBorders>
              <w:top w:val="single" w:sz="6" w:space="0" w:color="auto"/>
              <w:left w:val="single" w:sz="6" w:space="0" w:color="auto"/>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Discharge Time</w:t>
            </w:r>
          </w:p>
        </w:tc>
        <w:tc>
          <w:tcPr>
            <w:tcW w:w="2437" w:type="dxa"/>
            <w:tcBorders>
              <w:top w:val="single" w:sz="6" w:space="0" w:color="auto"/>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Not required.  Time must be blank or a valid time.</w:t>
            </w:r>
          </w:p>
        </w:tc>
        <w:tc>
          <w:tcPr>
            <w:tcW w:w="2160" w:type="dxa"/>
            <w:tcBorders>
              <w:top w:val="single" w:sz="6" w:space="0" w:color="auto"/>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Discharge Time is invalid.</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749"/>
        </w:trPr>
        <w:tc>
          <w:tcPr>
            <w:tcW w:w="1710" w:type="dxa"/>
            <w:tcBorders>
              <w:left w:val="single" w:sz="6" w:space="0" w:color="auto"/>
              <w:bottom w:val="single" w:sz="6" w:space="0" w:color="auto"/>
            </w:tcBorders>
          </w:tcPr>
          <w:p w:rsidR="004E5A7F" w:rsidRPr="00B30E62" w:rsidRDefault="004E5A7F">
            <w:pPr>
              <w:ind w:left="60" w:hanging="20"/>
              <w:jc w:val="center"/>
              <w:rPr>
                <w:color w:val="000000"/>
                <w:sz w:val="18"/>
              </w:rPr>
            </w:pPr>
            <w:r w:rsidRPr="00B30E62">
              <w:rPr>
                <w:color w:val="000000"/>
                <w:sz w:val="18"/>
              </w:rPr>
              <w:t>420</w:t>
            </w:r>
          </w:p>
        </w:tc>
        <w:tc>
          <w:tcPr>
            <w:tcW w:w="2063" w:type="dxa"/>
            <w:tcBorders>
              <w:top w:val="single" w:sz="6" w:space="0" w:color="auto"/>
              <w:left w:val="single" w:sz="6" w:space="0" w:color="auto"/>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Admit Date/Time</w:t>
            </w:r>
          </w:p>
        </w:tc>
        <w:tc>
          <w:tcPr>
            <w:tcW w:w="2437" w:type="dxa"/>
            <w:tcBorders>
              <w:top w:val="single" w:sz="6" w:space="0" w:color="auto"/>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Required.  Must be numeric.  Must be a valid date.  Must be less than or equal to processing date.</w:t>
            </w:r>
          </w:p>
        </w:tc>
        <w:tc>
          <w:tcPr>
            <w:tcW w:w="2160" w:type="dxa"/>
            <w:tcBorders>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Admit Date is invalid or after date of transmission.</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left w:val="single" w:sz="6" w:space="0" w:color="auto"/>
            </w:tcBorders>
          </w:tcPr>
          <w:p w:rsidR="004E5A7F" w:rsidRPr="00B30E62" w:rsidRDefault="004E5A7F">
            <w:pPr>
              <w:ind w:left="60" w:hanging="20"/>
              <w:jc w:val="center"/>
              <w:rPr>
                <w:color w:val="000000"/>
                <w:sz w:val="18"/>
              </w:rPr>
            </w:pPr>
            <w:r w:rsidRPr="00B30E62">
              <w:rPr>
                <w:color w:val="000000"/>
                <w:sz w:val="18"/>
              </w:rPr>
              <w:t>421</w:t>
            </w:r>
          </w:p>
        </w:tc>
        <w:tc>
          <w:tcPr>
            <w:tcW w:w="2063" w:type="dxa"/>
            <w:tcBorders>
              <w:top w:val="single" w:sz="6" w:space="0" w:color="auto"/>
              <w:left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Admit Date/Time</w:t>
            </w:r>
          </w:p>
        </w:tc>
        <w:tc>
          <w:tcPr>
            <w:tcW w:w="2437"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Required.  Time must be numeric.  Must be a valid time.</w:t>
            </w:r>
          </w:p>
        </w:tc>
        <w:tc>
          <w:tcPr>
            <w:tcW w:w="2160" w:type="dxa"/>
            <w:tcBorders>
              <w:left w:val="nil"/>
              <w:right w:val="single" w:sz="6" w:space="0" w:color="auto"/>
            </w:tcBorders>
          </w:tcPr>
          <w:p w:rsidR="004E5A7F" w:rsidRPr="00B30E62" w:rsidRDefault="004E5A7F">
            <w:pPr>
              <w:ind w:left="60" w:hanging="20"/>
              <w:rPr>
                <w:color w:val="000000"/>
                <w:sz w:val="18"/>
              </w:rPr>
            </w:pPr>
            <w:r w:rsidRPr="00B30E62">
              <w:rPr>
                <w:color w:val="000000"/>
                <w:sz w:val="18"/>
              </w:rPr>
              <w:t>Admit Time is invalid.</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top w:val="single" w:sz="6" w:space="0" w:color="auto"/>
              <w:left w:val="single" w:sz="6" w:space="0" w:color="auto"/>
              <w:right w:val="single" w:sz="6" w:space="0" w:color="auto"/>
            </w:tcBorders>
          </w:tcPr>
          <w:p w:rsidR="004E5A7F" w:rsidRPr="00B30E62" w:rsidRDefault="004E5A7F">
            <w:pPr>
              <w:ind w:left="60" w:hanging="20"/>
              <w:jc w:val="right"/>
              <w:rPr>
                <w:color w:val="000000"/>
                <w:sz w:val="18"/>
              </w:rPr>
            </w:pPr>
          </w:p>
        </w:tc>
        <w:tc>
          <w:tcPr>
            <w:tcW w:w="2063" w:type="dxa"/>
            <w:tcBorders>
              <w:top w:val="single" w:sz="6" w:space="0" w:color="auto"/>
              <w:left w:val="nil"/>
              <w:right w:val="single" w:sz="6" w:space="0" w:color="auto"/>
            </w:tcBorders>
          </w:tcPr>
          <w:p w:rsidR="004E5A7F" w:rsidRPr="00B30E62" w:rsidRDefault="004E5A7F">
            <w:pPr>
              <w:ind w:left="60" w:hanging="20"/>
              <w:jc w:val="right"/>
              <w:rPr>
                <w:color w:val="000000"/>
                <w:sz w:val="18"/>
              </w:rPr>
            </w:pPr>
          </w:p>
        </w:tc>
        <w:tc>
          <w:tcPr>
            <w:tcW w:w="2437" w:type="dxa"/>
            <w:tcBorders>
              <w:top w:val="single" w:sz="6" w:space="0" w:color="auto"/>
              <w:left w:val="nil"/>
              <w:right w:val="single" w:sz="6" w:space="0" w:color="auto"/>
            </w:tcBorders>
          </w:tcPr>
          <w:p w:rsidR="004E5A7F" w:rsidRPr="00B30E62" w:rsidRDefault="004E5A7F">
            <w:pPr>
              <w:ind w:left="60" w:hanging="20"/>
              <w:jc w:val="right"/>
              <w:rPr>
                <w:color w:val="000000"/>
                <w:sz w:val="18"/>
              </w:rPr>
            </w:pPr>
          </w:p>
        </w:tc>
        <w:tc>
          <w:tcPr>
            <w:tcW w:w="2160" w:type="dxa"/>
            <w:tcBorders>
              <w:top w:val="single" w:sz="6" w:space="0" w:color="auto"/>
              <w:left w:val="nil"/>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left w:val="single" w:sz="6" w:space="0" w:color="auto"/>
              <w:right w:val="single" w:sz="6" w:space="0" w:color="auto"/>
            </w:tcBorders>
          </w:tcPr>
          <w:p w:rsidR="004E5A7F" w:rsidRPr="00B30E62" w:rsidRDefault="004E5A7F">
            <w:pPr>
              <w:ind w:left="60" w:hanging="20"/>
              <w:jc w:val="center"/>
              <w:rPr>
                <w:b/>
                <w:i/>
                <w:color w:val="000000"/>
                <w:sz w:val="18"/>
              </w:rPr>
            </w:pPr>
            <w:r w:rsidRPr="00B30E62">
              <w:rPr>
                <w:b/>
                <w:i/>
                <w:color w:val="000000"/>
                <w:sz w:val="18"/>
              </w:rPr>
              <w:t>500 Series</w:t>
            </w:r>
          </w:p>
        </w:tc>
        <w:tc>
          <w:tcPr>
            <w:tcW w:w="2063" w:type="dxa"/>
            <w:tcBorders>
              <w:left w:val="nil"/>
              <w:right w:val="single" w:sz="6" w:space="0" w:color="auto"/>
            </w:tcBorders>
          </w:tcPr>
          <w:p w:rsidR="004E5A7F" w:rsidRPr="00B30E62" w:rsidRDefault="004E5A7F">
            <w:pPr>
              <w:ind w:left="60" w:hanging="20"/>
              <w:jc w:val="right"/>
              <w:rPr>
                <w:color w:val="000000"/>
                <w:sz w:val="18"/>
              </w:rPr>
            </w:pPr>
          </w:p>
        </w:tc>
        <w:tc>
          <w:tcPr>
            <w:tcW w:w="2437" w:type="dxa"/>
            <w:tcBorders>
              <w:left w:val="nil"/>
              <w:right w:val="single" w:sz="6" w:space="0" w:color="auto"/>
            </w:tcBorders>
          </w:tcPr>
          <w:p w:rsidR="004E5A7F" w:rsidRPr="00B30E62" w:rsidRDefault="004E5A7F">
            <w:pPr>
              <w:ind w:left="60" w:hanging="20"/>
              <w:jc w:val="right"/>
              <w:rPr>
                <w:color w:val="000000"/>
                <w:sz w:val="18"/>
              </w:rPr>
            </w:pPr>
          </w:p>
        </w:tc>
        <w:tc>
          <w:tcPr>
            <w:tcW w:w="2160" w:type="dxa"/>
            <w:tcBorders>
              <w:left w:val="nil"/>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left w:val="single" w:sz="6" w:space="0" w:color="auto"/>
              <w:right w:val="single" w:sz="6" w:space="0" w:color="auto"/>
            </w:tcBorders>
          </w:tcPr>
          <w:p w:rsidR="004E5A7F" w:rsidRPr="00B30E62" w:rsidRDefault="004E5A7F">
            <w:pPr>
              <w:ind w:left="60" w:hanging="20"/>
              <w:jc w:val="center"/>
              <w:rPr>
                <w:i/>
                <w:color w:val="000000"/>
                <w:sz w:val="18"/>
              </w:rPr>
            </w:pPr>
            <w:r w:rsidRPr="00B30E62">
              <w:rPr>
                <w:i/>
                <w:color w:val="000000"/>
                <w:sz w:val="18"/>
              </w:rPr>
              <w:t>DG1 Segment</w:t>
            </w:r>
          </w:p>
        </w:tc>
        <w:tc>
          <w:tcPr>
            <w:tcW w:w="2063" w:type="dxa"/>
            <w:tcBorders>
              <w:left w:val="nil"/>
              <w:right w:val="single" w:sz="6" w:space="0" w:color="auto"/>
            </w:tcBorders>
          </w:tcPr>
          <w:p w:rsidR="004E5A7F" w:rsidRPr="00B30E62" w:rsidRDefault="004E5A7F">
            <w:pPr>
              <w:ind w:left="60" w:hanging="20"/>
              <w:jc w:val="right"/>
              <w:rPr>
                <w:color w:val="000000"/>
                <w:sz w:val="18"/>
              </w:rPr>
            </w:pPr>
          </w:p>
        </w:tc>
        <w:tc>
          <w:tcPr>
            <w:tcW w:w="2437" w:type="dxa"/>
            <w:tcBorders>
              <w:left w:val="nil"/>
              <w:right w:val="single" w:sz="6" w:space="0" w:color="auto"/>
            </w:tcBorders>
          </w:tcPr>
          <w:p w:rsidR="004E5A7F" w:rsidRPr="00B30E62" w:rsidRDefault="004E5A7F">
            <w:pPr>
              <w:ind w:left="60" w:hanging="20"/>
              <w:jc w:val="right"/>
              <w:rPr>
                <w:color w:val="000000"/>
                <w:sz w:val="18"/>
              </w:rPr>
            </w:pPr>
          </w:p>
        </w:tc>
        <w:tc>
          <w:tcPr>
            <w:tcW w:w="2160" w:type="dxa"/>
            <w:tcBorders>
              <w:left w:val="nil"/>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top w:val="single" w:sz="6" w:space="0" w:color="auto"/>
              <w:left w:val="single" w:sz="6" w:space="0" w:color="auto"/>
              <w:bottom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500</w:t>
            </w:r>
          </w:p>
        </w:tc>
        <w:tc>
          <w:tcPr>
            <w:tcW w:w="2063" w:type="dxa"/>
            <w:tcBorders>
              <w:top w:val="single" w:sz="6" w:space="0" w:color="auto"/>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Diagnosis Code</w:t>
            </w:r>
          </w:p>
        </w:tc>
        <w:tc>
          <w:tcPr>
            <w:tcW w:w="2437" w:type="dxa"/>
            <w:tcBorders>
              <w:top w:val="single" w:sz="6" w:space="0" w:color="auto"/>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Required.  Must be a valid code.  (Refer to table AA010)</w:t>
            </w:r>
          </w:p>
        </w:tc>
        <w:tc>
          <w:tcPr>
            <w:tcW w:w="2160" w:type="dxa"/>
            <w:tcBorders>
              <w:top w:val="single" w:sz="6" w:space="0" w:color="auto"/>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Invalid Diagnosis Code (Refer to table 0051).</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left w:val="single" w:sz="6" w:space="0" w:color="auto"/>
              <w:right w:val="single" w:sz="6" w:space="0" w:color="auto"/>
            </w:tcBorders>
          </w:tcPr>
          <w:p w:rsidR="004E5A7F" w:rsidRPr="00B30E62" w:rsidRDefault="004E5A7F">
            <w:pPr>
              <w:ind w:left="60" w:hanging="20"/>
              <w:jc w:val="center"/>
              <w:rPr>
                <w:b/>
                <w:i/>
                <w:color w:val="000000"/>
                <w:sz w:val="18"/>
              </w:rPr>
            </w:pPr>
            <w:r w:rsidRPr="00B30E62">
              <w:rPr>
                <w:b/>
                <w:i/>
                <w:color w:val="000000"/>
                <w:sz w:val="18"/>
              </w:rPr>
              <w:t>600 Series</w:t>
            </w:r>
          </w:p>
        </w:tc>
        <w:tc>
          <w:tcPr>
            <w:tcW w:w="2063" w:type="dxa"/>
            <w:tcBorders>
              <w:left w:val="nil"/>
              <w:right w:val="single" w:sz="6" w:space="0" w:color="auto"/>
            </w:tcBorders>
          </w:tcPr>
          <w:p w:rsidR="004E5A7F" w:rsidRPr="00B30E62" w:rsidRDefault="004E5A7F">
            <w:pPr>
              <w:ind w:left="60" w:hanging="20"/>
              <w:jc w:val="right"/>
              <w:rPr>
                <w:color w:val="000000"/>
                <w:sz w:val="18"/>
              </w:rPr>
            </w:pPr>
          </w:p>
        </w:tc>
        <w:tc>
          <w:tcPr>
            <w:tcW w:w="2437" w:type="dxa"/>
            <w:tcBorders>
              <w:left w:val="nil"/>
              <w:right w:val="single" w:sz="6" w:space="0" w:color="auto"/>
            </w:tcBorders>
          </w:tcPr>
          <w:p w:rsidR="004E5A7F" w:rsidRPr="00B30E62" w:rsidRDefault="004E5A7F">
            <w:pPr>
              <w:ind w:left="60" w:hanging="20"/>
              <w:jc w:val="right"/>
              <w:rPr>
                <w:color w:val="000000"/>
                <w:sz w:val="18"/>
              </w:rPr>
            </w:pPr>
          </w:p>
        </w:tc>
        <w:tc>
          <w:tcPr>
            <w:tcW w:w="2160" w:type="dxa"/>
            <w:tcBorders>
              <w:left w:val="nil"/>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left w:val="single" w:sz="6" w:space="0" w:color="auto"/>
              <w:right w:val="single" w:sz="6" w:space="0" w:color="auto"/>
            </w:tcBorders>
          </w:tcPr>
          <w:p w:rsidR="004E5A7F" w:rsidRPr="00B30E62" w:rsidRDefault="004E5A7F">
            <w:pPr>
              <w:ind w:left="60" w:hanging="20"/>
              <w:jc w:val="center"/>
              <w:rPr>
                <w:i/>
                <w:color w:val="000000"/>
                <w:sz w:val="18"/>
              </w:rPr>
            </w:pPr>
            <w:r w:rsidRPr="00B30E62">
              <w:rPr>
                <w:i/>
                <w:color w:val="000000"/>
                <w:sz w:val="18"/>
              </w:rPr>
              <w:t>OBX Segment</w:t>
            </w:r>
          </w:p>
        </w:tc>
        <w:tc>
          <w:tcPr>
            <w:tcW w:w="2063" w:type="dxa"/>
            <w:tcBorders>
              <w:left w:val="nil"/>
              <w:right w:val="single" w:sz="6" w:space="0" w:color="auto"/>
            </w:tcBorders>
          </w:tcPr>
          <w:p w:rsidR="004E5A7F" w:rsidRPr="00B30E62" w:rsidRDefault="004E5A7F">
            <w:pPr>
              <w:ind w:left="60" w:hanging="20"/>
              <w:jc w:val="right"/>
              <w:rPr>
                <w:color w:val="000000"/>
                <w:sz w:val="18"/>
              </w:rPr>
            </w:pPr>
          </w:p>
        </w:tc>
        <w:tc>
          <w:tcPr>
            <w:tcW w:w="2437" w:type="dxa"/>
            <w:tcBorders>
              <w:left w:val="nil"/>
              <w:right w:val="single" w:sz="6" w:space="0" w:color="auto"/>
            </w:tcBorders>
          </w:tcPr>
          <w:p w:rsidR="004E5A7F" w:rsidRPr="00B30E62" w:rsidRDefault="004E5A7F">
            <w:pPr>
              <w:ind w:left="60" w:hanging="20"/>
              <w:jc w:val="right"/>
              <w:rPr>
                <w:color w:val="000000"/>
                <w:sz w:val="18"/>
              </w:rPr>
            </w:pPr>
          </w:p>
        </w:tc>
        <w:tc>
          <w:tcPr>
            <w:tcW w:w="2160" w:type="dxa"/>
            <w:tcBorders>
              <w:left w:val="nil"/>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left w:val="single" w:sz="6" w:space="0" w:color="auto"/>
              <w:right w:val="single" w:sz="6" w:space="0" w:color="auto"/>
            </w:tcBorders>
          </w:tcPr>
          <w:p w:rsidR="004E5A7F" w:rsidRPr="00B30E62" w:rsidRDefault="004E5A7F">
            <w:pPr>
              <w:ind w:left="60" w:hanging="20"/>
              <w:jc w:val="center"/>
              <w:rPr>
                <w:color w:val="000000"/>
                <w:sz w:val="18"/>
              </w:rPr>
            </w:pPr>
          </w:p>
        </w:tc>
        <w:tc>
          <w:tcPr>
            <w:tcW w:w="2063" w:type="dxa"/>
            <w:tcBorders>
              <w:left w:val="nil"/>
              <w:right w:val="single" w:sz="6" w:space="0" w:color="auto"/>
            </w:tcBorders>
          </w:tcPr>
          <w:p w:rsidR="004E5A7F" w:rsidRPr="00B30E62" w:rsidRDefault="004E5A7F">
            <w:pPr>
              <w:ind w:left="60" w:hanging="20"/>
              <w:jc w:val="right"/>
              <w:rPr>
                <w:color w:val="000000"/>
                <w:sz w:val="18"/>
              </w:rPr>
            </w:pPr>
          </w:p>
        </w:tc>
        <w:tc>
          <w:tcPr>
            <w:tcW w:w="2437" w:type="dxa"/>
            <w:tcBorders>
              <w:left w:val="nil"/>
              <w:right w:val="single" w:sz="6" w:space="0" w:color="auto"/>
            </w:tcBorders>
          </w:tcPr>
          <w:p w:rsidR="004E5A7F" w:rsidRPr="00B30E62" w:rsidRDefault="004E5A7F">
            <w:pPr>
              <w:ind w:left="60" w:hanging="20"/>
              <w:jc w:val="right"/>
              <w:rPr>
                <w:color w:val="000000"/>
                <w:sz w:val="18"/>
              </w:rPr>
            </w:pPr>
          </w:p>
        </w:tc>
        <w:tc>
          <w:tcPr>
            <w:tcW w:w="2160" w:type="dxa"/>
            <w:tcBorders>
              <w:left w:val="nil"/>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top w:val="single" w:sz="6" w:space="0" w:color="auto"/>
              <w:left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600</w:t>
            </w:r>
          </w:p>
        </w:tc>
        <w:tc>
          <w:tcPr>
            <w:tcW w:w="2063"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Observation Nat Lab Num</w:t>
            </w:r>
          </w:p>
        </w:tc>
        <w:tc>
          <w:tcPr>
            <w:tcW w:w="2437"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If not blank, must be a valid code.  (Refer to table NLT)</w:t>
            </w:r>
          </w:p>
        </w:tc>
        <w:tc>
          <w:tcPr>
            <w:tcW w:w="2160"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Invalid Observation Nat Lab Num (Refer to table NLT). (see also W09)</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778"/>
        </w:trPr>
        <w:tc>
          <w:tcPr>
            <w:tcW w:w="1710" w:type="dxa"/>
            <w:tcBorders>
              <w:top w:val="single" w:sz="6" w:space="0" w:color="auto"/>
              <w:left w:val="single" w:sz="6" w:space="0" w:color="auto"/>
              <w:bottom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605</w:t>
            </w:r>
          </w:p>
        </w:tc>
        <w:tc>
          <w:tcPr>
            <w:tcW w:w="2063" w:type="dxa"/>
            <w:tcBorders>
              <w:top w:val="single" w:sz="6" w:space="0" w:color="auto"/>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Final Result Date</w:t>
            </w:r>
          </w:p>
        </w:tc>
        <w:tc>
          <w:tcPr>
            <w:tcW w:w="2437" w:type="dxa"/>
            <w:tcBorders>
              <w:top w:val="single" w:sz="6" w:space="0" w:color="auto"/>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Must be blank or a valid date.  Must be numeric.  Must be a less that or equal to processing date.</w:t>
            </w:r>
          </w:p>
        </w:tc>
        <w:tc>
          <w:tcPr>
            <w:tcW w:w="2160" w:type="dxa"/>
            <w:tcBorders>
              <w:top w:val="single" w:sz="6" w:space="0" w:color="auto"/>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Final Result Date is invalid or after the date of transmission.</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left w:val="single" w:sz="6" w:space="0" w:color="auto"/>
              <w:bottom w:val="single" w:sz="6" w:space="0" w:color="auto"/>
              <w:right w:val="single" w:sz="6" w:space="0" w:color="auto"/>
            </w:tcBorders>
          </w:tcPr>
          <w:p w:rsidR="004E5A7F" w:rsidRPr="00B30E62" w:rsidRDefault="004E5A7F">
            <w:pPr>
              <w:ind w:left="60" w:hanging="20"/>
              <w:jc w:val="center"/>
              <w:rPr>
                <w:b/>
                <w:i/>
                <w:color w:val="000000"/>
                <w:sz w:val="18"/>
              </w:rPr>
            </w:pPr>
            <w:r w:rsidRPr="00B30E62">
              <w:rPr>
                <w:b/>
                <w:i/>
                <w:color w:val="000000"/>
                <w:sz w:val="18"/>
              </w:rPr>
              <w:t>W00 Series</w:t>
            </w:r>
          </w:p>
        </w:tc>
        <w:tc>
          <w:tcPr>
            <w:tcW w:w="2063" w:type="dxa"/>
            <w:tcBorders>
              <w:left w:val="nil"/>
              <w:bottom w:val="single" w:sz="6" w:space="0" w:color="auto"/>
              <w:right w:val="single" w:sz="6" w:space="0" w:color="auto"/>
            </w:tcBorders>
          </w:tcPr>
          <w:p w:rsidR="004E5A7F" w:rsidRPr="00B30E62" w:rsidRDefault="004E5A7F">
            <w:pPr>
              <w:ind w:left="60" w:hanging="20"/>
              <w:jc w:val="right"/>
              <w:rPr>
                <w:color w:val="000000"/>
                <w:sz w:val="18"/>
              </w:rPr>
            </w:pPr>
          </w:p>
        </w:tc>
        <w:tc>
          <w:tcPr>
            <w:tcW w:w="2437" w:type="dxa"/>
            <w:tcBorders>
              <w:left w:val="nil"/>
              <w:bottom w:val="single" w:sz="6" w:space="0" w:color="auto"/>
              <w:right w:val="single" w:sz="6" w:space="0" w:color="auto"/>
            </w:tcBorders>
          </w:tcPr>
          <w:p w:rsidR="004E5A7F" w:rsidRPr="00B30E62" w:rsidRDefault="004E5A7F">
            <w:pPr>
              <w:ind w:left="60" w:hanging="20"/>
              <w:jc w:val="right"/>
              <w:rPr>
                <w:color w:val="000000"/>
                <w:sz w:val="18"/>
              </w:rPr>
            </w:pPr>
          </w:p>
        </w:tc>
        <w:tc>
          <w:tcPr>
            <w:tcW w:w="2160" w:type="dxa"/>
            <w:tcBorders>
              <w:left w:val="nil"/>
              <w:bottom w:val="single" w:sz="6" w:space="0" w:color="auto"/>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left w:val="single" w:sz="6" w:space="0" w:color="auto"/>
              <w:right w:val="single" w:sz="6" w:space="0" w:color="auto"/>
            </w:tcBorders>
          </w:tcPr>
          <w:p w:rsidR="004E5A7F" w:rsidRPr="00B30E62" w:rsidRDefault="004E5A7F">
            <w:pPr>
              <w:ind w:left="60" w:hanging="20"/>
              <w:jc w:val="center"/>
              <w:rPr>
                <w:i/>
                <w:color w:val="000000"/>
                <w:sz w:val="18"/>
              </w:rPr>
            </w:pPr>
            <w:r w:rsidRPr="00B30E62">
              <w:rPr>
                <w:i/>
                <w:color w:val="000000"/>
                <w:sz w:val="18"/>
              </w:rPr>
              <w:t>Warnings</w:t>
            </w:r>
          </w:p>
        </w:tc>
        <w:tc>
          <w:tcPr>
            <w:tcW w:w="2063" w:type="dxa"/>
            <w:tcBorders>
              <w:left w:val="nil"/>
              <w:right w:val="single" w:sz="6" w:space="0" w:color="auto"/>
            </w:tcBorders>
          </w:tcPr>
          <w:p w:rsidR="004E5A7F" w:rsidRPr="00B30E62" w:rsidRDefault="004E5A7F">
            <w:pPr>
              <w:ind w:left="60" w:hanging="20"/>
              <w:jc w:val="right"/>
              <w:rPr>
                <w:color w:val="000000"/>
                <w:sz w:val="18"/>
              </w:rPr>
            </w:pPr>
          </w:p>
        </w:tc>
        <w:tc>
          <w:tcPr>
            <w:tcW w:w="2437" w:type="dxa"/>
            <w:tcBorders>
              <w:left w:val="nil"/>
              <w:right w:val="single" w:sz="6" w:space="0" w:color="auto"/>
            </w:tcBorders>
          </w:tcPr>
          <w:p w:rsidR="004E5A7F" w:rsidRPr="00B30E62" w:rsidRDefault="004E5A7F">
            <w:pPr>
              <w:ind w:left="60" w:hanging="20"/>
              <w:jc w:val="right"/>
              <w:rPr>
                <w:color w:val="000000"/>
                <w:sz w:val="18"/>
              </w:rPr>
            </w:pPr>
          </w:p>
        </w:tc>
        <w:tc>
          <w:tcPr>
            <w:tcW w:w="2160" w:type="dxa"/>
            <w:tcBorders>
              <w:left w:val="nil"/>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259"/>
        </w:trPr>
        <w:tc>
          <w:tcPr>
            <w:tcW w:w="1710" w:type="dxa"/>
            <w:tcBorders>
              <w:top w:val="single" w:sz="6" w:space="0" w:color="auto"/>
              <w:left w:val="single" w:sz="6" w:space="0" w:color="auto"/>
              <w:bottom w:val="single" w:sz="6" w:space="0" w:color="auto"/>
              <w:right w:val="single" w:sz="6" w:space="0" w:color="auto"/>
            </w:tcBorders>
          </w:tcPr>
          <w:p w:rsidR="004E5A7F" w:rsidRPr="00B30E62" w:rsidRDefault="004E5A7F">
            <w:pPr>
              <w:ind w:left="60" w:hanging="20"/>
              <w:jc w:val="center"/>
              <w:rPr>
                <w:i/>
                <w:color w:val="000000"/>
                <w:sz w:val="18"/>
              </w:rPr>
            </w:pPr>
          </w:p>
        </w:tc>
        <w:tc>
          <w:tcPr>
            <w:tcW w:w="2063" w:type="dxa"/>
            <w:tcBorders>
              <w:top w:val="single" w:sz="6" w:space="0" w:color="auto"/>
              <w:left w:val="nil"/>
              <w:bottom w:val="single" w:sz="6" w:space="0" w:color="auto"/>
              <w:right w:val="single" w:sz="6" w:space="0" w:color="auto"/>
            </w:tcBorders>
          </w:tcPr>
          <w:p w:rsidR="004E5A7F" w:rsidRPr="00B30E62" w:rsidRDefault="004E5A7F">
            <w:pPr>
              <w:ind w:left="60" w:hanging="20"/>
              <w:jc w:val="right"/>
              <w:rPr>
                <w:color w:val="000000"/>
                <w:sz w:val="18"/>
              </w:rPr>
            </w:pPr>
          </w:p>
        </w:tc>
        <w:tc>
          <w:tcPr>
            <w:tcW w:w="2437" w:type="dxa"/>
            <w:tcBorders>
              <w:top w:val="single" w:sz="6" w:space="0" w:color="auto"/>
              <w:left w:val="nil"/>
              <w:bottom w:val="single" w:sz="6" w:space="0" w:color="auto"/>
              <w:right w:val="single" w:sz="6" w:space="0" w:color="auto"/>
            </w:tcBorders>
          </w:tcPr>
          <w:p w:rsidR="004E5A7F" w:rsidRPr="00B30E62" w:rsidRDefault="004E5A7F">
            <w:pPr>
              <w:ind w:left="60" w:hanging="20"/>
              <w:jc w:val="right"/>
              <w:rPr>
                <w:color w:val="000000"/>
                <w:sz w:val="18"/>
              </w:rPr>
            </w:pPr>
          </w:p>
        </w:tc>
        <w:tc>
          <w:tcPr>
            <w:tcW w:w="2160" w:type="dxa"/>
            <w:tcBorders>
              <w:top w:val="single" w:sz="6" w:space="0" w:color="auto"/>
              <w:left w:val="nil"/>
              <w:bottom w:val="single" w:sz="6" w:space="0" w:color="auto"/>
              <w:right w:val="single" w:sz="6" w:space="0" w:color="auto"/>
            </w:tcBorders>
          </w:tcPr>
          <w:p w:rsidR="004E5A7F" w:rsidRPr="00B30E62" w:rsidRDefault="004E5A7F">
            <w:pPr>
              <w:ind w:left="60" w:hanging="20"/>
              <w:jc w:val="right"/>
              <w:rPr>
                <w:color w:val="000000"/>
                <w:sz w:val="18"/>
              </w:rPr>
            </w:pP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left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W03</w:t>
            </w:r>
          </w:p>
        </w:tc>
        <w:tc>
          <w:tcPr>
            <w:tcW w:w="2063" w:type="dxa"/>
            <w:tcBorders>
              <w:left w:val="nil"/>
              <w:right w:val="single" w:sz="6" w:space="0" w:color="auto"/>
            </w:tcBorders>
          </w:tcPr>
          <w:p w:rsidR="004E5A7F" w:rsidRPr="00B30E62" w:rsidRDefault="004E5A7F">
            <w:pPr>
              <w:ind w:left="60" w:hanging="20"/>
              <w:rPr>
                <w:color w:val="000000"/>
                <w:sz w:val="18"/>
              </w:rPr>
            </w:pPr>
            <w:r w:rsidRPr="00B30E62">
              <w:rPr>
                <w:color w:val="000000"/>
                <w:sz w:val="18"/>
              </w:rPr>
              <w:t>Patient Date of Birth</w:t>
            </w:r>
          </w:p>
        </w:tc>
        <w:tc>
          <w:tcPr>
            <w:tcW w:w="2437" w:type="dxa"/>
            <w:tcBorders>
              <w:left w:val="nil"/>
              <w:right w:val="single" w:sz="6" w:space="0" w:color="auto"/>
            </w:tcBorders>
          </w:tcPr>
          <w:p w:rsidR="004E5A7F" w:rsidRPr="00B30E62" w:rsidRDefault="004E5A7F">
            <w:pPr>
              <w:ind w:left="60" w:hanging="20"/>
              <w:rPr>
                <w:color w:val="000000"/>
                <w:sz w:val="18"/>
              </w:rPr>
            </w:pPr>
            <w:r w:rsidRPr="00B30E62">
              <w:rPr>
                <w:color w:val="000000"/>
                <w:sz w:val="18"/>
              </w:rPr>
              <w:t>Must not be all spaces.</w:t>
            </w:r>
          </w:p>
        </w:tc>
        <w:tc>
          <w:tcPr>
            <w:tcW w:w="2160" w:type="dxa"/>
            <w:tcBorders>
              <w:left w:val="nil"/>
              <w:right w:val="single" w:sz="6" w:space="0" w:color="auto"/>
            </w:tcBorders>
          </w:tcPr>
          <w:p w:rsidR="004E5A7F" w:rsidRPr="00B30E62" w:rsidRDefault="004E5A7F">
            <w:pPr>
              <w:ind w:left="60" w:hanging="20"/>
              <w:rPr>
                <w:color w:val="000000"/>
                <w:sz w:val="18"/>
              </w:rPr>
            </w:pPr>
            <w:r w:rsidRPr="00B30E62">
              <w:rPr>
                <w:color w:val="000000"/>
                <w:sz w:val="18"/>
              </w:rPr>
              <w:t>Patient Date of Birth is all spaces. (see also 205)</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top w:val="single" w:sz="6" w:space="0" w:color="auto"/>
              <w:left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W04</w:t>
            </w:r>
          </w:p>
        </w:tc>
        <w:tc>
          <w:tcPr>
            <w:tcW w:w="2063"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Patient Date of Birth</w:t>
            </w:r>
          </w:p>
        </w:tc>
        <w:tc>
          <w:tcPr>
            <w:tcW w:w="2437"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Year must not be all zeros.</w:t>
            </w:r>
          </w:p>
        </w:tc>
        <w:tc>
          <w:tcPr>
            <w:tcW w:w="2160"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Patient Date of Birth Year is all zeros. (see also 205)</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top w:val="single" w:sz="6" w:space="0" w:color="auto"/>
              <w:left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W05</w:t>
            </w:r>
          </w:p>
        </w:tc>
        <w:tc>
          <w:tcPr>
            <w:tcW w:w="2063"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Patient Date of Birth</w:t>
            </w:r>
          </w:p>
        </w:tc>
        <w:tc>
          <w:tcPr>
            <w:tcW w:w="2437"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Must be a valid date.</w:t>
            </w:r>
          </w:p>
        </w:tc>
        <w:tc>
          <w:tcPr>
            <w:tcW w:w="2160" w:type="dxa"/>
            <w:tcBorders>
              <w:top w:val="single" w:sz="6" w:space="0" w:color="auto"/>
              <w:left w:val="nil"/>
              <w:right w:val="single" w:sz="6" w:space="0" w:color="auto"/>
            </w:tcBorders>
          </w:tcPr>
          <w:p w:rsidR="004E5A7F" w:rsidRPr="00B30E62" w:rsidRDefault="004E5A7F">
            <w:pPr>
              <w:ind w:left="60" w:hanging="20"/>
              <w:rPr>
                <w:color w:val="000000"/>
                <w:sz w:val="18"/>
              </w:rPr>
            </w:pPr>
            <w:r w:rsidRPr="00B30E62">
              <w:rPr>
                <w:color w:val="000000"/>
                <w:sz w:val="18"/>
              </w:rPr>
              <w:t>Patient Date of Birth is not in a valid date format. (see also 205)</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top w:val="single" w:sz="6" w:space="0" w:color="auto"/>
              <w:left w:val="single" w:sz="6" w:space="0" w:color="auto"/>
              <w:bottom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W07</w:t>
            </w:r>
          </w:p>
        </w:tc>
        <w:tc>
          <w:tcPr>
            <w:tcW w:w="2063" w:type="dxa"/>
            <w:tcBorders>
              <w:top w:val="single" w:sz="6" w:space="0" w:color="auto"/>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Speciman Source Code</w:t>
            </w:r>
          </w:p>
        </w:tc>
        <w:tc>
          <w:tcPr>
            <w:tcW w:w="2437" w:type="dxa"/>
            <w:tcBorders>
              <w:top w:val="single" w:sz="6" w:space="0" w:color="auto"/>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Blanks in code.</w:t>
            </w:r>
          </w:p>
        </w:tc>
        <w:tc>
          <w:tcPr>
            <w:tcW w:w="2160" w:type="dxa"/>
            <w:tcBorders>
              <w:top w:val="single" w:sz="6" w:space="0" w:color="auto"/>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Speciman Source code is blank. (see also 310)</w:t>
            </w:r>
          </w:p>
        </w:tc>
      </w:tr>
      <w:tr w:rsidR="004E5A7F" w:rsidRPr="00B30E62">
        <w:tblPrEx>
          <w:tblBorders>
            <w:top w:val="none" w:sz="0" w:space="0" w:color="auto"/>
            <w:left w:val="none" w:sz="0" w:space="0" w:color="auto"/>
            <w:bottom w:val="none" w:sz="0" w:space="0" w:color="auto"/>
            <w:right w:val="none" w:sz="0" w:space="0" w:color="auto"/>
            <w:insideV w:val="none" w:sz="0" w:space="0" w:color="auto"/>
          </w:tblBorders>
        </w:tblPrEx>
        <w:trPr>
          <w:trHeight w:val="518"/>
        </w:trPr>
        <w:tc>
          <w:tcPr>
            <w:tcW w:w="1710" w:type="dxa"/>
            <w:tcBorders>
              <w:left w:val="single" w:sz="6" w:space="0" w:color="auto"/>
              <w:bottom w:val="single" w:sz="6" w:space="0" w:color="auto"/>
              <w:right w:val="single" w:sz="6" w:space="0" w:color="auto"/>
            </w:tcBorders>
          </w:tcPr>
          <w:p w:rsidR="004E5A7F" w:rsidRPr="00B30E62" w:rsidRDefault="004E5A7F">
            <w:pPr>
              <w:ind w:left="60" w:hanging="20"/>
              <w:jc w:val="center"/>
              <w:rPr>
                <w:color w:val="000000"/>
                <w:sz w:val="18"/>
              </w:rPr>
            </w:pPr>
            <w:r w:rsidRPr="00B30E62">
              <w:rPr>
                <w:color w:val="000000"/>
                <w:sz w:val="18"/>
              </w:rPr>
              <w:t>W09</w:t>
            </w:r>
          </w:p>
        </w:tc>
        <w:tc>
          <w:tcPr>
            <w:tcW w:w="2063" w:type="dxa"/>
            <w:tcBorders>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Observation Nat Lab Num</w:t>
            </w:r>
          </w:p>
        </w:tc>
        <w:tc>
          <w:tcPr>
            <w:tcW w:w="2437" w:type="dxa"/>
            <w:tcBorders>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Blanks in code.</w:t>
            </w:r>
          </w:p>
        </w:tc>
        <w:tc>
          <w:tcPr>
            <w:tcW w:w="2160" w:type="dxa"/>
            <w:tcBorders>
              <w:left w:val="nil"/>
              <w:bottom w:val="single" w:sz="6" w:space="0" w:color="auto"/>
              <w:right w:val="single" w:sz="6" w:space="0" w:color="auto"/>
            </w:tcBorders>
          </w:tcPr>
          <w:p w:rsidR="004E5A7F" w:rsidRPr="00B30E62" w:rsidRDefault="004E5A7F">
            <w:pPr>
              <w:ind w:left="60" w:hanging="20"/>
              <w:rPr>
                <w:color w:val="000000"/>
                <w:sz w:val="18"/>
              </w:rPr>
            </w:pPr>
            <w:r w:rsidRPr="00B30E62">
              <w:rPr>
                <w:color w:val="000000"/>
                <w:sz w:val="18"/>
              </w:rPr>
              <w:t>Observation Nat Lab Num is blank. (see also 600)</w:t>
            </w:r>
          </w:p>
        </w:tc>
      </w:tr>
    </w:tbl>
    <w:p w:rsidR="004E5A7F" w:rsidRPr="00B30E62" w:rsidRDefault="004E5A7F">
      <w:pPr>
        <w:pStyle w:val="Heading2"/>
      </w:pPr>
      <w:r w:rsidRPr="00B30E62">
        <w:br w:type="page"/>
      </w:r>
      <w:bookmarkStart w:id="270" w:name="_Toc428461546"/>
      <w:r w:rsidRPr="00B30E62">
        <w:lastRenderedPageBreak/>
        <w:t>Editing TOPOGRAPHY file (#61)</w:t>
      </w:r>
      <w:bookmarkEnd w:id="270"/>
      <w:r w:rsidRPr="00B30E62">
        <w:fldChar w:fldCharType="begin"/>
      </w:r>
      <w:r w:rsidRPr="00B30E62">
        <w:instrText xml:space="preserve"> TC "Editing TOPOGRAPHY file (#61)" \f C \l "2" </w:instrText>
      </w:r>
      <w:r w:rsidRPr="00B30E62">
        <w:fldChar w:fldCharType="end"/>
      </w:r>
    </w:p>
    <w:p w:rsidR="004E5A7F" w:rsidRPr="00B30E62" w:rsidRDefault="004E5A7F"/>
    <w:p w:rsidR="004E5A7F" w:rsidRPr="00B30E62" w:rsidRDefault="004E5A7F"/>
    <w:p w:rsidR="004E5A7F" w:rsidRPr="00B30E62" w:rsidRDefault="004E5A7F">
      <w:r w:rsidRPr="00B30E62">
        <w:t xml:space="preserve">Specific HL7 codes </w:t>
      </w:r>
      <w:r w:rsidRPr="00B30E62">
        <w:rPr>
          <w:b/>
        </w:rPr>
        <w:t>must</w:t>
      </w:r>
      <w:r w:rsidRPr="00B30E62">
        <w:t xml:space="preserve"> be added to the TOPOGRAPHY file (#61). The HL7 Code field (#.08) in this file is used to add the entries. The specific HL7 codes that </w:t>
      </w:r>
      <w:r w:rsidRPr="00B30E62">
        <w:rPr>
          <w:b/>
        </w:rPr>
        <w:t>must</w:t>
      </w:r>
      <w:r w:rsidRPr="00B30E62">
        <w:t xml:space="preserve"> be added to File (#61) is located in the HL7 section of this guide, Table 0070 (Specimen Source Codes). The following is an example of how to add the specific HL7 codes to the TOPOGRAPHY file (#61) using VA FileMan - Enter Or Edit File Entries option.</w:t>
      </w:r>
    </w:p>
    <w:p w:rsidR="004E5A7F" w:rsidRPr="00B30E62" w:rsidRDefault="004E5A7F"/>
    <w:p w:rsidR="004E5A7F" w:rsidRPr="00B30E62" w:rsidRDefault="004E5A7F">
      <w:pPr>
        <w:pStyle w:val="Example1"/>
      </w:pPr>
      <w:r w:rsidRPr="00B30E62">
        <w:rPr>
          <w:b/>
        </w:rPr>
        <w:t>Example:</w:t>
      </w:r>
      <w:r w:rsidRPr="00B30E62">
        <w:t xml:space="preserve"> How to Populate TOPOGRAPHY file (#61) with HL7 codes.</w:t>
      </w:r>
    </w:p>
    <w:p w:rsidR="004E5A7F" w:rsidRPr="00B30E62" w:rsidRDefault="004E5A7F">
      <w:pPr>
        <w:pStyle w:val="screendisplay"/>
      </w:pPr>
    </w:p>
    <w:p w:rsidR="004E5A7F" w:rsidRPr="00B30E62" w:rsidRDefault="004E5A7F">
      <w:pPr>
        <w:pStyle w:val="screendisplay"/>
      </w:pPr>
      <w:r w:rsidRPr="00B30E62">
        <w:t xml:space="preserve">Select OPTION:    </w:t>
      </w:r>
      <w:r w:rsidRPr="00B30E62">
        <w:rPr>
          <w:b/>
        </w:rPr>
        <w:t>ENTER</w:t>
      </w:r>
      <w:r w:rsidRPr="00B30E62">
        <w:t xml:space="preserve"> OR EDIT FILE ENTRIES</w:t>
      </w:r>
    </w:p>
    <w:p w:rsidR="004E5A7F" w:rsidRPr="00B30E62" w:rsidRDefault="004E5A7F">
      <w:pPr>
        <w:pStyle w:val="screendisplay"/>
      </w:pPr>
    </w:p>
    <w:p w:rsidR="004E5A7F" w:rsidRPr="00B30E62" w:rsidRDefault="004E5A7F">
      <w:pPr>
        <w:pStyle w:val="screendisplay"/>
      </w:pPr>
      <w:r w:rsidRPr="00B30E62">
        <w:t xml:space="preserve">INPUT TO WHAT FILE: TOPOGRAPHY FIELD// </w:t>
      </w:r>
      <w:r w:rsidRPr="00B30E62">
        <w:rPr>
          <w:b/>
        </w:rPr>
        <w:t>&lt;Enter&gt;</w:t>
      </w:r>
    </w:p>
    <w:p w:rsidR="004E5A7F" w:rsidRPr="00B30E62" w:rsidRDefault="004E5A7F">
      <w:pPr>
        <w:pStyle w:val="screendisplay"/>
      </w:pPr>
      <w:r w:rsidRPr="00B30E62">
        <w:t xml:space="preserve">EDIT WHICH FIELD: ALL// </w:t>
      </w:r>
      <w:r w:rsidRPr="00B30E62">
        <w:rPr>
          <w:b/>
        </w:rPr>
        <w:t>.08</w:t>
      </w:r>
      <w:r w:rsidRPr="00B30E62">
        <w:t xml:space="preserve">  HL7 CODE  </w:t>
      </w:r>
    </w:p>
    <w:p w:rsidR="004E5A7F" w:rsidRPr="00B30E62" w:rsidRDefault="004E5A7F">
      <w:pPr>
        <w:pStyle w:val="screendisplay"/>
      </w:pPr>
      <w:r w:rsidRPr="00B30E62">
        <w:t xml:space="preserve">THEN EDIT FIELD: </w:t>
      </w:r>
      <w:r w:rsidRPr="00B30E62">
        <w:rPr>
          <w:b/>
        </w:rPr>
        <w:t>&lt;Enter&gt;</w:t>
      </w:r>
    </w:p>
    <w:p w:rsidR="004E5A7F" w:rsidRPr="00B30E62" w:rsidRDefault="004E5A7F">
      <w:pPr>
        <w:pStyle w:val="screendisplay"/>
      </w:pPr>
    </w:p>
    <w:p w:rsidR="004E5A7F" w:rsidRPr="00B30E62" w:rsidRDefault="004E5A7F">
      <w:pPr>
        <w:pStyle w:val="screendisplay"/>
      </w:pPr>
    </w:p>
    <w:p w:rsidR="004E5A7F" w:rsidRPr="00B30E62" w:rsidRDefault="004E5A7F">
      <w:pPr>
        <w:pStyle w:val="screendisplay"/>
      </w:pPr>
      <w:r w:rsidRPr="00B30E62">
        <w:t xml:space="preserve">Select TOPOGRAPHY FIELD NAME: </w:t>
      </w:r>
      <w:r w:rsidRPr="00B30E62">
        <w:rPr>
          <w:b/>
        </w:rPr>
        <w:t>? &lt;Enter&gt;</w:t>
      </w:r>
    </w:p>
    <w:p w:rsidR="004E5A7F" w:rsidRPr="00B30E62" w:rsidRDefault="004E5A7F">
      <w:pPr>
        <w:pStyle w:val="screendisplay"/>
      </w:pPr>
      <w:r w:rsidRPr="00B30E62">
        <w:t xml:space="preserve"> Answer with TOPOGRAPHY FIELD NAME, or SNOMED CODE, or ABBREVIATION, or</w:t>
      </w:r>
    </w:p>
    <w:p w:rsidR="004E5A7F" w:rsidRPr="00B30E62" w:rsidRDefault="004E5A7F">
      <w:pPr>
        <w:pStyle w:val="screendisplay"/>
      </w:pPr>
      <w:r w:rsidRPr="00B30E62">
        <w:t xml:space="preserve">     SYNONYM</w:t>
      </w:r>
    </w:p>
    <w:p w:rsidR="004E5A7F" w:rsidRPr="00B30E62" w:rsidRDefault="004E5A7F">
      <w:pPr>
        <w:pStyle w:val="screendisplay"/>
      </w:pPr>
      <w:r w:rsidRPr="00B30E62">
        <w:t xml:space="preserve"> Do you want the entire 8575-Entry TOPOGRAPHY FIELD List? </w:t>
      </w:r>
      <w:r w:rsidRPr="00B30E62">
        <w:rPr>
          <w:b/>
        </w:rPr>
        <w:t>NO&lt;Enter&gt;</w:t>
      </w:r>
    </w:p>
    <w:p w:rsidR="004E5A7F" w:rsidRPr="00B30E62" w:rsidRDefault="004E5A7F">
      <w:pPr>
        <w:pStyle w:val="screendisplay"/>
      </w:pPr>
      <w:r w:rsidRPr="00B30E62">
        <w:t xml:space="preserve">     You may enter a new TOPOGRAPHY FIELD, if you wish</w:t>
      </w:r>
    </w:p>
    <w:p w:rsidR="004E5A7F" w:rsidRPr="00B30E62" w:rsidRDefault="004E5A7F">
      <w:pPr>
        <w:pStyle w:val="screendisplay"/>
      </w:pPr>
      <w:r w:rsidRPr="00B30E62">
        <w:t xml:space="preserve">     ANSWER MUST BE 2-80 CHARACTERS IN LENGTH</w:t>
      </w:r>
    </w:p>
    <w:p w:rsidR="004E5A7F" w:rsidRPr="00B30E62" w:rsidRDefault="004E5A7F">
      <w:pPr>
        <w:pStyle w:val="screendisplay"/>
      </w:pPr>
      <w:r w:rsidRPr="00B30E62">
        <w:t>Select TOPOGRAPHY FIELD NAME:    AMNIOTIC FLUID        8Y300</w:t>
      </w:r>
    </w:p>
    <w:p w:rsidR="004E5A7F" w:rsidRPr="00B30E62" w:rsidRDefault="004E5A7F">
      <w:pPr>
        <w:pStyle w:val="screendisplay"/>
      </w:pPr>
      <w:r w:rsidRPr="00B30E62">
        <w:t xml:space="preserve">HL7 CODE: </w:t>
      </w:r>
      <w:r w:rsidRPr="00B30E62">
        <w:rPr>
          <w:b/>
        </w:rPr>
        <w:t>? &lt;Enter&gt;</w:t>
      </w:r>
    </w:p>
    <w:p w:rsidR="004E5A7F" w:rsidRPr="00B30E62" w:rsidRDefault="004E5A7F">
      <w:pPr>
        <w:pStyle w:val="screendisplay"/>
      </w:pPr>
      <w:r w:rsidRPr="00B30E62">
        <w:t xml:space="preserve">     Answer must be 2-4 characters in length.</w:t>
      </w:r>
    </w:p>
    <w:p w:rsidR="004E5A7F" w:rsidRPr="00B30E62" w:rsidRDefault="004E5A7F">
      <w:pPr>
        <w:pStyle w:val="screendisplay"/>
      </w:pPr>
    </w:p>
    <w:p w:rsidR="004E5A7F" w:rsidRPr="00B30E62" w:rsidRDefault="004E5A7F">
      <w:pPr>
        <w:pStyle w:val="screendisplay"/>
      </w:pPr>
    </w:p>
    <w:p w:rsidR="004E5A7F" w:rsidRPr="00B30E62" w:rsidRDefault="004E5A7F">
      <w:pPr>
        <w:pStyle w:val="screendisplay"/>
      </w:pPr>
      <w:r w:rsidRPr="00B30E62">
        <w:t>Enter the two to four character code from the left column:</w:t>
      </w:r>
    </w:p>
    <w:p w:rsidR="004E5A7F" w:rsidRPr="00B30E62" w:rsidRDefault="004E5A7F">
      <w:pPr>
        <w:pStyle w:val="screendisplay"/>
      </w:pPr>
      <w:r w:rsidRPr="00B30E62">
        <w:t xml:space="preserve">          </w:t>
      </w:r>
    </w:p>
    <w:p w:rsidR="004E5A7F" w:rsidRPr="00B30E62" w:rsidRDefault="004E5A7F">
      <w:pPr>
        <w:pStyle w:val="screendisplay"/>
      </w:pPr>
      <w:r w:rsidRPr="00B30E62">
        <w:t>ABS       ABCs</w:t>
      </w:r>
    </w:p>
    <w:p w:rsidR="004E5A7F" w:rsidRPr="00B30E62" w:rsidRDefault="004E5A7F">
      <w:pPr>
        <w:pStyle w:val="screendisplay"/>
      </w:pPr>
      <w:r w:rsidRPr="00B30E62">
        <w:t>AMN       Amniotic fluid</w:t>
      </w:r>
    </w:p>
    <w:p w:rsidR="004E5A7F" w:rsidRPr="00B30E62" w:rsidRDefault="004E5A7F">
      <w:pPr>
        <w:pStyle w:val="screendisplay"/>
      </w:pPr>
      <w:r w:rsidRPr="00B30E62">
        <w:t>ASP       Aspirate</w:t>
      </w:r>
    </w:p>
    <w:p w:rsidR="004E5A7F" w:rsidRPr="00B30E62" w:rsidRDefault="004E5A7F">
      <w:pPr>
        <w:pStyle w:val="screendisplay"/>
      </w:pPr>
      <w:r w:rsidRPr="00B30E62">
        <w:t>BPH       Basophils</w:t>
      </w:r>
    </w:p>
    <w:p w:rsidR="004E5A7F" w:rsidRPr="00B30E62" w:rsidRDefault="004E5A7F">
      <w:pPr>
        <w:pStyle w:val="screendisplay"/>
      </w:pPr>
      <w:r w:rsidRPr="00B30E62">
        <w:t>ABLD      Blood arterial</w:t>
      </w:r>
    </w:p>
    <w:p w:rsidR="004E5A7F" w:rsidRPr="00B30E62" w:rsidRDefault="004E5A7F">
      <w:pPr>
        <w:pStyle w:val="screendisplay"/>
      </w:pPr>
      <w:r w:rsidRPr="00B30E62">
        <w:t>BBL       Blood bag</w:t>
      </w:r>
    </w:p>
    <w:p w:rsidR="004E5A7F" w:rsidRPr="00B30E62" w:rsidRDefault="004E5A7F">
      <w:pPr>
        <w:pStyle w:val="screendisplay"/>
      </w:pPr>
      <w:r w:rsidRPr="00B30E62">
        <w:t>BON       Bone</w:t>
      </w:r>
    </w:p>
    <w:p w:rsidR="004E5A7F" w:rsidRPr="00B30E62" w:rsidRDefault="004E5A7F">
      <w:pPr>
        <w:pStyle w:val="screendisplay"/>
      </w:pPr>
      <w:r w:rsidRPr="00B30E62">
        <w:t>BRTH      Breath</w:t>
      </w:r>
    </w:p>
    <w:p w:rsidR="004E5A7F" w:rsidRPr="00B30E62" w:rsidRDefault="004E5A7F">
      <w:pPr>
        <w:pStyle w:val="screendisplay"/>
      </w:pPr>
      <w:r w:rsidRPr="00B30E62">
        <w:t>BRO       Bronchial</w:t>
      </w:r>
    </w:p>
    <w:p w:rsidR="004E5A7F" w:rsidRPr="00B30E62" w:rsidRDefault="004E5A7F">
      <w:pPr>
        <w:pStyle w:val="screendisplay"/>
      </w:pPr>
      <w:r w:rsidRPr="00B30E62">
        <w:t>BRN       Burn</w:t>
      </w:r>
    </w:p>
    <w:p w:rsidR="004E5A7F" w:rsidRPr="00B30E62" w:rsidRDefault="004E5A7F">
      <w:pPr>
        <w:pStyle w:val="screendisplay"/>
        <w:rPr>
          <w:b/>
        </w:rPr>
      </w:pPr>
      <w:r w:rsidRPr="00B30E62">
        <w:t xml:space="preserve">Enter RETURN to continue or '^' to exit: </w:t>
      </w:r>
      <w:r w:rsidRPr="00B30E62">
        <w:rPr>
          <w:b/>
        </w:rPr>
        <w:t>^</w:t>
      </w:r>
    </w:p>
    <w:p w:rsidR="004E5A7F" w:rsidRPr="00B30E62" w:rsidRDefault="004E5A7F">
      <w:pPr>
        <w:pStyle w:val="screendisplay"/>
        <w:rPr>
          <w:b/>
        </w:rPr>
      </w:pPr>
    </w:p>
    <w:p w:rsidR="004E5A7F" w:rsidRPr="00B30E62" w:rsidRDefault="004E5A7F">
      <w:pPr>
        <w:ind w:left="-90"/>
        <w:rPr>
          <w:rFonts w:ascii="Courier" w:hAnsi="Courier"/>
          <w:sz w:val="20"/>
        </w:rPr>
      </w:pPr>
      <w:r w:rsidRPr="00B30E62">
        <w:rPr>
          <w:rFonts w:ascii="Courier" w:hAnsi="Courier"/>
          <w:sz w:val="20"/>
        </w:rPr>
        <w:t>HL7 CODE:</w:t>
      </w:r>
      <w:r w:rsidRPr="00B30E62">
        <w:rPr>
          <w:rFonts w:ascii="Courier" w:hAnsi="Courier"/>
          <w:b/>
          <w:sz w:val="20"/>
        </w:rPr>
        <w:t xml:space="preserve"> AMN&lt;Enter&gt;</w:t>
      </w:r>
    </w:p>
    <w:p w:rsidR="004E5A7F" w:rsidRPr="00B30E62" w:rsidRDefault="004E5A7F">
      <w:pPr>
        <w:pStyle w:val="Heading2"/>
      </w:pPr>
      <w:r w:rsidRPr="00B30E62">
        <w:br w:type="page"/>
      </w:r>
      <w:bookmarkStart w:id="271" w:name="_Toc428461547"/>
      <w:r w:rsidRPr="00B30E62">
        <w:lastRenderedPageBreak/>
        <w:t>How to Link Antimicrobial Entries to Workload Codes Entries</w:t>
      </w:r>
      <w:bookmarkEnd w:id="271"/>
      <w:r w:rsidRPr="00B30E62">
        <w:fldChar w:fldCharType="begin"/>
      </w:r>
      <w:r w:rsidRPr="00B30E62">
        <w:instrText xml:space="preserve"> TC "How to Link Antimicrobial Entries to Workload Entries" \f C \l "2" </w:instrText>
      </w:r>
      <w:r w:rsidRPr="00B30E62">
        <w:fldChar w:fldCharType="end"/>
      </w:r>
    </w:p>
    <w:p w:rsidR="004E5A7F" w:rsidRPr="00B30E62" w:rsidRDefault="004E5A7F"/>
    <w:p w:rsidR="004E5A7F" w:rsidRPr="00B30E62" w:rsidRDefault="004E5A7F">
      <w:r w:rsidRPr="00B30E62">
        <w:t xml:space="preserve">The post INIT links as many of the ANTIMICROBIAL SUSCEPTIBILITY' file (#62.06) entries to the WKLD CODE file (#64) entries that are identified in your site files. However, the ANTIMICROBIAL SUSCEPTIBILITY' file (#62.06) entries that were </w:t>
      </w:r>
      <w:r w:rsidRPr="00B30E62">
        <w:rPr>
          <w:b/>
        </w:rPr>
        <w:t>not</w:t>
      </w:r>
      <w:r w:rsidRPr="00B30E62">
        <w:t xml:space="preserve"> linked (i.e. no match found) to the WKLD CODE file (#64) entries by the post INIT will require linking. The Antimicrobial Link Update option contains the following three options that are used to </w:t>
      </w:r>
      <w:r w:rsidRPr="00B30E62">
        <w:rPr>
          <w:u w:val="single"/>
        </w:rPr>
        <w:t>identify</w:t>
      </w:r>
      <w:r w:rsidRPr="00B30E62">
        <w:t xml:space="preserve"> and </w:t>
      </w:r>
      <w:r w:rsidRPr="00B30E62">
        <w:rPr>
          <w:u w:val="single"/>
        </w:rPr>
        <w:t>link</w:t>
      </w:r>
      <w:r w:rsidRPr="00B30E62">
        <w:t xml:space="preserve"> the entries that were </w:t>
      </w:r>
      <w:r w:rsidRPr="00B30E62">
        <w:rPr>
          <w:b/>
        </w:rPr>
        <w:t xml:space="preserve">not </w:t>
      </w:r>
      <w:r w:rsidRPr="00B30E62">
        <w:t xml:space="preserve">linked by the post INIT. </w:t>
      </w:r>
    </w:p>
    <w:p w:rsidR="004E5A7F" w:rsidRPr="00B30E62" w:rsidRDefault="004E5A7F"/>
    <w:p w:rsidR="004E5A7F" w:rsidRPr="00B30E62" w:rsidRDefault="004E5A7F">
      <w:r w:rsidRPr="00B30E62">
        <w:rPr>
          <w:b/>
        </w:rPr>
        <w:t>AUTO:</w:t>
      </w:r>
      <w:r w:rsidRPr="00B30E62">
        <w:t xml:space="preserve"> This option will identify and attempt to link any entries that are not currently linked.</w:t>
      </w:r>
    </w:p>
    <w:p w:rsidR="004E5A7F" w:rsidRPr="00B30E62" w:rsidRDefault="004E5A7F"/>
    <w:p w:rsidR="004E5A7F" w:rsidRPr="00B30E62" w:rsidRDefault="004E5A7F">
      <w:r w:rsidRPr="00B30E62">
        <w:rPr>
          <w:b/>
        </w:rPr>
        <w:t>Manual:</w:t>
      </w:r>
      <w:r w:rsidRPr="00B30E62">
        <w:t xml:space="preserve"> This option can create or edit the links. Selection is by entry in the ANTIMICROBIAL SUSCEPTIBILITY file (#62.06).</w:t>
      </w:r>
    </w:p>
    <w:p w:rsidR="004E5A7F" w:rsidRPr="00B30E62" w:rsidRDefault="004E5A7F"/>
    <w:p w:rsidR="004E5A7F" w:rsidRPr="00B30E62" w:rsidRDefault="004E5A7F">
      <w:r w:rsidRPr="00B30E62">
        <w:rPr>
          <w:b/>
        </w:rPr>
        <w:t>Semi-Auto:</w:t>
      </w:r>
      <w:r w:rsidRPr="00B30E62">
        <w:t xml:space="preserve"> This option looks for entries that are not currently linked and prompts the user to select the corresponding entry in the WKLD CODE file (#64).</w:t>
      </w:r>
    </w:p>
    <w:p w:rsidR="004E5A7F" w:rsidRPr="00B30E62" w:rsidRDefault="004E5A7F"/>
    <w:p w:rsidR="004E5A7F" w:rsidRPr="00B30E62" w:rsidRDefault="004E5A7F">
      <w:pPr>
        <w:rPr>
          <w:b/>
        </w:rPr>
      </w:pPr>
      <w:r w:rsidRPr="00B30E62">
        <w:rPr>
          <w:b/>
        </w:rPr>
        <w:t xml:space="preserve">Examples: </w:t>
      </w:r>
      <w:r w:rsidRPr="00B30E62">
        <w:t>Using the Antimicrobial Link Update option.</w:t>
      </w:r>
    </w:p>
    <w:p w:rsidR="004E5A7F" w:rsidRPr="00B30E62" w:rsidRDefault="004E5A7F"/>
    <w:p w:rsidR="004E5A7F" w:rsidRPr="00B30E62" w:rsidRDefault="004E5A7F">
      <w:pPr>
        <w:rPr>
          <w:rFonts w:ascii="Courier" w:hAnsi="Courier"/>
          <w:sz w:val="20"/>
        </w:rPr>
      </w:pPr>
      <w:r w:rsidRPr="00B30E62">
        <w:rPr>
          <w:rFonts w:ascii="Courier" w:hAnsi="Courier"/>
          <w:sz w:val="20"/>
        </w:rPr>
        <w:t>Select Emerging Pathogen Primary Menu</w:t>
      </w:r>
      <w:r w:rsidRPr="00B30E62">
        <w:rPr>
          <w:rFonts w:ascii="Courier" w:hAnsi="Courier"/>
          <w:b/>
          <w:sz w:val="20"/>
        </w:rPr>
        <w:t>&lt;Enter&gt;</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MAN    Emerging Pathogen Manual Run</w:t>
      </w:r>
    </w:p>
    <w:p w:rsidR="004E5A7F" w:rsidRPr="00B30E62" w:rsidRDefault="004E5A7F">
      <w:pPr>
        <w:rPr>
          <w:rFonts w:ascii="Courier" w:hAnsi="Courier"/>
          <w:sz w:val="20"/>
        </w:rPr>
      </w:pPr>
      <w:r w:rsidRPr="00B30E62">
        <w:rPr>
          <w:rFonts w:ascii="Courier" w:hAnsi="Courier"/>
          <w:sz w:val="20"/>
        </w:rPr>
        <w:t xml:space="preserve">   LK     Antimicrobial Link Update</w:t>
      </w:r>
    </w:p>
    <w:p w:rsidR="004E5A7F" w:rsidRPr="00B30E62" w:rsidRDefault="004E5A7F">
      <w:pPr>
        <w:rPr>
          <w:rFonts w:ascii="Courier" w:hAnsi="Courier"/>
          <w:sz w:val="20"/>
        </w:rPr>
      </w:pPr>
      <w:r w:rsidRPr="00B30E62">
        <w:rPr>
          <w:rFonts w:ascii="Courier" w:hAnsi="Courier"/>
          <w:sz w:val="20"/>
        </w:rPr>
        <w:t xml:space="preserve">   UP     Emerging Pathogens Parameter update</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Select Emerging Pathogens (EPI) Primary menu Option: </w:t>
      </w:r>
      <w:r w:rsidRPr="00B30E62">
        <w:rPr>
          <w:rFonts w:ascii="Courier" w:hAnsi="Courier"/>
          <w:b/>
          <w:sz w:val="20"/>
        </w:rPr>
        <w:t xml:space="preserve">LK &lt;Enter&gt; </w:t>
      </w:r>
      <w:r w:rsidRPr="00B30E62">
        <w:rPr>
          <w:rFonts w:ascii="Courier" w:hAnsi="Courier"/>
          <w:sz w:val="20"/>
        </w:rPr>
        <w:t xml:space="preserve"> Antimicrobial Link Update</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This option will allow you to link file '62.06 ANTIMICROBIAL </w:t>
      </w:r>
    </w:p>
    <w:p w:rsidR="004E5A7F" w:rsidRPr="00B30E62" w:rsidRDefault="004E5A7F">
      <w:pPr>
        <w:rPr>
          <w:rFonts w:ascii="Courier" w:hAnsi="Courier"/>
          <w:sz w:val="20"/>
        </w:rPr>
      </w:pPr>
      <w:r w:rsidRPr="00B30E62">
        <w:rPr>
          <w:rFonts w:ascii="Courier" w:hAnsi="Courier"/>
          <w:sz w:val="20"/>
        </w:rPr>
        <w:t>SUSCEPTIBILITY' file with file '64 WKLD CODE.</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Select one of the following:</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A         AUTO</w:t>
      </w:r>
    </w:p>
    <w:p w:rsidR="004E5A7F" w:rsidRPr="00B30E62" w:rsidRDefault="004E5A7F">
      <w:pPr>
        <w:rPr>
          <w:rFonts w:ascii="Courier" w:hAnsi="Courier"/>
          <w:sz w:val="20"/>
        </w:rPr>
      </w:pPr>
      <w:r w:rsidRPr="00B30E62">
        <w:rPr>
          <w:rFonts w:ascii="Courier" w:hAnsi="Courier"/>
          <w:sz w:val="20"/>
        </w:rPr>
        <w:t xml:space="preserve">          M         MANUAL</w:t>
      </w:r>
    </w:p>
    <w:p w:rsidR="004E5A7F" w:rsidRPr="00B30E62" w:rsidRDefault="004E5A7F">
      <w:pPr>
        <w:rPr>
          <w:rFonts w:ascii="Courier" w:hAnsi="Courier"/>
          <w:sz w:val="20"/>
        </w:rPr>
      </w:pPr>
      <w:r w:rsidRPr="00B30E62">
        <w:rPr>
          <w:rFonts w:ascii="Courier" w:hAnsi="Courier"/>
          <w:sz w:val="20"/>
        </w:rPr>
        <w:t xml:space="preserve">          S         SEMI-AUTO</w:t>
      </w:r>
    </w:p>
    <w:p w:rsidR="004E5A7F" w:rsidRPr="00B30E62" w:rsidRDefault="004E5A7F">
      <w:pPr>
        <w:rPr>
          <w:rFonts w:ascii="Courier" w:hAnsi="Courier"/>
          <w:sz w:val="20"/>
        </w:rPr>
      </w:pPr>
    </w:p>
    <w:p w:rsidR="004E5A7F" w:rsidRPr="00B30E62" w:rsidRDefault="004E5A7F">
      <w:pPr>
        <w:rPr>
          <w:b/>
        </w:rPr>
      </w:pPr>
      <w:r w:rsidRPr="00B30E62">
        <w:rPr>
          <w:b/>
        </w:rPr>
        <w:t>Example:</w:t>
      </w:r>
      <w:r w:rsidRPr="00B30E62">
        <w:t xml:space="preserve"> How to add links using the AUTO option. This option will also display linked and non linked entries.</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Enter response: </w:t>
      </w:r>
      <w:r w:rsidRPr="00B30E62">
        <w:rPr>
          <w:rFonts w:ascii="Courier" w:hAnsi="Courier"/>
          <w:b/>
          <w:sz w:val="20"/>
        </w:rPr>
        <w:t>A&lt;Enter&gt;</w:t>
      </w:r>
      <w:r w:rsidRPr="00B30E62">
        <w:rPr>
          <w:rFonts w:ascii="Courier" w:hAnsi="Courier"/>
          <w:sz w:val="20"/>
        </w:rPr>
        <w:t>UTO</w:t>
      </w:r>
    </w:p>
    <w:p w:rsidR="004E5A7F" w:rsidRPr="00B30E62" w:rsidRDefault="004E5A7F">
      <w:pPr>
        <w:rPr>
          <w:rFonts w:ascii="Courier" w:hAnsi="Courier"/>
          <w:sz w:val="20"/>
        </w:rPr>
      </w:pPr>
      <w:r w:rsidRPr="00B30E62">
        <w:rPr>
          <w:rFonts w:ascii="Courier" w:hAnsi="Courier"/>
          <w:sz w:val="20"/>
        </w:rPr>
        <w:t>AMIKACN                       &lt;----Linked----&gt;    Amikacin</w:t>
      </w:r>
    </w:p>
    <w:p w:rsidR="004E5A7F" w:rsidRPr="00B30E62" w:rsidRDefault="004E5A7F">
      <w:pPr>
        <w:rPr>
          <w:rFonts w:ascii="Courier" w:hAnsi="Courier"/>
          <w:sz w:val="20"/>
        </w:rPr>
      </w:pPr>
      <w:r w:rsidRPr="00B30E62">
        <w:rPr>
          <w:rFonts w:ascii="Courier" w:hAnsi="Courier"/>
          <w:sz w:val="20"/>
        </w:rPr>
        <w:t>AMPICLN                       &lt;----Linked----&gt;    Ampicillin</w:t>
      </w:r>
    </w:p>
    <w:p w:rsidR="004E5A7F" w:rsidRPr="00B30E62" w:rsidRDefault="004E5A7F">
      <w:pPr>
        <w:rPr>
          <w:rFonts w:ascii="Courier" w:hAnsi="Courier"/>
          <w:sz w:val="20"/>
        </w:rPr>
      </w:pPr>
      <w:r w:rsidRPr="00B30E62">
        <w:rPr>
          <w:rFonts w:ascii="Courier" w:hAnsi="Courier"/>
          <w:sz w:val="20"/>
        </w:rPr>
        <w:t>CLINDAM                       &lt;----Linked----&gt;    Clindamycin</w:t>
      </w:r>
    </w:p>
    <w:p w:rsidR="004E5A7F" w:rsidRPr="00B30E62" w:rsidRDefault="004E5A7F">
      <w:pPr>
        <w:rPr>
          <w:rFonts w:ascii="Courier" w:hAnsi="Courier"/>
          <w:sz w:val="20"/>
        </w:rPr>
      </w:pPr>
      <w:r w:rsidRPr="00B30E62">
        <w:rPr>
          <w:rFonts w:ascii="Courier" w:hAnsi="Courier"/>
          <w:sz w:val="20"/>
        </w:rPr>
        <w:t>POLYMYXIN B                   &lt;----Not Linked----&gt;No Match Found</w:t>
      </w:r>
    </w:p>
    <w:p w:rsidR="004E5A7F" w:rsidRPr="00B30E62" w:rsidRDefault="004E5A7F">
      <w:pPr>
        <w:rPr>
          <w:rFonts w:ascii="Courier" w:hAnsi="Courier"/>
          <w:sz w:val="20"/>
        </w:rPr>
      </w:pPr>
      <w:r w:rsidRPr="00B30E62">
        <w:rPr>
          <w:rFonts w:ascii="Courier" w:hAnsi="Courier"/>
          <w:sz w:val="20"/>
        </w:rPr>
        <w:t>RIFAMPIN                      &lt;----Linked----&gt;    Rifampin</w:t>
      </w:r>
    </w:p>
    <w:p w:rsidR="004E5A7F" w:rsidRPr="00B30E62" w:rsidRDefault="004E5A7F">
      <w:r w:rsidRPr="00B30E62">
        <w:rPr>
          <w:rFonts w:ascii="Courier" w:hAnsi="Courier"/>
          <w:sz w:val="20"/>
        </w:rPr>
        <w:br w:type="page"/>
      </w:r>
      <w:r w:rsidRPr="00B30E62">
        <w:rPr>
          <w:b/>
        </w:rPr>
        <w:lastRenderedPageBreak/>
        <w:t>Example:</w:t>
      </w:r>
      <w:r w:rsidRPr="00B30E62">
        <w:t xml:space="preserve"> How to add and delete entries using the MANUAL option.</w:t>
      </w:r>
    </w:p>
    <w:p w:rsidR="004E5A7F" w:rsidRPr="00B30E62" w:rsidRDefault="004E5A7F"/>
    <w:p w:rsidR="004E5A7F" w:rsidRPr="00B30E62" w:rsidRDefault="004E5A7F">
      <w:pPr>
        <w:rPr>
          <w:rFonts w:ascii="Courier" w:hAnsi="Courier"/>
          <w:sz w:val="20"/>
        </w:rPr>
      </w:pPr>
      <w:r w:rsidRPr="00B30E62">
        <w:rPr>
          <w:rFonts w:ascii="Courier" w:hAnsi="Courier"/>
          <w:sz w:val="20"/>
        </w:rPr>
        <w:t xml:space="preserve">Enter response: </w:t>
      </w:r>
      <w:r w:rsidRPr="00B30E62">
        <w:rPr>
          <w:rFonts w:ascii="Courier" w:hAnsi="Courier"/>
          <w:b/>
          <w:sz w:val="20"/>
        </w:rPr>
        <w:t>M&lt;Enter&gt;</w:t>
      </w:r>
      <w:r w:rsidRPr="00B30E62">
        <w:rPr>
          <w:rFonts w:ascii="Courier" w:hAnsi="Courier"/>
          <w:sz w:val="20"/>
        </w:rPr>
        <w:t>ANUAL</w:t>
      </w:r>
    </w:p>
    <w:p w:rsidR="004E5A7F" w:rsidRPr="00B30E62" w:rsidRDefault="004E5A7F">
      <w:pPr>
        <w:rPr>
          <w:rFonts w:ascii="Courier" w:hAnsi="Courier"/>
          <w:sz w:val="20"/>
        </w:rPr>
      </w:pPr>
      <w:r w:rsidRPr="00B30E62">
        <w:rPr>
          <w:rFonts w:ascii="Courier" w:hAnsi="Courier"/>
          <w:sz w:val="20"/>
        </w:rPr>
        <w:t xml:space="preserve">Select ANTIMICROBIAL SUSCEPTIBILITY NAME: </w:t>
      </w:r>
      <w:r w:rsidRPr="00B30E62">
        <w:rPr>
          <w:rFonts w:ascii="Courier" w:hAnsi="Courier"/>
          <w:b/>
          <w:sz w:val="20"/>
        </w:rPr>
        <w:t>PENICLIN&lt;Enter&gt;</w:t>
      </w:r>
      <w:r w:rsidRPr="00B30E62">
        <w:rPr>
          <w:rFonts w:ascii="Courier" w:hAnsi="Courier"/>
          <w:sz w:val="20"/>
        </w:rPr>
        <w:t xml:space="preserve">          PENICILLIN</w:t>
      </w:r>
    </w:p>
    <w:p w:rsidR="004E5A7F" w:rsidRPr="00B30E62" w:rsidRDefault="004E5A7F">
      <w:pPr>
        <w:rPr>
          <w:rFonts w:ascii="Courier" w:hAnsi="Courier"/>
          <w:sz w:val="20"/>
        </w:rPr>
      </w:pPr>
      <w:r w:rsidRPr="00B30E62">
        <w:rPr>
          <w:rFonts w:ascii="Courier" w:hAnsi="Courier"/>
          <w:sz w:val="20"/>
        </w:rPr>
        <w:t xml:space="preserve">NATIONAL VA LAB CODE: Substance P// </w:t>
      </w:r>
      <w:r w:rsidRPr="00B30E62">
        <w:rPr>
          <w:rFonts w:ascii="Courier" w:hAnsi="Courier"/>
          <w:b/>
          <w:sz w:val="20"/>
        </w:rPr>
        <w:t>PEN&lt;Enter&gt;</w:t>
      </w:r>
    </w:p>
    <w:p w:rsidR="004E5A7F" w:rsidRPr="00B30E62" w:rsidRDefault="004E5A7F">
      <w:pPr>
        <w:rPr>
          <w:rFonts w:ascii="Courier" w:hAnsi="Courier"/>
          <w:sz w:val="20"/>
        </w:rPr>
      </w:pPr>
      <w:r w:rsidRPr="00B30E62">
        <w:rPr>
          <w:rFonts w:ascii="Courier" w:hAnsi="Courier"/>
          <w:sz w:val="20"/>
        </w:rPr>
        <w:t xml:space="preserve">     1   PENFIELD AND CONE STAIN          88010.0000</w:t>
      </w:r>
    </w:p>
    <w:p w:rsidR="004E5A7F" w:rsidRPr="00B30E62" w:rsidRDefault="004E5A7F">
      <w:pPr>
        <w:rPr>
          <w:rFonts w:ascii="Courier" w:hAnsi="Courier"/>
          <w:sz w:val="20"/>
        </w:rPr>
      </w:pPr>
      <w:r w:rsidRPr="00B30E62">
        <w:rPr>
          <w:rFonts w:ascii="Courier" w:hAnsi="Courier"/>
          <w:sz w:val="20"/>
        </w:rPr>
        <w:t xml:space="preserve">     2   PENICILLIN  Penicillin        81852.0000</w:t>
      </w:r>
    </w:p>
    <w:p w:rsidR="004E5A7F" w:rsidRPr="00B30E62" w:rsidRDefault="004E5A7F">
      <w:pPr>
        <w:rPr>
          <w:rFonts w:ascii="Courier" w:hAnsi="Courier"/>
          <w:sz w:val="20"/>
        </w:rPr>
      </w:pPr>
      <w:r w:rsidRPr="00B30E62">
        <w:rPr>
          <w:rFonts w:ascii="Courier" w:hAnsi="Courier"/>
          <w:sz w:val="20"/>
        </w:rPr>
        <w:t xml:space="preserve">     3   PENTAZOCINE  Pentazocine        81854.0000</w:t>
      </w:r>
    </w:p>
    <w:p w:rsidR="004E5A7F" w:rsidRPr="00B30E62" w:rsidRDefault="004E5A7F">
      <w:pPr>
        <w:rPr>
          <w:rFonts w:ascii="Courier" w:hAnsi="Courier"/>
          <w:sz w:val="20"/>
        </w:rPr>
      </w:pPr>
      <w:r w:rsidRPr="00B30E62">
        <w:rPr>
          <w:rFonts w:ascii="Courier" w:hAnsi="Courier"/>
          <w:sz w:val="20"/>
        </w:rPr>
        <w:t xml:space="preserve">     4   PENTOBARBITAL  Pentobarbital        81856.0000</w:t>
      </w:r>
    </w:p>
    <w:p w:rsidR="004E5A7F" w:rsidRPr="00B30E62" w:rsidRDefault="004E5A7F">
      <w:pPr>
        <w:rPr>
          <w:rFonts w:ascii="Courier" w:hAnsi="Courier"/>
          <w:sz w:val="20"/>
        </w:rPr>
      </w:pPr>
      <w:r w:rsidRPr="00B30E62">
        <w:rPr>
          <w:rFonts w:ascii="Courier" w:hAnsi="Courier"/>
          <w:sz w:val="20"/>
        </w:rPr>
        <w:t xml:space="preserve">CHOOSE 1-4: </w:t>
      </w:r>
      <w:r w:rsidRPr="00B30E62">
        <w:rPr>
          <w:rFonts w:ascii="Courier" w:hAnsi="Courier"/>
          <w:b/>
          <w:sz w:val="20"/>
        </w:rPr>
        <w:t>2</w:t>
      </w:r>
      <w:r w:rsidRPr="00B30E62">
        <w:rPr>
          <w:rFonts w:ascii="Courier" w:hAnsi="Courier"/>
          <w:sz w:val="20"/>
        </w:rPr>
        <w:t xml:space="preserve">  Penicillin</w:t>
      </w:r>
      <w:r w:rsidRPr="00B30E62">
        <w:rPr>
          <w:rFonts w:ascii="Courier" w:hAnsi="Courier"/>
          <w:b/>
          <w:sz w:val="20"/>
        </w:rPr>
        <w:t>&lt;Enter&gt;</w:t>
      </w:r>
    </w:p>
    <w:p w:rsidR="004E5A7F" w:rsidRPr="00B30E62" w:rsidRDefault="004E5A7F">
      <w:pPr>
        <w:rPr>
          <w:rFonts w:ascii="Courier" w:hAnsi="Courier"/>
          <w:sz w:val="20"/>
        </w:rPr>
      </w:pPr>
      <w:r w:rsidRPr="00B30E62">
        <w:rPr>
          <w:rFonts w:ascii="Courier" w:hAnsi="Courier"/>
          <w:sz w:val="20"/>
        </w:rPr>
        <w:t xml:space="preserve">Select ANTIMICROBIAL SUSCEPTIBILITY NAME: </w:t>
      </w:r>
      <w:r w:rsidRPr="00B30E62">
        <w:rPr>
          <w:rFonts w:ascii="Courier" w:hAnsi="Courier"/>
          <w:b/>
          <w:sz w:val="20"/>
        </w:rPr>
        <w:t>VANCMCN&lt;Enter&gt;</w:t>
      </w:r>
      <w:r w:rsidRPr="00B30E62">
        <w:rPr>
          <w:rFonts w:ascii="Courier" w:hAnsi="Courier"/>
          <w:sz w:val="20"/>
        </w:rPr>
        <w:t xml:space="preserve">          VANCOMYCIN</w:t>
      </w:r>
    </w:p>
    <w:p w:rsidR="004E5A7F" w:rsidRPr="00B30E62" w:rsidRDefault="004E5A7F">
      <w:pPr>
        <w:rPr>
          <w:rFonts w:ascii="Courier" w:hAnsi="Courier"/>
          <w:sz w:val="20"/>
        </w:rPr>
      </w:pPr>
      <w:r w:rsidRPr="00B30E62">
        <w:rPr>
          <w:rFonts w:ascii="Courier" w:hAnsi="Courier"/>
          <w:sz w:val="20"/>
        </w:rPr>
        <w:t>NATIONAL VA LAB CODE: Shell Vial Technique// VANCOMYCIN</w:t>
      </w:r>
      <w:r w:rsidRPr="00B30E62">
        <w:rPr>
          <w:rFonts w:ascii="Courier" w:hAnsi="Courier"/>
          <w:b/>
          <w:sz w:val="20"/>
        </w:rPr>
        <w:t>&lt;Enter&gt;</w:t>
      </w:r>
      <w:r w:rsidRPr="00B30E62">
        <w:rPr>
          <w:rFonts w:ascii="Courier" w:hAnsi="Courier"/>
          <w:sz w:val="20"/>
        </w:rPr>
        <w:t xml:space="preserve">  Vancomycin </w:t>
      </w:r>
    </w:p>
    <w:p w:rsidR="004E5A7F" w:rsidRPr="00B30E62" w:rsidRDefault="004E5A7F">
      <w:pPr>
        <w:rPr>
          <w:rFonts w:ascii="Courier" w:hAnsi="Courier"/>
          <w:sz w:val="20"/>
        </w:rPr>
      </w:pPr>
      <w:r w:rsidRPr="00B30E62">
        <w:rPr>
          <w:rFonts w:ascii="Courier" w:hAnsi="Courier"/>
          <w:sz w:val="20"/>
        </w:rPr>
        <w:t xml:space="preserve"> 81485.0000</w:t>
      </w:r>
      <w:r w:rsidRPr="00B30E62">
        <w:rPr>
          <w:rFonts w:ascii="Courier" w:hAnsi="Courier"/>
          <w:b/>
          <w:sz w:val="20"/>
        </w:rPr>
        <w:t>&lt;Enter&gt;</w:t>
      </w:r>
    </w:p>
    <w:p w:rsidR="004E5A7F" w:rsidRPr="00B30E62" w:rsidRDefault="004E5A7F">
      <w:pPr>
        <w:rPr>
          <w:rFonts w:ascii="Courier" w:hAnsi="Courier"/>
          <w:sz w:val="20"/>
        </w:rPr>
      </w:pPr>
      <w:r w:rsidRPr="00B30E62">
        <w:rPr>
          <w:rFonts w:ascii="Courier" w:hAnsi="Courier"/>
          <w:sz w:val="20"/>
        </w:rPr>
        <w:t>Select ANTIMICROBIAL SUSCEPTIBILITY NAME: Ampicillin/sulbactam</w:t>
      </w:r>
      <w:r w:rsidRPr="00B30E62">
        <w:rPr>
          <w:rFonts w:ascii="Courier" w:hAnsi="Courier"/>
          <w:b/>
          <w:sz w:val="20"/>
        </w:rPr>
        <w:t>&lt;Enter&gt;</w:t>
      </w:r>
      <w:r w:rsidRPr="00B30E62">
        <w:rPr>
          <w:rFonts w:ascii="Courier" w:hAnsi="Courier"/>
          <w:sz w:val="20"/>
        </w:rPr>
        <w:t xml:space="preserve"> Ampicillin/subalctam</w:t>
      </w:r>
    </w:p>
    <w:p w:rsidR="004E5A7F" w:rsidRPr="00B30E62" w:rsidRDefault="004E5A7F">
      <w:pPr>
        <w:rPr>
          <w:rFonts w:ascii="Courier" w:hAnsi="Courier"/>
          <w:sz w:val="20"/>
        </w:rPr>
      </w:pPr>
      <w:r w:rsidRPr="00B30E62">
        <w:rPr>
          <w:rFonts w:ascii="Courier" w:hAnsi="Courier"/>
          <w:sz w:val="20"/>
        </w:rPr>
        <w:t xml:space="preserve">NATIONAL VA LAB CODE: Ampicillin// </w:t>
      </w:r>
      <w:r w:rsidRPr="00B30E62">
        <w:rPr>
          <w:rFonts w:ascii="Courier" w:hAnsi="Courier"/>
          <w:b/>
          <w:sz w:val="20"/>
        </w:rPr>
        <w:t>@&lt;Enter&gt;</w:t>
      </w:r>
    </w:p>
    <w:p w:rsidR="004E5A7F" w:rsidRPr="00B30E62" w:rsidRDefault="004E5A7F">
      <w:pPr>
        <w:rPr>
          <w:rFonts w:ascii="Courier" w:hAnsi="Courier"/>
          <w:sz w:val="20"/>
        </w:rPr>
      </w:pPr>
      <w:r w:rsidRPr="00B30E62">
        <w:rPr>
          <w:rFonts w:ascii="Courier" w:hAnsi="Courier"/>
          <w:sz w:val="20"/>
        </w:rPr>
        <w:t xml:space="preserve">   SURE YOU WANT TO DELETE? </w:t>
      </w:r>
      <w:r w:rsidRPr="00B30E62">
        <w:rPr>
          <w:rFonts w:ascii="Courier" w:hAnsi="Courier"/>
          <w:b/>
          <w:sz w:val="20"/>
        </w:rPr>
        <w:t>Y</w:t>
      </w:r>
      <w:r w:rsidRPr="00B30E62">
        <w:rPr>
          <w:rFonts w:ascii="Courier" w:hAnsi="Courier"/>
          <w:sz w:val="20"/>
        </w:rPr>
        <w:t xml:space="preserve">  (Yes)</w:t>
      </w:r>
      <w:r w:rsidRPr="00B30E62">
        <w:rPr>
          <w:rFonts w:ascii="Courier" w:hAnsi="Courier"/>
          <w:b/>
          <w:sz w:val="20"/>
        </w:rPr>
        <w:t>&lt;Enter&gt;</w:t>
      </w:r>
    </w:p>
    <w:p w:rsidR="004E5A7F" w:rsidRPr="00B30E62" w:rsidRDefault="004E5A7F">
      <w:pPr>
        <w:rPr>
          <w:rFonts w:ascii="Courier" w:hAnsi="Courier"/>
          <w:sz w:val="20"/>
        </w:rPr>
      </w:pPr>
      <w:r w:rsidRPr="00B30E62">
        <w:rPr>
          <w:rFonts w:ascii="Courier" w:hAnsi="Courier"/>
          <w:sz w:val="20"/>
        </w:rPr>
        <w:t>Select ANTIMICROBIAL SUSCEPTIBILITY NAME:</w:t>
      </w:r>
    </w:p>
    <w:p w:rsidR="004E5A7F" w:rsidRPr="00B30E62" w:rsidRDefault="004E5A7F"/>
    <w:p w:rsidR="004E5A7F" w:rsidRPr="00B30E62" w:rsidRDefault="004E5A7F">
      <w:r w:rsidRPr="00B30E62">
        <w:rPr>
          <w:b/>
        </w:rPr>
        <w:t>Example:</w:t>
      </w:r>
      <w:r w:rsidRPr="00B30E62">
        <w:t xml:space="preserve"> How to add entries using the SEMI-AUTO option</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Enter response: </w:t>
      </w:r>
      <w:r w:rsidRPr="00B30E62">
        <w:rPr>
          <w:rFonts w:ascii="Courier" w:hAnsi="Courier"/>
          <w:b/>
          <w:sz w:val="20"/>
        </w:rPr>
        <w:t>S&lt;Enter&gt;</w:t>
      </w:r>
      <w:r w:rsidRPr="00B30E62">
        <w:rPr>
          <w:rFonts w:ascii="Courier" w:hAnsi="Courier"/>
          <w:sz w:val="20"/>
        </w:rPr>
        <w:t>EMI-AUTO</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AMIKACN        AMIKACIN</w:t>
      </w:r>
    </w:p>
    <w:p w:rsidR="004E5A7F" w:rsidRPr="00B30E62" w:rsidRDefault="004E5A7F">
      <w:pPr>
        <w:rPr>
          <w:rFonts w:ascii="Courier" w:hAnsi="Courier"/>
          <w:sz w:val="20"/>
        </w:rPr>
      </w:pPr>
      <w:r w:rsidRPr="00B30E62">
        <w:rPr>
          <w:rFonts w:ascii="Courier" w:hAnsi="Courier"/>
          <w:sz w:val="20"/>
        </w:rPr>
        <w:t xml:space="preserve">NATIONAL VA LAB CODE: </w:t>
      </w:r>
      <w:r w:rsidRPr="00B30E62">
        <w:rPr>
          <w:rFonts w:ascii="Courier" w:hAnsi="Courier"/>
          <w:b/>
          <w:sz w:val="20"/>
        </w:rPr>
        <w:t>AMIK&lt;Enter&gt;</w:t>
      </w:r>
      <w:r w:rsidRPr="00B30E62">
        <w:rPr>
          <w:rFonts w:ascii="Courier" w:hAnsi="Courier"/>
          <w:sz w:val="20"/>
        </w:rPr>
        <w:t>ACIN  Amikacin        81098.0000</w:t>
      </w:r>
    </w:p>
    <w:p w:rsidR="004E5A7F" w:rsidRPr="00B30E62" w:rsidRDefault="004E5A7F">
      <w:pPr>
        <w:rPr>
          <w:rFonts w:ascii="Courier" w:hAnsi="Courier"/>
          <w:b/>
          <w:sz w:val="20"/>
        </w:rPr>
      </w:pPr>
      <w:r w:rsidRPr="00B30E62">
        <w:rPr>
          <w:rFonts w:ascii="Courier" w:hAnsi="Courier"/>
          <w:sz w:val="20"/>
        </w:rPr>
        <w:t>Continue YES/</w:t>
      </w:r>
      <w:r w:rsidRPr="00B30E62">
        <w:rPr>
          <w:rFonts w:ascii="Courier" w:hAnsi="Courier"/>
          <w:b/>
          <w:sz w:val="20"/>
        </w:rPr>
        <w:t>&lt;Enter&gt;</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AMPICLN        AMPICILLIN</w:t>
      </w:r>
    </w:p>
    <w:p w:rsidR="004E5A7F" w:rsidRPr="00B30E62" w:rsidRDefault="004E5A7F">
      <w:pPr>
        <w:rPr>
          <w:rFonts w:ascii="Courier" w:hAnsi="Courier"/>
          <w:b/>
          <w:sz w:val="20"/>
          <w:lang w:val="fr-CA"/>
        </w:rPr>
      </w:pPr>
      <w:r w:rsidRPr="00B30E62">
        <w:rPr>
          <w:rFonts w:ascii="Courier" w:hAnsi="Courier"/>
          <w:sz w:val="20"/>
          <w:lang w:val="fr-CA"/>
        </w:rPr>
        <w:t xml:space="preserve">NATIONAL VA LAB CODE: </w:t>
      </w:r>
      <w:r w:rsidRPr="00B30E62">
        <w:rPr>
          <w:rFonts w:ascii="Courier" w:hAnsi="Courier"/>
          <w:b/>
          <w:sz w:val="20"/>
          <w:lang w:val="fr-CA"/>
        </w:rPr>
        <w:t>AMP&lt;Enter&gt;</w:t>
      </w:r>
    </w:p>
    <w:p w:rsidR="004E5A7F" w:rsidRPr="00B30E62" w:rsidRDefault="004E5A7F">
      <w:pPr>
        <w:rPr>
          <w:rFonts w:ascii="Courier" w:hAnsi="Courier"/>
          <w:sz w:val="20"/>
          <w:lang w:val="fr-CA"/>
        </w:rPr>
      </w:pPr>
      <w:r w:rsidRPr="00B30E62">
        <w:rPr>
          <w:rFonts w:ascii="Courier" w:hAnsi="Courier"/>
          <w:sz w:val="20"/>
          <w:lang w:val="fr-CA"/>
        </w:rPr>
        <w:t xml:space="preserve">     1   AMP CYCLIC           81029.0000</w:t>
      </w:r>
    </w:p>
    <w:p w:rsidR="004E5A7F" w:rsidRPr="00B30E62" w:rsidRDefault="004E5A7F">
      <w:pPr>
        <w:rPr>
          <w:rFonts w:ascii="Courier" w:hAnsi="Courier"/>
          <w:sz w:val="20"/>
          <w:lang w:val="fr-CA"/>
        </w:rPr>
      </w:pPr>
      <w:r w:rsidRPr="00B30E62">
        <w:rPr>
          <w:rFonts w:ascii="Courier" w:hAnsi="Courier"/>
          <w:sz w:val="20"/>
          <w:lang w:val="fr-CA"/>
        </w:rPr>
        <w:t xml:space="preserve">     2   AMPHETAMINE  Amphetamine        81528.0000</w:t>
      </w:r>
    </w:p>
    <w:p w:rsidR="004E5A7F" w:rsidRPr="00B30E62" w:rsidRDefault="004E5A7F">
      <w:pPr>
        <w:rPr>
          <w:rFonts w:ascii="Courier" w:hAnsi="Courier"/>
          <w:sz w:val="20"/>
          <w:lang w:val="fr-CA"/>
        </w:rPr>
      </w:pPr>
      <w:r w:rsidRPr="00B30E62">
        <w:rPr>
          <w:rFonts w:ascii="Courier" w:hAnsi="Courier"/>
          <w:sz w:val="20"/>
          <w:lang w:val="fr-CA"/>
        </w:rPr>
        <w:t xml:space="preserve">     3   AMPHOTERICIN B  Amphotericin B        81530.0000</w:t>
      </w:r>
    </w:p>
    <w:p w:rsidR="004E5A7F" w:rsidRPr="00B30E62" w:rsidRDefault="004E5A7F">
      <w:pPr>
        <w:rPr>
          <w:rFonts w:ascii="Courier" w:hAnsi="Courier"/>
          <w:sz w:val="20"/>
          <w:lang w:val="fr-CA"/>
        </w:rPr>
      </w:pPr>
      <w:r w:rsidRPr="00B30E62">
        <w:rPr>
          <w:rFonts w:ascii="Courier" w:hAnsi="Courier"/>
          <w:sz w:val="20"/>
          <w:lang w:val="fr-CA"/>
        </w:rPr>
        <w:t xml:space="preserve">     4   AMPICILLIN  Ampicillin        81532.0000</w:t>
      </w:r>
    </w:p>
    <w:p w:rsidR="004E5A7F" w:rsidRPr="00B30E62" w:rsidRDefault="004E5A7F">
      <w:pPr>
        <w:rPr>
          <w:rFonts w:ascii="Courier" w:hAnsi="Courier"/>
          <w:sz w:val="20"/>
          <w:lang w:val="fr-CA"/>
        </w:rPr>
      </w:pPr>
      <w:r w:rsidRPr="00B30E62">
        <w:rPr>
          <w:rFonts w:ascii="Courier" w:hAnsi="Courier"/>
          <w:sz w:val="20"/>
          <w:lang w:val="fr-CA"/>
        </w:rPr>
        <w:t xml:space="preserve">CHOOSE 1-4: </w:t>
      </w:r>
      <w:r w:rsidRPr="00B30E62">
        <w:rPr>
          <w:rFonts w:ascii="Courier" w:hAnsi="Courier"/>
          <w:b/>
          <w:sz w:val="20"/>
          <w:lang w:val="fr-CA"/>
        </w:rPr>
        <w:t>4</w:t>
      </w:r>
      <w:r w:rsidRPr="00B30E62">
        <w:rPr>
          <w:rFonts w:ascii="Courier" w:hAnsi="Courier"/>
          <w:sz w:val="20"/>
          <w:lang w:val="fr-CA"/>
        </w:rPr>
        <w:t xml:space="preserve">  Ampicillin</w:t>
      </w:r>
    </w:p>
    <w:p w:rsidR="004E5A7F" w:rsidRPr="00B30E62" w:rsidRDefault="004E5A7F">
      <w:pPr>
        <w:rPr>
          <w:rFonts w:ascii="Courier" w:hAnsi="Courier"/>
          <w:sz w:val="20"/>
          <w:lang w:val="fr-CA"/>
        </w:rPr>
      </w:pPr>
      <w:r w:rsidRPr="00B30E62">
        <w:rPr>
          <w:rFonts w:ascii="Courier" w:hAnsi="Courier"/>
          <w:sz w:val="20"/>
          <w:lang w:val="fr-CA"/>
        </w:rPr>
        <w:t xml:space="preserve">Continue YES// </w:t>
      </w:r>
      <w:r w:rsidRPr="00B30E62">
        <w:rPr>
          <w:rFonts w:ascii="Courier" w:hAnsi="Courier"/>
          <w:b/>
          <w:sz w:val="20"/>
          <w:lang w:val="fr-CA"/>
        </w:rPr>
        <w:t>&lt;Enter&gt;</w:t>
      </w:r>
    </w:p>
    <w:p w:rsidR="004E5A7F" w:rsidRPr="00B30E62" w:rsidRDefault="004E5A7F">
      <w:pPr>
        <w:rPr>
          <w:rFonts w:ascii="Courier" w:hAnsi="Courier"/>
          <w:sz w:val="20"/>
          <w:lang w:val="fr-CA"/>
        </w:rPr>
      </w:pPr>
    </w:p>
    <w:p w:rsidR="004E5A7F" w:rsidRPr="00B30E62" w:rsidRDefault="004E5A7F">
      <w:pPr>
        <w:rPr>
          <w:rFonts w:ascii="Courier" w:hAnsi="Courier"/>
          <w:sz w:val="20"/>
          <w:lang w:val="fr-CA"/>
        </w:rPr>
      </w:pPr>
    </w:p>
    <w:p w:rsidR="004E5A7F" w:rsidRPr="00B30E62" w:rsidRDefault="004E5A7F">
      <w:pPr>
        <w:rPr>
          <w:rFonts w:ascii="Courier" w:hAnsi="Courier"/>
          <w:sz w:val="20"/>
          <w:lang w:val="fr-CA"/>
        </w:rPr>
      </w:pPr>
      <w:r w:rsidRPr="00B30E62">
        <w:rPr>
          <w:rFonts w:ascii="Courier" w:hAnsi="Courier"/>
          <w:sz w:val="20"/>
          <w:lang w:val="fr-CA"/>
        </w:rPr>
        <w:t>CLINDAM        CLINDAMYCIN</w:t>
      </w:r>
    </w:p>
    <w:p w:rsidR="004E5A7F" w:rsidRPr="00B30E62" w:rsidRDefault="004E5A7F">
      <w:pPr>
        <w:rPr>
          <w:rFonts w:ascii="Courier" w:hAnsi="Courier"/>
          <w:sz w:val="20"/>
          <w:lang w:val="fr-CA"/>
        </w:rPr>
      </w:pPr>
      <w:r w:rsidRPr="00B30E62">
        <w:rPr>
          <w:rFonts w:ascii="Courier" w:hAnsi="Courier"/>
          <w:sz w:val="20"/>
          <w:lang w:val="fr-CA"/>
        </w:rPr>
        <w:t>NATIONAL VA LAB CODE: CLINDAMYCIN  Clindamycin        81676.0000</w:t>
      </w:r>
    </w:p>
    <w:p w:rsidR="004E5A7F" w:rsidRPr="00B30E62" w:rsidRDefault="004E5A7F">
      <w:pPr>
        <w:rPr>
          <w:rFonts w:ascii="Courier" w:hAnsi="Courier"/>
          <w:sz w:val="20"/>
          <w:lang w:val="fr-CA"/>
        </w:rPr>
      </w:pPr>
      <w:r w:rsidRPr="00B30E62">
        <w:rPr>
          <w:rFonts w:ascii="Courier" w:hAnsi="Courier"/>
          <w:sz w:val="20"/>
          <w:lang w:val="fr-CA"/>
        </w:rPr>
        <w:t xml:space="preserve">Continue YES// </w:t>
      </w:r>
      <w:r w:rsidRPr="00B30E62">
        <w:rPr>
          <w:rFonts w:ascii="Courier" w:hAnsi="Courier"/>
          <w:b/>
          <w:sz w:val="20"/>
          <w:lang w:val="fr-CA"/>
        </w:rPr>
        <w:t>&lt;Enter&gt;</w:t>
      </w:r>
    </w:p>
    <w:p w:rsidR="004E5A7F" w:rsidRPr="00B30E62" w:rsidRDefault="004E5A7F">
      <w:pPr>
        <w:rPr>
          <w:rFonts w:ascii="Courier" w:hAnsi="Courier"/>
          <w:sz w:val="20"/>
          <w:lang w:val="fr-CA"/>
        </w:rPr>
      </w:pPr>
    </w:p>
    <w:p w:rsidR="004E5A7F" w:rsidRPr="00B30E62" w:rsidRDefault="004E5A7F">
      <w:pPr>
        <w:rPr>
          <w:rFonts w:ascii="Courier" w:hAnsi="Courier"/>
          <w:sz w:val="20"/>
          <w:lang w:val="fr-CA"/>
        </w:rPr>
      </w:pPr>
    </w:p>
    <w:p w:rsidR="004E5A7F" w:rsidRPr="00B30E62" w:rsidRDefault="004E5A7F">
      <w:pPr>
        <w:rPr>
          <w:rFonts w:ascii="Courier" w:hAnsi="Courier"/>
          <w:sz w:val="20"/>
          <w:lang w:val="fr-CA"/>
        </w:rPr>
      </w:pPr>
      <w:r w:rsidRPr="00B30E62">
        <w:rPr>
          <w:rFonts w:ascii="Courier" w:hAnsi="Courier"/>
          <w:sz w:val="20"/>
          <w:lang w:val="fr-CA"/>
        </w:rPr>
        <w:t>CARBCLN        CARBENICILLIN</w:t>
      </w:r>
    </w:p>
    <w:p w:rsidR="004E5A7F" w:rsidRPr="00B30E62" w:rsidRDefault="004E5A7F">
      <w:pPr>
        <w:rPr>
          <w:rFonts w:ascii="Courier" w:hAnsi="Courier"/>
          <w:sz w:val="20"/>
          <w:lang w:val="fr-CA"/>
        </w:rPr>
      </w:pPr>
      <w:r w:rsidRPr="00B30E62">
        <w:rPr>
          <w:rFonts w:ascii="Courier" w:hAnsi="Courier"/>
          <w:sz w:val="20"/>
          <w:lang w:val="fr-CA"/>
        </w:rPr>
        <w:t xml:space="preserve">NATIONAL VA LAB CODE: </w:t>
      </w:r>
    </w:p>
    <w:p w:rsidR="004E5A7F" w:rsidRPr="00B30E62" w:rsidRDefault="004E5A7F">
      <w:pPr>
        <w:rPr>
          <w:rFonts w:ascii="Courier" w:hAnsi="Courier"/>
          <w:sz w:val="20"/>
        </w:rPr>
      </w:pPr>
      <w:r w:rsidRPr="00B30E62">
        <w:rPr>
          <w:rFonts w:ascii="Courier" w:hAnsi="Courier"/>
          <w:sz w:val="20"/>
        </w:rPr>
        <w:t xml:space="preserve">Continue YES// </w:t>
      </w:r>
      <w:r w:rsidRPr="00B30E62">
        <w:rPr>
          <w:rFonts w:ascii="Courier" w:hAnsi="Courier"/>
          <w:b/>
          <w:sz w:val="20"/>
        </w:rPr>
        <w:t>NO &lt;Enter&gt;</w:t>
      </w:r>
    </w:p>
    <w:p w:rsidR="004E5A7F" w:rsidRPr="00B30E62" w:rsidRDefault="004E5A7F">
      <w:pPr>
        <w:pStyle w:val="Heading3"/>
        <w:rPr>
          <w:sz w:val="24"/>
          <w:u w:val="none"/>
        </w:rPr>
      </w:pPr>
    </w:p>
    <w:p w:rsidR="004E5A7F" w:rsidRPr="00B30E62" w:rsidRDefault="004E5A7F">
      <w:pPr>
        <w:pStyle w:val="Heading3"/>
        <w:rPr>
          <w:sz w:val="24"/>
          <w:u w:val="none"/>
        </w:rPr>
      </w:pPr>
    </w:p>
    <w:p w:rsidR="004E5A7F" w:rsidRPr="00B30E62" w:rsidRDefault="004E5A7F">
      <w:pPr>
        <w:pStyle w:val="Heading3"/>
      </w:pPr>
      <w:bookmarkStart w:id="272" w:name="_Toc428461548"/>
      <w:r w:rsidRPr="00B30E62">
        <w:t>Request Form</w:t>
      </w:r>
      <w:bookmarkEnd w:id="272"/>
      <w:r w:rsidRPr="00B30E62">
        <w:fldChar w:fldCharType="begin"/>
      </w:r>
      <w:r w:rsidRPr="00B30E62">
        <w:instrText xml:space="preserve"> TC "Request Form" \f C \l "3" </w:instrText>
      </w:r>
      <w:r w:rsidRPr="00B30E62">
        <w:fldChar w:fldCharType="end"/>
      </w:r>
    </w:p>
    <w:p w:rsidR="004E5A7F" w:rsidRPr="00B30E62" w:rsidRDefault="004E5A7F"/>
    <w:p w:rsidR="004E5A7F" w:rsidRPr="00B30E62" w:rsidRDefault="004E5A7F">
      <w:r w:rsidRPr="00B30E62">
        <w:t>The following page contains a Request Form that may be reproduced and used for requesting additional Workload and Suffixes codes as needed by your site. Please submit the Request Form to the address located at bottom of form.</w:t>
      </w:r>
    </w:p>
    <w:p w:rsidR="004E5A7F" w:rsidRPr="00B30E62" w:rsidRDefault="004E5A7F">
      <w:pPr>
        <w:jc w:val="center"/>
        <w:rPr>
          <w:b/>
        </w:rPr>
      </w:pPr>
      <w:r w:rsidRPr="00B30E62">
        <w:br w:type="page"/>
      </w:r>
      <w:r w:rsidRPr="00B30E62">
        <w:rPr>
          <w:b/>
        </w:rPr>
        <w:lastRenderedPageBreak/>
        <w:t>Additional Workload Codes and Workload Codes Suffixes</w:t>
      </w:r>
    </w:p>
    <w:p w:rsidR="004E5A7F" w:rsidRPr="00B30E62" w:rsidRDefault="004E5A7F">
      <w:pPr>
        <w:jc w:val="center"/>
        <w:rPr>
          <w:b/>
        </w:rPr>
      </w:pPr>
      <w:r w:rsidRPr="00B30E62">
        <w:rPr>
          <w:b/>
        </w:rPr>
        <w:t>Request Form</w:t>
      </w:r>
    </w:p>
    <w:p w:rsidR="004E5A7F" w:rsidRPr="00B30E62" w:rsidRDefault="004E5A7F"/>
    <w:p w:rsidR="004E5A7F" w:rsidRPr="00B30E62" w:rsidRDefault="004E5A7F">
      <w:r w:rsidRPr="00B30E62">
        <w:t>Site Name: _____________________ Site Number: __________ Date:____________</w:t>
      </w:r>
    </w:p>
    <w:p w:rsidR="004E5A7F" w:rsidRPr="00B30E62" w:rsidRDefault="004E5A7F"/>
    <w:p w:rsidR="004E5A7F" w:rsidRPr="00B30E62" w:rsidRDefault="004E5A7F">
      <w:r w:rsidRPr="00B30E62">
        <w:rPr>
          <w:lang w:val="fr-CA"/>
        </w:rPr>
        <w:t xml:space="preserve">Contact Person: _________________ Commercial Ph#: ______________ Ext. </w:t>
      </w:r>
      <w:r w:rsidRPr="00B30E62">
        <w:t>____</w:t>
      </w:r>
    </w:p>
    <w:p w:rsidR="004E5A7F" w:rsidRPr="00B30E62" w:rsidRDefault="004E5A7F">
      <w:r w:rsidRPr="00B30E62">
        <w:t>FTS Phone: _____________________ Ext. ____</w:t>
      </w:r>
    </w:p>
    <w:p w:rsidR="004E5A7F" w:rsidRPr="00B30E62" w:rsidRDefault="004E5A7F"/>
    <w:p w:rsidR="004E5A7F" w:rsidRPr="00B30E62" w:rsidRDefault="004E5A7F">
      <w:r w:rsidRPr="00B30E62">
        <w:t>Procedure Name _________________________________ Lab Section ____________</w:t>
      </w:r>
    </w:p>
    <w:p w:rsidR="004E5A7F" w:rsidRPr="00B30E62" w:rsidRDefault="004E5A7F">
      <w:r w:rsidRPr="00B30E62">
        <w:t>Abbreviations: ___________________________________________________________</w:t>
      </w:r>
    </w:p>
    <w:p w:rsidR="004E5A7F" w:rsidRPr="00B30E62" w:rsidRDefault="004E5A7F"/>
    <w:p w:rsidR="004E5A7F" w:rsidRPr="00B30E62" w:rsidRDefault="004E5A7F">
      <w:r w:rsidRPr="00B30E62">
        <w:t>Procedure Name _________________________________ Lab Section ____________</w:t>
      </w:r>
    </w:p>
    <w:p w:rsidR="004E5A7F" w:rsidRPr="00B30E62" w:rsidRDefault="004E5A7F">
      <w:r w:rsidRPr="00B30E62">
        <w:t>Abbreviations: ___________________________________________________________</w:t>
      </w:r>
    </w:p>
    <w:p w:rsidR="004E5A7F" w:rsidRPr="00B30E62" w:rsidRDefault="004E5A7F"/>
    <w:p w:rsidR="004E5A7F" w:rsidRPr="00B30E62" w:rsidRDefault="004E5A7F">
      <w:r w:rsidRPr="00B30E62">
        <w:t>Procedure Name _________________________________ Lab Section ____________</w:t>
      </w:r>
    </w:p>
    <w:p w:rsidR="004E5A7F" w:rsidRPr="00B30E62" w:rsidRDefault="004E5A7F">
      <w:r w:rsidRPr="00B30E62">
        <w:t>Abbreviations: ___________________________________________________________</w:t>
      </w:r>
    </w:p>
    <w:p w:rsidR="004E5A7F" w:rsidRPr="00B30E62" w:rsidRDefault="004E5A7F"/>
    <w:p w:rsidR="004E5A7F" w:rsidRPr="00B30E62" w:rsidRDefault="004E5A7F">
      <w:r w:rsidRPr="00B30E62">
        <w:t>Procedure Name _________________________________ Lab Section ____________</w:t>
      </w:r>
    </w:p>
    <w:p w:rsidR="004E5A7F" w:rsidRPr="00B30E62" w:rsidRDefault="004E5A7F">
      <w:r w:rsidRPr="00B30E62">
        <w:t>Abbreviation: ____________________________________________________________</w:t>
      </w:r>
    </w:p>
    <w:p w:rsidR="004E5A7F" w:rsidRPr="00B30E62" w:rsidRDefault="004E5A7F"/>
    <w:p w:rsidR="004E5A7F" w:rsidRPr="00B30E62" w:rsidRDefault="004E5A7F">
      <w:r w:rsidRPr="00B30E62">
        <w:t>Method: _________________________________________ Lab Section ____________</w:t>
      </w:r>
    </w:p>
    <w:p w:rsidR="004E5A7F" w:rsidRPr="00B30E62" w:rsidRDefault="004E5A7F">
      <w:r w:rsidRPr="00B30E62">
        <w:t>Abbreviation: ____________________________________________________________</w:t>
      </w:r>
    </w:p>
    <w:p w:rsidR="004E5A7F" w:rsidRPr="00B30E62" w:rsidRDefault="004E5A7F"/>
    <w:p w:rsidR="004E5A7F" w:rsidRPr="00B30E62" w:rsidRDefault="004E5A7F">
      <w:r w:rsidRPr="00B30E62">
        <w:t>Method: _________________________________________ Lab Section ____________</w:t>
      </w:r>
    </w:p>
    <w:p w:rsidR="004E5A7F" w:rsidRPr="00B30E62" w:rsidRDefault="004E5A7F">
      <w:r w:rsidRPr="00B30E62">
        <w:t>Abbreviation: ____________________________________________________________</w:t>
      </w:r>
    </w:p>
    <w:p w:rsidR="004E5A7F" w:rsidRPr="00B30E62" w:rsidRDefault="004E5A7F"/>
    <w:p w:rsidR="004E5A7F" w:rsidRPr="00B30E62" w:rsidRDefault="004E5A7F">
      <w:r w:rsidRPr="00B30E62">
        <w:t>Method: _________________________________________ Lab Section ____________</w:t>
      </w:r>
    </w:p>
    <w:p w:rsidR="004E5A7F" w:rsidRPr="00B30E62" w:rsidRDefault="004E5A7F">
      <w:r w:rsidRPr="00B30E62">
        <w:t>Abbreviation: ____________________________________________________________</w:t>
      </w:r>
    </w:p>
    <w:p w:rsidR="004E5A7F" w:rsidRPr="00B30E62" w:rsidRDefault="004E5A7F"/>
    <w:p w:rsidR="004E5A7F" w:rsidRPr="00B30E62" w:rsidRDefault="004E5A7F">
      <w:r w:rsidRPr="00B30E62">
        <w:t>Instrument Name: ___________________ Manufacturer’s Name: _______________</w:t>
      </w:r>
    </w:p>
    <w:p w:rsidR="004E5A7F" w:rsidRPr="00B30E62" w:rsidRDefault="004E5A7F"/>
    <w:p w:rsidR="004E5A7F" w:rsidRPr="00B30E62" w:rsidRDefault="004E5A7F">
      <w:r w:rsidRPr="00B30E62">
        <w:t>Instrument Name: ___________________ Manufacturer’s Name: _______________</w:t>
      </w:r>
    </w:p>
    <w:p w:rsidR="004E5A7F" w:rsidRPr="00B30E62" w:rsidRDefault="004E5A7F"/>
    <w:p w:rsidR="004E5A7F" w:rsidRPr="00B30E62" w:rsidRDefault="004E5A7F">
      <w:r w:rsidRPr="00B30E62">
        <w:t>Instrument Name: ___________________ Manufacturer’s Name: _______________</w:t>
      </w:r>
    </w:p>
    <w:p w:rsidR="004E5A7F" w:rsidRPr="00B30E62" w:rsidRDefault="004E5A7F"/>
    <w:p w:rsidR="004E5A7F" w:rsidRPr="00B30E62" w:rsidRDefault="004E5A7F">
      <w:r w:rsidRPr="00B30E62">
        <w:t>Instrument Name: ___________________ Manufacturer’s Name: _______________</w:t>
      </w:r>
    </w:p>
    <w:p w:rsidR="004E5A7F" w:rsidRPr="00B30E62" w:rsidRDefault="004E5A7F"/>
    <w:p w:rsidR="004E5A7F" w:rsidRPr="00B30E62" w:rsidRDefault="004E5A7F">
      <w:r w:rsidRPr="00B30E62">
        <w:t>Instrument Name: ___________________ Manufacturer’s Name: _______________</w:t>
      </w:r>
    </w:p>
    <w:p w:rsidR="004E5A7F" w:rsidRPr="00B30E62" w:rsidRDefault="004E5A7F">
      <w:pPr>
        <w:rPr>
          <w:b/>
        </w:rPr>
      </w:pPr>
    </w:p>
    <w:p w:rsidR="004E5A7F" w:rsidRPr="00B30E62" w:rsidRDefault="004E5A7F">
      <w:pPr>
        <w:rPr>
          <w:b/>
        </w:rPr>
      </w:pPr>
    </w:p>
    <w:p w:rsidR="004E5A7F" w:rsidRPr="00B30E62" w:rsidRDefault="004E5A7F">
      <w:pPr>
        <w:rPr>
          <w:b/>
        </w:rPr>
      </w:pPr>
      <w:r w:rsidRPr="00B30E62">
        <w:rPr>
          <w:b/>
        </w:rPr>
        <w:t>Submit Request Forms to:</w:t>
      </w:r>
    </w:p>
    <w:p w:rsidR="004E5A7F" w:rsidRPr="00B30E62" w:rsidRDefault="004E5A7F">
      <w:r w:rsidRPr="00B30E62">
        <w:t>Frank Stalling, P&amp;LMS Informatics Manager</w:t>
      </w:r>
    </w:p>
    <w:p w:rsidR="004E5A7F" w:rsidRPr="00B30E62" w:rsidRDefault="004E5A7F">
      <w:r w:rsidRPr="00B30E62">
        <w:t>1901 North Highway 360, Suite 351</w:t>
      </w:r>
    </w:p>
    <w:p w:rsidR="004E5A7F" w:rsidRPr="00B30E62" w:rsidRDefault="004E5A7F">
      <w:pPr>
        <w:ind w:left="90"/>
      </w:pPr>
      <w:r w:rsidRPr="00B30E62">
        <w:t>Grand Prairie, Texas 75050</w:t>
      </w:r>
    </w:p>
    <w:p w:rsidR="004E5A7F" w:rsidRPr="00B30E62" w:rsidRDefault="004E5A7F">
      <w:pPr>
        <w:pStyle w:val="Heading2"/>
      </w:pPr>
      <w:r w:rsidRPr="00B30E62">
        <w:br w:type="page"/>
      </w:r>
      <w:bookmarkStart w:id="273" w:name="_Toc380308593"/>
      <w:bookmarkStart w:id="274" w:name="_Toc428461549"/>
      <w:r w:rsidRPr="00B30E62">
        <w:lastRenderedPageBreak/>
        <w:t>Helpful Hints:</w:t>
      </w:r>
      <w:bookmarkEnd w:id="273"/>
      <w:bookmarkEnd w:id="274"/>
      <w:r w:rsidRPr="00B30E62">
        <w:fldChar w:fldCharType="begin"/>
      </w:r>
      <w:r w:rsidRPr="00B30E62">
        <w:instrText xml:space="preserve"> TC "Helpful Hints:" \f C \l "3" </w:instrText>
      </w:r>
      <w:r w:rsidRPr="00B30E62">
        <w:fldChar w:fldCharType="end"/>
      </w:r>
    </w:p>
    <w:p w:rsidR="004E5A7F" w:rsidRPr="00B30E62" w:rsidRDefault="004E5A7F"/>
    <w:p w:rsidR="004E5A7F" w:rsidRPr="00B30E62" w:rsidRDefault="004E5A7F"/>
    <w:p w:rsidR="004E5A7F" w:rsidRPr="00B30E62" w:rsidRDefault="004E5A7F">
      <w:pPr>
        <w:pStyle w:val="Heading3"/>
      </w:pPr>
      <w:bookmarkStart w:id="275" w:name="_Toc428461550"/>
      <w:r w:rsidRPr="00B30E62">
        <w:t>Screens Enter/Edits</w:t>
      </w:r>
      <w:bookmarkEnd w:id="275"/>
      <w:r w:rsidRPr="00B30E62">
        <w:fldChar w:fldCharType="begin"/>
      </w:r>
      <w:r w:rsidRPr="00B30E62">
        <w:instrText xml:space="preserve"> TC "Screens Enter/Edits" \f C \l "3" </w:instrText>
      </w:r>
      <w:r w:rsidRPr="00B30E62">
        <w:fldChar w:fldCharType="end"/>
      </w:r>
    </w:p>
    <w:p w:rsidR="004E5A7F" w:rsidRPr="00B30E62" w:rsidRDefault="004E5A7F"/>
    <w:p w:rsidR="004E5A7F" w:rsidRPr="00B30E62" w:rsidRDefault="004E5A7F">
      <w:r w:rsidRPr="00B30E62">
        <w:t xml:space="preserve">The Emerging Pathogen Primary Menu options are using VA FileMan screens displays, referred to as ScreenMan. For </w:t>
      </w:r>
      <w:r w:rsidRPr="00B30E62">
        <w:rPr>
          <w:u w:val="single"/>
        </w:rPr>
        <w:t>detailed</w:t>
      </w:r>
      <w:r w:rsidRPr="00B30E62">
        <w:t xml:space="preserve"> instructions on how to use the screens displays please review the VA FileMan V. 21.0 User Manual, Section 6 ScreenMan.</w:t>
      </w:r>
    </w:p>
    <w:p w:rsidR="004E5A7F" w:rsidRPr="00B30E62" w:rsidRDefault="004E5A7F"/>
    <w:p w:rsidR="004E5A7F" w:rsidRPr="00B30E62" w:rsidRDefault="004E5A7F">
      <w:pPr>
        <w:pStyle w:val="Heading4"/>
      </w:pPr>
      <w:bookmarkStart w:id="276" w:name="_Toc428461551"/>
      <w:r w:rsidRPr="00B30E62">
        <w:t>How to delete a entry.</w:t>
      </w:r>
      <w:bookmarkEnd w:id="276"/>
      <w:r w:rsidRPr="00B30E62">
        <w:fldChar w:fldCharType="begin"/>
      </w:r>
      <w:r w:rsidRPr="00B30E62">
        <w:instrText xml:space="preserve"> TC "How to delete a entry." \f C \l "4" </w:instrText>
      </w:r>
      <w:r w:rsidRPr="00B30E62">
        <w:fldChar w:fldCharType="end"/>
      </w:r>
    </w:p>
    <w:p w:rsidR="004E5A7F" w:rsidRPr="00B30E62" w:rsidRDefault="004E5A7F"/>
    <w:p w:rsidR="004E5A7F" w:rsidRPr="00B30E62" w:rsidRDefault="004E5A7F">
      <w:r w:rsidRPr="00B30E62">
        <w:t>Use the Return key to move the cursor. When the entry that is to be deleted is highlighted enter a “@”  then press enter/return. You will then receive a deletion warning and asked if you are sure.</w:t>
      </w: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jc w:val="center"/>
        <w:rPr>
          <w:rFonts w:ascii="Courier" w:hAnsi="Courier"/>
          <w:sz w:val="20"/>
        </w:rPr>
      </w:pPr>
      <w:r w:rsidRPr="00B30E62">
        <w:rPr>
          <w:rFonts w:ascii="Courier" w:hAnsi="Courier"/>
          <w:sz w:val="20"/>
        </w:rPr>
        <w:t>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CANDIDA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Selected Etiology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CANDIDA PARAPSILOSIS </w:t>
      </w:r>
      <w:r w:rsidRPr="00B30E62">
        <w:rPr>
          <w:rFonts w:ascii="Courier" w:hAnsi="Courier"/>
          <w:b/>
          <w:sz w:val="20"/>
          <w:lang w:val="es-ES"/>
        </w:rPr>
        <w:t>&lt;Tab&gt;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CANDIDA PSEUDOTROPICALIS </w:t>
      </w:r>
      <w:r w:rsidRPr="00B30E62">
        <w:rPr>
          <w:rFonts w:ascii="Courier" w:hAnsi="Courier"/>
          <w:b/>
          <w:sz w:val="20"/>
          <w:lang w:val="es-ES"/>
        </w:rPr>
        <w:t>&lt;Tab&gt;</w:t>
      </w:r>
      <w:r w:rsidRPr="00B30E62">
        <w:rPr>
          <w:rFonts w:ascii="Courier" w:hAnsi="Courier"/>
          <w:sz w:val="20"/>
          <w:lang w:val="es-ES"/>
        </w:rPr>
        <w:t xml:space="preserve">       </w:t>
      </w:r>
    </w:p>
    <w:p w:rsidR="004E5A7F" w:rsidRPr="00B30E62" w:rsidRDefault="004E5A7F">
      <w:pPr>
        <w:pBdr>
          <w:top w:val="single" w:sz="6" w:space="1" w:color="auto"/>
          <w:left w:val="single" w:sz="6" w:space="1" w:color="auto"/>
          <w:bottom w:val="single" w:sz="6" w:space="1" w:color="auto"/>
          <w:right w:val="single" w:sz="6" w:space="1" w:color="auto"/>
        </w:pBdr>
        <w:shd w:val="pct20" w:color="auto" w:fill="auto"/>
        <w:rPr>
          <w:rFonts w:ascii="Courier" w:hAnsi="Courier"/>
          <w:sz w:val="20"/>
        </w:rPr>
      </w:pPr>
      <w:r w:rsidRPr="00B30E62">
        <w:rPr>
          <w:rFonts w:ascii="Courier" w:hAnsi="Courier"/>
          <w:b/>
          <w:sz w:val="20"/>
        </w:rPr>
        <w:t xml:space="preserve">CANDIDA SKIN TEST ANTIGEN     @ </w:t>
      </w:r>
      <w:r w:rsidR="00631FA2" w:rsidRPr="00B30E62">
        <w:rPr>
          <w:rFonts w:ascii="Courier" w:hAnsi="Courier"/>
          <w:b/>
          <w:sz w:val="20"/>
        </w:rPr>
        <w:t>&lt;Enter&gt;</w:t>
      </w: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CANDIDA STELLATOIDEA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Antimicrobial Susceptibility      NLT Code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Exit     Save     Next Page     Refresh</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COMMAND: </w:t>
      </w:r>
      <w:r w:rsidRPr="00B30E62">
        <w:rPr>
          <w:rFonts w:ascii="Courier" w:hAnsi="Courier"/>
          <w:b/>
          <w:sz w:val="20"/>
        </w:rPr>
        <w:t xml:space="preserve">        </w:t>
      </w:r>
      <w:r w:rsidRPr="00B30E62">
        <w:rPr>
          <w:rFonts w:ascii="Courier" w:hAnsi="Courier"/>
          <w:sz w:val="20"/>
        </w:rPr>
        <w:t xml:space="preserve">                     Press &lt;PF1&gt;H for help</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WARNING: DELETIONS ARE DONE IMMEDIATELY!</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(EXITING WITHOUT SAVING WILL NOT RESTORE DELETED RECORDS.)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Are you sure you want to delete this entire Subrecord (Y/N)? </w:t>
      </w:r>
      <w:r w:rsidRPr="00B30E62">
        <w:rPr>
          <w:rFonts w:ascii="Courier" w:hAnsi="Courier"/>
          <w:b/>
          <w:sz w:val="20"/>
        </w:rPr>
        <w:t xml:space="preserve">y </w:t>
      </w:r>
      <w:r w:rsidR="00631FA2" w:rsidRPr="00B30E62">
        <w:rPr>
          <w:rFonts w:ascii="Courier" w:hAnsi="Courier"/>
          <w:b/>
          <w:sz w:val="20"/>
        </w:rPr>
        <w:t>&lt;Enter&gt;</w:t>
      </w:r>
      <w:r w:rsidRPr="00B30E62">
        <w:rPr>
          <w:rFonts w:ascii="Courier" w:hAnsi="Courier"/>
          <w:sz w:val="20"/>
        </w:rPr>
        <w:t xml:space="preserve"> </w:t>
      </w:r>
    </w:p>
    <w:p w:rsidR="004E5A7F" w:rsidRPr="00B30E62" w:rsidRDefault="004E5A7F">
      <w:pPr>
        <w:rPr>
          <w:rFonts w:ascii="Courier" w:hAnsi="Courier"/>
          <w:sz w:val="20"/>
        </w:rPr>
      </w:pPr>
    </w:p>
    <w:p w:rsidR="004E5A7F" w:rsidRPr="00B30E62" w:rsidRDefault="004E5A7F"/>
    <w:p w:rsidR="004E5A7F" w:rsidRPr="00B30E62" w:rsidRDefault="004E5A7F">
      <w:pPr>
        <w:pStyle w:val="Heading4"/>
      </w:pPr>
      <w:r w:rsidRPr="00B30E62">
        <w:br w:type="page"/>
      </w:r>
      <w:bookmarkStart w:id="277" w:name="_Toc428461552"/>
      <w:r w:rsidRPr="00B30E62">
        <w:lastRenderedPageBreak/>
        <w:t>How to add a entry</w:t>
      </w:r>
      <w:bookmarkEnd w:id="277"/>
      <w:r w:rsidRPr="00B30E62">
        <w:fldChar w:fldCharType="begin"/>
      </w:r>
      <w:r w:rsidRPr="00B30E62">
        <w:instrText xml:space="preserve"> TC "How to add a entry" \f C \l "4" </w:instrText>
      </w:r>
      <w:r w:rsidRPr="00B30E62">
        <w:fldChar w:fldCharType="end"/>
      </w:r>
    </w:p>
    <w:p w:rsidR="004E5A7F" w:rsidRPr="00B30E62" w:rsidRDefault="004E5A7F"/>
    <w:p w:rsidR="004E5A7F" w:rsidRPr="00B30E62" w:rsidRDefault="004E5A7F">
      <w:r w:rsidRPr="00B30E62">
        <w:t>Use the tab key to move the cursor and highlight a blank line were the entry is to be added.</w:t>
      </w:r>
    </w:p>
    <w:p w:rsidR="004E5A7F" w:rsidRPr="00B30E62" w:rsidRDefault="004E5A7F"/>
    <w:p w:rsidR="004E5A7F" w:rsidRPr="00B30E62" w:rsidRDefault="004E5A7F">
      <w:pPr>
        <w:pBdr>
          <w:top w:val="single" w:sz="6" w:space="1" w:color="auto"/>
          <w:left w:val="single" w:sz="6" w:space="1" w:color="auto"/>
          <w:bottom w:val="single" w:sz="6" w:space="1" w:color="auto"/>
          <w:right w:val="single" w:sz="6" w:space="1" w:color="auto"/>
        </w:pBdr>
        <w:jc w:val="center"/>
        <w:rPr>
          <w:rFonts w:ascii="Courier" w:hAnsi="Courier"/>
          <w:sz w:val="20"/>
        </w:rPr>
      </w:pPr>
      <w:r w:rsidRPr="00B30E62">
        <w:rPr>
          <w:rFonts w:ascii="Courier" w:hAnsi="Courier"/>
          <w:sz w:val="20"/>
        </w:rPr>
        <w:t>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CANDIDA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Selected Etiology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rPr>
        <w:t xml:space="preserve"> </w:t>
      </w:r>
      <w:r w:rsidRPr="00B30E62">
        <w:rPr>
          <w:rFonts w:ascii="Courier" w:hAnsi="Courier"/>
          <w:sz w:val="20"/>
          <w:lang w:val="fr-CA"/>
        </w:rPr>
        <w:t>CANDIDA</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CANDIDA GUILLIERMONDII</w:t>
      </w:r>
    </w:p>
    <w:p w:rsidR="004E5A7F" w:rsidRPr="00B30E62" w:rsidRDefault="004E5A7F">
      <w:pPr>
        <w:pBdr>
          <w:top w:val="single" w:sz="6" w:space="1" w:color="auto"/>
          <w:left w:val="single" w:sz="6" w:space="1" w:color="auto"/>
          <w:bottom w:val="single" w:sz="6" w:space="1" w:color="auto"/>
          <w:right w:val="single" w:sz="6" w:space="1" w:color="auto"/>
        </w:pBdr>
        <w:shd w:val="pct20" w:color="auto" w:fill="auto"/>
        <w:rPr>
          <w:rFonts w:ascii="Courier" w:hAnsi="Courier"/>
          <w:sz w:val="20"/>
          <w:lang w:val="fr-CA"/>
        </w:rPr>
      </w:pPr>
      <w:r w:rsidRPr="00B30E62">
        <w:rPr>
          <w:rFonts w:ascii="Courier" w:hAnsi="Courier"/>
          <w:sz w:val="20"/>
          <w:lang w:val="fr-CA"/>
        </w:rPr>
        <w:t xml:space="preserve"> </w:t>
      </w:r>
      <w:r w:rsidRPr="00B30E62">
        <w:rPr>
          <w:rFonts w:ascii="Courier" w:hAnsi="Courier"/>
          <w:b/>
          <w:sz w:val="20"/>
          <w:lang w:val="fr-CA"/>
        </w:rPr>
        <w:t xml:space="preserve">CAN </w:t>
      </w:r>
      <w:r w:rsidR="00631FA2" w:rsidRPr="00B30E62">
        <w:rPr>
          <w:rFonts w:ascii="Courier" w:hAnsi="Courier"/>
          <w:b/>
          <w:sz w:val="20"/>
          <w:lang w:val="fr-CA"/>
        </w:rPr>
        <w:t>&lt;Enter&gt;</w:t>
      </w: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Antimicrobial Susceptibility      NLT Code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b/>
          <w:sz w:val="20"/>
          <w:lang w:val="es-ES"/>
        </w:rPr>
        <w:t>&lt;Tab&gt;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1      CAN  CANDIDA ALBICANS      4081</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2      CANARYPOX VIRUS        3604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3      CANDICIDIN        7328</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es-ES"/>
        </w:rPr>
      </w:pPr>
      <w:r w:rsidRPr="00B30E62">
        <w:rPr>
          <w:rFonts w:ascii="Courier" w:hAnsi="Courier"/>
          <w:sz w:val="20"/>
          <w:lang w:val="es-ES"/>
        </w:rPr>
        <w:t>4      CANDIDA, NOS        4080</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5      CANDIDA GUILLIERMONDII        4082</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Choose 1-5 or '^' to quit: </w:t>
      </w:r>
      <w:r w:rsidRPr="00B30E62">
        <w:rPr>
          <w:rFonts w:ascii="Courier" w:hAnsi="Courier"/>
          <w:b/>
          <w:sz w:val="20"/>
        </w:rPr>
        <w:t>1</w:t>
      </w:r>
      <w:r w:rsidRPr="00B30E62">
        <w:rPr>
          <w:rFonts w:ascii="Courier" w:hAnsi="Courier"/>
          <w:sz w:val="20"/>
        </w:rPr>
        <w:t xml:space="preserve"> </w:t>
      </w:r>
      <w:r w:rsidR="00631FA2" w:rsidRPr="00B30E62">
        <w:rPr>
          <w:rFonts w:ascii="Courier" w:hAnsi="Courier"/>
          <w:b/>
          <w:sz w:val="20"/>
        </w:rPr>
        <w:t>&lt;Enter&gt;</w:t>
      </w: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jc w:val="center"/>
        <w:rPr>
          <w:rFonts w:ascii="Courier" w:hAnsi="Courier"/>
          <w:sz w:val="20"/>
        </w:rPr>
      </w:pPr>
      <w:r w:rsidRPr="00B30E62">
        <w:rPr>
          <w:rFonts w:ascii="Courier" w:hAnsi="Courier"/>
          <w:sz w:val="20"/>
        </w:rPr>
        <w:t>EMERGING PATHOGEN SITE PARAMETERS INPUT SCREEN     Page 2 of 4</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NAME: CANDIDA                                         ACTIVE: YES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Selected Etiology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CANDIDA GUILLIERMONDII</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CANDIDA KRUSEI</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CANDIDA ALBICANS       &lt;- The entry will appear after answering yes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to the adding a new ETIOLOGY prompt.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lang w:val="fr-CA"/>
        </w:rPr>
      </w:pPr>
      <w:r w:rsidRPr="00B30E62">
        <w:rPr>
          <w:rFonts w:ascii="Courier" w:hAnsi="Courier"/>
          <w:sz w:val="20"/>
          <w:lang w:val="fr-CA"/>
        </w:rPr>
        <w:t>Antimicrobial Susceptibility      NLT Code       NLT Description</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b/>
          <w:sz w:val="20"/>
        </w:rPr>
        <w:t>&lt;Tab&gt;</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 xml:space="preserve">                                                                           </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________________________________________________________________________</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sz w:val="20"/>
        </w:rPr>
      </w:pPr>
      <w:r w:rsidRPr="00B30E62">
        <w:rPr>
          <w:rFonts w:ascii="Courier" w:hAnsi="Courier"/>
          <w:sz w:val="20"/>
        </w:rPr>
        <w:t>CAN  CANDIDA ALBICANS</w:t>
      </w:r>
    </w:p>
    <w:p w:rsidR="004E5A7F" w:rsidRPr="00B30E62" w:rsidRDefault="004E5A7F">
      <w:pPr>
        <w:pBdr>
          <w:top w:val="single" w:sz="6" w:space="1" w:color="auto"/>
          <w:left w:val="single" w:sz="6" w:space="1" w:color="auto"/>
          <w:bottom w:val="single" w:sz="6" w:space="1" w:color="auto"/>
          <w:right w:val="single" w:sz="6" w:space="1" w:color="auto"/>
        </w:pBdr>
        <w:rPr>
          <w:rFonts w:ascii="Courier" w:hAnsi="Courier"/>
          <w:b/>
          <w:sz w:val="20"/>
        </w:rPr>
      </w:pPr>
      <w:r w:rsidRPr="00B30E62">
        <w:rPr>
          <w:rFonts w:ascii="Courier" w:hAnsi="Courier"/>
          <w:sz w:val="20"/>
        </w:rPr>
        <w:t xml:space="preserve">  Are you adding 'CANDIDA ALBICANS' as a new ETIOLOGY? </w:t>
      </w:r>
      <w:r w:rsidRPr="00B30E62">
        <w:rPr>
          <w:rFonts w:ascii="Courier" w:hAnsi="Courier"/>
          <w:b/>
          <w:sz w:val="20"/>
        </w:rPr>
        <w:t xml:space="preserve">Y </w:t>
      </w:r>
      <w:r w:rsidR="00631FA2" w:rsidRPr="00B30E62">
        <w:rPr>
          <w:rFonts w:ascii="Courier" w:hAnsi="Courier"/>
          <w:b/>
          <w:sz w:val="20"/>
        </w:rPr>
        <w:t>&lt;Enter&gt;</w:t>
      </w:r>
    </w:p>
    <w:p w:rsidR="004E5A7F" w:rsidRPr="00B30E62" w:rsidRDefault="004E5A7F"/>
    <w:p w:rsidR="004E5A7F" w:rsidRPr="00B30E62" w:rsidRDefault="004E5A7F">
      <w:pPr>
        <w:tabs>
          <w:tab w:val="left" w:pos="144"/>
        </w:tabs>
        <w:ind w:left="144"/>
      </w:pPr>
    </w:p>
    <w:p w:rsidR="004E5A7F" w:rsidRPr="00B30E62" w:rsidRDefault="004E5A7F">
      <w:pPr>
        <w:pStyle w:val="Heading3"/>
      </w:pPr>
      <w:r w:rsidRPr="00B30E62">
        <w:br w:type="page"/>
      </w:r>
      <w:bookmarkStart w:id="278" w:name="_Toc428461553"/>
      <w:r w:rsidRPr="00B30E62">
        <w:lastRenderedPageBreak/>
        <w:t>Clostridium difficile</w:t>
      </w:r>
      <w:bookmarkEnd w:id="278"/>
      <w:r w:rsidRPr="00B30E62">
        <w:fldChar w:fldCharType="begin"/>
      </w:r>
      <w:r w:rsidRPr="00B30E62">
        <w:instrText xml:space="preserve"> TC "Clostridium difficile" \f C \l "3" </w:instrText>
      </w:r>
      <w:r w:rsidRPr="00B30E62">
        <w:fldChar w:fldCharType="end"/>
      </w:r>
    </w:p>
    <w:p w:rsidR="004E5A7F" w:rsidRPr="00B30E62" w:rsidRDefault="004E5A7F"/>
    <w:p w:rsidR="004E5A7F" w:rsidRPr="00B30E62" w:rsidRDefault="004E5A7F">
      <w:pPr>
        <w:tabs>
          <w:tab w:val="left" w:pos="144"/>
        </w:tabs>
      </w:pPr>
    </w:p>
    <w:p w:rsidR="004E5A7F" w:rsidRPr="00B30E62" w:rsidRDefault="004E5A7F">
      <w:r w:rsidRPr="00B30E62">
        <w:t>There are two preferred methods for the Laboratory EPI patch that may make it easy to capture for the EPI data, as well as several other methods which site may already employ. As long as the designated parameter result to be obtained is in a. retrievable field and not a free text or comment field, the method the site chooses is an individual decision.</w:t>
      </w:r>
    </w:p>
    <w:p w:rsidR="004E5A7F" w:rsidRPr="00B30E62" w:rsidRDefault="004E5A7F"/>
    <w:p w:rsidR="004E5A7F" w:rsidRPr="00B30E62" w:rsidRDefault="004E5A7F">
      <w:r w:rsidRPr="00B30E62">
        <w:t xml:space="preserve">One of two preferred methods, would be to have a site etiology of </w:t>
      </w:r>
      <w:r w:rsidRPr="00B30E62">
        <w:rPr>
          <w:b/>
        </w:rPr>
        <w:t>“Clostridium difficile toxin positive”</w:t>
      </w:r>
      <w:r w:rsidRPr="00B30E62">
        <w:t xml:space="preserve">. This would allow a topography specimen of accession area </w:t>
      </w:r>
      <w:r w:rsidRPr="00B30E62">
        <w:rPr>
          <w:b/>
        </w:rPr>
        <w:t xml:space="preserve">“feces/stool” </w:t>
      </w:r>
      <w:r w:rsidRPr="00B30E62">
        <w:t xml:space="preserve">to be accessioned through the Microbiology accession area. Then, if the stool specimen was indeed positive for </w:t>
      </w:r>
      <w:r w:rsidRPr="00B30E62">
        <w:rPr>
          <w:i/>
        </w:rPr>
        <w:t>Clostridium difficile</w:t>
      </w:r>
      <w:r w:rsidRPr="00B30E62">
        <w:rPr>
          <w:b/>
        </w:rPr>
        <w:t xml:space="preserve"> </w:t>
      </w:r>
      <w:r w:rsidRPr="00B30E62">
        <w:t xml:space="preserve">toxin, by any of the known methods of testing, the etiology would be </w:t>
      </w:r>
      <w:r w:rsidRPr="00B30E62">
        <w:rPr>
          <w:b/>
        </w:rPr>
        <w:t>“Clostridium difficile toxin positive.”</w:t>
      </w:r>
      <w:r w:rsidRPr="00B30E62">
        <w:t xml:space="preserve"> To accomplish this would require sites to enter three new local etiologies:</w:t>
      </w:r>
    </w:p>
    <w:p w:rsidR="004E5A7F" w:rsidRPr="00B30E62" w:rsidRDefault="004E5A7F"/>
    <w:p w:rsidR="004E5A7F" w:rsidRPr="00B30E62" w:rsidRDefault="004E5A7F">
      <w:pPr>
        <w:tabs>
          <w:tab w:val="left" w:pos="2340"/>
          <w:tab w:val="left" w:pos="2700"/>
        </w:tabs>
      </w:pPr>
      <w:r w:rsidRPr="00B30E62">
        <w:tab/>
        <w:t xml:space="preserve">1) </w:t>
      </w:r>
      <w:r w:rsidRPr="00B30E62">
        <w:rPr>
          <w:b/>
        </w:rPr>
        <w:t>Clostridium difficile toxin positive</w:t>
      </w:r>
    </w:p>
    <w:p w:rsidR="004E5A7F" w:rsidRPr="00B30E62" w:rsidRDefault="004E5A7F">
      <w:pPr>
        <w:tabs>
          <w:tab w:val="left" w:pos="2304"/>
          <w:tab w:val="left" w:pos="2736"/>
        </w:tabs>
        <w:ind w:left="2736" w:hanging="432"/>
      </w:pPr>
      <w:r w:rsidRPr="00B30E62">
        <w:t xml:space="preserve">2) </w:t>
      </w:r>
      <w:r w:rsidRPr="00B30E62">
        <w:rPr>
          <w:b/>
        </w:rPr>
        <w:t>Clostridium difficile toxin negative</w:t>
      </w:r>
    </w:p>
    <w:p w:rsidR="004E5A7F" w:rsidRPr="00B30E62" w:rsidRDefault="004E5A7F">
      <w:pPr>
        <w:tabs>
          <w:tab w:val="left" w:pos="2304"/>
          <w:tab w:val="left" w:pos="2736"/>
        </w:tabs>
      </w:pPr>
      <w:r w:rsidRPr="00B30E62">
        <w:tab/>
        <w:t xml:space="preserve">3) </w:t>
      </w:r>
      <w:r w:rsidRPr="00B30E62">
        <w:rPr>
          <w:b/>
        </w:rPr>
        <w:t>Clostridium difficile toxin indeterminant</w:t>
      </w:r>
    </w:p>
    <w:p w:rsidR="004E5A7F" w:rsidRPr="00B30E62" w:rsidRDefault="004E5A7F">
      <w:pPr>
        <w:tabs>
          <w:tab w:val="left" w:pos="2304"/>
          <w:tab w:val="left" w:pos="2736"/>
        </w:tabs>
      </w:pPr>
    </w:p>
    <w:p w:rsidR="004E5A7F" w:rsidRPr="00B30E62" w:rsidRDefault="004E5A7F">
      <w:r w:rsidRPr="00B30E62">
        <w:t xml:space="preserve">These would be different from a culture isolate being positive for </w:t>
      </w:r>
      <w:r w:rsidRPr="00B30E62">
        <w:rPr>
          <w:i/>
        </w:rPr>
        <w:t xml:space="preserve">Clostridium difficile, </w:t>
      </w:r>
      <w:r w:rsidRPr="00B30E62">
        <w:t xml:space="preserve">in that they actually are etiologies/results based on toxin testing. This then leaves the etiology of </w:t>
      </w:r>
      <w:r w:rsidRPr="00B30E62">
        <w:rPr>
          <w:i/>
        </w:rPr>
        <w:t>Clostridium difficile</w:t>
      </w:r>
      <w:r w:rsidRPr="00B30E62">
        <w:t xml:space="preserve"> for actual culture positive specimens for the organism </w:t>
      </w:r>
      <w:r w:rsidRPr="00B30E62">
        <w:rPr>
          <w:i/>
        </w:rPr>
        <w:t>Clostridium difficile</w:t>
      </w:r>
      <w:r w:rsidRPr="00B30E62">
        <w:t xml:space="preserve">. Then at the EPI parameter update, the site parameter by which the EPI program will capture a patient diagnosed with proven </w:t>
      </w:r>
      <w:r w:rsidRPr="00B30E62">
        <w:rPr>
          <w:i/>
        </w:rPr>
        <w:t>Clostridium difficile</w:t>
      </w:r>
      <w:r w:rsidRPr="00B30E62">
        <w:t>-associated colitis, will be by placing “</w:t>
      </w:r>
      <w:r w:rsidRPr="00B30E62">
        <w:rPr>
          <w:b/>
        </w:rPr>
        <w:t>Clostridium difficile toxin positive</w:t>
      </w:r>
      <w:r w:rsidRPr="00B30E62">
        <w:t>” etiology into the selected etiology entry screen. This has the advantage of being more consistent with other data entry practices in the Microbiology sections of most laboratories.</w:t>
      </w:r>
    </w:p>
    <w:p w:rsidR="004E5A7F" w:rsidRPr="00B30E62" w:rsidRDefault="004E5A7F"/>
    <w:p w:rsidR="004E5A7F" w:rsidRPr="00B30E62" w:rsidRDefault="004E5A7F">
      <w:pPr>
        <w:tabs>
          <w:tab w:val="left" w:pos="720"/>
        </w:tabs>
      </w:pPr>
      <w:r w:rsidRPr="00B30E62">
        <w:t xml:space="preserve">A second preferred method of having the data in retrievable form would be to enter/accession the specimen for </w:t>
      </w:r>
      <w:r w:rsidRPr="00B30E62">
        <w:rPr>
          <w:i/>
        </w:rPr>
        <w:t xml:space="preserve">Clostridium difficile </w:t>
      </w:r>
      <w:r w:rsidRPr="00B30E62">
        <w:t xml:space="preserve">toxin assay under the chemistry/serology format (regardless of where the test is physically done) with the results being a choice of “positive”, “negative”, or “indeterminate”. This would allow one to enter </w:t>
      </w:r>
      <w:r w:rsidRPr="00B30E62">
        <w:rPr>
          <w:i/>
        </w:rPr>
        <w:t>“Clostridium</w:t>
      </w:r>
      <w:r w:rsidRPr="00B30E62">
        <w:rPr>
          <w:b/>
          <w:i/>
        </w:rPr>
        <w:t xml:space="preserve"> </w:t>
      </w:r>
      <w:r w:rsidRPr="00B30E62">
        <w:rPr>
          <w:i/>
        </w:rPr>
        <w:t>difficile</w:t>
      </w:r>
      <w:r w:rsidRPr="00B30E62">
        <w:t xml:space="preserve"> toxin” assay as the test for the EPI program to search in the chemistry/serology format. The result would be retrievable for the EPI package under a chemistry/serology lab test of “</w:t>
      </w:r>
      <w:r w:rsidRPr="00B30E62">
        <w:rPr>
          <w:i/>
        </w:rPr>
        <w:t xml:space="preserve">Clostridium difficile </w:t>
      </w:r>
      <w:r w:rsidRPr="00B30E62">
        <w:t xml:space="preserve">toxin” with the indicator “contains” and the value of “pos”, as noted in the sample page. If your site does not routinely do </w:t>
      </w:r>
      <w:r w:rsidRPr="00B30E62">
        <w:rPr>
          <w:i/>
        </w:rPr>
        <w:t xml:space="preserve">Clostridium difficile </w:t>
      </w:r>
      <w:r w:rsidRPr="00B30E62">
        <w:t xml:space="preserve">toxin assay testing this way, a different method of accessioning the specimen (to get it in chemistry/serology format would be needed. </w:t>
      </w:r>
    </w:p>
    <w:p w:rsidR="004E5A7F" w:rsidRPr="00B30E62" w:rsidRDefault="004E5A7F">
      <w:pPr>
        <w:tabs>
          <w:tab w:val="left" w:pos="720"/>
        </w:tabs>
      </w:pPr>
      <w:r w:rsidRPr="00B30E62">
        <w:br w:type="page"/>
      </w:r>
      <w:r w:rsidRPr="00B30E62">
        <w:lastRenderedPageBreak/>
        <w:t>However, the Chemistry/Serology format would give additional flexibility in placing interpretational guidelines for the test results in the “Comments” field. For the EPI package, “positive” or “negative” results cannot be located in a free text or comments section as these are not retrievable.</w:t>
      </w:r>
    </w:p>
    <w:p w:rsidR="004E5A7F" w:rsidRPr="00B30E62" w:rsidRDefault="004E5A7F">
      <w:pPr>
        <w:tabs>
          <w:tab w:val="left" w:pos="720"/>
        </w:tabs>
      </w:pPr>
    </w:p>
    <w:p w:rsidR="004E5A7F" w:rsidRPr="00B30E62" w:rsidRDefault="004E5A7F">
      <w:pPr>
        <w:tabs>
          <w:tab w:val="left" w:pos="720"/>
        </w:tabs>
      </w:pPr>
      <w:r w:rsidRPr="00B30E62">
        <w:t xml:space="preserve">Some VAs accession the stool specimen for the </w:t>
      </w:r>
      <w:r w:rsidRPr="00B30E62">
        <w:rPr>
          <w:i/>
        </w:rPr>
        <w:t xml:space="preserve">Clostridium difficile </w:t>
      </w:r>
      <w:r w:rsidRPr="00B30E62">
        <w:t>toxin assay under Microbiology format. An etiology is not given</w:t>
      </w:r>
      <w:r w:rsidRPr="00B30E62">
        <w:rPr>
          <w:b/>
        </w:rPr>
        <w:t xml:space="preserve"> </w:t>
      </w:r>
      <w:r w:rsidRPr="00B30E62">
        <w:t>under the final culture result, but written into free text or comments section stating the</w:t>
      </w:r>
      <w:r w:rsidRPr="00B30E62">
        <w:rPr>
          <w:i/>
        </w:rPr>
        <w:t xml:space="preserve"> Clostridium difficile </w:t>
      </w:r>
      <w:r w:rsidRPr="00B30E62">
        <w:t>toxin assay test result. This is not in a retrievable format and therefore not acceptable for the EPI package.</w:t>
      </w:r>
    </w:p>
    <w:p w:rsidR="004E5A7F" w:rsidRPr="00B30E62" w:rsidRDefault="004E5A7F">
      <w:pPr>
        <w:tabs>
          <w:tab w:val="left" w:pos="720"/>
        </w:tabs>
      </w:pPr>
    </w:p>
    <w:p w:rsidR="004E5A7F" w:rsidRPr="00B30E62" w:rsidRDefault="004E5A7F">
      <w:pPr>
        <w:tabs>
          <w:tab w:val="left" w:pos="720"/>
        </w:tabs>
      </w:pPr>
      <w:r w:rsidRPr="00B30E62">
        <w:t>Some VAs still use cytotoxin assays of cell culture which are again entered as free text or under the comments section. This again is not acceptable unless it is accessioned and recorded under the chemistry/serology format as a straightforward lab test result of “positive” or “negative” or “indeterminate”.</w:t>
      </w:r>
    </w:p>
    <w:p w:rsidR="004E5A7F" w:rsidRPr="00B30E62" w:rsidRDefault="004E5A7F">
      <w:pPr>
        <w:tabs>
          <w:tab w:val="left" w:pos="720"/>
        </w:tabs>
      </w:pPr>
    </w:p>
    <w:p w:rsidR="004E5A7F" w:rsidRPr="00B30E62" w:rsidRDefault="004E5A7F">
      <w:pPr>
        <w:tabs>
          <w:tab w:val="left" w:pos="720"/>
        </w:tabs>
      </w:pPr>
      <w:r w:rsidRPr="00B30E62">
        <w:t xml:space="preserve">Some VAs choose to report </w:t>
      </w:r>
      <w:r w:rsidRPr="00B30E62">
        <w:rPr>
          <w:i/>
        </w:rPr>
        <w:t xml:space="preserve">Clostridium difficile </w:t>
      </w:r>
      <w:r w:rsidRPr="00B30E62">
        <w:t xml:space="preserve">toxin assay positivity under the Microbiology package, as an etiology/culture result of </w:t>
      </w:r>
      <w:r w:rsidRPr="00B30E62">
        <w:rPr>
          <w:i/>
        </w:rPr>
        <w:t xml:space="preserve">Clostridium difficile </w:t>
      </w:r>
      <w:r w:rsidRPr="00B30E62">
        <w:t xml:space="preserve">(even though culture, was not actually done) this is not a true measure of what is actually being tested (as most sites do not culture the organism but just run the toxin assay test). However, if your site uses this means to represent </w:t>
      </w:r>
      <w:r w:rsidRPr="00B30E62">
        <w:rPr>
          <w:i/>
        </w:rPr>
        <w:t xml:space="preserve">Clostridium difficile </w:t>
      </w:r>
      <w:r w:rsidRPr="00B30E62">
        <w:t>toxin assay positivity and there are no exceptions (such as the site reporting an actual positive culture of (</w:t>
      </w:r>
      <w:r w:rsidRPr="00B30E62">
        <w:rPr>
          <w:i/>
        </w:rPr>
        <w:t xml:space="preserve">Clostridium difficile </w:t>
      </w:r>
      <w:r w:rsidRPr="00B30E62">
        <w:t>which is toxin assay negative), then this would be acceptable though less desirable for EPI purposes.</w:t>
      </w:r>
    </w:p>
    <w:p w:rsidR="004E5A7F" w:rsidRPr="00B30E62" w:rsidRDefault="004E5A7F"/>
    <w:p w:rsidR="004E5A7F" w:rsidRPr="00B30E62" w:rsidRDefault="004E5A7F"/>
    <w:p w:rsidR="004E5A7F" w:rsidRPr="00B30E62" w:rsidRDefault="004E5A7F"/>
    <w:p w:rsidR="004E5A7F" w:rsidRPr="00B30E62" w:rsidRDefault="004E5A7F"/>
    <w:p w:rsidR="004E5A7F" w:rsidRPr="00B30E62" w:rsidRDefault="004E5A7F">
      <w:pPr>
        <w:pStyle w:val="Heading3"/>
      </w:pPr>
      <w:r w:rsidRPr="00B30E62">
        <w:br w:type="page"/>
      </w:r>
      <w:bookmarkStart w:id="279" w:name="_Toc428461554"/>
      <w:r w:rsidRPr="00B30E62">
        <w:lastRenderedPageBreak/>
        <w:t>EPI Mail Groups Assignments</w:t>
      </w:r>
      <w:bookmarkEnd w:id="279"/>
      <w:r w:rsidRPr="00B30E62">
        <w:fldChar w:fldCharType="begin"/>
      </w:r>
      <w:r w:rsidRPr="00B30E62">
        <w:instrText xml:space="preserve"> TC "EPI Mail Groups Assignments" \f C \l "3" </w:instrText>
      </w:r>
      <w:r w:rsidRPr="00B30E62">
        <w:fldChar w:fldCharType="end"/>
      </w:r>
    </w:p>
    <w:p w:rsidR="004E5A7F" w:rsidRPr="00B30E62" w:rsidRDefault="004E5A7F"/>
    <w:p w:rsidR="004E5A7F" w:rsidRPr="00B30E62" w:rsidRDefault="004E5A7F">
      <w:r w:rsidRPr="00B30E62">
        <w:t>Two mail groups have been determined for the Emerging Pathogens Initiative program. The EPI mail group and the EPI-Report mail group. The EPI mail group is a national mail group and will serve as the communication for the EPI patch between the local site and the and the Austin Automation Center. The EPI Report mail group is a local site mail group to receive verification reports and other information as directed. Additionally, one individual/function at site should be responsible for the EPI mail group, but the EPI-Report mail group may contain one or several individual/function, of which the EPI mail group individual(s) function(s) will most likely be a member.</w:t>
      </w:r>
    </w:p>
    <w:p w:rsidR="004E5A7F" w:rsidRPr="00B30E62" w:rsidRDefault="004E5A7F"/>
    <w:p w:rsidR="004E5A7F" w:rsidRPr="00B30E62" w:rsidRDefault="004E5A7F"/>
    <w:p w:rsidR="004E5A7F" w:rsidRPr="00B30E62" w:rsidRDefault="004E5A7F">
      <w:pPr>
        <w:pStyle w:val="Heading4"/>
      </w:pPr>
      <w:bookmarkStart w:id="280" w:name="_Toc428461555"/>
      <w:r w:rsidRPr="00B30E62">
        <w:t>Office of the Director (00)</w:t>
      </w:r>
      <w:bookmarkEnd w:id="280"/>
      <w:r w:rsidRPr="00B30E62">
        <w:fldChar w:fldCharType="begin"/>
      </w:r>
      <w:r w:rsidRPr="00B30E62">
        <w:instrText xml:space="preserve"> TC "Office of the Director (00)" \f C \l "4" </w:instrText>
      </w:r>
      <w:r w:rsidRPr="00B30E62">
        <w:fldChar w:fldCharType="end"/>
      </w:r>
    </w:p>
    <w:p w:rsidR="004E5A7F" w:rsidRPr="00B30E62" w:rsidRDefault="004E5A7F"/>
    <w:p w:rsidR="004E5A7F" w:rsidRPr="00B30E62" w:rsidRDefault="004E5A7F">
      <w:r w:rsidRPr="00B30E62">
        <w:t>The Office of the Director (00) will be the initial individual/function to whom the EPI mail and EPI-Report mail groups will be directed. The Office of the Director at each site will then determine responsible individual(s)/function(s) for the mail groups. The following are explanations of the functions of each of these two mail groups, with suggestions as to which site individual(s)/function(s) may be appropriate to consider for membership of these groups. Other individual(s)/ function(s) may desire access to this at site for assuring that the EPI information is collected and transmitted properly.</w:t>
      </w:r>
    </w:p>
    <w:p w:rsidR="004E5A7F" w:rsidRPr="00B30E62" w:rsidRDefault="004E5A7F"/>
    <w:p w:rsidR="004E5A7F" w:rsidRPr="00B30E62" w:rsidRDefault="004E5A7F"/>
    <w:p w:rsidR="004E5A7F" w:rsidRPr="00B30E62" w:rsidRDefault="004E5A7F">
      <w:pPr>
        <w:rPr>
          <w:b/>
        </w:rPr>
      </w:pPr>
      <w:r w:rsidRPr="00B30E62">
        <w:rPr>
          <w:b/>
        </w:rPr>
        <w:t>EPI mail group</w:t>
      </w:r>
    </w:p>
    <w:p w:rsidR="004E5A7F" w:rsidRPr="00B30E62" w:rsidRDefault="004E5A7F"/>
    <w:p w:rsidR="004E5A7F" w:rsidRPr="00B30E62" w:rsidRDefault="004E5A7F">
      <w:r w:rsidRPr="00B30E62">
        <w:t>The function of the EPI mail group is to transmit the site message (in HL7 format as defined by the EPI patch) to the Austin Automation Center. Additionally, this mail group will receive confirmation messages from Austin Automation Center that the report has been received and a receipt verification number which should be kept for future reference. Further, if the message has an error or is unacceptable to be received at the Austin Automation Center, an error message or messages will be sent to the EPI mail group individual/function at the site to attend or to corrections before re-transmittal of the message. Once the corrections are made, it will be the responsibility of the EPI mail group individual(s)/function(s) at site to retransmit the data to the Austin Automation Center. Because the information being collected and transmitted is being obtained from numerous different areas/functions/services (Patient Treatment Files, Medical Administration Service, Health Information Management Section, Laboratory, IRM, etc.) it is recommended that a TQI/QI/QA staff (or person with similar function at site) be the responsible party for this function.</w:t>
      </w:r>
    </w:p>
    <w:p w:rsidR="004E5A7F" w:rsidRPr="00B30E62" w:rsidRDefault="004E5A7F">
      <w:pPr>
        <w:rPr>
          <w:b/>
        </w:rPr>
      </w:pPr>
      <w:r w:rsidRPr="00B30E62">
        <w:br w:type="page"/>
      </w:r>
      <w:r w:rsidRPr="00B30E62">
        <w:rPr>
          <w:b/>
        </w:rPr>
        <w:lastRenderedPageBreak/>
        <w:t>EPI-Report mail group</w:t>
      </w:r>
    </w:p>
    <w:p w:rsidR="004E5A7F" w:rsidRPr="00B30E62" w:rsidRDefault="004E5A7F"/>
    <w:p w:rsidR="004E5A7F" w:rsidRPr="00B30E62" w:rsidRDefault="004E5A7F">
      <w:r w:rsidRPr="00B30E62">
        <w:t>The function of the EPI-Report mail group is to receive the site message (formatted from the HL7 message into a more readable format.) The EPI-Report mail group is composed of those who will receive this local site Emerging Pathogens Verification Report from the automatic monthly runs and from manual runs (and reruns if necessary). Again, this report is the Emerging Pathogens Verification Report, and is used to assist in verification as previously described (see the Appendix section of this guide). Obviously, the individual(s)/function(s) designated to be responsible for the transmission of the data to the Austin Automation Center (i.e. EPI mail group) should be contained within this mail group because of the more easily readable format in which the report is generated. However, others on site, may also be appropriate to receive this data, such as Laboratory Information Manager, Microbiology director or supervisor, Infection Control Practitioners, or Hospital Epidemiologist. These individuals should all be considered to be included in this mail group as they may derive benefit from the local report, but further, they may be of assistance with verification or with the periodic validation (see the Appendix section for example of the verification report), as deemed appropriate by site. Be aware that validation and verification are two different processes.</w:t>
      </w:r>
    </w:p>
    <w:p w:rsidR="004E5A7F" w:rsidRPr="00B30E62" w:rsidRDefault="004E5A7F"/>
    <w:p w:rsidR="004E5A7F" w:rsidRPr="00B30E62" w:rsidRDefault="004E5A7F"/>
    <w:p w:rsidR="004E5A7F" w:rsidRPr="00B30E62" w:rsidRDefault="004E5A7F">
      <w:pPr>
        <w:pStyle w:val="Heading3"/>
      </w:pPr>
      <w:r w:rsidRPr="00B30E62">
        <w:br w:type="page"/>
      </w:r>
      <w:bookmarkStart w:id="281" w:name="_Toc428461556"/>
      <w:r w:rsidRPr="00B30E62">
        <w:lastRenderedPageBreak/>
        <w:t>Transmitting a Message to Austin</w:t>
      </w:r>
      <w:bookmarkEnd w:id="281"/>
      <w:r w:rsidRPr="00B30E62">
        <w:fldChar w:fldCharType="begin"/>
      </w:r>
      <w:r w:rsidRPr="00B30E62">
        <w:instrText xml:space="preserve"> TC "Transmitting a Message to Austin" \f C \l "3" </w:instrText>
      </w:r>
      <w:r w:rsidRPr="00B30E62">
        <w:fldChar w:fldCharType="end"/>
      </w:r>
    </w:p>
    <w:p w:rsidR="004E5A7F" w:rsidRPr="00B30E62" w:rsidRDefault="004E5A7F"/>
    <w:p w:rsidR="004E5A7F" w:rsidRPr="00B30E62" w:rsidRDefault="004E5A7F">
      <w:r w:rsidRPr="00B30E62">
        <w:t>On or about the 15</w:t>
      </w:r>
      <w:r w:rsidRPr="00B30E62">
        <w:rPr>
          <w:vertAlign w:val="superscript"/>
        </w:rPr>
        <w:t>th</w:t>
      </w:r>
      <w:r w:rsidRPr="00B30E62">
        <w:t xml:space="preserve"> of the month the EPI package will produce two mail messages. Both messages are comprised of the same data , the only difference being the format of the data. In the verification report portions of the data has been extracted from the HL7 message. Use the verification message to insure the accuracy of the data that will be sent to Austin. If the extracted data is incorrect make the corrections and rerun the Search/Extract using the “Emerging Pathogen Manual Run” option to build the messages again. When satisfied with the report transmit the HL7 Message to Austin </w:t>
      </w:r>
      <w:r w:rsidR="00000B7A" w:rsidRPr="00B30E62">
        <w:t xml:space="preserve">Information Technology </w:t>
      </w:r>
      <w:r w:rsidRPr="00B30E62">
        <w:t>Center (</w:t>
      </w:r>
      <w:r w:rsidR="00000B7A" w:rsidRPr="00B30E62">
        <w:t>AITC</w:t>
      </w:r>
      <w:r w:rsidRPr="00B30E62">
        <w:t xml:space="preserve">). </w:t>
      </w:r>
      <w:r w:rsidRPr="00B30E62">
        <w:rPr>
          <w:b/>
        </w:rPr>
        <w:t>Do not</w:t>
      </w:r>
      <w:r w:rsidRPr="00B30E62">
        <w:t xml:space="preserve"> transmit the verification report. The HL7 messages need to be sent to Austin by the 25</w:t>
      </w:r>
      <w:r w:rsidRPr="00B30E62">
        <w:rPr>
          <w:vertAlign w:val="superscript"/>
        </w:rPr>
        <w:t>th</w:t>
      </w:r>
      <w:r w:rsidRPr="00B30E62">
        <w:t xml:space="preserve"> of the month. Once the message has been received by Austin a confirmation message will be returned indicating that they have received the message. At the end of the cycle Austin will process the messages and transmit a processing report back confirming the data and/or listing any error/warning codes. </w:t>
      </w:r>
    </w:p>
    <w:p w:rsidR="004E5A7F" w:rsidRPr="00B30E62" w:rsidRDefault="004E5A7F"/>
    <w:p w:rsidR="004E5A7F" w:rsidRPr="00B30E62" w:rsidRDefault="004E5A7F">
      <w:r w:rsidRPr="00B30E62">
        <w:t xml:space="preserve">To transmit the HL7 message forward the message to XXX@Q-EPI. </w:t>
      </w:r>
    </w:p>
    <w:p w:rsidR="004E5A7F" w:rsidRPr="00B30E62" w:rsidRDefault="004E5A7F"/>
    <w:p w:rsidR="004E5A7F" w:rsidRPr="00B30E62" w:rsidRDefault="004E5A7F">
      <w:pPr>
        <w:rPr>
          <w:b/>
        </w:rPr>
      </w:pPr>
      <w:r w:rsidRPr="00B30E62">
        <w:rPr>
          <w:b/>
        </w:rPr>
        <w:t>Example:</w:t>
      </w:r>
    </w:p>
    <w:p w:rsidR="004E5A7F" w:rsidRPr="00B30E62" w:rsidRDefault="004E5A7F"/>
    <w:p w:rsidR="004E5A7F" w:rsidRPr="00B30E62" w:rsidRDefault="004E5A7F">
      <w:pPr>
        <w:rPr>
          <w:rFonts w:ascii="Courier" w:hAnsi="Courier"/>
          <w:sz w:val="18"/>
        </w:rPr>
      </w:pPr>
      <w:r w:rsidRPr="00B30E62">
        <w:rPr>
          <w:rFonts w:ascii="Courier" w:hAnsi="Courier"/>
          <w:sz w:val="18"/>
        </w:rPr>
        <w:t xml:space="preserve">Subj: HL7 Message FEB 10,1997@15:56:29 from Station XXX STATION XXX  [#63430] </w:t>
      </w:r>
    </w:p>
    <w:p w:rsidR="004E5A7F" w:rsidRPr="00B30E62" w:rsidRDefault="004E5A7F">
      <w:pPr>
        <w:rPr>
          <w:rFonts w:ascii="Courier" w:hAnsi="Courier"/>
          <w:sz w:val="18"/>
        </w:rPr>
      </w:pPr>
      <w:r w:rsidRPr="00B30E62">
        <w:rPr>
          <w:rFonts w:ascii="Courier" w:hAnsi="Courier"/>
          <w:sz w:val="18"/>
        </w:rPr>
        <w:t>10 Feb 97 15:56  262 Lines</w:t>
      </w:r>
    </w:p>
    <w:p w:rsidR="004E5A7F" w:rsidRPr="00B30E62" w:rsidRDefault="004E5A7F">
      <w:pPr>
        <w:rPr>
          <w:rFonts w:ascii="Courier" w:hAnsi="Courier"/>
          <w:sz w:val="18"/>
        </w:rPr>
      </w:pPr>
      <w:r w:rsidRPr="00B30E62">
        <w:rPr>
          <w:rFonts w:ascii="Courier" w:hAnsi="Courier"/>
          <w:sz w:val="18"/>
        </w:rPr>
        <w:t>From: POSTMASTER (Sender: ANYBODY)  in 'IN' basket.   Page 1</w:t>
      </w:r>
    </w:p>
    <w:p w:rsidR="004E5A7F" w:rsidRPr="00B30E62" w:rsidRDefault="004E5A7F">
      <w:pPr>
        <w:rPr>
          <w:rFonts w:ascii="Courier" w:hAnsi="Courier"/>
          <w:sz w:val="18"/>
        </w:rPr>
      </w:pPr>
      <w:r w:rsidRPr="00B30E62">
        <w:rPr>
          <w:rFonts w:ascii="Courier" w:hAnsi="Courier"/>
          <w:sz w:val="18"/>
        </w:rPr>
        <w:t>----------------------------------------------------------------------------</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MSH|~^\&amp;|EPI-LAB||EPI-LAB||19970210155618||ORU~R01|483|P|2.2|||NE|NE|USA</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NTE||R~REPORTING DATE FROM 19960101 TO 19970131~1</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PID|1|</w:t>
      </w:r>
      <w:r w:rsidR="00631FA2" w:rsidRPr="00B30E62">
        <w:rPr>
          <w:rFonts w:ascii="Courier" w:hAnsi="Courier"/>
          <w:sz w:val="18"/>
        </w:rPr>
        <w:t>000-00-0007</w:t>
      </w:r>
      <w:r w:rsidRPr="00B30E62">
        <w:rPr>
          <w:rFonts w:ascii="Courier" w:hAnsi="Courier"/>
          <w:sz w:val="18"/>
        </w:rPr>
        <w:t>~4~M10|17~8~M10||</w:t>
      </w:r>
      <w:r w:rsidR="00631FA2" w:rsidRPr="00B30E62">
        <w:rPr>
          <w:rFonts w:ascii="Courier" w:hAnsi="Courier"/>
          <w:sz w:val="18"/>
        </w:rPr>
        <w:t>LABPATIENT, SEVEN</w:t>
      </w:r>
      <w:r w:rsidRPr="00B30E62">
        <w:rPr>
          <w:rFonts w:ascii="Courier" w:hAnsi="Courier"/>
          <w:sz w:val="18"/>
        </w:rPr>
        <w:t>||19840426|M||7|~||||||||</w:t>
      </w:r>
      <w:bookmarkStart w:id="282" w:name="p421_114"/>
      <w:bookmarkStart w:id="283" w:name="PII_SSN_000_HL7"/>
      <w:bookmarkEnd w:id="282"/>
      <w:r w:rsidRPr="00B30E62">
        <w:rPr>
          <w:rFonts w:ascii="Courier" w:hAnsi="Courier"/>
          <w:sz w:val="18"/>
        </w:rPr>
        <w:t>0</w:t>
      </w:r>
      <w:r w:rsidR="00C2799A" w:rsidRPr="00B30E62">
        <w:rPr>
          <w:rFonts w:ascii="Courier" w:hAnsi="Courier"/>
          <w:sz w:val="18"/>
        </w:rPr>
        <w:t>00</w:t>
      </w:r>
      <w:bookmarkEnd w:id="283"/>
      <w:r w:rsidRPr="00B30E62">
        <w:rPr>
          <w:rFonts w:ascii="Courier" w:hAnsi="Courier"/>
          <w:sz w:val="18"/>
        </w:rPr>
        <w:t>543435</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PV1|1|O||||||||||||||||||||||||||||||||||||||||||19960312123902</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NTE|1|1~VANC-RES ENTEROCOCCUS</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OBR|1|||81121.0000~CHEMISTRY TEST~VANLT|||19960312123902||||||||SER~~SERUM|||CH</w:t>
      </w:r>
    </w:p>
    <w:p w:rsidR="004E5A7F" w:rsidRPr="00B30E62" w:rsidRDefault="004E5A7F">
      <w:pPr>
        <w:rPr>
          <w:rFonts w:ascii="Courier" w:hAnsi="Courier"/>
          <w:sz w:val="18"/>
        </w:rPr>
      </w:pPr>
      <w:r w:rsidRPr="00B30E62">
        <w:rPr>
          <w:rFonts w:ascii="Courier" w:hAnsi="Courier"/>
          <w:sz w:val="18"/>
        </w:rPr>
        <w:t xml:space="preserve"> 0312 14</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OBX|1|ST|~~~183~CHOLESTEROL~VA60||190|mg/dL|$S(AGE&lt;50:135,1:120)-288|||||||1996</w:t>
      </w:r>
    </w:p>
    <w:p w:rsidR="004E5A7F" w:rsidRPr="00B30E62" w:rsidRDefault="004E5A7F">
      <w:pPr>
        <w:rPr>
          <w:rFonts w:ascii="Courier" w:hAnsi="Courier"/>
          <w:sz w:val="18"/>
        </w:rPr>
      </w:pPr>
      <w:r w:rsidRPr="00B30E62">
        <w:rPr>
          <w:rFonts w:ascii="Courier" w:hAnsi="Courier"/>
          <w:sz w:val="18"/>
        </w:rPr>
        <w:t>0328145221</w:t>
      </w:r>
    </w:p>
    <w:p w:rsidR="004E5A7F" w:rsidRPr="00B30E62" w:rsidRDefault="004E5A7F">
      <w:pPr>
        <w:rPr>
          <w:rFonts w:ascii="Courier" w:hAnsi="Courier"/>
          <w:sz w:val="18"/>
        </w:rPr>
      </w:pPr>
      <w:r w:rsidRPr="00B30E62">
        <w:rPr>
          <w:rFonts w:ascii="Courier" w:hAnsi="Courier"/>
          <w:sz w:val="18"/>
        </w:rPr>
        <w:t>Enter RETURN to continue or '^' to exit:</w:t>
      </w:r>
      <w:r w:rsidRPr="00B30E62">
        <w:rPr>
          <w:rFonts w:ascii="Courier" w:hAnsi="Courier"/>
          <w:b/>
          <w:sz w:val="18"/>
        </w:rPr>
        <w:t xml:space="preserve"> ^&lt;Enter&gt;</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Select MESSAGE Action: IGNORE (IN basket)// </w:t>
      </w:r>
      <w:r w:rsidRPr="00B30E62">
        <w:rPr>
          <w:rFonts w:ascii="Courier" w:hAnsi="Courier"/>
          <w:b/>
          <w:sz w:val="18"/>
        </w:rPr>
        <w:t>FORWARD&lt;Enter&gt;</w:t>
      </w:r>
    </w:p>
    <w:p w:rsidR="004E5A7F" w:rsidRPr="00B30E62" w:rsidRDefault="004E5A7F">
      <w:pPr>
        <w:rPr>
          <w:rFonts w:ascii="Courier" w:hAnsi="Courier"/>
          <w:sz w:val="18"/>
        </w:rPr>
      </w:pPr>
    </w:p>
    <w:p w:rsidR="004E5A7F" w:rsidRPr="00B30E62" w:rsidRDefault="004E5A7F">
      <w:pPr>
        <w:rPr>
          <w:rFonts w:ascii="Courier" w:hAnsi="Courier"/>
          <w:sz w:val="18"/>
        </w:rPr>
      </w:pPr>
      <w:r w:rsidRPr="00B30E62">
        <w:rPr>
          <w:rFonts w:ascii="Courier" w:hAnsi="Courier"/>
          <w:sz w:val="18"/>
        </w:rPr>
        <w:t xml:space="preserve">Send mail to: </w:t>
      </w:r>
      <w:r w:rsidRPr="00B30E62">
        <w:rPr>
          <w:rFonts w:ascii="Courier" w:hAnsi="Courier"/>
          <w:b/>
          <w:sz w:val="18"/>
        </w:rPr>
        <w:t>XXX@Q-EPI &lt;Enter&gt;.</w:t>
      </w:r>
      <w:r w:rsidRPr="00B30E62">
        <w:rPr>
          <w:rFonts w:ascii="Courier" w:hAnsi="Courier"/>
          <w:sz w:val="18"/>
        </w:rPr>
        <w:t>MED.VA.GOV    via FOC-AUSTIN.VA.GOV</w:t>
      </w:r>
    </w:p>
    <w:p w:rsidR="004E5A7F" w:rsidRPr="00B30E62" w:rsidRDefault="004E5A7F">
      <w:pPr>
        <w:rPr>
          <w:rFonts w:ascii="Courier" w:hAnsi="Courier"/>
          <w:sz w:val="18"/>
        </w:rPr>
      </w:pPr>
      <w:r w:rsidRPr="00B30E62">
        <w:rPr>
          <w:rFonts w:ascii="Courier" w:hAnsi="Courier"/>
          <w:sz w:val="18"/>
        </w:rPr>
        <w:t xml:space="preserve">And send to: </w:t>
      </w:r>
      <w:r w:rsidRPr="00B30E62">
        <w:rPr>
          <w:rFonts w:ascii="Courier" w:hAnsi="Courier"/>
          <w:b/>
          <w:sz w:val="18"/>
        </w:rPr>
        <w:t>&lt;Enter&gt;</w:t>
      </w:r>
      <w:r w:rsidRPr="00B30E62">
        <w:rPr>
          <w:rFonts w:ascii="Courier" w:hAnsi="Courier"/>
          <w:sz w:val="18"/>
        </w:rPr>
        <w:t>.</w:t>
      </w:r>
    </w:p>
    <w:p w:rsidR="004E5A7F" w:rsidRPr="00B30E62" w:rsidRDefault="004E5A7F">
      <w:pPr>
        <w:rPr>
          <w:rFonts w:ascii="Courier" w:hAnsi="Courier"/>
          <w:sz w:val="18"/>
        </w:rPr>
      </w:pPr>
      <w:r w:rsidRPr="00B30E62">
        <w:rPr>
          <w:rFonts w:ascii="Courier" w:hAnsi="Courier"/>
          <w:sz w:val="18"/>
        </w:rPr>
        <w:t>Mail forwarded</w:t>
      </w:r>
    </w:p>
    <w:p w:rsidR="004E5A7F" w:rsidRPr="00B30E62" w:rsidRDefault="004E5A7F">
      <w:pPr>
        <w:pStyle w:val="Heading3"/>
      </w:pPr>
      <w:r w:rsidRPr="00B30E62">
        <w:br w:type="page"/>
      </w:r>
      <w:bookmarkStart w:id="284" w:name="_Toc428461557"/>
      <w:r w:rsidRPr="00B30E62">
        <w:lastRenderedPageBreak/>
        <w:t>EPI Processing Report</w:t>
      </w:r>
      <w:bookmarkEnd w:id="284"/>
      <w:r w:rsidRPr="00B30E62">
        <w:fldChar w:fldCharType="begin"/>
      </w:r>
      <w:r w:rsidRPr="00B30E62">
        <w:instrText xml:space="preserve"> TC "EPI Processing Report" \f C \l "3" </w:instrText>
      </w:r>
      <w:r w:rsidRPr="00B30E62">
        <w:fldChar w:fldCharType="end"/>
      </w:r>
    </w:p>
    <w:p w:rsidR="004E5A7F" w:rsidRPr="00B30E62" w:rsidRDefault="004E5A7F"/>
    <w:p w:rsidR="004E5A7F" w:rsidRPr="00B30E62" w:rsidRDefault="004E5A7F"/>
    <w:p w:rsidR="004E5A7F" w:rsidRPr="00B30E62" w:rsidRDefault="004E5A7F">
      <w:pPr>
        <w:rPr>
          <w:rFonts w:ascii="Courier" w:hAnsi="Courier"/>
          <w:sz w:val="20"/>
        </w:rPr>
      </w:pPr>
      <w:r w:rsidRPr="00B30E62">
        <w:rPr>
          <w:rFonts w:ascii="Courier" w:hAnsi="Courier"/>
          <w:sz w:val="20"/>
        </w:rPr>
        <w:t>Subj: EPI/LRK #970451447950300  [#1425971] 14 Feb 97 14:55 CST  50 Lines</w:t>
      </w:r>
    </w:p>
    <w:p w:rsidR="004E5A7F" w:rsidRPr="00B30E62" w:rsidRDefault="004E5A7F">
      <w:pPr>
        <w:rPr>
          <w:rFonts w:ascii="Courier" w:hAnsi="Courier"/>
          <w:sz w:val="20"/>
        </w:rPr>
      </w:pPr>
      <w:r w:rsidRPr="00B30E62">
        <w:rPr>
          <w:rFonts w:ascii="Courier" w:hAnsi="Courier"/>
          <w:sz w:val="20"/>
        </w:rPr>
        <w:t>From: &lt;</w:t>
      </w:r>
      <w:r w:rsidR="004A25D9">
        <w:rPr>
          <w:snapToGrid w:val="0"/>
          <w:highlight w:val="yellow"/>
        </w:rPr>
        <w:t>REDACTED</w:t>
      </w:r>
      <w:r w:rsidRPr="00B30E62">
        <w:rPr>
          <w:rFonts w:ascii="Courier" w:hAnsi="Courier"/>
          <w:sz w:val="20"/>
        </w:rPr>
        <w:t>&gt;  in 'IN' basket.   Page 1  **NEW**</w:t>
      </w:r>
    </w:p>
    <w:p w:rsidR="004E5A7F" w:rsidRPr="00B30E62" w:rsidRDefault="004E5A7F">
      <w:pPr>
        <w:rPr>
          <w:rFonts w:ascii="Courier" w:hAnsi="Courier"/>
          <w:sz w:val="20"/>
        </w:rPr>
      </w:pPr>
      <w:r w:rsidRPr="00B30E62">
        <w:rPr>
          <w:rFonts w:ascii="Courier" w:hAnsi="Courier"/>
          <w:sz w:val="20"/>
        </w:rPr>
        <w:t>---------------------------------------------------------------------------</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2EPI0001 LRK.</w:t>
      </w:r>
    </w:p>
    <w:p w:rsidR="004E5A7F" w:rsidRPr="00B30E62" w:rsidRDefault="004E5A7F">
      <w:pPr>
        <w:rPr>
          <w:rFonts w:ascii="Courier" w:hAnsi="Courier"/>
          <w:sz w:val="20"/>
        </w:rPr>
      </w:pPr>
      <w:r w:rsidRPr="00B30E62">
        <w:rPr>
          <w:rFonts w:ascii="Courier" w:hAnsi="Courier"/>
          <w:sz w:val="20"/>
        </w:rPr>
        <w:t xml:space="preserve"> STATION  XXX         EPI PROCESSING REPORT      REPORT DATE  1997/02/11                PAGE 01</w:t>
      </w:r>
    </w:p>
    <w:p w:rsidR="004E5A7F" w:rsidRPr="00B30E62" w:rsidRDefault="004E5A7F">
      <w:pPr>
        <w:rPr>
          <w:rFonts w:ascii="Courier" w:hAnsi="Courier"/>
          <w:sz w:val="20"/>
        </w:rPr>
      </w:pPr>
    </w:p>
    <w:p w:rsidR="004E5A7F" w:rsidRPr="00B30E62" w:rsidRDefault="004E5A7F">
      <w:pPr>
        <w:rPr>
          <w:rFonts w:ascii="Courier" w:hAnsi="Courier"/>
          <w:sz w:val="20"/>
        </w:rPr>
      </w:pPr>
      <w:r w:rsidRPr="00B30E62">
        <w:rPr>
          <w:rFonts w:ascii="Courier" w:hAnsi="Courier"/>
          <w:sz w:val="20"/>
        </w:rPr>
        <w:t xml:space="preserve">  PROCESS DATE    SSN       ENCOUNTER DATE   MESSAGE  ERROR CODES</w:t>
      </w:r>
    </w:p>
    <w:p w:rsidR="004E5A7F" w:rsidRPr="00B30E62" w:rsidRDefault="004E5A7F">
      <w:pPr>
        <w:rPr>
          <w:rFonts w:ascii="Courier" w:hAnsi="Courier"/>
          <w:sz w:val="20"/>
          <w:lang w:val="es-ES"/>
        </w:rPr>
      </w:pPr>
      <w:r w:rsidRPr="00B30E62">
        <w:rPr>
          <w:rFonts w:ascii="Courier" w:hAnsi="Courier"/>
          <w:sz w:val="20"/>
        </w:rPr>
        <w:t xml:space="preserve">    </w:t>
      </w:r>
      <w:r w:rsidRPr="00B30E62">
        <w:rPr>
          <w:rFonts w:ascii="Courier" w:hAnsi="Courier"/>
          <w:sz w:val="20"/>
          <w:lang w:val="es-ES"/>
        </w:rPr>
        <w:t xml:space="preserve">19970131   000000190    19970131132151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19970131   00</w:t>
      </w:r>
      <w:r w:rsidR="00B314CF" w:rsidRPr="00B30E62">
        <w:rPr>
          <w:rFonts w:ascii="Courier" w:hAnsi="Courier"/>
          <w:sz w:val="20"/>
          <w:lang w:val="es-ES"/>
        </w:rPr>
        <w:t>0</w:t>
      </w:r>
      <w:r w:rsidRPr="00B30E62">
        <w:rPr>
          <w:rFonts w:ascii="Courier" w:hAnsi="Courier"/>
          <w:sz w:val="20"/>
          <w:lang w:val="es-ES"/>
        </w:rPr>
        <w:t xml:space="preserve">466370    19961002160512     001     500 </w:t>
      </w:r>
    </w:p>
    <w:p w:rsidR="004E5A7F" w:rsidRPr="00B30E62" w:rsidRDefault="004E5A7F">
      <w:pPr>
        <w:rPr>
          <w:rFonts w:ascii="Courier" w:hAnsi="Courier"/>
          <w:sz w:val="20"/>
          <w:lang w:val="es-ES"/>
        </w:rPr>
      </w:pPr>
      <w:r w:rsidRPr="00B30E62">
        <w:rPr>
          <w:rFonts w:ascii="Courier" w:hAnsi="Courier"/>
          <w:sz w:val="20"/>
          <w:lang w:val="es-ES"/>
        </w:rPr>
        <w:t xml:space="preserve">    19970131   0</w:t>
      </w:r>
      <w:r w:rsidR="00B314CF" w:rsidRPr="00B30E62">
        <w:rPr>
          <w:rFonts w:ascii="Courier" w:hAnsi="Courier"/>
          <w:sz w:val="20"/>
          <w:lang w:val="es-ES"/>
        </w:rPr>
        <w:t>00</w:t>
      </w:r>
      <w:r w:rsidRPr="00B30E62">
        <w:rPr>
          <w:rFonts w:ascii="Courier" w:hAnsi="Courier"/>
          <w:sz w:val="20"/>
          <w:lang w:val="es-ES"/>
        </w:rPr>
        <w:t xml:space="preserve">225556    19970121121609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19970131   0</w:t>
      </w:r>
      <w:r w:rsidR="00B314CF" w:rsidRPr="00B30E62">
        <w:rPr>
          <w:rFonts w:ascii="Courier" w:hAnsi="Courier"/>
          <w:sz w:val="20"/>
          <w:lang w:val="es-ES"/>
        </w:rPr>
        <w:t>00</w:t>
      </w:r>
      <w:r w:rsidRPr="00B30E62">
        <w:rPr>
          <w:rFonts w:ascii="Courier" w:hAnsi="Courier"/>
          <w:sz w:val="20"/>
          <w:lang w:val="es-ES"/>
        </w:rPr>
        <w:t xml:space="preserve">368799    19961229043131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19970131   0</w:t>
      </w:r>
      <w:r w:rsidR="00B314CF" w:rsidRPr="00B30E62">
        <w:rPr>
          <w:rFonts w:ascii="Courier" w:hAnsi="Courier"/>
          <w:sz w:val="20"/>
          <w:lang w:val="es-ES"/>
        </w:rPr>
        <w:t>00</w:t>
      </w:r>
      <w:r w:rsidRPr="00B30E62">
        <w:rPr>
          <w:rFonts w:ascii="Courier" w:hAnsi="Courier"/>
          <w:sz w:val="20"/>
          <w:lang w:val="es-ES"/>
        </w:rPr>
        <w:t xml:space="preserve">187860    19960917165748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19970131   0</w:t>
      </w:r>
      <w:r w:rsidR="00B314CF" w:rsidRPr="00B30E62">
        <w:rPr>
          <w:rFonts w:ascii="Courier" w:hAnsi="Courier"/>
          <w:sz w:val="20"/>
          <w:lang w:val="es-ES"/>
        </w:rPr>
        <w:t>00</w:t>
      </w:r>
      <w:r w:rsidRPr="00B30E62">
        <w:rPr>
          <w:rFonts w:ascii="Courier" w:hAnsi="Courier"/>
          <w:sz w:val="20"/>
          <w:lang w:val="es-ES"/>
        </w:rPr>
        <w:t xml:space="preserve">267678    19970131125821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19970131   0</w:t>
      </w:r>
      <w:r w:rsidR="00B314CF" w:rsidRPr="00B30E62">
        <w:rPr>
          <w:rFonts w:ascii="Courier" w:hAnsi="Courier"/>
          <w:sz w:val="20"/>
          <w:lang w:val="es-ES"/>
        </w:rPr>
        <w:t>00</w:t>
      </w:r>
      <w:r w:rsidRPr="00B30E62">
        <w:rPr>
          <w:rFonts w:ascii="Courier" w:hAnsi="Courier"/>
          <w:sz w:val="20"/>
          <w:lang w:val="es-ES"/>
        </w:rPr>
        <w:t xml:space="preserve">385860    19961230185116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19970131   0</w:t>
      </w:r>
      <w:r w:rsidR="00B314CF" w:rsidRPr="00B30E62">
        <w:rPr>
          <w:rFonts w:ascii="Courier" w:hAnsi="Courier"/>
          <w:sz w:val="20"/>
          <w:lang w:val="es-ES"/>
        </w:rPr>
        <w:t>00</w:t>
      </w:r>
      <w:r w:rsidRPr="00B30E62">
        <w:rPr>
          <w:rFonts w:ascii="Courier" w:hAnsi="Courier"/>
          <w:sz w:val="20"/>
          <w:lang w:val="es-ES"/>
        </w:rPr>
        <w:t xml:space="preserve">385860    19970107162010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19970131   0</w:t>
      </w:r>
      <w:r w:rsidR="00B314CF" w:rsidRPr="00B30E62">
        <w:rPr>
          <w:rFonts w:ascii="Courier" w:hAnsi="Courier"/>
          <w:sz w:val="20"/>
          <w:lang w:val="es-ES"/>
        </w:rPr>
        <w:t>00</w:t>
      </w:r>
      <w:r w:rsidRPr="00B30E62">
        <w:rPr>
          <w:rFonts w:ascii="Courier" w:hAnsi="Courier"/>
          <w:sz w:val="20"/>
          <w:lang w:val="es-ES"/>
        </w:rPr>
        <w:t xml:space="preserve">684002    19970109103417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19970131   0</w:t>
      </w:r>
      <w:r w:rsidR="00B314CF" w:rsidRPr="00B30E62">
        <w:rPr>
          <w:rFonts w:ascii="Courier" w:hAnsi="Courier"/>
          <w:sz w:val="20"/>
          <w:lang w:val="es-ES"/>
        </w:rPr>
        <w:t>00</w:t>
      </w:r>
      <w:r w:rsidRPr="00B30E62">
        <w:rPr>
          <w:rFonts w:ascii="Courier" w:hAnsi="Courier"/>
          <w:sz w:val="20"/>
          <w:lang w:val="es-ES"/>
        </w:rPr>
        <w:t xml:space="preserve">501279    19970128090146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19970131   0</w:t>
      </w:r>
      <w:r w:rsidR="00B314CF" w:rsidRPr="00B30E62">
        <w:rPr>
          <w:rFonts w:ascii="Courier" w:hAnsi="Courier"/>
          <w:sz w:val="20"/>
          <w:lang w:val="es-ES"/>
        </w:rPr>
        <w:t>00</w:t>
      </w:r>
      <w:r w:rsidRPr="00B30E62">
        <w:rPr>
          <w:rFonts w:ascii="Courier" w:hAnsi="Courier"/>
          <w:sz w:val="20"/>
          <w:lang w:val="es-ES"/>
        </w:rPr>
        <w:t xml:space="preserve">549144    19970108132918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19970131   0</w:t>
      </w:r>
      <w:r w:rsidR="00B314CF" w:rsidRPr="00B30E62">
        <w:rPr>
          <w:rFonts w:ascii="Courier" w:hAnsi="Courier"/>
          <w:sz w:val="20"/>
          <w:lang w:val="es-ES"/>
        </w:rPr>
        <w:t>00</w:t>
      </w:r>
      <w:r w:rsidRPr="00B30E62">
        <w:rPr>
          <w:rFonts w:ascii="Courier" w:hAnsi="Courier"/>
          <w:sz w:val="20"/>
          <w:lang w:val="es-ES"/>
        </w:rPr>
        <w:t xml:space="preserve">302298    19970108082142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19970131   0</w:t>
      </w:r>
      <w:r w:rsidR="00B314CF" w:rsidRPr="00B30E62">
        <w:rPr>
          <w:rFonts w:ascii="Courier" w:hAnsi="Courier"/>
          <w:sz w:val="20"/>
          <w:lang w:val="es-ES"/>
        </w:rPr>
        <w:t>00</w:t>
      </w:r>
      <w:r w:rsidRPr="00B30E62">
        <w:rPr>
          <w:rFonts w:ascii="Courier" w:hAnsi="Courier"/>
          <w:sz w:val="20"/>
          <w:lang w:val="es-ES"/>
        </w:rPr>
        <w:t xml:space="preserve">345601    19970113114752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B314CF" w:rsidRPr="00B30E62">
        <w:rPr>
          <w:rFonts w:ascii="Courier" w:hAnsi="Courier"/>
          <w:sz w:val="20"/>
          <w:lang w:val="es-ES"/>
        </w:rPr>
        <w:t>000</w:t>
      </w:r>
      <w:r w:rsidRPr="00B30E62">
        <w:rPr>
          <w:rFonts w:ascii="Courier" w:hAnsi="Courier"/>
          <w:sz w:val="20"/>
          <w:lang w:val="es-ES"/>
        </w:rPr>
        <w:t xml:space="preserve">166277    19970122095702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B314CF" w:rsidRPr="00B30E62">
        <w:rPr>
          <w:rFonts w:ascii="Courier" w:hAnsi="Courier"/>
          <w:sz w:val="20"/>
          <w:lang w:val="es-ES"/>
        </w:rPr>
        <w:t>000</w:t>
      </w:r>
      <w:r w:rsidRPr="00B30E62">
        <w:rPr>
          <w:rFonts w:ascii="Courier" w:hAnsi="Courier"/>
          <w:sz w:val="20"/>
          <w:lang w:val="es-ES"/>
        </w:rPr>
        <w:t xml:space="preserve">541525    19970106225241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B314CF" w:rsidRPr="00B30E62">
        <w:rPr>
          <w:rFonts w:ascii="Courier" w:hAnsi="Courier"/>
          <w:sz w:val="20"/>
          <w:lang w:val="es-ES"/>
        </w:rPr>
        <w:t>000</w:t>
      </w:r>
      <w:r w:rsidRPr="00B30E62">
        <w:rPr>
          <w:rFonts w:ascii="Courier" w:hAnsi="Courier"/>
          <w:sz w:val="20"/>
          <w:lang w:val="es-ES"/>
        </w:rPr>
        <w:t xml:space="preserve">328446    19970114143128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B314CF" w:rsidRPr="00B30E62">
        <w:rPr>
          <w:rFonts w:ascii="Courier" w:hAnsi="Courier"/>
          <w:sz w:val="20"/>
          <w:lang w:val="es-ES"/>
        </w:rPr>
        <w:t>000</w:t>
      </w:r>
      <w:r w:rsidRPr="00B30E62">
        <w:rPr>
          <w:rFonts w:ascii="Courier" w:hAnsi="Courier"/>
          <w:sz w:val="20"/>
          <w:lang w:val="es-ES"/>
        </w:rPr>
        <w:t xml:space="preserve">425965    19970131105820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B314CF" w:rsidRPr="00B30E62">
        <w:rPr>
          <w:rFonts w:ascii="Courier" w:hAnsi="Courier"/>
          <w:sz w:val="20"/>
          <w:lang w:val="es-ES"/>
        </w:rPr>
        <w:t>000</w:t>
      </w:r>
      <w:r w:rsidRPr="00B30E62">
        <w:rPr>
          <w:rFonts w:ascii="Courier" w:hAnsi="Courier"/>
          <w:sz w:val="20"/>
          <w:lang w:val="es-ES"/>
        </w:rPr>
        <w:t xml:space="preserve">205512    19960607174229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B314CF" w:rsidRPr="00B30E62">
        <w:rPr>
          <w:rFonts w:ascii="Courier" w:hAnsi="Courier"/>
          <w:sz w:val="20"/>
          <w:lang w:val="es-ES"/>
        </w:rPr>
        <w:t>000</w:t>
      </w:r>
      <w:r w:rsidRPr="00B30E62">
        <w:rPr>
          <w:rFonts w:ascii="Courier" w:hAnsi="Courier"/>
          <w:sz w:val="20"/>
          <w:lang w:val="es-ES"/>
        </w:rPr>
        <w:t xml:space="preserve">384641    19970114082310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B314CF" w:rsidRPr="00B30E62">
        <w:rPr>
          <w:rFonts w:ascii="Courier" w:hAnsi="Courier"/>
          <w:sz w:val="20"/>
          <w:lang w:val="es-ES"/>
        </w:rPr>
        <w:t>000</w:t>
      </w:r>
      <w:r w:rsidRPr="00B30E62">
        <w:rPr>
          <w:rFonts w:ascii="Courier" w:hAnsi="Courier"/>
          <w:sz w:val="20"/>
          <w:lang w:val="es-ES"/>
        </w:rPr>
        <w:t xml:space="preserve">185119    19960220155121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B314CF" w:rsidRPr="00B30E62">
        <w:rPr>
          <w:rFonts w:ascii="Courier" w:hAnsi="Courier"/>
          <w:sz w:val="20"/>
          <w:lang w:val="es-ES"/>
        </w:rPr>
        <w:t>000</w:t>
      </w:r>
      <w:r w:rsidRPr="00B30E62">
        <w:rPr>
          <w:rFonts w:ascii="Courier" w:hAnsi="Courier"/>
          <w:sz w:val="20"/>
          <w:lang w:val="es-ES"/>
        </w:rPr>
        <w:t xml:space="preserve">609042    19970129172826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B314CF" w:rsidRPr="00B30E62">
        <w:rPr>
          <w:rFonts w:ascii="Courier" w:hAnsi="Courier"/>
          <w:sz w:val="20"/>
          <w:lang w:val="es-ES"/>
        </w:rPr>
        <w:t>000</w:t>
      </w:r>
      <w:r w:rsidRPr="00B30E62">
        <w:rPr>
          <w:rFonts w:ascii="Courier" w:hAnsi="Courier"/>
          <w:sz w:val="20"/>
          <w:lang w:val="es-ES"/>
        </w:rPr>
        <w:t xml:space="preserve">364130    199701141902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B314CF" w:rsidRPr="00B30E62">
        <w:rPr>
          <w:rFonts w:ascii="Courier" w:hAnsi="Courier"/>
          <w:sz w:val="20"/>
          <w:lang w:val="es-ES"/>
        </w:rPr>
        <w:t>000</w:t>
      </w:r>
      <w:r w:rsidRPr="00B30E62">
        <w:rPr>
          <w:rFonts w:ascii="Courier" w:hAnsi="Courier"/>
          <w:sz w:val="20"/>
          <w:lang w:val="es-ES"/>
        </w:rPr>
        <w:t xml:space="preserve">565414    19961011133221     001     500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B314CF" w:rsidRPr="00B30E62">
        <w:rPr>
          <w:rFonts w:ascii="Courier" w:hAnsi="Courier"/>
          <w:sz w:val="20"/>
          <w:lang w:val="es-ES"/>
        </w:rPr>
        <w:t>000</w:t>
      </w:r>
      <w:r w:rsidRPr="00B30E62">
        <w:rPr>
          <w:rFonts w:ascii="Courier" w:hAnsi="Courier"/>
          <w:sz w:val="20"/>
          <w:lang w:val="es-ES"/>
        </w:rPr>
        <w:t xml:space="preserve">749494    19970123203635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8D5E32" w:rsidRPr="00B30E62">
        <w:rPr>
          <w:rFonts w:ascii="Courier" w:hAnsi="Courier"/>
          <w:sz w:val="20"/>
          <w:lang w:val="es-ES"/>
        </w:rPr>
        <w:t>000</w:t>
      </w:r>
      <w:r w:rsidRPr="00B30E62">
        <w:rPr>
          <w:rFonts w:ascii="Courier" w:hAnsi="Courier"/>
          <w:sz w:val="20"/>
          <w:lang w:val="es-ES"/>
        </w:rPr>
        <w:t xml:space="preserve">461267    19970121115616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8D5E32" w:rsidRPr="00B30E62">
        <w:rPr>
          <w:rFonts w:ascii="Courier" w:hAnsi="Courier"/>
          <w:sz w:val="20"/>
          <w:lang w:val="es-ES"/>
        </w:rPr>
        <w:t>000</w:t>
      </w:r>
      <w:r w:rsidRPr="00B30E62">
        <w:rPr>
          <w:rFonts w:ascii="Courier" w:hAnsi="Courier"/>
          <w:sz w:val="20"/>
          <w:lang w:val="es-ES"/>
        </w:rPr>
        <w:t xml:space="preserve">769911    19970115085841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8D5E32" w:rsidRPr="00B30E62">
        <w:rPr>
          <w:rFonts w:ascii="Courier" w:hAnsi="Courier"/>
          <w:sz w:val="20"/>
          <w:lang w:val="es-ES"/>
        </w:rPr>
        <w:t>000</w:t>
      </w:r>
      <w:r w:rsidRPr="00B30E62">
        <w:rPr>
          <w:rFonts w:ascii="Courier" w:hAnsi="Courier"/>
          <w:sz w:val="20"/>
          <w:lang w:val="es-ES"/>
        </w:rPr>
        <w:t xml:space="preserve">783854    19970118162650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8D5E32" w:rsidRPr="00B30E62">
        <w:rPr>
          <w:rFonts w:ascii="Courier" w:hAnsi="Courier"/>
          <w:sz w:val="20"/>
          <w:lang w:val="es-ES"/>
        </w:rPr>
        <w:t>000</w:t>
      </w:r>
      <w:r w:rsidRPr="00B30E62">
        <w:rPr>
          <w:rFonts w:ascii="Courier" w:hAnsi="Courier"/>
          <w:sz w:val="20"/>
          <w:lang w:val="es-ES"/>
        </w:rPr>
        <w:t xml:space="preserve">387083    19961028154210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8D5E32" w:rsidRPr="00B30E62">
        <w:rPr>
          <w:rFonts w:ascii="Courier" w:hAnsi="Courier"/>
          <w:sz w:val="20"/>
          <w:lang w:val="es-ES"/>
        </w:rPr>
        <w:t>000</w:t>
      </w:r>
      <w:r w:rsidRPr="00B30E62">
        <w:rPr>
          <w:rFonts w:ascii="Courier" w:hAnsi="Courier"/>
          <w:sz w:val="20"/>
          <w:lang w:val="es-ES"/>
        </w:rPr>
        <w:t xml:space="preserve">061089    19961115111612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8D5E32" w:rsidRPr="00B30E62">
        <w:rPr>
          <w:rFonts w:ascii="Courier" w:hAnsi="Courier"/>
          <w:sz w:val="20"/>
          <w:lang w:val="es-ES"/>
        </w:rPr>
        <w:t>000</w:t>
      </w:r>
      <w:r w:rsidRPr="00B30E62">
        <w:rPr>
          <w:rFonts w:ascii="Courier" w:hAnsi="Courier"/>
          <w:sz w:val="20"/>
          <w:lang w:val="es-ES"/>
        </w:rPr>
        <w:t xml:space="preserve">376819    19970126001019     001     NO ERRORS   </w:t>
      </w:r>
    </w:p>
    <w:p w:rsidR="004E5A7F" w:rsidRPr="00B30E62" w:rsidRDefault="004E5A7F">
      <w:pPr>
        <w:rPr>
          <w:rFonts w:ascii="Courier" w:hAnsi="Courier"/>
          <w:sz w:val="20"/>
          <w:lang w:val="es-ES"/>
        </w:rPr>
      </w:pPr>
      <w:r w:rsidRPr="00B30E62">
        <w:rPr>
          <w:rFonts w:ascii="Courier" w:hAnsi="Courier"/>
          <w:sz w:val="20"/>
          <w:lang w:val="es-ES"/>
        </w:rPr>
        <w:t xml:space="preserve">    19970131   </w:t>
      </w:r>
      <w:r w:rsidR="008D5E32" w:rsidRPr="00B30E62">
        <w:rPr>
          <w:rFonts w:ascii="Courier" w:hAnsi="Courier"/>
          <w:sz w:val="20"/>
          <w:lang w:val="es-ES"/>
        </w:rPr>
        <w:t>000</w:t>
      </w:r>
      <w:r w:rsidRPr="00B30E62">
        <w:rPr>
          <w:rFonts w:ascii="Courier" w:hAnsi="Courier"/>
          <w:sz w:val="20"/>
          <w:lang w:val="es-ES"/>
        </w:rPr>
        <w:t xml:space="preserve">376819    19970126003234     001     NO ERRORS   </w:t>
      </w:r>
    </w:p>
    <w:p w:rsidR="004E5A7F" w:rsidRPr="004E5A7F" w:rsidRDefault="004E5A7F">
      <w:pPr>
        <w:rPr>
          <w:rFonts w:ascii="Courier" w:hAnsi="Courier"/>
          <w:sz w:val="20"/>
          <w:lang w:val="es-ES"/>
        </w:rPr>
      </w:pPr>
      <w:r w:rsidRPr="00B30E62">
        <w:rPr>
          <w:rFonts w:ascii="Courier" w:hAnsi="Courier"/>
          <w:sz w:val="20"/>
          <w:lang w:val="es-ES"/>
        </w:rPr>
        <w:t xml:space="preserve">    19970131   </w:t>
      </w:r>
      <w:r w:rsidR="008D5E32" w:rsidRPr="00B30E62">
        <w:rPr>
          <w:rFonts w:ascii="Courier" w:hAnsi="Courier"/>
          <w:sz w:val="20"/>
          <w:lang w:val="es-ES"/>
        </w:rPr>
        <w:t>000</w:t>
      </w:r>
      <w:r w:rsidRPr="00B30E62">
        <w:rPr>
          <w:rFonts w:ascii="Courier" w:hAnsi="Courier"/>
          <w:sz w:val="20"/>
          <w:lang w:val="es-ES"/>
        </w:rPr>
        <w:t>701169    19970121162629     001     NO ERRORS</w:t>
      </w:r>
      <w:r w:rsidRPr="004E5A7F">
        <w:rPr>
          <w:rFonts w:ascii="Courier" w:hAnsi="Courier"/>
          <w:sz w:val="20"/>
          <w:lang w:val="es-ES"/>
        </w:rPr>
        <w:t xml:space="preserve">   </w:t>
      </w:r>
    </w:p>
    <w:p w:rsidR="004E5A7F" w:rsidRPr="004E5A7F" w:rsidRDefault="005C4364">
      <w:pPr>
        <w:rPr>
          <w:rFonts w:ascii="Courier" w:hAnsi="Courier"/>
          <w:sz w:val="20"/>
          <w:lang w:val="es-ES"/>
        </w:rPr>
      </w:pPr>
      <w:r>
        <w:rPr>
          <w:rFonts w:ascii="Courier" w:hAnsi="Courier"/>
          <w:sz w:val="20"/>
          <w:lang w:val="es-ES"/>
        </w:rPr>
        <w:br w:type="page"/>
      </w:r>
    </w:p>
    <w:p w:rsidR="004E5A7F" w:rsidRPr="004E5A7F" w:rsidRDefault="004E5A7F">
      <w:pPr>
        <w:rPr>
          <w:lang w:val="es-ES"/>
        </w:rPr>
      </w:pPr>
    </w:p>
    <w:sectPr w:rsidR="004E5A7F" w:rsidRPr="004E5A7F" w:rsidSect="005C4364">
      <w:headerReference w:type="default" r:id="rId45"/>
      <w:footnotePr>
        <w:numFmt w:val="lowerRoman"/>
      </w:footnotePr>
      <w:endnotePr>
        <w:numFmt w:val="decimal"/>
        <w:numRestart w:val="eachSect"/>
      </w:endnotePr>
      <w:pgSz w:w="12240" w:h="15840" w:code="1"/>
      <w:pgMar w:top="1440" w:right="1440" w:bottom="1440" w:left="144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FE8" w:rsidRDefault="00A17FE8">
      <w:r>
        <w:separator/>
      </w:r>
    </w:p>
  </w:endnote>
  <w:endnote w:type="continuationSeparator" w:id="0">
    <w:p w:rsidR="00A17FE8" w:rsidRDefault="00A1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EE2" w:rsidRDefault="00CC4EE2" w:rsidP="00CC4EE2">
    <w:pPr>
      <w:pStyle w:val="Footer"/>
      <w:rPr>
        <w:rStyle w:val="PageNumber"/>
        <w:rFonts w:ascii="Times New Roman" w:hAnsi="Times New Roman"/>
      </w:rPr>
    </w:pPr>
    <w:r>
      <w:rPr>
        <w:rFonts w:ascii="Times New Roman" w:hAnsi="Times New Roman"/>
      </w:rPr>
      <w:t xml:space="preserve">VistA </w:t>
    </w:r>
    <w:r w:rsidRPr="00BA3DBC">
      <w:rPr>
        <w:rFonts w:ascii="Times New Roman" w:hAnsi="Times New Roman"/>
      </w:rPr>
      <w:t xml:space="preserve">Laboratory </w:t>
    </w:r>
    <w:r>
      <w:rPr>
        <w:rStyle w:val="PageNumber"/>
        <w:rFonts w:ascii="Times New Roman" w:hAnsi="Times New Roman"/>
      </w:rPr>
      <w:t>Emerging Pathogens Initiative (EPI)</w:t>
    </w:r>
  </w:p>
  <w:p w:rsidR="00B67F90" w:rsidRDefault="00CC4EE2" w:rsidP="00CC4EE2">
    <w:pPr>
      <w:pStyle w:val="Footer"/>
      <w:tabs>
        <w:tab w:val="left" w:pos="4638"/>
      </w:tabs>
    </w:pPr>
    <w:r w:rsidRPr="00BA3DBC">
      <w:rPr>
        <w:rStyle w:val="PageNumber"/>
        <w:rFonts w:ascii="Times New Roman" w:hAnsi="Times New Roman"/>
      </w:rPr>
      <w:t>Technical and User Guide</w:t>
    </w:r>
    <w:r w:rsidRPr="00BA3DBC">
      <w:rPr>
        <w:rStyle w:val="PageNumber"/>
        <w:rFonts w:ascii="Times New Roman" w:hAnsi="Times New Roman"/>
        <w:noProof/>
      </w:rPr>
      <w:tab/>
    </w:r>
    <w:r>
      <w:rPr>
        <w:rStyle w:val="PageNumber"/>
        <w:rFonts w:ascii="Times New Roman" w:hAnsi="Times New Roman"/>
        <w:noProof/>
      </w:rPr>
      <w:tab/>
    </w:r>
    <w:r w:rsidRPr="00BA3DBC">
      <w:rPr>
        <w:rStyle w:val="PageNumber"/>
        <w:rFonts w:ascii="Times New Roman" w:hAnsi="Times New Roman"/>
      </w:rPr>
      <w:fldChar w:fldCharType="begin"/>
    </w:r>
    <w:r w:rsidRPr="00BA3DBC">
      <w:rPr>
        <w:rStyle w:val="PageNumber"/>
        <w:rFonts w:ascii="Times New Roman" w:hAnsi="Times New Roman"/>
      </w:rPr>
      <w:instrText xml:space="preserve"> PAGE </w:instrText>
    </w:r>
    <w:r w:rsidRPr="00BA3DBC">
      <w:rPr>
        <w:rStyle w:val="PageNumber"/>
        <w:rFonts w:ascii="Times New Roman" w:hAnsi="Times New Roman"/>
      </w:rPr>
      <w:fldChar w:fldCharType="separate"/>
    </w:r>
    <w:r w:rsidR="00E34DD0">
      <w:rPr>
        <w:rStyle w:val="PageNumber"/>
        <w:rFonts w:ascii="Times New Roman" w:hAnsi="Times New Roman"/>
        <w:noProof/>
      </w:rPr>
      <w:t>ii</w:t>
    </w:r>
    <w:r w:rsidRPr="00BA3DBC">
      <w:rPr>
        <w:rStyle w:val="PageNumber"/>
        <w:rFonts w:ascii="Times New Roman" w:hAnsi="Times New Roman"/>
      </w:rPr>
      <w:fldChar w:fldCharType="end"/>
    </w:r>
    <w:r w:rsidRPr="00BA3DBC">
      <w:rPr>
        <w:rStyle w:val="PageNumber"/>
        <w:rFonts w:ascii="Times New Roman" w:hAnsi="Times New Roman"/>
      </w:rPr>
      <w:tab/>
    </w:r>
    <w:r w:rsidR="00E34DD0">
      <w:rPr>
        <w:rStyle w:val="PageNumber"/>
        <w:rFonts w:ascii="Times New Roman" w:hAnsi="Times New Roman"/>
        <w:noProof/>
      </w:rPr>
      <w:t>September</w:t>
    </w:r>
    <w:r w:rsidRPr="00BA3DBC">
      <w:rPr>
        <w:rStyle w:val="PageNumber"/>
        <w:rFonts w:ascii="Times New Roman" w:hAnsi="Times New Roman"/>
        <w:noProof/>
      </w:rPr>
      <w:t xml:space="preserve">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891" w:rsidRPr="008A1BDA" w:rsidRDefault="00F03891" w:rsidP="00F03891">
    <w:pPr>
      <w:pStyle w:val="Footer"/>
    </w:pPr>
    <w:r>
      <w:fldChar w:fldCharType="begin"/>
    </w:r>
    <w:r>
      <w:instrText xml:space="preserve"> PAGE   \* MERGEFORMAT </w:instrText>
    </w:r>
    <w:r>
      <w:fldChar w:fldCharType="separate"/>
    </w:r>
    <w:r w:rsidR="00CC4EE2">
      <w:rPr>
        <w:noProof/>
      </w:rPr>
      <w:t>iv</w:t>
    </w:r>
    <w:r>
      <w:fldChar w:fldCharType="end"/>
    </w:r>
    <w:r w:rsidRPr="008A1BDA">
      <w:tab/>
      <w:t>Laboratory Emerging Pathogens Initiative</w:t>
    </w:r>
    <w:r w:rsidRPr="008A1BDA">
      <w:tab/>
      <w:t>February 1997</w:t>
    </w:r>
  </w:p>
  <w:p w:rsidR="00F03891" w:rsidRDefault="00F03891">
    <w:pPr>
      <w:pStyle w:val="Footer"/>
    </w:pPr>
    <w:r w:rsidRPr="008A1BDA">
      <w:tab/>
    </w:r>
    <w:r>
      <w:t>Technical a</w:t>
    </w:r>
    <w:r w:rsidRPr="008A1BDA">
      <w:t>nd User Gui</w:t>
    </w:r>
    <w: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Pr="008A1BDA" w:rsidRDefault="00B67F90" w:rsidP="008A1BDA">
    <w:pPr>
      <w:pStyle w:val="Footer"/>
    </w:pPr>
    <w:r>
      <w:fldChar w:fldCharType="begin"/>
    </w:r>
    <w:r>
      <w:instrText xml:space="preserve"> PAGE   \* MERGEFORMAT </w:instrText>
    </w:r>
    <w:r>
      <w:fldChar w:fldCharType="separate"/>
    </w:r>
    <w:r w:rsidR="00CC4EE2">
      <w:rPr>
        <w:noProof/>
      </w:rPr>
      <w:t>78</w:t>
    </w:r>
    <w:r>
      <w:fldChar w:fldCharType="end"/>
    </w:r>
    <w:r w:rsidRPr="008A1BDA">
      <w:tab/>
      <w:t>Laboratory Emerging Pathogens Initiative</w:t>
    </w:r>
    <w:r w:rsidRPr="008A1BDA">
      <w:tab/>
      <w:t>February 1997</w:t>
    </w:r>
  </w:p>
  <w:p w:rsidR="00B67F90" w:rsidRDefault="00B67F90">
    <w:pPr>
      <w:pStyle w:val="Footer"/>
    </w:pPr>
    <w:r w:rsidRPr="008A1BDA">
      <w:tab/>
    </w:r>
    <w:r>
      <w:t>Technical a</w:t>
    </w:r>
    <w:r w:rsidRPr="008A1BDA">
      <w:t>nd User Gui</w:t>
    </w:r>
    <w: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Pr="008A1BDA" w:rsidRDefault="00B67F90" w:rsidP="008A1BDA">
    <w:pPr>
      <w:pStyle w:val="Footer"/>
    </w:pPr>
    <w:r w:rsidRPr="008A1BDA">
      <w:t>February 1997</w:t>
    </w:r>
    <w:r w:rsidRPr="008A1BDA">
      <w:tab/>
      <w:t>Laboratory Emerging Pathogens Initiative</w:t>
    </w:r>
    <w:r w:rsidRPr="008A1BDA">
      <w:tab/>
    </w:r>
    <w:r w:rsidR="005C4364">
      <w:fldChar w:fldCharType="begin"/>
    </w:r>
    <w:r w:rsidR="005C4364">
      <w:instrText xml:space="preserve"> PAGE   \* MERGEFORMAT </w:instrText>
    </w:r>
    <w:r w:rsidR="005C4364">
      <w:fldChar w:fldCharType="separate"/>
    </w:r>
    <w:r w:rsidR="00CC4EE2">
      <w:rPr>
        <w:noProof/>
      </w:rPr>
      <w:t>9</w:t>
    </w:r>
    <w:r w:rsidR="005C4364">
      <w:rPr>
        <w:noProof/>
      </w:rPr>
      <w:fldChar w:fldCharType="end"/>
    </w:r>
  </w:p>
  <w:p w:rsidR="00B67F90" w:rsidRDefault="00B67F90">
    <w:pPr>
      <w:pStyle w:val="Footer"/>
    </w:pPr>
    <w:r w:rsidRPr="008A1BDA">
      <w:tab/>
    </w:r>
    <w:r>
      <w:t>Technical a</w:t>
    </w:r>
    <w:r w:rsidRPr="008A1BDA">
      <w:t>nd User Gui</w:t>
    </w:r>
    <w: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FE8" w:rsidRDefault="00A17FE8">
      <w:r>
        <w:separator/>
      </w:r>
    </w:p>
  </w:footnote>
  <w:footnote w:type="continuationSeparator" w:id="0">
    <w:p w:rsidR="00A17FE8" w:rsidRDefault="00A17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r>
      <w:tab/>
      <w:t>Pre-Installation Instructions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r>
      <w:t>Post-Installation Instructions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tabs>
        <w:tab w:val="right" w:pos="9180"/>
      </w:tabs>
      <w:ind w:hanging="18"/>
    </w:pPr>
    <w:r>
      <w:rPr>
        <w:sz w:val="20"/>
      </w:rPr>
      <w:tab/>
    </w:r>
    <w:r w:rsidR="00BC7B31">
      <w:rPr>
        <w:sz w:val="20"/>
      </w:rPr>
      <w:tab/>
    </w:r>
    <w:r>
      <w:rPr>
        <w:sz w:val="20"/>
      </w:rPr>
      <w:t>Installation Instructions</w:t>
    </w:r>
  </w:p>
  <w:p w:rsidR="00B67F90" w:rsidRDefault="00B67F90">
    <w:pPr>
      <w:pStyle w:val="Header"/>
      <w:tabs>
        <w:tab w:val="clear" w:pos="468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r>
      <w:t>Health Level 7 Protocol</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r>
      <w:tab/>
      <w:t>Health Level 7 Protocol</w:t>
    </w:r>
  </w:p>
  <w:p w:rsidR="00B67F90" w:rsidRDefault="00B67F90">
    <w:pPr>
      <w:pStyle w:val="Header"/>
      <w:tabs>
        <w:tab w:val="clear" w:pos="468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r>
      <w:t>Laboratory EPI User Guide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r>
      <w:t>Laboratory EPI User Guide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r>
      <w:tab/>
      <w:t>Laboratory EPI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r>
      <w:t>Appendix</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r>
      <w:t>Validation Of Data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r>
      <w:tab/>
      <w:t>Appendix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r>
      <w:tab/>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90" w:rsidRDefault="00B67F90">
    <w:pPr>
      <w:pStyle w:val="Header"/>
      <w:tabs>
        <w:tab w:val="clear" w:pos="4680"/>
      </w:tabs>
    </w:pPr>
    <w:r>
      <w:t>Pre-Installation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3823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7278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92A3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20E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4AA4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A06A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D4BE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82CE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1AC2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8870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C107EA2"/>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207A19EB"/>
    <w:multiLevelType w:val="singleLevel"/>
    <w:tmpl w:val="080061C4"/>
    <w:lvl w:ilvl="0">
      <w:start w:val="7"/>
      <w:numFmt w:val="decimal"/>
      <w:lvlText w:val="084.%1 "/>
      <w:legacy w:legacy="1" w:legacySpace="0" w:legacyIndent="360"/>
      <w:lvlJc w:val="left"/>
      <w:pPr>
        <w:ind w:left="360" w:hanging="360"/>
      </w:pPr>
      <w:rPr>
        <w:rFonts w:ascii="Courier" w:hAnsi="Courier" w:hint="default"/>
        <w:b w:val="0"/>
        <w:i w:val="0"/>
        <w:sz w:val="20"/>
        <w:u w:val="none"/>
      </w:rPr>
    </w:lvl>
  </w:abstractNum>
  <w:abstractNum w:abstractNumId="13" w15:restartNumberingAfterBreak="0">
    <w:nsid w:val="55AE3014"/>
    <w:multiLevelType w:val="hybridMultilevel"/>
    <w:tmpl w:val="E306E13C"/>
    <w:lvl w:ilvl="0" w:tplc="4CEEBAD2">
      <w:start w:val="1"/>
      <w:numFmt w:val="bullet"/>
      <w:pStyle w:val="BodyTextBulle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u"/>
        <w:legacy w:legacy="1" w:legacySpace="0" w:legacyIndent="360"/>
        <w:lvlJc w:val="left"/>
        <w:pPr>
          <w:ind w:left="360" w:hanging="360"/>
        </w:pPr>
        <w:rPr>
          <w:rFonts w:ascii="ZapfDingbats" w:hAnsi="ZapfDingbats" w:hint="default"/>
          <w:b w:val="0"/>
          <w:i w:val="0"/>
          <w:sz w:val="24"/>
          <w:u w:val="none"/>
        </w:rPr>
      </w:lvl>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mirrorMargin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numFmt w:val="lowerRoman"/>
    <w:footnote w:id="-1"/>
    <w:footnote w:id="0"/>
  </w:footnotePr>
  <w:endnotePr>
    <w:pos w:val="sectEnd"/>
    <w:numFmt w:val="decimal"/>
    <w:numRestart w:val="eachSect"/>
    <w:endnote w:id="-1"/>
    <w:endnote w:id="0"/>
  </w:endnotePr>
  <w:compat>
    <w:useSingleBorderforContiguousCells/>
    <w:showBreaksInFrames/>
    <w:suppressTopSpacing/>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A7F"/>
    <w:rsid w:val="00000B7A"/>
    <w:rsid w:val="00025862"/>
    <w:rsid w:val="000409CD"/>
    <w:rsid w:val="00080D05"/>
    <w:rsid w:val="00084B8F"/>
    <w:rsid w:val="000A4ABC"/>
    <w:rsid w:val="000B30CC"/>
    <w:rsid w:val="000C139B"/>
    <w:rsid w:val="000C696F"/>
    <w:rsid w:val="000D7752"/>
    <w:rsid w:val="000E12A5"/>
    <w:rsid w:val="001241DF"/>
    <w:rsid w:val="001264EE"/>
    <w:rsid w:val="00134C1B"/>
    <w:rsid w:val="001879E3"/>
    <w:rsid w:val="001944C0"/>
    <w:rsid w:val="001A7289"/>
    <w:rsid w:val="001C2D26"/>
    <w:rsid w:val="001C6C2F"/>
    <w:rsid w:val="001F0378"/>
    <w:rsid w:val="002161EA"/>
    <w:rsid w:val="00241E4B"/>
    <w:rsid w:val="00250C7B"/>
    <w:rsid w:val="00252573"/>
    <w:rsid w:val="002666F9"/>
    <w:rsid w:val="0029534F"/>
    <w:rsid w:val="002B3C89"/>
    <w:rsid w:val="002C0A71"/>
    <w:rsid w:val="002C79F5"/>
    <w:rsid w:val="002D1BF8"/>
    <w:rsid w:val="002E024D"/>
    <w:rsid w:val="003273E0"/>
    <w:rsid w:val="0033734D"/>
    <w:rsid w:val="0034242D"/>
    <w:rsid w:val="00350801"/>
    <w:rsid w:val="00351C29"/>
    <w:rsid w:val="00354510"/>
    <w:rsid w:val="00367E7C"/>
    <w:rsid w:val="003918B4"/>
    <w:rsid w:val="003A2D5F"/>
    <w:rsid w:val="003A39AA"/>
    <w:rsid w:val="003B24F3"/>
    <w:rsid w:val="003C04B5"/>
    <w:rsid w:val="003C3198"/>
    <w:rsid w:val="003C3587"/>
    <w:rsid w:val="003D7120"/>
    <w:rsid w:val="003E2D91"/>
    <w:rsid w:val="003F0983"/>
    <w:rsid w:val="0040178B"/>
    <w:rsid w:val="00427BB5"/>
    <w:rsid w:val="00482D3D"/>
    <w:rsid w:val="00492F18"/>
    <w:rsid w:val="004A095A"/>
    <w:rsid w:val="004A25D9"/>
    <w:rsid w:val="004A7D49"/>
    <w:rsid w:val="004B538C"/>
    <w:rsid w:val="004E5A7F"/>
    <w:rsid w:val="004F055A"/>
    <w:rsid w:val="00513C1D"/>
    <w:rsid w:val="0051712A"/>
    <w:rsid w:val="00524ED5"/>
    <w:rsid w:val="0053259F"/>
    <w:rsid w:val="005338AF"/>
    <w:rsid w:val="00551F76"/>
    <w:rsid w:val="00556A42"/>
    <w:rsid w:val="00592BFA"/>
    <w:rsid w:val="005A28CD"/>
    <w:rsid w:val="005B4091"/>
    <w:rsid w:val="005B633E"/>
    <w:rsid w:val="005C4364"/>
    <w:rsid w:val="005E36E8"/>
    <w:rsid w:val="005F31F8"/>
    <w:rsid w:val="005F3534"/>
    <w:rsid w:val="00600857"/>
    <w:rsid w:val="006008B0"/>
    <w:rsid w:val="00614CF7"/>
    <w:rsid w:val="00631FA2"/>
    <w:rsid w:val="006367D0"/>
    <w:rsid w:val="00637C26"/>
    <w:rsid w:val="006437DE"/>
    <w:rsid w:val="00651309"/>
    <w:rsid w:val="00676101"/>
    <w:rsid w:val="00684414"/>
    <w:rsid w:val="006E7051"/>
    <w:rsid w:val="00706863"/>
    <w:rsid w:val="0072038D"/>
    <w:rsid w:val="007358CF"/>
    <w:rsid w:val="00737A43"/>
    <w:rsid w:val="007507C7"/>
    <w:rsid w:val="00777511"/>
    <w:rsid w:val="0078378E"/>
    <w:rsid w:val="007D4568"/>
    <w:rsid w:val="00811B2A"/>
    <w:rsid w:val="00813892"/>
    <w:rsid w:val="00813DEF"/>
    <w:rsid w:val="00821F92"/>
    <w:rsid w:val="00824AF3"/>
    <w:rsid w:val="00852FF5"/>
    <w:rsid w:val="00862A51"/>
    <w:rsid w:val="008A1BDA"/>
    <w:rsid w:val="008A2360"/>
    <w:rsid w:val="008B0B2B"/>
    <w:rsid w:val="008C3125"/>
    <w:rsid w:val="008C381A"/>
    <w:rsid w:val="008D1BA9"/>
    <w:rsid w:val="008D350F"/>
    <w:rsid w:val="008D5E32"/>
    <w:rsid w:val="008E43CC"/>
    <w:rsid w:val="008F14BB"/>
    <w:rsid w:val="009044F3"/>
    <w:rsid w:val="00915497"/>
    <w:rsid w:val="009460E5"/>
    <w:rsid w:val="00971185"/>
    <w:rsid w:val="00975CBE"/>
    <w:rsid w:val="00975DF3"/>
    <w:rsid w:val="00977D59"/>
    <w:rsid w:val="009A1CEC"/>
    <w:rsid w:val="009B6A5E"/>
    <w:rsid w:val="009C6E15"/>
    <w:rsid w:val="009D42FC"/>
    <w:rsid w:val="009E17ED"/>
    <w:rsid w:val="009F5F3B"/>
    <w:rsid w:val="00A031C1"/>
    <w:rsid w:val="00A078A1"/>
    <w:rsid w:val="00A17FE8"/>
    <w:rsid w:val="00A27D4C"/>
    <w:rsid w:val="00A33976"/>
    <w:rsid w:val="00A4570D"/>
    <w:rsid w:val="00A45AF1"/>
    <w:rsid w:val="00A85911"/>
    <w:rsid w:val="00A9515F"/>
    <w:rsid w:val="00A95E22"/>
    <w:rsid w:val="00AB5F30"/>
    <w:rsid w:val="00AC21FE"/>
    <w:rsid w:val="00AC3578"/>
    <w:rsid w:val="00AD6040"/>
    <w:rsid w:val="00B06A04"/>
    <w:rsid w:val="00B1008E"/>
    <w:rsid w:val="00B30E62"/>
    <w:rsid w:val="00B314CF"/>
    <w:rsid w:val="00B360C3"/>
    <w:rsid w:val="00B36D61"/>
    <w:rsid w:val="00B57F50"/>
    <w:rsid w:val="00B67F90"/>
    <w:rsid w:val="00B751B9"/>
    <w:rsid w:val="00BA4A5D"/>
    <w:rsid w:val="00BC7B31"/>
    <w:rsid w:val="00BE1924"/>
    <w:rsid w:val="00BF1FE4"/>
    <w:rsid w:val="00C2799A"/>
    <w:rsid w:val="00C325A1"/>
    <w:rsid w:val="00C348B0"/>
    <w:rsid w:val="00C3573F"/>
    <w:rsid w:val="00C44A71"/>
    <w:rsid w:val="00C46C82"/>
    <w:rsid w:val="00C61827"/>
    <w:rsid w:val="00C6471A"/>
    <w:rsid w:val="00C6711F"/>
    <w:rsid w:val="00C86206"/>
    <w:rsid w:val="00C90226"/>
    <w:rsid w:val="00C954E2"/>
    <w:rsid w:val="00CA44DD"/>
    <w:rsid w:val="00CA5667"/>
    <w:rsid w:val="00CC4EE2"/>
    <w:rsid w:val="00CF20F2"/>
    <w:rsid w:val="00D052A9"/>
    <w:rsid w:val="00D05D0C"/>
    <w:rsid w:val="00D16F89"/>
    <w:rsid w:val="00D63706"/>
    <w:rsid w:val="00D7637E"/>
    <w:rsid w:val="00D76506"/>
    <w:rsid w:val="00D9617C"/>
    <w:rsid w:val="00DA0516"/>
    <w:rsid w:val="00DB1CE2"/>
    <w:rsid w:val="00DE075F"/>
    <w:rsid w:val="00DF68A1"/>
    <w:rsid w:val="00E0720D"/>
    <w:rsid w:val="00E32CCB"/>
    <w:rsid w:val="00E34DD0"/>
    <w:rsid w:val="00E53BB8"/>
    <w:rsid w:val="00E6033E"/>
    <w:rsid w:val="00E63370"/>
    <w:rsid w:val="00EC12A1"/>
    <w:rsid w:val="00EC226A"/>
    <w:rsid w:val="00EC55F6"/>
    <w:rsid w:val="00EC6227"/>
    <w:rsid w:val="00ED18C6"/>
    <w:rsid w:val="00EF60A1"/>
    <w:rsid w:val="00F03891"/>
    <w:rsid w:val="00F2397C"/>
    <w:rsid w:val="00F26383"/>
    <w:rsid w:val="00F37E4C"/>
    <w:rsid w:val="00F63983"/>
    <w:rsid w:val="00F85E04"/>
    <w:rsid w:val="00F90F25"/>
    <w:rsid w:val="00FA7967"/>
    <w:rsid w:val="00FD5AF0"/>
    <w:rsid w:val="00FE0A86"/>
    <w:rsid w:val="00FF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F32D7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C7B"/>
    <w:rPr>
      <w:rFonts w:ascii="NewCenturySchlbk" w:hAnsi="NewCenturySchlb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tabs>
        <w:tab w:val="left" w:pos="5400"/>
      </w:tabs>
      <w:outlineLvl w:val="1"/>
    </w:pPr>
    <w:rPr>
      <w:b/>
      <w:sz w:val="28"/>
    </w:rPr>
  </w:style>
  <w:style w:type="paragraph" w:styleId="Heading3">
    <w:name w:val="heading 3"/>
    <w:basedOn w:val="Normal"/>
    <w:next w:val="Normal"/>
    <w:qFormat/>
    <w:pPr>
      <w:outlineLvl w:val="2"/>
    </w:pPr>
    <w:rPr>
      <w:sz w:val="28"/>
      <w:u w:val="single"/>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u w:val="single"/>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TOC7">
    <w:name w:val="toc 7"/>
    <w:basedOn w:val="Normal"/>
    <w:next w:val="Normal"/>
    <w:semiHidden/>
    <w:pPr>
      <w:ind w:left="1440"/>
    </w:pPr>
    <w:rPr>
      <w:rFonts w:ascii="Times New Roman" w:hAnsi="Times New Roman"/>
      <w:sz w:val="18"/>
      <w:szCs w:val="18"/>
    </w:rPr>
  </w:style>
  <w:style w:type="paragraph" w:styleId="TOC5">
    <w:name w:val="toc 5"/>
    <w:basedOn w:val="Normal"/>
    <w:next w:val="Normal"/>
    <w:uiPriority w:val="39"/>
    <w:pPr>
      <w:ind w:left="960"/>
    </w:pPr>
    <w:rPr>
      <w:rFonts w:ascii="Times New Roman" w:hAnsi="Times New Roman"/>
      <w:sz w:val="18"/>
      <w:szCs w:val="18"/>
    </w:rPr>
  </w:style>
  <w:style w:type="paragraph" w:styleId="TOC4">
    <w:name w:val="toc 4"/>
    <w:basedOn w:val="Normal"/>
    <w:next w:val="Normal"/>
    <w:uiPriority w:val="39"/>
    <w:pPr>
      <w:ind w:left="720"/>
    </w:pPr>
    <w:rPr>
      <w:rFonts w:ascii="Times New Roman" w:hAnsi="Times New Roman"/>
      <w:sz w:val="18"/>
      <w:szCs w:val="18"/>
    </w:rPr>
  </w:style>
  <w:style w:type="paragraph" w:styleId="TOC3">
    <w:name w:val="toc 3"/>
    <w:basedOn w:val="Normal"/>
    <w:next w:val="Normal"/>
    <w:uiPriority w:val="39"/>
    <w:pPr>
      <w:ind w:left="480"/>
    </w:pPr>
    <w:rPr>
      <w:rFonts w:ascii="Times New Roman" w:hAnsi="Times New Roman"/>
      <w:i/>
      <w:iCs/>
      <w:sz w:val="20"/>
    </w:rPr>
  </w:style>
  <w:style w:type="paragraph" w:styleId="TOC2">
    <w:name w:val="toc 2"/>
    <w:basedOn w:val="Normal"/>
    <w:next w:val="Normal"/>
    <w:uiPriority w:val="39"/>
    <w:pPr>
      <w:ind w:left="240"/>
    </w:pPr>
    <w:rPr>
      <w:rFonts w:ascii="Times New Roman" w:hAnsi="Times New Roman"/>
      <w:smallCaps/>
      <w:sz w:val="20"/>
    </w:rPr>
  </w:style>
  <w:style w:type="paragraph" w:styleId="TOC1">
    <w:name w:val="toc 1"/>
    <w:basedOn w:val="Normal"/>
    <w:next w:val="Normal"/>
    <w:uiPriority w:val="39"/>
    <w:pPr>
      <w:spacing w:before="120" w:after="120"/>
    </w:pPr>
    <w:rPr>
      <w:rFonts w:ascii="Times New Roman" w:hAnsi="Times New Roman"/>
      <w:b/>
      <w:bCs/>
      <w:caps/>
      <w:sz w:val="20"/>
    </w:rPr>
  </w:style>
  <w:style w:type="paragraph" w:styleId="Index7">
    <w:name w:val="index 7"/>
    <w:basedOn w:val="Normal"/>
    <w:next w:val="Normal"/>
    <w:semiHidden/>
    <w:pPr>
      <w:tabs>
        <w:tab w:val="right" w:pos="4320"/>
      </w:tabs>
      <w:ind w:left="1400" w:hanging="200"/>
    </w:pPr>
    <w:rPr>
      <w:rFonts w:ascii="Times New Roman" w:hAnsi="Times New Roman"/>
      <w:sz w:val="18"/>
    </w:rPr>
  </w:style>
  <w:style w:type="paragraph" w:styleId="Index6">
    <w:name w:val="index 6"/>
    <w:basedOn w:val="Normal"/>
    <w:next w:val="Normal"/>
    <w:semiHidden/>
    <w:pPr>
      <w:tabs>
        <w:tab w:val="right" w:pos="4320"/>
      </w:tabs>
      <w:ind w:left="1200" w:hanging="200"/>
    </w:pPr>
    <w:rPr>
      <w:rFonts w:ascii="Times New Roman" w:hAnsi="Times New Roman"/>
      <w:sz w:val="18"/>
    </w:rPr>
  </w:style>
  <w:style w:type="paragraph" w:styleId="Index5">
    <w:name w:val="index 5"/>
    <w:basedOn w:val="Normal"/>
    <w:next w:val="Normal"/>
    <w:semiHidden/>
    <w:pPr>
      <w:tabs>
        <w:tab w:val="right" w:pos="4320"/>
      </w:tabs>
      <w:ind w:left="1000" w:hanging="200"/>
    </w:pPr>
    <w:rPr>
      <w:rFonts w:ascii="Times New Roman" w:hAnsi="Times New Roman"/>
      <w:sz w:val="18"/>
    </w:rPr>
  </w:style>
  <w:style w:type="paragraph" w:styleId="Index4">
    <w:name w:val="index 4"/>
    <w:basedOn w:val="Normal"/>
    <w:next w:val="Normal"/>
    <w:semiHidden/>
    <w:pPr>
      <w:tabs>
        <w:tab w:val="right" w:pos="4320"/>
      </w:tabs>
      <w:ind w:left="800" w:hanging="200"/>
    </w:pPr>
    <w:rPr>
      <w:rFonts w:ascii="Times New Roman" w:hAnsi="Times New Roman"/>
      <w:sz w:val="18"/>
    </w:rPr>
  </w:style>
  <w:style w:type="paragraph" w:styleId="Index3">
    <w:name w:val="index 3"/>
    <w:basedOn w:val="Normal"/>
    <w:next w:val="Normal"/>
    <w:semiHidden/>
    <w:pPr>
      <w:tabs>
        <w:tab w:val="right" w:pos="4320"/>
      </w:tabs>
      <w:ind w:left="600" w:hanging="200"/>
    </w:pPr>
    <w:rPr>
      <w:rFonts w:ascii="Times New Roman" w:hAnsi="Times New Roman"/>
      <w:sz w:val="18"/>
    </w:rPr>
  </w:style>
  <w:style w:type="paragraph" w:styleId="Index2">
    <w:name w:val="index 2"/>
    <w:basedOn w:val="Normal"/>
    <w:next w:val="Normal"/>
    <w:semiHidden/>
    <w:pPr>
      <w:tabs>
        <w:tab w:val="right" w:pos="4320"/>
      </w:tabs>
      <w:ind w:left="400" w:hanging="200"/>
    </w:pPr>
    <w:rPr>
      <w:rFonts w:ascii="Times New Roman" w:hAnsi="Times New Roman"/>
      <w:sz w:val="18"/>
    </w:rPr>
  </w:style>
  <w:style w:type="paragraph" w:styleId="Index1">
    <w:name w:val="index 1"/>
    <w:basedOn w:val="Normal"/>
    <w:next w:val="Normal"/>
    <w:semiHidden/>
    <w:pPr>
      <w:tabs>
        <w:tab w:val="right" w:pos="4320"/>
      </w:tabs>
      <w:ind w:left="200" w:hanging="200"/>
    </w:pPr>
    <w:rPr>
      <w:rFonts w:ascii="Times New Roman" w:hAnsi="Times New Roman"/>
      <w:sz w:val="18"/>
    </w:rPr>
  </w:style>
  <w:style w:type="character" w:styleId="LineNumber">
    <w:name w:val="line number"/>
    <w:basedOn w:val="DefaultParagraphFont"/>
  </w:style>
  <w:style w:type="paragraph" w:styleId="Footer">
    <w:name w:val="footer"/>
    <w:basedOn w:val="Normal"/>
    <w:link w:val="FooterChar"/>
    <w:pPr>
      <w:tabs>
        <w:tab w:val="center" w:pos="4680"/>
        <w:tab w:val="right" w:pos="9000"/>
      </w:tabs>
      <w:ind w:right="-720"/>
    </w:pPr>
    <w:rPr>
      <w:sz w:val="20"/>
    </w:rPr>
  </w:style>
  <w:style w:type="paragraph" w:styleId="Header">
    <w:name w:val="header"/>
    <w:basedOn w:val="Normal"/>
    <w:pPr>
      <w:tabs>
        <w:tab w:val="center" w:pos="4680"/>
        <w:tab w:val="right" w:pos="9360"/>
      </w:tabs>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TOC9">
    <w:name w:val="toc 9"/>
    <w:basedOn w:val="Normal"/>
    <w:next w:val="Normal"/>
    <w:semiHidden/>
    <w:pPr>
      <w:ind w:left="1920"/>
    </w:pPr>
    <w:rPr>
      <w:rFonts w:ascii="Times New Roman" w:hAnsi="Times New Roman"/>
      <w:sz w:val="18"/>
      <w:szCs w:val="18"/>
    </w:rPr>
  </w:style>
  <w:style w:type="character" w:styleId="PageNumber">
    <w:name w:val="page number"/>
    <w:basedOn w:val="DefaultParagraphFont"/>
  </w:style>
  <w:style w:type="paragraph" w:customStyle="1" w:styleId="insidecover">
    <w:name w:val="inside cover"/>
    <w:basedOn w:val="Normal"/>
    <w:rPr>
      <w:sz w:val="48"/>
    </w:rPr>
  </w:style>
  <w:style w:type="paragraph" w:customStyle="1" w:styleId="screendisplay">
    <w:name w:val="screen display"/>
    <w:basedOn w:val="Normal"/>
    <w:rPr>
      <w:rFonts w:ascii="Courier" w:hAnsi="Courier"/>
      <w:sz w:val="20"/>
    </w:rPr>
  </w:style>
  <w:style w:type="paragraph" w:customStyle="1" w:styleId="note">
    <w:name w:val="note"/>
    <w:basedOn w:val="Normal"/>
    <w:pPr>
      <w:pBdr>
        <w:top w:val="single" w:sz="6" w:space="0" w:color="auto"/>
        <w:left w:val="single" w:sz="6" w:space="0" w:color="auto"/>
        <w:bottom w:val="single" w:sz="6" w:space="0" w:color="auto"/>
        <w:right w:val="single" w:sz="6" w:space="0" w:color="auto"/>
      </w:pBdr>
      <w:tabs>
        <w:tab w:val="left" w:pos="1080"/>
      </w:tabs>
    </w:pPr>
  </w:style>
  <w:style w:type="paragraph" w:customStyle="1" w:styleId="Example">
    <w:name w:val="Example"/>
    <w:basedOn w:val="Normal"/>
    <w:pPr>
      <w:ind w:left="1440" w:hanging="1440"/>
    </w:pPr>
  </w:style>
  <w:style w:type="paragraph" w:customStyle="1" w:styleId="Example1">
    <w:name w:val="Example 1:"/>
    <w:basedOn w:val="Normal"/>
    <w:pPr>
      <w:ind w:left="1800" w:hanging="1800"/>
    </w:pPr>
  </w:style>
  <w:style w:type="paragraph" w:customStyle="1" w:styleId="notes">
    <w:name w:val="notes"/>
    <w:basedOn w:val="Normal"/>
    <w:pPr>
      <w:pBdr>
        <w:top w:val="single" w:sz="6" w:space="0" w:color="auto"/>
        <w:left w:val="single" w:sz="6" w:space="0" w:color="auto"/>
        <w:bottom w:val="single" w:sz="6" w:space="0" w:color="auto"/>
        <w:right w:val="single" w:sz="6" w:space="0" w:color="auto"/>
      </w:pBdr>
      <w:tabs>
        <w:tab w:val="left" w:pos="360"/>
        <w:tab w:val="left" w:pos="1260"/>
        <w:tab w:val="left" w:pos="1800"/>
      </w:tabs>
    </w:pPr>
  </w:style>
  <w:style w:type="paragraph" w:customStyle="1" w:styleId="Hint">
    <w:name w:val="Hint"/>
    <w:basedOn w:val="Normal"/>
    <w:pPr>
      <w:tabs>
        <w:tab w:val="left" w:pos="360"/>
      </w:tabs>
    </w:pPr>
  </w:style>
  <w:style w:type="paragraph" w:customStyle="1" w:styleId="Hints">
    <w:name w:val="Hints"/>
    <w:basedOn w:val="Normal"/>
    <w:pPr>
      <w:tabs>
        <w:tab w:val="left" w:pos="360"/>
      </w:tabs>
    </w:pPr>
    <w:rPr>
      <w:b/>
    </w:rPr>
  </w:style>
  <w:style w:type="paragraph" w:customStyle="1" w:styleId="warning">
    <w:name w:val="warning"/>
    <w:basedOn w:val="Normal"/>
    <w:pPr>
      <w:tabs>
        <w:tab w:val="left" w:pos="1080"/>
        <w:tab w:val="left" w:pos="1800"/>
      </w:tabs>
    </w:pPr>
  </w:style>
  <w:style w:type="paragraph" w:customStyle="1" w:styleId="examples">
    <w:name w:val="examples"/>
    <w:basedOn w:val="Normal"/>
    <w:pPr>
      <w:pBdr>
        <w:top w:val="single" w:sz="12" w:space="0" w:color="auto"/>
        <w:left w:val="single" w:sz="12" w:space="0" w:color="auto"/>
        <w:bottom w:val="single" w:sz="12" w:space="0" w:color="auto"/>
        <w:right w:val="single" w:sz="12" w:space="0" w:color="auto"/>
      </w:pBdr>
      <w:tabs>
        <w:tab w:val="left" w:pos="1980"/>
        <w:tab w:val="left" w:pos="2520"/>
        <w:tab w:val="left" w:pos="3060"/>
        <w:tab w:val="left" w:pos="3600"/>
      </w:tabs>
      <w:ind w:left="1440" w:right="-720"/>
    </w:pPr>
    <w:rPr>
      <w:sz w:val="20"/>
    </w:rPr>
  </w:style>
  <w:style w:type="paragraph" w:customStyle="1" w:styleId="Screen">
    <w:name w:val="Screen"/>
    <w:basedOn w:val="Normal"/>
    <w:rPr>
      <w:rFonts w:ascii="Courier" w:hAnsi="Courier"/>
      <w:sz w:val="20"/>
    </w:rPr>
  </w:style>
  <w:style w:type="paragraph" w:customStyle="1" w:styleId="InsideCover24Hel">
    <w:name w:val="Inside Cover 24 Hel"/>
    <w:basedOn w:val="insidecover"/>
    <w:rPr>
      <w:rFonts w:ascii="Helvetica" w:hAnsi="Helvetica"/>
    </w:rPr>
  </w:style>
  <w:style w:type="paragraph" w:customStyle="1" w:styleId="table">
    <w:name w:val="table"/>
    <w:basedOn w:val="Normal"/>
    <w:pPr>
      <w:tabs>
        <w:tab w:val="left" w:pos="360"/>
        <w:tab w:val="left" w:pos="2880"/>
        <w:tab w:val="left" w:pos="5040"/>
        <w:tab w:val="left" w:pos="6480"/>
        <w:tab w:val="left" w:pos="7920"/>
      </w:tabs>
    </w:pPr>
  </w:style>
  <w:style w:type="paragraph" w:customStyle="1" w:styleId="table2">
    <w:name w:val="table 2"/>
    <w:basedOn w:val="table"/>
    <w:pPr>
      <w:tabs>
        <w:tab w:val="clear" w:pos="2880"/>
        <w:tab w:val="clear" w:pos="5040"/>
        <w:tab w:val="clear" w:pos="6480"/>
        <w:tab w:val="clear" w:pos="7920"/>
        <w:tab w:val="left" w:pos="720"/>
        <w:tab w:val="left" w:pos="4680"/>
      </w:tabs>
      <w:ind w:left="360"/>
    </w:pPr>
    <w:rPr>
      <w:rFonts w:ascii="Courier" w:hAnsi="Courier"/>
      <w:sz w:val="20"/>
    </w:rPr>
  </w:style>
  <w:style w:type="paragraph" w:customStyle="1" w:styleId="table3">
    <w:name w:val="table 3"/>
    <w:basedOn w:val="table2"/>
    <w:pPr>
      <w:tabs>
        <w:tab w:val="clear" w:pos="360"/>
        <w:tab w:val="left" w:pos="6300"/>
      </w:tabs>
      <w:ind w:left="0" w:right="-720"/>
    </w:pPr>
  </w:style>
  <w:style w:type="paragraph" w:customStyle="1" w:styleId="table4">
    <w:name w:val="table 4"/>
    <w:basedOn w:val="table3"/>
    <w:pPr>
      <w:tabs>
        <w:tab w:val="left" w:pos="3680"/>
        <w:tab w:val="left" w:pos="5400"/>
        <w:tab w:val="left" w:pos="7200"/>
      </w:tabs>
    </w:pPr>
  </w:style>
  <w:style w:type="paragraph" w:customStyle="1" w:styleId="Example10">
    <w:name w:val="Example1"/>
    <w:basedOn w:val="Normal"/>
    <w:pPr>
      <w:ind w:left="1800" w:hanging="1800"/>
    </w:pPr>
  </w:style>
  <w:style w:type="paragraph" w:customStyle="1" w:styleId="Heading">
    <w:name w:val="Heading"/>
    <w:basedOn w:val="Heading2"/>
    <w:pPr>
      <w:pBdr>
        <w:bottom w:val="single" w:sz="6" w:space="0" w:color="auto"/>
        <w:between w:val="single" w:sz="6" w:space="0" w:color="auto"/>
      </w:pBdr>
      <w:tabs>
        <w:tab w:val="left" w:pos="2160"/>
        <w:tab w:val="left" w:pos="2880"/>
      </w:tabs>
      <w:spacing w:before="120"/>
      <w:outlineLvl w:val="9"/>
    </w:pPr>
    <w:rPr>
      <w:sz w:val="36"/>
    </w:rPr>
  </w:style>
  <w:style w:type="paragraph" w:customStyle="1" w:styleId="NOTE0">
    <w:name w:val="NOTE"/>
    <w:basedOn w:val="Normal"/>
    <w:pPr>
      <w:pBdr>
        <w:top w:val="single" w:sz="6" w:space="0" w:color="auto"/>
        <w:left w:val="single" w:sz="6" w:space="0" w:color="auto"/>
        <w:bottom w:val="single" w:sz="6" w:space="0" w:color="auto"/>
        <w:right w:val="single" w:sz="6" w:space="0" w:color="auto"/>
      </w:pBdr>
    </w:pPr>
  </w:style>
  <w:style w:type="paragraph" w:customStyle="1" w:styleId="9ptcour">
    <w:name w:val="9 pt cour"/>
    <w:basedOn w:val="Normal"/>
    <w:pPr>
      <w:ind w:left="1440" w:right="-720"/>
    </w:pPr>
    <w:rPr>
      <w:sz w:val="20"/>
    </w:rPr>
  </w:style>
  <w:style w:type="paragraph" w:customStyle="1" w:styleId="SUBHEAD">
    <w:name w:val="SUBHEAD"/>
    <w:basedOn w:val="Normal"/>
    <w:pPr>
      <w:ind w:left="4320" w:right="-720" w:hanging="3600"/>
    </w:pPr>
    <w:rPr>
      <w:b/>
    </w:rPr>
  </w:style>
  <w:style w:type="character" w:styleId="CommentReference">
    <w:name w:val="annotation reference"/>
    <w:semiHidden/>
    <w:rPr>
      <w:sz w:val="16"/>
    </w:rPr>
  </w:style>
  <w:style w:type="paragraph" w:customStyle="1" w:styleId="Header2">
    <w:name w:val="Header2"/>
    <w:basedOn w:val="Normal"/>
    <w:pPr>
      <w:tabs>
        <w:tab w:val="left" w:pos="720"/>
        <w:tab w:val="left" w:pos="1440"/>
        <w:tab w:val="left" w:pos="2160"/>
      </w:tabs>
      <w:jc w:val="center"/>
    </w:pPr>
    <w:rPr>
      <w:b/>
      <w:sz w:val="28"/>
    </w:rPr>
  </w:style>
  <w:style w:type="paragraph" w:customStyle="1" w:styleId="a">
    <w:name w:val="“ ”"/>
    <w:basedOn w:val="Normal"/>
    <w:rPr>
      <w:rFonts w:ascii="New Century Schlbk" w:hAnsi="New Century Schlbk"/>
    </w:rPr>
  </w:style>
  <w:style w:type="paragraph" w:customStyle="1" w:styleId="Subhead0">
    <w:name w:val="Subhead"/>
    <w:basedOn w:val="Normal"/>
    <w:pPr>
      <w:tabs>
        <w:tab w:val="left" w:pos="360"/>
        <w:tab w:val="left" w:pos="720"/>
        <w:tab w:val="left" w:pos="1080"/>
        <w:tab w:val="left" w:pos="1980"/>
        <w:tab w:val="left" w:pos="2520"/>
        <w:tab w:val="left" w:pos="3060"/>
        <w:tab w:val="left" w:pos="3600"/>
      </w:tabs>
      <w:ind w:left="720" w:right="-720"/>
      <w:jc w:val="both"/>
    </w:pPr>
    <w:rPr>
      <w:b/>
      <w:i/>
    </w:rPr>
  </w:style>
  <w:style w:type="paragraph" w:customStyle="1" w:styleId="Bibl">
    <w:name w:val="Bibl"/>
    <w:basedOn w:val="Normal"/>
    <w:pPr>
      <w:tabs>
        <w:tab w:val="left" w:pos="1080"/>
      </w:tabs>
      <w:ind w:left="720" w:hanging="720"/>
      <w:jc w:val="both"/>
    </w:pPr>
    <w:rPr>
      <w:rFonts w:ascii="Times New Roman" w:hAnsi="Times New Roman"/>
      <w:sz w:val="22"/>
    </w:rPr>
  </w:style>
  <w:style w:type="paragraph" w:customStyle="1" w:styleId="Normal1">
    <w:name w:val="Normal1"/>
    <w:basedOn w:val="Normal"/>
  </w:style>
  <w:style w:type="paragraph" w:customStyle="1" w:styleId="dividerpage">
    <w:name w:val="divider page"/>
    <w:basedOn w:val="Normal"/>
    <w:pPr>
      <w:pBdr>
        <w:top w:val="double" w:sz="6" w:space="0" w:color="auto" w:shadow="1"/>
        <w:left w:val="double" w:sz="6" w:space="0" w:color="auto" w:shadow="1"/>
        <w:bottom w:val="double" w:sz="6" w:space="0" w:color="auto" w:shadow="1"/>
        <w:right w:val="double" w:sz="6" w:space="0" w:color="auto" w:shadow="1"/>
      </w:pBdr>
      <w:tabs>
        <w:tab w:val="left" w:pos="1980"/>
        <w:tab w:val="left" w:pos="2340"/>
        <w:tab w:val="left" w:pos="2430"/>
        <w:tab w:val="left" w:pos="2520"/>
        <w:tab w:val="left" w:pos="2880"/>
        <w:tab w:val="left" w:pos="3060"/>
        <w:tab w:val="left" w:pos="3420"/>
        <w:tab w:val="left" w:pos="3600"/>
        <w:tab w:val="left" w:pos="5310"/>
        <w:tab w:val="left" w:pos="6390"/>
        <w:tab w:val="left" w:pos="7380"/>
        <w:tab w:val="left" w:pos="7920"/>
      </w:tabs>
      <w:ind w:right="-720"/>
      <w:jc w:val="center"/>
    </w:pPr>
    <w:rPr>
      <w:sz w:val="48"/>
    </w:rPr>
  </w:style>
  <w:style w:type="paragraph" w:customStyle="1" w:styleId="report">
    <w:name w:val="report"/>
    <w:basedOn w:val="Normal"/>
    <w:pPr>
      <w:pBdr>
        <w:top w:val="double" w:sz="6" w:space="0" w:color="auto" w:shadow="1"/>
        <w:left w:val="double" w:sz="6" w:space="0" w:color="auto" w:shadow="1"/>
        <w:bottom w:val="double" w:sz="6" w:space="0" w:color="auto" w:shadow="1"/>
        <w:right w:val="double" w:sz="6" w:space="0" w:color="auto" w:shadow="1"/>
      </w:pBdr>
      <w:tabs>
        <w:tab w:val="left" w:pos="360"/>
        <w:tab w:val="left" w:pos="1260"/>
        <w:tab w:val="left" w:pos="1980"/>
        <w:tab w:val="left" w:pos="2160"/>
        <w:tab w:val="left" w:pos="2520"/>
        <w:tab w:val="left" w:pos="2880"/>
        <w:tab w:val="left" w:pos="3060"/>
        <w:tab w:val="left" w:pos="3600"/>
        <w:tab w:val="left" w:pos="3960"/>
        <w:tab w:val="left" w:pos="4320"/>
        <w:tab w:val="left" w:pos="5220"/>
        <w:tab w:val="left" w:pos="5580"/>
        <w:tab w:val="left" w:pos="6380"/>
        <w:tab w:val="left" w:pos="6740"/>
        <w:tab w:val="left" w:pos="7560"/>
      </w:tabs>
      <w:ind w:left="1440" w:right="-720"/>
    </w:pPr>
    <w:rPr>
      <w:sz w:val="20"/>
    </w:rPr>
  </w:style>
  <w:style w:type="paragraph" w:customStyle="1" w:styleId="InsideCover24hel0">
    <w:name w:val="Inside Cover 24 hel"/>
    <w:basedOn w:val="Normal"/>
    <w:rPr>
      <w:rFonts w:ascii="Helvetica" w:hAnsi="Helvetica"/>
      <w:sz w:val="48"/>
    </w:rPr>
  </w:style>
  <w:style w:type="paragraph" w:customStyle="1" w:styleId="box2">
    <w:name w:val="box 2"/>
    <w:basedOn w:val="Normal"/>
    <w:pPr>
      <w:pBdr>
        <w:top w:val="double" w:sz="6" w:space="0" w:color="auto"/>
        <w:left w:val="double" w:sz="6" w:space="0" w:color="auto"/>
        <w:bottom w:val="double" w:sz="6" w:space="0" w:color="auto"/>
        <w:right w:val="double" w:sz="6" w:space="0" w:color="auto"/>
      </w:pBdr>
      <w:tabs>
        <w:tab w:val="left" w:pos="360"/>
        <w:tab w:val="left" w:pos="720"/>
        <w:tab w:val="left" w:pos="1260"/>
        <w:tab w:val="left" w:pos="1800"/>
        <w:tab w:val="left" w:pos="1980"/>
        <w:tab w:val="left" w:pos="2520"/>
        <w:tab w:val="left" w:pos="2880"/>
        <w:tab w:val="left" w:pos="3060"/>
        <w:tab w:val="left" w:pos="3600"/>
        <w:tab w:val="left" w:pos="4860"/>
        <w:tab w:val="left" w:pos="5220"/>
        <w:tab w:val="left" w:pos="5580"/>
        <w:tab w:val="left" w:pos="6380"/>
        <w:tab w:val="left" w:pos="6740"/>
        <w:tab w:val="left" w:pos="7560"/>
      </w:tabs>
      <w:ind w:left="1440" w:right="-720"/>
    </w:pPr>
    <w:rPr>
      <w:sz w:val="18"/>
    </w:rPr>
  </w:style>
  <w:style w:type="paragraph" w:customStyle="1" w:styleId="box1">
    <w:name w:val="box 1"/>
    <w:basedOn w:val="Normal"/>
    <w:pPr>
      <w:pBdr>
        <w:top w:val="single" w:sz="12" w:space="0" w:color="auto"/>
        <w:left w:val="single" w:sz="12" w:space="0" w:color="auto"/>
        <w:bottom w:val="single" w:sz="12" w:space="0" w:color="auto"/>
        <w:right w:val="single" w:sz="12" w:space="0" w:color="auto"/>
      </w:pBdr>
      <w:tabs>
        <w:tab w:val="left" w:pos="720"/>
        <w:tab w:val="left" w:pos="1440"/>
        <w:tab w:val="left" w:pos="1980"/>
        <w:tab w:val="left" w:pos="2160"/>
        <w:tab w:val="left" w:pos="2520"/>
        <w:tab w:val="left" w:pos="3060"/>
        <w:tab w:val="left" w:pos="3600"/>
      </w:tabs>
      <w:ind w:left="1440" w:right="-720"/>
    </w:pPr>
    <w:rPr>
      <w:sz w:val="18"/>
    </w:rPr>
  </w:style>
  <w:style w:type="paragraph" w:customStyle="1" w:styleId="head">
    <w:name w:val="head"/>
    <w:basedOn w:val="Normal"/>
    <w:pPr>
      <w:ind w:right="-720"/>
    </w:pPr>
    <w:rPr>
      <w:sz w:val="48"/>
    </w:rPr>
  </w:style>
  <w:style w:type="paragraph" w:customStyle="1" w:styleId="HEADING0">
    <w:name w:val="HEADING"/>
    <w:basedOn w:val="Normal"/>
    <w:pPr>
      <w:ind w:left="720"/>
    </w:pPr>
    <w:rPr>
      <w:sz w:val="36"/>
    </w:rPr>
  </w:style>
  <w:style w:type="paragraph" w:customStyle="1" w:styleId="box">
    <w:name w:val="box"/>
    <w:basedOn w:val="Normal"/>
    <w:pPr>
      <w:pBdr>
        <w:top w:val="single" w:sz="12" w:space="0" w:color="auto"/>
        <w:left w:val="single" w:sz="12" w:space="0" w:color="auto"/>
        <w:bottom w:val="single" w:sz="12" w:space="0" w:color="auto"/>
        <w:right w:val="single" w:sz="12" w:space="0" w:color="auto"/>
      </w:pBdr>
      <w:tabs>
        <w:tab w:val="left" w:pos="2600"/>
        <w:tab w:val="left" w:pos="5220"/>
      </w:tabs>
      <w:ind w:left="1800" w:right="-720"/>
    </w:pPr>
  </w:style>
  <w:style w:type="paragraph" w:customStyle="1" w:styleId="Heading118hel">
    <w:name w:val="Heading 1 18 hel"/>
    <w:basedOn w:val="Normal"/>
    <w:rPr>
      <w:rFonts w:ascii="Helvetica" w:hAnsi="Helvetica"/>
      <w:sz w:val="36"/>
    </w:rPr>
  </w:style>
  <w:style w:type="paragraph" w:styleId="TOC6">
    <w:name w:val="toc 6"/>
    <w:basedOn w:val="Normal"/>
    <w:next w:val="Normal"/>
    <w:semiHidden/>
    <w:pPr>
      <w:ind w:left="1200"/>
    </w:pPr>
    <w:rPr>
      <w:rFonts w:ascii="Times New Roman" w:hAnsi="Times New Roman"/>
      <w:sz w:val="18"/>
      <w:szCs w:val="18"/>
    </w:rPr>
  </w:style>
  <w:style w:type="paragraph" w:styleId="TOC8">
    <w:name w:val="toc 8"/>
    <w:basedOn w:val="Normal"/>
    <w:next w:val="Normal"/>
    <w:semiHidden/>
    <w:pPr>
      <w:ind w:left="1680"/>
    </w:pPr>
    <w:rPr>
      <w:rFonts w:ascii="Times New Roman" w:hAnsi="Times New Roman"/>
      <w:sz w:val="18"/>
      <w:szCs w:val="18"/>
    </w:rPr>
  </w:style>
  <w:style w:type="paragraph" w:styleId="Index8">
    <w:name w:val="index 8"/>
    <w:basedOn w:val="Normal"/>
    <w:next w:val="Normal"/>
    <w:semiHidden/>
    <w:pPr>
      <w:tabs>
        <w:tab w:val="right" w:pos="4320"/>
      </w:tabs>
      <w:ind w:left="1600" w:hanging="200"/>
    </w:pPr>
    <w:rPr>
      <w:rFonts w:ascii="Times New Roman" w:hAnsi="Times New Roman"/>
      <w:sz w:val="18"/>
    </w:rPr>
  </w:style>
  <w:style w:type="paragraph" w:styleId="Index9">
    <w:name w:val="index 9"/>
    <w:basedOn w:val="Normal"/>
    <w:next w:val="Normal"/>
    <w:semiHidden/>
    <w:pPr>
      <w:tabs>
        <w:tab w:val="right" w:pos="4320"/>
      </w:tabs>
      <w:ind w:left="1800" w:hanging="200"/>
    </w:pPr>
    <w:rPr>
      <w:rFonts w:ascii="Times New Roman" w:hAnsi="Times New Roman"/>
      <w:sz w:val="18"/>
    </w:rPr>
  </w:style>
  <w:style w:type="paragraph" w:styleId="IndexHeading">
    <w:name w:val="index heading"/>
    <w:basedOn w:val="Normal"/>
    <w:next w:val="Index1"/>
    <w:semiHidden/>
    <w:pPr>
      <w:spacing w:before="240" w:after="120"/>
      <w:jc w:val="center"/>
    </w:pPr>
    <w:rPr>
      <w:rFonts w:ascii="Times New Roman" w:hAnsi="Times New Roman"/>
      <w:b/>
      <w:sz w:val="26"/>
    </w:rPr>
  </w:style>
  <w:style w:type="paragraph" w:styleId="CommentText">
    <w:name w:val="annotation text"/>
    <w:basedOn w:val="Normal"/>
    <w:semiHidden/>
    <w:rPr>
      <w:rFonts w:ascii="Times New Roman" w:hAnsi="Times New Roman"/>
      <w:sz w:val="20"/>
    </w:rPr>
  </w:style>
  <w:style w:type="paragraph" w:styleId="BalloonText">
    <w:name w:val="Balloon Text"/>
    <w:basedOn w:val="Normal"/>
    <w:semiHidden/>
    <w:rsid w:val="004E5A7F"/>
    <w:rPr>
      <w:rFonts w:ascii="Tahoma" w:hAnsi="Tahoma" w:cs="Tahoma"/>
      <w:sz w:val="16"/>
      <w:szCs w:val="16"/>
    </w:rPr>
  </w:style>
  <w:style w:type="paragraph" w:styleId="DocumentMap">
    <w:name w:val="Document Map"/>
    <w:basedOn w:val="Normal"/>
    <w:semiHidden/>
    <w:rsid w:val="00C6711F"/>
    <w:pPr>
      <w:shd w:val="clear" w:color="auto" w:fill="000080"/>
    </w:pPr>
    <w:rPr>
      <w:rFonts w:ascii="Tahoma" w:hAnsi="Tahoma" w:cs="Tahoma"/>
      <w:sz w:val="20"/>
    </w:rPr>
  </w:style>
  <w:style w:type="paragraph" w:styleId="BlockText">
    <w:name w:val="Block Text"/>
    <w:basedOn w:val="Normal"/>
    <w:rsid w:val="008C381A"/>
    <w:pPr>
      <w:spacing w:after="120"/>
      <w:ind w:left="1440" w:right="1440"/>
    </w:pPr>
  </w:style>
  <w:style w:type="paragraph" w:styleId="BodyText">
    <w:name w:val="Body Text"/>
    <w:basedOn w:val="Normal"/>
    <w:rsid w:val="008C381A"/>
    <w:pPr>
      <w:spacing w:after="120"/>
    </w:pPr>
  </w:style>
  <w:style w:type="paragraph" w:styleId="BodyText2">
    <w:name w:val="Body Text 2"/>
    <w:basedOn w:val="Normal"/>
    <w:rsid w:val="008C381A"/>
    <w:pPr>
      <w:spacing w:after="120" w:line="480" w:lineRule="auto"/>
    </w:pPr>
  </w:style>
  <w:style w:type="paragraph" w:styleId="BodyText3">
    <w:name w:val="Body Text 3"/>
    <w:basedOn w:val="Normal"/>
    <w:rsid w:val="008C381A"/>
    <w:pPr>
      <w:spacing w:after="120"/>
    </w:pPr>
    <w:rPr>
      <w:sz w:val="16"/>
      <w:szCs w:val="16"/>
    </w:rPr>
  </w:style>
  <w:style w:type="paragraph" w:styleId="BodyTextFirstIndent">
    <w:name w:val="Body Text First Indent"/>
    <w:basedOn w:val="BodyText"/>
    <w:rsid w:val="008C381A"/>
    <w:pPr>
      <w:ind w:firstLine="210"/>
    </w:pPr>
  </w:style>
  <w:style w:type="paragraph" w:styleId="BodyTextIndent">
    <w:name w:val="Body Text Indent"/>
    <w:basedOn w:val="Normal"/>
    <w:rsid w:val="008C381A"/>
    <w:pPr>
      <w:spacing w:after="120"/>
      <w:ind w:left="360"/>
    </w:pPr>
  </w:style>
  <w:style w:type="paragraph" w:styleId="BodyTextFirstIndent2">
    <w:name w:val="Body Text First Indent 2"/>
    <w:basedOn w:val="BodyTextIndent"/>
    <w:rsid w:val="008C381A"/>
    <w:pPr>
      <w:ind w:firstLine="210"/>
    </w:pPr>
  </w:style>
  <w:style w:type="paragraph" w:styleId="BodyTextIndent2">
    <w:name w:val="Body Text Indent 2"/>
    <w:basedOn w:val="Normal"/>
    <w:rsid w:val="008C381A"/>
    <w:pPr>
      <w:spacing w:after="120" w:line="480" w:lineRule="auto"/>
      <w:ind w:left="360"/>
    </w:pPr>
  </w:style>
  <w:style w:type="paragraph" w:styleId="BodyTextIndent3">
    <w:name w:val="Body Text Indent 3"/>
    <w:basedOn w:val="Normal"/>
    <w:rsid w:val="008C381A"/>
    <w:pPr>
      <w:spacing w:after="120"/>
      <w:ind w:left="360"/>
    </w:pPr>
    <w:rPr>
      <w:sz w:val="16"/>
      <w:szCs w:val="16"/>
    </w:rPr>
  </w:style>
  <w:style w:type="paragraph" w:styleId="Caption">
    <w:name w:val="caption"/>
    <w:basedOn w:val="Normal"/>
    <w:next w:val="Normal"/>
    <w:qFormat/>
    <w:rsid w:val="008C381A"/>
    <w:rPr>
      <w:b/>
      <w:bCs/>
      <w:sz w:val="20"/>
    </w:rPr>
  </w:style>
  <w:style w:type="paragraph" w:styleId="Closing">
    <w:name w:val="Closing"/>
    <w:basedOn w:val="Normal"/>
    <w:rsid w:val="008C381A"/>
    <w:pPr>
      <w:ind w:left="4320"/>
    </w:pPr>
  </w:style>
  <w:style w:type="paragraph" w:styleId="CommentSubject">
    <w:name w:val="annotation subject"/>
    <w:basedOn w:val="CommentText"/>
    <w:next w:val="CommentText"/>
    <w:semiHidden/>
    <w:rsid w:val="008C381A"/>
    <w:rPr>
      <w:rFonts w:ascii="NewCenturySchlbk" w:hAnsi="NewCenturySchlbk"/>
      <w:b/>
      <w:bCs/>
    </w:rPr>
  </w:style>
  <w:style w:type="paragraph" w:styleId="Date">
    <w:name w:val="Date"/>
    <w:basedOn w:val="Normal"/>
    <w:next w:val="Normal"/>
    <w:rsid w:val="008C381A"/>
  </w:style>
  <w:style w:type="paragraph" w:styleId="E-mailSignature">
    <w:name w:val="E-mail Signature"/>
    <w:basedOn w:val="Normal"/>
    <w:rsid w:val="008C381A"/>
  </w:style>
  <w:style w:type="paragraph" w:styleId="EnvelopeAddress">
    <w:name w:val="envelope address"/>
    <w:basedOn w:val="Normal"/>
    <w:rsid w:val="008C381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8C381A"/>
    <w:rPr>
      <w:rFonts w:ascii="Arial" w:hAnsi="Arial" w:cs="Arial"/>
      <w:sz w:val="20"/>
    </w:rPr>
  </w:style>
  <w:style w:type="paragraph" w:styleId="HTMLAddress">
    <w:name w:val="HTML Address"/>
    <w:basedOn w:val="Normal"/>
    <w:rsid w:val="008C381A"/>
    <w:rPr>
      <w:i/>
      <w:iCs/>
    </w:rPr>
  </w:style>
  <w:style w:type="paragraph" w:styleId="HTMLPreformatted">
    <w:name w:val="HTML Preformatted"/>
    <w:basedOn w:val="Normal"/>
    <w:rsid w:val="008C381A"/>
    <w:rPr>
      <w:rFonts w:ascii="Courier New" w:hAnsi="Courier New" w:cs="Courier New"/>
      <w:sz w:val="20"/>
    </w:rPr>
  </w:style>
  <w:style w:type="paragraph" w:styleId="List">
    <w:name w:val="List"/>
    <w:basedOn w:val="Normal"/>
    <w:rsid w:val="008C381A"/>
    <w:pPr>
      <w:ind w:left="360" w:hanging="360"/>
    </w:pPr>
  </w:style>
  <w:style w:type="paragraph" w:styleId="List2">
    <w:name w:val="List 2"/>
    <w:basedOn w:val="Normal"/>
    <w:rsid w:val="008C381A"/>
    <w:pPr>
      <w:ind w:left="720" w:hanging="360"/>
    </w:pPr>
  </w:style>
  <w:style w:type="paragraph" w:styleId="List3">
    <w:name w:val="List 3"/>
    <w:basedOn w:val="Normal"/>
    <w:rsid w:val="008C381A"/>
    <w:pPr>
      <w:ind w:left="1080" w:hanging="360"/>
    </w:pPr>
  </w:style>
  <w:style w:type="paragraph" w:styleId="List4">
    <w:name w:val="List 4"/>
    <w:basedOn w:val="Normal"/>
    <w:rsid w:val="008C381A"/>
    <w:pPr>
      <w:ind w:left="1440" w:hanging="360"/>
    </w:pPr>
  </w:style>
  <w:style w:type="paragraph" w:styleId="List5">
    <w:name w:val="List 5"/>
    <w:basedOn w:val="Normal"/>
    <w:rsid w:val="008C381A"/>
    <w:pPr>
      <w:ind w:left="1800" w:hanging="360"/>
    </w:pPr>
  </w:style>
  <w:style w:type="paragraph" w:styleId="ListBullet">
    <w:name w:val="List Bullet"/>
    <w:basedOn w:val="Normal"/>
    <w:rsid w:val="008C381A"/>
    <w:pPr>
      <w:numPr>
        <w:numId w:val="4"/>
      </w:numPr>
    </w:pPr>
  </w:style>
  <w:style w:type="paragraph" w:styleId="ListBullet2">
    <w:name w:val="List Bullet 2"/>
    <w:basedOn w:val="Normal"/>
    <w:rsid w:val="008C381A"/>
    <w:pPr>
      <w:numPr>
        <w:numId w:val="5"/>
      </w:numPr>
    </w:pPr>
  </w:style>
  <w:style w:type="paragraph" w:styleId="ListBullet3">
    <w:name w:val="List Bullet 3"/>
    <w:basedOn w:val="Normal"/>
    <w:rsid w:val="008C381A"/>
    <w:pPr>
      <w:numPr>
        <w:numId w:val="6"/>
      </w:numPr>
    </w:pPr>
  </w:style>
  <w:style w:type="paragraph" w:styleId="ListBullet4">
    <w:name w:val="List Bullet 4"/>
    <w:basedOn w:val="Normal"/>
    <w:rsid w:val="008C381A"/>
    <w:pPr>
      <w:numPr>
        <w:numId w:val="7"/>
      </w:numPr>
    </w:pPr>
  </w:style>
  <w:style w:type="paragraph" w:styleId="ListBullet5">
    <w:name w:val="List Bullet 5"/>
    <w:basedOn w:val="Normal"/>
    <w:rsid w:val="008C381A"/>
    <w:pPr>
      <w:numPr>
        <w:numId w:val="8"/>
      </w:numPr>
    </w:pPr>
  </w:style>
  <w:style w:type="paragraph" w:styleId="ListContinue">
    <w:name w:val="List Continue"/>
    <w:basedOn w:val="Normal"/>
    <w:rsid w:val="008C381A"/>
    <w:pPr>
      <w:spacing w:after="120"/>
      <w:ind w:left="360"/>
    </w:pPr>
  </w:style>
  <w:style w:type="paragraph" w:styleId="ListContinue2">
    <w:name w:val="List Continue 2"/>
    <w:basedOn w:val="Normal"/>
    <w:rsid w:val="008C381A"/>
    <w:pPr>
      <w:spacing w:after="120"/>
      <w:ind w:left="720"/>
    </w:pPr>
  </w:style>
  <w:style w:type="paragraph" w:styleId="ListContinue3">
    <w:name w:val="List Continue 3"/>
    <w:basedOn w:val="Normal"/>
    <w:rsid w:val="008C381A"/>
    <w:pPr>
      <w:spacing w:after="120"/>
      <w:ind w:left="1080"/>
    </w:pPr>
  </w:style>
  <w:style w:type="paragraph" w:styleId="ListContinue4">
    <w:name w:val="List Continue 4"/>
    <w:basedOn w:val="Normal"/>
    <w:rsid w:val="008C381A"/>
    <w:pPr>
      <w:spacing w:after="120"/>
      <w:ind w:left="1440"/>
    </w:pPr>
  </w:style>
  <w:style w:type="paragraph" w:styleId="ListContinue5">
    <w:name w:val="List Continue 5"/>
    <w:basedOn w:val="Normal"/>
    <w:rsid w:val="008C381A"/>
    <w:pPr>
      <w:spacing w:after="120"/>
      <w:ind w:left="1800"/>
    </w:pPr>
  </w:style>
  <w:style w:type="paragraph" w:styleId="ListNumber">
    <w:name w:val="List Number"/>
    <w:basedOn w:val="Normal"/>
    <w:rsid w:val="008C381A"/>
    <w:pPr>
      <w:numPr>
        <w:numId w:val="9"/>
      </w:numPr>
    </w:pPr>
  </w:style>
  <w:style w:type="paragraph" w:styleId="ListNumber2">
    <w:name w:val="List Number 2"/>
    <w:basedOn w:val="Normal"/>
    <w:rsid w:val="008C381A"/>
    <w:pPr>
      <w:numPr>
        <w:numId w:val="10"/>
      </w:numPr>
    </w:pPr>
  </w:style>
  <w:style w:type="paragraph" w:styleId="ListNumber3">
    <w:name w:val="List Number 3"/>
    <w:basedOn w:val="Normal"/>
    <w:rsid w:val="008C381A"/>
    <w:pPr>
      <w:numPr>
        <w:numId w:val="11"/>
      </w:numPr>
    </w:pPr>
  </w:style>
  <w:style w:type="paragraph" w:styleId="ListNumber4">
    <w:name w:val="List Number 4"/>
    <w:basedOn w:val="Normal"/>
    <w:rsid w:val="008C381A"/>
    <w:pPr>
      <w:numPr>
        <w:numId w:val="12"/>
      </w:numPr>
    </w:pPr>
  </w:style>
  <w:style w:type="paragraph" w:styleId="ListNumber5">
    <w:name w:val="List Number 5"/>
    <w:basedOn w:val="Normal"/>
    <w:rsid w:val="008C381A"/>
    <w:pPr>
      <w:numPr>
        <w:numId w:val="13"/>
      </w:numPr>
    </w:pPr>
  </w:style>
  <w:style w:type="paragraph" w:styleId="MacroText">
    <w:name w:val="macro"/>
    <w:semiHidden/>
    <w:rsid w:val="008C38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C381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8C381A"/>
    <w:rPr>
      <w:rFonts w:ascii="Times New Roman" w:hAnsi="Times New Roman"/>
      <w:szCs w:val="24"/>
    </w:rPr>
  </w:style>
  <w:style w:type="paragraph" w:styleId="NormalIndent">
    <w:name w:val="Normal Indent"/>
    <w:basedOn w:val="Normal"/>
    <w:rsid w:val="008C381A"/>
    <w:pPr>
      <w:ind w:left="720"/>
    </w:pPr>
  </w:style>
  <w:style w:type="paragraph" w:styleId="NoteHeading">
    <w:name w:val="Note Heading"/>
    <w:basedOn w:val="Normal"/>
    <w:next w:val="Normal"/>
    <w:rsid w:val="008C381A"/>
  </w:style>
  <w:style w:type="paragraph" w:styleId="PlainText">
    <w:name w:val="Plain Text"/>
    <w:basedOn w:val="Normal"/>
    <w:rsid w:val="008C381A"/>
    <w:rPr>
      <w:rFonts w:ascii="Courier New" w:hAnsi="Courier New" w:cs="Courier New"/>
      <w:sz w:val="20"/>
    </w:rPr>
  </w:style>
  <w:style w:type="paragraph" w:styleId="Salutation">
    <w:name w:val="Salutation"/>
    <w:basedOn w:val="Normal"/>
    <w:next w:val="Normal"/>
    <w:rsid w:val="008C381A"/>
  </w:style>
  <w:style w:type="paragraph" w:styleId="Signature">
    <w:name w:val="Signature"/>
    <w:basedOn w:val="Normal"/>
    <w:rsid w:val="008C381A"/>
    <w:pPr>
      <w:ind w:left="4320"/>
    </w:pPr>
  </w:style>
  <w:style w:type="paragraph" w:styleId="Subtitle">
    <w:name w:val="Subtitle"/>
    <w:basedOn w:val="Normal"/>
    <w:qFormat/>
    <w:rsid w:val="008C381A"/>
    <w:pPr>
      <w:spacing w:after="60"/>
      <w:jc w:val="center"/>
      <w:outlineLvl w:val="1"/>
    </w:pPr>
    <w:rPr>
      <w:rFonts w:ascii="Arial" w:hAnsi="Arial" w:cs="Arial"/>
      <w:szCs w:val="24"/>
    </w:rPr>
  </w:style>
  <w:style w:type="paragraph" w:styleId="TableofAuthorities">
    <w:name w:val="table of authorities"/>
    <w:basedOn w:val="Normal"/>
    <w:next w:val="Normal"/>
    <w:semiHidden/>
    <w:rsid w:val="008C381A"/>
    <w:pPr>
      <w:ind w:left="240" w:hanging="240"/>
    </w:pPr>
  </w:style>
  <w:style w:type="paragraph" w:styleId="TableofFigures">
    <w:name w:val="table of figures"/>
    <w:basedOn w:val="Normal"/>
    <w:next w:val="Normal"/>
    <w:semiHidden/>
    <w:rsid w:val="008C381A"/>
  </w:style>
  <w:style w:type="paragraph" w:styleId="Title">
    <w:name w:val="Title"/>
    <w:basedOn w:val="Normal"/>
    <w:link w:val="TitleChar"/>
    <w:qFormat/>
    <w:rsid w:val="008C381A"/>
    <w:pPr>
      <w:spacing w:before="240" w:after="60"/>
      <w:jc w:val="center"/>
      <w:outlineLvl w:val="0"/>
    </w:pPr>
    <w:rPr>
      <w:rFonts w:ascii="Arial" w:hAnsi="Arial"/>
      <w:b/>
      <w:bCs/>
      <w:kern w:val="28"/>
      <w:sz w:val="32"/>
      <w:szCs w:val="32"/>
      <w:lang w:val="x-none" w:eastAsia="x-none"/>
    </w:rPr>
  </w:style>
  <w:style w:type="paragraph" w:styleId="TOAHeading">
    <w:name w:val="toa heading"/>
    <w:basedOn w:val="Normal"/>
    <w:next w:val="Normal"/>
    <w:semiHidden/>
    <w:rsid w:val="008C381A"/>
    <w:pPr>
      <w:spacing w:before="120"/>
    </w:pPr>
    <w:rPr>
      <w:rFonts w:ascii="Arial" w:hAnsi="Arial" w:cs="Arial"/>
      <w:b/>
      <w:bCs/>
      <w:szCs w:val="24"/>
    </w:rPr>
  </w:style>
  <w:style w:type="paragraph" w:customStyle="1" w:styleId="Normal10">
    <w:name w:val="Normal1"/>
    <w:basedOn w:val="Normal"/>
    <w:rsid w:val="00C2799A"/>
    <w:pPr>
      <w:tabs>
        <w:tab w:val="right" w:pos="9360"/>
      </w:tabs>
      <w:ind w:left="-90" w:hanging="18"/>
    </w:pPr>
    <w:rPr>
      <w:rFonts w:ascii="Century Schoolbook" w:hAnsi="Century Schoolbook"/>
      <w:snapToGrid w:val="0"/>
    </w:rPr>
  </w:style>
  <w:style w:type="character" w:customStyle="1" w:styleId="TitleChar">
    <w:name w:val="Title Char"/>
    <w:link w:val="Title"/>
    <w:rsid w:val="00F2397C"/>
    <w:rPr>
      <w:rFonts w:ascii="Arial" w:hAnsi="Arial" w:cs="Arial"/>
      <w:b/>
      <w:bCs/>
      <w:kern w:val="28"/>
      <w:sz w:val="32"/>
      <w:szCs w:val="32"/>
    </w:rPr>
  </w:style>
  <w:style w:type="paragraph" w:customStyle="1" w:styleId="Title2">
    <w:name w:val="Title 2"/>
    <w:rsid w:val="00F2397C"/>
    <w:pPr>
      <w:spacing w:before="120" w:after="120"/>
      <w:jc w:val="center"/>
    </w:pPr>
    <w:rPr>
      <w:rFonts w:ascii="Arial" w:hAnsi="Arial" w:cs="Arial"/>
      <w:b/>
      <w:bCs/>
      <w:sz w:val="28"/>
      <w:szCs w:val="32"/>
    </w:rPr>
  </w:style>
  <w:style w:type="paragraph" w:customStyle="1" w:styleId="BodyTextBullet1">
    <w:name w:val="Body Text Bullet 1"/>
    <w:autoRedefine/>
    <w:uiPriority w:val="99"/>
    <w:rsid w:val="00A4570D"/>
    <w:pPr>
      <w:numPr>
        <w:numId w:val="14"/>
      </w:numPr>
      <w:spacing w:before="60" w:after="60"/>
    </w:pPr>
    <w:rPr>
      <w:rFonts w:ascii="Times New Roman" w:hAnsi="Times New Roman"/>
      <w:sz w:val="22"/>
    </w:rPr>
  </w:style>
  <w:style w:type="character" w:styleId="Hyperlink">
    <w:name w:val="Hyperlink"/>
    <w:rsid w:val="00A4570D"/>
    <w:rPr>
      <w:color w:val="0000FF"/>
      <w:u w:val="single"/>
    </w:rPr>
  </w:style>
  <w:style w:type="character" w:styleId="FollowedHyperlink">
    <w:name w:val="FollowedHyperlink"/>
    <w:rsid w:val="006367D0"/>
    <w:rPr>
      <w:color w:val="800080"/>
      <w:u w:val="single"/>
    </w:rPr>
  </w:style>
  <w:style w:type="character" w:customStyle="1" w:styleId="FooterChar">
    <w:name w:val="Footer Char"/>
    <w:link w:val="Footer"/>
    <w:rsid w:val="00CC4EE2"/>
    <w:rPr>
      <w:rFonts w:ascii="NewCenturySchlbk" w:hAnsi="NewCenturySchlbk"/>
    </w:rPr>
  </w:style>
  <w:style w:type="paragraph" w:customStyle="1" w:styleId="TableText">
    <w:name w:val="Table Text"/>
    <w:link w:val="TableTextChar"/>
    <w:rsid w:val="00CC4EE2"/>
    <w:pPr>
      <w:spacing w:before="60" w:after="60"/>
    </w:pPr>
    <w:rPr>
      <w:rFonts w:ascii="Arial" w:hAnsi="Arial" w:cs="Arial"/>
      <w:sz w:val="22"/>
    </w:rPr>
  </w:style>
  <w:style w:type="character" w:customStyle="1" w:styleId="TableTextChar">
    <w:name w:val="Table Text Char"/>
    <w:link w:val="TableText"/>
    <w:rsid w:val="00CC4EE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www.va.gov/vdl/application.asp?appid=118" TargetMode="Externa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oleObject" Target="embeddings/oleObject2.bin"/><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www.va.gov/vdl/application.asp?appid=118" TargetMode="Externa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wmf"/><Relationship Id="rId27" Type="http://schemas.openxmlformats.org/officeDocument/2006/relationships/header" Target="header7.xml"/><Relationship Id="rId30" Type="http://schemas.openxmlformats.org/officeDocument/2006/relationships/hyperlink" Target="http://www.va.gov/vdl/application.asp?appid=118" TargetMode="External"/><Relationship Id="rId35" Type="http://schemas.openxmlformats.org/officeDocument/2006/relationships/header" Target="header12.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8BF3EFE0FF1C4397BA29C31BFB339C" ma:contentTypeVersion="2" ma:contentTypeDescription="Create a new document." ma:contentTypeScope="" ma:versionID="1db738f7c212d27f47c27453942a441e">
  <xsd:schema xmlns:xsd="http://www.w3.org/2001/XMLSchema" xmlns:xs="http://www.w3.org/2001/XMLSchema" xmlns:p="http://schemas.microsoft.com/office/2006/metadata/properties" xmlns:ns2="cdd665a5-4d39-4c80-990a-8a3abca4f55f" xmlns:ns3="3691ac75-f23f-463a-813e-baa11c49b592" targetNamespace="http://schemas.microsoft.com/office/2006/metadata/properties" ma:root="true" ma:fieldsID="f21fbebe43347da6c375fda192abf2e9" ns2:_="" ns3:_="">
    <xsd:import namespace="cdd665a5-4d39-4c80-990a-8a3abca4f55f"/>
    <xsd:import namespace="3691ac75-f23f-463a-813e-baa11c49b59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91ac75-f23f-463a-813e-baa11c49b592"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union memberTypes="dms:Text">
          <xsd:simpleType>
            <xsd:restriction base="dms:Choice">
              <xsd:enumeration value="Agendas"/>
              <xsd:enumeration value="Meeting Minutes"/>
              <xsd:enumeration value="Milstone Presentations"/>
              <xsd:enumeration value="Flags"/>
              <xsd:enumeration value="Requirements"/>
              <xsd:enumeration value="Project Charter"/>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3691ac75-f23f-463a-813e-baa11c49b592">User Manual</Document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851BD-C4C1-4B58-9120-181F83290FEB}">
  <ds:schemaRefs>
    <ds:schemaRef ds:uri="http://schemas.microsoft.com/sharepoint/events"/>
  </ds:schemaRefs>
</ds:datastoreItem>
</file>

<file path=customXml/itemProps2.xml><?xml version="1.0" encoding="utf-8"?>
<ds:datastoreItem xmlns:ds="http://schemas.openxmlformats.org/officeDocument/2006/customXml" ds:itemID="{983F94AA-8184-42EB-AF63-AAF1DB0AF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3691ac75-f23f-463a-813e-baa11c49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83768-FB77-41A7-9164-1A967B7775D8}">
  <ds:schemaRefs>
    <ds:schemaRef ds:uri="http://schemas.microsoft.com/office/2006/metadata/longProperties"/>
  </ds:schemaRefs>
</ds:datastoreItem>
</file>

<file path=customXml/itemProps4.xml><?xml version="1.0" encoding="utf-8"?>
<ds:datastoreItem xmlns:ds="http://schemas.openxmlformats.org/officeDocument/2006/customXml" ds:itemID="{1AC93241-61E9-4188-AB05-9D94A4578978}">
  <ds:schemaRefs>
    <ds:schemaRef ds:uri="http://schemas.microsoft.com/office/2006/metadata/properties"/>
    <ds:schemaRef ds:uri="http://schemas.microsoft.com/office/infopath/2007/PartnerControls"/>
    <ds:schemaRef ds:uri="3691ac75-f23f-463a-813e-baa11c49b592"/>
  </ds:schemaRefs>
</ds:datastoreItem>
</file>

<file path=customXml/itemProps5.xml><?xml version="1.0" encoding="utf-8"?>
<ds:datastoreItem xmlns:ds="http://schemas.openxmlformats.org/officeDocument/2006/customXml" ds:itemID="{CC1A01F7-541E-4181-911C-DB1E896FA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29032</Words>
  <Characters>165489</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Laboratory EPI Technical and User Guide</vt:lpstr>
    </vt:vector>
  </TitlesOfParts>
  <LinksUpToDate>false</LinksUpToDate>
  <CharactersWithSpaces>194133</CharactersWithSpaces>
  <SharedDoc>false</SharedDoc>
  <HLinks>
    <vt:vector size="126" baseType="variant">
      <vt:variant>
        <vt:i4>7012465</vt:i4>
      </vt:variant>
      <vt:variant>
        <vt:i4>366</vt:i4>
      </vt:variant>
      <vt:variant>
        <vt:i4>0</vt:i4>
      </vt:variant>
      <vt:variant>
        <vt:i4>5</vt:i4>
      </vt:variant>
      <vt:variant>
        <vt:lpwstr>http://www.va.gov/vdl/application.asp?appid=118</vt:lpwstr>
      </vt:variant>
      <vt:variant>
        <vt:lpwstr/>
      </vt:variant>
      <vt:variant>
        <vt:i4>7012465</vt:i4>
      </vt:variant>
      <vt:variant>
        <vt:i4>363</vt:i4>
      </vt:variant>
      <vt:variant>
        <vt:i4>0</vt:i4>
      </vt:variant>
      <vt:variant>
        <vt:i4>5</vt:i4>
      </vt:variant>
      <vt:variant>
        <vt:lpwstr>http://www.va.gov/vdl/application.asp?appid=118</vt:lpwstr>
      </vt:variant>
      <vt:variant>
        <vt:lpwstr/>
      </vt:variant>
      <vt:variant>
        <vt:i4>7012465</vt:i4>
      </vt:variant>
      <vt:variant>
        <vt:i4>360</vt:i4>
      </vt:variant>
      <vt:variant>
        <vt:i4>0</vt:i4>
      </vt:variant>
      <vt:variant>
        <vt:i4>5</vt:i4>
      </vt:variant>
      <vt:variant>
        <vt:lpwstr>http://www.va.gov/vdl/application.asp?appid=118</vt:lpwstr>
      </vt:variant>
      <vt:variant>
        <vt:lpwstr/>
      </vt:variant>
      <vt:variant>
        <vt:i4>7012465</vt:i4>
      </vt:variant>
      <vt:variant>
        <vt:i4>357</vt:i4>
      </vt:variant>
      <vt:variant>
        <vt:i4>0</vt:i4>
      </vt:variant>
      <vt:variant>
        <vt:i4>5</vt:i4>
      </vt:variant>
      <vt:variant>
        <vt:lpwstr>http://www.va.gov/vdl/application.asp?appid=118</vt:lpwstr>
      </vt:variant>
      <vt:variant>
        <vt:lpwstr/>
      </vt:variant>
      <vt:variant>
        <vt:i4>7012465</vt:i4>
      </vt:variant>
      <vt:variant>
        <vt:i4>354</vt:i4>
      </vt:variant>
      <vt:variant>
        <vt:i4>0</vt:i4>
      </vt:variant>
      <vt:variant>
        <vt:i4>5</vt:i4>
      </vt:variant>
      <vt:variant>
        <vt:lpwstr>http://www.va.gov/vdl/application.asp?appid=118</vt:lpwstr>
      </vt:variant>
      <vt:variant>
        <vt:lpwstr/>
      </vt:variant>
      <vt:variant>
        <vt:i4>3997725</vt:i4>
      </vt:variant>
      <vt:variant>
        <vt:i4>69</vt:i4>
      </vt:variant>
      <vt:variant>
        <vt:i4>0</vt:i4>
      </vt:variant>
      <vt:variant>
        <vt:i4>5</vt:i4>
      </vt:variant>
      <vt:variant>
        <vt:lpwstr/>
      </vt:variant>
      <vt:variant>
        <vt:lpwstr>p421_86</vt:lpwstr>
      </vt:variant>
      <vt:variant>
        <vt:i4>3997725</vt:i4>
      </vt:variant>
      <vt:variant>
        <vt:i4>66</vt:i4>
      </vt:variant>
      <vt:variant>
        <vt:i4>0</vt:i4>
      </vt:variant>
      <vt:variant>
        <vt:i4>5</vt:i4>
      </vt:variant>
      <vt:variant>
        <vt:lpwstr/>
      </vt:variant>
      <vt:variant>
        <vt:lpwstr>p421_83</vt:lpwstr>
      </vt:variant>
      <vt:variant>
        <vt:i4>3997725</vt:i4>
      </vt:variant>
      <vt:variant>
        <vt:i4>63</vt:i4>
      </vt:variant>
      <vt:variant>
        <vt:i4>0</vt:i4>
      </vt:variant>
      <vt:variant>
        <vt:i4>5</vt:i4>
      </vt:variant>
      <vt:variant>
        <vt:lpwstr/>
      </vt:variant>
      <vt:variant>
        <vt:lpwstr>p421_80</vt:lpwstr>
      </vt:variant>
      <vt:variant>
        <vt:i4>3276829</vt:i4>
      </vt:variant>
      <vt:variant>
        <vt:i4>60</vt:i4>
      </vt:variant>
      <vt:variant>
        <vt:i4>0</vt:i4>
      </vt:variant>
      <vt:variant>
        <vt:i4>5</vt:i4>
      </vt:variant>
      <vt:variant>
        <vt:lpwstr/>
      </vt:variant>
      <vt:variant>
        <vt:lpwstr>p421_77</vt:lpwstr>
      </vt:variant>
      <vt:variant>
        <vt:i4>3276829</vt:i4>
      </vt:variant>
      <vt:variant>
        <vt:i4>57</vt:i4>
      </vt:variant>
      <vt:variant>
        <vt:i4>0</vt:i4>
      </vt:variant>
      <vt:variant>
        <vt:i4>5</vt:i4>
      </vt:variant>
      <vt:variant>
        <vt:lpwstr/>
      </vt:variant>
      <vt:variant>
        <vt:lpwstr>p421_74</vt:lpwstr>
      </vt:variant>
      <vt:variant>
        <vt:i4>3276829</vt:i4>
      </vt:variant>
      <vt:variant>
        <vt:i4>54</vt:i4>
      </vt:variant>
      <vt:variant>
        <vt:i4>0</vt:i4>
      </vt:variant>
      <vt:variant>
        <vt:i4>5</vt:i4>
      </vt:variant>
      <vt:variant>
        <vt:lpwstr/>
      </vt:variant>
      <vt:variant>
        <vt:lpwstr>p421_71</vt:lpwstr>
      </vt:variant>
      <vt:variant>
        <vt:i4>3342365</vt:i4>
      </vt:variant>
      <vt:variant>
        <vt:i4>51</vt:i4>
      </vt:variant>
      <vt:variant>
        <vt:i4>0</vt:i4>
      </vt:variant>
      <vt:variant>
        <vt:i4>5</vt:i4>
      </vt:variant>
      <vt:variant>
        <vt:lpwstr/>
      </vt:variant>
      <vt:variant>
        <vt:lpwstr>p421_68</vt:lpwstr>
      </vt:variant>
      <vt:variant>
        <vt:i4>3342365</vt:i4>
      </vt:variant>
      <vt:variant>
        <vt:i4>45</vt:i4>
      </vt:variant>
      <vt:variant>
        <vt:i4>0</vt:i4>
      </vt:variant>
      <vt:variant>
        <vt:i4>5</vt:i4>
      </vt:variant>
      <vt:variant>
        <vt:lpwstr/>
      </vt:variant>
      <vt:variant>
        <vt:lpwstr>p421_61</vt:lpwstr>
      </vt:variant>
      <vt:variant>
        <vt:i4>3145757</vt:i4>
      </vt:variant>
      <vt:variant>
        <vt:i4>42</vt:i4>
      </vt:variant>
      <vt:variant>
        <vt:i4>0</vt:i4>
      </vt:variant>
      <vt:variant>
        <vt:i4>5</vt:i4>
      </vt:variant>
      <vt:variant>
        <vt:lpwstr/>
      </vt:variant>
      <vt:variant>
        <vt:lpwstr>p421_58</vt:lpwstr>
      </vt:variant>
      <vt:variant>
        <vt:i4>3145757</vt:i4>
      </vt:variant>
      <vt:variant>
        <vt:i4>39</vt:i4>
      </vt:variant>
      <vt:variant>
        <vt:i4>0</vt:i4>
      </vt:variant>
      <vt:variant>
        <vt:i4>5</vt:i4>
      </vt:variant>
      <vt:variant>
        <vt:lpwstr/>
      </vt:variant>
      <vt:variant>
        <vt:lpwstr>p421_55</vt:lpwstr>
      </vt:variant>
      <vt:variant>
        <vt:i4>3211293</vt:i4>
      </vt:variant>
      <vt:variant>
        <vt:i4>30</vt:i4>
      </vt:variant>
      <vt:variant>
        <vt:i4>0</vt:i4>
      </vt:variant>
      <vt:variant>
        <vt:i4>5</vt:i4>
      </vt:variant>
      <vt:variant>
        <vt:lpwstr/>
      </vt:variant>
      <vt:variant>
        <vt:lpwstr>p421_47</vt:lpwstr>
      </vt:variant>
      <vt:variant>
        <vt:i4>3538973</vt:i4>
      </vt:variant>
      <vt:variant>
        <vt:i4>21</vt:i4>
      </vt:variant>
      <vt:variant>
        <vt:i4>0</vt:i4>
      </vt:variant>
      <vt:variant>
        <vt:i4>5</vt:i4>
      </vt:variant>
      <vt:variant>
        <vt:lpwstr/>
      </vt:variant>
      <vt:variant>
        <vt:lpwstr>p421_31</vt:lpwstr>
      </vt:variant>
      <vt:variant>
        <vt:i4>3604509</vt:i4>
      </vt:variant>
      <vt:variant>
        <vt:i4>18</vt:i4>
      </vt:variant>
      <vt:variant>
        <vt:i4>0</vt:i4>
      </vt:variant>
      <vt:variant>
        <vt:i4>5</vt:i4>
      </vt:variant>
      <vt:variant>
        <vt:lpwstr/>
      </vt:variant>
      <vt:variant>
        <vt:lpwstr>p421_23</vt:lpwstr>
      </vt:variant>
      <vt:variant>
        <vt:i4>3407901</vt:i4>
      </vt:variant>
      <vt:variant>
        <vt:i4>12</vt:i4>
      </vt:variant>
      <vt:variant>
        <vt:i4>0</vt:i4>
      </vt:variant>
      <vt:variant>
        <vt:i4>5</vt:i4>
      </vt:variant>
      <vt:variant>
        <vt:lpwstr/>
      </vt:variant>
      <vt:variant>
        <vt:lpwstr>p421_18</vt:lpwstr>
      </vt:variant>
      <vt:variant>
        <vt:i4>3997725</vt:i4>
      </vt:variant>
      <vt:variant>
        <vt:i4>3</vt:i4>
      </vt:variant>
      <vt:variant>
        <vt:i4>0</vt:i4>
      </vt:variant>
      <vt:variant>
        <vt:i4>5</vt:i4>
      </vt:variant>
      <vt:variant>
        <vt:lpwstr/>
      </vt:variant>
      <vt:variant>
        <vt:lpwstr>p421_8</vt:lpwstr>
      </vt:variant>
      <vt:variant>
        <vt:i4>1704052</vt:i4>
      </vt:variant>
      <vt:variant>
        <vt:i4>0</vt:i4>
      </vt:variant>
      <vt:variant>
        <vt:i4>0</vt:i4>
      </vt:variant>
      <vt:variant>
        <vt:i4>5</vt:i4>
      </vt:variant>
      <vt:variant>
        <vt:lpwstr/>
      </vt:variant>
      <vt:variant>
        <vt:lpwstr>p421_vii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EPI Technical and User Guide</dc:title>
  <dc:subject>Laboratory Emerging Pathogens Technical and User Guide</dc:subject>
  <dc:creator/>
  <cp:keywords>Laboratory, Emerging Pathogens, EPI</cp:keywords>
  <cp:lastModifiedBy/>
  <cp:revision>1</cp:revision>
  <cp:lastPrinted>2008-05-06T16:04:00Z</cp:lastPrinted>
  <dcterms:created xsi:type="dcterms:W3CDTF">2020-11-06T19:16:00Z</dcterms:created>
  <dcterms:modified xsi:type="dcterms:W3CDTF">2020-11-06T19:52:00Z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_dlc_DocId">
    <vt:lpwstr>657KNE7CTRDA-6344-1826</vt:lpwstr>
  </property>
  <property fmtid="{D5CDD505-2E9C-101B-9397-08002B2CF9AE}" pid="4" name="_dlc_DocIdItemGuid">
    <vt:lpwstr>5ed1ef56-e393-4a4d-aab8-152755e8afe6</vt:lpwstr>
  </property>
  <property fmtid="{D5CDD505-2E9C-101B-9397-08002B2CF9AE}" pid="5" name="_dlc_DocIdUrl">
    <vt:lpwstr>http://vaww.oed.portal.va.gov/Collaboration/ipt_icd_10/ICD-10%20PTF%20WIPT/_layouts/DocIdRedir.aspx?ID=657KNE7CTRDA-6344-1826, 657KNE7CTRDA-6344-1826</vt:lpwstr>
  </property>
</Properties>
</file>