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9ECD" w14:textId="27B1D3C6" w:rsidR="00165889" w:rsidRDefault="002364A8">
      <w:pPr>
        <w:pStyle w:val="CoverPg"/>
        <w:rPr>
          <w:sz w:val="22"/>
          <w:szCs w:val="22"/>
        </w:rPr>
      </w:pPr>
      <w:r>
        <w:rPr>
          <w:noProof/>
        </w:rPr>
        <w:drawing>
          <wp:inline distT="0" distB="0" distL="0" distR="0" wp14:anchorId="4EEB7004" wp14:editId="0CDC55C9">
            <wp:extent cx="2560320" cy="139128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391285"/>
                    </a:xfrm>
                    <a:prstGeom prst="rect">
                      <a:avLst/>
                    </a:prstGeom>
                    <a:noFill/>
                    <a:ln>
                      <a:noFill/>
                    </a:ln>
                  </pic:spPr>
                </pic:pic>
              </a:graphicData>
            </a:graphic>
          </wp:inline>
        </w:drawing>
      </w:r>
    </w:p>
    <w:p w14:paraId="568FDA44" w14:textId="77777777" w:rsidR="00165889" w:rsidRDefault="00165889">
      <w:pPr>
        <w:pStyle w:val="CoverPg"/>
        <w:rPr>
          <w:sz w:val="22"/>
          <w:szCs w:val="22"/>
        </w:rPr>
      </w:pPr>
    </w:p>
    <w:p w14:paraId="67B53A98" w14:textId="77777777" w:rsidR="00165889" w:rsidRDefault="00304D4A">
      <w:pPr>
        <w:pStyle w:val="CoverPg"/>
        <w:rPr>
          <w:b/>
          <w:bCs/>
        </w:rPr>
      </w:pPr>
      <w:r>
        <w:rPr>
          <w:b/>
          <w:bCs/>
        </w:rPr>
        <w:t>LABORATORY HEWLET PACKARD (HP)</w:t>
      </w:r>
    </w:p>
    <w:p w14:paraId="2E95B588" w14:textId="77777777" w:rsidR="00165889" w:rsidRDefault="00304D4A">
      <w:pPr>
        <w:pStyle w:val="CoverPg"/>
        <w:rPr>
          <w:b/>
          <w:bCs/>
        </w:rPr>
      </w:pPr>
      <w:r>
        <w:rPr>
          <w:b/>
          <w:bCs/>
        </w:rPr>
        <w:t>CAREVUE INTERFACE</w:t>
      </w:r>
    </w:p>
    <w:p w14:paraId="4061F3DB" w14:textId="77777777" w:rsidR="00165889" w:rsidRDefault="00304D4A">
      <w:pPr>
        <w:pStyle w:val="CoverPg"/>
        <w:rPr>
          <w:b/>
          <w:bCs/>
        </w:rPr>
      </w:pPr>
      <w:r>
        <w:rPr>
          <w:b/>
          <w:bCs/>
        </w:rPr>
        <w:t xml:space="preserve">Patch LR*5.2*254 and Patch LA*5.2*53 </w:t>
      </w:r>
    </w:p>
    <w:p w14:paraId="08D4DD0C" w14:textId="77777777" w:rsidR="00165889" w:rsidRDefault="00165889">
      <w:pPr>
        <w:pStyle w:val="CoverPg"/>
        <w:rPr>
          <w:sz w:val="22"/>
          <w:szCs w:val="22"/>
        </w:rPr>
      </w:pPr>
    </w:p>
    <w:p w14:paraId="6930C995" w14:textId="77777777" w:rsidR="00165889" w:rsidRDefault="00304D4A">
      <w:pPr>
        <w:pStyle w:val="CoverPg"/>
        <w:rPr>
          <w:b/>
          <w:bCs/>
        </w:rPr>
      </w:pPr>
      <w:r>
        <w:rPr>
          <w:b/>
          <w:bCs/>
        </w:rPr>
        <w:t>INTERFACE SPECIFICATIONS</w:t>
      </w:r>
    </w:p>
    <w:p w14:paraId="0FB24A20" w14:textId="77777777" w:rsidR="00165889" w:rsidRDefault="00165889">
      <w:pPr>
        <w:pStyle w:val="CoverPg"/>
        <w:rPr>
          <w:sz w:val="22"/>
          <w:szCs w:val="22"/>
        </w:rPr>
      </w:pPr>
    </w:p>
    <w:p w14:paraId="45D25DCE" w14:textId="77777777" w:rsidR="00165889" w:rsidRDefault="00165889">
      <w:pPr>
        <w:pStyle w:val="CoverPg"/>
        <w:rPr>
          <w:sz w:val="22"/>
          <w:szCs w:val="22"/>
        </w:rPr>
      </w:pPr>
    </w:p>
    <w:p w14:paraId="326579CF" w14:textId="77777777" w:rsidR="00165889" w:rsidRDefault="00165889">
      <w:pPr>
        <w:pStyle w:val="CoverPg"/>
        <w:rPr>
          <w:sz w:val="22"/>
          <w:szCs w:val="22"/>
        </w:rPr>
      </w:pPr>
    </w:p>
    <w:p w14:paraId="79FEC918" w14:textId="77777777" w:rsidR="00165889" w:rsidRDefault="00304D4A">
      <w:pPr>
        <w:pStyle w:val="CoverPg"/>
      </w:pPr>
      <w:r>
        <w:t>Version 5.2</w:t>
      </w:r>
    </w:p>
    <w:p w14:paraId="3E75A830" w14:textId="77777777" w:rsidR="00165889" w:rsidRDefault="00165889">
      <w:pPr>
        <w:pStyle w:val="CoverPg"/>
        <w:rPr>
          <w:sz w:val="22"/>
          <w:szCs w:val="22"/>
        </w:rPr>
      </w:pPr>
    </w:p>
    <w:p w14:paraId="42C206B0" w14:textId="77777777" w:rsidR="00165889" w:rsidRDefault="00304D4A">
      <w:pPr>
        <w:pStyle w:val="CoverPg"/>
      </w:pPr>
      <w:r>
        <w:t>May 2000</w:t>
      </w:r>
    </w:p>
    <w:p w14:paraId="28877231" w14:textId="77777777" w:rsidR="00165889" w:rsidRDefault="00165889">
      <w:pPr>
        <w:pStyle w:val="CoverPg"/>
        <w:rPr>
          <w:sz w:val="22"/>
          <w:szCs w:val="22"/>
        </w:rPr>
      </w:pPr>
    </w:p>
    <w:p w14:paraId="6F349CFC" w14:textId="77777777" w:rsidR="00165889" w:rsidRDefault="00165889">
      <w:pPr>
        <w:pStyle w:val="CoverPg"/>
        <w:rPr>
          <w:sz w:val="22"/>
          <w:szCs w:val="22"/>
        </w:rPr>
      </w:pPr>
    </w:p>
    <w:p w14:paraId="507771EC" w14:textId="77777777" w:rsidR="00165889" w:rsidRDefault="00304D4A">
      <w:pPr>
        <w:pStyle w:val="CoverPg"/>
        <w:rPr>
          <w:sz w:val="22"/>
          <w:szCs w:val="22"/>
        </w:rPr>
      </w:pPr>
      <w:r>
        <w:rPr>
          <w:sz w:val="22"/>
          <w:szCs w:val="22"/>
        </w:rPr>
        <w:t>Department of Veteran Affairs</w:t>
      </w:r>
    </w:p>
    <w:p w14:paraId="115A46AD" w14:textId="77777777" w:rsidR="00165889" w:rsidRDefault="00304D4A">
      <w:pPr>
        <w:pStyle w:val="CoverPg"/>
        <w:rPr>
          <w:sz w:val="22"/>
          <w:szCs w:val="22"/>
        </w:rPr>
      </w:pPr>
      <w:r>
        <w:rPr>
          <w:b/>
          <w:bCs/>
          <w:sz w:val="22"/>
          <w:szCs w:val="22"/>
        </w:rPr>
        <w:t>V</w:t>
      </w:r>
      <w:r>
        <w:rPr>
          <w:i/>
          <w:iCs/>
          <w:sz w:val="18"/>
          <w:szCs w:val="22"/>
        </w:rPr>
        <w:t>IST</w:t>
      </w:r>
      <w:r>
        <w:rPr>
          <w:b/>
          <w:bCs/>
          <w:sz w:val="22"/>
          <w:szCs w:val="22"/>
        </w:rPr>
        <w:t>A</w:t>
      </w:r>
      <w:r>
        <w:rPr>
          <w:sz w:val="22"/>
          <w:szCs w:val="22"/>
        </w:rPr>
        <w:t xml:space="preserve"> Software Service</w:t>
      </w:r>
    </w:p>
    <w:p w14:paraId="4F560974" w14:textId="77777777" w:rsidR="00165889" w:rsidRDefault="00304D4A">
      <w:pPr>
        <w:pStyle w:val="CoverPg"/>
        <w:rPr>
          <w:sz w:val="22"/>
          <w:szCs w:val="22"/>
        </w:rPr>
      </w:pPr>
      <w:r>
        <w:rPr>
          <w:sz w:val="22"/>
          <w:szCs w:val="22"/>
        </w:rPr>
        <w:t>Clinical Specialties Product Line</w:t>
      </w:r>
    </w:p>
    <w:p w14:paraId="32B5803B" w14:textId="77777777" w:rsidR="00165889" w:rsidRDefault="00165889">
      <w:pPr>
        <w:pStyle w:val="CoverPg"/>
        <w:rPr>
          <w:sz w:val="22"/>
          <w:szCs w:val="22"/>
        </w:rPr>
      </w:pPr>
    </w:p>
    <w:p w14:paraId="78053025" w14:textId="77777777" w:rsidR="00165889" w:rsidRDefault="00165889">
      <w:pPr>
        <w:pStyle w:val="CoverPg"/>
        <w:rPr>
          <w:sz w:val="22"/>
          <w:szCs w:val="22"/>
        </w:rPr>
      </w:pPr>
    </w:p>
    <w:p w14:paraId="7A14FE0A" w14:textId="77777777" w:rsidR="00165889" w:rsidRDefault="00165889">
      <w:pPr>
        <w:pStyle w:val="CoverPg"/>
        <w:rPr>
          <w:sz w:val="22"/>
          <w:szCs w:val="22"/>
        </w:rPr>
      </w:pPr>
    </w:p>
    <w:p w14:paraId="1262B68E" w14:textId="77777777" w:rsidR="00165889" w:rsidRDefault="00165889">
      <w:pPr>
        <w:rPr>
          <w:rFonts w:ascii="Arial" w:hAnsi="Arial" w:cs="Arial"/>
        </w:rPr>
        <w:sectPr w:rsidR="0016588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p>
    <w:p w14:paraId="70020EDE" w14:textId="77777777" w:rsidR="00165889" w:rsidRDefault="00304D4A">
      <w:pPr>
        <w:pStyle w:val="Heading1"/>
      </w:pPr>
      <w:r>
        <w:lastRenderedPageBreak/>
        <w:t>Introduction</w:t>
      </w:r>
    </w:p>
    <w:p w14:paraId="1A015E13" w14:textId="77777777" w:rsidR="00165889" w:rsidRDefault="00165889">
      <w:pPr>
        <w:pStyle w:val="BodyText"/>
      </w:pPr>
    </w:p>
    <w:p w14:paraId="4182C975" w14:textId="77777777" w:rsidR="00165889" w:rsidRDefault="00304D4A">
      <w:pPr>
        <w:pStyle w:val="BodyText"/>
      </w:pPr>
      <w:r>
        <w:t>The purpose of this document is to describe the Veterans Health Information Systems and Technology Architecture (</w:t>
      </w:r>
      <w:r>
        <w:rPr>
          <w:b/>
          <w:bCs/>
        </w:rPr>
        <w:t>V</w:t>
      </w:r>
      <w:r>
        <w:rPr>
          <w:i/>
          <w:iCs/>
          <w:sz w:val="18"/>
        </w:rPr>
        <w:t>IST</w:t>
      </w:r>
      <w:r>
        <w:rPr>
          <w:b/>
          <w:bCs/>
        </w:rPr>
        <w:t>A</w:t>
      </w:r>
      <w:r>
        <w:t>) Laboratory Test result system’s use of the HL7 Interface Standard (Version 2.3) and to provide a reference guide for implementing this interface with the CareVue system.</w:t>
      </w:r>
    </w:p>
    <w:p w14:paraId="51775D14" w14:textId="77777777" w:rsidR="00165889" w:rsidRDefault="00165889">
      <w:pPr>
        <w:pStyle w:val="BodyText"/>
      </w:pPr>
    </w:p>
    <w:p w14:paraId="6B3A9E5B" w14:textId="77777777" w:rsidR="00165889" w:rsidRDefault="00304D4A">
      <w:pPr>
        <w:pStyle w:val="BodyText"/>
      </w:pPr>
      <w:r>
        <w:t xml:space="preserve">The focus of this document is to describe the HL7 Observation Request Unsolicited (ORU) control message used for sending </w:t>
      </w:r>
      <w:r>
        <w:rPr>
          <w:b/>
          <w:bCs/>
        </w:rPr>
        <w:t>V</w:t>
      </w:r>
      <w:r>
        <w:rPr>
          <w:i/>
          <w:iCs/>
          <w:sz w:val="18"/>
        </w:rPr>
        <w:t>IST</w:t>
      </w:r>
      <w:r>
        <w:rPr>
          <w:b/>
          <w:bCs/>
        </w:rPr>
        <w:t>A</w:t>
      </w:r>
      <w:r>
        <w:t xml:space="preserve"> lab test results to the CareVue system. The interface is designed to generate an ORU message upon verification of lab results for any patient whose reporting location is identified as either a CareVue location.</w:t>
      </w:r>
    </w:p>
    <w:p w14:paraId="42D9FDF2" w14:textId="77777777" w:rsidR="00165889" w:rsidRDefault="00165889">
      <w:pPr>
        <w:pStyle w:val="BodyText"/>
      </w:pPr>
    </w:p>
    <w:p w14:paraId="3FF0148A" w14:textId="77777777" w:rsidR="00165889" w:rsidRDefault="00165889">
      <w:pPr>
        <w:pStyle w:val="BodyText"/>
      </w:pPr>
    </w:p>
    <w:p w14:paraId="7850D3FC" w14:textId="77777777" w:rsidR="00165889" w:rsidRDefault="00165889">
      <w:pPr>
        <w:sectPr w:rsidR="00165889">
          <w:footerReference w:type="default" r:id="rId14"/>
          <w:footerReference w:type="first" r:id="rId15"/>
          <w:pgSz w:w="12240" w:h="15840" w:code="1"/>
          <w:pgMar w:top="1440" w:right="1440" w:bottom="1440" w:left="1440" w:header="720" w:footer="720" w:gutter="0"/>
          <w:cols w:space="720"/>
          <w:titlePg/>
        </w:sectPr>
      </w:pPr>
    </w:p>
    <w:p w14:paraId="4FE1734A" w14:textId="77777777" w:rsidR="00165889" w:rsidRDefault="00304D4A">
      <w:pPr>
        <w:pStyle w:val="Heading1"/>
      </w:pPr>
      <w:r>
        <w:lastRenderedPageBreak/>
        <w:t>Overview - VISTA Laboratory Interface</w:t>
      </w:r>
    </w:p>
    <w:p w14:paraId="1710CAC2" w14:textId="77777777" w:rsidR="00165889" w:rsidRDefault="00165889">
      <w:pPr>
        <w:pStyle w:val="BodyText"/>
        <w:numPr>
          <w:ilvl w:val="12"/>
          <w:numId w:val="0"/>
        </w:numPr>
        <w:ind w:left="720"/>
      </w:pPr>
    </w:p>
    <w:p w14:paraId="7A3F2507" w14:textId="77777777" w:rsidR="00165889" w:rsidRDefault="00304D4A">
      <w:pPr>
        <w:pStyle w:val="BodyText"/>
        <w:numPr>
          <w:ilvl w:val="12"/>
          <w:numId w:val="0"/>
        </w:numPr>
        <w:ind w:left="720"/>
      </w:pPr>
      <w:r>
        <w:t xml:space="preserve">The </w:t>
      </w:r>
      <w:r>
        <w:rPr>
          <w:b/>
          <w:bCs/>
        </w:rPr>
        <w:t>V</w:t>
      </w:r>
      <w:r>
        <w:rPr>
          <w:i/>
          <w:iCs/>
          <w:sz w:val="18"/>
        </w:rPr>
        <w:t>IST</w:t>
      </w:r>
      <w:r>
        <w:rPr>
          <w:b/>
          <w:bCs/>
        </w:rPr>
        <w:t>A</w:t>
      </w:r>
      <w:r>
        <w:t xml:space="preserve"> Laboratory interface provides the capability for </w:t>
      </w:r>
      <w:r>
        <w:rPr>
          <w:b/>
          <w:bCs/>
        </w:rPr>
        <w:t>V</w:t>
      </w:r>
      <w:r>
        <w:rPr>
          <w:i/>
          <w:iCs/>
          <w:sz w:val="18"/>
        </w:rPr>
        <w:t>IST</w:t>
      </w:r>
      <w:r>
        <w:rPr>
          <w:b/>
          <w:bCs/>
        </w:rPr>
        <w:t>A</w:t>
      </w:r>
      <w:r>
        <w:t xml:space="preserve"> to broadcast laboratory results that are entered into </w:t>
      </w:r>
      <w:r>
        <w:rPr>
          <w:b/>
          <w:bCs/>
        </w:rPr>
        <w:t>V</w:t>
      </w:r>
      <w:r>
        <w:rPr>
          <w:i/>
          <w:iCs/>
          <w:sz w:val="18"/>
        </w:rPr>
        <w:t>IST</w:t>
      </w:r>
      <w:r>
        <w:rPr>
          <w:b/>
          <w:bCs/>
        </w:rPr>
        <w:t>A</w:t>
      </w:r>
      <w:r>
        <w:t xml:space="preserve">. Each time laboratory results are verified in </w:t>
      </w:r>
      <w:r>
        <w:rPr>
          <w:b/>
          <w:bCs/>
        </w:rPr>
        <w:t>V</w:t>
      </w:r>
      <w:r>
        <w:rPr>
          <w:i/>
          <w:iCs/>
          <w:sz w:val="18"/>
        </w:rPr>
        <w:t>IST</w:t>
      </w:r>
      <w:r>
        <w:rPr>
          <w:b/>
          <w:bCs/>
        </w:rPr>
        <w:t>A</w:t>
      </w:r>
      <w:r>
        <w:t xml:space="preserve">, the laboratory interface determines if those results should be sent to the Interface Engine (see paragraph below). </w:t>
      </w:r>
    </w:p>
    <w:p w14:paraId="637C725B" w14:textId="77777777" w:rsidR="00165889" w:rsidRDefault="00304D4A">
      <w:pPr>
        <w:pStyle w:val="Caption"/>
        <w:numPr>
          <w:ilvl w:val="12"/>
          <w:numId w:val="0"/>
        </w:numPr>
        <w:tabs>
          <w:tab w:val="left" w:pos="720"/>
        </w:tabs>
        <w:ind w:left="1440"/>
        <w:rPr>
          <w:sz w:val="22"/>
        </w:rPr>
      </w:pPr>
      <w:r>
        <w:rPr>
          <w:sz w:val="22"/>
        </w:rPr>
        <w:t xml:space="preserve">Figure </w:t>
      </w:r>
      <w:r>
        <w:rPr>
          <w:sz w:val="22"/>
        </w:rPr>
        <w:fldChar w:fldCharType="begin"/>
      </w:r>
      <w:r>
        <w:rPr>
          <w:sz w:val="22"/>
        </w:rPr>
        <w:instrText xml:space="preserve"> SEQ Figure \* ARABIC </w:instrText>
      </w:r>
      <w:r>
        <w:rPr>
          <w:sz w:val="22"/>
        </w:rPr>
        <w:fldChar w:fldCharType="separate"/>
      </w:r>
      <w:r>
        <w:rPr>
          <w:noProof/>
          <w:sz w:val="22"/>
        </w:rPr>
        <w:t>1</w:t>
      </w:r>
      <w:r>
        <w:rPr>
          <w:sz w:val="22"/>
        </w:rPr>
        <w:fldChar w:fldCharType="end"/>
      </w:r>
      <w:r>
        <w:rPr>
          <w:sz w:val="22"/>
        </w:rPr>
        <w:t>: V</w:t>
      </w:r>
      <w:r>
        <w:rPr>
          <w:b w:val="0"/>
          <w:bCs/>
          <w:i/>
          <w:iCs/>
          <w:sz w:val="22"/>
        </w:rPr>
        <w:t>IST</w:t>
      </w:r>
      <w:r>
        <w:rPr>
          <w:sz w:val="22"/>
        </w:rPr>
        <w:t>A Laboratory Interface</w:t>
      </w:r>
    </w:p>
    <w:p w14:paraId="383BEDCB" w14:textId="1B81897C" w:rsidR="00165889" w:rsidRDefault="002364A8">
      <w:pPr>
        <w:pStyle w:val="BodyText"/>
        <w:numPr>
          <w:ilvl w:val="12"/>
          <w:numId w:val="0"/>
        </w:numPr>
        <w:ind w:left="720"/>
        <w:jc w:val="center"/>
      </w:pPr>
      <w:r>
        <w:rPr>
          <w:noProof/>
        </w:rPr>
        <mc:AlternateContent>
          <mc:Choice Requires="wpg">
            <w:drawing>
              <wp:anchor distT="0" distB="0" distL="114300" distR="114300" simplePos="0" relativeHeight="251657728" behindDoc="0" locked="0" layoutInCell="1" allowOverlap="1" wp14:anchorId="3935161B" wp14:editId="7BD3B4FE">
                <wp:simplePos x="0" y="0"/>
                <wp:positionH relativeFrom="column">
                  <wp:posOffset>622935</wp:posOffset>
                </wp:positionH>
                <wp:positionV relativeFrom="paragraph">
                  <wp:posOffset>147320</wp:posOffset>
                </wp:positionV>
                <wp:extent cx="4919980" cy="2118995"/>
                <wp:effectExtent l="0" t="0" r="0" b="0"/>
                <wp:wrapNone/>
                <wp:docPr id="2" name="Group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9980" cy="2118995"/>
                          <a:chOff x="2220" y="5416"/>
                          <a:chExt cx="7748" cy="3337"/>
                        </a:xfrm>
                      </wpg:grpSpPr>
                      <wps:wsp>
                        <wps:cNvPr id="3" name="Rectangle 51"/>
                        <wps:cNvSpPr>
                          <a:spLocks noChangeArrowheads="1"/>
                        </wps:cNvSpPr>
                        <wps:spPr bwMode="auto">
                          <a:xfrm>
                            <a:off x="2220" y="5416"/>
                            <a:ext cx="7748" cy="3337"/>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wps:wsp>
                        <wps:cNvPr id="4" name="Rectangle 52"/>
                        <wps:cNvSpPr>
                          <a:spLocks noChangeArrowheads="1"/>
                        </wps:cNvSpPr>
                        <wps:spPr bwMode="auto">
                          <a:xfrm>
                            <a:off x="2723" y="6126"/>
                            <a:ext cx="1586" cy="1633"/>
                          </a:xfrm>
                          <a:prstGeom prst="rect">
                            <a:avLst/>
                          </a:prstGeom>
                          <a:solidFill>
                            <a:srgbClr val="33CCCC"/>
                          </a:solidFill>
                          <a:ln w="9525">
                            <a:solidFill>
                              <a:srgbClr val="000000"/>
                            </a:solidFill>
                            <a:miter lim="800000"/>
                            <a:headEnd/>
                            <a:tailEnd/>
                          </a:ln>
                          <a:effectLst>
                            <a:outerShdw dist="107763" dir="2700000" algn="ctr" rotWithShape="0">
                              <a:srgbClr val="808080"/>
                            </a:outerShdw>
                          </a:effectLst>
                        </wps:spPr>
                        <wps:txbx>
                          <w:txbxContent>
                            <w:p w14:paraId="02266357" w14:textId="77777777" w:rsidR="00165889" w:rsidRDefault="00165889">
                              <w:pPr>
                                <w:jc w:val="center"/>
                              </w:pPr>
                            </w:p>
                            <w:p w14:paraId="15BDA433" w14:textId="77777777" w:rsidR="00165889" w:rsidRDefault="00304D4A">
                              <w:pPr>
                                <w:jc w:val="center"/>
                                <w:rPr>
                                  <w:b/>
                                  <w:bCs/>
                                </w:rPr>
                              </w:pPr>
                              <w:r>
                                <w:rPr>
                                  <w:b/>
                                  <w:bCs/>
                                </w:rPr>
                                <w:t>V</w:t>
                              </w:r>
                              <w:r>
                                <w:rPr>
                                  <w:b/>
                                  <w:bCs/>
                                  <w:i/>
                                  <w:iCs/>
                                </w:rPr>
                                <w:t>IST</w:t>
                              </w:r>
                              <w:r>
                                <w:rPr>
                                  <w:b/>
                                  <w:bCs/>
                                </w:rPr>
                                <w:t>A</w:t>
                              </w:r>
                            </w:p>
                            <w:p w14:paraId="2750F6B9" w14:textId="77777777" w:rsidR="00165889" w:rsidRDefault="00165889">
                              <w:pPr>
                                <w:jc w:val="center"/>
                                <w:rPr>
                                  <w:b/>
                                  <w:bCs/>
                                </w:rPr>
                              </w:pPr>
                            </w:p>
                            <w:p w14:paraId="6815D88B" w14:textId="77777777" w:rsidR="00165889" w:rsidRDefault="00304D4A">
                              <w:pPr>
                                <w:jc w:val="center"/>
                              </w:pPr>
                              <w:r>
                                <w:rPr>
                                  <w:b/>
                                  <w:bCs/>
                                </w:rPr>
                                <w:t>Laboratory</w:t>
                              </w:r>
                            </w:p>
                          </w:txbxContent>
                        </wps:txbx>
                        <wps:bodyPr rot="0" vert="horz" wrap="square" lIns="91440" tIns="45720" rIns="91440" bIns="45720" anchor="t" anchorCtr="0" upright="1">
                          <a:noAutofit/>
                        </wps:bodyPr>
                      </wps:wsp>
                      <wps:wsp>
                        <wps:cNvPr id="5" name="Rectangle 53"/>
                        <wps:cNvSpPr>
                          <a:spLocks noChangeArrowheads="1"/>
                        </wps:cNvSpPr>
                        <wps:spPr bwMode="auto">
                          <a:xfrm>
                            <a:off x="7866" y="6126"/>
                            <a:ext cx="1612" cy="1633"/>
                          </a:xfrm>
                          <a:prstGeom prst="rect">
                            <a:avLst/>
                          </a:prstGeom>
                          <a:solidFill>
                            <a:srgbClr val="99CCFF"/>
                          </a:solidFill>
                          <a:ln w="9525">
                            <a:solidFill>
                              <a:srgbClr val="000000"/>
                            </a:solidFill>
                            <a:miter lim="800000"/>
                            <a:headEnd/>
                            <a:tailEnd/>
                          </a:ln>
                          <a:effectLst>
                            <a:outerShdw dist="107763" dir="2700000" algn="ctr" rotWithShape="0">
                              <a:srgbClr val="808080"/>
                            </a:outerShdw>
                          </a:effectLst>
                        </wps:spPr>
                        <wps:txbx>
                          <w:txbxContent>
                            <w:p w14:paraId="7A07690C" w14:textId="77777777" w:rsidR="00165889" w:rsidRDefault="00165889">
                              <w:pPr>
                                <w:pStyle w:val="BodyText2"/>
                                <w:rPr>
                                  <w:sz w:val="16"/>
                                </w:rPr>
                              </w:pPr>
                            </w:p>
                            <w:p w14:paraId="0955DE89" w14:textId="77777777" w:rsidR="00165889" w:rsidRDefault="00304D4A">
                              <w:pPr>
                                <w:pStyle w:val="BodyText2"/>
                              </w:pPr>
                              <w:r>
                                <w:t xml:space="preserve">HP </w:t>
                              </w:r>
                            </w:p>
                            <w:p w14:paraId="3E46D3E9" w14:textId="77777777" w:rsidR="00165889" w:rsidRDefault="00304D4A">
                              <w:pPr>
                                <w:pStyle w:val="BodyText2"/>
                              </w:pPr>
                              <w:r>
                                <w:t>CareVue</w:t>
                              </w:r>
                            </w:p>
                            <w:p w14:paraId="3E3C5694" w14:textId="77777777" w:rsidR="00165889" w:rsidRDefault="00304D4A">
                              <w:pPr>
                                <w:jc w:val="center"/>
                                <w:rPr>
                                  <w:b/>
                                  <w:bCs/>
                                </w:rPr>
                              </w:pPr>
                              <w:r>
                                <w:rPr>
                                  <w:b/>
                                  <w:bCs/>
                                </w:rPr>
                                <w:t>Laboratory</w:t>
                              </w:r>
                            </w:p>
                          </w:txbxContent>
                        </wps:txbx>
                        <wps:bodyPr rot="0" vert="horz" wrap="square" lIns="91440" tIns="45720" rIns="91440" bIns="45720" anchor="t" anchorCtr="0" upright="1">
                          <a:noAutofit/>
                        </wps:bodyPr>
                      </wps:wsp>
                      <wps:wsp>
                        <wps:cNvPr id="6" name="Oval 54"/>
                        <wps:cNvSpPr>
                          <a:spLocks noChangeArrowheads="1"/>
                        </wps:cNvSpPr>
                        <wps:spPr bwMode="auto">
                          <a:xfrm>
                            <a:off x="5297" y="6268"/>
                            <a:ext cx="1586" cy="1491"/>
                          </a:xfrm>
                          <a:prstGeom prst="ellipse">
                            <a:avLst/>
                          </a:prstGeom>
                          <a:solidFill>
                            <a:srgbClr val="339966"/>
                          </a:solidFill>
                          <a:ln w="9525">
                            <a:solidFill>
                              <a:srgbClr val="000000"/>
                            </a:solidFill>
                            <a:round/>
                            <a:headEnd/>
                            <a:tailEnd/>
                          </a:ln>
                          <a:effectLst>
                            <a:outerShdw dist="35921" dir="2700000" algn="ctr" rotWithShape="0">
                              <a:srgbClr val="808080"/>
                            </a:outerShdw>
                          </a:effectLst>
                        </wps:spPr>
                        <wps:txbx>
                          <w:txbxContent>
                            <w:p w14:paraId="3D6615BD" w14:textId="77777777" w:rsidR="00165889" w:rsidRDefault="00165889">
                              <w:pPr>
                                <w:jc w:val="center"/>
                                <w:rPr>
                                  <w:b/>
                                  <w:bCs/>
                                  <w:sz w:val="16"/>
                                </w:rPr>
                              </w:pPr>
                            </w:p>
                            <w:p w14:paraId="105CCC74" w14:textId="77777777" w:rsidR="00165889" w:rsidRDefault="00304D4A">
                              <w:pPr>
                                <w:jc w:val="center"/>
                                <w:rPr>
                                  <w:b/>
                                  <w:bCs/>
                                </w:rPr>
                              </w:pPr>
                              <w:r>
                                <w:rPr>
                                  <w:b/>
                                  <w:bCs/>
                                </w:rPr>
                                <w:t>Interface</w:t>
                              </w:r>
                            </w:p>
                            <w:p w14:paraId="531C3AFB" w14:textId="77777777" w:rsidR="00165889" w:rsidRDefault="00304D4A">
                              <w:pPr>
                                <w:jc w:val="center"/>
                                <w:rPr>
                                  <w:b/>
                                  <w:bCs/>
                                </w:rPr>
                              </w:pPr>
                              <w:r>
                                <w:rPr>
                                  <w:b/>
                                  <w:bCs/>
                                </w:rPr>
                                <w:t>Engine</w:t>
                              </w:r>
                            </w:p>
                          </w:txbxContent>
                        </wps:txbx>
                        <wps:bodyPr rot="0" vert="horz" wrap="square" lIns="91440" tIns="45720" rIns="91440" bIns="45720" anchor="t" anchorCtr="0" upright="1">
                          <a:noAutofit/>
                        </wps:bodyPr>
                      </wps:wsp>
                      <wps:wsp>
                        <wps:cNvPr id="7" name="Line 55"/>
                        <wps:cNvCnPr>
                          <a:cxnSpLocks noChangeShapeType="1"/>
                        </wps:cNvCnPr>
                        <wps:spPr bwMode="auto">
                          <a:xfrm>
                            <a:off x="4304" y="7120"/>
                            <a:ext cx="931" cy="1"/>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 name="Line 56"/>
                        <wps:cNvCnPr>
                          <a:cxnSpLocks noChangeShapeType="1"/>
                        </wps:cNvCnPr>
                        <wps:spPr bwMode="auto">
                          <a:xfrm>
                            <a:off x="6878" y="7120"/>
                            <a:ext cx="959" cy="1"/>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5161B" id="Group 50" o:spid="_x0000_s1026" alt="&quot;&quot;" style="position:absolute;left:0;text-align:left;margin-left:49.05pt;margin-top:11.6pt;width:387.4pt;height:166.85pt;z-index:251657728" coordorigin="2220,5416" coordsize="7748,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">
                <v:rect id="Rectangle 51" o:spid="_x0000_s1027" style="position:absolute;left:2220;top:5416;width:7748;height: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" strokeweight="1.25pt"/>
                <v:rect id="Rectangle 52" o:spid="_x0000_s1028" style="position:absolute;left:2723;top:6126;width:158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" fillcolor="#3cc">
                  <v:shadow on="t" offset="6pt,6pt"/>
                  <v:textbox>
                    <w:txbxContent>
                      <w:p w14:paraId="02266357" w14:textId="77777777" w:rsidR="00165889" w:rsidRDefault="00165889">
                        <w:pPr>
                          <w:jc w:val="center"/>
                        </w:pPr>
                      </w:p>
                      <w:p w14:paraId="15BDA433" w14:textId="77777777" w:rsidR="00165889" w:rsidRDefault="00304D4A">
                        <w:pPr>
                          <w:jc w:val="center"/>
                          <w:rPr>
                            <w:b/>
                            <w:bCs/>
                          </w:rPr>
                        </w:pPr>
                        <w:r>
                          <w:rPr>
                            <w:b/>
                            <w:bCs/>
                          </w:rPr>
                          <w:t>V</w:t>
                        </w:r>
                        <w:r>
                          <w:rPr>
                            <w:b/>
                            <w:bCs/>
                            <w:i/>
                            <w:iCs/>
                          </w:rPr>
                          <w:t>IST</w:t>
                        </w:r>
                        <w:r>
                          <w:rPr>
                            <w:b/>
                            <w:bCs/>
                          </w:rPr>
                          <w:t>A</w:t>
                        </w:r>
                      </w:p>
                      <w:p w14:paraId="2750F6B9" w14:textId="77777777" w:rsidR="00165889" w:rsidRDefault="00165889">
                        <w:pPr>
                          <w:jc w:val="center"/>
                          <w:rPr>
                            <w:b/>
                            <w:bCs/>
                          </w:rPr>
                        </w:pPr>
                      </w:p>
                      <w:p w14:paraId="6815D88B" w14:textId="77777777" w:rsidR="00165889" w:rsidRDefault="00304D4A">
                        <w:pPr>
                          <w:jc w:val="center"/>
                        </w:pPr>
                        <w:r>
                          <w:rPr>
                            <w:b/>
                            <w:bCs/>
                          </w:rPr>
                          <w:t>Laboratory</w:t>
                        </w:r>
                      </w:p>
                    </w:txbxContent>
                  </v:textbox>
                </v:rect>
                <v:rect id="Rectangle 53" o:spid="_x0000_s1029" style="position:absolute;left:7866;top:6126;width:1612;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" fillcolor="#9cf">
                  <v:shadow on="t" offset="6pt,6pt"/>
                  <v:textbox>
                    <w:txbxContent>
                      <w:p w14:paraId="7A07690C" w14:textId="77777777" w:rsidR="00165889" w:rsidRDefault="00165889">
                        <w:pPr>
                          <w:pStyle w:val="BodyText2"/>
                          <w:rPr>
                            <w:sz w:val="16"/>
                          </w:rPr>
                        </w:pPr>
                      </w:p>
                      <w:p w14:paraId="0955DE89" w14:textId="77777777" w:rsidR="00165889" w:rsidRDefault="00304D4A">
                        <w:pPr>
                          <w:pStyle w:val="BodyText2"/>
                        </w:pPr>
                        <w:r>
                          <w:t xml:space="preserve">HP </w:t>
                        </w:r>
                      </w:p>
                      <w:p w14:paraId="3E46D3E9" w14:textId="77777777" w:rsidR="00165889" w:rsidRDefault="00304D4A">
                        <w:pPr>
                          <w:pStyle w:val="BodyText2"/>
                        </w:pPr>
                        <w:r>
                          <w:t>CareVue</w:t>
                        </w:r>
                      </w:p>
                      <w:p w14:paraId="3E3C5694" w14:textId="77777777" w:rsidR="00165889" w:rsidRDefault="00304D4A">
                        <w:pPr>
                          <w:jc w:val="center"/>
                          <w:rPr>
                            <w:b/>
                            <w:bCs/>
                          </w:rPr>
                        </w:pPr>
                        <w:r>
                          <w:rPr>
                            <w:b/>
                            <w:bCs/>
                          </w:rPr>
                          <w:t>Laboratory</w:t>
                        </w:r>
                      </w:p>
                    </w:txbxContent>
                  </v:textbox>
                </v:rect>
                <v:oval id="Oval 54" o:spid="_x0000_s1030" style="position:absolute;left:5297;top:6268;width:1586;height:1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" fillcolor="#396">
                  <v:shadow on="t"/>
                  <v:textbox>
                    <w:txbxContent>
                      <w:p w14:paraId="3D6615BD" w14:textId="77777777" w:rsidR="00165889" w:rsidRDefault="00165889">
                        <w:pPr>
                          <w:jc w:val="center"/>
                          <w:rPr>
                            <w:b/>
                            <w:bCs/>
                            <w:sz w:val="16"/>
                          </w:rPr>
                        </w:pPr>
                      </w:p>
                      <w:p w14:paraId="105CCC74" w14:textId="77777777" w:rsidR="00165889" w:rsidRDefault="00304D4A">
                        <w:pPr>
                          <w:jc w:val="center"/>
                          <w:rPr>
                            <w:b/>
                            <w:bCs/>
                          </w:rPr>
                        </w:pPr>
                        <w:r>
                          <w:rPr>
                            <w:b/>
                            <w:bCs/>
                          </w:rPr>
                          <w:t>Interface</w:t>
                        </w:r>
                      </w:p>
                      <w:p w14:paraId="531C3AFB" w14:textId="77777777" w:rsidR="00165889" w:rsidRDefault="00304D4A">
                        <w:pPr>
                          <w:jc w:val="center"/>
                          <w:rPr>
                            <w:b/>
                            <w:bCs/>
                          </w:rPr>
                        </w:pPr>
                        <w:r>
                          <w:rPr>
                            <w:b/>
                            <w:bCs/>
                          </w:rPr>
                          <w:t>Engine</w:t>
                        </w:r>
                      </w:p>
                    </w:txbxContent>
                  </v:textbox>
                </v:oval>
                <v:line id="Line 55" o:spid="_x0000_s1031" style="position:absolute;visibility:visible;mso-wrap-style:square" from="4304,7120" to="5235,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">
                  <v:stroke startarrow="open" endarrow="open"/>
                </v:line>
                <v:line id="Line 56" o:spid="_x0000_s1032" style="position:absolute;visibility:visible;mso-wrap-style:square" from="6878,7120" to="7837,7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">
                  <v:stroke startarrow="open" endarrow="open"/>
                </v:line>
              </v:group>
            </w:pict>
          </mc:Fallback>
        </mc:AlternateContent>
      </w:r>
    </w:p>
    <w:p w14:paraId="6E1E4B53" w14:textId="77777777" w:rsidR="00165889" w:rsidRDefault="00165889">
      <w:pPr>
        <w:numPr>
          <w:ilvl w:val="12"/>
          <w:numId w:val="0"/>
        </w:numPr>
      </w:pPr>
    </w:p>
    <w:p w14:paraId="1B3CB367" w14:textId="77777777" w:rsidR="00165889" w:rsidRDefault="00165889">
      <w:pPr>
        <w:numPr>
          <w:ilvl w:val="12"/>
          <w:numId w:val="0"/>
        </w:numPr>
      </w:pPr>
    </w:p>
    <w:p w14:paraId="02BB40D3" w14:textId="77777777" w:rsidR="00165889" w:rsidRDefault="00165889">
      <w:pPr>
        <w:numPr>
          <w:ilvl w:val="12"/>
          <w:numId w:val="0"/>
        </w:numPr>
      </w:pPr>
    </w:p>
    <w:p w14:paraId="64B2A04A" w14:textId="77777777" w:rsidR="00165889" w:rsidRDefault="00165889">
      <w:pPr>
        <w:numPr>
          <w:ilvl w:val="12"/>
          <w:numId w:val="0"/>
        </w:numPr>
      </w:pPr>
    </w:p>
    <w:p w14:paraId="33BC1539" w14:textId="77777777" w:rsidR="00165889" w:rsidRDefault="00165889">
      <w:pPr>
        <w:numPr>
          <w:ilvl w:val="12"/>
          <w:numId w:val="0"/>
        </w:numPr>
      </w:pPr>
    </w:p>
    <w:p w14:paraId="5186EA1F" w14:textId="77777777" w:rsidR="00165889" w:rsidRDefault="00165889">
      <w:pPr>
        <w:numPr>
          <w:ilvl w:val="12"/>
          <w:numId w:val="0"/>
        </w:numPr>
      </w:pPr>
    </w:p>
    <w:p w14:paraId="3FD08CDD" w14:textId="77777777" w:rsidR="00165889" w:rsidRDefault="00165889">
      <w:pPr>
        <w:numPr>
          <w:ilvl w:val="12"/>
          <w:numId w:val="0"/>
        </w:numPr>
      </w:pPr>
    </w:p>
    <w:p w14:paraId="3EB8DFD0" w14:textId="77777777" w:rsidR="00165889" w:rsidRDefault="00165889">
      <w:pPr>
        <w:numPr>
          <w:ilvl w:val="12"/>
          <w:numId w:val="0"/>
        </w:numPr>
      </w:pPr>
    </w:p>
    <w:p w14:paraId="556F0D1F" w14:textId="77777777" w:rsidR="00165889" w:rsidRDefault="00165889"/>
    <w:p w14:paraId="205740F2" w14:textId="77777777" w:rsidR="00165889" w:rsidRDefault="00304D4A">
      <w:pPr>
        <w:pStyle w:val="Heading2"/>
      </w:pPr>
      <w:r>
        <w:t>VISTA Filtering of Results</w:t>
      </w:r>
    </w:p>
    <w:p w14:paraId="4E633FDB" w14:textId="77777777" w:rsidR="00165889" w:rsidRDefault="00165889">
      <w:pPr>
        <w:pStyle w:val="BodyText"/>
        <w:numPr>
          <w:ilvl w:val="12"/>
          <w:numId w:val="0"/>
        </w:numPr>
        <w:ind w:left="720"/>
        <w:rPr>
          <w:b/>
        </w:rPr>
      </w:pPr>
    </w:p>
    <w:p w14:paraId="50959A63" w14:textId="77777777" w:rsidR="00165889" w:rsidRDefault="00304D4A">
      <w:pPr>
        <w:pStyle w:val="BodyText"/>
        <w:numPr>
          <w:ilvl w:val="12"/>
          <w:numId w:val="0"/>
        </w:numPr>
        <w:ind w:left="720"/>
      </w:pPr>
      <w:r>
        <w:t xml:space="preserve">Not all laboratory results are sent to the Interface Engine. Each time laboratory results are verified in </w:t>
      </w:r>
      <w:r>
        <w:rPr>
          <w:b/>
          <w:bCs/>
        </w:rPr>
        <w:t>V</w:t>
      </w:r>
      <w:r>
        <w:rPr>
          <w:i/>
          <w:iCs/>
          <w:sz w:val="18"/>
        </w:rPr>
        <w:t>IST</w:t>
      </w:r>
      <w:r>
        <w:rPr>
          <w:b/>
          <w:bCs/>
        </w:rPr>
        <w:t>A</w:t>
      </w:r>
      <w:r>
        <w:t xml:space="preserve">, the location designated as the report routing location (this defaults to the ordering location entered at the time of ordering the laboratory tests in </w:t>
      </w:r>
      <w:r>
        <w:rPr>
          <w:b/>
          <w:bCs/>
        </w:rPr>
        <w:t>V</w:t>
      </w:r>
      <w:r>
        <w:rPr>
          <w:i/>
          <w:iCs/>
          <w:sz w:val="18"/>
        </w:rPr>
        <w:t>IST</w:t>
      </w:r>
      <w:r>
        <w:rPr>
          <w:b/>
          <w:bCs/>
        </w:rPr>
        <w:t>A</w:t>
      </w:r>
      <w:r>
        <w:t xml:space="preserve">) is checked to see if the results should be sent to the CareVue. </w:t>
      </w:r>
      <w:r>
        <w:rPr>
          <w:b/>
          <w:bCs/>
        </w:rPr>
        <w:t>V</w:t>
      </w:r>
      <w:r>
        <w:rPr>
          <w:sz w:val="18"/>
        </w:rPr>
        <w:t>IST</w:t>
      </w:r>
      <w:r>
        <w:rPr>
          <w:b/>
          <w:bCs/>
        </w:rPr>
        <w:t>A</w:t>
      </w:r>
      <w:r>
        <w:t xml:space="preserve"> uses the </w:t>
      </w:r>
      <w:r>
        <w:rPr>
          <w:bCs/>
        </w:rPr>
        <w:t>FOREIGN INTERFACE</w:t>
      </w:r>
      <w:r>
        <w:t xml:space="preserve"> file (#62.487) for this purpose. </w:t>
      </w:r>
    </w:p>
    <w:p w14:paraId="16509C0A" w14:textId="77777777" w:rsidR="00165889" w:rsidRDefault="00304D4A">
      <w:pPr>
        <w:pStyle w:val="BodyText"/>
        <w:numPr>
          <w:ilvl w:val="12"/>
          <w:numId w:val="0"/>
        </w:numPr>
        <w:ind w:left="720"/>
      </w:pPr>
      <w:r>
        <w:t>If there is an entry in this file for the specified location, an HL7 message is generated and sent to the Interface Engine. The location must match exactly an entry in the FOREIGN INTERFACE and must be a valid location in the Hospital Location file (#44).</w:t>
      </w:r>
    </w:p>
    <w:p w14:paraId="2D7ED778" w14:textId="77777777" w:rsidR="00165889" w:rsidRDefault="00165889"/>
    <w:p w14:paraId="761CD408" w14:textId="77777777" w:rsidR="00165889" w:rsidRDefault="00304D4A">
      <w:pPr>
        <w:pStyle w:val="Heading1"/>
      </w:pPr>
      <w:r>
        <w:rPr>
          <w:rFonts w:ascii="Times New Roman" w:hAnsi="Times New Roman"/>
          <w:b/>
          <w:sz w:val="22"/>
        </w:rPr>
        <w:br w:type="page"/>
      </w:r>
      <w:r>
        <w:lastRenderedPageBreak/>
        <w:t>VISTA System Environment</w:t>
      </w:r>
    </w:p>
    <w:p w14:paraId="4AFF3503" w14:textId="77777777" w:rsidR="00165889" w:rsidRDefault="00165889"/>
    <w:p w14:paraId="3BA1828A" w14:textId="77777777" w:rsidR="00165889" w:rsidRDefault="00304D4A">
      <w:pPr>
        <w:pStyle w:val="BodyText"/>
        <w:numPr>
          <w:ilvl w:val="12"/>
          <w:numId w:val="0"/>
        </w:numPr>
        <w:ind w:left="720"/>
      </w:pPr>
      <w:r>
        <w:rPr>
          <w:b/>
          <w:bCs/>
        </w:rPr>
        <w:t>V</w:t>
      </w:r>
      <w:r>
        <w:rPr>
          <w:i/>
          <w:iCs/>
          <w:sz w:val="18"/>
        </w:rPr>
        <w:t>IST</w:t>
      </w:r>
      <w:r>
        <w:rPr>
          <w:b/>
          <w:bCs/>
        </w:rPr>
        <w:t>A</w:t>
      </w:r>
      <w:r>
        <w:t xml:space="preserve"> uses standardized HL7 messaging software, HLLP, for communicating with external systems. Within </w:t>
      </w:r>
      <w:r>
        <w:rPr>
          <w:b/>
          <w:bCs/>
        </w:rPr>
        <w:t>V</w:t>
      </w:r>
      <w:r>
        <w:rPr>
          <w:i/>
          <w:iCs/>
          <w:sz w:val="18"/>
        </w:rPr>
        <w:t>IST</w:t>
      </w:r>
      <w:r>
        <w:rPr>
          <w:b/>
          <w:bCs/>
        </w:rPr>
        <w:t>A,</w:t>
      </w:r>
      <w:r>
        <w:t xml:space="preserve"> different instances of the HLLP software (VMS processes) are associated with different applications. Each instance of the HLLP software is assigned a unique name in the </w:t>
      </w:r>
      <w:r>
        <w:rPr>
          <w:b/>
          <w:bCs/>
        </w:rPr>
        <w:t>V</w:t>
      </w:r>
      <w:r>
        <w:rPr>
          <w:i/>
          <w:iCs/>
          <w:sz w:val="18"/>
        </w:rPr>
        <w:t>IST</w:t>
      </w:r>
      <w:r>
        <w:rPr>
          <w:b/>
          <w:bCs/>
        </w:rPr>
        <w:t>A</w:t>
      </w:r>
      <w:r>
        <w:t xml:space="preserve"> device file.</w:t>
      </w:r>
    </w:p>
    <w:p w14:paraId="3E19C8CA" w14:textId="77777777" w:rsidR="00165889" w:rsidRDefault="002364A8">
      <w:pPr>
        <w:pStyle w:val="BodyText"/>
        <w:numPr>
          <w:ilvl w:val="12"/>
          <w:numId w:val="0"/>
        </w:numPr>
        <w:ind w:left="720"/>
      </w:pPr>
      <w:r>
        <w:fldChar w:fldCharType="begin"/>
      </w:r>
      <w:r>
        <w:instrText xml:space="preserve"> REF _Ref404060800 \* MERGEFORMAT </w:instrText>
      </w:r>
      <w:r>
        <w:fldChar w:fldCharType="separate"/>
      </w:r>
      <w:r w:rsidR="00304D4A">
        <w:t xml:space="preserve">Table </w:t>
      </w:r>
      <w:r w:rsidR="00304D4A">
        <w:rPr>
          <w:noProof/>
        </w:rPr>
        <w:t>1</w:t>
      </w:r>
      <w:r>
        <w:rPr>
          <w:noProof/>
        </w:rPr>
        <w:fldChar w:fldCharType="end"/>
      </w:r>
      <w:r w:rsidR="00304D4A">
        <w:t xml:space="preserve"> identifies the HLLP process names associated with the HOST integration.</w:t>
      </w:r>
    </w:p>
    <w:p w14:paraId="7E38D35B" w14:textId="77777777" w:rsidR="00165889" w:rsidRDefault="00165889">
      <w:pPr>
        <w:pStyle w:val="BodyText"/>
        <w:numPr>
          <w:ilvl w:val="12"/>
          <w:numId w:val="0"/>
        </w:numPr>
        <w:ind w:left="720"/>
        <w:rPr>
          <w:b/>
        </w:rPr>
      </w:pPr>
      <w:bookmarkStart w:id="0" w:name="_Ref357414464"/>
      <w:bookmarkStart w:id="1" w:name="_Toc357924665"/>
    </w:p>
    <w:p w14:paraId="6511526D" w14:textId="77777777" w:rsidR="00165889" w:rsidRDefault="00304D4A">
      <w:pPr>
        <w:pStyle w:val="Heading2"/>
      </w:pPr>
      <w:r>
        <w:t>HLLP Operation - VISTA Results Interface</w:t>
      </w:r>
    </w:p>
    <w:p w14:paraId="64940FEA" w14:textId="77777777" w:rsidR="00165889" w:rsidRDefault="00165889">
      <w:pPr>
        <w:pStyle w:val="BodyText"/>
        <w:numPr>
          <w:ilvl w:val="12"/>
          <w:numId w:val="0"/>
        </w:numPr>
        <w:ind w:left="720"/>
        <w:rPr>
          <w:b/>
        </w:rPr>
      </w:pPr>
    </w:p>
    <w:p w14:paraId="1F336890" w14:textId="77777777" w:rsidR="00165889" w:rsidRDefault="00304D4A">
      <w:pPr>
        <w:pStyle w:val="BodyText"/>
        <w:numPr>
          <w:ilvl w:val="12"/>
          <w:numId w:val="0"/>
        </w:numPr>
        <w:ind w:left="720"/>
      </w:pPr>
      <w:r>
        <w:rPr>
          <w:b/>
          <w:bCs/>
        </w:rPr>
        <w:t>V</w:t>
      </w:r>
      <w:r>
        <w:rPr>
          <w:i/>
          <w:iCs/>
          <w:sz w:val="18"/>
        </w:rPr>
        <w:t>IST</w:t>
      </w:r>
      <w:r>
        <w:rPr>
          <w:b/>
          <w:bCs/>
        </w:rPr>
        <w:t>A</w:t>
      </w:r>
      <w:r>
        <w:t xml:space="preserve"> provides the optional capability to automatically restart HLLP’s each time the running process is terminated (because of an interruption on the communications connection with the Interface Engine or other system interruption). This option should be selected for each HLLP communicating with the Interface Engine.</w:t>
      </w:r>
    </w:p>
    <w:p w14:paraId="123F2D03" w14:textId="77777777" w:rsidR="00165889" w:rsidRDefault="00304D4A">
      <w:pPr>
        <w:pStyle w:val="Caption"/>
      </w:pPr>
      <w:bookmarkStart w:id="2" w:name="_Ref404060800"/>
      <w:bookmarkStart w:id="3" w:name="_Ref404060788"/>
      <w:r>
        <w:t xml:space="preserve">Table </w:t>
      </w:r>
      <w:r w:rsidR="002364A8">
        <w:fldChar w:fldCharType="begin"/>
      </w:r>
      <w:r w:rsidR="002364A8">
        <w:instrText xml:space="preserve"> SEQ Table \* ARABIC </w:instrText>
      </w:r>
      <w:r w:rsidR="002364A8">
        <w:fldChar w:fldCharType="separate"/>
      </w:r>
      <w:r>
        <w:rPr>
          <w:noProof/>
        </w:rPr>
        <w:t>1</w:t>
      </w:r>
      <w:r w:rsidR="002364A8">
        <w:rPr>
          <w:noProof/>
        </w:rPr>
        <w:fldChar w:fldCharType="end"/>
      </w:r>
      <w:bookmarkEnd w:id="0"/>
      <w:bookmarkEnd w:id="2"/>
      <w:r>
        <w:t>: VISTA HLLP Processes - HOST Integration</w:t>
      </w:r>
      <w:bookmarkEnd w:id="1"/>
      <w:bookmarkEnd w:id="3"/>
      <w:r>
        <w:t xml:space="preserve"> Example</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808080"/>
          <w:insideV w:val="single" w:sz="6" w:space="0" w:color="808080"/>
        </w:tblBorders>
        <w:tblLayout w:type="fixed"/>
        <w:tblLook w:val="0000" w:firstRow="0" w:lastRow="0" w:firstColumn="0" w:lastColumn="0" w:noHBand="0" w:noVBand="0"/>
      </w:tblPr>
      <w:tblGrid>
        <w:gridCol w:w="2970"/>
        <w:gridCol w:w="2790"/>
        <w:gridCol w:w="1620"/>
      </w:tblGrid>
      <w:tr w:rsidR="00165889" w14:paraId="4C7292AB" w14:textId="77777777">
        <w:trPr>
          <w:cantSplit/>
          <w:tblHeader/>
          <w:jc w:val="center"/>
        </w:trPr>
        <w:tc>
          <w:tcPr>
            <w:tcW w:w="2970" w:type="dxa"/>
            <w:tcBorders>
              <w:top w:val="single" w:sz="12" w:space="0" w:color="000000"/>
              <w:bottom w:val="single" w:sz="12" w:space="0" w:color="333333"/>
            </w:tcBorders>
            <w:shd w:val="pct5" w:color="auto" w:fill="auto"/>
          </w:tcPr>
          <w:p w14:paraId="1CAE979F" w14:textId="77777777" w:rsidR="00165889" w:rsidRDefault="00304D4A">
            <w:pPr>
              <w:numPr>
                <w:ilvl w:val="12"/>
                <w:numId w:val="0"/>
              </w:numPr>
              <w:spacing w:before="120" w:after="120"/>
              <w:jc w:val="center"/>
              <w:rPr>
                <w:b/>
                <w:color w:val="000000"/>
              </w:rPr>
            </w:pPr>
            <w:r>
              <w:rPr>
                <w:b/>
                <w:color w:val="000000"/>
              </w:rPr>
              <w:t>VISTA Interface</w:t>
            </w:r>
          </w:p>
        </w:tc>
        <w:tc>
          <w:tcPr>
            <w:tcW w:w="2790" w:type="dxa"/>
            <w:tcBorders>
              <w:top w:val="single" w:sz="12" w:space="0" w:color="000000"/>
              <w:bottom w:val="single" w:sz="12" w:space="0" w:color="333333"/>
            </w:tcBorders>
            <w:shd w:val="pct5" w:color="auto" w:fill="auto"/>
          </w:tcPr>
          <w:p w14:paraId="70FB65D5" w14:textId="77777777" w:rsidR="00165889" w:rsidRDefault="00304D4A">
            <w:pPr>
              <w:numPr>
                <w:ilvl w:val="12"/>
                <w:numId w:val="0"/>
              </w:numPr>
              <w:spacing w:before="120" w:after="120"/>
              <w:jc w:val="center"/>
              <w:rPr>
                <w:b/>
                <w:color w:val="000000"/>
              </w:rPr>
            </w:pPr>
            <w:r>
              <w:rPr>
                <w:b/>
                <w:color w:val="000000"/>
              </w:rPr>
              <w:t>VISTA HLLP</w:t>
            </w:r>
            <w:r>
              <w:rPr>
                <w:b/>
                <w:color w:val="000000"/>
              </w:rPr>
              <w:br/>
              <w:t>Process</w:t>
            </w:r>
          </w:p>
        </w:tc>
        <w:tc>
          <w:tcPr>
            <w:tcW w:w="1620" w:type="dxa"/>
            <w:tcBorders>
              <w:top w:val="single" w:sz="12" w:space="0" w:color="000000"/>
              <w:bottom w:val="single" w:sz="12" w:space="0" w:color="333333"/>
            </w:tcBorders>
            <w:shd w:val="pct5" w:color="auto" w:fill="auto"/>
          </w:tcPr>
          <w:p w14:paraId="777E899F" w14:textId="77777777" w:rsidR="00165889" w:rsidRDefault="00304D4A">
            <w:pPr>
              <w:numPr>
                <w:ilvl w:val="12"/>
                <w:numId w:val="0"/>
              </w:numPr>
              <w:spacing w:before="120" w:after="120"/>
              <w:jc w:val="center"/>
              <w:rPr>
                <w:b/>
                <w:color w:val="000000"/>
              </w:rPr>
            </w:pPr>
            <w:r>
              <w:rPr>
                <w:b/>
                <w:color w:val="000000"/>
              </w:rPr>
              <w:t>VISTA Virtual</w:t>
            </w:r>
            <w:r>
              <w:rPr>
                <w:b/>
                <w:color w:val="000000"/>
              </w:rPr>
              <w:br/>
              <w:t>Device</w:t>
            </w:r>
          </w:p>
        </w:tc>
      </w:tr>
      <w:tr w:rsidR="00165889" w14:paraId="3AEE22DD" w14:textId="77777777">
        <w:trPr>
          <w:cantSplit/>
          <w:jc w:val="center"/>
        </w:trPr>
        <w:tc>
          <w:tcPr>
            <w:tcW w:w="7380" w:type="dxa"/>
            <w:gridSpan w:val="3"/>
            <w:tcBorders>
              <w:top w:val="single" w:sz="12" w:space="0" w:color="333333"/>
              <w:left w:val="single" w:sz="12" w:space="0" w:color="333333"/>
              <w:bottom w:val="single" w:sz="12" w:space="0" w:color="333333"/>
              <w:right w:val="single" w:sz="12" w:space="0" w:color="333333"/>
            </w:tcBorders>
          </w:tcPr>
          <w:p w14:paraId="62719857" w14:textId="77777777" w:rsidR="00165889" w:rsidRDefault="00304D4A">
            <w:pPr>
              <w:numPr>
                <w:ilvl w:val="12"/>
                <w:numId w:val="0"/>
              </w:numPr>
              <w:spacing w:before="60" w:after="60"/>
              <w:jc w:val="center"/>
            </w:pPr>
            <w:r>
              <w:rPr>
                <w:b/>
                <w:bCs/>
              </w:rPr>
              <w:t>V</w:t>
            </w:r>
            <w:r>
              <w:rPr>
                <w:sz w:val="18"/>
              </w:rPr>
              <w:t>IST</w:t>
            </w:r>
            <w:r>
              <w:rPr>
                <w:b/>
                <w:bCs/>
              </w:rPr>
              <w:t>A</w:t>
            </w:r>
            <w:r>
              <w:t xml:space="preserve"> Outgoing Interfaces (</w:t>
            </w:r>
            <w:r>
              <w:rPr>
                <w:b/>
                <w:bCs/>
              </w:rPr>
              <w:t>V</w:t>
            </w:r>
            <w:r>
              <w:rPr>
                <w:sz w:val="18"/>
              </w:rPr>
              <w:t>IST</w:t>
            </w:r>
            <w:r>
              <w:rPr>
                <w:b/>
                <w:bCs/>
              </w:rPr>
              <w:t>A</w:t>
            </w:r>
            <w:r>
              <w:t xml:space="preserve"> to Interface Engine)</w:t>
            </w:r>
          </w:p>
        </w:tc>
      </w:tr>
      <w:tr w:rsidR="00165889" w14:paraId="7136DE4C" w14:textId="77777777">
        <w:trPr>
          <w:cantSplit/>
          <w:jc w:val="center"/>
        </w:trPr>
        <w:tc>
          <w:tcPr>
            <w:tcW w:w="2970" w:type="dxa"/>
            <w:tcBorders>
              <w:top w:val="single" w:sz="12" w:space="0" w:color="333333"/>
              <w:bottom w:val="single" w:sz="6" w:space="0" w:color="000000"/>
              <w:right w:val="single" w:sz="6" w:space="0" w:color="000000"/>
            </w:tcBorders>
          </w:tcPr>
          <w:p w14:paraId="5CBC4948" w14:textId="77777777" w:rsidR="00165889" w:rsidRDefault="00304D4A">
            <w:pPr>
              <w:numPr>
                <w:ilvl w:val="12"/>
                <w:numId w:val="0"/>
              </w:numPr>
            </w:pPr>
            <w:r>
              <w:t>ADT - Test</w:t>
            </w:r>
          </w:p>
        </w:tc>
        <w:tc>
          <w:tcPr>
            <w:tcW w:w="2790" w:type="dxa"/>
            <w:tcBorders>
              <w:top w:val="single" w:sz="12" w:space="0" w:color="333333"/>
              <w:left w:val="single" w:sz="6" w:space="0" w:color="000000"/>
              <w:bottom w:val="single" w:sz="6" w:space="0" w:color="000000"/>
              <w:right w:val="single" w:sz="6" w:space="0" w:color="000000"/>
            </w:tcBorders>
          </w:tcPr>
          <w:p w14:paraId="3E54368F" w14:textId="77777777" w:rsidR="00165889" w:rsidRDefault="00304D4A">
            <w:pPr>
              <w:numPr>
                <w:ilvl w:val="12"/>
                <w:numId w:val="0"/>
              </w:numPr>
              <w:spacing w:before="60" w:after="60"/>
            </w:pPr>
            <w:r>
              <w:t>OG_TEST</w:t>
            </w:r>
          </w:p>
        </w:tc>
        <w:tc>
          <w:tcPr>
            <w:tcW w:w="1620" w:type="dxa"/>
            <w:tcBorders>
              <w:top w:val="single" w:sz="12" w:space="0" w:color="333333"/>
              <w:left w:val="single" w:sz="6" w:space="0" w:color="000000"/>
              <w:bottom w:val="single" w:sz="6" w:space="0" w:color="000000"/>
            </w:tcBorders>
          </w:tcPr>
          <w:p w14:paraId="3FBDD8E7" w14:textId="77777777" w:rsidR="00165889" w:rsidRDefault="00304D4A">
            <w:pPr>
              <w:numPr>
                <w:ilvl w:val="12"/>
                <w:numId w:val="0"/>
              </w:numPr>
              <w:spacing w:before="60" w:after="60"/>
              <w:jc w:val="center"/>
            </w:pPr>
            <w:r>
              <w:t>LTA_9297</w:t>
            </w:r>
          </w:p>
        </w:tc>
      </w:tr>
      <w:tr w:rsidR="00165889" w14:paraId="17C77F00" w14:textId="77777777">
        <w:trPr>
          <w:cantSplit/>
          <w:jc w:val="center"/>
        </w:trPr>
        <w:tc>
          <w:tcPr>
            <w:tcW w:w="2970" w:type="dxa"/>
            <w:tcBorders>
              <w:top w:val="single" w:sz="6" w:space="0" w:color="000000"/>
              <w:bottom w:val="single" w:sz="6" w:space="0" w:color="000000"/>
              <w:right w:val="single" w:sz="6" w:space="0" w:color="000000"/>
            </w:tcBorders>
          </w:tcPr>
          <w:p w14:paraId="60FAF548" w14:textId="77777777" w:rsidR="00165889" w:rsidRDefault="00304D4A">
            <w:pPr>
              <w:numPr>
                <w:ilvl w:val="12"/>
                <w:numId w:val="0"/>
              </w:numPr>
            </w:pPr>
            <w:r>
              <w:t>ADT - Production</w:t>
            </w:r>
          </w:p>
        </w:tc>
        <w:tc>
          <w:tcPr>
            <w:tcW w:w="2790" w:type="dxa"/>
            <w:tcBorders>
              <w:top w:val="single" w:sz="6" w:space="0" w:color="000000"/>
              <w:left w:val="single" w:sz="6" w:space="0" w:color="000000"/>
              <w:bottom w:val="single" w:sz="6" w:space="0" w:color="000000"/>
              <w:right w:val="single" w:sz="6" w:space="0" w:color="000000"/>
            </w:tcBorders>
          </w:tcPr>
          <w:p w14:paraId="16A0A5BF" w14:textId="77777777" w:rsidR="00165889" w:rsidRDefault="00304D4A">
            <w:pPr>
              <w:numPr>
                <w:ilvl w:val="12"/>
                <w:numId w:val="0"/>
              </w:numPr>
              <w:spacing w:before="60" w:after="60"/>
            </w:pPr>
            <w:r>
              <w:t>OG_PROD</w:t>
            </w:r>
          </w:p>
        </w:tc>
        <w:tc>
          <w:tcPr>
            <w:tcW w:w="1620" w:type="dxa"/>
            <w:tcBorders>
              <w:top w:val="single" w:sz="6" w:space="0" w:color="000000"/>
              <w:left w:val="single" w:sz="6" w:space="0" w:color="000000"/>
              <w:bottom w:val="single" w:sz="6" w:space="0" w:color="000000"/>
            </w:tcBorders>
          </w:tcPr>
          <w:p w14:paraId="2C035B04" w14:textId="77777777" w:rsidR="00165889" w:rsidRDefault="00304D4A">
            <w:pPr>
              <w:numPr>
                <w:ilvl w:val="12"/>
                <w:numId w:val="0"/>
              </w:numPr>
              <w:spacing w:before="60" w:after="60"/>
              <w:jc w:val="center"/>
            </w:pPr>
            <w:r>
              <w:t>LTA_9299</w:t>
            </w:r>
          </w:p>
        </w:tc>
      </w:tr>
      <w:tr w:rsidR="00165889" w14:paraId="22DCD6B2" w14:textId="77777777">
        <w:trPr>
          <w:cantSplit/>
          <w:jc w:val="center"/>
        </w:trPr>
        <w:tc>
          <w:tcPr>
            <w:tcW w:w="2970" w:type="dxa"/>
            <w:tcBorders>
              <w:top w:val="single" w:sz="6" w:space="0" w:color="000000"/>
              <w:bottom w:val="single" w:sz="6" w:space="0" w:color="000000"/>
              <w:right w:val="single" w:sz="6" w:space="0" w:color="000000"/>
            </w:tcBorders>
          </w:tcPr>
          <w:p w14:paraId="5B5FCE9B" w14:textId="77777777" w:rsidR="00165889" w:rsidRDefault="00304D4A">
            <w:pPr>
              <w:numPr>
                <w:ilvl w:val="12"/>
                <w:numId w:val="0"/>
              </w:numPr>
            </w:pPr>
            <w:r>
              <w:t>Laboratory Results - Test</w:t>
            </w:r>
          </w:p>
        </w:tc>
        <w:tc>
          <w:tcPr>
            <w:tcW w:w="2790" w:type="dxa"/>
            <w:tcBorders>
              <w:top w:val="single" w:sz="6" w:space="0" w:color="000000"/>
              <w:left w:val="single" w:sz="6" w:space="0" w:color="000000"/>
              <w:bottom w:val="single" w:sz="6" w:space="0" w:color="000000"/>
              <w:right w:val="single" w:sz="6" w:space="0" w:color="000000"/>
            </w:tcBorders>
          </w:tcPr>
          <w:p w14:paraId="05860593" w14:textId="77777777" w:rsidR="00165889" w:rsidRDefault="00304D4A">
            <w:pPr>
              <w:numPr>
                <w:ilvl w:val="12"/>
                <w:numId w:val="0"/>
              </w:numPr>
              <w:spacing w:before="60" w:after="60"/>
            </w:pPr>
            <w:r>
              <w:t>OG_LAB_TEST</w:t>
            </w:r>
          </w:p>
        </w:tc>
        <w:tc>
          <w:tcPr>
            <w:tcW w:w="1620" w:type="dxa"/>
            <w:tcBorders>
              <w:top w:val="single" w:sz="6" w:space="0" w:color="000000"/>
              <w:left w:val="single" w:sz="6" w:space="0" w:color="000000"/>
              <w:bottom w:val="single" w:sz="6" w:space="0" w:color="000000"/>
            </w:tcBorders>
          </w:tcPr>
          <w:p w14:paraId="01909626" w14:textId="77777777" w:rsidR="00165889" w:rsidRDefault="00304D4A">
            <w:pPr>
              <w:numPr>
                <w:ilvl w:val="12"/>
                <w:numId w:val="0"/>
              </w:numPr>
              <w:spacing w:before="60" w:after="60"/>
              <w:jc w:val="center"/>
            </w:pPr>
            <w:r>
              <w:t>LTA_9333</w:t>
            </w:r>
          </w:p>
        </w:tc>
      </w:tr>
      <w:tr w:rsidR="00165889" w14:paraId="08C6FCAC" w14:textId="77777777">
        <w:trPr>
          <w:cantSplit/>
          <w:jc w:val="center"/>
        </w:trPr>
        <w:tc>
          <w:tcPr>
            <w:tcW w:w="2970" w:type="dxa"/>
            <w:tcBorders>
              <w:top w:val="single" w:sz="6" w:space="0" w:color="000000"/>
              <w:bottom w:val="single" w:sz="12" w:space="0" w:color="000000"/>
              <w:right w:val="single" w:sz="6" w:space="0" w:color="000000"/>
            </w:tcBorders>
          </w:tcPr>
          <w:p w14:paraId="0D25288F" w14:textId="77777777" w:rsidR="00165889" w:rsidRDefault="00304D4A">
            <w:pPr>
              <w:numPr>
                <w:ilvl w:val="12"/>
                <w:numId w:val="0"/>
              </w:numPr>
            </w:pPr>
            <w:r>
              <w:t>Laboratory Results - Production</w:t>
            </w:r>
          </w:p>
        </w:tc>
        <w:tc>
          <w:tcPr>
            <w:tcW w:w="2790" w:type="dxa"/>
            <w:tcBorders>
              <w:top w:val="single" w:sz="6" w:space="0" w:color="000000"/>
              <w:left w:val="single" w:sz="6" w:space="0" w:color="000000"/>
              <w:bottom w:val="single" w:sz="12" w:space="0" w:color="000000"/>
              <w:right w:val="single" w:sz="6" w:space="0" w:color="000000"/>
            </w:tcBorders>
          </w:tcPr>
          <w:p w14:paraId="6591B646" w14:textId="77777777" w:rsidR="00165889" w:rsidRDefault="00304D4A">
            <w:pPr>
              <w:numPr>
                <w:ilvl w:val="12"/>
                <w:numId w:val="0"/>
              </w:numPr>
              <w:spacing w:before="60" w:after="60"/>
            </w:pPr>
            <w:r>
              <w:t>OG_LAB_PROD</w:t>
            </w:r>
          </w:p>
        </w:tc>
        <w:tc>
          <w:tcPr>
            <w:tcW w:w="1620" w:type="dxa"/>
            <w:tcBorders>
              <w:top w:val="single" w:sz="6" w:space="0" w:color="000000"/>
              <w:left w:val="single" w:sz="6" w:space="0" w:color="000000"/>
              <w:bottom w:val="single" w:sz="12" w:space="0" w:color="000000"/>
            </w:tcBorders>
          </w:tcPr>
          <w:p w14:paraId="220A8618" w14:textId="77777777" w:rsidR="00165889" w:rsidRDefault="00304D4A">
            <w:pPr>
              <w:numPr>
                <w:ilvl w:val="12"/>
                <w:numId w:val="0"/>
              </w:numPr>
              <w:spacing w:before="60" w:after="60"/>
              <w:jc w:val="center"/>
            </w:pPr>
            <w:r>
              <w:t>LTA_9334</w:t>
            </w:r>
          </w:p>
        </w:tc>
      </w:tr>
      <w:tr w:rsidR="00165889" w14:paraId="7D278E85" w14:textId="77777777">
        <w:trPr>
          <w:cantSplit/>
          <w:jc w:val="center"/>
        </w:trPr>
        <w:tc>
          <w:tcPr>
            <w:tcW w:w="7380" w:type="dxa"/>
            <w:gridSpan w:val="3"/>
            <w:tcBorders>
              <w:top w:val="single" w:sz="12" w:space="0" w:color="000000"/>
              <w:bottom w:val="single" w:sz="12" w:space="0" w:color="000000"/>
              <w:right w:val="single" w:sz="12" w:space="0" w:color="000000"/>
            </w:tcBorders>
          </w:tcPr>
          <w:p w14:paraId="54D7FD91" w14:textId="77777777" w:rsidR="00165889" w:rsidRDefault="00304D4A">
            <w:pPr>
              <w:numPr>
                <w:ilvl w:val="12"/>
                <w:numId w:val="0"/>
              </w:numPr>
              <w:spacing w:before="60" w:after="60"/>
              <w:jc w:val="center"/>
            </w:pPr>
            <w:r>
              <w:rPr>
                <w:b/>
                <w:bCs/>
              </w:rPr>
              <w:t>V</w:t>
            </w:r>
            <w:r>
              <w:rPr>
                <w:sz w:val="18"/>
              </w:rPr>
              <w:t>IST</w:t>
            </w:r>
            <w:r>
              <w:rPr>
                <w:b/>
                <w:bCs/>
              </w:rPr>
              <w:t>A</w:t>
            </w:r>
            <w:r>
              <w:t xml:space="preserve"> Incoming Interfaces (Interface Engine to </w:t>
            </w:r>
            <w:r>
              <w:rPr>
                <w:b/>
                <w:bCs/>
              </w:rPr>
              <w:t>V</w:t>
            </w:r>
            <w:r>
              <w:rPr>
                <w:sz w:val="18"/>
              </w:rPr>
              <w:t>IST</w:t>
            </w:r>
            <w:r>
              <w:rPr>
                <w:b/>
                <w:bCs/>
              </w:rPr>
              <w:t>A</w:t>
            </w:r>
            <w:r>
              <w:t>)</w:t>
            </w:r>
          </w:p>
        </w:tc>
      </w:tr>
      <w:tr w:rsidR="00165889" w14:paraId="527A25FC" w14:textId="77777777">
        <w:trPr>
          <w:cantSplit/>
          <w:jc w:val="center"/>
        </w:trPr>
        <w:tc>
          <w:tcPr>
            <w:tcW w:w="2970" w:type="dxa"/>
            <w:tcBorders>
              <w:top w:val="single" w:sz="12" w:space="0" w:color="000000"/>
              <w:bottom w:val="single" w:sz="6" w:space="0" w:color="000000"/>
              <w:right w:val="single" w:sz="6" w:space="0" w:color="000000"/>
            </w:tcBorders>
          </w:tcPr>
          <w:p w14:paraId="71938544" w14:textId="77777777" w:rsidR="00165889" w:rsidRDefault="00304D4A">
            <w:pPr>
              <w:numPr>
                <w:ilvl w:val="12"/>
                <w:numId w:val="0"/>
              </w:numPr>
            </w:pPr>
            <w:r>
              <w:t>Results - Test</w:t>
            </w:r>
          </w:p>
        </w:tc>
        <w:tc>
          <w:tcPr>
            <w:tcW w:w="2790" w:type="dxa"/>
            <w:tcBorders>
              <w:top w:val="single" w:sz="12" w:space="0" w:color="000000"/>
              <w:left w:val="single" w:sz="6" w:space="0" w:color="000000"/>
              <w:bottom w:val="single" w:sz="6" w:space="0" w:color="000000"/>
              <w:right w:val="single" w:sz="6" w:space="0" w:color="000000"/>
            </w:tcBorders>
          </w:tcPr>
          <w:p w14:paraId="436C72C5" w14:textId="77777777" w:rsidR="00165889" w:rsidRDefault="00304D4A">
            <w:pPr>
              <w:numPr>
                <w:ilvl w:val="12"/>
                <w:numId w:val="0"/>
              </w:numPr>
              <w:spacing w:before="60" w:after="60"/>
            </w:pPr>
            <w:r>
              <w:t>IC_TEST</w:t>
            </w:r>
          </w:p>
        </w:tc>
        <w:tc>
          <w:tcPr>
            <w:tcW w:w="1620" w:type="dxa"/>
            <w:tcBorders>
              <w:top w:val="single" w:sz="12" w:space="0" w:color="000000"/>
              <w:left w:val="single" w:sz="6" w:space="0" w:color="000000"/>
              <w:bottom w:val="single" w:sz="6" w:space="0" w:color="000000"/>
            </w:tcBorders>
          </w:tcPr>
          <w:p w14:paraId="327BCD27" w14:textId="77777777" w:rsidR="00165889" w:rsidRDefault="00304D4A">
            <w:pPr>
              <w:numPr>
                <w:ilvl w:val="12"/>
                <w:numId w:val="0"/>
              </w:numPr>
              <w:spacing w:before="60" w:after="60"/>
              <w:jc w:val="center"/>
            </w:pPr>
            <w:r>
              <w:t>LTA_9161</w:t>
            </w:r>
          </w:p>
        </w:tc>
      </w:tr>
      <w:tr w:rsidR="00165889" w14:paraId="7286DB9B" w14:textId="77777777">
        <w:trPr>
          <w:cantSplit/>
          <w:jc w:val="center"/>
        </w:trPr>
        <w:tc>
          <w:tcPr>
            <w:tcW w:w="2970" w:type="dxa"/>
            <w:tcBorders>
              <w:top w:val="single" w:sz="6" w:space="0" w:color="000000"/>
              <w:bottom w:val="single" w:sz="6" w:space="0" w:color="000000"/>
              <w:right w:val="single" w:sz="6" w:space="0" w:color="000000"/>
            </w:tcBorders>
          </w:tcPr>
          <w:p w14:paraId="33102610" w14:textId="77777777" w:rsidR="00165889" w:rsidRDefault="00304D4A">
            <w:pPr>
              <w:numPr>
                <w:ilvl w:val="12"/>
                <w:numId w:val="0"/>
              </w:numPr>
            </w:pPr>
            <w:r>
              <w:t>Results - Production</w:t>
            </w:r>
          </w:p>
        </w:tc>
        <w:tc>
          <w:tcPr>
            <w:tcW w:w="2790" w:type="dxa"/>
            <w:tcBorders>
              <w:top w:val="single" w:sz="6" w:space="0" w:color="000000"/>
              <w:left w:val="single" w:sz="6" w:space="0" w:color="000000"/>
              <w:bottom w:val="single" w:sz="6" w:space="0" w:color="000000"/>
              <w:right w:val="single" w:sz="6" w:space="0" w:color="000000"/>
            </w:tcBorders>
          </w:tcPr>
          <w:p w14:paraId="0D9114C6" w14:textId="77777777" w:rsidR="00165889" w:rsidRDefault="00304D4A">
            <w:pPr>
              <w:numPr>
                <w:ilvl w:val="12"/>
                <w:numId w:val="0"/>
              </w:numPr>
              <w:spacing w:before="60" w:after="60"/>
            </w:pPr>
            <w:r>
              <w:t>IC_PROD</w:t>
            </w:r>
          </w:p>
        </w:tc>
        <w:tc>
          <w:tcPr>
            <w:tcW w:w="1620" w:type="dxa"/>
            <w:tcBorders>
              <w:top w:val="single" w:sz="6" w:space="0" w:color="000000"/>
              <w:left w:val="single" w:sz="6" w:space="0" w:color="000000"/>
              <w:bottom w:val="single" w:sz="6" w:space="0" w:color="000000"/>
            </w:tcBorders>
          </w:tcPr>
          <w:p w14:paraId="11D6A50F" w14:textId="77777777" w:rsidR="00165889" w:rsidRDefault="00304D4A">
            <w:pPr>
              <w:numPr>
                <w:ilvl w:val="12"/>
                <w:numId w:val="0"/>
              </w:numPr>
              <w:spacing w:before="60" w:after="60"/>
              <w:jc w:val="center"/>
            </w:pPr>
            <w:r>
              <w:t>LTA_9296</w:t>
            </w:r>
          </w:p>
        </w:tc>
      </w:tr>
    </w:tbl>
    <w:p w14:paraId="3AA3BB20" w14:textId="77777777" w:rsidR="00165889" w:rsidRDefault="00165889"/>
    <w:p w14:paraId="364E912B" w14:textId="77777777" w:rsidR="00165889" w:rsidRDefault="00165889"/>
    <w:p w14:paraId="7F23F097" w14:textId="77777777" w:rsidR="00165889" w:rsidRDefault="00165889"/>
    <w:p w14:paraId="20D1C61F" w14:textId="77777777" w:rsidR="00165889" w:rsidRDefault="00165889">
      <w:pPr>
        <w:rPr>
          <w:rFonts w:ascii="Century Schoolbook" w:hAnsi="Century Schoolbook"/>
          <w:sz w:val="24"/>
          <w:szCs w:val="24"/>
        </w:rPr>
        <w:sectPr w:rsidR="00165889">
          <w:pgSz w:w="12240" w:h="15840" w:code="1"/>
          <w:pgMar w:top="1440" w:right="1440" w:bottom="1440" w:left="1440" w:header="720" w:footer="720" w:gutter="0"/>
          <w:cols w:space="720"/>
          <w:titlePg/>
        </w:sectPr>
      </w:pPr>
    </w:p>
    <w:p w14:paraId="2AAA5114" w14:textId="77777777" w:rsidR="00165889" w:rsidRDefault="00304D4A">
      <w:pPr>
        <w:pStyle w:val="Heading1"/>
      </w:pPr>
      <w:bookmarkStart w:id="4" w:name="_Toc357924666"/>
      <w:r>
        <w:lastRenderedPageBreak/>
        <w:t xml:space="preserve">VISTA Network Connectivity to </w:t>
      </w:r>
      <w:bookmarkEnd w:id="4"/>
      <w:r>
        <w:t>Interface Engine</w:t>
      </w:r>
    </w:p>
    <w:p w14:paraId="62F5407C" w14:textId="77777777" w:rsidR="00165889" w:rsidRDefault="00165889">
      <w:pPr>
        <w:pStyle w:val="BodyText"/>
        <w:numPr>
          <w:ilvl w:val="12"/>
          <w:numId w:val="0"/>
        </w:numPr>
        <w:ind w:left="720"/>
      </w:pPr>
    </w:p>
    <w:p w14:paraId="75B7B52D" w14:textId="77777777" w:rsidR="00165889" w:rsidRDefault="00304D4A">
      <w:pPr>
        <w:pStyle w:val="BodyText"/>
        <w:numPr>
          <w:ilvl w:val="12"/>
          <w:numId w:val="0"/>
        </w:numPr>
        <w:ind w:left="720"/>
      </w:pPr>
      <w:r>
        <w:t xml:space="preserve">The </w:t>
      </w:r>
      <w:r>
        <w:rPr>
          <w:b/>
          <w:bCs/>
        </w:rPr>
        <w:t>V</w:t>
      </w:r>
      <w:r>
        <w:rPr>
          <w:i/>
          <w:iCs/>
          <w:sz w:val="18"/>
        </w:rPr>
        <w:t>IST</w:t>
      </w:r>
      <w:r>
        <w:rPr>
          <w:b/>
          <w:bCs/>
        </w:rPr>
        <w:t>A</w:t>
      </w:r>
      <w:r>
        <w:t xml:space="preserve"> HL7 software uses asynchronous type communications. Separate communications lines have been dedicated for each of the </w:t>
      </w:r>
      <w:r>
        <w:rPr>
          <w:b/>
          <w:bCs/>
        </w:rPr>
        <w:t>V</w:t>
      </w:r>
      <w:r>
        <w:rPr>
          <w:i/>
          <w:iCs/>
          <w:sz w:val="18"/>
        </w:rPr>
        <w:t>IST</w:t>
      </w:r>
      <w:r>
        <w:rPr>
          <w:b/>
          <w:bCs/>
        </w:rPr>
        <w:t>A</w:t>
      </w:r>
      <w:r>
        <w:t xml:space="preserve"> interfaces that have been implemented with the Interface Engine. Configuring the system to support both a test interface and a production interface requires an additional set of dedicated lines.</w:t>
      </w:r>
    </w:p>
    <w:p w14:paraId="23AE8146" w14:textId="77777777" w:rsidR="00165889" w:rsidRDefault="00304D4A">
      <w:pPr>
        <w:pStyle w:val="BodyText"/>
        <w:numPr>
          <w:ilvl w:val="12"/>
          <w:numId w:val="0"/>
        </w:numPr>
        <w:ind w:left="720"/>
      </w:pPr>
      <w:r>
        <w:t xml:space="preserve">The communication lines between </w:t>
      </w:r>
      <w:r>
        <w:rPr>
          <w:b/>
          <w:bCs/>
        </w:rPr>
        <w:t>V</w:t>
      </w:r>
      <w:r>
        <w:rPr>
          <w:i/>
          <w:iCs/>
          <w:sz w:val="18"/>
        </w:rPr>
        <w:t>IST</w:t>
      </w:r>
      <w:r>
        <w:rPr>
          <w:b/>
          <w:bCs/>
        </w:rPr>
        <w:t>A</w:t>
      </w:r>
      <w:r>
        <w:t xml:space="preserve"> and the Interface Engine are implemented by dedicating ports on a Digital terminal server. Each of the lines requires two terminal server ports, one for the </w:t>
      </w:r>
      <w:r>
        <w:rPr>
          <w:b/>
          <w:bCs/>
        </w:rPr>
        <w:t>V</w:t>
      </w:r>
      <w:r>
        <w:rPr>
          <w:i/>
          <w:iCs/>
          <w:sz w:val="18"/>
        </w:rPr>
        <w:t>IST</w:t>
      </w:r>
      <w:r>
        <w:rPr>
          <w:b/>
          <w:bCs/>
        </w:rPr>
        <w:t>A</w:t>
      </w:r>
      <w:r>
        <w:t xml:space="preserve"> end of the communication and one for the Interface Engine end of the communication. The two terminal server ports are physically connected using a null modem cable.</w:t>
      </w:r>
    </w:p>
    <w:p w14:paraId="78A23311" w14:textId="77777777" w:rsidR="00165889" w:rsidRDefault="00304D4A">
      <w:pPr>
        <w:pStyle w:val="BodyText"/>
        <w:numPr>
          <w:ilvl w:val="12"/>
          <w:numId w:val="0"/>
        </w:numPr>
        <w:ind w:left="720"/>
      </w:pPr>
      <w:r>
        <w:t xml:space="preserve">Both </w:t>
      </w:r>
      <w:r>
        <w:rPr>
          <w:b/>
          <w:bCs/>
        </w:rPr>
        <w:t>V</w:t>
      </w:r>
      <w:r>
        <w:rPr>
          <w:i/>
          <w:iCs/>
          <w:sz w:val="18"/>
        </w:rPr>
        <w:t>IST</w:t>
      </w:r>
      <w:r>
        <w:rPr>
          <w:b/>
          <w:bCs/>
        </w:rPr>
        <w:t>A</w:t>
      </w:r>
      <w:r>
        <w:t xml:space="preserve"> and the Interface Engine communicate with the terminal server(s) using the Local Area Transport (LAT) protocol over the Ethernet backbone.</w:t>
      </w:r>
    </w:p>
    <w:p w14:paraId="018E0ED0" w14:textId="77777777" w:rsidR="00165889" w:rsidRDefault="002364A8">
      <w:pPr>
        <w:pStyle w:val="BodyText"/>
        <w:numPr>
          <w:ilvl w:val="12"/>
          <w:numId w:val="0"/>
        </w:numPr>
        <w:ind w:left="720"/>
      </w:pPr>
      <w:r>
        <w:fldChar w:fldCharType="begin"/>
      </w:r>
      <w:r>
        <w:instrText xml:space="preserve"> REF _Ref357327222 \* MERGEFORMAT </w:instrText>
      </w:r>
      <w:r>
        <w:fldChar w:fldCharType="separate"/>
      </w:r>
      <w:r w:rsidR="00304D4A">
        <w:rPr>
          <w:sz w:val="24"/>
        </w:rPr>
        <w:t xml:space="preserve">Figure </w:t>
      </w:r>
      <w:r w:rsidR="00304D4A">
        <w:rPr>
          <w:noProof/>
          <w:sz w:val="24"/>
        </w:rPr>
        <w:t>2</w:t>
      </w:r>
      <w:r>
        <w:rPr>
          <w:noProof/>
          <w:sz w:val="24"/>
        </w:rPr>
        <w:fldChar w:fldCharType="end"/>
      </w:r>
      <w:r w:rsidR="00304D4A">
        <w:t xml:space="preserve"> illustrates how the connections between </w:t>
      </w:r>
      <w:r w:rsidR="00304D4A">
        <w:rPr>
          <w:b/>
          <w:bCs/>
        </w:rPr>
        <w:t>V</w:t>
      </w:r>
      <w:r w:rsidR="00304D4A">
        <w:rPr>
          <w:i/>
          <w:iCs/>
          <w:sz w:val="18"/>
        </w:rPr>
        <w:t>IST</w:t>
      </w:r>
      <w:r w:rsidR="00304D4A">
        <w:rPr>
          <w:b/>
          <w:bCs/>
        </w:rPr>
        <w:t>A</w:t>
      </w:r>
      <w:r w:rsidR="00304D4A">
        <w:t xml:space="preserve"> and the Interface Engine are implemented.</w:t>
      </w:r>
    </w:p>
    <w:p w14:paraId="41DAE9F3" w14:textId="77777777" w:rsidR="00165889" w:rsidRDefault="00165889">
      <w:pPr>
        <w:pStyle w:val="BodyText"/>
        <w:numPr>
          <w:ilvl w:val="12"/>
          <w:numId w:val="0"/>
        </w:numPr>
        <w:ind w:left="720"/>
      </w:pPr>
    </w:p>
    <w:p w14:paraId="064DE573" w14:textId="77777777" w:rsidR="00165889" w:rsidRDefault="00304D4A">
      <w:pPr>
        <w:pStyle w:val="Caption"/>
        <w:numPr>
          <w:ilvl w:val="12"/>
          <w:numId w:val="0"/>
        </w:numPr>
        <w:ind w:left="1080"/>
      </w:pPr>
      <w:bookmarkStart w:id="5" w:name="_Ref357327222"/>
      <w:bookmarkStart w:id="6" w:name="_Toc357924667"/>
      <w:r>
        <w:t xml:space="preserve">Figure </w:t>
      </w:r>
      <w:r w:rsidR="002364A8">
        <w:fldChar w:fldCharType="begin"/>
      </w:r>
      <w:r w:rsidR="002364A8">
        <w:instrText xml:space="preserve"> SEQ Figure \* ARABIC </w:instrText>
      </w:r>
      <w:r w:rsidR="002364A8">
        <w:fldChar w:fldCharType="separate"/>
      </w:r>
      <w:r>
        <w:rPr>
          <w:noProof/>
        </w:rPr>
        <w:t>2</w:t>
      </w:r>
      <w:r w:rsidR="002364A8">
        <w:rPr>
          <w:noProof/>
        </w:rPr>
        <w:fldChar w:fldCharType="end"/>
      </w:r>
      <w:bookmarkEnd w:id="5"/>
      <w:r>
        <w:t>: VISTA to Interface Engine Network Connections</w:t>
      </w:r>
      <w:bookmarkEnd w:id="6"/>
    </w:p>
    <w:p w14:paraId="7568275E" w14:textId="319531C5" w:rsidR="00165889" w:rsidRDefault="002364A8">
      <w:pPr>
        <w:pStyle w:val="BodyText"/>
        <w:numPr>
          <w:ilvl w:val="12"/>
          <w:numId w:val="0"/>
        </w:numPr>
        <w:spacing w:after="480"/>
        <w:ind w:left="720"/>
      </w:pPr>
      <w:r>
        <w:object w:dxaOrig="7405" w:dyaOrig="2981" w14:anchorId="449DD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rminal diagram" style="width:370pt;height:149pt" o:ole="" o:bordertopcolor="black" o:borderleftcolor="black" o:borderbottomcolor="black" o:borderrightcolor="black">
            <v:imagedata r:id="rId16" o:title=""/>
            <w10:bordertop type="single" width="12"/>
            <w10:borderleft type="single" width="12"/>
            <w10:borderbottom type="single" width="12"/>
            <w10:borderright type="single" width="12"/>
          </v:shape>
          <o:OLEObject Type="Embed" ProgID="PaintShopPro" ShapeID="_x0000_i1026" DrawAspect="Content" ObjectID="_1692513227" r:id="rId17"/>
        </w:object>
      </w:r>
    </w:p>
    <w:p w14:paraId="37BB4300" w14:textId="77777777" w:rsidR="00165889" w:rsidRDefault="00304D4A">
      <w:pPr>
        <w:pStyle w:val="BodyText"/>
        <w:numPr>
          <w:ilvl w:val="12"/>
          <w:numId w:val="0"/>
        </w:numPr>
        <w:ind w:left="720"/>
      </w:pPr>
      <w:r>
        <w:t>These ports can be provided by any terminal server(s) connected to the network with the only requirement being that each pair (</w:t>
      </w:r>
      <w:r>
        <w:rPr>
          <w:b/>
          <w:bCs/>
        </w:rPr>
        <w:t>V</w:t>
      </w:r>
      <w:r>
        <w:rPr>
          <w:i/>
          <w:iCs/>
          <w:sz w:val="18"/>
        </w:rPr>
        <w:t>IST</w:t>
      </w:r>
      <w:r>
        <w:rPr>
          <w:b/>
          <w:bCs/>
        </w:rPr>
        <w:t>A</w:t>
      </w:r>
      <w:r>
        <w:t xml:space="preserve"> end and Interface Engine end) be physically connected using a null modem cable.</w:t>
      </w:r>
    </w:p>
    <w:p w14:paraId="26062899" w14:textId="77777777" w:rsidR="00165889" w:rsidRDefault="00304D4A">
      <w:pPr>
        <w:pStyle w:val="BodyText"/>
        <w:numPr>
          <w:ilvl w:val="12"/>
          <w:numId w:val="0"/>
        </w:numPr>
        <w:ind w:left="720"/>
      </w:pPr>
      <w:r>
        <w:br w:type="page"/>
      </w:r>
      <w:r w:rsidR="002364A8">
        <w:lastRenderedPageBreak/>
        <w:fldChar w:fldCharType="begin"/>
      </w:r>
      <w:r w:rsidR="002364A8">
        <w:instrText xml:space="preserve"> REF _Ref339866405 \* MERGEFORMAT </w:instrText>
      </w:r>
      <w:r w:rsidR="002364A8">
        <w:fldChar w:fldCharType="separate"/>
      </w:r>
      <w:r>
        <w:rPr>
          <w:sz w:val="24"/>
        </w:rPr>
        <w:t>Table 2</w:t>
      </w:r>
      <w:r w:rsidR="002364A8">
        <w:rPr>
          <w:sz w:val="24"/>
        </w:rPr>
        <w:fldChar w:fldCharType="end"/>
      </w:r>
      <w:r>
        <w:t xml:space="preserve"> identifies the terminal server ports, which are being used to communicate between </w:t>
      </w:r>
      <w:r>
        <w:rPr>
          <w:b/>
          <w:bCs/>
        </w:rPr>
        <w:t>V</w:t>
      </w:r>
      <w:r>
        <w:rPr>
          <w:i/>
          <w:iCs/>
          <w:sz w:val="18"/>
        </w:rPr>
        <w:t>IST</w:t>
      </w:r>
      <w:r>
        <w:rPr>
          <w:b/>
          <w:bCs/>
        </w:rPr>
        <w:t>A</w:t>
      </w:r>
      <w:r>
        <w:t xml:space="preserve"> and the Interface Engine. </w:t>
      </w:r>
    </w:p>
    <w:p w14:paraId="55504801" w14:textId="77777777" w:rsidR="00165889" w:rsidRDefault="00165889">
      <w:pPr>
        <w:rPr>
          <w:rFonts w:ascii="Century Schoolbook" w:hAnsi="Century Schoolbook"/>
          <w:sz w:val="24"/>
          <w:szCs w:val="24"/>
        </w:rPr>
      </w:pPr>
    </w:p>
    <w:p w14:paraId="03E720B7" w14:textId="77777777" w:rsidR="00165889" w:rsidRDefault="00304D4A">
      <w:pPr>
        <w:pStyle w:val="Caption"/>
        <w:numPr>
          <w:ilvl w:val="12"/>
          <w:numId w:val="0"/>
        </w:numPr>
        <w:ind w:left="1080"/>
        <w:rPr>
          <w:sz w:val="22"/>
        </w:rPr>
      </w:pPr>
      <w:bookmarkStart w:id="7" w:name="_Ref339866405"/>
      <w:bookmarkStart w:id="8" w:name="_Toc357924668"/>
      <w:r>
        <w:rPr>
          <w:sz w:val="22"/>
        </w:rPr>
        <w:t xml:space="preserve">Table </w:t>
      </w:r>
      <w:r>
        <w:rPr>
          <w:sz w:val="22"/>
        </w:rPr>
        <w:fldChar w:fldCharType="begin"/>
      </w:r>
      <w:r>
        <w:rPr>
          <w:sz w:val="22"/>
        </w:rPr>
        <w:instrText xml:space="preserve"> SEQ Table \* ARABIC </w:instrText>
      </w:r>
      <w:r>
        <w:rPr>
          <w:sz w:val="22"/>
        </w:rPr>
        <w:fldChar w:fldCharType="separate"/>
      </w:r>
      <w:r>
        <w:rPr>
          <w:noProof/>
          <w:sz w:val="22"/>
        </w:rPr>
        <w:t>2</w:t>
      </w:r>
      <w:r>
        <w:rPr>
          <w:sz w:val="22"/>
        </w:rPr>
        <w:fldChar w:fldCharType="end"/>
      </w:r>
      <w:bookmarkEnd w:id="7"/>
      <w:r>
        <w:rPr>
          <w:sz w:val="22"/>
        </w:rPr>
        <w:t>: Terminal Server Ports - VISTA to Interface Engine Communications</w:t>
      </w:r>
      <w:bookmarkEnd w:id="8"/>
      <w:r>
        <w:rPr>
          <w:sz w:val="22"/>
        </w:rPr>
        <w:t xml:space="preserve"> Example</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808080"/>
          <w:insideV w:val="single" w:sz="6" w:space="0" w:color="808080"/>
        </w:tblBorders>
        <w:tblLayout w:type="fixed"/>
        <w:tblLook w:val="0000" w:firstRow="0" w:lastRow="0" w:firstColumn="0" w:lastColumn="0" w:noHBand="0" w:noVBand="0"/>
      </w:tblPr>
      <w:tblGrid>
        <w:gridCol w:w="2880"/>
        <w:gridCol w:w="2493"/>
        <w:gridCol w:w="2520"/>
      </w:tblGrid>
      <w:tr w:rsidR="00165889" w14:paraId="7B483A7F" w14:textId="77777777">
        <w:trPr>
          <w:cantSplit/>
          <w:tblHeader/>
          <w:jc w:val="center"/>
        </w:trPr>
        <w:tc>
          <w:tcPr>
            <w:tcW w:w="2880" w:type="dxa"/>
            <w:tcBorders>
              <w:top w:val="single" w:sz="12" w:space="0" w:color="000000"/>
              <w:bottom w:val="single" w:sz="12" w:space="0" w:color="auto"/>
            </w:tcBorders>
            <w:shd w:val="pct5" w:color="auto" w:fill="auto"/>
          </w:tcPr>
          <w:p w14:paraId="54DEB17E" w14:textId="77777777" w:rsidR="00165889" w:rsidRDefault="00304D4A">
            <w:pPr>
              <w:numPr>
                <w:ilvl w:val="12"/>
                <w:numId w:val="0"/>
              </w:numPr>
              <w:jc w:val="center"/>
              <w:rPr>
                <w:b/>
                <w:color w:val="000000"/>
              </w:rPr>
            </w:pPr>
            <w:r>
              <w:rPr>
                <w:b/>
                <w:color w:val="000000"/>
              </w:rPr>
              <w:t>VISTA Interface</w:t>
            </w:r>
          </w:p>
          <w:p w14:paraId="7E4C24A2" w14:textId="77777777" w:rsidR="00165889" w:rsidRDefault="00304D4A">
            <w:pPr>
              <w:numPr>
                <w:ilvl w:val="12"/>
                <w:numId w:val="0"/>
              </w:numPr>
              <w:jc w:val="center"/>
              <w:rPr>
                <w:b/>
                <w:color w:val="000000"/>
              </w:rPr>
            </w:pPr>
            <w:r>
              <w:rPr>
                <w:b/>
                <w:color w:val="000000"/>
              </w:rPr>
              <w:t>HL7 LLP</w:t>
            </w:r>
          </w:p>
        </w:tc>
        <w:tc>
          <w:tcPr>
            <w:tcW w:w="2493" w:type="dxa"/>
            <w:tcBorders>
              <w:top w:val="single" w:sz="12" w:space="0" w:color="000000"/>
              <w:bottom w:val="single" w:sz="12" w:space="0" w:color="auto"/>
            </w:tcBorders>
            <w:shd w:val="pct5" w:color="auto" w:fill="auto"/>
          </w:tcPr>
          <w:p w14:paraId="4A265057" w14:textId="77777777" w:rsidR="00165889" w:rsidRDefault="00304D4A">
            <w:pPr>
              <w:numPr>
                <w:ilvl w:val="12"/>
                <w:numId w:val="0"/>
              </w:numPr>
              <w:jc w:val="center"/>
              <w:rPr>
                <w:b/>
                <w:color w:val="000000"/>
              </w:rPr>
            </w:pPr>
            <w:r>
              <w:rPr>
                <w:b/>
                <w:color w:val="000000"/>
              </w:rPr>
              <w:t>Terminal Server Port</w:t>
            </w:r>
            <w:r>
              <w:rPr>
                <w:b/>
                <w:color w:val="000000"/>
              </w:rPr>
              <w:br/>
              <w:t>(VISTA Connection)</w:t>
            </w:r>
            <w:r>
              <w:rPr>
                <w:b/>
                <w:color w:val="000000"/>
              </w:rPr>
              <w:br/>
              <w:t>VISTA Virtual Device</w:t>
            </w:r>
          </w:p>
        </w:tc>
        <w:tc>
          <w:tcPr>
            <w:tcW w:w="2520" w:type="dxa"/>
            <w:tcBorders>
              <w:top w:val="single" w:sz="12" w:space="0" w:color="000000"/>
              <w:bottom w:val="single" w:sz="12" w:space="0" w:color="auto"/>
            </w:tcBorders>
            <w:shd w:val="pct5" w:color="auto" w:fill="auto"/>
          </w:tcPr>
          <w:p w14:paraId="3AE4EC41" w14:textId="77777777" w:rsidR="00165889" w:rsidRDefault="00304D4A">
            <w:pPr>
              <w:numPr>
                <w:ilvl w:val="12"/>
                <w:numId w:val="0"/>
              </w:numPr>
              <w:jc w:val="center"/>
              <w:rPr>
                <w:b/>
                <w:color w:val="000000"/>
              </w:rPr>
            </w:pPr>
            <w:r>
              <w:rPr>
                <w:b/>
                <w:color w:val="000000"/>
              </w:rPr>
              <w:t>Terminal Server Port</w:t>
            </w:r>
            <w:r>
              <w:rPr>
                <w:b/>
                <w:color w:val="000000"/>
              </w:rPr>
              <w:br/>
              <w:t>(</w:t>
            </w:r>
            <w:r>
              <w:rPr>
                <w:b/>
                <w:bCs/>
              </w:rPr>
              <w:t>Interface Engine</w:t>
            </w:r>
            <w:r>
              <w:rPr>
                <w:b/>
                <w:color w:val="000000"/>
              </w:rPr>
              <w:t xml:space="preserve"> Connection)</w:t>
            </w:r>
            <w:r>
              <w:rPr>
                <w:b/>
                <w:color w:val="000000"/>
              </w:rPr>
              <w:br/>
            </w:r>
            <w:r>
              <w:rPr>
                <w:b/>
                <w:bCs/>
              </w:rPr>
              <w:t>Interface Engine</w:t>
            </w:r>
            <w:r>
              <w:rPr>
                <w:b/>
                <w:color w:val="000000"/>
              </w:rPr>
              <w:t xml:space="preserve"> Virtual Device</w:t>
            </w:r>
          </w:p>
        </w:tc>
      </w:tr>
      <w:tr w:rsidR="00165889" w14:paraId="1FB9AFC1" w14:textId="77777777">
        <w:trPr>
          <w:cantSplit/>
          <w:jc w:val="center"/>
        </w:trPr>
        <w:tc>
          <w:tcPr>
            <w:tcW w:w="2880" w:type="dxa"/>
            <w:tcBorders>
              <w:top w:val="single" w:sz="12" w:space="0" w:color="auto"/>
            </w:tcBorders>
          </w:tcPr>
          <w:p w14:paraId="1CF925E1" w14:textId="77777777" w:rsidR="00165889" w:rsidRDefault="00304D4A">
            <w:pPr>
              <w:numPr>
                <w:ilvl w:val="12"/>
                <w:numId w:val="0"/>
              </w:numPr>
              <w:spacing w:after="40"/>
            </w:pPr>
            <w:r>
              <w:t>Laboratory Results I/F - Production</w:t>
            </w:r>
          </w:p>
          <w:p w14:paraId="1D2EF970" w14:textId="77777777" w:rsidR="00165889" w:rsidRDefault="00304D4A">
            <w:pPr>
              <w:numPr>
                <w:ilvl w:val="12"/>
                <w:numId w:val="0"/>
              </w:numPr>
              <w:spacing w:after="40"/>
            </w:pPr>
            <w:r>
              <w:t>INTERFACE ENGINELABRESULTS LLP</w:t>
            </w:r>
          </w:p>
        </w:tc>
        <w:tc>
          <w:tcPr>
            <w:tcW w:w="2493" w:type="dxa"/>
            <w:tcBorders>
              <w:top w:val="single" w:sz="12" w:space="0" w:color="auto"/>
            </w:tcBorders>
          </w:tcPr>
          <w:p w14:paraId="2E240937" w14:textId="77777777" w:rsidR="00165889" w:rsidRDefault="00304D4A">
            <w:pPr>
              <w:numPr>
                <w:ilvl w:val="12"/>
                <w:numId w:val="0"/>
              </w:numPr>
              <w:spacing w:after="60"/>
              <w:jc w:val="center"/>
            </w:pPr>
            <w:r>
              <w:t>DSV 104 Port 2</w:t>
            </w:r>
            <w:r>
              <w:br/>
              <w:t xml:space="preserve">LTA_9334 </w:t>
            </w:r>
            <w:r>
              <w:br/>
              <w:t>OG_LAB_PROD</w:t>
            </w:r>
          </w:p>
        </w:tc>
        <w:tc>
          <w:tcPr>
            <w:tcW w:w="2520" w:type="dxa"/>
            <w:tcBorders>
              <w:top w:val="single" w:sz="12" w:space="0" w:color="auto"/>
            </w:tcBorders>
          </w:tcPr>
          <w:p w14:paraId="3782606B" w14:textId="77777777" w:rsidR="00165889" w:rsidRDefault="00304D4A">
            <w:pPr>
              <w:numPr>
                <w:ilvl w:val="12"/>
                <w:numId w:val="0"/>
              </w:numPr>
              <w:spacing w:after="60"/>
              <w:jc w:val="center"/>
            </w:pPr>
            <w:r>
              <w:t>DSV 104 Port 1</w:t>
            </w:r>
            <w:r>
              <w:br/>
              <w:t>LAT device 649</w:t>
            </w:r>
            <w:r>
              <w:br/>
              <w:t>vista_ic_lab</w:t>
            </w:r>
          </w:p>
        </w:tc>
      </w:tr>
    </w:tbl>
    <w:p w14:paraId="31985282" w14:textId="77777777" w:rsidR="00165889" w:rsidRDefault="00165889">
      <w:pPr>
        <w:rPr>
          <w:rFonts w:ascii="Century Schoolbook" w:hAnsi="Century Schoolbook"/>
          <w:sz w:val="24"/>
          <w:szCs w:val="24"/>
        </w:rPr>
      </w:pPr>
    </w:p>
    <w:p w14:paraId="3BA2256F" w14:textId="77777777" w:rsidR="00165889" w:rsidRDefault="00304D4A">
      <w:pPr>
        <w:pStyle w:val="BodyText"/>
        <w:numPr>
          <w:ilvl w:val="12"/>
          <w:numId w:val="0"/>
        </w:numPr>
        <w:ind w:left="720"/>
        <w:rPr>
          <w:b/>
          <w:bCs/>
        </w:rPr>
      </w:pPr>
      <w:r>
        <w:rPr>
          <w:b/>
          <w:bCs/>
        </w:rPr>
        <w:t>Laboratory Results Interface (vista_ic_lab)</w:t>
      </w:r>
    </w:p>
    <w:p w14:paraId="5682F5DB" w14:textId="77777777" w:rsidR="00165889" w:rsidRDefault="00165889">
      <w:pPr>
        <w:pStyle w:val="BodyText"/>
        <w:numPr>
          <w:ilvl w:val="12"/>
          <w:numId w:val="0"/>
        </w:numPr>
        <w:ind w:left="720"/>
      </w:pPr>
    </w:p>
    <w:p w14:paraId="791EA6ED" w14:textId="77777777" w:rsidR="00165889" w:rsidRDefault="00304D4A">
      <w:pPr>
        <w:pStyle w:val="BodyText"/>
        <w:numPr>
          <w:ilvl w:val="12"/>
          <w:numId w:val="0"/>
        </w:numPr>
        <w:ind w:left="720"/>
      </w:pPr>
      <w:r>
        <w:t xml:space="preserve">The laboratory interface is an outgoing interface from </w:t>
      </w:r>
      <w:r>
        <w:rPr>
          <w:b/>
          <w:bCs/>
        </w:rPr>
        <w:t>V</w:t>
      </w:r>
      <w:r>
        <w:rPr>
          <w:i/>
          <w:iCs/>
          <w:sz w:val="18"/>
        </w:rPr>
        <w:t>IST</w:t>
      </w:r>
      <w:r>
        <w:rPr>
          <w:b/>
          <w:bCs/>
        </w:rPr>
        <w:t xml:space="preserve">A </w:t>
      </w:r>
      <w:r>
        <w:t xml:space="preserve">to the Interface Engine which transmits HL7 ORU messages to communicate laboratory results that have been verified in </w:t>
      </w:r>
      <w:r>
        <w:rPr>
          <w:b/>
          <w:bCs/>
        </w:rPr>
        <w:t>V</w:t>
      </w:r>
      <w:r>
        <w:rPr>
          <w:i/>
          <w:iCs/>
          <w:sz w:val="18"/>
        </w:rPr>
        <w:t>IST</w:t>
      </w:r>
      <w:r>
        <w:rPr>
          <w:b/>
          <w:bCs/>
        </w:rPr>
        <w:t xml:space="preserve">A. </w:t>
      </w:r>
      <w:r>
        <w:t>The Interface Engine translates these incoming messages for communication to HP CareVue.</w:t>
      </w:r>
    </w:p>
    <w:p w14:paraId="27F6C02B" w14:textId="77777777" w:rsidR="00165889" w:rsidRDefault="00165889">
      <w:pPr>
        <w:pStyle w:val="BodyText"/>
        <w:numPr>
          <w:ilvl w:val="12"/>
          <w:numId w:val="0"/>
        </w:numPr>
        <w:ind w:left="720"/>
      </w:pPr>
    </w:p>
    <w:p w14:paraId="40370504" w14:textId="77777777" w:rsidR="00165889" w:rsidRDefault="00304D4A">
      <w:pPr>
        <w:pStyle w:val="BodyText"/>
        <w:numPr>
          <w:ilvl w:val="12"/>
          <w:numId w:val="0"/>
        </w:numPr>
        <w:ind w:left="720"/>
      </w:pPr>
      <w:r>
        <w:t xml:space="preserve">Communications lines and terminal server port designations are assigned in </w:t>
      </w:r>
      <w:r>
        <w:rPr>
          <w:b/>
          <w:bCs/>
        </w:rPr>
        <w:t>V</w:t>
      </w:r>
      <w:r>
        <w:rPr>
          <w:i/>
          <w:iCs/>
          <w:sz w:val="18"/>
        </w:rPr>
        <w:t>IST</w:t>
      </w:r>
      <w:r>
        <w:rPr>
          <w:b/>
          <w:bCs/>
        </w:rPr>
        <w:t>A</w:t>
      </w:r>
      <w:r>
        <w:t xml:space="preserve"> by the IRM operations staff and are defined as follows:</w:t>
      </w:r>
    </w:p>
    <w:p w14:paraId="19C84AAA" w14:textId="77777777" w:rsidR="00165889" w:rsidRDefault="00165889">
      <w:pPr>
        <w:pStyle w:val="BodyText"/>
        <w:numPr>
          <w:ilvl w:val="12"/>
          <w:numId w:val="0"/>
        </w:numPr>
        <w:ind w:left="720"/>
      </w:pPr>
    </w:p>
    <w:p w14:paraId="33E517ED" w14:textId="77777777" w:rsidR="00165889" w:rsidRDefault="00304D4A">
      <w:pPr>
        <w:pStyle w:val="BodyText"/>
        <w:numPr>
          <w:ilvl w:val="12"/>
          <w:numId w:val="0"/>
        </w:numPr>
        <w:ind w:left="720"/>
        <w:rPr>
          <w:b/>
          <w:bCs/>
        </w:rPr>
      </w:pPr>
      <w:r>
        <w:rPr>
          <w:b/>
          <w:bCs/>
        </w:rPr>
        <w:t>Outgoing</w:t>
      </w:r>
    </w:p>
    <w:p w14:paraId="76D3B377" w14:textId="77777777" w:rsidR="00165889" w:rsidRDefault="00165889">
      <w:pPr>
        <w:pStyle w:val="BodyText"/>
        <w:numPr>
          <w:ilvl w:val="12"/>
          <w:numId w:val="0"/>
        </w:numPr>
        <w:ind w:left="720"/>
        <w:rPr>
          <w:b/>
          <w:bCs/>
        </w:rPr>
      </w:pPr>
    </w:p>
    <w:p w14:paraId="3298CA4D" w14:textId="77777777" w:rsidR="00165889" w:rsidRDefault="00304D4A">
      <w:pPr>
        <w:ind w:left="720"/>
        <w:rPr>
          <w:rFonts w:ascii="Courier New" w:hAnsi="Courier New" w:cs="Courier New"/>
          <w:sz w:val="20"/>
        </w:rPr>
      </w:pPr>
      <w:r>
        <w:rPr>
          <w:rFonts w:ascii="Courier New" w:hAnsi="Courier New" w:cs="Courier New"/>
          <w:sz w:val="20"/>
        </w:rPr>
        <w:t>NAME: OG_LAB_PROD                      $I: _LTA9334:</w:t>
      </w:r>
    </w:p>
    <w:p w14:paraId="2A95BF5F" w14:textId="77777777" w:rsidR="00165889" w:rsidRDefault="00304D4A">
      <w:pPr>
        <w:ind w:left="720"/>
        <w:rPr>
          <w:rFonts w:ascii="Courier New" w:hAnsi="Courier New" w:cs="Courier New"/>
          <w:sz w:val="20"/>
        </w:rPr>
      </w:pPr>
      <w:r>
        <w:rPr>
          <w:rFonts w:ascii="Courier New" w:hAnsi="Courier New" w:cs="Courier New"/>
          <w:sz w:val="20"/>
        </w:rPr>
        <w:t xml:space="preserve">  LOCATION OF TERMINAL: COMPUTER ROOM   ASK HOST FILE: YES</w:t>
      </w:r>
    </w:p>
    <w:p w14:paraId="4DDB595B" w14:textId="77777777" w:rsidR="00165889" w:rsidRDefault="00304D4A">
      <w:pPr>
        <w:ind w:left="720"/>
        <w:rPr>
          <w:rFonts w:ascii="Courier New" w:hAnsi="Courier New" w:cs="Courier New"/>
          <w:sz w:val="20"/>
        </w:rPr>
      </w:pPr>
      <w:r>
        <w:rPr>
          <w:rFonts w:ascii="Courier New" w:hAnsi="Courier New" w:cs="Courier New"/>
          <w:sz w:val="20"/>
        </w:rPr>
        <w:t xml:space="preserve">  SUBTYPE: C-OTHER                      TYPE: TERMINAL</w:t>
      </w:r>
    </w:p>
    <w:p w14:paraId="72FFDA96" w14:textId="77777777" w:rsidR="00165889" w:rsidRDefault="00304D4A">
      <w:pPr>
        <w:ind w:left="720"/>
        <w:rPr>
          <w:rFonts w:ascii="Courier New" w:hAnsi="Courier New" w:cs="Courier New"/>
          <w:sz w:val="20"/>
        </w:rPr>
      </w:pPr>
      <w:r>
        <w:rPr>
          <w:rFonts w:ascii="Courier New" w:hAnsi="Courier New" w:cs="Courier New"/>
          <w:sz w:val="20"/>
        </w:rPr>
        <w:t xml:space="preserve">  LAT SERVER NODE: DSV104               LAT SERVER PORT: PORT_6 </w:t>
      </w:r>
    </w:p>
    <w:p w14:paraId="5C71A739" w14:textId="77777777" w:rsidR="00165889" w:rsidRDefault="00165889">
      <w:pPr>
        <w:pStyle w:val="BodyText"/>
        <w:numPr>
          <w:ilvl w:val="12"/>
          <w:numId w:val="0"/>
        </w:numPr>
        <w:ind w:left="720"/>
      </w:pPr>
    </w:p>
    <w:p w14:paraId="0F2923EE" w14:textId="77777777" w:rsidR="00165889" w:rsidRDefault="00304D4A">
      <w:pPr>
        <w:pStyle w:val="BodyText"/>
        <w:numPr>
          <w:ilvl w:val="12"/>
          <w:numId w:val="0"/>
        </w:numPr>
        <w:ind w:left="720"/>
        <w:rPr>
          <w:b/>
          <w:bCs/>
        </w:rPr>
      </w:pPr>
      <w:r>
        <w:rPr>
          <w:b/>
          <w:bCs/>
        </w:rPr>
        <w:t>Incoming</w:t>
      </w:r>
    </w:p>
    <w:p w14:paraId="38541C5B" w14:textId="77777777" w:rsidR="00165889" w:rsidRDefault="00165889">
      <w:pPr>
        <w:pStyle w:val="BodyText"/>
        <w:numPr>
          <w:ilvl w:val="12"/>
          <w:numId w:val="0"/>
        </w:numPr>
        <w:ind w:left="720"/>
        <w:rPr>
          <w:b/>
          <w:bCs/>
        </w:rPr>
      </w:pPr>
    </w:p>
    <w:p w14:paraId="0DD0A00F" w14:textId="77777777" w:rsidR="00165889" w:rsidRDefault="00304D4A">
      <w:pPr>
        <w:pStyle w:val="BodyText"/>
        <w:numPr>
          <w:ilvl w:val="12"/>
          <w:numId w:val="0"/>
        </w:numPr>
        <w:ind w:left="720"/>
        <w:rPr>
          <w:rFonts w:ascii="Courier New" w:hAnsi="Courier New" w:cs="Courier New"/>
          <w:sz w:val="20"/>
        </w:rPr>
      </w:pPr>
      <w:r>
        <w:rPr>
          <w:rFonts w:ascii="Courier New" w:hAnsi="Courier New" w:cs="Courier New"/>
          <w:sz w:val="20"/>
        </w:rPr>
        <w:lastRenderedPageBreak/>
        <w:t>NAME: IC_LAB_PROD                      $I: _LTA9296:</w:t>
      </w:r>
    </w:p>
    <w:p w14:paraId="1799207D" w14:textId="77777777" w:rsidR="00165889" w:rsidRDefault="00304D4A">
      <w:pPr>
        <w:pStyle w:val="BodyText"/>
        <w:numPr>
          <w:ilvl w:val="12"/>
          <w:numId w:val="0"/>
        </w:numPr>
        <w:ind w:left="720"/>
        <w:rPr>
          <w:rFonts w:ascii="Courier New" w:hAnsi="Courier New" w:cs="Courier New"/>
          <w:sz w:val="20"/>
        </w:rPr>
      </w:pPr>
      <w:r>
        <w:rPr>
          <w:rFonts w:ascii="Courier New" w:hAnsi="Courier New" w:cs="Courier New"/>
          <w:sz w:val="20"/>
        </w:rPr>
        <w:t xml:space="preserve">  LOCATION OF TERMINAL: IRM COMPUTER ROOM</w:t>
      </w:r>
    </w:p>
    <w:p w14:paraId="6880285C" w14:textId="77777777" w:rsidR="00165889" w:rsidRDefault="00304D4A">
      <w:pPr>
        <w:pStyle w:val="BodyText"/>
        <w:numPr>
          <w:ilvl w:val="12"/>
          <w:numId w:val="0"/>
        </w:numPr>
        <w:ind w:left="720"/>
        <w:rPr>
          <w:rFonts w:ascii="Courier New" w:hAnsi="Courier New" w:cs="Courier New"/>
          <w:sz w:val="20"/>
        </w:rPr>
      </w:pPr>
      <w:r>
        <w:rPr>
          <w:rFonts w:ascii="Courier New" w:hAnsi="Courier New" w:cs="Courier New"/>
          <w:sz w:val="20"/>
        </w:rPr>
        <w:t xml:space="preserve">  SUBTYPE: P-OTHER                      TYPE: TERMINAL</w:t>
      </w:r>
    </w:p>
    <w:p w14:paraId="1799402B" w14:textId="77777777" w:rsidR="00165889" w:rsidRDefault="00304D4A">
      <w:pPr>
        <w:pStyle w:val="BodyText"/>
        <w:numPr>
          <w:ilvl w:val="12"/>
          <w:numId w:val="0"/>
        </w:numPr>
        <w:ind w:left="720"/>
        <w:rPr>
          <w:rFonts w:ascii="Courier New" w:hAnsi="Courier New" w:cs="Courier New"/>
          <w:sz w:val="20"/>
        </w:rPr>
      </w:pPr>
      <w:r>
        <w:rPr>
          <w:rFonts w:ascii="Courier New" w:hAnsi="Courier New" w:cs="Courier New"/>
          <w:sz w:val="20"/>
        </w:rPr>
        <w:t xml:space="preserve">  LAT SERVER NODE: DSV104               LAT SERVER PORT: PORT_8</w:t>
      </w:r>
    </w:p>
    <w:p w14:paraId="6D3F76ED" w14:textId="77777777" w:rsidR="00165889" w:rsidRDefault="00165889"/>
    <w:p w14:paraId="36C262FA" w14:textId="77777777" w:rsidR="00165889" w:rsidRDefault="00304D4A">
      <w:pPr>
        <w:pStyle w:val="BodyText"/>
        <w:numPr>
          <w:ilvl w:val="12"/>
          <w:numId w:val="0"/>
        </w:numPr>
        <w:ind w:left="720"/>
      </w:pPr>
      <w:r>
        <w:t xml:space="preserve">Communication between </w:t>
      </w:r>
      <w:r>
        <w:rPr>
          <w:b/>
          <w:bCs/>
        </w:rPr>
        <w:t>V</w:t>
      </w:r>
      <w:r>
        <w:rPr>
          <w:i/>
          <w:iCs/>
          <w:sz w:val="18"/>
        </w:rPr>
        <w:t>IST</w:t>
      </w:r>
      <w:r>
        <w:rPr>
          <w:b/>
          <w:bCs/>
        </w:rPr>
        <w:t>A</w:t>
      </w:r>
      <w:r>
        <w:t xml:space="preserve"> and the Interface Engine is accomplished using an asynchronous serial communications protocol as if the systems were connected using a standard RS232 asynchronous serial communications line.</w:t>
      </w:r>
    </w:p>
    <w:p w14:paraId="5A5BD47B" w14:textId="77777777" w:rsidR="00165889" w:rsidRDefault="00304D4A">
      <w:pPr>
        <w:pStyle w:val="BodyText"/>
        <w:numPr>
          <w:ilvl w:val="12"/>
          <w:numId w:val="0"/>
        </w:numPr>
        <w:ind w:left="720"/>
      </w:pPr>
      <w:r>
        <w:br w:type="page"/>
      </w:r>
      <w:r w:rsidR="002364A8">
        <w:lastRenderedPageBreak/>
        <w:fldChar w:fldCharType="begin"/>
      </w:r>
      <w:r w:rsidR="002364A8">
        <w:instrText xml:space="preserve"> REF _Ref355505580 \* MERGEFORMAT </w:instrText>
      </w:r>
      <w:r w:rsidR="002364A8">
        <w:fldChar w:fldCharType="separate"/>
      </w:r>
      <w:r>
        <w:rPr>
          <w:sz w:val="24"/>
        </w:rPr>
        <w:t xml:space="preserve">Table </w:t>
      </w:r>
      <w:r>
        <w:rPr>
          <w:noProof/>
        </w:rPr>
        <w:t>3</w:t>
      </w:r>
      <w:r w:rsidR="002364A8">
        <w:rPr>
          <w:noProof/>
        </w:rPr>
        <w:fldChar w:fldCharType="end"/>
      </w:r>
      <w:r>
        <w:t xml:space="preserve"> and </w:t>
      </w:r>
      <w:r w:rsidR="002364A8">
        <w:fldChar w:fldCharType="begin"/>
      </w:r>
      <w:r w:rsidR="002364A8">
        <w:instrText xml:space="preserve"> REF _Ref355508623 \* MERGEFORMAT </w:instrText>
      </w:r>
      <w:r w:rsidR="002364A8">
        <w:fldChar w:fldCharType="separate"/>
      </w:r>
      <w:r>
        <w:t xml:space="preserve">Table </w:t>
      </w:r>
      <w:r>
        <w:rPr>
          <w:noProof/>
        </w:rPr>
        <w:t>4</w:t>
      </w:r>
      <w:r w:rsidR="002364A8">
        <w:rPr>
          <w:noProof/>
        </w:rPr>
        <w:fldChar w:fldCharType="end"/>
      </w:r>
      <w:r>
        <w:t xml:space="preserve"> identify the terminal server port settings for the </w:t>
      </w:r>
      <w:r>
        <w:rPr>
          <w:b/>
          <w:bCs/>
        </w:rPr>
        <w:t>V</w:t>
      </w:r>
      <w:r>
        <w:rPr>
          <w:i/>
          <w:iCs/>
          <w:sz w:val="18"/>
        </w:rPr>
        <w:t>IST</w:t>
      </w:r>
      <w:r>
        <w:rPr>
          <w:b/>
          <w:bCs/>
        </w:rPr>
        <w:t>A</w:t>
      </w:r>
      <w:r>
        <w:t xml:space="preserve"> interface with the Interface Engine. These settings are used for terminal server ports, one for the </w:t>
      </w:r>
      <w:r>
        <w:rPr>
          <w:b/>
          <w:bCs/>
        </w:rPr>
        <w:t>V</w:t>
      </w:r>
      <w:r>
        <w:rPr>
          <w:i/>
          <w:iCs/>
          <w:sz w:val="18"/>
        </w:rPr>
        <w:t>IST</w:t>
      </w:r>
      <w:r>
        <w:rPr>
          <w:b/>
          <w:bCs/>
        </w:rPr>
        <w:t>A</w:t>
      </w:r>
      <w:r>
        <w:t xml:space="preserve"> end, and the other for the Interface Engine end. IRM operations staff can modify terminal server port settings.</w:t>
      </w:r>
    </w:p>
    <w:p w14:paraId="0FF34D5A" w14:textId="77777777" w:rsidR="00165889" w:rsidRDefault="00165889">
      <w:pPr>
        <w:pStyle w:val="BodyText"/>
        <w:rPr>
          <w:sz w:val="16"/>
        </w:rPr>
      </w:pPr>
    </w:p>
    <w:p w14:paraId="03EB20EF" w14:textId="77777777" w:rsidR="00165889" w:rsidRDefault="00304D4A">
      <w:pPr>
        <w:pStyle w:val="Caption"/>
        <w:numPr>
          <w:ilvl w:val="12"/>
          <w:numId w:val="0"/>
        </w:numPr>
        <w:ind w:left="1080"/>
      </w:pPr>
      <w:bookmarkStart w:id="9" w:name="_Ref355505580"/>
      <w:bookmarkStart w:id="10" w:name="_Toc357924669"/>
      <w:r>
        <w:t xml:space="preserve">Table </w:t>
      </w:r>
      <w:r w:rsidR="002364A8">
        <w:fldChar w:fldCharType="begin"/>
      </w:r>
      <w:r w:rsidR="002364A8">
        <w:instrText xml:space="preserve"> SEQ Table \* ARABIC </w:instrText>
      </w:r>
      <w:r w:rsidR="002364A8">
        <w:fldChar w:fldCharType="separate"/>
      </w:r>
      <w:r>
        <w:rPr>
          <w:noProof/>
        </w:rPr>
        <w:t>3</w:t>
      </w:r>
      <w:r w:rsidR="002364A8">
        <w:rPr>
          <w:noProof/>
        </w:rPr>
        <w:fldChar w:fldCharType="end"/>
      </w:r>
      <w:bookmarkEnd w:id="9"/>
      <w:r>
        <w:t>: Terminal Server Port Settings - VISTA to Interface Engine ADT Interface</w:t>
      </w:r>
      <w:bookmarkEnd w:id="10"/>
    </w:p>
    <w:tbl>
      <w:tblPr>
        <w:tblW w:w="0" w:type="auto"/>
        <w:tblInd w:w="72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08"/>
        <w:gridCol w:w="1170"/>
        <w:gridCol w:w="2250"/>
        <w:gridCol w:w="2340"/>
      </w:tblGrid>
      <w:tr w:rsidR="00165889" w14:paraId="2A8B0CEC" w14:textId="77777777">
        <w:tc>
          <w:tcPr>
            <w:tcW w:w="1908" w:type="dxa"/>
          </w:tcPr>
          <w:p w14:paraId="6E5B1CE1" w14:textId="77777777" w:rsidR="00165889" w:rsidRDefault="00304D4A">
            <w:pPr>
              <w:numPr>
                <w:ilvl w:val="12"/>
                <w:numId w:val="0"/>
              </w:numPr>
              <w:rPr>
                <w:sz w:val="20"/>
              </w:rPr>
            </w:pPr>
            <w:r>
              <w:rPr>
                <w:sz w:val="20"/>
              </w:rPr>
              <w:t xml:space="preserve">Port     </w:t>
            </w:r>
            <w:r>
              <w:rPr>
                <w:i/>
                <w:sz w:val="20"/>
              </w:rPr>
              <w:t>n</w:t>
            </w:r>
          </w:p>
        </w:tc>
        <w:tc>
          <w:tcPr>
            <w:tcW w:w="1170" w:type="dxa"/>
          </w:tcPr>
          <w:p w14:paraId="386FDC73" w14:textId="77777777" w:rsidR="00165889" w:rsidRDefault="00165889">
            <w:pPr>
              <w:numPr>
                <w:ilvl w:val="12"/>
                <w:numId w:val="0"/>
              </w:numPr>
              <w:jc w:val="right"/>
              <w:rPr>
                <w:sz w:val="20"/>
              </w:rPr>
            </w:pPr>
          </w:p>
        </w:tc>
        <w:tc>
          <w:tcPr>
            <w:tcW w:w="4590" w:type="dxa"/>
            <w:gridSpan w:val="2"/>
          </w:tcPr>
          <w:p w14:paraId="3668F33B" w14:textId="77777777" w:rsidR="00165889" w:rsidRDefault="00304D4A">
            <w:pPr>
              <w:numPr>
                <w:ilvl w:val="12"/>
                <w:numId w:val="0"/>
              </w:numPr>
              <w:ind w:left="720"/>
              <w:rPr>
                <w:sz w:val="20"/>
              </w:rPr>
            </w:pPr>
            <w:r>
              <w:rPr>
                <w:sz w:val="20"/>
              </w:rPr>
              <w:t>Server:  DSV</w:t>
            </w:r>
            <w:r>
              <w:rPr>
                <w:i/>
                <w:sz w:val="20"/>
              </w:rPr>
              <w:t>nnn</w:t>
            </w:r>
          </w:p>
          <w:p w14:paraId="7347F4E6" w14:textId="77777777" w:rsidR="00165889" w:rsidRDefault="00165889">
            <w:pPr>
              <w:numPr>
                <w:ilvl w:val="12"/>
                <w:numId w:val="0"/>
              </w:numPr>
              <w:jc w:val="right"/>
              <w:rPr>
                <w:sz w:val="20"/>
              </w:rPr>
            </w:pPr>
          </w:p>
        </w:tc>
      </w:tr>
      <w:tr w:rsidR="00165889" w14:paraId="0FEC3781" w14:textId="77777777">
        <w:tc>
          <w:tcPr>
            <w:tcW w:w="1908" w:type="dxa"/>
          </w:tcPr>
          <w:p w14:paraId="337B8CD5" w14:textId="77777777" w:rsidR="00165889" w:rsidRDefault="00304D4A">
            <w:pPr>
              <w:numPr>
                <w:ilvl w:val="12"/>
                <w:numId w:val="0"/>
              </w:numPr>
              <w:rPr>
                <w:sz w:val="20"/>
              </w:rPr>
            </w:pPr>
            <w:r>
              <w:rPr>
                <w:sz w:val="20"/>
              </w:rPr>
              <w:t>Character Size:</w:t>
            </w:r>
          </w:p>
        </w:tc>
        <w:tc>
          <w:tcPr>
            <w:tcW w:w="1170" w:type="dxa"/>
          </w:tcPr>
          <w:p w14:paraId="25D68BB7" w14:textId="77777777" w:rsidR="00165889" w:rsidRDefault="00304D4A">
            <w:pPr>
              <w:numPr>
                <w:ilvl w:val="12"/>
                <w:numId w:val="0"/>
              </w:numPr>
              <w:jc w:val="right"/>
              <w:rPr>
                <w:sz w:val="20"/>
              </w:rPr>
            </w:pPr>
            <w:r>
              <w:rPr>
                <w:sz w:val="20"/>
              </w:rPr>
              <w:t>8</w:t>
            </w:r>
          </w:p>
        </w:tc>
        <w:tc>
          <w:tcPr>
            <w:tcW w:w="2250" w:type="dxa"/>
          </w:tcPr>
          <w:p w14:paraId="32BAB822" w14:textId="77777777" w:rsidR="00165889" w:rsidRDefault="00304D4A">
            <w:pPr>
              <w:numPr>
                <w:ilvl w:val="12"/>
                <w:numId w:val="0"/>
              </w:numPr>
              <w:ind w:left="720"/>
              <w:rPr>
                <w:sz w:val="20"/>
              </w:rPr>
            </w:pPr>
            <w:r>
              <w:rPr>
                <w:sz w:val="20"/>
              </w:rPr>
              <w:t>Input Speed:</w:t>
            </w:r>
          </w:p>
        </w:tc>
        <w:tc>
          <w:tcPr>
            <w:tcW w:w="2340" w:type="dxa"/>
          </w:tcPr>
          <w:p w14:paraId="4036C339" w14:textId="77777777" w:rsidR="00165889" w:rsidRDefault="00304D4A">
            <w:pPr>
              <w:numPr>
                <w:ilvl w:val="12"/>
                <w:numId w:val="0"/>
              </w:numPr>
              <w:jc w:val="right"/>
              <w:rPr>
                <w:sz w:val="20"/>
              </w:rPr>
            </w:pPr>
            <w:r>
              <w:rPr>
                <w:sz w:val="20"/>
              </w:rPr>
              <w:t>9600</w:t>
            </w:r>
          </w:p>
        </w:tc>
      </w:tr>
      <w:tr w:rsidR="00165889" w14:paraId="44A6328F" w14:textId="77777777">
        <w:tc>
          <w:tcPr>
            <w:tcW w:w="1908" w:type="dxa"/>
          </w:tcPr>
          <w:p w14:paraId="741A0283" w14:textId="77777777" w:rsidR="00165889" w:rsidRDefault="00304D4A">
            <w:pPr>
              <w:numPr>
                <w:ilvl w:val="12"/>
                <w:numId w:val="0"/>
              </w:numPr>
              <w:rPr>
                <w:sz w:val="20"/>
              </w:rPr>
            </w:pPr>
            <w:r>
              <w:rPr>
                <w:sz w:val="20"/>
              </w:rPr>
              <w:t>Flow Control:</w:t>
            </w:r>
          </w:p>
        </w:tc>
        <w:tc>
          <w:tcPr>
            <w:tcW w:w="1170" w:type="dxa"/>
          </w:tcPr>
          <w:p w14:paraId="24DF53B4" w14:textId="77777777" w:rsidR="00165889" w:rsidRDefault="00304D4A">
            <w:pPr>
              <w:numPr>
                <w:ilvl w:val="12"/>
                <w:numId w:val="0"/>
              </w:numPr>
              <w:jc w:val="right"/>
              <w:rPr>
                <w:sz w:val="20"/>
              </w:rPr>
            </w:pPr>
            <w:r>
              <w:rPr>
                <w:sz w:val="20"/>
              </w:rPr>
              <w:t>XON</w:t>
            </w:r>
          </w:p>
        </w:tc>
        <w:tc>
          <w:tcPr>
            <w:tcW w:w="2250" w:type="dxa"/>
          </w:tcPr>
          <w:p w14:paraId="269ADA76" w14:textId="77777777" w:rsidR="00165889" w:rsidRDefault="00304D4A">
            <w:pPr>
              <w:numPr>
                <w:ilvl w:val="12"/>
                <w:numId w:val="0"/>
              </w:numPr>
              <w:ind w:left="720"/>
              <w:rPr>
                <w:sz w:val="20"/>
              </w:rPr>
            </w:pPr>
            <w:r>
              <w:rPr>
                <w:sz w:val="20"/>
              </w:rPr>
              <w:t>Output Speed:</w:t>
            </w:r>
          </w:p>
        </w:tc>
        <w:tc>
          <w:tcPr>
            <w:tcW w:w="2340" w:type="dxa"/>
          </w:tcPr>
          <w:p w14:paraId="1DBBB1F1" w14:textId="77777777" w:rsidR="00165889" w:rsidRDefault="00304D4A">
            <w:pPr>
              <w:numPr>
                <w:ilvl w:val="12"/>
                <w:numId w:val="0"/>
              </w:numPr>
              <w:jc w:val="right"/>
              <w:rPr>
                <w:sz w:val="20"/>
              </w:rPr>
            </w:pPr>
            <w:r>
              <w:rPr>
                <w:sz w:val="20"/>
              </w:rPr>
              <w:t>9600</w:t>
            </w:r>
          </w:p>
        </w:tc>
      </w:tr>
      <w:tr w:rsidR="00165889" w14:paraId="166E4198" w14:textId="77777777">
        <w:tc>
          <w:tcPr>
            <w:tcW w:w="1908" w:type="dxa"/>
          </w:tcPr>
          <w:p w14:paraId="36EE60C8" w14:textId="77777777" w:rsidR="00165889" w:rsidRDefault="00304D4A">
            <w:pPr>
              <w:numPr>
                <w:ilvl w:val="12"/>
                <w:numId w:val="0"/>
              </w:numPr>
              <w:rPr>
                <w:sz w:val="20"/>
              </w:rPr>
            </w:pPr>
            <w:r>
              <w:rPr>
                <w:sz w:val="20"/>
              </w:rPr>
              <w:t>Parity:</w:t>
            </w:r>
          </w:p>
        </w:tc>
        <w:tc>
          <w:tcPr>
            <w:tcW w:w="1170" w:type="dxa"/>
          </w:tcPr>
          <w:p w14:paraId="7203A169" w14:textId="77777777" w:rsidR="00165889" w:rsidRDefault="00304D4A">
            <w:pPr>
              <w:numPr>
                <w:ilvl w:val="12"/>
                <w:numId w:val="0"/>
              </w:numPr>
              <w:jc w:val="right"/>
              <w:rPr>
                <w:sz w:val="20"/>
              </w:rPr>
            </w:pPr>
            <w:r>
              <w:rPr>
                <w:sz w:val="20"/>
              </w:rPr>
              <w:t>None</w:t>
            </w:r>
          </w:p>
        </w:tc>
        <w:tc>
          <w:tcPr>
            <w:tcW w:w="2250" w:type="dxa"/>
          </w:tcPr>
          <w:p w14:paraId="1054214C" w14:textId="77777777" w:rsidR="00165889" w:rsidRDefault="00304D4A">
            <w:pPr>
              <w:numPr>
                <w:ilvl w:val="12"/>
                <w:numId w:val="0"/>
              </w:numPr>
              <w:ind w:left="720"/>
              <w:rPr>
                <w:sz w:val="20"/>
              </w:rPr>
            </w:pPr>
            <w:r>
              <w:rPr>
                <w:sz w:val="20"/>
              </w:rPr>
              <w:t>Signal Control</w:t>
            </w:r>
          </w:p>
        </w:tc>
        <w:tc>
          <w:tcPr>
            <w:tcW w:w="2340" w:type="dxa"/>
          </w:tcPr>
          <w:p w14:paraId="068E26AC" w14:textId="77777777" w:rsidR="00165889" w:rsidRDefault="00304D4A">
            <w:pPr>
              <w:numPr>
                <w:ilvl w:val="12"/>
                <w:numId w:val="0"/>
              </w:numPr>
              <w:jc w:val="right"/>
              <w:rPr>
                <w:sz w:val="20"/>
              </w:rPr>
            </w:pPr>
            <w:r>
              <w:rPr>
                <w:sz w:val="20"/>
              </w:rPr>
              <w:t>Enabled</w:t>
            </w:r>
          </w:p>
        </w:tc>
      </w:tr>
      <w:tr w:rsidR="00165889" w14:paraId="738D04B2" w14:textId="77777777">
        <w:tc>
          <w:tcPr>
            <w:tcW w:w="1908" w:type="dxa"/>
          </w:tcPr>
          <w:p w14:paraId="1ED72509" w14:textId="77777777" w:rsidR="00165889" w:rsidRDefault="00304D4A">
            <w:pPr>
              <w:numPr>
                <w:ilvl w:val="12"/>
                <w:numId w:val="0"/>
              </w:numPr>
              <w:rPr>
                <w:sz w:val="20"/>
              </w:rPr>
            </w:pPr>
            <w:r>
              <w:rPr>
                <w:sz w:val="20"/>
              </w:rPr>
              <w:t>Stop Bits:</w:t>
            </w:r>
          </w:p>
        </w:tc>
        <w:tc>
          <w:tcPr>
            <w:tcW w:w="1170" w:type="dxa"/>
          </w:tcPr>
          <w:p w14:paraId="3EB48251" w14:textId="77777777" w:rsidR="00165889" w:rsidRDefault="00304D4A">
            <w:pPr>
              <w:numPr>
                <w:ilvl w:val="12"/>
                <w:numId w:val="0"/>
              </w:numPr>
              <w:jc w:val="right"/>
              <w:rPr>
                <w:sz w:val="20"/>
              </w:rPr>
            </w:pPr>
            <w:r>
              <w:rPr>
                <w:sz w:val="20"/>
              </w:rPr>
              <w:t>Dynamic</w:t>
            </w:r>
          </w:p>
        </w:tc>
        <w:tc>
          <w:tcPr>
            <w:tcW w:w="2250" w:type="dxa"/>
          </w:tcPr>
          <w:p w14:paraId="2DF8322C" w14:textId="77777777" w:rsidR="00165889" w:rsidRDefault="00304D4A">
            <w:pPr>
              <w:numPr>
                <w:ilvl w:val="12"/>
                <w:numId w:val="0"/>
              </w:numPr>
              <w:ind w:left="720"/>
              <w:rPr>
                <w:sz w:val="20"/>
              </w:rPr>
            </w:pPr>
            <w:r>
              <w:rPr>
                <w:sz w:val="20"/>
              </w:rPr>
              <w:t>Signal Select:</w:t>
            </w:r>
          </w:p>
        </w:tc>
        <w:tc>
          <w:tcPr>
            <w:tcW w:w="2340" w:type="dxa"/>
          </w:tcPr>
          <w:p w14:paraId="25A9862C" w14:textId="77777777" w:rsidR="00165889" w:rsidRDefault="00304D4A">
            <w:pPr>
              <w:numPr>
                <w:ilvl w:val="12"/>
                <w:numId w:val="0"/>
              </w:numPr>
              <w:jc w:val="right"/>
              <w:rPr>
                <w:sz w:val="20"/>
              </w:rPr>
            </w:pPr>
            <w:r>
              <w:rPr>
                <w:sz w:val="20"/>
              </w:rPr>
              <w:t>CTS-DSR-RTS-DTR</w:t>
            </w:r>
          </w:p>
        </w:tc>
      </w:tr>
      <w:tr w:rsidR="00165889" w14:paraId="4E30C336" w14:textId="77777777">
        <w:tc>
          <w:tcPr>
            <w:tcW w:w="1908" w:type="dxa"/>
          </w:tcPr>
          <w:p w14:paraId="03FA2225" w14:textId="77777777" w:rsidR="00165889" w:rsidRDefault="00165889">
            <w:pPr>
              <w:numPr>
                <w:ilvl w:val="12"/>
                <w:numId w:val="0"/>
              </w:numPr>
              <w:rPr>
                <w:sz w:val="20"/>
              </w:rPr>
            </w:pPr>
          </w:p>
        </w:tc>
        <w:tc>
          <w:tcPr>
            <w:tcW w:w="1170" w:type="dxa"/>
          </w:tcPr>
          <w:p w14:paraId="2DFC9420" w14:textId="77777777" w:rsidR="00165889" w:rsidRDefault="00165889">
            <w:pPr>
              <w:numPr>
                <w:ilvl w:val="12"/>
                <w:numId w:val="0"/>
              </w:numPr>
              <w:jc w:val="right"/>
              <w:rPr>
                <w:sz w:val="20"/>
              </w:rPr>
            </w:pPr>
          </w:p>
        </w:tc>
        <w:tc>
          <w:tcPr>
            <w:tcW w:w="2250" w:type="dxa"/>
          </w:tcPr>
          <w:p w14:paraId="4DCB4952" w14:textId="77777777" w:rsidR="00165889" w:rsidRDefault="00165889">
            <w:pPr>
              <w:numPr>
                <w:ilvl w:val="12"/>
                <w:numId w:val="0"/>
              </w:numPr>
              <w:ind w:left="720"/>
              <w:rPr>
                <w:sz w:val="20"/>
              </w:rPr>
            </w:pPr>
          </w:p>
        </w:tc>
        <w:tc>
          <w:tcPr>
            <w:tcW w:w="2340" w:type="dxa"/>
          </w:tcPr>
          <w:p w14:paraId="0AC8A363" w14:textId="77777777" w:rsidR="00165889" w:rsidRDefault="00165889">
            <w:pPr>
              <w:numPr>
                <w:ilvl w:val="12"/>
                <w:numId w:val="0"/>
              </w:numPr>
              <w:jc w:val="right"/>
              <w:rPr>
                <w:sz w:val="20"/>
              </w:rPr>
            </w:pPr>
          </w:p>
        </w:tc>
      </w:tr>
      <w:tr w:rsidR="00165889" w14:paraId="0269A508" w14:textId="77777777">
        <w:tc>
          <w:tcPr>
            <w:tcW w:w="1908" w:type="dxa"/>
          </w:tcPr>
          <w:p w14:paraId="3FBDDBF0" w14:textId="77777777" w:rsidR="00165889" w:rsidRDefault="00304D4A">
            <w:pPr>
              <w:numPr>
                <w:ilvl w:val="12"/>
                <w:numId w:val="0"/>
              </w:numPr>
              <w:rPr>
                <w:sz w:val="20"/>
              </w:rPr>
            </w:pPr>
            <w:r>
              <w:rPr>
                <w:sz w:val="20"/>
              </w:rPr>
              <w:t>Access:</w:t>
            </w:r>
          </w:p>
        </w:tc>
        <w:tc>
          <w:tcPr>
            <w:tcW w:w="1170" w:type="dxa"/>
          </w:tcPr>
          <w:p w14:paraId="71AB608C" w14:textId="77777777" w:rsidR="00165889" w:rsidRDefault="00304D4A">
            <w:pPr>
              <w:numPr>
                <w:ilvl w:val="12"/>
                <w:numId w:val="0"/>
              </w:numPr>
              <w:jc w:val="right"/>
              <w:rPr>
                <w:sz w:val="20"/>
              </w:rPr>
            </w:pPr>
            <w:r>
              <w:rPr>
                <w:sz w:val="20"/>
              </w:rPr>
              <w:t>Remote</w:t>
            </w:r>
          </w:p>
        </w:tc>
        <w:tc>
          <w:tcPr>
            <w:tcW w:w="2250" w:type="dxa"/>
          </w:tcPr>
          <w:p w14:paraId="56A3DD4F" w14:textId="77777777" w:rsidR="00165889" w:rsidRDefault="00304D4A">
            <w:pPr>
              <w:numPr>
                <w:ilvl w:val="12"/>
                <w:numId w:val="0"/>
              </w:numPr>
              <w:ind w:left="720"/>
              <w:rPr>
                <w:sz w:val="20"/>
              </w:rPr>
            </w:pPr>
            <w:r>
              <w:rPr>
                <w:sz w:val="20"/>
              </w:rPr>
              <w:t>Local Switch:</w:t>
            </w:r>
          </w:p>
        </w:tc>
        <w:tc>
          <w:tcPr>
            <w:tcW w:w="2340" w:type="dxa"/>
          </w:tcPr>
          <w:p w14:paraId="676E02AD" w14:textId="77777777" w:rsidR="00165889" w:rsidRDefault="00304D4A">
            <w:pPr>
              <w:numPr>
                <w:ilvl w:val="12"/>
                <w:numId w:val="0"/>
              </w:numPr>
              <w:jc w:val="right"/>
              <w:rPr>
                <w:sz w:val="20"/>
              </w:rPr>
            </w:pPr>
            <w:r>
              <w:rPr>
                <w:sz w:val="20"/>
              </w:rPr>
              <w:t>None</w:t>
            </w:r>
          </w:p>
        </w:tc>
      </w:tr>
      <w:tr w:rsidR="00165889" w14:paraId="23571600" w14:textId="77777777">
        <w:tc>
          <w:tcPr>
            <w:tcW w:w="1908" w:type="dxa"/>
          </w:tcPr>
          <w:p w14:paraId="29ECD2E3" w14:textId="77777777" w:rsidR="00165889" w:rsidRDefault="00304D4A">
            <w:pPr>
              <w:numPr>
                <w:ilvl w:val="12"/>
                <w:numId w:val="0"/>
              </w:numPr>
              <w:rPr>
                <w:sz w:val="20"/>
              </w:rPr>
            </w:pPr>
            <w:r>
              <w:rPr>
                <w:sz w:val="20"/>
              </w:rPr>
              <w:t>Backwards Switch:</w:t>
            </w:r>
          </w:p>
        </w:tc>
        <w:tc>
          <w:tcPr>
            <w:tcW w:w="1170" w:type="dxa"/>
          </w:tcPr>
          <w:p w14:paraId="7D632408" w14:textId="77777777" w:rsidR="00165889" w:rsidRDefault="00304D4A">
            <w:pPr>
              <w:numPr>
                <w:ilvl w:val="12"/>
                <w:numId w:val="0"/>
              </w:numPr>
              <w:jc w:val="right"/>
              <w:rPr>
                <w:sz w:val="20"/>
              </w:rPr>
            </w:pPr>
            <w:r>
              <w:rPr>
                <w:sz w:val="20"/>
              </w:rPr>
              <w:t>None</w:t>
            </w:r>
          </w:p>
        </w:tc>
        <w:tc>
          <w:tcPr>
            <w:tcW w:w="2250" w:type="dxa"/>
          </w:tcPr>
          <w:p w14:paraId="5F6A4861" w14:textId="77777777" w:rsidR="00165889" w:rsidRDefault="00304D4A">
            <w:pPr>
              <w:numPr>
                <w:ilvl w:val="12"/>
                <w:numId w:val="0"/>
              </w:numPr>
              <w:ind w:left="720"/>
              <w:rPr>
                <w:sz w:val="20"/>
              </w:rPr>
            </w:pPr>
            <w:r>
              <w:rPr>
                <w:sz w:val="20"/>
              </w:rPr>
              <w:t>Name:</w:t>
            </w:r>
          </w:p>
        </w:tc>
        <w:tc>
          <w:tcPr>
            <w:tcW w:w="2340" w:type="dxa"/>
          </w:tcPr>
          <w:p w14:paraId="0B67ACA6" w14:textId="77777777" w:rsidR="00165889" w:rsidRDefault="00304D4A">
            <w:pPr>
              <w:numPr>
                <w:ilvl w:val="12"/>
                <w:numId w:val="0"/>
              </w:numPr>
              <w:jc w:val="right"/>
              <w:rPr>
                <w:sz w:val="20"/>
              </w:rPr>
            </w:pPr>
            <w:r>
              <w:rPr>
                <w:sz w:val="20"/>
              </w:rPr>
              <w:t>PORT_</w:t>
            </w:r>
            <w:r>
              <w:rPr>
                <w:i/>
                <w:sz w:val="20"/>
              </w:rPr>
              <w:t>n</w:t>
            </w:r>
          </w:p>
        </w:tc>
      </w:tr>
      <w:tr w:rsidR="00165889" w14:paraId="7FA4228B" w14:textId="77777777">
        <w:tc>
          <w:tcPr>
            <w:tcW w:w="1908" w:type="dxa"/>
          </w:tcPr>
          <w:p w14:paraId="5EF3D298" w14:textId="77777777" w:rsidR="00165889" w:rsidRDefault="00304D4A">
            <w:pPr>
              <w:numPr>
                <w:ilvl w:val="12"/>
                <w:numId w:val="0"/>
              </w:numPr>
              <w:rPr>
                <w:sz w:val="20"/>
              </w:rPr>
            </w:pPr>
            <w:r>
              <w:rPr>
                <w:sz w:val="20"/>
              </w:rPr>
              <w:t>Break:</w:t>
            </w:r>
          </w:p>
        </w:tc>
        <w:tc>
          <w:tcPr>
            <w:tcW w:w="1170" w:type="dxa"/>
          </w:tcPr>
          <w:p w14:paraId="4AE2EDD4" w14:textId="77777777" w:rsidR="00165889" w:rsidRDefault="00304D4A">
            <w:pPr>
              <w:numPr>
                <w:ilvl w:val="12"/>
                <w:numId w:val="0"/>
              </w:numPr>
              <w:jc w:val="right"/>
              <w:rPr>
                <w:sz w:val="20"/>
              </w:rPr>
            </w:pPr>
            <w:r>
              <w:rPr>
                <w:sz w:val="20"/>
              </w:rPr>
              <w:t>Remote</w:t>
            </w:r>
          </w:p>
        </w:tc>
        <w:tc>
          <w:tcPr>
            <w:tcW w:w="2250" w:type="dxa"/>
          </w:tcPr>
          <w:p w14:paraId="7ECACB55" w14:textId="77777777" w:rsidR="00165889" w:rsidRDefault="00304D4A">
            <w:pPr>
              <w:numPr>
                <w:ilvl w:val="12"/>
                <w:numId w:val="0"/>
              </w:numPr>
              <w:ind w:left="720"/>
              <w:rPr>
                <w:sz w:val="20"/>
              </w:rPr>
            </w:pPr>
            <w:r>
              <w:rPr>
                <w:sz w:val="20"/>
              </w:rPr>
              <w:t>Session Limit</w:t>
            </w:r>
          </w:p>
        </w:tc>
        <w:tc>
          <w:tcPr>
            <w:tcW w:w="2340" w:type="dxa"/>
          </w:tcPr>
          <w:p w14:paraId="44E77C9B" w14:textId="77777777" w:rsidR="00165889" w:rsidRDefault="00304D4A">
            <w:pPr>
              <w:numPr>
                <w:ilvl w:val="12"/>
                <w:numId w:val="0"/>
              </w:numPr>
              <w:jc w:val="right"/>
              <w:rPr>
                <w:sz w:val="20"/>
              </w:rPr>
            </w:pPr>
            <w:r>
              <w:rPr>
                <w:sz w:val="20"/>
              </w:rPr>
              <w:t>1</w:t>
            </w:r>
          </w:p>
        </w:tc>
      </w:tr>
      <w:tr w:rsidR="00165889" w14:paraId="231E9D99" w14:textId="77777777">
        <w:tc>
          <w:tcPr>
            <w:tcW w:w="1908" w:type="dxa"/>
          </w:tcPr>
          <w:p w14:paraId="56CE1F56" w14:textId="77777777" w:rsidR="00165889" w:rsidRDefault="00304D4A">
            <w:pPr>
              <w:numPr>
                <w:ilvl w:val="12"/>
                <w:numId w:val="0"/>
              </w:numPr>
              <w:rPr>
                <w:sz w:val="20"/>
              </w:rPr>
            </w:pPr>
            <w:r>
              <w:rPr>
                <w:sz w:val="20"/>
              </w:rPr>
              <w:t>Forwards Switch:</w:t>
            </w:r>
          </w:p>
        </w:tc>
        <w:tc>
          <w:tcPr>
            <w:tcW w:w="1170" w:type="dxa"/>
          </w:tcPr>
          <w:p w14:paraId="3C95155D" w14:textId="77777777" w:rsidR="00165889" w:rsidRDefault="00304D4A">
            <w:pPr>
              <w:numPr>
                <w:ilvl w:val="12"/>
                <w:numId w:val="0"/>
              </w:numPr>
              <w:jc w:val="right"/>
              <w:rPr>
                <w:sz w:val="20"/>
              </w:rPr>
            </w:pPr>
            <w:r>
              <w:rPr>
                <w:sz w:val="20"/>
              </w:rPr>
              <w:t>None</w:t>
            </w:r>
          </w:p>
        </w:tc>
        <w:tc>
          <w:tcPr>
            <w:tcW w:w="2250" w:type="dxa"/>
          </w:tcPr>
          <w:p w14:paraId="3E615293" w14:textId="77777777" w:rsidR="00165889" w:rsidRDefault="00304D4A">
            <w:pPr>
              <w:numPr>
                <w:ilvl w:val="12"/>
                <w:numId w:val="0"/>
              </w:numPr>
              <w:ind w:left="720"/>
              <w:rPr>
                <w:sz w:val="20"/>
              </w:rPr>
            </w:pPr>
            <w:r>
              <w:rPr>
                <w:sz w:val="20"/>
              </w:rPr>
              <w:t>Type:</w:t>
            </w:r>
          </w:p>
        </w:tc>
        <w:tc>
          <w:tcPr>
            <w:tcW w:w="2340" w:type="dxa"/>
          </w:tcPr>
          <w:p w14:paraId="36A99750" w14:textId="77777777" w:rsidR="00165889" w:rsidRDefault="00304D4A">
            <w:pPr>
              <w:numPr>
                <w:ilvl w:val="12"/>
                <w:numId w:val="0"/>
              </w:numPr>
              <w:jc w:val="right"/>
              <w:rPr>
                <w:sz w:val="20"/>
              </w:rPr>
            </w:pPr>
            <w:r>
              <w:rPr>
                <w:sz w:val="20"/>
              </w:rPr>
              <w:t>Soft</w:t>
            </w:r>
          </w:p>
        </w:tc>
      </w:tr>
      <w:tr w:rsidR="00165889" w14:paraId="592D7837" w14:textId="77777777">
        <w:tc>
          <w:tcPr>
            <w:tcW w:w="1908" w:type="dxa"/>
          </w:tcPr>
          <w:p w14:paraId="6890BFA3" w14:textId="77777777" w:rsidR="00165889" w:rsidRDefault="00304D4A">
            <w:pPr>
              <w:numPr>
                <w:ilvl w:val="12"/>
                <w:numId w:val="0"/>
              </w:numPr>
              <w:rPr>
                <w:sz w:val="20"/>
              </w:rPr>
            </w:pPr>
            <w:r>
              <w:rPr>
                <w:sz w:val="20"/>
              </w:rPr>
              <w:t>Default Protocol:</w:t>
            </w:r>
          </w:p>
        </w:tc>
        <w:tc>
          <w:tcPr>
            <w:tcW w:w="1170" w:type="dxa"/>
          </w:tcPr>
          <w:p w14:paraId="1414ADE1" w14:textId="77777777" w:rsidR="00165889" w:rsidRDefault="00304D4A">
            <w:pPr>
              <w:numPr>
                <w:ilvl w:val="12"/>
                <w:numId w:val="0"/>
              </w:numPr>
              <w:jc w:val="right"/>
              <w:rPr>
                <w:sz w:val="20"/>
              </w:rPr>
            </w:pPr>
            <w:r>
              <w:rPr>
                <w:sz w:val="20"/>
              </w:rPr>
              <w:t>LAT</w:t>
            </w:r>
          </w:p>
        </w:tc>
        <w:tc>
          <w:tcPr>
            <w:tcW w:w="2250" w:type="dxa"/>
          </w:tcPr>
          <w:p w14:paraId="785F4629" w14:textId="77777777" w:rsidR="00165889" w:rsidRDefault="00165889">
            <w:pPr>
              <w:numPr>
                <w:ilvl w:val="12"/>
                <w:numId w:val="0"/>
              </w:numPr>
              <w:rPr>
                <w:sz w:val="20"/>
              </w:rPr>
            </w:pPr>
          </w:p>
        </w:tc>
        <w:tc>
          <w:tcPr>
            <w:tcW w:w="2340" w:type="dxa"/>
          </w:tcPr>
          <w:p w14:paraId="7A138049" w14:textId="77777777" w:rsidR="00165889" w:rsidRDefault="00165889">
            <w:pPr>
              <w:numPr>
                <w:ilvl w:val="12"/>
                <w:numId w:val="0"/>
              </w:numPr>
              <w:jc w:val="right"/>
              <w:rPr>
                <w:sz w:val="20"/>
              </w:rPr>
            </w:pPr>
          </w:p>
        </w:tc>
      </w:tr>
      <w:tr w:rsidR="00165889" w14:paraId="3086264A" w14:textId="77777777">
        <w:tc>
          <w:tcPr>
            <w:tcW w:w="1908" w:type="dxa"/>
          </w:tcPr>
          <w:p w14:paraId="4069AE06" w14:textId="77777777" w:rsidR="00165889" w:rsidRDefault="00165889">
            <w:pPr>
              <w:numPr>
                <w:ilvl w:val="12"/>
                <w:numId w:val="0"/>
              </w:numPr>
              <w:rPr>
                <w:sz w:val="20"/>
              </w:rPr>
            </w:pPr>
          </w:p>
        </w:tc>
        <w:tc>
          <w:tcPr>
            <w:tcW w:w="1170" w:type="dxa"/>
          </w:tcPr>
          <w:p w14:paraId="3145E011" w14:textId="77777777" w:rsidR="00165889" w:rsidRDefault="00165889">
            <w:pPr>
              <w:numPr>
                <w:ilvl w:val="12"/>
                <w:numId w:val="0"/>
              </w:numPr>
              <w:jc w:val="right"/>
              <w:rPr>
                <w:sz w:val="20"/>
              </w:rPr>
            </w:pPr>
          </w:p>
        </w:tc>
        <w:tc>
          <w:tcPr>
            <w:tcW w:w="2250" w:type="dxa"/>
          </w:tcPr>
          <w:p w14:paraId="60B1B561" w14:textId="77777777" w:rsidR="00165889" w:rsidRDefault="00165889">
            <w:pPr>
              <w:numPr>
                <w:ilvl w:val="12"/>
                <w:numId w:val="0"/>
              </w:numPr>
              <w:rPr>
                <w:sz w:val="20"/>
              </w:rPr>
            </w:pPr>
          </w:p>
        </w:tc>
        <w:tc>
          <w:tcPr>
            <w:tcW w:w="2340" w:type="dxa"/>
          </w:tcPr>
          <w:p w14:paraId="1C8835D6" w14:textId="77777777" w:rsidR="00165889" w:rsidRDefault="00165889">
            <w:pPr>
              <w:numPr>
                <w:ilvl w:val="12"/>
                <w:numId w:val="0"/>
              </w:numPr>
              <w:jc w:val="right"/>
              <w:rPr>
                <w:sz w:val="20"/>
              </w:rPr>
            </w:pPr>
          </w:p>
        </w:tc>
      </w:tr>
      <w:tr w:rsidR="00165889" w14:paraId="6227FC58" w14:textId="77777777">
        <w:tc>
          <w:tcPr>
            <w:tcW w:w="3078" w:type="dxa"/>
            <w:gridSpan w:val="2"/>
          </w:tcPr>
          <w:p w14:paraId="2577ACAB" w14:textId="77777777" w:rsidR="00165889" w:rsidRDefault="00304D4A">
            <w:pPr>
              <w:numPr>
                <w:ilvl w:val="12"/>
                <w:numId w:val="0"/>
              </w:numPr>
              <w:rPr>
                <w:sz w:val="20"/>
              </w:rPr>
            </w:pPr>
            <w:r>
              <w:rPr>
                <w:sz w:val="20"/>
              </w:rPr>
              <w:t>Preferred Service:  None</w:t>
            </w:r>
          </w:p>
        </w:tc>
        <w:tc>
          <w:tcPr>
            <w:tcW w:w="2250" w:type="dxa"/>
          </w:tcPr>
          <w:p w14:paraId="7B27D00B" w14:textId="77777777" w:rsidR="00165889" w:rsidRDefault="00165889">
            <w:pPr>
              <w:numPr>
                <w:ilvl w:val="12"/>
                <w:numId w:val="0"/>
              </w:numPr>
              <w:rPr>
                <w:sz w:val="20"/>
              </w:rPr>
            </w:pPr>
          </w:p>
        </w:tc>
        <w:tc>
          <w:tcPr>
            <w:tcW w:w="2340" w:type="dxa"/>
          </w:tcPr>
          <w:p w14:paraId="4165317A" w14:textId="77777777" w:rsidR="00165889" w:rsidRDefault="00165889">
            <w:pPr>
              <w:numPr>
                <w:ilvl w:val="12"/>
                <w:numId w:val="0"/>
              </w:numPr>
              <w:rPr>
                <w:sz w:val="20"/>
              </w:rPr>
            </w:pPr>
          </w:p>
        </w:tc>
      </w:tr>
      <w:tr w:rsidR="00165889" w14:paraId="4D22797F" w14:textId="77777777">
        <w:tc>
          <w:tcPr>
            <w:tcW w:w="3078" w:type="dxa"/>
            <w:gridSpan w:val="2"/>
          </w:tcPr>
          <w:p w14:paraId="3308B2CE" w14:textId="77777777" w:rsidR="00165889" w:rsidRDefault="00304D4A">
            <w:pPr>
              <w:numPr>
                <w:ilvl w:val="12"/>
                <w:numId w:val="0"/>
              </w:numPr>
              <w:rPr>
                <w:sz w:val="20"/>
              </w:rPr>
            </w:pPr>
            <w:r>
              <w:rPr>
                <w:sz w:val="20"/>
              </w:rPr>
              <w:t>Authorized Groups:     0</w:t>
            </w:r>
          </w:p>
          <w:p w14:paraId="6FC065D2" w14:textId="77777777" w:rsidR="00165889" w:rsidRDefault="00304D4A">
            <w:pPr>
              <w:numPr>
                <w:ilvl w:val="12"/>
                <w:numId w:val="0"/>
              </w:numPr>
              <w:rPr>
                <w:sz w:val="20"/>
              </w:rPr>
            </w:pPr>
            <w:r>
              <w:rPr>
                <w:sz w:val="20"/>
              </w:rPr>
              <w:t>(Current)   Groups:      0</w:t>
            </w:r>
          </w:p>
        </w:tc>
        <w:tc>
          <w:tcPr>
            <w:tcW w:w="2250" w:type="dxa"/>
          </w:tcPr>
          <w:p w14:paraId="430F1317" w14:textId="77777777" w:rsidR="00165889" w:rsidRDefault="00165889">
            <w:pPr>
              <w:numPr>
                <w:ilvl w:val="12"/>
                <w:numId w:val="0"/>
              </w:numPr>
              <w:rPr>
                <w:sz w:val="20"/>
              </w:rPr>
            </w:pPr>
          </w:p>
        </w:tc>
        <w:tc>
          <w:tcPr>
            <w:tcW w:w="2340" w:type="dxa"/>
          </w:tcPr>
          <w:p w14:paraId="345C1F1D" w14:textId="77777777" w:rsidR="00165889" w:rsidRDefault="00165889">
            <w:pPr>
              <w:numPr>
                <w:ilvl w:val="12"/>
                <w:numId w:val="0"/>
              </w:numPr>
              <w:rPr>
                <w:sz w:val="20"/>
              </w:rPr>
            </w:pPr>
          </w:p>
        </w:tc>
      </w:tr>
      <w:tr w:rsidR="00165889" w14:paraId="49B05E9B" w14:textId="77777777">
        <w:tc>
          <w:tcPr>
            <w:tcW w:w="1908" w:type="dxa"/>
          </w:tcPr>
          <w:p w14:paraId="3E9BCE6F" w14:textId="77777777" w:rsidR="00165889" w:rsidRDefault="00165889">
            <w:pPr>
              <w:numPr>
                <w:ilvl w:val="12"/>
                <w:numId w:val="0"/>
              </w:numPr>
              <w:rPr>
                <w:sz w:val="20"/>
              </w:rPr>
            </w:pPr>
          </w:p>
        </w:tc>
        <w:tc>
          <w:tcPr>
            <w:tcW w:w="1170" w:type="dxa"/>
          </w:tcPr>
          <w:p w14:paraId="7A4B553B" w14:textId="77777777" w:rsidR="00165889" w:rsidRDefault="00165889">
            <w:pPr>
              <w:numPr>
                <w:ilvl w:val="12"/>
                <w:numId w:val="0"/>
              </w:numPr>
              <w:jc w:val="right"/>
              <w:rPr>
                <w:sz w:val="20"/>
              </w:rPr>
            </w:pPr>
          </w:p>
        </w:tc>
        <w:tc>
          <w:tcPr>
            <w:tcW w:w="2250" w:type="dxa"/>
          </w:tcPr>
          <w:p w14:paraId="3711C1A1" w14:textId="77777777" w:rsidR="00165889" w:rsidRDefault="00165889">
            <w:pPr>
              <w:numPr>
                <w:ilvl w:val="12"/>
                <w:numId w:val="0"/>
              </w:numPr>
              <w:rPr>
                <w:sz w:val="20"/>
              </w:rPr>
            </w:pPr>
          </w:p>
        </w:tc>
        <w:tc>
          <w:tcPr>
            <w:tcW w:w="2340" w:type="dxa"/>
          </w:tcPr>
          <w:p w14:paraId="3F3E0771" w14:textId="77777777" w:rsidR="00165889" w:rsidRDefault="00165889">
            <w:pPr>
              <w:numPr>
                <w:ilvl w:val="12"/>
                <w:numId w:val="0"/>
              </w:numPr>
              <w:jc w:val="right"/>
              <w:rPr>
                <w:sz w:val="20"/>
              </w:rPr>
            </w:pPr>
          </w:p>
        </w:tc>
      </w:tr>
      <w:tr w:rsidR="00165889" w14:paraId="6D4C6EB4" w14:textId="77777777">
        <w:trPr>
          <w:cantSplit/>
        </w:trPr>
        <w:tc>
          <w:tcPr>
            <w:tcW w:w="3078" w:type="dxa"/>
            <w:gridSpan w:val="2"/>
          </w:tcPr>
          <w:p w14:paraId="0E2A3102" w14:textId="77777777" w:rsidR="00165889" w:rsidRDefault="00304D4A">
            <w:pPr>
              <w:numPr>
                <w:ilvl w:val="12"/>
                <w:numId w:val="0"/>
              </w:numPr>
              <w:rPr>
                <w:sz w:val="20"/>
              </w:rPr>
            </w:pPr>
            <w:r>
              <w:rPr>
                <w:sz w:val="20"/>
              </w:rPr>
              <w:t>Enabled Characteristics:</w:t>
            </w:r>
            <w:r>
              <w:rPr>
                <w:sz w:val="20"/>
              </w:rPr>
              <w:br/>
              <w:t>Autoconnect,  DTRwait</w:t>
            </w:r>
          </w:p>
          <w:p w14:paraId="03A6E542" w14:textId="77777777" w:rsidR="00165889" w:rsidRDefault="00165889">
            <w:pPr>
              <w:numPr>
                <w:ilvl w:val="12"/>
                <w:numId w:val="0"/>
              </w:numPr>
              <w:jc w:val="right"/>
              <w:rPr>
                <w:sz w:val="20"/>
              </w:rPr>
            </w:pPr>
          </w:p>
        </w:tc>
        <w:tc>
          <w:tcPr>
            <w:tcW w:w="2250" w:type="dxa"/>
          </w:tcPr>
          <w:p w14:paraId="34B5CC0D" w14:textId="77777777" w:rsidR="00165889" w:rsidRDefault="00165889">
            <w:pPr>
              <w:numPr>
                <w:ilvl w:val="12"/>
                <w:numId w:val="0"/>
              </w:numPr>
              <w:rPr>
                <w:sz w:val="20"/>
              </w:rPr>
            </w:pPr>
          </w:p>
        </w:tc>
        <w:tc>
          <w:tcPr>
            <w:tcW w:w="2340" w:type="dxa"/>
          </w:tcPr>
          <w:p w14:paraId="3D61D59B" w14:textId="77777777" w:rsidR="00165889" w:rsidRDefault="00165889">
            <w:pPr>
              <w:numPr>
                <w:ilvl w:val="12"/>
                <w:numId w:val="0"/>
              </w:numPr>
              <w:jc w:val="right"/>
              <w:rPr>
                <w:sz w:val="20"/>
              </w:rPr>
            </w:pPr>
          </w:p>
        </w:tc>
      </w:tr>
    </w:tbl>
    <w:p w14:paraId="283FCF9A" w14:textId="77777777" w:rsidR="00165889" w:rsidRDefault="00165889">
      <w:pPr>
        <w:numPr>
          <w:ilvl w:val="12"/>
          <w:numId w:val="0"/>
        </w:numPr>
      </w:pPr>
    </w:p>
    <w:p w14:paraId="330C031D" w14:textId="77777777" w:rsidR="00520C46" w:rsidRDefault="00520C46">
      <w:pPr>
        <w:numPr>
          <w:ilvl w:val="12"/>
          <w:numId w:val="0"/>
        </w:numPr>
      </w:pPr>
    </w:p>
    <w:p w14:paraId="6EE043E7" w14:textId="77777777" w:rsidR="00520C46" w:rsidRDefault="00520C46">
      <w:pPr>
        <w:numPr>
          <w:ilvl w:val="12"/>
          <w:numId w:val="0"/>
        </w:numPr>
      </w:pPr>
    </w:p>
    <w:p w14:paraId="2C99E2FD" w14:textId="77777777" w:rsidR="00165889" w:rsidRDefault="00304D4A">
      <w:pPr>
        <w:pStyle w:val="Caption"/>
        <w:numPr>
          <w:ilvl w:val="12"/>
          <w:numId w:val="0"/>
        </w:numPr>
        <w:ind w:left="1080"/>
        <w:rPr>
          <w:sz w:val="19"/>
        </w:rPr>
      </w:pPr>
      <w:bookmarkStart w:id="11" w:name="_Ref355508623"/>
      <w:bookmarkStart w:id="12" w:name="_Toc357924670"/>
      <w:r>
        <w:lastRenderedPageBreak/>
        <w:t xml:space="preserve">Table </w:t>
      </w:r>
      <w:r w:rsidR="002364A8">
        <w:fldChar w:fldCharType="begin"/>
      </w:r>
      <w:r w:rsidR="002364A8">
        <w:instrText xml:space="preserve"> SEQ Table \* ARABIC </w:instrText>
      </w:r>
      <w:r w:rsidR="002364A8">
        <w:fldChar w:fldCharType="separate"/>
      </w:r>
      <w:r>
        <w:rPr>
          <w:noProof/>
        </w:rPr>
        <w:t>4</w:t>
      </w:r>
      <w:r w:rsidR="002364A8">
        <w:rPr>
          <w:noProof/>
        </w:rPr>
        <w:fldChar w:fldCharType="end"/>
      </w:r>
      <w:bookmarkEnd w:id="11"/>
      <w:r>
        <w:t>: Terminal Server Port Settings - VISTA to Interface Engine Results Interface</w:t>
      </w:r>
      <w:bookmarkEnd w:id="12"/>
    </w:p>
    <w:tbl>
      <w:tblPr>
        <w:tblW w:w="0" w:type="auto"/>
        <w:tblInd w:w="72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08"/>
        <w:gridCol w:w="1170"/>
        <w:gridCol w:w="2250"/>
        <w:gridCol w:w="2340"/>
      </w:tblGrid>
      <w:tr w:rsidR="00165889" w14:paraId="47EE3EB7" w14:textId="77777777">
        <w:tc>
          <w:tcPr>
            <w:tcW w:w="1908" w:type="dxa"/>
          </w:tcPr>
          <w:p w14:paraId="26A5D74F" w14:textId="77777777" w:rsidR="00165889" w:rsidRDefault="00304D4A">
            <w:pPr>
              <w:numPr>
                <w:ilvl w:val="12"/>
                <w:numId w:val="0"/>
              </w:numPr>
              <w:rPr>
                <w:sz w:val="20"/>
              </w:rPr>
            </w:pPr>
            <w:r>
              <w:rPr>
                <w:sz w:val="20"/>
              </w:rPr>
              <w:t xml:space="preserve">Port     </w:t>
            </w:r>
            <w:r>
              <w:rPr>
                <w:i/>
                <w:sz w:val="20"/>
              </w:rPr>
              <w:t>n</w:t>
            </w:r>
          </w:p>
        </w:tc>
        <w:tc>
          <w:tcPr>
            <w:tcW w:w="1170" w:type="dxa"/>
          </w:tcPr>
          <w:p w14:paraId="4341AB8B" w14:textId="77777777" w:rsidR="00165889" w:rsidRDefault="00165889">
            <w:pPr>
              <w:numPr>
                <w:ilvl w:val="12"/>
                <w:numId w:val="0"/>
              </w:numPr>
              <w:jc w:val="right"/>
              <w:rPr>
                <w:sz w:val="20"/>
              </w:rPr>
            </w:pPr>
          </w:p>
        </w:tc>
        <w:tc>
          <w:tcPr>
            <w:tcW w:w="4590" w:type="dxa"/>
            <w:gridSpan w:val="2"/>
          </w:tcPr>
          <w:p w14:paraId="495ED607" w14:textId="77777777" w:rsidR="00165889" w:rsidRDefault="00304D4A">
            <w:pPr>
              <w:numPr>
                <w:ilvl w:val="12"/>
                <w:numId w:val="0"/>
              </w:numPr>
              <w:ind w:left="720"/>
              <w:rPr>
                <w:sz w:val="20"/>
              </w:rPr>
            </w:pPr>
            <w:r>
              <w:rPr>
                <w:sz w:val="20"/>
              </w:rPr>
              <w:t>Server:  DSV</w:t>
            </w:r>
            <w:r>
              <w:rPr>
                <w:i/>
                <w:sz w:val="20"/>
              </w:rPr>
              <w:t>nnn</w:t>
            </w:r>
          </w:p>
          <w:p w14:paraId="56459EE9" w14:textId="77777777" w:rsidR="00165889" w:rsidRDefault="00165889">
            <w:pPr>
              <w:numPr>
                <w:ilvl w:val="12"/>
                <w:numId w:val="0"/>
              </w:numPr>
              <w:jc w:val="right"/>
              <w:rPr>
                <w:sz w:val="20"/>
              </w:rPr>
            </w:pPr>
          </w:p>
        </w:tc>
      </w:tr>
      <w:tr w:rsidR="00165889" w14:paraId="142EEA8B" w14:textId="77777777">
        <w:tc>
          <w:tcPr>
            <w:tcW w:w="1908" w:type="dxa"/>
          </w:tcPr>
          <w:p w14:paraId="19E8C5CE" w14:textId="77777777" w:rsidR="00165889" w:rsidRDefault="00304D4A">
            <w:pPr>
              <w:numPr>
                <w:ilvl w:val="12"/>
                <w:numId w:val="0"/>
              </w:numPr>
              <w:rPr>
                <w:sz w:val="20"/>
              </w:rPr>
            </w:pPr>
            <w:r>
              <w:rPr>
                <w:sz w:val="20"/>
              </w:rPr>
              <w:t>Character Size:</w:t>
            </w:r>
          </w:p>
        </w:tc>
        <w:tc>
          <w:tcPr>
            <w:tcW w:w="1170" w:type="dxa"/>
          </w:tcPr>
          <w:p w14:paraId="11F922B7" w14:textId="77777777" w:rsidR="00165889" w:rsidRDefault="00304D4A">
            <w:pPr>
              <w:numPr>
                <w:ilvl w:val="12"/>
                <w:numId w:val="0"/>
              </w:numPr>
              <w:jc w:val="right"/>
              <w:rPr>
                <w:sz w:val="20"/>
              </w:rPr>
            </w:pPr>
            <w:r>
              <w:rPr>
                <w:sz w:val="20"/>
              </w:rPr>
              <w:t>8</w:t>
            </w:r>
          </w:p>
        </w:tc>
        <w:tc>
          <w:tcPr>
            <w:tcW w:w="2250" w:type="dxa"/>
          </w:tcPr>
          <w:p w14:paraId="1DB586C5" w14:textId="77777777" w:rsidR="00165889" w:rsidRDefault="00304D4A">
            <w:pPr>
              <w:numPr>
                <w:ilvl w:val="12"/>
                <w:numId w:val="0"/>
              </w:numPr>
              <w:ind w:left="720"/>
              <w:rPr>
                <w:sz w:val="20"/>
              </w:rPr>
            </w:pPr>
            <w:r>
              <w:rPr>
                <w:sz w:val="20"/>
              </w:rPr>
              <w:t>Input Speed:</w:t>
            </w:r>
          </w:p>
        </w:tc>
        <w:tc>
          <w:tcPr>
            <w:tcW w:w="2340" w:type="dxa"/>
          </w:tcPr>
          <w:p w14:paraId="5800078F" w14:textId="77777777" w:rsidR="00165889" w:rsidRDefault="00304D4A">
            <w:pPr>
              <w:numPr>
                <w:ilvl w:val="12"/>
                <w:numId w:val="0"/>
              </w:numPr>
              <w:jc w:val="right"/>
              <w:rPr>
                <w:sz w:val="20"/>
              </w:rPr>
            </w:pPr>
            <w:r>
              <w:rPr>
                <w:sz w:val="20"/>
              </w:rPr>
              <w:t>9600</w:t>
            </w:r>
          </w:p>
        </w:tc>
      </w:tr>
      <w:tr w:rsidR="00165889" w14:paraId="256E4B5B" w14:textId="77777777">
        <w:tc>
          <w:tcPr>
            <w:tcW w:w="1908" w:type="dxa"/>
          </w:tcPr>
          <w:p w14:paraId="66E8980E" w14:textId="77777777" w:rsidR="00165889" w:rsidRDefault="00304D4A">
            <w:pPr>
              <w:numPr>
                <w:ilvl w:val="12"/>
                <w:numId w:val="0"/>
              </w:numPr>
              <w:rPr>
                <w:sz w:val="20"/>
              </w:rPr>
            </w:pPr>
            <w:r>
              <w:rPr>
                <w:sz w:val="20"/>
              </w:rPr>
              <w:t>Flow Control:</w:t>
            </w:r>
          </w:p>
        </w:tc>
        <w:tc>
          <w:tcPr>
            <w:tcW w:w="1170" w:type="dxa"/>
          </w:tcPr>
          <w:p w14:paraId="041E4ED2" w14:textId="77777777" w:rsidR="00165889" w:rsidRDefault="00304D4A">
            <w:pPr>
              <w:numPr>
                <w:ilvl w:val="12"/>
                <w:numId w:val="0"/>
              </w:numPr>
              <w:jc w:val="right"/>
              <w:rPr>
                <w:sz w:val="20"/>
              </w:rPr>
            </w:pPr>
            <w:r>
              <w:rPr>
                <w:sz w:val="20"/>
              </w:rPr>
              <w:t>XON</w:t>
            </w:r>
          </w:p>
        </w:tc>
        <w:tc>
          <w:tcPr>
            <w:tcW w:w="2250" w:type="dxa"/>
          </w:tcPr>
          <w:p w14:paraId="19C279D3" w14:textId="77777777" w:rsidR="00165889" w:rsidRDefault="00304D4A">
            <w:pPr>
              <w:numPr>
                <w:ilvl w:val="12"/>
                <w:numId w:val="0"/>
              </w:numPr>
              <w:ind w:left="720"/>
              <w:rPr>
                <w:sz w:val="20"/>
              </w:rPr>
            </w:pPr>
            <w:r>
              <w:rPr>
                <w:sz w:val="20"/>
              </w:rPr>
              <w:t>Output Speed:</w:t>
            </w:r>
          </w:p>
        </w:tc>
        <w:tc>
          <w:tcPr>
            <w:tcW w:w="2340" w:type="dxa"/>
          </w:tcPr>
          <w:p w14:paraId="54C85B95" w14:textId="77777777" w:rsidR="00165889" w:rsidRDefault="00304D4A">
            <w:pPr>
              <w:numPr>
                <w:ilvl w:val="12"/>
                <w:numId w:val="0"/>
              </w:numPr>
              <w:jc w:val="right"/>
              <w:rPr>
                <w:sz w:val="20"/>
              </w:rPr>
            </w:pPr>
            <w:r>
              <w:rPr>
                <w:sz w:val="20"/>
              </w:rPr>
              <w:t>9600</w:t>
            </w:r>
          </w:p>
        </w:tc>
      </w:tr>
      <w:tr w:rsidR="00165889" w14:paraId="2E72B4A3" w14:textId="77777777">
        <w:tc>
          <w:tcPr>
            <w:tcW w:w="1908" w:type="dxa"/>
          </w:tcPr>
          <w:p w14:paraId="134DAEF0" w14:textId="77777777" w:rsidR="00165889" w:rsidRDefault="00304D4A">
            <w:pPr>
              <w:numPr>
                <w:ilvl w:val="12"/>
                <w:numId w:val="0"/>
              </w:numPr>
              <w:rPr>
                <w:sz w:val="20"/>
              </w:rPr>
            </w:pPr>
            <w:r>
              <w:rPr>
                <w:sz w:val="20"/>
              </w:rPr>
              <w:t>Parity:</w:t>
            </w:r>
          </w:p>
        </w:tc>
        <w:tc>
          <w:tcPr>
            <w:tcW w:w="1170" w:type="dxa"/>
          </w:tcPr>
          <w:p w14:paraId="263CEE9A" w14:textId="77777777" w:rsidR="00165889" w:rsidRDefault="00304D4A">
            <w:pPr>
              <w:numPr>
                <w:ilvl w:val="12"/>
                <w:numId w:val="0"/>
              </w:numPr>
              <w:jc w:val="right"/>
              <w:rPr>
                <w:sz w:val="20"/>
              </w:rPr>
            </w:pPr>
            <w:r>
              <w:rPr>
                <w:sz w:val="20"/>
              </w:rPr>
              <w:t>None</w:t>
            </w:r>
          </w:p>
        </w:tc>
        <w:tc>
          <w:tcPr>
            <w:tcW w:w="2250" w:type="dxa"/>
          </w:tcPr>
          <w:p w14:paraId="0A9A5361" w14:textId="77777777" w:rsidR="00165889" w:rsidRDefault="00304D4A">
            <w:pPr>
              <w:numPr>
                <w:ilvl w:val="12"/>
                <w:numId w:val="0"/>
              </w:numPr>
              <w:ind w:left="720"/>
              <w:rPr>
                <w:sz w:val="20"/>
              </w:rPr>
            </w:pPr>
            <w:r>
              <w:rPr>
                <w:sz w:val="20"/>
              </w:rPr>
              <w:t>Signal Control</w:t>
            </w:r>
          </w:p>
        </w:tc>
        <w:tc>
          <w:tcPr>
            <w:tcW w:w="2340" w:type="dxa"/>
          </w:tcPr>
          <w:p w14:paraId="5D7D6403" w14:textId="77777777" w:rsidR="00165889" w:rsidRDefault="00304D4A">
            <w:pPr>
              <w:numPr>
                <w:ilvl w:val="12"/>
                <w:numId w:val="0"/>
              </w:numPr>
              <w:jc w:val="right"/>
              <w:rPr>
                <w:sz w:val="20"/>
              </w:rPr>
            </w:pPr>
            <w:r>
              <w:rPr>
                <w:sz w:val="20"/>
              </w:rPr>
              <w:t>Enabled</w:t>
            </w:r>
          </w:p>
        </w:tc>
      </w:tr>
      <w:tr w:rsidR="00165889" w14:paraId="3E3A01C4" w14:textId="77777777">
        <w:tc>
          <w:tcPr>
            <w:tcW w:w="1908" w:type="dxa"/>
          </w:tcPr>
          <w:p w14:paraId="01889A20" w14:textId="77777777" w:rsidR="00165889" w:rsidRDefault="00304D4A">
            <w:pPr>
              <w:numPr>
                <w:ilvl w:val="12"/>
                <w:numId w:val="0"/>
              </w:numPr>
              <w:rPr>
                <w:sz w:val="20"/>
              </w:rPr>
            </w:pPr>
            <w:r>
              <w:rPr>
                <w:sz w:val="20"/>
              </w:rPr>
              <w:t>Stop Bits:</w:t>
            </w:r>
          </w:p>
        </w:tc>
        <w:tc>
          <w:tcPr>
            <w:tcW w:w="1170" w:type="dxa"/>
          </w:tcPr>
          <w:p w14:paraId="708D66FC" w14:textId="77777777" w:rsidR="00165889" w:rsidRDefault="00304D4A">
            <w:pPr>
              <w:numPr>
                <w:ilvl w:val="12"/>
                <w:numId w:val="0"/>
              </w:numPr>
              <w:jc w:val="right"/>
              <w:rPr>
                <w:sz w:val="20"/>
              </w:rPr>
            </w:pPr>
            <w:r>
              <w:rPr>
                <w:sz w:val="20"/>
              </w:rPr>
              <w:t>Dynamic</w:t>
            </w:r>
          </w:p>
        </w:tc>
        <w:tc>
          <w:tcPr>
            <w:tcW w:w="2250" w:type="dxa"/>
          </w:tcPr>
          <w:p w14:paraId="7BB4B593" w14:textId="77777777" w:rsidR="00165889" w:rsidRDefault="00304D4A">
            <w:pPr>
              <w:numPr>
                <w:ilvl w:val="12"/>
                <w:numId w:val="0"/>
              </w:numPr>
              <w:ind w:left="720"/>
              <w:rPr>
                <w:sz w:val="20"/>
              </w:rPr>
            </w:pPr>
            <w:r>
              <w:rPr>
                <w:sz w:val="20"/>
              </w:rPr>
              <w:t>Signal Select:</w:t>
            </w:r>
          </w:p>
        </w:tc>
        <w:tc>
          <w:tcPr>
            <w:tcW w:w="2340" w:type="dxa"/>
          </w:tcPr>
          <w:p w14:paraId="5EA6C0A9" w14:textId="77777777" w:rsidR="00165889" w:rsidRDefault="00304D4A">
            <w:pPr>
              <w:numPr>
                <w:ilvl w:val="12"/>
                <w:numId w:val="0"/>
              </w:numPr>
              <w:jc w:val="right"/>
              <w:rPr>
                <w:sz w:val="20"/>
              </w:rPr>
            </w:pPr>
            <w:r>
              <w:rPr>
                <w:sz w:val="20"/>
              </w:rPr>
              <w:t>CTS-DSR-RTS-DTR</w:t>
            </w:r>
          </w:p>
        </w:tc>
      </w:tr>
      <w:tr w:rsidR="00165889" w14:paraId="7B7041EA" w14:textId="77777777">
        <w:tc>
          <w:tcPr>
            <w:tcW w:w="1908" w:type="dxa"/>
          </w:tcPr>
          <w:p w14:paraId="52628508" w14:textId="77777777" w:rsidR="00165889" w:rsidRDefault="00165889">
            <w:pPr>
              <w:numPr>
                <w:ilvl w:val="12"/>
                <w:numId w:val="0"/>
              </w:numPr>
              <w:rPr>
                <w:sz w:val="20"/>
              </w:rPr>
            </w:pPr>
          </w:p>
        </w:tc>
        <w:tc>
          <w:tcPr>
            <w:tcW w:w="1170" w:type="dxa"/>
          </w:tcPr>
          <w:p w14:paraId="28967307" w14:textId="77777777" w:rsidR="00165889" w:rsidRDefault="00165889">
            <w:pPr>
              <w:numPr>
                <w:ilvl w:val="12"/>
                <w:numId w:val="0"/>
              </w:numPr>
              <w:jc w:val="right"/>
              <w:rPr>
                <w:sz w:val="20"/>
              </w:rPr>
            </w:pPr>
          </w:p>
        </w:tc>
        <w:tc>
          <w:tcPr>
            <w:tcW w:w="2250" w:type="dxa"/>
          </w:tcPr>
          <w:p w14:paraId="2EC79555" w14:textId="77777777" w:rsidR="00165889" w:rsidRDefault="00165889">
            <w:pPr>
              <w:numPr>
                <w:ilvl w:val="12"/>
                <w:numId w:val="0"/>
              </w:numPr>
              <w:ind w:left="720"/>
              <w:rPr>
                <w:sz w:val="20"/>
              </w:rPr>
            </w:pPr>
          </w:p>
        </w:tc>
        <w:tc>
          <w:tcPr>
            <w:tcW w:w="2340" w:type="dxa"/>
          </w:tcPr>
          <w:p w14:paraId="39B8A3CA" w14:textId="77777777" w:rsidR="00165889" w:rsidRDefault="00165889">
            <w:pPr>
              <w:numPr>
                <w:ilvl w:val="12"/>
                <w:numId w:val="0"/>
              </w:numPr>
              <w:jc w:val="right"/>
              <w:rPr>
                <w:sz w:val="20"/>
              </w:rPr>
            </w:pPr>
          </w:p>
        </w:tc>
      </w:tr>
      <w:tr w:rsidR="00165889" w14:paraId="16772056" w14:textId="77777777">
        <w:tc>
          <w:tcPr>
            <w:tcW w:w="1908" w:type="dxa"/>
          </w:tcPr>
          <w:p w14:paraId="1C9D9D6E" w14:textId="77777777" w:rsidR="00165889" w:rsidRDefault="00304D4A">
            <w:pPr>
              <w:numPr>
                <w:ilvl w:val="12"/>
                <w:numId w:val="0"/>
              </w:numPr>
              <w:rPr>
                <w:sz w:val="20"/>
              </w:rPr>
            </w:pPr>
            <w:r>
              <w:rPr>
                <w:sz w:val="20"/>
              </w:rPr>
              <w:t>Access:</w:t>
            </w:r>
          </w:p>
        </w:tc>
        <w:tc>
          <w:tcPr>
            <w:tcW w:w="1170" w:type="dxa"/>
          </w:tcPr>
          <w:p w14:paraId="65AD3C55" w14:textId="77777777" w:rsidR="00165889" w:rsidRDefault="00304D4A">
            <w:pPr>
              <w:numPr>
                <w:ilvl w:val="12"/>
                <w:numId w:val="0"/>
              </w:numPr>
              <w:jc w:val="right"/>
              <w:rPr>
                <w:sz w:val="20"/>
              </w:rPr>
            </w:pPr>
            <w:r>
              <w:rPr>
                <w:sz w:val="20"/>
              </w:rPr>
              <w:t>Remote</w:t>
            </w:r>
          </w:p>
        </w:tc>
        <w:tc>
          <w:tcPr>
            <w:tcW w:w="2250" w:type="dxa"/>
          </w:tcPr>
          <w:p w14:paraId="41F06BA2" w14:textId="77777777" w:rsidR="00165889" w:rsidRDefault="00304D4A">
            <w:pPr>
              <w:numPr>
                <w:ilvl w:val="12"/>
                <w:numId w:val="0"/>
              </w:numPr>
              <w:ind w:left="720"/>
              <w:rPr>
                <w:sz w:val="20"/>
              </w:rPr>
            </w:pPr>
            <w:r>
              <w:rPr>
                <w:sz w:val="20"/>
              </w:rPr>
              <w:t>Local Switch:</w:t>
            </w:r>
          </w:p>
        </w:tc>
        <w:tc>
          <w:tcPr>
            <w:tcW w:w="2340" w:type="dxa"/>
          </w:tcPr>
          <w:p w14:paraId="3F5E0F20" w14:textId="77777777" w:rsidR="00165889" w:rsidRDefault="00304D4A">
            <w:pPr>
              <w:numPr>
                <w:ilvl w:val="12"/>
                <w:numId w:val="0"/>
              </w:numPr>
              <w:jc w:val="right"/>
              <w:rPr>
                <w:sz w:val="20"/>
              </w:rPr>
            </w:pPr>
            <w:r>
              <w:rPr>
                <w:sz w:val="20"/>
              </w:rPr>
              <w:t>None</w:t>
            </w:r>
          </w:p>
        </w:tc>
      </w:tr>
      <w:tr w:rsidR="00165889" w14:paraId="05F54422" w14:textId="77777777">
        <w:tc>
          <w:tcPr>
            <w:tcW w:w="1908" w:type="dxa"/>
          </w:tcPr>
          <w:p w14:paraId="73203152" w14:textId="77777777" w:rsidR="00165889" w:rsidRDefault="00304D4A">
            <w:pPr>
              <w:numPr>
                <w:ilvl w:val="12"/>
                <w:numId w:val="0"/>
              </w:numPr>
              <w:rPr>
                <w:sz w:val="20"/>
              </w:rPr>
            </w:pPr>
            <w:r>
              <w:rPr>
                <w:sz w:val="20"/>
              </w:rPr>
              <w:t>Backwards Switch:</w:t>
            </w:r>
          </w:p>
        </w:tc>
        <w:tc>
          <w:tcPr>
            <w:tcW w:w="1170" w:type="dxa"/>
          </w:tcPr>
          <w:p w14:paraId="35110BD4" w14:textId="77777777" w:rsidR="00165889" w:rsidRDefault="00304D4A">
            <w:pPr>
              <w:numPr>
                <w:ilvl w:val="12"/>
                <w:numId w:val="0"/>
              </w:numPr>
              <w:jc w:val="right"/>
              <w:rPr>
                <w:sz w:val="20"/>
              </w:rPr>
            </w:pPr>
            <w:r>
              <w:rPr>
                <w:sz w:val="20"/>
              </w:rPr>
              <w:t>None</w:t>
            </w:r>
          </w:p>
        </w:tc>
        <w:tc>
          <w:tcPr>
            <w:tcW w:w="2250" w:type="dxa"/>
          </w:tcPr>
          <w:p w14:paraId="69FF935D" w14:textId="77777777" w:rsidR="00165889" w:rsidRDefault="00304D4A">
            <w:pPr>
              <w:numPr>
                <w:ilvl w:val="12"/>
                <w:numId w:val="0"/>
              </w:numPr>
              <w:ind w:left="720"/>
              <w:rPr>
                <w:sz w:val="20"/>
              </w:rPr>
            </w:pPr>
            <w:r>
              <w:rPr>
                <w:sz w:val="20"/>
              </w:rPr>
              <w:t>Name:</w:t>
            </w:r>
          </w:p>
        </w:tc>
        <w:tc>
          <w:tcPr>
            <w:tcW w:w="2340" w:type="dxa"/>
          </w:tcPr>
          <w:p w14:paraId="0CC53E57" w14:textId="77777777" w:rsidR="00165889" w:rsidRDefault="00304D4A">
            <w:pPr>
              <w:numPr>
                <w:ilvl w:val="12"/>
                <w:numId w:val="0"/>
              </w:numPr>
              <w:jc w:val="right"/>
              <w:rPr>
                <w:sz w:val="20"/>
              </w:rPr>
            </w:pPr>
            <w:r>
              <w:rPr>
                <w:sz w:val="20"/>
              </w:rPr>
              <w:t>PORT_</w:t>
            </w:r>
            <w:r>
              <w:rPr>
                <w:i/>
                <w:sz w:val="20"/>
              </w:rPr>
              <w:t>n</w:t>
            </w:r>
          </w:p>
        </w:tc>
      </w:tr>
      <w:tr w:rsidR="00165889" w14:paraId="618C2422" w14:textId="77777777">
        <w:tc>
          <w:tcPr>
            <w:tcW w:w="1908" w:type="dxa"/>
          </w:tcPr>
          <w:p w14:paraId="2D438C7E" w14:textId="77777777" w:rsidR="00165889" w:rsidRDefault="00304D4A">
            <w:pPr>
              <w:numPr>
                <w:ilvl w:val="12"/>
                <w:numId w:val="0"/>
              </w:numPr>
              <w:rPr>
                <w:sz w:val="20"/>
              </w:rPr>
            </w:pPr>
            <w:r>
              <w:rPr>
                <w:sz w:val="20"/>
              </w:rPr>
              <w:t>Break:</w:t>
            </w:r>
          </w:p>
        </w:tc>
        <w:tc>
          <w:tcPr>
            <w:tcW w:w="1170" w:type="dxa"/>
          </w:tcPr>
          <w:p w14:paraId="137183D6" w14:textId="77777777" w:rsidR="00165889" w:rsidRDefault="00304D4A">
            <w:pPr>
              <w:numPr>
                <w:ilvl w:val="12"/>
                <w:numId w:val="0"/>
              </w:numPr>
              <w:jc w:val="right"/>
              <w:rPr>
                <w:sz w:val="20"/>
              </w:rPr>
            </w:pPr>
            <w:r>
              <w:rPr>
                <w:sz w:val="20"/>
              </w:rPr>
              <w:t>Remote</w:t>
            </w:r>
          </w:p>
        </w:tc>
        <w:tc>
          <w:tcPr>
            <w:tcW w:w="2250" w:type="dxa"/>
          </w:tcPr>
          <w:p w14:paraId="04DB55DA" w14:textId="77777777" w:rsidR="00165889" w:rsidRDefault="00304D4A">
            <w:pPr>
              <w:numPr>
                <w:ilvl w:val="12"/>
                <w:numId w:val="0"/>
              </w:numPr>
              <w:ind w:left="720"/>
              <w:rPr>
                <w:sz w:val="20"/>
              </w:rPr>
            </w:pPr>
            <w:r>
              <w:rPr>
                <w:sz w:val="20"/>
              </w:rPr>
              <w:t>Session Limit</w:t>
            </w:r>
          </w:p>
        </w:tc>
        <w:tc>
          <w:tcPr>
            <w:tcW w:w="2340" w:type="dxa"/>
          </w:tcPr>
          <w:p w14:paraId="6D794D01" w14:textId="77777777" w:rsidR="00165889" w:rsidRDefault="00304D4A">
            <w:pPr>
              <w:numPr>
                <w:ilvl w:val="12"/>
                <w:numId w:val="0"/>
              </w:numPr>
              <w:jc w:val="right"/>
              <w:rPr>
                <w:sz w:val="20"/>
              </w:rPr>
            </w:pPr>
            <w:r>
              <w:rPr>
                <w:sz w:val="20"/>
              </w:rPr>
              <w:t>1</w:t>
            </w:r>
          </w:p>
        </w:tc>
      </w:tr>
      <w:tr w:rsidR="00165889" w14:paraId="192F9B8A" w14:textId="77777777">
        <w:tc>
          <w:tcPr>
            <w:tcW w:w="1908" w:type="dxa"/>
          </w:tcPr>
          <w:p w14:paraId="58532775" w14:textId="77777777" w:rsidR="00165889" w:rsidRDefault="00304D4A">
            <w:pPr>
              <w:numPr>
                <w:ilvl w:val="12"/>
                <w:numId w:val="0"/>
              </w:numPr>
              <w:rPr>
                <w:sz w:val="20"/>
              </w:rPr>
            </w:pPr>
            <w:r>
              <w:rPr>
                <w:sz w:val="20"/>
              </w:rPr>
              <w:t>Forwards Switch:</w:t>
            </w:r>
          </w:p>
        </w:tc>
        <w:tc>
          <w:tcPr>
            <w:tcW w:w="1170" w:type="dxa"/>
          </w:tcPr>
          <w:p w14:paraId="091D9E0E" w14:textId="77777777" w:rsidR="00165889" w:rsidRDefault="00304D4A">
            <w:pPr>
              <w:numPr>
                <w:ilvl w:val="12"/>
                <w:numId w:val="0"/>
              </w:numPr>
              <w:jc w:val="right"/>
              <w:rPr>
                <w:sz w:val="20"/>
              </w:rPr>
            </w:pPr>
            <w:r>
              <w:rPr>
                <w:sz w:val="20"/>
              </w:rPr>
              <w:t>None</w:t>
            </w:r>
          </w:p>
        </w:tc>
        <w:tc>
          <w:tcPr>
            <w:tcW w:w="2250" w:type="dxa"/>
          </w:tcPr>
          <w:p w14:paraId="50453DCD" w14:textId="77777777" w:rsidR="00165889" w:rsidRDefault="00304D4A">
            <w:pPr>
              <w:numPr>
                <w:ilvl w:val="12"/>
                <w:numId w:val="0"/>
              </w:numPr>
              <w:ind w:left="720"/>
              <w:rPr>
                <w:sz w:val="20"/>
              </w:rPr>
            </w:pPr>
            <w:r>
              <w:rPr>
                <w:sz w:val="20"/>
              </w:rPr>
              <w:t>Type:</w:t>
            </w:r>
          </w:p>
        </w:tc>
        <w:tc>
          <w:tcPr>
            <w:tcW w:w="2340" w:type="dxa"/>
          </w:tcPr>
          <w:p w14:paraId="0B60BC97" w14:textId="77777777" w:rsidR="00165889" w:rsidRDefault="00304D4A">
            <w:pPr>
              <w:numPr>
                <w:ilvl w:val="12"/>
                <w:numId w:val="0"/>
              </w:numPr>
              <w:jc w:val="right"/>
              <w:rPr>
                <w:sz w:val="20"/>
              </w:rPr>
            </w:pPr>
            <w:r>
              <w:rPr>
                <w:sz w:val="20"/>
              </w:rPr>
              <w:t>Soft</w:t>
            </w:r>
          </w:p>
        </w:tc>
      </w:tr>
      <w:tr w:rsidR="00165889" w14:paraId="1D6715B0" w14:textId="77777777">
        <w:tc>
          <w:tcPr>
            <w:tcW w:w="1908" w:type="dxa"/>
          </w:tcPr>
          <w:p w14:paraId="526EB6D4" w14:textId="77777777" w:rsidR="00165889" w:rsidRDefault="00304D4A">
            <w:pPr>
              <w:numPr>
                <w:ilvl w:val="12"/>
                <w:numId w:val="0"/>
              </w:numPr>
              <w:rPr>
                <w:sz w:val="20"/>
              </w:rPr>
            </w:pPr>
            <w:r>
              <w:rPr>
                <w:sz w:val="20"/>
              </w:rPr>
              <w:t>Default Protocol:</w:t>
            </w:r>
          </w:p>
        </w:tc>
        <w:tc>
          <w:tcPr>
            <w:tcW w:w="1170" w:type="dxa"/>
          </w:tcPr>
          <w:p w14:paraId="7C68B79B" w14:textId="77777777" w:rsidR="00165889" w:rsidRDefault="00304D4A">
            <w:pPr>
              <w:numPr>
                <w:ilvl w:val="12"/>
                <w:numId w:val="0"/>
              </w:numPr>
              <w:jc w:val="right"/>
              <w:rPr>
                <w:sz w:val="20"/>
              </w:rPr>
            </w:pPr>
            <w:r>
              <w:rPr>
                <w:sz w:val="20"/>
              </w:rPr>
              <w:t>LAT</w:t>
            </w:r>
          </w:p>
        </w:tc>
        <w:tc>
          <w:tcPr>
            <w:tcW w:w="2250" w:type="dxa"/>
          </w:tcPr>
          <w:p w14:paraId="5858B848" w14:textId="77777777" w:rsidR="00165889" w:rsidRDefault="00165889">
            <w:pPr>
              <w:numPr>
                <w:ilvl w:val="12"/>
                <w:numId w:val="0"/>
              </w:numPr>
              <w:rPr>
                <w:sz w:val="20"/>
              </w:rPr>
            </w:pPr>
          </w:p>
        </w:tc>
        <w:tc>
          <w:tcPr>
            <w:tcW w:w="2340" w:type="dxa"/>
          </w:tcPr>
          <w:p w14:paraId="5EA28F7A" w14:textId="77777777" w:rsidR="00165889" w:rsidRDefault="00165889">
            <w:pPr>
              <w:numPr>
                <w:ilvl w:val="12"/>
                <w:numId w:val="0"/>
              </w:numPr>
              <w:jc w:val="right"/>
              <w:rPr>
                <w:sz w:val="20"/>
              </w:rPr>
            </w:pPr>
          </w:p>
        </w:tc>
      </w:tr>
      <w:tr w:rsidR="00165889" w14:paraId="0EFE7C4F" w14:textId="77777777">
        <w:tc>
          <w:tcPr>
            <w:tcW w:w="1908" w:type="dxa"/>
          </w:tcPr>
          <w:p w14:paraId="16B7B6AA" w14:textId="77777777" w:rsidR="00165889" w:rsidRDefault="00165889">
            <w:pPr>
              <w:numPr>
                <w:ilvl w:val="12"/>
                <w:numId w:val="0"/>
              </w:numPr>
              <w:rPr>
                <w:sz w:val="20"/>
              </w:rPr>
            </w:pPr>
          </w:p>
        </w:tc>
        <w:tc>
          <w:tcPr>
            <w:tcW w:w="1170" w:type="dxa"/>
          </w:tcPr>
          <w:p w14:paraId="20E7544D" w14:textId="77777777" w:rsidR="00165889" w:rsidRDefault="00165889">
            <w:pPr>
              <w:numPr>
                <w:ilvl w:val="12"/>
                <w:numId w:val="0"/>
              </w:numPr>
              <w:jc w:val="right"/>
              <w:rPr>
                <w:sz w:val="20"/>
              </w:rPr>
            </w:pPr>
          </w:p>
        </w:tc>
        <w:tc>
          <w:tcPr>
            <w:tcW w:w="2250" w:type="dxa"/>
          </w:tcPr>
          <w:p w14:paraId="6599DED1" w14:textId="77777777" w:rsidR="00165889" w:rsidRDefault="00165889">
            <w:pPr>
              <w:numPr>
                <w:ilvl w:val="12"/>
                <w:numId w:val="0"/>
              </w:numPr>
              <w:rPr>
                <w:sz w:val="20"/>
              </w:rPr>
            </w:pPr>
          </w:p>
        </w:tc>
        <w:tc>
          <w:tcPr>
            <w:tcW w:w="2340" w:type="dxa"/>
          </w:tcPr>
          <w:p w14:paraId="5B05F7C1" w14:textId="77777777" w:rsidR="00165889" w:rsidRDefault="00165889">
            <w:pPr>
              <w:numPr>
                <w:ilvl w:val="12"/>
                <w:numId w:val="0"/>
              </w:numPr>
              <w:jc w:val="right"/>
              <w:rPr>
                <w:sz w:val="20"/>
              </w:rPr>
            </w:pPr>
          </w:p>
        </w:tc>
      </w:tr>
      <w:tr w:rsidR="00165889" w14:paraId="21899907" w14:textId="77777777">
        <w:tc>
          <w:tcPr>
            <w:tcW w:w="3078" w:type="dxa"/>
            <w:gridSpan w:val="2"/>
          </w:tcPr>
          <w:p w14:paraId="53F3AA54" w14:textId="77777777" w:rsidR="00165889" w:rsidRDefault="00304D4A">
            <w:pPr>
              <w:numPr>
                <w:ilvl w:val="12"/>
                <w:numId w:val="0"/>
              </w:numPr>
              <w:rPr>
                <w:sz w:val="20"/>
              </w:rPr>
            </w:pPr>
            <w:r>
              <w:rPr>
                <w:sz w:val="20"/>
              </w:rPr>
              <w:t>Preferred Service:  None</w:t>
            </w:r>
          </w:p>
        </w:tc>
        <w:tc>
          <w:tcPr>
            <w:tcW w:w="2250" w:type="dxa"/>
          </w:tcPr>
          <w:p w14:paraId="45DA4B3B" w14:textId="77777777" w:rsidR="00165889" w:rsidRDefault="00165889">
            <w:pPr>
              <w:numPr>
                <w:ilvl w:val="12"/>
                <w:numId w:val="0"/>
              </w:numPr>
              <w:rPr>
                <w:sz w:val="20"/>
              </w:rPr>
            </w:pPr>
          </w:p>
        </w:tc>
        <w:tc>
          <w:tcPr>
            <w:tcW w:w="2340" w:type="dxa"/>
          </w:tcPr>
          <w:p w14:paraId="6284F3CB" w14:textId="77777777" w:rsidR="00165889" w:rsidRDefault="00165889">
            <w:pPr>
              <w:numPr>
                <w:ilvl w:val="12"/>
                <w:numId w:val="0"/>
              </w:numPr>
              <w:rPr>
                <w:sz w:val="20"/>
              </w:rPr>
            </w:pPr>
          </w:p>
        </w:tc>
      </w:tr>
      <w:tr w:rsidR="00165889" w14:paraId="0334A66C" w14:textId="77777777">
        <w:tc>
          <w:tcPr>
            <w:tcW w:w="3078" w:type="dxa"/>
            <w:gridSpan w:val="2"/>
          </w:tcPr>
          <w:p w14:paraId="36C052B2" w14:textId="77777777" w:rsidR="00165889" w:rsidRDefault="00304D4A">
            <w:pPr>
              <w:numPr>
                <w:ilvl w:val="12"/>
                <w:numId w:val="0"/>
              </w:numPr>
              <w:rPr>
                <w:sz w:val="20"/>
              </w:rPr>
            </w:pPr>
            <w:r>
              <w:rPr>
                <w:sz w:val="20"/>
              </w:rPr>
              <w:t>Authorized Groups:     0</w:t>
            </w:r>
          </w:p>
          <w:p w14:paraId="0B315680" w14:textId="77777777" w:rsidR="00165889" w:rsidRDefault="00304D4A">
            <w:pPr>
              <w:numPr>
                <w:ilvl w:val="12"/>
                <w:numId w:val="0"/>
              </w:numPr>
              <w:rPr>
                <w:sz w:val="20"/>
              </w:rPr>
            </w:pPr>
            <w:r>
              <w:rPr>
                <w:sz w:val="20"/>
              </w:rPr>
              <w:t>(Current)   Groups:      0</w:t>
            </w:r>
          </w:p>
        </w:tc>
        <w:tc>
          <w:tcPr>
            <w:tcW w:w="2250" w:type="dxa"/>
          </w:tcPr>
          <w:p w14:paraId="7ED02C2F" w14:textId="77777777" w:rsidR="00165889" w:rsidRDefault="00165889">
            <w:pPr>
              <w:numPr>
                <w:ilvl w:val="12"/>
                <w:numId w:val="0"/>
              </w:numPr>
              <w:rPr>
                <w:sz w:val="20"/>
              </w:rPr>
            </w:pPr>
          </w:p>
        </w:tc>
        <w:tc>
          <w:tcPr>
            <w:tcW w:w="2340" w:type="dxa"/>
          </w:tcPr>
          <w:p w14:paraId="133C166A" w14:textId="77777777" w:rsidR="00165889" w:rsidRDefault="00165889">
            <w:pPr>
              <w:numPr>
                <w:ilvl w:val="12"/>
                <w:numId w:val="0"/>
              </w:numPr>
              <w:rPr>
                <w:sz w:val="20"/>
              </w:rPr>
            </w:pPr>
          </w:p>
        </w:tc>
      </w:tr>
      <w:tr w:rsidR="00165889" w14:paraId="53B62CAA" w14:textId="77777777">
        <w:tc>
          <w:tcPr>
            <w:tcW w:w="1908" w:type="dxa"/>
          </w:tcPr>
          <w:p w14:paraId="15E11C68" w14:textId="77777777" w:rsidR="00165889" w:rsidRDefault="00165889">
            <w:pPr>
              <w:numPr>
                <w:ilvl w:val="12"/>
                <w:numId w:val="0"/>
              </w:numPr>
              <w:rPr>
                <w:sz w:val="20"/>
              </w:rPr>
            </w:pPr>
          </w:p>
        </w:tc>
        <w:tc>
          <w:tcPr>
            <w:tcW w:w="1170" w:type="dxa"/>
          </w:tcPr>
          <w:p w14:paraId="780B8AD6" w14:textId="77777777" w:rsidR="00165889" w:rsidRDefault="00165889">
            <w:pPr>
              <w:numPr>
                <w:ilvl w:val="12"/>
                <w:numId w:val="0"/>
              </w:numPr>
              <w:jc w:val="right"/>
              <w:rPr>
                <w:sz w:val="20"/>
              </w:rPr>
            </w:pPr>
          </w:p>
        </w:tc>
        <w:tc>
          <w:tcPr>
            <w:tcW w:w="2250" w:type="dxa"/>
          </w:tcPr>
          <w:p w14:paraId="6DDA2867" w14:textId="77777777" w:rsidR="00165889" w:rsidRDefault="00165889">
            <w:pPr>
              <w:numPr>
                <w:ilvl w:val="12"/>
                <w:numId w:val="0"/>
              </w:numPr>
              <w:rPr>
                <w:sz w:val="20"/>
              </w:rPr>
            </w:pPr>
          </w:p>
        </w:tc>
        <w:tc>
          <w:tcPr>
            <w:tcW w:w="2340" w:type="dxa"/>
          </w:tcPr>
          <w:p w14:paraId="654CF093" w14:textId="77777777" w:rsidR="00165889" w:rsidRDefault="00165889">
            <w:pPr>
              <w:numPr>
                <w:ilvl w:val="12"/>
                <w:numId w:val="0"/>
              </w:numPr>
              <w:jc w:val="right"/>
              <w:rPr>
                <w:sz w:val="20"/>
              </w:rPr>
            </w:pPr>
          </w:p>
        </w:tc>
      </w:tr>
      <w:tr w:rsidR="00165889" w14:paraId="09EB1B2A" w14:textId="77777777">
        <w:tc>
          <w:tcPr>
            <w:tcW w:w="3078" w:type="dxa"/>
            <w:gridSpan w:val="2"/>
          </w:tcPr>
          <w:p w14:paraId="0EDC59DE" w14:textId="77777777" w:rsidR="00165889" w:rsidRDefault="00304D4A">
            <w:pPr>
              <w:numPr>
                <w:ilvl w:val="12"/>
                <w:numId w:val="0"/>
              </w:numPr>
              <w:rPr>
                <w:sz w:val="20"/>
              </w:rPr>
            </w:pPr>
            <w:r>
              <w:rPr>
                <w:sz w:val="20"/>
              </w:rPr>
              <w:t>Enabled Characteristics:</w:t>
            </w:r>
            <w:r>
              <w:rPr>
                <w:sz w:val="20"/>
              </w:rPr>
              <w:br/>
              <w:t>Autoconnect,  DTRwait</w:t>
            </w:r>
          </w:p>
          <w:p w14:paraId="3670408A" w14:textId="77777777" w:rsidR="00165889" w:rsidRDefault="00165889">
            <w:pPr>
              <w:numPr>
                <w:ilvl w:val="12"/>
                <w:numId w:val="0"/>
              </w:numPr>
              <w:jc w:val="right"/>
              <w:rPr>
                <w:sz w:val="20"/>
              </w:rPr>
            </w:pPr>
          </w:p>
        </w:tc>
        <w:tc>
          <w:tcPr>
            <w:tcW w:w="2250" w:type="dxa"/>
          </w:tcPr>
          <w:p w14:paraId="0B68AC07" w14:textId="77777777" w:rsidR="00165889" w:rsidRDefault="00165889">
            <w:pPr>
              <w:numPr>
                <w:ilvl w:val="12"/>
                <w:numId w:val="0"/>
              </w:numPr>
              <w:rPr>
                <w:sz w:val="20"/>
              </w:rPr>
            </w:pPr>
          </w:p>
        </w:tc>
        <w:tc>
          <w:tcPr>
            <w:tcW w:w="2340" w:type="dxa"/>
          </w:tcPr>
          <w:p w14:paraId="499C3D5E" w14:textId="77777777" w:rsidR="00165889" w:rsidRDefault="00165889">
            <w:pPr>
              <w:numPr>
                <w:ilvl w:val="12"/>
                <w:numId w:val="0"/>
              </w:numPr>
              <w:jc w:val="right"/>
              <w:rPr>
                <w:sz w:val="20"/>
              </w:rPr>
            </w:pPr>
          </w:p>
        </w:tc>
      </w:tr>
    </w:tbl>
    <w:p w14:paraId="1B7DCFD6" w14:textId="77777777" w:rsidR="00165889" w:rsidRDefault="00304D4A">
      <w:pPr>
        <w:pStyle w:val="Heading1"/>
      </w:pPr>
      <w:r>
        <w:rPr>
          <w:rFonts w:ascii="Century Schoolbook" w:hAnsi="Century Schoolbook"/>
          <w:sz w:val="24"/>
          <w:szCs w:val="24"/>
        </w:rPr>
        <w:br w:type="page"/>
      </w:r>
      <w:r>
        <w:lastRenderedPageBreak/>
        <w:t>Detailed Description - VISTA Laboratory Results Interface</w:t>
      </w:r>
    </w:p>
    <w:p w14:paraId="449AF359" w14:textId="77777777" w:rsidR="00165889" w:rsidRDefault="00165889"/>
    <w:p w14:paraId="0776766D" w14:textId="77777777" w:rsidR="00165889" w:rsidRDefault="00165889"/>
    <w:p w14:paraId="66A9E5F3" w14:textId="77777777" w:rsidR="00165889" w:rsidRDefault="00304D4A">
      <w:pPr>
        <w:pStyle w:val="BodyText"/>
        <w:numPr>
          <w:ilvl w:val="12"/>
          <w:numId w:val="0"/>
        </w:numPr>
        <w:ind w:left="720"/>
      </w:pPr>
      <w:r>
        <w:rPr>
          <w:b/>
          <w:bCs/>
        </w:rPr>
        <w:t>V</w:t>
      </w:r>
      <w:r>
        <w:rPr>
          <w:i/>
          <w:iCs/>
          <w:sz w:val="18"/>
        </w:rPr>
        <w:t>IST</w:t>
      </w:r>
      <w:r>
        <w:rPr>
          <w:b/>
          <w:bCs/>
        </w:rPr>
        <w:t>A</w:t>
      </w:r>
      <w:r>
        <w:t xml:space="preserve"> sends laboratory results messages to the INTERFACE ENGINE using an HL7 message format. The Interface Engine converts these messages to the message formats required by the CareVue systems and sends the messages to CareVue.</w:t>
      </w:r>
    </w:p>
    <w:p w14:paraId="1EE77784" w14:textId="77777777" w:rsidR="00165889" w:rsidRDefault="00304D4A">
      <w:pPr>
        <w:pStyle w:val="BodyText"/>
        <w:numPr>
          <w:ilvl w:val="12"/>
          <w:numId w:val="0"/>
        </w:numPr>
        <w:ind w:left="720"/>
      </w:pPr>
      <w:r>
        <w:t xml:space="preserve">The </w:t>
      </w:r>
      <w:r w:rsidR="002364A8">
        <w:fldChar w:fldCharType="begin"/>
      </w:r>
      <w:r w:rsidR="002364A8">
        <w:instrText xml:space="preserve"> REF _Ref403891083 \* MERGE</w:instrText>
      </w:r>
      <w:r w:rsidR="002364A8">
        <w:instrText xml:space="preserve">FORMAT </w:instrText>
      </w:r>
      <w:r w:rsidR="002364A8">
        <w:fldChar w:fldCharType="separate"/>
      </w:r>
      <w:r>
        <w:rPr>
          <w:b/>
          <w:bCs/>
        </w:rPr>
        <w:t xml:space="preserve">VISTA </w:t>
      </w:r>
      <w:r>
        <w:t>Laboratory Results Interface Mapping</w:t>
      </w:r>
      <w:r w:rsidR="002364A8">
        <w:fldChar w:fldCharType="end"/>
      </w:r>
      <w:r>
        <w:t xml:space="preserve"> describes the messages according to the HL7 format that is received from </w:t>
      </w:r>
      <w:r>
        <w:rPr>
          <w:b/>
          <w:bCs/>
        </w:rPr>
        <w:t>V</w:t>
      </w:r>
      <w:r>
        <w:rPr>
          <w:i/>
          <w:iCs/>
          <w:sz w:val="18"/>
        </w:rPr>
        <w:t>IST</w:t>
      </w:r>
      <w:r>
        <w:rPr>
          <w:b/>
          <w:bCs/>
        </w:rPr>
        <w:t>A</w:t>
      </w:r>
      <w:r>
        <w:t xml:space="preserve">. </w:t>
      </w:r>
    </w:p>
    <w:p w14:paraId="30E0CD6F" w14:textId="77777777" w:rsidR="00165889" w:rsidRDefault="00304D4A">
      <w:pPr>
        <w:pStyle w:val="Heading1"/>
      </w:pPr>
      <w:r>
        <w:br w:type="page"/>
      </w:r>
      <w:bookmarkStart w:id="13" w:name="_Ref403891083"/>
      <w:r>
        <w:lastRenderedPageBreak/>
        <w:t>VISTA Laboratory Results Interface Mapping</w:t>
      </w:r>
      <w:bookmarkEnd w:id="13"/>
    </w:p>
    <w:p w14:paraId="3B35E3EE" w14:textId="77777777" w:rsidR="00165889" w:rsidRDefault="00165889">
      <w:pPr>
        <w:pStyle w:val="BodyText"/>
        <w:numPr>
          <w:ilvl w:val="12"/>
          <w:numId w:val="0"/>
        </w:numPr>
        <w:ind w:left="720"/>
      </w:pPr>
    </w:p>
    <w:p w14:paraId="1D75FBAD" w14:textId="77777777" w:rsidR="00165889" w:rsidRDefault="00165889">
      <w:pPr>
        <w:pStyle w:val="BodyText"/>
        <w:numPr>
          <w:ilvl w:val="12"/>
          <w:numId w:val="0"/>
        </w:numPr>
        <w:ind w:left="720"/>
      </w:pPr>
    </w:p>
    <w:p w14:paraId="5244E9FF" w14:textId="77777777" w:rsidR="00165889" w:rsidRDefault="00304D4A">
      <w:pPr>
        <w:pStyle w:val="BodyText"/>
        <w:numPr>
          <w:ilvl w:val="12"/>
          <w:numId w:val="0"/>
        </w:numPr>
        <w:ind w:left="720"/>
      </w:pPr>
      <w:r>
        <w:t xml:space="preserve">Laboratory results are sent to the Interface Engine as HL7 ORU Unsolicited Results messages. </w:t>
      </w:r>
      <w:r w:rsidR="002364A8">
        <w:fldChar w:fldCharType="begin"/>
      </w:r>
      <w:r w:rsidR="002364A8">
        <w:instrText xml:space="preserve"> REF _Ref375473367 \* MERGEFORMAT </w:instrText>
      </w:r>
      <w:r w:rsidR="002364A8">
        <w:fldChar w:fldCharType="separate"/>
      </w:r>
      <w:r>
        <w:t xml:space="preserve">Table </w:t>
      </w:r>
      <w:r>
        <w:rPr>
          <w:noProof/>
        </w:rPr>
        <w:t>5</w:t>
      </w:r>
      <w:r w:rsidR="002364A8">
        <w:rPr>
          <w:noProof/>
        </w:rPr>
        <w:fldChar w:fldCharType="end"/>
      </w:r>
      <w:r>
        <w:t xml:space="preserve"> identifies the HL7 message segments that comprise the message format for result messages being sent from </w:t>
      </w:r>
      <w:r>
        <w:rPr>
          <w:b/>
          <w:bCs/>
        </w:rPr>
        <w:t>V</w:t>
      </w:r>
      <w:r>
        <w:rPr>
          <w:i/>
          <w:iCs/>
          <w:sz w:val="18"/>
        </w:rPr>
        <w:t>IST</w:t>
      </w:r>
      <w:r>
        <w:rPr>
          <w:b/>
          <w:bCs/>
        </w:rPr>
        <w:t>A</w:t>
      </w:r>
      <w:r>
        <w:t>.</w:t>
      </w:r>
    </w:p>
    <w:p w14:paraId="38D1C6C9" w14:textId="77777777" w:rsidR="00165889" w:rsidRDefault="00165889">
      <w:pPr>
        <w:pStyle w:val="BodyText"/>
        <w:numPr>
          <w:ilvl w:val="12"/>
          <w:numId w:val="0"/>
        </w:numPr>
        <w:ind w:left="720"/>
      </w:pPr>
    </w:p>
    <w:p w14:paraId="62C3DD1E" w14:textId="77777777" w:rsidR="00165889" w:rsidRDefault="00304D4A">
      <w:pPr>
        <w:pStyle w:val="Caption"/>
        <w:numPr>
          <w:ilvl w:val="12"/>
          <w:numId w:val="0"/>
        </w:numPr>
        <w:ind w:left="1080"/>
      </w:pPr>
      <w:bookmarkStart w:id="14" w:name="_Ref375473367"/>
      <w:r>
        <w:t xml:space="preserve">Table </w:t>
      </w:r>
      <w:r w:rsidR="002364A8">
        <w:fldChar w:fldCharType="begin"/>
      </w:r>
      <w:r w:rsidR="002364A8">
        <w:instrText xml:space="preserve"> SEQ Table \* ARABIC </w:instrText>
      </w:r>
      <w:r w:rsidR="002364A8">
        <w:fldChar w:fldCharType="separate"/>
      </w:r>
      <w:r>
        <w:rPr>
          <w:noProof/>
        </w:rPr>
        <w:t>5</w:t>
      </w:r>
      <w:r w:rsidR="002364A8">
        <w:rPr>
          <w:noProof/>
        </w:rPr>
        <w:fldChar w:fldCharType="end"/>
      </w:r>
      <w:bookmarkEnd w:id="14"/>
      <w:r>
        <w:t xml:space="preserve">: ORU Message Layout </w:t>
      </w:r>
    </w:p>
    <w:tbl>
      <w:tblPr>
        <w:tblW w:w="0" w:type="auto"/>
        <w:tblInd w:w="10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22"/>
        <w:gridCol w:w="4320"/>
      </w:tblGrid>
      <w:tr w:rsidR="00165889" w14:paraId="3AEFE38A" w14:textId="77777777">
        <w:trPr>
          <w:cantSplit/>
          <w:tblHeader/>
        </w:trPr>
        <w:tc>
          <w:tcPr>
            <w:tcW w:w="1422" w:type="dxa"/>
            <w:tcBorders>
              <w:top w:val="single" w:sz="12" w:space="0" w:color="000000"/>
              <w:bottom w:val="single" w:sz="6" w:space="0" w:color="000000"/>
            </w:tcBorders>
            <w:shd w:val="pct5" w:color="000000" w:fill="FFFFFF"/>
          </w:tcPr>
          <w:p w14:paraId="0F06A869" w14:textId="77777777" w:rsidR="00165889" w:rsidRDefault="00304D4A">
            <w:pPr>
              <w:numPr>
                <w:ilvl w:val="12"/>
                <w:numId w:val="0"/>
              </w:numPr>
              <w:jc w:val="center"/>
              <w:rPr>
                <w:b/>
                <w:color w:val="000000"/>
              </w:rPr>
            </w:pPr>
            <w:r>
              <w:rPr>
                <w:b/>
                <w:color w:val="000000"/>
              </w:rPr>
              <w:t>HL7 Segment</w:t>
            </w:r>
          </w:p>
        </w:tc>
        <w:tc>
          <w:tcPr>
            <w:tcW w:w="4320" w:type="dxa"/>
            <w:tcBorders>
              <w:top w:val="single" w:sz="12" w:space="0" w:color="000000"/>
              <w:bottom w:val="single" w:sz="6" w:space="0" w:color="000000"/>
            </w:tcBorders>
            <w:shd w:val="pct5" w:color="000000" w:fill="FFFFFF"/>
          </w:tcPr>
          <w:p w14:paraId="0D7775D3" w14:textId="77777777" w:rsidR="00165889" w:rsidRDefault="00304D4A">
            <w:pPr>
              <w:numPr>
                <w:ilvl w:val="12"/>
                <w:numId w:val="0"/>
              </w:numPr>
              <w:rPr>
                <w:b/>
                <w:color w:val="000000"/>
              </w:rPr>
            </w:pPr>
            <w:r>
              <w:rPr>
                <w:b/>
                <w:color w:val="000000"/>
              </w:rPr>
              <w:t>Description</w:t>
            </w:r>
          </w:p>
        </w:tc>
      </w:tr>
      <w:tr w:rsidR="00165889" w14:paraId="3C49BFA7" w14:textId="77777777">
        <w:trPr>
          <w:cantSplit/>
        </w:trPr>
        <w:tc>
          <w:tcPr>
            <w:tcW w:w="1422" w:type="dxa"/>
            <w:tcBorders>
              <w:top w:val="single" w:sz="6" w:space="0" w:color="000000"/>
            </w:tcBorders>
          </w:tcPr>
          <w:p w14:paraId="1FF8EE57" w14:textId="77777777" w:rsidR="00165889" w:rsidRDefault="00304D4A">
            <w:pPr>
              <w:numPr>
                <w:ilvl w:val="12"/>
                <w:numId w:val="0"/>
              </w:numPr>
              <w:jc w:val="center"/>
            </w:pPr>
            <w:r>
              <w:t>MSH</w:t>
            </w:r>
          </w:p>
        </w:tc>
        <w:tc>
          <w:tcPr>
            <w:tcW w:w="4320" w:type="dxa"/>
            <w:tcBorders>
              <w:top w:val="single" w:sz="6" w:space="0" w:color="000000"/>
            </w:tcBorders>
          </w:tcPr>
          <w:p w14:paraId="2BDC44D7" w14:textId="77777777" w:rsidR="00165889" w:rsidRDefault="00304D4A">
            <w:pPr>
              <w:numPr>
                <w:ilvl w:val="12"/>
                <w:numId w:val="0"/>
              </w:numPr>
            </w:pPr>
            <w:r>
              <w:t>Message Header Segment</w:t>
            </w:r>
          </w:p>
        </w:tc>
      </w:tr>
      <w:tr w:rsidR="00165889" w14:paraId="0FAED85F" w14:textId="77777777">
        <w:trPr>
          <w:cantSplit/>
        </w:trPr>
        <w:tc>
          <w:tcPr>
            <w:tcW w:w="1422" w:type="dxa"/>
          </w:tcPr>
          <w:p w14:paraId="744A3172" w14:textId="77777777" w:rsidR="00165889" w:rsidRDefault="00304D4A">
            <w:pPr>
              <w:numPr>
                <w:ilvl w:val="12"/>
                <w:numId w:val="0"/>
              </w:numPr>
              <w:jc w:val="center"/>
            </w:pPr>
            <w:r>
              <w:t>PID</w:t>
            </w:r>
          </w:p>
        </w:tc>
        <w:tc>
          <w:tcPr>
            <w:tcW w:w="4320" w:type="dxa"/>
          </w:tcPr>
          <w:p w14:paraId="5D57E311" w14:textId="77777777" w:rsidR="00165889" w:rsidRDefault="00304D4A">
            <w:pPr>
              <w:numPr>
                <w:ilvl w:val="12"/>
                <w:numId w:val="0"/>
              </w:numPr>
            </w:pPr>
            <w:r>
              <w:t>Patient Identification Segment</w:t>
            </w:r>
          </w:p>
        </w:tc>
      </w:tr>
      <w:tr w:rsidR="00165889" w14:paraId="4F13401B" w14:textId="77777777">
        <w:trPr>
          <w:cantSplit/>
        </w:trPr>
        <w:tc>
          <w:tcPr>
            <w:tcW w:w="1422" w:type="dxa"/>
          </w:tcPr>
          <w:p w14:paraId="41AF7C25" w14:textId="77777777" w:rsidR="00165889" w:rsidRDefault="00304D4A">
            <w:pPr>
              <w:numPr>
                <w:ilvl w:val="12"/>
                <w:numId w:val="0"/>
              </w:numPr>
              <w:jc w:val="center"/>
            </w:pPr>
            <w:r>
              <w:t>OBR</w:t>
            </w:r>
          </w:p>
        </w:tc>
        <w:tc>
          <w:tcPr>
            <w:tcW w:w="4320" w:type="dxa"/>
          </w:tcPr>
          <w:p w14:paraId="043A63CC" w14:textId="77777777" w:rsidR="00165889" w:rsidRDefault="00304D4A">
            <w:pPr>
              <w:numPr>
                <w:ilvl w:val="12"/>
                <w:numId w:val="0"/>
              </w:numPr>
            </w:pPr>
            <w:r>
              <w:t>Observation Request Segment</w:t>
            </w:r>
          </w:p>
        </w:tc>
      </w:tr>
      <w:tr w:rsidR="00165889" w14:paraId="7B87540E" w14:textId="77777777">
        <w:trPr>
          <w:cantSplit/>
        </w:trPr>
        <w:tc>
          <w:tcPr>
            <w:tcW w:w="1422" w:type="dxa"/>
          </w:tcPr>
          <w:p w14:paraId="308F3216" w14:textId="77777777" w:rsidR="00165889" w:rsidRDefault="00304D4A">
            <w:pPr>
              <w:numPr>
                <w:ilvl w:val="12"/>
                <w:numId w:val="0"/>
              </w:numPr>
              <w:jc w:val="center"/>
            </w:pPr>
            <w:r>
              <w:t>NTE</w:t>
            </w:r>
          </w:p>
        </w:tc>
        <w:tc>
          <w:tcPr>
            <w:tcW w:w="4320" w:type="dxa"/>
          </w:tcPr>
          <w:p w14:paraId="00814D83" w14:textId="77777777" w:rsidR="00165889" w:rsidRDefault="00304D4A">
            <w:pPr>
              <w:numPr>
                <w:ilvl w:val="12"/>
                <w:numId w:val="0"/>
              </w:numPr>
            </w:pPr>
            <w:r>
              <w:t>Optionally, one or more Notes and Comments Segments.</w:t>
            </w:r>
          </w:p>
        </w:tc>
      </w:tr>
      <w:tr w:rsidR="00165889" w14:paraId="2265C63D" w14:textId="77777777">
        <w:trPr>
          <w:cantSplit/>
        </w:trPr>
        <w:tc>
          <w:tcPr>
            <w:tcW w:w="1422" w:type="dxa"/>
          </w:tcPr>
          <w:p w14:paraId="11B0A982" w14:textId="77777777" w:rsidR="00165889" w:rsidRDefault="00304D4A">
            <w:pPr>
              <w:numPr>
                <w:ilvl w:val="12"/>
                <w:numId w:val="0"/>
              </w:numPr>
              <w:jc w:val="center"/>
            </w:pPr>
            <w:r>
              <w:t>OBX</w:t>
            </w:r>
          </w:p>
        </w:tc>
        <w:tc>
          <w:tcPr>
            <w:tcW w:w="4320" w:type="dxa"/>
          </w:tcPr>
          <w:p w14:paraId="41638804" w14:textId="77777777" w:rsidR="00165889" w:rsidRDefault="00304D4A">
            <w:pPr>
              <w:numPr>
                <w:ilvl w:val="12"/>
                <w:numId w:val="0"/>
              </w:numPr>
            </w:pPr>
            <w:r>
              <w:t xml:space="preserve">One or more Observation Segments </w:t>
            </w:r>
          </w:p>
        </w:tc>
      </w:tr>
    </w:tbl>
    <w:p w14:paraId="3572E242" w14:textId="77777777" w:rsidR="00165889" w:rsidRDefault="00165889">
      <w:pPr>
        <w:numPr>
          <w:ilvl w:val="12"/>
          <w:numId w:val="0"/>
        </w:numPr>
      </w:pPr>
    </w:p>
    <w:p w14:paraId="135EDE7D" w14:textId="77777777" w:rsidR="00165889" w:rsidRDefault="00165889">
      <w:pPr>
        <w:numPr>
          <w:ilvl w:val="12"/>
          <w:numId w:val="0"/>
        </w:numPr>
      </w:pPr>
    </w:p>
    <w:p w14:paraId="398A1317" w14:textId="77777777" w:rsidR="00165889" w:rsidRDefault="00304D4A">
      <w:pPr>
        <w:pStyle w:val="BodyText"/>
        <w:numPr>
          <w:ilvl w:val="12"/>
          <w:numId w:val="0"/>
        </w:numPr>
        <w:ind w:left="720"/>
      </w:pPr>
      <w:r>
        <w:t xml:space="preserve">The following tables identify the specific data elements for each of the HL7 segments. These tables identify only those fields that are supported by the </w:t>
      </w:r>
      <w:r>
        <w:rPr>
          <w:b/>
          <w:bCs/>
        </w:rPr>
        <w:t>V</w:t>
      </w:r>
      <w:r>
        <w:rPr>
          <w:i/>
          <w:iCs/>
          <w:sz w:val="18"/>
        </w:rPr>
        <w:t>IST</w:t>
      </w:r>
      <w:r>
        <w:rPr>
          <w:b/>
          <w:bCs/>
        </w:rPr>
        <w:t>A</w:t>
      </w:r>
      <w:r>
        <w:t xml:space="preserve"> interface. All other fields in the HL7 segments are not currently used by </w:t>
      </w:r>
      <w:r>
        <w:rPr>
          <w:b/>
          <w:bCs/>
        </w:rPr>
        <w:t>V</w:t>
      </w:r>
      <w:r>
        <w:rPr>
          <w:i/>
          <w:iCs/>
          <w:sz w:val="18"/>
        </w:rPr>
        <w:t>IST</w:t>
      </w:r>
      <w:r>
        <w:rPr>
          <w:b/>
          <w:bCs/>
        </w:rPr>
        <w:t>A</w:t>
      </w:r>
      <w:r>
        <w:t xml:space="preserve">. </w:t>
      </w:r>
    </w:p>
    <w:p w14:paraId="010B1D3F" w14:textId="77777777" w:rsidR="00165889" w:rsidRDefault="00165889">
      <w:pPr>
        <w:pStyle w:val="BodyText"/>
        <w:numPr>
          <w:ilvl w:val="12"/>
          <w:numId w:val="0"/>
        </w:numPr>
        <w:ind w:left="720"/>
      </w:pPr>
    </w:p>
    <w:p w14:paraId="226D9CBB" w14:textId="77777777" w:rsidR="00165889" w:rsidRDefault="00304D4A">
      <w:pPr>
        <w:pStyle w:val="BodyText"/>
        <w:numPr>
          <w:ilvl w:val="12"/>
          <w:numId w:val="0"/>
        </w:numPr>
        <w:pBdr>
          <w:top w:val="single" w:sz="6" w:space="3" w:color="auto" w:shadow="1"/>
          <w:left w:val="single" w:sz="6" w:space="3" w:color="auto" w:shadow="1"/>
          <w:bottom w:val="single" w:sz="6" w:space="3" w:color="auto" w:shadow="1"/>
          <w:right w:val="single" w:sz="6" w:space="3" w:color="auto" w:shadow="1"/>
        </w:pBdr>
        <w:spacing w:before="120" w:after="60"/>
        <w:ind w:left="1440" w:right="1080"/>
      </w:pPr>
      <w:r>
        <w:rPr>
          <w:b/>
        </w:rPr>
        <w:t xml:space="preserve">Note: </w:t>
      </w:r>
      <w:r>
        <w:rPr>
          <w:b/>
          <w:bCs/>
        </w:rPr>
        <w:t>V</w:t>
      </w:r>
      <w:r>
        <w:rPr>
          <w:i/>
          <w:iCs/>
          <w:sz w:val="18"/>
        </w:rPr>
        <w:t>IST</w:t>
      </w:r>
      <w:r>
        <w:rPr>
          <w:b/>
          <w:bCs/>
        </w:rPr>
        <w:t>A</w:t>
      </w:r>
      <w:r>
        <w:t xml:space="preserve"> uses HL7 control characters in a different manner than defined in the current HL7 Standard. </w:t>
      </w:r>
    </w:p>
    <w:p w14:paraId="6222772B" w14:textId="77777777" w:rsidR="00165889" w:rsidRDefault="00304D4A">
      <w:pPr>
        <w:pStyle w:val="Caption"/>
        <w:numPr>
          <w:ilvl w:val="12"/>
          <w:numId w:val="0"/>
        </w:numPr>
        <w:ind w:left="1080"/>
      </w:pPr>
      <w:r>
        <w:rPr>
          <w:b w:val="0"/>
          <w:sz w:val="22"/>
        </w:rPr>
        <w:br w:type="page"/>
      </w:r>
      <w:r>
        <w:lastRenderedPageBreak/>
        <w:t xml:space="preserve">Table </w:t>
      </w:r>
      <w:r w:rsidR="002364A8">
        <w:fldChar w:fldCharType="begin"/>
      </w:r>
      <w:r w:rsidR="002364A8">
        <w:instrText xml:space="preserve"> SEQ Table \* ARABIC </w:instrText>
      </w:r>
      <w:r w:rsidR="002364A8">
        <w:fldChar w:fldCharType="separate"/>
      </w:r>
      <w:r>
        <w:rPr>
          <w:noProof/>
        </w:rPr>
        <w:t>6</w:t>
      </w:r>
      <w:r w:rsidR="002364A8">
        <w:rPr>
          <w:noProof/>
        </w:rPr>
        <w:fldChar w:fldCharType="end"/>
      </w:r>
      <w:r>
        <w:t>: MSH- Message Header Segment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576"/>
        <w:gridCol w:w="2160"/>
        <w:gridCol w:w="692"/>
        <w:gridCol w:w="630"/>
        <w:gridCol w:w="810"/>
        <w:gridCol w:w="3967"/>
      </w:tblGrid>
      <w:tr w:rsidR="00165889" w14:paraId="783555F4" w14:textId="77777777">
        <w:trPr>
          <w:cantSplit/>
          <w:jc w:val="center"/>
        </w:trPr>
        <w:tc>
          <w:tcPr>
            <w:tcW w:w="576" w:type="dxa"/>
            <w:tcBorders>
              <w:top w:val="single" w:sz="12" w:space="0" w:color="000000"/>
              <w:bottom w:val="single" w:sz="6" w:space="0" w:color="000000"/>
            </w:tcBorders>
            <w:shd w:val="pct5" w:color="000000" w:fill="FFFFFF"/>
          </w:tcPr>
          <w:p w14:paraId="5F428BAB" w14:textId="77777777" w:rsidR="00165889" w:rsidRDefault="00304D4A">
            <w:pPr>
              <w:numPr>
                <w:ilvl w:val="12"/>
                <w:numId w:val="0"/>
              </w:numPr>
              <w:jc w:val="center"/>
              <w:rPr>
                <w:b/>
                <w:color w:val="000000"/>
              </w:rPr>
            </w:pPr>
            <w:r>
              <w:rPr>
                <w:b/>
                <w:color w:val="000000"/>
              </w:rPr>
              <w:t>HL7</w:t>
            </w:r>
            <w:r>
              <w:rPr>
                <w:b/>
                <w:color w:val="000000"/>
              </w:rPr>
              <w:br/>
              <w:t>Seq</w:t>
            </w:r>
          </w:p>
        </w:tc>
        <w:tc>
          <w:tcPr>
            <w:tcW w:w="2160" w:type="dxa"/>
            <w:tcBorders>
              <w:top w:val="single" w:sz="12" w:space="0" w:color="000000"/>
              <w:bottom w:val="single" w:sz="6" w:space="0" w:color="000000"/>
            </w:tcBorders>
            <w:shd w:val="pct5" w:color="000000" w:fill="FFFFFF"/>
          </w:tcPr>
          <w:p w14:paraId="16F4F597" w14:textId="77777777" w:rsidR="00165889" w:rsidRDefault="00304D4A">
            <w:pPr>
              <w:numPr>
                <w:ilvl w:val="12"/>
                <w:numId w:val="0"/>
              </w:numPr>
              <w:jc w:val="center"/>
              <w:rPr>
                <w:b/>
                <w:color w:val="000000"/>
              </w:rPr>
            </w:pPr>
            <w:r>
              <w:rPr>
                <w:b/>
                <w:color w:val="000000"/>
              </w:rPr>
              <w:t>HL7 Field Name</w:t>
            </w:r>
          </w:p>
        </w:tc>
        <w:tc>
          <w:tcPr>
            <w:tcW w:w="692" w:type="dxa"/>
            <w:tcBorders>
              <w:top w:val="single" w:sz="12" w:space="0" w:color="000000"/>
              <w:bottom w:val="single" w:sz="6" w:space="0" w:color="000000"/>
            </w:tcBorders>
            <w:shd w:val="pct5" w:color="000000" w:fill="FFFFFF"/>
          </w:tcPr>
          <w:p w14:paraId="4E7E6CDC" w14:textId="77777777" w:rsidR="00165889" w:rsidRDefault="00304D4A">
            <w:pPr>
              <w:numPr>
                <w:ilvl w:val="12"/>
                <w:numId w:val="0"/>
              </w:numPr>
              <w:ind w:left="-18" w:right="-68"/>
              <w:jc w:val="center"/>
              <w:rPr>
                <w:b/>
                <w:color w:val="000000"/>
              </w:rPr>
            </w:pPr>
            <w:r>
              <w:rPr>
                <w:b/>
                <w:color w:val="000000"/>
              </w:rPr>
              <w:t>Req’d</w:t>
            </w:r>
            <w:r>
              <w:rPr>
                <w:b/>
                <w:color w:val="000000"/>
              </w:rPr>
              <w:br/>
              <w:t>or</w:t>
            </w:r>
            <w:r>
              <w:rPr>
                <w:b/>
                <w:color w:val="000000"/>
              </w:rPr>
              <w:br/>
              <w:t>Opt</w:t>
            </w:r>
          </w:p>
        </w:tc>
        <w:tc>
          <w:tcPr>
            <w:tcW w:w="630" w:type="dxa"/>
            <w:tcBorders>
              <w:top w:val="single" w:sz="12" w:space="0" w:color="000000"/>
              <w:bottom w:val="single" w:sz="6" w:space="0" w:color="000000"/>
            </w:tcBorders>
            <w:shd w:val="pct5" w:color="000000" w:fill="FFFFFF"/>
          </w:tcPr>
          <w:p w14:paraId="632306F1" w14:textId="77777777" w:rsidR="00165889" w:rsidRDefault="00304D4A">
            <w:pPr>
              <w:numPr>
                <w:ilvl w:val="12"/>
                <w:numId w:val="0"/>
              </w:numPr>
              <w:ind w:left="-18" w:right="-68"/>
              <w:jc w:val="center"/>
              <w:rPr>
                <w:b/>
                <w:color w:val="000000"/>
              </w:rPr>
            </w:pPr>
            <w:r>
              <w:rPr>
                <w:b/>
                <w:color w:val="000000"/>
              </w:rPr>
              <w:t>Data Type</w:t>
            </w:r>
          </w:p>
        </w:tc>
        <w:tc>
          <w:tcPr>
            <w:tcW w:w="810" w:type="dxa"/>
            <w:tcBorders>
              <w:top w:val="single" w:sz="12" w:space="0" w:color="000000"/>
              <w:bottom w:val="single" w:sz="6" w:space="0" w:color="000000"/>
            </w:tcBorders>
            <w:shd w:val="pct5" w:color="000000" w:fill="FFFFFF"/>
          </w:tcPr>
          <w:p w14:paraId="51CE2F48" w14:textId="77777777" w:rsidR="00165889" w:rsidRDefault="00304D4A">
            <w:pPr>
              <w:numPr>
                <w:ilvl w:val="12"/>
                <w:numId w:val="0"/>
              </w:numPr>
              <w:jc w:val="center"/>
              <w:rPr>
                <w:b/>
                <w:color w:val="000000"/>
              </w:rPr>
            </w:pPr>
            <w:r>
              <w:rPr>
                <w:b/>
                <w:color w:val="000000"/>
              </w:rPr>
              <w:t>Length</w:t>
            </w:r>
          </w:p>
        </w:tc>
        <w:tc>
          <w:tcPr>
            <w:tcW w:w="3967" w:type="dxa"/>
            <w:tcBorders>
              <w:top w:val="single" w:sz="12" w:space="0" w:color="000000"/>
              <w:bottom w:val="single" w:sz="6" w:space="0" w:color="000000"/>
            </w:tcBorders>
            <w:shd w:val="pct5" w:color="000000" w:fill="FFFFFF"/>
          </w:tcPr>
          <w:p w14:paraId="6DF8ADED" w14:textId="77777777" w:rsidR="00165889" w:rsidRDefault="00304D4A">
            <w:pPr>
              <w:numPr>
                <w:ilvl w:val="12"/>
                <w:numId w:val="0"/>
              </w:numPr>
              <w:jc w:val="center"/>
              <w:rPr>
                <w:b/>
                <w:color w:val="000000"/>
              </w:rPr>
            </w:pPr>
            <w:r>
              <w:rPr>
                <w:b/>
                <w:color w:val="000000"/>
              </w:rPr>
              <w:t>VISTA Value/</w:t>
            </w:r>
            <w:r>
              <w:rPr>
                <w:b/>
                <w:color w:val="000000"/>
              </w:rPr>
              <w:br/>
              <w:t>Comments</w:t>
            </w:r>
          </w:p>
        </w:tc>
      </w:tr>
      <w:tr w:rsidR="00165889" w14:paraId="43ACDEBE" w14:textId="77777777">
        <w:trPr>
          <w:cantSplit/>
          <w:jc w:val="center"/>
        </w:trPr>
        <w:tc>
          <w:tcPr>
            <w:tcW w:w="576" w:type="dxa"/>
            <w:tcBorders>
              <w:top w:val="single" w:sz="6" w:space="0" w:color="000000"/>
            </w:tcBorders>
          </w:tcPr>
          <w:p w14:paraId="312F7165" w14:textId="77777777" w:rsidR="00165889" w:rsidRDefault="00304D4A">
            <w:pPr>
              <w:numPr>
                <w:ilvl w:val="12"/>
                <w:numId w:val="0"/>
              </w:numPr>
              <w:jc w:val="center"/>
            </w:pPr>
            <w:r>
              <w:t>1</w:t>
            </w:r>
          </w:p>
        </w:tc>
        <w:tc>
          <w:tcPr>
            <w:tcW w:w="2160" w:type="dxa"/>
            <w:tcBorders>
              <w:top w:val="single" w:sz="6" w:space="0" w:color="000000"/>
            </w:tcBorders>
          </w:tcPr>
          <w:p w14:paraId="041DFDFF" w14:textId="77777777" w:rsidR="00165889" w:rsidRDefault="00304D4A">
            <w:pPr>
              <w:numPr>
                <w:ilvl w:val="12"/>
                <w:numId w:val="0"/>
              </w:numPr>
            </w:pPr>
            <w:r>
              <w:t>Field Separator</w:t>
            </w:r>
          </w:p>
        </w:tc>
        <w:tc>
          <w:tcPr>
            <w:tcW w:w="692" w:type="dxa"/>
            <w:tcBorders>
              <w:top w:val="single" w:sz="6" w:space="0" w:color="000000"/>
            </w:tcBorders>
          </w:tcPr>
          <w:p w14:paraId="0DA5CBFF" w14:textId="77777777" w:rsidR="00165889" w:rsidRDefault="00304D4A">
            <w:pPr>
              <w:numPr>
                <w:ilvl w:val="12"/>
                <w:numId w:val="0"/>
              </w:numPr>
              <w:jc w:val="center"/>
            </w:pPr>
            <w:r>
              <w:t>R</w:t>
            </w:r>
          </w:p>
        </w:tc>
        <w:tc>
          <w:tcPr>
            <w:tcW w:w="630" w:type="dxa"/>
            <w:tcBorders>
              <w:top w:val="single" w:sz="6" w:space="0" w:color="000000"/>
            </w:tcBorders>
          </w:tcPr>
          <w:p w14:paraId="2C8FBD7F" w14:textId="77777777" w:rsidR="00165889" w:rsidRDefault="00304D4A">
            <w:pPr>
              <w:numPr>
                <w:ilvl w:val="12"/>
                <w:numId w:val="0"/>
              </w:numPr>
              <w:jc w:val="center"/>
            </w:pPr>
            <w:r>
              <w:t>ST</w:t>
            </w:r>
          </w:p>
        </w:tc>
        <w:tc>
          <w:tcPr>
            <w:tcW w:w="810" w:type="dxa"/>
            <w:tcBorders>
              <w:top w:val="single" w:sz="6" w:space="0" w:color="000000"/>
            </w:tcBorders>
          </w:tcPr>
          <w:p w14:paraId="21656C08" w14:textId="77777777" w:rsidR="00165889" w:rsidRDefault="00304D4A">
            <w:pPr>
              <w:numPr>
                <w:ilvl w:val="12"/>
                <w:numId w:val="0"/>
              </w:numPr>
              <w:jc w:val="center"/>
            </w:pPr>
            <w:r>
              <w:t>1</w:t>
            </w:r>
          </w:p>
        </w:tc>
        <w:tc>
          <w:tcPr>
            <w:tcW w:w="3967" w:type="dxa"/>
            <w:tcBorders>
              <w:top w:val="single" w:sz="6" w:space="0" w:color="000000"/>
            </w:tcBorders>
          </w:tcPr>
          <w:p w14:paraId="4AEE3FE7" w14:textId="77777777" w:rsidR="00165889" w:rsidRDefault="00304D4A">
            <w:pPr>
              <w:numPr>
                <w:ilvl w:val="12"/>
                <w:numId w:val="0"/>
              </w:numPr>
            </w:pPr>
            <w:r>
              <w:t>“^”</w:t>
            </w:r>
          </w:p>
          <w:p w14:paraId="31166852" w14:textId="77777777" w:rsidR="00165889" w:rsidRDefault="00304D4A">
            <w:pPr>
              <w:numPr>
                <w:ilvl w:val="12"/>
                <w:numId w:val="0"/>
              </w:numPr>
            </w:pPr>
            <w:r>
              <w:t>see notes below</w:t>
            </w:r>
          </w:p>
        </w:tc>
      </w:tr>
      <w:tr w:rsidR="00165889" w14:paraId="70296773" w14:textId="77777777">
        <w:trPr>
          <w:cantSplit/>
          <w:jc w:val="center"/>
        </w:trPr>
        <w:tc>
          <w:tcPr>
            <w:tcW w:w="576" w:type="dxa"/>
          </w:tcPr>
          <w:p w14:paraId="59E9E767" w14:textId="77777777" w:rsidR="00165889" w:rsidRDefault="00304D4A">
            <w:pPr>
              <w:numPr>
                <w:ilvl w:val="12"/>
                <w:numId w:val="0"/>
              </w:numPr>
              <w:jc w:val="center"/>
            </w:pPr>
            <w:r>
              <w:t>2</w:t>
            </w:r>
          </w:p>
        </w:tc>
        <w:tc>
          <w:tcPr>
            <w:tcW w:w="2160" w:type="dxa"/>
          </w:tcPr>
          <w:p w14:paraId="7D5F4616" w14:textId="77777777" w:rsidR="00165889" w:rsidRDefault="00304D4A">
            <w:pPr>
              <w:numPr>
                <w:ilvl w:val="12"/>
                <w:numId w:val="0"/>
              </w:numPr>
            </w:pPr>
            <w:r>
              <w:t>Encoding Characters</w:t>
            </w:r>
          </w:p>
        </w:tc>
        <w:tc>
          <w:tcPr>
            <w:tcW w:w="692" w:type="dxa"/>
          </w:tcPr>
          <w:p w14:paraId="4B10BADE" w14:textId="77777777" w:rsidR="00165889" w:rsidRDefault="00304D4A">
            <w:pPr>
              <w:numPr>
                <w:ilvl w:val="12"/>
                <w:numId w:val="0"/>
              </w:numPr>
              <w:jc w:val="center"/>
            </w:pPr>
            <w:r>
              <w:t>R</w:t>
            </w:r>
          </w:p>
        </w:tc>
        <w:tc>
          <w:tcPr>
            <w:tcW w:w="630" w:type="dxa"/>
          </w:tcPr>
          <w:p w14:paraId="5BDDC0AC" w14:textId="77777777" w:rsidR="00165889" w:rsidRDefault="00304D4A">
            <w:pPr>
              <w:numPr>
                <w:ilvl w:val="12"/>
                <w:numId w:val="0"/>
              </w:numPr>
              <w:jc w:val="center"/>
            </w:pPr>
            <w:r>
              <w:t>ST</w:t>
            </w:r>
          </w:p>
        </w:tc>
        <w:tc>
          <w:tcPr>
            <w:tcW w:w="810" w:type="dxa"/>
          </w:tcPr>
          <w:p w14:paraId="65356125" w14:textId="77777777" w:rsidR="00165889" w:rsidRDefault="00304D4A">
            <w:pPr>
              <w:numPr>
                <w:ilvl w:val="12"/>
                <w:numId w:val="0"/>
              </w:numPr>
              <w:jc w:val="center"/>
            </w:pPr>
            <w:r>
              <w:t>4</w:t>
            </w:r>
          </w:p>
        </w:tc>
        <w:tc>
          <w:tcPr>
            <w:tcW w:w="3967" w:type="dxa"/>
          </w:tcPr>
          <w:p w14:paraId="4BDCC067" w14:textId="77777777" w:rsidR="00165889" w:rsidRDefault="00304D4A">
            <w:pPr>
              <w:numPr>
                <w:ilvl w:val="12"/>
                <w:numId w:val="0"/>
              </w:numPr>
            </w:pPr>
            <w:r>
              <w:t>“~|\&amp;”</w:t>
            </w:r>
          </w:p>
          <w:p w14:paraId="6ECE01D6" w14:textId="77777777" w:rsidR="00165889" w:rsidRDefault="00304D4A">
            <w:pPr>
              <w:numPr>
                <w:ilvl w:val="12"/>
                <w:numId w:val="0"/>
              </w:numPr>
            </w:pPr>
            <w:r>
              <w:t>see notes below</w:t>
            </w:r>
          </w:p>
        </w:tc>
      </w:tr>
      <w:tr w:rsidR="00165889" w14:paraId="098F4361" w14:textId="77777777">
        <w:trPr>
          <w:cantSplit/>
          <w:jc w:val="center"/>
        </w:trPr>
        <w:tc>
          <w:tcPr>
            <w:tcW w:w="576" w:type="dxa"/>
          </w:tcPr>
          <w:p w14:paraId="7F729897" w14:textId="77777777" w:rsidR="00165889" w:rsidRDefault="00304D4A">
            <w:pPr>
              <w:numPr>
                <w:ilvl w:val="12"/>
                <w:numId w:val="0"/>
              </w:numPr>
              <w:jc w:val="center"/>
            </w:pPr>
            <w:r>
              <w:t>3</w:t>
            </w:r>
          </w:p>
        </w:tc>
        <w:tc>
          <w:tcPr>
            <w:tcW w:w="2160" w:type="dxa"/>
          </w:tcPr>
          <w:p w14:paraId="6A54D5C2" w14:textId="77777777" w:rsidR="00165889" w:rsidRDefault="00304D4A">
            <w:pPr>
              <w:numPr>
                <w:ilvl w:val="12"/>
                <w:numId w:val="0"/>
              </w:numPr>
            </w:pPr>
            <w:r>
              <w:t>Sending Application</w:t>
            </w:r>
          </w:p>
        </w:tc>
        <w:tc>
          <w:tcPr>
            <w:tcW w:w="692" w:type="dxa"/>
          </w:tcPr>
          <w:p w14:paraId="53996BE3" w14:textId="77777777" w:rsidR="00165889" w:rsidRDefault="00165889">
            <w:pPr>
              <w:numPr>
                <w:ilvl w:val="12"/>
                <w:numId w:val="0"/>
              </w:numPr>
              <w:jc w:val="center"/>
            </w:pPr>
          </w:p>
        </w:tc>
        <w:tc>
          <w:tcPr>
            <w:tcW w:w="630" w:type="dxa"/>
          </w:tcPr>
          <w:p w14:paraId="3FCCB955" w14:textId="77777777" w:rsidR="00165889" w:rsidRDefault="00304D4A">
            <w:pPr>
              <w:numPr>
                <w:ilvl w:val="12"/>
                <w:numId w:val="0"/>
              </w:numPr>
              <w:jc w:val="center"/>
            </w:pPr>
            <w:r>
              <w:t>ST</w:t>
            </w:r>
          </w:p>
        </w:tc>
        <w:tc>
          <w:tcPr>
            <w:tcW w:w="810" w:type="dxa"/>
          </w:tcPr>
          <w:p w14:paraId="2BEED1DD" w14:textId="77777777" w:rsidR="00165889" w:rsidRDefault="00304D4A">
            <w:pPr>
              <w:numPr>
                <w:ilvl w:val="12"/>
                <w:numId w:val="0"/>
              </w:numPr>
              <w:jc w:val="center"/>
            </w:pPr>
            <w:r>
              <w:t>15</w:t>
            </w:r>
          </w:p>
        </w:tc>
        <w:tc>
          <w:tcPr>
            <w:tcW w:w="3967" w:type="dxa"/>
          </w:tcPr>
          <w:p w14:paraId="03F5D8EA" w14:textId="77777777" w:rsidR="00165889" w:rsidRDefault="00304D4A">
            <w:pPr>
              <w:numPr>
                <w:ilvl w:val="12"/>
                <w:numId w:val="0"/>
              </w:numPr>
            </w:pPr>
            <w:r>
              <w:rPr>
                <w:b/>
                <w:bCs/>
              </w:rPr>
              <w:t>V</w:t>
            </w:r>
            <w:r>
              <w:rPr>
                <w:i/>
                <w:iCs/>
                <w:sz w:val="18"/>
              </w:rPr>
              <w:t>IST</w:t>
            </w:r>
            <w:r>
              <w:rPr>
                <w:b/>
                <w:bCs/>
              </w:rPr>
              <w:t>A</w:t>
            </w:r>
            <w:r>
              <w:t xml:space="preserve"> sends as “DHCP CARELIFE”</w:t>
            </w:r>
          </w:p>
        </w:tc>
      </w:tr>
      <w:tr w:rsidR="00165889" w14:paraId="69FC8C80" w14:textId="77777777">
        <w:trPr>
          <w:cantSplit/>
          <w:jc w:val="center"/>
        </w:trPr>
        <w:tc>
          <w:tcPr>
            <w:tcW w:w="576" w:type="dxa"/>
          </w:tcPr>
          <w:p w14:paraId="5818A6D2" w14:textId="77777777" w:rsidR="00165889" w:rsidRDefault="00304D4A">
            <w:pPr>
              <w:numPr>
                <w:ilvl w:val="12"/>
                <w:numId w:val="0"/>
              </w:numPr>
              <w:jc w:val="center"/>
            </w:pPr>
            <w:r>
              <w:t>4</w:t>
            </w:r>
          </w:p>
        </w:tc>
        <w:tc>
          <w:tcPr>
            <w:tcW w:w="2160" w:type="dxa"/>
          </w:tcPr>
          <w:p w14:paraId="44C4A42D" w14:textId="77777777" w:rsidR="00165889" w:rsidRDefault="00304D4A">
            <w:pPr>
              <w:numPr>
                <w:ilvl w:val="12"/>
                <w:numId w:val="0"/>
              </w:numPr>
            </w:pPr>
            <w:r>
              <w:t>Sending Facility</w:t>
            </w:r>
          </w:p>
        </w:tc>
        <w:tc>
          <w:tcPr>
            <w:tcW w:w="692" w:type="dxa"/>
          </w:tcPr>
          <w:p w14:paraId="46DB1CAD" w14:textId="77777777" w:rsidR="00165889" w:rsidRDefault="00165889">
            <w:pPr>
              <w:numPr>
                <w:ilvl w:val="12"/>
                <w:numId w:val="0"/>
              </w:numPr>
              <w:jc w:val="center"/>
            </w:pPr>
          </w:p>
        </w:tc>
        <w:tc>
          <w:tcPr>
            <w:tcW w:w="630" w:type="dxa"/>
          </w:tcPr>
          <w:p w14:paraId="5EE7F9E1" w14:textId="77777777" w:rsidR="00165889" w:rsidRDefault="00304D4A">
            <w:pPr>
              <w:numPr>
                <w:ilvl w:val="12"/>
                <w:numId w:val="0"/>
              </w:numPr>
              <w:jc w:val="center"/>
            </w:pPr>
            <w:r>
              <w:t>ST</w:t>
            </w:r>
          </w:p>
        </w:tc>
        <w:tc>
          <w:tcPr>
            <w:tcW w:w="810" w:type="dxa"/>
          </w:tcPr>
          <w:p w14:paraId="046A0F33" w14:textId="77777777" w:rsidR="00165889" w:rsidRDefault="00304D4A">
            <w:pPr>
              <w:numPr>
                <w:ilvl w:val="12"/>
                <w:numId w:val="0"/>
              </w:numPr>
              <w:jc w:val="center"/>
            </w:pPr>
            <w:r>
              <w:t>20</w:t>
            </w:r>
          </w:p>
        </w:tc>
        <w:tc>
          <w:tcPr>
            <w:tcW w:w="3967" w:type="dxa"/>
          </w:tcPr>
          <w:p w14:paraId="73D5BE90" w14:textId="77777777" w:rsidR="00165889" w:rsidRDefault="00304D4A">
            <w:pPr>
              <w:numPr>
                <w:ilvl w:val="12"/>
                <w:numId w:val="0"/>
              </w:numPr>
            </w:pPr>
            <w:r>
              <w:rPr>
                <w:b/>
                <w:bCs/>
              </w:rPr>
              <w:t>V</w:t>
            </w:r>
            <w:r>
              <w:rPr>
                <w:i/>
                <w:iCs/>
                <w:sz w:val="18"/>
              </w:rPr>
              <w:t>IST</w:t>
            </w:r>
            <w:r>
              <w:rPr>
                <w:b/>
                <w:bCs/>
              </w:rPr>
              <w:t>A</w:t>
            </w:r>
            <w:r>
              <w:t xml:space="preserve"> sends station number</w:t>
            </w:r>
          </w:p>
        </w:tc>
      </w:tr>
      <w:tr w:rsidR="00165889" w14:paraId="10E4459E" w14:textId="77777777">
        <w:trPr>
          <w:cantSplit/>
          <w:jc w:val="center"/>
        </w:trPr>
        <w:tc>
          <w:tcPr>
            <w:tcW w:w="576" w:type="dxa"/>
          </w:tcPr>
          <w:p w14:paraId="18A703D0" w14:textId="77777777" w:rsidR="00165889" w:rsidRDefault="00304D4A">
            <w:pPr>
              <w:numPr>
                <w:ilvl w:val="12"/>
                <w:numId w:val="0"/>
              </w:numPr>
              <w:jc w:val="center"/>
            </w:pPr>
            <w:r>
              <w:t>5</w:t>
            </w:r>
          </w:p>
        </w:tc>
        <w:tc>
          <w:tcPr>
            <w:tcW w:w="2160" w:type="dxa"/>
          </w:tcPr>
          <w:p w14:paraId="5A49F8F6" w14:textId="77777777" w:rsidR="00165889" w:rsidRDefault="00304D4A">
            <w:pPr>
              <w:numPr>
                <w:ilvl w:val="12"/>
                <w:numId w:val="0"/>
              </w:numPr>
            </w:pPr>
            <w:r>
              <w:t>Receiving Application</w:t>
            </w:r>
          </w:p>
        </w:tc>
        <w:tc>
          <w:tcPr>
            <w:tcW w:w="692" w:type="dxa"/>
          </w:tcPr>
          <w:p w14:paraId="62E0CA42" w14:textId="77777777" w:rsidR="00165889" w:rsidRDefault="00165889">
            <w:pPr>
              <w:numPr>
                <w:ilvl w:val="12"/>
                <w:numId w:val="0"/>
              </w:numPr>
              <w:jc w:val="center"/>
            </w:pPr>
          </w:p>
        </w:tc>
        <w:tc>
          <w:tcPr>
            <w:tcW w:w="630" w:type="dxa"/>
          </w:tcPr>
          <w:p w14:paraId="64BC3E76" w14:textId="77777777" w:rsidR="00165889" w:rsidRDefault="00304D4A">
            <w:pPr>
              <w:numPr>
                <w:ilvl w:val="12"/>
                <w:numId w:val="0"/>
              </w:numPr>
              <w:jc w:val="center"/>
            </w:pPr>
            <w:r>
              <w:t>ST</w:t>
            </w:r>
          </w:p>
        </w:tc>
        <w:tc>
          <w:tcPr>
            <w:tcW w:w="810" w:type="dxa"/>
          </w:tcPr>
          <w:p w14:paraId="24B511B5" w14:textId="77777777" w:rsidR="00165889" w:rsidRDefault="00304D4A">
            <w:pPr>
              <w:numPr>
                <w:ilvl w:val="12"/>
                <w:numId w:val="0"/>
              </w:numPr>
              <w:jc w:val="center"/>
            </w:pPr>
            <w:r>
              <w:t>30</w:t>
            </w:r>
          </w:p>
        </w:tc>
        <w:tc>
          <w:tcPr>
            <w:tcW w:w="3967" w:type="dxa"/>
          </w:tcPr>
          <w:p w14:paraId="51750241" w14:textId="77777777" w:rsidR="00165889" w:rsidRDefault="00304D4A">
            <w:pPr>
              <w:numPr>
                <w:ilvl w:val="12"/>
                <w:numId w:val="0"/>
              </w:numPr>
            </w:pPr>
            <w:r>
              <w:rPr>
                <w:b/>
                <w:bCs/>
              </w:rPr>
              <w:t>V</w:t>
            </w:r>
            <w:r>
              <w:rPr>
                <w:i/>
                <w:iCs/>
                <w:sz w:val="18"/>
              </w:rPr>
              <w:t>IST</w:t>
            </w:r>
            <w:r>
              <w:rPr>
                <w:b/>
                <w:bCs/>
              </w:rPr>
              <w:t>A</w:t>
            </w:r>
            <w:r>
              <w:t xml:space="preserve"> sends as “INTERFACE ENGINE CARELIFE”</w:t>
            </w:r>
          </w:p>
        </w:tc>
      </w:tr>
      <w:tr w:rsidR="00165889" w14:paraId="2C20EE13" w14:textId="77777777">
        <w:trPr>
          <w:cantSplit/>
          <w:jc w:val="center"/>
        </w:trPr>
        <w:tc>
          <w:tcPr>
            <w:tcW w:w="576" w:type="dxa"/>
          </w:tcPr>
          <w:p w14:paraId="204F7540" w14:textId="77777777" w:rsidR="00165889" w:rsidRDefault="00304D4A">
            <w:pPr>
              <w:numPr>
                <w:ilvl w:val="12"/>
                <w:numId w:val="0"/>
              </w:numPr>
              <w:jc w:val="center"/>
            </w:pPr>
            <w:r>
              <w:t>6</w:t>
            </w:r>
          </w:p>
        </w:tc>
        <w:tc>
          <w:tcPr>
            <w:tcW w:w="2160" w:type="dxa"/>
          </w:tcPr>
          <w:p w14:paraId="2351CA3B" w14:textId="77777777" w:rsidR="00165889" w:rsidRDefault="00304D4A">
            <w:pPr>
              <w:numPr>
                <w:ilvl w:val="12"/>
                <w:numId w:val="0"/>
              </w:numPr>
            </w:pPr>
            <w:r>
              <w:t>Receiving Facility</w:t>
            </w:r>
          </w:p>
        </w:tc>
        <w:tc>
          <w:tcPr>
            <w:tcW w:w="692" w:type="dxa"/>
          </w:tcPr>
          <w:p w14:paraId="13C7F2D5" w14:textId="77777777" w:rsidR="00165889" w:rsidRDefault="00165889">
            <w:pPr>
              <w:numPr>
                <w:ilvl w:val="12"/>
                <w:numId w:val="0"/>
              </w:numPr>
              <w:jc w:val="center"/>
            </w:pPr>
          </w:p>
        </w:tc>
        <w:tc>
          <w:tcPr>
            <w:tcW w:w="630" w:type="dxa"/>
          </w:tcPr>
          <w:p w14:paraId="78BB8E19" w14:textId="77777777" w:rsidR="00165889" w:rsidRDefault="00304D4A">
            <w:pPr>
              <w:numPr>
                <w:ilvl w:val="12"/>
                <w:numId w:val="0"/>
              </w:numPr>
              <w:jc w:val="center"/>
            </w:pPr>
            <w:r>
              <w:t>ST</w:t>
            </w:r>
          </w:p>
        </w:tc>
        <w:tc>
          <w:tcPr>
            <w:tcW w:w="810" w:type="dxa"/>
          </w:tcPr>
          <w:p w14:paraId="4E47422D" w14:textId="77777777" w:rsidR="00165889" w:rsidRDefault="00304D4A">
            <w:pPr>
              <w:numPr>
                <w:ilvl w:val="12"/>
                <w:numId w:val="0"/>
              </w:numPr>
              <w:jc w:val="center"/>
            </w:pPr>
            <w:r>
              <w:t>30</w:t>
            </w:r>
          </w:p>
        </w:tc>
        <w:tc>
          <w:tcPr>
            <w:tcW w:w="3967" w:type="dxa"/>
          </w:tcPr>
          <w:p w14:paraId="1EC2A42C" w14:textId="77777777" w:rsidR="00165889" w:rsidRDefault="00304D4A">
            <w:pPr>
              <w:numPr>
                <w:ilvl w:val="12"/>
                <w:numId w:val="0"/>
              </w:numPr>
            </w:pPr>
            <w:r>
              <w:rPr>
                <w:b/>
                <w:bCs/>
              </w:rPr>
              <w:t>V</w:t>
            </w:r>
            <w:r>
              <w:rPr>
                <w:i/>
                <w:iCs/>
                <w:sz w:val="18"/>
              </w:rPr>
              <w:t>IST</w:t>
            </w:r>
            <w:r>
              <w:rPr>
                <w:b/>
                <w:bCs/>
              </w:rPr>
              <w:t>A</w:t>
            </w:r>
            <w:r>
              <w:t xml:space="preserve"> sends station number</w:t>
            </w:r>
          </w:p>
        </w:tc>
      </w:tr>
      <w:tr w:rsidR="00165889" w14:paraId="6B88A417" w14:textId="77777777">
        <w:trPr>
          <w:cantSplit/>
          <w:jc w:val="center"/>
        </w:trPr>
        <w:tc>
          <w:tcPr>
            <w:tcW w:w="576" w:type="dxa"/>
          </w:tcPr>
          <w:p w14:paraId="065A0A53" w14:textId="77777777" w:rsidR="00165889" w:rsidRDefault="00304D4A">
            <w:pPr>
              <w:numPr>
                <w:ilvl w:val="12"/>
                <w:numId w:val="0"/>
              </w:numPr>
              <w:jc w:val="center"/>
            </w:pPr>
            <w:r>
              <w:t>7</w:t>
            </w:r>
          </w:p>
        </w:tc>
        <w:tc>
          <w:tcPr>
            <w:tcW w:w="2160" w:type="dxa"/>
          </w:tcPr>
          <w:p w14:paraId="474AC734" w14:textId="77777777" w:rsidR="00165889" w:rsidRDefault="00304D4A">
            <w:pPr>
              <w:numPr>
                <w:ilvl w:val="12"/>
                <w:numId w:val="0"/>
              </w:numPr>
            </w:pPr>
            <w:r>
              <w:t>Date/Time of Message</w:t>
            </w:r>
          </w:p>
        </w:tc>
        <w:tc>
          <w:tcPr>
            <w:tcW w:w="692" w:type="dxa"/>
          </w:tcPr>
          <w:p w14:paraId="1AC8E072" w14:textId="77777777" w:rsidR="00165889" w:rsidRDefault="00165889">
            <w:pPr>
              <w:numPr>
                <w:ilvl w:val="12"/>
                <w:numId w:val="0"/>
              </w:numPr>
              <w:jc w:val="center"/>
            </w:pPr>
          </w:p>
        </w:tc>
        <w:tc>
          <w:tcPr>
            <w:tcW w:w="630" w:type="dxa"/>
          </w:tcPr>
          <w:p w14:paraId="275744FD" w14:textId="77777777" w:rsidR="00165889" w:rsidRDefault="00304D4A">
            <w:pPr>
              <w:numPr>
                <w:ilvl w:val="12"/>
                <w:numId w:val="0"/>
              </w:numPr>
              <w:jc w:val="center"/>
            </w:pPr>
            <w:r>
              <w:t>TS</w:t>
            </w:r>
          </w:p>
        </w:tc>
        <w:tc>
          <w:tcPr>
            <w:tcW w:w="810" w:type="dxa"/>
          </w:tcPr>
          <w:p w14:paraId="59FE7400" w14:textId="77777777" w:rsidR="00165889" w:rsidRDefault="00304D4A">
            <w:pPr>
              <w:numPr>
                <w:ilvl w:val="12"/>
                <w:numId w:val="0"/>
              </w:numPr>
              <w:jc w:val="center"/>
            </w:pPr>
            <w:r>
              <w:t>26</w:t>
            </w:r>
          </w:p>
        </w:tc>
        <w:tc>
          <w:tcPr>
            <w:tcW w:w="3967" w:type="dxa"/>
          </w:tcPr>
          <w:p w14:paraId="11B518E4" w14:textId="77777777" w:rsidR="00165889" w:rsidRDefault="00304D4A">
            <w:pPr>
              <w:numPr>
                <w:ilvl w:val="12"/>
                <w:numId w:val="0"/>
              </w:numPr>
              <w:rPr>
                <w:i/>
              </w:rPr>
            </w:pPr>
            <w:r>
              <w:rPr>
                <w:i/>
              </w:rPr>
              <w:t>YYYYMMDDHHMMSS</w:t>
            </w:r>
          </w:p>
        </w:tc>
      </w:tr>
      <w:tr w:rsidR="00165889" w14:paraId="02383AD7" w14:textId="77777777">
        <w:trPr>
          <w:cantSplit/>
          <w:jc w:val="center"/>
        </w:trPr>
        <w:tc>
          <w:tcPr>
            <w:tcW w:w="576" w:type="dxa"/>
          </w:tcPr>
          <w:p w14:paraId="740BE835" w14:textId="77777777" w:rsidR="00165889" w:rsidRDefault="00304D4A">
            <w:pPr>
              <w:numPr>
                <w:ilvl w:val="12"/>
                <w:numId w:val="0"/>
              </w:numPr>
              <w:jc w:val="center"/>
            </w:pPr>
            <w:r>
              <w:t>8</w:t>
            </w:r>
          </w:p>
        </w:tc>
        <w:tc>
          <w:tcPr>
            <w:tcW w:w="2160" w:type="dxa"/>
          </w:tcPr>
          <w:p w14:paraId="07D84227" w14:textId="77777777" w:rsidR="00165889" w:rsidRDefault="00304D4A">
            <w:pPr>
              <w:numPr>
                <w:ilvl w:val="12"/>
                <w:numId w:val="0"/>
              </w:numPr>
            </w:pPr>
            <w:r>
              <w:t>Security</w:t>
            </w:r>
          </w:p>
        </w:tc>
        <w:tc>
          <w:tcPr>
            <w:tcW w:w="692" w:type="dxa"/>
          </w:tcPr>
          <w:p w14:paraId="0E6E8041" w14:textId="77777777" w:rsidR="00165889" w:rsidRDefault="00165889">
            <w:pPr>
              <w:numPr>
                <w:ilvl w:val="12"/>
                <w:numId w:val="0"/>
              </w:numPr>
              <w:jc w:val="center"/>
            </w:pPr>
          </w:p>
        </w:tc>
        <w:tc>
          <w:tcPr>
            <w:tcW w:w="630" w:type="dxa"/>
          </w:tcPr>
          <w:p w14:paraId="403AE5ED" w14:textId="77777777" w:rsidR="00165889" w:rsidRDefault="00304D4A">
            <w:pPr>
              <w:numPr>
                <w:ilvl w:val="12"/>
                <w:numId w:val="0"/>
              </w:numPr>
              <w:jc w:val="center"/>
            </w:pPr>
            <w:r>
              <w:t>NM</w:t>
            </w:r>
          </w:p>
        </w:tc>
        <w:tc>
          <w:tcPr>
            <w:tcW w:w="810" w:type="dxa"/>
          </w:tcPr>
          <w:p w14:paraId="2E93844C" w14:textId="77777777" w:rsidR="00165889" w:rsidRDefault="00304D4A">
            <w:pPr>
              <w:numPr>
                <w:ilvl w:val="12"/>
                <w:numId w:val="0"/>
              </w:numPr>
              <w:jc w:val="center"/>
            </w:pPr>
            <w:r>
              <w:t>40</w:t>
            </w:r>
          </w:p>
        </w:tc>
        <w:tc>
          <w:tcPr>
            <w:tcW w:w="3967" w:type="dxa"/>
          </w:tcPr>
          <w:p w14:paraId="6C473139" w14:textId="77777777" w:rsidR="00165889" w:rsidRDefault="00304D4A">
            <w:pPr>
              <w:numPr>
                <w:ilvl w:val="12"/>
                <w:numId w:val="0"/>
              </w:numPr>
            </w:pPr>
            <w:r>
              <w:t>Not used</w:t>
            </w:r>
          </w:p>
        </w:tc>
      </w:tr>
      <w:tr w:rsidR="00165889" w14:paraId="558D459A" w14:textId="77777777">
        <w:trPr>
          <w:cantSplit/>
          <w:jc w:val="center"/>
        </w:trPr>
        <w:tc>
          <w:tcPr>
            <w:tcW w:w="576" w:type="dxa"/>
          </w:tcPr>
          <w:p w14:paraId="42360992" w14:textId="77777777" w:rsidR="00165889" w:rsidRDefault="00304D4A">
            <w:pPr>
              <w:numPr>
                <w:ilvl w:val="12"/>
                <w:numId w:val="0"/>
              </w:numPr>
              <w:jc w:val="center"/>
            </w:pPr>
            <w:r>
              <w:t>9</w:t>
            </w:r>
          </w:p>
        </w:tc>
        <w:tc>
          <w:tcPr>
            <w:tcW w:w="2160" w:type="dxa"/>
          </w:tcPr>
          <w:p w14:paraId="2E19FA1D" w14:textId="77777777" w:rsidR="00165889" w:rsidRDefault="00304D4A">
            <w:pPr>
              <w:numPr>
                <w:ilvl w:val="12"/>
                <w:numId w:val="0"/>
              </w:numPr>
            </w:pPr>
            <w:r>
              <w:t>Message Type</w:t>
            </w:r>
          </w:p>
        </w:tc>
        <w:tc>
          <w:tcPr>
            <w:tcW w:w="692" w:type="dxa"/>
          </w:tcPr>
          <w:p w14:paraId="359CED5F" w14:textId="77777777" w:rsidR="00165889" w:rsidRDefault="00304D4A">
            <w:pPr>
              <w:numPr>
                <w:ilvl w:val="12"/>
                <w:numId w:val="0"/>
              </w:numPr>
              <w:jc w:val="center"/>
            </w:pPr>
            <w:r>
              <w:t>R</w:t>
            </w:r>
          </w:p>
        </w:tc>
        <w:tc>
          <w:tcPr>
            <w:tcW w:w="630" w:type="dxa"/>
          </w:tcPr>
          <w:p w14:paraId="604B3040" w14:textId="77777777" w:rsidR="00165889" w:rsidRDefault="00304D4A">
            <w:pPr>
              <w:numPr>
                <w:ilvl w:val="12"/>
                <w:numId w:val="0"/>
              </w:numPr>
              <w:jc w:val="center"/>
            </w:pPr>
            <w:r>
              <w:t>CM</w:t>
            </w:r>
          </w:p>
        </w:tc>
        <w:tc>
          <w:tcPr>
            <w:tcW w:w="810" w:type="dxa"/>
          </w:tcPr>
          <w:p w14:paraId="3F86DFD1" w14:textId="77777777" w:rsidR="00165889" w:rsidRDefault="00304D4A">
            <w:pPr>
              <w:numPr>
                <w:ilvl w:val="12"/>
                <w:numId w:val="0"/>
              </w:numPr>
              <w:jc w:val="center"/>
            </w:pPr>
            <w:r>
              <w:t>7</w:t>
            </w:r>
          </w:p>
        </w:tc>
        <w:tc>
          <w:tcPr>
            <w:tcW w:w="3967" w:type="dxa"/>
          </w:tcPr>
          <w:p w14:paraId="3445233A" w14:textId="77777777" w:rsidR="00165889" w:rsidRDefault="00304D4A">
            <w:pPr>
              <w:numPr>
                <w:ilvl w:val="12"/>
                <w:numId w:val="0"/>
              </w:numPr>
            </w:pPr>
            <w:r>
              <w:rPr>
                <w:b/>
                <w:bCs/>
              </w:rPr>
              <w:t>V</w:t>
            </w:r>
            <w:r>
              <w:rPr>
                <w:i/>
                <w:iCs/>
                <w:sz w:val="18"/>
              </w:rPr>
              <w:t>IST</w:t>
            </w:r>
            <w:r>
              <w:rPr>
                <w:b/>
                <w:bCs/>
              </w:rPr>
              <w:t>A</w:t>
            </w:r>
            <w:r>
              <w:t xml:space="preserve"> sends as “ORU^R01”</w:t>
            </w:r>
          </w:p>
          <w:p w14:paraId="5B653ACA" w14:textId="77777777" w:rsidR="00165889" w:rsidRDefault="00304D4A">
            <w:pPr>
              <w:numPr>
                <w:ilvl w:val="12"/>
                <w:numId w:val="0"/>
              </w:numPr>
            </w:pPr>
            <w:r>
              <w:t>see notes below</w:t>
            </w:r>
          </w:p>
        </w:tc>
      </w:tr>
      <w:tr w:rsidR="00165889" w14:paraId="6EE348E8" w14:textId="77777777">
        <w:trPr>
          <w:cantSplit/>
          <w:jc w:val="center"/>
        </w:trPr>
        <w:tc>
          <w:tcPr>
            <w:tcW w:w="576" w:type="dxa"/>
          </w:tcPr>
          <w:p w14:paraId="27B40634" w14:textId="77777777" w:rsidR="00165889" w:rsidRDefault="00304D4A">
            <w:pPr>
              <w:numPr>
                <w:ilvl w:val="12"/>
                <w:numId w:val="0"/>
              </w:numPr>
              <w:jc w:val="center"/>
            </w:pPr>
            <w:r>
              <w:t>10</w:t>
            </w:r>
          </w:p>
        </w:tc>
        <w:tc>
          <w:tcPr>
            <w:tcW w:w="2160" w:type="dxa"/>
          </w:tcPr>
          <w:p w14:paraId="405EC9E3" w14:textId="77777777" w:rsidR="00165889" w:rsidRDefault="00304D4A">
            <w:pPr>
              <w:numPr>
                <w:ilvl w:val="12"/>
                <w:numId w:val="0"/>
              </w:numPr>
            </w:pPr>
            <w:r>
              <w:t>Message Control ID</w:t>
            </w:r>
          </w:p>
        </w:tc>
        <w:tc>
          <w:tcPr>
            <w:tcW w:w="692" w:type="dxa"/>
          </w:tcPr>
          <w:p w14:paraId="0F73F0DF" w14:textId="77777777" w:rsidR="00165889" w:rsidRDefault="00304D4A">
            <w:pPr>
              <w:numPr>
                <w:ilvl w:val="12"/>
                <w:numId w:val="0"/>
              </w:numPr>
              <w:jc w:val="center"/>
            </w:pPr>
            <w:r>
              <w:t>R</w:t>
            </w:r>
          </w:p>
        </w:tc>
        <w:tc>
          <w:tcPr>
            <w:tcW w:w="630" w:type="dxa"/>
          </w:tcPr>
          <w:p w14:paraId="6DEC4199" w14:textId="77777777" w:rsidR="00165889" w:rsidRDefault="00304D4A">
            <w:pPr>
              <w:numPr>
                <w:ilvl w:val="12"/>
                <w:numId w:val="0"/>
              </w:numPr>
              <w:jc w:val="center"/>
            </w:pPr>
            <w:r>
              <w:t>ST</w:t>
            </w:r>
          </w:p>
        </w:tc>
        <w:tc>
          <w:tcPr>
            <w:tcW w:w="810" w:type="dxa"/>
          </w:tcPr>
          <w:p w14:paraId="1B9D7954" w14:textId="77777777" w:rsidR="00165889" w:rsidRDefault="00304D4A">
            <w:pPr>
              <w:numPr>
                <w:ilvl w:val="12"/>
                <w:numId w:val="0"/>
              </w:numPr>
              <w:jc w:val="center"/>
            </w:pPr>
            <w:r>
              <w:t>20</w:t>
            </w:r>
          </w:p>
        </w:tc>
        <w:tc>
          <w:tcPr>
            <w:tcW w:w="3967" w:type="dxa"/>
          </w:tcPr>
          <w:p w14:paraId="034450FA" w14:textId="77777777" w:rsidR="00165889" w:rsidRDefault="00304D4A">
            <w:pPr>
              <w:numPr>
                <w:ilvl w:val="12"/>
                <w:numId w:val="0"/>
              </w:numPr>
            </w:pPr>
            <w:r>
              <w:t>Unique message ID generated by the sending system</w:t>
            </w:r>
          </w:p>
        </w:tc>
      </w:tr>
      <w:tr w:rsidR="00165889" w14:paraId="05340838" w14:textId="77777777">
        <w:trPr>
          <w:cantSplit/>
          <w:jc w:val="center"/>
        </w:trPr>
        <w:tc>
          <w:tcPr>
            <w:tcW w:w="576" w:type="dxa"/>
          </w:tcPr>
          <w:p w14:paraId="2070CE11" w14:textId="77777777" w:rsidR="00165889" w:rsidRDefault="00304D4A">
            <w:pPr>
              <w:numPr>
                <w:ilvl w:val="12"/>
                <w:numId w:val="0"/>
              </w:numPr>
              <w:jc w:val="center"/>
            </w:pPr>
            <w:r>
              <w:t>11</w:t>
            </w:r>
          </w:p>
        </w:tc>
        <w:tc>
          <w:tcPr>
            <w:tcW w:w="2160" w:type="dxa"/>
          </w:tcPr>
          <w:p w14:paraId="229E2E3B" w14:textId="77777777" w:rsidR="00165889" w:rsidRDefault="00304D4A">
            <w:pPr>
              <w:numPr>
                <w:ilvl w:val="12"/>
                <w:numId w:val="0"/>
              </w:numPr>
            </w:pPr>
            <w:r>
              <w:t>Processing ID</w:t>
            </w:r>
          </w:p>
        </w:tc>
        <w:tc>
          <w:tcPr>
            <w:tcW w:w="692" w:type="dxa"/>
          </w:tcPr>
          <w:p w14:paraId="29604EEC" w14:textId="77777777" w:rsidR="00165889" w:rsidRDefault="00304D4A">
            <w:pPr>
              <w:numPr>
                <w:ilvl w:val="12"/>
                <w:numId w:val="0"/>
              </w:numPr>
              <w:jc w:val="center"/>
            </w:pPr>
            <w:r>
              <w:t>R</w:t>
            </w:r>
          </w:p>
        </w:tc>
        <w:tc>
          <w:tcPr>
            <w:tcW w:w="630" w:type="dxa"/>
          </w:tcPr>
          <w:p w14:paraId="6EC08421" w14:textId="77777777" w:rsidR="00165889" w:rsidRDefault="00304D4A">
            <w:pPr>
              <w:numPr>
                <w:ilvl w:val="12"/>
                <w:numId w:val="0"/>
              </w:numPr>
              <w:jc w:val="center"/>
            </w:pPr>
            <w:r>
              <w:t>ID</w:t>
            </w:r>
          </w:p>
        </w:tc>
        <w:tc>
          <w:tcPr>
            <w:tcW w:w="810" w:type="dxa"/>
          </w:tcPr>
          <w:p w14:paraId="6A99E25E" w14:textId="77777777" w:rsidR="00165889" w:rsidRDefault="00304D4A">
            <w:pPr>
              <w:numPr>
                <w:ilvl w:val="12"/>
                <w:numId w:val="0"/>
              </w:numPr>
              <w:jc w:val="center"/>
            </w:pPr>
            <w:r>
              <w:t>1</w:t>
            </w:r>
          </w:p>
        </w:tc>
        <w:tc>
          <w:tcPr>
            <w:tcW w:w="3967" w:type="dxa"/>
          </w:tcPr>
          <w:p w14:paraId="2C8E1E12" w14:textId="77777777" w:rsidR="00165889" w:rsidRDefault="00304D4A">
            <w:pPr>
              <w:numPr>
                <w:ilvl w:val="12"/>
                <w:numId w:val="0"/>
              </w:numPr>
            </w:pPr>
            <w:r>
              <w:rPr>
                <w:b/>
                <w:bCs/>
              </w:rPr>
              <w:t>V</w:t>
            </w:r>
            <w:r>
              <w:rPr>
                <w:i/>
                <w:iCs/>
                <w:sz w:val="18"/>
              </w:rPr>
              <w:t>IST</w:t>
            </w:r>
            <w:r>
              <w:rPr>
                <w:b/>
                <w:bCs/>
              </w:rPr>
              <w:t>A</w:t>
            </w:r>
            <w:r>
              <w:t xml:space="preserve"> sends as “P”</w:t>
            </w:r>
          </w:p>
          <w:p w14:paraId="63245DEC" w14:textId="77777777" w:rsidR="00165889" w:rsidRDefault="00304D4A">
            <w:pPr>
              <w:numPr>
                <w:ilvl w:val="12"/>
                <w:numId w:val="0"/>
              </w:numPr>
            </w:pPr>
            <w:r>
              <w:t>see notes below</w:t>
            </w:r>
          </w:p>
        </w:tc>
      </w:tr>
      <w:tr w:rsidR="00165889" w14:paraId="10207CB3" w14:textId="77777777">
        <w:trPr>
          <w:cantSplit/>
          <w:jc w:val="center"/>
        </w:trPr>
        <w:tc>
          <w:tcPr>
            <w:tcW w:w="576" w:type="dxa"/>
          </w:tcPr>
          <w:p w14:paraId="382C0BE2" w14:textId="77777777" w:rsidR="00165889" w:rsidRDefault="00304D4A">
            <w:pPr>
              <w:numPr>
                <w:ilvl w:val="12"/>
                <w:numId w:val="0"/>
              </w:numPr>
              <w:jc w:val="center"/>
            </w:pPr>
            <w:r>
              <w:t>12</w:t>
            </w:r>
          </w:p>
        </w:tc>
        <w:tc>
          <w:tcPr>
            <w:tcW w:w="2160" w:type="dxa"/>
          </w:tcPr>
          <w:p w14:paraId="0CD0B825" w14:textId="77777777" w:rsidR="00165889" w:rsidRDefault="00304D4A">
            <w:pPr>
              <w:numPr>
                <w:ilvl w:val="12"/>
                <w:numId w:val="0"/>
              </w:numPr>
            </w:pPr>
            <w:r>
              <w:t>Version ID</w:t>
            </w:r>
          </w:p>
        </w:tc>
        <w:tc>
          <w:tcPr>
            <w:tcW w:w="692" w:type="dxa"/>
          </w:tcPr>
          <w:p w14:paraId="3E350B27" w14:textId="77777777" w:rsidR="00165889" w:rsidRDefault="00304D4A">
            <w:pPr>
              <w:numPr>
                <w:ilvl w:val="12"/>
                <w:numId w:val="0"/>
              </w:numPr>
              <w:jc w:val="center"/>
            </w:pPr>
            <w:r>
              <w:t>R</w:t>
            </w:r>
          </w:p>
        </w:tc>
        <w:tc>
          <w:tcPr>
            <w:tcW w:w="630" w:type="dxa"/>
          </w:tcPr>
          <w:p w14:paraId="13F9BB5A" w14:textId="77777777" w:rsidR="00165889" w:rsidRDefault="00304D4A">
            <w:pPr>
              <w:numPr>
                <w:ilvl w:val="12"/>
                <w:numId w:val="0"/>
              </w:numPr>
              <w:jc w:val="center"/>
            </w:pPr>
            <w:r>
              <w:t>ID</w:t>
            </w:r>
          </w:p>
        </w:tc>
        <w:tc>
          <w:tcPr>
            <w:tcW w:w="810" w:type="dxa"/>
          </w:tcPr>
          <w:p w14:paraId="6E95198D" w14:textId="77777777" w:rsidR="00165889" w:rsidRDefault="00304D4A">
            <w:pPr>
              <w:numPr>
                <w:ilvl w:val="12"/>
                <w:numId w:val="0"/>
              </w:numPr>
              <w:jc w:val="center"/>
            </w:pPr>
            <w:r>
              <w:t>8</w:t>
            </w:r>
          </w:p>
        </w:tc>
        <w:tc>
          <w:tcPr>
            <w:tcW w:w="3967" w:type="dxa"/>
          </w:tcPr>
          <w:p w14:paraId="6902165A" w14:textId="77777777" w:rsidR="00165889" w:rsidRDefault="00304D4A">
            <w:pPr>
              <w:numPr>
                <w:ilvl w:val="12"/>
                <w:numId w:val="0"/>
              </w:numPr>
            </w:pPr>
            <w:r>
              <w:rPr>
                <w:b/>
                <w:bCs/>
              </w:rPr>
              <w:t>V</w:t>
            </w:r>
            <w:r>
              <w:rPr>
                <w:i/>
                <w:iCs/>
                <w:sz w:val="18"/>
              </w:rPr>
              <w:t>IST</w:t>
            </w:r>
            <w:r>
              <w:rPr>
                <w:b/>
                <w:bCs/>
              </w:rPr>
              <w:t>A</w:t>
            </w:r>
            <w:r>
              <w:t xml:space="preserve"> sends as “2.3”</w:t>
            </w:r>
          </w:p>
        </w:tc>
      </w:tr>
      <w:tr w:rsidR="00165889" w14:paraId="39CEDD6F" w14:textId="77777777">
        <w:trPr>
          <w:cantSplit/>
          <w:jc w:val="center"/>
        </w:trPr>
        <w:tc>
          <w:tcPr>
            <w:tcW w:w="576" w:type="dxa"/>
          </w:tcPr>
          <w:p w14:paraId="495C981F" w14:textId="77777777" w:rsidR="00165889" w:rsidRDefault="00304D4A">
            <w:pPr>
              <w:numPr>
                <w:ilvl w:val="12"/>
                <w:numId w:val="0"/>
              </w:numPr>
              <w:jc w:val="center"/>
            </w:pPr>
            <w:r>
              <w:t>15</w:t>
            </w:r>
          </w:p>
        </w:tc>
        <w:tc>
          <w:tcPr>
            <w:tcW w:w="2160" w:type="dxa"/>
          </w:tcPr>
          <w:p w14:paraId="0044C6D7" w14:textId="77777777" w:rsidR="00165889" w:rsidRDefault="00304D4A">
            <w:pPr>
              <w:numPr>
                <w:ilvl w:val="12"/>
                <w:numId w:val="0"/>
              </w:numPr>
            </w:pPr>
            <w:r>
              <w:t>Accept Acknowledgment Type</w:t>
            </w:r>
          </w:p>
        </w:tc>
        <w:tc>
          <w:tcPr>
            <w:tcW w:w="692" w:type="dxa"/>
          </w:tcPr>
          <w:p w14:paraId="698CD6F5" w14:textId="77777777" w:rsidR="00165889" w:rsidRDefault="00165889">
            <w:pPr>
              <w:numPr>
                <w:ilvl w:val="12"/>
                <w:numId w:val="0"/>
              </w:numPr>
              <w:jc w:val="center"/>
            </w:pPr>
          </w:p>
        </w:tc>
        <w:tc>
          <w:tcPr>
            <w:tcW w:w="630" w:type="dxa"/>
          </w:tcPr>
          <w:p w14:paraId="5B1F5F54" w14:textId="77777777" w:rsidR="00165889" w:rsidRDefault="00304D4A">
            <w:pPr>
              <w:numPr>
                <w:ilvl w:val="12"/>
                <w:numId w:val="0"/>
              </w:numPr>
              <w:jc w:val="center"/>
            </w:pPr>
            <w:r>
              <w:t>ID</w:t>
            </w:r>
          </w:p>
        </w:tc>
        <w:tc>
          <w:tcPr>
            <w:tcW w:w="810" w:type="dxa"/>
          </w:tcPr>
          <w:p w14:paraId="5D98F813" w14:textId="77777777" w:rsidR="00165889" w:rsidRDefault="00304D4A">
            <w:pPr>
              <w:numPr>
                <w:ilvl w:val="12"/>
                <w:numId w:val="0"/>
              </w:numPr>
              <w:jc w:val="center"/>
            </w:pPr>
            <w:r>
              <w:t>2</w:t>
            </w:r>
          </w:p>
        </w:tc>
        <w:tc>
          <w:tcPr>
            <w:tcW w:w="3967" w:type="dxa"/>
          </w:tcPr>
          <w:p w14:paraId="5071D395" w14:textId="77777777" w:rsidR="00165889" w:rsidRDefault="00304D4A">
            <w:pPr>
              <w:numPr>
                <w:ilvl w:val="12"/>
                <w:numId w:val="0"/>
              </w:numPr>
            </w:pPr>
            <w:r>
              <w:rPr>
                <w:b/>
                <w:bCs/>
              </w:rPr>
              <w:t>V</w:t>
            </w:r>
            <w:r>
              <w:rPr>
                <w:i/>
                <w:iCs/>
                <w:sz w:val="18"/>
              </w:rPr>
              <w:t>IST</w:t>
            </w:r>
            <w:r>
              <w:rPr>
                <w:b/>
                <w:bCs/>
              </w:rPr>
              <w:t>A</w:t>
            </w:r>
            <w:r>
              <w:t xml:space="preserve"> sends as “AL” (Always)</w:t>
            </w:r>
          </w:p>
        </w:tc>
      </w:tr>
      <w:tr w:rsidR="00165889" w14:paraId="418B8236" w14:textId="77777777">
        <w:trPr>
          <w:cantSplit/>
          <w:jc w:val="center"/>
        </w:trPr>
        <w:tc>
          <w:tcPr>
            <w:tcW w:w="576" w:type="dxa"/>
          </w:tcPr>
          <w:p w14:paraId="5011D127" w14:textId="77777777" w:rsidR="00165889" w:rsidRDefault="00304D4A">
            <w:pPr>
              <w:numPr>
                <w:ilvl w:val="12"/>
                <w:numId w:val="0"/>
              </w:numPr>
              <w:jc w:val="center"/>
            </w:pPr>
            <w:r>
              <w:t>16</w:t>
            </w:r>
          </w:p>
        </w:tc>
        <w:tc>
          <w:tcPr>
            <w:tcW w:w="2160" w:type="dxa"/>
          </w:tcPr>
          <w:p w14:paraId="5691993D" w14:textId="77777777" w:rsidR="00165889" w:rsidRDefault="00304D4A">
            <w:pPr>
              <w:numPr>
                <w:ilvl w:val="12"/>
                <w:numId w:val="0"/>
              </w:numPr>
            </w:pPr>
            <w:r>
              <w:t>Application Acknowledgment Type</w:t>
            </w:r>
          </w:p>
        </w:tc>
        <w:tc>
          <w:tcPr>
            <w:tcW w:w="692" w:type="dxa"/>
          </w:tcPr>
          <w:p w14:paraId="2AB08B5C" w14:textId="77777777" w:rsidR="00165889" w:rsidRDefault="00165889">
            <w:pPr>
              <w:numPr>
                <w:ilvl w:val="12"/>
                <w:numId w:val="0"/>
              </w:numPr>
              <w:jc w:val="center"/>
            </w:pPr>
          </w:p>
        </w:tc>
        <w:tc>
          <w:tcPr>
            <w:tcW w:w="630" w:type="dxa"/>
          </w:tcPr>
          <w:p w14:paraId="51DF05DD" w14:textId="77777777" w:rsidR="00165889" w:rsidRDefault="00304D4A">
            <w:pPr>
              <w:numPr>
                <w:ilvl w:val="12"/>
                <w:numId w:val="0"/>
              </w:numPr>
              <w:jc w:val="center"/>
            </w:pPr>
            <w:r>
              <w:t>ID</w:t>
            </w:r>
          </w:p>
        </w:tc>
        <w:tc>
          <w:tcPr>
            <w:tcW w:w="810" w:type="dxa"/>
          </w:tcPr>
          <w:p w14:paraId="73F0C706" w14:textId="77777777" w:rsidR="00165889" w:rsidRDefault="00304D4A">
            <w:pPr>
              <w:numPr>
                <w:ilvl w:val="12"/>
                <w:numId w:val="0"/>
              </w:numPr>
              <w:jc w:val="center"/>
            </w:pPr>
            <w:r>
              <w:t>2</w:t>
            </w:r>
          </w:p>
        </w:tc>
        <w:tc>
          <w:tcPr>
            <w:tcW w:w="3967" w:type="dxa"/>
          </w:tcPr>
          <w:p w14:paraId="771025EA" w14:textId="77777777" w:rsidR="00165889" w:rsidRDefault="00304D4A">
            <w:pPr>
              <w:numPr>
                <w:ilvl w:val="12"/>
                <w:numId w:val="0"/>
              </w:numPr>
            </w:pPr>
            <w:r>
              <w:rPr>
                <w:b/>
                <w:bCs/>
              </w:rPr>
              <w:t>V</w:t>
            </w:r>
            <w:r>
              <w:rPr>
                <w:i/>
                <w:iCs/>
                <w:sz w:val="18"/>
              </w:rPr>
              <w:t>IST</w:t>
            </w:r>
            <w:r>
              <w:rPr>
                <w:b/>
                <w:bCs/>
              </w:rPr>
              <w:t>A</w:t>
            </w:r>
            <w:r>
              <w:t xml:space="preserve"> sends as “AL” (Always)</w:t>
            </w:r>
          </w:p>
        </w:tc>
      </w:tr>
      <w:tr w:rsidR="00165889" w14:paraId="06F19632" w14:textId="77777777">
        <w:trPr>
          <w:cantSplit/>
          <w:jc w:val="center"/>
        </w:trPr>
        <w:tc>
          <w:tcPr>
            <w:tcW w:w="576" w:type="dxa"/>
          </w:tcPr>
          <w:p w14:paraId="200F235E" w14:textId="77777777" w:rsidR="00165889" w:rsidRDefault="00304D4A">
            <w:pPr>
              <w:numPr>
                <w:ilvl w:val="12"/>
                <w:numId w:val="0"/>
              </w:numPr>
              <w:jc w:val="center"/>
            </w:pPr>
            <w:r>
              <w:t>17</w:t>
            </w:r>
          </w:p>
        </w:tc>
        <w:tc>
          <w:tcPr>
            <w:tcW w:w="2160" w:type="dxa"/>
          </w:tcPr>
          <w:p w14:paraId="7FCC8724" w14:textId="77777777" w:rsidR="00165889" w:rsidRDefault="00304D4A">
            <w:pPr>
              <w:numPr>
                <w:ilvl w:val="12"/>
                <w:numId w:val="0"/>
              </w:numPr>
            </w:pPr>
            <w:r>
              <w:t>Country Code</w:t>
            </w:r>
          </w:p>
        </w:tc>
        <w:tc>
          <w:tcPr>
            <w:tcW w:w="692" w:type="dxa"/>
          </w:tcPr>
          <w:p w14:paraId="6469608B" w14:textId="77777777" w:rsidR="00165889" w:rsidRDefault="00165889">
            <w:pPr>
              <w:numPr>
                <w:ilvl w:val="12"/>
                <w:numId w:val="0"/>
              </w:numPr>
              <w:jc w:val="center"/>
            </w:pPr>
          </w:p>
        </w:tc>
        <w:tc>
          <w:tcPr>
            <w:tcW w:w="630" w:type="dxa"/>
          </w:tcPr>
          <w:p w14:paraId="39A9A710" w14:textId="77777777" w:rsidR="00165889" w:rsidRDefault="00304D4A">
            <w:pPr>
              <w:numPr>
                <w:ilvl w:val="12"/>
                <w:numId w:val="0"/>
              </w:numPr>
              <w:jc w:val="center"/>
            </w:pPr>
            <w:r>
              <w:t>ID</w:t>
            </w:r>
          </w:p>
        </w:tc>
        <w:tc>
          <w:tcPr>
            <w:tcW w:w="810" w:type="dxa"/>
          </w:tcPr>
          <w:p w14:paraId="3C7AE03D" w14:textId="77777777" w:rsidR="00165889" w:rsidRDefault="00304D4A">
            <w:pPr>
              <w:numPr>
                <w:ilvl w:val="12"/>
                <w:numId w:val="0"/>
              </w:numPr>
              <w:jc w:val="center"/>
            </w:pPr>
            <w:r>
              <w:t>2</w:t>
            </w:r>
          </w:p>
        </w:tc>
        <w:tc>
          <w:tcPr>
            <w:tcW w:w="3967" w:type="dxa"/>
          </w:tcPr>
          <w:p w14:paraId="50F94C51" w14:textId="77777777" w:rsidR="00165889" w:rsidRDefault="00304D4A">
            <w:pPr>
              <w:numPr>
                <w:ilvl w:val="12"/>
                <w:numId w:val="0"/>
              </w:numPr>
            </w:pPr>
            <w:r>
              <w:rPr>
                <w:b/>
                <w:bCs/>
              </w:rPr>
              <w:t>V</w:t>
            </w:r>
            <w:r>
              <w:rPr>
                <w:i/>
                <w:iCs/>
                <w:sz w:val="18"/>
              </w:rPr>
              <w:t>IST</w:t>
            </w:r>
            <w:r>
              <w:rPr>
                <w:b/>
                <w:bCs/>
              </w:rPr>
              <w:t>A</w:t>
            </w:r>
            <w:r>
              <w:t xml:space="preserve"> sends as “USA”</w:t>
            </w:r>
          </w:p>
        </w:tc>
      </w:tr>
    </w:tbl>
    <w:p w14:paraId="7D1BBCAD" w14:textId="77777777" w:rsidR="00165889" w:rsidRDefault="00165889">
      <w:pPr>
        <w:numPr>
          <w:ilvl w:val="12"/>
          <w:numId w:val="0"/>
        </w:numPr>
      </w:pPr>
    </w:p>
    <w:p w14:paraId="2C2221C0" w14:textId="77777777" w:rsidR="00165889" w:rsidRDefault="00304D4A">
      <w:pPr>
        <w:pStyle w:val="Normal-TblNoteHdg"/>
        <w:numPr>
          <w:ilvl w:val="12"/>
          <w:numId w:val="0"/>
        </w:numPr>
        <w:ind w:firstLine="720"/>
      </w:pPr>
      <w:r>
        <w:t>MSH Segment Notes</w:t>
      </w:r>
    </w:p>
    <w:p w14:paraId="3475819E" w14:textId="77777777" w:rsidR="00165889" w:rsidRDefault="00304D4A">
      <w:pPr>
        <w:pStyle w:val="Normal-TableNotes"/>
        <w:numPr>
          <w:ilvl w:val="12"/>
          <w:numId w:val="0"/>
        </w:numPr>
        <w:ind w:left="2088" w:right="-288" w:hanging="1008"/>
      </w:pPr>
      <w:r>
        <w:rPr>
          <w:b/>
        </w:rPr>
        <w:lastRenderedPageBreak/>
        <w:t>Data Type:</w:t>
      </w:r>
      <w:r>
        <w:t xml:space="preserve"> ST: String data - left justified with optional trailing blanks</w:t>
      </w:r>
      <w:r>
        <w:br/>
        <w:t>TS: time stamp always in the format YYYYMMDDHHMM[SS][+/-ZZZZ]</w:t>
      </w:r>
      <w:r>
        <w:br/>
        <w:t>CM: A field that is the combination of other meaningful data fields.</w:t>
      </w:r>
      <w:r>
        <w:br/>
        <w:t>ID: ST formatted data that corresponds to a table entry maintained by system</w:t>
      </w:r>
    </w:p>
    <w:p w14:paraId="1AFA4D16" w14:textId="77777777" w:rsidR="00165889" w:rsidRDefault="00304D4A">
      <w:pPr>
        <w:pStyle w:val="Normal-TableNotes"/>
        <w:numPr>
          <w:ilvl w:val="12"/>
          <w:numId w:val="0"/>
        </w:numPr>
        <w:ind w:left="2088" w:right="-288" w:hanging="1008"/>
      </w:pPr>
      <w:r>
        <w:tab/>
        <w:t>NM: Numeric</w:t>
      </w:r>
    </w:p>
    <w:p w14:paraId="0F6C11CC" w14:textId="77777777" w:rsidR="00165889" w:rsidRDefault="00304D4A">
      <w:pPr>
        <w:pStyle w:val="Normal-TableNotes"/>
        <w:numPr>
          <w:ilvl w:val="12"/>
          <w:numId w:val="0"/>
        </w:numPr>
        <w:spacing w:after="40"/>
        <w:ind w:left="3024" w:right="-288" w:hanging="1944"/>
        <w:rPr>
          <w:b/>
        </w:rPr>
      </w:pPr>
      <w:r>
        <w:rPr>
          <w:b/>
        </w:rPr>
        <w:t>Field Separator &amp; Encoding Characters:</w:t>
      </w:r>
    </w:p>
    <w:tbl>
      <w:tblPr>
        <w:tblW w:w="0" w:type="auto"/>
        <w:tblInd w:w="216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08"/>
        <w:gridCol w:w="2412"/>
      </w:tblGrid>
      <w:tr w:rsidR="00165889" w14:paraId="73CECB89" w14:textId="77777777">
        <w:trPr>
          <w:cantSplit/>
        </w:trPr>
        <w:tc>
          <w:tcPr>
            <w:tcW w:w="1008" w:type="dxa"/>
            <w:tcBorders>
              <w:top w:val="single" w:sz="12" w:space="0" w:color="auto"/>
              <w:bottom w:val="single" w:sz="12" w:space="0" w:color="auto"/>
              <w:right w:val="single" w:sz="12" w:space="0" w:color="auto"/>
            </w:tcBorders>
            <w:shd w:val="pct5" w:color="auto" w:fill="auto"/>
          </w:tcPr>
          <w:p w14:paraId="3FF3798E" w14:textId="77777777" w:rsidR="00165889" w:rsidRDefault="00304D4A">
            <w:pPr>
              <w:pStyle w:val="Normal-TableNotes"/>
              <w:numPr>
                <w:ilvl w:val="12"/>
                <w:numId w:val="0"/>
              </w:numPr>
              <w:jc w:val="center"/>
            </w:pPr>
            <w:r>
              <w:t>VISTA</w:t>
            </w:r>
          </w:p>
          <w:p w14:paraId="7A8B0A22" w14:textId="77777777" w:rsidR="00165889" w:rsidRDefault="00304D4A">
            <w:pPr>
              <w:pStyle w:val="Normal-TableNotes"/>
              <w:numPr>
                <w:ilvl w:val="12"/>
                <w:numId w:val="0"/>
              </w:numPr>
              <w:jc w:val="center"/>
            </w:pPr>
            <w:r>
              <w:t>Value</w:t>
            </w:r>
          </w:p>
        </w:tc>
        <w:tc>
          <w:tcPr>
            <w:tcW w:w="2412" w:type="dxa"/>
            <w:tcBorders>
              <w:top w:val="single" w:sz="12" w:space="0" w:color="auto"/>
              <w:left w:val="single" w:sz="12" w:space="0" w:color="auto"/>
              <w:bottom w:val="single" w:sz="12" w:space="0" w:color="auto"/>
            </w:tcBorders>
            <w:shd w:val="pct5" w:color="auto" w:fill="auto"/>
          </w:tcPr>
          <w:p w14:paraId="4310BA7B" w14:textId="77777777" w:rsidR="00165889" w:rsidRDefault="00304D4A">
            <w:pPr>
              <w:pStyle w:val="Normal-TableNotes"/>
              <w:numPr>
                <w:ilvl w:val="12"/>
                <w:numId w:val="0"/>
              </w:numPr>
              <w:jc w:val="center"/>
            </w:pPr>
            <w:r>
              <w:t>Description</w:t>
            </w:r>
          </w:p>
        </w:tc>
      </w:tr>
      <w:tr w:rsidR="00165889" w14:paraId="04C94769" w14:textId="77777777">
        <w:trPr>
          <w:cantSplit/>
        </w:trPr>
        <w:tc>
          <w:tcPr>
            <w:tcW w:w="1008" w:type="dxa"/>
            <w:tcBorders>
              <w:top w:val="single" w:sz="12" w:space="0" w:color="auto"/>
              <w:bottom w:val="single" w:sz="2" w:space="0" w:color="auto"/>
              <w:right w:val="single" w:sz="2" w:space="0" w:color="auto"/>
            </w:tcBorders>
          </w:tcPr>
          <w:p w14:paraId="5F633237" w14:textId="77777777" w:rsidR="00165889" w:rsidRDefault="00304D4A">
            <w:pPr>
              <w:pStyle w:val="Normal-TableNotes"/>
              <w:numPr>
                <w:ilvl w:val="12"/>
                <w:numId w:val="0"/>
              </w:numPr>
              <w:jc w:val="center"/>
            </w:pPr>
            <w:r>
              <w:t>^</w:t>
            </w:r>
          </w:p>
        </w:tc>
        <w:tc>
          <w:tcPr>
            <w:tcW w:w="2412" w:type="dxa"/>
            <w:tcBorders>
              <w:top w:val="single" w:sz="12" w:space="0" w:color="auto"/>
              <w:left w:val="single" w:sz="2" w:space="0" w:color="auto"/>
              <w:bottom w:val="single" w:sz="2" w:space="0" w:color="auto"/>
            </w:tcBorders>
          </w:tcPr>
          <w:p w14:paraId="7B8A5419" w14:textId="77777777" w:rsidR="00165889" w:rsidRDefault="00304D4A">
            <w:pPr>
              <w:pStyle w:val="Normal-TableNotes"/>
              <w:numPr>
                <w:ilvl w:val="12"/>
                <w:numId w:val="0"/>
              </w:numPr>
            </w:pPr>
            <w:r>
              <w:t>field separator</w:t>
            </w:r>
          </w:p>
        </w:tc>
      </w:tr>
      <w:tr w:rsidR="00165889" w14:paraId="1DC9A2F6" w14:textId="77777777">
        <w:trPr>
          <w:cantSplit/>
        </w:trPr>
        <w:tc>
          <w:tcPr>
            <w:tcW w:w="1008" w:type="dxa"/>
            <w:tcBorders>
              <w:top w:val="single" w:sz="2" w:space="0" w:color="auto"/>
              <w:bottom w:val="single" w:sz="2" w:space="0" w:color="auto"/>
              <w:right w:val="single" w:sz="2" w:space="0" w:color="auto"/>
            </w:tcBorders>
          </w:tcPr>
          <w:p w14:paraId="38C5323B" w14:textId="77777777" w:rsidR="00165889" w:rsidRDefault="00304D4A">
            <w:pPr>
              <w:pStyle w:val="Normal-TableNotes"/>
              <w:numPr>
                <w:ilvl w:val="12"/>
                <w:numId w:val="0"/>
              </w:numPr>
              <w:jc w:val="center"/>
              <w:rPr>
                <w:b/>
              </w:rPr>
            </w:pPr>
            <w:r>
              <w:t>~</w:t>
            </w:r>
          </w:p>
        </w:tc>
        <w:tc>
          <w:tcPr>
            <w:tcW w:w="2412" w:type="dxa"/>
            <w:tcBorders>
              <w:top w:val="single" w:sz="2" w:space="0" w:color="auto"/>
              <w:left w:val="single" w:sz="2" w:space="0" w:color="auto"/>
              <w:bottom w:val="single" w:sz="2" w:space="0" w:color="auto"/>
            </w:tcBorders>
          </w:tcPr>
          <w:p w14:paraId="0024C5EC" w14:textId="77777777" w:rsidR="00165889" w:rsidRDefault="00304D4A">
            <w:pPr>
              <w:pStyle w:val="Normal-TableNotes"/>
              <w:numPr>
                <w:ilvl w:val="12"/>
                <w:numId w:val="0"/>
              </w:numPr>
              <w:rPr>
                <w:b/>
              </w:rPr>
            </w:pPr>
            <w:r>
              <w:t>component separator</w:t>
            </w:r>
          </w:p>
        </w:tc>
      </w:tr>
      <w:tr w:rsidR="00165889" w14:paraId="4F7C9FDA" w14:textId="77777777">
        <w:trPr>
          <w:cantSplit/>
        </w:trPr>
        <w:tc>
          <w:tcPr>
            <w:tcW w:w="1008" w:type="dxa"/>
            <w:tcBorders>
              <w:top w:val="single" w:sz="2" w:space="0" w:color="auto"/>
              <w:bottom w:val="single" w:sz="2" w:space="0" w:color="auto"/>
              <w:right w:val="single" w:sz="2" w:space="0" w:color="auto"/>
            </w:tcBorders>
          </w:tcPr>
          <w:p w14:paraId="5B7D81FF" w14:textId="77777777" w:rsidR="00165889" w:rsidRDefault="00304D4A">
            <w:pPr>
              <w:pStyle w:val="Normal-TableNotes"/>
              <w:numPr>
                <w:ilvl w:val="12"/>
                <w:numId w:val="0"/>
              </w:numPr>
              <w:jc w:val="center"/>
              <w:rPr>
                <w:b/>
              </w:rPr>
            </w:pPr>
            <w:r>
              <w:t>|</w:t>
            </w:r>
          </w:p>
        </w:tc>
        <w:tc>
          <w:tcPr>
            <w:tcW w:w="2412" w:type="dxa"/>
            <w:tcBorders>
              <w:top w:val="single" w:sz="2" w:space="0" w:color="auto"/>
              <w:left w:val="single" w:sz="2" w:space="0" w:color="auto"/>
              <w:bottom w:val="single" w:sz="2" w:space="0" w:color="auto"/>
            </w:tcBorders>
          </w:tcPr>
          <w:p w14:paraId="78F0F890" w14:textId="77777777" w:rsidR="00165889" w:rsidRDefault="00304D4A">
            <w:pPr>
              <w:pStyle w:val="Normal-TableNotes"/>
              <w:numPr>
                <w:ilvl w:val="12"/>
                <w:numId w:val="0"/>
              </w:numPr>
              <w:rPr>
                <w:b/>
              </w:rPr>
            </w:pPr>
            <w:r>
              <w:t>repetition separator</w:t>
            </w:r>
          </w:p>
        </w:tc>
      </w:tr>
      <w:tr w:rsidR="00165889" w14:paraId="5A5B9BD7" w14:textId="77777777">
        <w:trPr>
          <w:cantSplit/>
        </w:trPr>
        <w:tc>
          <w:tcPr>
            <w:tcW w:w="1008" w:type="dxa"/>
            <w:tcBorders>
              <w:top w:val="single" w:sz="2" w:space="0" w:color="auto"/>
              <w:bottom w:val="single" w:sz="2" w:space="0" w:color="auto"/>
              <w:right w:val="single" w:sz="2" w:space="0" w:color="auto"/>
            </w:tcBorders>
          </w:tcPr>
          <w:p w14:paraId="7B0D4BA1" w14:textId="77777777" w:rsidR="00165889" w:rsidRDefault="00304D4A">
            <w:pPr>
              <w:pStyle w:val="Normal-TableNotes"/>
              <w:numPr>
                <w:ilvl w:val="12"/>
                <w:numId w:val="0"/>
              </w:numPr>
              <w:jc w:val="center"/>
              <w:rPr>
                <w:b/>
              </w:rPr>
            </w:pPr>
            <w:r>
              <w:t>\</w:t>
            </w:r>
          </w:p>
        </w:tc>
        <w:tc>
          <w:tcPr>
            <w:tcW w:w="2412" w:type="dxa"/>
            <w:tcBorders>
              <w:top w:val="single" w:sz="2" w:space="0" w:color="auto"/>
              <w:left w:val="single" w:sz="2" w:space="0" w:color="auto"/>
              <w:bottom w:val="single" w:sz="2" w:space="0" w:color="auto"/>
            </w:tcBorders>
          </w:tcPr>
          <w:p w14:paraId="481B4CBC" w14:textId="77777777" w:rsidR="00165889" w:rsidRDefault="00304D4A">
            <w:pPr>
              <w:pStyle w:val="Normal-TableNotes"/>
              <w:numPr>
                <w:ilvl w:val="12"/>
                <w:numId w:val="0"/>
              </w:numPr>
              <w:rPr>
                <w:b/>
              </w:rPr>
            </w:pPr>
            <w:r>
              <w:t>escape character</w:t>
            </w:r>
          </w:p>
        </w:tc>
      </w:tr>
      <w:tr w:rsidR="00165889" w14:paraId="62716D40" w14:textId="77777777">
        <w:trPr>
          <w:cantSplit/>
        </w:trPr>
        <w:tc>
          <w:tcPr>
            <w:tcW w:w="1008" w:type="dxa"/>
            <w:tcBorders>
              <w:top w:val="single" w:sz="2" w:space="0" w:color="auto"/>
              <w:bottom w:val="single" w:sz="12" w:space="0" w:color="auto"/>
              <w:right w:val="single" w:sz="2" w:space="0" w:color="auto"/>
            </w:tcBorders>
          </w:tcPr>
          <w:p w14:paraId="07767541" w14:textId="77777777" w:rsidR="00165889" w:rsidRDefault="00304D4A">
            <w:pPr>
              <w:pStyle w:val="Normal-TableNotes"/>
              <w:numPr>
                <w:ilvl w:val="12"/>
                <w:numId w:val="0"/>
              </w:numPr>
              <w:jc w:val="center"/>
              <w:rPr>
                <w:b/>
              </w:rPr>
            </w:pPr>
            <w:r>
              <w:t>&amp;</w:t>
            </w:r>
          </w:p>
        </w:tc>
        <w:tc>
          <w:tcPr>
            <w:tcW w:w="2412" w:type="dxa"/>
            <w:tcBorders>
              <w:top w:val="single" w:sz="2" w:space="0" w:color="auto"/>
              <w:left w:val="single" w:sz="2" w:space="0" w:color="auto"/>
            </w:tcBorders>
          </w:tcPr>
          <w:p w14:paraId="667CF289" w14:textId="77777777" w:rsidR="00165889" w:rsidRDefault="00304D4A">
            <w:pPr>
              <w:pStyle w:val="Normal-TableNotes"/>
              <w:numPr>
                <w:ilvl w:val="12"/>
                <w:numId w:val="0"/>
              </w:numPr>
              <w:rPr>
                <w:b/>
              </w:rPr>
            </w:pPr>
            <w:r>
              <w:t>subcomponent separator</w:t>
            </w:r>
          </w:p>
        </w:tc>
      </w:tr>
    </w:tbl>
    <w:p w14:paraId="34791747" w14:textId="77777777" w:rsidR="00165889" w:rsidRDefault="00304D4A">
      <w:pPr>
        <w:pStyle w:val="Normal-TableNotes"/>
        <w:numPr>
          <w:ilvl w:val="12"/>
          <w:numId w:val="0"/>
        </w:numPr>
        <w:spacing w:after="40"/>
        <w:ind w:left="2088" w:hanging="1008"/>
        <w:rPr>
          <w:b/>
        </w:rPr>
      </w:pPr>
      <w:r>
        <w:rPr>
          <w:b/>
        </w:rPr>
        <w:t xml:space="preserve">Message Type:  </w:t>
      </w:r>
      <w:r>
        <w:t>&lt;message type&gt;&lt;trigger event&gt;</w:t>
      </w:r>
    </w:p>
    <w:p w14:paraId="247ECF45" w14:textId="77777777" w:rsidR="00165889" w:rsidRDefault="00304D4A">
      <w:pPr>
        <w:pStyle w:val="Normal-TableNotes"/>
        <w:numPr>
          <w:ilvl w:val="12"/>
          <w:numId w:val="0"/>
        </w:numPr>
        <w:ind w:left="2448" w:hanging="1368"/>
      </w:pPr>
      <w:r>
        <w:rPr>
          <w:b/>
        </w:rPr>
        <w:t>Processing ID:</w:t>
      </w:r>
      <w:r>
        <w:t xml:space="preserve">  “D” - Debugging messages sent from INTERFACE ENGINE Test Environment</w:t>
      </w:r>
      <w:r>
        <w:br/>
        <w:t>“P” - Production messages sent from INTERFACE ENGINE Production Environment</w:t>
      </w:r>
    </w:p>
    <w:p w14:paraId="2FE240B1" w14:textId="77777777" w:rsidR="00165889" w:rsidRDefault="00304D4A">
      <w:pPr>
        <w:pStyle w:val="Caption"/>
        <w:numPr>
          <w:ilvl w:val="12"/>
          <w:numId w:val="0"/>
        </w:numPr>
        <w:ind w:left="1080"/>
      </w:pPr>
      <w:r>
        <w:br w:type="page"/>
      </w:r>
      <w:r>
        <w:lastRenderedPageBreak/>
        <w:t xml:space="preserve">Table </w:t>
      </w:r>
      <w:r w:rsidR="002364A8">
        <w:fldChar w:fldCharType="begin"/>
      </w:r>
      <w:r w:rsidR="002364A8">
        <w:instrText xml:space="preserve"> SEQ Table \* ARABIC </w:instrText>
      </w:r>
      <w:r w:rsidR="002364A8">
        <w:fldChar w:fldCharType="separate"/>
      </w:r>
      <w:r>
        <w:rPr>
          <w:noProof/>
        </w:rPr>
        <w:t>7</w:t>
      </w:r>
      <w:r w:rsidR="002364A8">
        <w:rPr>
          <w:noProof/>
        </w:rPr>
        <w:fldChar w:fldCharType="end"/>
      </w:r>
      <w:r>
        <w:t xml:space="preserve">: PID – Patient Identification Segment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576"/>
        <w:gridCol w:w="2160"/>
        <w:gridCol w:w="684"/>
        <w:gridCol w:w="540"/>
        <w:gridCol w:w="810"/>
        <w:gridCol w:w="2790"/>
      </w:tblGrid>
      <w:tr w:rsidR="00165889" w14:paraId="718F7D93" w14:textId="77777777">
        <w:trPr>
          <w:cantSplit/>
          <w:jc w:val="center"/>
        </w:trPr>
        <w:tc>
          <w:tcPr>
            <w:tcW w:w="576" w:type="dxa"/>
            <w:tcBorders>
              <w:top w:val="single" w:sz="12" w:space="0" w:color="000000"/>
              <w:bottom w:val="single" w:sz="6" w:space="0" w:color="000000"/>
            </w:tcBorders>
            <w:shd w:val="pct5" w:color="000000" w:fill="FFFFFF"/>
          </w:tcPr>
          <w:p w14:paraId="15D889BD" w14:textId="77777777" w:rsidR="00165889" w:rsidRDefault="00304D4A">
            <w:pPr>
              <w:numPr>
                <w:ilvl w:val="12"/>
                <w:numId w:val="0"/>
              </w:numPr>
              <w:jc w:val="center"/>
              <w:rPr>
                <w:b/>
                <w:color w:val="000000"/>
              </w:rPr>
            </w:pPr>
            <w:r>
              <w:rPr>
                <w:b/>
                <w:color w:val="000000"/>
              </w:rPr>
              <w:t>HL7</w:t>
            </w:r>
            <w:r>
              <w:rPr>
                <w:b/>
                <w:color w:val="000000"/>
              </w:rPr>
              <w:br/>
              <w:t>Seq</w:t>
            </w:r>
          </w:p>
        </w:tc>
        <w:tc>
          <w:tcPr>
            <w:tcW w:w="2160" w:type="dxa"/>
            <w:tcBorders>
              <w:top w:val="single" w:sz="12" w:space="0" w:color="000000"/>
              <w:bottom w:val="single" w:sz="6" w:space="0" w:color="000000"/>
            </w:tcBorders>
            <w:shd w:val="pct5" w:color="000000" w:fill="FFFFFF"/>
          </w:tcPr>
          <w:p w14:paraId="2F28DD6B" w14:textId="77777777" w:rsidR="00165889" w:rsidRDefault="00304D4A">
            <w:pPr>
              <w:numPr>
                <w:ilvl w:val="12"/>
                <w:numId w:val="0"/>
              </w:numPr>
              <w:jc w:val="center"/>
              <w:rPr>
                <w:b/>
                <w:color w:val="000000"/>
              </w:rPr>
            </w:pPr>
            <w:r>
              <w:rPr>
                <w:b/>
                <w:color w:val="000000"/>
              </w:rPr>
              <w:t>HL7 Field Name</w:t>
            </w:r>
          </w:p>
        </w:tc>
        <w:tc>
          <w:tcPr>
            <w:tcW w:w="684" w:type="dxa"/>
            <w:tcBorders>
              <w:top w:val="single" w:sz="12" w:space="0" w:color="000000"/>
              <w:bottom w:val="single" w:sz="6" w:space="0" w:color="000000"/>
            </w:tcBorders>
            <w:shd w:val="pct5" w:color="000000" w:fill="FFFFFF"/>
          </w:tcPr>
          <w:p w14:paraId="4DC32FD5" w14:textId="77777777" w:rsidR="00165889" w:rsidRDefault="00304D4A">
            <w:pPr>
              <w:numPr>
                <w:ilvl w:val="12"/>
                <w:numId w:val="0"/>
              </w:numPr>
              <w:ind w:left="-18" w:right="-68"/>
              <w:jc w:val="center"/>
              <w:rPr>
                <w:b/>
                <w:color w:val="000000"/>
              </w:rPr>
            </w:pPr>
            <w:r>
              <w:rPr>
                <w:b/>
                <w:color w:val="000000"/>
              </w:rPr>
              <w:t>Req’d</w:t>
            </w:r>
            <w:r>
              <w:rPr>
                <w:b/>
                <w:color w:val="000000"/>
              </w:rPr>
              <w:br/>
              <w:t>or</w:t>
            </w:r>
            <w:r>
              <w:rPr>
                <w:b/>
                <w:color w:val="000000"/>
              </w:rPr>
              <w:br/>
              <w:t>Opt</w:t>
            </w:r>
          </w:p>
        </w:tc>
        <w:tc>
          <w:tcPr>
            <w:tcW w:w="540" w:type="dxa"/>
            <w:tcBorders>
              <w:top w:val="single" w:sz="12" w:space="0" w:color="000000"/>
              <w:bottom w:val="single" w:sz="6" w:space="0" w:color="000000"/>
            </w:tcBorders>
            <w:shd w:val="pct5" w:color="000000" w:fill="FFFFFF"/>
          </w:tcPr>
          <w:p w14:paraId="540ECFAD" w14:textId="77777777" w:rsidR="00165889" w:rsidRDefault="00304D4A">
            <w:pPr>
              <w:numPr>
                <w:ilvl w:val="12"/>
                <w:numId w:val="0"/>
              </w:numPr>
              <w:ind w:left="-18" w:right="-68"/>
              <w:jc w:val="center"/>
              <w:rPr>
                <w:b/>
                <w:color w:val="000000"/>
              </w:rPr>
            </w:pPr>
            <w:r>
              <w:rPr>
                <w:b/>
                <w:color w:val="000000"/>
              </w:rPr>
              <w:t>Data Type</w:t>
            </w:r>
          </w:p>
        </w:tc>
        <w:tc>
          <w:tcPr>
            <w:tcW w:w="810" w:type="dxa"/>
            <w:tcBorders>
              <w:top w:val="single" w:sz="12" w:space="0" w:color="000000"/>
              <w:bottom w:val="single" w:sz="6" w:space="0" w:color="000000"/>
            </w:tcBorders>
            <w:shd w:val="pct5" w:color="000000" w:fill="FFFFFF"/>
          </w:tcPr>
          <w:p w14:paraId="5741FCC2" w14:textId="77777777" w:rsidR="00165889" w:rsidRDefault="00304D4A">
            <w:pPr>
              <w:numPr>
                <w:ilvl w:val="12"/>
                <w:numId w:val="0"/>
              </w:numPr>
              <w:jc w:val="center"/>
              <w:rPr>
                <w:b/>
                <w:color w:val="000000"/>
              </w:rPr>
            </w:pPr>
            <w:r>
              <w:rPr>
                <w:b/>
                <w:color w:val="000000"/>
              </w:rPr>
              <w:t>Length</w:t>
            </w:r>
          </w:p>
        </w:tc>
        <w:tc>
          <w:tcPr>
            <w:tcW w:w="2790" w:type="dxa"/>
            <w:tcBorders>
              <w:top w:val="single" w:sz="12" w:space="0" w:color="000000"/>
              <w:bottom w:val="single" w:sz="6" w:space="0" w:color="000000"/>
            </w:tcBorders>
            <w:shd w:val="pct5" w:color="000000" w:fill="FFFFFF"/>
          </w:tcPr>
          <w:p w14:paraId="198A814F" w14:textId="77777777" w:rsidR="00165889" w:rsidRDefault="00304D4A">
            <w:pPr>
              <w:numPr>
                <w:ilvl w:val="12"/>
                <w:numId w:val="0"/>
              </w:numPr>
              <w:jc w:val="center"/>
              <w:rPr>
                <w:b/>
                <w:color w:val="000000"/>
              </w:rPr>
            </w:pPr>
            <w:r>
              <w:rPr>
                <w:b/>
                <w:color w:val="000000"/>
              </w:rPr>
              <w:t>VISTA Value /</w:t>
            </w:r>
            <w:r>
              <w:rPr>
                <w:b/>
                <w:color w:val="000000"/>
              </w:rPr>
              <w:br/>
              <w:t>Comment</w:t>
            </w:r>
          </w:p>
        </w:tc>
      </w:tr>
      <w:tr w:rsidR="00165889" w14:paraId="2ABFC217" w14:textId="77777777">
        <w:trPr>
          <w:cantSplit/>
          <w:jc w:val="center"/>
        </w:trPr>
        <w:tc>
          <w:tcPr>
            <w:tcW w:w="576" w:type="dxa"/>
          </w:tcPr>
          <w:p w14:paraId="28D1745A" w14:textId="77777777" w:rsidR="00165889" w:rsidRDefault="00304D4A">
            <w:pPr>
              <w:numPr>
                <w:ilvl w:val="12"/>
                <w:numId w:val="0"/>
              </w:numPr>
              <w:jc w:val="center"/>
            </w:pPr>
            <w:r>
              <w:t>3</w:t>
            </w:r>
          </w:p>
        </w:tc>
        <w:tc>
          <w:tcPr>
            <w:tcW w:w="2160" w:type="dxa"/>
          </w:tcPr>
          <w:p w14:paraId="06697598" w14:textId="77777777" w:rsidR="00165889" w:rsidRDefault="00304D4A">
            <w:pPr>
              <w:numPr>
                <w:ilvl w:val="12"/>
                <w:numId w:val="0"/>
              </w:numPr>
            </w:pPr>
            <w:r>
              <w:t>Patient ID (Internal ID)</w:t>
            </w:r>
          </w:p>
        </w:tc>
        <w:tc>
          <w:tcPr>
            <w:tcW w:w="684" w:type="dxa"/>
          </w:tcPr>
          <w:p w14:paraId="16D0F3FB" w14:textId="77777777" w:rsidR="00165889" w:rsidRDefault="00304D4A">
            <w:pPr>
              <w:numPr>
                <w:ilvl w:val="12"/>
                <w:numId w:val="0"/>
              </w:numPr>
              <w:jc w:val="center"/>
            </w:pPr>
            <w:r>
              <w:t>R</w:t>
            </w:r>
          </w:p>
        </w:tc>
        <w:tc>
          <w:tcPr>
            <w:tcW w:w="540" w:type="dxa"/>
          </w:tcPr>
          <w:p w14:paraId="692C9AA7" w14:textId="77777777" w:rsidR="00165889" w:rsidRDefault="00304D4A">
            <w:pPr>
              <w:numPr>
                <w:ilvl w:val="12"/>
                <w:numId w:val="0"/>
              </w:numPr>
              <w:jc w:val="center"/>
            </w:pPr>
            <w:r>
              <w:t>CM</w:t>
            </w:r>
          </w:p>
        </w:tc>
        <w:tc>
          <w:tcPr>
            <w:tcW w:w="810" w:type="dxa"/>
          </w:tcPr>
          <w:p w14:paraId="6F35FAE4" w14:textId="77777777" w:rsidR="00165889" w:rsidRDefault="00304D4A">
            <w:pPr>
              <w:numPr>
                <w:ilvl w:val="12"/>
                <w:numId w:val="0"/>
              </w:numPr>
              <w:jc w:val="center"/>
            </w:pPr>
            <w:r>
              <w:t>20</w:t>
            </w:r>
          </w:p>
        </w:tc>
        <w:tc>
          <w:tcPr>
            <w:tcW w:w="2790" w:type="dxa"/>
          </w:tcPr>
          <w:p w14:paraId="04E6F132" w14:textId="77777777" w:rsidR="00165889" w:rsidRDefault="00304D4A">
            <w:pPr>
              <w:numPr>
                <w:ilvl w:val="12"/>
                <w:numId w:val="0"/>
              </w:numPr>
            </w:pPr>
            <w:r>
              <w:rPr>
                <w:b/>
                <w:bCs/>
              </w:rPr>
              <w:t>V</w:t>
            </w:r>
            <w:r>
              <w:rPr>
                <w:i/>
                <w:iCs/>
                <w:sz w:val="18"/>
              </w:rPr>
              <w:t>IST</w:t>
            </w:r>
            <w:r>
              <w:rPr>
                <w:b/>
                <w:bCs/>
              </w:rPr>
              <w:t>A</w:t>
            </w:r>
            <w:r>
              <w:t xml:space="preserve"> internal entry number.</w:t>
            </w:r>
          </w:p>
        </w:tc>
      </w:tr>
      <w:tr w:rsidR="00165889" w14:paraId="1A507F66" w14:textId="77777777">
        <w:trPr>
          <w:cantSplit/>
          <w:jc w:val="center"/>
        </w:trPr>
        <w:tc>
          <w:tcPr>
            <w:tcW w:w="576" w:type="dxa"/>
          </w:tcPr>
          <w:p w14:paraId="1985A54E" w14:textId="77777777" w:rsidR="00165889" w:rsidRDefault="00304D4A">
            <w:pPr>
              <w:numPr>
                <w:ilvl w:val="12"/>
                <w:numId w:val="0"/>
              </w:numPr>
              <w:jc w:val="center"/>
            </w:pPr>
            <w:r>
              <w:t>6</w:t>
            </w:r>
          </w:p>
        </w:tc>
        <w:tc>
          <w:tcPr>
            <w:tcW w:w="2160" w:type="dxa"/>
          </w:tcPr>
          <w:p w14:paraId="3723569C" w14:textId="77777777" w:rsidR="00165889" w:rsidRDefault="00304D4A">
            <w:pPr>
              <w:numPr>
                <w:ilvl w:val="12"/>
                <w:numId w:val="0"/>
              </w:numPr>
            </w:pPr>
            <w:r>
              <w:t>Mother’s Maiden Name</w:t>
            </w:r>
          </w:p>
        </w:tc>
        <w:tc>
          <w:tcPr>
            <w:tcW w:w="684" w:type="dxa"/>
          </w:tcPr>
          <w:p w14:paraId="61BE7E21" w14:textId="77777777" w:rsidR="00165889" w:rsidRDefault="00165889">
            <w:pPr>
              <w:numPr>
                <w:ilvl w:val="12"/>
                <w:numId w:val="0"/>
              </w:numPr>
              <w:jc w:val="center"/>
            </w:pPr>
          </w:p>
        </w:tc>
        <w:tc>
          <w:tcPr>
            <w:tcW w:w="540" w:type="dxa"/>
          </w:tcPr>
          <w:p w14:paraId="63F9A18F" w14:textId="77777777" w:rsidR="00165889" w:rsidRDefault="00304D4A">
            <w:pPr>
              <w:numPr>
                <w:ilvl w:val="12"/>
                <w:numId w:val="0"/>
              </w:numPr>
              <w:jc w:val="center"/>
            </w:pPr>
            <w:r>
              <w:t>ST</w:t>
            </w:r>
          </w:p>
        </w:tc>
        <w:tc>
          <w:tcPr>
            <w:tcW w:w="810" w:type="dxa"/>
          </w:tcPr>
          <w:p w14:paraId="7AB7E887" w14:textId="77777777" w:rsidR="00165889" w:rsidRDefault="00304D4A">
            <w:pPr>
              <w:numPr>
                <w:ilvl w:val="12"/>
                <w:numId w:val="0"/>
              </w:numPr>
              <w:jc w:val="center"/>
            </w:pPr>
            <w:r>
              <w:t>48</w:t>
            </w:r>
          </w:p>
        </w:tc>
        <w:tc>
          <w:tcPr>
            <w:tcW w:w="2790" w:type="dxa"/>
          </w:tcPr>
          <w:p w14:paraId="7C606D5D" w14:textId="77777777" w:rsidR="00165889" w:rsidRDefault="00304D4A">
            <w:pPr>
              <w:numPr>
                <w:ilvl w:val="12"/>
                <w:numId w:val="0"/>
              </w:numPr>
            </w:pPr>
            <w:r>
              <w:rPr>
                <w:b/>
                <w:bCs/>
              </w:rPr>
              <w:t>V</w:t>
            </w:r>
            <w:r>
              <w:rPr>
                <w:i/>
                <w:iCs/>
                <w:sz w:val="18"/>
              </w:rPr>
              <w:t>IST</w:t>
            </w:r>
            <w:r>
              <w:rPr>
                <w:b/>
                <w:bCs/>
              </w:rPr>
              <w:t>A</w:t>
            </w:r>
            <w:r>
              <w:t xml:space="preserve"> Mother’s maiden Name</w:t>
            </w:r>
          </w:p>
        </w:tc>
      </w:tr>
    </w:tbl>
    <w:p w14:paraId="1D343437" w14:textId="77777777" w:rsidR="00165889" w:rsidRDefault="00165889">
      <w:pPr>
        <w:numPr>
          <w:ilvl w:val="12"/>
          <w:numId w:val="0"/>
        </w:numPr>
      </w:pPr>
    </w:p>
    <w:p w14:paraId="76C3D262" w14:textId="77777777" w:rsidR="00165889" w:rsidRDefault="00304D4A">
      <w:pPr>
        <w:numPr>
          <w:ilvl w:val="12"/>
          <w:numId w:val="0"/>
        </w:numPr>
        <w:ind w:firstLine="720"/>
        <w:rPr>
          <w:b/>
        </w:rPr>
      </w:pPr>
      <w:r>
        <w:rPr>
          <w:b/>
        </w:rPr>
        <w:t>PID Segment Table Notes:</w:t>
      </w:r>
    </w:p>
    <w:p w14:paraId="516AE07A" w14:textId="77777777" w:rsidR="00165889" w:rsidRDefault="00304D4A">
      <w:pPr>
        <w:pStyle w:val="Normal-TableNotes"/>
        <w:numPr>
          <w:ilvl w:val="12"/>
          <w:numId w:val="0"/>
        </w:numPr>
        <w:ind w:left="2088" w:hanging="1008"/>
      </w:pPr>
      <w:r>
        <w:rPr>
          <w:b/>
        </w:rPr>
        <w:t>Data Type</w:t>
      </w:r>
      <w:r>
        <w:t>CM: A field that is the combination of other meaningful data fields.</w:t>
      </w:r>
      <w:r>
        <w:br/>
        <w:t xml:space="preserve"> ST: String data - left justified with optional trailing blanks</w:t>
      </w:r>
    </w:p>
    <w:p w14:paraId="0C32914C" w14:textId="77777777" w:rsidR="00165889" w:rsidRDefault="00304D4A">
      <w:pPr>
        <w:pStyle w:val="Normal-TableNotes"/>
        <w:numPr>
          <w:ilvl w:val="12"/>
          <w:numId w:val="0"/>
        </w:numPr>
        <w:ind w:left="2088" w:hanging="1008"/>
      </w:pPr>
      <w:r>
        <w:rPr>
          <w:b/>
        </w:rPr>
        <w:t>Patient ID (Internal ID)</w:t>
      </w:r>
      <w:r>
        <w:t>: &lt;patient ID (ST)&gt;&lt;check digit (NM)&gt;&lt;check digit scheme (ID)&gt;</w:t>
      </w:r>
      <w:r>
        <w:br/>
        <w:t xml:space="preserve">                            &lt;assigning facility ID (ST)&gt;&lt;type (ID)&gt;</w:t>
      </w:r>
    </w:p>
    <w:p w14:paraId="0AFCD672" w14:textId="77777777" w:rsidR="00165889" w:rsidRDefault="00304D4A">
      <w:pPr>
        <w:pStyle w:val="Normal-TableNotes"/>
        <w:numPr>
          <w:ilvl w:val="12"/>
          <w:numId w:val="0"/>
        </w:numPr>
        <w:ind w:left="2592" w:hanging="576"/>
      </w:pPr>
      <w:r>
        <w:rPr>
          <w:b/>
        </w:rPr>
        <w:t xml:space="preserve">Note:  </w:t>
      </w:r>
      <w:r>
        <w:rPr>
          <w:b/>
          <w:bCs/>
        </w:rPr>
        <w:t>V</w:t>
      </w:r>
      <w:r>
        <w:rPr>
          <w:i/>
          <w:iCs/>
          <w:sz w:val="18"/>
        </w:rPr>
        <w:t>IST</w:t>
      </w:r>
      <w:r>
        <w:rPr>
          <w:b/>
          <w:bCs/>
        </w:rPr>
        <w:t>A</w:t>
      </w:r>
      <w:r>
        <w:t xml:space="preserve"> calculates</w:t>
      </w:r>
      <w:r>
        <w:rPr>
          <w:b/>
        </w:rPr>
        <w:t xml:space="preserve"> </w:t>
      </w:r>
      <w:r>
        <w:t>the check digit as the check digit scheme applied to the sum of the digits, where non-numeric digits are calculated as zero (0).</w:t>
      </w:r>
      <w:r>
        <w:br/>
        <w:t xml:space="preserve">This check digit scheme </w:t>
      </w:r>
      <w:r>
        <w:rPr>
          <w:b/>
        </w:rPr>
        <w:t>DOES NOT</w:t>
      </w:r>
      <w:r>
        <w:t xml:space="preserve"> conform to the HL7 standard.</w:t>
      </w:r>
    </w:p>
    <w:p w14:paraId="20BB91FB" w14:textId="77777777" w:rsidR="00165889" w:rsidRDefault="00304D4A">
      <w:pPr>
        <w:pStyle w:val="Caption"/>
        <w:numPr>
          <w:ilvl w:val="12"/>
          <w:numId w:val="0"/>
        </w:numPr>
        <w:ind w:left="1080"/>
      </w:pPr>
      <w:r>
        <w:rPr>
          <w:b w:val="0"/>
          <w:sz w:val="22"/>
        </w:rPr>
        <w:br w:type="page"/>
      </w:r>
      <w:r>
        <w:lastRenderedPageBreak/>
        <w:t xml:space="preserve">Table </w:t>
      </w:r>
      <w:r w:rsidR="002364A8">
        <w:fldChar w:fldCharType="begin"/>
      </w:r>
      <w:r w:rsidR="002364A8">
        <w:instrText xml:space="preserve"> SEQ Table \* ARABIC </w:instrText>
      </w:r>
      <w:r w:rsidR="002364A8">
        <w:fldChar w:fldCharType="separate"/>
      </w:r>
      <w:r>
        <w:rPr>
          <w:noProof/>
        </w:rPr>
        <w:t>8</w:t>
      </w:r>
      <w:r w:rsidR="002364A8">
        <w:rPr>
          <w:noProof/>
        </w:rPr>
        <w:fldChar w:fldCharType="end"/>
      </w:r>
      <w:r>
        <w:t xml:space="preserve">: OBR – Observation Request Segment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576"/>
        <w:gridCol w:w="2220"/>
        <w:gridCol w:w="804"/>
        <w:gridCol w:w="636"/>
        <w:gridCol w:w="849"/>
        <w:gridCol w:w="3747"/>
      </w:tblGrid>
      <w:tr w:rsidR="00165889" w14:paraId="430292BA" w14:textId="77777777">
        <w:trPr>
          <w:cantSplit/>
          <w:jc w:val="center"/>
        </w:trPr>
        <w:tc>
          <w:tcPr>
            <w:tcW w:w="576" w:type="dxa"/>
            <w:tcBorders>
              <w:top w:val="single" w:sz="12" w:space="0" w:color="000000"/>
              <w:bottom w:val="single" w:sz="6" w:space="0" w:color="000000"/>
            </w:tcBorders>
            <w:shd w:val="pct5" w:color="000000" w:fill="FFFFFF"/>
          </w:tcPr>
          <w:p w14:paraId="56DC175C" w14:textId="77777777" w:rsidR="00165889" w:rsidRDefault="00304D4A">
            <w:pPr>
              <w:numPr>
                <w:ilvl w:val="12"/>
                <w:numId w:val="0"/>
              </w:numPr>
              <w:jc w:val="center"/>
              <w:rPr>
                <w:b/>
                <w:color w:val="000000"/>
              </w:rPr>
            </w:pPr>
            <w:r>
              <w:rPr>
                <w:b/>
                <w:color w:val="000000"/>
              </w:rPr>
              <w:t>HL7</w:t>
            </w:r>
            <w:r>
              <w:rPr>
                <w:b/>
                <w:color w:val="000000"/>
              </w:rPr>
              <w:br/>
              <w:t>Seq</w:t>
            </w:r>
          </w:p>
        </w:tc>
        <w:tc>
          <w:tcPr>
            <w:tcW w:w="2220" w:type="dxa"/>
            <w:tcBorders>
              <w:top w:val="single" w:sz="12" w:space="0" w:color="000000"/>
              <w:bottom w:val="single" w:sz="6" w:space="0" w:color="000000"/>
            </w:tcBorders>
            <w:shd w:val="pct5" w:color="000000" w:fill="FFFFFF"/>
          </w:tcPr>
          <w:p w14:paraId="547901B5" w14:textId="77777777" w:rsidR="00165889" w:rsidRDefault="00304D4A">
            <w:pPr>
              <w:numPr>
                <w:ilvl w:val="12"/>
                <w:numId w:val="0"/>
              </w:numPr>
              <w:jc w:val="center"/>
              <w:rPr>
                <w:b/>
                <w:color w:val="000000"/>
              </w:rPr>
            </w:pPr>
            <w:r>
              <w:rPr>
                <w:b/>
                <w:color w:val="000000"/>
              </w:rPr>
              <w:t>HL7 Field Name</w:t>
            </w:r>
          </w:p>
        </w:tc>
        <w:tc>
          <w:tcPr>
            <w:tcW w:w="804" w:type="dxa"/>
            <w:tcBorders>
              <w:top w:val="single" w:sz="12" w:space="0" w:color="000000"/>
              <w:bottom w:val="single" w:sz="6" w:space="0" w:color="000000"/>
            </w:tcBorders>
            <w:shd w:val="pct5" w:color="000000" w:fill="FFFFFF"/>
          </w:tcPr>
          <w:p w14:paraId="41435C10" w14:textId="77777777" w:rsidR="00165889" w:rsidRDefault="00304D4A">
            <w:pPr>
              <w:numPr>
                <w:ilvl w:val="12"/>
                <w:numId w:val="0"/>
              </w:numPr>
              <w:ind w:left="-18" w:right="-68"/>
              <w:jc w:val="center"/>
              <w:rPr>
                <w:b/>
                <w:color w:val="000000"/>
              </w:rPr>
            </w:pPr>
            <w:r>
              <w:rPr>
                <w:b/>
                <w:color w:val="000000"/>
              </w:rPr>
              <w:t>Req’d</w:t>
            </w:r>
            <w:r>
              <w:rPr>
                <w:b/>
                <w:color w:val="000000"/>
              </w:rPr>
              <w:br/>
              <w:t>or</w:t>
            </w:r>
            <w:r>
              <w:rPr>
                <w:b/>
                <w:color w:val="000000"/>
              </w:rPr>
              <w:br/>
              <w:t>Opt</w:t>
            </w:r>
          </w:p>
        </w:tc>
        <w:tc>
          <w:tcPr>
            <w:tcW w:w="636" w:type="dxa"/>
            <w:tcBorders>
              <w:top w:val="single" w:sz="12" w:space="0" w:color="000000"/>
              <w:bottom w:val="single" w:sz="6" w:space="0" w:color="000000"/>
            </w:tcBorders>
            <w:shd w:val="pct5" w:color="000000" w:fill="FFFFFF"/>
          </w:tcPr>
          <w:p w14:paraId="502FAD73" w14:textId="77777777" w:rsidR="00165889" w:rsidRDefault="00304D4A">
            <w:pPr>
              <w:numPr>
                <w:ilvl w:val="12"/>
                <w:numId w:val="0"/>
              </w:numPr>
              <w:ind w:left="-18" w:right="-68"/>
              <w:jc w:val="center"/>
              <w:rPr>
                <w:b/>
                <w:color w:val="000000"/>
              </w:rPr>
            </w:pPr>
            <w:r>
              <w:rPr>
                <w:b/>
                <w:color w:val="000000"/>
              </w:rPr>
              <w:t>Data Type</w:t>
            </w:r>
          </w:p>
        </w:tc>
        <w:tc>
          <w:tcPr>
            <w:tcW w:w="849" w:type="dxa"/>
            <w:tcBorders>
              <w:top w:val="single" w:sz="12" w:space="0" w:color="000000"/>
              <w:bottom w:val="single" w:sz="6" w:space="0" w:color="000000"/>
            </w:tcBorders>
            <w:shd w:val="pct5" w:color="000000" w:fill="FFFFFF"/>
          </w:tcPr>
          <w:p w14:paraId="501DF43C" w14:textId="77777777" w:rsidR="00165889" w:rsidRDefault="00304D4A">
            <w:pPr>
              <w:numPr>
                <w:ilvl w:val="12"/>
                <w:numId w:val="0"/>
              </w:numPr>
              <w:jc w:val="center"/>
              <w:rPr>
                <w:b/>
                <w:color w:val="000000"/>
              </w:rPr>
            </w:pPr>
            <w:r>
              <w:rPr>
                <w:b/>
                <w:color w:val="000000"/>
              </w:rPr>
              <w:t>Length</w:t>
            </w:r>
          </w:p>
        </w:tc>
        <w:tc>
          <w:tcPr>
            <w:tcW w:w="3747" w:type="dxa"/>
            <w:tcBorders>
              <w:top w:val="single" w:sz="12" w:space="0" w:color="000000"/>
              <w:bottom w:val="single" w:sz="6" w:space="0" w:color="000000"/>
            </w:tcBorders>
            <w:shd w:val="pct5" w:color="000000" w:fill="FFFFFF"/>
          </w:tcPr>
          <w:p w14:paraId="282F8B5F" w14:textId="77777777" w:rsidR="00165889" w:rsidRDefault="00304D4A">
            <w:pPr>
              <w:numPr>
                <w:ilvl w:val="12"/>
                <w:numId w:val="0"/>
              </w:numPr>
              <w:jc w:val="center"/>
              <w:rPr>
                <w:b/>
                <w:color w:val="000000"/>
              </w:rPr>
            </w:pPr>
            <w:r>
              <w:rPr>
                <w:b/>
                <w:color w:val="000000"/>
              </w:rPr>
              <w:t>VISTA Value /</w:t>
            </w:r>
            <w:r>
              <w:rPr>
                <w:b/>
                <w:color w:val="000000"/>
              </w:rPr>
              <w:br/>
              <w:t>Comment</w:t>
            </w:r>
          </w:p>
        </w:tc>
      </w:tr>
      <w:tr w:rsidR="00165889" w14:paraId="7C64DFAE" w14:textId="77777777">
        <w:trPr>
          <w:cantSplit/>
          <w:jc w:val="center"/>
        </w:trPr>
        <w:tc>
          <w:tcPr>
            <w:tcW w:w="576" w:type="dxa"/>
            <w:tcBorders>
              <w:top w:val="single" w:sz="6" w:space="0" w:color="000000"/>
            </w:tcBorders>
          </w:tcPr>
          <w:p w14:paraId="54C3D3E5" w14:textId="77777777" w:rsidR="00165889" w:rsidRDefault="00304D4A">
            <w:pPr>
              <w:numPr>
                <w:ilvl w:val="12"/>
                <w:numId w:val="0"/>
              </w:numPr>
              <w:jc w:val="center"/>
            </w:pPr>
            <w:r>
              <w:t>3</w:t>
            </w:r>
          </w:p>
        </w:tc>
        <w:tc>
          <w:tcPr>
            <w:tcW w:w="2220" w:type="dxa"/>
            <w:tcBorders>
              <w:top w:val="single" w:sz="6" w:space="0" w:color="000000"/>
            </w:tcBorders>
          </w:tcPr>
          <w:p w14:paraId="77A4C85D" w14:textId="77777777" w:rsidR="00165889" w:rsidRDefault="00304D4A">
            <w:pPr>
              <w:numPr>
                <w:ilvl w:val="12"/>
                <w:numId w:val="0"/>
              </w:numPr>
            </w:pPr>
            <w:r>
              <w:t>Filler Order Number</w:t>
            </w:r>
          </w:p>
        </w:tc>
        <w:tc>
          <w:tcPr>
            <w:tcW w:w="804" w:type="dxa"/>
            <w:tcBorders>
              <w:top w:val="single" w:sz="6" w:space="0" w:color="000000"/>
            </w:tcBorders>
          </w:tcPr>
          <w:p w14:paraId="07A77F44" w14:textId="77777777" w:rsidR="00165889" w:rsidRDefault="00304D4A">
            <w:pPr>
              <w:numPr>
                <w:ilvl w:val="12"/>
                <w:numId w:val="0"/>
              </w:numPr>
              <w:jc w:val="center"/>
            </w:pPr>
            <w:r>
              <w:t>R</w:t>
            </w:r>
          </w:p>
        </w:tc>
        <w:tc>
          <w:tcPr>
            <w:tcW w:w="636" w:type="dxa"/>
            <w:tcBorders>
              <w:top w:val="single" w:sz="6" w:space="0" w:color="000000"/>
            </w:tcBorders>
          </w:tcPr>
          <w:p w14:paraId="3FCA0156" w14:textId="77777777" w:rsidR="00165889" w:rsidRDefault="00304D4A">
            <w:pPr>
              <w:numPr>
                <w:ilvl w:val="12"/>
                <w:numId w:val="0"/>
              </w:numPr>
              <w:jc w:val="center"/>
            </w:pPr>
            <w:r>
              <w:t>CM</w:t>
            </w:r>
          </w:p>
        </w:tc>
        <w:tc>
          <w:tcPr>
            <w:tcW w:w="849" w:type="dxa"/>
            <w:tcBorders>
              <w:top w:val="single" w:sz="6" w:space="0" w:color="000000"/>
            </w:tcBorders>
          </w:tcPr>
          <w:p w14:paraId="43A20B78" w14:textId="77777777" w:rsidR="00165889" w:rsidRDefault="00304D4A">
            <w:pPr>
              <w:numPr>
                <w:ilvl w:val="12"/>
                <w:numId w:val="0"/>
              </w:numPr>
              <w:jc w:val="center"/>
            </w:pPr>
            <w:r>
              <w:t>75</w:t>
            </w:r>
          </w:p>
        </w:tc>
        <w:tc>
          <w:tcPr>
            <w:tcW w:w="3747" w:type="dxa"/>
            <w:tcBorders>
              <w:top w:val="single" w:sz="6" w:space="0" w:color="000000"/>
            </w:tcBorders>
          </w:tcPr>
          <w:p w14:paraId="3A9EE285" w14:textId="77777777" w:rsidR="00165889" w:rsidRDefault="00304D4A">
            <w:pPr>
              <w:numPr>
                <w:ilvl w:val="12"/>
                <w:numId w:val="0"/>
              </w:numPr>
            </w:pPr>
            <w:r>
              <w:rPr>
                <w:b/>
                <w:bCs/>
              </w:rPr>
              <w:t>V</w:t>
            </w:r>
            <w:r>
              <w:rPr>
                <w:i/>
                <w:iCs/>
                <w:sz w:val="18"/>
              </w:rPr>
              <w:t>IST</w:t>
            </w:r>
            <w:r>
              <w:rPr>
                <w:b/>
                <w:bCs/>
              </w:rPr>
              <w:t>A</w:t>
            </w:r>
            <w:r>
              <w:t xml:space="preserve"> Accession Number </w:t>
            </w:r>
            <w:r>
              <w:br/>
              <w:t>see notes below</w:t>
            </w:r>
          </w:p>
        </w:tc>
      </w:tr>
      <w:tr w:rsidR="00165889" w14:paraId="35AB54E5" w14:textId="77777777">
        <w:trPr>
          <w:cantSplit/>
          <w:jc w:val="center"/>
        </w:trPr>
        <w:tc>
          <w:tcPr>
            <w:tcW w:w="576" w:type="dxa"/>
          </w:tcPr>
          <w:p w14:paraId="44E60E79" w14:textId="77777777" w:rsidR="00165889" w:rsidRDefault="00304D4A">
            <w:pPr>
              <w:numPr>
                <w:ilvl w:val="12"/>
                <w:numId w:val="0"/>
              </w:numPr>
              <w:jc w:val="center"/>
            </w:pPr>
            <w:r>
              <w:t>4</w:t>
            </w:r>
          </w:p>
        </w:tc>
        <w:tc>
          <w:tcPr>
            <w:tcW w:w="2220" w:type="dxa"/>
          </w:tcPr>
          <w:p w14:paraId="48C5FFF7" w14:textId="77777777" w:rsidR="00165889" w:rsidRDefault="00304D4A">
            <w:pPr>
              <w:numPr>
                <w:ilvl w:val="12"/>
                <w:numId w:val="0"/>
              </w:numPr>
            </w:pPr>
            <w:r>
              <w:t>Universal Service ID</w:t>
            </w:r>
          </w:p>
        </w:tc>
        <w:tc>
          <w:tcPr>
            <w:tcW w:w="804" w:type="dxa"/>
          </w:tcPr>
          <w:p w14:paraId="6EF96F8F" w14:textId="77777777" w:rsidR="00165889" w:rsidRDefault="00304D4A">
            <w:pPr>
              <w:numPr>
                <w:ilvl w:val="12"/>
                <w:numId w:val="0"/>
              </w:numPr>
              <w:jc w:val="center"/>
            </w:pPr>
            <w:r>
              <w:t>R</w:t>
            </w:r>
          </w:p>
        </w:tc>
        <w:tc>
          <w:tcPr>
            <w:tcW w:w="636" w:type="dxa"/>
          </w:tcPr>
          <w:p w14:paraId="7239B011" w14:textId="77777777" w:rsidR="00165889" w:rsidRDefault="00304D4A">
            <w:pPr>
              <w:numPr>
                <w:ilvl w:val="12"/>
                <w:numId w:val="0"/>
              </w:numPr>
              <w:jc w:val="center"/>
            </w:pPr>
            <w:r>
              <w:t>CE</w:t>
            </w:r>
          </w:p>
        </w:tc>
        <w:tc>
          <w:tcPr>
            <w:tcW w:w="849" w:type="dxa"/>
          </w:tcPr>
          <w:p w14:paraId="2A246467" w14:textId="77777777" w:rsidR="00165889" w:rsidRDefault="00304D4A">
            <w:pPr>
              <w:numPr>
                <w:ilvl w:val="12"/>
                <w:numId w:val="0"/>
              </w:numPr>
              <w:jc w:val="center"/>
            </w:pPr>
            <w:r>
              <w:t>200</w:t>
            </w:r>
          </w:p>
        </w:tc>
        <w:tc>
          <w:tcPr>
            <w:tcW w:w="3747" w:type="dxa"/>
          </w:tcPr>
          <w:p w14:paraId="512C905E" w14:textId="77777777" w:rsidR="00165889" w:rsidRDefault="00304D4A">
            <w:pPr>
              <w:numPr>
                <w:ilvl w:val="12"/>
                <w:numId w:val="0"/>
              </w:numPr>
            </w:pPr>
            <w:r>
              <w:rPr>
                <w:b/>
                <w:bCs/>
              </w:rPr>
              <w:t>V</w:t>
            </w:r>
            <w:r>
              <w:rPr>
                <w:i/>
                <w:iCs/>
                <w:sz w:val="18"/>
              </w:rPr>
              <w:t>IST</w:t>
            </w:r>
            <w:r>
              <w:rPr>
                <w:b/>
                <w:bCs/>
              </w:rPr>
              <w:t>A</w:t>
            </w:r>
            <w:r>
              <w:t xml:space="preserve"> copies the accession area identification from Filler Order Number into the 1</w:t>
            </w:r>
            <w:r>
              <w:rPr>
                <w:vertAlign w:val="superscript"/>
              </w:rPr>
              <w:t>st</w:t>
            </w:r>
            <w:r>
              <w:t xml:space="preserve"> component. see note below</w:t>
            </w:r>
          </w:p>
        </w:tc>
      </w:tr>
      <w:tr w:rsidR="00165889" w14:paraId="6B50F5B4" w14:textId="77777777">
        <w:trPr>
          <w:cantSplit/>
          <w:jc w:val="center"/>
        </w:trPr>
        <w:tc>
          <w:tcPr>
            <w:tcW w:w="576" w:type="dxa"/>
          </w:tcPr>
          <w:p w14:paraId="08E49A81" w14:textId="77777777" w:rsidR="00165889" w:rsidRDefault="00304D4A">
            <w:pPr>
              <w:numPr>
                <w:ilvl w:val="12"/>
                <w:numId w:val="0"/>
              </w:numPr>
              <w:jc w:val="center"/>
            </w:pPr>
            <w:r>
              <w:t>7</w:t>
            </w:r>
          </w:p>
        </w:tc>
        <w:tc>
          <w:tcPr>
            <w:tcW w:w="2220" w:type="dxa"/>
          </w:tcPr>
          <w:p w14:paraId="4507FB03" w14:textId="77777777" w:rsidR="00165889" w:rsidRDefault="00304D4A">
            <w:pPr>
              <w:numPr>
                <w:ilvl w:val="12"/>
                <w:numId w:val="0"/>
              </w:numPr>
            </w:pPr>
            <w:r>
              <w:t>Observation Date/Time</w:t>
            </w:r>
          </w:p>
        </w:tc>
        <w:tc>
          <w:tcPr>
            <w:tcW w:w="804" w:type="dxa"/>
          </w:tcPr>
          <w:p w14:paraId="5E358C1D" w14:textId="77777777" w:rsidR="00165889" w:rsidRDefault="00165889">
            <w:pPr>
              <w:numPr>
                <w:ilvl w:val="12"/>
                <w:numId w:val="0"/>
              </w:numPr>
              <w:jc w:val="center"/>
            </w:pPr>
          </w:p>
        </w:tc>
        <w:tc>
          <w:tcPr>
            <w:tcW w:w="636" w:type="dxa"/>
          </w:tcPr>
          <w:p w14:paraId="474D0F33" w14:textId="77777777" w:rsidR="00165889" w:rsidRDefault="00304D4A">
            <w:pPr>
              <w:numPr>
                <w:ilvl w:val="12"/>
                <w:numId w:val="0"/>
              </w:numPr>
              <w:jc w:val="center"/>
            </w:pPr>
            <w:r>
              <w:t>TS</w:t>
            </w:r>
          </w:p>
        </w:tc>
        <w:tc>
          <w:tcPr>
            <w:tcW w:w="849" w:type="dxa"/>
          </w:tcPr>
          <w:p w14:paraId="724CE91F" w14:textId="77777777" w:rsidR="00165889" w:rsidRDefault="00304D4A">
            <w:pPr>
              <w:numPr>
                <w:ilvl w:val="12"/>
                <w:numId w:val="0"/>
              </w:numPr>
              <w:jc w:val="center"/>
            </w:pPr>
            <w:r>
              <w:t>26</w:t>
            </w:r>
          </w:p>
        </w:tc>
        <w:tc>
          <w:tcPr>
            <w:tcW w:w="3747" w:type="dxa"/>
          </w:tcPr>
          <w:p w14:paraId="0B98430D" w14:textId="77777777" w:rsidR="00165889" w:rsidRDefault="00304D4A">
            <w:pPr>
              <w:numPr>
                <w:ilvl w:val="12"/>
                <w:numId w:val="0"/>
              </w:numPr>
              <w:rPr>
                <w:i/>
              </w:rPr>
            </w:pPr>
            <w:r>
              <w:rPr>
                <w:i/>
              </w:rPr>
              <w:t>YYYYMMDDHHMMSS</w:t>
            </w:r>
          </w:p>
        </w:tc>
      </w:tr>
      <w:tr w:rsidR="00165889" w14:paraId="172B12FC" w14:textId="77777777">
        <w:trPr>
          <w:cantSplit/>
          <w:jc w:val="center"/>
        </w:trPr>
        <w:tc>
          <w:tcPr>
            <w:tcW w:w="576" w:type="dxa"/>
          </w:tcPr>
          <w:p w14:paraId="1BEEEC22" w14:textId="77777777" w:rsidR="00165889" w:rsidRDefault="00304D4A">
            <w:pPr>
              <w:numPr>
                <w:ilvl w:val="12"/>
                <w:numId w:val="0"/>
              </w:numPr>
              <w:jc w:val="center"/>
            </w:pPr>
            <w:r>
              <w:t>14</w:t>
            </w:r>
          </w:p>
        </w:tc>
        <w:tc>
          <w:tcPr>
            <w:tcW w:w="2220" w:type="dxa"/>
          </w:tcPr>
          <w:p w14:paraId="37E5A400" w14:textId="77777777" w:rsidR="00165889" w:rsidRDefault="00304D4A">
            <w:pPr>
              <w:numPr>
                <w:ilvl w:val="12"/>
                <w:numId w:val="0"/>
              </w:numPr>
            </w:pPr>
            <w:r>
              <w:t>Specimen Received Date/Time</w:t>
            </w:r>
          </w:p>
        </w:tc>
        <w:tc>
          <w:tcPr>
            <w:tcW w:w="804" w:type="dxa"/>
          </w:tcPr>
          <w:p w14:paraId="7FD1710F" w14:textId="77777777" w:rsidR="00165889" w:rsidRDefault="00165889">
            <w:pPr>
              <w:numPr>
                <w:ilvl w:val="12"/>
                <w:numId w:val="0"/>
              </w:numPr>
              <w:jc w:val="center"/>
            </w:pPr>
          </w:p>
        </w:tc>
        <w:tc>
          <w:tcPr>
            <w:tcW w:w="636" w:type="dxa"/>
          </w:tcPr>
          <w:p w14:paraId="20EB3D38" w14:textId="77777777" w:rsidR="00165889" w:rsidRDefault="00304D4A">
            <w:pPr>
              <w:numPr>
                <w:ilvl w:val="12"/>
                <w:numId w:val="0"/>
              </w:numPr>
              <w:jc w:val="center"/>
            </w:pPr>
            <w:r>
              <w:t>TS</w:t>
            </w:r>
          </w:p>
        </w:tc>
        <w:tc>
          <w:tcPr>
            <w:tcW w:w="849" w:type="dxa"/>
          </w:tcPr>
          <w:p w14:paraId="7B984F0D" w14:textId="77777777" w:rsidR="00165889" w:rsidRDefault="00304D4A">
            <w:pPr>
              <w:numPr>
                <w:ilvl w:val="12"/>
                <w:numId w:val="0"/>
              </w:numPr>
              <w:jc w:val="center"/>
            </w:pPr>
            <w:r>
              <w:t>26</w:t>
            </w:r>
          </w:p>
        </w:tc>
        <w:tc>
          <w:tcPr>
            <w:tcW w:w="3747" w:type="dxa"/>
          </w:tcPr>
          <w:p w14:paraId="1D1DB164" w14:textId="77777777" w:rsidR="00165889" w:rsidRDefault="00304D4A">
            <w:pPr>
              <w:numPr>
                <w:ilvl w:val="12"/>
                <w:numId w:val="0"/>
              </w:numPr>
              <w:rPr>
                <w:i/>
              </w:rPr>
            </w:pPr>
            <w:r>
              <w:rPr>
                <w:i/>
              </w:rPr>
              <w:t>YYYYMMDDHHMMSS</w:t>
            </w:r>
          </w:p>
        </w:tc>
      </w:tr>
      <w:tr w:rsidR="00165889" w14:paraId="339A6D8B" w14:textId="77777777">
        <w:trPr>
          <w:cantSplit/>
          <w:jc w:val="center"/>
        </w:trPr>
        <w:tc>
          <w:tcPr>
            <w:tcW w:w="576" w:type="dxa"/>
          </w:tcPr>
          <w:p w14:paraId="6A84163A" w14:textId="77777777" w:rsidR="00165889" w:rsidRDefault="00304D4A">
            <w:pPr>
              <w:numPr>
                <w:ilvl w:val="12"/>
                <w:numId w:val="0"/>
              </w:numPr>
              <w:jc w:val="center"/>
            </w:pPr>
            <w:r>
              <w:t>15</w:t>
            </w:r>
          </w:p>
        </w:tc>
        <w:tc>
          <w:tcPr>
            <w:tcW w:w="2220" w:type="dxa"/>
          </w:tcPr>
          <w:p w14:paraId="68559040" w14:textId="77777777" w:rsidR="00165889" w:rsidRDefault="00304D4A">
            <w:pPr>
              <w:numPr>
                <w:ilvl w:val="12"/>
                <w:numId w:val="0"/>
              </w:numPr>
            </w:pPr>
            <w:r>
              <w:t>Specimen Source</w:t>
            </w:r>
          </w:p>
        </w:tc>
        <w:tc>
          <w:tcPr>
            <w:tcW w:w="804" w:type="dxa"/>
          </w:tcPr>
          <w:p w14:paraId="358BD7A5" w14:textId="77777777" w:rsidR="00165889" w:rsidRDefault="00165889">
            <w:pPr>
              <w:numPr>
                <w:ilvl w:val="12"/>
                <w:numId w:val="0"/>
              </w:numPr>
              <w:jc w:val="center"/>
            </w:pPr>
          </w:p>
        </w:tc>
        <w:tc>
          <w:tcPr>
            <w:tcW w:w="636" w:type="dxa"/>
          </w:tcPr>
          <w:p w14:paraId="50DC9A19" w14:textId="77777777" w:rsidR="00165889" w:rsidRDefault="00304D4A">
            <w:pPr>
              <w:numPr>
                <w:ilvl w:val="12"/>
                <w:numId w:val="0"/>
              </w:numPr>
              <w:jc w:val="center"/>
            </w:pPr>
            <w:r>
              <w:t>CM</w:t>
            </w:r>
          </w:p>
        </w:tc>
        <w:tc>
          <w:tcPr>
            <w:tcW w:w="849" w:type="dxa"/>
          </w:tcPr>
          <w:p w14:paraId="3A10A406" w14:textId="77777777" w:rsidR="00165889" w:rsidRDefault="00304D4A">
            <w:pPr>
              <w:numPr>
                <w:ilvl w:val="12"/>
                <w:numId w:val="0"/>
              </w:numPr>
              <w:jc w:val="center"/>
            </w:pPr>
            <w:r>
              <w:t>300</w:t>
            </w:r>
          </w:p>
        </w:tc>
        <w:tc>
          <w:tcPr>
            <w:tcW w:w="3747" w:type="dxa"/>
          </w:tcPr>
          <w:p w14:paraId="2B714615" w14:textId="77777777" w:rsidR="00165889" w:rsidRDefault="00304D4A">
            <w:pPr>
              <w:numPr>
                <w:ilvl w:val="12"/>
                <w:numId w:val="0"/>
              </w:numPr>
            </w:pPr>
            <w:r>
              <w:rPr>
                <w:b/>
                <w:bCs/>
              </w:rPr>
              <w:t>V</w:t>
            </w:r>
            <w:r>
              <w:rPr>
                <w:i/>
                <w:iCs/>
                <w:sz w:val="18"/>
              </w:rPr>
              <w:t>IST</w:t>
            </w:r>
            <w:r>
              <w:rPr>
                <w:b/>
                <w:bCs/>
              </w:rPr>
              <w:t>A</w:t>
            </w:r>
            <w:r>
              <w:t xml:space="preserve"> limits to 150 characters.</w:t>
            </w:r>
            <w:r>
              <w:br/>
              <w:t>see notes below</w:t>
            </w:r>
          </w:p>
        </w:tc>
      </w:tr>
      <w:tr w:rsidR="00165889" w14:paraId="7C72DD2B" w14:textId="77777777">
        <w:trPr>
          <w:cantSplit/>
          <w:jc w:val="center"/>
        </w:trPr>
        <w:tc>
          <w:tcPr>
            <w:tcW w:w="576" w:type="dxa"/>
          </w:tcPr>
          <w:p w14:paraId="46694623" w14:textId="77777777" w:rsidR="00165889" w:rsidRDefault="00304D4A">
            <w:pPr>
              <w:numPr>
                <w:ilvl w:val="12"/>
                <w:numId w:val="0"/>
              </w:numPr>
              <w:jc w:val="center"/>
            </w:pPr>
            <w:r>
              <w:t>22</w:t>
            </w:r>
          </w:p>
        </w:tc>
        <w:tc>
          <w:tcPr>
            <w:tcW w:w="2220" w:type="dxa"/>
          </w:tcPr>
          <w:p w14:paraId="4FB481FC" w14:textId="77777777" w:rsidR="00165889" w:rsidRDefault="00304D4A">
            <w:pPr>
              <w:numPr>
                <w:ilvl w:val="12"/>
                <w:numId w:val="0"/>
              </w:numPr>
            </w:pPr>
            <w:r>
              <w:t>Results Rpt/Status Chng - Date/Time</w:t>
            </w:r>
          </w:p>
        </w:tc>
        <w:tc>
          <w:tcPr>
            <w:tcW w:w="804" w:type="dxa"/>
          </w:tcPr>
          <w:p w14:paraId="5AEB6F25" w14:textId="77777777" w:rsidR="00165889" w:rsidRDefault="00165889">
            <w:pPr>
              <w:numPr>
                <w:ilvl w:val="12"/>
                <w:numId w:val="0"/>
              </w:numPr>
              <w:jc w:val="center"/>
            </w:pPr>
          </w:p>
        </w:tc>
        <w:tc>
          <w:tcPr>
            <w:tcW w:w="636" w:type="dxa"/>
          </w:tcPr>
          <w:p w14:paraId="1513CD0A" w14:textId="77777777" w:rsidR="00165889" w:rsidRDefault="00304D4A">
            <w:pPr>
              <w:numPr>
                <w:ilvl w:val="12"/>
                <w:numId w:val="0"/>
              </w:numPr>
              <w:jc w:val="center"/>
            </w:pPr>
            <w:r>
              <w:t>TS</w:t>
            </w:r>
          </w:p>
        </w:tc>
        <w:tc>
          <w:tcPr>
            <w:tcW w:w="849" w:type="dxa"/>
          </w:tcPr>
          <w:p w14:paraId="33ADB002" w14:textId="77777777" w:rsidR="00165889" w:rsidRDefault="00304D4A">
            <w:pPr>
              <w:numPr>
                <w:ilvl w:val="12"/>
                <w:numId w:val="0"/>
              </w:numPr>
              <w:jc w:val="center"/>
            </w:pPr>
            <w:r>
              <w:t>26</w:t>
            </w:r>
          </w:p>
        </w:tc>
        <w:tc>
          <w:tcPr>
            <w:tcW w:w="3747" w:type="dxa"/>
          </w:tcPr>
          <w:p w14:paraId="2945F91F" w14:textId="77777777" w:rsidR="00165889" w:rsidRDefault="00304D4A">
            <w:pPr>
              <w:numPr>
                <w:ilvl w:val="12"/>
                <w:numId w:val="0"/>
              </w:numPr>
            </w:pPr>
            <w:r>
              <w:t xml:space="preserve">Date/Time results are verified in </w:t>
            </w:r>
            <w:r>
              <w:rPr>
                <w:b/>
                <w:bCs/>
              </w:rPr>
              <w:t>V</w:t>
            </w:r>
            <w:r>
              <w:rPr>
                <w:i/>
                <w:iCs/>
                <w:sz w:val="18"/>
              </w:rPr>
              <w:t>IST</w:t>
            </w:r>
            <w:r>
              <w:rPr>
                <w:b/>
                <w:bCs/>
              </w:rPr>
              <w:t>A</w:t>
            </w:r>
            <w:r>
              <w:t>.</w:t>
            </w:r>
          </w:p>
        </w:tc>
      </w:tr>
      <w:tr w:rsidR="00165889" w14:paraId="06F58726" w14:textId="77777777">
        <w:trPr>
          <w:cantSplit/>
          <w:jc w:val="center"/>
        </w:trPr>
        <w:tc>
          <w:tcPr>
            <w:tcW w:w="576" w:type="dxa"/>
          </w:tcPr>
          <w:p w14:paraId="5D9BC2B0" w14:textId="77777777" w:rsidR="00165889" w:rsidRDefault="00304D4A">
            <w:pPr>
              <w:numPr>
                <w:ilvl w:val="12"/>
                <w:numId w:val="0"/>
              </w:numPr>
              <w:jc w:val="center"/>
            </w:pPr>
            <w:r>
              <w:t>24</w:t>
            </w:r>
          </w:p>
        </w:tc>
        <w:tc>
          <w:tcPr>
            <w:tcW w:w="2220" w:type="dxa"/>
          </w:tcPr>
          <w:p w14:paraId="3B88D4BF" w14:textId="77777777" w:rsidR="00165889" w:rsidRDefault="00304D4A">
            <w:pPr>
              <w:numPr>
                <w:ilvl w:val="12"/>
                <w:numId w:val="0"/>
              </w:numPr>
            </w:pPr>
            <w:r>
              <w:t>Diagnostic Serv Sect ID</w:t>
            </w:r>
          </w:p>
        </w:tc>
        <w:tc>
          <w:tcPr>
            <w:tcW w:w="804" w:type="dxa"/>
          </w:tcPr>
          <w:p w14:paraId="0B567211" w14:textId="77777777" w:rsidR="00165889" w:rsidRDefault="00165889">
            <w:pPr>
              <w:numPr>
                <w:ilvl w:val="12"/>
                <w:numId w:val="0"/>
              </w:numPr>
              <w:jc w:val="center"/>
            </w:pPr>
          </w:p>
        </w:tc>
        <w:tc>
          <w:tcPr>
            <w:tcW w:w="636" w:type="dxa"/>
          </w:tcPr>
          <w:p w14:paraId="0E629F04" w14:textId="77777777" w:rsidR="00165889" w:rsidRDefault="00304D4A">
            <w:pPr>
              <w:numPr>
                <w:ilvl w:val="12"/>
                <w:numId w:val="0"/>
              </w:numPr>
              <w:jc w:val="center"/>
            </w:pPr>
            <w:r>
              <w:t>ID</w:t>
            </w:r>
          </w:p>
        </w:tc>
        <w:tc>
          <w:tcPr>
            <w:tcW w:w="849" w:type="dxa"/>
          </w:tcPr>
          <w:p w14:paraId="787B0FB3" w14:textId="77777777" w:rsidR="00165889" w:rsidRDefault="00304D4A">
            <w:pPr>
              <w:numPr>
                <w:ilvl w:val="12"/>
                <w:numId w:val="0"/>
              </w:numPr>
              <w:jc w:val="center"/>
            </w:pPr>
            <w:r>
              <w:t>10</w:t>
            </w:r>
          </w:p>
        </w:tc>
        <w:tc>
          <w:tcPr>
            <w:tcW w:w="3747" w:type="dxa"/>
          </w:tcPr>
          <w:p w14:paraId="24164F86" w14:textId="77777777" w:rsidR="00165889" w:rsidRDefault="00304D4A">
            <w:pPr>
              <w:numPr>
                <w:ilvl w:val="12"/>
                <w:numId w:val="0"/>
              </w:numPr>
            </w:pPr>
            <w:r>
              <w:rPr>
                <w:b/>
                <w:bCs/>
              </w:rPr>
              <w:t>V</w:t>
            </w:r>
            <w:r>
              <w:rPr>
                <w:i/>
                <w:iCs/>
                <w:sz w:val="18"/>
              </w:rPr>
              <w:t>IST</w:t>
            </w:r>
            <w:r>
              <w:rPr>
                <w:b/>
                <w:bCs/>
              </w:rPr>
              <w:t>A</w:t>
            </w:r>
            <w:r>
              <w:t xml:space="preserve"> sends as “LAB”</w:t>
            </w:r>
          </w:p>
        </w:tc>
      </w:tr>
      <w:tr w:rsidR="00165889" w14:paraId="12E67321" w14:textId="77777777">
        <w:trPr>
          <w:cantSplit/>
          <w:jc w:val="center"/>
        </w:trPr>
        <w:tc>
          <w:tcPr>
            <w:tcW w:w="576" w:type="dxa"/>
          </w:tcPr>
          <w:p w14:paraId="144E6A84" w14:textId="77777777" w:rsidR="00165889" w:rsidRDefault="00304D4A">
            <w:pPr>
              <w:numPr>
                <w:ilvl w:val="12"/>
                <w:numId w:val="0"/>
              </w:numPr>
              <w:jc w:val="center"/>
            </w:pPr>
            <w:r>
              <w:t>28</w:t>
            </w:r>
          </w:p>
        </w:tc>
        <w:tc>
          <w:tcPr>
            <w:tcW w:w="2220" w:type="dxa"/>
          </w:tcPr>
          <w:p w14:paraId="1F58F5CA" w14:textId="77777777" w:rsidR="00165889" w:rsidRDefault="00304D4A">
            <w:pPr>
              <w:numPr>
                <w:ilvl w:val="12"/>
                <w:numId w:val="0"/>
              </w:numPr>
            </w:pPr>
            <w:r>
              <w:t>Result Copies To</w:t>
            </w:r>
          </w:p>
        </w:tc>
        <w:tc>
          <w:tcPr>
            <w:tcW w:w="804" w:type="dxa"/>
          </w:tcPr>
          <w:p w14:paraId="32DA03D3" w14:textId="77777777" w:rsidR="00165889" w:rsidRDefault="00165889">
            <w:pPr>
              <w:numPr>
                <w:ilvl w:val="12"/>
                <w:numId w:val="0"/>
              </w:numPr>
              <w:jc w:val="center"/>
            </w:pPr>
          </w:p>
        </w:tc>
        <w:tc>
          <w:tcPr>
            <w:tcW w:w="636" w:type="dxa"/>
          </w:tcPr>
          <w:p w14:paraId="70D18D64" w14:textId="77777777" w:rsidR="00165889" w:rsidRDefault="00304D4A">
            <w:pPr>
              <w:numPr>
                <w:ilvl w:val="12"/>
                <w:numId w:val="0"/>
              </w:numPr>
              <w:jc w:val="center"/>
            </w:pPr>
            <w:r>
              <w:t>CN</w:t>
            </w:r>
          </w:p>
        </w:tc>
        <w:tc>
          <w:tcPr>
            <w:tcW w:w="849" w:type="dxa"/>
          </w:tcPr>
          <w:p w14:paraId="322A2A11" w14:textId="77777777" w:rsidR="00165889" w:rsidRDefault="00304D4A">
            <w:pPr>
              <w:numPr>
                <w:ilvl w:val="12"/>
                <w:numId w:val="0"/>
              </w:numPr>
              <w:jc w:val="center"/>
            </w:pPr>
            <w:r>
              <w:t>150</w:t>
            </w:r>
          </w:p>
        </w:tc>
        <w:tc>
          <w:tcPr>
            <w:tcW w:w="3747" w:type="dxa"/>
          </w:tcPr>
          <w:p w14:paraId="169CA805" w14:textId="77777777" w:rsidR="00165889" w:rsidRDefault="00304D4A">
            <w:pPr>
              <w:numPr>
                <w:ilvl w:val="12"/>
                <w:numId w:val="0"/>
              </w:numPr>
            </w:pPr>
            <w:r>
              <w:rPr>
                <w:b/>
                <w:bCs/>
              </w:rPr>
              <w:t>V</w:t>
            </w:r>
            <w:r>
              <w:rPr>
                <w:i/>
                <w:iCs/>
                <w:sz w:val="18"/>
              </w:rPr>
              <w:t>IST</w:t>
            </w:r>
            <w:r>
              <w:rPr>
                <w:b/>
                <w:bCs/>
              </w:rPr>
              <w:t>A</w:t>
            </w:r>
            <w:r>
              <w:t xml:space="preserve"> sends the location specified in the order as the 1</w:t>
            </w:r>
            <w:r>
              <w:rPr>
                <w:vertAlign w:val="superscript"/>
              </w:rPr>
              <w:t>st</w:t>
            </w:r>
            <w:r>
              <w:t xml:space="preserve"> component.</w:t>
            </w:r>
          </w:p>
        </w:tc>
      </w:tr>
    </w:tbl>
    <w:p w14:paraId="2DDB6C04" w14:textId="77777777" w:rsidR="00165889" w:rsidRDefault="00165889">
      <w:pPr>
        <w:numPr>
          <w:ilvl w:val="12"/>
          <w:numId w:val="0"/>
        </w:numPr>
      </w:pPr>
    </w:p>
    <w:p w14:paraId="55CBA3AD" w14:textId="77777777" w:rsidR="00165889" w:rsidRDefault="00304D4A">
      <w:pPr>
        <w:numPr>
          <w:ilvl w:val="12"/>
          <w:numId w:val="0"/>
        </w:numPr>
        <w:ind w:firstLine="720"/>
        <w:rPr>
          <w:b/>
        </w:rPr>
      </w:pPr>
      <w:r>
        <w:rPr>
          <w:b/>
        </w:rPr>
        <w:t>OBR Segment Table Notes:</w:t>
      </w:r>
    </w:p>
    <w:p w14:paraId="005315F8" w14:textId="77777777" w:rsidR="00165889" w:rsidRDefault="00304D4A">
      <w:pPr>
        <w:pStyle w:val="Normal-TableNotes"/>
        <w:numPr>
          <w:ilvl w:val="12"/>
          <w:numId w:val="0"/>
        </w:numPr>
        <w:ind w:left="2160" w:hanging="1080"/>
      </w:pPr>
      <w:r>
        <w:rPr>
          <w:b/>
        </w:rPr>
        <w:t>Data Type:</w:t>
      </w:r>
      <w:r>
        <w:t xml:space="preserve">  CM: composite field which may include multiple components</w:t>
      </w:r>
      <w:r>
        <w:br/>
        <w:t>CE:  Coded Element - contains six components in two groups as follows:</w:t>
      </w:r>
      <w:r>
        <w:br/>
        <w:t xml:space="preserve">        &lt;identifier&gt;&lt;text&gt;&lt;name of coding system&gt;</w:t>
      </w:r>
      <w:r>
        <w:br/>
        <w:t xml:space="preserve">        &lt;alternate identifier&gt;&lt;alternate text&gt;&lt;name of alternate coding system&gt;</w:t>
      </w:r>
      <w:r>
        <w:br/>
        <w:t>TS: time stamp always in the format YYYYMMDDHHMM[SS][+/-ZZZZ]</w:t>
      </w:r>
      <w:r>
        <w:br/>
        <w:t>ID: ST formatted data that corresponds to a table entry maintained by system</w:t>
      </w:r>
    </w:p>
    <w:p w14:paraId="0E7E70B6" w14:textId="77777777" w:rsidR="00165889" w:rsidRDefault="00304D4A">
      <w:pPr>
        <w:pStyle w:val="Normal-TableNotes"/>
        <w:numPr>
          <w:ilvl w:val="12"/>
          <w:numId w:val="0"/>
        </w:numPr>
        <w:ind w:left="2088" w:hanging="1008"/>
      </w:pPr>
      <w:r>
        <w:rPr>
          <w:b/>
        </w:rPr>
        <w:t>Filler Order Number</w:t>
      </w:r>
      <w:r>
        <w:t>: &lt;unique filler ID&gt;&lt;filler application ID&gt;</w:t>
      </w:r>
    </w:p>
    <w:p w14:paraId="23B6B0A4" w14:textId="77777777" w:rsidR="00165889" w:rsidRDefault="00304D4A">
      <w:pPr>
        <w:pStyle w:val="Normal-TableNotes"/>
        <w:numPr>
          <w:ilvl w:val="12"/>
          <w:numId w:val="0"/>
        </w:numPr>
        <w:ind w:left="2160" w:hanging="360"/>
      </w:pPr>
      <w:r>
        <w:t xml:space="preserve">&lt;unique filler ID&gt; contains </w:t>
      </w:r>
      <w:r>
        <w:rPr>
          <w:b/>
          <w:bCs/>
        </w:rPr>
        <w:t>V</w:t>
      </w:r>
      <w:r>
        <w:rPr>
          <w:i/>
          <w:iCs/>
          <w:sz w:val="18"/>
        </w:rPr>
        <w:t>IST</w:t>
      </w:r>
      <w:r>
        <w:rPr>
          <w:b/>
          <w:bCs/>
        </w:rPr>
        <w:t>A</w:t>
      </w:r>
      <w:r>
        <w:t xml:space="preserve"> accession number in the format</w:t>
      </w:r>
      <w:r>
        <w:br/>
        <w:t xml:space="preserve"> </w:t>
      </w:r>
      <w:r>
        <w:rPr>
          <w:b/>
          <w:i/>
        </w:rPr>
        <w:t xml:space="preserve">xxxx nnnn aaaa, </w:t>
      </w:r>
      <w:r>
        <w:t xml:space="preserve">where </w:t>
      </w:r>
    </w:p>
    <w:p w14:paraId="32A3401A" w14:textId="77777777" w:rsidR="00165889" w:rsidRDefault="00304D4A">
      <w:pPr>
        <w:pStyle w:val="Normal-TableNotes"/>
        <w:numPr>
          <w:ilvl w:val="12"/>
          <w:numId w:val="0"/>
        </w:numPr>
        <w:ind w:left="2520"/>
      </w:pPr>
      <w:r>
        <w:rPr>
          <w:b/>
          <w:i/>
        </w:rPr>
        <w:t>xxxx</w:t>
      </w:r>
      <w:r>
        <w:t xml:space="preserve"> is a numerical prefix whose value depends on when (day (</w:t>
      </w:r>
      <w:r>
        <w:rPr>
          <w:b/>
          <w:i/>
        </w:rPr>
        <w:t>mmdd</w:t>
      </w:r>
      <w:r>
        <w:t>),</w:t>
      </w:r>
      <w:r>
        <w:br/>
        <w:t xml:space="preserve">         month (</w:t>
      </w:r>
      <w:r>
        <w:rPr>
          <w:b/>
          <w:i/>
        </w:rPr>
        <w:t>mm</w:t>
      </w:r>
      <w:r>
        <w:t>) or year (</w:t>
      </w:r>
      <w:r>
        <w:rPr>
          <w:b/>
          <w:i/>
        </w:rPr>
        <w:t>yy</w:t>
      </w:r>
      <w:r>
        <w:t>)) the numeric accession number</w:t>
      </w:r>
      <w:r>
        <w:br/>
        <w:t xml:space="preserve">         resets to 1.</w:t>
      </w:r>
      <w:r>
        <w:br/>
      </w:r>
      <w:r>
        <w:rPr>
          <w:b/>
          <w:i/>
        </w:rPr>
        <w:t>nnnn</w:t>
      </w:r>
      <w:r>
        <w:t xml:space="preserve"> is the numeric accession number and</w:t>
      </w:r>
      <w:r>
        <w:br/>
      </w:r>
      <w:r>
        <w:rPr>
          <w:b/>
          <w:i/>
        </w:rPr>
        <w:t>aaaa</w:t>
      </w:r>
      <w:r>
        <w:t xml:space="preserve"> is the </w:t>
      </w:r>
      <w:r>
        <w:rPr>
          <w:b/>
          <w:bCs/>
        </w:rPr>
        <w:t>V</w:t>
      </w:r>
      <w:r>
        <w:rPr>
          <w:i/>
          <w:iCs/>
          <w:sz w:val="18"/>
        </w:rPr>
        <w:t>IST</w:t>
      </w:r>
      <w:r>
        <w:rPr>
          <w:b/>
          <w:bCs/>
        </w:rPr>
        <w:t>A</w:t>
      </w:r>
      <w:r>
        <w:t xml:space="preserve"> accession area</w:t>
      </w:r>
    </w:p>
    <w:p w14:paraId="3BDEFE29" w14:textId="77777777" w:rsidR="00165889" w:rsidRDefault="00304D4A">
      <w:pPr>
        <w:pStyle w:val="Normal-TableNotes"/>
        <w:numPr>
          <w:ilvl w:val="12"/>
          <w:numId w:val="0"/>
        </w:numPr>
        <w:ind w:left="2808" w:hanging="1008"/>
      </w:pPr>
      <w:r>
        <w:lastRenderedPageBreak/>
        <w:t>&lt;filler application ID&gt; is not sent</w:t>
      </w:r>
    </w:p>
    <w:p w14:paraId="74C94721" w14:textId="77777777" w:rsidR="00165889" w:rsidRDefault="00304D4A">
      <w:pPr>
        <w:pStyle w:val="Normal-TableNotes"/>
        <w:numPr>
          <w:ilvl w:val="12"/>
          <w:numId w:val="0"/>
        </w:numPr>
        <w:ind w:left="3096" w:right="-288" w:hanging="2016"/>
      </w:pPr>
      <w:r>
        <w:rPr>
          <w:b/>
        </w:rPr>
        <w:t xml:space="preserve">Specimen Source:  </w:t>
      </w:r>
      <w:r>
        <w:t>&lt;specimen source (CE)&gt;&lt;additives (TX)&gt;&lt;free text (TX)&gt;&lt;body site (CE)&gt;</w:t>
      </w:r>
      <w:r>
        <w:br/>
        <w:t xml:space="preserve">&lt;site modifier&gt;, where </w:t>
      </w:r>
      <w:r>
        <w:rPr>
          <w:b/>
          <w:bCs/>
        </w:rPr>
        <w:t>V</w:t>
      </w:r>
      <w:r>
        <w:rPr>
          <w:i/>
          <w:iCs/>
          <w:sz w:val="18"/>
        </w:rPr>
        <w:t>IST</w:t>
      </w:r>
      <w:r>
        <w:rPr>
          <w:b/>
          <w:bCs/>
        </w:rPr>
        <w:t>A</w:t>
      </w:r>
      <w:r>
        <w:t xml:space="preserve"> sends specimen source a</w:t>
      </w:r>
      <w:r>
        <w:tab/>
        <w:t xml:space="preserve">s: </w:t>
      </w:r>
      <w:r>
        <w:br/>
        <w:t>&lt;SNOMED Code&gt;&lt;Topography Name&gt;</w:t>
      </w:r>
    </w:p>
    <w:p w14:paraId="68BAADD4" w14:textId="77777777" w:rsidR="00165889" w:rsidRDefault="00304D4A">
      <w:pPr>
        <w:tabs>
          <w:tab w:val="left" w:pos="1800"/>
        </w:tabs>
        <w:ind w:left="1080"/>
        <w:rPr>
          <w:b/>
          <w:bCs/>
          <w:sz w:val="20"/>
        </w:rPr>
      </w:pPr>
      <w:r>
        <w:rPr>
          <w:b/>
          <w:bCs/>
          <w:sz w:val="20"/>
        </w:rPr>
        <w:t>Universal Service ID:</w:t>
      </w:r>
    </w:p>
    <w:p w14:paraId="5CAB8D22" w14:textId="77777777" w:rsidR="00165889" w:rsidRDefault="00304D4A">
      <w:pPr>
        <w:tabs>
          <w:tab w:val="left" w:pos="1800"/>
        </w:tabs>
        <w:ind w:left="1080"/>
        <w:rPr>
          <w:sz w:val="20"/>
        </w:rPr>
      </w:pPr>
      <w:r>
        <w:rPr>
          <w:sz w:val="20"/>
        </w:rPr>
        <w:tab/>
        <w:t>&lt;AU~AUTOPSY~L&gt;</w:t>
      </w:r>
    </w:p>
    <w:p w14:paraId="3C523981" w14:textId="77777777" w:rsidR="00165889" w:rsidRDefault="00304D4A">
      <w:pPr>
        <w:tabs>
          <w:tab w:val="left" w:pos="1800"/>
        </w:tabs>
        <w:ind w:left="1080"/>
        <w:rPr>
          <w:sz w:val="20"/>
        </w:rPr>
      </w:pPr>
      <w:r>
        <w:rPr>
          <w:sz w:val="20"/>
        </w:rPr>
        <w:tab/>
        <w:t>&lt;BB~BLOOD BANK~L&gt;</w:t>
      </w:r>
    </w:p>
    <w:p w14:paraId="3974CFC6" w14:textId="77777777" w:rsidR="00165889" w:rsidRDefault="00304D4A">
      <w:pPr>
        <w:tabs>
          <w:tab w:val="left" w:pos="1800"/>
        </w:tabs>
        <w:ind w:left="1080"/>
        <w:rPr>
          <w:sz w:val="20"/>
        </w:rPr>
      </w:pPr>
      <w:r>
        <w:rPr>
          <w:sz w:val="20"/>
        </w:rPr>
        <w:tab/>
        <w:t>&lt;CH~CHEMISTRY~L&gt; or any other name</w:t>
      </w:r>
    </w:p>
    <w:p w14:paraId="5153A476" w14:textId="77777777" w:rsidR="00165889" w:rsidRDefault="00304D4A">
      <w:pPr>
        <w:tabs>
          <w:tab w:val="left" w:pos="1800"/>
        </w:tabs>
        <w:ind w:left="1080"/>
        <w:rPr>
          <w:sz w:val="20"/>
        </w:rPr>
      </w:pPr>
      <w:r>
        <w:rPr>
          <w:sz w:val="20"/>
        </w:rPr>
        <w:tab/>
        <w:t>&lt;CY~CYTOPATHOLOGY~L&gt;</w:t>
      </w:r>
    </w:p>
    <w:p w14:paraId="10D9324A" w14:textId="77777777" w:rsidR="00165889" w:rsidRDefault="00304D4A">
      <w:pPr>
        <w:tabs>
          <w:tab w:val="left" w:pos="1800"/>
        </w:tabs>
        <w:ind w:left="1080"/>
        <w:rPr>
          <w:sz w:val="20"/>
        </w:rPr>
      </w:pPr>
      <w:r>
        <w:rPr>
          <w:sz w:val="20"/>
        </w:rPr>
        <w:tab/>
        <w:t>&lt;EM~ELECTRON MICROSCOPY~L&gt;</w:t>
      </w:r>
    </w:p>
    <w:p w14:paraId="776AF82D" w14:textId="77777777" w:rsidR="00165889" w:rsidRDefault="00304D4A">
      <w:pPr>
        <w:tabs>
          <w:tab w:val="left" w:pos="1800"/>
        </w:tabs>
        <w:ind w:left="1080"/>
        <w:rPr>
          <w:sz w:val="20"/>
        </w:rPr>
      </w:pPr>
      <w:r>
        <w:rPr>
          <w:sz w:val="20"/>
        </w:rPr>
        <w:tab/>
        <w:t>&lt;MI~MICROBIOLOG~L&gt;</w:t>
      </w:r>
    </w:p>
    <w:p w14:paraId="5DBFD87F" w14:textId="77777777" w:rsidR="00165889" w:rsidRDefault="00304D4A">
      <w:pPr>
        <w:tabs>
          <w:tab w:val="left" w:pos="1800"/>
        </w:tabs>
        <w:ind w:left="1080"/>
        <w:rPr>
          <w:sz w:val="20"/>
        </w:rPr>
      </w:pPr>
      <w:r>
        <w:rPr>
          <w:sz w:val="20"/>
        </w:rPr>
        <w:tab/>
        <w:t>&lt;SP~SURGICAL PATHOLOGY~L&gt;</w:t>
      </w:r>
    </w:p>
    <w:p w14:paraId="23E16D9C" w14:textId="77777777" w:rsidR="00165889" w:rsidRDefault="00165889">
      <w:pPr>
        <w:tabs>
          <w:tab w:val="center" w:pos="720"/>
        </w:tabs>
        <w:ind w:left="1080"/>
        <w:rPr>
          <w:sz w:val="20"/>
        </w:rPr>
      </w:pPr>
    </w:p>
    <w:p w14:paraId="1A36BB9D" w14:textId="77777777" w:rsidR="00165889" w:rsidRDefault="00304D4A">
      <w:pPr>
        <w:pStyle w:val="BodyTextIndent"/>
        <w:ind w:left="1080"/>
      </w:pPr>
      <w:r>
        <w:t>Specimen Source:   &lt;SNOMED code1 ;Topography name1~ SNOMED code2 ;Topography name2&gt;</w:t>
      </w:r>
    </w:p>
    <w:p w14:paraId="40C82384" w14:textId="77777777" w:rsidR="00165889" w:rsidRDefault="00304D4A">
      <w:pPr>
        <w:tabs>
          <w:tab w:val="center" w:pos="720"/>
          <w:tab w:val="left" w:pos="1800"/>
        </w:tabs>
        <w:ind w:left="1080"/>
        <w:rPr>
          <w:sz w:val="20"/>
        </w:rPr>
      </w:pPr>
      <w:r>
        <w:rPr>
          <w:sz w:val="20"/>
        </w:rPr>
        <w:tab/>
      </w:r>
      <w:r>
        <w:rPr>
          <w:b/>
          <w:bCs/>
          <w:sz w:val="20"/>
        </w:rPr>
        <w:t>Example</w:t>
      </w:r>
      <w:r>
        <w:rPr>
          <w:sz w:val="20"/>
        </w:rPr>
        <w:t>:  &lt;0X400;Plasma~0X400;Plasma&gt;</w:t>
      </w:r>
    </w:p>
    <w:p w14:paraId="5907629B" w14:textId="77777777" w:rsidR="00165889" w:rsidRDefault="00304D4A">
      <w:pPr>
        <w:pStyle w:val="Caption"/>
        <w:numPr>
          <w:ilvl w:val="12"/>
          <w:numId w:val="0"/>
        </w:numPr>
        <w:ind w:left="1080"/>
      </w:pPr>
      <w:r>
        <w:br w:type="page"/>
      </w:r>
      <w:r>
        <w:lastRenderedPageBreak/>
        <w:t xml:space="preserve">Table </w:t>
      </w:r>
      <w:r w:rsidR="002364A8">
        <w:fldChar w:fldCharType="begin"/>
      </w:r>
      <w:r w:rsidR="002364A8">
        <w:instrText xml:space="preserve"> SEQ Table \* ARABIC </w:instrText>
      </w:r>
      <w:r w:rsidR="002364A8">
        <w:fldChar w:fldCharType="separate"/>
      </w:r>
      <w:r>
        <w:rPr>
          <w:noProof/>
        </w:rPr>
        <w:t>9</w:t>
      </w:r>
      <w:r w:rsidR="002364A8">
        <w:rPr>
          <w:noProof/>
        </w:rPr>
        <w:fldChar w:fldCharType="end"/>
      </w:r>
      <w:r>
        <w:t xml:space="preserve">: NTE – Notes and Comments Segment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576"/>
        <w:gridCol w:w="2160"/>
        <w:gridCol w:w="864"/>
        <w:gridCol w:w="630"/>
        <w:gridCol w:w="810"/>
        <w:gridCol w:w="2880"/>
      </w:tblGrid>
      <w:tr w:rsidR="00165889" w14:paraId="3D7697FC" w14:textId="77777777">
        <w:trPr>
          <w:cantSplit/>
          <w:jc w:val="center"/>
        </w:trPr>
        <w:tc>
          <w:tcPr>
            <w:tcW w:w="576" w:type="dxa"/>
            <w:tcBorders>
              <w:top w:val="single" w:sz="12" w:space="0" w:color="000000"/>
              <w:bottom w:val="single" w:sz="6" w:space="0" w:color="000000"/>
            </w:tcBorders>
            <w:shd w:val="pct5" w:color="000000" w:fill="FFFFFF"/>
          </w:tcPr>
          <w:p w14:paraId="0B5EC47B" w14:textId="77777777" w:rsidR="00165889" w:rsidRDefault="00304D4A">
            <w:pPr>
              <w:numPr>
                <w:ilvl w:val="12"/>
                <w:numId w:val="0"/>
              </w:numPr>
              <w:jc w:val="center"/>
              <w:rPr>
                <w:b/>
                <w:color w:val="000000"/>
              </w:rPr>
            </w:pPr>
            <w:r>
              <w:rPr>
                <w:b/>
                <w:color w:val="000000"/>
              </w:rPr>
              <w:t>HL7</w:t>
            </w:r>
            <w:r>
              <w:rPr>
                <w:b/>
                <w:color w:val="000000"/>
              </w:rPr>
              <w:br/>
              <w:t>Seq</w:t>
            </w:r>
          </w:p>
        </w:tc>
        <w:tc>
          <w:tcPr>
            <w:tcW w:w="2160" w:type="dxa"/>
            <w:tcBorders>
              <w:top w:val="single" w:sz="12" w:space="0" w:color="000000"/>
              <w:bottom w:val="single" w:sz="6" w:space="0" w:color="000000"/>
            </w:tcBorders>
            <w:shd w:val="pct5" w:color="000000" w:fill="FFFFFF"/>
          </w:tcPr>
          <w:p w14:paraId="4DA452F0" w14:textId="77777777" w:rsidR="00165889" w:rsidRDefault="00304D4A">
            <w:pPr>
              <w:numPr>
                <w:ilvl w:val="12"/>
                <w:numId w:val="0"/>
              </w:numPr>
              <w:jc w:val="center"/>
              <w:rPr>
                <w:b/>
                <w:color w:val="000000"/>
              </w:rPr>
            </w:pPr>
            <w:r>
              <w:rPr>
                <w:b/>
                <w:color w:val="000000"/>
              </w:rPr>
              <w:t>HL7 Field Name</w:t>
            </w:r>
          </w:p>
        </w:tc>
        <w:tc>
          <w:tcPr>
            <w:tcW w:w="864" w:type="dxa"/>
            <w:tcBorders>
              <w:top w:val="single" w:sz="12" w:space="0" w:color="000000"/>
              <w:bottom w:val="single" w:sz="6" w:space="0" w:color="000000"/>
            </w:tcBorders>
            <w:shd w:val="pct5" w:color="000000" w:fill="FFFFFF"/>
          </w:tcPr>
          <w:p w14:paraId="340E9A21" w14:textId="77777777" w:rsidR="00165889" w:rsidRDefault="00304D4A">
            <w:pPr>
              <w:numPr>
                <w:ilvl w:val="12"/>
                <w:numId w:val="0"/>
              </w:numPr>
              <w:ind w:left="-18" w:right="-68"/>
              <w:jc w:val="center"/>
              <w:rPr>
                <w:b/>
                <w:color w:val="000000"/>
              </w:rPr>
            </w:pPr>
            <w:r>
              <w:rPr>
                <w:b/>
                <w:color w:val="000000"/>
              </w:rPr>
              <w:t>Req’d</w:t>
            </w:r>
            <w:r>
              <w:rPr>
                <w:b/>
                <w:color w:val="000000"/>
              </w:rPr>
              <w:br/>
              <w:t>or</w:t>
            </w:r>
            <w:r>
              <w:rPr>
                <w:b/>
                <w:color w:val="000000"/>
              </w:rPr>
              <w:br/>
              <w:t>Opt</w:t>
            </w:r>
          </w:p>
        </w:tc>
        <w:tc>
          <w:tcPr>
            <w:tcW w:w="630" w:type="dxa"/>
            <w:tcBorders>
              <w:top w:val="single" w:sz="12" w:space="0" w:color="000000"/>
              <w:bottom w:val="single" w:sz="6" w:space="0" w:color="000000"/>
            </w:tcBorders>
            <w:shd w:val="pct5" w:color="000000" w:fill="FFFFFF"/>
          </w:tcPr>
          <w:p w14:paraId="2F3BAEC5" w14:textId="77777777" w:rsidR="00165889" w:rsidRDefault="00304D4A">
            <w:pPr>
              <w:numPr>
                <w:ilvl w:val="12"/>
                <w:numId w:val="0"/>
              </w:numPr>
              <w:ind w:left="-18" w:right="-68"/>
              <w:jc w:val="center"/>
              <w:rPr>
                <w:b/>
                <w:color w:val="000000"/>
              </w:rPr>
            </w:pPr>
            <w:r>
              <w:rPr>
                <w:b/>
                <w:color w:val="000000"/>
              </w:rPr>
              <w:t>Data Type</w:t>
            </w:r>
          </w:p>
        </w:tc>
        <w:tc>
          <w:tcPr>
            <w:tcW w:w="810" w:type="dxa"/>
            <w:tcBorders>
              <w:top w:val="single" w:sz="12" w:space="0" w:color="000000"/>
              <w:bottom w:val="single" w:sz="6" w:space="0" w:color="000000"/>
            </w:tcBorders>
            <w:shd w:val="pct5" w:color="000000" w:fill="FFFFFF"/>
          </w:tcPr>
          <w:p w14:paraId="1FAC79AF" w14:textId="77777777" w:rsidR="00165889" w:rsidRDefault="00304D4A">
            <w:pPr>
              <w:numPr>
                <w:ilvl w:val="12"/>
                <w:numId w:val="0"/>
              </w:numPr>
              <w:jc w:val="center"/>
              <w:rPr>
                <w:b/>
                <w:color w:val="000000"/>
              </w:rPr>
            </w:pPr>
            <w:r>
              <w:rPr>
                <w:b/>
                <w:color w:val="000000"/>
              </w:rPr>
              <w:t>Length</w:t>
            </w:r>
          </w:p>
        </w:tc>
        <w:tc>
          <w:tcPr>
            <w:tcW w:w="2880" w:type="dxa"/>
            <w:tcBorders>
              <w:top w:val="single" w:sz="12" w:space="0" w:color="000000"/>
              <w:bottom w:val="single" w:sz="6" w:space="0" w:color="000000"/>
            </w:tcBorders>
            <w:shd w:val="pct5" w:color="000000" w:fill="FFFFFF"/>
          </w:tcPr>
          <w:p w14:paraId="36C4F84E" w14:textId="77777777" w:rsidR="00165889" w:rsidRDefault="00304D4A">
            <w:pPr>
              <w:numPr>
                <w:ilvl w:val="12"/>
                <w:numId w:val="0"/>
              </w:numPr>
              <w:jc w:val="center"/>
              <w:rPr>
                <w:b/>
                <w:color w:val="000000"/>
              </w:rPr>
            </w:pPr>
            <w:r>
              <w:rPr>
                <w:b/>
                <w:color w:val="000000"/>
              </w:rPr>
              <w:t>VISTA Value /</w:t>
            </w:r>
            <w:r>
              <w:rPr>
                <w:b/>
                <w:color w:val="000000"/>
              </w:rPr>
              <w:br/>
              <w:t>Comment</w:t>
            </w:r>
          </w:p>
        </w:tc>
      </w:tr>
      <w:tr w:rsidR="00165889" w14:paraId="6BE3808E" w14:textId="77777777">
        <w:trPr>
          <w:cantSplit/>
          <w:jc w:val="center"/>
        </w:trPr>
        <w:tc>
          <w:tcPr>
            <w:tcW w:w="576" w:type="dxa"/>
            <w:tcBorders>
              <w:top w:val="single" w:sz="6" w:space="0" w:color="000000"/>
            </w:tcBorders>
          </w:tcPr>
          <w:p w14:paraId="09B17B9D" w14:textId="77777777" w:rsidR="00165889" w:rsidRDefault="00304D4A">
            <w:pPr>
              <w:numPr>
                <w:ilvl w:val="12"/>
                <w:numId w:val="0"/>
              </w:numPr>
              <w:jc w:val="center"/>
            </w:pPr>
            <w:r>
              <w:t>2</w:t>
            </w:r>
          </w:p>
        </w:tc>
        <w:tc>
          <w:tcPr>
            <w:tcW w:w="2160" w:type="dxa"/>
            <w:tcBorders>
              <w:top w:val="single" w:sz="6" w:space="0" w:color="000000"/>
            </w:tcBorders>
          </w:tcPr>
          <w:p w14:paraId="78DFDA13" w14:textId="77777777" w:rsidR="00165889" w:rsidRDefault="00304D4A">
            <w:pPr>
              <w:numPr>
                <w:ilvl w:val="12"/>
                <w:numId w:val="0"/>
              </w:numPr>
            </w:pPr>
            <w:r>
              <w:t>Source of Comment</w:t>
            </w:r>
          </w:p>
        </w:tc>
        <w:tc>
          <w:tcPr>
            <w:tcW w:w="864" w:type="dxa"/>
            <w:tcBorders>
              <w:top w:val="single" w:sz="6" w:space="0" w:color="000000"/>
            </w:tcBorders>
          </w:tcPr>
          <w:p w14:paraId="3EBDF2E7" w14:textId="77777777" w:rsidR="00165889" w:rsidRDefault="00165889">
            <w:pPr>
              <w:numPr>
                <w:ilvl w:val="12"/>
                <w:numId w:val="0"/>
              </w:numPr>
              <w:jc w:val="center"/>
            </w:pPr>
          </w:p>
        </w:tc>
        <w:tc>
          <w:tcPr>
            <w:tcW w:w="630" w:type="dxa"/>
            <w:tcBorders>
              <w:top w:val="single" w:sz="6" w:space="0" w:color="000000"/>
            </w:tcBorders>
          </w:tcPr>
          <w:p w14:paraId="181C6641" w14:textId="77777777" w:rsidR="00165889" w:rsidRDefault="00304D4A">
            <w:pPr>
              <w:numPr>
                <w:ilvl w:val="12"/>
                <w:numId w:val="0"/>
              </w:numPr>
              <w:jc w:val="center"/>
            </w:pPr>
            <w:r>
              <w:t>ID</w:t>
            </w:r>
          </w:p>
        </w:tc>
        <w:tc>
          <w:tcPr>
            <w:tcW w:w="810" w:type="dxa"/>
            <w:tcBorders>
              <w:top w:val="single" w:sz="6" w:space="0" w:color="000000"/>
            </w:tcBorders>
          </w:tcPr>
          <w:p w14:paraId="148B9964" w14:textId="77777777" w:rsidR="00165889" w:rsidRDefault="00304D4A">
            <w:pPr>
              <w:numPr>
                <w:ilvl w:val="12"/>
                <w:numId w:val="0"/>
              </w:numPr>
              <w:jc w:val="center"/>
            </w:pPr>
            <w:r>
              <w:t>8</w:t>
            </w:r>
          </w:p>
        </w:tc>
        <w:tc>
          <w:tcPr>
            <w:tcW w:w="2880" w:type="dxa"/>
            <w:tcBorders>
              <w:top w:val="single" w:sz="6" w:space="0" w:color="000000"/>
            </w:tcBorders>
          </w:tcPr>
          <w:p w14:paraId="4A8859A2" w14:textId="77777777" w:rsidR="00165889" w:rsidRDefault="00304D4A">
            <w:pPr>
              <w:numPr>
                <w:ilvl w:val="12"/>
                <w:numId w:val="0"/>
              </w:numPr>
            </w:pPr>
            <w:r>
              <w:rPr>
                <w:b/>
                <w:bCs/>
              </w:rPr>
              <w:t>V</w:t>
            </w:r>
            <w:r>
              <w:rPr>
                <w:i/>
                <w:iCs/>
                <w:sz w:val="18"/>
              </w:rPr>
              <w:t>IST</w:t>
            </w:r>
            <w:r>
              <w:rPr>
                <w:b/>
                <w:bCs/>
              </w:rPr>
              <w:t>A</w:t>
            </w:r>
            <w:r>
              <w:t xml:space="preserve"> sends as “L”</w:t>
            </w:r>
          </w:p>
        </w:tc>
      </w:tr>
      <w:tr w:rsidR="00165889" w14:paraId="62B1A8AE" w14:textId="77777777">
        <w:trPr>
          <w:cantSplit/>
          <w:jc w:val="center"/>
        </w:trPr>
        <w:tc>
          <w:tcPr>
            <w:tcW w:w="576" w:type="dxa"/>
          </w:tcPr>
          <w:p w14:paraId="11C7A639" w14:textId="77777777" w:rsidR="00165889" w:rsidRDefault="00304D4A">
            <w:pPr>
              <w:numPr>
                <w:ilvl w:val="12"/>
                <w:numId w:val="0"/>
              </w:numPr>
              <w:jc w:val="center"/>
            </w:pPr>
            <w:r>
              <w:t>3</w:t>
            </w:r>
          </w:p>
        </w:tc>
        <w:tc>
          <w:tcPr>
            <w:tcW w:w="2160" w:type="dxa"/>
          </w:tcPr>
          <w:p w14:paraId="33409C12" w14:textId="77777777" w:rsidR="00165889" w:rsidRDefault="00304D4A">
            <w:pPr>
              <w:numPr>
                <w:ilvl w:val="12"/>
                <w:numId w:val="0"/>
              </w:numPr>
            </w:pPr>
            <w:r>
              <w:t>Comment</w:t>
            </w:r>
          </w:p>
        </w:tc>
        <w:tc>
          <w:tcPr>
            <w:tcW w:w="864" w:type="dxa"/>
          </w:tcPr>
          <w:p w14:paraId="50B01D54" w14:textId="77777777" w:rsidR="00165889" w:rsidRDefault="00165889">
            <w:pPr>
              <w:numPr>
                <w:ilvl w:val="12"/>
                <w:numId w:val="0"/>
              </w:numPr>
              <w:jc w:val="center"/>
            </w:pPr>
          </w:p>
        </w:tc>
        <w:tc>
          <w:tcPr>
            <w:tcW w:w="630" w:type="dxa"/>
          </w:tcPr>
          <w:p w14:paraId="0F62019A" w14:textId="77777777" w:rsidR="00165889" w:rsidRDefault="00304D4A">
            <w:pPr>
              <w:numPr>
                <w:ilvl w:val="12"/>
                <w:numId w:val="0"/>
              </w:numPr>
              <w:jc w:val="center"/>
            </w:pPr>
            <w:r>
              <w:t>TX</w:t>
            </w:r>
          </w:p>
        </w:tc>
        <w:tc>
          <w:tcPr>
            <w:tcW w:w="810" w:type="dxa"/>
          </w:tcPr>
          <w:p w14:paraId="3DE41B81" w14:textId="77777777" w:rsidR="00165889" w:rsidRDefault="00304D4A">
            <w:pPr>
              <w:numPr>
                <w:ilvl w:val="12"/>
                <w:numId w:val="0"/>
              </w:numPr>
              <w:jc w:val="center"/>
            </w:pPr>
            <w:r>
              <w:t>64K</w:t>
            </w:r>
          </w:p>
        </w:tc>
        <w:tc>
          <w:tcPr>
            <w:tcW w:w="2880" w:type="dxa"/>
          </w:tcPr>
          <w:p w14:paraId="7300044B" w14:textId="77777777" w:rsidR="00165889" w:rsidRDefault="00304D4A">
            <w:pPr>
              <w:numPr>
                <w:ilvl w:val="12"/>
                <w:numId w:val="0"/>
              </w:numPr>
            </w:pPr>
            <w:r>
              <w:rPr>
                <w:b/>
                <w:bCs/>
              </w:rPr>
              <w:t>V</w:t>
            </w:r>
            <w:r>
              <w:rPr>
                <w:i/>
                <w:iCs/>
                <w:sz w:val="18"/>
              </w:rPr>
              <w:t>IST</w:t>
            </w:r>
            <w:r>
              <w:rPr>
                <w:b/>
                <w:bCs/>
              </w:rPr>
              <w:t>A</w:t>
            </w:r>
            <w:r>
              <w:t xml:space="preserve"> sends one line of comment text in each NTE segment and allows multiple segments.</w:t>
            </w:r>
          </w:p>
        </w:tc>
      </w:tr>
    </w:tbl>
    <w:p w14:paraId="54A109BB" w14:textId="77777777" w:rsidR="00165889" w:rsidRDefault="00165889">
      <w:pPr>
        <w:numPr>
          <w:ilvl w:val="12"/>
          <w:numId w:val="0"/>
        </w:numPr>
      </w:pPr>
    </w:p>
    <w:p w14:paraId="40FF21B3" w14:textId="77777777" w:rsidR="00165889" w:rsidRDefault="00304D4A">
      <w:pPr>
        <w:numPr>
          <w:ilvl w:val="12"/>
          <w:numId w:val="0"/>
        </w:numPr>
        <w:ind w:firstLine="720"/>
        <w:rPr>
          <w:b/>
        </w:rPr>
      </w:pPr>
      <w:r>
        <w:rPr>
          <w:b/>
        </w:rPr>
        <w:t>NTE Segment Table Notes:</w:t>
      </w:r>
    </w:p>
    <w:p w14:paraId="16BCB6E8" w14:textId="77777777" w:rsidR="00165889" w:rsidRDefault="00304D4A">
      <w:pPr>
        <w:pStyle w:val="Normal-TableNotes"/>
        <w:numPr>
          <w:ilvl w:val="12"/>
          <w:numId w:val="0"/>
        </w:numPr>
        <w:ind w:left="2160" w:hanging="1080"/>
      </w:pPr>
      <w:r>
        <w:rPr>
          <w:b/>
        </w:rPr>
        <w:t>Data Type:</w:t>
      </w:r>
      <w:r>
        <w:t xml:space="preserve">  ID: Value corresponds to a table entry maintained by system </w:t>
      </w:r>
      <w:r>
        <w:br/>
        <w:t>TX: String data (including leading spaces)</w:t>
      </w:r>
    </w:p>
    <w:p w14:paraId="60C1A4D1" w14:textId="77777777" w:rsidR="00165889" w:rsidRDefault="00165889">
      <w:pPr>
        <w:numPr>
          <w:ilvl w:val="12"/>
          <w:numId w:val="0"/>
        </w:numPr>
      </w:pPr>
    </w:p>
    <w:p w14:paraId="7FDCCB26" w14:textId="77777777" w:rsidR="00165889" w:rsidRDefault="00304D4A">
      <w:pPr>
        <w:pStyle w:val="Caption"/>
        <w:numPr>
          <w:ilvl w:val="12"/>
          <w:numId w:val="0"/>
        </w:numPr>
        <w:ind w:left="1080"/>
      </w:pPr>
      <w:r>
        <w:t xml:space="preserve">Table </w:t>
      </w:r>
      <w:r w:rsidR="002364A8">
        <w:fldChar w:fldCharType="begin"/>
      </w:r>
      <w:r w:rsidR="002364A8">
        <w:instrText xml:space="preserve"> SEQ Table \* ARABIC </w:instrText>
      </w:r>
      <w:r w:rsidR="002364A8">
        <w:fldChar w:fldCharType="separate"/>
      </w:r>
      <w:r>
        <w:rPr>
          <w:noProof/>
        </w:rPr>
        <w:t>10</w:t>
      </w:r>
      <w:r w:rsidR="002364A8">
        <w:rPr>
          <w:noProof/>
        </w:rPr>
        <w:fldChar w:fldCharType="end"/>
      </w:r>
      <w:r>
        <w:t xml:space="preserve">: OBX – Result Segment - VISTA Laboratory Interface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576"/>
        <w:gridCol w:w="2160"/>
        <w:gridCol w:w="707"/>
        <w:gridCol w:w="630"/>
        <w:gridCol w:w="900"/>
        <w:gridCol w:w="3094"/>
      </w:tblGrid>
      <w:tr w:rsidR="00165889" w14:paraId="4C9B0080" w14:textId="77777777">
        <w:trPr>
          <w:cantSplit/>
          <w:jc w:val="center"/>
        </w:trPr>
        <w:tc>
          <w:tcPr>
            <w:tcW w:w="576" w:type="dxa"/>
            <w:tcBorders>
              <w:top w:val="single" w:sz="12" w:space="0" w:color="000000"/>
              <w:bottom w:val="single" w:sz="6" w:space="0" w:color="000000"/>
            </w:tcBorders>
            <w:shd w:val="pct5" w:color="000000" w:fill="FFFFFF"/>
          </w:tcPr>
          <w:p w14:paraId="546A8037" w14:textId="77777777" w:rsidR="00165889" w:rsidRDefault="00304D4A">
            <w:pPr>
              <w:numPr>
                <w:ilvl w:val="12"/>
                <w:numId w:val="0"/>
              </w:numPr>
              <w:jc w:val="center"/>
              <w:rPr>
                <w:b/>
                <w:color w:val="000000"/>
              </w:rPr>
            </w:pPr>
            <w:r>
              <w:rPr>
                <w:b/>
                <w:color w:val="000000"/>
              </w:rPr>
              <w:t>HL7</w:t>
            </w:r>
            <w:r>
              <w:rPr>
                <w:b/>
                <w:color w:val="000000"/>
              </w:rPr>
              <w:br/>
              <w:t>Seq</w:t>
            </w:r>
          </w:p>
        </w:tc>
        <w:tc>
          <w:tcPr>
            <w:tcW w:w="2160" w:type="dxa"/>
            <w:tcBorders>
              <w:top w:val="single" w:sz="12" w:space="0" w:color="000000"/>
              <w:bottom w:val="single" w:sz="6" w:space="0" w:color="000000"/>
            </w:tcBorders>
            <w:shd w:val="pct5" w:color="000000" w:fill="FFFFFF"/>
          </w:tcPr>
          <w:p w14:paraId="14C5B14C" w14:textId="77777777" w:rsidR="00165889" w:rsidRDefault="00304D4A">
            <w:pPr>
              <w:numPr>
                <w:ilvl w:val="12"/>
                <w:numId w:val="0"/>
              </w:numPr>
              <w:jc w:val="center"/>
              <w:rPr>
                <w:b/>
                <w:color w:val="000000"/>
              </w:rPr>
            </w:pPr>
            <w:r>
              <w:rPr>
                <w:b/>
                <w:color w:val="000000"/>
              </w:rPr>
              <w:t>HL7 Field Name</w:t>
            </w:r>
          </w:p>
        </w:tc>
        <w:tc>
          <w:tcPr>
            <w:tcW w:w="707" w:type="dxa"/>
            <w:tcBorders>
              <w:top w:val="single" w:sz="12" w:space="0" w:color="000000"/>
              <w:bottom w:val="single" w:sz="6" w:space="0" w:color="000000"/>
            </w:tcBorders>
            <w:shd w:val="pct5" w:color="000000" w:fill="FFFFFF"/>
          </w:tcPr>
          <w:p w14:paraId="7F2F78FD" w14:textId="77777777" w:rsidR="00165889" w:rsidRDefault="00304D4A">
            <w:pPr>
              <w:numPr>
                <w:ilvl w:val="12"/>
                <w:numId w:val="0"/>
              </w:numPr>
              <w:ind w:left="-18" w:right="-68"/>
              <w:jc w:val="center"/>
              <w:rPr>
                <w:b/>
                <w:color w:val="000000"/>
              </w:rPr>
            </w:pPr>
            <w:r>
              <w:rPr>
                <w:b/>
                <w:color w:val="000000"/>
              </w:rPr>
              <w:t>Req’d</w:t>
            </w:r>
            <w:r>
              <w:rPr>
                <w:b/>
                <w:color w:val="000000"/>
              </w:rPr>
              <w:br/>
              <w:t>or</w:t>
            </w:r>
            <w:r>
              <w:rPr>
                <w:b/>
                <w:color w:val="000000"/>
              </w:rPr>
              <w:br/>
              <w:t>Opt</w:t>
            </w:r>
          </w:p>
        </w:tc>
        <w:tc>
          <w:tcPr>
            <w:tcW w:w="630" w:type="dxa"/>
            <w:tcBorders>
              <w:top w:val="single" w:sz="12" w:space="0" w:color="000000"/>
              <w:bottom w:val="single" w:sz="6" w:space="0" w:color="000000"/>
            </w:tcBorders>
            <w:shd w:val="pct5" w:color="000000" w:fill="FFFFFF"/>
          </w:tcPr>
          <w:p w14:paraId="5B416D95" w14:textId="77777777" w:rsidR="00165889" w:rsidRDefault="00304D4A">
            <w:pPr>
              <w:numPr>
                <w:ilvl w:val="12"/>
                <w:numId w:val="0"/>
              </w:numPr>
              <w:ind w:left="-18" w:right="-68"/>
              <w:jc w:val="center"/>
              <w:rPr>
                <w:b/>
                <w:color w:val="000000"/>
              </w:rPr>
            </w:pPr>
            <w:r>
              <w:rPr>
                <w:b/>
                <w:color w:val="000000"/>
              </w:rPr>
              <w:t>Data Type</w:t>
            </w:r>
          </w:p>
        </w:tc>
        <w:tc>
          <w:tcPr>
            <w:tcW w:w="900" w:type="dxa"/>
            <w:tcBorders>
              <w:top w:val="single" w:sz="12" w:space="0" w:color="000000"/>
              <w:bottom w:val="single" w:sz="6" w:space="0" w:color="000000"/>
            </w:tcBorders>
            <w:shd w:val="pct5" w:color="000000" w:fill="FFFFFF"/>
          </w:tcPr>
          <w:p w14:paraId="7815C7B7" w14:textId="77777777" w:rsidR="00165889" w:rsidRDefault="00304D4A">
            <w:pPr>
              <w:numPr>
                <w:ilvl w:val="12"/>
                <w:numId w:val="0"/>
              </w:numPr>
              <w:jc w:val="center"/>
              <w:rPr>
                <w:b/>
                <w:color w:val="000000"/>
              </w:rPr>
            </w:pPr>
            <w:r>
              <w:rPr>
                <w:b/>
                <w:color w:val="000000"/>
              </w:rPr>
              <w:t>Length</w:t>
            </w:r>
          </w:p>
        </w:tc>
        <w:tc>
          <w:tcPr>
            <w:tcW w:w="3094" w:type="dxa"/>
            <w:tcBorders>
              <w:top w:val="single" w:sz="12" w:space="0" w:color="000000"/>
              <w:bottom w:val="single" w:sz="6" w:space="0" w:color="000000"/>
            </w:tcBorders>
            <w:shd w:val="pct5" w:color="000000" w:fill="FFFFFF"/>
          </w:tcPr>
          <w:p w14:paraId="769BA878" w14:textId="77777777" w:rsidR="00165889" w:rsidRDefault="00304D4A">
            <w:pPr>
              <w:numPr>
                <w:ilvl w:val="12"/>
                <w:numId w:val="0"/>
              </w:numPr>
              <w:jc w:val="center"/>
              <w:rPr>
                <w:b/>
                <w:color w:val="000000"/>
              </w:rPr>
            </w:pPr>
            <w:r>
              <w:rPr>
                <w:b/>
                <w:color w:val="000000"/>
              </w:rPr>
              <w:t>VISTA Value /</w:t>
            </w:r>
            <w:r>
              <w:rPr>
                <w:b/>
                <w:color w:val="000000"/>
              </w:rPr>
              <w:br/>
              <w:t>Comment</w:t>
            </w:r>
          </w:p>
        </w:tc>
      </w:tr>
      <w:tr w:rsidR="00165889" w14:paraId="0904FB5A" w14:textId="77777777">
        <w:trPr>
          <w:cantSplit/>
          <w:jc w:val="center"/>
        </w:trPr>
        <w:tc>
          <w:tcPr>
            <w:tcW w:w="576" w:type="dxa"/>
            <w:tcBorders>
              <w:top w:val="single" w:sz="6" w:space="0" w:color="000000"/>
            </w:tcBorders>
          </w:tcPr>
          <w:p w14:paraId="716F008B" w14:textId="77777777" w:rsidR="00165889" w:rsidRDefault="00304D4A">
            <w:pPr>
              <w:numPr>
                <w:ilvl w:val="12"/>
                <w:numId w:val="0"/>
              </w:numPr>
              <w:jc w:val="center"/>
            </w:pPr>
            <w:r>
              <w:t>2</w:t>
            </w:r>
          </w:p>
        </w:tc>
        <w:tc>
          <w:tcPr>
            <w:tcW w:w="2160" w:type="dxa"/>
            <w:tcBorders>
              <w:top w:val="single" w:sz="6" w:space="0" w:color="000000"/>
            </w:tcBorders>
          </w:tcPr>
          <w:p w14:paraId="4A74D0BA" w14:textId="77777777" w:rsidR="00165889" w:rsidRDefault="00304D4A">
            <w:pPr>
              <w:numPr>
                <w:ilvl w:val="12"/>
                <w:numId w:val="0"/>
              </w:numPr>
            </w:pPr>
            <w:r>
              <w:t>Value Type</w:t>
            </w:r>
          </w:p>
        </w:tc>
        <w:tc>
          <w:tcPr>
            <w:tcW w:w="707" w:type="dxa"/>
            <w:tcBorders>
              <w:top w:val="single" w:sz="6" w:space="0" w:color="000000"/>
            </w:tcBorders>
          </w:tcPr>
          <w:p w14:paraId="7E784FB3" w14:textId="77777777" w:rsidR="00165889" w:rsidRDefault="00304D4A">
            <w:pPr>
              <w:numPr>
                <w:ilvl w:val="12"/>
                <w:numId w:val="0"/>
              </w:numPr>
              <w:jc w:val="center"/>
            </w:pPr>
            <w:r>
              <w:t>R</w:t>
            </w:r>
          </w:p>
        </w:tc>
        <w:tc>
          <w:tcPr>
            <w:tcW w:w="630" w:type="dxa"/>
            <w:tcBorders>
              <w:top w:val="single" w:sz="6" w:space="0" w:color="000000"/>
            </w:tcBorders>
          </w:tcPr>
          <w:p w14:paraId="689687F3" w14:textId="77777777" w:rsidR="00165889" w:rsidRDefault="00304D4A">
            <w:pPr>
              <w:numPr>
                <w:ilvl w:val="12"/>
                <w:numId w:val="0"/>
              </w:numPr>
              <w:jc w:val="center"/>
            </w:pPr>
            <w:r>
              <w:t>ID</w:t>
            </w:r>
          </w:p>
        </w:tc>
        <w:tc>
          <w:tcPr>
            <w:tcW w:w="900" w:type="dxa"/>
            <w:tcBorders>
              <w:top w:val="single" w:sz="6" w:space="0" w:color="000000"/>
            </w:tcBorders>
          </w:tcPr>
          <w:p w14:paraId="71EA7447" w14:textId="77777777" w:rsidR="00165889" w:rsidRDefault="00304D4A">
            <w:pPr>
              <w:numPr>
                <w:ilvl w:val="12"/>
                <w:numId w:val="0"/>
              </w:numPr>
              <w:jc w:val="center"/>
            </w:pPr>
            <w:r>
              <w:t>2</w:t>
            </w:r>
          </w:p>
        </w:tc>
        <w:tc>
          <w:tcPr>
            <w:tcW w:w="3094" w:type="dxa"/>
            <w:tcBorders>
              <w:top w:val="single" w:sz="6" w:space="0" w:color="000000"/>
            </w:tcBorders>
          </w:tcPr>
          <w:p w14:paraId="4A7BC36D" w14:textId="77777777" w:rsidR="00165889" w:rsidRDefault="00304D4A">
            <w:pPr>
              <w:numPr>
                <w:ilvl w:val="12"/>
                <w:numId w:val="0"/>
              </w:numPr>
            </w:pPr>
            <w:r>
              <w:rPr>
                <w:b/>
                <w:bCs/>
              </w:rPr>
              <w:t>V</w:t>
            </w:r>
            <w:r>
              <w:rPr>
                <w:i/>
                <w:iCs/>
                <w:sz w:val="18"/>
              </w:rPr>
              <w:t>IST</w:t>
            </w:r>
            <w:r>
              <w:rPr>
                <w:b/>
                <w:bCs/>
              </w:rPr>
              <w:t>A</w:t>
            </w:r>
            <w:r>
              <w:t xml:space="preserve"> does not send.</w:t>
            </w:r>
          </w:p>
        </w:tc>
      </w:tr>
      <w:tr w:rsidR="00165889" w14:paraId="67464BF9" w14:textId="77777777">
        <w:trPr>
          <w:cantSplit/>
          <w:jc w:val="center"/>
        </w:trPr>
        <w:tc>
          <w:tcPr>
            <w:tcW w:w="576" w:type="dxa"/>
          </w:tcPr>
          <w:p w14:paraId="1F2B5B80" w14:textId="77777777" w:rsidR="00165889" w:rsidRDefault="00304D4A">
            <w:pPr>
              <w:numPr>
                <w:ilvl w:val="12"/>
                <w:numId w:val="0"/>
              </w:numPr>
              <w:jc w:val="center"/>
            </w:pPr>
            <w:r>
              <w:t>3</w:t>
            </w:r>
          </w:p>
        </w:tc>
        <w:tc>
          <w:tcPr>
            <w:tcW w:w="2160" w:type="dxa"/>
          </w:tcPr>
          <w:p w14:paraId="5D6212FE" w14:textId="77777777" w:rsidR="00165889" w:rsidRDefault="00304D4A">
            <w:pPr>
              <w:numPr>
                <w:ilvl w:val="12"/>
                <w:numId w:val="0"/>
              </w:numPr>
            </w:pPr>
            <w:r>
              <w:t>Observation Identifier</w:t>
            </w:r>
          </w:p>
        </w:tc>
        <w:tc>
          <w:tcPr>
            <w:tcW w:w="707" w:type="dxa"/>
          </w:tcPr>
          <w:p w14:paraId="167F7DC8" w14:textId="77777777" w:rsidR="00165889" w:rsidRDefault="00304D4A">
            <w:pPr>
              <w:numPr>
                <w:ilvl w:val="12"/>
                <w:numId w:val="0"/>
              </w:numPr>
              <w:jc w:val="center"/>
            </w:pPr>
            <w:r>
              <w:t>R</w:t>
            </w:r>
          </w:p>
        </w:tc>
        <w:tc>
          <w:tcPr>
            <w:tcW w:w="630" w:type="dxa"/>
          </w:tcPr>
          <w:p w14:paraId="34091D86" w14:textId="77777777" w:rsidR="00165889" w:rsidRDefault="00304D4A">
            <w:pPr>
              <w:numPr>
                <w:ilvl w:val="12"/>
                <w:numId w:val="0"/>
              </w:numPr>
              <w:jc w:val="center"/>
            </w:pPr>
            <w:r>
              <w:t>CE</w:t>
            </w:r>
          </w:p>
        </w:tc>
        <w:tc>
          <w:tcPr>
            <w:tcW w:w="900" w:type="dxa"/>
          </w:tcPr>
          <w:p w14:paraId="5CBE7C8A" w14:textId="77777777" w:rsidR="00165889" w:rsidRDefault="00304D4A">
            <w:pPr>
              <w:numPr>
                <w:ilvl w:val="12"/>
                <w:numId w:val="0"/>
              </w:numPr>
              <w:jc w:val="center"/>
            </w:pPr>
            <w:r>
              <w:t>80</w:t>
            </w:r>
          </w:p>
        </w:tc>
        <w:tc>
          <w:tcPr>
            <w:tcW w:w="3094" w:type="dxa"/>
          </w:tcPr>
          <w:p w14:paraId="12BC9254" w14:textId="77777777" w:rsidR="00165889" w:rsidRDefault="00304D4A">
            <w:pPr>
              <w:numPr>
                <w:ilvl w:val="12"/>
                <w:numId w:val="0"/>
              </w:numPr>
            </w:pPr>
            <w:r>
              <w:rPr>
                <w:b/>
                <w:bCs/>
              </w:rPr>
              <w:t>V</w:t>
            </w:r>
            <w:r>
              <w:rPr>
                <w:i/>
                <w:iCs/>
                <w:sz w:val="18"/>
              </w:rPr>
              <w:t>IST</w:t>
            </w:r>
            <w:r>
              <w:rPr>
                <w:b/>
                <w:bCs/>
              </w:rPr>
              <w:t>A</w:t>
            </w:r>
            <w:r>
              <w:t xml:space="preserve"> sends the lab test name as the 2</w:t>
            </w:r>
            <w:r>
              <w:rPr>
                <w:vertAlign w:val="superscript"/>
              </w:rPr>
              <w:t>nd</w:t>
            </w:r>
            <w:r>
              <w:t xml:space="preserve"> component.</w:t>
            </w:r>
          </w:p>
        </w:tc>
      </w:tr>
      <w:tr w:rsidR="00165889" w14:paraId="54132C9E" w14:textId="77777777">
        <w:trPr>
          <w:cantSplit/>
          <w:jc w:val="center"/>
        </w:trPr>
        <w:tc>
          <w:tcPr>
            <w:tcW w:w="576" w:type="dxa"/>
          </w:tcPr>
          <w:p w14:paraId="0EDD76C9" w14:textId="77777777" w:rsidR="00165889" w:rsidRDefault="00304D4A">
            <w:pPr>
              <w:numPr>
                <w:ilvl w:val="12"/>
                <w:numId w:val="0"/>
              </w:numPr>
              <w:jc w:val="center"/>
            </w:pPr>
            <w:r>
              <w:t>5</w:t>
            </w:r>
          </w:p>
        </w:tc>
        <w:tc>
          <w:tcPr>
            <w:tcW w:w="2160" w:type="dxa"/>
          </w:tcPr>
          <w:p w14:paraId="6122C300" w14:textId="77777777" w:rsidR="00165889" w:rsidRDefault="00304D4A">
            <w:pPr>
              <w:numPr>
                <w:ilvl w:val="12"/>
                <w:numId w:val="0"/>
              </w:numPr>
            </w:pPr>
            <w:r>
              <w:t>Observation Results</w:t>
            </w:r>
          </w:p>
        </w:tc>
        <w:tc>
          <w:tcPr>
            <w:tcW w:w="707" w:type="dxa"/>
          </w:tcPr>
          <w:p w14:paraId="0D9FC9DE" w14:textId="77777777" w:rsidR="00165889" w:rsidRDefault="00165889">
            <w:pPr>
              <w:numPr>
                <w:ilvl w:val="12"/>
                <w:numId w:val="0"/>
              </w:numPr>
              <w:jc w:val="center"/>
            </w:pPr>
          </w:p>
        </w:tc>
        <w:tc>
          <w:tcPr>
            <w:tcW w:w="630" w:type="dxa"/>
          </w:tcPr>
          <w:p w14:paraId="46100E95" w14:textId="77777777" w:rsidR="00165889" w:rsidRDefault="00304D4A">
            <w:pPr>
              <w:numPr>
                <w:ilvl w:val="12"/>
                <w:numId w:val="0"/>
              </w:numPr>
              <w:jc w:val="center"/>
            </w:pPr>
            <w:r>
              <w:t>ST</w:t>
            </w:r>
          </w:p>
        </w:tc>
        <w:tc>
          <w:tcPr>
            <w:tcW w:w="900" w:type="dxa"/>
          </w:tcPr>
          <w:p w14:paraId="710C4829" w14:textId="77777777" w:rsidR="00165889" w:rsidRDefault="00304D4A">
            <w:pPr>
              <w:numPr>
                <w:ilvl w:val="12"/>
                <w:numId w:val="0"/>
              </w:numPr>
              <w:jc w:val="center"/>
            </w:pPr>
            <w:r>
              <w:t>64K</w:t>
            </w:r>
          </w:p>
        </w:tc>
        <w:tc>
          <w:tcPr>
            <w:tcW w:w="3094" w:type="dxa"/>
          </w:tcPr>
          <w:p w14:paraId="7F394B85" w14:textId="77777777" w:rsidR="00165889" w:rsidRDefault="00304D4A">
            <w:pPr>
              <w:numPr>
                <w:ilvl w:val="12"/>
                <w:numId w:val="0"/>
              </w:numPr>
            </w:pPr>
            <w:r>
              <w:t>Verified results</w:t>
            </w:r>
            <w:r>
              <w:br/>
            </w:r>
            <w:r>
              <w:rPr>
                <w:b/>
                <w:bCs/>
              </w:rPr>
              <w:t>V</w:t>
            </w:r>
            <w:r>
              <w:rPr>
                <w:i/>
                <w:iCs/>
                <w:sz w:val="18"/>
              </w:rPr>
              <w:t>IST</w:t>
            </w:r>
            <w:r>
              <w:rPr>
                <w:b/>
                <w:bCs/>
              </w:rPr>
              <w:t>A</w:t>
            </w:r>
            <w:r>
              <w:t xml:space="preserve"> limits to 20 characters</w:t>
            </w:r>
          </w:p>
        </w:tc>
      </w:tr>
      <w:tr w:rsidR="00165889" w14:paraId="1A361C11" w14:textId="77777777">
        <w:trPr>
          <w:cantSplit/>
          <w:jc w:val="center"/>
        </w:trPr>
        <w:tc>
          <w:tcPr>
            <w:tcW w:w="576" w:type="dxa"/>
          </w:tcPr>
          <w:p w14:paraId="7EA39A9D" w14:textId="77777777" w:rsidR="00165889" w:rsidRDefault="00304D4A">
            <w:pPr>
              <w:numPr>
                <w:ilvl w:val="12"/>
                <w:numId w:val="0"/>
              </w:numPr>
              <w:jc w:val="center"/>
            </w:pPr>
            <w:r>
              <w:t>6</w:t>
            </w:r>
          </w:p>
        </w:tc>
        <w:tc>
          <w:tcPr>
            <w:tcW w:w="2160" w:type="dxa"/>
          </w:tcPr>
          <w:p w14:paraId="656F647B" w14:textId="77777777" w:rsidR="00165889" w:rsidRDefault="00304D4A">
            <w:pPr>
              <w:numPr>
                <w:ilvl w:val="12"/>
                <w:numId w:val="0"/>
              </w:numPr>
            </w:pPr>
            <w:r>
              <w:t>Units</w:t>
            </w:r>
          </w:p>
        </w:tc>
        <w:tc>
          <w:tcPr>
            <w:tcW w:w="707" w:type="dxa"/>
          </w:tcPr>
          <w:p w14:paraId="7D6EAECD" w14:textId="77777777" w:rsidR="00165889" w:rsidRDefault="00165889">
            <w:pPr>
              <w:numPr>
                <w:ilvl w:val="12"/>
                <w:numId w:val="0"/>
              </w:numPr>
              <w:jc w:val="center"/>
            </w:pPr>
          </w:p>
        </w:tc>
        <w:tc>
          <w:tcPr>
            <w:tcW w:w="630" w:type="dxa"/>
          </w:tcPr>
          <w:p w14:paraId="1A34F2CC" w14:textId="77777777" w:rsidR="00165889" w:rsidRDefault="00304D4A">
            <w:pPr>
              <w:numPr>
                <w:ilvl w:val="12"/>
                <w:numId w:val="0"/>
              </w:numPr>
              <w:jc w:val="center"/>
            </w:pPr>
            <w:r>
              <w:t>CE</w:t>
            </w:r>
          </w:p>
        </w:tc>
        <w:tc>
          <w:tcPr>
            <w:tcW w:w="900" w:type="dxa"/>
          </w:tcPr>
          <w:p w14:paraId="7C534D8E" w14:textId="77777777" w:rsidR="00165889" w:rsidRDefault="00304D4A">
            <w:pPr>
              <w:numPr>
                <w:ilvl w:val="12"/>
                <w:numId w:val="0"/>
              </w:numPr>
              <w:jc w:val="center"/>
            </w:pPr>
            <w:r>
              <w:t>20</w:t>
            </w:r>
          </w:p>
        </w:tc>
        <w:tc>
          <w:tcPr>
            <w:tcW w:w="3094" w:type="dxa"/>
          </w:tcPr>
          <w:p w14:paraId="22D32B70" w14:textId="77777777" w:rsidR="00165889" w:rsidRDefault="00304D4A">
            <w:pPr>
              <w:numPr>
                <w:ilvl w:val="12"/>
                <w:numId w:val="0"/>
              </w:numPr>
            </w:pPr>
            <w:r>
              <w:t>Verified units used in test, e.g. mg/dL, %, NEG-POS etc.</w:t>
            </w:r>
          </w:p>
        </w:tc>
      </w:tr>
      <w:tr w:rsidR="00165889" w14:paraId="067E78EF" w14:textId="77777777">
        <w:trPr>
          <w:cantSplit/>
          <w:jc w:val="center"/>
        </w:trPr>
        <w:tc>
          <w:tcPr>
            <w:tcW w:w="576" w:type="dxa"/>
          </w:tcPr>
          <w:p w14:paraId="28DF6A61" w14:textId="77777777" w:rsidR="00165889" w:rsidRDefault="00304D4A">
            <w:pPr>
              <w:numPr>
                <w:ilvl w:val="12"/>
                <w:numId w:val="0"/>
              </w:numPr>
              <w:jc w:val="center"/>
            </w:pPr>
            <w:r>
              <w:t>7</w:t>
            </w:r>
          </w:p>
        </w:tc>
        <w:tc>
          <w:tcPr>
            <w:tcW w:w="2160" w:type="dxa"/>
          </w:tcPr>
          <w:p w14:paraId="1E00D98A" w14:textId="77777777" w:rsidR="00165889" w:rsidRDefault="00304D4A">
            <w:pPr>
              <w:numPr>
                <w:ilvl w:val="12"/>
                <w:numId w:val="0"/>
              </w:numPr>
            </w:pPr>
            <w:r>
              <w:t>References Range</w:t>
            </w:r>
          </w:p>
        </w:tc>
        <w:tc>
          <w:tcPr>
            <w:tcW w:w="707" w:type="dxa"/>
          </w:tcPr>
          <w:p w14:paraId="21A655DB" w14:textId="77777777" w:rsidR="00165889" w:rsidRDefault="00165889">
            <w:pPr>
              <w:numPr>
                <w:ilvl w:val="12"/>
                <w:numId w:val="0"/>
              </w:numPr>
              <w:jc w:val="center"/>
            </w:pPr>
          </w:p>
        </w:tc>
        <w:tc>
          <w:tcPr>
            <w:tcW w:w="630" w:type="dxa"/>
          </w:tcPr>
          <w:p w14:paraId="05387A6B" w14:textId="77777777" w:rsidR="00165889" w:rsidRDefault="00304D4A">
            <w:pPr>
              <w:numPr>
                <w:ilvl w:val="12"/>
                <w:numId w:val="0"/>
              </w:numPr>
              <w:jc w:val="center"/>
            </w:pPr>
            <w:r>
              <w:t>ST</w:t>
            </w:r>
          </w:p>
        </w:tc>
        <w:tc>
          <w:tcPr>
            <w:tcW w:w="900" w:type="dxa"/>
          </w:tcPr>
          <w:p w14:paraId="62BD15C3" w14:textId="77777777" w:rsidR="00165889" w:rsidRDefault="00304D4A">
            <w:pPr>
              <w:numPr>
                <w:ilvl w:val="12"/>
                <w:numId w:val="0"/>
              </w:numPr>
              <w:jc w:val="center"/>
            </w:pPr>
            <w:r>
              <w:t>40</w:t>
            </w:r>
          </w:p>
        </w:tc>
        <w:tc>
          <w:tcPr>
            <w:tcW w:w="3094" w:type="dxa"/>
          </w:tcPr>
          <w:p w14:paraId="0AF8D134" w14:textId="77777777" w:rsidR="00165889" w:rsidRDefault="00304D4A">
            <w:pPr>
              <w:numPr>
                <w:ilvl w:val="12"/>
                <w:numId w:val="0"/>
              </w:numPr>
            </w:pPr>
            <w:r>
              <w:t>“</w:t>
            </w:r>
            <w:r>
              <w:rPr>
                <w:i/>
              </w:rPr>
              <w:t>reference low</w:t>
            </w:r>
            <w:r>
              <w:t xml:space="preserve"> - </w:t>
            </w:r>
            <w:r>
              <w:rPr>
                <w:i/>
              </w:rPr>
              <w:t>reference high</w:t>
            </w:r>
            <w:r>
              <w:t>”</w:t>
            </w:r>
            <w:r>
              <w:br/>
              <w:t>“</w:t>
            </w:r>
            <w:r>
              <w:rPr>
                <w:i/>
              </w:rPr>
              <w:t>critical low</w:t>
            </w:r>
            <w:r>
              <w:t xml:space="preserve"> - </w:t>
            </w:r>
            <w:r>
              <w:rPr>
                <w:i/>
              </w:rPr>
              <w:t>critical high</w:t>
            </w:r>
            <w:r>
              <w:t>”</w:t>
            </w:r>
            <w:r>
              <w:br/>
              <w:t>“</w:t>
            </w:r>
            <w:r>
              <w:rPr>
                <w:i/>
              </w:rPr>
              <w:t>therapeutic low</w:t>
            </w:r>
            <w:r>
              <w:t xml:space="preserve"> - </w:t>
            </w:r>
            <w:r>
              <w:rPr>
                <w:i/>
              </w:rPr>
              <w:t>therapeutic high</w:t>
            </w:r>
            <w:r>
              <w:t>”</w:t>
            </w:r>
          </w:p>
        </w:tc>
      </w:tr>
      <w:tr w:rsidR="00165889" w14:paraId="1D8013F3" w14:textId="77777777">
        <w:trPr>
          <w:cantSplit/>
          <w:jc w:val="center"/>
        </w:trPr>
        <w:tc>
          <w:tcPr>
            <w:tcW w:w="576" w:type="dxa"/>
          </w:tcPr>
          <w:p w14:paraId="3CF20F6A" w14:textId="77777777" w:rsidR="00165889" w:rsidRDefault="00304D4A">
            <w:pPr>
              <w:numPr>
                <w:ilvl w:val="12"/>
                <w:numId w:val="0"/>
              </w:numPr>
              <w:jc w:val="center"/>
            </w:pPr>
            <w:r>
              <w:lastRenderedPageBreak/>
              <w:t>8</w:t>
            </w:r>
          </w:p>
        </w:tc>
        <w:tc>
          <w:tcPr>
            <w:tcW w:w="2160" w:type="dxa"/>
          </w:tcPr>
          <w:p w14:paraId="2D461DE4" w14:textId="77777777" w:rsidR="00165889" w:rsidRDefault="00304D4A">
            <w:pPr>
              <w:numPr>
                <w:ilvl w:val="12"/>
                <w:numId w:val="0"/>
              </w:numPr>
            </w:pPr>
            <w:r>
              <w:t>Abnormal Flags</w:t>
            </w:r>
          </w:p>
        </w:tc>
        <w:tc>
          <w:tcPr>
            <w:tcW w:w="707" w:type="dxa"/>
          </w:tcPr>
          <w:p w14:paraId="75F57922" w14:textId="77777777" w:rsidR="00165889" w:rsidRDefault="00165889">
            <w:pPr>
              <w:numPr>
                <w:ilvl w:val="12"/>
                <w:numId w:val="0"/>
              </w:numPr>
              <w:jc w:val="center"/>
            </w:pPr>
          </w:p>
        </w:tc>
        <w:tc>
          <w:tcPr>
            <w:tcW w:w="630" w:type="dxa"/>
          </w:tcPr>
          <w:p w14:paraId="65350E3A" w14:textId="77777777" w:rsidR="00165889" w:rsidRDefault="00304D4A">
            <w:pPr>
              <w:numPr>
                <w:ilvl w:val="12"/>
                <w:numId w:val="0"/>
              </w:numPr>
              <w:jc w:val="center"/>
            </w:pPr>
            <w:r>
              <w:t>ID</w:t>
            </w:r>
          </w:p>
        </w:tc>
        <w:tc>
          <w:tcPr>
            <w:tcW w:w="900" w:type="dxa"/>
          </w:tcPr>
          <w:p w14:paraId="3F6FB118" w14:textId="77777777" w:rsidR="00165889" w:rsidRDefault="00304D4A">
            <w:pPr>
              <w:numPr>
                <w:ilvl w:val="12"/>
                <w:numId w:val="0"/>
              </w:numPr>
              <w:jc w:val="center"/>
            </w:pPr>
            <w:r>
              <w:t>10</w:t>
            </w:r>
          </w:p>
        </w:tc>
        <w:tc>
          <w:tcPr>
            <w:tcW w:w="3094" w:type="dxa"/>
          </w:tcPr>
          <w:p w14:paraId="3AE9C062" w14:textId="77777777" w:rsidR="00165889" w:rsidRDefault="00304D4A">
            <w:pPr>
              <w:numPr>
                <w:ilvl w:val="12"/>
                <w:numId w:val="0"/>
              </w:numPr>
            </w:pPr>
            <w:r>
              <w:rPr>
                <w:b/>
                <w:bCs/>
              </w:rPr>
              <w:t>V</w:t>
            </w:r>
            <w:r>
              <w:rPr>
                <w:i/>
                <w:iCs/>
                <w:sz w:val="18"/>
              </w:rPr>
              <w:t>IST</w:t>
            </w:r>
            <w:r>
              <w:rPr>
                <w:b/>
                <w:bCs/>
              </w:rPr>
              <w:t>A</w:t>
            </w:r>
            <w:r>
              <w:t xml:space="preserve"> sends as:</w:t>
            </w:r>
          </w:p>
          <w:p w14:paraId="34864133" w14:textId="77777777" w:rsidR="00165889" w:rsidRDefault="00304D4A">
            <w:pPr>
              <w:numPr>
                <w:ilvl w:val="12"/>
                <w:numId w:val="0"/>
              </w:numPr>
            </w:pPr>
            <w:r>
              <w:t>“_” or “N” = Normal</w:t>
            </w:r>
            <w:r>
              <w:br/>
              <w:t>“H” = High</w:t>
            </w:r>
            <w:r>
              <w:br/>
              <w:t>“HH” = Dangerously High</w:t>
            </w:r>
            <w:r>
              <w:br/>
              <w:t>“L” = Low</w:t>
            </w:r>
            <w:r>
              <w:br/>
              <w:t>“LL” = Dangerously Low</w:t>
            </w:r>
          </w:p>
        </w:tc>
      </w:tr>
      <w:tr w:rsidR="00165889" w14:paraId="0C746C8F" w14:textId="77777777">
        <w:trPr>
          <w:cantSplit/>
          <w:jc w:val="center"/>
        </w:trPr>
        <w:tc>
          <w:tcPr>
            <w:tcW w:w="576" w:type="dxa"/>
          </w:tcPr>
          <w:p w14:paraId="558A239F" w14:textId="77777777" w:rsidR="00165889" w:rsidRDefault="00304D4A">
            <w:pPr>
              <w:numPr>
                <w:ilvl w:val="12"/>
                <w:numId w:val="0"/>
              </w:numPr>
              <w:jc w:val="center"/>
            </w:pPr>
            <w:r>
              <w:t>11</w:t>
            </w:r>
          </w:p>
        </w:tc>
        <w:tc>
          <w:tcPr>
            <w:tcW w:w="2160" w:type="dxa"/>
          </w:tcPr>
          <w:p w14:paraId="2F857C81" w14:textId="77777777" w:rsidR="00165889" w:rsidRDefault="00304D4A">
            <w:pPr>
              <w:numPr>
                <w:ilvl w:val="12"/>
                <w:numId w:val="0"/>
              </w:numPr>
            </w:pPr>
            <w:r>
              <w:t>Observe Result Status</w:t>
            </w:r>
          </w:p>
        </w:tc>
        <w:tc>
          <w:tcPr>
            <w:tcW w:w="707" w:type="dxa"/>
          </w:tcPr>
          <w:p w14:paraId="2F06305D" w14:textId="77777777" w:rsidR="00165889" w:rsidRDefault="00304D4A">
            <w:pPr>
              <w:numPr>
                <w:ilvl w:val="12"/>
                <w:numId w:val="0"/>
              </w:numPr>
              <w:jc w:val="center"/>
            </w:pPr>
            <w:r>
              <w:t>R</w:t>
            </w:r>
          </w:p>
        </w:tc>
        <w:tc>
          <w:tcPr>
            <w:tcW w:w="630" w:type="dxa"/>
          </w:tcPr>
          <w:p w14:paraId="1B7A2EE9" w14:textId="77777777" w:rsidR="00165889" w:rsidRDefault="00304D4A">
            <w:pPr>
              <w:numPr>
                <w:ilvl w:val="12"/>
                <w:numId w:val="0"/>
              </w:numPr>
              <w:jc w:val="center"/>
            </w:pPr>
            <w:r>
              <w:t>ID</w:t>
            </w:r>
          </w:p>
        </w:tc>
        <w:tc>
          <w:tcPr>
            <w:tcW w:w="900" w:type="dxa"/>
          </w:tcPr>
          <w:p w14:paraId="3966734B" w14:textId="77777777" w:rsidR="00165889" w:rsidRDefault="00304D4A">
            <w:pPr>
              <w:numPr>
                <w:ilvl w:val="12"/>
                <w:numId w:val="0"/>
              </w:numPr>
              <w:jc w:val="center"/>
            </w:pPr>
            <w:r>
              <w:t>2</w:t>
            </w:r>
          </w:p>
        </w:tc>
        <w:tc>
          <w:tcPr>
            <w:tcW w:w="3094" w:type="dxa"/>
          </w:tcPr>
          <w:p w14:paraId="2A61C523" w14:textId="77777777" w:rsidR="00165889" w:rsidRDefault="00304D4A">
            <w:pPr>
              <w:numPr>
                <w:ilvl w:val="12"/>
                <w:numId w:val="0"/>
              </w:numPr>
            </w:pPr>
            <w:r>
              <w:rPr>
                <w:b/>
                <w:bCs/>
              </w:rPr>
              <w:t>V</w:t>
            </w:r>
            <w:r>
              <w:rPr>
                <w:i/>
                <w:iCs/>
                <w:sz w:val="18"/>
              </w:rPr>
              <w:t>IST</w:t>
            </w:r>
            <w:r>
              <w:rPr>
                <w:b/>
                <w:bCs/>
              </w:rPr>
              <w:t>A</w:t>
            </w:r>
            <w:r>
              <w:t xml:space="preserve"> only sends results with a status of “F” = Final.</w:t>
            </w:r>
          </w:p>
          <w:p w14:paraId="03D48EBC" w14:textId="77777777" w:rsidR="00165889" w:rsidRDefault="00304D4A">
            <w:pPr>
              <w:numPr>
                <w:ilvl w:val="12"/>
                <w:numId w:val="0"/>
              </w:numPr>
            </w:pPr>
            <w:r>
              <w:t>Corrected results are also sent with a status of “F” = Final.</w:t>
            </w:r>
          </w:p>
        </w:tc>
      </w:tr>
    </w:tbl>
    <w:p w14:paraId="69756E82" w14:textId="77777777" w:rsidR="00165889" w:rsidRDefault="00165889">
      <w:pPr>
        <w:numPr>
          <w:ilvl w:val="12"/>
          <w:numId w:val="0"/>
        </w:numPr>
      </w:pPr>
    </w:p>
    <w:p w14:paraId="591D52C8" w14:textId="77777777" w:rsidR="00165889" w:rsidRDefault="00304D4A">
      <w:pPr>
        <w:numPr>
          <w:ilvl w:val="12"/>
          <w:numId w:val="0"/>
        </w:numPr>
        <w:ind w:firstLine="720"/>
        <w:rPr>
          <w:b/>
        </w:rPr>
      </w:pPr>
      <w:r>
        <w:rPr>
          <w:b/>
        </w:rPr>
        <w:t>OBX Segment Table Notes:</w:t>
      </w:r>
    </w:p>
    <w:p w14:paraId="54FDAF87" w14:textId="77777777" w:rsidR="00165889" w:rsidRDefault="00304D4A">
      <w:pPr>
        <w:pStyle w:val="Normal-TableNotes"/>
        <w:numPr>
          <w:ilvl w:val="12"/>
          <w:numId w:val="0"/>
        </w:numPr>
        <w:ind w:left="2160" w:hanging="1080"/>
      </w:pPr>
      <w:r>
        <w:rPr>
          <w:b/>
        </w:rPr>
        <w:t>Data Type:</w:t>
      </w:r>
      <w:r>
        <w:t xml:space="preserve">  ID: Value corresponds to a table entry maintained by system </w:t>
      </w:r>
      <w:r>
        <w:br/>
        <w:t>CE:  Coded Element - contains six components in two groups as follows:</w:t>
      </w:r>
      <w:r>
        <w:br/>
        <w:t xml:space="preserve">        &lt;identifier&gt;&lt;text&gt;&lt;name of coding system&gt;</w:t>
      </w:r>
      <w:r>
        <w:br/>
        <w:t xml:space="preserve">        &lt;alternate identifier&gt;&lt;alternate text&gt;&lt;name of alternate coding system&gt;</w:t>
      </w:r>
      <w:r>
        <w:br/>
        <w:t>ST: String data</w:t>
      </w:r>
      <w:r>
        <w:br/>
        <w:t>CM: Composite field which may include multiple components.</w:t>
      </w:r>
    </w:p>
    <w:p w14:paraId="2343A4F6" w14:textId="77777777" w:rsidR="00165889" w:rsidRDefault="00165889">
      <w:pPr>
        <w:numPr>
          <w:ilvl w:val="12"/>
          <w:numId w:val="0"/>
        </w:numPr>
      </w:pPr>
    </w:p>
    <w:p w14:paraId="751C3FD0" w14:textId="77777777" w:rsidR="00165889" w:rsidRDefault="00304D4A">
      <w:pPr>
        <w:pStyle w:val="Caption"/>
        <w:numPr>
          <w:ilvl w:val="12"/>
          <w:numId w:val="0"/>
        </w:numPr>
        <w:ind w:left="1080"/>
      </w:pPr>
      <w:r>
        <w:t xml:space="preserve">Table </w:t>
      </w:r>
      <w:r w:rsidR="002364A8">
        <w:fldChar w:fldCharType="begin"/>
      </w:r>
      <w:r w:rsidR="002364A8">
        <w:instrText xml:space="preserve"> SEQ Table \* ARABIC </w:instrText>
      </w:r>
      <w:r w:rsidR="002364A8">
        <w:fldChar w:fldCharType="separate"/>
      </w:r>
      <w:r>
        <w:rPr>
          <w:noProof/>
        </w:rPr>
        <w:t>11</w:t>
      </w:r>
      <w:r w:rsidR="002364A8">
        <w:rPr>
          <w:noProof/>
        </w:rPr>
        <w:fldChar w:fldCharType="end"/>
      </w:r>
      <w:r>
        <w:t xml:space="preserve">: MSA – Message Acknowledgement Segment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6" w:type="dxa"/>
          <w:right w:w="36" w:type="dxa"/>
        </w:tblCellMar>
        <w:tblLook w:val="0000" w:firstRow="0" w:lastRow="0" w:firstColumn="0" w:lastColumn="0" w:noHBand="0" w:noVBand="0"/>
      </w:tblPr>
      <w:tblGrid>
        <w:gridCol w:w="576"/>
        <w:gridCol w:w="2160"/>
        <w:gridCol w:w="707"/>
        <w:gridCol w:w="630"/>
        <w:gridCol w:w="900"/>
        <w:gridCol w:w="3094"/>
      </w:tblGrid>
      <w:tr w:rsidR="00165889" w14:paraId="47758D41" w14:textId="77777777">
        <w:trPr>
          <w:cantSplit/>
          <w:jc w:val="center"/>
        </w:trPr>
        <w:tc>
          <w:tcPr>
            <w:tcW w:w="576" w:type="dxa"/>
            <w:tcBorders>
              <w:top w:val="single" w:sz="12" w:space="0" w:color="000000"/>
              <w:bottom w:val="single" w:sz="12" w:space="0" w:color="000000"/>
            </w:tcBorders>
            <w:shd w:val="pct5" w:color="000000" w:fill="FFFFFF"/>
          </w:tcPr>
          <w:p w14:paraId="57C91595" w14:textId="77777777" w:rsidR="00165889" w:rsidRDefault="00304D4A">
            <w:pPr>
              <w:numPr>
                <w:ilvl w:val="12"/>
                <w:numId w:val="0"/>
              </w:numPr>
              <w:jc w:val="center"/>
              <w:rPr>
                <w:b/>
                <w:color w:val="000000"/>
              </w:rPr>
            </w:pPr>
            <w:r>
              <w:rPr>
                <w:b/>
                <w:color w:val="000000"/>
              </w:rPr>
              <w:t>HL7</w:t>
            </w:r>
            <w:r>
              <w:rPr>
                <w:b/>
                <w:color w:val="000000"/>
              </w:rPr>
              <w:br/>
              <w:t>Seq</w:t>
            </w:r>
          </w:p>
        </w:tc>
        <w:tc>
          <w:tcPr>
            <w:tcW w:w="2160" w:type="dxa"/>
            <w:tcBorders>
              <w:top w:val="single" w:sz="12" w:space="0" w:color="000000"/>
              <w:bottom w:val="single" w:sz="12" w:space="0" w:color="000000"/>
            </w:tcBorders>
            <w:shd w:val="pct5" w:color="000000" w:fill="FFFFFF"/>
          </w:tcPr>
          <w:p w14:paraId="584DDB41" w14:textId="77777777" w:rsidR="00165889" w:rsidRDefault="00304D4A">
            <w:pPr>
              <w:numPr>
                <w:ilvl w:val="12"/>
                <w:numId w:val="0"/>
              </w:numPr>
              <w:jc w:val="center"/>
              <w:rPr>
                <w:b/>
                <w:color w:val="000000"/>
              </w:rPr>
            </w:pPr>
            <w:r>
              <w:rPr>
                <w:b/>
                <w:color w:val="000000"/>
              </w:rPr>
              <w:t>HL7 Field Name</w:t>
            </w:r>
          </w:p>
        </w:tc>
        <w:tc>
          <w:tcPr>
            <w:tcW w:w="707" w:type="dxa"/>
            <w:tcBorders>
              <w:top w:val="single" w:sz="12" w:space="0" w:color="000000"/>
              <w:bottom w:val="single" w:sz="12" w:space="0" w:color="000000"/>
            </w:tcBorders>
            <w:shd w:val="pct5" w:color="000000" w:fill="FFFFFF"/>
          </w:tcPr>
          <w:p w14:paraId="3DE13C8E" w14:textId="77777777" w:rsidR="00165889" w:rsidRDefault="00304D4A">
            <w:pPr>
              <w:numPr>
                <w:ilvl w:val="12"/>
                <w:numId w:val="0"/>
              </w:numPr>
              <w:ind w:left="-18" w:right="-68"/>
              <w:jc w:val="center"/>
              <w:rPr>
                <w:b/>
                <w:color w:val="000000"/>
              </w:rPr>
            </w:pPr>
            <w:r>
              <w:rPr>
                <w:b/>
                <w:color w:val="000000"/>
              </w:rPr>
              <w:t>Req’d</w:t>
            </w:r>
            <w:r>
              <w:rPr>
                <w:b/>
                <w:color w:val="000000"/>
              </w:rPr>
              <w:br/>
              <w:t>or</w:t>
            </w:r>
            <w:r>
              <w:rPr>
                <w:b/>
                <w:color w:val="000000"/>
              </w:rPr>
              <w:br/>
              <w:t>Opt</w:t>
            </w:r>
          </w:p>
        </w:tc>
        <w:tc>
          <w:tcPr>
            <w:tcW w:w="630" w:type="dxa"/>
            <w:tcBorders>
              <w:top w:val="single" w:sz="12" w:space="0" w:color="000000"/>
              <w:bottom w:val="single" w:sz="12" w:space="0" w:color="000000"/>
            </w:tcBorders>
            <w:shd w:val="pct5" w:color="000000" w:fill="FFFFFF"/>
          </w:tcPr>
          <w:p w14:paraId="04DCFBAA" w14:textId="77777777" w:rsidR="00165889" w:rsidRDefault="00304D4A">
            <w:pPr>
              <w:numPr>
                <w:ilvl w:val="12"/>
                <w:numId w:val="0"/>
              </w:numPr>
              <w:ind w:left="-18" w:right="-68"/>
              <w:jc w:val="center"/>
              <w:rPr>
                <w:b/>
                <w:color w:val="000000"/>
              </w:rPr>
            </w:pPr>
            <w:r>
              <w:rPr>
                <w:b/>
                <w:color w:val="000000"/>
              </w:rPr>
              <w:t>Data Type</w:t>
            </w:r>
          </w:p>
        </w:tc>
        <w:tc>
          <w:tcPr>
            <w:tcW w:w="900" w:type="dxa"/>
            <w:tcBorders>
              <w:top w:val="single" w:sz="12" w:space="0" w:color="000000"/>
              <w:bottom w:val="single" w:sz="12" w:space="0" w:color="000000"/>
            </w:tcBorders>
            <w:shd w:val="pct5" w:color="000000" w:fill="FFFFFF"/>
          </w:tcPr>
          <w:p w14:paraId="2CAF67B3" w14:textId="77777777" w:rsidR="00165889" w:rsidRDefault="00304D4A">
            <w:pPr>
              <w:numPr>
                <w:ilvl w:val="12"/>
                <w:numId w:val="0"/>
              </w:numPr>
              <w:jc w:val="center"/>
              <w:rPr>
                <w:b/>
                <w:color w:val="000000"/>
              </w:rPr>
            </w:pPr>
            <w:r>
              <w:rPr>
                <w:b/>
                <w:color w:val="000000"/>
              </w:rPr>
              <w:t>Length</w:t>
            </w:r>
          </w:p>
        </w:tc>
        <w:tc>
          <w:tcPr>
            <w:tcW w:w="3094" w:type="dxa"/>
            <w:tcBorders>
              <w:top w:val="single" w:sz="12" w:space="0" w:color="000000"/>
              <w:bottom w:val="single" w:sz="12" w:space="0" w:color="000000"/>
            </w:tcBorders>
            <w:shd w:val="pct5" w:color="000000" w:fill="FFFFFF"/>
          </w:tcPr>
          <w:p w14:paraId="602A07AE" w14:textId="77777777" w:rsidR="00165889" w:rsidRDefault="00304D4A">
            <w:pPr>
              <w:numPr>
                <w:ilvl w:val="12"/>
                <w:numId w:val="0"/>
              </w:numPr>
              <w:jc w:val="center"/>
              <w:rPr>
                <w:b/>
                <w:color w:val="000000"/>
              </w:rPr>
            </w:pPr>
            <w:r>
              <w:rPr>
                <w:b/>
                <w:color w:val="000000"/>
              </w:rPr>
              <w:t>VISTA Value /</w:t>
            </w:r>
            <w:r>
              <w:rPr>
                <w:b/>
                <w:color w:val="000000"/>
              </w:rPr>
              <w:br/>
              <w:t>Comment</w:t>
            </w:r>
          </w:p>
        </w:tc>
      </w:tr>
      <w:tr w:rsidR="00165889" w14:paraId="0C7332B7" w14:textId="77777777">
        <w:trPr>
          <w:cantSplit/>
          <w:jc w:val="center"/>
        </w:trPr>
        <w:tc>
          <w:tcPr>
            <w:tcW w:w="576" w:type="dxa"/>
            <w:tcBorders>
              <w:top w:val="single" w:sz="12" w:space="0" w:color="000000"/>
              <w:bottom w:val="single" w:sz="6" w:space="0" w:color="000000"/>
            </w:tcBorders>
            <w:shd w:val="clear" w:color="000000" w:fill="FFFFFF"/>
          </w:tcPr>
          <w:p w14:paraId="03B8D7CD" w14:textId="77777777" w:rsidR="00165889" w:rsidRDefault="00304D4A">
            <w:pPr>
              <w:numPr>
                <w:ilvl w:val="12"/>
                <w:numId w:val="0"/>
              </w:numPr>
              <w:jc w:val="center"/>
              <w:rPr>
                <w:bCs/>
                <w:color w:val="000000"/>
              </w:rPr>
            </w:pPr>
            <w:r>
              <w:rPr>
                <w:bCs/>
                <w:color w:val="000000"/>
              </w:rPr>
              <w:t>1</w:t>
            </w:r>
          </w:p>
        </w:tc>
        <w:tc>
          <w:tcPr>
            <w:tcW w:w="2160" w:type="dxa"/>
            <w:tcBorders>
              <w:top w:val="single" w:sz="12" w:space="0" w:color="000000"/>
              <w:bottom w:val="single" w:sz="6" w:space="0" w:color="000000"/>
            </w:tcBorders>
            <w:shd w:val="clear" w:color="000000" w:fill="FFFFFF"/>
          </w:tcPr>
          <w:p w14:paraId="653B7723" w14:textId="77777777" w:rsidR="00165889" w:rsidRDefault="00304D4A">
            <w:pPr>
              <w:numPr>
                <w:ilvl w:val="12"/>
                <w:numId w:val="0"/>
              </w:numPr>
              <w:rPr>
                <w:bCs/>
                <w:color w:val="000000"/>
              </w:rPr>
            </w:pPr>
            <w:r>
              <w:t>Acknowledgment Code</w:t>
            </w:r>
          </w:p>
        </w:tc>
        <w:tc>
          <w:tcPr>
            <w:tcW w:w="707" w:type="dxa"/>
            <w:tcBorders>
              <w:top w:val="single" w:sz="12" w:space="0" w:color="000000"/>
              <w:bottom w:val="single" w:sz="6" w:space="0" w:color="000000"/>
            </w:tcBorders>
            <w:shd w:val="clear" w:color="000000" w:fill="FFFFFF"/>
          </w:tcPr>
          <w:p w14:paraId="3556653D" w14:textId="77777777" w:rsidR="00165889" w:rsidRDefault="00304D4A">
            <w:pPr>
              <w:numPr>
                <w:ilvl w:val="12"/>
                <w:numId w:val="0"/>
              </w:numPr>
              <w:ind w:left="-18" w:right="-68"/>
              <w:jc w:val="center"/>
              <w:rPr>
                <w:bCs/>
                <w:color w:val="000000"/>
              </w:rPr>
            </w:pPr>
            <w:r>
              <w:rPr>
                <w:bCs/>
                <w:color w:val="000000"/>
              </w:rPr>
              <w:t>R</w:t>
            </w:r>
          </w:p>
        </w:tc>
        <w:tc>
          <w:tcPr>
            <w:tcW w:w="630" w:type="dxa"/>
            <w:tcBorders>
              <w:top w:val="single" w:sz="12" w:space="0" w:color="000000"/>
              <w:bottom w:val="single" w:sz="6" w:space="0" w:color="000000"/>
            </w:tcBorders>
            <w:shd w:val="clear" w:color="000000" w:fill="FFFFFF"/>
          </w:tcPr>
          <w:p w14:paraId="4E76A1BC" w14:textId="77777777" w:rsidR="00165889" w:rsidRDefault="00304D4A">
            <w:pPr>
              <w:numPr>
                <w:ilvl w:val="12"/>
                <w:numId w:val="0"/>
              </w:numPr>
              <w:ind w:left="-18" w:right="-68"/>
              <w:jc w:val="center"/>
              <w:rPr>
                <w:bCs/>
                <w:color w:val="000000"/>
              </w:rPr>
            </w:pPr>
            <w:r>
              <w:rPr>
                <w:bCs/>
                <w:color w:val="000000"/>
              </w:rPr>
              <w:t>ID</w:t>
            </w:r>
          </w:p>
        </w:tc>
        <w:tc>
          <w:tcPr>
            <w:tcW w:w="900" w:type="dxa"/>
            <w:tcBorders>
              <w:top w:val="single" w:sz="12" w:space="0" w:color="000000"/>
              <w:bottom w:val="single" w:sz="6" w:space="0" w:color="000000"/>
            </w:tcBorders>
            <w:shd w:val="clear" w:color="000000" w:fill="FFFFFF"/>
          </w:tcPr>
          <w:p w14:paraId="38279B90" w14:textId="77777777" w:rsidR="00165889" w:rsidRDefault="00304D4A">
            <w:pPr>
              <w:numPr>
                <w:ilvl w:val="12"/>
                <w:numId w:val="0"/>
              </w:numPr>
              <w:jc w:val="center"/>
              <w:rPr>
                <w:bCs/>
                <w:color w:val="000000"/>
              </w:rPr>
            </w:pPr>
            <w:r>
              <w:rPr>
                <w:bCs/>
                <w:color w:val="000000"/>
              </w:rPr>
              <w:t>2</w:t>
            </w:r>
          </w:p>
        </w:tc>
        <w:tc>
          <w:tcPr>
            <w:tcW w:w="3094" w:type="dxa"/>
            <w:tcBorders>
              <w:top w:val="single" w:sz="12" w:space="0" w:color="000000"/>
              <w:bottom w:val="single" w:sz="6" w:space="0" w:color="000000"/>
            </w:tcBorders>
            <w:shd w:val="clear" w:color="000000" w:fill="FFFFFF"/>
          </w:tcPr>
          <w:p w14:paraId="6287BD3A" w14:textId="77777777" w:rsidR="00165889" w:rsidRDefault="00304D4A">
            <w:pPr>
              <w:numPr>
                <w:ilvl w:val="12"/>
                <w:numId w:val="0"/>
              </w:numPr>
              <w:rPr>
                <w:bCs/>
                <w:color w:val="000000"/>
              </w:rPr>
            </w:pPr>
            <w:r>
              <w:t>“AA”, “AE”, “AR”</w:t>
            </w:r>
          </w:p>
        </w:tc>
      </w:tr>
      <w:tr w:rsidR="00165889" w14:paraId="00ED87C1" w14:textId="77777777">
        <w:trPr>
          <w:cantSplit/>
          <w:jc w:val="center"/>
        </w:trPr>
        <w:tc>
          <w:tcPr>
            <w:tcW w:w="576" w:type="dxa"/>
            <w:tcBorders>
              <w:top w:val="single" w:sz="6" w:space="0" w:color="000000"/>
              <w:bottom w:val="single" w:sz="6" w:space="0" w:color="000000"/>
            </w:tcBorders>
            <w:shd w:val="clear" w:color="000000" w:fill="FFFFFF"/>
          </w:tcPr>
          <w:p w14:paraId="3A6D4563" w14:textId="77777777" w:rsidR="00165889" w:rsidRDefault="00304D4A">
            <w:pPr>
              <w:numPr>
                <w:ilvl w:val="12"/>
                <w:numId w:val="0"/>
              </w:numPr>
              <w:jc w:val="center"/>
              <w:rPr>
                <w:bCs/>
                <w:color w:val="000000"/>
              </w:rPr>
            </w:pPr>
            <w:r>
              <w:rPr>
                <w:bCs/>
                <w:color w:val="000000"/>
              </w:rPr>
              <w:t>2</w:t>
            </w:r>
          </w:p>
        </w:tc>
        <w:tc>
          <w:tcPr>
            <w:tcW w:w="2160" w:type="dxa"/>
            <w:tcBorders>
              <w:top w:val="single" w:sz="6" w:space="0" w:color="000000"/>
              <w:bottom w:val="single" w:sz="6" w:space="0" w:color="000000"/>
            </w:tcBorders>
            <w:shd w:val="clear" w:color="000000" w:fill="FFFFFF"/>
          </w:tcPr>
          <w:p w14:paraId="0D0BB591" w14:textId="77777777" w:rsidR="00165889" w:rsidRDefault="00304D4A">
            <w:pPr>
              <w:numPr>
                <w:ilvl w:val="12"/>
                <w:numId w:val="0"/>
              </w:numPr>
              <w:rPr>
                <w:bCs/>
                <w:color w:val="000000"/>
              </w:rPr>
            </w:pPr>
            <w:r>
              <w:t>Message Control ID</w:t>
            </w:r>
          </w:p>
        </w:tc>
        <w:tc>
          <w:tcPr>
            <w:tcW w:w="707" w:type="dxa"/>
            <w:tcBorders>
              <w:top w:val="single" w:sz="6" w:space="0" w:color="000000"/>
              <w:bottom w:val="single" w:sz="6" w:space="0" w:color="000000"/>
            </w:tcBorders>
            <w:shd w:val="clear" w:color="000000" w:fill="FFFFFF"/>
          </w:tcPr>
          <w:p w14:paraId="154143E9" w14:textId="77777777" w:rsidR="00165889" w:rsidRDefault="00304D4A">
            <w:pPr>
              <w:numPr>
                <w:ilvl w:val="12"/>
                <w:numId w:val="0"/>
              </w:numPr>
              <w:ind w:left="-18" w:right="-68"/>
              <w:jc w:val="center"/>
              <w:rPr>
                <w:bCs/>
                <w:color w:val="000000"/>
              </w:rPr>
            </w:pPr>
            <w:r>
              <w:rPr>
                <w:bCs/>
                <w:color w:val="000000"/>
              </w:rPr>
              <w:t>R</w:t>
            </w:r>
          </w:p>
        </w:tc>
        <w:tc>
          <w:tcPr>
            <w:tcW w:w="630" w:type="dxa"/>
            <w:tcBorders>
              <w:top w:val="single" w:sz="6" w:space="0" w:color="000000"/>
              <w:bottom w:val="single" w:sz="6" w:space="0" w:color="000000"/>
            </w:tcBorders>
            <w:shd w:val="clear" w:color="000000" w:fill="FFFFFF"/>
          </w:tcPr>
          <w:p w14:paraId="03D6F905" w14:textId="77777777" w:rsidR="00165889" w:rsidRDefault="00304D4A">
            <w:pPr>
              <w:numPr>
                <w:ilvl w:val="12"/>
                <w:numId w:val="0"/>
              </w:numPr>
              <w:ind w:left="-18" w:right="-68"/>
              <w:jc w:val="center"/>
              <w:rPr>
                <w:bCs/>
                <w:color w:val="000000"/>
              </w:rPr>
            </w:pPr>
            <w:r>
              <w:rPr>
                <w:bCs/>
                <w:color w:val="000000"/>
              </w:rPr>
              <w:t>ST</w:t>
            </w:r>
          </w:p>
        </w:tc>
        <w:tc>
          <w:tcPr>
            <w:tcW w:w="900" w:type="dxa"/>
            <w:tcBorders>
              <w:top w:val="single" w:sz="6" w:space="0" w:color="000000"/>
              <w:bottom w:val="single" w:sz="6" w:space="0" w:color="000000"/>
            </w:tcBorders>
            <w:shd w:val="clear" w:color="000000" w:fill="FFFFFF"/>
          </w:tcPr>
          <w:p w14:paraId="691BF135" w14:textId="77777777" w:rsidR="00165889" w:rsidRDefault="00304D4A">
            <w:pPr>
              <w:numPr>
                <w:ilvl w:val="12"/>
                <w:numId w:val="0"/>
              </w:numPr>
              <w:jc w:val="center"/>
              <w:rPr>
                <w:bCs/>
                <w:color w:val="000000"/>
              </w:rPr>
            </w:pPr>
            <w:r>
              <w:rPr>
                <w:bCs/>
                <w:color w:val="000000"/>
              </w:rPr>
              <w:t>20</w:t>
            </w:r>
          </w:p>
        </w:tc>
        <w:tc>
          <w:tcPr>
            <w:tcW w:w="3094" w:type="dxa"/>
            <w:tcBorders>
              <w:top w:val="single" w:sz="6" w:space="0" w:color="000000"/>
              <w:bottom w:val="single" w:sz="6" w:space="0" w:color="000000"/>
            </w:tcBorders>
            <w:shd w:val="clear" w:color="000000" w:fill="FFFFFF"/>
          </w:tcPr>
          <w:p w14:paraId="70016787" w14:textId="77777777" w:rsidR="00165889" w:rsidRDefault="00304D4A">
            <w:pPr>
              <w:numPr>
                <w:ilvl w:val="12"/>
                <w:numId w:val="0"/>
              </w:numPr>
              <w:rPr>
                <w:bCs/>
                <w:color w:val="000000"/>
              </w:rPr>
            </w:pPr>
            <w:r>
              <w:t xml:space="preserve">Message Control ID of the sending system. It is echoed back by the receiving system. </w:t>
            </w:r>
          </w:p>
        </w:tc>
      </w:tr>
      <w:tr w:rsidR="00165889" w14:paraId="62B3F150" w14:textId="77777777">
        <w:trPr>
          <w:cantSplit/>
          <w:jc w:val="center"/>
        </w:trPr>
        <w:tc>
          <w:tcPr>
            <w:tcW w:w="576" w:type="dxa"/>
            <w:tcBorders>
              <w:top w:val="single" w:sz="6" w:space="0" w:color="000000"/>
              <w:bottom w:val="single" w:sz="6" w:space="0" w:color="000000"/>
            </w:tcBorders>
            <w:shd w:val="clear" w:color="000000" w:fill="FFFFFF"/>
          </w:tcPr>
          <w:p w14:paraId="337DA532" w14:textId="77777777" w:rsidR="00165889" w:rsidRDefault="00304D4A">
            <w:pPr>
              <w:numPr>
                <w:ilvl w:val="12"/>
                <w:numId w:val="0"/>
              </w:numPr>
              <w:jc w:val="center"/>
              <w:rPr>
                <w:bCs/>
                <w:color w:val="000000"/>
              </w:rPr>
            </w:pPr>
            <w:r>
              <w:rPr>
                <w:bCs/>
                <w:color w:val="000000"/>
              </w:rPr>
              <w:t>3</w:t>
            </w:r>
          </w:p>
        </w:tc>
        <w:tc>
          <w:tcPr>
            <w:tcW w:w="2160" w:type="dxa"/>
            <w:tcBorders>
              <w:top w:val="single" w:sz="6" w:space="0" w:color="000000"/>
              <w:bottom w:val="single" w:sz="6" w:space="0" w:color="000000"/>
            </w:tcBorders>
            <w:shd w:val="clear" w:color="000000" w:fill="FFFFFF"/>
          </w:tcPr>
          <w:p w14:paraId="76373DD6" w14:textId="77777777" w:rsidR="00165889" w:rsidRDefault="00304D4A">
            <w:pPr>
              <w:numPr>
                <w:ilvl w:val="12"/>
                <w:numId w:val="0"/>
              </w:numPr>
              <w:rPr>
                <w:bCs/>
                <w:color w:val="000000"/>
              </w:rPr>
            </w:pPr>
            <w:r>
              <w:t>Text Message</w:t>
            </w:r>
          </w:p>
        </w:tc>
        <w:tc>
          <w:tcPr>
            <w:tcW w:w="707" w:type="dxa"/>
            <w:tcBorders>
              <w:top w:val="single" w:sz="6" w:space="0" w:color="000000"/>
              <w:bottom w:val="single" w:sz="6" w:space="0" w:color="000000"/>
            </w:tcBorders>
            <w:shd w:val="clear" w:color="000000" w:fill="FFFFFF"/>
          </w:tcPr>
          <w:p w14:paraId="404C3BCE" w14:textId="77777777" w:rsidR="00165889" w:rsidRDefault="00165889">
            <w:pPr>
              <w:numPr>
                <w:ilvl w:val="12"/>
                <w:numId w:val="0"/>
              </w:numPr>
              <w:ind w:left="-18" w:right="-68"/>
              <w:jc w:val="center"/>
              <w:rPr>
                <w:bCs/>
                <w:color w:val="000000"/>
              </w:rPr>
            </w:pPr>
          </w:p>
        </w:tc>
        <w:tc>
          <w:tcPr>
            <w:tcW w:w="630" w:type="dxa"/>
            <w:tcBorders>
              <w:top w:val="single" w:sz="6" w:space="0" w:color="000000"/>
              <w:bottom w:val="single" w:sz="6" w:space="0" w:color="000000"/>
            </w:tcBorders>
            <w:shd w:val="clear" w:color="000000" w:fill="FFFFFF"/>
          </w:tcPr>
          <w:p w14:paraId="479F3636" w14:textId="77777777" w:rsidR="00165889" w:rsidRDefault="00304D4A">
            <w:pPr>
              <w:numPr>
                <w:ilvl w:val="12"/>
                <w:numId w:val="0"/>
              </w:numPr>
              <w:ind w:left="-18" w:right="-68"/>
              <w:jc w:val="center"/>
              <w:rPr>
                <w:bCs/>
                <w:color w:val="000000"/>
              </w:rPr>
            </w:pPr>
            <w:r>
              <w:rPr>
                <w:bCs/>
                <w:color w:val="000000"/>
              </w:rPr>
              <w:t>ST</w:t>
            </w:r>
          </w:p>
        </w:tc>
        <w:tc>
          <w:tcPr>
            <w:tcW w:w="900" w:type="dxa"/>
            <w:tcBorders>
              <w:top w:val="single" w:sz="6" w:space="0" w:color="000000"/>
              <w:bottom w:val="single" w:sz="6" w:space="0" w:color="000000"/>
            </w:tcBorders>
            <w:shd w:val="clear" w:color="000000" w:fill="FFFFFF"/>
          </w:tcPr>
          <w:p w14:paraId="41EF906E" w14:textId="77777777" w:rsidR="00165889" w:rsidRDefault="00304D4A">
            <w:pPr>
              <w:numPr>
                <w:ilvl w:val="12"/>
                <w:numId w:val="0"/>
              </w:numPr>
              <w:jc w:val="center"/>
              <w:rPr>
                <w:bCs/>
                <w:color w:val="000000"/>
              </w:rPr>
            </w:pPr>
            <w:r>
              <w:rPr>
                <w:bCs/>
                <w:color w:val="000000"/>
              </w:rPr>
              <w:t>80</w:t>
            </w:r>
          </w:p>
        </w:tc>
        <w:tc>
          <w:tcPr>
            <w:tcW w:w="3094" w:type="dxa"/>
            <w:tcBorders>
              <w:top w:val="single" w:sz="6" w:space="0" w:color="000000"/>
              <w:bottom w:val="single" w:sz="6" w:space="0" w:color="000000"/>
            </w:tcBorders>
            <w:shd w:val="clear" w:color="000000" w:fill="FFFFFF"/>
          </w:tcPr>
          <w:p w14:paraId="1E84AB7F" w14:textId="77777777" w:rsidR="00165889" w:rsidRDefault="00304D4A">
            <w:pPr>
              <w:numPr>
                <w:ilvl w:val="12"/>
                <w:numId w:val="0"/>
              </w:numPr>
              <w:rPr>
                <w:bCs/>
                <w:color w:val="000000"/>
              </w:rPr>
            </w:pPr>
            <w:r>
              <w:t>An optional text field that further describes an error condition.</w:t>
            </w:r>
          </w:p>
        </w:tc>
      </w:tr>
    </w:tbl>
    <w:p w14:paraId="2C3D8386" w14:textId="77777777" w:rsidR="00165889" w:rsidRDefault="00165889">
      <w:pPr>
        <w:numPr>
          <w:ilvl w:val="12"/>
          <w:numId w:val="0"/>
        </w:numPr>
      </w:pPr>
    </w:p>
    <w:sectPr w:rsidR="0016588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34F62" w14:textId="77777777" w:rsidR="00165889" w:rsidRDefault="00304D4A">
      <w:r>
        <w:separator/>
      </w:r>
    </w:p>
  </w:endnote>
  <w:endnote w:type="continuationSeparator" w:id="0">
    <w:p w14:paraId="5872422C" w14:textId="77777777" w:rsidR="00165889" w:rsidRDefault="0030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805B" w14:textId="77777777" w:rsidR="00165889" w:rsidRDefault="00165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CF14" w14:textId="77777777" w:rsidR="00165889" w:rsidRDefault="00165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8F734" w14:textId="77777777" w:rsidR="00165889" w:rsidRDefault="001658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3A88" w14:textId="77777777" w:rsidR="00165889" w:rsidRDefault="00304D4A">
    <w:pPr>
      <w:pStyle w:val="Footer"/>
    </w:pPr>
    <w:r>
      <w:t>May 2000</w:t>
    </w:r>
    <w:r>
      <w:tab/>
      <w:t>V</w:t>
    </w:r>
    <w:r>
      <w:rPr>
        <w:i/>
        <w:iCs/>
        <w:sz w:val="16"/>
      </w:rPr>
      <w:t>IST</w:t>
    </w:r>
    <w:r>
      <w:t>A Laboratory HP CareVue Interface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34385A95" w14:textId="77777777" w:rsidR="00165889" w:rsidRDefault="00304D4A">
    <w:pPr>
      <w:pStyle w:val="Footer"/>
    </w:pPr>
    <w:r>
      <w:tab/>
      <w:t>Patch LR*5.2*254 and Patch LA*5.2*53</w:t>
    </w:r>
  </w:p>
  <w:p w14:paraId="70F7E489" w14:textId="77777777" w:rsidR="00165889" w:rsidRDefault="00304D4A">
    <w:pPr>
      <w:pStyle w:val="Footer"/>
      <w:jc w:val="center"/>
    </w:pPr>
    <w:r>
      <w:t>Interface Specifications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CBA00" w14:textId="77777777" w:rsidR="00165889" w:rsidRDefault="00304D4A">
    <w:pPr>
      <w:pStyle w:val="Footer"/>
    </w:pPr>
    <w:r>
      <w:t>May 2000</w:t>
    </w:r>
    <w:r>
      <w:tab/>
      <w:t>V</w:t>
    </w:r>
    <w:r>
      <w:rPr>
        <w:i/>
        <w:iCs/>
        <w:sz w:val="16"/>
      </w:rPr>
      <w:t>IST</w:t>
    </w:r>
    <w:r>
      <w:t>A Laboratory HP CareVue Interface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349857C2" w14:textId="77777777" w:rsidR="00165889" w:rsidRDefault="00304D4A">
    <w:pPr>
      <w:pStyle w:val="Footer"/>
    </w:pPr>
    <w:r>
      <w:tab/>
      <w:t>Patch LR*5.2*254 and Patch LA*5.2*53</w:t>
    </w:r>
  </w:p>
  <w:p w14:paraId="536B8B70" w14:textId="77777777" w:rsidR="00165889" w:rsidRDefault="00304D4A">
    <w:pPr>
      <w:pStyle w:val="Footer"/>
    </w:pPr>
    <w:r>
      <w:tab/>
      <w:t>Interface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7D500" w14:textId="77777777" w:rsidR="00165889" w:rsidRDefault="00304D4A">
      <w:r>
        <w:separator/>
      </w:r>
    </w:p>
  </w:footnote>
  <w:footnote w:type="continuationSeparator" w:id="0">
    <w:p w14:paraId="3E353AFC" w14:textId="77777777" w:rsidR="00165889" w:rsidRDefault="0030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A463" w14:textId="77777777" w:rsidR="00165889" w:rsidRDefault="00165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23209" w14:textId="77777777" w:rsidR="00165889" w:rsidRDefault="00304D4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47E9" w14:textId="77777777" w:rsidR="00165889" w:rsidRDefault="00165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3640DF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4BE64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E484FC4"/>
    <w:lvl w:ilvl="0">
      <w:numFmt w:val="decimal"/>
      <w:lvlText w:val="*"/>
      <w:lvlJc w:val="left"/>
    </w:lvl>
  </w:abstractNum>
  <w:abstractNum w:abstractNumId="3" w15:restartNumberingAfterBreak="0">
    <w:nsid w:val="01525D61"/>
    <w:multiLevelType w:val="multilevel"/>
    <w:tmpl w:val="FA32F3B4"/>
    <w:lvl w:ilvl="0">
      <w:start w:val="1"/>
      <w:numFmt w:val="decimal"/>
      <w:lvlText w:val="%1."/>
      <w:legacy w:legacy="1" w:legacySpace="0" w:legacyIndent="360"/>
      <w:lvlJc w:val="left"/>
      <w:pPr>
        <w:ind w:left="360" w:hanging="360"/>
      </w:pPr>
    </w:lvl>
    <w:lvl w:ilvl="1">
      <w:start w:val="1"/>
      <w:numFmt w:val="none"/>
      <w:lvlText w:val=""/>
      <w:legacy w:legacy="1" w:legacySpace="0" w:legacyIndent="360"/>
      <w:lvlJc w:val="left"/>
      <w:pPr>
        <w:ind w:left="720" w:hanging="360"/>
      </w:pPr>
      <w:rPr>
        <w:rFonts w:ascii="Symbol" w:hAnsi="Symbol" w:hint="default"/>
      </w:rPr>
    </w:lvl>
    <w:lvl w:ilvl="2">
      <w:start w:val="1"/>
      <w:numFmt w:val="decimal"/>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4" w15:restartNumberingAfterBreak="0">
    <w:nsid w:val="3C356D7C"/>
    <w:multiLevelType w:val="multilevel"/>
    <w:tmpl w:val="FA32F3B4"/>
    <w:lvl w:ilvl="0">
      <w:start w:val="1"/>
      <w:numFmt w:val="decimal"/>
      <w:lvlText w:val="%1."/>
      <w:legacy w:legacy="1" w:legacySpace="0" w:legacyIndent="360"/>
      <w:lvlJc w:val="left"/>
      <w:pPr>
        <w:ind w:left="360" w:hanging="360"/>
      </w:pPr>
    </w:lvl>
    <w:lvl w:ilvl="1">
      <w:start w:val="1"/>
      <w:numFmt w:val="none"/>
      <w:lvlText w:val=""/>
      <w:legacy w:legacy="1" w:legacySpace="0" w:legacyIndent="360"/>
      <w:lvlJc w:val="left"/>
      <w:pPr>
        <w:ind w:left="720" w:hanging="360"/>
      </w:pPr>
      <w:rPr>
        <w:rFonts w:ascii="Symbol" w:hAnsi="Symbol" w:hint="default"/>
      </w:rPr>
    </w:lvl>
    <w:lvl w:ilvl="2">
      <w:start w:val="1"/>
      <w:numFmt w:val="decimal"/>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num w:numId="1">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num>
  <w:num w:numId="3">
    <w:abstractNumId w:val="1"/>
  </w:num>
  <w:num w:numId="4">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2"/>
    <w:lvlOverride w:ilvl="0">
      <w:lvl w:ilvl="0">
        <w:start w:val="1"/>
        <w:numFmt w:val="bullet"/>
        <w:lvlText w:val=""/>
        <w:legacy w:legacy="1" w:legacySpace="0" w:legacyIndent="216"/>
        <w:lvlJc w:val="left"/>
        <w:pPr>
          <w:ind w:left="2376" w:hanging="216"/>
        </w:pPr>
        <w:rPr>
          <w:rFonts w:ascii="Symbol" w:hAnsi="Symbol" w:hint="default"/>
        </w:rPr>
      </w:lvl>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linkStyl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4A"/>
    <w:rsid w:val="00165889"/>
    <w:rsid w:val="002364A8"/>
    <w:rsid w:val="00304D4A"/>
    <w:rsid w:val="00520C46"/>
    <w:rsid w:val="0062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shapelayout>
  </w:shapeDefaults>
  <w:decimalSymbol w:val="."/>
  <w:listSeparator w:val=","/>
  <w14:docId w14:val="619E4B8E"/>
  <w15:chartTrackingRefBased/>
  <w15:docId w15:val="{9D3A9B7F-EEB0-465F-96A5-B85C0FD5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FAB"/>
    <w:pPr>
      <w:spacing w:after="160" w:line="259" w:lineRule="auto"/>
    </w:pPr>
    <w:rPr>
      <w:rFonts w:ascii="Calibri" w:eastAsia="Calibri" w:hAnsi="Calibri"/>
      <w:sz w:val="22"/>
      <w:szCs w:val="22"/>
    </w:rPr>
  </w:style>
  <w:style w:type="paragraph" w:styleId="Heading1">
    <w:name w:val="heading 1"/>
    <w:basedOn w:val="Normal"/>
    <w:next w:val="Normal"/>
    <w:qFormat/>
    <w:pPr>
      <w:keepNext/>
      <w:tabs>
        <w:tab w:val="left" w:pos="864"/>
        <w:tab w:val="left" w:pos="1152"/>
        <w:tab w:val="left" w:pos="5904"/>
      </w:tabs>
      <w:outlineLvl w:val="0"/>
    </w:pPr>
    <w:rPr>
      <w:rFonts w:ascii="Arial" w:hAnsi="Arial" w:cs="Arial"/>
      <w:color w:val="000080"/>
      <w:sz w:val="36"/>
    </w:rPr>
  </w:style>
  <w:style w:type="paragraph" w:styleId="Heading2">
    <w:name w:val="heading 2"/>
    <w:basedOn w:val="Normal"/>
    <w:next w:val="BodyText"/>
    <w:qFormat/>
    <w:pPr>
      <w:keepNext/>
      <w:overflowPunct w:val="0"/>
      <w:autoSpaceDE w:val="0"/>
      <w:autoSpaceDN w:val="0"/>
      <w:adjustRightInd w:val="0"/>
      <w:spacing w:before="120" w:after="120"/>
      <w:textAlignment w:val="baseline"/>
      <w:outlineLvl w:val="1"/>
    </w:pPr>
    <w:rPr>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626F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26FAB"/>
  </w:style>
  <w:style w:type="paragraph" w:styleId="BodyText">
    <w:name w:val="Body Text"/>
    <w:basedOn w:val="Normal"/>
    <w:semiHidden/>
    <w:pPr>
      <w:overflowPunct w:val="0"/>
      <w:autoSpaceDE w:val="0"/>
      <w:autoSpaceDN w:val="0"/>
      <w:adjustRightInd w:val="0"/>
      <w:spacing w:after="120"/>
      <w:ind w:left="720"/>
      <w:textAlignment w:val="baseline"/>
    </w:pPr>
  </w:style>
  <w:style w:type="character" w:customStyle="1" w:styleId="TableText">
    <w:name w:val="Table Text"/>
    <w:basedOn w:val="DefaultParagraphFont"/>
    <w:rPr>
      <w:rFonts w:ascii="Arial" w:hAnsi="Arial" w:cs="Arial"/>
      <w:sz w:val="16"/>
      <w:szCs w:val="16"/>
      <w:lang w:val="en-US" w:eastAsia="x-none"/>
    </w:rPr>
  </w:style>
  <w:style w:type="paragraph" w:styleId="Header">
    <w:name w:val="header"/>
    <w:basedOn w:val="Normal"/>
    <w:semiHidden/>
    <w:pPr>
      <w:tabs>
        <w:tab w:val="right" w:pos="9180"/>
      </w:tabs>
    </w:pPr>
    <w:rPr>
      <w:sz w:val="20"/>
    </w:rPr>
  </w:style>
  <w:style w:type="paragraph" w:styleId="Footer">
    <w:name w:val="footer"/>
    <w:basedOn w:val="Normal"/>
    <w:semiHidden/>
    <w:pPr>
      <w:tabs>
        <w:tab w:val="center" w:pos="4680"/>
        <w:tab w:val="right" w:pos="9180"/>
      </w:tabs>
    </w:pPr>
    <w:rPr>
      <w:sz w:val="20"/>
    </w:rPr>
  </w:style>
  <w:style w:type="character" w:styleId="PageNumber">
    <w:name w:val="page number"/>
    <w:basedOn w:val="DefaultParagraphFont"/>
    <w:semiHidden/>
  </w:style>
  <w:style w:type="paragraph" w:customStyle="1" w:styleId="CoverPg">
    <w:name w:val="Cover Pg"/>
    <w:basedOn w:val="Normal"/>
    <w:pPr>
      <w:autoSpaceDE w:val="0"/>
      <w:autoSpaceDN w:val="0"/>
      <w:jc w:val="center"/>
    </w:pPr>
    <w:rPr>
      <w:rFonts w:ascii="Arial" w:hAnsi="Arial" w:cs="Arial"/>
      <w:sz w:val="48"/>
      <w:szCs w:val="48"/>
    </w:rPr>
  </w:style>
  <w:style w:type="paragraph" w:styleId="Caption">
    <w:name w:val="caption"/>
    <w:basedOn w:val="Normal"/>
    <w:next w:val="BodyText"/>
    <w:qFormat/>
    <w:pPr>
      <w:keepNext/>
      <w:overflowPunct w:val="0"/>
      <w:autoSpaceDE w:val="0"/>
      <w:autoSpaceDN w:val="0"/>
      <w:adjustRightInd w:val="0"/>
      <w:spacing w:before="120" w:after="120"/>
      <w:ind w:left="1080"/>
      <w:textAlignment w:val="baseline"/>
    </w:pPr>
    <w:rPr>
      <w:b/>
      <w:sz w:val="20"/>
    </w:rPr>
  </w:style>
  <w:style w:type="paragraph" w:customStyle="1" w:styleId="Normal-TblNoteHdg">
    <w:name w:val="Normal - Tbl Note Hdg"/>
    <w:basedOn w:val="Normal"/>
    <w:pPr>
      <w:overflowPunct w:val="0"/>
      <w:autoSpaceDE w:val="0"/>
      <w:autoSpaceDN w:val="0"/>
      <w:adjustRightInd w:val="0"/>
      <w:ind w:firstLine="720"/>
      <w:textAlignment w:val="baseline"/>
    </w:pPr>
    <w:rPr>
      <w:b/>
      <w:sz w:val="20"/>
    </w:rPr>
  </w:style>
  <w:style w:type="paragraph" w:customStyle="1" w:styleId="Normal-TableNotes">
    <w:name w:val="Normal - Table Notes"/>
    <w:basedOn w:val="Normal"/>
    <w:pPr>
      <w:overflowPunct w:val="0"/>
      <w:autoSpaceDE w:val="0"/>
      <w:autoSpaceDN w:val="0"/>
      <w:adjustRightInd w:val="0"/>
      <w:ind w:left="2088" w:hanging="1008"/>
      <w:textAlignment w:val="baseline"/>
    </w:pPr>
    <w:rPr>
      <w:sz w:val="20"/>
    </w:rPr>
  </w:style>
  <w:style w:type="paragraph" w:styleId="BodyTextIndent">
    <w:name w:val="Body Text Indent"/>
    <w:basedOn w:val="Normal"/>
    <w:semiHidden/>
    <w:pPr>
      <w:tabs>
        <w:tab w:val="center" w:pos="720"/>
      </w:tabs>
      <w:ind w:left="1800"/>
    </w:pPr>
    <w:rPr>
      <w:sz w:val="20"/>
    </w:rPr>
  </w:style>
  <w:style w:type="paragraph" w:styleId="BodyText2">
    <w:name w:val="Body Text 2"/>
    <w:basedOn w:val="Normal"/>
    <w:semiHidden/>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2311</Words>
  <Characters>13679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This is the Master Plan for Verified Lab data to send from DHCP LAB to Carevue. The procedure will provide in HL7 standard message ORU(Observation Request Unsolicited). The ORU message contains:</vt:lpstr>
    </vt:vector>
  </TitlesOfParts>
  <Company>DVA,VHA,SAN FRANCISCO IRMFO</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Master Plan for Verified Lab data to send from DHCP LAB to Carevue. The procedure will provide in HL7 standard message ORU(Observation Request Unsolicited). The ORU message contains:</dc:title>
  <dc:subject/>
  <dc:creator/>
  <cp:keywords/>
  <dc:description/>
  <cp:lastModifiedBy>Department of Veterans Affairs</cp:lastModifiedBy>
  <cp:revision>3</cp:revision>
  <cp:lastPrinted>2000-05-11T21:40:00Z</cp:lastPrinted>
  <dcterms:created xsi:type="dcterms:W3CDTF">2021-09-07T14:46:00Z</dcterms:created>
  <dcterms:modified xsi:type="dcterms:W3CDTF">2021-09-07T14:47:00Z</dcterms:modified>
</cp:coreProperties>
</file>