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2C5D46" w14:textId="77777777" w:rsidR="007E4673" w:rsidRDefault="007E4673" w:rsidP="007E4673">
      <w:pPr>
        <w:pStyle w:val="Default"/>
      </w:pPr>
      <w:bookmarkStart w:id="0" w:name="_Toc205632711"/>
    </w:p>
    <w:p w14:paraId="24031CAD" w14:textId="77777777" w:rsidR="007E4673" w:rsidRDefault="007E4673" w:rsidP="007E4673">
      <w:pPr>
        <w:pStyle w:val="Default"/>
      </w:pPr>
    </w:p>
    <w:p w14:paraId="266FCEF3" w14:textId="77777777" w:rsidR="007E4673" w:rsidRDefault="007E4673" w:rsidP="007E4673">
      <w:pPr>
        <w:pStyle w:val="CoverTitleInstructions"/>
        <w:rPr>
          <w:rFonts w:ascii="Arial" w:hAnsi="Arial" w:cs="Arial"/>
          <w:b/>
          <w:i w:val="0"/>
          <w:color w:val="auto"/>
          <w:sz w:val="36"/>
          <w:szCs w:val="36"/>
        </w:rPr>
      </w:pPr>
      <w:bookmarkStart w:id="1" w:name="_Hlk502309833"/>
      <w:r w:rsidRPr="00C01D5B">
        <w:rPr>
          <w:rFonts w:ascii="Arial" w:hAnsi="Arial" w:cs="Arial"/>
          <w:b/>
          <w:i w:val="0"/>
          <w:color w:val="auto"/>
          <w:sz w:val="36"/>
          <w:szCs w:val="36"/>
        </w:rPr>
        <w:t xml:space="preserve">Department of Veterans Affairs </w:t>
      </w:r>
    </w:p>
    <w:bookmarkEnd w:id="1"/>
    <w:p w14:paraId="2A62F94D" w14:textId="77777777" w:rsidR="007E4673" w:rsidRPr="007B0F55" w:rsidRDefault="007E4673" w:rsidP="007E4673">
      <w:pPr>
        <w:pStyle w:val="Title2"/>
        <w:rPr>
          <w:sz w:val="36"/>
          <w:szCs w:val="36"/>
        </w:rPr>
      </w:pPr>
      <w:r>
        <w:rPr>
          <w:sz w:val="36"/>
          <w:szCs w:val="36"/>
        </w:rPr>
        <w:t>Mental Health – Suicide Prevention</w:t>
      </w:r>
    </w:p>
    <w:p w14:paraId="3202BB37" w14:textId="42843C66" w:rsidR="007E4673" w:rsidRPr="007C7494" w:rsidRDefault="007E4673" w:rsidP="007E4673">
      <w:pPr>
        <w:pStyle w:val="Title2"/>
      </w:pPr>
      <w:r>
        <w:t>Suicide Prevention Package</w:t>
      </w:r>
      <w:r w:rsidRPr="007C7494">
        <w:t xml:space="preserve"> </w:t>
      </w:r>
      <w:r w:rsidR="00A93773">
        <w:t>Patch YS*5.01*1</w:t>
      </w:r>
      <w:r w:rsidR="00090832">
        <w:t>58</w:t>
      </w:r>
    </w:p>
    <w:p w14:paraId="2DD50852" w14:textId="77777777" w:rsidR="007E4673" w:rsidRPr="00023204" w:rsidRDefault="007E4673" w:rsidP="007E4673">
      <w:pPr>
        <w:pStyle w:val="CoverTitleInstructions"/>
        <w:rPr>
          <w:color w:val="auto"/>
        </w:rPr>
      </w:pPr>
      <w:r>
        <w:rPr>
          <w:noProof/>
        </w:rPr>
        <w:drawing>
          <wp:inline distT="0" distB="0" distL="0" distR="0" wp14:anchorId="33301B91" wp14:editId="579E6097">
            <wp:extent cx="2171700" cy="2171700"/>
            <wp:effectExtent l="0" t="0" r="0" b="0"/>
            <wp:docPr id="1" name="Picture 1" descr="Department of Veterans Affairs official seal" title="Department of Veterans Affairs official 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partment of Veterans Affairs official seal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ACF55F" w14:textId="77777777" w:rsidR="007E4673" w:rsidRPr="00023204" w:rsidRDefault="007E4673" w:rsidP="007E4673">
      <w:pPr>
        <w:pStyle w:val="CoverTitleInstructions"/>
        <w:rPr>
          <w:color w:val="auto"/>
        </w:rPr>
      </w:pPr>
    </w:p>
    <w:p w14:paraId="664E3791" w14:textId="147E6C82" w:rsidR="007E4673" w:rsidRDefault="00696562" w:rsidP="007E4673">
      <w:pPr>
        <w:pStyle w:val="Title2"/>
      </w:pPr>
      <w:r w:rsidRPr="002E21DE">
        <w:t>May</w:t>
      </w:r>
      <w:r w:rsidR="003B4ED0" w:rsidRPr="002E21DE">
        <w:t xml:space="preserve"> 20</w:t>
      </w:r>
      <w:r w:rsidR="006E7C3E" w:rsidRPr="002E21DE">
        <w:t>2</w:t>
      </w:r>
      <w:r w:rsidR="00D34CE8" w:rsidRPr="002E21DE">
        <w:t>1</w:t>
      </w:r>
    </w:p>
    <w:p w14:paraId="61B6B1C1" w14:textId="1034CE78" w:rsidR="007E4673" w:rsidRDefault="007E4673" w:rsidP="007E4673">
      <w:pPr>
        <w:pStyle w:val="Title2"/>
      </w:pPr>
      <w:r>
        <w:rPr>
          <w:szCs w:val="28"/>
        </w:rPr>
        <w:t xml:space="preserve">Version </w:t>
      </w:r>
      <w:r w:rsidRPr="00CD3EF3">
        <w:rPr>
          <w:szCs w:val="28"/>
        </w:rPr>
        <w:t>1</w:t>
      </w:r>
      <w:r w:rsidR="00706244" w:rsidRPr="00CD3EF3">
        <w:rPr>
          <w:szCs w:val="28"/>
        </w:rPr>
        <w:t>.</w:t>
      </w:r>
      <w:r w:rsidR="00D34CE8" w:rsidRPr="00CD3EF3">
        <w:rPr>
          <w:szCs w:val="28"/>
        </w:rPr>
        <w:t>3</w:t>
      </w:r>
      <w:r w:rsidR="00817275">
        <w:rPr>
          <w:szCs w:val="28"/>
        </w:rPr>
        <w:t xml:space="preserve"> </w:t>
      </w:r>
    </w:p>
    <w:p w14:paraId="38CE3186" w14:textId="77777777" w:rsidR="007E4673" w:rsidRDefault="007E4673" w:rsidP="007E4673">
      <w:pPr>
        <w:pStyle w:val="Title2"/>
      </w:pPr>
    </w:p>
    <w:p w14:paraId="594EB78C" w14:textId="5714F90F" w:rsidR="007E4673" w:rsidRDefault="007E4673" w:rsidP="007E4673">
      <w:pPr>
        <w:pStyle w:val="Title2"/>
      </w:pPr>
      <w:r w:rsidRPr="007E4673">
        <w:t>Deployment, Installation, Back-Out and Rollback Guide</w:t>
      </w:r>
      <w:r w:rsidR="00A31F96">
        <w:t>-YS*5.01*1</w:t>
      </w:r>
      <w:r w:rsidR="00090832">
        <w:t>58</w:t>
      </w:r>
    </w:p>
    <w:p w14:paraId="3BE455D8" w14:textId="77777777" w:rsidR="007E4673" w:rsidRPr="00CD3EF3" w:rsidRDefault="007E4673" w:rsidP="007E4673">
      <w:pPr>
        <w:pStyle w:val="Title2"/>
      </w:pPr>
      <w:r w:rsidRPr="00CD3EF3">
        <w:t>Submitted as CLIN 0004AX</w:t>
      </w:r>
    </w:p>
    <w:p w14:paraId="41BE0D18" w14:textId="77777777" w:rsidR="007E4673" w:rsidRDefault="007E4673" w:rsidP="007E4673">
      <w:pPr>
        <w:pStyle w:val="InstructionalText1"/>
        <w:jc w:val="center"/>
        <w:rPr>
          <w:rFonts w:ascii="Arial" w:hAnsi="Arial" w:cs="Arial"/>
          <w:b/>
          <w:i w:val="0"/>
          <w:color w:val="auto"/>
          <w:sz w:val="28"/>
          <w:szCs w:val="28"/>
        </w:rPr>
      </w:pPr>
      <w:r w:rsidRPr="00CD3EF3">
        <w:rPr>
          <w:rFonts w:ascii="Arial" w:hAnsi="Arial" w:cs="Arial"/>
          <w:b/>
          <w:i w:val="0"/>
          <w:color w:val="auto"/>
          <w:sz w:val="28"/>
          <w:szCs w:val="28"/>
        </w:rPr>
        <w:t>Contract VA118-16-D-1007, Task Order VA11817F10070006</w:t>
      </w:r>
    </w:p>
    <w:p w14:paraId="33093274" w14:textId="1E08E7D5" w:rsidR="007E4673" w:rsidRDefault="007E4673" w:rsidP="007E4673">
      <w:pPr>
        <w:ind w:left="990"/>
        <w:jc w:val="center"/>
        <w:rPr>
          <w:rFonts w:ascii="Arial" w:hAnsi="Arial" w:cs="Arial"/>
          <w:i/>
          <w:iCs/>
        </w:rPr>
      </w:pPr>
    </w:p>
    <w:p w14:paraId="02E152BA" w14:textId="77777777" w:rsidR="007E4673" w:rsidRPr="00CD3EF3" w:rsidRDefault="007E4673" w:rsidP="007E4673">
      <w:pPr>
        <w:jc w:val="center"/>
        <w:rPr>
          <w:rFonts w:ascii="Arial" w:hAnsi="Arial" w:cs="Arial"/>
          <w:i/>
          <w:iCs/>
        </w:rPr>
      </w:pPr>
      <w:r w:rsidRPr="00CD3EF3">
        <w:rPr>
          <w:rFonts w:ascii="Arial" w:hAnsi="Arial" w:cs="Arial"/>
          <w:i/>
          <w:iCs/>
        </w:rPr>
        <w:t>Submitted by:</w:t>
      </w:r>
    </w:p>
    <w:p w14:paraId="192F6118" w14:textId="77777777" w:rsidR="007E4673" w:rsidRPr="00CD3EF3" w:rsidRDefault="007E4673" w:rsidP="007E4673">
      <w:pPr>
        <w:tabs>
          <w:tab w:val="left" w:pos="6570"/>
        </w:tabs>
        <w:jc w:val="center"/>
        <w:rPr>
          <w:rFonts w:ascii="Arial" w:hAnsi="Arial" w:cs="Arial"/>
          <w:sz w:val="18"/>
          <w:szCs w:val="18"/>
        </w:rPr>
      </w:pPr>
      <w:r w:rsidRPr="00CD3EF3">
        <w:rPr>
          <w:rFonts w:ascii="Arial" w:hAnsi="Arial" w:cs="Arial"/>
          <w:sz w:val="18"/>
          <w:szCs w:val="18"/>
        </w:rPr>
        <w:t>Booz Allen Hamilton Inc.</w:t>
      </w:r>
    </w:p>
    <w:p w14:paraId="49ACA00D" w14:textId="77777777" w:rsidR="007E4673" w:rsidRPr="00CD3EF3" w:rsidRDefault="007E4673" w:rsidP="007E4673">
      <w:pPr>
        <w:tabs>
          <w:tab w:val="left" w:pos="6570"/>
        </w:tabs>
        <w:jc w:val="center"/>
        <w:rPr>
          <w:rFonts w:ascii="Arial" w:hAnsi="Arial" w:cs="Arial"/>
          <w:sz w:val="18"/>
          <w:szCs w:val="18"/>
        </w:rPr>
      </w:pPr>
      <w:r w:rsidRPr="00CD3EF3">
        <w:rPr>
          <w:rFonts w:ascii="Arial" w:hAnsi="Arial" w:cs="Arial"/>
          <w:sz w:val="18"/>
          <w:szCs w:val="18"/>
        </w:rPr>
        <w:t>141 W. Front Street, Suite 200</w:t>
      </w:r>
    </w:p>
    <w:p w14:paraId="7E84E464" w14:textId="77777777" w:rsidR="007E4673" w:rsidRPr="00CD3EF3" w:rsidRDefault="007E4673" w:rsidP="007E4673">
      <w:pPr>
        <w:tabs>
          <w:tab w:val="left" w:pos="6570"/>
        </w:tabs>
        <w:jc w:val="center"/>
        <w:rPr>
          <w:rFonts w:ascii="Arial" w:hAnsi="Arial" w:cs="Arial"/>
          <w:sz w:val="18"/>
          <w:szCs w:val="18"/>
        </w:rPr>
      </w:pPr>
      <w:r w:rsidRPr="00CD3EF3">
        <w:rPr>
          <w:rFonts w:ascii="Arial" w:hAnsi="Arial" w:cs="Arial"/>
          <w:sz w:val="18"/>
          <w:szCs w:val="18"/>
        </w:rPr>
        <w:t>Red Bank, NJ 07701</w:t>
      </w:r>
    </w:p>
    <w:p w14:paraId="4B3AD015" w14:textId="77777777" w:rsidR="007E4673" w:rsidRPr="00CD3EF3" w:rsidRDefault="007E4673" w:rsidP="007E4673">
      <w:pPr>
        <w:tabs>
          <w:tab w:val="left" w:pos="6570"/>
        </w:tabs>
        <w:jc w:val="center"/>
        <w:rPr>
          <w:rFonts w:ascii="Arial" w:hAnsi="Arial" w:cs="Arial"/>
          <w:sz w:val="18"/>
          <w:szCs w:val="18"/>
        </w:rPr>
      </w:pPr>
      <w:r w:rsidRPr="00CD3EF3">
        <w:rPr>
          <w:rFonts w:ascii="Arial" w:hAnsi="Arial" w:cs="Arial"/>
          <w:sz w:val="18"/>
          <w:szCs w:val="18"/>
        </w:rPr>
        <w:t>Phone: 732-936-3500</w:t>
      </w:r>
    </w:p>
    <w:p w14:paraId="2A4D83EE" w14:textId="77777777" w:rsidR="007E4673" w:rsidRDefault="007E4673" w:rsidP="007E4673">
      <w:pPr>
        <w:tabs>
          <w:tab w:val="left" w:pos="6570"/>
        </w:tabs>
        <w:jc w:val="center"/>
        <w:rPr>
          <w:rFonts w:ascii="Arial" w:hAnsi="Arial" w:cs="Arial"/>
          <w:sz w:val="18"/>
          <w:szCs w:val="18"/>
        </w:rPr>
      </w:pPr>
      <w:r w:rsidRPr="00CD3EF3">
        <w:rPr>
          <w:rFonts w:ascii="Arial" w:hAnsi="Arial" w:cs="Arial"/>
          <w:sz w:val="18"/>
          <w:szCs w:val="18"/>
        </w:rPr>
        <w:t>Fax: 732-936-3535</w:t>
      </w:r>
    </w:p>
    <w:p w14:paraId="7ACB142E" w14:textId="77777777" w:rsidR="007E4673" w:rsidRDefault="007E4673" w:rsidP="007E4673">
      <w:pPr>
        <w:ind w:left="990"/>
        <w:jc w:val="center"/>
        <w:rPr>
          <w:rFonts w:ascii="Arial" w:hAnsi="Arial" w:cs="Arial"/>
          <w:i/>
          <w:iCs/>
        </w:rPr>
      </w:pPr>
    </w:p>
    <w:p w14:paraId="5BD216EE" w14:textId="77777777" w:rsidR="007E4673" w:rsidRDefault="007E4673" w:rsidP="007E4673">
      <w:pPr>
        <w:tabs>
          <w:tab w:val="left" w:pos="6570"/>
        </w:tabs>
        <w:ind w:left="990"/>
        <w:rPr>
          <w:rFonts w:ascii="Arial" w:hAnsi="Arial" w:cs="Arial"/>
          <w:sz w:val="18"/>
          <w:szCs w:val="18"/>
        </w:rPr>
      </w:pPr>
    </w:p>
    <w:p w14:paraId="25C689CB" w14:textId="77777777" w:rsidR="007E4673" w:rsidRDefault="007E4673" w:rsidP="007E4673">
      <w:pPr>
        <w:tabs>
          <w:tab w:val="left" w:pos="6570"/>
        </w:tabs>
        <w:ind w:left="990"/>
        <w:rPr>
          <w:rFonts w:ascii="Arial" w:hAnsi="Arial" w:cs="Arial"/>
          <w:sz w:val="18"/>
          <w:szCs w:val="18"/>
        </w:rPr>
      </w:pPr>
    </w:p>
    <w:p w14:paraId="4CA108B6" w14:textId="77777777" w:rsidR="007E4673" w:rsidRDefault="007E4673" w:rsidP="007E4673">
      <w:pPr>
        <w:tabs>
          <w:tab w:val="left" w:pos="6570"/>
        </w:tabs>
        <w:ind w:left="990"/>
        <w:rPr>
          <w:rFonts w:ascii="Arial" w:hAnsi="Arial" w:cs="Arial"/>
          <w:sz w:val="18"/>
          <w:szCs w:val="18"/>
        </w:rPr>
      </w:pPr>
    </w:p>
    <w:p w14:paraId="58D81165" w14:textId="77777777" w:rsidR="007E4673" w:rsidRDefault="007E4673" w:rsidP="007E4673">
      <w:pPr>
        <w:pStyle w:val="Title2"/>
      </w:pPr>
      <w:r w:rsidRPr="00DA67A4">
        <w:rPr>
          <w:noProof/>
        </w:rPr>
        <w:drawing>
          <wp:inline distT="0" distB="0" distL="0" distR="0" wp14:anchorId="48C3A8CA" wp14:editId="152F1A56">
            <wp:extent cx="2933700" cy="342900"/>
            <wp:effectExtent l="19050" t="0" r="0" b="0"/>
            <wp:docPr id="3" name="Picture 3" descr="BahLogo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hLogoBlue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4204361" w14:textId="77777777" w:rsidR="0028784E" w:rsidRDefault="000732DE" w:rsidP="0028784E">
      <w:pPr>
        <w:pStyle w:val="InstructionalText1"/>
      </w:pPr>
      <w:r>
        <w:t xml:space="preserve"> </w:t>
      </w:r>
    </w:p>
    <w:p w14:paraId="14C5CB77" w14:textId="77777777" w:rsidR="00AD4E85" w:rsidRDefault="00AD4E85" w:rsidP="005F0F90">
      <w:pPr>
        <w:pStyle w:val="InstructionalText1"/>
        <w:sectPr w:rsidR="00AD4E85" w:rsidSect="00FA1BF4">
          <w:pgSz w:w="12240" w:h="15840" w:code="1"/>
          <w:pgMar w:top="1440" w:right="1440" w:bottom="1440" w:left="1440" w:header="720" w:footer="720" w:gutter="0"/>
          <w:pgNumType w:fmt="lowerRoman" w:start="1"/>
          <w:cols w:space="720"/>
          <w:vAlign w:val="center"/>
          <w:docGrid w:linePitch="360"/>
        </w:sectPr>
      </w:pPr>
    </w:p>
    <w:p w14:paraId="031B4503" w14:textId="77777777" w:rsidR="006A5135" w:rsidRDefault="006A5135" w:rsidP="006A5135">
      <w:pPr>
        <w:pStyle w:val="Title2"/>
      </w:pPr>
      <w:r>
        <w:lastRenderedPageBreak/>
        <w:t>Revision History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697"/>
        <w:gridCol w:w="1060"/>
        <w:gridCol w:w="4310"/>
        <w:gridCol w:w="2283"/>
      </w:tblGrid>
      <w:tr w:rsidR="006A5135" w:rsidRPr="00A817E5" w14:paraId="085EB73F" w14:textId="77777777" w:rsidTr="00094264">
        <w:trPr>
          <w:cantSplit/>
          <w:tblHeader/>
        </w:trPr>
        <w:tc>
          <w:tcPr>
            <w:tcW w:w="907" w:type="pct"/>
            <w:shd w:val="clear" w:color="auto" w:fill="F2F2F2"/>
          </w:tcPr>
          <w:p w14:paraId="48334115" w14:textId="77777777" w:rsidR="006A5135" w:rsidRPr="00A817E5" w:rsidRDefault="006A5135" w:rsidP="00094264">
            <w:pPr>
              <w:spacing w:before="60" w:after="60"/>
              <w:rPr>
                <w:rFonts w:ascii="Arial" w:hAnsi="Arial" w:cs="Arial"/>
                <w:b/>
                <w:szCs w:val="22"/>
              </w:rPr>
            </w:pPr>
            <w:r w:rsidRPr="00A817E5">
              <w:rPr>
                <w:rFonts w:ascii="Arial" w:hAnsi="Arial" w:cs="Arial"/>
                <w:b/>
                <w:szCs w:val="22"/>
              </w:rPr>
              <w:t>Date</w:t>
            </w:r>
          </w:p>
        </w:tc>
        <w:tc>
          <w:tcPr>
            <w:tcW w:w="567" w:type="pct"/>
            <w:shd w:val="clear" w:color="auto" w:fill="F2F2F2"/>
          </w:tcPr>
          <w:p w14:paraId="715496EC" w14:textId="77777777" w:rsidR="006A5135" w:rsidRPr="00A817E5" w:rsidRDefault="006A5135" w:rsidP="00094264">
            <w:pPr>
              <w:spacing w:before="60" w:after="60"/>
              <w:rPr>
                <w:rFonts w:ascii="Arial" w:hAnsi="Arial" w:cs="Arial"/>
                <w:b/>
                <w:szCs w:val="22"/>
              </w:rPr>
            </w:pPr>
            <w:r w:rsidRPr="00A817E5">
              <w:rPr>
                <w:rFonts w:ascii="Arial" w:hAnsi="Arial" w:cs="Arial"/>
                <w:b/>
                <w:szCs w:val="22"/>
              </w:rPr>
              <w:t>Version</w:t>
            </w:r>
          </w:p>
        </w:tc>
        <w:tc>
          <w:tcPr>
            <w:tcW w:w="2305" w:type="pct"/>
            <w:shd w:val="clear" w:color="auto" w:fill="F2F2F2"/>
          </w:tcPr>
          <w:p w14:paraId="552ED9D6" w14:textId="77777777" w:rsidR="006A5135" w:rsidRPr="00A817E5" w:rsidRDefault="006A5135" w:rsidP="00094264">
            <w:pPr>
              <w:spacing w:before="60" w:after="60"/>
              <w:rPr>
                <w:rFonts w:ascii="Arial" w:hAnsi="Arial" w:cs="Arial"/>
                <w:b/>
                <w:szCs w:val="22"/>
              </w:rPr>
            </w:pPr>
            <w:r w:rsidRPr="00A817E5">
              <w:rPr>
                <w:rFonts w:ascii="Arial" w:hAnsi="Arial" w:cs="Arial"/>
                <w:b/>
                <w:szCs w:val="22"/>
              </w:rPr>
              <w:t>Description</w:t>
            </w:r>
          </w:p>
        </w:tc>
        <w:tc>
          <w:tcPr>
            <w:tcW w:w="1221" w:type="pct"/>
            <w:shd w:val="clear" w:color="auto" w:fill="F2F2F2"/>
          </w:tcPr>
          <w:p w14:paraId="0167DB8F" w14:textId="77777777" w:rsidR="006A5135" w:rsidRPr="00A817E5" w:rsidRDefault="006A5135" w:rsidP="00094264">
            <w:pPr>
              <w:spacing w:before="60" w:after="60"/>
              <w:rPr>
                <w:rFonts w:ascii="Arial" w:hAnsi="Arial" w:cs="Arial"/>
                <w:b/>
                <w:szCs w:val="22"/>
              </w:rPr>
            </w:pPr>
            <w:r w:rsidRPr="00A817E5">
              <w:rPr>
                <w:rFonts w:ascii="Arial" w:hAnsi="Arial" w:cs="Arial"/>
                <w:b/>
                <w:szCs w:val="22"/>
              </w:rPr>
              <w:t>Author</w:t>
            </w:r>
          </w:p>
        </w:tc>
      </w:tr>
      <w:tr w:rsidR="00D34CE8" w:rsidRPr="00A817E5" w14:paraId="5A0A262B" w14:textId="77777777" w:rsidTr="00094264">
        <w:trPr>
          <w:cantSplit/>
        </w:trPr>
        <w:tc>
          <w:tcPr>
            <w:tcW w:w="907" w:type="pct"/>
          </w:tcPr>
          <w:p w14:paraId="74EE19F5" w14:textId="18A5CF20" w:rsidR="00D34CE8" w:rsidRPr="002E21DE" w:rsidRDefault="00D34CE8" w:rsidP="00D52675">
            <w:pPr>
              <w:spacing w:before="60" w:after="60"/>
              <w:rPr>
                <w:rFonts w:ascii="Arial" w:hAnsi="Arial" w:cs="Arial"/>
              </w:rPr>
            </w:pPr>
            <w:r w:rsidRPr="002E21DE">
              <w:rPr>
                <w:rFonts w:ascii="Arial" w:hAnsi="Arial" w:cs="Arial"/>
              </w:rPr>
              <w:t>02/28/2021</w:t>
            </w:r>
          </w:p>
        </w:tc>
        <w:tc>
          <w:tcPr>
            <w:tcW w:w="567" w:type="pct"/>
          </w:tcPr>
          <w:p w14:paraId="6D66BA09" w14:textId="64C58834" w:rsidR="00D34CE8" w:rsidRPr="002E21DE" w:rsidRDefault="00D34CE8" w:rsidP="00D52675">
            <w:pPr>
              <w:spacing w:before="60" w:after="60"/>
              <w:rPr>
                <w:rFonts w:ascii="Arial" w:hAnsi="Arial" w:cs="Arial"/>
              </w:rPr>
            </w:pPr>
            <w:r w:rsidRPr="002E21DE">
              <w:rPr>
                <w:rFonts w:ascii="Arial" w:hAnsi="Arial" w:cs="Arial"/>
              </w:rPr>
              <w:t>1.3</w:t>
            </w:r>
          </w:p>
        </w:tc>
        <w:tc>
          <w:tcPr>
            <w:tcW w:w="2305" w:type="pct"/>
          </w:tcPr>
          <w:p w14:paraId="5047E687" w14:textId="77777777" w:rsidR="00D34CE8" w:rsidRPr="002E21DE" w:rsidRDefault="00D34CE8" w:rsidP="00D52675">
            <w:pPr>
              <w:spacing w:before="60" w:after="60"/>
              <w:rPr>
                <w:rFonts w:ascii="Arial" w:hAnsi="Arial" w:cs="Arial"/>
              </w:rPr>
            </w:pPr>
            <w:r w:rsidRPr="002E21DE">
              <w:rPr>
                <w:rFonts w:ascii="Arial" w:hAnsi="Arial" w:cs="Arial"/>
              </w:rPr>
              <w:t>Update – Build 14</w:t>
            </w:r>
          </w:p>
          <w:p w14:paraId="18FBCE67" w14:textId="7483B417" w:rsidR="00006132" w:rsidRPr="002E21DE" w:rsidRDefault="00006132" w:rsidP="00006132">
            <w:pPr>
              <w:pStyle w:val="ListParagraph"/>
              <w:numPr>
                <w:ilvl w:val="0"/>
                <w:numId w:val="42"/>
              </w:numPr>
              <w:spacing w:before="60" w:after="60"/>
              <w:rPr>
                <w:rFonts w:ascii="Arial" w:hAnsi="Arial" w:cs="Arial"/>
              </w:rPr>
            </w:pPr>
            <w:r w:rsidRPr="002E21DE">
              <w:rPr>
                <w:rFonts w:ascii="Arial" w:hAnsi="Arial" w:cs="Arial"/>
              </w:rPr>
              <w:t xml:space="preserve">Update application name from MHA </w:t>
            </w:r>
            <w:proofErr w:type="spellStart"/>
            <w:r w:rsidRPr="002E21DE">
              <w:rPr>
                <w:rFonts w:ascii="Arial" w:hAnsi="Arial" w:cs="Arial"/>
              </w:rPr>
              <w:t>PaSE</w:t>
            </w:r>
            <w:proofErr w:type="spellEnd"/>
            <w:r w:rsidRPr="002E21DE">
              <w:rPr>
                <w:rFonts w:ascii="Arial" w:hAnsi="Arial" w:cs="Arial"/>
              </w:rPr>
              <w:t xml:space="preserve"> to MHA Web</w:t>
            </w:r>
          </w:p>
        </w:tc>
        <w:tc>
          <w:tcPr>
            <w:tcW w:w="1221" w:type="pct"/>
          </w:tcPr>
          <w:p w14:paraId="0F2A04E3" w14:textId="2CFE81B5" w:rsidR="00D34CE8" w:rsidRDefault="00D34CE8" w:rsidP="00D52675">
            <w:pPr>
              <w:spacing w:before="60" w:after="60"/>
              <w:rPr>
                <w:rFonts w:ascii="Arial" w:hAnsi="Arial" w:cs="Arial"/>
              </w:rPr>
            </w:pPr>
            <w:r w:rsidRPr="002E21DE">
              <w:rPr>
                <w:rFonts w:ascii="Arial" w:hAnsi="Arial" w:cs="Arial"/>
              </w:rPr>
              <w:t>Booz Allen</w:t>
            </w:r>
          </w:p>
        </w:tc>
      </w:tr>
      <w:tr w:rsidR="009628EF" w:rsidRPr="00A817E5" w14:paraId="5A7577CE" w14:textId="77777777" w:rsidTr="00094264">
        <w:trPr>
          <w:cantSplit/>
        </w:trPr>
        <w:tc>
          <w:tcPr>
            <w:tcW w:w="907" w:type="pct"/>
          </w:tcPr>
          <w:p w14:paraId="6B042425" w14:textId="26CF84E4" w:rsidR="009628EF" w:rsidRDefault="009628EF" w:rsidP="00D52675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12/11/2020</w:t>
            </w:r>
          </w:p>
        </w:tc>
        <w:tc>
          <w:tcPr>
            <w:tcW w:w="567" w:type="pct"/>
          </w:tcPr>
          <w:p w14:paraId="18EB8C77" w14:textId="38C6308F" w:rsidR="009628EF" w:rsidRDefault="009628EF" w:rsidP="00D52675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</w:t>
            </w:r>
          </w:p>
        </w:tc>
        <w:tc>
          <w:tcPr>
            <w:tcW w:w="2305" w:type="pct"/>
          </w:tcPr>
          <w:p w14:paraId="1F786FCC" w14:textId="2241CDEF" w:rsidR="009628EF" w:rsidRDefault="009628EF" w:rsidP="00D52675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Update – Build 13</w:t>
            </w:r>
          </w:p>
        </w:tc>
        <w:tc>
          <w:tcPr>
            <w:tcW w:w="1221" w:type="pct"/>
          </w:tcPr>
          <w:p w14:paraId="6A65B249" w14:textId="7FAFE6E6" w:rsidR="009628EF" w:rsidRDefault="009628EF" w:rsidP="00D52675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Booz Allen</w:t>
            </w:r>
          </w:p>
        </w:tc>
      </w:tr>
      <w:tr w:rsidR="00F41238" w:rsidRPr="00A817E5" w14:paraId="11BA12D7" w14:textId="77777777" w:rsidTr="00094264">
        <w:trPr>
          <w:cantSplit/>
        </w:trPr>
        <w:tc>
          <w:tcPr>
            <w:tcW w:w="907" w:type="pct"/>
          </w:tcPr>
          <w:p w14:paraId="43801182" w14:textId="5ADE2E5F" w:rsidR="00F41238" w:rsidRDefault="00D34CE8" w:rsidP="00D52675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F41238">
              <w:rPr>
                <w:rFonts w:ascii="Arial" w:hAnsi="Arial" w:cs="Arial"/>
              </w:rPr>
              <w:t>9/11/2020</w:t>
            </w:r>
          </w:p>
        </w:tc>
        <w:tc>
          <w:tcPr>
            <w:tcW w:w="567" w:type="pct"/>
          </w:tcPr>
          <w:p w14:paraId="232C7807" w14:textId="02053CC4" w:rsidR="00F41238" w:rsidRDefault="00F41238" w:rsidP="00D52675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</w:t>
            </w:r>
          </w:p>
        </w:tc>
        <w:tc>
          <w:tcPr>
            <w:tcW w:w="2305" w:type="pct"/>
          </w:tcPr>
          <w:p w14:paraId="7C05692D" w14:textId="1675200B" w:rsidR="00F41238" w:rsidRDefault="00F41238" w:rsidP="00D52675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Update</w:t>
            </w:r>
          </w:p>
        </w:tc>
        <w:tc>
          <w:tcPr>
            <w:tcW w:w="1221" w:type="pct"/>
          </w:tcPr>
          <w:p w14:paraId="76A0CBDF" w14:textId="5A0C67DB" w:rsidR="00F41238" w:rsidRDefault="00F41238" w:rsidP="00D52675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Booz Allen</w:t>
            </w:r>
          </w:p>
        </w:tc>
      </w:tr>
      <w:tr w:rsidR="00600F7C" w:rsidRPr="00A817E5" w14:paraId="08E08B97" w14:textId="77777777" w:rsidTr="00094264">
        <w:trPr>
          <w:cantSplit/>
        </w:trPr>
        <w:tc>
          <w:tcPr>
            <w:tcW w:w="907" w:type="pct"/>
          </w:tcPr>
          <w:p w14:paraId="254A0CB2" w14:textId="3AC2B673" w:rsidR="00600F7C" w:rsidRDefault="00D34CE8" w:rsidP="00D52675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090832">
              <w:rPr>
                <w:rFonts w:ascii="Arial" w:hAnsi="Arial" w:cs="Arial"/>
              </w:rPr>
              <w:t>6/26</w:t>
            </w:r>
            <w:r w:rsidR="00600F7C">
              <w:rPr>
                <w:rFonts w:ascii="Arial" w:hAnsi="Arial" w:cs="Arial"/>
              </w:rPr>
              <w:t>/20</w:t>
            </w:r>
            <w:r w:rsidR="00090832">
              <w:rPr>
                <w:rFonts w:ascii="Arial" w:hAnsi="Arial" w:cs="Arial"/>
              </w:rPr>
              <w:t>20</w:t>
            </w:r>
          </w:p>
        </w:tc>
        <w:tc>
          <w:tcPr>
            <w:tcW w:w="567" w:type="pct"/>
          </w:tcPr>
          <w:p w14:paraId="24D5C92E" w14:textId="0191981E" w:rsidR="00600F7C" w:rsidRDefault="00600F7C" w:rsidP="00D52675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  <w:r w:rsidR="00706244">
              <w:rPr>
                <w:rFonts w:ascii="Arial" w:hAnsi="Arial" w:cs="Arial"/>
              </w:rPr>
              <w:t>0</w:t>
            </w:r>
          </w:p>
        </w:tc>
        <w:tc>
          <w:tcPr>
            <w:tcW w:w="2305" w:type="pct"/>
          </w:tcPr>
          <w:p w14:paraId="3893AC3F" w14:textId="7EE37481" w:rsidR="00600F7C" w:rsidRDefault="00706244" w:rsidP="00D52675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Initial Draft</w:t>
            </w:r>
          </w:p>
        </w:tc>
        <w:tc>
          <w:tcPr>
            <w:tcW w:w="1221" w:type="pct"/>
          </w:tcPr>
          <w:p w14:paraId="1443D21E" w14:textId="566AC673" w:rsidR="00600F7C" w:rsidRDefault="00600F7C" w:rsidP="00D52675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Booz Allen</w:t>
            </w:r>
          </w:p>
        </w:tc>
      </w:tr>
    </w:tbl>
    <w:p w14:paraId="62007908" w14:textId="77777777" w:rsidR="006A5135" w:rsidRDefault="006A5135">
      <w:pPr>
        <w:rPr>
          <w:rFonts w:ascii="Arial" w:hAnsi="Arial" w:cs="Arial"/>
          <w:b/>
          <w:bCs/>
          <w:color w:val="000000" w:themeColor="text1"/>
          <w:sz w:val="28"/>
          <w:szCs w:val="32"/>
        </w:rPr>
      </w:pPr>
      <w:r>
        <w:br w:type="page"/>
      </w:r>
    </w:p>
    <w:p w14:paraId="47300797" w14:textId="77777777" w:rsidR="004F3A80" w:rsidRDefault="004F3A80" w:rsidP="00647B03">
      <w:pPr>
        <w:pStyle w:val="Title2"/>
      </w:pPr>
      <w:r>
        <w:lastRenderedPageBreak/>
        <w:t>Table of Contents</w:t>
      </w:r>
    </w:p>
    <w:p w14:paraId="1FD21878" w14:textId="12E4B597" w:rsidR="00310A6C" w:rsidRDefault="003224BE" w:rsidP="00310A6C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fldChar w:fldCharType="begin"/>
      </w:r>
      <w:r>
        <w:instrText xml:space="preserve"> TOC \o \h \z \t "Appendix 1,1" </w:instrText>
      </w:r>
      <w:r>
        <w:fldChar w:fldCharType="separate"/>
      </w:r>
      <w:hyperlink w:anchor="_Toc71547524" w:history="1">
        <w:r w:rsidR="00310A6C" w:rsidRPr="00B250CE">
          <w:rPr>
            <w:rStyle w:val="Hyperlink"/>
            <w:noProof/>
          </w:rPr>
          <w:t>1.</w:t>
        </w:r>
        <w:r w:rsidR="00310A6C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310A6C" w:rsidRPr="00B250CE">
          <w:rPr>
            <w:rStyle w:val="Hyperlink"/>
            <w:noProof/>
          </w:rPr>
          <w:t>Introduction</w:t>
        </w:r>
        <w:r w:rsidR="00310A6C">
          <w:rPr>
            <w:noProof/>
            <w:webHidden/>
          </w:rPr>
          <w:tab/>
        </w:r>
        <w:r w:rsidR="00310A6C">
          <w:rPr>
            <w:noProof/>
            <w:webHidden/>
          </w:rPr>
          <w:fldChar w:fldCharType="begin"/>
        </w:r>
        <w:r w:rsidR="00310A6C">
          <w:rPr>
            <w:noProof/>
            <w:webHidden/>
          </w:rPr>
          <w:instrText xml:space="preserve"> PAGEREF _Toc71547524 \h </w:instrText>
        </w:r>
        <w:r w:rsidR="00310A6C">
          <w:rPr>
            <w:noProof/>
            <w:webHidden/>
          </w:rPr>
        </w:r>
        <w:r w:rsidR="00310A6C">
          <w:rPr>
            <w:noProof/>
            <w:webHidden/>
          </w:rPr>
          <w:fldChar w:fldCharType="separate"/>
        </w:r>
        <w:r w:rsidR="00165A68">
          <w:rPr>
            <w:noProof/>
            <w:webHidden/>
          </w:rPr>
          <w:t>5</w:t>
        </w:r>
        <w:r w:rsidR="00310A6C">
          <w:rPr>
            <w:noProof/>
            <w:webHidden/>
          </w:rPr>
          <w:fldChar w:fldCharType="end"/>
        </w:r>
      </w:hyperlink>
    </w:p>
    <w:p w14:paraId="5A016AF7" w14:textId="24B86F83" w:rsidR="00310A6C" w:rsidRDefault="00E44C89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71547525" w:history="1">
        <w:r w:rsidR="00310A6C" w:rsidRPr="00B250CE">
          <w:rPr>
            <w:rStyle w:val="Hyperlink"/>
            <w:noProof/>
          </w:rPr>
          <w:t>1.1.</w:t>
        </w:r>
        <w:r w:rsidR="00310A6C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310A6C" w:rsidRPr="00B250CE">
          <w:rPr>
            <w:rStyle w:val="Hyperlink"/>
            <w:noProof/>
          </w:rPr>
          <w:t>Purpose</w:t>
        </w:r>
        <w:r w:rsidR="00310A6C">
          <w:rPr>
            <w:noProof/>
            <w:webHidden/>
          </w:rPr>
          <w:tab/>
        </w:r>
        <w:r w:rsidR="00310A6C">
          <w:rPr>
            <w:noProof/>
            <w:webHidden/>
          </w:rPr>
          <w:fldChar w:fldCharType="begin"/>
        </w:r>
        <w:r w:rsidR="00310A6C">
          <w:rPr>
            <w:noProof/>
            <w:webHidden/>
          </w:rPr>
          <w:instrText xml:space="preserve"> PAGEREF _Toc71547525 \h </w:instrText>
        </w:r>
        <w:r w:rsidR="00310A6C">
          <w:rPr>
            <w:noProof/>
            <w:webHidden/>
          </w:rPr>
        </w:r>
        <w:r w:rsidR="00310A6C">
          <w:rPr>
            <w:noProof/>
            <w:webHidden/>
          </w:rPr>
          <w:fldChar w:fldCharType="separate"/>
        </w:r>
        <w:r w:rsidR="00165A68">
          <w:rPr>
            <w:noProof/>
            <w:webHidden/>
          </w:rPr>
          <w:t>5</w:t>
        </w:r>
        <w:r w:rsidR="00310A6C">
          <w:rPr>
            <w:noProof/>
            <w:webHidden/>
          </w:rPr>
          <w:fldChar w:fldCharType="end"/>
        </w:r>
      </w:hyperlink>
    </w:p>
    <w:p w14:paraId="0371687D" w14:textId="78A5FC7C" w:rsidR="00310A6C" w:rsidRDefault="00E44C89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71547526" w:history="1">
        <w:r w:rsidR="00310A6C" w:rsidRPr="00B250CE">
          <w:rPr>
            <w:rStyle w:val="Hyperlink"/>
            <w:noProof/>
          </w:rPr>
          <w:t>1.2.</w:t>
        </w:r>
        <w:r w:rsidR="00310A6C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310A6C" w:rsidRPr="00B250CE">
          <w:rPr>
            <w:rStyle w:val="Hyperlink"/>
            <w:noProof/>
          </w:rPr>
          <w:t>Dependencies</w:t>
        </w:r>
        <w:r w:rsidR="00310A6C">
          <w:rPr>
            <w:noProof/>
            <w:webHidden/>
          </w:rPr>
          <w:tab/>
        </w:r>
        <w:r w:rsidR="00310A6C">
          <w:rPr>
            <w:noProof/>
            <w:webHidden/>
          </w:rPr>
          <w:fldChar w:fldCharType="begin"/>
        </w:r>
        <w:r w:rsidR="00310A6C">
          <w:rPr>
            <w:noProof/>
            <w:webHidden/>
          </w:rPr>
          <w:instrText xml:space="preserve"> PAGEREF _Toc71547526 \h </w:instrText>
        </w:r>
        <w:r w:rsidR="00310A6C">
          <w:rPr>
            <w:noProof/>
            <w:webHidden/>
          </w:rPr>
        </w:r>
        <w:r w:rsidR="00310A6C">
          <w:rPr>
            <w:noProof/>
            <w:webHidden/>
          </w:rPr>
          <w:fldChar w:fldCharType="separate"/>
        </w:r>
        <w:r w:rsidR="00165A68">
          <w:rPr>
            <w:noProof/>
            <w:webHidden/>
          </w:rPr>
          <w:t>5</w:t>
        </w:r>
        <w:r w:rsidR="00310A6C">
          <w:rPr>
            <w:noProof/>
            <w:webHidden/>
          </w:rPr>
          <w:fldChar w:fldCharType="end"/>
        </w:r>
      </w:hyperlink>
    </w:p>
    <w:p w14:paraId="30C24653" w14:textId="2FDD4D55" w:rsidR="00310A6C" w:rsidRDefault="00E44C89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71547527" w:history="1">
        <w:r w:rsidR="00310A6C" w:rsidRPr="00B250CE">
          <w:rPr>
            <w:rStyle w:val="Hyperlink"/>
            <w:noProof/>
          </w:rPr>
          <w:t>1.3.</w:t>
        </w:r>
        <w:r w:rsidR="00310A6C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310A6C" w:rsidRPr="00B250CE">
          <w:rPr>
            <w:rStyle w:val="Hyperlink"/>
            <w:noProof/>
          </w:rPr>
          <w:t>Constraints</w:t>
        </w:r>
        <w:r w:rsidR="00310A6C">
          <w:rPr>
            <w:noProof/>
            <w:webHidden/>
          </w:rPr>
          <w:tab/>
        </w:r>
        <w:r w:rsidR="00310A6C">
          <w:rPr>
            <w:noProof/>
            <w:webHidden/>
          </w:rPr>
          <w:fldChar w:fldCharType="begin"/>
        </w:r>
        <w:r w:rsidR="00310A6C">
          <w:rPr>
            <w:noProof/>
            <w:webHidden/>
          </w:rPr>
          <w:instrText xml:space="preserve"> PAGEREF _Toc71547527 \h </w:instrText>
        </w:r>
        <w:r w:rsidR="00310A6C">
          <w:rPr>
            <w:noProof/>
            <w:webHidden/>
          </w:rPr>
        </w:r>
        <w:r w:rsidR="00310A6C">
          <w:rPr>
            <w:noProof/>
            <w:webHidden/>
          </w:rPr>
          <w:fldChar w:fldCharType="separate"/>
        </w:r>
        <w:r w:rsidR="00165A68">
          <w:rPr>
            <w:noProof/>
            <w:webHidden/>
          </w:rPr>
          <w:t>5</w:t>
        </w:r>
        <w:r w:rsidR="00310A6C">
          <w:rPr>
            <w:noProof/>
            <w:webHidden/>
          </w:rPr>
          <w:fldChar w:fldCharType="end"/>
        </w:r>
      </w:hyperlink>
    </w:p>
    <w:p w14:paraId="2810997F" w14:textId="60F32516" w:rsidR="00310A6C" w:rsidRDefault="00E44C89" w:rsidP="00310A6C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1547528" w:history="1">
        <w:r w:rsidR="00310A6C" w:rsidRPr="00B250CE">
          <w:rPr>
            <w:rStyle w:val="Hyperlink"/>
            <w:noProof/>
          </w:rPr>
          <w:t>2.</w:t>
        </w:r>
        <w:r w:rsidR="00310A6C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310A6C" w:rsidRPr="00B250CE">
          <w:rPr>
            <w:rStyle w:val="Hyperlink"/>
            <w:noProof/>
          </w:rPr>
          <w:t>Pre-installation and System Requirements</w:t>
        </w:r>
        <w:r w:rsidR="00310A6C">
          <w:rPr>
            <w:noProof/>
            <w:webHidden/>
          </w:rPr>
          <w:tab/>
        </w:r>
        <w:r w:rsidR="00310A6C">
          <w:rPr>
            <w:noProof/>
            <w:webHidden/>
          </w:rPr>
          <w:fldChar w:fldCharType="begin"/>
        </w:r>
        <w:r w:rsidR="00310A6C">
          <w:rPr>
            <w:noProof/>
            <w:webHidden/>
          </w:rPr>
          <w:instrText xml:space="preserve"> PAGEREF _Toc71547528 \h </w:instrText>
        </w:r>
        <w:r w:rsidR="00310A6C">
          <w:rPr>
            <w:noProof/>
            <w:webHidden/>
          </w:rPr>
        </w:r>
        <w:r w:rsidR="00310A6C">
          <w:rPr>
            <w:noProof/>
            <w:webHidden/>
          </w:rPr>
          <w:fldChar w:fldCharType="separate"/>
        </w:r>
        <w:r w:rsidR="00165A68">
          <w:rPr>
            <w:noProof/>
            <w:webHidden/>
          </w:rPr>
          <w:t>6</w:t>
        </w:r>
        <w:r w:rsidR="00310A6C">
          <w:rPr>
            <w:noProof/>
            <w:webHidden/>
          </w:rPr>
          <w:fldChar w:fldCharType="end"/>
        </w:r>
      </w:hyperlink>
    </w:p>
    <w:p w14:paraId="1FDD7195" w14:textId="440339E8" w:rsidR="00310A6C" w:rsidRDefault="00E44C89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71547529" w:history="1">
        <w:r w:rsidR="00310A6C" w:rsidRPr="00B250CE">
          <w:rPr>
            <w:rStyle w:val="Hyperlink"/>
            <w:noProof/>
          </w:rPr>
          <w:t>2.1.</w:t>
        </w:r>
        <w:r w:rsidR="00310A6C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310A6C" w:rsidRPr="00B250CE">
          <w:rPr>
            <w:rStyle w:val="Hyperlink"/>
            <w:noProof/>
          </w:rPr>
          <w:t>Platform Installation and Preparation</w:t>
        </w:r>
        <w:r w:rsidR="00310A6C">
          <w:rPr>
            <w:noProof/>
            <w:webHidden/>
          </w:rPr>
          <w:tab/>
        </w:r>
        <w:r w:rsidR="00310A6C">
          <w:rPr>
            <w:noProof/>
            <w:webHidden/>
          </w:rPr>
          <w:fldChar w:fldCharType="begin"/>
        </w:r>
        <w:r w:rsidR="00310A6C">
          <w:rPr>
            <w:noProof/>
            <w:webHidden/>
          </w:rPr>
          <w:instrText xml:space="preserve"> PAGEREF _Toc71547529 \h </w:instrText>
        </w:r>
        <w:r w:rsidR="00310A6C">
          <w:rPr>
            <w:noProof/>
            <w:webHidden/>
          </w:rPr>
        </w:r>
        <w:r w:rsidR="00310A6C">
          <w:rPr>
            <w:noProof/>
            <w:webHidden/>
          </w:rPr>
          <w:fldChar w:fldCharType="separate"/>
        </w:r>
        <w:r w:rsidR="00165A68">
          <w:rPr>
            <w:noProof/>
            <w:webHidden/>
          </w:rPr>
          <w:t>6</w:t>
        </w:r>
        <w:r w:rsidR="00310A6C">
          <w:rPr>
            <w:noProof/>
            <w:webHidden/>
          </w:rPr>
          <w:fldChar w:fldCharType="end"/>
        </w:r>
      </w:hyperlink>
    </w:p>
    <w:p w14:paraId="0D5B2FCF" w14:textId="7850E784" w:rsidR="00310A6C" w:rsidRDefault="00E44C89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71547530" w:history="1">
        <w:r w:rsidR="00310A6C" w:rsidRPr="00B250CE">
          <w:rPr>
            <w:rStyle w:val="Hyperlink"/>
            <w:noProof/>
          </w:rPr>
          <w:t>2.2.</w:t>
        </w:r>
        <w:r w:rsidR="00310A6C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310A6C" w:rsidRPr="00B250CE">
          <w:rPr>
            <w:rStyle w:val="Hyperlink"/>
            <w:noProof/>
          </w:rPr>
          <w:t>Backup Server Side Components</w:t>
        </w:r>
        <w:r w:rsidR="00310A6C">
          <w:rPr>
            <w:noProof/>
            <w:webHidden/>
          </w:rPr>
          <w:tab/>
        </w:r>
        <w:r w:rsidR="00310A6C">
          <w:rPr>
            <w:noProof/>
            <w:webHidden/>
          </w:rPr>
          <w:fldChar w:fldCharType="begin"/>
        </w:r>
        <w:r w:rsidR="00310A6C">
          <w:rPr>
            <w:noProof/>
            <w:webHidden/>
          </w:rPr>
          <w:instrText xml:space="preserve"> PAGEREF _Toc71547530 \h </w:instrText>
        </w:r>
        <w:r w:rsidR="00310A6C">
          <w:rPr>
            <w:noProof/>
            <w:webHidden/>
          </w:rPr>
        </w:r>
        <w:r w:rsidR="00310A6C">
          <w:rPr>
            <w:noProof/>
            <w:webHidden/>
          </w:rPr>
          <w:fldChar w:fldCharType="separate"/>
        </w:r>
        <w:r w:rsidR="00165A68">
          <w:rPr>
            <w:noProof/>
            <w:webHidden/>
          </w:rPr>
          <w:t>6</w:t>
        </w:r>
        <w:r w:rsidR="00310A6C">
          <w:rPr>
            <w:noProof/>
            <w:webHidden/>
          </w:rPr>
          <w:fldChar w:fldCharType="end"/>
        </w:r>
      </w:hyperlink>
    </w:p>
    <w:p w14:paraId="7E45C108" w14:textId="2E24F797" w:rsidR="00310A6C" w:rsidRDefault="00E44C89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71547531" w:history="1">
        <w:r w:rsidR="00310A6C" w:rsidRPr="00B250CE">
          <w:rPr>
            <w:rStyle w:val="Hyperlink"/>
            <w:noProof/>
          </w:rPr>
          <w:t>2.3.</w:t>
        </w:r>
        <w:r w:rsidR="00310A6C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310A6C" w:rsidRPr="00B250CE">
          <w:rPr>
            <w:rStyle w:val="Hyperlink"/>
            <w:noProof/>
          </w:rPr>
          <w:t>Access Requirements and Skills Needed for the Installation</w:t>
        </w:r>
        <w:r w:rsidR="00310A6C">
          <w:rPr>
            <w:noProof/>
            <w:webHidden/>
          </w:rPr>
          <w:tab/>
        </w:r>
        <w:r w:rsidR="00310A6C">
          <w:rPr>
            <w:noProof/>
            <w:webHidden/>
          </w:rPr>
          <w:fldChar w:fldCharType="begin"/>
        </w:r>
        <w:r w:rsidR="00310A6C">
          <w:rPr>
            <w:noProof/>
            <w:webHidden/>
          </w:rPr>
          <w:instrText xml:space="preserve"> PAGEREF _Toc71547531 \h </w:instrText>
        </w:r>
        <w:r w:rsidR="00310A6C">
          <w:rPr>
            <w:noProof/>
            <w:webHidden/>
          </w:rPr>
        </w:r>
        <w:r w:rsidR="00310A6C">
          <w:rPr>
            <w:noProof/>
            <w:webHidden/>
          </w:rPr>
          <w:fldChar w:fldCharType="separate"/>
        </w:r>
        <w:r w:rsidR="00165A68">
          <w:rPr>
            <w:noProof/>
            <w:webHidden/>
          </w:rPr>
          <w:t>6</w:t>
        </w:r>
        <w:r w:rsidR="00310A6C">
          <w:rPr>
            <w:noProof/>
            <w:webHidden/>
          </w:rPr>
          <w:fldChar w:fldCharType="end"/>
        </w:r>
      </w:hyperlink>
    </w:p>
    <w:p w14:paraId="550B4FE2" w14:textId="2480FCC8" w:rsidR="00310A6C" w:rsidRDefault="00E44C89" w:rsidP="00310A6C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1547532" w:history="1">
        <w:r w:rsidR="00310A6C" w:rsidRPr="00B250CE">
          <w:rPr>
            <w:rStyle w:val="Hyperlink"/>
            <w:noProof/>
          </w:rPr>
          <w:t>3.</w:t>
        </w:r>
        <w:r w:rsidR="00310A6C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310A6C" w:rsidRPr="00B250CE">
          <w:rPr>
            <w:rStyle w:val="Hyperlink"/>
            <w:noProof/>
          </w:rPr>
          <w:t>Installation Procedure</w:t>
        </w:r>
        <w:r w:rsidR="00310A6C">
          <w:rPr>
            <w:noProof/>
            <w:webHidden/>
          </w:rPr>
          <w:tab/>
        </w:r>
        <w:r w:rsidR="00310A6C">
          <w:rPr>
            <w:noProof/>
            <w:webHidden/>
          </w:rPr>
          <w:fldChar w:fldCharType="begin"/>
        </w:r>
        <w:r w:rsidR="00310A6C">
          <w:rPr>
            <w:noProof/>
            <w:webHidden/>
          </w:rPr>
          <w:instrText xml:space="preserve"> PAGEREF _Toc71547532 \h </w:instrText>
        </w:r>
        <w:r w:rsidR="00310A6C">
          <w:rPr>
            <w:noProof/>
            <w:webHidden/>
          </w:rPr>
        </w:r>
        <w:r w:rsidR="00310A6C">
          <w:rPr>
            <w:noProof/>
            <w:webHidden/>
          </w:rPr>
          <w:fldChar w:fldCharType="separate"/>
        </w:r>
        <w:r w:rsidR="00165A68">
          <w:rPr>
            <w:noProof/>
            <w:webHidden/>
          </w:rPr>
          <w:t>7</w:t>
        </w:r>
        <w:r w:rsidR="00310A6C">
          <w:rPr>
            <w:noProof/>
            <w:webHidden/>
          </w:rPr>
          <w:fldChar w:fldCharType="end"/>
        </w:r>
      </w:hyperlink>
    </w:p>
    <w:p w14:paraId="2E04743C" w14:textId="73B7464F" w:rsidR="00310A6C" w:rsidRDefault="00E44C89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71547533" w:history="1">
        <w:r w:rsidR="00310A6C" w:rsidRPr="00B250CE">
          <w:rPr>
            <w:rStyle w:val="Hyperlink"/>
            <w:noProof/>
          </w:rPr>
          <w:t>3.1.</w:t>
        </w:r>
        <w:r w:rsidR="00310A6C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310A6C" w:rsidRPr="00B250CE">
          <w:rPr>
            <w:rStyle w:val="Hyperlink"/>
            <w:noProof/>
          </w:rPr>
          <w:t>Install React/Java Components</w:t>
        </w:r>
        <w:r w:rsidR="00310A6C">
          <w:rPr>
            <w:noProof/>
            <w:webHidden/>
          </w:rPr>
          <w:tab/>
        </w:r>
        <w:r w:rsidR="00310A6C">
          <w:rPr>
            <w:noProof/>
            <w:webHidden/>
          </w:rPr>
          <w:fldChar w:fldCharType="begin"/>
        </w:r>
        <w:r w:rsidR="00310A6C">
          <w:rPr>
            <w:noProof/>
            <w:webHidden/>
          </w:rPr>
          <w:instrText xml:space="preserve"> PAGEREF _Toc71547533 \h </w:instrText>
        </w:r>
        <w:r w:rsidR="00310A6C">
          <w:rPr>
            <w:noProof/>
            <w:webHidden/>
          </w:rPr>
        </w:r>
        <w:r w:rsidR="00310A6C">
          <w:rPr>
            <w:noProof/>
            <w:webHidden/>
          </w:rPr>
          <w:fldChar w:fldCharType="separate"/>
        </w:r>
        <w:r w:rsidR="00165A68">
          <w:rPr>
            <w:noProof/>
            <w:webHidden/>
          </w:rPr>
          <w:t>7</w:t>
        </w:r>
        <w:r w:rsidR="00310A6C">
          <w:rPr>
            <w:noProof/>
            <w:webHidden/>
          </w:rPr>
          <w:fldChar w:fldCharType="end"/>
        </w:r>
      </w:hyperlink>
    </w:p>
    <w:p w14:paraId="7BEBE12F" w14:textId="190423BE" w:rsidR="00310A6C" w:rsidRDefault="00E44C89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71547534" w:history="1">
        <w:r w:rsidR="00310A6C" w:rsidRPr="00B250CE">
          <w:rPr>
            <w:rStyle w:val="Hyperlink"/>
            <w:noProof/>
          </w:rPr>
          <w:t>3.2.</w:t>
        </w:r>
        <w:r w:rsidR="00310A6C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310A6C" w:rsidRPr="00B250CE">
          <w:rPr>
            <w:rStyle w:val="Hyperlink"/>
            <w:noProof/>
          </w:rPr>
          <w:t>Install VistA Components</w:t>
        </w:r>
        <w:r w:rsidR="00310A6C">
          <w:rPr>
            <w:noProof/>
            <w:webHidden/>
          </w:rPr>
          <w:tab/>
        </w:r>
        <w:r w:rsidR="00310A6C">
          <w:rPr>
            <w:noProof/>
            <w:webHidden/>
          </w:rPr>
          <w:fldChar w:fldCharType="begin"/>
        </w:r>
        <w:r w:rsidR="00310A6C">
          <w:rPr>
            <w:noProof/>
            <w:webHidden/>
          </w:rPr>
          <w:instrText xml:space="preserve"> PAGEREF _Toc71547534 \h </w:instrText>
        </w:r>
        <w:r w:rsidR="00310A6C">
          <w:rPr>
            <w:noProof/>
            <w:webHidden/>
          </w:rPr>
        </w:r>
        <w:r w:rsidR="00310A6C">
          <w:rPr>
            <w:noProof/>
            <w:webHidden/>
          </w:rPr>
          <w:fldChar w:fldCharType="separate"/>
        </w:r>
        <w:r w:rsidR="00165A68">
          <w:rPr>
            <w:noProof/>
            <w:webHidden/>
          </w:rPr>
          <w:t>7</w:t>
        </w:r>
        <w:r w:rsidR="00310A6C">
          <w:rPr>
            <w:noProof/>
            <w:webHidden/>
          </w:rPr>
          <w:fldChar w:fldCharType="end"/>
        </w:r>
      </w:hyperlink>
    </w:p>
    <w:p w14:paraId="232ABB8A" w14:textId="39FEF47A" w:rsidR="00310A6C" w:rsidRDefault="00E44C89">
      <w:pPr>
        <w:pStyle w:val="TOC3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71547535" w:history="1">
        <w:r w:rsidR="00310A6C" w:rsidRPr="00B250CE">
          <w:rPr>
            <w:rStyle w:val="Hyperlink"/>
            <w:noProof/>
          </w:rPr>
          <w:t>3.2.1.</w:t>
        </w:r>
        <w:r w:rsidR="00310A6C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310A6C" w:rsidRPr="00B250CE">
          <w:rPr>
            <w:rStyle w:val="Hyperlink"/>
            <w:noProof/>
          </w:rPr>
          <w:t>Load the KIDS Distribution</w:t>
        </w:r>
        <w:r w:rsidR="00310A6C">
          <w:rPr>
            <w:noProof/>
            <w:webHidden/>
          </w:rPr>
          <w:tab/>
        </w:r>
        <w:r w:rsidR="00310A6C">
          <w:rPr>
            <w:noProof/>
            <w:webHidden/>
          </w:rPr>
          <w:fldChar w:fldCharType="begin"/>
        </w:r>
        <w:r w:rsidR="00310A6C">
          <w:rPr>
            <w:noProof/>
            <w:webHidden/>
          </w:rPr>
          <w:instrText xml:space="preserve"> PAGEREF _Toc71547535 \h </w:instrText>
        </w:r>
        <w:r w:rsidR="00310A6C">
          <w:rPr>
            <w:noProof/>
            <w:webHidden/>
          </w:rPr>
        </w:r>
        <w:r w:rsidR="00310A6C">
          <w:rPr>
            <w:noProof/>
            <w:webHidden/>
          </w:rPr>
          <w:fldChar w:fldCharType="separate"/>
        </w:r>
        <w:r w:rsidR="00165A68">
          <w:rPr>
            <w:noProof/>
            <w:webHidden/>
          </w:rPr>
          <w:t>7</w:t>
        </w:r>
        <w:r w:rsidR="00310A6C">
          <w:rPr>
            <w:noProof/>
            <w:webHidden/>
          </w:rPr>
          <w:fldChar w:fldCharType="end"/>
        </w:r>
      </w:hyperlink>
    </w:p>
    <w:p w14:paraId="39697387" w14:textId="73B32379" w:rsidR="00310A6C" w:rsidRDefault="00E44C89">
      <w:pPr>
        <w:pStyle w:val="TOC3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71547536" w:history="1">
        <w:r w:rsidR="00310A6C" w:rsidRPr="00B250CE">
          <w:rPr>
            <w:rStyle w:val="Hyperlink"/>
            <w:noProof/>
          </w:rPr>
          <w:t>3.2.2.</w:t>
        </w:r>
        <w:r w:rsidR="00310A6C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310A6C" w:rsidRPr="00B250CE">
          <w:rPr>
            <w:rStyle w:val="Hyperlink"/>
            <w:noProof/>
          </w:rPr>
          <w:t>Verify the Checksums</w:t>
        </w:r>
        <w:r w:rsidR="00310A6C">
          <w:rPr>
            <w:noProof/>
            <w:webHidden/>
          </w:rPr>
          <w:tab/>
        </w:r>
        <w:r w:rsidR="00310A6C">
          <w:rPr>
            <w:noProof/>
            <w:webHidden/>
          </w:rPr>
          <w:fldChar w:fldCharType="begin"/>
        </w:r>
        <w:r w:rsidR="00310A6C">
          <w:rPr>
            <w:noProof/>
            <w:webHidden/>
          </w:rPr>
          <w:instrText xml:space="preserve"> PAGEREF _Toc71547536 \h </w:instrText>
        </w:r>
        <w:r w:rsidR="00310A6C">
          <w:rPr>
            <w:noProof/>
            <w:webHidden/>
          </w:rPr>
        </w:r>
        <w:r w:rsidR="00310A6C">
          <w:rPr>
            <w:noProof/>
            <w:webHidden/>
          </w:rPr>
          <w:fldChar w:fldCharType="separate"/>
        </w:r>
        <w:r w:rsidR="00165A68">
          <w:rPr>
            <w:noProof/>
            <w:webHidden/>
          </w:rPr>
          <w:t>7</w:t>
        </w:r>
        <w:r w:rsidR="00310A6C">
          <w:rPr>
            <w:noProof/>
            <w:webHidden/>
          </w:rPr>
          <w:fldChar w:fldCharType="end"/>
        </w:r>
      </w:hyperlink>
    </w:p>
    <w:p w14:paraId="1D81C615" w14:textId="77D716FF" w:rsidR="00310A6C" w:rsidRDefault="00E44C89">
      <w:pPr>
        <w:pStyle w:val="TOC3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71547537" w:history="1">
        <w:r w:rsidR="00310A6C" w:rsidRPr="00B250CE">
          <w:rPr>
            <w:rStyle w:val="Hyperlink"/>
            <w:noProof/>
          </w:rPr>
          <w:t>3.2.3.</w:t>
        </w:r>
        <w:r w:rsidR="00310A6C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310A6C" w:rsidRPr="00B250CE">
          <w:rPr>
            <w:rStyle w:val="Hyperlink"/>
            <w:noProof/>
          </w:rPr>
          <w:t>Print the Transport Global</w:t>
        </w:r>
        <w:r w:rsidR="00310A6C">
          <w:rPr>
            <w:noProof/>
            <w:webHidden/>
          </w:rPr>
          <w:tab/>
        </w:r>
        <w:r w:rsidR="00310A6C">
          <w:rPr>
            <w:noProof/>
            <w:webHidden/>
          </w:rPr>
          <w:fldChar w:fldCharType="begin"/>
        </w:r>
        <w:r w:rsidR="00310A6C">
          <w:rPr>
            <w:noProof/>
            <w:webHidden/>
          </w:rPr>
          <w:instrText xml:space="preserve"> PAGEREF _Toc71547537 \h </w:instrText>
        </w:r>
        <w:r w:rsidR="00310A6C">
          <w:rPr>
            <w:noProof/>
            <w:webHidden/>
          </w:rPr>
        </w:r>
        <w:r w:rsidR="00310A6C">
          <w:rPr>
            <w:noProof/>
            <w:webHidden/>
          </w:rPr>
          <w:fldChar w:fldCharType="separate"/>
        </w:r>
        <w:r w:rsidR="00165A68">
          <w:rPr>
            <w:noProof/>
            <w:webHidden/>
          </w:rPr>
          <w:t>7</w:t>
        </w:r>
        <w:r w:rsidR="00310A6C">
          <w:rPr>
            <w:noProof/>
            <w:webHidden/>
          </w:rPr>
          <w:fldChar w:fldCharType="end"/>
        </w:r>
      </w:hyperlink>
    </w:p>
    <w:p w14:paraId="1698C469" w14:textId="34163BD6" w:rsidR="00310A6C" w:rsidRDefault="00E44C89">
      <w:pPr>
        <w:pStyle w:val="TOC3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71547538" w:history="1">
        <w:r w:rsidR="00310A6C" w:rsidRPr="00B250CE">
          <w:rPr>
            <w:rStyle w:val="Hyperlink"/>
            <w:noProof/>
          </w:rPr>
          <w:t>3.2.4.</w:t>
        </w:r>
        <w:r w:rsidR="00310A6C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310A6C" w:rsidRPr="00B250CE">
          <w:rPr>
            <w:rStyle w:val="Hyperlink"/>
            <w:noProof/>
          </w:rPr>
          <w:t>Compare the Transport Global</w:t>
        </w:r>
        <w:r w:rsidR="00310A6C">
          <w:rPr>
            <w:noProof/>
            <w:webHidden/>
          </w:rPr>
          <w:tab/>
        </w:r>
        <w:r w:rsidR="00310A6C">
          <w:rPr>
            <w:noProof/>
            <w:webHidden/>
          </w:rPr>
          <w:fldChar w:fldCharType="begin"/>
        </w:r>
        <w:r w:rsidR="00310A6C">
          <w:rPr>
            <w:noProof/>
            <w:webHidden/>
          </w:rPr>
          <w:instrText xml:space="preserve"> PAGEREF _Toc71547538 \h </w:instrText>
        </w:r>
        <w:r w:rsidR="00310A6C">
          <w:rPr>
            <w:noProof/>
            <w:webHidden/>
          </w:rPr>
        </w:r>
        <w:r w:rsidR="00310A6C">
          <w:rPr>
            <w:noProof/>
            <w:webHidden/>
          </w:rPr>
          <w:fldChar w:fldCharType="separate"/>
        </w:r>
        <w:r w:rsidR="00165A68">
          <w:rPr>
            <w:noProof/>
            <w:webHidden/>
          </w:rPr>
          <w:t>9</w:t>
        </w:r>
        <w:r w:rsidR="00310A6C">
          <w:rPr>
            <w:noProof/>
            <w:webHidden/>
          </w:rPr>
          <w:fldChar w:fldCharType="end"/>
        </w:r>
      </w:hyperlink>
    </w:p>
    <w:p w14:paraId="7DB3AD22" w14:textId="73B3C438" w:rsidR="00310A6C" w:rsidRDefault="00E44C89">
      <w:pPr>
        <w:pStyle w:val="TOC3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71547539" w:history="1">
        <w:r w:rsidR="00310A6C" w:rsidRPr="00B250CE">
          <w:rPr>
            <w:rStyle w:val="Hyperlink"/>
            <w:noProof/>
          </w:rPr>
          <w:t>3.2.5.</w:t>
        </w:r>
        <w:r w:rsidR="00310A6C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310A6C" w:rsidRPr="00B250CE">
          <w:rPr>
            <w:rStyle w:val="Hyperlink"/>
            <w:noProof/>
          </w:rPr>
          <w:t>Backup the Transport Global</w:t>
        </w:r>
        <w:r w:rsidR="00310A6C">
          <w:rPr>
            <w:noProof/>
            <w:webHidden/>
          </w:rPr>
          <w:tab/>
        </w:r>
        <w:r w:rsidR="00310A6C">
          <w:rPr>
            <w:noProof/>
            <w:webHidden/>
          </w:rPr>
          <w:fldChar w:fldCharType="begin"/>
        </w:r>
        <w:r w:rsidR="00310A6C">
          <w:rPr>
            <w:noProof/>
            <w:webHidden/>
          </w:rPr>
          <w:instrText xml:space="preserve"> PAGEREF _Toc71547539 \h </w:instrText>
        </w:r>
        <w:r w:rsidR="00310A6C">
          <w:rPr>
            <w:noProof/>
            <w:webHidden/>
          </w:rPr>
        </w:r>
        <w:r w:rsidR="00310A6C">
          <w:rPr>
            <w:noProof/>
            <w:webHidden/>
          </w:rPr>
          <w:fldChar w:fldCharType="separate"/>
        </w:r>
        <w:r w:rsidR="00165A68">
          <w:rPr>
            <w:noProof/>
            <w:webHidden/>
          </w:rPr>
          <w:t>9</w:t>
        </w:r>
        <w:r w:rsidR="00310A6C">
          <w:rPr>
            <w:noProof/>
            <w:webHidden/>
          </w:rPr>
          <w:fldChar w:fldCharType="end"/>
        </w:r>
      </w:hyperlink>
    </w:p>
    <w:p w14:paraId="7105EC02" w14:textId="62D07063" w:rsidR="00310A6C" w:rsidRDefault="00E44C89">
      <w:pPr>
        <w:pStyle w:val="TOC3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71547540" w:history="1">
        <w:r w:rsidR="00310A6C" w:rsidRPr="00B250CE">
          <w:rPr>
            <w:rStyle w:val="Hyperlink"/>
            <w:noProof/>
          </w:rPr>
          <w:t>3.2.6.</w:t>
        </w:r>
        <w:r w:rsidR="00310A6C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310A6C" w:rsidRPr="00B250CE">
          <w:rPr>
            <w:rStyle w:val="Hyperlink"/>
            <w:noProof/>
          </w:rPr>
          <w:t>Install the KIDS Distribution</w:t>
        </w:r>
        <w:r w:rsidR="00310A6C">
          <w:rPr>
            <w:noProof/>
            <w:webHidden/>
          </w:rPr>
          <w:tab/>
        </w:r>
        <w:r w:rsidR="00310A6C">
          <w:rPr>
            <w:noProof/>
            <w:webHidden/>
          </w:rPr>
          <w:fldChar w:fldCharType="begin"/>
        </w:r>
        <w:r w:rsidR="00310A6C">
          <w:rPr>
            <w:noProof/>
            <w:webHidden/>
          </w:rPr>
          <w:instrText xml:space="preserve"> PAGEREF _Toc71547540 \h </w:instrText>
        </w:r>
        <w:r w:rsidR="00310A6C">
          <w:rPr>
            <w:noProof/>
            <w:webHidden/>
          </w:rPr>
        </w:r>
        <w:r w:rsidR="00310A6C">
          <w:rPr>
            <w:noProof/>
            <w:webHidden/>
          </w:rPr>
          <w:fldChar w:fldCharType="separate"/>
        </w:r>
        <w:r w:rsidR="00165A68">
          <w:rPr>
            <w:noProof/>
            <w:webHidden/>
          </w:rPr>
          <w:t>9</w:t>
        </w:r>
        <w:r w:rsidR="00310A6C">
          <w:rPr>
            <w:noProof/>
            <w:webHidden/>
          </w:rPr>
          <w:fldChar w:fldCharType="end"/>
        </w:r>
      </w:hyperlink>
    </w:p>
    <w:p w14:paraId="0B3BEFE8" w14:textId="55246756" w:rsidR="00310A6C" w:rsidRDefault="00E44C89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71547541" w:history="1">
        <w:r w:rsidR="00310A6C" w:rsidRPr="00B250CE">
          <w:rPr>
            <w:rStyle w:val="Hyperlink"/>
            <w:noProof/>
          </w:rPr>
          <w:t>3.3.</w:t>
        </w:r>
        <w:r w:rsidR="00310A6C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310A6C" w:rsidRPr="00B250CE">
          <w:rPr>
            <w:rStyle w:val="Hyperlink"/>
            <w:noProof/>
          </w:rPr>
          <w:t>Installation Verification Procedure</w:t>
        </w:r>
        <w:r w:rsidR="00310A6C">
          <w:rPr>
            <w:noProof/>
            <w:webHidden/>
          </w:rPr>
          <w:tab/>
        </w:r>
        <w:r w:rsidR="00310A6C">
          <w:rPr>
            <w:noProof/>
            <w:webHidden/>
          </w:rPr>
          <w:fldChar w:fldCharType="begin"/>
        </w:r>
        <w:r w:rsidR="00310A6C">
          <w:rPr>
            <w:noProof/>
            <w:webHidden/>
          </w:rPr>
          <w:instrText xml:space="preserve"> PAGEREF _Toc71547541 \h </w:instrText>
        </w:r>
        <w:r w:rsidR="00310A6C">
          <w:rPr>
            <w:noProof/>
            <w:webHidden/>
          </w:rPr>
        </w:r>
        <w:r w:rsidR="00310A6C">
          <w:rPr>
            <w:noProof/>
            <w:webHidden/>
          </w:rPr>
          <w:fldChar w:fldCharType="separate"/>
        </w:r>
        <w:r w:rsidR="00165A68">
          <w:rPr>
            <w:noProof/>
            <w:webHidden/>
          </w:rPr>
          <w:t>10</w:t>
        </w:r>
        <w:r w:rsidR="00310A6C">
          <w:rPr>
            <w:noProof/>
            <w:webHidden/>
          </w:rPr>
          <w:fldChar w:fldCharType="end"/>
        </w:r>
      </w:hyperlink>
    </w:p>
    <w:p w14:paraId="156F4F68" w14:textId="56EC82DF" w:rsidR="00310A6C" w:rsidRDefault="00E44C89" w:rsidP="00310A6C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1547542" w:history="1">
        <w:r w:rsidR="00310A6C" w:rsidRPr="00B250CE">
          <w:rPr>
            <w:rStyle w:val="Hyperlink"/>
            <w:noProof/>
          </w:rPr>
          <w:t>4.</w:t>
        </w:r>
        <w:r w:rsidR="00310A6C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310A6C" w:rsidRPr="00B250CE">
          <w:rPr>
            <w:rStyle w:val="Hyperlink"/>
            <w:noProof/>
          </w:rPr>
          <w:t>Implementation Procedure</w:t>
        </w:r>
        <w:r w:rsidR="00310A6C">
          <w:rPr>
            <w:noProof/>
            <w:webHidden/>
          </w:rPr>
          <w:tab/>
        </w:r>
        <w:r w:rsidR="00310A6C">
          <w:rPr>
            <w:noProof/>
            <w:webHidden/>
          </w:rPr>
          <w:fldChar w:fldCharType="begin"/>
        </w:r>
        <w:r w:rsidR="00310A6C">
          <w:rPr>
            <w:noProof/>
            <w:webHidden/>
          </w:rPr>
          <w:instrText xml:space="preserve"> PAGEREF _Toc71547542 \h </w:instrText>
        </w:r>
        <w:r w:rsidR="00310A6C">
          <w:rPr>
            <w:noProof/>
            <w:webHidden/>
          </w:rPr>
        </w:r>
        <w:r w:rsidR="00310A6C">
          <w:rPr>
            <w:noProof/>
            <w:webHidden/>
          </w:rPr>
          <w:fldChar w:fldCharType="separate"/>
        </w:r>
        <w:r w:rsidR="00165A68">
          <w:rPr>
            <w:noProof/>
            <w:webHidden/>
          </w:rPr>
          <w:t>11</w:t>
        </w:r>
        <w:r w:rsidR="00310A6C">
          <w:rPr>
            <w:noProof/>
            <w:webHidden/>
          </w:rPr>
          <w:fldChar w:fldCharType="end"/>
        </w:r>
      </w:hyperlink>
    </w:p>
    <w:p w14:paraId="6A45FE21" w14:textId="717E08EC" w:rsidR="00310A6C" w:rsidRDefault="00E44C89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71547543" w:history="1">
        <w:r w:rsidR="00310A6C" w:rsidRPr="00B250CE">
          <w:rPr>
            <w:rStyle w:val="Hyperlink"/>
            <w:noProof/>
          </w:rPr>
          <w:t>4.1.</w:t>
        </w:r>
        <w:r w:rsidR="00310A6C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310A6C" w:rsidRPr="00B250CE">
          <w:rPr>
            <w:rStyle w:val="Hyperlink"/>
            <w:noProof/>
          </w:rPr>
          <w:t>User Configuration</w:t>
        </w:r>
        <w:r w:rsidR="00310A6C">
          <w:rPr>
            <w:noProof/>
            <w:webHidden/>
          </w:rPr>
          <w:tab/>
        </w:r>
        <w:r w:rsidR="00310A6C">
          <w:rPr>
            <w:noProof/>
            <w:webHidden/>
          </w:rPr>
          <w:fldChar w:fldCharType="begin"/>
        </w:r>
        <w:r w:rsidR="00310A6C">
          <w:rPr>
            <w:noProof/>
            <w:webHidden/>
          </w:rPr>
          <w:instrText xml:space="preserve"> PAGEREF _Toc71547543 \h </w:instrText>
        </w:r>
        <w:r w:rsidR="00310A6C">
          <w:rPr>
            <w:noProof/>
            <w:webHidden/>
          </w:rPr>
        </w:r>
        <w:r w:rsidR="00310A6C">
          <w:rPr>
            <w:noProof/>
            <w:webHidden/>
          </w:rPr>
          <w:fldChar w:fldCharType="separate"/>
        </w:r>
        <w:r w:rsidR="00165A68">
          <w:rPr>
            <w:noProof/>
            <w:webHidden/>
          </w:rPr>
          <w:t>11</w:t>
        </w:r>
        <w:r w:rsidR="00310A6C">
          <w:rPr>
            <w:noProof/>
            <w:webHidden/>
          </w:rPr>
          <w:fldChar w:fldCharType="end"/>
        </w:r>
      </w:hyperlink>
    </w:p>
    <w:p w14:paraId="1A331E6B" w14:textId="077EE598" w:rsidR="00310A6C" w:rsidRDefault="00E44C89">
      <w:pPr>
        <w:pStyle w:val="TOC3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71547544" w:history="1">
        <w:r w:rsidR="00310A6C" w:rsidRPr="00B250CE">
          <w:rPr>
            <w:rStyle w:val="Hyperlink"/>
            <w:noProof/>
          </w:rPr>
          <w:t>4.1.1.</w:t>
        </w:r>
        <w:r w:rsidR="00310A6C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310A6C" w:rsidRPr="00B250CE">
          <w:rPr>
            <w:rStyle w:val="Hyperlink"/>
            <w:noProof/>
          </w:rPr>
          <w:t>Configure NEW PERSON</w:t>
        </w:r>
        <w:r w:rsidR="00310A6C">
          <w:rPr>
            <w:noProof/>
            <w:webHidden/>
          </w:rPr>
          <w:tab/>
        </w:r>
        <w:r w:rsidR="00310A6C">
          <w:rPr>
            <w:noProof/>
            <w:webHidden/>
          </w:rPr>
          <w:fldChar w:fldCharType="begin"/>
        </w:r>
        <w:r w:rsidR="00310A6C">
          <w:rPr>
            <w:noProof/>
            <w:webHidden/>
          </w:rPr>
          <w:instrText xml:space="preserve"> PAGEREF _Toc71547544 \h </w:instrText>
        </w:r>
        <w:r w:rsidR="00310A6C">
          <w:rPr>
            <w:noProof/>
            <w:webHidden/>
          </w:rPr>
        </w:r>
        <w:r w:rsidR="00310A6C">
          <w:rPr>
            <w:noProof/>
            <w:webHidden/>
          </w:rPr>
          <w:fldChar w:fldCharType="separate"/>
        </w:r>
        <w:r w:rsidR="00165A68">
          <w:rPr>
            <w:noProof/>
            <w:webHidden/>
          </w:rPr>
          <w:t>11</w:t>
        </w:r>
        <w:r w:rsidR="00310A6C">
          <w:rPr>
            <w:noProof/>
            <w:webHidden/>
          </w:rPr>
          <w:fldChar w:fldCharType="end"/>
        </w:r>
      </w:hyperlink>
    </w:p>
    <w:p w14:paraId="3622ADF6" w14:textId="6275C5A1" w:rsidR="00310A6C" w:rsidRDefault="00E44C89">
      <w:pPr>
        <w:pStyle w:val="TOC3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71547545" w:history="1">
        <w:r w:rsidR="00310A6C" w:rsidRPr="00B250CE">
          <w:rPr>
            <w:rStyle w:val="Hyperlink"/>
            <w:noProof/>
          </w:rPr>
          <w:t>4.1.2.</w:t>
        </w:r>
        <w:r w:rsidR="00310A6C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310A6C" w:rsidRPr="00B250CE">
          <w:rPr>
            <w:rStyle w:val="Hyperlink"/>
            <w:noProof/>
          </w:rPr>
          <w:t>Add the Necessary SECURITY KEYs</w:t>
        </w:r>
        <w:r w:rsidR="00310A6C">
          <w:rPr>
            <w:noProof/>
            <w:webHidden/>
          </w:rPr>
          <w:tab/>
        </w:r>
        <w:r w:rsidR="00310A6C">
          <w:rPr>
            <w:noProof/>
            <w:webHidden/>
          </w:rPr>
          <w:fldChar w:fldCharType="begin"/>
        </w:r>
        <w:r w:rsidR="00310A6C">
          <w:rPr>
            <w:noProof/>
            <w:webHidden/>
          </w:rPr>
          <w:instrText xml:space="preserve"> PAGEREF _Toc71547545 \h </w:instrText>
        </w:r>
        <w:r w:rsidR="00310A6C">
          <w:rPr>
            <w:noProof/>
            <w:webHidden/>
          </w:rPr>
        </w:r>
        <w:r w:rsidR="00310A6C">
          <w:rPr>
            <w:noProof/>
            <w:webHidden/>
          </w:rPr>
          <w:fldChar w:fldCharType="separate"/>
        </w:r>
        <w:r w:rsidR="00165A68">
          <w:rPr>
            <w:noProof/>
            <w:webHidden/>
          </w:rPr>
          <w:t>11</w:t>
        </w:r>
        <w:r w:rsidR="00310A6C">
          <w:rPr>
            <w:noProof/>
            <w:webHidden/>
          </w:rPr>
          <w:fldChar w:fldCharType="end"/>
        </w:r>
      </w:hyperlink>
    </w:p>
    <w:p w14:paraId="6B788DF5" w14:textId="70BFA0CB" w:rsidR="00310A6C" w:rsidRDefault="00E44C89" w:rsidP="00310A6C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1547546" w:history="1">
        <w:r w:rsidR="00310A6C" w:rsidRPr="00B250CE">
          <w:rPr>
            <w:rStyle w:val="Hyperlink"/>
            <w:noProof/>
          </w:rPr>
          <w:t>5.</w:t>
        </w:r>
        <w:r w:rsidR="00310A6C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310A6C" w:rsidRPr="00B250CE">
          <w:rPr>
            <w:rStyle w:val="Hyperlink"/>
            <w:noProof/>
          </w:rPr>
          <w:t>Back-Out Procedure</w:t>
        </w:r>
        <w:r w:rsidR="00310A6C">
          <w:rPr>
            <w:noProof/>
            <w:webHidden/>
          </w:rPr>
          <w:tab/>
        </w:r>
        <w:r w:rsidR="00310A6C">
          <w:rPr>
            <w:noProof/>
            <w:webHidden/>
          </w:rPr>
          <w:fldChar w:fldCharType="begin"/>
        </w:r>
        <w:r w:rsidR="00310A6C">
          <w:rPr>
            <w:noProof/>
            <w:webHidden/>
          </w:rPr>
          <w:instrText xml:space="preserve"> PAGEREF _Toc71547546 \h </w:instrText>
        </w:r>
        <w:r w:rsidR="00310A6C">
          <w:rPr>
            <w:noProof/>
            <w:webHidden/>
          </w:rPr>
        </w:r>
        <w:r w:rsidR="00310A6C">
          <w:rPr>
            <w:noProof/>
            <w:webHidden/>
          </w:rPr>
          <w:fldChar w:fldCharType="separate"/>
        </w:r>
        <w:r w:rsidR="00165A68">
          <w:rPr>
            <w:noProof/>
            <w:webHidden/>
          </w:rPr>
          <w:t>12</w:t>
        </w:r>
        <w:r w:rsidR="00310A6C">
          <w:rPr>
            <w:noProof/>
            <w:webHidden/>
          </w:rPr>
          <w:fldChar w:fldCharType="end"/>
        </w:r>
      </w:hyperlink>
    </w:p>
    <w:p w14:paraId="0AEAD6CF" w14:textId="3CB3CF3E" w:rsidR="00310A6C" w:rsidRDefault="00E44C89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71547547" w:history="1">
        <w:r w:rsidR="00310A6C" w:rsidRPr="00B250CE">
          <w:rPr>
            <w:rStyle w:val="Hyperlink"/>
            <w:noProof/>
          </w:rPr>
          <w:t>5.1.</w:t>
        </w:r>
        <w:r w:rsidR="00310A6C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310A6C" w:rsidRPr="00B250CE">
          <w:rPr>
            <w:rStyle w:val="Hyperlink"/>
            <w:noProof/>
          </w:rPr>
          <w:t>Back-Out Strategy</w:t>
        </w:r>
        <w:r w:rsidR="00310A6C">
          <w:rPr>
            <w:noProof/>
            <w:webHidden/>
          </w:rPr>
          <w:tab/>
        </w:r>
        <w:r w:rsidR="00310A6C">
          <w:rPr>
            <w:noProof/>
            <w:webHidden/>
          </w:rPr>
          <w:fldChar w:fldCharType="begin"/>
        </w:r>
        <w:r w:rsidR="00310A6C">
          <w:rPr>
            <w:noProof/>
            <w:webHidden/>
          </w:rPr>
          <w:instrText xml:space="preserve"> PAGEREF _Toc71547547 \h </w:instrText>
        </w:r>
        <w:r w:rsidR="00310A6C">
          <w:rPr>
            <w:noProof/>
            <w:webHidden/>
          </w:rPr>
        </w:r>
        <w:r w:rsidR="00310A6C">
          <w:rPr>
            <w:noProof/>
            <w:webHidden/>
          </w:rPr>
          <w:fldChar w:fldCharType="separate"/>
        </w:r>
        <w:r w:rsidR="00165A68">
          <w:rPr>
            <w:noProof/>
            <w:webHidden/>
          </w:rPr>
          <w:t>12</w:t>
        </w:r>
        <w:r w:rsidR="00310A6C">
          <w:rPr>
            <w:noProof/>
            <w:webHidden/>
          </w:rPr>
          <w:fldChar w:fldCharType="end"/>
        </w:r>
      </w:hyperlink>
    </w:p>
    <w:p w14:paraId="6E3F7EC4" w14:textId="5CCE8DE1" w:rsidR="00310A6C" w:rsidRDefault="00E44C89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71547548" w:history="1">
        <w:r w:rsidR="00310A6C" w:rsidRPr="00B250CE">
          <w:rPr>
            <w:rStyle w:val="Hyperlink"/>
            <w:noProof/>
          </w:rPr>
          <w:t>5.2.</w:t>
        </w:r>
        <w:r w:rsidR="00310A6C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310A6C" w:rsidRPr="00B250CE">
          <w:rPr>
            <w:rStyle w:val="Hyperlink"/>
            <w:noProof/>
          </w:rPr>
          <w:t>Back-Out Considerations</w:t>
        </w:r>
        <w:r w:rsidR="00310A6C">
          <w:rPr>
            <w:noProof/>
            <w:webHidden/>
          </w:rPr>
          <w:tab/>
        </w:r>
        <w:r w:rsidR="00310A6C">
          <w:rPr>
            <w:noProof/>
            <w:webHidden/>
          </w:rPr>
          <w:fldChar w:fldCharType="begin"/>
        </w:r>
        <w:r w:rsidR="00310A6C">
          <w:rPr>
            <w:noProof/>
            <w:webHidden/>
          </w:rPr>
          <w:instrText xml:space="preserve"> PAGEREF _Toc71547548 \h </w:instrText>
        </w:r>
        <w:r w:rsidR="00310A6C">
          <w:rPr>
            <w:noProof/>
            <w:webHidden/>
          </w:rPr>
        </w:r>
        <w:r w:rsidR="00310A6C">
          <w:rPr>
            <w:noProof/>
            <w:webHidden/>
          </w:rPr>
          <w:fldChar w:fldCharType="separate"/>
        </w:r>
        <w:r w:rsidR="00165A68">
          <w:rPr>
            <w:noProof/>
            <w:webHidden/>
          </w:rPr>
          <w:t>12</w:t>
        </w:r>
        <w:r w:rsidR="00310A6C">
          <w:rPr>
            <w:noProof/>
            <w:webHidden/>
          </w:rPr>
          <w:fldChar w:fldCharType="end"/>
        </w:r>
      </w:hyperlink>
    </w:p>
    <w:p w14:paraId="14EF0E8E" w14:textId="267D821C" w:rsidR="00310A6C" w:rsidRDefault="00E44C89">
      <w:pPr>
        <w:pStyle w:val="TOC3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71547549" w:history="1">
        <w:r w:rsidR="00310A6C" w:rsidRPr="00B250CE">
          <w:rPr>
            <w:rStyle w:val="Hyperlink"/>
            <w:noProof/>
          </w:rPr>
          <w:t>5.2.1.</w:t>
        </w:r>
        <w:r w:rsidR="00310A6C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310A6C" w:rsidRPr="00B250CE">
          <w:rPr>
            <w:rStyle w:val="Hyperlink"/>
            <w:noProof/>
          </w:rPr>
          <w:t>Load Testing</w:t>
        </w:r>
        <w:r w:rsidR="00310A6C">
          <w:rPr>
            <w:noProof/>
            <w:webHidden/>
          </w:rPr>
          <w:tab/>
        </w:r>
        <w:r w:rsidR="00310A6C">
          <w:rPr>
            <w:noProof/>
            <w:webHidden/>
          </w:rPr>
          <w:fldChar w:fldCharType="begin"/>
        </w:r>
        <w:r w:rsidR="00310A6C">
          <w:rPr>
            <w:noProof/>
            <w:webHidden/>
          </w:rPr>
          <w:instrText xml:space="preserve"> PAGEREF _Toc71547549 \h </w:instrText>
        </w:r>
        <w:r w:rsidR="00310A6C">
          <w:rPr>
            <w:noProof/>
            <w:webHidden/>
          </w:rPr>
        </w:r>
        <w:r w:rsidR="00310A6C">
          <w:rPr>
            <w:noProof/>
            <w:webHidden/>
          </w:rPr>
          <w:fldChar w:fldCharType="separate"/>
        </w:r>
        <w:r w:rsidR="00165A68">
          <w:rPr>
            <w:noProof/>
            <w:webHidden/>
          </w:rPr>
          <w:t>12</w:t>
        </w:r>
        <w:r w:rsidR="00310A6C">
          <w:rPr>
            <w:noProof/>
            <w:webHidden/>
          </w:rPr>
          <w:fldChar w:fldCharType="end"/>
        </w:r>
      </w:hyperlink>
    </w:p>
    <w:p w14:paraId="320E200C" w14:textId="49839717" w:rsidR="00310A6C" w:rsidRDefault="00E44C89">
      <w:pPr>
        <w:pStyle w:val="TOC3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71547550" w:history="1">
        <w:r w:rsidR="00310A6C" w:rsidRPr="00B250CE">
          <w:rPr>
            <w:rStyle w:val="Hyperlink"/>
            <w:noProof/>
          </w:rPr>
          <w:t>5.2.2.</w:t>
        </w:r>
        <w:r w:rsidR="00310A6C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310A6C" w:rsidRPr="00B250CE">
          <w:rPr>
            <w:rStyle w:val="Hyperlink"/>
            <w:noProof/>
          </w:rPr>
          <w:t>User Acceptance Testing</w:t>
        </w:r>
        <w:r w:rsidR="00310A6C">
          <w:rPr>
            <w:noProof/>
            <w:webHidden/>
          </w:rPr>
          <w:tab/>
        </w:r>
        <w:r w:rsidR="00310A6C">
          <w:rPr>
            <w:noProof/>
            <w:webHidden/>
          </w:rPr>
          <w:fldChar w:fldCharType="begin"/>
        </w:r>
        <w:r w:rsidR="00310A6C">
          <w:rPr>
            <w:noProof/>
            <w:webHidden/>
          </w:rPr>
          <w:instrText xml:space="preserve"> PAGEREF _Toc71547550 \h </w:instrText>
        </w:r>
        <w:r w:rsidR="00310A6C">
          <w:rPr>
            <w:noProof/>
            <w:webHidden/>
          </w:rPr>
        </w:r>
        <w:r w:rsidR="00310A6C">
          <w:rPr>
            <w:noProof/>
            <w:webHidden/>
          </w:rPr>
          <w:fldChar w:fldCharType="separate"/>
        </w:r>
        <w:r w:rsidR="00165A68">
          <w:rPr>
            <w:noProof/>
            <w:webHidden/>
          </w:rPr>
          <w:t>12</w:t>
        </w:r>
        <w:r w:rsidR="00310A6C">
          <w:rPr>
            <w:noProof/>
            <w:webHidden/>
          </w:rPr>
          <w:fldChar w:fldCharType="end"/>
        </w:r>
      </w:hyperlink>
    </w:p>
    <w:p w14:paraId="62F04A9E" w14:textId="474B8675" w:rsidR="00310A6C" w:rsidRDefault="00E44C89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71547551" w:history="1">
        <w:r w:rsidR="00310A6C" w:rsidRPr="00B250CE">
          <w:rPr>
            <w:rStyle w:val="Hyperlink"/>
            <w:noProof/>
          </w:rPr>
          <w:t>5.3.</w:t>
        </w:r>
        <w:r w:rsidR="00310A6C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310A6C" w:rsidRPr="00B250CE">
          <w:rPr>
            <w:rStyle w:val="Hyperlink"/>
            <w:noProof/>
          </w:rPr>
          <w:t>Back-Out Criteria</w:t>
        </w:r>
        <w:r w:rsidR="00310A6C">
          <w:rPr>
            <w:noProof/>
            <w:webHidden/>
          </w:rPr>
          <w:tab/>
        </w:r>
        <w:r w:rsidR="00310A6C">
          <w:rPr>
            <w:noProof/>
            <w:webHidden/>
          </w:rPr>
          <w:fldChar w:fldCharType="begin"/>
        </w:r>
        <w:r w:rsidR="00310A6C">
          <w:rPr>
            <w:noProof/>
            <w:webHidden/>
          </w:rPr>
          <w:instrText xml:space="preserve"> PAGEREF _Toc71547551 \h </w:instrText>
        </w:r>
        <w:r w:rsidR="00310A6C">
          <w:rPr>
            <w:noProof/>
            <w:webHidden/>
          </w:rPr>
        </w:r>
        <w:r w:rsidR="00310A6C">
          <w:rPr>
            <w:noProof/>
            <w:webHidden/>
          </w:rPr>
          <w:fldChar w:fldCharType="separate"/>
        </w:r>
        <w:r w:rsidR="00165A68">
          <w:rPr>
            <w:noProof/>
            <w:webHidden/>
          </w:rPr>
          <w:t>12</w:t>
        </w:r>
        <w:r w:rsidR="00310A6C">
          <w:rPr>
            <w:noProof/>
            <w:webHidden/>
          </w:rPr>
          <w:fldChar w:fldCharType="end"/>
        </w:r>
      </w:hyperlink>
    </w:p>
    <w:p w14:paraId="376B7C92" w14:textId="7829738F" w:rsidR="00310A6C" w:rsidRDefault="00E44C89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71547552" w:history="1">
        <w:r w:rsidR="00310A6C" w:rsidRPr="00B250CE">
          <w:rPr>
            <w:rStyle w:val="Hyperlink"/>
            <w:noProof/>
          </w:rPr>
          <w:t>5.4.</w:t>
        </w:r>
        <w:r w:rsidR="00310A6C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310A6C" w:rsidRPr="00B250CE">
          <w:rPr>
            <w:rStyle w:val="Hyperlink"/>
            <w:noProof/>
          </w:rPr>
          <w:t>Back-Out Risks</w:t>
        </w:r>
        <w:r w:rsidR="00310A6C">
          <w:rPr>
            <w:noProof/>
            <w:webHidden/>
          </w:rPr>
          <w:tab/>
        </w:r>
        <w:r w:rsidR="00310A6C">
          <w:rPr>
            <w:noProof/>
            <w:webHidden/>
          </w:rPr>
          <w:fldChar w:fldCharType="begin"/>
        </w:r>
        <w:r w:rsidR="00310A6C">
          <w:rPr>
            <w:noProof/>
            <w:webHidden/>
          </w:rPr>
          <w:instrText xml:space="preserve"> PAGEREF _Toc71547552 \h </w:instrText>
        </w:r>
        <w:r w:rsidR="00310A6C">
          <w:rPr>
            <w:noProof/>
            <w:webHidden/>
          </w:rPr>
        </w:r>
        <w:r w:rsidR="00310A6C">
          <w:rPr>
            <w:noProof/>
            <w:webHidden/>
          </w:rPr>
          <w:fldChar w:fldCharType="separate"/>
        </w:r>
        <w:r w:rsidR="00165A68">
          <w:rPr>
            <w:noProof/>
            <w:webHidden/>
          </w:rPr>
          <w:t>12</w:t>
        </w:r>
        <w:r w:rsidR="00310A6C">
          <w:rPr>
            <w:noProof/>
            <w:webHidden/>
          </w:rPr>
          <w:fldChar w:fldCharType="end"/>
        </w:r>
      </w:hyperlink>
    </w:p>
    <w:p w14:paraId="3196B978" w14:textId="22953629" w:rsidR="00310A6C" w:rsidRDefault="00E44C89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71547553" w:history="1">
        <w:r w:rsidR="00310A6C" w:rsidRPr="00B250CE">
          <w:rPr>
            <w:rStyle w:val="Hyperlink"/>
            <w:noProof/>
          </w:rPr>
          <w:t>5.5.</w:t>
        </w:r>
        <w:r w:rsidR="00310A6C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310A6C" w:rsidRPr="00B250CE">
          <w:rPr>
            <w:rStyle w:val="Hyperlink"/>
            <w:noProof/>
          </w:rPr>
          <w:t>Authority for Back-Out</w:t>
        </w:r>
        <w:r w:rsidR="00310A6C">
          <w:rPr>
            <w:noProof/>
            <w:webHidden/>
          </w:rPr>
          <w:tab/>
        </w:r>
        <w:r w:rsidR="00310A6C">
          <w:rPr>
            <w:noProof/>
            <w:webHidden/>
          </w:rPr>
          <w:fldChar w:fldCharType="begin"/>
        </w:r>
        <w:r w:rsidR="00310A6C">
          <w:rPr>
            <w:noProof/>
            <w:webHidden/>
          </w:rPr>
          <w:instrText xml:space="preserve"> PAGEREF _Toc71547553 \h </w:instrText>
        </w:r>
        <w:r w:rsidR="00310A6C">
          <w:rPr>
            <w:noProof/>
            <w:webHidden/>
          </w:rPr>
        </w:r>
        <w:r w:rsidR="00310A6C">
          <w:rPr>
            <w:noProof/>
            <w:webHidden/>
          </w:rPr>
          <w:fldChar w:fldCharType="separate"/>
        </w:r>
        <w:r w:rsidR="00165A68">
          <w:rPr>
            <w:noProof/>
            <w:webHidden/>
          </w:rPr>
          <w:t>12</w:t>
        </w:r>
        <w:r w:rsidR="00310A6C">
          <w:rPr>
            <w:noProof/>
            <w:webHidden/>
          </w:rPr>
          <w:fldChar w:fldCharType="end"/>
        </w:r>
      </w:hyperlink>
    </w:p>
    <w:p w14:paraId="7E55EE8E" w14:textId="0666BA10" w:rsidR="00310A6C" w:rsidRDefault="00E44C89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71547554" w:history="1">
        <w:r w:rsidR="00310A6C" w:rsidRPr="00B250CE">
          <w:rPr>
            <w:rStyle w:val="Hyperlink"/>
            <w:noProof/>
          </w:rPr>
          <w:t>5.6.</w:t>
        </w:r>
        <w:r w:rsidR="00310A6C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310A6C" w:rsidRPr="00B250CE">
          <w:rPr>
            <w:rStyle w:val="Hyperlink"/>
            <w:noProof/>
          </w:rPr>
          <w:t>Back-Out Procedure</w:t>
        </w:r>
        <w:r w:rsidR="00310A6C">
          <w:rPr>
            <w:noProof/>
            <w:webHidden/>
          </w:rPr>
          <w:tab/>
        </w:r>
        <w:r w:rsidR="00310A6C">
          <w:rPr>
            <w:noProof/>
            <w:webHidden/>
          </w:rPr>
          <w:fldChar w:fldCharType="begin"/>
        </w:r>
        <w:r w:rsidR="00310A6C">
          <w:rPr>
            <w:noProof/>
            <w:webHidden/>
          </w:rPr>
          <w:instrText xml:space="preserve"> PAGEREF _Toc71547554 \h </w:instrText>
        </w:r>
        <w:r w:rsidR="00310A6C">
          <w:rPr>
            <w:noProof/>
            <w:webHidden/>
          </w:rPr>
        </w:r>
        <w:r w:rsidR="00310A6C">
          <w:rPr>
            <w:noProof/>
            <w:webHidden/>
          </w:rPr>
          <w:fldChar w:fldCharType="separate"/>
        </w:r>
        <w:r w:rsidR="00165A68">
          <w:rPr>
            <w:noProof/>
            <w:webHidden/>
          </w:rPr>
          <w:t>12</w:t>
        </w:r>
        <w:r w:rsidR="00310A6C">
          <w:rPr>
            <w:noProof/>
            <w:webHidden/>
          </w:rPr>
          <w:fldChar w:fldCharType="end"/>
        </w:r>
      </w:hyperlink>
    </w:p>
    <w:p w14:paraId="41ADC61B" w14:textId="57820EE5" w:rsidR="00310A6C" w:rsidRDefault="00E44C89">
      <w:pPr>
        <w:pStyle w:val="TOC3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71547555" w:history="1">
        <w:r w:rsidR="00310A6C" w:rsidRPr="00B250CE">
          <w:rPr>
            <w:rStyle w:val="Hyperlink"/>
            <w:noProof/>
          </w:rPr>
          <w:t>5.6.1.</w:t>
        </w:r>
        <w:r w:rsidR="00310A6C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310A6C" w:rsidRPr="00B250CE">
          <w:rPr>
            <w:rStyle w:val="Hyperlink"/>
            <w:noProof/>
          </w:rPr>
          <w:t>VistA Component Backout</w:t>
        </w:r>
        <w:r w:rsidR="00310A6C">
          <w:rPr>
            <w:noProof/>
            <w:webHidden/>
          </w:rPr>
          <w:tab/>
        </w:r>
        <w:r w:rsidR="00310A6C">
          <w:rPr>
            <w:noProof/>
            <w:webHidden/>
          </w:rPr>
          <w:fldChar w:fldCharType="begin"/>
        </w:r>
        <w:r w:rsidR="00310A6C">
          <w:rPr>
            <w:noProof/>
            <w:webHidden/>
          </w:rPr>
          <w:instrText xml:space="preserve"> PAGEREF _Toc71547555 \h </w:instrText>
        </w:r>
        <w:r w:rsidR="00310A6C">
          <w:rPr>
            <w:noProof/>
            <w:webHidden/>
          </w:rPr>
        </w:r>
        <w:r w:rsidR="00310A6C">
          <w:rPr>
            <w:noProof/>
            <w:webHidden/>
          </w:rPr>
          <w:fldChar w:fldCharType="separate"/>
        </w:r>
        <w:r w:rsidR="00165A68">
          <w:rPr>
            <w:noProof/>
            <w:webHidden/>
          </w:rPr>
          <w:t>12</w:t>
        </w:r>
        <w:r w:rsidR="00310A6C">
          <w:rPr>
            <w:noProof/>
            <w:webHidden/>
          </w:rPr>
          <w:fldChar w:fldCharType="end"/>
        </w:r>
      </w:hyperlink>
    </w:p>
    <w:p w14:paraId="4295D1D9" w14:textId="7A631DB8" w:rsidR="00310A6C" w:rsidRDefault="00E44C89">
      <w:pPr>
        <w:pStyle w:val="TOC3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71547556" w:history="1">
        <w:r w:rsidR="00310A6C" w:rsidRPr="00B250CE">
          <w:rPr>
            <w:rStyle w:val="Hyperlink"/>
            <w:noProof/>
          </w:rPr>
          <w:t>5.6.2.</w:t>
        </w:r>
        <w:r w:rsidR="00310A6C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310A6C" w:rsidRPr="00B250CE">
          <w:rPr>
            <w:rStyle w:val="Hyperlink"/>
            <w:noProof/>
          </w:rPr>
          <w:t>React/Java Component Backout</w:t>
        </w:r>
        <w:r w:rsidR="00310A6C">
          <w:rPr>
            <w:noProof/>
            <w:webHidden/>
          </w:rPr>
          <w:tab/>
        </w:r>
        <w:r w:rsidR="00310A6C">
          <w:rPr>
            <w:noProof/>
            <w:webHidden/>
          </w:rPr>
          <w:fldChar w:fldCharType="begin"/>
        </w:r>
        <w:r w:rsidR="00310A6C">
          <w:rPr>
            <w:noProof/>
            <w:webHidden/>
          </w:rPr>
          <w:instrText xml:space="preserve"> PAGEREF _Toc71547556 \h </w:instrText>
        </w:r>
        <w:r w:rsidR="00310A6C">
          <w:rPr>
            <w:noProof/>
            <w:webHidden/>
          </w:rPr>
        </w:r>
        <w:r w:rsidR="00310A6C">
          <w:rPr>
            <w:noProof/>
            <w:webHidden/>
          </w:rPr>
          <w:fldChar w:fldCharType="separate"/>
        </w:r>
        <w:r w:rsidR="00165A68">
          <w:rPr>
            <w:noProof/>
            <w:webHidden/>
          </w:rPr>
          <w:t>14</w:t>
        </w:r>
        <w:r w:rsidR="00310A6C">
          <w:rPr>
            <w:noProof/>
            <w:webHidden/>
          </w:rPr>
          <w:fldChar w:fldCharType="end"/>
        </w:r>
      </w:hyperlink>
    </w:p>
    <w:p w14:paraId="08A05C16" w14:textId="44DE8910" w:rsidR="00310A6C" w:rsidRDefault="00E44C89" w:rsidP="00310A6C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1547557" w:history="1">
        <w:r w:rsidR="00310A6C" w:rsidRPr="00B250CE">
          <w:rPr>
            <w:rStyle w:val="Hyperlink"/>
            <w:noProof/>
          </w:rPr>
          <w:t>6.</w:t>
        </w:r>
        <w:r w:rsidR="00310A6C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310A6C" w:rsidRPr="00B250CE">
          <w:rPr>
            <w:rStyle w:val="Hyperlink"/>
            <w:noProof/>
          </w:rPr>
          <w:t>Rollback Procedure</w:t>
        </w:r>
        <w:r w:rsidR="00310A6C">
          <w:rPr>
            <w:noProof/>
            <w:webHidden/>
          </w:rPr>
          <w:tab/>
        </w:r>
        <w:r w:rsidR="00310A6C">
          <w:rPr>
            <w:noProof/>
            <w:webHidden/>
          </w:rPr>
          <w:fldChar w:fldCharType="begin"/>
        </w:r>
        <w:r w:rsidR="00310A6C">
          <w:rPr>
            <w:noProof/>
            <w:webHidden/>
          </w:rPr>
          <w:instrText xml:space="preserve"> PAGEREF _Toc71547557 \h </w:instrText>
        </w:r>
        <w:r w:rsidR="00310A6C">
          <w:rPr>
            <w:noProof/>
            <w:webHidden/>
          </w:rPr>
        </w:r>
        <w:r w:rsidR="00310A6C">
          <w:rPr>
            <w:noProof/>
            <w:webHidden/>
          </w:rPr>
          <w:fldChar w:fldCharType="separate"/>
        </w:r>
        <w:r w:rsidR="00165A68">
          <w:rPr>
            <w:noProof/>
            <w:webHidden/>
          </w:rPr>
          <w:t>15</w:t>
        </w:r>
        <w:r w:rsidR="00310A6C">
          <w:rPr>
            <w:noProof/>
            <w:webHidden/>
          </w:rPr>
          <w:fldChar w:fldCharType="end"/>
        </w:r>
      </w:hyperlink>
    </w:p>
    <w:p w14:paraId="0AF95AD6" w14:textId="5D82E7C4" w:rsidR="00310A6C" w:rsidRDefault="00E44C89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71547558" w:history="1">
        <w:r w:rsidR="00310A6C" w:rsidRPr="00B250CE">
          <w:rPr>
            <w:rStyle w:val="Hyperlink"/>
            <w:noProof/>
          </w:rPr>
          <w:t>6.1.</w:t>
        </w:r>
        <w:r w:rsidR="00310A6C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310A6C" w:rsidRPr="00B250CE">
          <w:rPr>
            <w:rStyle w:val="Hyperlink"/>
            <w:noProof/>
          </w:rPr>
          <w:t>Rollback Considerations</w:t>
        </w:r>
        <w:r w:rsidR="00310A6C">
          <w:rPr>
            <w:noProof/>
            <w:webHidden/>
          </w:rPr>
          <w:tab/>
        </w:r>
        <w:r w:rsidR="00310A6C">
          <w:rPr>
            <w:noProof/>
            <w:webHidden/>
          </w:rPr>
          <w:fldChar w:fldCharType="begin"/>
        </w:r>
        <w:r w:rsidR="00310A6C">
          <w:rPr>
            <w:noProof/>
            <w:webHidden/>
          </w:rPr>
          <w:instrText xml:space="preserve"> PAGEREF _Toc71547558 \h </w:instrText>
        </w:r>
        <w:r w:rsidR="00310A6C">
          <w:rPr>
            <w:noProof/>
            <w:webHidden/>
          </w:rPr>
        </w:r>
        <w:r w:rsidR="00310A6C">
          <w:rPr>
            <w:noProof/>
            <w:webHidden/>
          </w:rPr>
          <w:fldChar w:fldCharType="separate"/>
        </w:r>
        <w:r w:rsidR="00165A68">
          <w:rPr>
            <w:noProof/>
            <w:webHidden/>
          </w:rPr>
          <w:t>15</w:t>
        </w:r>
        <w:r w:rsidR="00310A6C">
          <w:rPr>
            <w:noProof/>
            <w:webHidden/>
          </w:rPr>
          <w:fldChar w:fldCharType="end"/>
        </w:r>
      </w:hyperlink>
    </w:p>
    <w:p w14:paraId="1B1E88FA" w14:textId="41E03F64" w:rsidR="00310A6C" w:rsidRDefault="00E44C89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71547559" w:history="1">
        <w:r w:rsidR="00310A6C" w:rsidRPr="00B250CE">
          <w:rPr>
            <w:rStyle w:val="Hyperlink"/>
            <w:noProof/>
          </w:rPr>
          <w:t>6.2.</w:t>
        </w:r>
        <w:r w:rsidR="00310A6C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310A6C" w:rsidRPr="00B250CE">
          <w:rPr>
            <w:rStyle w:val="Hyperlink"/>
            <w:noProof/>
          </w:rPr>
          <w:t>Rollback Criteria</w:t>
        </w:r>
        <w:r w:rsidR="00310A6C">
          <w:rPr>
            <w:noProof/>
            <w:webHidden/>
          </w:rPr>
          <w:tab/>
        </w:r>
        <w:r w:rsidR="00310A6C">
          <w:rPr>
            <w:noProof/>
            <w:webHidden/>
          </w:rPr>
          <w:fldChar w:fldCharType="begin"/>
        </w:r>
        <w:r w:rsidR="00310A6C">
          <w:rPr>
            <w:noProof/>
            <w:webHidden/>
          </w:rPr>
          <w:instrText xml:space="preserve"> PAGEREF _Toc71547559 \h </w:instrText>
        </w:r>
        <w:r w:rsidR="00310A6C">
          <w:rPr>
            <w:noProof/>
            <w:webHidden/>
          </w:rPr>
        </w:r>
        <w:r w:rsidR="00310A6C">
          <w:rPr>
            <w:noProof/>
            <w:webHidden/>
          </w:rPr>
          <w:fldChar w:fldCharType="separate"/>
        </w:r>
        <w:r w:rsidR="00165A68">
          <w:rPr>
            <w:noProof/>
            <w:webHidden/>
          </w:rPr>
          <w:t>15</w:t>
        </w:r>
        <w:r w:rsidR="00310A6C">
          <w:rPr>
            <w:noProof/>
            <w:webHidden/>
          </w:rPr>
          <w:fldChar w:fldCharType="end"/>
        </w:r>
      </w:hyperlink>
    </w:p>
    <w:p w14:paraId="7D79B25D" w14:textId="38E5084C" w:rsidR="00310A6C" w:rsidRDefault="00E44C89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71547560" w:history="1">
        <w:r w:rsidR="00310A6C" w:rsidRPr="00B250CE">
          <w:rPr>
            <w:rStyle w:val="Hyperlink"/>
            <w:noProof/>
          </w:rPr>
          <w:t>6.3.</w:t>
        </w:r>
        <w:r w:rsidR="00310A6C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310A6C" w:rsidRPr="00B250CE">
          <w:rPr>
            <w:rStyle w:val="Hyperlink"/>
            <w:noProof/>
          </w:rPr>
          <w:t>Rollback Risks</w:t>
        </w:r>
        <w:r w:rsidR="00310A6C">
          <w:rPr>
            <w:noProof/>
            <w:webHidden/>
          </w:rPr>
          <w:tab/>
        </w:r>
        <w:r w:rsidR="00310A6C">
          <w:rPr>
            <w:noProof/>
            <w:webHidden/>
          </w:rPr>
          <w:fldChar w:fldCharType="begin"/>
        </w:r>
        <w:r w:rsidR="00310A6C">
          <w:rPr>
            <w:noProof/>
            <w:webHidden/>
          </w:rPr>
          <w:instrText xml:space="preserve"> PAGEREF _Toc71547560 \h </w:instrText>
        </w:r>
        <w:r w:rsidR="00310A6C">
          <w:rPr>
            <w:noProof/>
            <w:webHidden/>
          </w:rPr>
        </w:r>
        <w:r w:rsidR="00310A6C">
          <w:rPr>
            <w:noProof/>
            <w:webHidden/>
          </w:rPr>
          <w:fldChar w:fldCharType="separate"/>
        </w:r>
        <w:r w:rsidR="00165A68">
          <w:rPr>
            <w:noProof/>
            <w:webHidden/>
          </w:rPr>
          <w:t>15</w:t>
        </w:r>
        <w:r w:rsidR="00310A6C">
          <w:rPr>
            <w:noProof/>
            <w:webHidden/>
          </w:rPr>
          <w:fldChar w:fldCharType="end"/>
        </w:r>
      </w:hyperlink>
    </w:p>
    <w:p w14:paraId="40BC87EE" w14:textId="33A8D67C" w:rsidR="00310A6C" w:rsidRDefault="00E44C89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71547561" w:history="1">
        <w:r w:rsidR="00310A6C" w:rsidRPr="00B250CE">
          <w:rPr>
            <w:rStyle w:val="Hyperlink"/>
            <w:noProof/>
          </w:rPr>
          <w:t>6.4.</w:t>
        </w:r>
        <w:r w:rsidR="00310A6C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310A6C" w:rsidRPr="00B250CE">
          <w:rPr>
            <w:rStyle w:val="Hyperlink"/>
            <w:noProof/>
          </w:rPr>
          <w:t>Authority for Rollback</w:t>
        </w:r>
        <w:r w:rsidR="00310A6C">
          <w:rPr>
            <w:noProof/>
            <w:webHidden/>
          </w:rPr>
          <w:tab/>
        </w:r>
        <w:r w:rsidR="00310A6C">
          <w:rPr>
            <w:noProof/>
            <w:webHidden/>
          </w:rPr>
          <w:fldChar w:fldCharType="begin"/>
        </w:r>
        <w:r w:rsidR="00310A6C">
          <w:rPr>
            <w:noProof/>
            <w:webHidden/>
          </w:rPr>
          <w:instrText xml:space="preserve"> PAGEREF _Toc71547561 \h </w:instrText>
        </w:r>
        <w:r w:rsidR="00310A6C">
          <w:rPr>
            <w:noProof/>
            <w:webHidden/>
          </w:rPr>
        </w:r>
        <w:r w:rsidR="00310A6C">
          <w:rPr>
            <w:noProof/>
            <w:webHidden/>
          </w:rPr>
          <w:fldChar w:fldCharType="separate"/>
        </w:r>
        <w:r w:rsidR="00165A68">
          <w:rPr>
            <w:noProof/>
            <w:webHidden/>
          </w:rPr>
          <w:t>15</w:t>
        </w:r>
        <w:r w:rsidR="00310A6C">
          <w:rPr>
            <w:noProof/>
            <w:webHidden/>
          </w:rPr>
          <w:fldChar w:fldCharType="end"/>
        </w:r>
      </w:hyperlink>
    </w:p>
    <w:p w14:paraId="1BB78FE7" w14:textId="524B65B1" w:rsidR="00310A6C" w:rsidRDefault="00E44C89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71547562" w:history="1">
        <w:r w:rsidR="00310A6C" w:rsidRPr="00B250CE">
          <w:rPr>
            <w:rStyle w:val="Hyperlink"/>
            <w:noProof/>
          </w:rPr>
          <w:t>6.5.</w:t>
        </w:r>
        <w:r w:rsidR="00310A6C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310A6C" w:rsidRPr="00B250CE">
          <w:rPr>
            <w:rStyle w:val="Hyperlink"/>
            <w:noProof/>
          </w:rPr>
          <w:t>Rollback Procedure</w:t>
        </w:r>
        <w:r w:rsidR="00310A6C">
          <w:rPr>
            <w:noProof/>
            <w:webHidden/>
          </w:rPr>
          <w:tab/>
        </w:r>
        <w:r w:rsidR="00310A6C">
          <w:rPr>
            <w:noProof/>
            <w:webHidden/>
          </w:rPr>
          <w:fldChar w:fldCharType="begin"/>
        </w:r>
        <w:r w:rsidR="00310A6C">
          <w:rPr>
            <w:noProof/>
            <w:webHidden/>
          </w:rPr>
          <w:instrText xml:space="preserve"> PAGEREF _Toc71547562 \h </w:instrText>
        </w:r>
        <w:r w:rsidR="00310A6C">
          <w:rPr>
            <w:noProof/>
            <w:webHidden/>
          </w:rPr>
        </w:r>
        <w:r w:rsidR="00310A6C">
          <w:rPr>
            <w:noProof/>
            <w:webHidden/>
          </w:rPr>
          <w:fldChar w:fldCharType="separate"/>
        </w:r>
        <w:r w:rsidR="00165A68">
          <w:rPr>
            <w:noProof/>
            <w:webHidden/>
          </w:rPr>
          <w:t>15</w:t>
        </w:r>
        <w:r w:rsidR="00310A6C">
          <w:rPr>
            <w:noProof/>
            <w:webHidden/>
          </w:rPr>
          <w:fldChar w:fldCharType="end"/>
        </w:r>
      </w:hyperlink>
    </w:p>
    <w:p w14:paraId="6196A1B5" w14:textId="699C7DD0" w:rsidR="004F3A80" w:rsidRDefault="003224BE" w:rsidP="00310A6C">
      <w:pPr>
        <w:pStyle w:val="TOC1"/>
        <w:sectPr w:rsidR="004F3A80" w:rsidSect="0028784E">
          <w:footerReference w:type="default" r:id="rId13"/>
          <w:pgSz w:w="12240" w:h="15840" w:code="1"/>
          <w:pgMar w:top="1440" w:right="1440" w:bottom="1440" w:left="1440" w:header="720" w:footer="720" w:gutter="0"/>
          <w:pgNumType w:fmt="lowerRoman"/>
          <w:cols w:space="720"/>
          <w:docGrid w:linePitch="360"/>
        </w:sectPr>
      </w:pPr>
      <w:r>
        <w:fldChar w:fldCharType="end"/>
      </w:r>
    </w:p>
    <w:p w14:paraId="6AC67C36" w14:textId="77777777" w:rsidR="00F41862" w:rsidRDefault="00F41862" w:rsidP="00984BED">
      <w:pPr>
        <w:pStyle w:val="Heading1"/>
      </w:pPr>
      <w:bookmarkStart w:id="2" w:name="_Toc71547524"/>
      <w:bookmarkEnd w:id="0"/>
      <w:r>
        <w:lastRenderedPageBreak/>
        <w:t>Introduction</w:t>
      </w:r>
      <w:bookmarkEnd w:id="2"/>
    </w:p>
    <w:p w14:paraId="5B980D31" w14:textId="2050692C" w:rsidR="00243949" w:rsidRPr="00165A68" w:rsidRDefault="006C5BE3" w:rsidP="00243949">
      <w:pPr>
        <w:spacing w:before="120" w:after="120"/>
        <w:rPr>
          <w:sz w:val="24"/>
        </w:rPr>
      </w:pPr>
      <w:r w:rsidRPr="00165A68">
        <w:rPr>
          <w:sz w:val="24"/>
        </w:rPr>
        <w:t xml:space="preserve">The </w:t>
      </w:r>
      <w:r w:rsidR="00165A68" w:rsidRPr="00165A68">
        <w:rPr>
          <w:sz w:val="24"/>
        </w:rPr>
        <w:t xml:space="preserve">Deployment, </w:t>
      </w:r>
      <w:r w:rsidRPr="00165A68">
        <w:rPr>
          <w:sz w:val="24"/>
        </w:rPr>
        <w:t xml:space="preserve">Installation, </w:t>
      </w:r>
      <w:r w:rsidR="00685E4D" w:rsidRPr="00165A68">
        <w:rPr>
          <w:sz w:val="24"/>
        </w:rPr>
        <w:t>Back-Out</w:t>
      </w:r>
      <w:r w:rsidRPr="00165A68">
        <w:rPr>
          <w:sz w:val="24"/>
        </w:rPr>
        <w:t>, Rollback Guide defines the ordered, technical steps required to install the product, and if necessary, to back-out the installation, and to roll back to the previously installed version of the product. It</w:t>
      </w:r>
      <w:r w:rsidR="00AE5904" w:rsidRPr="00165A68">
        <w:rPr>
          <w:sz w:val="24"/>
        </w:rPr>
        <w:t xml:space="preserve"> provide</w:t>
      </w:r>
      <w:r w:rsidR="005D69E2" w:rsidRPr="00165A68">
        <w:rPr>
          <w:sz w:val="24"/>
        </w:rPr>
        <w:t>s in</w:t>
      </w:r>
      <w:r w:rsidR="00441AFD" w:rsidRPr="00165A68">
        <w:rPr>
          <w:sz w:val="24"/>
        </w:rPr>
        <w:t>stallation instructions for the</w:t>
      </w:r>
      <w:r w:rsidR="005D69E2" w:rsidRPr="00165A68">
        <w:rPr>
          <w:sz w:val="24"/>
        </w:rPr>
        <w:t xml:space="preserve"> </w:t>
      </w:r>
      <w:r w:rsidR="00961704" w:rsidRPr="00165A68">
        <w:rPr>
          <w:sz w:val="24"/>
        </w:rPr>
        <w:t xml:space="preserve">patch </w:t>
      </w:r>
      <w:r w:rsidR="007711D4" w:rsidRPr="00165A68">
        <w:rPr>
          <w:sz w:val="24"/>
        </w:rPr>
        <w:t>YS*5.01*</w:t>
      </w:r>
      <w:r w:rsidR="00706244" w:rsidRPr="00165A68">
        <w:rPr>
          <w:sz w:val="24"/>
        </w:rPr>
        <w:t>1</w:t>
      </w:r>
      <w:r w:rsidR="00A27B34" w:rsidRPr="00165A68">
        <w:rPr>
          <w:sz w:val="24"/>
        </w:rPr>
        <w:t>58</w:t>
      </w:r>
      <w:r w:rsidR="00441AFD" w:rsidRPr="00165A68">
        <w:rPr>
          <w:sz w:val="24"/>
        </w:rPr>
        <w:t xml:space="preserve"> </w:t>
      </w:r>
      <w:r w:rsidR="002C164D" w:rsidRPr="00165A68">
        <w:rPr>
          <w:sz w:val="24"/>
        </w:rPr>
        <w:t>MH</w:t>
      </w:r>
      <w:r w:rsidR="00DA704F" w:rsidRPr="00165A68">
        <w:rPr>
          <w:sz w:val="24"/>
        </w:rPr>
        <w:t>A</w:t>
      </w:r>
      <w:r w:rsidR="002C164D" w:rsidRPr="00165A68">
        <w:rPr>
          <w:sz w:val="24"/>
        </w:rPr>
        <w:t xml:space="preserve"> </w:t>
      </w:r>
      <w:r w:rsidR="00A27B34" w:rsidRPr="00165A68">
        <w:rPr>
          <w:sz w:val="24"/>
        </w:rPr>
        <w:t>Planning and Staff entry (</w:t>
      </w:r>
      <w:r w:rsidR="00101854" w:rsidRPr="00165A68">
        <w:rPr>
          <w:sz w:val="24"/>
        </w:rPr>
        <w:t>MHA Web</w:t>
      </w:r>
      <w:r w:rsidR="00A27B34" w:rsidRPr="00165A68">
        <w:rPr>
          <w:sz w:val="24"/>
        </w:rPr>
        <w:t>)</w:t>
      </w:r>
      <w:r w:rsidR="00441AFD" w:rsidRPr="00165A68">
        <w:rPr>
          <w:sz w:val="24"/>
        </w:rPr>
        <w:t>, as managed through the Suicide Prevention</w:t>
      </w:r>
      <w:r w:rsidR="00040608" w:rsidRPr="00165A68">
        <w:rPr>
          <w:sz w:val="24"/>
        </w:rPr>
        <w:t xml:space="preserve"> P</w:t>
      </w:r>
      <w:r w:rsidR="00AE5904" w:rsidRPr="00165A68">
        <w:rPr>
          <w:sz w:val="24"/>
        </w:rPr>
        <w:t xml:space="preserve">roject. </w:t>
      </w:r>
    </w:p>
    <w:p w14:paraId="733EE817" w14:textId="77777777" w:rsidR="00243949" w:rsidRPr="00F07689" w:rsidRDefault="00243949" w:rsidP="00984BED">
      <w:pPr>
        <w:pStyle w:val="Heading2"/>
      </w:pPr>
      <w:bookmarkStart w:id="3" w:name="_Toc411336914"/>
      <w:bookmarkStart w:id="4" w:name="_Toc421540853"/>
      <w:bookmarkStart w:id="5" w:name="_Toc516661644"/>
      <w:bookmarkStart w:id="6" w:name="_Toc71547525"/>
      <w:r w:rsidRPr="00F07689">
        <w:t>Purpose</w:t>
      </w:r>
      <w:bookmarkEnd w:id="3"/>
      <w:bookmarkEnd w:id="4"/>
      <w:bookmarkEnd w:id="5"/>
      <w:bookmarkEnd w:id="6"/>
    </w:p>
    <w:p w14:paraId="4F5AABA5" w14:textId="0F0D63B8" w:rsidR="00243949" w:rsidRPr="00F07689" w:rsidRDefault="00243949" w:rsidP="00243949">
      <w:pPr>
        <w:spacing w:before="120" w:after="120"/>
        <w:rPr>
          <w:sz w:val="24"/>
          <w:szCs w:val="20"/>
        </w:rPr>
      </w:pPr>
      <w:r w:rsidRPr="00F07689">
        <w:rPr>
          <w:sz w:val="24"/>
          <w:szCs w:val="20"/>
        </w:rPr>
        <w:t xml:space="preserve">The purpose of this plan is to provide a document that describes how, when, where, and to whom </w:t>
      </w:r>
      <w:r w:rsidR="007711D4">
        <w:rPr>
          <w:sz w:val="24"/>
          <w:szCs w:val="20"/>
        </w:rPr>
        <w:t>Mental Health patch YS*5.01*</w:t>
      </w:r>
      <w:r w:rsidR="00706244">
        <w:rPr>
          <w:sz w:val="24"/>
          <w:szCs w:val="20"/>
        </w:rPr>
        <w:t>15</w:t>
      </w:r>
      <w:r w:rsidR="00A27B34">
        <w:rPr>
          <w:sz w:val="24"/>
          <w:szCs w:val="20"/>
        </w:rPr>
        <w:t>8</w:t>
      </w:r>
      <w:r w:rsidRPr="00F07689">
        <w:rPr>
          <w:sz w:val="24"/>
          <w:szCs w:val="20"/>
        </w:rPr>
        <w:t xml:space="preserve"> will be deployed</w:t>
      </w:r>
      <w:r>
        <w:rPr>
          <w:sz w:val="24"/>
          <w:szCs w:val="20"/>
        </w:rPr>
        <w:t xml:space="preserve"> and installed, as well as how it is to be backed out and rolled back, if necessary</w:t>
      </w:r>
      <w:r w:rsidRPr="00F07689">
        <w:rPr>
          <w:sz w:val="24"/>
          <w:szCs w:val="20"/>
        </w:rPr>
        <w:t xml:space="preserve">. The plan also identifies resources, communications plan, and rollout schedule. Specific instructions for installation, back-out, and rollback are included in this document.  </w:t>
      </w:r>
    </w:p>
    <w:p w14:paraId="6477CB5B" w14:textId="77777777" w:rsidR="00243949" w:rsidRDefault="00243949" w:rsidP="00984BED">
      <w:pPr>
        <w:pStyle w:val="Heading2"/>
      </w:pPr>
      <w:bookmarkStart w:id="7" w:name="_Toc411336918"/>
      <w:bookmarkStart w:id="8" w:name="_Toc421540857"/>
      <w:bookmarkStart w:id="9" w:name="_Toc516661645"/>
      <w:bookmarkStart w:id="10" w:name="_Toc71547526"/>
      <w:r w:rsidRPr="00F07689">
        <w:t>Dependencies</w:t>
      </w:r>
      <w:bookmarkEnd w:id="7"/>
      <w:bookmarkEnd w:id="8"/>
      <w:bookmarkEnd w:id="9"/>
      <w:bookmarkEnd w:id="10"/>
    </w:p>
    <w:p w14:paraId="62C149E8" w14:textId="1D736B33" w:rsidR="00CF31AC" w:rsidRDefault="00CF31AC" w:rsidP="00243949">
      <w:pPr>
        <w:pStyle w:val="BodyText"/>
      </w:pPr>
      <w:r>
        <w:t>Minimum requirements: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50"/>
        <w:gridCol w:w="4950"/>
      </w:tblGrid>
      <w:tr w:rsidR="00733A4E" w14:paraId="116E49FB" w14:textId="77777777" w:rsidTr="00EC1008">
        <w:trPr>
          <w:trHeight w:val="103"/>
          <w:jc w:val="center"/>
        </w:trPr>
        <w:tc>
          <w:tcPr>
            <w:tcW w:w="2250" w:type="dxa"/>
            <w:shd w:val="clear" w:color="auto" w:fill="D9D9D9" w:themeFill="background1" w:themeFillShade="D9"/>
          </w:tcPr>
          <w:p w14:paraId="64F6EA72" w14:textId="77777777" w:rsidR="00733A4E" w:rsidRDefault="00733A4E" w:rsidP="00EC1008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Application Name </w:t>
            </w:r>
          </w:p>
        </w:tc>
        <w:tc>
          <w:tcPr>
            <w:tcW w:w="4950" w:type="dxa"/>
            <w:shd w:val="clear" w:color="auto" w:fill="D9D9D9" w:themeFill="background1" w:themeFillShade="D9"/>
          </w:tcPr>
          <w:p w14:paraId="6F8D0E66" w14:textId="77777777" w:rsidR="00733A4E" w:rsidRDefault="00733A4E" w:rsidP="00EC1008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Minimum Version Needed </w:t>
            </w:r>
          </w:p>
        </w:tc>
      </w:tr>
      <w:tr w:rsidR="00733A4E" w14:paraId="48C41832" w14:textId="77777777" w:rsidTr="00EC1008">
        <w:trPr>
          <w:trHeight w:val="103"/>
          <w:jc w:val="center"/>
        </w:trPr>
        <w:tc>
          <w:tcPr>
            <w:tcW w:w="2250" w:type="dxa"/>
          </w:tcPr>
          <w:p w14:paraId="4F18DD74" w14:textId="77777777" w:rsidR="00733A4E" w:rsidRDefault="00733A4E" w:rsidP="00EC100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CPRS </w:t>
            </w:r>
          </w:p>
        </w:tc>
        <w:tc>
          <w:tcPr>
            <w:tcW w:w="4950" w:type="dxa"/>
          </w:tcPr>
          <w:p w14:paraId="07F4789F" w14:textId="77777777" w:rsidR="00733A4E" w:rsidRDefault="00733A4E" w:rsidP="00EC100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31 A </w:t>
            </w:r>
          </w:p>
        </w:tc>
      </w:tr>
      <w:tr w:rsidR="00733A4E" w14:paraId="5FAB0CBB" w14:textId="77777777" w:rsidTr="00EC1008">
        <w:trPr>
          <w:trHeight w:val="80"/>
          <w:jc w:val="center"/>
        </w:trPr>
        <w:tc>
          <w:tcPr>
            <w:tcW w:w="2250" w:type="dxa"/>
          </w:tcPr>
          <w:p w14:paraId="25E104FE" w14:textId="77777777" w:rsidR="00733A4E" w:rsidRDefault="00733A4E" w:rsidP="00EC100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Clinical Reminders </w:t>
            </w:r>
          </w:p>
        </w:tc>
        <w:tc>
          <w:tcPr>
            <w:tcW w:w="4945" w:type="dxa"/>
          </w:tcPr>
          <w:p w14:paraId="44893B0C" w14:textId="77777777" w:rsidR="00733A4E" w:rsidRDefault="00733A4E" w:rsidP="00EC100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2.0 </w:t>
            </w:r>
          </w:p>
        </w:tc>
      </w:tr>
      <w:tr w:rsidR="00733A4E" w14:paraId="456E16AF" w14:textId="77777777" w:rsidTr="00EC1008">
        <w:trPr>
          <w:trHeight w:val="103"/>
          <w:jc w:val="center"/>
        </w:trPr>
        <w:tc>
          <w:tcPr>
            <w:tcW w:w="2250" w:type="dxa"/>
          </w:tcPr>
          <w:p w14:paraId="401445D0" w14:textId="77777777" w:rsidR="00733A4E" w:rsidRDefault="00733A4E" w:rsidP="00EC100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Kernel </w:t>
            </w:r>
          </w:p>
        </w:tc>
        <w:tc>
          <w:tcPr>
            <w:tcW w:w="4945" w:type="dxa"/>
          </w:tcPr>
          <w:p w14:paraId="64C71B45" w14:textId="77777777" w:rsidR="00733A4E" w:rsidRDefault="00733A4E" w:rsidP="00EC100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8.0 </w:t>
            </w:r>
          </w:p>
        </w:tc>
      </w:tr>
      <w:tr w:rsidR="00733A4E" w14:paraId="5817B8C5" w14:textId="77777777" w:rsidTr="00EC1008">
        <w:trPr>
          <w:trHeight w:val="103"/>
          <w:jc w:val="center"/>
        </w:trPr>
        <w:tc>
          <w:tcPr>
            <w:tcW w:w="2250" w:type="dxa"/>
          </w:tcPr>
          <w:p w14:paraId="2B6911A4" w14:textId="77777777" w:rsidR="00733A4E" w:rsidRDefault="00733A4E" w:rsidP="00EC100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RPC Broker </w:t>
            </w:r>
          </w:p>
        </w:tc>
        <w:tc>
          <w:tcPr>
            <w:tcW w:w="4945" w:type="dxa"/>
          </w:tcPr>
          <w:p w14:paraId="78D680CA" w14:textId="77777777" w:rsidR="00733A4E" w:rsidRDefault="00733A4E" w:rsidP="00EC100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1.1 </w:t>
            </w:r>
          </w:p>
        </w:tc>
      </w:tr>
      <w:tr w:rsidR="00733A4E" w14:paraId="4FA9B4DB" w14:textId="77777777" w:rsidTr="00EC1008">
        <w:trPr>
          <w:trHeight w:val="103"/>
          <w:jc w:val="center"/>
        </w:trPr>
        <w:tc>
          <w:tcPr>
            <w:tcW w:w="2250" w:type="dxa"/>
          </w:tcPr>
          <w:p w14:paraId="21185348" w14:textId="77777777" w:rsidR="00733A4E" w:rsidRDefault="00733A4E" w:rsidP="00EC100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PIMS </w:t>
            </w:r>
          </w:p>
        </w:tc>
        <w:tc>
          <w:tcPr>
            <w:tcW w:w="4945" w:type="dxa"/>
          </w:tcPr>
          <w:p w14:paraId="3D3FB258" w14:textId="77777777" w:rsidR="00733A4E" w:rsidRDefault="00733A4E" w:rsidP="00EC100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5.3 </w:t>
            </w:r>
          </w:p>
        </w:tc>
      </w:tr>
      <w:tr w:rsidR="00733A4E" w14:paraId="0EC0D97C" w14:textId="77777777" w:rsidTr="00EC1008">
        <w:trPr>
          <w:trHeight w:val="103"/>
          <w:jc w:val="center"/>
        </w:trPr>
        <w:tc>
          <w:tcPr>
            <w:tcW w:w="2250" w:type="dxa"/>
          </w:tcPr>
          <w:p w14:paraId="3C8C1C10" w14:textId="77777777" w:rsidR="00733A4E" w:rsidRDefault="00733A4E" w:rsidP="00EC100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VA FileMan </w:t>
            </w:r>
          </w:p>
        </w:tc>
        <w:tc>
          <w:tcPr>
            <w:tcW w:w="4945" w:type="dxa"/>
          </w:tcPr>
          <w:p w14:paraId="661D57DE" w14:textId="1E165749" w:rsidR="00733A4E" w:rsidRDefault="00733A4E" w:rsidP="00EC100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22.2</w:t>
            </w:r>
          </w:p>
        </w:tc>
      </w:tr>
      <w:tr w:rsidR="00733A4E" w14:paraId="6F2B499F" w14:textId="77777777" w:rsidTr="00EC1008">
        <w:trPr>
          <w:trHeight w:val="103"/>
          <w:jc w:val="center"/>
        </w:trPr>
        <w:tc>
          <w:tcPr>
            <w:tcW w:w="2250" w:type="dxa"/>
          </w:tcPr>
          <w:p w14:paraId="17642ADD" w14:textId="77777777" w:rsidR="00733A4E" w:rsidRDefault="00733A4E" w:rsidP="00EC100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Mailman </w:t>
            </w:r>
          </w:p>
        </w:tc>
        <w:tc>
          <w:tcPr>
            <w:tcW w:w="4945" w:type="dxa"/>
          </w:tcPr>
          <w:p w14:paraId="78CD1854" w14:textId="77777777" w:rsidR="00733A4E" w:rsidRDefault="00733A4E" w:rsidP="00EC100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8.0 </w:t>
            </w:r>
          </w:p>
        </w:tc>
      </w:tr>
    </w:tbl>
    <w:p w14:paraId="4507890A" w14:textId="06F77AB8" w:rsidR="00243949" w:rsidRDefault="00243949" w:rsidP="00243949">
      <w:pPr>
        <w:pStyle w:val="BodyText"/>
      </w:pPr>
      <w:r>
        <w:t xml:space="preserve">It is assumed that this patch is being installed into a fully patched </w:t>
      </w:r>
      <w:r w:rsidRPr="00C16D46">
        <w:t>Veterans Health Information System and Technology Architecture</w:t>
      </w:r>
      <w:r>
        <w:t xml:space="preserve"> (VistA)</w:t>
      </w:r>
      <w:r w:rsidR="006F15FC">
        <w:t xml:space="preserve"> </w:t>
      </w:r>
      <w:r w:rsidR="00681078">
        <w:t>system</w:t>
      </w:r>
      <w:r w:rsidR="00F36E17">
        <w:t>.</w:t>
      </w:r>
    </w:p>
    <w:p w14:paraId="25F559AC" w14:textId="77777777" w:rsidR="00F36E17" w:rsidRDefault="00F36E17" w:rsidP="00753867">
      <w:pPr>
        <w:pStyle w:val="InstructionalBullet1"/>
        <w:numPr>
          <w:ilvl w:val="0"/>
          <w:numId w:val="0"/>
        </w:numPr>
        <w:rPr>
          <w:i w:val="0"/>
          <w:color w:val="auto"/>
        </w:rPr>
      </w:pPr>
      <w:r>
        <w:rPr>
          <w:i w:val="0"/>
          <w:color w:val="auto"/>
        </w:rPr>
        <w:t>The following patches are required:</w:t>
      </w:r>
    </w:p>
    <w:p w14:paraId="064E3B79" w14:textId="77777777" w:rsidR="00F36E17" w:rsidRDefault="00F36E17" w:rsidP="00753867">
      <w:pPr>
        <w:pStyle w:val="InstructionalBullet1"/>
        <w:numPr>
          <w:ilvl w:val="0"/>
          <w:numId w:val="0"/>
        </w:numPr>
        <w:rPr>
          <w:i w:val="0"/>
          <w:color w:val="auto"/>
        </w:rPr>
      </w:pPr>
      <w:r>
        <w:rPr>
          <w:i w:val="0"/>
          <w:color w:val="auto"/>
        </w:rPr>
        <w:t>YS*5.01*141 – MHA GUI and Web Updates</w:t>
      </w:r>
    </w:p>
    <w:p w14:paraId="024C45EF" w14:textId="7A329BD7" w:rsidR="00F36E17" w:rsidRDefault="00F36E17" w:rsidP="00753867">
      <w:pPr>
        <w:pStyle w:val="InstructionalBullet1"/>
        <w:numPr>
          <w:ilvl w:val="0"/>
          <w:numId w:val="0"/>
        </w:numPr>
        <w:rPr>
          <w:i w:val="0"/>
          <w:color w:val="auto"/>
        </w:rPr>
      </w:pPr>
      <w:r>
        <w:rPr>
          <w:i w:val="0"/>
          <w:color w:val="auto"/>
        </w:rPr>
        <w:t>YS*5.01*150 – Suicide Prevention Instruments</w:t>
      </w:r>
    </w:p>
    <w:p w14:paraId="029182D1" w14:textId="08AE9A45" w:rsidR="00BE7129" w:rsidRPr="00BE7129" w:rsidRDefault="00BE7129" w:rsidP="00753867">
      <w:pPr>
        <w:pStyle w:val="InstructionalBullet1"/>
        <w:numPr>
          <w:ilvl w:val="0"/>
          <w:numId w:val="0"/>
        </w:numPr>
        <w:rPr>
          <w:i w:val="0"/>
          <w:iCs/>
          <w:color w:val="auto"/>
        </w:rPr>
      </w:pPr>
      <w:r>
        <w:rPr>
          <w:i w:val="0"/>
          <w:color w:val="auto"/>
        </w:rPr>
        <w:t xml:space="preserve">YS*5.01*173 - </w:t>
      </w:r>
      <w:r w:rsidRPr="00BE7129">
        <w:rPr>
          <w:i w:val="0"/>
          <w:iCs/>
          <w:color w:val="auto"/>
        </w:rPr>
        <w:t>INACTIVATE I9 INSTRUMENTS, UPDATE PROMIS29</w:t>
      </w:r>
    </w:p>
    <w:p w14:paraId="4323A569" w14:textId="77777777" w:rsidR="00F36E17" w:rsidRDefault="00F36E17" w:rsidP="00753867">
      <w:pPr>
        <w:pStyle w:val="InstructionalBullet1"/>
        <w:numPr>
          <w:ilvl w:val="0"/>
          <w:numId w:val="0"/>
        </w:numPr>
        <w:rPr>
          <w:i w:val="0"/>
          <w:color w:val="auto"/>
        </w:rPr>
      </w:pPr>
      <w:r>
        <w:rPr>
          <w:i w:val="0"/>
          <w:color w:val="auto"/>
        </w:rPr>
        <w:t>The following patch is strongly recommended:</w:t>
      </w:r>
    </w:p>
    <w:p w14:paraId="5F2B94B9" w14:textId="1719C3E4" w:rsidR="00F36E17" w:rsidRPr="00F36E17" w:rsidRDefault="00F36E17" w:rsidP="00753867">
      <w:pPr>
        <w:pStyle w:val="InstructionalBullet1"/>
        <w:numPr>
          <w:ilvl w:val="0"/>
          <w:numId w:val="0"/>
        </w:numPr>
        <w:rPr>
          <w:i w:val="0"/>
          <w:color w:val="auto"/>
        </w:rPr>
      </w:pPr>
      <w:r>
        <w:rPr>
          <w:i w:val="0"/>
          <w:color w:val="auto"/>
        </w:rPr>
        <w:t>DG*5.3*1026 – Master Veteran Index VistA Enhancement – TFL API Update</w:t>
      </w:r>
    </w:p>
    <w:p w14:paraId="4D2116AE" w14:textId="77777777" w:rsidR="00243949" w:rsidRPr="00F07689" w:rsidRDefault="00243949" w:rsidP="00984BED">
      <w:pPr>
        <w:pStyle w:val="Heading2"/>
      </w:pPr>
      <w:bookmarkStart w:id="11" w:name="_Toc411336919"/>
      <w:bookmarkStart w:id="12" w:name="_Toc421540858"/>
      <w:bookmarkStart w:id="13" w:name="_Toc516661646"/>
      <w:bookmarkStart w:id="14" w:name="_Toc71547527"/>
      <w:r w:rsidRPr="00F07689">
        <w:t>Constraints</w:t>
      </w:r>
      <w:bookmarkEnd w:id="11"/>
      <w:bookmarkEnd w:id="12"/>
      <w:bookmarkEnd w:id="13"/>
      <w:bookmarkEnd w:id="14"/>
    </w:p>
    <w:p w14:paraId="096FE715" w14:textId="5064AEDD" w:rsidR="00441AFD" w:rsidRDefault="00243949" w:rsidP="00AE5904">
      <w:pPr>
        <w:pStyle w:val="BodyText"/>
      </w:pPr>
      <w:r>
        <w:t>There are no constraints beyond the installation into an up-to-date VistA system</w:t>
      </w:r>
      <w:r w:rsidR="00961704">
        <w:t>.</w:t>
      </w:r>
    </w:p>
    <w:p w14:paraId="2500CA40" w14:textId="77777777" w:rsidR="00AE5904" w:rsidRDefault="00361BE2" w:rsidP="00984BED">
      <w:pPr>
        <w:pStyle w:val="Heading1"/>
      </w:pPr>
      <w:bookmarkStart w:id="15" w:name="_Toc71547528"/>
      <w:r w:rsidRPr="00A12A14">
        <w:lastRenderedPageBreak/>
        <w:t>Pre-installation</w:t>
      </w:r>
      <w:r>
        <w:t xml:space="preserve"> and </w:t>
      </w:r>
      <w:r w:rsidR="00AE5904">
        <w:t>System Requirements</w:t>
      </w:r>
      <w:bookmarkEnd w:id="15"/>
    </w:p>
    <w:p w14:paraId="2A5BC6E1" w14:textId="77777777" w:rsidR="00AE5904" w:rsidRDefault="00AE5904" w:rsidP="00984BED">
      <w:pPr>
        <w:pStyle w:val="Heading2"/>
      </w:pPr>
      <w:bookmarkStart w:id="16" w:name="_Toc71547529"/>
      <w:r>
        <w:t>Platform Installation and Preparation</w:t>
      </w:r>
      <w:bookmarkEnd w:id="16"/>
    </w:p>
    <w:p w14:paraId="1DE9601C" w14:textId="3F5A28CF" w:rsidR="00231ADD" w:rsidRDefault="00231ADD" w:rsidP="00231ADD">
      <w:pPr>
        <w:pStyle w:val="BodyText"/>
      </w:pPr>
      <w:r>
        <w:t xml:space="preserve">This patch installs </w:t>
      </w:r>
      <w:r w:rsidR="00AF74FE">
        <w:t>one</w:t>
      </w:r>
      <w:r w:rsidR="00DF6A59">
        <w:t xml:space="preserve"> new </w:t>
      </w:r>
      <w:r w:rsidR="00AF74FE">
        <w:t>Remote Procedure Call</w:t>
      </w:r>
      <w:r w:rsidR="00645C25">
        <w:t xml:space="preserve"> (RPC)</w:t>
      </w:r>
      <w:r w:rsidR="00AF74FE">
        <w:t xml:space="preserve"> </w:t>
      </w:r>
      <w:r w:rsidR="00DF1224">
        <w:t xml:space="preserve">and </w:t>
      </w:r>
      <w:r w:rsidR="00F22CB7">
        <w:t>updates two VistA files</w:t>
      </w:r>
      <w:r w:rsidR="002C6B9B">
        <w:t>.</w:t>
      </w:r>
    </w:p>
    <w:p w14:paraId="1D18D8C2" w14:textId="77777777" w:rsidR="00AE5904" w:rsidRDefault="0007117D" w:rsidP="00984BED">
      <w:pPr>
        <w:pStyle w:val="Heading2"/>
      </w:pPr>
      <w:bookmarkStart w:id="17" w:name="_Toc71547530"/>
      <w:r>
        <w:t>Backup Server Side Components</w:t>
      </w:r>
      <w:bookmarkEnd w:id="17"/>
    </w:p>
    <w:p w14:paraId="5D4041FF" w14:textId="756DABCB" w:rsidR="002B004C" w:rsidRDefault="009E2971" w:rsidP="002B004C">
      <w:pPr>
        <w:pStyle w:val="BodyText"/>
      </w:pPr>
      <w:r>
        <w:t>The React/Java server side implementation is managed through the Azure administration console</w:t>
      </w:r>
      <w:r w:rsidR="00575174">
        <w:t>.</w:t>
      </w:r>
      <w:r>
        <w:t xml:space="preserve">  The person designated to maintain the Azure Docker based application will be responsible for backup of the current image.</w:t>
      </w:r>
    </w:p>
    <w:p w14:paraId="012413F7" w14:textId="77777777" w:rsidR="005C5ED2" w:rsidRDefault="00BE065D" w:rsidP="00984BED">
      <w:pPr>
        <w:pStyle w:val="Heading2"/>
      </w:pPr>
      <w:bookmarkStart w:id="18" w:name="_Toc71547531"/>
      <w:r>
        <w:t xml:space="preserve">Access Requirements and </w:t>
      </w:r>
      <w:r w:rsidR="005C5ED2">
        <w:t>Skills Needed for the Installation</w:t>
      </w:r>
      <w:bookmarkEnd w:id="18"/>
    </w:p>
    <w:p w14:paraId="601E967D" w14:textId="3D4BB6E9" w:rsidR="004B2B09" w:rsidRDefault="00205911" w:rsidP="00205911">
      <w:pPr>
        <w:pStyle w:val="BodyText"/>
      </w:pPr>
      <w:r>
        <w:t>Installation will require</w:t>
      </w:r>
      <w:r w:rsidR="004B2B09">
        <w:t>:</w:t>
      </w:r>
    </w:p>
    <w:p w14:paraId="43018C24" w14:textId="6A0CE849" w:rsidR="00575174" w:rsidRDefault="00575174" w:rsidP="00107D0B">
      <w:pPr>
        <w:pStyle w:val="BodyText"/>
        <w:numPr>
          <w:ilvl w:val="0"/>
          <w:numId w:val="18"/>
        </w:numPr>
      </w:pPr>
      <w:r>
        <w:t xml:space="preserve">Access to the cloud environment </w:t>
      </w:r>
      <w:r w:rsidR="003F08E5">
        <w:t>by the Azure application administrator</w:t>
      </w:r>
    </w:p>
    <w:p w14:paraId="10801640" w14:textId="0D1D959E" w:rsidR="004B2B09" w:rsidRDefault="004B2B09" w:rsidP="00107D0B">
      <w:pPr>
        <w:pStyle w:val="BodyText"/>
        <w:numPr>
          <w:ilvl w:val="0"/>
          <w:numId w:val="18"/>
        </w:numPr>
      </w:pPr>
      <w:r>
        <w:t>Programmer Access to VistA</w:t>
      </w:r>
    </w:p>
    <w:p w14:paraId="5FE15175" w14:textId="0C3833DB" w:rsidR="00344B66" w:rsidRDefault="004B2B09" w:rsidP="00344B66">
      <w:pPr>
        <w:pStyle w:val="BodyText"/>
        <w:numPr>
          <w:ilvl w:val="0"/>
          <w:numId w:val="18"/>
        </w:numPr>
      </w:pPr>
      <w:r>
        <w:t>K</w:t>
      </w:r>
      <w:r w:rsidR="00205911">
        <w:t>nowledge of the Kernel Installation and Distribution System (KIDS) function</w:t>
      </w:r>
      <w:r>
        <w:t xml:space="preserve"> in VistA</w:t>
      </w:r>
    </w:p>
    <w:p w14:paraId="321241F7" w14:textId="77777777" w:rsidR="004B2B09" w:rsidRDefault="004B2B09" w:rsidP="00107D0B">
      <w:pPr>
        <w:pStyle w:val="BodyText"/>
        <w:numPr>
          <w:ilvl w:val="0"/>
          <w:numId w:val="18"/>
        </w:numPr>
      </w:pPr>
      <w:r>
        <w:t>Knowledge of the FileMan Enter/Edit function in VistA</w:t>
      </w:r>
    </w:p>
    <w:p w14:paraId="4DABF2F8" w14:textId="113E3621" w:rsidR="00205911" w:rsidRPr="00205911" w:rsidRDefault="004B2B09" w:rsidP="00107D0B">
      <w:pPr>
        <w:pStyle w:val="BodyText"/>
        <w:numPr>
          <w:ilvl w:val="0"/>
          <w:numId w:val="18"/>
        </w:numPr>
      </w:pPr>
      <w:r>
        <w:t>A</w:t>
      </w:r>
      <w:r w:rsidR="00205911">
        <w:t xml:space="preserve">ccess to file system </w:t>
      </w:r>
      <w:r>
        <w:t xml:space="preserve">resources </w:t>
      </w:r>
      <w:r w:rsidR="00961704">
        <w:t>to access and install</w:t>
      </w:r>
      <w:r w:rsidR="00205911">
        <w:t xml:space="preserve"> host file</w:t>
      </w:r>
      <w:r>
        <w:t>s</w:t>
      </w:r>
      <w:r w:rsidR="00AD0576">
        <w:t xml:space="preserve"> if necessary</w:t>
      </w:r>
      <w:r w:rsidR="00205911">
        <w:t>.</w:t>
      </w:r>
    </w:p>
    <w:p w14:paraId="5894F7DC" w14:textId="38A7A810" w:rsidR="00FD7CA6" w:rsidRDefault="00FD7CA6" w:rsidP="00984BED">
      <w:pPr>
        <w:pStyle w:val="Heading1"/>
      </w:pPr>
      <w:bookmarkStart w:id="19" w:name="_Toc416250739"/>
      <w:bookmarkStart w:id="20" w:name="_Toc430174019"/>
      <w:bookmarkStart w:id="21" w:name="_Toc71547532"/>
      <w:r w:rsidRPr="00FD6DC0">
        <w:lastRenderedPageBreak/>
        <w:t>Installation Procedure</w:t>
      </w:r>
      <w:bookmarkEnd w:id="19"/>
      <w:bookmarkEnd w:id="20"/>
      <w:bookmarkEnd w:id="21"/>
    </w:p>
    <w:p w14:paraId="5D4EFAD3" w14:textId="60AF304B" w:rsidR="00575174" w:rsidRDefault="00575174" w:rsidP="00984BED">
      <w:pPr>
        <w:pStyle w:val="Heading2"/>
      </w:pPr>
      <w:bookmarkStart w:id="22" w:name="_Toc71547533"/>
      <w:r>
        <w:t>Install React</w:t>
      </w:r>
      <w:r w:rsidR="009E2971">
        <w:t>/Java</w:t>
      </w:r>
      <w:r>
        <w:t xml:space="preserve"> </w:t>
      </w:r>
      <w:r w:rsidR="00023204" w:rsidRPr="00023204">
        <w:t>C</w:t>
      </w:r>
      <w:r>
        <w:t>omponents</w:t>
      </w:r>
      <w:bookmarkEnd w:id="22"/>
      <w:r>
        <w:t xml:space="preserve"> </w:t>
      </w:r>
    </w:p>
    <w:p w14:paraId="652BD447" w14:textId="35806E7E" w:rsidR="00EE0A33" w:rsidRDefault="0000556B" w:rsidP="0000556B">
      <w:pPr>
        <w:spacing w:after="120" w:line="276" w:lineRule="auto"/>
        <w:rPr>
          <w:sz w:val="24"/>
        </w:rPr>
      </w:pPr>
      <w:r>
        <w:rPr>
          <w:sz w:val="24"/>
        </w:rPr>
        <w:t xml:space="preserve">The </w:t>
      </w:r>
      <w:r w:rsidR="009E2971">
        <w:rPr>
          <w:sz w:val="24"/>
        </w:rPr>
        <w:t>Azure administrator will be responsible for the installation. Further information can be found in the document Azure installation guide,</w:t>
      </w:r>
      <w:r w:rsidR="00870B72">
        <w:rPr>
          <w:sz w:val="24"/>
        </w:rPr>
        <w:t xml:space="preserve"> </w:t>
      </w:r>
      <w:r w:rsidR="009E2971">
        <w:rPr>
          <w:sz w:val="24"/>
        </w:rPr>
        <w:t>CLIN 0004AX-A_IG.docx, in the Suicide Prevention Project (SPP) MHA documentation.</w:t>
      </w:r>
    </w:p>
    <w:p w14:paraId="65F59A52" w14:textId="324D34E8" w:rsidR="008F6213" w:rsidRPr="000C684B" w:rsidRDefault="008F6213" w:rsidP="00984BED">
      <w:pPr>
        <w:pStyle w:val="Heading2"/>
      </w:pPr>
      <w:bookmarkStart w:id="23" w:name="_Toc71547534"/>
      <w:r w:rsidRPr="000C684B">
        <w:t xml:space="preserve">Install VistA </w:t>
      </w:r>
      <w:r w:rsidR="00023204" w:rsidRPr="00023204">
        <w:t>C</w:t>
      </w:r>
      <w:r w:rsidRPr="000C684B">
        <w:t>omponents</w:t>
      </w:r>
      <w:bookmarkEnd w:id="23"/>
      <w:r w:rsidR="005E1D5E" w:rsidRPr="000C684B">
        <w:t xml:space="preserve"> </w:t>
      </w:r>
    </w:p>
    <w:p w14:paraId="1A2E2F1B" w14:textId="767BB5B1" w:rsidR="005E1D5E" w:rsidRPr="000C684B" w:rsidRDefault="005E1D5E" w:rsidP="00984BED">
      <w:pPr>
        <w:pStyle w:val="Heading3"/>
      </w:pPr>
      <w:bookmarkStart w:id="24" w:name="_Toc71547535"/>
      <w:r w:rsidRPr="000C684B">
        <w:t xml:space="preserve">Load the KIDS </w:t>
      </w:r>
      <w:r w:rsidR="00023204" w:rsidRPr="00023204">
        <w:t>D</w:t>
      </w:r>
      <w:r w:rsidRPr="000C684B">
        <w:t>istribution</w:t>
      </w:r>
      <w:bookmarkEnd w:id="24"/>
    </w:p>
    <w:p w14:paraId="5534C227" w14:textId="1575F9D5" w:rsidR="00815E74" w:rsidRDefault="005E1D5E" w:rsidP="005E1D5E">
      <w:pPr>
        <w:pStyle w:val="BodyText"/>
      </w:pPr>
      <w:r>
        <w:t>Load the contents of the pac</w:t>
      </w:r>
      <w:r w:rsidR="00A37C84">
        <w:t xml:space="preserve">kage by logging in to VistA.  </w:t>
      </w:r>
      <w:r w:rsidR="00815E74">
        <w:t xml:space="preserve">Go to the </w:t>
      </w:r>
      <w:r w:rsidR="007362D7">
        <w:t>MailMan menu</w:t>
      </w:r>
      <w:r w:rsidR="00E50EED">
        <w:t>, select the PackMan patch message containing the YS*5.01*15</w:t>
      </w:r>
      <w:r w:rsidR="00D83968">
        <w:t>8</w:t>
      </w:r>
      <w:r w:rsidR="00E50EED">
        <w:t xml:space="preserve"> patch. At the message action prompt, select extract the KIDS package.</w:t>
      </w:r>
    </w:p>
    <w:p w14:paraId="7FFBF7C3" w14:textId="77777777" w:rsidR="00E50EED" w:rsidRDefault="00E50EED" w:rsidP="00E50EED">
      <w:pPr>
        <w:autoSpaceDE w:val="0"/>
        <w:autoSpaceDN w:val="0"/>
        <w:adjustRightInd w:val="0"/>
        <w:rPr>
          <w:rFonts w:ascii="r_ansi" w:hAnsi="r_ansi" w:cs="r_ansi"/>
          <w:sz w:val="20"/>
          <w:szCs w:val="20"/>
        </w:rPr>
      </w:pPr>
    </w:p>
    <w:p w14:paraId="3C2EF0BA" w14:textId="1EAD78B2" w:rsidR="00E50EED" w:rsidRPr="000A4AF4" w:rsidRDefault="00E50EED" w:rsidP="00E50EED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0A4AF4">
        <w:rPr>
          <w:rFonts w:ascii="Courier New" w:hAnsi="Courier New" w:cs="Courier New"/>
          <w:sz w:val="18"/>
          <w:szCs w:val="18"/>
        </w:rPr>
        <w:t>Type &lt;Enter&gt; to continue or '^' to exit: ^</w:t>
      </w:r>
    </w:p>
    <w:p w14:paraId="6FD5F03A" w14:textId="77777777" w:rsidR="00E50EED" w:rsidRPr="000A4AF4" w:rsidRDefault="00E50EED" w:rsidP="00E50EED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</w:p>
    <w:p w14:paraId="7D6DC70B" w14:textId="77777777" w:rsidR="00E50EED" w:rsidRPr="000A4AF4" w:rsidRDefault="00E50EED" w:rsidP="00E50EED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0A4AF4">
        <w:rPr>
          <w:rFonts w:ascii="Courier New" w:hAnsi="Courier New" w:cs="Courier New"/>
          <w:sz w:val="18"/>
          <w:szCs w:val="18"/>
        </w:rPr>
        <w:t>Enter message action (in IN basket): Ignore// x  Xtract KIDS</w:t>
      </w:r>
    </w:p>
    <w:p w14:paraId="7779F970" w14:textId="77777777" w:rsidR="00E50EED" w:rsidRPr="000A4AF4" w:rsidRDefault="00E50EED" w:rsidP="00E50EED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0A4AF4">
        <w:rPr>
          <w:rFonts w:ascii="Courier New" w:hAnsi="Courier New" w:cs="Courier New"/>
          <w:sz w:val="18"/>
          <w:szCs w:val="18"/>
        </w:rPr>
        <w:t>Select PackMan function: 6  INSTALL/CHECK MESSAGE</w:t>
      </w:r>
    </w:p>
    <w:p w14:paraId="1D63350D" w14:textId="77777777" w:rsidR="00E50EED" w:rsidRPr="000A4AF4" w:rsidRDefault="00E50EED" w:rsidP="00E50EED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</w:p>
    <w:p w14:paraId="01F6F4D7" w14:textId="5246F600" w:rsidR="00E50EED" w:rsidRPr="000A4AF4" w:rsidRDefault="00E50EED" w:rsidP="00E50EED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0A4AF4">
        <w:rPr>
          <w:rFonts w:ascii="Courier New" w:hAnsi="Courier New" w:cs="Courier New"/>
          <w:sz w:val="18"/>
          <w:szCs w:val="18"/>
        </w:rPr>
        <w:t>Line 3    Message #130243    Unloading KIDS Distribution   YS*5.01*15</w:t>
      </w:r>
      <w:r w:rsidR="00D83968">
        <w:rPr>
          <w:rFonts w:ascii="Courier New" w:hAnsi="Courier New" w:cs="Courier New"/>
          <w:sz w:val="18"/>
          <w:szCs w:val="18"/>
        </w:rPr>
        <w:t>8</w:t>
      </w:r>
    </w:p>
    <w:p w14:paraId="25F32E44" w14:textId="77777777" w:rsidR="00E50EED" w:rsidRPr="000A4AF4" w:rsidRDefault="00E50EED" w:rsidP="00E50EED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0A4AF4">
        <w:rPr>
          <w:rFonts w:ascii="Courier New" w:hAnsi="Courier New" w:cs="Courier New"/>
          <w:sz w:val="18"/>
          <w:szCs w:val="18"/>
        </w:rPr>
        <w:t>Loading Distribution...</w:t>
      </w:r>
    </w:p>
    <w:p w14:paraId="7D42BA65" w14:textId="77777777" w:rsidR="00E50EED" w:rsidRPr="000A4AF4" w:rsidRDefault="00E50EED" w:rsidP="00E50EED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</w:p>
    <w:p w14:paraId="03F5B0C7" w14:textId="5D07346D" w:rsidR="00E50EED" w:rsidRPr="000A4AF4" w:rsidRDefault="00E50EED" w:rsidP="00E50EED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0A4AF4">
        <w:rPr>
          <w:rFonts w:ascii="Courier New" w:hAnsi="Courier New" w:cs="Courier New"/>
          <w:sz w:val="18"/>
          <w:szCs w:val="18"/>
        </w:rPr>
        <w:t xml:space="preserve">   YS*5.01*15</w:t>
      </w:r>
      <w:r w:rsidR="00D83968">
        <w:rPr>
          <w:rFonts w:ascii="Courier New" w:hAnsi="Courier New" w:cs="Courier New"/>
          <w:sz w:val="18"/>
          <w:szCs w:val="18"/>
        </w:rPr>
        <w:t>8</w:t>
      </w:r>
    </w:p>
    <w:p w14:paraId="34BC5A00" w14:textId="491D114A" w:rsidR="00517C52" w:rsidRDefault="00517C52" w:rsidP="00984BED">
      <w:pPr>
        <w:pStyle w:val="Heading3"/>
      </w:pPr>
      <w:bookmarkStart w:id="25" w:name="_Toc71547536"/>
      <w:r>
        <w:t xml:space="preserve">Verify the </w:t>
      </w:r>
      <w:r w:rsidR="00023204" w:rsidRPr="00023204">
        <w:t>C</w:t>
      </w:r>
      <w:r>
        <w:t>hecksums</w:t>
      </w:r>
      <w:bookmarkEnd w:id="25"/>
    </w:p>
    <w:p w14:paraId="7439409D" w14:textId="71A96243" w:rsidR="00A37C84" w:rsidRPr="00A37C84" w:rsidRDefault="00A37C84" w:rsidP="00A37C84">
      <w:pPr>
        <w:pStyle w:val="BodyText"/>
      </w:pPr>
      <w:r>
        <w:t xml:space="preserve">At the Kernel Installation &amp;Distribution System Installation menu choose Verify Checksums in </w:t>
      </w:r>
      <w:r w:rsidR="00D47991">
        <w:t>Transport Global for YS*5.01*</w:t>
      </w:r>
      <w:r w:rsidR="00706244">
        <w:t>15</w:t>
      </w:r>
      <w:r w:rsidR="00D83968">
        <w:t>8</w:t>
      </w:r>
      <w:r>
        <w:t>.</w:t>
      </w:r>
    </w:p>
    <w:p w14:paraId="5370BFAB" w14:textId="77777777" w:rsidR="00A37C84" w:rsidRPr="000A5616" w:rsidRDefault="00A37C84" w:rsidP="00A37C84">
      <w:pPr>
        <w:pStyle w:val="BodyText"/>
        <w:spacing w:before="0" w:after="0"/>
        <w:rPr>
          <w:rFonts w:ascii="Courier New" w:hAnsi="Courier New" w:cs="Courier New"/>
          <w:sz w:val="18"/>
          <w:szCs w:val="18"/>
        </w:rPr>
      </w:pPr>
      <w:r w:rsidRPr="000A5616">
        <w:rPr>
          <w:rFonts w:ascii="Courier New" w:hAnsi="Courier New" w:cs="Courier New"/>
          <w:sz w:val="18"/>
          <w:szCs w:val="18"/>
        </w:rPr>
        <w:t xml:space="preserve">   1      Load a Distribution</w:t>
      </w:r>
    </w:p>
    <w:p w14:paraId="2775EE0C" w14:textId="77777777" w:rsidR="00A37C84" w:rsidRPr="000A5616" w:rsidRDefault="00A37C84" w:rsidP="00A37C84">
      <w:pPr>
        <w:pStyle w:val="BodyText"/>
        <w:spacing w:before="0" w:after="0"/>
        <w:rPr>
          <w:rFonts w:ascii="Courier New" w:hAnsi="Courier New" w:cs="Courier New"/>
          <w:sz w:val="18"/>
          <w:szCs w:val="18"/>
        </w:rPr>
      </w:pPr>
      <w:r w:rsidRPr="000A5616">
        <w:rPr>
          <w:rFonts w:ascii="Courier New" w:hAnsi="Courier New" w:cs="Courier New"/>
          <w:sz w:val="18"/>
          <w:szCs w:val="18"/>
        </w:rPr>
        <w:t xml:space="preserve">   2      Verify Checksums in Transport Global</w:t>
      </w:r>
    </w:p>
    <w:p w14:paraId="7239FD8D" w14:textId="77777777" w:rsidR="00A37C84" w:rsidRPr="000A5616" w:rsidRDefault="00A37C84" w:rsidP="00A37C84">
      <w:pPr>
        <w:pStyle w:val="BodyText"/>
        <w:spacing w:before="0" w:after="0"/>
        <w:rPr>
          <w:rFonts w:ascii="Courier New" w:hAnsi="Courier New" w:cs="Courier New"/>
          <w:sz w:val="18"/>
          <w:szCs w:val="18"/>
        </w:rPr>
      </w:pPr>
      <w:r w:rsidRPr="000A5616">
        <w:rPr>
          <w:rFonts w:ascii="Courier New" w:hAnsi="Courier New" w:cs="Courier New"/>
          <w:sz w:val="18"/>
          <w:szCs w:val="18"/>
        </w:rPr>
        <w:t xml:space="preserve">   3      Print Transport Global</w:t>
      </w:r>
    </w:p>
    <w:p w14:paraId="35C0F718" w14:textId="77777777" w:rsidR="00A37C84" w:rsidRPr="000A5616" w:rsidRDefault="00A37C84" w:rsidP="00A37C84">
      <w:pPr>
        <w:pStyle w:val="BodyText"/>
        <w:spacing w:before="0" w:after="0"/>
        <w:rPr>
          <w:rFonts w:ascii="Courier New" w:hAnsi="Courier New" w:cs="Courier New"/>
          <w:sz w:val="18"/>
          <w:szCs w:val="18"/>
        </w:rPr>
      </w:pPr>
      <w:r w:rsidRPr="000A5616">
        <w:rPr>
          <w:rFonts w:ascii="Courier New" w:hAnsi="Courier New" w:cs="Courier New"/>
          <w:sz w:val="18"/>
          <w:szCs w:val="18"/>
        </w:rPr>
        <w:t xml:space="preserve">   4      Compare Transport Global to Current System</w:t>
      </w:r>
    </w:p>
    <w:p w14:paraId="46D42AB6" w14:textId="77777777" w:rsidR="00A37C84" w:rsidRPr="000A5616" w:rsidRDefault="00A37C84" w:rsidP="00A37C84">
      <w:pPr>
        <w:pStyle w:val="BodyText"/>
        <w:spacing w:before="0" w:after="0"/>
        <w:rPr>
          <w:rFonts w:ascii="Courier New" w:hAnsi="Courier New" w:cs="Courier New"/>
          <w:sz w:val="18"/>
          <w:szCs w:val="18"/>
        </w:rPr>
      </w:pPr>
      <w:r w:rsidRPr="000A5616">
        <w:rPr>
          <w:rFonts w:ascii="Courier New" w:hAnsi="Courier New" w:cs="Courier New"/>
          <w:sz w:val="18"/>
          <w:szCs w:val="18"/>
        </w:rPr>
        <w:t xml:space="preserve">   5      Backup a Transport Global</w:t>
      </w:r>
    </w:p>
    <w:p w14:paraId="54775D89" w14:textId="77777777" w:rsidR="00A37C84" w:rsidRPr="000A5616" w:rsidRDefault="00A37C84" w:rsidP="00A37C84">
      <w:pPr>
        <w:pStyle w:val="BodyText"/>
        <w:spacing w:before="0" w:after="0"/>
        <w:rPr>
          <w:rFonts w:ascii="Courier New" w:hAnsi="Courier New" w:cs="Courier New"/>
          <w:sz w:val="18"/>
          <w:szCs w:val="18"/>
        </w:rPr>
      </w:pPr>
      <w:r w:rsidRPr="000A5616">
        <w:rPr>
          <w:rFonts w:ascii="Courier New" w:hAnsi="Courier New" w:cs="Courier New"/>
          <w:sz w:val="18"/>
          <w:szCs w:val="18"/>
        </w:rPr>
        <w:t xml:space="preserve">   6      Install Package(s)</w:t>
      </w:r>
    </w:p>
    <w:p w14:paraId="024C2D4F" w14:textId="77777777" w:rsidR="00A37C84" w:rsidRPr="000A5616" w:rsidRDefault="00A37C84" w:rsidP="00A37C84">
      <w:pPr>
        <w:pStyle w:val="BodyText"/>
        <w:spacing w:before="0" w:after="0"/>
        <w:rPr>
          <w:rFonts w:ascii="Courier New" w:hAnsi="Courier New" w:cs="Courier New"/>
          <w:sz w:val="18"/>
          <w:szCs w:val="18"/>
        </w:rPr>
      </w:pPr>
      <w:r w:rsidRPr="000A5616">
        <w:rPr>
          <w:rFonts w:ascii="Courier New" w:hAnsi="Courier New" w:cs="Courier New"/>
          <w:sz w:val="18"/>
          <w:szCs w:val="18"/>
        </w:rPr>
        <w:t xml:space="preserve">          Restart Install of Package(s)</w:t>
      </w:r>
    </w:p>
    <w:p w14:paraId="3F72EFB0" w14:textId="77777777" w:rsidR="00A37C84" w:rsidRPr="000A5616" w:rsidRDefault="00A37C84" w:rsidP="00A37C84">
      <w:pPr>
        <w:pStyle w:val="BodyText"/>
        <w:spacing w:before="0" w:after="0"/>
        <w:rPr>
          <w:rFonts w:ascii="Courier New" w:hAnsi="Courier New" w:cs="Courier New"/>
          <w:sz w:val="18"/>
          <w:szCs w:val="18"/>
        </w:rPr>
      </w:pPr>
      <w:r w:rsidRPr="000A5616">
        <w:rPr>
          <w:rFonts w:ascii="Courier New" w:hAnsi="Courier New" w:cs="Courier New"/>
          <w:sz w:val="18"/>
          <w:szCs w:val="18"/>
        </w:rPr>
        <w:t xml:space="preserve">          Unload a Distribution</w:t>
      </w:r>
    </w:p>
    <w:p w14:paraId="3762116D" w14:textId="77777777" w:rsidR="00A37C84" w:rsidRPr="000A5616" w:rsidRDefault="00A37C84" w:rsidP="00A37C84">
      <w:pPr>
        <w:pStyle w:val="BodyText"/>
        <w:spacing w:before="0" w:after="0"/>
        <w:rPr>
          <w:rFonts w:ascii="Courier New" w:hAnsi="Courier New" w:cs="Courier New"/>
          <w:sz w:val="18"/>
          <w:szCs w:val="18"/>
        </w:rPr>
      </w:pPr>
    </w:p>
    <w:p w14:paraId="48434EF3" w14:textId="77777777" w:rsidR="00A37C84" w:rsidRPr="000A5616" w:rsidRDefault="00A37C84" w:rsidP="00A37C84">
      <w:pPr>
        <w:pStyle w:val="BodyText"/>
        <w:spacing w:before="0" w:after="0"/>
        <w:rPr>
          <w:rFonts w:ascii="Courier New" w:hAnsi="Courier New" w:cs="Courier New"/>
          <w:sz w:val="18"/>
          <w:szCs w:val="18"/>
        </w:rPr>
      </w:pPr>
      <w:r w:rsidRPr="000A5616">
        <w:rPr>
          <w:rFonts w:ascii="Courier New" w:hAnsi="Courier New" w:cs="Courier New"/>
          <w:sz w:val="18"/>
          <w:szCs w:val="18"/>
        </w:rPr>
        <w:t>Select Installation Option: 2  Verify Checksums in Transport Global</w:t>
      </w:r>
    </w:p>
    <w:p w14:paraId="6C045C7D" w14:textId="45D8CB50" w:rsidR="00A37C84" w:rsidRPr="000A5616" w:rsidRDefault="00A37C84" w:rsidP="00D47991">
      <w:pPr>
        <w:pStyle w:val="BodyText"/>
        <w:spacing w:before="0" w:after="0"/>
        <w:rPr>
          <w:rFonts w:ascii="Courier New" w:hAnsi="Courier New" w:cs="Courier New"/>
          <w:sz w:val="18"/>
          <w:szCs w:val="18"/>
        </w:rPr>
      </w:pPr>
      <w:r w:rsidRPr="000A5616">
        <w:rPr>
          <w:rFonts w:ascii="Courier New" w:hAnsi="Courier New" w:cs="Courier New"/>
          <w:sz w:val="18"/>
          <w:szCs w:val="18"/>
        </w:rPr>
        <w:t>S</w:t>
      </w:r>
      <w:r w:rsidR="00D47991" w:rsidRPr="000A5616">
        <w:rPr>
          <w:rFonts w:ascii="Courier New" w:hAnsi="Courier New" w:cs="Courier New"/>
          <w:sz w:val="18"/>
          <w:szCs w:val="18"/>
        </w:rPr>
        <w:t>elect INSTALL NAME: YS*5.01*</w:t>
      </w:r>
      <w:r w:rsidR="00706244">
        <w:rPr>
          <w:rFonts w:ascii="Courier New" w:hAnsi="Courier New" w:cs="Courier New"/>
          <w:sz w:val="18"/>
          <w:szCs w:val="18"/>
        </w:rPr>
        <w:t>15</w:t>
      </w:r>
      <w:r w:rsidR="00D83968">
        <w:rPr>
          <w:rFonts w:ascii="Courier New" w:hAnsi="Courier New" w:cs="Courier New"/>
          <w:sz w:val="18"/>
          <w:szCs w:val="18"/>
        </w:rPr>
        <w:t>8</w:t>
      </w:r>
      <w:r w:rsidRPr="000A5616">
        <w:rPr>
          <w:rFonts w:ascii="Courier New" w:hAnsi="Courier New" w:cs="Courier New"/>
          <w:sz w:val="18"/>
          <w:szCs w:val="18"/>
        </w:rPr>
        <w:t xml:space="preserve">     </w:t>
      </w:r>
    </w:p>
    <w:p w14:paraId="7E5D2549" w14:textId="77777777" w:rsidR="00A37C84" w:rsidRPr="000A5616" w:rsidRDefault="00A37C84" w:rsidP="00A37C84">
      <w:pPr>
        <w:pStyle w:val="BodyText"/>
        <w:spacing w:before="0" w:after="0"/>
        <w:rPr>
          <w:rFonts w:ascii="Courier New" w:hAnsi="Courier New" w:cs="Courier New"/>
          <w:sz w:val="18"/>
          <w:szCs w:val="18"/>
        </w:rPr>
      </w:pPr>
    </w:p>
    <w:p w14:paraId="603E2653" w14:textId="675876C8" w:rsidR="00A37C84" w:rsidRPr="000A5616" w:rsidRDefault="00A37C84" w:rsidP="00D47991">
      <w:pPr>
        <w:pStyle w:val="BodyText"/>
        <w:spacing w:before="0" w:after="0"/>
        <w:rPr>
          <w:rFonts w:ascii="Courier New" w:hAnsi="Courier New" w:cs="Courier New"/>
          <w:sz w:val="18"/>
          <w:szCs w:val="18"/>
        </w:rPr>
      </w:pPr>
      <w:r w:rsidRPr="000A5616">
        <w:rPr>
          <w:rFonts w:ascii="Courier New" w:hAnsi="Courier New" w:cs="Courier New"/>
          <w:sz w:val="18"/>
          <w:szCs w:val="18"/>
        </w:rPr>
        <w:t xml:space="preserve">This Distribution was loaded on </w:t>
      </w:r>
      <w:r w:rsidR="00D47991" w:rsidRPr="000A5616">
        <w:rPr>
          <w:rFonts w:ascii="Courier New" w:hAnsi="Courier New" w:cs="Courier New"/>
          <w:sz w:val="18"/>
          <w:szCs w:val="18"/>
        </w:rPr>
        <w:t>…</w:t>
      </w:r>
    </w:p>
    <w:p w14:paraId="4B512374" w14:textId="77777777" w:rsidR="00A37C84" w:rsidRPr="000A5616" w:rsidRDefault="00A37C84" w:rsidP="00A37C84">
      <w:pPr>
        <w:pStyle w:val="BodyText"/>
        <w:spacing w:before="0" w:after="0"/>
        <w:rPr>
          <w:rFonts w:ascii="Courier New" w:hAnsi="Courier New" w:cs="Courier New"/>
          <w:sz w:val="18"/>
          <w:szCs w:val="18"/>
        </w:rPr>
      </w:pPr>
    </w:p>
    <w:p w14:paraId="3102544E" w14:textId="4B3C7621" w:rsidR="001A27CE" w:rsidRPr="001A27CE" w:rsidRDefault="00A37C84" w:rsidP="00EF2795">
      <w:pPr>
        <w:pStyle w:val="BodyText"/>
        <w:spacing w:before="0" w:after="0"/>
        <w:rPr>
          <w:rFonts w:ascii="Courier New" w:hAnsi="Courier New" w:cs="Courier New"/>
          <w:sz w:val="18"/>
          <w:szCs w:val="18"/>
        </w:rPr>
      </w:pPr>
      <w:r w:rsidRPr="000A5616">
        <w:rPr>
          <w:rFonts w:ascii="Courier New" w:hAnsi="Courier New" w:cs="Courier New"/>
          <w:sz w:val="18"/>
          <w:szCs w:val="18"/>
        </w:rPr>
        <w:t>Want each Routine Listed with Checksums: Yes//   YES</w:t>
      </w:r>
    </w:p>
    <w:p w14:paraId="6EC756F0" w14:textId="582C56CD" w:rsidR="00517C52" w:rsidRDefault="00517C52" w:rsidP="00984BED">
      <w:pPr>
        <w:pStyle w:val="Heading3"/>
      </w:pPr>
      <w:bookmarkStart w:id="26" w:name="_Toc71547537"/>
      <w:r>
        <w:t>Print the Transport Global</w:t>
      </w:r>
      <w:bookmarkEnd w:id="26"/>
    </w:p>
    <w:p w14:paraId="2349721A" w14:textId="4D770CA2" w:rsidR="00A37C84" w:rsidRDefault="00A37C84" w:rsidP="00A37C84">
      <w:pPr>
        <w:pStyle w:val="BodyText"/>
      </w:pPr>
      <w:r>
        <w:t xml:space="preserve">At the Kernel Installation &amp;Distribution System Installation menu choose Print </w:t>
      </w:r>
      <w:r w:rsidR="00D47991">
        <w:t>Transport Global for YS*5.01*</w:t>
      </w:r>
      <w:r w:rsidR="00706244">
        <w:t>15</w:t>
      </w:r>
      <w:r w:rsidR="00D83968">
        <w:t>8</w:t>
      </w:r>
      <w:r>
        <w:t>.</w:t>
      </w:r>
      <w:r w:rsidR="005C27FC">
        <w:t xml:space="preserve"> (Note: Below is just an example. Actual display may vary slightly)</w:t>
      </w:r>
    </w:p>
    <w:p w14:paraId="53AB21F1" w14:textId="77777777" w:rsidR="00A37C84" w:rsidRPr="000A5616" w:rsidRDefault="00A37C84" w:rsidP="00A37C84">
      <w:pPr>
        <w:pStyle w:val="BodyText"/>
        <w:spacing w:before="0" w:after="0"/>
        <w:rPr>
          <w:rFonts w:ascii="Courier New" w:hAnsi="Courier New" w:cs="Courier New"/>
          <w:sz w:val="18"/>
          <w:szCs w:val="18"/>
        </w:rPr>
      </w:pPr>
      <w:r w:rsidRPr="000A5616">
        <w:rPr>
          <w:rFonts w:ascii="Courier New" w:hAnsi="Courier New" w:cs="Courier New"/>
          <w:sz w:val="18"/>
          <w:szCs w:val="18"/>
        </w:rPr>
        <w:t xml:space="preserve">   1      Load a Distribution</w:t>
      </w:r>
    </w:p>
    <w:p w14:paraId="6741F3DD" w14:textId="77777777" w:rsidR="00A37C84" w:rsidRPr="000A5616" w:rsidRDefault="00A37C84" w:rsidP="00A37C84">
      <w:pPr>
        <w:pStyle w:val="BodyText"/>
        <w:spacing w:before="0" w:after="0"/>
        <w:rPr>
          <w:rFonts w:ascii="Courier New" w:hAnsi="Courier New" w:cs="Courier New"/>
          <w:sz w:val="18"/>
          <w:szCs w:val="18"/>
        </w:rPr>
      </w:pPr>
      <w:r w:rsidRPr="000A5616">
        <w:rPr>
          <w:rFonts w:ascii="Courier New" w:hAnsi="Courier New" w:cs="Courier New"/>
          <w:sz w:val="18"/>
          <w:szCs w:val="18"/>
        </w:rPr>
        <w:t xml:space="preserve">   2      Verify Checksums in Transport Global</w:t>
      </w:r>
    </w:p>
    <w:p w14:paraId="683552E7" w14:textId="77777777" w:rsidR="00A37C84" w:rsidRPr="000A5616" w:rsidRDefault="00A37C84" w:rsidP="00A37C84">
      <w:pPr>
        <w:pStyle w:val="BodyText"/>
        <w:spacing w:before="0" w:after="0"/>
        <w:rPr>
          <w:rFonts w:ascii="Courier New" w:hAnsi="Courier New" w:cs="Courier New"/>
          <w:sz w:val="18"/>
          <w:szCs w:val="18"/>
        </w:rPr>
      </w:pPr>
      <w:r w:rsidRPr="000A5616">
        <w:rPr>
          <w:rFonts w:ascii="Courier New" w:hAnsi="Courier New" w:cs="Courier New"/>
          <w:sz w:val="18"/>
          <w:szCs w:val="18"/>
        </w:rPr>
        <w:t xml:space="preserve">   3      Print Transport Global</w:t>
      </w:r>
    </w:p>
    <w:p w14:paraId="60BA5E27" w14:textId="77777777" w:rsidR="00A37C84" w:rsidRPr="000A5616" w:rsidRDefault="00A37C84" w:rsidP="00A37C84">
      <w:pPr>
        <w:pStyle w:val="BodyText"/>
        <w:spacing w:before="0" w:after="0"/>
        <w:rPr>
          <w:rFonts w:ascii="Courier New" w:hAnsi="Courier New" w:cs="Courier New"/>
          <w:sz w:val="18"/>
          <w:szCs w:val="18"/>
        </w:rPr>
      </w:pPr>
      <w:r w:rsidRPr="000A5616">
        <w:rPr>
          <w:rFonts w:ascii="Courier New" w:hAnsi="Courier New" w:cs="Courier New"/>
          <w:sz w:val="18"/>
          <w:szCs w:val="18"/>
        </w:rPr>
        <w:lastRenderedPageBreak/>
        <w:t xml:space="preserve">   4      Compare Transport Global to Current System</w:t>
      </w:r>
    </w:p>
    <w:p w14:paraId="68BAF022" w14:textId="77777777" w:rsidR="00A37C84" w:rsidRPr="000A5616" w:rsidRDefault="00A37C84" w:rsidP="00A37C84">
      <w:pPr>
        <w:pStyle w:val="BodyText"/>
        <w:spacing w:before="0" w:after="0"/>
        <w:rPr>
          <w:rFonts w:ascii="Courier New" w:hAnsi="Courier New" w:cs="Courier New"/>
          <w:sz w:val="18"/>
          <w:szCs w:val="18"/>
        </w:rPr>
      </w:pPr>
      <w:r w:rsidRPr="000A5616">
        <w:rPr>
          <w:rFonts w:ascii="Courier New" w:hAnsi="Courier New" w:cs="Courier New"/>
          <w:sz w:val="18"/>
          <w:szCs w:val="18"/>
        </w:rPr>
        <w:t xml:space="preserve">   5      Backup a Transport Global</w:t>
      </w:r>
    </w:p>
    <w:p w14:paraId="669B2CC1" w14:textId="77777777" w:rsidR="00A37C84" w:rsidRPr="000A5616" w:rsidRDefault="00A37C84" w:rsidP="00A37C84">
      <w:pPr>
        <w:pStyle w:val="BodyText"/>
        <w:spacing w:before="0" w:after="0"/>
        <w:rPr>
          <w:rFonts w:ascii="Courier New" w:hAnsi="Courier New" w:cs="Courier New"/>
          <w:sz w:val="18"/>
          <w:szCs w:val="18"/>
        </w:rPr>
      </w:pPr>
      <w:r w:rsidRPr="000A5616">
        <w:rPr>
          <w:rFonts w:ascii="Courier New" w:hAnsi="Courier New" w:cs="Courier New"/>
          <w:sz w:val="18"/>
          <w:szCs w:val="18"/>
        </w:rPr>
        <w:t xml:space="preserve">   6      Install Package(s)</w:t>
      </w:r>
    </w:p>
    <w:p w14:paraId="6A10D13C" w14:textId="77777777" w:rsidR="00A37C84" w:rsidRPr="000A5616" w:rsidRDefault="00A37C84" w:rsidP="00A37C84">
      <w:pPr>
        <w:pStyle w:val="BodyText"/>
        <w:spacing w:before="0" w:after="0"/>
        <w:rPr>
          <w:rFonts w:ascii="Courier New" w:hAnsi="Courier New" w:cs="Courier New"/>
          <w:sz w:val="18"/>
          <w:szCs w:val="18"/>
        </w:rPr>
      </w:pPr>
      <w:r w:rsidRPr="000A5616">
        <w:rPr>
          <w:rFonts w:ascii="Courier New" w:hAnsi="Courier New" w:cs="Courier New"/>
          <w:sz w:val="18"/>
          <w:szCs w:val="18"/>
        </w:rPr>
        <w:t xml:space="preserve">          Restart Install of Package(s)</w:t>
      </w:r>
    </w:p>
    <w:p w14:paraId="2237E4EF" w14:textId="77777777" w:rsidR="00A37C84" w:rsidRPr="000A5616" w:rsidRDefault="00A37C84" w:rsidP="00A37C84">
      <w:pPr>
        <w:pStyle w:val="BodyText"/>
        <w:spacing w:before="0" w:after="0"/>
        <w:rPr>
          <w:rFonts w:ascii="Courier New" w:hAnsi="Courier New" w:cs="Courier New"/>
          <w:sz w:val="18"/>
          <w:szCs w:val="18"/>
        </w:rPr>
      </w:pPr>
      <w:r w:rsidRPr="000A5616">
        <w:rPr>
          <w:rFonts w:ascii="Courier New" w:hAnsi="Courier New" w:cs="Courier New"/>
          <w:sz w:val="18"/>
          <w:szCs w:val="18"/>
        </w:rPr>
        <w:t xml:space="preserve">          Unload a Distribution</w:t>
      </w:r>
    </w:p>
    <w:p w14:paraId="55565B25" w14:textId="77777777" w:rsidR="00A37C84" w:rsidRPr="000A5616" w:rsidRDefault="00A37C84" w:rsidP="00A37C84">
      <w:pPr>
        <w:pStyle w:val="BodyText"/>
        <w:spacing w:before="0" w:after="0"/>
        <w:rPr>
          <w:rFonts w:ascii="Courier New" w:hAnsi="Courier New" w:cs="Courier New"/>
          <w:sz w:val="18"/>
          <w:szCs w:val="18"/>
        </w:rPr>
      </w:pPr>
    </w:p>
    <w:p w14:paraId="6CF38EBA" w14:textId="77777777" w:rsidR="00A37C84" w:rsidRPr="000A5616" w:rsidRDefault="00A37C84" w:rsidP="00A37C84">
      <w:pPr>
        <w:pStyle w:val="BodyText"/>
        <w:spacing w:before="0" w:after="0"/>
        <w:rPr>
          <w:rFonts w:ascii="Courier New" w:hAnsi="Courier New" w:cs="Courier New"/>
          <w:sz w:val="18"/>
          <w:szCs w:val="18"/>
        </w:rPr>
      </w:pPr>
      <w:r w:rsidRPr="000A5616">
        <w:rPr>
          <w:rFonts w:ascii="Courier New" w:hAnsi="Courier New" w:cs="Courier New"/>
          <w:sz w:val="18"/>
          <w:szCs w:val="18"/>
        </w:rPr>
        <w:t>Select Installation Option: 3  Print Transport Global</w:t>
      </w:r>
    </w:p>
    <w:p w14:paraId="4E150DF7" w14:textId="1AACFBDF" w:rsidR="00A37C84" w:rsidRPr="000A5616" w:rsidRDefault="00D47991" w:rsidP="00D47991">
      <w:pPr>
        <w:pStyle w:val="BodyText"/>
        <w:spacing w:before="0" w:after="0"/>
        <w:rPr>
          <w:rFonts w:ascii="Courier New" w:hAnsi="Courier New" w:cs="Courier New"/>
          <w:sz w:val="18"/>
          <w:szCs w:val="18"/>
        </w:rPr>
      </w:pPr>
      <w:r w:rsidRPr="000A5616">
        <w:rPr>
          <w:rFonts w:ascii="Courier New" w:hAnsi="Courier New" w:cs="Courier New"/>
          <w:sz w:val="18"/>
          <w:szCs w:val="18"/>
        </w:rPr>
        <w:t>Select INSTALL NAME: YS*5.01*</w:t>
      </w:r>
      <w:r w:rsidR="00706244">
        <w:rPr>
          <w:rFonts w:ascii="Courier New" w:hAnsi="Courier New" w:cs="Courier New"/>
          <w:sz w:val="18"/>
          <w:szCs w:val="18"/>
        </w:rPr>
        <w:t>15</w:t>
      </w:r>
      <w:r w:rsidR="00B076CD">
        <w:rPr>
          <w:rFonts w:ascii="Courier New" w:hAnsi="Courier New" w:cs="Courier New"/>
          <w:sz w:val="18"/>
          <w:szCs w:val="18"/>
        </w:rPr>
        <w:t>8</w:t>
      </w:r>
      <w:r w:rsidR="00A37C84" w:rsidRPr="000A5616">
        <w:rPr>
          <w:rFonts w:ascii="Courier New" w:hAnsi="Courier New" w:cs="Courier New"/>
          <w:sz w:val="18"/>
          <w:szCs w:val="18"/>
        </w:rPr>
        <w:t xml:space="preserve">      </w:t>
      </w:r>
    </w:p>
    <w:p w14:paraId="18C594B3" w14:textId="77777777" w:rsidR="00A37C84" w:rsidRPr="000A5616" w:rsidRDefault="00A37C84" w:rsidP="00A37C84">
      <w:pPr>
        <w:pStyle w:val="BodyText"/>
        <w:spacing w:before="0" w:after="0"/>
        <w:rPr>
          <w:rFonts w:ascii="Courier New" w:hAnsi="Courier New" w:cs="Courier New"/>
          <w:sz w:val="18"/>
          <w:szCs w:val="18"/>
        </w:rPr>
      </w:pPr>
    </w:p>
    <w:p w14:paraId="6EE653F1" w14:textId="77777777" w:rsidR="00A37C84" w:rsidRPr="000A5616" w:rsidRDefault="00A37C84" w:rsidP="00A37C84">
      <w:pPr>
        <w:pStyle w:val="BodyText"/>
        <w:spacing w:before="0" w:after="0"/>
        <w:rPr>
          <w:rFonts w:ascii="Courier New" w:hAnsi="Courier New" w:cs="Courier New"/>
          <w:sz w:val="18"/>
          <w:szCs w:val="18"/>
        </w:rPr>
      </w:pPr>
      <w:r w:rsidRPr="000A5616">
        <w:rPr>
          <w:rFonts w:ascii="Courier New" w:hAnsi="Courier New" w:cs="Courier New"/>
          <w:sz w:val="18"/>
          <w:szCs w:val="18"/>
        </w:rPr>
        <w:t xml:space="preserve">     Select one of the following:</w:t>
      </w:r>
    </w:p>
    <w:p w14:paraId="152F383E" w14:textId="77777777" w:rsidR="00A37C84" w:rsidRPr="000A5616" w:rsidRDefault="00A37C84" w:rsidP="00A37C84">
      <w:pPr>
        <w:pStyle w:val="BodyText"/>
        <w:spacing w:before="0" w:after="0"/>
        <w:rPr>
          <w:rFonts w:ascii="Courier New" w:hAnsi="Courier New" w:cs="Courier New"/>
          <w:sz w:val="18"/>
          <w:szCs w:val="18"/>
        </w:rPr>
      </w:pPr>
    </w:p>
    <w:p w14:paraId="4F8D6762" w14:textId="77777777" w:rsidR="00A37C84" w:rsidRPr="000A5616" w:rsidRDefault="00A37C84" w:rsidP="00A37C84">
      <w:pPr>
        <w:pStyle w:val="BodyText"/>
        <w:spacing w:before="0" w:after="0"/>
        <w:rPr>
          <w:rFonts w:ascii="Courier New" w:hAnsi="Courier New" w:cs="Courier New"/>
          <w:sz w:val="18"/>
          <w:szCs w:val="18"/>
        </w:rPr>
      </w:pPr>
      <w:r w:rsidRPr="000A5616">
        <w:rPr>
          <w:rFonts w:ascii="Courier New" w:hAnsi="Courier New" w:cs="Courier New"/>
          <w:sz w:val="18"/>
          <w:szCs w:val="18"/>
        </w:rPr>
        <w:t xml:space="preserve">          1         Print Summary</w:t>
      </w:r>
    </w:p>
    <w:p w14:paraId="7EC3F1AA" w14:textId="77777777" w:rsidR="00A37C84" w:rsidRPr="000A5616" w:rsidRDefault="00A37C84" w:rsidP="00A37C84">
      <w:pPr>
        <w:pStyle w:val="BodyText"/>
        <w:spacing w:before="0" w:after="0"/>
        <w:rPr>
          <w:rFonts w:ascii="Courier New" w:hAnsi="Courier New" w:cs="Courier New"/>
          <w:sz w:val="18"/>
          <w:szCs w:val="18"/>
        </w:rPr>
      </w:pPr>
      <w:r w:rsidRPr="000A5616">
        <w:rPr>
          <w:rFonts w:ascii="Courier New" w:hAnsi="Courier New" w:cs="Courier New"/>
          <w:sz w:val="18"/>
          <w:szCs w:val="18"/>
        </w:rPr>
        <w:t xml:space="preserve">          2         Print Summary and Routines</w:t>
      </w:r>
    </w:p>
    <w:p w14:paraId="3E1B0982" w14:textId="77777777" w:rsidR="00A37C84" w:rsidRPr="000A5616" w:rsidRDefault="00A37C84" w:rsidP="00A37C84">
      <w:pPr>
        <w:pStyle w:val="BodyText"/>
        <w:spacing w:before="0" w:after="0"/>
        <w:rPr>
          <w:rFonts w:ascii="Courier New" w:hAnsi="Courier New" w:cs="Courier New"/>
          <w:sz w:val="18"/>
          <w:szCs w:val="18"/>
        </w:rPr>
      </w:pPr>
      <w:r w:rsidRPr="000A5616">
        <w:rPr>
          <w:rFonts w:ascii="Courier New" w:hAnsi="Courier New" w:cs="Courier New"/>
          <w:sz w:val="18"/>
          <w:szCs w:val="18"/>
        </w:rPr>
        <w:t xml:space="preserve">          3         Print Routines</w:t>
      </w:r>
    </w:p>
    <w:p w14:paraId="2E4898B8" w14:textId="77777777" w:rsidR="00A37C84" w:rsidRPr="000A5616" w:rsidRDefault="00A37C84" w:rsidP="00A37C84">
      <w:pPr>
        <w:pStyle w:val="BodyText"/>
        <w:spacing w:before="0" w:after="0"/>
        <w:rPr>
          <w:rFonts w:ascii="Courier New" w:hAnsi="Courier New" w:cs="Courier New"/>
          <w:sz w:val="18"/>
          <w:szCs w:val="18"/>
        </w:rPr>
      </w:pPr>
    </w:p>
    <w:p w14:paraId="3217922D" w14:textId="77777777" w:rsidR="00A37C84" w:rsidRPr="000A5616" w:rsidRDefault="00A37C84" w:rsidP="00A37C84">
      <w:pPr>
        <w:pStyle w:val="BodyText"/>
        <w:spacing w:before="0" w:after="0"/>
        <w:rPr>
          <w:rFonts w:ascii="Courier New" w:hAnsi="Courier New" w:cs="Courier New"/>
          <w:sz w:val="18"/>
          <w:szCs w:val="18"/>
        </w:rPr>
      </w:pPr>
      <w:r w:rsidRPr="000A5616">
        <w:rPr>
          <w:rFonts w:ascii="Courier New" w:hAnsi="Courier New" w:cs="Courier New"/>
          <w:sz w:val="18"/>
          <w:szCs w:val="18"/>
        </w:rPr>
        <w:t>What to Print: 1  Print Summary</w:t>
      </w:r>
    </w:p>
    <w:p w14:paraId="4D4F9F30" w14:textId="70E4D8B5" w:rsidR="00A37C84" w:rsidRPr="000A5616" w:rsidRDefault="00A37C84" w:rsidP="00A37C84">
      <w:pPr>
        <w:pStyle w:val="BodyText"/>
        <w:spacing w:before="0" w:after="0"/>
        <w:rPr>
          <w:rFonts w:ascii="Courier New" w:hAnsi="Courier New" w:cs="Courier New"/>
          <w:sz w:val="18"/>
          <w:szCs w:val="18"/>
        </w:rPr>
      </w:pPr>
      <w:r w:rsidRPr="000A5616">
        <w:rPr>
          <w:rFonts w:ascii="Courier New" w:hAnsi="Courier New" w:cs="Courier New"/>
          <w:sz w:val="18"/>
          <w:szCs w:val="18"/>
        </w:rPr>
        <w:t>DEVICE: HOME//   PSEUDO-TERMINAL SLAVE</w:t>
      </w:r>
    </w:p>
    <w:p w14:paraId="328F0194" w14:textId="77777777" w:rsidR="006C3448" w:rsidRPr="006C3448" w:rsidRDefault="006C3448" w:rsidP="006C3448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6C3448">
        <w:rPr>
          <w:rFonts w:ascii="Courier New" w:hAnsi="Courier New" w:cs="Courier New"/>
          <w:sz w:val="16"/>
          <w:szCs w:val="16"/>
        </w:rPr>
        <w:t>PACKAGE: YS*5.01*158     Feb 11, 2021 3:11 pm                            PAGE 1</w:t>
      </w:r>
    </w:p>
    <w:p w14:paraId="333C4BE1" w14:textId="77777777" w:rsidR="006C3448" w:rsidRPr="006C3448" w:rsidRDefault="006C3448" w:rsidP="006C3448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6C3448">
        <w:rPr>
          <w:rFonts w:ascii="Courier New" w:hAnsi="Courier New" w:cs="Courier New"/>
          <w:sz w:val="16"/>
          <w:szCs w:val="16"/>
        </w:rPr>
        <w:t>-------------------------------------------------------------------------------</w:t>
      </w:r>
    </w:p>
    <w:p w14:paraId="2B37CAA9" w14:textId="77777777" w:rsidR="006C3448" w:rsidRPr="006C3448" w:rsidRDefault="006C3448" w:rsidP="006C3448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6C3448">
        <w:rPr>
          <w:rFonts w:ascii="Courier New" w:hAnsi="Courier New" w:cs="Courier New"/>
          <w:sz w:val="16"/>
          <w:szCs w:val="16"/>
        </w:rPr>
        <w:t>TYPE: SINGLE PACKAGE                               TRACK NATIONALLY: YES</w:t>
      </w:r>
    </w:p>
    <w:p w14:paraId="166679A8" w14:textId="77777777" w:rsidR="006C3448" w:rsidRPr="006C3448" w:rsidRDefault="006C3448" w:rsidP="006C3448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6C3448">
        <w:rPr>
          <w:rFonts w:ascii="Courier New" w:hAnsi="Courier New" w:cs="Courier New"/>
          <w:sz w:val="16"/>
          <w:szCs w:val="16"/>
        </w:rPr>
        <w:t>NATIONAL PACKAGE: MENTAL HEALTH                  ALPHA/BETA TESTING: NO</w:t>
      </w:r>
    </w:p>
    <w:p w14:paraId="7455E7B6" w14:textId="77777777" w:rsidR="006C3448" w:rsidRPr="006C3448" w:rsidRDefault="006C3448" w:rsidP="006C3448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</w:p>
    <w:p w14:paraId="1EA72E79" w14:textId="77777777" w:rsidR="006C3448" w:rsidRPr="006C3448" w:rsidRDefault="006C3448" w:rsidP="006C3448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6C3448">
        <w:rPr>
          <w:rFonts w:ascii="Courier New" w:hAnsi="Courier New" w:cs="Courier New"/>
          <w:sz w:val="16"/>
          <w:szCs w:val="16"/>
        </w:rPr>
        <w:t>DESCRIPTION:</w:t>
      </w:r>
    </w:p>
    <w:p w14:paraId="0EAEAD74" w14:textId="77777777" w:rsidR="006C3448" w:rsidRPr="006C3448" w:rsidRDefault="006C3448" w:rsidP="006C3448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6C3448">
        <w:rPr>
          <w:rFonts w:ascii="Courier New" w:hAnsi="Courier New" w:cs="Courier New"/>
          <w:sz w:val="16"/>
          <w:szCs w:val="16"/>
        </w:rPr>
        <w:t>Mental Health web application support</w:t>
      </w:r>
    </w:p>
    <w:p w14:paraId="5E40F848" w14:textId="77777777" w:rsidR="006C3448" w:rsidRPr="006C3448" w:rsidRDefault="006C3448" w:rsidP="006C3448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</w:p>
    <w:p w14:paraId="7D81C462" w14:textId="77777777" w:rsidR="006C3448" w:rsidRPr="006C3448" w:rsidRDefault="006C3448" w:rsidP="006C3448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6C3448">
        <w:rPr>
          <w:rFonts w:ascii="Courier New" w:hAnsi="Courier New" w:cs="Courier New"/>
          <w:sz w:val="16"/>
          <w:szCs w:val="16"/>
        </w:rPr>
        <w:t xml:space="preserve">ENVIRONMENT CHECK:                               DELETE ENV ROUTINE: </w:t>
      </w:r>
    </w:p>
    <w:p w14:paraId="7657E8D2" w14:textId="77777777" w:rsidR="006C3448" w:rsidRPr="006C3448" w:rsidRDefault="006C3448" w:rsidP="006C3448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6C3448">
        <w:rPr>
          <w:rFonts w:ascii="Courier New" w:hAnsi="Courier New" w:cs="Courier New"/>
          <w:sz w:val="16"/>
          <w:szCs w:val="16"/>
        </w:rPr>
        <w:t xml:space="preserve"> PRE-INIT ROUTINE:                          DELETE PRE-INIT ROUTINE: </w:t>
      </w:r>
    </w:p>
    <w:p w14:paraId="258BBEFF" w14:textId="77777777" w:rsidR="006C3448" w:rsidRPr="006C3448" w:rsidRDefault="006C3448" w:rsidP="006C3448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6C3448">
        <w:rPr>
          <w:rFonts w:ascii="Courier New" w:hAnsi="Courier New" w:cs="Courier New"/>
          <w:sz w:val="16"/>
          <w:szCs w:val="16"/>
        </w:rPr>
        <w:t>POST-INIT ROUTINE: POST^YS158PST           DELETE POST-INIT ROUTINE: No</w:t>
      </w:r>
    </w:p>
    <w:p w14:paraId="7D2AF61A" w14:textId="77777777" w:rsidR="006C3448" w:rsidRPr="006C3448" w:rsidRDefault="006C3448" w:rsidP="006C3448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6C3448">
        <w:rPr>
          <w:rFonts w:ascii="Courier New" w:hAnsi="Courier New" w:cs="Courier New"/>
          <w:sz w:val="16"/>
          <w:szCs w:val="16"/>
        </w:rPr>
        <w:t xml:space="preserve">PRE-TRANSPORT RTN: </w:t>
      </w:r>
    </w:p>
    <w:p w14:paraId="74304FDC" w14:textId="77777777" w:rsidR="006C3448" w:rsidRPr="006C3448" w:rsidRDefault="006C3448" w:rsidP="006C3448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</w:p>
    <w:p w14:paraId="7C74940B" w14:textId="77777777" w:rsidR="006C3448" w:rsidRPr="006C3448" w:rsidRDefault="006C3448" w:rsidP="006C3448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6C3448">
        <w:rPr>
          <w:rFonts w:ascii="Courier New" w:hAnsi="Courier New" w:cs="Courier New"/>
          <w:sz w:val="16"/>
          <w:szCs w:val="16"/>
        </w:rPr>
        <w:t xml:space="preserve">                                           UP    SEND  DATA                USER</w:t>
      </w:r>
    </w:p>
    <w:p w14:paraId="1F606435" w14:textId="77777777" w:rsidR="006C3448" w:rsidRPr="006C3448" w:rsidRDefault="006C3448" w:rsidP="006C3448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6C3448">
        <w:rPr>
          <w:rFonts w:ascii="Courier New" w:hAnsi="Courier New" w:cs="Courier New"/>
          <w:sz w:val="16"/>
          <w:szCs w:val="16"/>
        </w:rPr>
        <w:t xml:space="preserve">                                           DATE  SEC.  COMES   SITE  RSLV  OVER</w:t>
      </w:r>
    </w:p>
    <w:p w14:paraId="4FF1029F" w14:textId="77777777" w:rsidR="006C3448" w:rsidRPr="006C3448" w:rsidRDefault="006C3448" w:rsidP="006C3448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6C3448">
        <w:rPr>
          <w:rFonts w:ascii="Courier New" w:hAnsi="Courier New" w:cs="Courier New"/>
          <w:sz w:val="16"/>
          <w:szCs w:val="16"/>
        </w:rPr>
        <w:t>FILE #      FILE NAME                      DD    CODE  W/FILE  DATA  PTRS  RIDE</w:t>
      </w:r>
    </w:p>
    <w:p w14:paraId="6BFE5E88" w14:textId="77777777" w:rsidR="006C3448" w:rsidRPr="006C3448" w:rsidRDefault="006C3448" w:rsidP="006C3448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6C3448">
        <w:rPr>
          <w:rFonts w:ascii="Courier New" w:hAnsi="Courier New" w:cs="Courier New"/>
          <w:sz w:val="16"/>
          <w:szCs w:val="16"/>
        </w:rPr>
        <w:t>-------------------------------------------------------------------------------</w:t>
      </w:r>
    </w:p>
    <w:p w14:paraId="187D8045" w14:textId="77777777" w:rsidR="006C3448" w:rsidRPr="006C3448" w:rsidRDefault="006C3448" w:rsidP="006C3448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</w:p>
    <w:p w14:paraId="21AE8A18" w14:textId="77777777" w:rsidR="006C3448" w:rsidRPr="006C3448" w:rsidRDefault="006C3448" w:rsidP="006C3448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6C3448">
        <w:rPr>
          <w:rFonts w:ascii="Courier New" w:hAnsi="Courier New" w:cs="Courier New"/>
          <w:sz w:val="16"/>
          <w:szCs w:val="16"/>
        </w:rPr>
        <w:t>601.71      MH TESTS AND SURVEYS           YES   YES   NO                  NO</w:t>
      </w:r>
    </w:p>
    <w:p w14:paraId="3FF488F2" w14:textId="77777777" w:rsidR="006C3448" w:rsidRPr="006C3448" w:rsidRDefault="006C3448" w:rsidP="006C3448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6C3448">
        <w:rPr>
          <w:rFonts w:ascii="Courier New" w:hAnsi="Courier New" w:cs="Courier New"/>
          <w:sz w:val="16"/>
          <w:szCs w:val="16"/>
        </w:rPr>
        <w:t xml:space="preserve">Partial DD: </w:t>
      </w:r>
      <w:proofErr w:type="spellStart"/>
      <w:r w:rsidRPr="006C3448">
        <w:rPr>
          <w:rFonts w:ascii="Courier New" w:hAnsi="Courier New" w:cs="Courier New"/>
          <w:sz w:val="16"/>
          <w:szCs w:val="16"/>
        </w:rPr>
        <w:t>subDD</w:t>
      </w:r>
      <w:proofErr w:type="spellEnd"/>
      <w:r w:rsidRPr="006C3448">
        <w:rPr>
          <w:rFonts w:ascii="Courier New" w:hAnsi="Courier New" w:cs="Courier New"/>
          <w:sz w:val="16"/>
          <w:szCs w:val="16"/>
        </w:rPr>
        <w:t xml:space="preserve">: 601.71     </w:t>
      </w:r>
      <w:proofErr w:type="spellStart"/>
      <w:r w:rsidRPr="006C3448">
        <w:rPr>
          <w:rFonts w:ascii="Courier New" w:hAnsi="Courier New" w:cs="Courier New"/>
          <w:sz w:val="16"/>
          <w:szCs w:val="16"/>
        </w:rPr>
        <w:t>fld</w:t>
      </w:r>
      <w:proofErr w:type="spellEnd"/>
      <w:r w:rsidRPr="006C3448">
        <w:rPr>
          <w:rFonts w:ascii="Courier New" w:hAnsi="Courier New" w:cs="Courier New"/>
          <w:sz w:val="16"/>
          <w:szCs w:val="16"/>
        </w:rPr>
        <w:t>: 95</w:t>
      </w:r>
    </w:p>
    <w:p w14:paraId="233677AB" w14:textId="77777777" w:rsidR="006C3448" w:rsidRPr="006C3448" w:rsidRDefault="006C3448" w:rsidP="006C3448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6C3448">
        <w:rPr>
          <w:rFonts w:ascii="Courier New" w:hAnsi="Courier New" w:cs="Courier New"/>
          <w:sz w:val="16"/>
          <w:szCs w:val="16"/>
        </w:rPr>
        <w:t xml:space="preserve">                              </w:t>
      </w:r>
      <w:proofErr w:type="spellStart"/>
      <w:r w:rsidRPr="006C3448">
        <w:rPr>
          <w:rFonts w:ascii="Courier New" w:hAnsi="Courier New" w:cs="Courier New"/>
          <w:sz w:val="16"/>
          <w:szCs w:val="16"/>
        </w:rPr>
        <w:t>fld</w:t>
      </w:r>
      <w:proofErr w:type="spellEnd"/>
      <w:r w:rsidRPr="006C3448">
        <w:rPr>
          <w:rFonts w:ascii="Courier New" w:hAnsi="Courier New" w:cs="Courier New"/>
          <w:sz w:val="16"/>
          <w:szCs w:val="16"/>
        </w:rPr>
        <w:t>: 96</w:t>
      </w:r>
    </w:p>
    <w:p w14:paraId="7B99A718" w14:textId="77777777" w:rsidR="006C3448" w:rsidRPr="006C3448" w:rsidRDefault="006C3448" w:rsidP="006C3448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</w:p>
    <w:p w14:paraId="50AC4AF7" w14:textId="77777777" w:rsidR="006C3448" w:rsidRPr="006C3448" w:rsidRDefault="006C3448" w:rsidP="006C3448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6C3448">
        <w:rPr>
          <w:rFonts w:ascii="Courier New" w:hAnsi="Courier New" w:cs="Courier New"/>
          <w:sz w:val="16"/>
          <w:szCs w:val="16"/>
        </w:rPr>
        <w:t>601.712     MH TEST/SURVEY SPEC            NO    NO    YES     OVER  YES   NO</w:t>
      </w:r>
    </w:p>
    <w:p w14:paraId="7CC4BA52" w14:textId="77777777" w:rsidR="006C3448" w:rsidRPr="006C3448" w:rsidRDefault="006C3448" w:rsidP="006C3448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6C3448">
        <w:rPr>
          <w:rFonts w:ascii="Courier New" w:hAnsi="Courier New" w:cs="Courier New"/>
          <w:sz w:val="16"/>
          <w:szCs w:val="16"/>
        </w:rPr>
        <w:t xml:space="preserve">  DATA SCREEN: I "^BAM^EAT^POQ^COP^"[("^"_$E($G(^YTT(601.71,+$P(^(0),U),0)),1,3)</w:t>
      </w:r>
    </w:p>
    <w:p w14:paraId="222CDEC4" w14:textId="77777777" w:rsidR="006C3448" w:rsidRPr="006C3448" w:rsidRDefault="006C3448" w:rsidP="006C3448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6C3448">
        <w:rPr>
          <w:rFonts w:ascii="Courier New" w:hAnsi="Courier New" w:cs="Courier New"/>
          <w:sz w:val="16"/>
          <w:szCs w:val="16"/>
        </w:rPr>
        <w:t>_"^")</w:t>
      </w:r>
    </w:p>
    <w:p w14:paraId="2E6ACC29" w14:textId="77777777" w:rsidR="006C3448" w:rsidRPr="006C3448" w:rsidRDefault="006C3448" w:rsidP="006C3448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</w:p>
    <w:p w14:paraId="52271B42" w14:textId="77777777" w:rsidR="006C3448" w:rsidRPr="006C3448" w:rsidRDefault="006C3448" w:rsidP="006C3448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6C3448">
        <w:rPr>
          <w:rFonts w:ascii="Courier New" w:hAnsi="Courier New" w:cs="Courier New"/>
          <w:sz w:val="16"/>
          <w:szCs w:val="16"/>
        </w:rPr>
        <w:t>601.84      MH ADMINISTRATIONS             YES   YES   NO                  NO</w:t>
      </w:r>
    </w:p>
    <w:p w14:paraId="414D8F10" w14:textId="77777777" w:rsidR="006C3448" w:rsidRPr="006C3448" w:rsidRDefault="006C3448" w:rsidP="006C3448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6C3448">
        <w:rPr>
          <w:rFonts w:ascii="Courier New" w:hAnsi="Courier New" w:cs="Courier New"/>
          <w:sz w:val="16"/>
          <w:szCs w:val="16"/>
        </w:rPr>
        <w:t xml:space="preserve">Partial DD: </w:t>
      </w:r>
      <w:proofErr w:type="spellStart"/>
      <w:r w:rsidRPr="006C3448">
        <w:rPr>
          <w:rFonts w:ascii="Courier New" w:hAnsi="Courier New" w:cs="Courier New"/>
          <w:sz w:val="16"/>
          <w:szCs w:val="16"/>
        </w:rPr>
        <w:t>subDD</w:t>
      </w:r>
      <w:proofErr w:type="spellEnd"/>
      <w:r w:rsidRPr="006C3448">
        <w:rPr>
          <w:rFonts w:ascii="Courier New" w:hAnsi="Courier New" w:cs="Courier New"/>
          <w:sz w:val="16"/>
          <w:szCs w:val="16"/>
        </w:rPr>
        <w:t xml:space="preserve">: 601.84     </w:t>
      </w:r>
      <w:proofErr w:type="spellStart"/>
      <w:r w:rsidRPr="006C3448">
        <w:rPr>
          <w:rFonts w:ascii="Courier New" w:hAnsi="Courier New" w:cs="Courier New"/>
          <w:sz w:val="16"/>
          <w:szCs w:val="16"/>
        </w:rPr>
        <w:t>fld</w:t>
      </w:r>
      <w:proofErr w:type="spellEnd"/>
      <w:r w:rsidRPr="006C3448">
        <w:rPr>
          <w:rFonts w:ascii="Courier New" w:hAnsi="Courier New" w:cs="Courier New"/>
          <w:sz w:val="16"/>
          <w:szCs w:val="16"/>
        </w:rPr>
        <w:t>: 16</w:t>
      </w:r>
    </w:p>
    <w:p w14:paraId="57763BB7" w14:textId="77777777" w:rsidR="006C3448" w:rsidRPr="006C3448" w:rsidRDefault="006C3448" w:rsidP="006C3448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</w:p>
    <w:p w14:paraId="6DDDD2B0" w14:textId="77777777" w:rsidR="006C3448" w:rsidRPr="006C3448" w:rsidRDefault="006C3448" w:rsidP="006C3448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6C3448">
        <w:rPr>
          <w:rFonts w:ascii="Courier New" w:hAnsi="Courier New" w:cs="Courier New"/>
          <w:sz w:val="16"/>
          <w:szCs w:val="16"/>
        </w:rPr>
        <w:t>ROUTINE:                                       ACTION:</w:t>
      </w:r>
    </w:p>
    <w:p w14:paraId="71E8A9C3" w14:textId="77777777" w:rsidR="006C3448" w:rsidRPr="006C3448" w:rsidRDefault="006C3448" w:rsidP="006C3448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6C3448">
        <w:rPr>
          <w:rFonts w:ascii="Courier New" w:hAnsi="Courier New" w:cs="Courier New"/>
          <w:sz w:val="16"/>
          <w:szCs w:val="16"/>
        </w:rPr>
        <w:t xml:space="preserve">   YS158PST                                       SEND TO SITE</w:t>
      </w:r>
    </w:p>
    <w:p w14:paraId="05C5998D" w14:textId="77777777" w:rsidR="006C3448" w:rsidRPr="006C3448" w:rsidRDefault="006C3448" w:rsidP="006C3448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6C3448">
        <w:rPr>
          <w:rFonts w:ascii="Courier New" w:hAnsi="Courier New" w:cs="Courier New"/>
          <w:sz w:val="16"/>
          <w:szCs w:val="16"/>
        </w:rPr>
        <w:t xml:space="preserve">   YTQREST                                        SEND TO SITE</w:t>
      </w:r>
    </w:p>
    <w:p w14:paraId="08A06582" w14:textId="77777777" w:rsidR="006C3448" w:rsidRPr="006C3448" w:rsidRDefault="006C3448" w:rsidP="006C3448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6C3448">
        <w:rPr>
          <w:rFonts w:ascii="Courier New" w:hAnsi="Courier New" w:cs="Courier New"/>
          <w:sz w:val="16"/>
          <w:szCs w:val="16"/>
        </w:rPr>
        <w:t xml:space="preserve">   YTQRQAD                                        SEND TO SITE</w:t>
      </w:r>
    </w:p>
    <w:p w14:paraId="0C62D0F2" w14:textId="77777777" w:rsidR="006C3448" w:rsidRPr="006C3448" w:rsidRDefault="006C3448" w:rsidP="006C3448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6C3448">
        <w:rPr>
          <w:rFonts w:ascii="Courier New" w:hAnsi="Courier New" w:cs="Courier New"/>
          <w:sz w:val="16"/>
          <w:szCs w:val="16"/>
        </w:rPr>
        <w:t xml:space="preserve">   YTQRQAD3                                       SEND TO SITE</w:t>
      </w:r>
    </w:p>
    <w:p w14:paraId="45F6878A" w14:textId="77777777" w:rsidR="006C3448" w:rsidRPr="006C3448" w:rsidRDefault="006C3448" w:rsidP="006C3448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6C3448">
        <w:rPr>
          <w:rFonts w:ascii="Courier New" w:hAnsi="Courier New" w:cs="Courier New"/>
          <w:sz w:val="16"/>
          <w:szCs w:val="16"/>
        </w:rPr>
        <w:t xml:space="preserve">   YTQRQAD4                                       SEND TO SITE</w:t>
      </w:r>
    </w:p>
    <w:p w14:paraId="1DBA98BE" w14:textId="77777777" w:rsidR="006C3448" w:rsidRPr="006C3448" w:rsidRDefault="006C3448" w:rsidP="006C3448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6C3448">
        <w:rPr>
          <w:rFonts w:ascii="Courier New" w:hAnsi="Courier New" w:cs="Courier New"/>
          <w:sz w:val="16"/>
          <w:szCs w:val="16"/>
        </w:rPr>
        <w:t xml:space="preserve">   YTQRQAD5                                       SEND TO SITE</w:t>
      </w:r>
    </w:p>
    <w:p w14:paraId="1A82822C" w14:textId="77777777" w:rsidR="006C3448" w:rsidRPr="006C3448" w:rsidRDefault="006C3448" w:rsidP="006C3448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6C3448">
        <w:rPr>
          <w:rFonts w:ascii="Courier New" w:hAnsi="Courier New" w:cs="Courier New"/>
          <w:sz w:val="16"/>
          <w:szCs w:val="16"/>
        </w:rPr>
        <w:t xml:space="preserve">   YTQRQAD6                                       SEND TO SITE</w:t>
      </w:r>
    </w:p>
    <w:p w14:paraId="1BC8A0F6" w14:textId="77777777" w:rsidR="006C3448" w:rsidRPr="006C3448" w:rsidRDefault="006C3448" w:rsidP="006C3448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6C3448">
        <w:rPr>
          <w:rFonts w:ascii="Courier New" w:hAnsi="Courier New" w:cs="Courier New"/>
          <w:sz w:val="16"/>
          <w:szCs w:val="16"/>
        </w:rPr>
        <w:t xml:space="preserve">   YTQRUTL                                        SEND TO SITE</w:t>
      </w:r>
    </w:p>
    <w:p w14:paraId="7AD3C213" w14:textId="77777777" w:rsidR="006C3448" w:rsidRPr="006C3448" w:rsidRDefault="006C3448" w:rsidP="006C3448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</w:p>
    <w:p w14:paraId="28C94266" w14:textId="77777777" w:rsidR="006C3448" w:rsidRPr="006C3448" w:rsidRDefault="006C3448" w:rsidP="006C3448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6C3448">
        <w:rPr>
          <w:rFonts w:ascii="Courier New" w:hAnsi="Courier New" w:cs="Courier New"/>
          <w:sz w:val="16"/>
          <w:szCs w:val="16"/>
        </w:rPr>
        <w:t>OPTION:                                        ACTION:</w:t>
      </w:r>
    </w:p>
    <w:p w14:paraId="4C050152" w14:textId="77777777" w:rsidR="006C3448" w:rsidRPr="006C3448" w:rsidRDefault="006C3448" w:rsidP="006C3448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6C3448">
        <w:rPr>
          <w:rFonts w:ascii="Courier New" w:hAnsi="Courier New" w:cs="Courier New"/>
          <w:sz w:val="16"/>
          <w:szCs w:val="16"/>
        </w:rPr>
        <w:t xml:space="preserve">   YS BROKER1                                     SEND TO SITE</w:t>
      </w:r>
    </w:p>
    <w:p w14:paraId="77107E74" w14:textId="77777777" w:rsidR="006C3448" w:rsidRPr="006C3448" w:rsidRDefault="006C3448" w:rsidP="006C3448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6C3448">
        <w:rPr>
          <w:rFonts w:ascii="Courier New" w:hAnsi="Courier New" w:cs="Courier New"/>
          <w:sz w:val="16"/>
          <w:szCs w:val="16"/>
        </w:rPr>
        <w:t xml:space="preserve">   YTQREST MHA                                    SEND TO SITE</w:t>
      </w:r>
    </w:p>
    <w:p w14:paraId="4ED015E9" w14:textId="77777777" w:rsidR="006C3448" w:rsidRPr="006C3448" w:rsidRDefault="006C3448" w:rsidP="006C3448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</w:p>
    <w:p w14:paraId="1FE56988" w14:textId="77777777" w:rsidR="006C3448" w:rsidRPr="006C3448" w:rsidRDefault="006C3448" w:rsidP="006C3448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6C3448">
        <w:rPr>
          <w:rFonts w:ascii="Courier New" w:hAnsi="Courier New" w:cs="Courier New"/>
          <w:sz w:val="16"/>
          <w:szCs w:val="16"/>
        </w:rPr>
        <w:t>REMOTE PROCEDURE:                              ACTION:</w:t>
      </w:r>
    </w:p>
    <w:p w14:paraId="3F0E50BC" w14:textId="77777777" w:rsidR="006C3448" w:rsidRPr="006C3448" w:rsidRDefault="006C3448" w:rsidP="006C3448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6C3448">
        <w:rPr>
          <w:rFonts w:ascii="Courier New" w:hAnsi="Courier New" w:cs="Courier New"/>
          <w:sz w:val="16"/>
          <w:szCs w:val="16"/>
        </w:rPr>
        <w:t xml:space="preserve">   YTQREST QADMIN                                 SEND TO SITE</w:t>
      </w:r>
    </w:p>
    <w:p w14:paraId="233C1D55" w14:textId="77777777" w:rsidR="006C3448" w:rsidRPr="006C3448" w:rsidRDefault="006C3448" w:rsidP="006C3448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</w:p>
    <w:p w14:paraId="543E01F8" w14:textId="77777777" w:rsidR="006C3448" w:rsidRPr="006C3448" w:rsidRDefault="006C3448" w:rsidP="006C3448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6C3448">
        <w:rPr>
          <w:rFonts w:ascii="Courier New" w:hAnsi="Courier New" w:cs="Courier New"/>
          <w:sz w:val="16"/>
          <w:szCs w:val="16"/>
        </w:rPr>
        <w:t xml:space="preserve">INSTALL QUESTIONS: </w:t>
      </w:r>
    </w:p>
    <w:p w14:paraId="69DE7ADB" w14:textId="77777777" w:rsidR="006C3448" w:rsidRPr="006C3448" w:rsidRDefault="006C3448" w:rsidP="006C3448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</w:p>
    <w:p w14:paraId="171C15C1" w14:textId="77777777" w:rsidR="006C3448" w:rsidRPr="006C3448" w:rsidRDefault="006C3448" w:rsidP="006C3448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6C3448">
        <w:rPr>
          <w:rFonts w:ascii="Courier New" w:hAnsi="Courier New" w:cs="Courier New"/>
          <w:sz w:val="16"/>
          <w:szCs w:val="16"/>
        </w:rPr>
        <w:t xml:space="preserve"> Default Rebuild Menu Trees Upon Completion of Install: NO</w:t>
      </w:r>
    </w:p>
    <w:p w14:paraId="2B7B39B2" w14:textId="77777777" w:rsidR="006C3448" w:rsidRPr="006C3448" w:rsidRDefault="006C3448" w:rsidP="006C3448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6C3448">
        <w:rPr>
          <w:rFonts w:ascii="Courier New" w:hAnsi="Courier New" w:cs="Courier New"/>
          <w:sz w:val="16"/>
          <w:szCs w:val="16"/>
        </w:rPr>
        <w:t xml:space="preserve"> Default INHIBIT LOGONs during the install: NO</w:t>
      </w:r>
    </w:p>
    <w:p w14:paraId="31613E6D" w14:textId="77777777" w:rsidR="006C3448" w:rsidRPr="006C3448" w:rsidRDefault="006C3448" w:rsidP="006C3448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6C3448">
        <w:rPr>
          <w:rFonts w:ascii="Courier New" w:hAnsi="Courier New" w:cs="Courier New"/>
          <w:sz w:val="16"/>
          <w:szCs w:val="16"/>
        </w:rPr>
        <w:t xml:space="preserve"> Default DISABLE Scheduled Options, Menu Options, and Protocols: NO</w:t>
      </w:r>
    </w:p>
    <w:p w14:paraId="7AA4B07D" w14:textId="77777777" w:rsidR="006C3448" w:rsidRPr="006C3448" w:rsidRDefault="006C3448" w:rsidP="006C3448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</w:p>
    <w:p w14:paraId="1B13A3E6" w14:textId="77777777" w:rsidR="006C3448" w:rsidRPr="006C3448" w:rsidRDefault="006C3448" w:rsidP="006C3448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6C3448">
        <w:rPr>
          <w:rFonts w:ascii="Courier New" w:hAnsi="Courier New" w:cs="Courier New"/>
          <w:sz w:val="16"/>
          <w:szCs w:val="16"/>
        </w:rPr>
        <w:lastRenderedPageBreak/>
        <w:t>REQUIRED BUILDS:                               ACTION:</w:t>
      </w:r>
    </w:p>
    <w:p w14:paraId="5B836507" w14:textId="77777777" w:rsidR="006C3448" w:rsidRPr="006C3448" w:rsidRDefault="006C3448" w:rsidP="006C3448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6C3448">
        <w:rPr>
          <w:rFonts w:ascii="Courier New" w:hAnsi="Courier New" w:cs="Courier New"/>
          <w:sz w:val="16"/>
          <w:szCs w:val="16"/>
        </w:rPr>
        <w:t xml:space="preserve">   YS*5.01*150                                    Don't install, remove global</w:t>
      </w:r>
    </w:p>
    <w:p w14:paraId="5AC79967" w14:textId="77777777" w:rsidR="006C3448" w:rsidRPr="006C3448" w:rsidRDefault="006C3448" w:rsidP="006C3448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6C3448">
        <w:rPr>
          <w:rFonts w:ascii="Courier New" w:hAnsi="Courier New" w:cs="Courier New"/>
          <w:sz w:val="16"/>
          <w:szCs w:val="16"/>
        </w:rPr>
        <w:t xml:space="preserve">   DG*5.3*1026                                    Warning only</w:t>
      </w:r>
    </w:p>
    <w:p w14:paraId="3654F8C8" w14:textId="5593A367" w:rsidR="006C3448" w:rsidRDefault="006C3448" w:rsidP="006C3448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6C3448">
        <w:rPr>
          <w:rFonts w:ascii="Courier New" w:hAnsi="Courier New" w:cs="Courier New"/>
          <w:sz w:val="16"/>
          <w:szCs w:val="16"/>
        </w:rPr>
        <w:t xml:space="preserve">   YS*5.01*141                                    Don't install, remove global</w:t>
      </w:r>
    </w:p>
    <w:p w14:paraId="1BF08847" w14:textId="54342BA1" w:rsidR="005A61F2" w:rsidRPr="005A61F2" w:rsidRDefault="005A61F2" w:rsidP="006C3448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</w:t>
      </w:r>
      <w:r w:rsidRPr="005A61F2">
        <w:rPr>
          <w:rFonts w:ascii="Courier New" w:hAnsi="Courier New" w:cs="Courier New"/>
          <w:sz w:val="16"/>
          <w:szCs w:val="16"/>
        </w:rPr>
        <w:t>YS*5.01*173                                    Don't install, remove global</w:t>
      </w:r>
    </w:p>
    <w:p w14:paraId="5223D5DD" w14:textId="77777777" w:rsidR="00B076CD" w:rsidRDefault="00B076CD" w:rsidP="00B076CD">
      <w:pPr>
        <w:autoSpaceDE w:val="0"/>
        <w:autoSpaceDN w:val="0"/>
        <w:adjustRightInd w:val="0"/>
        <w:rPr>
          <w:rFonts w:ascii="r_ansi" w:hAnsi="r_ansi" w:cs="r_ansi"/>
          <w:sz w:val="20"/>
          <w:szCs w:val="20"/>
        </w:rPr>
      </w:pPr>
    </w:p>
    <w:p w14:paraId="2A80123C" w14:textId="07995397" w:rsidR="00A8479D" w:rsidRDefault="00A8479D" w:rsidP="00984BED">
      <w:pPr>
        <w:pStyle w:val="Heading3"/>
      </w:pPr>
      <w:bookmarkStart w:id="27" w:name="_Toc71547538"/>
      <w:r>
        <w:t>Compare the Transport Global</w:t>
      </w:r>
      <w:bookmarkEnd w:id="27"/>
    </w:p>
    <w:p w14:paraId="20288812" w14:textId="79E26DEB" w:rsidR="00A8479D" w:rsidRPr="00EF2795" w:rsidRDefault="0049310A" w:rsidP="00EF2795">
      <w:pPr>
        <w:pStyle w:val="BodyText"/>
      </w:pPr>
      <w:r>
        <w:t>At the Kernel Installation &amp;</w:t>
      </w:r>
      <w:r w:rsidR="00725672">
        <w:t xml:space="preserve"> </w:t>
      </w:r>
      <w:r>
        <w:t xml:space="preserve">Distribution System Installation menu choose Compare </w:t>
      </w:r>
      <w:r w:rsidR="00024D12">
        <w:t>Transport Global for YS*5.01*</w:t>
      </w:r>
      <w:r w:rsidR="00706244">
        <w:t>1</w:t>
      </w:r>
      <w:r w:rsidR="0073711B">
        <w:t>58</w:t>
      </w:r>
      <w:r>
        <w:t>.  The output should identify changes to the transport global.  If there are no changes identified</w:t>
      </w:r>
      <w:r w:rsidR="00725672">
        <w:t>,</w:t>
      </w:r>
      <w:r>
        <w:t xml:space="preserve"> the installation package is </w:t>
      </w:r>
      <w:r w:rsidR="009A1499">
        <w:t>faulty,</w:t>
      </w:r>
      <w:r>
        <w:t xml:space="preserve"> and a developer must be notified.</w:t>
      </w:r>
    </w:p>
    <w:p w14:paraId="4DF8E791" w14:textId="20BC6F5F" w:rsidR="00A8479D" w:rsidRDefault="00A8479D" w:rsidP="00984BED">
      <w:pPr>
        <w:pStyle w:val="Heading3"/>
      </w:pPr>
      <w:bookmarkStart w:id="28" w:name="_Ref49943085"/>
      <w:bookmarkStart w:id="29" w:name="_Toc71547539"/>
      <w:r>
        <w:t>Backup the Transport Global</w:t>
      </w:r>
      <w:bookmarkEnd w:id="28"/>
      <w:bookmarkEnd w:id="29"/>
    </w:p>
    <w:p w14:paraId="15FBCA48" w14:textId="527CCE41" w:rsidR="0049310A" w:rsidRDefault="0049310A" w:rsidP="0049310A">
      <w:pPr>
        <w:pStyle w:val="BodyText"/>
      </w:pPr>
      <w:r>
        <w:t>At the Kernel Installation &amp;</w:t>
      </w:r>
      <w:r w:rsidR="00310A6C">
        <w:t xml:space="preserve"> </w:t>
      </w:r>
      <w:r>
        <w:t xml:space="preserve">Distribution System Installation menu choose Backup a </w:t>
      </w:r>
      <w:r w:rsidR="00051A06">
        <w:t>Transport Global for YS*5.01*</w:t>
      </w:r>
      <w:r w:rsidR="00706244">
        <w:t>1</w:t>
      </w:r>
      <w:r w:rsidR="0073711B">
        <w:t>58</w:t>
      </w:r>
      <w:r>
        <w:t>.  This is a critical step as it will allow a roll-back if necessary.</w:t>
      </w:r>
    </w:p>
    <w:p w14:paraId="778BE001" w14:textId="77777777" w:rsidR="0049310A" w:rsidRPr="0049310A" w:rsidRDefault="0049310A" w:rsidP="0049310A">
      <w:pPr>
        <w:pStyle w:val="BodyText"/>
        <w:spacing w:before="0" w:after="0"/>
        <w:rPr>
          <w:rFonts w:ascii="Courier New" w:hAnsi="Courier New" w:cs="Courier New"/>
          <w:sz w:val="20"/>
        </w:rPr>
      </w:pPr>
      <w:r w:rsidRPr="0049310A">
        <w:rPr>
          <w:rFonts w:ascii="Courier New" w:hAnsi="Courier New" w:cs="Courier New"/>
          <w:sz w:val="20"/>
        </w:rPr>
        <w:t xml:space="preserve">  </w:t>
      </w:r>
      <w:r>
        <w:rPr>
          <w:rFonts w:ascii="Courier New" w:hAnsi="Courier New" w:cs="Courier New"/>
          <w:sz w:val="20"/>
        </w:rPr>
        <w:t xml:space="preserve"> </w:t>
      </w:r>
      <w:r w:rsidRPr="0049310A">
        <w:rPr>
          <w:rFonts w:ascii="Courier New" w:hAnsi="Courier New" w:cs="Courier New"/>
          <w:sz w:val="20"/>
        </w:rPr>
        <w:t>1      Load a Distribution</w:t>
      </w:r>
    </w:p>
    <w:p w14:paraId="4C1D7AE0" w14:textId="77777777" w:rsidR="0049310A" w:rsidRPr="0049310A" w:rsidRDefault="0049310A" w:rsidP="0049310A">
      <w:pPr>
        <w:pStyle w:val="BodyText"/>
        <w:spacing w:before="0" w:after="0"/>
        <w:rPr>
          <w:rFonts w:ascii="Courier New" w:hAnsi="Courier New" w:cs="Courier New"/>
          <w:sz w:val="20"/>
        </w:rPr>
      </w:pPr>
      <w:r w:rsidRPr="0049310A">
        <w:rPr>
          <w:rFonts w:ascii="Courier New" w:hAnsi="Courier New" w:cs="Courier New"/>
          <w:sz w:val="20"/>
        </w:rPr>
        <w:t xml:space="preserve">   2      Verify Checksums in Transport Global</w:t>
      </w:r>
    </w:p>
    <w:p w14:paraId="21FFCE99" w14:textId="77777777" w:rsidR="0049310A" w:rsidRPr="0049310A" w:rsidRDefault="0049310A" w:rsidP="0049310A">
      <w:pPr>
        <w:pStyle w:val="BodyText"/>
        <w:spacing w:before="0" w:after="0"/>
        <w:rPr>
          <w:rFonts w:ascii="Courier New" w:hAnsi="Courier New" w:cs="Courier New"/>
          <w:sz w:val="20"/>
        </w:rPr>
      </w:pPr>
      <w:r w:rsidRPr="0049310A">
        <w:rPr>
          <w:rFonts w:ascii="Courier New" w:hAnsi="Courier New" w:cs="Courier New"/>
          <w:sz w:val="20"/>
        </w:rPr>
        <w:t xml:space="preserve">   3      Print Transport Global</w:t>
      </w:r>
    </w:p>
    <w:p w14:paraId="6DA59AA5" w14:textId="77777777" w:rsidR="0049310A" w:rsidRPr="0049310A" w:rsidRDefault="0049310A" w:rsidP="0049310A">
      <w:pPr>
        <w:pStyle w:val="BodyText"/>
        <w:spacing w:before="0" w:after="0"/>
        <w:rPr>
          <w:rFonts w:ascii="Courier New" w:hAnsi="Courier New" w:cs="Courier New"/>
          <w:sz w:val="20"/>
        </w:rPr>
      </w:pPr>
      <w:r w:rsidRPr="0049310A">
        <w:rPr>
          <w:rFonts w:ascii="Courier New" w:hAnsi="Courier New" w:cs="Courier New"/>
          <w:sz w:val="20"/>
        </w:rPr>
        <w:t xml:space="preserve">   4      Compare Transport Global to Current System</w:t>
      </w:r>
    </w:p>
    <w:p w14:paraId="052AAEB2" w14:textId="77777777" w:rsidR="0049310A" w:rsidRPr="0049310A" w:rsidRDefault="0049310A" w:rsidP="0049310A">
      <w:pPr>
        <w:pStyle w:val="BodyText"/>
        <w:spacing w:before="0" w:after="0"/>
        <w:rPr>
          <w:rFonts w:ascii="Courier New" w:hAnsi="Courier New" w:cs="Courier New"/>
          <w:sz w:val="20"/>
        </w:rPr>
      </w:pPr>
      <w:r w:rsidRPr="0049310A">
        <w:rPr>
          <w:rFonts w:ascii="Courier New" w:hAnsi="Courier New" w:cs="Courier New"/>
          <w:sz w:val="20"/>
        </w:rPr>
        <w:t xml:space="preserve">   5      Backup a Transport Global</w:t>
      </w:r>
    </w:p>
    <w:p w14:paraId="517C94CA" w14:textId="77777777" w:rsidR="0049310A" w:rsidRPr="0049310A" w:rsidRDefault="0049310A" w:rsidP="0049310A">
      <w:pPr>
        <w:pStyle w:val="BodyText"/>
        <w:spacing w:before="0" w:after="0"/>
        <w:rPr>
          <w:rFonts w:ascii="Courier New" w:hAnsi="Courier New" w:cs="Courier New"/>
          <w:sz w:val="20"/>
        </w:rPr>
      </w:pPr>
      <w:r w:rsidRPr="0049310A">
        <w:rPr>
          <w:rFonts w:ascii="Courier New" w:hAnsi="Courier New" w:cs="Courier New"/>
          <w:sz w:val="20"/>
        </w:rPr>
        <w:t xml:space="preserve">   6      Install Package(s)</w:t>
      </w:r>
    </w:p>
    <w:p w14:paraId="3364F714" w14:textId="77777777" w:rsidR="0049310A" w:rsidRPr="0049310A" w:rsidRDefault="0049310A" w:rsidP="0049310A">
      <w:pPr>
        <w:pStyle w:val="BodyText"/>
        <w:spacing w:before="0" w:after="0"/>
        <w:rPr>
          <w:rFonts w:ascii="Courier New" w:hAnsi="Courier New" w:cs="Courier New"/>
          <w:sz w:val="20"/>
        </w:rPr>
      </w:pPr>
      <w:r w:rsidRPr="0049310A">
        <w:rPr>
          <w:rFonts w:ascii="Courier New" w:hAnsi="Courier New" w:cs="Courier New"/>
          <w:sz w:val="20"/>
        </w:rPr>
        <w:t xml:space="preserve">          Restart Install of Package(s)</w:t>
      </w:r>
    </w:p>
    <w:p w14:paraId="4367911C" w14:textId="77777777" w:rsidR="0049310A" w:rsidRPr="0049310A" w:rsidRDefault="0049310A" w:rsidP="0049310A">
      <w:pPr>
        <w:pStyle w:val="BodyText"/>
        <w:spacing w:before="0" w:after="0"/>
        <w:rPr>
          <w:rFonts w:ascii="Courier New" w:hAnsi="Courier New" w:cs="Courier New"/>
          <w:sz w:val="20"/>
        </w:rPr>
      </w:pPr>
      <w:r w:rsidRPr="0049310A">
        <w:rPr>
          <w:rFonts w:ascii="Courier New" w:hAnsi="Courier New" w:cs="Courier New"/>
          <w:sz w:val="20"/>
        </w:rPr>
        <w:t xml:space="preserve">          Unload a Distribution</w:t>
      </w:r>
    </w:p>
    <w:p w14:paraId="7736A6A7" w14:textId="77777777" w:rsidR="0049310A" w:rsidRPr="0049310A" w:rsidRDefault="0049310A" w:rsidP="0049310A">
      <w:pPr>
        <w:pStyle w:val="BodyText"/>
        <w:spacing w:before="0" w:after="0"/>
        <w:rPr>
          <w:rFonts w:ascii="Courier New" w:hAnsi="Courier New" w:cs="Courier New"/>
          <w:sz w:val="20"/>
        </w:rPr>
      </w:pPr>
    </w:p>
    <w:p w14:paraId="06A43973" w14:textId="77777777" w:rsidR="0049310A" w:rsidRPr="0049310A" w:rsidRDefault="0049310A" w:rsidP="0049310A">
      <w:pPr>
        <w:pStyle w:val="BodyText"/>
        <w:spacing w:before="0" w:after="0"/>
        <w:rPr>
          <w:rFonts w:ascii="Courier New" w:hAnsi="Courier New" w:cs="Courier New"/>
          <w:sz w:val="20"/>
        </w:rPr>
      </w:pPr>
      <w:r w:rsidRPr="0049310A">
        <w:rPr>
          <w:rFonts w:ascii="Courier New" w:hAnsi="Courier New" w:cs="Courier New"/>
          <w:sz w:val="20"/>
        </w:rPr>
        <w:t>Select Installation Option: 5  Backup a Transport Global</w:t>
      </w:r>
    </w:p>
    <w:p w14:paraId="49544EC7" w14:textId="348B005A" w:rsidR="0049310A" w:rsidRPr="0049310A" w:rsidRDefault="0049310A" w:rsidP="00051A06">
      <w:pPr>
        <w:pStyle w:val="BodyText"/>
        <w:spacing w:before="0" w:after="0"/>
        <w:rPr>
          <w:rFonts w:ascii="Courier New" w:hAnsi="Courier New" w:cs="Courier New"/>
          <w:sz w:val="20"/>
        </w:rPr>
      </w:pPr>
      <w:r w:rsidRPr="0049310A">
        <w:rPr>
          <w:rFonts w:ascii="Courier New" w:hAnsi="Courier New" w:cs="Courier New"/>
          <w:sz w:val="20"/>
        </w:rPr>
        <w:t>S</w:t>
      </w:r>
      <w:r w:rsidR="00051A06">
        <w:rPr>
          <w:rFonts w:ascii="Courier New" w:hAnsi="Courier New" w:cs="Courier New"/>
          <w:sz w:val="20"/>
        </w:rPr>
        <w:t>elect INSTALL NAME: YS*5.01*</w:t>
      </w:r>
      <w:r w:rsidR="00706244">
        <w:rPr>
          <w:rFonts w:ascii="Courier New" w:hAnsi="Courier New" w:cs="Courier New"/>
          <w:sz w:val="20"/>
        </w:rPr>
        <w:t>135</w:t>
      </w:r>
      <w:r w:rsidRPr="0049310A">
        <w:rPr>
          <w:rFonts w:ascii="Courier New" w:hAnsi="Courier New" w:cs="Courier New"/>
          <w:sz w:val="20"/>
        </w:rPr>
        <w:t xml:space="preserve">     </w:t>
      </w:r>
    </w:p>
    <w:p w14:paraId="425F1012" w14:textId="36F5DF9C" w:rsidR="0049310A" w:rsidRPr="0049310A" w:rsidRDefault="009A661A" w:rsidP="0049310A">
      <w:pPr>
        <w:pStyle w:val="BodyText"/>
        <w:spacing w:before="0" w:after="0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Subject: Backup of YS*5.01*</w:t>
      </w:r>
      <w:r w:rsidR="00706244">
        <w:rPr>
          <w:rFonts w:ascii="Courier New" w:hAnsi="Courier New" w:cs="Courier New"/>
          <w:sz w:val="20"/>
        </w:rPr>
        <w:t>15</w:t>
      </w:r>
      <w:r w:rsidR="0073711B">
        <w:rPr>
          <w:rFonts w:ascii="Courier New" w:hAnsi="Courier New" w:cs="Courier New"/>
          <w:sz w:val="20"/>
        </w:rPr>
        <w:t>8</w:t>
      </w:r>
      <w:r w:rsidR="0049310A" w:rsidRPr="0049310A">
        <w:rPr>
          <w:rFonts w:ascii="Courier New" w:hAnsi="Courier New" w:cs="Courier New"/>
          <w:sz w:val="20"/>
        </w:rPr>
        <w:t xml:space="preserve"> install on </w:t>
      </w:r>
      <w:r w:rsidR="00172D2E">
        <w:rPr>
          <w:rFonts w:ascii="Courier New" w:hAnsi="Courier New" w:cs="Courier New"/>
          <w:sz w:val="20"/>
        </w:rPr>
        <w:t>Feb 7, 2019</w:t>
      </w:r>
    </w:p>
    <w:p w14:paraId="53F84BF8" w14:textId="77777777" w:rsidR="0049310A" w:rsidRPr="0049310A" w:rsidRDefault="0049310A" w:rsidP="0049310A">
      <w:pPr>
        <w:pStyle w:val="BodyText"/>
        <w:spacing w:before="0" w:after="0"/>
        <w:rPr>
          <w:rFonts w:ascii="Courier New" w:hAnsi="Courier New" w:cs="Courier New"/>
          <w:sz w:val="20"/>
        </w:rPr>
      </w:pPr>
      <w:r w:rsidRPr="0049310A">
        <w:rPr>
          <w:rFonts w:ascii="Courier New" w:hAnsi="Courier New" w:cs="Courier New"/>
          <w:sz w:val="20"/>
        </w:rPr>
        <w:t xml:space="preserve">  Replace </w:t>
      </w:r>
    </w:p>
    <w:p w14:paraId="7787433B" w14:textId="6310B93B" w:rsidR="0049310A" w:rsidRPr="0049310A" w:rsidRDefault="00051A06" w:rsidP="0049310A">
      <w:pPr>
        <w:pStyle w:val="BodyText"/>
        <w:spacing w:before="0" w:after="0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Loading Routines for YS*5.01*</w:t>
      </w:r>
      <w:r w:rsidR="00706244">
        <w:rPr>
          <w:rFonts w:ascii="Courier New" w:hAnsi="Courier New" w:cs="Courier New"/>
          <w:sz w:val="20"/>
        </w:rPr>
        <w:t>15</w:t>
      </w:r>
      <w:r w:rsidR="0073711B">
        <w:rPr>
          <w:rFonts w:ascii="Courier New" w:hAnsi="Courier New" w:cs="Courier New"/>
          <w:sz w:val="20"/>
        </w:rPr>
        <w:t>8</w:t>
      </w:r>
      <w:r w:rsidR="0049310A" w:rsidRPr="0049310A">
        <w:rPr>
          <w:rFonts w:ascii="Courier New" w:hAnsi="Courier New" w:cs="Courier New"/>
          <w:sz w:val="20"/>
        </w:rPr>
        <w:t>.........</w:t>
      </w:r>
    </w:p>
    <w:p w14:paraId="1B2B1BFB" w14:textId="2DFDD988" w:rsidR="0049310A" w:rsidRPr="0049310A" w:rsidRDefault="0049310A" w:rsidP="0049310A">
      <w:pPr>
        <w:pStyle w:val="BodyText"/>
        <w:spacing w:before="0" w:after="0"/>
        <w:rPr>
          <w:rFonts w:ascii="Courier New" w:hAnsi="Courier New" w:cs="Courier New"/>
          <w:sz w:val="20"/>
        </w:rPr>
      </w:pPr>
      <w:r w:rsidRPr="0049310A">
        <w:rPr>
          <w:rFonts w:ascii="Courier New" w:hAnsi="Courier New" w:cs="Courier New"/>
          <w:sz w:val="20"/>
        </w:rPr>
        <w:t xml:space="preserve">Send mail to: </w:t>
      </w:r>
      <w:r w:rsidR="00725672">
        <w:rPr>
          <w:rFonts w:ascii="Courier New" w:hAnsi="Courier New" w:cs="Courier New"/>
          <w:sz w:val="20"/>
        </w:rPr>
        <w:t>INSTALLER</w:t>
      </w:r>
      <w:r>
        <w:rPr>
          <w:rFonts w:ascii="Courier New" w:hAnsi="Courier New" w:cs="Courier New"/>
          <w:sz w:val="20"/>
        </w:rPr>
        <w:t xml:space="preserve">,NAME//   </w:t>
      </w:r>
      <w:r w:rsidR="00725672">
        <w:rPr>
          <w:rFonts w:ascii="Courier New" w:hAnsi="Courier New" w:cs="Courier New"/>
          <w:sz w:val="20"/>
        </w:rPr>
        <w:t>INSTALLER</w:t>
      </w:r>
      <w:r>
        <w:rPr>
          <w:rFonts w:ascii="Courier New" w:hAnsi="Courier New" w:cs="Courier New"/>
          <w:sz w:val="20"/>
        </w:rPr>
        <w:t>,NAME</w:t>
      </w:r>
    </w:p>
    <w:p w14:paraId="5FDD353D" w14:textId="77777777" w:rsidR="0049310A" w:rsidRPr="0049310A" w:rsidRDefault="0049310A" w:rsidP="0049310A">
      <w:pPr>
        <w:pStyle w:val="BodyText"/>
        <w:spacing w:before="0" w:after="0"/>
        <w:rPr>
          <w:rFonts w:ascii="Courier New" w:hAnsi="Courier New" w:cs="Courier New"/>
          <w:sz w:val="20"/>
        </w:rPr>
      </w:pPr>
      <w:r w:rsidRPr="0049310A">
        <w:rPr>
          <w:rFonts w:ascii="Courier New" w:hAnsi="Courier New" w:cs="Courier New"/>
          <w:sz w:val="20"/>
        </w:rPr>
        <w:t xml:space="preserve">Select basket to send to: IN//   </w:t>
      </w:r>
    </w:p>
    <w:p w14:paraId="445042D2" w14:textId="77777777" w:rsidR="0049310A" w:rsidRPr="0049310A" w:rsidRDefault="0049310A" w:rsidP="0049310A">
      <w:pPr>
        <w:pStyle w:val="BodyText"/>
        <w:spacing w:before="0" w:after="0"/>
        <w:rPr>
          <w:rFonts w:ascii="Courier New" w:hAnsi="Courier New" w:cs="Courier New"/>
          <w:sz w:val="20"/>
        </w:rPr>
      </w:pPr>
      <w:r w:rsidRPr="0049310A">
        <w:rPr>
          <w:rFonts w:ascii="Courier New" w:hAnsi="Courier New" w:cs="Courier New"/>
          <w:sz w:val="20"/>
        </w:rPr>
        <w:t xml:space="preserve">And Send to: </w:t>
      </w:r>
    </w:p>
    <w:p w14:paraId="528B3DAF" w14:textId="77777777" w:rsidR="00A8479D" w:rsidRPr="000A5616" w:rsidRDefault="00A8479D" w:rsidP="00A8479D">
      <w:pPr>
        <w:pStyle w:val="BodyText"/>
        <w:spacing w:before="0" w:after="0"/>
        <w:rPr>
          <w:rFonts w:ascii="Courier New" w:hAnsi="Courier New" w:cs="Courier New"/>
          <w:sz w:val="18"/>
          <w:szCs w:val="18"/>
        </w:rPr>
      </w:pPr>
    </w:p>
    <w:p w14:paraId="42CA4D1F" w14:textId="6EE2B216" w:rsidR="00A8479D" w:rsidRDefault="00A8479D" w:rsidP="00984BED">
      <w:pPr>
        <w:pStyle w:val="Heading3"/>
      </w:pPr>
      <w:bookmarkStart w:id="30" w:name="_Toc71547540"/>
      <w:r>
        <w:t>Install the KIDS Distribution</w:t>
      </w:r>
      <w:bookmarkEnd w:id="30"/>
    </w:p>
    <w:p w14:paraId="722A70F0" w14:textId="0EA1EDC7" w:rsidR="007367D7" w:rsidRDefault="00924831" w:rsidP="007367D7">
      <w:pPr>
        <w:pStyle w:val="BodyText"/>
      </w:pPr>
      <w:r>
        <w:t xml:space="preserve">Log in to VistA and go </w:t>
      </w:r>
      <w:r w:rsidRPr="00D421EE">
        <w:t>to</w:t>
      </w:r>
      <w:r w:rsidR="007367D7" w:rsidRPr="00D421EE">
        <w:t xml:space="preserve"> the Kernel Installation and Distribution System</w:t>
      </w:r>
      <w:r w:rsidR="00AE6CF9" w:rsidRPr="00D421EE">
        <w:t xml:space="preserve"> (KIDS)</w:t>
      </w:r>
      <w:r w:rsidR="007367D7">
        <w:t xml:space="preserve"> Menu [XPD MAIN]: </w:t>
      </w:r>
    </w:p>
    <w:p w14:paraId="613BA584" w14:textId="77777777" w:rsidR="007367D7" w:rsidRPr="00961704" w:rsidRDefault="007367D7" w:rsidP="00924831">
      <w:pPr>
        <w:pStyle w:val="BodyText"/>
        <w:spacing w:before="0" w:after="0"/>
        <w:ind w:firstLine="720"/>
        <w:rPr>
          <w:rFonts w:ascii="Courier New" w:hAnsi="Courier New" w:cs="Courier New"/>
          <w:sz w:val="20"/>
        </w:rPr>
      </w:pPr>
      <w:r w:rsidRPr="00961704">
        <w:rPr>
          <w:rFonts w:ascii="Courier New" w:hAnsi="Courier New" w:cs="Courier New"/>
          <w:sz w:val="20"/>
        </w:rPr>
        <w:t xml:space="preserve">Edits and Distribution ...  </w:t>
      </w:r>
    </w:p>
    <w:p w14:paraId="48499C62" w14:textId="77777777" w:rsidR="007367D7" w:rsidRPr="00961704" w:rsidRDefault="007367D7" w:rsidP="00924831">
      <w:pPr>
        <w:pStyle w:val="BodyText"/>
        <w:spacing w:before="0" w:after="0"/>
        <w:ind w:left="720"/>
        <w:rPr>
          <w:rFonts w:ascii="Courier New" w:hAnsi="Courier New" w:cs="Courier New"/>
          <w:sz w:val="20"/>
        </w:rPr>
      </w:pPr>
      <w:r w:rsidRPr="00961704">
        <w:rPr>
          <w:rFonts w:ascii="Courier New" w:hAnsi="Courier New" w:cs="Courier New"/>
          <w:sz w:val="20"/>
        </w:rPr>
        <w:t xml:space="preserve">Utilities ...  </w:t>
      </w:r>
    </w:p>
    <w:p w14:paraId="4B0136DD" w14:textId="77777777" w:rsidR="007367D7" w:rsidRPr="00961704" w:rsidRDefault="007367D7" w:rsidP="00924831">
      <w:pPr>
        <w:pStyle w:val="BodyText"/>
        <w:spacing w:before="0" w:after="0"/>
        <w:ind w:firstLine="720"/>
        <w:rPr>
          <w:rFonts w:ascii="Courier New" w:hAnsi="Courier New" w:cs="Courier New"/>
          <w:sz w:val="20"/>
        </w:rPr>
      </w:pPr>
      <w:r w:rsidRPr="00961704">
        <w:rPr>
          <w:rFonts w:ascii="Courier New" w:hAnsi="Courier New" w:cs="Courier New"/>
          <w:sz w:val="20"/>
        </w:rPr>
        <w:t xml:space="preserve">Installation ...  </w:t>
      </w:r>
    </w:p>
    <w:p w14:paraId="08A29F45" w14:textId="77777777" w:rsidR="00924831" w:rsidRPr="00961704" w:rsidRDefault="00924831" w:rsidP="00924831">
      <w:pPr>
        <w:pStyle w:val="BodyText"/>
        <w:spacing w:before="0" w:after="0"/>
        <w:ind w:firstLine="720"/>
        <w:rPr>
          <w:rFonts w:ascii="Courier New" w:hAnsi="Courier New" w:cs="Courier New"/>
          <w:sz w:val="20"/>
        </w:rPr>
      </w:pPr>
      <w:r w:rsidRPr="00961704">
        <w:rPr>
          <w:rFonts w:ascii="Courier New" w:hAnsi="Courier New" w:cs="Courier New"/>
          <w:sz w:val="20"/>
        </w:rPr>
        <w:t xml:space="preserve">Patch Monitor Main Menu ... </w:t>
      </w:r>
    </w:p>
    <w:p w14:paraId="61C4CB84" w14:textId="77777777" w:rsidR="00924831" w:rsidRDefault="00924831" w:rsidP="00924831">
      <w:pPr>
        <w:pStyle w:val="BodyText"/>
        <w:spacing w:before="0" w:after="0"/>
      </w:pPr>
    </w:p>
    <w:p w14:paraId="55C082A9" w14:textId="77777777" w:rsidR="007367D7" w:rsidRDefault="007367D7" w:rsidP="00924831">
      <w:pPr>
        <w:pStyle w:val="BodyText"/>
        <w:spacing w:before="0" w:after="0"/>
      </w:pPr>
      <w:r>
        <w:t>Select Kernel Installation &amp; Distribution System Option: Installation</w:t>
      </w:r>
    </w:p>
    <w:p w14:paraId="556162F6" w14:textId="77777777" w:rsidR="00961704" w:rsidRPr="00924831" w:rsidRDefault="00961704" w:rsidP="00924831">
      <w:pPr>
        <w:pStyle w:val="BodyText"/>
        <w:spacing w:before="0" w:after="0"/>
        <w:rPr>
          <w:rFonts w:ascii="Consolas" w:hAnsi="Consolas" w:cs="Consolas"/>
          <w:sz w:val="20"/>
        </w:rPr>
      </w:pPr>
    </w:p>
    <w:p w14:paraId="141E61D8" w14:textId="77777777" w:rsidR="007367D7" w:rsidRPr="00961704" w:rsidRDefault="007367D7" w:rsidP="007367D7">
      <w:pPr>
        <w:pStyle w:val="BodyText"/>
        <w:spacing w:before="0" w:after="0"/>
        <w:rPr>
          <w:rFonts w:ascii="Courier New" w:hAnsi="Courier New" w:cs="Courier New"/>
          <w:sz w:val="20"/>
        </w:rPr>
      </w:pPr>
      <w:r w:rsidRPr="00961704">
        <w:rPr>
          <w:rFonts w:ascii="Courier New" w:hAnsi="Courier New" w:cs="Courier New"/>
          <w:sz w:val="20"/>
        </w:rPr>
        <w:t xml:space="preserve">         1      Load a Distribution</w:t>
      </w:r>
    </w:p>
    <w:p w14:paraId="6C9C5337" w14:textId="77777777" w:rsidR="007367D7" w:rsidRPr="00961704" w:rsidRDefault="007367D7" w:rsidP="007367D7">
      <w:pPr>
        <w:pStyle w:val="BodyText"/>
        <w:spacing w:before="0" w:after="0"/>
        <w:rPr>
          <w:rFonts w:ascii="Courier New" w:hAnsi="Courier New" w:cs="Courier New"/>
          <w:sz w:val="20"/>
        </w:rPr>
      </w:pPr>
      <w:r w:rsidRPr="00961704">
        <w:rPr>
          <w:rFonts w:ascii="Courier New" w:hAnsi="Courier New" w:cs="Courier New"/>
          <w:sz w:val="20"/>
        </w:rPr>
        <w:t xml:space="preserve">         2      Verify Checksums in Transport Global</w:t>
      </w:r>
    </w:p>
    <w:p w14:paraId="44314437" w14:textId="77777777" w:rsidR="007367D7" w:rsidRPr="00961704" w:rsidRDefault="007367D7" w:rsidP="007367D7">
      <w:pPr>
        <w:pStyle w:val="BodyText"/>
        <w:spacing w:before="0" w:after="0"/>
        <w:rPr>
          <w:rFonts w:ascii="Courier New" w:hAnsi="Courier New" w:cs="Courier New"/>
          <w:sz w:val="20"/>
        </w:rPr>
      </w:pPr>
      <w:r w:rsidRPr="00961704">
        <w:rPr>
          <w:rFonts w:ascii="Courier New" w:hAnsi="Courier New" w:cs="Courier New"/>
          <w:sz w:val="20"/>
        </w:rPr>
        <w:t xml:space="preserve">         3      Print Transport Global</w:t>
      </w:r>
    </w:p>
    <w:p w14:paraId="3112C6BA" w14:textId="77777777" w:rsidR="007367D7" w:rsidRPr="00961704" w:rsidRDefault="007367D7" w:rsidP="007367D7">
      <w:pPr>
        <w:pStyle w:val="BodyText"/>
        <w:spacing w:before="0" w:after="0"/>
        <w:rPr>
          <w:rFonts w:ascii="Courier New" w:hAnsi="Courier New" w:cs="Courier New"/>
          <w:sz w:val="20"/>
        </w:rPr>
      </w:pPr>
      <w:r w:rsidRPr="00961704">
        <w:rPr>
          <w:rFonts w:ascii="Courier New" w:hAnsi="Courier New" w:cs="Courier New"/>
          <w:sz w:val="20"/>
        </w:rPr>
        <w:t xml:space="preserve">         4      Compare Transport Global to Current System</w:t>
      </w:r>
    </w:p>
    <w:p w14:paraId="385E91C1" w14:textId="77777777" w:rsidR="007367D7" w:rsidRPr="00961704" w:rsidRDefault="007367D7" w:rsidP="007367D7">
      <w:pPr>
        <w:pStyle w:val="BodyText"/>
        <w:spacing w:before="0" w:after="0"/>
        <w:rPr>
          <w:rFonts w:ascii="Courier New" w:hAnsi="Courier New" w:cs="Courier New"/>
          <w:sz w:val="20"/>
        </w:rPr>
      </w:pPr>
      <w:r w:rsidRPr="00961704">
        <w:rPr>
          <w:rFonts w:ascii="Courier New" w:hAnsi="Courier New" w:cs="Courier New"/>
          <w:sz w:val="20"/>
        </w:rPr>
        <w:t xml:space="preserve">         5      Backup a Transport Global</w:t>
      </w:r>
    </w:p>
    <w:p w14:paraId="1F0A7E32" w14:textId="77777777" w:rsidR="007367D7" w:rsidRPr="00961704" w:rsidRDefault="007367D7" w:rsidP="007367D7">
      <w:pPr>
        <w:pStyle w:val="BodyText"/>
        <w:spacing w:before="0" w:after="0"/>
        <w:rPr>
          <w:rFonts w:ascii="Courier New" w:hAnsi="Courier New" w:cs="Courier New"/>
          <w:sz w:val="20"/>
        </w:rPr>
      </w:pPr>
      <w:r w:rsidRPr="00961704">
        <w:rPr>
          <w:rFonts w:ascii="Courier New" w:hAnsi="Courier New" w:cs="Courier New"/>
          <w:sz w:val="20"/>
        </w:rPr>
        <w:t xml:space="preserve">         6      Install Package(s)</w:t>
      </w:r>
    </w:p>
    <w:p w14:paraId="7097F8E9" w14:textId="77777777" w:rsidR="007367D7" w:rsidRPr="00961704" w:rsidRDefault="007367D7" w:rsidP="007367D7">
      <w:pPr>
        <w:pStyle w:val="BodyText"/>
        <w:spacing w:before="0" w:after="0"/>
        <w:rPr>
          <w:rFonts w:ascii="Courier New" w:hAnsi="Courier New" w:cs="Courier New"/>
          <w:sz w:val="20"/>
        </w:rPr>
      </w:pPr>
      <w:r w:rsidRPr="00961704">
        <w:rPr>
          <w:rFonts w:ascii="Courier New" w:hAnsi="Courier New" w:cs="Courier New"/>
          <w:sz w:val="20"/>
        </w:rPr>
        <w:t xml:space="preserve">                Restart Install of Package(s)</w:t>
      </w:r>
    </w:p>
    <w:p w14:paraId="1134FE0E" w14:textId="77777777" w:rsidR="007367D7" w:rsidRPr="00961704" w:rsidRDefault="007367D7" w:rsidP="007367D7">
      <w:pPr>
        <w:pStyle w:val="BodyText"/>
        <w:spacing w:before="0" w:after="0"/>
        <w:rPr>
          <w:rFonts w:ascii="Courier New" w:hAnsi="Courier New" w:cs="Courier New"/>
          <w:sz w:val="20"/>
        </w:rPr>
      </w:pPr>
      <w:r w:rsidRPr="00961704">
        <w:rPr>
          <w:rFonts w:ascii="Courier New" w:hAnsi="Courier New" w:cs="Courier New"/>
          <w:sz w:val="20"/>
        </w:rPr>
        <w:t xml:space="preserve">                Unload a Distribution</w:t>
      </w:r>
    </w:p>
    <w:p w14:paraId="390318DB" w14:textId="523F99BD" w:rsidR="007367D7" w:rsidRDefault="007367D7" w:rsidP="007367D7">
      <w:pPr>
        <w:pStyle w:val="BodyText"/>
      </w:pPr>
      <w:r>
        <w:lastRenderedPageBreak/>
        <w:t>Use the Install Package(s) option an</w:t>
      </w:r>
      <w:r w:rsidR="00051A06">
        <w:t>d select the package YS*5.01*</w:t>
      </w:r>
      <w:r w:rsidR="00706244">
        <w:t>15</w:t>
      </w:r>
      <w:r w:rsidR="0073711B">
        <w:t>8</w:t>
      </w:r>
      <w:r>
        <w:t>.</w:t>
      </w:r>
    </w:p>
    <w:p w14:paraId="46DD651F" w14:textId="2E6A464B" w:rsidR="007367D7" w:rsidRDefault="007367D7" w:rsidP="00165A68">
      <w:pPr>
        <w:pStyle w:val="BodyText"/>
        <w:numPr>
          <w:ilvl w:val="0"/>
          <w:numId w:val="43"/>
        </w:numPr>
      </w:pPr>
      <w:r>
        <w:t>When prompted "Want KIDS to Rebuild Menu Trees Upon Completion of Install? NO//", answer NO.</w:t>
      </w:r>
    </w:p>
    <w:p w14:paraId="367D2EC1" w14:textId="06041F85" w:rsidR="007367D7" w:rsidRDefault="007367D7" w:rsidP="00165A68">
      <w:pPr>
        <w:pStyle w:val="BodyText"/>
        <w:numPr>
          <w:ilvl w:val="0"/>
          <w:numId w:val="43"/>
        </w:numPr>
      </w:pPr>
      <w:r>
        <w:t>When prompted "Want KIDS to INHIBIT LOGONs during the install? NO//", answer NO.</w:t>
      </w:r>
    </w:p>
    <w:p w14:paraId="7B776971" w14:textId="33B4A9CA" w:rsidR="007367D7" w:rsidRPr="00F12EEB" w:rsidRDefault="007367D7" w:rsidP="00165A68">
      <w:pPr>
        <w:pStyle w:val="BodyText"/>
        <w:numPr>
          <w:ilvl w:val="0"/>
          <w:numId w:val="43"/>
        </w:numPr>
      </w:pPr>
      <w:r>
        <w:t>When prompted "Want to DISABLE Scheduled Options and Menu Options and Protocols? NO//", answer NO.</w:t>
      </w:r>
    </w:p>
    <w:p w14:paraId="03D6C528" w14:textId="09D6E69D" w:rsidR="00E807C6" w:rsidRDefault="00E807C6" w:rsidP="00984BED">
      <w:pPr>
        <w:pStyle w:val="Heading2"/>
      </w:pPr>
      <w:bookmarkStart w:id="31" w:name="_Toc71547541"/>
      <w:r>
        <w:t>Installation Verification Procedure</w:t>
      </w:r>
      <w:bookmarkEnd w:id="31"/>
    </w:p>
    <w:p w14:paraId="6A93D44A" w14:textId="18DC88D1" w:rsidR="00E807C6" w:rsidRPr="00E807C6" w:rsidRDefault="00E807C6" w:rsidP="00E807C6">
      <w:pPr>
        <w:pStyle w:val="BodyText"/>
      </w:pPr>
      <w:r w:rsidRPr="002E21DE">
        <w:t xml:space="preserve">Once the KIDS package </w:t>
      </w:r>
      <w:r w:rsidR="00EE204C" w:rsidRPr="002E21DE">
        <w:t>has</w:t>
      </w:r>
      <w:r w:rsidRPr="002E21DE">
        <w:t xml:space="preserve"> been installed, a person with sufficient access should </w:t>
      </w:r>
      <w:r w:rsidR="00043665" w:rsidRPr="002E21DE">
        <w:t>check the system error trap and verify there are no errors</w:t>
      </w:r>
      <w:r w:rsidRPr="002E21DE">
        <w:t>.</w:t>
      </w:r>
    </w:p>
    <w:p w14:paraId="44440F52" w14:textId="42584DC2" w:rsidR="00FB2171" w:rsidRDefault="00FB2171" w:rsidP="00984BED">
      <w:pPr>
        <w:pStyle w:val="Heading1"/>
      </w:pPr>
      <w:bookmarkStart w:id="32" w:name="_Toc71547542"/>
      <w:r w:rsidRPr="00FB2171">
        <w:lastRenderedPageBreak/>
        <w:t>Implementation</w:t>
      </w:r>
      <w:r w:rsidR="00913512">
        <w:t xml:space="preserve"> Procedure</w:t>
      </w:r>
      <w:bookmarkEnd w:id="32"/>
    </w:p>
    <w:p w14:paraId="31075DDF" w14:textId="116FB01A" w:rsidR="00B22D16" w:rsidRDefault="00B22D16" w:rsidP="00B22D16">
      <w:pPr>
        <w:pStyle w:val="InstructionalBullet1"/>
        <w:numPr>
          <w:ilvl w:val="0"/>
          <w:numId w:val="0"/>
        </w:numPr>
        <w:rPr>
          <w:i w:val="0"/>
          <w:color w:val="auto"/>
        </w:rPr>
      </w:pPr>
      <w:r w:rsidRPr="00B22D16">
        <w:rPr>
          <w:i w:val="0"/>
          <w:color w:val="auto"/>
        </w:rPr>
        <w:t xml:space="preserve">Once the KIDS and </w:t>
      </w:r>
      <w:r w:rsidR="00A81628">
        <w:rPr>
          <w:i w:val="0"/>
          <w:color w:val="auto"/>
        </w:rPr>
        <w:t>React/</w:t>
      </w:r>
      <w:r w:rsidRPr="00B22D16">
        <w:rPr>
          <w:i w:val="0"/>
          <w:color w:val="auto"/>
        </w:rPr>
        <w:t xml:space="preserve">Java packages have been installed, configure the users to enable them to use </w:t>
      </w:r>
      <w:r w:rsidR="00510CD8">
        <w:rPr>
          <w:i w:val="0"/>
          <w:color w:val="auto"/>
        </w:rPr>
        <w:t xml:space="preserve">MHA </w:t>
      </w:r>
      <w:r w:rsidR="00101854">
        <w:rPr>
          <w:i w:val="0"/>
          <w:color w:val="auto"/>
        </w:rPr>
        <w:t>Web</w:t>
      </w:r>
      <w:r w:rsidRPr="00B22D16">
        <w:rPr>
          <w:i w:val="0"/>
          <w:color w:val="auto"/>
        </w:rPr>
        <w:t>.</w:t>
      </w:r>
    </w:p>
    <w:p w14:paraId="2EAC4645" w14:textId="26852570" w:rsidR="00B22D16" w:rsidRDefault="00B22D16" w:rsidP="00984BED">
      <w:pPr>
        <w:pStyle w:val="Heading2"/>
      </w:pPr>
      <w:bookmarkStart w:id="33" w:name="_Toc71547543"/>
      <w:r>
        <w:t>User Configuration</w:t>
      </w:r>
      <w:bookmarkEnd w:id="33"/>
    </w:p>
    <w:p w14:paraId="35FFC333" w14:textId="77777777" w:rsidR="0019021E" w:rsidRPr="0019021E" w:rsidRDefault="04773678" w:rsidP="00984BED">
      <w:pPr>
        <w:pStyle w:val="Heading3"/>
      </w:pPr>
      <w:bookmarkStart w:id="34" w:name="_Toc71547544"/>
      <w:r>
        <w:t>Configure NEW PERSON</w:t>
      </w:r>
      <w:bookmarkEnd w:id="34"/>
    </w:p>
    <w:p w14:paraId="551A72BA" w14:textId="77777777" w:rsidR="007210C8" w:rsidRDefault="00C32955" w:rsidP="00DA74A2">
      <w:pPr>
        <w:pStyle w:val="BodyText"/>
      </w:pPr>
      <w:r>
        <w:t xml:space="preserve">The users must have the </w:t>
      </w:r>
      <w:r w:rsidR="007210C8">
        <w:t xml:space="preserve">following </w:t>
      </w:r>
      <w:r>
        <w:t>Secondary Menu assigned</w:t>
      </w:r>
      <w:r w:rsidR="007210C8">
        <w:t>:</w:t>
      </w:r>
    </w:p>
    <w:p w14:paraId="5A13AA51" w14:textId="7A53FAAE" w:rsidR="0019021E" w:rsidRDefault="00B03172" w:rsidP="00B22D16">
      <w:pPr>
        <w:pStyle w:val="BodyText"/>
        <w:numPr>
          <w:ilvl w:val="0"/>
          <w:numId w:val="36"/>
        </w:numPr>
        <w:autoSpaceDE w:val="0"/>
        <w:autoSpaceDN w:val="0"/>
        <w:adjustRightInd w:val="0"/>
      </w:pPr>
      <w:r>
        <w:t>YS BROKER1</w:t>
      </w:r>
    </w:p>
    <w:p w14:paraId="69E4187A" w14:textId="0DBEDBD3" w:rsidR="002B2F9F" w:rsidRPr="0019021E" w:rsidRDefault="002B2F9F" w:rsidP="002B2F9F">
      <w:pPr>
        <w:pStyle w:val="BodyText"/>
        <w:autoSpaceDE w:val="0"/>
        <w:autoSpaceDN w:val="0"/>
        <w:adjustRightInd w:val="0"/>
      </w:pPr>
      <w:r>
        <w:t xml:space="preserve">Note: </w:t>
      </w:r>
      <w:r w:rsidR="00B03172">
        <w:t>This is done to streamline installation.  All users who have access via YS BROKER1 will automatically have access to this application.</w:t>
      </w:r>
    </w:p>
    <w:p w14:paraId="3F79D9F1" w14:textId="1CE15556" w:rsidR="0019021E" w:rsidRDefault="04773678" w:rsidP="00984BED">
      <w:pPr>
        <w:pStyle w:val="Heading3"/>
      </w:pPr>
      <w:bookmarkStart w:id="35" w:name="_Toc71547545"/>
      <w:r>
        <w:t xml:space="preserve">Add the </w:t>
      </w:r>
      <w:r w:rsidR="00310A6C" w:rsidRPr="00310A6C">
        <w:t>N</w:t>
      </w:r>
      <w:r>
        <w:t>ecessary SECURITY KEYs</w:t>
      </w:r>
      <w:bookmarkEnd w:id="35"/>
    </w:p>
    <w:p w14:paraId="6560653A" w14:textId="41AA4BFF" w:rsidR="04773678" w:rsidRDefault="04773678" w:rsidP="00F80E0C">
      <w:pPr>
        <w:pStyle w:val="BodyText"/>
        <w:spacing w:before="0" w:after="0"/>
      </w:pPr>
      <w:r>
        <w:t>No new Security Keys required at this time.</w:t>
      </w:r>
    </w:p>
    <w:p w14:paraId="10D95094" w14:textId="77777777" w:rsidR="00AE5904" w:rsidRDefault="00685E4D" w:rsidP="00984BED">
      <w:pPr>
        <w:pStyle w:val="Heading1"/>
      </w:pPr>
      <w:bookmarkStart w:id="36" w:name="_Toc59006588"/>
      <w:bookmarkStart w:id="37" w:name="_Toc65171950"/>
      <w:bookmarkStart w:id="38" w:name="_Toc59006589"/>
      <w:bookmarkStart w:id="39" w:name="_Toc65171951"/>
      <w:bookmarkStart w:id="40" w:name="_Toc59006590"/>
      <w:bookmarkStart w:id="41" w:name="_Toc65171952"/>
      <w:bookmarkStart w:id="42" w:name="_Toc59006591"/>
      <w:bookmarkStart w:id="43" w:name="_Toc65171953"/>
      <w:bookmarkStart w:id="44" w:name="_Toc59006592"/>
      <w:bookmarkStart w:id="45" w:name="_Toc65171954"/>
      <w:bookmarkStart w:id="46" w:name="_Toc59006593"/>
      <w:bookmarkStart w:id="47" w:name="_Toc65171955"/>
      <w:bookmarkStart w:id="48" w:name="_Toc59006594"/>
      <w:bookmarkStart w:id="49" w:name="_Toc65171956"/>
      <w:bookmarkStart w:id="50" w:name="_Toc59006595"/>
      <w:bookmarkStart w:id="51" w:name="_Toc65171957"/>
      <w:bookmarkStart w:id="52" w:name="_Toc71547546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r>
        <w:lastRenderedPageBreak/>
        <w:t>Back-Out</w:t>
      </w:r>
      <w:r w:rsidR="00AE5904">
        <w:t xml:space="preserve"> Procedure</w:t>
      </w:r>
      <w:bookmarkEnd w:id="52"/>
    </w:p>
    <w:p w14:paraId="7BF501A6" w14:textId="77777777" w:rsidR="00455CB4" w:rsidRDefault="00685E4D" w:rsidP="00984BED">
      <w:pPr>
        <w:pStyle w:val="Heading2"/>
      </w:pPr>
      <w:bookmarkStart w:id="53" w:name="_Toc71547547"/>
      <w:r>
        <w:t>Back-Out</w:t>
      </w:r>
      <w:r w:rsidR="00455CB4">
        <w:t xml:space="preserve"> Strategy</w:t>
      </w:r>
      <w:bookmarkEnd w:id="53"/>
    </w:p>
    <w:p w14:paraId="014D2CE1" w14:textId="621D17B4" w:rsidR="0026651F" w:rsidRPr="00103E5A" w:rsidRDefault="00C40E40" w:rsidP="0026651F">
      <w:pPr>
        <w:pStyle w:val="BodyText"/>
      </w:pPr>
      <w:r>
        <w:t>It is possible to</w:t>
      </w:r>
      <w:r w:rsidR="0026651F">
        <w:t xml:space="preserve"> back-ou</w:t>
      </w:r>
      <w:r w:rsidR="00827C69">
        <w:t>t the installation of YS*5.01*</w:t>
      </w:r>
      <w:r w:rsidR="00706244">
        <w:t>15</w:t>
      </w:r>
      <w:r w:rsidR="00510CD8">
        <w:t>8</w:t>
      </w:r>
      <w:r w:rsidR="0026651F">
        <w:t xml:space="preserve">.  The back-out of changes to the data dictionary </w:t>
      </w:r>
      <w:r w:rsidR="004B49DC">
        <w:t xml:space="preserve">is not recommended. This should be done in consultation with the developers and </w:t>
      </w:r>
      <w:r w:rsidR="0026651F">
        <w:t>would require a patch to a patch.</w:t>
      </w:r>
      <w:r>
        <w:t xml:space="preserve"> </w:t>
      </w:r>
      <w:r w:rsidR="00E27A0C">
        <w:t xml:space="preserve">The server side Java environment would have to be restored by </w:t>
      </w:r>
      <w:r w:rsidR="00A81628">
        <w:t>Azure administrator</w:t>
      </w:r>
      <w:r w:rsidR="00E27A0C">
        <w:t>.</w:t>
      </w:r>
    </w:p>
    <w:p w14:paraId="08BF52B0" w14:textId="77777777" w:rsidR="006C6DBA" w:rsidRDefault="00685E4D" w:rsidP="00984BED">
      <w:pPr>
        <w:pStyle w:val="Heading2"/>
      </w:pPr>
      <w:bookmarkStart w:id="54" w:name="_Toc71547548"/>
      <w:r>
        <w:t>Back-Out</w:t>
      </w:r>
      <w:r w:rsidR="006C6DBA">
        <w:t xml:space="preserve"> Considerations</w:t>
      </w:r>
      <w:bookmarkEnd w:id="54"/>
    </w:p>
    <w:p w14:paraId="2ED3DE17" w14:textId="77777777" w:rsidR="00565F4B" w:rsidRPr="00103E5A" w:rsidRDefault="00565F4B" w:rsidP="00565F4B">
      <w:pPr>
        <w:pStyle w:val="BodyText"/>
      </w:pPr>
      <w:r>
        <w:t xml:space="preserve">Please contact VistA support and the development team before attempting a back-out.  </w:t>
      </w:r>
    </w:p>
    <w:p w14:paraId="10FBE785" w14:textId="77777777" w:rsidR="00DF6B4A" w:rsidRDefault="04773678" w:rsidP="00984BED">
      <w:pPr>
        <w:pStyle w:val="Heading3"/>
      </w:pPr>
      <w:bookmarkStart w:id="55" w:name="_Toc71547549"/>
      <w:r>
        <w:t>Load Testing</w:t>
      </w:r>
      <w:bookmarkEnd w:id="55"/>
    </w:p>
    <w:p w14:paraId="2AED9C44" w14:textId="77777777" w:rsidR="00DF6B4A" w:rsidRPr="00406B33" w:rsidRDefault="00406B33" w:rsidP="00DF6B4A">
      <w:pPr>
        <w:pStyle w:val="InstructionalText1"/>
        <w:rPr>
          <w:i w:val="0"/>
          <w:color w:val="auto"/>
        </w:rPr>
      </w:pPr>
      <w:r w:rsidRPr="00406B33">
        <w:rPr>
          <w:i w:val="0"/>
          <w:color w:val="auto"/>
        </w:rPr>
        <w:t>TBD</w:t>
      </w:r>
    </w:p>
    <w:p w14:paraId="7890AEB6" w14:textId="77777777" w:rsidR="00DF6B4A" w:rsidRDefault="04773678" w:rsidP="00984BED">
      <w:pPr>
        <w:pStyle w:val="Heading3"/>
      </w:pPr>
      <w:bookmarkStart w:id="56" w:name="_Toc71547550"/>
      <w:r>
        <w:t>User Acceptance Testing</w:t>
      </w:r>
      <w:bookmarkEnd w:id="56"/>
    </w:p>
    <w:p w14:paraId="618B61AE" w14:textId="77777777" w:rsidR="00DF6B4A" w:rsidRPr="00406B33" w:rsidRDefault="00406B33" w:rsidP="00DF6B4A">
      <w:pPr>
        <w:pStyle w:val="InstructionalText1"/>
        <w:rPr>
          <w:i w:val="0"/>
          <w:color w:val="auto"/>
        </w:rPr>
      </w:pPr>
      <w:r w:rsidRPr="00406B33">
        <w:rPr>
          <w:i w:val="0"/>
          <w:color w:val="auto"/>
        </w:rPr>
        <w:t>TBD</w:t>
      </w:r>
    </w:p>
    <w:p w14:paraId="3B2F4579" w14:textId="77777777" w:rsidR="006C6DBA" w:rsidRDefault="00685E4D" w:rsidP="00984BED">
      <w:pPr>
        <w:pStyle w:val="Heading2"/>
      </w:pPr>
      <w:bookmarkStart w:id="57" w:name="_Toc71547551"/>
      <w:r>
        <w:t>Back-Out</w:t>
      </w:r>
      <w:r w:rsidR="00DF6B4A" w:rsidRPr="00DF6B4A">
        <w:t xml:space="preserve"> </w:t>
      </w:r>
      <w:r w:rsidR="006C6DBA">
        <w:t>Criteria</w:t>
      </w:r>
      <w:bookmarkEnd w:id="57"/>
    </w:p>
    <w:p w14:paraId="1F891710" w14:textId="77777777" w:rsidR="00565F4B" w:rsidRPr="00103E5A" w:rsidRDefault="00565F4B" w:rsidP="00565F4B">
      <w:pPr>
        <w:pStyle w:val="BodyText"/>
      </w:pPr>
      <w:r>
        <w:t>A back-out should only be considered if there is a patient safety issue, if Mental Health Assistant no longer functions, or if there is some other catastrophic failure.</w:t>
      </w:r>
    </w:p>
    <w:p w14:paraId="69468E10" w14:textId="77777777" w:rsidR="006C6DBA" w:rsidRDefault="00685E4D" w:rsidP="00984BED">
      <w:pPr>
        <w:pStyle w:val="Heading2"/>
      </w:pPr>
      <w:bookmarkStart w:id="58" w:name="_Toc71547552"/>
      <w:r>
        <w:t>Back-Out</w:t>
      </w:r>
      <w:r w:rsidR="00DF6B4A" w:rsidRPr="00DF6B4A">
        <w:t xml:space="preserve"> </w:t>
      </w:r>
      <w:r w:rsidR="006C6DBA">
        <w:t>Risks</w:t>
      </w:r>
      <w:bookmarkEnd w:id="58"/>
    </w:p>
    <w:p w14:paraId="52C4E011" w14:textId="641C296A" w:rsidR="00472532" w:rsidRDefault="00472532" w:rsidP="00472532">
      <w:pPr>
        <w:pStyle w:val="BodyText"/>
      </w:pPr>
      <w:r>
        <w:t>The risks vary depending on what is causing the failure of the system.  The main risk is that the Mental Health package would be left in an unknown configured state</w:t>
      </w:r>
      <w:r w:rsidR="00406B33">
        <w:t>.</w:t>
      </w:r>
    </w:p>
    <w:p w14:paraId="65D4C75D" w14:textId="77777777" w:rsidR="006C6DBA" w:rsidRDefault="006C6DBA" w:rsidP="00984BED">
      <w:pPr>
        <w:pStyle w:val="Heading2"/>
      </w:pPr>
      <w:bookmarkStart w:id="59" w:name="_Toc71547553"/>
      <w:r>
        <w:t xml:space="preserve">Authority for </w:t>
      </w:r>
      <w:r w:rsidR="00685E4D">
        <w:t>Back-Out</w:t>
      </w:r>
      <w:bookmarkEnd w:id="59"/>
    </w:p>
    <w:p w14:paraId="2EF116CC" w14:textId="36125D22" w:rsidR="00C50DD4" w:rsidRPr="00AC2B4E" w:rsidRDefault="00C50DD4" w:rsidP="00C50DD4">
      <w:pPr>
        <w:pStyle w:val="BodyText"/>
      </w:pPr>
      <w:r>
        <w:t>The VistA system manager determines if a back-out of YS*5.01*</w:t>
      </w:r>
      <w:r w:rsidR="00706244">
        <w:t>15</w:t>
      </w:r>
      <w:r w:rsidR="00510CD8">
        <w:t>8</w:t>
      </w:r>
      <w:r>
        <w:t xml:space="preserve"> should be considered.</w:t>
      </w:r>
    </w:p>
    <w:p w14:paraId="72046C0B" w14:textId="77777777" w:rsidR="00AE5904" w:rsidRDefault="00685E4D" w:rsidP="00984BED">
      <w:pPr>
        <w:pStyle w:val="Heading2"/>
      </w:pPr>
      <w:bookmarkStart w:id="60" w:name="_Toc71547554"/>
      <w:r>
        <w:t>Back-Out</w:t>
      </w:r>
      <w:r w:rsidR="00AE5904">
        <w:t xml:space="preserve"> Procedure</w:t>
      </w:r>
      <w:bookmarkEnd w:id="60"/>
    </w:p>
    <w:p w14:paraId="2EB1DD54" w14:textId="28FAB5BE" w:rsidR="00B63F15" w:rsidRDefault="04773678" w:rsidP="00984BED">
      <w:pPr>
        <w:pStyle w:val="Heading3"/>
      </w:pPr>
      <w:bookmarkStart w:id="61" w:name="_Toc71547555"/>
      <w:r>
        <w:t>VistA Component Backout</w:t>
      </w:r>
      <w:bookmarkEnd w:id="61"/>
    </w:p>
    <w:p w14:paraId="351B0208" w14:textId="447FD785" w:rsidR="00C52069" w:rsidRPr="00C52069" w:rsidRDefault="00C52069" w:rsidP="00C52069">
      <w:pPr>
        <w:pStyle w:val="BodyText"/>
      </w:pPr>
      <w:r>
        <w:t xml:space="preserve">See below for </w:t>
      </w:r>
      <w:r w:rsidR="00C943F2">
        <w:t>a screen scrape of removal using programmer mode</w:t>
      </w:r>
      <w:r>
        <w:t>.</w:t>
      </w:r>
    </w:p>
    <w:p w14:paraId="7884B8C1" w14:textId="226BFCD9" w:rsidR="00B63F15" w:rsidRPr="00165A68" w:rsidRDefault="00B63F15" w:rsidP="00B63F15">
      <w:pPr>
        <w:pStyle w:val="BodyText"/>
        <w:rPr>
          <w:szCs w:val="24"/>
        </w:rPr>
      </w:pPr>
      <w:r>
        <w:t xml:space="preserve">In order to back out the VistA Components of the </w:t>
      </w:r>
      <w:r w:rsidR="00B00ED9">
        <w:t>MH</w:t>
      </w:r>
      <w:r w:rsidR="00DA704F">
        <w:t>A</w:t>
      </w:r>
      <w:r w:rsidR="00B00ED9">
        <w:t xml:space="preserve"> </w:t>
      </w:r>
      <w:r w:rsidR="00101854">
        <w:t>Web</w:t>
      </w:r>
      <w:r>
        <w:t xml:space="preserve"> the following routine</w:t>
      </w:r>
      <w:r w:rsidR="003C09CC">
        <w:t>s</w:t>
      </w:r>
      <w:r>
        <w:t xml:space="preserve"> need to be </w:t>
      </w:r>
      <w:r w:rsidR="00A748BD">
        <w:t>removed</w:t>
      </w:r>
      <w:r>
        <w:t>:</w:t>
      </w:r>
    </w:p>
    <w:p w14:paraId="7F61AC06" w14:textId="3C873351" w:rsidR="00DD720C" w:rsidRPr="00165A68" w:rsidRDefault="00DD720C" w:rsidP="00A748BD">
      <w:pPr>
        <w:pStyle w:val="ListParagraph"/>
        <w:numPr>
          <w:ilvl w:val="0"/>
          <w:numId w:val="19"/>
        </w:numPr>
        <w:autoSpaceDE w:val="0"/>
        <w:autoSpaceDN w:val="0"/>
        <w:adjustRightInd w:val="0"/>
        <w:rPr>
          <w:sz w:val="24"/>
        </w:rPr>
      </w:pPr>
      <w:r w:rsidRPr="00165A68">
        <w:rPr>
          <w:sz w:val="24"/>
        </w:rPr>
        <w:t>YS158PST</w:t>
      </w:r>
    </w:p>
    <w:p w14:paraId="7CBFBD59" w14:textId="07EBE29F" w:rsidR="00CD104C" w:rsidRPr="00165A68" w:rsidRDefault="0011657A" w:rsidP="00A748BD">
      <w:pPr>
        <w:pStyle w:val="ListParagraph"/>
        <w:numPr>
          <w:ilvl w:val="0"/>
          <w:numId w:val="19"/>
        </w:numPr>
        <w:autoSpaceDE w:val="0"/>
        <w:autoSpaceDN w:val="0"/>
        <w:adjustRightInd w:val="0"/>
        <w:rPr>
          <w:sz w:val="24"/>
        </w:rPr>
      </w:pPr>
      <w:r w:rsidRPr="00165A68">
        <w:rPr>
          <w:sz w:val="24"/>
        </w:rPr>
        <w:t>Y</w:t>
      </w:r>
      <w:r w:rsidR="00510CD8" w:rsidRPr="00165A68">
        <w:rPr>
          <w:sz w:val="24"/>
        </w:rPr>
        <w:t>TQREST</w:t>
      </w:r>
    </w:p>
    <w:p w14:paraId="30AAF4D6" w14:textId="0D16136F" w:rsidR="00220963" w:rsidRPr="00165A68" w:rsidRDefault="00220963" w:rsidP="00A748BD">
      <w:pPr>
        <w:pStyle w:val="ListParagraph"/>
        <w:numPr>
          <w:ilvl w:val="0"/>
          <w:numId w:val="19"/>
        </w:numPr>
        <w:autoSpaceDE w:val="0"/>
        <w:autoSpaceDN w:val="0"/>
        <w:adjustRightInd w:val="0"/>
        <w:rPr>
          <w:sz w:val="24"/>
        </w:rPr>
      </w:pPr>
      <w:r w:rsidRPr="00165A68">
        <w:rPr>
          <w:sz w:val="24"/>
        </w:rPr>
        <w:t>YTQRQAD</w:t>
      </w:r>
    </w:p>
    <w:p w14:paraId="22F439CE" w14:textId="24B31170" w:rsidR="00272690" w:rsidRPr="00165A68" w:rsidRDefault="00272690" w:rsidP="00A748BD">
      <w:pPr>
        <w:pStyle w:val="ListParagraph"/>
        <w:numPr>
          <w:ilvl w:val="0"/>
          <w:numId w:val="19"/>
        </w:numPr>
        <w:autoSpaceDE w:val="0"/>
        <w:autoSpaceDN w:val="0"/>
        <w:adjustRightInd w:val="0"/>
        <w:rPr>
          <w:sz w:val="24"/>
        </w:rPr>
      </w:pPr>
      <w:r w:rsidRPr="00165A68">
        <w:rPr>
          <w:sz w:val="24"/>
        </w:rPr>
        <w:t>YTQRQAD3</w:t>
      </w:r>
    </w:p>
    <w:p w14:paraId="7FEE2686" w14:textId="32C5658A" w:rsidR="003C09CC" w:rsidRPr="00165A68" w:rsidRDefault="003C09CC" w:rsidP="00107D0B">
      <w:pPr>
        <w:pStyle w:val="ListParagraph"/>
        <w:numPr>
          <w:ilvl w:val="0"/>
          <w:numId w:val="19"/>
        </w:numPr>
        <w:autoSpaceDE w:val="0"/>
        <w:autoSpaceDN w:val="0"/>
        <w:adjustRightInd w:val="0"/>
        <w:rPr>
          <w:sz w:val="24"/>
        </w:rPr>
      </w:pPr>
      <w:r w:rsidRPr="00165A68">
        <w:rPr>
          <w:sz w:val="24"/>
        </w:rPr>
        <w:t>Y</w:t>
      </w:r>
      <w:r w:rsidR="00510CD8" w:rsidRPr="00165A68">
        <w:rPr>
          <w:sz w:val="24"/>
        </w:rPr>
        <w:t>TQRQAD4</w:t>
      </w:r>
    </w:p>
    <w:p w14:paraId="23844447" w14:textId="17976A5D" w:rsidR="003C09CC" w:rsidRPr="00165A68" w:rsidRDefault="003C09CC" w:rsidP="00984BED">
      <w:pPr>
        <w:pStyle w:val="ListParagraph"/>
        <w:keepNext/>
        <w:numPr>
          <w:ilvl w:val="0"/>
          <w:numId w:val="19"/>
        </w:numPr>
        <w:autoSpaceDE w:val="0"/>
        <w:autoSpaceDN w:val="0"/>
        <w:adjustRightInd w:val="0"/>
        <w:rPr>
          <w:sz w:val="24"/>
        </w:rPr>
      </w:pPr>
      <w:r w:rsidRPr="00165A68">
        <w:rPr>
          <w:sz w:val="24"/>
        </w:rPr>
        <w:lastRenderedPageBreak/>
        <w:t>Y</w:t>
      </w:r>
      <w:r w:rsidR="00510CD8" w:rsidRPr="00165A68">
        <w:rPr>
          <w:sz w:val="24"/>
        </w:rPr>
        <w:t>TQRQAD5</w:t>
      </w:r>
    </w:p>
    <w:p w14:paraId="64153509" w14:textId="2C53DE1C" w:rsidR="003C09CC" w:rsidRPr="00165A68" w:rsidRDefault="003C09CC" w:rsidP="00107D0B">
      <w:pPr>
        <w:pStyle w:val="ListParagraph"/>
        <w:numPr>
          <w:ilvl w:val="0"/>
          <w:numId w:val="19"/>
        </w:numPr>
        <w:autoSpaceDE w:val="0"/>
        <w:autoSpaceDN w:val="0"/>
        <w:adjustRightInd w:val="0"/>
        <w:rPr>
          <w:sz w:val="24"/>
        </w:rPr>
      </w:pPr>
      <w:r w:rsidRPr="00165A68">
        <w:rPr>
          <w:sz w:val="24"/>
        </w:rPr>
        <w:t>Y</w:t>
      </w:r>
      <w:r w:rsidR="00510CD8" w:rsidRPr="00165A68">
        <w:rPr>
          <w:sz w:val="24"/>
        </w:rPr>
        <w:t>TQRQAD6</w:t>
      </w:r>
    </w:p>
    <w:p w14:paraId="0D575299" w14:textId="6464210E" w:rsidR="003C09CC" w:rsidRPr="00170C38" w:rsidRDefault="003C09CC" w:rsidP="00170C38">
      <w:pPr>
        <w:autoSpaceDE w:val="0"/>
        <w:autoSpaceDN w:val="0"/>
        <w:adjustRightInd w:val="0"/>
        <w:ind w:left="360"/>
        <w:rPr>
          <w:szCs w:val="22"/>
        </w:rPr>
      </w:pPr>
    </w:p>
    <w:p w14:paraId="06E61B47" w14:textId="462FF0ED" w:rsidR="00C52069" w:rsidRPr="00165A68" w:rsidRDefault="00A9232F" w:rsidP="00984BED">
      <w:pPr>
        <w:autoSpaceDE w:val="0"/>
        <w:autoSpaceDN w:val="0"/>
        <w:adjustRightInd w:val="0"/>
        <w:spacing w:after="240"/>
        <w:rPr>
          <w:sz w:val="24"/>
        </w:rPr>
      </w:pPr>
      <w:r w:rsidRPr="00165A68">
        <w:rPr>
          <w:sz w:val="24"/>
        </w:rPr>
        <w:t xml:space="preserve">Note: There is overlap in routine YTQRQAD3 with Patch YS*5.01*141. Care must be taken not to adversely affect YS*5.01*141. </w:t>
      </w:r>
    </w:p>
    <w:p w14:paraId="548EB39F" w14:textId="4911128A" w:rsidR="00C52069" w:rsidRPr="00165A68" w:rsidRDefault="00C52069" w:rsidP="00C52069">
      <w:pPr>
        <w:autoSpaceDE w:val="0"/>
        <w:autoSpaceDN w:val="0"/>
        <w:adjustRightInd w:val="0"/>
        <w:rPr>
          <w:sz w:val="24"/>
        </w:rPr>
      </w:pPr>
      <w:r w:rsidRPr="00165A68">
        <w:rPr>
          <w:sz w:val="24"/>
        </w:rPr>
        <w:t>Next, restore the routines from backup</w:t>
      </w:r>
      <w:r w:rsidR="00DD720C" w:rsidRPr="00165A68">
        <w:rPr>
          <w:sz w:val="24"/>
        </w:rPr>
        <w:t xml:space="preserve"> made in </w:t>
      </w:r>
      <w:r w:rsidR="00DD720C" w:rsidRPr="00165A68">
        <w:rPr>
          <w:sz w:val="24"/>
        </w:rPr>
        <w:fldChar w:fldCharType="begin"/>
      </w:r>
      <w:r w:rsidR="00DD720C" w:rsidRPr="00165A68">
        <w:rPr>
          <w:sz w:val="24"/>
        </w:rPr>
        <w:instrText xml:space="preserve"> REF _Ref49943085 \r \h </w:instrText>
      </w:r>
      <w:r w:rsidR="00165A68">
        <w:rPr>
          <w:sz w:val="24"/>
        </w:rPr>
        <w:instrText xml:space="preserve"> \* MERGEFORMAT </w:instrText>
      </w:r>
      <w:r w:rsidR="00DD720C" w:rsidRPr="00165A68">
        <w:rPr>
          <w:sz w:val="24"/>
        </w:rPr>
      </w:r>
      <w:r w:rsidR="00DD720C" w:rsidRPr="00165A68">
        <w:rPr>
          <w:sz w:val="24"/>
        </w:rPr>
        <w:fldChar w:fldCharType="separate"/>
      </w:r>
      <w:r w:rsidR="00DD720C" w:rsidRPr="00165A68">
        <w:rPr>
          <w:sz w:val="24"/>
        </w:rPr>
        <w:t>3.2.5</w:t>
      </w:r>
      <w:r w:rsidR="00DD720C" w:rsidRPr="00165A68">
        <w:rPr>
          <w:sz w:val="24"/>
        </w:rPr>
        <w:fldChar w:fldCharType="end"/>
      </w:r>
      <w:r w:rsidR="00DD720C" w:rsidRPr="00165A68">
        <w:rPr>
          <w:sz w:val="24"/>
        </w:rPr>
        <w:t>.</w:t>
      </w:r>
    </w:p>
    <w:p w14:paraId="592BB5B5" w14:textId="77777777" w:rsidR="00B63F15" w:rsidRPr="00165A68" w:rsidRDefault="00B63F15" w:rsidP="00B63F15">
      <w:pPr>
        <w:autoSpaceDE w:val="0"/>
        <w:autoSpaceDN w:val="0"/>
        <w:adjustRightInd w:val="0"/>
        <w:rPr>
          <w:sz w:val="24"/>
        </w:rPr>
      </w:pPr>
    </w:p>
    <w:p w14:paraId="773B8CBA" w14:textId="3800D754" w:rsidR="00510CD8" w:rsidRPr="00165A68" w:rsidRDefault="006976F0" w:rsidP="00984BED">
      <w:pPr>
        <w:autoSpaceDE w:val="0"/>
        <w:autoSpaceDN w:val="0"/>
        <w:adjustRightInd w:val="0"/>
        <w:spacing w:after="240"/>
        <w:rPr>
          <w:sz w:val="24"/>
        </w:rPr>
      </w:pPr>
      <w:r w:rsidRPr="00165A68">
        <w:rPr>
          <w:sz w:val="24"/>
        </w:rPr>
        <w:t xml:space="preserve">The </w:t>
      </w:r>
      <w:r w:rsidR="00510CD8" w:rsidRPr="00165A68">
        <w:rPr>
          <w:sz w:val="24"/>
        </w:rPr>
        <w:t>files below have fields added and could be rolled back</w:t>
      </w:r>
      <w:r w:rsidRPr="00165A68">
        <w:rPr>
          <w:sz w:val="24"/>
        </w:rPr>
        <w:t xml:space="preserve"> at the discretion of the system administrator. </w:t>
      </w:r>
      <w:r w:rsidR="00C52069" w:rsidRPr="00165A68">
        <w:rPr>
          <w:sz w:val="24"/>
        </w:rPr>
        <w:t>However, this is not recommended unless with the consultation with the developers as these fields may contain data.</w:t>
      </w:r>
    </w:p>
    <w:p w14:paraId="4ECCA8ED" w14:textId="7C92BF3F" w:rsidR="0011657A" w:rsidRPr="00165A68" w:rsidRDefault="00510CD8" w:rsidP="00510CD8">
      <w:pPr>
        <w:pStyle w:val="ListParagraph"/>
        <w:numPr>
          <w:ilvl w:val="0"/>
          <w:numId w:val="41"/>
        </w:numPr>
        <w:autoSpaceDE w:val="0"/>
        <w:autoSpaceDN w:val="0"/>
        <w:adjustRightInd w:val="0"/>
        <w:rPr>
          <w:rFonts w:ascii="Courier New" w:hAnsi="Courier New" w:cs="Courier New"/>
          <w:sz w:val="24"/>
        </w:rPr>
      </w:pPr>
      <w:r w:rsidRPr="00165A68">
        <w:rPr>
          <w:sz w:val="24"/>
        </w:rPr>
        <w:t>601.71 MH TESTS AND SURVEYS</w:t>
      </w:r>
    </w:p>
    <w:p w14:paraId="24BFD61D" w14:textId="7027B726" w:rsidR="00DC46C0" w:rsidRPr="00165A68" w:rsidRDefault="00DC46C0" w:rsidP="00DC46C0">
      <w:pPr>
        <w:pStyle w:val="ListParagraph"/>
        <w:numPr>
          <w:ilvl w:val="1"/>
          <w:numId w:val="41"/>
        </w:numPr>
        <w:autoSpaceDE w:val="0"/>
        <w:autoSpaceDN w:val="0"/>
        <w:adjustRightInd w:val="0"/>
        <w:rPr>
          <w:rFonts w:ascii="Courier New" w:hAnsi="Courier New" w:cs="Courier New"/>
          <w:sz w:val="24"/>
        </w:rPr>
      </w:pPr>
      <w:r w:rsidRPr="00165A68">
        <w:rPr>
          <w:sz w:val="24"/>
        </w:rPr>
        <w:t>95: ROUTINE FOR SUICIDE RISK-Name of routine for calculating suicide risk</w:t>
      </w:r>
    </w:p>
    <w:p w14:paraId="21EEA7AC" w14:textId="7CD9A50D" w:rsidR="00DC46C0" w:rsidRPr="00165A68" w:rsidRDefault="00DC46C0" w:rsidP="00DC46C0">
      <w:pPr>
        <w:pStyle w:val="ListParagraph"/>
        <w:numPr>
          <w:ilvl w:val="1"/>
          <w:numId w:val="41"/>
        </w:numPr>
        <w:autoSpaceDE w:val="0"/>
        <w:autoSpaceDN w:val="0"/>
        <w:adjustRightInd w:val="0"/>
        <w:rPr>
          <w:rFonts w:ascii="Courier New" w:hAnsi="Courier New" w:cs="Courier New"/>
          <w:sz w:val="24"/>
        </w:rPr>
      </w:pPr>
      <w:r w:rsidRPr="00165A68">
        <w:rPr>
          <w:sz w:val="24"/>
        </w:rPr>
        <w:t>96: TAG FOR SUICIDE RISK-Name of tag for calculating suicide risk</w:t>
      </w:r>
    </w:p>
    <w:p w14:paraId="7F2964F0" w14:textId="67DEDCB7" w:rsidR="00DC46C0" w:rsidRPr="00165A68" w:rsidRDefault="00510CD8" w:rsidP="00DC46C0">
      <w:pPr>
        <w:pStyle w:val="ListParagraph"/>
        <w:numPr>
          <w:ilvl w:val="0"/>
          <w:numId w:val="41"/>
        </w:numPr>
        <w:autoSpaceDE w:val="0"/>
        <w:autoSpaceDN w:val="0"/>
        <w:adjustRightInd w:val="0"/>
        <w:rPr>
          <w:rFonts w:ascii="Courier New" w:hAnsi="Courier New" w:cs="Courier New"/>
          <w:sz w:val="24"/>
        </w:rPr>
      </w:pPr>
      <w:r w:rsidRPr="00165A68">
        <w:rPr>
          <w:sz w:val="24"/>
        </w:rPr>
        <w:t>601.84 MH ADMINISTRATIONS</w:t>
      </w:r>
    </w:p>
    <w:p w14:paraId="6BC63517" w14:textId="0E1DA9F7" w:rsidR="00DC46C0" w:rsidRPr="00165A68" w:rsidRDefault="00DC46C0" w:rsidP="00DC46C0">
      <w:pPr>
        <w:pStyle w:val="ListParagraph"/>
        <w:numPr>
          <w:ilvl w:val="1"/>
          <w:numId w:val="41"/>
        </w:numPr>
        <w:autoSpaceDE w:val="0"/>
        <w:autoSpaceDN w:val="0"/>
        <w:adjustRightInd w:val="0"/>
        <w:rPr>
          <w:rFonts w:ascii="Courier New" w:hAnsi="Courier New" w:cs="Courier New"/>
          <w:sz w:val="24"/>
        </w:rPr>
      </w:pPr>
      <w:r w:rsidRPr="00165A68">
        <w:rPr>
          <w:sz w:val="24"/>
        </w:rPr>
        <w:t xml:space="preserve">16: SUICIDE RISK- Calculated suicide risk value </w:t>
      </w:r>
    </w:p>
    <w:p w14:paraId="230E26B3" w14:textId="454D3F40" w:rsidR="00DD720C" w:rsidRPr="00165A68" w:rsidRDefault="00DD720C" w:rsidP="00DD720C">
      <w:pPr>
        <w:autoSpaceDE w:val="0"/>
        <w:autoSpaceDN w:val="0"/>
        <w:adjustRightInd w:val="0"/>
        <w:rPr>
          <w:rFonts w:ascii="Courier New" w:hAnsi="Courier New" w:cs="Courier New"/>
          <w:sz w:val="24"/>
        </w:rPr>
      </w:pPr>
    </w:p>
    <w:p w14:paraId="3F80415B" w14:textId="20185DD5" w:rsidR="00DD720C" w:rsidRPr="00165A68" w:rsidRDefault="00DD720C" w:rsidP="00DD720C">
      <w:pPr>
        <w:rPr>
          <w:sz w:val="24"/>
        </w:rPr>
      </w:pPr>
      <w:r w:rsidRPr="00165A68">
        <w:rPr>
          <w:sz w:val="24"/>
        </w:rPr>
        <w:t xml:space="preserve">Using </w:t>
      </w:r>
      <w:proofErr w:type="spellStart"/>
      <w:r w:rsidRPr="00165A68">
        <w:rPr>
          <w:sz w:val="24"/>
        </w:rPr>
        <w:t>Fileman</w:t>
      </w:r>
      <w:proofErr w:type="spellEnd"/>
      <w:r w:rsidRPr="00165A68">
        <w:rPr>
          <w:sz w:val="24"/>
        </w:rPr>
        <w:t xml:space="preserve">, next delete OPTION (#19) </w:t>
      </w:r>
      <w:r w:rsidRPr="00165A68">
        <w:rPr>
          <w:b/>
          <w:bCs/>
          <w:sz w:val="24"/>
        </w:rPr>
        <w:t>YTQREST MHA</w:t>
      </w:r>
      <w:r w:rsidRPr="00165A68">
        <w:rPr>
          <w:sz w:val="24"/>
        </w:rPr>
        <w:t xml:space="preserve"> and REMOTE PROCEDURE (#8994) </w:t>
      </w:r>
      <w:r w:rsidRPr="00165A68">
        <w:rPr>
          <w:b/>
          <w:bCs/>
          <w:sz w:val="24"/>
        </w:rPr>
        <w:t>YTQREST QADMIN</w:t>
      </w:r>
      <w:r w:rsidRPr="00165A68">
        <w:rPr>
          <w:sz w:val="24"/>
        </w:rPr>
        <w:t>.</w:t>
      </w:r>
      <w:r w:rsidR="008759CF" w:rsidRPr="00165A68">
        <w:rPr>
          <w:sz w:val="24"/>
        </w:rPr>
        <w:t xml:space="preserve"> You can do this using the roll and scroll interface, or use the APIs shown below.</w:t>
      </w:r>
    </w:p>
    <w:p w14:paraId="4C128BA2" w14:textId="7E8394BF" w:rsidR="00DD720C" w:rsidRPr="00165A68" w:rsidRDefault="00DD720C" w:rsidP="00DD720C">
      <w:pPr>
        <w:rPr>
          <w:sz w:val="24"/>
        </w:rPr>
      </w:pPr>
    </w:p>
    <w:p w14:paraId="18EE6DDB" w14:textId="5DC63E9C" w:rsidR="00DD720C" w:rsidRPr="00165A68" w:rsidRDefault="00DD720C" w:rsidP="00DD720C">
      <w:pPr>
        <w:rPr>
          <w:sz w:val="24"/>
        </w:rPr>
      </w:pPr>
      <w:r w:rsidRPr="00165A68">
        <w:rPr>
          <w:sz w:val="24"/>
        </w:rPr>
        <w:t>Here are detailed instructions</w:t>
      </w:r>
      <w:r w:rsidR="004B57D5" w:rsidRPr="00165A68">
        <w:rPr>
          <w:sz w:val="24"/>
        </w:rPr>
        <w:t xml:space="preserve"> from Programmer Mode</w:t>
      </w:r>
      <w:r w:rsidRPr="00165A68">
        <w:rPr>
          <w:sz w:val="24"/>
        </w:rPr>
        <w:t>. User typed text is in bold.</w:t>
      </w:r>
      <w:r w:rsidR="004B57D5" w:rsidRPr="00165A68">
        <w:rPr>
          <w:sz w:val="24"/>
        </w:rPr>
        <w:t xml:space="preserve"> Text between [ ] describes sections that are omitted</w:t>
      </w:r>
      <w:r w:rsidR="00772372" w:rsidRPr="00165A68">
        <w:rPr>
          <w:sz w:val="24"/>
        </w:rPr>
        <w:t xml:space="preserve"> or user instructions.</w:t>
      </w:r>
    </w:p>
    <w:p w14:paraId="1FF44B8D" w14:textId="41C5BB0E" w:rsidR="00DD720C" w:rsidRDefault="00DD720C" w:rsidP="00DD720C"/>
    <w:p w14:paraId="59A5D629" w14:textId="1E935AE7" w:rsidR="004B57D5" w:rsidRPr="004B57D5" w:rsidRDefault="008759CF" w:rsidP="004B5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Fonts w:ascii="Lucida Console" w:hAnsi="Lucida Console"/>
          <w:b/>
          <w:bCs/>
          <w:sz w:val="20"/>
          <w:szCs w:val="20"/>
        </w:rPr>
      </w:pPr>
      <w:r>
        <w:rPr>
          <w:rFonts w:ascii="Lucida Console" w:hAnsi="Lucida Console"/>
          <w:sz w:val="20"/>
          <w:szCs w:val="20"/>
        </w:rPr>
        <w:t>V2004</w:t>
      </w:r>
      <w:r w:rsidR="004B57D5">
        <w:rPr>
          <w:rFonts w:ascii="Lucida Console" w:hAnsi="Lucida Console"/>
          <w:sz w:val="20"/>
          <w:szCs w:val="20"/>
        </w:rPr>
        <w:t>&gt;</w:t>
      </w:r>
      <w:r w:rsidR="004B57D5" w:rsidRPr="004B57D5">
        <w:rPr>
          <w:rFonts w:ascii="Lucida Console" w:hAnsi="Lucida Console"/>
          <w:b/>
          <w:bCs/>
          <w:sz w:val="20"/>
          <w:szCs w:val="20"/>
        </w:rPr>
        <w:t>F X="YS158PST","YTQREST","YTQRQAD","YTQRQAD4","YTQRQAD5","YTQRQAD6","YTQRUTL" X ^%ZOSF("DEL")</w:t>
      </w:r>
    </w:p>
    <w:p w14:paraId="654D677B" w14:textId="6006E175" w:rsidR="004B57D5" w:rsidRDefault="004B57D5" w:rsidP="004B5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Fonts w:ascii="Lucida Console" w:hAnsi="Lucida Console"/>
          <w:sz w:val="20"/>
          <w:szCs w:val="20"/>
        </w:rPr>
      </w:pPr>
    </w:p>
    <w:p w14:paraId="030431C8" w14:textId="3938B084" w:rsidR="004B57D5" w:rsidRDefault="008759CF" w:rsidP="004B5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Fonts w:ascii="Lucida Console" w:hAnsi="Lucida Console"/>
          <w:sz w:val="20"/>
          <w:szCs w:val="20"/>
        </w:rPr>
      </w:pPr>
      <w:r>
        <w:rPr>
          <w:rFonts w:ascii="Lucida Console" w:hAnsi="Lucida Console"/>
          <w:sz w:val="20"/>
          <w:szCs w:val="20"/>
        </w:rPr>
        <w:t>V2004</w:t>
      </w:r>
      <w:r w:rsidR="004B57D5">
        <w:rPr>
          <w:rFonts w:ascii="Lucida Console" w:hAnsi="Lucida Console"/>
          <w:sz w:val="20"/>
          <w:szCs w:val="20"/>
        </w:rPr>
        <w:t>&gt;</w:t>
      </w:r>
      <w:r w:rsidR="004B57D5" w:rsidRPr="004B57D5">
        <w:rPr>
          <w:rFonts w:ascii="Lucida Console" w:hAnsi="Lucida Console"/>
          <w:b/>
          <w:bCs/>
          <w:sz w:val="20"/>
          <w:szCs w:val="20"/>
        </w:rPr>
        <w:t>D ^XM</w:t>
      </w:r>
    </w:p>
    <w:p w14:paraId="3AC7BDD8" w14:textId="622F7B48" w:rsidR="004B57D5" w:rsidRDefault="004B57D5" w:rsidP="004B5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Fonts w:ascii="Lucida Console" w:hAnsi="Lucida Console"/>
          <w:sz w:val="20"/>
          <w:szCs w:val="20"/>
        </w:rPr>
      </w:pPr>
      <w:r>
        <w:rPr>
          <w:rFonts w:ascii="Lucida Console" w:hAnsi="Lucida Console"/>
          <w:sz w:val="20"/>
          <w:szCs w:val="20"/>
        </w:rPr>
        <w:t>[Read the message then then use X to load it into Packman]</w:t>
      </w:r>
    </w:p>
    <w:p w14:paraId="60FD7756" w14:textId="77777777" w:rsidR="004B57D5" w:rsidRPr="004B57D5" w:rsidRDefault="004B57D5" w:rsidP="004B5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Fonts w:ascii="Lucida Console" w:hAnsi="Lucida Console"/>
          <w:sz w:val="20"/>
          <w:szCs w:val="20"/>
        </w:rPr>
      </w:pPr>
      <w:r w:rsidRPr="004B57D5">
        <w:rPr>
          <w:rFonts w:ascii="Lucida Console" w:hAnsi="Lucida Console"/>
          <w:sz w:val="20"/>
          <w:szCs w:val="20"/>
        </w:rPr>
        <w:t xml:space="preserve">Enter message action (in IN basket): Ignore// </w:t>
      </w:r>
      <w:r w:rsidRPr="004B57D5">
        <w:rPr>
          <w:rFonts w:ascii="Lucida Console" w:hAnsi="Lucida Console"/>
          <w:b/>
          <w:bCs/>
          <w:sz w:val="20"/>
          <w:szCs w:val="20"/>
        </w:rPr>
        <w:t>X</w:t>
      </w:r>
      <w:r w:rsidRPr="004B57D5">
        <w:rPr>
          <w:rFonts w:ascii="Lucida Console" w:hAnsi="Lucida Console"/>
          <w:sz w:val="20"/>
          <w:szCs w:val="20"/>
        </w:rPr>
        <w:t>tract PackMan</w:t>
      </w:r>
    </w:p>
    <w:p w14:paraId="636391B5" w14:textId="77777777" w:rsidR="004B57D5" w:rsidRPr="004B57D5" w:rsidRDefault="004B57D5" w:rsidP="004B5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Fonts w:ascii="Lucida Console" w:hAnsi="Lucida Console"/>
          <w:sz w:val="20"/>
          <w:szCs w:val="20"/>
        </w:rPr>
      </w:pPr>
      <w:r w:rsidRPr="004B57D5">
        <w:rPr>
          <w:rFonts w:ascii="Lucida Console" w:hAnsi="Lucida Console"/>
          <w:sz w:val="20"/>
          <w:szCs w:val="20"/>
        </w:rPr>
        <w:t xml:space="preserve">Select PackMan function: </w:t>
      </w:r>
      <w:r w:rsidRPr="004B57D5">
        <w:rPr>
          <w:rFonts w:ascii="Lucida Console" w:hAnsi="Lucida Console"/>
          <w:b/>
          <w:bCs/>
          <w:sz w:val="20"/>
          <w:szCs w:val="20"/>
        </w:rPr>
        <w:t>6</w:t>
      </w:r>
      <w:r w:rsidRPr="004B57D5">
        <w:rPr>
          <w:rFonts w:ascii="Lucida Console" w:hAnsi="Lucida Console"/>
          <w:sz w:val="20"/>
          <w:szCs w:val="20"/>
        </w:rPr>
        <w:t xml:space="preserve">  INSTALL/CHECK MESSAGE</w:t>
      </w:r>
    </w:p>
    <w:p w14:paraId="7DD9C875" w14:textId="77777777" w:rsidR="004B57D5" w:rsidRPr="004B57D5" w:rsidRDefault="004B57D5" w:rsidP="004B5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Fonts w:ascii="Lucida Console" w:hAnsi="Lucida Console"/>
          <w:sz w:val="20"/>
          <w:szCs w:val="20"/>
        </w:rPr>
      </w:pPr>
    </w:p>
    <w:p w14:paraId="26EC2C70" w14:textId="77777777" w:rsidR="004B57D5" w:rsidRPr="004B57D5" w:rsidRDefault="004B57D5" w:rsidP="004B5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Fonts w:ascii="Lucida Console" w:hAnsi="Lucida Console"/>
          <w:sz w:val="20"/>
          <w:szCs w:val="20"/>
        </w:rPr>
      </w:pPr>
    </w:p>
    <w:p w14:paraId="4D7188F2" w14:textId="77777777" w:rsidR="004B57D5" w:rsidRPr="004B57D5" w:rsidRDefault="004B57D5" w:rsidP="004B5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Fonts w:ascii="Lucida Console" w:hAnsi="Lucida Console"/>
          <w:sz w:val="20"/>
          <w:szCs w:val="20"/>
        </w:rPr>
      </w:pPr>
      <w:r w:rsidRPr="004B57D5">
        <w:rPr>
          <w:rFonts w:ascii="Lucida Console" w:hAnsi="Lucida Console"/>
          <w:sz w:val="20"/>
          <w:szCs w:val="20"/>
        </w:rPr>
        <w:t>Warning:  Installing this message will cause a permanent update of globals</w:t>
      </w:r>
    </w:p>
    <w:p w14:paraId="179F97F7" w14:textId="77777777" w:rsidR="004B57D5" w:rsidRPr="004B57D5" w:rsidRDefault="004B57D5" w:rsidP="004B5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Fonts w:ascii="Lucida Console" w:hAnsi="Lucida Console"/>
          <w:sz w:val="20"/>
          <w:szCs w:val="20"/>
        </w:rPr>
      </w:pPr>
      <w:r w:rsidRPr="004B57D5">
        <w:rPr>
          <w:rFonts w:ascii="Lucida Console" w:hAnsi="Lucida Console"/>
          <w:sz w:val="20"/>
          <w:szCs w:val="20"/>
        </w:rPr>
        <w:t>and routines.</w:t>
      </w:r>
    </w:p>
    <w:p w14:paraId="60958F5B" w14:textId="77777777" w:rsidR="004B57D5" w:rsidRPr="004B57D5" w:rsidRDefault="004B57D5" w:rsidP="004B5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Fonts w:ascii="Lucida Console" w:hAnsi="Lucida Console"/>
          <w:sz w:val="20"/>
          <w:szCs w:val="20"/>
        </w:rPr>
      </w:pPr>
      <w:r w:rsidRPr="004B57D5">
        <w:rPr>
          <w:rFonts w:ascii="Lucida Console" w:hAnsi="Lucida Console"/>
          <w:sz w:val="20"/>
          <w:szCs w:val="20"/>
        </w:rPr>
        <w:t xml:space="preserve">Do you really want to do this? NO// </w:t>
      </w:r>
      <w:r w:rsidRPr="004B57D5">
        <w:rPr>
          <w:rFonts w:ascii="Lucida Console" w:hAnsi="Lucida Console"/>
          <w:b/>
          <w:bCs/>
          <w:sz w:val="20"/>
          <w:szCs w:val="20"/>
        </w:rPr>
        <w:t>YES</w:t>
      </w:r>
    </w:p>
    <w:p w14:paraId="64A991D7" w14:textId="77777777" w:rsidR="004B57D5" w:rsidRPr="004B57D5" w:rsidRDefault="004B57D5" w:rsidP="004B5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Fonts w:ascii="Lucida Console" w:hAnsi="Lucida Console"/>
          <w:sz w:val="20"/>
          <w:szCs w:val="20"/>
        </w:rPr>
      </w:pPr>
    </w:p>
    <w:p w14:paraId="584CC1A4" w14:textId="77777777" w:rsidR="004B57D5" w:rsidRPr="004B57D5" w:rsidRDefault="004B57D5" w:rsidP="004B5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Fonts w:ascii="Lucida Console" w:hAnsi="Lucida Console"/>
          <w:sz w:val="20"/>
          <w:szCs w:val="20"/>
        </w:rPr>
      </w:pPr>
      <w:r w:rsidRPr="004B57D5">
        <w:rPr>
          <w:rFonts w:ascii="Lucida Console" w:hAnsi="Lucida Console"/>
          <w:sz w:val="20"/>
          <w:szCs w:val="20"/>
        </w:rPr>
        <w:t>Routines are the only parts that are backed up.  NO other parts</w:t>
      </w:r>
    </w:p>
    <w:p w14:paraId="13AD96EF" w14:textId="77777777" w:rsidR="004B57D5" w:rsidRPr="004B57D5" w:rsidRDefault="004B57D5" w:rsidP="004B5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Fonts w:ascii="Lucida Console" w:hAnsi="Lucida Console"/>
          <w:sz w:val="20"/>
          <w:szCs w:val="20"/>
        </w:rPr>
      </w:pPr>
      <w:r w:rsidRPr="004B57D5">
        <w:rPr>
          <w:rFonts w:ascii="Lucida Console" w:hAnsi="Lucida Console"/>
          <w:sz w:val="20"/>
          <w:szCs w:val="20"/>
        </w:rPr>
        <w:t>are backed up, not even globals.  You may use the 'Summarize Message'</w:t>
      </w:r>
    </w:p>
    <w:p w14:paraId="058406F3" w14:textId="77777777" w:rsidR="004B57D5" w:rsidRPr="004B57D5" w:rsidRDefault="004B57D5" w:rsidP="004B5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Fonts w:ascii="Lucida Console" w:hAnsi="Lucida Console"/>
          <w:sz w:val="20"/>
          <w:szCs w:val="20"/>
        </w:rPr>
      </w:pPr>
      <w:r w:rsidRPr="004B57D5">
        <w:rPr>
          <w:rFonts w:ascii="Lucida Console" w:hAnsi="Lucida Console"/>
          <w:sz w:val="20"/>
          <w:szCs w:val="20"/>
        </w:rPr>
        <w:t>option of PackMan to see what parts the message contains.</w:t>
      </w:r>
    </w:p>
    <w:p w14:paraId="350B4DA1" w14:textId="77777777" w:rsidR="004B57D5" w:rsidRPr="004B57D5" w:rsidRDefault="004B57D5" w:rsidP="004B5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Fonts w:ascii="Lucida Console" w:hAnsi="Lucida Console"/>
          <w:sz w:val="20"/>
          <w:szCs w:val="20"/>
        </w:rPr>
      </w:pPr>
      <w:r w:rsidRPr="004B57D5">
        <w:rPr>
          <w:rFonts w:ascii="Lucida Console" w:hAnsi="Lucida Console"/>
          <w:sz w:val="20"/>
          <w:szCs w:val="20"/>
        </w:rPr>
        <w:t>Those parts that are not routines should be backed up separately</w:t>
      </w:r>
    </w:p>
    <w:p w14:paraId="0DADD98E" w14:textId="77777777" w:rsidR="004B57D5" w:rsidRPr="004B57D5" w:rsidRDefault="004B57D5" w:rsidP="004B5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Fonts w:ascii="Lucida Console" w:hAnsi="Lucida Console"/>
          <w:sz w:val="20"/>
          <w:szCs w:val="20"/>
        </w:rPr>
      </w:pPr>
      <w:r w:rsidRPr="004B57D5">
        <w:rPr>
          <w:rFonts w:ascii="Lucida Console" w:hAnsi="Lucida Console"/>
          <w:sz w:val="20"/>
          <w:szCs w:val="20"/>
        </w:rPr>
        <w:t>if they need to be preserved.</w:t>
      </w:r>
    </w:p>
    <w:p w14:paraId="617FDBAD" w14:textId="77777777" w:rsidR="004B57D5" w:rsidRPr="004B57D5" w:rsidRDefault="004B57D5" w:rsidP="004B5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Fonts w:ascii="Lucida Console" w:hAnsi="Lucida Console"/>
          <w:sz w:val="20"/>
          <w:szCs w:val="20"/>
        </w:rPr>
      </w:pPr>
    </w:p>
    <w:p w14:paraId="011B5371" w14:textId="77777777" w:rsidR="004B57D5" w:rsidRPr="004B57D5" w:rsidRDefault="004B57D5" w:rsidP="004B5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Fonts w:ascii="Lucida Console" w:hAnsi="Lucida Console"/>
          <w:sz w:val="20"/>
          <w:szCs w:val="20"/>
        </w:rPr>
      </w:pPr>
    </w:p>
    <w:p w14:paraId="105CD67E" w14:textId="77777777" w:rsidR="004B57D5" w:rsidRPr="004B57D5" w:rsidRDefault="004B57D5" w:rsidP="004B5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Fonts w:ascii="Lucida Console" w:hAnsi="Lucida Console"/>
          <w:sz w:val="20"/>
          <w:szCs w:val="20"/>
        </w:rPr>
      </w:pPr>
      <w:r w:rsidRPr="004B57D5">
        <w:rPr>
          <w:rFonts w:ascii="Lucida Console" w:hAnsi="Lucida Console"/>
          <w:sz w:val="20"/>
          <w:szCs w:val="20"/>
        </w:rPr>
        <w:t xml:space="preserve">Shall I preserve the routines on disk in a separate back-up message? YES// </w:t>
      </w:r>
      <w:r w:rsidRPr="004B57D5">
        <w:rPr>
          <w:rFonts w:ascii="Lucida Console" w:hAnsi="Lucida Console"/>
          <w:b/>
          <w:bCs/>
          <w:sz w:val="20"/>
          <w:szCs w:val="20"/>
        </w:rPr>
        <w:t>NO</w:t>
      </w:r>
    </w:p>
    <w:p w14:paraId="549D5B57" w14:textId="77777777" w:rsidR="004B57D5" w:rsidRPr="004B57D5" w:rsidRDefault="004B57D5" w:rsidP="004B5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Fonts w:ascii="Lucida Console" w:hAnsi="Lucida Console"/>
          <w:sz w:val="20"/>
          <w:szCs w:val="20"/>
        </w:rPr>
      </w:pPr>
      <w:r w:rsidRPr="004B57D5">
        <w:rPr>
          <w:rFonts w:ascii="Lucida Console" w:hAnsi="Lucida Console"/>
          <w:sz w:val="20"/>
          <w:szCs w:val="20"/>
        </w:rPr>
        <w:t>No backup message built.</w:t>
      </w:r>
    </w:p>
    <w:p w14:paraId="33C60D75" w14:textId="77777777" w:rsidR="004B57D5" w:rsidRPr="004B57D5" w:rsidRDefault="004B57D5" w:rsidP="004B5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Fonts w:ascii="Lucida Console" w:hAnsi="Lucida Console"/>
          <w:sz w:val="20"/>
          <w:szCs w:val="20"/>
        </w:rPr>
      </w:pPr>
    </w:p>
    <w:p w14:paraId="4FFF126D" w14:textId="77777777" w:rsidR="004B57D5" w:rsidRPr="004B57D5" w:rsidRDefault="004B57D5" w:rsidP="004B5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Fonts w:ascii="Lucida Console" w:hAnsi="Lucida Console"/>
          <w:sz w:val="20"/>
          <w:szCs w:val="20"/>
        </w:rPr>
      </w:pPr>
      <w:r w:rsidRPr="004B57D5">
        <w:rPr>
          <w:rFonts w:ascii="Lucida Console" w:hAnsi="Lucida Console"/>
          <w:sz w:val="20"/>
          <w:szCs w:val="20"/>
        </w:rPr>
        <w:t>Line 2    Message #129673    Unloading Routine   YTQREST (PACKMAN_BACKUP)</w:t>
      </w:r>
    </w:p>
    <w:p w14:paraId="0772C009" w14:textId="77777777" w:rsidR="004B57D5" w:rsidRPr="004B57D5" w:rsidRDefault="004B57D5" w:rsidP="004B5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Fonts w:ascii="Lucida Console" w:hAnsi="Lucida Console"/>
          <w:sz w:val="20"/>
          <w:szCs w:val="20"/>
        </w:rPr>
      </w:pPr>
      <w:r w:rsidRPr="004B57D5">
        <w:rPr>
          <w:rFonts w:ascii="Lucida Console" w:hAnsi="Lucida Console"/>
          <w:sz w:val="20"/>
          <w:szCs w:val="20"/>
        </w:rPr>
        <w:t>Line 66   Message #129673    Unloading Routine   YTQRQAD (PACKMAN_BACKUP)</w:t>
      </w:r>
    </w:p>
    <w:p w14:paraId="583DC3FA" w14:textId="77777777" w:rsidR="004B57D5" w:rsidRPr="004B57D5" w:rsidRDefault="004B57D5" w:rsidP="004B5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Fonts w:ascii="Lucida Console" w:hAnsi="Lucida Console"/>
          <w:sz w:val="20"/>
          <w:szCs w:val="20"/>
        </w:rPr>
      </w:pPr>
      <w:r w:rsidRPr="004B57D5">
        <w:rPr>
          <w:rFonts w:ascii="Lucida Console" w:hAnsi="Lucida Console"/>
          <w:sz w:val="20"/>
          <w:szCs w:val="20"/>
        </w:rPr>
        <w:t>Line 241  Message #129673    Unloading Routine   YTQRQAD4 (PACKMAN_BACKUP)</w:t>
      </w:r>
    </w:p>
    <w:p w14:paraId="54943C30" w14:textId="77777777" w:rsidR="004B57D5" w:rsidRPr="004B57D5" w:rsidRDefault="004B57D5" w:rsidP="004B5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Fonts w:ascii="Lucida Console" w:hAnsi="Lucida Console"/>
          <w:sz w:val="20"/>
          <w:szCs w:val="20"/>
        </w:rPr>
      </w:pPr>
      <w:r w:rsidRPr="004B57D5">
        <w:rPr>
          <w:rFonts w:ascii="Lucida Console" w:hAnsi="Lucida Console"/>
          <w:sz w:val="20"/>
          <w:szCs w:val="20"/>
        </w:rPr>
        <w:t>Line 449  Message #129673    Unloading Routine   YTQRQAD5 (PACKMAN_BACKUP)</w:t>
      </w:r>
    </w:p>
    <w:p w14:paraId="270C7328" w14:textId="6A07AF99" w:rsidR="004B57D5" w:rsidRDefault="004B57D5" w:rsidP="004B5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Fonts w:ascii="Lucida Console" w:hAnsi="Lucida Console"/>
          <w:sz w:val="20"/>
          <w:szCs w:val="20"/>
        </w:rPr>
      </w:pPr>
      <w:r w:rsidRPr="004B57D5">
        <w:rPr>
          <w:rFonts w:ascii="Lucida Console" w:hAnsi="Lucida Console"/>
          <w:sz w:val="20"/>
          <w:szCs w:val="20"/>
        </w:rPr>
        <w:t>Line 624  Message #129673    Unloading Routine   YTQRUTL (PACKMAN_BACKUP)</w:t>
      </w:r>
    </w:p>
    <w:p w14:paraId="43E85E51" w14:textId="2DDC6DA1" w:rsidR="00760379" w:rsidRDefault="00760379" w:rsidP="004B5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Fonts w:ascii="Lucida Console" w:hAnsi="Lucida Console"/>
          <w:sz w:val="20"/>
          <w:szCs w:val="20"/>
        </w:rPr>
      </w:pPr>
    </w:p>
    <w:p w14:paraId="7C6683D0" w14:textId="13CECCA3" w:rsidR="009A0843" w:rsidRDefault="009A0843" w:rsidP="004B5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Fonts w:ascii="Lucida Console" w:hAnsi="Lucida Console"/>
          <w:sz w:val="20"/>
          <w:szCs w:val="20"/>
        </w:rPr>
      </w:pPr>
      <w:r>
        <w:rPr>
          <w:rFonts w:ascii="Lucida Console" w:hAnsi="Lucida Console"/>
          <w:sz w:val="20"/>
          <w:szCs w:val="20"/>
        </w:rPr>
        <w:lastRenderedPageBreak/>
        <w:t>; [Verify Routine has been rolled back. Patch list shouldn’t contain 158]</w:t>
      </w:r>
    </w:p>
    <w:p w14:paraId="0CD83439" w14:textId="77777777" w:rsidR="009A0843" w:rsidRPr="009A0843" w:rsidRDefault="009A0843" w:rsidP="009A08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Fonts w:ascii="Lucida Console" w:hAnsi="Lucida Console"/>
          <w:sz w:val="20"/>
          <w:szCs w:val="20"/>
        </w:rPr>
      </w:pPr>
      <w:r w:rsidRPr="009A0843">
        <w:rPr>
          <w:rFonts w:ascii="Lucida Console" w:hAnsi="Lucida Console"/>
          <w:sz w:val="20"/>
          <w:szCs w:val="20"/>
        </w:rPr>
        <w:t>V2004&gt;</w:t>
      </w:r>
      <w:r w:rsidRPr="00772372">
        <w:rPr>
          <w:rFonts w:ascii="Lucida Console" w:hAnsi="Lucida Console"/>
          <w:b/>
          <w:bCs/>
          <w:sz w:val="20"/>
          <w:szCs w:val="20"/>
        </w:rPr>
        <w:t>ZL YTQRUTL P +2</w:t>
      </w:r>
    </w:p>
    <w:p w14:paraId="1989C7B9" w14:textId="76C75965" w:rsidR="009A0843" w:rsidRDefault="009A0843" w:rsidP="009A08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Fonts w:ascii="Lucida Console" w:hAnsi="Lucida Console"/>
          <w:sz w:val="20"/>
          <w:szCs w:val="20"/>
        </w:rPr>
      </w:pPr>
      <w:r w:rsidRPr="009A0843">
        <w:rPr>
          <w:rFonts w:ascii="Lucida Console" w:hAnsi="Lucida Console"/>
          <w:sz w:val="20"/>
          <w:szCs w:val="20"/>
        </w:rPr>
        <w:t xml:space="preserve">         ;;5.01;MENTAL HEALTH;**130**;Dec 30, 1994;Build 62</w:t>
      </w:r>
    </w:p>
    <w:p w14:paraId="21DF9E89" w14:textId="77777777" w:rsidR="009A0843" w:rsidRDefault="009A0843" w:rsidP="004B5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Fonts w:ascii="Lucida Console" w:hAnsi="Lucida Console"/>
          <w:sz w:val="20"/>
          <w:szCs w:val="20"/>
        </w:rPr>
      </w:pPr>
    </w:p>
    <w:p w14:paraId="2AE6C9FD" w14:textId="4DCEA055" w:rsidR="00760379" w:rsidRDefault="00772372" w:rsidP="004B5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Fonts w:ascii="Lucida Console" w:hAnsi="Lucida Console"/>
          <w:sz w:val="20"/>
          <w:szCs w:val="20"/>
        </w:rPr>
      </w:pPr>
      <w:r>
        <w:rPr>
          <w:rFonts w:ascii="Lucida Console" w:hAnsi="Lucida Console"/>
          <w:sz w:val="20"/>
          <w:szCs w:val="20"/>
        </w:rPr>
        <w:t xml:space="preserve">; </w:t>
      </w:r>
      <w:r w:rsidR="00760379">
        <w:rPr>
          <w:rFonts w:ascii="Lucida Console" w:hAnsi="Lucida Console"/>
          <w:sz w:val="20"/>
          <w:szCs w:val="20"/>
        </w:rPr>
        <w:t>[It is not recommended to delete the data dictionaries as data may exist in there</w:t>
      </w:r>
      <w:r>
        <w:rPr>
          <w:rFonts w:ascii="Lucida Console" w:hAnsi="Lucida Console"/>
          <w:sz w:val="20"/>
          <w:szCs w:val="20"/>
        </w:rPr>
        <w:t>. Please consult with the developers for instructions on what to do.</w:t>
      </w:r>
      <w:r w:rsidR="00760379">
        <w:rPr>
          <w:rFonts w:ascii="Lucida Console" w:hAnsi="Lucida Console"/>
          <w:sz w:val="20"/>
          <w:szCs w:val="20"/>
        </w:rPr>
        <w:t>]</w:t>
      </w:r>
    </w:p>
    <w:p w14:paraId="0804D78F" w14:textId="77777777" w:rsidR="00772372" w:rsidRDefault="00772372" w:rsidP="004B5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Fonts w:ascii="Lucida Console" w:hAnsi="Lucida Console"/>
          <w:sz w:val="20"/>
          <w:szCs w:val="20"/>
        </w:rPr>
      </w:pPr>
    </w:p>
    <w:p w14:paraId="1DD8AD82" w14:textId="53AA5117" w:rsidR="00871296" w:rsidRDefault="00871296" w:rsidP="004B5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Fonts w:ascii="Lucida Console" w:hAnsi="Lucida Console"/>
          <w:sz w:val="20"/>
          <w:szCs w:val="20"/>
        </w:rPr>
      </w:pPr>
      <w:r>
        <w:rPr>
          <w:rFonts w:ascii="Lucida Console" w:hAnsi="Lucida Console"/>
          <w:sz w:val="20"/>
          <w:szCs w:val="20"/>
        </w:rPr>
        <w:t>; [Delete option</w:t>
      </w:r>
      <w:r w:rsidR="009A0843">
        <w:rPr>
          <w:rFonts w:ascii="Lucida Console" w:hAnsi="Lucida Console"/>
          <w:sz w:val="20"/>
          <w:szCs w:val="20"/>
        </w:rPr>
        <w:t xml:space="preserve"> and then verify deletion]</w:t>
      </w:r>
    </w:p>
    <w:p w14:paraId="12EA11E9" w14:textId="5315E1F4" w:rsidR="00760379" w:rsidRDefault="00760379" w:rsidP="007603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Fonts w:ascii="Lucida Console" w:hAnsi="Lucida Console"/>
          <w:sz w:val="20"/>
          <w:szCs w:val="20"/>
        </w:rPr>
      </w:pPr>
      <w:r w:rsidRPr="00760379">
        <w:rPr>
          <w:rFonts w:ascii="Lucida Console" w:hAnsi="Lucida Console"/>
          <w:sz w:val="20"/>
          <w:szCs w:val="20"/>
        </w:rPr>
        <w:t>V2004&gt;</w:t>
      </w:r>
      <w:r w:rsidRPr="00772372">
        <w:rPr>
          <w:rFonts w:ascii="Lucida Console" w:hAnsi="Lucida Console"/>
          <w:b/>
          <w:bCs/>
          <w:sz w:val="20"/>
          <w:szCs w:val="20"/>
        </w:rPr>
        <w:t>S FDA(19,$$FIND1^DIC(19,,"XQ","YTQREST MHA","B")_",",.01)="@"</w:t>
      </w:r>
      <w:r w:rsidR="00871296" w:rsidRPr="00772372">
        <w:rPr>
          <w:rFonts w:ascii="Lucida Console" w:hAnsi="Lucida Console"/>
          <w:b/>
          <w:bCs/>
          <w:sz w:val="20"/>
          <w:szCs w:val="20"/>
        </w:rPr>
        <w:t xml:space="preserve"> </w:t>
      </w:r>
      <w:r w:rsidRPr="00772372">
        <w:rPr>
          <w:rFonts w:ascii="Lucida Console" w:hAnsi="Lucida Console"/>
          <w:b/>
          <w:bCs/>
          <w:sz w:val="20"/>
          <w:szCs w:val="20"/>
        </w:rPr>
        <w:t>D FILE^DIE(,"FDA")</w:t>
      </w:r>
    </w:p>
    <w:p w14:paraId="232A90B4" w14:textId="77777777" w:rsidR="008759CF" w:rsidRPr="008759CF" w:rsidRDefault="008759CF" w:rsidP="008759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Fonts w:ascii="Lucida Console" w:hAnsi="Lucida Console"/>
          <w:sz w:val="20"/>
          <w:szCs w:val="20"/>
        </w:rPr>
      </w:pPr>
      <w:r w:rsidRPr="008759CF">
        <w:rPr>
          <w:rFonts w:ascii="Lucida Console" w:hAnsi="Lucida Console"/>
          <w:sz w:val="20"/>
          <w:szCs w:val="20"/>
        </w:rPr>
        <w:t>V2004&gt;</w:t>
      </w:r>
      <w:r w:rsidRPr="00772372">
        <w:rPr>
          <w:rFonts w:ascii="Lucida Console" w:hAnsi="Lucida Console"/>
          <w:b/>
          <w:bCs/>
          <w:sz w:val="20"/>
          <w:szCs w:val="20"/>
        </w:rPr>
        <w:t>W $$FIND1^DIC(19,,"XQ","YTQREST MHA","B")</w:t>
      </w:r>
    </w:p>
    <w:p w14:paraId="64E24FFA" w14:textId="56253372" w:rsidR="008759CF" w:rsidRDefault="008759CF" w:rsidP="008759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Fonts w:ascii="Lucida Console" w:hAnsi="Lucida Console"/>
          <w:sz w:val="20"/>
          <w:szCs w:val="20"/>
        </w:rPr>
      </w:pPr>
      <w:r w:rsidRPr="008759CF">
        <w:rPr>
          <w:rFonts w:ascii="Lucida Console" w:hAnsi="Lucida Console"/>
          <w:sz w:val="20"/>
          <w:szCs w:val="20"/>
        </w:rPr>
        <w:t>0</w:t>
      </w:r>
    </w:p>
    <w:p w14:paraId="6C338E9A" w14:textId="7027281A" w:rsidR="008759CF" w:rsidRDefault="008759CF" w:rsidP="008759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Fonts w:ascii="Lucida Console" w:hAnsi="Lucida Console"/>
          <w:sz w:val="20"/>
          <w:szCs w:val="20"/>
        </w:rPr>
      </w:pPr>
    </w:p>
    <w:p w14:paraId="293A68DB" w14:textId="6F9ECAB8" w:rsidR="009A0843" w:rsidRDefault="009A0843" w:rsidP="008759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Fonts w:ascii="Lucida Console" w:hAnsi="Lucida Console"/>
          <w:sz w:val="20"/>
          <w:szCs w:val="20"/>
        </w:rPr>
      </w:pPr>
      <w:r>
        <w:rPr>
          <w:rFonts w:ascii="Lucida Console" w:hAnsi="Lucida Console"/>
          <w:sz w:val="20"/>
          <w:szCs w:val="20"/>
        </w:rPr>
        <w:t>; [Delete RPC and then verify deletion]</w:t>
      </w:r>
    </w:p>
    <w:p w14:paraId="476DD173" w14:textId="0AE9B081" w:rsidR="008759CF" w:rsidRDefault="008759CF" w:rsidP="008759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Fonts w:ascii="Lucida Console" w:hAnsi="Lucida Console"/>
          <w:sz w:val="20"/>
          <w:szCs w:val="20"/>
        </w:rPr>
      </w:pPr>
      <w:r>
        <w:rPr>
          <w:rFonts w:ascii="Lucida Console" w:hAnsi="Lucida Console"/>
          <w:sz w:val="20"/>
          <w:szCs w:val="20"/>
        </w:rPr>
        <w:t>V2004&gt;</w:t>
      </w:r>
      <w:r w:rsidR="00871296" w:rsidRPr="00772372">
        <w:rPr>
          <w:rFonts w:ascii="Lucida Console" w:hAnsi="Lucida Console"/>
          <w:b/>
          <w:bCs/>
          <w:sz w:val="20"/>
          <w:szCs w:val="20"/>
        </w:rPr>
        <w:t>S FDA(8994,$$FIND1^DIC(8994,,"XQ","YTQREST QADMIN","B")_",",.01)="@" D FILE^DIE(,"FDA")</w:t>
      </w:r>
    </w:p>
    <w:p w14:paraId="51513212" w14:textId="77777777" w:rsidR="00871296" w:rsidRPr="00871296" w:rsidRDefault="00871296" w:rsidP="008712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Fonts w:ascii="Lucida Console" w:hAnsi="Lucida Console"/>
          <w:sz w:val="20"/>
          <w:szCs w:val="20"/>
        </w:rPr>
      </w:pPr>
      <w:r w:rsidRPr="00871296">
        <w:rPr>
          <w:rFonts w:ascii="Lucida Console" w:hAnsi="Lucida Console"/>
          <w:sz w:val="20"/>
          <w:szCs w:val="20"/>
        </w:rPr>
        <w:t>V2004&gt;</w:t>
      </w:r>
      <w:r w:rsidRPr="00772372">
        <w:rPr>
          <w:rFonts w:ascii="Lucida Console" w:hAnsi="Lucida Console"/>
          <w:b/>
          <w:bCs/>
          <w:sz w:val="20"/>
          <w:szCs w:val="20"/>
        </w:rPr>
        <w:t>W $$FIND1^DIC(8994,,"XQ","YTQREST QADMIN","B")</w:t>
      </w:r>
    </w:p>
    <w:p w14:paraId="14220AF8" w14:textId="69F5FE94" w:rsidR="00871296" w:rsidRDefault="00871296" w:rsidP="008712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Fonts w:ascii="Lucida Console" w:hAnsi="Lucida Console"/>
          <w:sz w:val="20"/>
          <w:szCs w:val="20"/>
        </w:rPr>
      </w:pPr>
      <w:r w:rsidRPr="00871296">
        <w:rPr>
          <w:rFonts w:ascii="Lucida Console" w:hAnsi="Lucida Console"/>
          <w:sz w:val="20"/>
          <w:szCs w:val="20"/>
        </w:rPr>
        <w:t>0</w:t>
      </w:r>
    </w:p>
    <w:p w14:paraId="38B2FACD" w14:textId="454C6B35" w:rsidR="009A0843" w:rsidRDefault="009A0843" w:rsidP="008712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Fonts w:ascii="Lucida Console" w:hAnsi="Lucida Console"/>
          <w:sz w:val="20"/>
          <w:szCs w:val="20"/>
        </w:rPr>
      </w:pPr>
    </w:p>
    <w:p w14:paraId="1FB996D7" w14:textId="77777777" w:rsidR="009A0843" w:rsidRPr="004B57D5" w:rsidRDefault="009A0843" w:rsidP="008712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Fonts w:ascii="Lucida Console" w:hAnsi="Lucida Console"/>
          <w:sz w:val="20"/>
          <w:szCs w:val="20"/>
        </w:rPr>
      </w:pPr>
    </w:p>
    <w:p w14:paraId="08864B20" w14:textId="595BAE81" w:rsidR="005359B8" w:rsidRDefault="00A81628" w:rsidP="00984BED">
      <w:pPr>
        <w:pStyle w:val="Heading3"/>
      </w:pPr>
      <w:bookmarkStart w:id="62" w:name="_Toc71540013"/>
      <w:bookmarkStart w:id="63" w:name="_Toc71540014"/>
      <w:bookmarkStart w:id="64" w:name="_Toc71540015"/>
      <w:bookmarkStart w:id="65" w:name="_Toc71540016"/>
      <w:bookmarkStart w:id="66" w:name="_Toc71540017"/>
      <w:bookmarkStart w:id="67" w:name="_Toc71540018"/>
      <w:bookmarkStart w:id="68" w:name="_Toc71547556"/>
      <w:bookmarkEnd w:id="62"/>
      <w:bookmarkEnd w:id="63"/>
      <w:bookmarkEnd w:id="64"/>
      <w:bookmarkEnd w:id="65"/>
      <w:bookmarkEnd w:id="66"/>
      <w:bookmarkEnd w:id="67"/>
      <w:r>
        <w:t>React/</w:t>
      </w:r>
      <w:r w:rsidR="04773678">
        <w:t>Java Component Backout</w:t>
      </w:r>
      <w:bookmarkEnd w:id="68"/>
    </w:p>
    <w:p w14:paraId="22FCBE07" w14:textId="44179FD6" w:rsidR="00247381" w:rsidRPr="00247381" w:rsidRDefault="000C14FF" w:rsidP="00247381">
      <w:pPr>
        <w:pStyle w:val="BodyText"/>
      </w:pPr>
      <w:bookmarkStart w:id="69" w:name="_Hlk45266547"/>
      <w:r>
        <w:t>The Azure administrator will be responsible for backing out the React/Java component</w:t>
      </w:r>
      <w:bookmarkEnd w:id="69"/>
      <w:r w:rsidR="00406B33">
        <w:t>.</w:t>
      </w:r>
    </w:p>
    <w:p w14:paraId="4FBE9766" w14:textId="77777777" w:rsidR="00AE5904" w:rsidRDefault="00AE5904" w:rsidP="00984BED">
      <w:pPr>
        <w:pStyle w:val="Heading1"/>
      </w:pPr>
      <w:bookmarkStart w:id="70" w:name="_Toc71547557"/>
      <w:r>
        <w:lastRenderedPageBreak/>
        <w:t>Rollback Procedure</w:t>
      </w:r>
      <w:bookmarkEnd w:id="70"/>
    </w:p>
    <w:p w14:paraId="5DC2F1E7" w14:textId="6EB539F0" w:rsidR="00AE5904" w:rsidRPr="00680323" w:rsidRDefault="00186E27" w:rsidP="00314290">
      <w:pPr>
        <w:pStyle w:val="InstructionalText1"/>
        <w:rPr>
          <w:i w:val="0"/>
          <w:color w:val="auto"/>
        </w:rPr>
      </w:pPr>
      <w:r>
        <w:rPr>
          <w:i w:val="0"/>
          <w:color w:val="auto"/>
        </w:rPr>
        <w:t xml:space="preserve">Since the </w:t>
      </w:r>
      <w:r w:rsidR="00B00ED9">
        <w:rPr>
          <w:i w:val="0"/>
          <w:color w:val="auto"/>
        </w:rPr>
        <w:t>MH</w:t>
      </w:r>
      <w:r w:rsidR="00DA704F">
        <w:rPr>
          <w:i w:val="0"/>
          <w:color w:val="auto"/>
        </w:rPr>
        <w:t>A</w:t>
      </w:r>
      <w:r w:rsidR="00B00ED9">
        <w:rPr>
          <w:i w:val="0"/>
          <w:color w:val="auto"/>
        </w:rPr>
        <w:t xml:space="preserve"> </w:t>
      </w:r>
      <w:r w:rsidR="00101854">
        <w:rPr>
          <w:i w:val="0"/>
          <w:color w:val="auto"/>
        </w:rPr>
        <w:t>Web</w:t>
      </w:r>
      <w:r w:rsidR="00510CD8">
        <w:rPr>
          <w:i w:val="0"/>
          <w:color w:val="auto"/>
        </w:rPr>
        <w:t xml:space="preserve"> </w:t>
      </w:r>
      <w:r w:rsidR="006E6DAF">
        <w:rPr>
          <w:i w:val="0"/>
          <w:color w:val="auto"/>
        </w:rPr>
        <w:t>contains new components only, there is no data to rollback.</w:t>
      </w:r>
    </w:p>
    <w:p w14:paraId="1AC7208F" w14:textId="77777777" w:rsidR="0029309C" w:rsidRDefault="0029309C" w:rsidP="00984BED">
      <w:pPr>
        <w:pStyle w:val="Heading2"/>
      </w:pPr>
      <w:bookmarkStart w:id="71" w:name="_Toc71547558"/>
      <w:r>
        <w:t>Rollback Considerations</w:t>
      </w:r>
      <w:bookmarkEnd w:id="71"/>
    </w:p>
    <w:p w14:paraId="6438C82B" w14:textId="77777777" w:rsidR="006E6DAF" w:rsidRPr="006E6DAF" w:rsidRDefault="006E6DAF" w:rsidP="006E6DAF">
      <w:pPr>
        <w:pStyle w:val="BodyText"/>
      </w:pPr>
      <w:r>
        <w:t>N/A</w:t>
      </w:r>
    </w:p>
    <w:p w14:paraId="7163F8A1" w14:textId="77777777" w:rsidR="0029309C" w:rsidRDefault="0029309C" w:rsidP="00984BED">
      <w:pPr>
        <w:pStyle w:val="Heading2"/>
      </w:pPr>
      <w:bookmarkStart w:id="72" w:name="_Toc71547559"/>
      <w:r>
        <w:t>Rollback Criteria</w:t>
      </w:r>
      <w:bookmarkEnd w:id="72"/>
    </w:p>
    <w:p w14:paraId="23461E9E" w14:textId="77777777" w:rsidR="006E6DAF" w:rsidRPr="006E6DAF" w:rsidRDefault="006E6DAF" w:rsidP="006E6DAF">
      <w:pPr>
        <w:pStyle w:val="BodyText"/>
      </w:pPr>
      <w:r>
        <w:t>N/A</w:t>
      </w:r>
    </w:p>
    <w:p w14:paraId="54115D0D" w14:textId="77777777" w:rsidR="0029309C" w:rsidRDefault="0029309C" w:rsidP="00984BED">
      <w:pPr>
        <w:pStyle w:val="Heading2"/>
      </w:pPr>
      <w:bookmarkStart w:id="73" w:name="_Toc71547560"/>
      <w:r>
        <w:t>Rollback Risks</w:t>
      </w:r>
      <w:bookmarkEnd w:id="73"/>
    </w:p>
    <w:p w14:paraId="392BAAC4" w14:textId="77777777" w:rsidR="006E6DAF" w:rsidRPr="006E6DAF" w:rsidRDefault="006E6DAF" w:rsidP="006E6DAF">
      <w:pPr>
        <w:pStyle w:val="BodyText"/>
      </w:pPr>
      <w:r>
        <w:t>N/A</w:t>
      </w:r>
    </w:p>
    <w:p w14:paraId="5B430262" w14:textId="77777777" w:rsidR="0029309C" w:rsidRPr="0029309C" w:rsidRDefault="0029309C" w:rsidP="00984BED">
      <w:pPr>
        <w:pStyle w:val="Heading2"/>
      </w:pPr>
      <w:bookmarkStart w:id="74" w:name="_Toc71547561"/>
      <w:r>
        <w:t>Authority for Rollback</w:t>
      </w:r>
      <w:bookmarkEnd w:id="74"/>
    </w:p>
    <w:p w14:paraId="34BF59FF" w14:textId="77777777" w:rsidR="006E6DAF" w:rsidRPr="008F0157" w:rsidRDefault="006E6DAF" w:rsidP="006E6DAF">
      <w:pPr>
        <w:pStyle w:val="BodyText"/>
      </w:pPr>
      <w:r>
        <w:t>N/A</w:t>
      </w:r>
    </w:p>
    <w:p w14:paraId="2BEC50CC" w14:textId="77777777" w:rsidR="00DF0C18" w:rsidRDefault="00DF0C18" w:rsidP="00984BED">
      <w:pPr>
        <w:pStyle w:val="Heading2"/>
      </w:pPr>
      <w:bookmarkStart w:id="75" w:name="_Toc71547562"/>
      <w:r>
        <w:t>Rollback Procedure</w:t>
      </w:r>
      <w:bookmarkEnd w:id="75"/>
    </w:p>
    <w:p w14:paraId="23E46EB0" w14:textId="77777777" w:rsidR="00FA1BF4" w:rsidRPr="00984BED" w:rsidRDefault="00A92342" w:rsidP="00FD6DC0">
      <w:pPr>
        <w:pStyle w:val="InstructionalText1"/>
        <w:rPr>
          <w:color w:val="auto"/>
        </w:rPr>
      </w:pPr>
      <w:r>
        <w:rPr>
          <w:i w:val="0"/>
          <w:color w:val="auto"/>
        </w:rPr>
        <w:t>N/A</w:t>
      </w:r>
    </w:p>
    <w:sectPr w:rsidR="00FA1BF4" w:rsidRPr="00984BED" w:rsidSect="00922D53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3853A5" w14:textId="77777777" w:rsidR="00D649DC" w:rsidRDefault="00D649DC">
      <w:r>
        <w:separator/>
      </w:r>
    </w:p>
    <w:p w14:paraId="58EDADBE" w14:textId="77777777" w:rsidR="00D649DC" w:rsidRDefault="00D649DC"/>
  </w:endnote>
  <w:endnote w:type="continuationSeparator" w:id="0">
    <w:p w14:paraId="7ABDE2ED" w14:textId="77777777" w:rsidR="00D649DC" w:rsidRDefault="00D649DC">
      <w:r>
        <w:continuationSeparator/>
      </w:r>
    </w:p>
    <w:p w14:paraId="61B79E39" w14:textId="77777777" w:rsidR="00D649DC" w:rsidRDefault="00D649D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r_ansi">
    <w:panose1 w:val="020B0609020202020204"/>
    <w:charset w:val="00"/>
    <w:family w:val="modern"/>
    <w:pitch w:val="fixed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969FF7" w14:textId="77777777" w:rsidR="00310A6C" w:rsidRPr="000879EF" w:rsidRDefault="00310A6C" w:rsidP="007E4673">
    <w:pPr>
      <w:pStyle w:val="Footer"/>
      <w:rPr>
        <w:rStyle w:val="FooterChar"/>
      </w:rPr>
    </w:pPr>
    <w:r>
      <w:rPr>
        <w:rStyle w:val="FooterChar"/>
      </w:rPr>
      <w:t>Suicide Prevention Package</w:t>
    </w:r>
  </w:p>
  <w:p w14:paraId="0083C13E" w14:textId="511585FA" w:rsidR="00310A6C" w:rsidRPr="000879EF" w:rsidRDefault="00310A6C" w:rsidP="00721F7D">
    <w:pPr>
      <w:pStyle w:val="Footer"/>
      <w:rPr>
        <w:rStyle w:val="FooterChar"/>
      </w:rPr>
    </w:pPr>
    <w:r w:rsidRPr="000879EF">
      <w:rPr>
        <w:rStyle w:val="FooterChar"/>
      </w:rPr>
      <w:t>Installation, Back-out, Rollback Plan</w:t>
    </w:r>
    <w:r w:rsidRPr="000879EF">
      <w:rPr>
        <w:rStyle w:val="FooterChar"/>
      </w:rPr>
      <w:tab/>
    </w:r>
    <w:r w:rsidRPr="000879EF">
      <w:rPr>
        <w:rStyle w:val="FooterChar"/>
      </w:rPr>
      <w:fldChar w:fldCharType="begin"/>
    </w:r>
    <w:r w:rsidRPr="000879EF">
      <w:rPr>
        <w:rStyle w:val="FooterChar"/>
      </w:rPr>
      <w:instrText xml:space="preserve"> PAGE </w:instrText>
    </w:r>
    <w:r w:rsidRPr="000879EF">
      <w:rPr>
        <w:rStyle w:val="FooterChar"/>
      </w:rPr>
      <w:fldChar w:fldCharType="separate"/>
    </w:r>
    <w:r w:rsidRPr="000879EF">
      <w:rPr>
        <w:rStyle w:val="FooterChar"/>
        <w:noProof/>
      </w:rPr>
      <w:t>14</w:t>
    </w:r>
    <w:r w:rsidRPr="000879EF">
      <w:rPr>
        <w:rStyle w:val="FooterChar"/>
      </w:rPr>
      <w:fldChar w:fldCharType="end"/>
    </w:r>
    <w:r w:rsidRPr="000879EF">
      <w:rPr>
        <w:rStyle w:val="FooterChar"/>
      </w:rPr>
      <w:tab/>
    </w:r>
    <w:r w:rsidRPr="002E21DE">
      <w:rPr>
        <w:rStyle w:val="FooterChar"/>
      </w:rPr>
      <w:t>May 2021</w:t>
    </w:r>
  </w:p>
  <w:p w14:paraId="59991A66" w14:textId="77777777" w:rsidR="00310A6C" w:rsidRPr="000879EF" w:rsidRDefault="00310A6C">
    <w:pPr>
      <w:rPr>
        <w:b/>
        <w:b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7893AD" w14:textId="77777777" w:rsidR="00D649DC" w:rsidRDefault="00D649DC">
      <w:r>
        <w:separator/>
      </w:r>
    </w:p>
    <w:p w14:paraId="6CC6394C" w14:textId="77777777" w:rsidR="00D649DC" w:rsidRDefault="00D649DC"/>
  </w:footnote>
  <w:footnote w:type="continuationSeparator" w:id="0">
    <w:p w14:paraId="581B7930" w14:textId="77777777" w:rsidR="00D649DC" w:rsidRDefault="00D649DC">
      <w:r>
        <w:continuationSeparator/>
      </w:r>
    </w:p>
    <w:p w14:paraId="31050F57" w14:textId="77777777" w:rsidR="00D649DC" w:rsidRDefault="00D649D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3"/>
    <w:multiLevelType w:val="singleLevel"/>
    <w:tmpl w:val="D44E4E8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24CE67D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22747A8"/>
    <w:multiLevelType w:val="multilevel"/>
    <w:tmpl w:val="748CA1D2"/>
    <w:styleLink w:val="Headings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pStyle w:val="Heading5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pStyle w:val="Heading6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pStyle w:val="Heading7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pStyle w:val="Heading8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pStyle w:val="Heading9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243019B"/>
    <w:multiLevelType w:val="hybridMultilevel"/>
    <w:tmpl w:val="B128E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6C3577"/>
    <w:multiLevelType w:val="hybridMultilevel"/>
    <w:tmpl w:val="C5828E9A"/>
    <w:lvl w:ilvl="0" w:tplc="2048BEFC">
      <w:start w:val="1"/>
      <w:numFmt w:val="lowerLetter"/>
      <w:pStyle w:val="BodyTextLettered1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09984A84"/>
    <w:multiLevelType w:val="hybridMultilevel"/>
    <w:tmpl w:val="E6D4F22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4809E1"/>
    <w:multiLevelType w:val="hybridMultilevel"/>
    <w:tmpl w:val="55DADFDC"/>
    <w:lvl w:ilvl="0" w:tplc="866EB1E6">
      <w:start w:val="8"/>
      <w:numFmt w:val="decimal"/>
      <w:lvlText w:val="%1"/>
      <w:lvlJc w:val="left"/>
      <w:pPr>
        <w:ind w:left="6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4" w:hanging="360"/>
      </w:pPr>
    </w:lvl>
    <w:lvl w:ilvl="2" w:tplc="0409001B" w:tentative="1">
      <w:start w:val="1"/>
      <w:numFmt w:val="lowerRoman"/>
      <w:lvlText w:val="%3."/>
      <w:lvlJc w:val="right"/>
      <w:pPr>
        <w:ind w:left="2124" w:hanging="180"/>
      </w:pPr>
    </w:lvl>
    <w:lvl w:ilvl="3" w:tplc="0409000F" w:tentative="1">
      <w:start w:val="1"/>
      <w:numFmt w:val="decimal"/>
      <w:lvlText w:val="%4."/>
      <w:lvlJc w:val="left"/>
      <w:pPr>
        <w:ind w:left="2844" w:hanging="360"/>
      </w:pPr>
    </w:lvl>
    <w:lvl w:ilvl="4" w:tplc="04090019" w:tentative="1">
      <w:start w:val="1"/>
      <w:numFmt w:val="lowerLetter"/>
      <w:lvlText w:val="%5."/>
      <w:lvlJc w:val="left"/>
      <w:pPr>
        <w:ind w:left="3564" w:hanging="360"/>
      </w:pPr>
    </w:lvl>
    <w:lvl w:ilvl="5" w:tplc="0409001B" w:tentative="1">
      <w:start w:val="1"/>
      <w:numFmt w:val="lowerRoman"/>
      <w:lvlText w:val="%6."/>
      <w:lvlJc w:val="right"/>
      <w:pPr>
        <w:ind w:left="4284" w:hanging="180"/>
      </w:pPr>
    </w:lvl>
    <w:lvl w:ilvl="6" w:tplc="0409000F" w:tentative="1">
      <w:start w:val="1"/>
      <w:numFmt w:val="decimal"/>
      <w:lvlText w:val="%7."/>
      <w:lvlJc w:val="left"/>
      <w:pPr>
        <w:ind w:left="5004" w:hanging="360"/>
      </w:pPr>
    </w:lvl>
    <w:lvl w:ilvl="7" w:tplc="04090019" w:tentative="1">
      <w:start w:val="1"/>
      <w:numFmt w:val="lowerLetter"/>
      <w:lvlText w:val="%8."/>
      <w:lvlJc w:val="left"/>
      <w:pPr>
        <w:ind w:left="5724" w:hanging="360"/>
      </w:pPr>
    </w:lvl>
    <w:lvl w:ilvl="8" w:tplc="0409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7" w15:restartNumberingAfterBreak="0">
    <w:nsid w:val="16D5259C"/>
    <w:multiLevelType w:val="hybridMultilevel"/>
    <w:tmpl w:val="FE1866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88381C"/>
    <w:multiLevelType w:val="hybridMultilevel"/>
    <w:tmpl w:val="C0C26340"/>
    <w:lvl w:ilvl="0" w:tplc="1954EF02">
      <w:start w:val="1"/>
      <w:numFmt w:val="bullet"/>
      <w:pStyle w:val="InstructionalBulle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8905A2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BECEF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722A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348F26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0384AF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9145B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9B64C8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580E19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ED7A38"/>
    <w:multiLevelType w:val="hybridMultilevel"/>
    <w:tmpl w:val="0C9ABD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223A25"/>
    <w:multiLevelType w:val="hybridMultilevel"/>
    <w:tmpl w:val="94062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815826"/>
    <w:multiLevelType w:val="hybridMultilevel"/>
    <w:tmpl w:val="04663B9E"/>
    <w:lvl w:ilvl="0" w:tplc="D4B4BC60">
      <w:start w:val="1"/>
      <w:numFmt w:val="none"/>
      <w:pStyle w:val="InstructionalNote"/>
      <w:lvlText w:val="NOTE:"/>
      <w:lvlJc w:val="left"/>
      <w:pPr>
        <w:tabs>
          <w:tab w:val="num" w:pos="1512"/>
        </w:tabs>
        <w:ind w:left="1512" w:hanging="1152"/>
      </w:pPr>
      <w:rPr>
        <w:rFonts w:ascii="Arial" w:hAnsi="Arial" w:hint="default"/>
        <w:b/>
        <w:i/>
        <w:sz w:val="22"/>
        <w:szCs w:val="22"/>
      </w:rPr>
    </w:lvl>
    <w:lvl w:ilvl="1" w:tplc="517C5F1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F4C538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1DE2F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7A65B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2BE517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1EA9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D256A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1B2D4F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0CF4423"/>
    <w:multiLevelType w:val="multilevel"/>
    <w:tmpl w:val="F8022308"/>
    <w:lvl w:ilvl="0">
      <w:start w:val="1"/>
      <w:numFmt w:val="decimal"/>
      <w:pStyle w:val="BulletInstructions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327F5CE7"/>
    <w:multiLevelType w:val="hybridMultilevel"/>
    <w:tmpl w:val="7BC4ADCC"/>
    <w:lvl w:ilvl="0" w:tplc="73E6A4FA">
      <w:start w:val="1"/>
      <w:numFmt w:val="bullet"/>
      <w:pStyle w:val="BodyBullet2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38F96935"/>
    <w:multiLevelType w:val="hybridMultilevel"/>
    <w:tmpl w:val="5106BD64"/>
    <w:lvl w:ilvl="0" w:tplc="B7803352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E162282"/>
    <w:multiLevelType w:val="hybridMultilevel"/>
    <w:tmpl w:val="997CCB14"/>
    <w:lvl w:ilvl="0" w:tplc="BA108B4E">
      <w:start w:val="1"/>
      <w:numFmt w:val="lowerLetter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6" w15:restartNumberingAfterBreak="0">
    <w:nsid w:val="3F45782E"/>
    <w:multiLevelType w:val="hybridMultilevel"/>
    <w:tmpl w:val="BE6830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20FB6"/>
    <w:multiLevelType w:val="hybridMultilevel"/>
    <w:tmpl w:val="D194B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246832"/>
    <w:multiLevelType w:val="hybridMultilevel"/>
    <w:tmpl w:val="38A46C22"/>
    <w:lvl w:ilvl="0" w:tplc="FF9E0C46">
      <w:start w:val="10"/>
      <w:numFmt w:val="decimal"/>
      <w:lvlText w:val="%1"/>
      <w:lvlJc w:val="left"/>
      <w:pPr>
        <w:ind w:left="6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4" w:hanging="360"/>
      </w:pPr>
    </w:lvl>
    <w:lvl w:ilvl="2" w:tplc="0409001B" w:tentative="1">
      <w:start w:val="1"/>
      <w:numFmt w:val="lowerRoman"/>
      <w:lvlText w:val="%3."/>
      <w:lvlJc w:val="right"/>
      <w:pPr>
        <w:ind w:left="2124" w:hanging="180"/>
      </w:pPr>
    </w:lvl>
    <w:lvl w:ilvl="3" w:tplc="0409000F" w:tentative="1">
      <w:start w:val="1"/>
      <w:numFmt w:val="decimal"/>
      <w:lvlText w:val="%4."/>
      <w:lvlJc w:val="left"/>
      <w:pPr>
        <w:ind w:left="2844" w:hanging="360"/>
      </w:pPr>
    </w:lvl>
    <w:lvl w:ilvl="4" w:tplc="04090019" w:tentative="1">
      <w:start w:val="1"/>
      <w:numFmt w:val="lowerLetter"/>
      <w:lvlText w:val="%5."/>
      <w:lvlJc w:val="left"/>
      <w:pPr>
        <w:ind w:left="3564" w:hanging="360"/>
      </w:pPr>
    </w:lvl>
    <w:lvl w:ilvl="5" w:tplc="0409001B" w:tentative="1">
      <w:start w:val="1"/>
      <w:numFmt w:val="lowerRoman"/>
      <w:lvlText w:val="%6."/>
      <w:lvlJc w:val="right"/>
      <w:pPr>
        <w:ind w:left="4284" w:hanging="180"/>
      </w:pPr>
    </w:lvl>
    <w:lvl w:ilvl="6" w:tplc="0409000F" w:tentative="1">
      <w:start w:val="1"/>
      <w:numFmt w:val="decimal"/>
      <w:lvlText w:val="%7."/>
      <w:lvlJc w:val="left"/>
      <w:pPr>
        <w:ind w:left="5004" w:hanging="360"/>
      </w:pPr>
    </w:lvl>
    <w:lvl w:ilvl="7" w:tplc="04090019" w:tentative="1">
      <w:start w:val="1"/>
      <w:numFmt w:val="lowerLetter"/>
      <w:lvlText w:val="%8."/>
      <w:lvlJc w:val="left"/>
      <w:pPr>
        <w:ind w:left="5724" w:hanging="360"/>
      </w:pPr>
    </w:lvl>
    <w:lvl w:ilvl="8" w:tplc="0409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19" w15:restartNumberingAfterBreak="0">
    <w:nsid w:val="4BC63E69"/>
    <w:multiLevelType w:val="multilevel"/>
    <w:tmpl w:val="58E47D88"/>
    <w:lvl w:ilvl="0">
      <w:start w:val="1"/>
      <w:numFmt w:val="upperLetter"/>
      <w:pStyle w:val="Appendix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pStyle w:val="Appendix2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20" w15:restartNumberingAfterBreak="0">
    <w:nsid w:val="4C826D0F"/>
    <w:multiLevelType w:val="hybridMultilevel"/>
    <w:tmpl w:val="4686EC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3F5BC3"/>
    <w:multiLevelType w:val="hybridMultilevel"/>
    <w:tmpl w:val="33EC4266"/>
    <w:lvl w:ilvl="0" w:tplc="B3E855D6">
      <w:start w:val="1"/>
      <w:numFmt w:val="decimal"/>
      <w:lvlText w:val="%1."/>
      <w:lvlJc w:val="left"/>
      <w:pPr>
        <w:ind w:left="720" w:hanging="360"/>
      </w:pPr>
    </w:lvl>
    <w:lvl w:ilvl="1" w:tplc="7D7A1D18">
      <w:start w:val="1"/>
      <w:numFmt w:val="lowerLetter"/>
      <w:lvlText w:val="%2."/>
      <w:lvlJc w:val="left"/>
      <w:pPr>
        <w:ind w:left="1440" w:hanging="360"/>
      </w:pPr>
    </w:lvl>
    <w:lvl w:ilvl="2" w:tplc="709CA428">
      <w:start w:val="1"/>
      <w:numFmt w:val="lowerRoman"/>
      <w:lvlText w:val="%3."/>
      <w:lvlJc w:val="right"/>
      <w:pPr>
        <w:ind w:left="2160" w:hanging="180"/>
      </w:pPr>
    </w:lvl>
    <w:lvl w:ilvl="3" w:tplc="2CAAFBAE">
      <w:start w:val="1"/>
      <w:numFmt w:val="decimal"/>
      <w:lvlText w:val="%4."/>
      <w:lvlJc w:val="left"/>
      <w:pPr>
        <w:ind w:left="2880" w:hanging="360"/>
      </w:pPr>
    </w:lvl>
    <w:lvl w:ilvl="4" w:tplc="DBE69338">
      <w:start w:val="1"/>
      <w:numFmt w:val="lowerLetter"/>
      <w:lvlText w:val="%5."/>
      <w:lvlJc w:val="left"/>
      <w:pPr>
        <w:ind w:left="3600" w:hanging="360"/>
      </w:pPr>
    </w:lvl>
    <w:lvl w:ilvl="5" w:tplc="6380C566">
      <w:start w:val="1"/>
      <w:numFmt w:val="lowerRoman"/>
      <w:lvlText w:val="%6."/>
      <w:lvlJc w:val="right"/>
      <w:pPr>
        <w:ind w:left="4320" w:hanging="180"/>
      </w:pPr>
    </w:lvl>
    <w:lvl w:ilvl="6" w:tplc="979A85E2">
      <w:start w:val="1"/>
      <w:numFmt w:val="decimal"/>
      <w:lvlText w:val="%7."/>
      <w:lvlJc w:val="left"/>
      <w:pPr>
        <w:ind w:left="5040" w:hanging="360"/>
      </w:pPr>
    </w:lvl>
    <w:lvl w:ilvl="7" w:tplc="B9DEF296">
      <w:start w:val="1"/>
      <w:numFmt w:val="lowerLetter"/>
      <w:lvlText w:val="%8."/>
      <w:lvlJc w:val="left"/>
      <w:pPr>
        <w:ind w:left="5760" w:hanging="360"/>
      </w:pPr>
    </w:lvl>
    <w:lvl w:ilvl="8" w:tplc="0D84F18E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1571F7"/>
    <w:multiLevelType w:val="hybridMultilevel"/>
    <w:tmpl w:val="13EC8F6A"/>
    <w:lvl w:ilvl="0" w:tplc="04090001">
      <w:start w:val="1"/>
      <w:numFmt w:val="bullet"/>
      <w:pStyle w:val="BodyTextBullet2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FA54FA"/>
    <w:multiLevelType w:val="hybridMultilevel"/>
    <w:tmpl w:val="9962CE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B77A40"/>
    <w:multiLevelType w:val="hybridMultilevel"/>
    <w:tmpl w:val="897A7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CA364B"/>
    <w:multiLevelType w:val="hybridMultilevel"/>
    <w:tmpl w:val="22F0C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6A0D49"/>
    <w:multiLevelType w:val="multilevel"/>
    <w:tmpl w:val="7772D7E8"/>
    <w:lvl w:ilvl="0">
      <w:start w:val="1"/>
      <w:numFmt w:val="upperLetter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Appendix11"/>
      <w:lvlText w:val="%1.%2."/>
      <w:lvlJc w:val="left"/>
      <w:pPr>
        <w:tabs>
          <w:tab w:val="num" w:pos="1080"/>
        </w:tabs>
        <w:ind w:left="360" w:hanging="360"/>
      </w:pPr>
      <w:rPr>
        <w:rFonts w:hint="default"/>
      </w:rPr>
    </w:lvl>
    <w:lvl w:ilvl="2">
      <w:start w:val="1"/>
      <w:numFmt w:val="decimal"/>
      <w:lvlText w:val="%1.%3.%2"/>
      <w:lvlJc w:val="left"/>
      <w:pPr>
        <w:tabs>
          <w:tab w:val="num" w:pos="180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52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4320" w:hanging="1440"/>
      </w:pPr>
      <w:rPr>
        <w:rFonts w:hint="default"/>
      </w:rPr>
    </w:lvl>
  </w:abstractNum>
  <w:abstractNum w:abstractNumId="27" w15:restartNumberingAfterBreak="0">
    <w:nsid w:val="60D76B0D"/>
    <w:multiLevelType w:val="hybridMultilevel"/>
    <w:tmpl w:val="55DADFDC"/>
    <w:lvl w:ilvl="0" w:tplc="866EB1E6">
      <w:start w:val="8"/>
      <w:numFmt w:val="decimal"/>
      <w:lvlText w:val="%1"/>
      <w:lvlJc w:val="left"/>
      <w:pPr>
        <w:ind w:left="6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4" w:hanging="360"/>
      </w:pPr>
    </w:lvl>
    <w:lvl w:ilvl="2" w:tplc="0409001B" w:tentative="1">
      <w:start w:val="1"/>
      <w:numFmt w:val="lowerRoman"/>
      <w:lvlText w:val="%3."/>
      <w:lvlJc w:val="right"/>
      <w:pPr>
        <w:ind w:left="2124" w:hanging="180"/>
      </w:pPr>
    </w:lvl>
    <w:lvl w:ilvl="3" w:tplc="0409000F" w:tentative="1">
      <w:start w:val="1"/>
      <w:numFmt w:val="decimal"/>
      <w:lvlText w:val="%4."/>
      <w:lvlJc w:val="left"/>
      <w:pPr>
        <w:ind w:left="2844" w:hanging="360"/>
      </w:pPr>
    </w:lvl>
    <w:lvl w:ilvl="4" w:tplc="04090019" w:tentative="1">
      <w:start w:val="1"/>
      <w:numFmt w:val="lowerLetter"/>
      <w:lvlText w:val="%5."/>
      <w:lvlJc w:val="left"/>
      <w:pPr>
        <w:ind w:left="3564" w:hanging="360"/>
      </w:pPr>
    </w:lvl>
    <w:lvl w:ilvl="5" w:tplc="0409001B" w:tentative="1">
      <w:start w:val="1"/>
      <w:numFmt w:val="lowerRoman"/>
      <w:lvlText w:val="%6."/>
      <w:lvlJc w:val="right"/>
      <w:pPr>
        <w:ind w:left="4284" w:hanging="180"/>
      </w:pPr>
    </w:lvl>
    <w:lvl w:ilvl="6" w:tplc="0409000F" w:tentative="1">
      <w:start w:val="1"/>
      <w:numFmt w:val="decimal"/>
      <w:lvlText w:val="%7."/>
      <w:lvlJc w:val="left"/>
      <w:pPr>
        <w:ind w:left="5004" w:hanging="360"/>
      </w:pPr>
    </w:lvl>
    <w:lvl w:ilvl="7" w:tplc="04090019" w:tentative="1">
      <w:start w:val="1"/>
      <w:numFmt w:val="lowerLetter"/>
      <w:lvlText w:val="%8."/>
      <w:lvlJc w:val="left"/>
      <w:pPr>
        <w:ind w:left="5724" w:hanging="360"/>
      </w:pPr>
    </w:lvl>
    <w:lvl w:ilvl="8" w:tplc="0409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28" w15:restartNumberingAfterBreak="0">
    <w:nsid w:val="62257654"/>
    <w:multiLevelType w:val="hybridMultilevel"/>
    <w:tmpl w:val="6A548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FC49A3"/>
    <w:multiLevelType w:val="hybridMultilevel"/>
    <w:tmpl w:val="55DADFDC"/>
    <w:lvl w:ilvl="0" w:tplc="866EB1E6">
      <w:start w:val="8"/>
      <w:numFmt w:val="decimal"/>
      <w:lvlText w:val="%1"/>
      <w:lvlJc w:val="left"/>
      <w:pPr>
        <w:ind w:left="6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4" w:hanging="360"/>
      </w:pPr>
    </w:lvl>
    <w:lvl w:ilvl="2" w:tplc="0409001B" w:tentative="1">
      <w:start w:val="1"/>
      <w:numFmt w:val="lowerRoman"/>
      <w:lvlText w:val="%3."/>
      <w:lvlJc w:val="right"/>
      <w:pPr>
        <w:ind w:left="2124" w:hanging="180"/>
      </w:pPr>
    </w:lvl>
    <w:lvl w:ilvl="3" w:tplc="0409000F" w:tentative="1">
      <w:start w:val="1"/>
      <w:numFmt w:val="decimal"/>
      <w:lvlText w:val="%4."/>
      <w:lvlJc w:val="left"/>
      <w:pPr>
        <w:ind w:left="2844" w:hanging="360"/>
      </w:pPr>
    </w:lvl>
    <w:lvl w:ilvl="4" w:tplc="04090019" w:tentative="1">
      <w:start w:val="1"/>
      <w:numFmt w:val="lowerLetter"/>
      <w:lvlText w:val="%5."/>
      <w:lvlJc w:val="left"/>
      <w:pPr>
        <w:ind w:left="3564" w:hanging="360"/>
      </w:pPr>
    </w:lvl>
    <w:lvl w:ilvl="5" w:tplc="0409001B" w:tentative="1">
      <w:start w:val="1"/>
      <w:numFmt w:val="lowerRoman"/>
      <w:lvlText w:val="%6."/>
      <w:lvlJc w:val="right"/>
      <w:pPr>
        <w:ind w:left="4284" w:hanging="180"/>
      </w:pPr>
    </w:lvl>
    <w:lvl w:ilvl="6" w:tplc="0409000F" w:tentative="1">
      <w:start w:val="1"/>
      <w:numFmt w:val="decimal"/>
      <w:lvlText w:val="%7."/>
      <w:lvlJc w:val="left"/>
      <w:pPr>
        <w:ind w:left="5004" w:hanging="360"/>
      </w:pPr>
    </w:lvl>
    <w:lvl w:ilvl="7" w:tplc="04090019" w:tentative="1">
      <w:start w:val="1"/>
      <w:numFmt w:val="lowerLetter"/>
      <w:lvlText w:val="%8."/>
      <w:lvlJc w:val="left"/>
      <w:pPr>
        <w:ind w:left="5724" w:hanging="360"/>
      </w:pPr>
    </w:lvl>
    <w:lvl w:ilvl="8" w:tplc="0409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30" w15:restartNumberingAfterBreak="0">
    <w:nsid w:val="6D5C2438"/>
    <w:multiLevelType w:val="hybridMultilevel"/>
    <w:tmpl w:val="9CEEF7A4"/>
    <w:lvl w:ilvl="0" w:tplc="ECE217BE">
      <w:start w:val="1"/>
      <w:numFmt w:val="decimal"/>
      <w:pStyle w:val="BodyTextNumbered2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1E84248A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36B66468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3F4A67F8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94D5B2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91C81946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10A60D0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B785AD0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3CDAC7CC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1" w15:restartNumberingAfterBreak="0">
    <w:nsid w:val="6F11338B"/>
    <w:multiLevelType w:val="hybridMultilevel"/>
    <w:tmpl w:val="58B220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182A87"/>
    <w:multiLevelType w:val="hybridMultilevel"/>
    <w:tmpl w:val="253CB208"/>
    <w:lvl w:ilvl="0" w:tplc="72CC93A0">
      <w:start w:val="1"/>
      <w:numFmt w:val="decimal"/>
      <w:pStyle w:val="BodyTextNumbered1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1D965E2"/>
    <w:multiLevelType w:val="hybridMultilevel"/>
    <w:tmpl w:val="55DADFDC"/>
    <w:lvl w:ilvl="0" w:tplc="866EB1E6">
      <w:start w:val="8"/>
      <w:numFmt w:val="decimal"/>
      <w:lvlText w:val="%1"/>
      <w:lvlJc w:val="left"/>
      <w:pPr>
        <w:ind w:left="6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4" w:hanging="360"/>
      </w:pPr>
    </w:lvl>
    <w:lvl w:ilvl="2" w:tplc="0409001B" w:tentative="1">
      <w:start w:val="1"/>
      <w:numFmt w:val="lowerRoman"/>
      <w:lvlText w:val="%3."/>
      <w:lvlJc w:val="right"/>
      <w:pPr>
        <w:ind w:left="2124" w:hanging="180"/>
      </w:pPr>
    </w:lvl>
    <w:lvl w:ilvl="3" w:tplc="0409000F" w:tentative="1">
      <w:start w:val="1"/>
      <w:numFmt w:val="decimal"/>
      <w:lvlText w:val="%4."/>
      <w:lvlJc w:val="left"/>
      <w:pPr>
        <w:ind w:left="2844" w:hanging="360"/>
      </w:pPr>
    </w:lvl>
    <w:lvl w:ilvl="4" w:tplc="04090019" w:tentative="1">
      <w:start w:val="1"/>
      <w:numFmt w:val="lowerLetter"/>
      <w:lvlText w:val="%5."/>
      <w:lvlJc w:val="left"/>
      <w:pPr>
        <w:ind w:left="3564" w:hanging="360"/>
      </w:pPr>
    </w:lvl>
    <w:lvl w:ilvl="5" w:tplc="0409001B" w:tentative="1">
      <w:start w:val="1"/>
      <w:numFmt w:val="lowerRoman"/>
      <w:lvlText w:val="%6."/>
      <w:lvlJc w:val="right"/>
      <w:pPr>
        <w:ind w:left="4284" w:hanging="180"/>
      </w:pPr>
    </w:lvl>
    <w:lvl w:ilvl="6" w:tplc="0409000F" w:tentative="1">
      <w:start w:val="1"/>
      <w:numFmt w:val="decimal"/>
      <w:lvlText w:val="%7."/>
      <w:lvlJc w:val="left"/>
      <w:pPr>
        <w:ind w:left="5004" w:hanging="360"/>
      </w:pPr>
    </w:lvl>
    <w:lvl w:ilvl="7" w:tplc="04090019" w:tentative="1">
      <w:start w:val="1"/>
      <w:numFmt w:val="lowerLetter"/>
      <w:lvlText w:val="%8."/>
      <w:lvlJc w:val="left"/>
      <w:pPr>
        <w:ind w:left="5724" w:hanging="360"/>
      </w:pPr>
    </w:lvl>
    <w:lvl w:ilvl="8" w:tplc="0409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34" w15:restartNumberingAfterBreak="0">
    <w:nsid w:val="72AF6A13"/>
    <w:multiLevelType w:val="hybridMultilevel"/>
    <w:tmpl w:val="6AC21856"/>
    <w:lvl w:ilvl="0" w:tplc="040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35" w15:restartNumberingAfterBreak="0">
    <w:nsid w:val="73B1173E"/>
    <w:multiLevelType w:val="hybridMultilevel"/>
    <w:tmpl w:val="2640D13E"/>
    <w:lvl w:ilvl="0" w:tplc="0414D528">
      <w:start w:val="1"/>
      <w:numFmt w:val="lowerLetter"/>
      <w:pStyle w:val="BodyTextLettered2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E9949A4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2" w:tplc="944465B6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592AFC4C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752A506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A132A38C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E23A4E1C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27648BC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AED49540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6" w15:restartNumberingAfterBreak="0">
    <w:nsid w:val="7F9D06EE"/>
    <w:multiLevelType w:val="hybridMultilevel"/>
    <w:tmpl w:val="29E0F7D2"/>
    <w:lvl w:ilvl="0" w:tplc="3D8237BE">
      <w:start w:val="1"/>
      <w:numFmt w:val="bullet"/>
      <w:pStyle w:val="BodyTextBulle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674599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E5236C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1AEC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21A6C3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24ABA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A046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1F6EDC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B42D95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2"/>
  </w:num>
  <w:num w:numId="3">
    <w:abstractNumId w:val="30"/>
  </w:num>
  <w:num w:numId="4">
    <w:abstractNumId w:val="4"/>
  </w:num>
  <w:num w:numId="5">
    <w:abstractNumId w:val="35"/>
  </w:num>
  <w:num w:numId="6">
    <w:abstractNumId w:val="36"/>
  </w:num>
  <w:num w:numId="7">
    <w:abstractNumId w:val="22"/>
  </w:num>
  <w:num w:numId="8">
    <w:abstractNumId w:val="11"/>
  </w:num>
  <w:num w:numId="9">
    <w:abstractNumId w:val="8"/>
  </w:num>
  <w:num w:numId="10">
    <w:abstractNumId w:val="13"/>
  </w:num>
  <w:num w:numId="11">
    <w:abstractNumId w:val="19"/>
  </w:num>
  <w:num w:numId="12">
    <w:abstractNumId w:val="12"/>
  </w:num>
  <w:num w:numId="13">
    <w:abstractNumId w:val="26"/>
  </w:num>
  <w:num w:numId="14">
    <w:abstractNumId w:val="2"/>
    <w:lvlOverride w:ilvl="0">
      <w:lvl w:ilvl="0">
        <w:start w:val="1"/>
        <w:numFmt w:val="decimal"/>
        <w:pStyle w:val="Heading1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2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pStyle w:val="Heading3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pStyle w:val="Heading4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pStyle w:val="Heading5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pStyle w:val="Heading6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pStyle w:val="Heading7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pStyle w:val="Heading8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pStyle w:val="Heading9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5">
    <w:abstractNumId w:val="1"/>
  </w:num>
  <w:num w:numId="16">
    <w:abstractNumId w:val="0"/>
  </w:num>
  <w:num w:numId="17">
    <w:abstractNumId w:val="31"/>
  </w:num>
  <w:num w:numId="18">
    <w:abstractNumId w:val="9"/>
  </w:num>
  <w:num w:numId="19">
    <w:abstractNumId w:val="28"/>
  </w:num>
  <w:num w:numId="20">
    <w:abstractNumId w:val="3"/>
  </w:num>
  <w:num w:numId="21">
    <w:abstractNumId w:val="2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  <w:lvlOverride w:ilvl="0">
      <w:startOverride w:val="1"/>
      <w:lvl w:ilvl="0">
        <w:start w:val="1"/>
        <w:numFmt w:val="decimal"/>
        <w:pStyle w:val="Heading1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startOverride w:val="1"/>
      <w:lvl w:ilvl="1">
        <w:start w:val="1"/>
        <w:numFmt w:val="decimal"/>
        <w:pStyle w:val="Heading2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startOverride w:val="1"/>
      <w:lvl w:ilvl="2">
        <w:start w:val="1"/>
        <w:numFmt w:val="decimal"/>
        <w:pStyle w:val="Heading3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pStyle w:val="Heading4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startOverride w:val="1"/>
      <w:lvl w:ilvl="4">
        <w:start w:val="1"/>
        <w:numFmt w:val="decimal"/>
        <w:pStyle w:val="Heading5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Heading6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pStyle w:val="Heading7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startOverride w:val="1"/>
      <w:lvl w:ilvl="7">
        <w:start w:val="1"/>
        <w:numFmt w:val="decimal"/>
        <w:pStyle w:val="Heading8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startOverride w:val="1"/>
      <w:lvl w:ilvl="8">
        <w:start w:val="1"/>
        <w:numFmt w:val="decimal"/>
        <w:pStyle w:val="Heading9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4">
    <w:abstractNumId w:val="10"/>
  </w:num>
  <w:num w:numId="25">
    <w:abstractNumId w:val="20"/>
  </w:num>
  <w:num w:numId="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</w:num>
  <w:num w:numId="28">
    <w:abstractNumId w:val="33"/>
  </w:num>
  <w:num w:numId="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"/>
    <w:lvlOverride w:ilvl="0">
      <w:startOverride w:val="1"/>
      <w:lvl w:ilvl="0">
        <w:start w:val="1"/>
        <w:numFmt w:val="decimal"/>
        <w:pStyle w:val="Heading1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startOverride w:val="1"/>
      <w:lvl w:ilvl="1">
        <w:start w:val="1"/>
        <w:numFmt w:val="decimal"/>
        <w:pStyle w:val="Heading2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startOverride w:val="1"/>
      <w:lvl w:ilvl="2">
        <w:start w:val="1"/>
        <w:numFmt w:val="decimal"/>
        <w:pStyle w:val="Heading3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pStyle w:val="Heading4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startOverride w:val="1"/>
      <w:lvl w:ilvl="4">
        <w:start w:val="1"/>
        <w:numFmt w:val="decimal"/>
        <w:pStyle w:val="Heading5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Heading6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pStyle w:val="Heading7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startOverride w:val="1"/>
      <w:lvl w:ilvl="7">
        <w:start w:val="1"/>
        <w:numFmt w:val="decimal"/>
        <w:pStyle w:val="Heading8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startOverride w:val="1"/>
      <w:lvl w:ilvl="8">
        <w:start w:val="1"/>
        <w:numFmt w:val="decimal"/>
        <w:pStyle w:val="Heading9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1">
    <w:abstractNumId w:val="2"/>
    <w:lvlOverride w:ilvl="0">
      <w:startOverride w:val="1"/>
      <w:lvl w:ilvl="0">
        <w:start w:val="1"/>
        <w:numFmt w:val="decimal"/>
        <w:pStyle w:val="Heading1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startOverride w:val="1"/>
      <w:lvl w:ilvl="1">
        <w:start w:val="1"/>
        <w:numFmt w:val="decimal"/>
        <w:pStyle w:val="Heading2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startOverride w:val="1"/>
      <w:lvl w:ilvl="2">
        <w:start w:val="1"/>
        <w:numFmt w:val="decimal"/>
        <w:pStyle w:val="Heading3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pStyle w:val="Heading4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startOverride w:val="1"/>
      <w:lvl w:ilvl="4">
        <w:start w:val="1"/>
        <w:numFmt w:val="decimal"/>
        <w:pStyle w:val="Heading5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Heading6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pStyle w:val="Heading7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startOverride w:val="1"/>
      <w:lvl w:ilvl="7">
        <w:start w:val="1"/>
        <w:numFmt w:val="decimal"/>
        <w:pStyle w:val="Heading8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startOverride w:val="1"/>
      <w:lvl w:ilvl="8">
        <w:start w:val="1"/>
        <w:numFmt w:val="decimal"/>
        <w:pStyle w:val="Heading9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"/>
  </w:num>
  <w:num w:numId="34">
    <w:abstractNumId w:val="27"/>
  </w:num>
  <w:num w:numId="35">
    <w:abstractNumId w:val="29"/>
  </w:num>
  <w:num w:numId="36">
    <w:abstractNumId w:val="34"/>
  </w:num>
  <w:num w:numId="37">
    <w:abstractNumId w:val="18"/>
  </w:num>
  <w:num w:numId="38">
    <w:abstractNumId w:val="25"/>
  </w:num>
  <w:num w:numId="39">
    <w:abstractNumId w:val="23"/>
  </w:num>
  <w:num w:numId="40">
    <w:abstractNumId w:val="24"/>
  </w:num>
  <w:num w:numId="41">
    <w:abstractNumId w:val="17"/>
  </w:num>
  <w:num w:numId="42">
    <w:abstractNumId w:val="7"/>
  </w:num>
  <w:num w:numId="43">
    <w:abstractNumId w:val="5"/>
  </w:num>
  <w:num w:numId="44">
    <w:abstractNumId w:val="1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removeDateAndTime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stylePaneFormatFilter w:val="3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oNotTrackFormatting/>
  <w:documentProtection w:formatting="1" w:enforcement="0"/>
  <w:defaultTabStop w:val="720"/>
  <w:clickAndTypeStyle w:val="capture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144A"/>
    <w:rsid w:val="0000344A"/>
    <w:rsid w:val="0000416C"/>
    <w:rsid w:val="0000556B"/>
    <w:rsid w:val="00006132"/>
    <w:rsid w:val="000063A7"/>
    <w:rsid w:val="0000675B"/>
    <w:rsid w:val="00006DB8"/>
    <w:rsid w:val="00007CF9"/>
    <w:rsid w:val="00010140"/>
    <w:rsid w:val="000114B6"/>
    <w:rsid w:val="00011EE6"/>
    <w:rsid w:val="0001226E"/>
    <w:rsid w:val="0001262D"/>
    <w:rsid w:val="00013D9F"/>
    <w:rsid w:val="00015FDD"/>
    <w:rsid w:val="000171DA"/>
    <w:rsid w:val="00023204"/>
    <w:rsid w:val="00024D12"/>
    <w:rsid w:val="000263BB"/>
    <w:rsid w:val="00030C06"/>
    <w:rsid w:val="00032DBC"/>
    <w:rsid w:val="00040608"/>
    <w:rsid w:val="00040DCD"/>
    <w:rsid w:val="000425FE"/>
    <w:rsid w:val="00043665"/>
    <w:rsid w:val="000437C2"/>
    <w:rsid w:val="00044EE8"/>
    <w:rsid w:val="0004636C"/>
    <w:rsid w:val="00050D8A"/>
    <w:rsid w:val="000512B6"/>
    <w:rsid w:val="00051A06"/>
    <w:rsid w:val="00051BC7"/>
    <w:rsid w:val="00053701"/>
    <w:rsid w:val="00053A12"/>
    <w:rsid w:val="00054858"/>
    <w:rsid w:val="00063A88"/>
    <w:rsid w:val="00067B11"/>
    <w:rsid w:val="0007117D"/>
    <w:rsid w:val="00071609"/>
    <w:rsid w:val="0007302E"/>
    <w:rsid w:val="000732DE"/>
    <w:rsid w:val="000754A3"/>
    <w:rsid w:val="0007778C"/>
    <w:rsid w:val="000804FC"/>
    <w:rsid w:val="00086524"/>
    <w:rsid w:val="00086617"/>
    <w:rsid w:val="00086D68"/>
    <w:rsid w:val="000879EF"/>
    <w:rsid w:val="00090832"/>
    <w:rsid w:val="0009184E"/>
    <w:rsid w:val="000919CB"/>
    <w:rsid w:val="00094264"/>
    <w:rsid w:val="00096010"/>
    <w:rsid w:val="000967A2"/>
    <w:rsid w:val="0009721C"/>
    <w:rsid w:val="000A23AE"/>
    <w:rsid w:val="000A29B1"/>
    <w:rsid w:val="000A3D2D"/>
    <w:rsid w:val="000A4AF4"/>
    <w:rsid w:val="000A50D8"/>
    <w:rsid w:val="000A5616"/>
    <w:rsid w:val="000B23F8"/>
    <w:rsid w:val="000B3D79"/>
    <w:rsid w:val="000B4B85"/>
    <w:rsid w:val="000C14FF"/>
    <w:rsid w:val="000C63BF"/>
    <w:rsid w:val="000C684B"/>
    <w:rsid w:val="000D1648"/>
    <w:rsid w:val="000D2A67"/>
    <w:rsid w:val="000D509C"/>
    <w:rsid w:val="000E2490"/>
    <w:rsid w:val="000E42C1"/>
    <w:rsid w:val="000E6977"/>
    <w:rsid w:val="000F3438"/>
    <w:rsid w:val="000F37B8"/>
    <w:rsid w:val="00101854"/>
    <w:rsid w:val="00101B1F"/>
    <w:rsid w:val="0010320F"/>
    <w:rsid w:val="00104399"/>
    <w:rsid w:val="0010664C"/>
    <w:rsid w:val="00107971"/>
    <w:rsid w:val="00107D0B"/>
    <w:rsid w:val="0011657A"/>
    <w:rsid w:val="00116B91"/>
    <w:rsid w:val="0012060D"/>
    <w:rsid w:val="001342D5"/>
    <w:rsid w:val="00141CDD"/>
    <w:rsid w:val="001422B0"/>
    <w:rsid w:val="00142803"/>
    <w:rsid w:val="001434D4"/>
    <w:rsid w:val="001449CE"/>
    <w:rsid w:val="00145D6D"/>
    <w:rsid w:val="00151087"/>
    <w:rsid w:val="001569DB"/>
    <w:rsid w:val="001574A4"/>
    <w:rsid w:val="00160824"/>
    <w:rsid w:val="00161ED8"/>
    <w:rsid w:val="001624C3"/>
    <w:rsid w:val="001645B5"/>
    <w:rsid w:val="00165A68"/>
    <w:rsid w:val="00165AB8"/>
    <w:rsid w:val="00166E11"/>
    <w:rsid w:val="00170C38"/>
    <w:rsid w:val="00170E4B"/>
    <w:rsid w:val="00172D2E"/>
    <w:rsid w:val="00172D7F"/>
    <w:rsid w:val="00174060"/>
    <w:rsid w:val="0017570D"/>
    <w:rsid w:val="00175C2D"/>
    <w:rsid w:val="0017659C"/>
    <w:rsid w:val="00176A74"/>
    <w:rsid w:val="001771B4"/>
    <w:rsid w:val="00180235"/>
    <w:rsid w:val="00184E75"/>
    <w:rsid w:val="00186009"/>
    <w:rsid w:val="00186E27"/>
    <w:rsid w:val="0019021E"/>
    <w:rsid w:val="00196684"/>
    <w:rsid w:val="001A1826"/>
    <w:rsid w:val="001A27CE"/>
    <w:rsid w:val="001A3C5C"/>
    <w:rsid w:val="001A75D9"/>
    <w:rsid w:val="001B0B28"/>
    <w:rsid w:val="001B7C65"/>
    <w:rsid w:val="001C2A3D"/>
    <w:rsid w:val="001C3056"/>
    <w:rsid w:val="001C4583"/>
    <w:rsid w:val="001C6D26"/>
    <w:rsid w:val="001D2505"/>
    <w:rsid w:val="001D30B9"/>
    <w:rsid w:val="001D3222"/>
    <w:rsid w:val="001D6650"/>
    <w:rsid w:val="001D6CBD"/>
    <w:rsid w:val="001E179E"/>
    <w:rsid w:val="001E46E0"/>
    <w:rsid w:val="001E4B39"/>
    <w:rsid w:val="001E6057"/>
    <w:rsid w:val="002045CA"/>
    <w:rsid w:val="00205911"/>
    <w:rsid w:val="0021144A"/>
    <w:rsid w:val="00212DD6"/>
    <w:rsid w:val="00217034"/>
    <w:rsid w:val="0021786A"/>
    <w:rsid w:val="00220963"/>
    <w:rsid w:val="00221E4D"/>
    <w:rsid w:val="00222FCD"/>
    <w:rsid w:val="002273CA"/>
    <w:rsid w:val="00227714"/>
    <w:rsid w:val="00230D11"/>
    <w:rsid w:val="00231ADD"/>
    <w:rsid w:val="00234111"/>
    <w:rsid w:val="00240182"/>
    <w:rsid w:val="00243949"/>
    <w:rsid w:val="00243CE7"/>
    <w:rsid w:val="00247381"/>
    <w:rsid w:val="00252BD5"/>
    <w:rsid w:val="00256419"/>
    <w:rsid w:val="00256F04"/>
    <w:rsid w:val="00256F29"/>
    <w:rsid w:val="002615AD"/>
    <w:rsid w:val="00262DDF"/>
    <w:rsid w:val="00264C2B"/>
    <w:rsid w:val="00266366"/>
    <w:rsid w:val="0026651F"/>
    <w:rsid w:val="00266D60"/>
    <w:rsid w:val="002701C7"/>
    <w:rsid w:val="0027075C"/>
    <w:rsid w:val="00272690"/>
    <w:rsid w:val="00273E31"/>
    <w:rsid w:val="00280A53"/>
    <w:rsid w:val="00281C97"/>
    <w:rsid w:val="00282CD4"/>
    <w:rsid w:val="00282EDE"/>
    <w:rsid w:val="0028784E"/>
    <w:rsid w:val="00292B10"/>
    <w:rsid w:val="0029309C"/>
    <w:rsid w:val="00293859"/>
    <w:rsid w:val="00295C9B"/>
    <w:rsid w:val="002A0C8C"/>
    <w:rsid w:val="002A1A7F"/>
    <w:rsid w:val="002A2EE5"/>
    <w:rsid w:val="002A31D7"/>
    <w:rsid w:val="002A47C2"/>
    <w:rsid w:val="002A4907"/>
    <w:rsid w:val="002A7AEB"/>
    <w:rsid w:val="002B004C"/>
    <w:rsid w:val="002B2F9F"/>
    <w:rsid w:val="002B6ED5"/>
    <w:rsid w:val="002B7146"/>
    <w:rsid w:val="002B735E"/>
    <w:rsid w:val="002B78A0"/>
    <w:rsid w:val="002B7CF7"/>
    <w:rsid w:val="002C164D"/>
    <w:rsid w:val="002C1D37"/>
    <w:rsid w:val="002C2A5F"/>
    <w:rsid w:val="002C2AD4"/>
    <w:rsid w:val="002C6335"/>
    <w:rsid w:val="002C6B9B"/>
    <w:rsid w:val="002D0C49"/>
    <w:rsid w:val="002D14B4"/>
    <w:rsid w:val="002D1B52"/>
    <w:rsid w:val="002D44AC"/>
    <w:rsid w:val="002D5204"/>
    <w:rsid w:val="002D73F9"/>
    <w:rsid w:val="002E1D8C"/>
    <w:rsid w:val="002E21DE"/>
    <w:rsid w:val="002E751D"/>
    <w:rsid w:val="002F0076"/>
    <w:rsid w:val="002F1948"/>
    <w:rsid w:val="002F1E2E"/>
    <w:rsid w:val="002F5410"/>
    <w:rsid w:val="00303350"/>
    <w:rsid w:val="00303850"/>
    <w:rsid w:val="00310A6C"/>
    <w:rsid w:val="003110DB"/>
    <w:rsid w:val="00314290"/>
    <w:rsid w:val="00314B90"/>
    <w:rsid w:val="0032241E"/>
    <w:rsid w:val="003224BE"/>
    <w:rsid w:val="0032673E"/>
    <w:rsid w:val="00326966"/>
    <w:rsid w:val="00326B2A"/>
    <w:rsid w:val="00330D4E"/>
    <w:rsid w:val="003417C9"/>
    <w:rsid w:val="00342B0D"/>
    <w:rsid w:val="00342E0C"/>
    <w:rsid w:val="00343DF5"/>
    <w:rsid w:val="00344B66"/>
    <w:rsid w:val="00346959"/>
    <w:rsid w:val="00347E82"/>
    <w:rsid w:val="003515C6"/>
    <w:rsid w:val="00353152"/>
    <w:rsid w:val="003565ED"/>
    <w:rsid w:val="00361BE2"/>
    <w:rsid w:val="003635CE"/>
    <w:rsid w:val="00372700"/>
    <w:rsid w:val="00376DD4"/>
    <w:rsid w:val="00391F5E"/>
    <w:rsid w:val="00392B05"/>
    <w:rsid w:val="00396E2E"/>
    <w:rsid w:val="00397C85"/>
    <w:rsid w:val="003A5D0F"/>
    <w:rsid w:val="003B1C8A"/>
    <w:rsid w:val="003B4ED0"/>
    <w:rsid w:val="003B5475"/>
    <w:rsid w:val="003B6DBA"/>
    <w:rsid w:val="003C09CC"/>
    <w:rsid w:val="003C2662"/>
    <w:rsid w:val="003C3598"/>
    <w:rsid w:val="003C57F1"/>
    <w:rsid w:val="003C7B01"/>
    <w:rsid w:val="003D1D63"/>
    <w:rsid w:val="003D59EF"/>
    <w:rsid w:val="003D7EA1"/>
    <w:rsid w:val="003E1F9E"/>
    <w:rsid w:val="003E2274"/>
    <w:rsid w:val="003E4BA8"/>
    <w:rsid w:val="003E4F42"/>
    <w:rsid w:val="003F08E5"/>
    <w:rsid w:val="003F30DB"/>
    <w:rsid w:val="003F4789"/>
    <w:rsid w:val="003F5ACD"/>
    <w:rsid w:val="004068FB"/>
    <w:rsid w:val="00406B33"/>
    <w:rsid w:val="004145D9"/>
    <w:rsid w:val="0041600F"/>
    <w:rsid w:val="00417238"/>
    <w:rsid w:val="00423003"/>
    <w:rsid w:val="00423A58"/>
    <w:rsid w:val="00430CEF"/>
    <w:rsid w:val="00433816"/>
    <w:rsid w:val="00440998"/>
    <w:rsid w:val="00440A78"/>
    <w:rsid w:val="00441AFD"/>
    <w:rsid w:val="00445700"/>
    <w:rsid w:val="00445BF7"/>
    <w:rsid w:val="00451181"/>
    <w:rsid w:val="00452DB6"/>
    <w:rsid w:val="00455CB4"/>
    <w:rsid w:val="00462EA3"/>
    <w:rsid w:val="00467F6F"/>
    <w:rsid w:val="00471DAA"/>
    <w:rsid w:val="00472532"/>
    <w:rsid w:val="00474BBC"/>
    <w:rsid w:val="00477181"/>
    <w:rsid w:val="00477B16"/>
    <w:rsid w:val="0048016C"/>
    <w:rsid w:val="004801E6"/>
    <w:rsid w:val="00481339"/>
    <w:rsid w:val="0048452D"/>
    <w:rsid w:val="0048455F"/>
    <w:rsid w:val="004849B1"/>
    <w:rsid w:val="0049295B"/>
    <w:rsid w:val="004929C8"/>
    <w:rsid w:val="00492BC7"/>
    <w:rsid w:val="0049310A"/>
    <w:rsid w:val="00493C7B"/>
    <w:rsid w:val="00495422"/>
    <w:rsid w:val="004A0B33"/>
    <w:rsid w:val="004A28E1"/>
    <w:rsid w:val="004A57E5"/>
    <w:rsid w:val="004A5EA1"/>
    <w:rsid w:val="004B0ADE"/>
    <w:rsid w:val="004B2B09"/>
    <w:rsid w:val="004B49DC"/>
    <w:rsid w:val="004B57D5"/>
    <w:rsid w:val="004B64EC"/>
    <w:rsid w:val="004C1D9C"/>
    <w:rsid w:val="004C3490"/>
    <w:rsid w:val="004D16FB"/>
    <w:rsid w:val="004D1F3B"/>
    <w:rsid w:val="004D3CB7"/>
    <w:rsid w:val="004D3FB6"/>
    <w:rsid w:val="004D5CD2"/>
    <w:rsid w:val="004D6BB6"/>
    <w:rsid w:val="004E08F5"/>
    <w:rsid w:val="004E1BCC"/>
    <w:rsid w:val="004E38A9"/>
    <w:rsid w:val="004E4E08"/>
    <w:rsid w:val="004E53D7"/>
    <w:rsid w:val="004E6B1F"/>
    <w:rsid w:val="004F0FB3"/>
    <w:rsid w:val="004F31F1"/>
    <w:rsid w:val="004F3A80"/>
    <w:rsid w:val="00504BC1"/>
    <w:rsid w:val="00506F11"/>
    <w:rsid w:val="00507BC9"/>
    <w:rsid w:val="005100F6"/>
    <w:rsid w:val="00510914"/>
    <w:rsid w:val="00510CD8"/>
    <w:rsid w:val="00515F2A"/>
    <w:rsid w:val="00516F80"/>
    <w:rsid w:val="00517C52"/>
    <w:rsid w:val="00527B5C"/>
    <w:rsid w:val="00527D1E"/>
    <w:rsid w:val="0053013A"/>
    <w:rsid w:val="005309A7"/>
    <w:rsid w:val="00530D34"/>
    <w:rsid w:val="00531CD9"/>
    <w:rsid w:val="00532337"/>
    <w:rsid w:val="005327F9"/>
    <w:rsid w:val="00532B92"/>
    <w:rsid w:val="005359B8"/>
    <w:rsid w:val="00541878"/>
    <w:rsid w:val="00543E06"/>
    <w:rsid w:val="0054509E"/>
    <w:rsid w:val="00545E48"/>
    <w:rsid w:val="00546FAB"/>
    <w:rsid w:val="00551CC3"/>
    <w:rsid w:val="00554B8F"/>
    <w:rsid w:val="00554C3A"/>
    <w:rsid w:val="00560721"/>
    <w:rsid w:val="005647C7"/>
    <w:rsid w:val="00565724"/>
    <w:rsid w:val="00565F4B"/>
    <w:rsid w:val="00566436"/>
    <w:rsid w:val="00566D6A"/>
    <w:rsid w:val="005714E2"/>
    <w:rsid w:val="005731DB"/>
    <w:rsid w:val="00575174"/>
    <w:rsid w:val="00575CFA"/>
    <w:rsid w:val="00576377"/>
    <w:rsid w:val="0057762F"/>
    <w:rsid w:val="00577B5B"/>
    <w:rsid w:val="00584F2F"/>
    <w:rsid w:val="00585881"/>
    <w:rsid w:val="00585B84"/>
    <w:rsid w:val="00585F7E"/>
    <w:rsid w:val="00594383"/>
    <w:rsid w:val="00595B71"/>
    <w:rsid w:val="00597419"/>
    <w:rsid w:val="005A1C16"/>
    <w:rsid w:val="005A49F8"/>
    <w:rsid w:val="005A61F2"/>
    <w:rsid w:val="005A722B"/>
    <w:rsid w:val="005B3DE2"/>
    <w:rsid w:val="005B7CDD"/>
    <w:rsid w:val="005C09F2"/>
    <w:rsid w:val="005C27FC"/>
    <w:rsid w:val="005C4069"/>
    <w:rsid w:val="005C5ED2"/>
    <w:rsid w:val="005D10B1"/>
    <w:rsid w:val="005D18C5"/>
    <w:rsid w:val="005D2201"/>
    <w:rsid w:val="005D3B22"/>
    <w:rsid w:val="005D69E2"/>
    <w:rsid w:val="005E1D5E"/>
    <w:rsid w:val="005E1DA8"/>
    <w:rsid w:val="005E2AF9"/>
    <w:rsid w:val="005F0F90"/>
    <w:rsid w:val="005F11F2"/>
    <w:rsid w:val="005F3344"/>
    <w:rsid w:val="00600235"/>
    <w:rsid w:val="00600E64"/>
    <w:rsid w:val="00600F7C"/>
    <w:rsid w:val="0060549A"/>
    <w:rsid w:val="00606743"/>
    <w:rsid w:val="0060798A"/>
    <w:rsid w:val="00614A5E"/>
    <w:rsid w:val="00620BFA"/>
    <w:rsid w:val="006244C7"/>
    <w:rsid w:val="00640A96"/>
    <w:rsid w:val="00642203"/>
    <w:rsid w:val="00642849"/>
    <w:rsid w:val="00642854"/>
    <w:rsid w:val="00645C25"/>
    <w:rsid w:val="0064769E"/>
    <w:rsid w:val="00647B03"/>
    <w:rsid w:val="0065443F"/>
    <w:rsid w:val="006570AF"/>
    <w:rsid w:val="0065756A"/>
    <w:rsid w:val="0066022A"/>
    <w:rsid w:val="00663B92"/>
    <w:rsid w:val="00665BF6"/>
    <w:rsid w:val="00666A2A"/>
    <w:rsid w:val="006670D2"/>
    <w:rsid w:val="00667E47"/>
    <w:rsid w:val="00672EB5"/>
    <w:rsid w:val="00676736"/>
    <w:rsid w:val="00677451"/>
    <w:rsid w:val="0068018E"/>
    <w:rsid w:val="00680323"/>
    <w:rsid w:val="00680463"/>
    <w:rsid w:val="00680563"/>
    <w:rsid w:val="00681078"/>
    <w:rsid w:val="006819D0"/>
    <w:rsid w:val="00685E4D"/>
    <w:rsid w:val="00691431"/>
    <w:rsid w:val="006944C9"/>
    <w:rsid w:val="00695E70"/>
    <w:rsid w:val="006962A8"/>
    <w:rsid w:val="00696562"/>
    <w:rsid w:val="006976F0"/>
    <w:rsid w:val="006A0FC5"/>
    <w:rsid w:val="006A11C0"/>
    <w:rsid w:val="006A20A1"/>
    <w:rsid w:val="006A372D"/>
    <w:rsid w:val="006A5135"/>
    <w:rsid w:val="006A587C"/>
    <w:rsid w:val="006A6F47"/>
    <w:rsid w:val="006A7603"/>
    <w:rsid w:val="006B2283"/>
    <w:rsid w:val="006B6B54"/>
    <w:rsid w:val="006B7385"/>
    <w:rsid w:val="006C2A7B"/>
    <w:rsid w:val="006C3448"/>
    <w:rsid w:val="006C36FD"/>
    <w:rsid w:val="006C5BE3"/>
    <w:rsid w:val="006C6DBA"/>
    <w:rsid w:val="006C74F4"/>
    <w:rsid w:val="006C7ACD"/>
    <w:rsid w:val="006D4142"/>
    <w:rsid w:val="006D4ED2"/>
    <w:rsid w:val="006D68DA"/>
    <w:rsid w:val="006D7017"/>
    <w:rsid w:val="006E32E0"/>
    <w:rsid w:val="006E5523"/>
    <w:rsid w:val="006E6DAF"/>
    <w:rsid w:val="006E7C3E"/>
    <w:rsid w:val="006F044F"/>
    <w:rsid w:val="006F15FC"/>
    <w:rsid w:val="006F1DAF"/>
    <w:rsid w:val="006F2013"/>
    <w:rsid w:val="006F35BF"/>
    <w:rsid w:val="006F46F7"/>
    <w:rsid w:val="006F6D65"/>
    <w:rsid w:val="00700E4A"/>
    <w:rsid w:val="007033A7"/>
    <w:rsid w:val="00706244"/>
    <w:rsid w:val="0070753F"/>
    <w:rsid w:val="00714730"/>
    <w:rsid w:val="00715F75"/>
    <w:rsid w:val="00716420"/>
    <w:rsid w:val="00716B9F"/>
    <w:rsid w:val="00716E8A"/>
    <w:rsid w:val="007210C8"/>
    <w:rsid w:val="00721F7D"/>
    <w:rsid w:val="007238FF"/>
    <w:rsid w:val="00725672"/>
    <w:rsid w:val="0072569B"/>
    <w:rsid w:val="00725C30"/>
    <w:rsid w:val="0073003B"/>
    <w:rsid w:val="0073078F"/>
    <w:rsid w:val="007316E5"/>
    <w:rsid w:val="00733A4E"/>
    <w:rsid w:val="00734A1E"/>
    <w:rsid w:val="007352EC"/>
    <w:rsid w:val="007362D7"/>
    <w:rsid w:val="007367D7"/>
    <w:rsid w:val="00736B0D"/>
    <w:rsid w:val="0073711B"/>
    <w:rsid w:val="00742D4B"/>
    <w:rsid w:val="00744F0F"/>
    <w:rsid w:val="007470AD"/>
    <w:rsid w:val="00750FDE"/>
    <w:rsid w:val="0075135A"/>
    <w:rsid w:val="007537E2"/>
    <w:rsid w:val="00753867"/>
    <w:rsid w:val="00753BB0"/>
    <w:rsid w:val="00760379"/>
    <w:rsid w:val="00762B56"/>
    <w:rsid w:val="00763AFF"/>
    <w:rsid w:val="00763DBB"/>
    <w:rsid w:val="007645D1"/>
    <w:rsid w:val="007654AB"/>
    <w:rsid w:val="0076577A"/>
    <w:rsid w:val="00765E89"/>
    <w:rsid w:val="00767528"/>
    <w:rsid w:val="007711D4"/>
    <w:rsid w:val="00772372"/>
    <w:rsid w:val="007809A2"/>
    <w:rsid w:val="00781144"/>
    <w:rsid w:val="00781D2A"/>
    <w:rsid w:val="00782046"/>
    <w:rsid w:val="00785C0C"/>
    <w:rsid w:val="00785EB7"/>
    <w:rsid w:val="007864FA"/>
    <w:rsid w:val="0078769E"/>
    <w:rsid w:val="00790159"/>
    <w:rsid w:val="00792368"/>
    <w:rsid w:val="007926DE"/>
    <w:rsid w:val="00793809"/>
    <w:rsid w:val="00797D2E"/>
    <w:rsid w:val="007A39CC"/>
    <w:rsid w:val="007A6696"/>
    <w:rsid w:val="007B3D18"/>
    <w:rsid w:val="007B5233"/>
    <w:rsid w:val="007B65D7"/>
    <w:rsid w:val="007C2637"/>
    <w:rsid w:val="007C6E05"/>
    <w:rsid w:val="007C6ED2"/>
    <w:rsid w:val="007C7C50"/>
    <w:rsid w:val="007D6783"/>
    <w:rsid w:val="007E0140"/>
    <w:rsid w:val="007E05D4"/>
    <w:rsid w:val="007E3F2F"/>
    <w:rsid w:val="007E4370"/>
    <w:rsid w:val="007E4673"/>
    <w:rsid w:val="007E688B"/>
    <w:rsid w:val="007F2C7B"/>
    <w:rsid w:val="007F2D45"/>
    <w:rsid w:val="007F767C"/>
    <w:rsid w:val="007F7EB6"/>
    <w:rsid w:val="00801B32"/>
    <w:rsid w:val="0080386B"/>
    <w:rsid w:val="00806CF9"/>
    <w:rsid w:val="00806E2E"/>
    <w:rsid w:val="00812CDB"/>
    <w:rsid w:val="008132A0"/>
    <w:rsid w:val="0081388D"/>
    <w:rsid w:val="0081501F"/>
    <w:rsid w:val="008159EE"/>
    <w:rsid w:val="00815E74"/>
    <w:rsid w:val="00817275"/>
    <w:rsid w:val="00821FD9"/>
    <w:rsid w:val="008241A1"/>
    <w:rsid w:val="008243FE"/>
    <w:rsid w:val="0082491E"/>
    <w:rsid w:val="00825350"/>
    <w:rsid w:val="00826831"/>
    <w:rsid w:val="00827C69"/>
    <w:rsid w:val="008308C2"/>
    <w:rsid w:val="0083298B"/>
    <w:rsid w:val="00835E86"/>
    <w:rsid w:val="00841669"/>
    <w:rsid w:val="0084454F"/>
    <w:rsid w:val="0084477C"/>
    <w:rsid w:val="00845BB9"/>
    <w:rsid w:val="00847214"/>
    <w:rsid w:val="00850BB1"/>
    <w:rsid w:val="00851812"/>
    <w:rsid w:val="00854402"/>
    <w:rsid w:val="00854A54"/>
    <w:rsid w:val="0085604E"/>
    <w:rsid w:val="00856A08"/>
    <w:rsid w:val="00863530"/>
    <w:rsid w:val="00863B21"/>
    <w:rsid w:val="00870B72"/>
    <w:rsid w:val="00871296"/>
    <w:rsid w:val="00871E3C"/>
    <w:rsid w:val="00873FD6"/>
    <w:rsid w:val="008759CF"/>
    <w:rsid w:val="00877CDC"/>
    <w:rsid w:val="0088044F"/>
    <w:rsid w:val="00880C3D"/>
    <w:rsid w:val="008831EB"/>
    <w:rsid w:val="00884724"/>
    <w:rsid w:val="00886638"/>
    <w:rsid w:val="00887D77"/>
    <w:rsid w:val="00890F4F"/>
    <w:rsid w:val="00892A19"/>
    <w:rsid w:val="00892D61"/>
    <w:rsid w:val="0089427A"/>
    <w:rsid w:val="008962E5"/>
    <w:rsid w:val="008A1522"/>
    <w:rsid w:val="008A1731"/>
    <w:rsid w:val="008A3E08"/>
    <w:rsid w:val="008A4AE4"/>
    <w:rsid w:val="008A546D"/>
    <w:rsid w:val="008A7052"/>
    <w:rsid w:val="008A783A"/>
    <w:rsid w:val="008C2304"/>
    <w:rsid w:val="008C4576"/>
    <w:rsid w:val="008D011D"/>
    <w:rsid w:val="008D191D"/>
    <w:rsid w:val="008D4F55"/>
    <w:rsid w:val="008E3EF4"/>
    <w:rsid w:val="008E47DC"/>
    <w:rsid w:val="008E4B0C"/>
    <w:rsid w:val="008E661A"/>
    <w:rsid w:val="008F0271"/>
    <w:rsid w:val="008F11AC"/>
    <w:rsid w:val="008F298E"/>
    <w:rsid w:val="008F43AA"/>
    <w:rsid w:val="008F6213"/>
    <w:rsid w:val="008F7953"/>
    <w:rsid w:val="0090112D"/>
    <w:rsid w:val="009011D4"/>
    <w:rsid w:val="009016D5"/>
    <w:rsid w:val="009017F1"/>
    <w:rsid w:val="00901D12"/>
    <w:rsid w:val="00906711"/>
    <w:rsid w:val="009068FD"/>
    <w:rsid w:val="009071B9"/>
    <w:rsid w:val="009106C1"/>
    <w:rsid w:val="00911A70"/>
    <w:rsid w:val="00913512"/>
    <w:rsid w:val="00914B52"/>
    <w:rsid w:val="00922D53"/>
    <w:rsid w:val="00922FE4"/>
    <w:rsid w:val="00924831"/>
    <w:rsid w:val="0092534A"/>
    <w:rsid w:val="009279B0"/>
    <w:rsid w:val="0093332B"/>
    <w:rsid w:val="00941056"/>
    <w:rsid w:val="00941C00"/>
    <w:rsid w:val="00943A95"/>
    <w:rsid w:val="009453C1"/>
    <w:rsid w:val="00947AE3"/>
    <w:rsid w:val="0095133D"/>
    <w:rsid w:val="0095200D"/>
    <w:rsid w:val="009540F9"/>
    <w:rsid w:val="00954A9B"/>
    <w:rsid w:val="00961704"/>
    <w:rsid w:val="00961FED"/>
    <w:rsid w:val="009628EF"/>
    <w:rsid w:val="0096450E"/>
    <w:rsid w:val="0096772C"/>
    <w:rsid w:val="00967C1C"/>
    <w:rsid w:val="0097053A"/>
    <w:rsid w:val="00975AC4"/>
    <w:rsid w:val="0097604D"/>
    <w:rsid w:val="009763BD"/>
    <w:rsid w:val="00984BED"/>
    <w:rsid w:val="00984DA0"/>
    <w:rsid w:val="00985426"/>
    <w:rsid w:val="00985EF6"/>
    <w:rsid w:val="0098694A"/>
    <w:rsid w:val="00986C9E"/>
    <w:rsid w:val="009911CF"/>
    <w:rsid w:val="00991613"/>
    <w:rsid w:val="009917A8"/>
    <w:rsid w:val="009921F2"/>
    <w:rsid w:val="009932CA"/>
    <w:rsid w:val="00996E0A"/>
    <w:rsid w:val="009976DD"/>
    <w:rsid w:val="009A003E"/>
    <w:rsid w:val="009A0140"/>
    <w:rsid w:val="009A0843"/>
    <w:rsid w:val="009A09A6"/>
    <w:rsid w:val="009A1499"/>
    <w:rsid w:val="009A3206"/>
    <w:rsid w:val="009A661A"/>
    <w:rsid w:val="009A7807"/>
    <w:rsid w:val="009B0948"/>
    <w:rsid w:val="009B1957"/>
    <w:rsid w:val="009B3CD1"/>
    <w:rsid w:val="009C0B83"/>
    <w:rsid w:val="009C4C5F"/>
    <w:rsid w:val="009C53F3"/>
    <w:rsid w:val="009D368C"/>
    <w:rsid w:val="009D4125"/>
    <w:rsid w:val="009E0B82"/>
    <w:rsid w:val="009E2971"/>
    <w:rsid w:val="009E67B2"/>
    <w:rsid w:val="009F5E75"/>
    <w:rsid w:val="009F77D2"/>
    <w:rsid w:val="009F7D7E"/>
    <w:rsid w:val="00A04018"/>
    <w:rsid w:val="00A0550C"/>
    <w:rsid w:val="00A0557D"/>
    <w:rsid w:val="00A05CA6"/>
    <w:rsid w:val="00A066A3"/>
    <w:rsid w:val="00A069C1"/>
    <w:rsid w:val="00A0745E"/>
    <w:rsid w:val="00A136DC"/>
    <w:rsid w:val="00A149C0"/>
    <w:rsid w:val="00A16C0D"/>
    <w:rsid w:val="00A17DC4"/>
    <w:rsid w:val="00A24CF9"/>
    <w:rsid w:val="00A26617"/>
    <w:rsid w:val="00A27B34"/>
    <w:rsid w:val="00A303CE"/>
    <w:rsid w:val="00A313FC"/>
    <w:rsid w:val="00A31F96"/>
    <w:rsid w:val="00A32A75"/>
    <w:rsid w:val="00A32B6C"/>
    <w:rsid w:val="00A3457E"/>
    <w:rsid w:val="00A37C84"/>
    <w:rsid w:val="00A43AA1"/>
    <w:rsid w:val="00A45406"/>
    <w:rsid w:val="00A50396"/>
    <w:rsid w:val="00A54053"/>
    <w:rsid w:val="00A655D4"/>
    <w:rsid w:val="00A67AAE"/>
    <w:rsid w:val="00A72A1B"/>
    <w:rsid w:val="00A748BD"/>
    <w:rsid w:val="00A75327"/>
    <w:rsid w:val="00A753C8"/>
    <w:rsid w:val="00A7554B"/>
    <w:rsid w:val="00A806C7"/>
    <w:rsid w:val="00A81628"/>
    <w:rsid w:val="00A83D56"/>
    <w:rsid w:val="00A83EB5"/>
    <w:rsid w:val="00A8479D"/>
    <w:rsid w:val="00A87F24"/>
    <w:rsid w:val="00A9232F"/>
    <w:rsid w:val="00A92342"/>
    <w:rsid w:val="00A92A77"/>
    <w:rsid w:val="00A93773"/>
    <w:rsid w:val="00A944F4"/>
    <w:rsid w:val="00A94F2F"/>
    <w:rsid w:val="00AA0F64"/>
    <w:rsid w:val="00AA337E"/>
    <w:rsid w:val="00AA6982"/>
    <w:rsid w:val="00AA7363"/>
    <w:rsid w:val="00AB1194"/>
    <w:rsid w:val="00AB173C"/>
    <w:rsid w:val="00AB177C"/>
    <w:rsid w:val="00AB2C7C"/>
    <w:rsid w:val="00AC1740"/>
    <w:rsid w:val="00AC7E45"/>
    <w:rsid w:val="00AD0576"/>
    <w:rsid w:val="00AD074D"/>
    <w:rsid w:val="00AD191A"/>
    <w:rsid w:val="00AD2556"/>
    <w:rsid w:val="00AD4E85"/>
    <w:rsid w:val="00AD50AE"/>
    <w:rsid w:val="00AE0630"/>
    <w:rsid w:val="00AE0EB6"/>
    <w:rsid w:val="00AE5904"/>
    <w:rsid w:val="00AE6CF9"/>
    <w:rsid w:val="00AF6AA7"/>
    <w:rsid w:val="00AF74FE"/>
    <w:rsid w:val="00B00E48"/>
    <w:rsid w:val="00B00ED9"/>
    <w:rsid w:val="00B020F9"/>
    <w:rsid w:val="00B03172"/>
    <w:rsid w:val="00B0338D"/>
    <w:rsid w:val="00B04771"/>
    <w:rsid w:val="00B076CD"/>
    <w:rsid w:val="00B12192"/>
    <w:rsid w:val="00B140A4"/>
    <w:rsid w:val="00B22D16"/>
    <w:rsid w:val="00B254C3"/>
    <w:rsid w:val="00B2683C"/>
    <w:rsid w:val="00B324E7"/>
    <w:rsid w:val="00B3250F"/>
    <w:rsid w:val="00B43397"/>
    <w:rsid w:val="00B470C6"/>
    <w:rsid w:val="00B621B1"/>
    <w:rsid w:val="00B63F15"/>
    <w:rsid w:val="00B667B2"/>
    <w:rsid w:val="00B66F83"/>
    <w:rsid w:val="00B6706C"/>
    <w:rsid w:val="00B71FB1"/>
    <w:rsid w:val="00B725E5"/>
    <w:rsid w:val="00B7436C"/>
    <w:rsid w:val="00B80E42"/>
    <w:rsid w:val="00B811B1"/>
    <w:rsid w:val="00B8218C"/>
    <w:rsid w:val="00B83F9C"/>
    <w:rsid w:val="00B84AAD"/>
    <w:rsid w:val="00B859DB"/>
    <w:rsid w:val="00B8745A"/>
    <w:rsid w:val="00B92868"/>
    <w:rsid w:val="00B934A1"/>
    <w:rsid w:val="00B950F0"/>
    <w:rsid w:val="00B959D1"/>
    <w:rsid w:val="00B95B33"/>
    <w:rsid w:val="00B95E0E"/>
    <w:rsid w:val="00BA51FE"/>
    <w:rsid w:val="00BA788C"/>
    <w:rsid w:val="00BB1E3A"/>
    <w:rsid w:val="00BB2200"/>
    <w:rsid w:val="00BB52EE"/>
    <w:rsid w:val="00BB763D"/>
    <w:rsid w:val="00BC2B1D"/>
    <w:rsid w:val="00BC2D41"/>
    <w:rsid w:val="00BC780B"/>
    <w:rsid w:val="00BD0C8B"/>
    <w:rsid w:val="00BD11F1"/>
    <w:rsid w:val="00BD2D03"/>
    <w:rsid w:val="00BE065D"/>
    <w:rsid w:val="00BE1E89"/>
    <w:rsid w:val="00BE3AB2"/>
    <w:rsid w:val="00BE7129"/>
    <w:rsid w:val="00BE7AD9"/>
    <w:rsid w:val="00BF1EB7"/>
    <w:rsid w:val="00BF2C5A"/>
    <w:rsid w:val="00C033C1"/>
    <w:rsid w:val="00C0346C"/>
    <w:rsid w:val="00C03950"/>
    <w:rsid w:val="00C06D0B"/>
    <w:rsid w:val="00C13654"/>
    <w:rsid w:val="00C206A5"/>
    <w:rsid w:val="00C24579"/>
    <w:rsid w:val="00C2503A"/>
    <w:rsid w:val="00C32955"/>
    <w:rsid w:val="00C33F94"/>
    <w:rsid w:val="00C364BF"/>
    <w:rsid w:val="00C36612"/>
    <w:rsid w:val="00C36ED5"/>
    <w:rsid w:val="00C3721E"/>
    <w:rsid w:val="00C37EB4"/>
    <w:rsid w:val="00C403C9"/>
    <w:rsid w:val="00C40A90"/>
    <w:rsid w:val="00C40E40"/>
    <w:rsid w:val="00C4394F"/>
    <w:rsid w:val="00C44C32"/>
    <w:rsid w:val="00C44E3B"/>
    <w:rsid w:val="00C4543A"/>
    <w:rsid w:val="00C5033F"/>
    <w:rsid w:val="00C50DD4"/>
    <w:rsid w:val="00C51E6D"/>
    <w:rsid w:val="00C52069"/>
    <w:rsid w:val="00C54796"/>
    <w:rsid w:val="00C56F46"/>
    <w:rsid w:val="00C613B6"/>
    <w:rsid w:val="00C64460"/>
    <w:rsid w:val="00C64578"/>
    <w:rsid w:val="00C70C47"/>
    <w:rsid w:val="00C71D62"/>
    <w:rsid w:val="00C730AB"/>
    <w:rsid w:val="00C73281"/>
    <w:rsid w:val="00C84F82"/>
    <w:rsid w:val="00C87EDC"/>
    <w:rsid w:val="00C93BF9"/>
    <w:rsid w:val="00C9421A"/>
    <w:rsid w:val="00C943F2"/>
    <w:rsid w:val="00C946FE"/>
    <w:rsid w:val="00C95C25"/>
    <w:rsid w:val="00C96FD1"/>
    <w:rsid w:val="00C97456"/>
    <w:rsid w:val="00CA1477"/>
    <w:rsid w:val="00CA4085"/>
    <w:rsid w:val="00CA5BB2"/>
    <w:rsid w:val="00CA5DF5"/>
    <w:rsid w:val="00CB2280"/>
    <w:rsid w:val="00CB2A72"/>
    <w:rsid w:val="00CB2E6F"/>
    <w:rsid w:val="00CC0EF7"/>
    <w:rsid w:val="00CC0FFA"/>
    <w:rsid w:val="00CC439B"/>
    <w:rsid w:val="00CD104C"/>
    <w:rsid w:val="00CD287A"/>
    <w:rsid w:val="00CD3EF3"/>
    <w:rsid w:val="00CD4C62"/>
    <w:rsid w:val="00CD4F2E"/>
    <w:rsid w:val="00CE61F4"/>
    <w:rsid w:val="00CF08BF"/>
    <w:rsid w:val="00CF31AC"/>
    <w:rsid w:val="00CF3BD1"/>
    <w:rsid w:val="00CF5A24"/>
    <w:rsid w:val="00CF686C"/>
    <w:rsid w:val="00D008F5"/>
    <w:rsid w:val="00D0166B"/>
    <w:rsid w:val="00D070E7"/>
    <w:rsid w:val="00D139F1"/>
    <w:rsid w:val="00D150F7"/>
    <w:rsid w:val="00D15BF7"/>
    <w:rsid w:val="00D20BF3"/>
    <w:rsid w:val="00D3031B"/>
    <w:rsid w:val="00D303D9"/>
    <w:rsid w:val="00D3172E"/>
    <w:rsid w:val="00D31A82"/>
    <w:rsid w:val="00D32163"/>
    <w:rsid w:val="00D344B7"/>
    <w:rsid w:val="00D34CE8"/>
    <w:rsid w:val="00D3642C"/>
    <w:rsid w:val="00D36DCD"/>
    <w:rsid w:val="00D41E05"/>
    <w:rsid w:val="00D421EE"/>
    <w:rsid w:val="00D43937"/>
    <w:rsid w:val="00D44C6C"/>
    <w:rsid w:val="00D4529D"/>
    <w:rsid w:val="00D45493"/>
    <w:rsid w:val="00D47972"/>
    <w:rsid w:val="00D47991"/>
    <w:rsid w:val="00D52675"/>
    <w:rsid w:val="00D57391"/>
    <w:rsid w:val="00D600C3"/>
    <w:rsid w:val="00D60C86"/>
    <w:rsid w:val="00D61DC5"/>
    <w:rsid w:val="00D61FF5"/>
    <w:rsid w:val="00D62055"/>
    <w:rsid w:val="00D63431"/>
    <w:rsid w:val="00D6461B"/>
    <w:rsid w:val="00D649DC"/>
    <w:rsid w:val="00D672E7"/>
    <w:rsid w:val="00D713C8"/>
    <w:rsid w:val="00D71B75"/>
    <w:rsid w:val="00D73D13"/>
    <w:rsid w:val="00D8203F"/>
    <w:rsid w:val="00D83562"/>
    <w:rsid w:val="00D83968"/>
    <w:rsid w:val="00D87E85"/>
    <w:rsid w:val="00D927A9"/>
    <w:rsid w:val="00D9347E"/>
    <w:rsid w:val="00D93822"/>
    <w:rsid w:val="00D957C8"/>
    <w:rsid w:val="00DA0B13"/>
    <w:rsid w:val="00DA2261"/>
    <w:rsid w:val="00DA65F4"/>
    <w:rsid w:val="00DA67A4"/>
    <w:rsid w:val="00DA704F"/>
    <w:rsid w:val="00DA74A2"/>
    <w:rsid w:val="00DA7E40"/>
    <w:rsid w:val="00DB10AF"/>
    <w:rsid w:val="00DB4A3F"/>
    <w:rsid w:val="00DC13CA"/>
    <w:rsid w:val="00DC3332"/>
    <w:rsid w:val="00DC3F92"/>
    <w:rsid w:val="00DC3FD5"/>
    <w:rsid w:val="00DC46C0"/>
    <w:rsid w:val="00DC49E2"/>
    <w:rsid w:val="00DC5861"/>
    <w:rsid w:val="00DD565E"/>
    <w:rsid w:val="00DD6972"/>
    <w:rsid w:val="00DD720C"/>
    <w:rsid w:val="00DE2CD8"/>
    <w:rsid w:val="00DE37FC"/>
    <w:rsid w:val="00DF0C18"/>
    <w:rsid w:val="00DF1151"/>
    <w:rsid w:val="00DF1224"/>
    <w:rsid w:val="00DF3699"/>
    <w:rsid w:val="00DF6735"/>
    <w:rsid w:val="00DF6A59"/>
    <w:rsid w:val="00DF6B4A"/>
    <w:rsid w:val="00E01D32"/>
    <w:rsid w:val="00E02B61"/>
    <w:rsid w:val="00E03070"/>
    <w:rsid w:val="00E068F2"/>
    <w:rsid w:val="00E06B1F"/>
    <w:rsid w:val="00E14BCB"/>
    <w:rsid w:val="00E15800"/>
    <w:rsid w:val="00E17D10"/>
    <w:rsid w:val="00E2245D"/>
    <w:rsid w:val="00E2381D"/>
    <w:rsid w:val="00E24621"/>
    <w:rsid w:val="00E2463A"/>
    <w:rsid w:val="00E27048"/>
    <w:rsid w:val="00E27A0C"/>
    <w:rsid w:val="00E30DBF"/>
    <w:rsid w:val="00E319D1"/>
    <w:rsid w:val="00E3221B"/>
    <w:rsid w:val="00E3386A"/>
    <w:rsid w:val="00E37DE7"/>
    <w:rsid w:val="00E41C99"/>
    <w:rsid w:val="00E44C89"/>
    <w:rsid w:val="00E47D1B"/>
    <w:rsid w:val="00E50EED"/>
    <w:rsid w:val="00E54302"/>
    <w:rsid w:val="00E54E10"/>
    <w:rsid w:val="00E57819"/>
    <w:rsid w:val="00E57CF1"/>
    <w:rsid w:val="00E63B2C"/>
    <w:rsid w:val="00E648C4"/>
    <w:rsid w:val="00E64BB3"/>
    <w:rsid w:val="00E66943"/>
    <w:rsid w:val="00E6750E"/>
    <w:rsid w:val="00E723F3"/>
    <w:rsid w:val="00E773E8"/>
    <w:rsid w:val="00E807C6"/>
    <w:rsid w:val="00E808F2"/>
    <w:rsid w:val="00E8378E"/>
    <w:rsid w:val="00E87225"/>
    <w:rsid w:val="00E9007C"/>
    <w:rsid w:val="00E96B4B"/>
    <w:rsid w:val="00EA1365"/>
    <w:rsid w:val="00EA1C70"/>
    <w:rsid w:val="00EA333E"/>
    <w:rsid w:val="00EA4B53"/>
    <w:rsid w:val="00EA6E32"/>
    <w:rsid w:val="00EB1439"/>
    <w:rsid w:val="00EB45EC"/>
    <w:rsid w:val="00EB4A1D"/>
    <w:rsid w:val="00EB771E"/>
    <w:rsid w:val="00EB7F5F"/>
    <w:rsid w:val="00EC0593"/>
    <w:rsid w:val="00EC1008"/>
    <w:rsid w:val="00EC28FF"/>
    <w:rsid w:val="00EC32C2"/>
    <w:rsid w:val="00EC51AF"/>
    <w:rsid w:val="00ED2E32"/>
    <w:rsid w:val="00ED4712"/>
    <w:rsid w:val="00ED699D"/>
    <w:rsid w:val="00EE0A33"/>
    <w:rsid w:val="00EE204C"/>
    <w:rsid w:val="00EE4C2A"/>
    <w:rsid w:val="00EE52CC"/>
    <w:rsid w:val="00EF0C86"/>
    <w:rsid w:val="00EF2795"/>
    <w:rsid w:val="00EF62D2"/>
    <w:rsid w:val="00F021F8"/>
    <w:rsid w:val="00F02664"/>
    <w:rsid w:val="00F05AFD"/>
    <w:rsid w:val="00F12BB2"/>
    <w:rsid w:val="00F214A8"/>
    <w:rsid w:val="00F2161E"/>
    <w:rsid w:val="00F225AF"/>
    <w:rsid w:val="00F22CB7"/>
    <w:rsid w:val="00F243F5"/>
    <w:rsid w:val="00F26464"/>
    <w:rsid w:val="00F308F9"/>
    <w:rsid w:val="00F30F36"/>
    <w:rsid w:val="00F317D3"/>
    <w:rsid w:val="00F33DEC"/>
    <w:rsid w:val="00F346D2"/>
    <w:rsid w:val="00F361F8"/>
    <w:rsid w:val="00F36E17"/>
    <w:rsid w:val="00F37DFA"/>
    <w:rsid w:val="00F4062E"/>
    <w:rsid w:val="00F41238"/>
    <w:rsid w:val="00F4182E"/>
    <w:rsid w:val="00F41862"/>
    <w:rsid w:val="00F421D2"/>
    <w:rsid w:val="00F5014A"/>
    <w:rsid w:val="00F524D9"/>
    <w:rsid w:val="00F527C1"/>
    <w:rsid w:val="00F54831"/>
    <w:rsid w:val="00F57F42"/>
    <w:rsid w:val="00F601FD"/>
    <w:rsid w:val="00F62933"/>
    <w:rsid w:val="00F6698D"/>
    <w:rsid w:val="00F7216E"/>
    <w:rsid w:val="00F741A0"/>
    <w:rsid w:val="00F8054F"/>
    <w:rsid w:val="00F80E0C"/>
    <w:rsid w:val="00F81BCA"/>
    <w:rsid w:val="00F82ED5"/>
    <w:rsid w:val="00F8617D"/>
    <w:rsid w:val="00F866E3"/>
    <w:rsid w:val="00F879AC"/>
    <w:rsid w:val="00F91A26"/>
    <w:rsid w:val="00F93F9E"/>
    <w:rsid w:val="00F94C8A"/>
    <w:rsid w:val="00F9794C"/>
    <w:rsid w:val="00FA1BF4"/>
    <w:rsid w:val="00FA25B6"/>
    <w:rsid w:val="00FA3A17"/>
    <w:rsid w:val="00FA5B5C"/>
    <w:rsid w:val="00FA5EDC"/>
    <w:rsid w:val="00FB0839"/>
    <w:rsid w:val="00FB15D6"/>
    <w:rsid w:val="00FB2171"/>
    <w:rsid w:val="00FB7953"/>
    <w:rsid w:val="00FC0D6C"/>
    <w:rsid w:val="00FC38C3"/>
    <w:rsid w:val="00FC5F3C"/>
    <w:rsid w:val="00FC5F9E"/>
    <w:rsid w:val="00FC7BEF"/>
    <w:rsid w:val="00FD2649"/>
    <w:rsid w:val="00FD4FF8"/>
    <w:rsid w:val="00FD5ADD"/>
    <w:rsid w:val="00FD6DC0"/>
    <w:rsid w:val="00FD7CA6"/>
    <w:rsid w:val="00FD7EFD"/>
    <w:rsid w:val="00FE0067"/>
    <w:rsid w:val="00FE0345"/>
    <w:rsid w:val="00FE092C"/>
    <w:rsid w:val="00FE0A33"/>
    <w:rsid w:val="00FE1601"/>
    <w:rsid w:val="00FE29C8"/>
    <w:rsid w:val="00FE37C8"/>
    <w:rsid w:val="00FE3863"/>
    <w:rsid w:val="00FE3981"/>
    <w:rsid w:val="00FE4E0E"/>
    <w:rsid w:val="00FE5B37"/>
    <w:rsid w:val="00FF2324"/>
    <w:rsid w:val="00FF26FB"/>
    <w:rsid w:val="00FF2FBA"/>
    <w:rsid w:val="00FF4604"/>
    <w:rsid w:val="00FF7064"/>
    <w:rsid w:val="04773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0F1BD69"/>
  <w15:docId w15:val="{E48794F6-39F6-4B26-956F-52167CD79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Bullet" w:uiPriority="9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919CB"/>
    <w:rPr>
      <w:sz w:val="22"/>
      <w:szCs w:val="24"/>
    </w:rPr>
  </w:style>
  <w:style w:type="paragraph" w:styleId="Heading1">
    <w:name w:val="heading 1"/>
    <w:next w:val="BodyText"/>
    <w:autoRedefine/>
    <w:qFormat/>
    <w:rsid w:val="00984BED"/>
    <w:pPr>
      <w:keepNext/>
      <w:pageBreakBefore/>
      <w:numPr>
        <w:numId w:val="14"/>
      </w:numPr>
      <w:tabs>
        <w:tab w:val="left" w:pos="540"/>
      </w:tabs>
      <w:autoSpaceDE w:val="0"/>
      <w:autoSpaceDN w:val="0"/>
      <w:adjustRightInd w:val="0"/>
      <w:spacing w:before="240" w:after="120"/>
      <w:ind w:left="540" w:hanging="540"/>
      <w:outlineLvl w:val="0"/>
    </w:pPr>
    <w:rPr>
      <w:rFonts w:ascii="Arial" w:hAnsi="Arial" w:cs="Arial"/>
      <w:b/>
      <w:bCs/>
      <w:kern w:val="32"/>
      <w:sz w:val="36"/>
      <w:szCs w:val="32"/>
    </w:rPr>
  </w:style>
  <w:style w:type="paragraph" w:styleId="Heading2">
    <w:name w:val="heading 2"/>
    <w:basedOn w:val="Heading1"/>
    <w:next w:val="BodyText"/>
    <w:autoRedefine/>
    <w:qFormat/>
    <w:rsid w:val="000C684B"/>
    <w:pPr>
      <w:pageBreakBefore w:val="0"/>
      <w:numPr>
        <w:ilvl w:val="1"/>
      </w:numPr>
      <w:tabs>
        <w:tab w:val="clear" w:pos="540"/>
        <w:tab w:val="left" w:pos="720"/>
      </w:tabs>
      <w:ind w:left="720" w:hanging="720"/>
      <w:outlineLvl w:val="1"/>
    </w:pPr>
    <w:rPr>
      <w:iCs/>
      <w:sz w:val="32"/>
      <w:szCs w:val="28"/>
    </w:rPr>
  </w:style>
  <w:style w:type="paragraph" w:styleId="Heading3">
    <w:name w:val="heading 3"/>
    <w:basedOn w:val="Heading2"/>
    <w:next w:val="BodyText"/>
    <w:autoRedefine/>
    <w:qFormat/>
    <w:rsid w:val="000C684B"/>
    <w:pPr>
      <w:numPr>
        <w:ilvl w:val="2"/>
        <w:numId w:val="21"/>
      </w:numPr>
      <w:tabs>
        <w:tab w:val="clear" w:pos="720"/>
        <w:tab w:val="left" w:pos="900"/>
      </w:tabs>
      <w:ind w:hanging="1224"/>
      <w:outlineLvl w:val="2"/>
    </w:pPr>
    <w:rPr>
      <w:bCs w:val="0"/>
      <w:iCs w:val="0"/>
      <w:sz w:val="28"/>
      <w:szCs w:val="26"/>
    </w:rPr>
  </w:style>
  <w:style w:type="paragraph" w:styleId="Heading4">
    <w:name w:val="heading 4"/>
    <w:basedOn w:val="Heading3"/>
    <w:next w:val="BodyText"/>
    <w:autoRedefine/>
    <w:qFormat/>
    <w:rsid w:val="002C6B9B"/>
    <w:pPr>
      <w:numPr>
        <w:ilvl w:val="3"/>
      </w:numPr>
      <w:ind w:left="648" w:hanging="108"/>
      <w:outlineLvl w:val="3"/>
    </w:pPr>
    <w:rPr>
      <w:sz w:val="24"/>
      <w:szCs w:val="28"/>
    </w:rPr>
  </w:style>
  <w:style w:type="paragraph" w:styleId="Heading5">
    <w:name w:val="heading 5"/>
    <w:basedOn w:val="Heading4"/>
    <w:next w:val="BodyText"/>
    <w:qFormat/>
    <w:rsid w:val="0032673E"/>
    <w:pPr>
      <w:numPr>
        <w:ilvl w:val="4"/>
      </w:numPr>
      <w:tabs>
        <w:tab w:val="left" w:pos="2232"/>
      </w:tabs>
      <w:ind w:hanging="2232"/>
      <w:outlineLvl w:val="4"/>
    </w:pPr>
    <w:rPr>
      <w:bCs/>
      <w:iCs/>
      <w:szCs w:val="26"/>
    </w:rPr>
  </w:style>
  <w:style w:type="paragraph" w:styleId="Heading6">
    <w:name w:val="heading 6"/>
    <w:basedOn w:val="Heading5"/>
    <w:next w:val="BodyText"/>
    <w:qFormat/>
    <w:rsid w:val="00372700"/>
    <w:pPr>
      <w:numPr>
        <w:ilvl w:val="5"/>
      </w:numPr>
      <w:tabs>
        <w:tab w:val="clear" w:pos="2232"/>
      </w:tabs>
      <w:ind w:hanging="2736"/>
      <w:outlineLvl w:val="5"/>
    </w:pPr>
    <w:rPr>
      <w:bCs w:val="0"/>
      <w:sz w:val="22"/>
      <w:szCs w:val="22"/>
    </w:rPr>
  </w:style>
  <w:style w:type="paragraph" w:styleId="Heading7">
    <w:name w:val="heading 7"/>
    <w:basedOn w:val="Heading6"/>
    <w:next w:val="BodyText"/>
    <w:qFormat/>
    <w:rsid w:val="0032673E"/>
    <w:pPr>
      <w:numPr>
        <w:ilvl w:val="6"/>
      </w:numPr>
      <w:ind w:hanging="3240"/>
      <w:outlineLvl w:val="6"/>
    </w:pPr>
    <w:rPr>
      <w:sz w:val="24"/>
      <w:szCs w:val="24"/>
    </w:rPr>
  </w:style>
  <w:style w:type="paragraph" w:styleId="Heading8">
    <w:name w:val="heading 8"/>
    <w:basedOn w:val="Heading7"/>
    <w:next w:val="BodyText"/>
    <w:qFormat/>
    <w:rsid w:val="0032673E"/>
    <w:pPr>
      <w:numPr>
        <w:ilvl w:val="7"/>
      </w:numPr>
      <w:ind w:hanging="3744"/>
      <w:outlineLvl w:val="7"/>
    </w:pPr>
    <w:rPr>
      <w:iCs w:val="0"/>
    </w:rPr>
  </w:style>
  <w:style w:type="paragraph" w:styleId="Heading9">
    <w:name w:val="heading 9"/>
    <w:basedOn w:val="Heading8"/>
    <w:next w:val="BodyText"/>
    <w:qFormat/>
    <w:rsid w:val="0032673E"/>
    <w:pPr>
      <w:numPr>
        <w:ilvl w:val="8"/>
      </w:numPr>
      <w:ind w:hanging="4320"/>
      <w:outlineLvl w:val="8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pture">
    <w:name w:val="capture"/>
    <w:rsid w:val="00D713C8"/>
    <w:pPr>
      <w:pBdr>
        <w:top w:val="single" w:sz="4" w:space="1" w:color="0000FF"/>
        <w:left w:val="single" w:sz="4" w:space="1" w:color="0000FF"/>
        <w:bottom w:val="single" w:sz="4" w:space="1" w:color="0000FF"/>
        <w:right w:val="single" w:sz="4" w:space="0" w:color="0000FF"/>
      </w:pBdr>
      <w:suppressAutoHyphens/>
      <w:ind w:left="720"/>
    </w:pPr>
    <w:rPr>
      <w:rFonts w:ascii="Courier New" w:hAnsi="Courier New" w:cs="Courier New"/>
      <w:sz w:val="18"/>
      <w:szCs w:val="18"/>
      <w:lang w:eastAsia="ar-SA"/>
    </w:rPr>
  </w:style>
  <w:style w:type="paragraph" w:customStyle="1" w:styleId="capturereverse">
    <w:name w:val="capture reverse"/>
    <w:rsid w:val="002A2EE5"/>
    <w:pPr>
      <w:pBdr>
        <w:top w:val="single" w:sz="4" w:space="0" w:color="0000FF"/>
        <w:bottom w:val="single" w:sz="4" w:space="0" w:color="0000FF"/>
        <w:right w:val="single" w:sz="4" w:space="0" w:color="000000"/>
      </w:pBdr>
      <w:shd w:val="clear" w:color="auto" w:fill="0000FF"/>
      <w:ind w:left="720"/>
    </w:pPr>
    <w:rPr>
      <w:rFonts w:ascii="Courier New" w:hAnsi="Courier New" w:cs="Courier New"/>
      <w:color w:val="FFFFFF"/>
      <w:sz w:val="18"/>
      <w:szCs w:val="18"/>
      <w:lang w:eastAsia="ar-SA"/>
    </w:rPr>
  </w:style>
  <w:style w:type="character" w:styleId="FollowedHyperlink">
    <w:name w:val="FollowedHyperlink"/>
    <w:semiHidden/>
    <w:rsid w:val="00F601FD"/>
    <w:rPr>
      <w:color w:val="606420"/>
      <w:u w:val="single"/>
    </w:rPr>
  </w:style>
  <w:style w:type="paragraph" w:styleId="Header">
    <w:name w:val="header"/>
    <w:rsid w:val="00D713C8"/>
    <w:pPr>
      <w:tabs>
        <w:tab w:val="center" w:pos="4680"/>
        <w:tab w:val="right" w:pos="9360"/>
      </w:tabs>
    </w:pPr>
  </w:style>
  <w:style w:type="character" w:styleId="Hyperlink">
    <w:name w:val="Hyperlink"/>
    <w:uiPriority w:val="99"/>
    <w:rsid w:val="00F601FD"/>
    <w:rPr>
      <w:color w:val="0000FF"/>
      <w:u w:val="single"/>
    </w:rPr>
  </w:style>
  <w:style w:type="character" w:styleId="LineNumber">
    <w:name w:val="line number"/>
    <w:basedOn w:val="DefaultParagraphFont"/>
    <w:semiHidden/>
    <w:rsid w:val="00F601FD"/>
  </w:style>
  <w:style w:type="paragraph" w:styleId="Subtitle">
    <w:name w:val="Subtitle"/>
    <w:basedOn w:val="Normal"/>
    <w:qFormat/>
    <w:rsid w:val="00F601FD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Title">
    <w:name w:val="Title"/>
    <w:link w:val="TitleChar"/>
    <w:qFormat/>
    <w:rsid w:val="001B0B28"/>
    <w:pPr>
      <w:autoSpaceDE w:val="0"/>
      <w:autoSpaceDN w:val="0"/>
      <w:adjustRightInd w:val="0"/>
      <w:spacing w:after="360"/>
      <w:jc w:val="center"/>
    </w:pPr>
    <w:rPr>
      <w:rFonts w:ascii="Arial" w:hAnsi="Arial" w:cs="Arial"/>
      <w:b/>
      <w:bCs/>
      <w:color w:val="000000" w:themeColor="text1"/>
      <w:sz w:val="36"/>
      <w:szCs w:val="32"/>
    </w:rPr>
  </w:style>
  <w:style w:type="paragraph" w:customStyle="1" w:styleId="Title2">
    <w:name w:val="Title 2"/>
    <w:rsid w:val="001B0B28"/>
    <w:pPr>
      <w:spacing w:before="120" w:after="120"/>
      <w:jc w:val="center"/>
    </w:pPr>
    <w:rPr>
      <w:rFonts w:ascii="Arial" w:hAnsi="Arial" w:cs="Arial"/>
      <w:b/>
      <w:bCs/>
      <w:color w:val="000000" w:themeColor="text1"/>
      <w:sz w:val="28"/>
      <w:szCs w:val="32"/>
    </w:rPr>
  </w:style>
  <w:style w:type="paragraph" w:customStyle="1" w:styleId="TableHeading">
    <w:name w:val="Table Heading"/>
    <w:rsid w:val="00D713C8"/>
    <w:pPr>
      <w:spacing w:before="60" w:after="60"/>
    </w:pPr>
    <w:rPr>
      <w:rFonts w:ascii="Arial" w:hAnsi="Arial" w:cs="Arial"/>
      <w:b/>
      <w:sz w:val="22"/>
      <w:szCs w:val="22"/>
    </w:rPr>
  </w:style>
  <w:style w:type="paragraph" w:customStyle="1" w:styleId="TableText">
    <w:name w:val="Table Text"/>
    <w:link w:val="TableTextChar"/>
    <w:rsid w:val="00D713C8"/>
    <w:pPr>
      <w:spacing w:before="60" w:after="60"/>
    </w:pPr>
    <w:rPr>
      <w:rFonts w:ascii="Arial" w:hAnsi="Arial" w:cs="Arial"/>
      <w:sz w:val="22"/>
    </w:rPr>
  </w:style>
  <w:style w:type="paragraph" w:customStyle="1" w:styleId="DividerPage">
    <w:name w:val="Divider Page"/>
    <w:next w:val="Normal"/>
    <w:rsid w:val="00D713C8"/>
    <w:pPr>
      <w:keepNext/>
      <w:keepLines/>
      <w:pageBreakBefore/>
    </w:pPr>
    <w:rPr>
      <w:rFonts w:ascii="Arial" w:hAnsi="Arial"/>
      <w:b/>
      <w:sz w:val="48"/>
    </w:rPr>
  </w:style>
  <w:style w:type="paragraph" w:customStyle="1" w:styleId="BodyTextBullet1">
    <w:name w:val="Body Text Bullet 1"/>
    <w:rsid w:val="00DC13CA"/>
    <w:pPr>
      <w:numPr>
        <w:numId w:val="6"/>
      </w:numPr>
      <w:spacing w:before="60" w:after="60"/>
    </w:pPr>
    <w:rPr>
      <w:sz w:val="24"/>
    </w:rPr>
  </w:style>
  <w:style w:type="paragraph" w:styleId="TOC1">
    <w:name w:val="toc 1"/>
    <w:basedOn w:val="Normal"/>
    <w:next w:val="Normal"/>
    <w:autoRedefine/>
    <w:uiPriority w:val="39"/>
    <w:rsid w:val="00310A6C"/>
    <w:pPr>
      <w:tabs>
        <w:tab w:val="left" w:pos="540"/>
        <w:tab w:val="right" w:leader="dot" w:pos="9350"/>
      </w:tabs>
      <w:spacing w:before="60"/>
    </w:pPr>
    <w:rPr>
      <w:rFonts w:ascii="Arial" w:hAnsi="Arial"/>
      <w:b/>
      <w:sz w:val="28"/>
      <w:szCs w:val="20"/>
    </w:rPr>
  </w:style>
  <w:style w:type="paragraph" w:styleId="TOC2">
    <w:name w:val="toc 2"/>
    <w:basedOn w:val="Normal"/>
    <w:next w:val="Normal"/>
    <w:autoRedefine/>
    <w:uiPriority w:val="39"/>
    <w:rsid w:val="000754A3"/>
    <w:pPr>
      <w:tabs>
        <w:tab w:val="left" w:pos="990"/>
        <w:tab w:val="right" w:leader="dot" w:pos="9350"/>
      </w:tabs>
      <w:spacing w:before="60"/>
      <w:ind w:left="360"/>
    </w:pPr>
    <w:rPr>
      <w:rFonts w:ascii="Arial" w:hAnsi="Arial"/>
      <w:b/>
      <w:sz w:val="24"/>
    </w:rPr>
  </w:style>
  <w:style w:type="paragraph" w:styleId="TOC3">
    <w:name w:val="toc 3"/>
    <w:basedOn w:val="Normal"/>
    <w:next w:val="Normal"/>
    <w:autoRedefine/>
    <w:uiPriority w:val="39"/>
    <w:rsid w:val="00372700"/>
    <w:pPr>
      <w:tabs>
        <w:tab w:val="left" w:pos="1440"/>
        <w:tab w:val="right" w:leader="dot" w:pos="9350"/>
      </w:tabs>
      <w:spacing w:before="60"/>
      <w:ind w:left="540"/>
    </w:pPr>
    <w:rPr>
      <w:rFonts w:ascii="Arial" w:hAnsi="Arial"/>
      <w:b/>
      <w:sz w:val="24"/>
    </w:rPr>
  </w:style>
  <w:style w:type="paragraph" w:customStyle="1" w:styleId="BodyTextBullet2">
    <w:name w:val="Body Text Bullet 2"/>
    <w:rsid w:val="00A149C0"/>
    <w:pPr>
      <w:numPr>
        <w:numId w:val="7"/>
      </w:numPr>
      <w:spacing w:before="60" w:after="60"/>
    </w:pPr>
    <w:rPr>
      <w:sz w:val="22"/>
    </w:rPr>
  </w:style>
  <w:style w:type="paragraph" w:customStyle="1" w:styleId="BodyTextNumbered1">
    <w:name w:val="Body Text Numbered 1"/>
    <w:rsid w:val="007A6696"/>
    <w:pPr>
      <w:numPr>
        <w:numId w:val="2"/>
      </w:numPr>
      <w:spacing w:before="60" w:after="60"/>
    </w:pPr>
    <w:rPr>
      <w:sz w:val="24"/>
    </w:rPr>
  </w:style>
  <w:style w:type="paragraph" w:customStyle="1" w:styleId="BodyTextNumbered2">
    <w:name w:val="Body Text Numbered 2"/>
    <w:rsid w:val="00D713C8"/>
    <w:pPr>
      <w:numPr>
        <w:numId w:val="3"/>
      </w:numPr>
      <w:tabs>
        <w:tab w:val="clear" w:pos="1440"/>
        <w:tab w:val="num" w:pos="1080"/>
      </w:tabs>
      <w:spacing w:before="120" w:after="120"/>
      <w:ind w:left="1080"/>
    </w:pPr>
    <w:rPr>
      <w:sz w:val="22"/>
    </w:rPr>
  </w:style>
  <w:style w:type="paragraph" w:customStyle="1" w:styleId="BodyTextLettered1">
    <w:name w:val="Body Text Lettered 1"/>
    <w:rsid w:val="00D713C8"/>
    <w:pPr>
      <w:numPr>
        <w:numId w:val="4"/>
      </w:numPr>
      <w:tabs>
        <w:tab w:val="clear" w:pos="1080"/>
        <w:tab w:val="num" w:pos="720"/>
      </w:tabs>
      <w:ind w:left="720"/>
    </w:pPr>
    <w:rPr>
      <w:sz w:val="22"/>
    </w:rPr>
  </w:style>
  <w:style w:type="paragraph" w:customStyle="1" w:styleId="BodyTextLettered2">
    <w:name w:val="Body Text Lettered 2"/>
    <w:rsid w:val="00D713C8"/>
    <w:pPr>
      <w:numPr>
        <w:numId w:val="5"/>
      </w:numPr>
      <w:tabs>
        <w:tab w:val="clear" w:pos="1440"/>
        <w:tab w:val="num" w:pos="1080"/>
      </w:tabs>
      <w:spacing w:before="120" w:after="120"/>
      <w:ind w:left="1080"/>
    </w:pPr>
    <w:rPr>
      <w:sz w:val="22"/>
    </w:rPr>
  </w:style>
  <w:style w:type="paragraph" w:styleId="Footer">
    <w:name w:val="footer"/>
    <w:link w:val="FooterChar"/>
    <w:rsid w:val="002B735E"/>
    <w:pPr>
      <w:tabs>
        <w:tab w:val="center" w:pos="4680"/>
        <w:tab w:val="right" w:pos="9360"/>
      </w:tabs>
    </w:pPr>
    <w:rPr>
      <w:rFonts w:cs="Tahoma"/>
      <w:color w:val="000000" w:themeColor="text1"/>
      <w:szCs w:val="16"/>
    </w:rPr>
  </w:style>
  <w:style w:type="character" w:styleId="PageNumber">
    <w:name w:val="page number"/>
    <w:basedOn w:val="DefaultParagraphFont"/>
    <w:rsid w:val="002E751D"/>
  </w:style>
  <w:style w:type="character" w:customStyle="1" w:styleId="TextItalics">
    <w:name w:val="Text Italics"/>
    <w:rsid w:val="00FA5B5C"/>
    <w:rPr>
      <w:i/>
    </w:rPr>
  </w:style>
  <w:style w:type="table" w:styleId="TableGrid">
    <w:name w:val="Table Grid"/>
    <w:basedOn w:val="TableNormal"/>
    <w:rsid w:val="004511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Bold">
    <w:name w:val="Text Bold"/>
    <w:rsid w:val="00DB4A3F"/>
    <w:rPr>
      <w:b/>
    </w:rPr>
  </w:style>
  <w:style w:type="character" w:customStyle="1" w:styleId="TextBoldItalics">
    <w:name w:val="Text Bold Italics"/>
    <w:rsid w:val="00DB4A3F"/>
    <w:rPr>
      <w:b/>
      <w:i/>
    </w:rPr>
  </w:style>
  <w:style w:type="paragraph" w:styleId="TOC4">
    <w:name w:val="toc 4"/>
    <w:basedOn w:val="Normal"/>
    <w:next w:val="Normal"/>
    <w:autoRedefine/>
    <w:uiPriority w:val="39"/>
    <w:rsid w:val="006F6D65"/>
    <w:pPr>
      <w:ind w:left="720"/>
    </w:pPr>
    <w:rPr>
      <w:rFonts w:ascii="Arial" w:hAnsi="Arial"/>
    </w:rPr>
  </w:style>
  <w:style w:type="paragraph" w:customStyle="1" w:styleId="CoverTitleInstructions">
    <w:name w:val="Cover Title Instructions"/>
    <w:basedOn w:val="InstructionalText1"/>
    <w:rsid w:val="000F3438"/>
    <w:pPr>
      <w:jc w:val="center"/>
    </w:pPr>
    <w:rPr>
      <w:szCs w:val="28"/>
    </w:rPr>
  </w:style>
  <w:style w:type="paragraph" w:customStyle="1" w:styleId="InstructionalText1">
    <w:name w:val="Instructional Text 1"/>
    <w:basedOn w:val="Normal"/>
    <w:next w:val="BodyText"/>
    <w:link w:val="InstructionalText1Char"/>
    <w:rsid w:val="006244C7"/>
    <w:pPr>
      <w:keepLines/>
      <w:autoSpaceDE w:val="0"/>
      <w:autoSpaceDN w:val="0"/>
      <w:adjustRightInd w:val="0"/>
      <w:spacing w:before="60" w:after="120" w:line="240" w:lineRule="atLeast"/>
    </w:pPr>
    <w:rPr>
      <w:i/>
      <w:iCs/>
      <w:color w:val="0000FF"/>
      <w:sz w:val="24"/>
      <w:szCs w:val="20"/>
    </w:rPr>
  </w:style>
  <w:style w:type="character" w:customStyle="1" w:styleId="InstructionalText1Char">
    <w:name w:val="Instructional Text 1 Char"/>
    <w:link w:val="InstructionalText1"/>
    <w:rsid w:val="006244C7"/>
    <w:rPr>
      <w:i/>
      <w:iCs/>
      <w:color w:val="0000FF"/>
      <w:sz w:val="24"/>
    </w:rPr>
  </w:style>
  <w:style w:type="paragraph" w:customStyle="1" w:styleId="InstructionalNote">
    <w:name w:val="Instructional Note"/>
    <w:basedOn w:val="Normal"/>
    <w:rsid w:val="000F3438"/>
    <w:pPr>
      <w:numPr>
        <w:numId w:val="8"/>
      </w:numPr>
      <w:tabs>
        <w:tab w:val="clear" w:pos="1512"/>
      </w:tabs>
      <w:autoSpaceDE w:val="0"/>
      <w:autoSpaceDN w:val="0"/>
      <w:adjustRightInd w:val="0"/>
      <w:spacing w:before="60" w:after="60"/>
      <w:ind w:left="1260" w:hanging="900"/>
    </w:pPr>
    <w:rPr>
      <w:i/>
      <w:iCs/>
      <w:color w:val="0000FF"/>
      <w:szCs w:val="22"/>
    </w:rPr>
  </w:style>
  <w:style w:type="paragraph" w:customStyle="1" w:styleId="InstructionalBullet1">
    <w:name w:val="Instructional Bullet 1"/>
    <w:rsid w:val="0082491E"/>
    <w:pPr>
      <w:numPr>
        <w:numId w:val="9"/>
      </w:numPr>
      <w:spacing w:before="60" w:after="60"/>
    </w:pPr>
    <w:rPr>
      <w:i/>
      <w:color w:val="0000FF"/>
      <w:sz w:val="24"/>
      <w:szCs w:val="24"/>
    </w:rPr>
  </w:style>
  <w:style w:type="paragraph" w:customStyle="1" w:styleId="InstructionalBullet2">
    <w:name w:val="Instructional Bullet 2"/>
    <w:basedOn w:val="InstructionalBullet1"/>
    <w:rsid w:val="000F3438"/>
    <w:pPr>
      <w:tabs>
        <w:tab w:val="num" w:pos="1260"/>
      </w:tabs>
      <w:ind w:left="1260"/>
    </w:pPr>
  </w:style>
  <w:style w:type="paragraph" w:customStyle="1" w:styleId="BodyBullet2">
    <w:name w:val="Body Bullet 2"/>
    <w:basedOn w:val="Normal"/>
    <w:link w:val="BodyBullet2Char"/>
    <w:rsid w:val="005D18C5"/>
    <w:pPr>
      <w:numPr>
        <w:numId w:val="10"/>
      </w:numPr>
      <w:tabs>
        <w:tab w:val="clear" w:pos="1800"/>
        <w:tab w:val="num" w:pos="1260"/>
      </w:tabs>
      <w:autoSpaceDE w:val="0"/>
      <w:autoSpaceDN w:val="0"/>
      <w:adjustRightInd w:val="0"/>
      <w:spacing w:before="60" w:after="60"/>
      <w:ind w:left="1260"/>
    </w:pPr>
    <w:rPr>
      <w:iCs/>
      <w:szCs w:val="22"/>
    </w:rPr>
  </w:style>
  <w:style w:type="character" w:customStyle="1" w:styleId="BodyBullet2Char">
    <w:name w:val="Body Bullet 2 Char"/>
    <w:link w:val="BodyBullet2"/>
    <w:rsid w:val="005D18C5"/>
    <w:rPr>
      <w:iCs/>
      <w:sz w:val="22"/>
      <w:szCs w:val="22"/>
    </w:rPr>
  </w:style>
  <w:style w:type="character" w:customStyle="1" w:styleId="InstructionalTextBold">
    <w:name w:val="Instructional Text Bold"/>
    <w:rsid w:val="000F3438"/>
    <w:rPr>
      <w:b/>
      <w:bCs/>
      <w:color w:val="0000FF"/>
    </w:rPr>
  </w:style>
  <w:style w:type="paragraph" w:customStyle="1" w:styleId="InstructionalText2">
    <w:name w:val="Instructional Text 2"/>
    <w:basedOn w:val="InstructionalText1"/>
    <w:next w:val="BodyText"/>
    <w:link w:val="InstructionalText2Char"/>
    <w:rsid w:val="000F3438"/>
    <w:pPr>
      <w:ind w:left="720"/>
    </w:pPr>
  </w:style>
  <w:style w:type="character" w:customStyle="1" w:styleId="InstructionalText2Char">
    <w:name w:val="Instructional Text 2 Char"/>
    <w:basedOn w:val="InstructionalText1Char"/>
    <w:link w:val="InstructionalText2"/>
    <w:rsid w:val="000F3438"/>
    <w:rPr>
      <w:i/>
      <w:iCs/>
      <w:color w:val="0000FF"/>
      <w:sz w:val="24"/>
    </w:rPr>
  </w:style>
  <w:style w:type="paragraph" w:styleId="ListBullet4">
    <w:name w:val="List Bullet 4"/>
    <w:basedOn w:val="Normal"/>
    <w:autoRedefine/>
    <w:semiHidden/>
    <w:rsid w:val="000F3438"/>
    <w:pPr>
      <w:tabs>
        <w:tab w:val="num" w:pos="1440"/>
      </w:tabs>
      <w:ind w:left="1440" w:hanging="360"/>
    </w:pPr>
  </w:style>
  <w:style w:type="paragraph" w:customStyle="1" w:styleId="InstructionalTable">
    <w:name w:val="Instructional Table"/>
    <w:basedOn w:val="Normal"/>
    <w:rsid w:val="000F3438"/>
    <w:rPr>
      <w:i/>
      <w:color w:val="0000FF"/>
    </w:rPr>
  </w:style>
  <w:style w:type="paragraph" w:customStyle="1" w:styleId="Appendix1">
    <w:name w:val="Appendix 1"/>
    <w:next w:val="BodyText"/>
    <w:rsid w:val="003224BE"/>
    <w:pPr>
      <w:numPr>
        <w:numId w:val="11"/>
      </w:numPr>
      <w:ind w:hanging="720"/>
    </w:pPr>
    <w:rPr>
      <w:rFonts w:ascii="Arial" w:hAnsi="Arial"/>
      <w:b/>
      <w:sz w:val="32"/>
      <w:szCs w:val="24"/>
    </w:rPr>
  </w:style>
  <w:style w:type="paragraph" w:customStyle="1" w:styleId="Appendix2">
    <w:name w:val="Appendix 2"/>
    <w:basedOn w:val="Appendix1"/>
    <w:rsid w:val="00A04018"/>
    <w:pPr>
      <w:numPr>
        <w:ilvl w:val="1"/>
      </w:numPr>
      <w:tabs>
        <w:tab w:val="clear" w:pos="1152"/>
        <w:tab w:val="num" w:pos="900"/>
      </w:tabs>
      <w:ind w:left="900" w:hanging="900"/>
    </w:pPr>
  </w:style>
  <w:style w:type="paragraph" w:customStyle="1" w:styleId="In-lineInstruction">
    <w:name w:val="In-line Instruction"/>
    <w:basedOn w:val="Normal"/>
    <w:link w:val="In-lineInstructionChar"/>
    <w:rsid w:val="005D18C5"/>
    <w:pPr>
      <w:spacing w:before="120" w:after="120"/>
    </w:pPr>
    <w:rPr>
      <w:i/>
      <w:color w:val="0000FF"/>
      <w:szCs w:val="20"/>
    </w:rPr>
  </w:style>
  <w:style w:type="character" w:customStyle="1" w:styleId="In-lineInstructionChar">
    <w:name w:val="In-line Instruction Char"/>
    <w:link w:val="In-lineInstruction"/>
    <w:rsid w:val="009921F2"/>
    <w:rPr>
      <w:i/>
      <w:color w:val="0000FF"/>
      <w:sz w:val="22"/>
      <w:lang w:val="en-US" w:eastAsia="en-US" w:bidi="ar-SA"/>
    </w:rPr>
  </w:style>
  <w:style w:type="paragraph" w:customStyle="1" w:styleId="TemplateInstructions">
    <w:name w:val="Template Instructions"/>
    <w:basedOn w:val="Normal"/>
    <w:next w:val="Normal"/>
    <w:link w:val="TemplateInstructionsChar"/>
    <w:rsid w:val="00A83EB5"/>
    <w:pPr>
      <w:keepNext/>
      <w:keepLines/>
      <w:spacing w:before="40"/>
    </w:pPr>
    <w:rPr>
      <w:i/>
      <w:iCs/>
      <w:color w:val="0000FF"/>
      <w:szCs w:val="22"/>
    </w:rPr>
  </w:style>
  <w:style w:type="character" w:customStyle="1" w:styleId="TemplateInstructionsChar">
    <w:name w:val="Template Instructions Char"/>
    <w:link w:val="TemplateInstructions"/>
    <w:rsid w:val="00A83EB5"/>
    <w:rPr>
      <w:i/>
      <w:iCs/>
      <w:color w:val="0000FF"/>
      <w:sz w:val="22"/>
      <w:szCs w:val="22"/>
      <w:lang w:val="en-US" w:eastAsia="en-US" w:bidi="ar-SA"/>
    </w:rPr>
  </w:style>
  <w:style w:type="paragraph" w:customStyle="1" w:styleId="BulletInstructions">
    <w:name w:val="Bullet Instructions"/>
    <w:basedOn w:val="Normal"/>
    <w:rsid w:val="00A83EB5"/>
    <w:pPr>
      <w:numPr>
        <w:numId w:val="12"/>
      </w:numPr>
      <w:tabs>
        <w:tab w:val="num" w:pos="720"/>
      </w:tabs>
      <w:ind w:left="720"/>
    </w:pPr>
    <w:rPr>
      <w:i/>
      <w:color w:val="0000FF"/>
    </w:rPr>
  </w:style>
  <w:style w:type="paragraph" w:styleId="Caption">
    <w:name w:val="caption"/>
    <w:basedOn w:val="Normal"/>
    <w:next w:val="Normal"/>
    <w:qFormat/>
    <w:rsid w:val="00175C2D"/>
    <w:pPr>
      <w:keepNext/>
      <w:keepLines/>
      <w:spacing w:before="240" w:after="60"/>
    </w:pPr>
    <w:rPr>
      <w:rFonts w:ascii="Arial" w:hAnsi="Arial" w:cs="Arial"/>
      <w:b/>
      <w:bCs/>
      <w:sz w:val="20"/>
      <w:szCs w:val="20"/>
    </w:rPr>
  </w:style>
  <w:style w:type="paragraph" w:customStyle="1" w:styleId="templateinstructions0">
    <w:name w:val="templateinstructions"/>
    <w:basedOn w:val="Normal"/>
    <w:rsid w:val="00C96FD1"/>
    <w:pPr>
      <w:spacing w:before="100" w:beforeAutospacing="1" w:after="100" w:afterAutospacing="1"/>
    </w:pPr>
    <w:rPr>
      <w:sz w:val="24"/>
    </w:rPr>
  </w:style>
  <w:style w:type="paragraph" w:customStyle="1" w:styleId="CrossReference">
    <w:name w:val="CrossReference"/>
    <w:basedOn w:val="Normal"/>
    <w:rsid w:val="005D18C5"/>
    <w:pPr>
      <w:keepNext/>
      <w:keepLines/>
      <w:autoSpaceDE w:val="0"/>
      <w:autoSpaceDN w:val="0"/>
      <w:adjustRightInd w:val="0"/>
      <w:spacing w:before="60" w:after="60"/>
    </w:pPr>
    <w:rPr>
      <w:iCs/>
      <w:color w:val="0000FF"/>
      <w:sz w:val="20"/>
      <w:szCs w:val="22"/>
      <w:u w:val="single"/>
    </w:rPr>
  </w:style>
  <w:style w:type="paragraph" w:customStyle="1" w:styleId="Appendix11">
    <w:name w:val="Appendix 1.1"/>
    <w:basedOn w:val="Heading2"/>
    <w:next w:val="BodyText"/>
    <w:rsid w:val="00165AB8"/>
    <w:pPr>
      <w:keepLines/>
      <w:numPr>
        <w:numId w:val="13"/>
      </w:numPr>
    </w:pPr>
  </w:style>
  <w:style w:type="character" w:customStyle="1" w:styleId="BodyItalic">
    <w:name w:val="Body Italic"/>
    <w:rsid w:val="00680563"/>
    <w:rPr>
      <w:i/>
    </w:rPr>
  </w:style>
  <w:style w:type="paragraph" w:customStyle="1" w:styleId="TableHeadingCentered">
    <w:name w:val="Table Heading Centered"/>
    <w:basedOn w:val="TableHeading"/>
    <w:rsid w:val="00680563"/>
    <w:pPr>
      <w:jc w:val="center"/>
    </w:pPr>
    <w:rPr>
      <w:rFonts w:cs="Times New Roman"/>
      <w:sz w:val="16"/>
      <w:szCs w:val="16"/>
    </w:rPr>
  </w:style>
  <w:style w:type="character" w:customStyle="1" w:styleId="TableTextChar">
    <w:name w:val="Table Text Char"/>
    <w:link w:val="TableText"/>
    <w:rsid w:val="009F5E75"/>
    <w:rPr>
      <w:rFonts w:ascii="Arial" w:hAnsi="Arial" w:cs="Arial"/>
      <w:sz w:val="22"/>
      <w:lang w:val="en-US" w:eastAsia="en-US" w:bidi="ar-SA"/>
    </w:rPr>
  </w:style>
  <w:style w:type="paragraph" w:styleId="TOC5">
    <w:name w:val="toc 5"/>
    <w:basedOn w:val="Normal"/>
    <w:next w:val="Normal"/>
    <w:autoRedefine/>
    <w:uiPriority w:val="39"/>
    <w:rsid w:val="00AA7363"/>
    <w:pPr>
      <w:ind w:left="880"/>
    </w:pPr>
  </w:style>
  <w:style w:type="paragraph" w:styleId="TOC6">
    <w:name w:val="toc 6"/>
    <w:basedOn w:val="Normal"/>
    <w:next w:val="Normal"/>
    <w:autoRedefine/>
    <w:uiPriority w:val="39"/>
    <w:rsid w:val="00AA7363"/>
    <w:pPr>
      <w:ind w:left="1100"/>
    </w:pPr>
  </w:style>
  <w:style w:type="paragraph" w:styleId="TOC7">
    <w:name w:val="toc 7"/>
    <w:basedOn w:val="Normal"/>
    <w:next w:val="Normal"/>
    <w:autoRedefine/>
    <w:uiPriority w:val="39"/>
    <w:rsid w:val="00AA7363"/>
    <w:pPr>
      <w:ind w:left="1320"/>
    </w:pPr>
  </w:style>
  <w:style w:type="paragraph" w:styleId="TOC8">
    <w:name w:val="toc 8"/>
    <w:basedOn w:val="Normal"/>
    <w:next w:val="Normal"/>
    <w:autoRedefine/>
    <w:uiPriority w:val="39"/>
    <w:rsid w:val="00AA7363"/>
    <w:pPr>
      <w:ind w:left="1540"/>
    </w:pPr>
  </w:style>
  <w:style w:type="paragraph" w:styleId="TOC9">
    <w:name w:val="toc 9"/>
    <w:basedOn w:val="Normal"/>
    <w:next w:val="Normal"/>
    <w:autoRedefine/>
    <w:uiPriority w:val="39"/>
    <w:rsid w:val="00AA7363"/>
    <w:pPr>
      <w:ind w:left="1760"/>
    </w:pPr>
  </w:style>
  <w:style w:type="paragraph" w:styleId="BodyText">
    <w:name w:val="Body Text"/>
    <w:link w:val="BodyTextChar"/>
    <w:rsid w:val="006E5523"/>
    <w:pPr>
      <w:spacing w:before="120" w:after="120"/>
    </w:pPr>
    <w:rPr>
      <w:sz w:val="24"/>
    </w:rPr>
  </w:style>
  <w:style w:type="character" w:customStyle="1" w:styleId="BodyTextChar">
    <w:name w:val="Body Text Char"/>
    <w:link w:val="BodyText"/>
    <w:rsid w:val="006E5523"/>
    <w:rPr>
      <w:sz w:val="24"/>
      <w:lang w:val="en-US" w:eastAsia="en-US" w:bidi="ar-SA"/>
    </w:rPr>
  </w:style>
  <w:style w:type="character" w:customStyle="1" w:styleId="FooterChar">
    <w:name w:val="Footer Char"/>
    <w:link w:val="Footer"/>
    <w:rsid w:val="002B735E"/>
    <w:rPr>
      <w:rFonts w:cs="Tahoma"/>
      <w:color w:val="000000" w:themeColor="text1"/>
      <w:szCs w:val="16"/>
    </w:rPr>
  </w:style>
  <w:style w:type="paragraph" w:styleId="BlockText">
    <w:name w:val="Block Text"/>
    <w:basedOn w:val="Normal"/>
    <w:rsid w:val="006E5523"/>
    <w:pPr>
      <w:spacing w:after="120"/>
      <w:ind w:left="1440" w:right="1440"/>
    </w:pPr>
  </w:style>
  <w:style w:type="paragraph" w:styleId="BalloonText">
    <w:name w:val="Balloon Text"/>
    <w:basedOn w:val="Normal"/>
    <w:link w:val="BalloonTextChar"/>
    <w:rsid w:val="00AE06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E0630"/>
    <w:rPr>
      <w:rFonts w:ascii="Tahoma" w:hAnsi="Tahoma" w:cs="Tahoma"/>
      <w:sz w:val="16"/>
      <w:szCs w:val="16"/>
    </w:rPr>
  </w:style>
  <w:style w:type="paragraph" w:customStyle="1" w:styleId="InstructionalTextMainTitle">
    <w:name w:val="Instructional Text Main Title"/>
    <w:basedOn w:val="InstructionalText1"/>
    <w:next w:val="Title"/>
    <w:qFormat/>
    <w:rsid w:val="00DF6735"/>
    <w:pPr>
      <w:jc w:val="center"/>
    </w:pPr>
    <w:rPr>
      <w:szCs w:val="22"/>
    </w:rPr>
  </w:style>
  <w:style w:type="paragraph" w:customStyle="1" w:styleId="InstructionalTextTitle2">
    <w:name w:val="Instructional Text Title 2"/>
    <w:basedOn w:val="Title2"/>
    <w:next w:val="Title2"/>
    <w:qFormat/>
    <w:rsid w:val="00DF6735"/>
    <w:rPr>
      <w:rFonts w:ascii="Times New Roman" w:hAnsi="Times New Roman" w:cs="Times New Roman"/>
      <w:b w:val="0"/>
      <w:i/>
      <w:color w:val="0000FF"/>
      <w:sz w:val="24"/>
      <w:szCs w:val="22"/>
    </w:rPr>
  </w:style>
  <w:style w:type="numbering" w:customStyle="1" w:styleId="Headings">
    <w:name w:val="Headings"/>
    <w:uiPriority w:val="99"/>
    <w:rsid w:val="00C84F82"/>
    <w:pPr>
      <w:numPr>
        <w:numId w:val="21"/>
      </w:numPr>
    </w:pPr>
  </w:style>
  <w:style w:type="character" w:customStyle="1" w:styleId="TitleChar">
    <w:name w:val="Title Char"/>
    <w:basedOn w:val="DefaultParagraphFont"/>
    <w:link w:val="Title"/>
    <w:rsid w:val="001B0B28"/>
    <w:rPr>
      <w:rFonts w:ascii="Arial" w:hAnsi="Arial" w:cs="Arial"/>
      <w:b/>
      <w:bCs/>
      <w:color w:val="000000" w:themeColor="text1"/>
      <w:sz w:val="36"/>
      <w:szCs w:val="32"/>
    </w:rPr>
  </w:style>
  <w:style w:type="paragraph" w:customStyle="1" w:styleId="InstructionalFooter">
    <w:name w:val="Instructional Footer"/>
    <w:basedOn w:val="Footer"/>
    <w:next w:val="Footer"/>
    <w:qFormat/>
    <w:rsid w:val="0028784E"/>
    <w:rPr>
      <w:i/>
      <w:color w:val="0000FF"/>
    </w:rPr>
  </w:style>
  <w:style w:type="character" w:styleId="CommentReference">
    <w:name w:val="annotation reference"/>
    <w:basedOn w:val="DefaultParagraphFont"/>
    <w:rsid w:val="004E38A9"/>
    <w:rPr>
      <w:sz w:val="16"/>
      <w:szCs w:val="16"/>
    </w:rPr>
  </w:style>
  <w:style w:type="paragraph" w:styleId="CommentText">
    <w:name w:val="annotation text"/>
    <w:basedOn w:val="Normal"/>
    <w:link w:val="CommentTextChar"/>
    <w:rsid w:val="004E38A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E38A9"/>
  </w:style>
  <w:style w:type="paragraph" w:styleId="CommentSubject">
    <w:name w:val="annotation subject"/>
    <w:basedOn w:val="CommentText"/>
    <w:next w:val="CommentText"/>
    <w:link w:val="CommentSubjectChar"/>
    <w:rsid w:val="004E38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E38A9"/>
    <w:rPr>
      <w:b/>
      <w:bCs/>
    </w:rPr>
  </w:style>
  <w:style w:type="paragraph" w:styleId="ListBullet">
    <w:name w:val="List Bullet"/>
    <w:basedOn w:val="Normal"/>
    <w:link w:val="ListBulletChar"/>
    <w:uiPriority w:val="99"/>
    <w:qFormat/>
    <w:rsid w:val="000919CB"/>
    <w:pPr>
      <w:numPr>
        <w:numId w:val="15"/>
      </w:numPr>
      <w:tabs>
        <w:tab w:val="clear" w:pos="360"/>
        <w:tab w:val="num" w:pos="720"/>
      </w:tabs>
      <w:spacing w:before="120"/>
      <w:ind w:left="720"/>
    </w:pPr>
  </w:style>
  <w:style w:type="character" w:customStyle="1" w:styleId="ListBulletChar">
    <w:name w:val="List Bullet Char"/>
    <w:basedOn w:val="DefaultParagraphFont"/>
    <w:link w:val="ListBullet"/>
    <w:uiPriority w:val="99"/>
    <w:locked/>
    <w:rsid w:val="0081501F"/>
    <w:rPr>
      <w:sz w:val="22"/>
      <w:szCs w:val="24"/>
    </w:rPr>
  </w:style>
  <w:style w:type="paragraph" w:styleId="ListBullet2">
    <w:name w:val="List Bullet 2"/>
    <w:basedOn w:val="Normal"/>
    <w:link w:val="ListBullet2Char"/>
    <w:qFormat/>
    <w:rsid w:val="009A003E"/>
    <w:pPr>
      <w:numPr>
        <w:numId w:val="16"/>
      </w:numPr>
      <w:contextualSpacing/>
    </w:pPr>
  </w:style>
  <w:style w:type="character" w:customStyle="1" w:styleId="ListBullet2Char">
    <w:name w:val="List Bullet 2 Char"/>
    <w:basedOn w:val="DefaultParagraphFont"/>
    <w:link w:val="ListBullet2"/>
    <w:locked/>
    <w:rsid w:val="009A003E"/>
    <w:rPr>
      <w:sz w:val="22"/>
      <w:szCs w:val="24"/>
    </w:rPr>
  </w:style>
  <w:style w:type="paragraph" w:styleId="Revision">
    <w:name w:val="Revision"/>
    <w:hidden/>
    <w:uiPriority w:val="99"/>
    <w:semiHidden/>
    <w:rsid w:val="00554C3A"/>
    <w:rPr>
      <w:sz w:val="22"/>
      <w:szCs w:val="24"/>
    </w:rPr>
  </w:style>
  <w:style w:type="paragraph" w:styleId="FootnoteText">
    <w:name w:val="footnote text"/>
    <w:basedOn w:val="Normal"/>
    <w:link w:val="FootnoteTextChar"/>
    <w:rsid w:val="006962A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6962A8"/>
  </w:style>
  <w:style w:type="character" w:styleId="FootnoteReference">
    <w:name w:val="footnote reference"/>
    <w:basedOn w:val="DefaultParagraphFont"/>
    <w:rsid w:val="006962A8"/>
    <w:rPr>
      <w:vertAlign w:val="superscript"/>
    </w:rPr>
  </w:style>
  <w:style w:type="paragraph" w:customStyle="1" w:styleId="Default">
    <w:name w:val="Default"/>
    <w:rsid w:val="00C87ED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63F15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E27A0C"/>
    <w:rPr>
      <w:color w:val="808080"/>
      <w:shd w:val="clear" w:color="auto" w:fill="E6E6E6"/>
    </w:rPr>
  </w:style>
  <w:style w:type="paragraph" w:customStyle="1" w:styleId="Console">
    <w:name w:val="Console"/>
    <w:basedOn w:val="Normal"/>
    <w:link w:val="ConsoleChar"/>
    <w:qFormat/>
    <w:rsid w:val="0017570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 w:themeFill="background1" w:themeFillShade="D9"/>
      <w:spacing w:before="240" w:after="240"/>
      <w:contextualSpacing/>
    </w:pPr>
    <w:rPr>
      <w:rFonts w:ascii="Lucida Console" w:hAnsi="Lucida Console"/>
      <w:sz w:val="18"/>
    </w:rPr>
  </w:style>
  <w:style w:type="character" w:customStyle="1" w:styleId="ConsoleChar">
    <w:name w:val="Console Char"/>
    <w:basedOn w:val="DefaultParagraphFont"/>
    <w:link w:val="Console"/>
    <w:rsid w:val="0017570D"/>
    <w:rPr>
      <w:rFonts w:ascii="Lucida Console" w:hAnsi="Lucida Console"/>
      <w:sz w:val="18"/>
      <w:szCs w:val="24"/>
      <w:shd w:val="clear" w:color="auto" w:fill="D9D9D9" w:themeFill="background1" w:themeFillShade="D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43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98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04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D2F42F2B5F174CA04811012B2F7555" ma:contentTypeVersion="23" ma:contentTypeDescription="Create a new document." ma:contentTypeScope="" ma:versionID="d16d1fc76ead4eff9f42fed1e9d001ef">
  <xsd:schema xmlns:xsd="http://www.w3.org/2001/XMLSchema" xmlns:xs="http://www.w3.org/2001/XMLSchema" xmlns:p="http://schemas.microsoft.com/office/2006/metadata/properties" xmlns:ns1="http://schemas.microsoft.com/sharepoint/v3" xmlns:ns2="563ae107-e56b-4f75-9f54-4d022556e272" xmlns:ns3="4d87ae65-4aae-4514-a1df-e7e6acab55de" targetNamespace="http://schemas.microsoft.com/office/2006/metadata/properties" ma:root="true" ma:fieldsID="6802fe06586c6b75b35646290afb8915" ns1:_="" ns2:_="" ns3:_="">
    <xsd:import namespace="http://schemas.microsoft.com/sharepoint/v3"/>
    <xsd:import namespace="563ae107-e56b-4f75-9f54-4d022556e272"/>
    <xsd:import namespace="4d87ae65-4aae-4514-a1df-e7e6acab55d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3ae107-e56b-4f75-9f54-4d022556e2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87ae65-4aae-4514-a1df-e7e6acab55d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7994EE-9A3C-46A0-AA3E-20C4619B20E2}">
  <ds:schemaRefs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4d87ae65-4aae-4514-a1df-e7e6acab55de"/>
    <ds:schemaRef ds:uri="http://schemas.microsoft.com/sharepoint/v3"/>
    <ds:schemaRef ds:uri="563ae107-e56b-4f75-9f54-4d022556e272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BDFD473-E9F5-46D3-ADC7-453D661D6A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3ae107-e56b-4f75-9f54-4d022556e272"/>
    <ds:schemaRef ds:uri="4d87ae65-4aae-4514-a1df-e7e6acab55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7A4561F-8EDF-45A1-9B5A-051AC10ECA6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FA99A57-7106-497E-B478-B378BEC1E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2202</Words>
  <Characters>16779</Characters>
  <Application>Microsoft Office Word</Application>
  <DocSecurity>4</DocSecurity>
  <Lines>139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Installation, Back-out, and Rollback Guide Template</vt:lpstr>
    </vt:vector>
  </TitlesOfParts>
  <Company/>
  <LinksUpToDate>false</LinksUpToDate>
  <CharactersWithSpaces>18944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Installation, Back-out, and Rollback Guide Template</dc:title>
  <dc:subject>nstallation, Back-out, and Rollback Guide Template</dc:subject>
  <dc:creator>OITPDPMDocumentationStyleGuideCommittee@va.gov</dc:creator>
  <cp:lastModifiedBy>Department of Veterans Affairs</cp:lastModifiedBy>
  <cp:revision>2</cp:revision>
  <cp:lastPrinted>2016-02-11T18:58:00Z</cp:lastPrinted>
  <dcterms:created xsi:type="dcterms:W3CDTF">2021-08-31T16:09:00Z</dcterms:created>
  <dcterms:modified xsi:type="dcterms:W3CDTF">2021-08-31T16:09:00Z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b5f534ec-5a9e-4ad5-ba63-e365247712de</vt:lpwstr>
  </property>
  <property fmtid="{D5CDD505-2E9C-101B-9397-08002B2CF9AE}" pid="3" name="Funding">
    <vt:lpwstr>;#DME;#</vt:lpwstr>
  </property>
  <property fmtid="{D5CDD505-2E9C-101B-9397-08002B2CF9AE}" pid="4" name="ContentTypeId">
    <vt:lpwstr>0x010100BFD2F42F2B5F174CA04811012B2F7555</vt:lpwstr>
  </property>
  <property fmtid="{D5CDD505-2E9C-101B-9397-08002B2CF9AE}" pid="5" name="Order">
    <vt:r8>46900</vt:r8>
  </property>
  <property fmtid="{D5CDD505-2E9C-101B-9397-08002B2CF9AE}" pid="6" name="Category">
    <vt:lpwstr>Template</vt:lpwstr>
  </property>
  <property fmtid="{D5CDD505-2E9C-101B-9397-08002B2CF9AE}" pid="7" name="Status">
    <vt:lpwstr>Retired</vt:lpwstr>
  </property>
  <property fmtid="{D5CDD505-2E9C-101B-9397-08002B2CF9AE}" pid="8" name="Process ID">
    <vt:lpwstr>119</vt:lpwstr>
  </property>
</Properties>
</file>