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7EFF94" w14:textId="77777777" w:rsidR="00BA54BF" w:rsidRDefault="00BA54BF">
      <w:pPr>
        <w:jc w:val="center"/>
        <w:rPr>
          <w:color w:val="000000"/>
          <w:sz w:val="20"/>
        </w:rPr>
      </w:pPr>
    </w:p>
    <w:bookmarkStart w:id="0" w:name="_MON_1136978351"/>
    <w:bookmarkEnd w:id="0"/>
    <w:bookmarkStart w:id="1" w:name="_MON_967635417"/>
    <w:bookmarkEnd w:id="1"/>
    <w:p w14:paraId="4C1FADD3" w14:textId="77777777" w:rsidR="00BA54BF" w:rsidRDefault="00BA54BF">
      <w:pPr>
        <w:jc w:val="center"/>
        <w:rPr>
          <w:color w:val="000000"/>
        </w:rPr>
      </w:pPr>
      <w:r>
        <w:rPr>
          <w:color w:val="000000"/>
          <w:sz w:val="20"/>
        </w:rPr>
        <w:object w:dxaOrig="3901" w:dyaOrig="2296" w14:anchorId="0D150A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4.7pt;height:114.55pt" o:ole="" fillcolor="window">
            <v:imagedata r:id="rId7" o:title=""/>
          </v:shape>
          <o:OLEObject Type="Embed" ProgID="Word.Picture.8" ShapeID="_x0000_i1025" DrawAspect="Content" ObjectID="_1691557273" r:id="rId8"/>
        </w:object>
      </w:r>
    </w:p>
    <w:p w14:paraId="765C686B" w14:textId="77777777" w:rsidR="00BA54BF" w:rsidRDefault="00BA54BF">
      <w:pPr>
        <w:jc w:val="center"/>
        <w:rPr>
          <w:color w:val="000000"/>
        </w:rPr>
      </w:pPr>
    </w:p>
    <w:p w14:paraId="521EB8DF" w14:textId="77777777" w:rsidR="00BA54BF" w:rsidRDefault="00BA54BF">
      <w:pPr>
        <w:jc w:val="center"/>
        <w:rPr>
          <w:color w:val="000000"/>
        </w:rPr>
      </w:pPr>
    </w:p>
    <w:p w14:paraId="7FA72158" w14:textId="77777777" w:rsidR="00BA54BF" w:rsidRDefault="00BA54BF">
      <w:pPr>
        <w:jc w:val="center"/>
        <w:rPr>
          <w:color w:val="000000"/>
        </w:rPr>
      </w:pPr>
    </w:p>
    <w:p w14:paraId="49B7211B" w14:textId="77777777" w:rsidR="00BA54BF" w:rsidRDefault="00BA54BF">
      <w:pPr>
        <w:tabs>
          <w:tab w:val="left" w:pos="6570"/>
        </w:tabs>
        <w:jc w:val="center"/>
        <w:rPr>
          <w:color w:val="000000"/>
        </w:rPr>
      </w:pPr>
    </w:p>
    <w:p w14:paraId="117DF7A1" w14:textId="77777777" w:rsidR="00BA54BF" w:rsidRDefault="00BA54BF">
      <w:pPr>
        <w:jc w:val="center"/>
        <w:rPr>
          <w:color w:val="000000"/>
        </w:rPr>
      </w:pPr>
    </w:p>
    <w:p w14:paraId="2891A7C4" w14:textId="77777777" w:rsidR="00BA54BF" w:rsidRDefault="00BA54BF">
      <w:pPr>
        <w:jc w:val="center"/>
        <w:rPr>
          <w:color w:val="000000"/>
        </w:rPr>
      </w:pPr>
    </w:p>
    <w:p w14:paraId="76DDE098" w14:textId="77777777" w:rsidR="00BA54BF" w:rsidRDefault="00BA54BF">
      <w:pPr>
        <w:pStyle w:val="Helvetica"/>
        <w:spacing w:line="216" w:lineRule="auto"/>
        <w:jc w:val="center"/>
        <w:outlineLvl w:val="0"/>
        <w:rPr>
          <w:b/>
          <w:color w:val="000000"/>
          <w:sz w:val="48"/>
        </w:rPr>
      </w:pPr>
      <w:r>
        <w:rPr>
          <w:b/>
          <w:color w:val="000000"/>
          <w:sz w:val="48"/>
        </w:rPr>
        <w:t>Patient Appointment Information Transmission</w:t>
      </w:r>
    </w:p>
    <w:p w14:paraId="38FE119E" w14:textId="77777777" w:rsidR="00BA54BF" w:rsidRDefault="00BA54BF">
      <w:pPr>
        <w:pStyle w:val="Helvetica"/>
        <w:spacing w:line="216" w:lineRule="auto"/>
        <w:jc w:val="center"/>
        <w:outlineLvl w:val="0"/>
        <w:rPr>
          <w:b/>
          <w:color w:val="000000"/>
          <w:sz w:val="48"/>
        </w:rPr>
      </w:pPr>
      <w:r>
        <w:rPr>
          <w:b/>
          <w:color w:val="000000"/>
          <w:sz w:val="48"/>
        </w:rPr>
        <w:t>(PAIT)</w:t>
      </w:r>
    </w:p>
    <w:p w14:paraId="05F6B18B" w14:textId="77777777" w:rsidR="00BA54BF" w:rsidRDefault="00BA54BF">
      <w:pPr>
        <w:jc w:val="center"/>
        <w:rPr>
          <w:b/>
          <w:color w:val="000000"/>
        </w:rPr>
      </w:pPr>
    </w:p>
    <w:p w14:paraId="6405DE7C" w14:textId="77777777" w:rsidR="00BA54BF" w:rsidRDefault="00BA54BF">
      <w:pPr>
        <w:pStyle w:val="Helvetica"/>
        <w:jc w:val="center"/>
        <w:rPr>
          <w:b/>
          <w:bCs/>
          <w:sz w:val="48"/>
        </w:rPr>
      </w:pPr>
      <w:r>
        <w:rPr>
          <w:rStyle w:val="PageNumber"/>
          <w:b/>
          <w:bCs/>
          <w:color w:val="000000"/>
          <w:sz w:val="48"/>
        </w:rPr>
        <w:t xml:space="preserve">Release Notes Addendum to </w:t>
      </w:r>
      <w:r>
        <w:rPr>
          <w:b/>
          <w:bCs/>
          <w:sz w:val="48"/>
        </w:rPr>
        <w:t>SD*5.3*333</w:t>
      </w:r>
    </w:p>
    <w:p w14:paraId="503535B4" w14:textId="77777777" w:rsidR="00BA54BF" w:rsidRDefault="00BA54BF">
      <w:pPr>
        <w:pStyle w:val="Helvetica"/>
        <w:jc w:val="center"/>
        <w:rPr>
          <w:b/>
          <w:bCs/>
          <w:sz w:val="48"/>
        </w:rPr>
      </w:pPr>
    </w:p>
    <w:p w14:paraId="245A217E" w14:textId="77777777" w:rsidR="00BA54BF" w:rsidRDefault="00BA54BF">
      <w:pPr>
        <w:pStyle w:val="Helvetica"/>
        <w:jc w:val="center"/>
        <w:rPr>
          <w:b/>
          <w:bCs/>
          <w:sz w:val="48"/>
        </w:rPr>
      </w:pPr>
      <w:r>
        <w:rPr>
          <w:b/>
          <w:bCs/>
          <w:sz w:val="48"/>
        </w:rPr>
        <w:t>Released with SD*5.3*349</w:t>
      </w:r>
    </w:p>
    <w:p w14:paraId="30C3B637" w14:textId="77777777" w:rsidR="00BA54BF" w:rsidRDefault="00BA54BF">
      <w:pPr>
        <w:jc w:val="center"/>
        <w:rPr>
          <w:b/>
          <w:bCs/>
          <w:color w:val="000000"/>
        </w:rPr>
      </w:pPr>
    </w:p>
    <w:p w14:paraId="5F3234D8" w14:textId="77777777" w:rsidR="00BA54BF" w:rsidRDefault="00BA54BF">
      <w:pPr>
        <w:jc w:val="center"/>
        <w:rPr>
          <w:b/>
          <w:bCs/>
          <w:color w:val="000000"/>
        </w:rPr>
      </w:pPr>
    </w:p>
    <w:p w14:paraId="24222CA5" w14:textId="77777777" w:rsidR="00BA54BF" w:rsidRDefault="00BA54BF">
      <w:pPr>
        <w:jc w:val="center"/>
        <w:rPr>
          <w:b/>
          <w:bCs/>
          <w:strike/>
          <w:color w:val="000000"/>
        </w:rPr>
      </w:pPr>
    </w:p>
    <w:p w14:paraId="4E17782D" w14:textId="77777777" w:rsidR="00BA54BF" w:rsidRDefault="00BA54BF">
      <w:pPr>
        <w:jc w:val="center"/>
        <w:rPr>
          <w:b/>
          <w:bCs/>
          <w:color w:val="000000"/>
        </w:rPr>
      </w:pPr>
    </w:p>
    <w:p w14:paraId="756A4610" w14:textId="77777777" w:rsidR="00BA54BF" w:rsidRDefault="00BA54BF">
      <w:pPr>
        <w:jc w:val="center"/>
        <w:rPr>
          <w:color w:val="000000"/>
        </w:rPr>
      </w:pPr>
      <w:r>
        <w:rPr>
          <w:b/>
          <w:bCs/>
          <w:color w:val="000000"/>
          <w:sz w:val="48"/>
        </w:rPr>
        <w:t>April 2004</w:t>
      </w:r>
    </w:p>
    <w:p w14:paraId="090ECD5A" w14:textId="77777777" w:rsidR="00BA54BF" w:rsidRDefault="00941D4D">
      <w:pPr>
        <w:jc w:val="center"/>
        <w:rPr>
          <w:color w:val="000000"/>
        </w:rPr>
      </w:pPr>
      <w:r>
        <w:rPr>
          <w:color w:val="000000"/>
        </w:rPr>
        <w:t xml:space="preserve">Revised </w:t>
      </w:r>
      <w:r w:rsidR="0083515A">
        <w:rPr>
          <w:color w:val="000000"/>
        </w:rPr>
        <w:t>January</w:t>
      </w:r>
      <w:r>
        <w:rPr>
          <w:color w:val="000000"/>
        </w:rPr>
        <w:t xml:space="preserve"> 200</w:t>
      </w:r>
      <w:r w:rsidR="0083515A">
        <w:rPr>
          <w:color w:val="000000"/>
        </w:rPr>
        <w:t>9</w:t>
      </w:r>
    </w:p>
    <w:p w14:paraId="17E89ACA" w14:textId="77777777" w:rsidR="00BA54BF" w:rsidRDefault="00BA54BF">
      <w:pPr>
        <w:jc w:val="center"/>
        <w:rPr>
          <w:color w:val="000000"/>
        </w:rPr>
      </w:pPr>
    </w:p>
    <w:p w14:paraId="5186E77C" w14:textId="77777777" w:rsidR="00BA54BF" w:rsidRDefault="00BA54BF">
      <w:pPr>
        <w:jc w:val="center"/>
        <w:rPr>
          <w:color w:val="000000"/>
        </w:rPr>
      </w:pPr>
    </w:p>
    <w:p w14:paraId="3F6B716A" w14:textId="77777777" w:rsidR="00BA54BF" w:rsidRDefault="00BA54BF">
      <w:pPr>
        <w:jc w:val="center"/>
        <w:rPr>
          <w:color w:val="000000"/>
        </w:rPr>
      </w:pPr>
    </w:p>
    <w:p w14:paraId="17EAC288" w14:textId="77777777" w:rsidR="00BA54BF" w:rsidRDefault="00BA54BF">
      <w:pPr>
        <w:jc w:val="center"/>
        <w:rPr>
          <w:color w:val="000000"/>
        </w:rPr>
      </w:pPr>
    </w:p>
    <w:p w14:paraId="243598C6" w14:textId="77777777" w:rsidR="00BA54BF" w:rsidRDefault="00BA54BF">
      <w:pPr>
        <w:jc w:val="center"/>
        <w:outlineLvl w:val="0"/>
        <w:rPr>
          <w:color w:val="000000"/>
        </w:rPr>
      </w:pPr>
      <w:r>
        <w:rPr>
          <w:color w:val="000000"/>
        </w:rPr>
        <w:t>Department of Veterans Affairs</w:t>
      </w:r>
    </w:p>
    <w:p w14:paraId="3732B4B4" w14:textId="77777777" w:rsidR="00BA54BF" w:rsidRDefault="00941D4D">
      <w:pPr>
        <w:jc w:val="center"/>
        <w:rPr>
          <w:color w:val="000000"/>
        </w:rPr>
      </w:pPr>
      <w:smartTag w:uri="urn:schemas-microsoft-com:office:smarttags" w:element="place">
        <w:r w:rsidRPr="00941D4D">
          <w:rPr>
            <w:color w:val="000000"/>
            <w:sz w:val="28"/>
          </w:rPr>
          <w:t>VistA</w:t>
        </w:r>
      </w:smartTag>
      <w:r w:rsidR="00BA54BF" w:rsidRPr="00941D4D">
        <w:rPr>
          <w:color w:val="000000"/>
        </w:rPr>
        <w:t xml:space="preserve"> </w:t>
      </w:r>
      <w:r w:rsidR="00BA54BF">
        <w:rPr>
          <w:color w:val="000000"/>
        </w:rPr>
        <w:t>Health Systems Design and Development</w:t>
      </w:r>
    </w:p>
    <w:p w14:paraId="2F4B2FE3" w14:textId="77777777" w:rsidR="00BA54BF" w:rsidRDefault="00BA54BF">
      <w:pPr>
        <w:jc w:val="center"/>
        <w:rPr>
          <w:color w:val="000000"/>
        </w:rPr>
      </w:pPr>
      <w:r>
        <w:rPr>
          <w:color w:val="000000"/>
        </w:rPr>
        <w:br w:type="page"/>
      </w:r>
    </w:p>
    <w:p w14:paraId="7278F0C7" w14:textId="77777777" w:rsidR="00BA54BF" w:rsidRDefault="00BA54BF">
      <w:pPr>
        <w:jc w:val="center"/>
        <w:rPr>
          <w:color w:val="000000"/>
        </w:rPr>
      </w:pPr>
    </w:p>
    <w:p w14:paraId="24B9EFEA" w14:textId="77777777" w:rsidR="00BA54BF" w:rsidRDefault="00BA54BF">
      <w:pPr>
        <w:jc w:val="center"/>
        <w:rPr>
          <w:color w:val="000000"/>
        </w:rPr>
      </w:pPr>
    </w:p>
    <w:p w14:paraId="0C35B3F6" w14:textId="77777777" w:rsidR="00BA54BF" w:rsidRDefault="00BA54BF">
      <w:pPr>
        <w:jc w:val="center"/>
        <w:rPr>
          <w:color w:val="000000"/>
        </w:rPr>
      </w:pPr>
    </w:p>
    <w:p w14:paraId="03459094" w14:textId="77777777" w:rsidR="00BA54BF" w:rsidRDefault="00BA54BF">
      <w:pPr>
        <w:jc w:val="center"/>
        <w:rPr>
          <w:color w:val="000000"/>
        </w:rPr>
      </w:pPr>
    </w:p>
    <w:p w14:paraId="1EC837B0" w14:textId="77777777" w:rsidR="00BA54BF" w:rsidRDefault="00BA54BF">
      <w:pPr>
        <w:jc w:val="center"/>
        <w:rPr>
          <w:color w:val="000000"/>
        </w:rPr>
      </w:pPr>
    </w:p>
    <w:p w14:paraId="020D1E14" w14:textId="77777777" w:rsidR="00BA54BF" w:rsidRDefault="00BA54BF">
      <w:pPr>
        <w:jc w:val="center"/>
        <w:rPr>
          <w:color w:val="000000"/>
        </w:rPr>
      </w:pPr>
    </w:p>
    <w:p w14:paraId="4C47A627" w14:textId="77777777" w:rsidR="00BA54BF" w:rsidRDefault="00BA54BF">
      <w:pPr>
        <w:jc w:val="center"/>
        <w:rPr>
          <w:color w:val="000000"/>
        </w:rPr>
      </w:pPr>
    </w:p>
    <w:p w14:paraId="73BE0B8C" w14:textId="77777777" w:rsidR="00BA54BF" w:rsidRDefault="00BA54BF">
      <w:pPr>
        <w:jc w:val="center"/>
        <w:rPr>
          <w:color w:val="000000"/>
        </w:rPr>
      </w:pPr>
    </w:p>
    <w:p w14:paraId="5CCDE17C" w14:textId="77777777" w:rsidR="00BA54BF" w:rsidRDefault="00BA54BF">
      <w:pPr>
        <w:jc w:val="center"/>
        <w:rPr>
          <w:color w:val="000000"/>
        </w:rPr>
      </w:pPr>
    </w:p>
    <w:p w14:paraId="615033FA" w14:textId="77777777" w:rsidR="00BA54BF" w:rsidRDefault="00BA54BF">
      <w:pPr>
        <w:jc w:val="center"/>
        <w:rPr>
          <w:color w:val="000000"/>
        </w:rPr>
      </w:pPr>
    </w:p>
    <w:p w14:paraId="5CE6E72B" w14:textId="77777777" w:rsidR="00BA54BF" w:rsidRDefault="00BA54BF">
      <w:pPr>
        <w:jc w:val="center"/>
        <w:rPr>
          <w:color w:val="000000"/>
        </w:rPr>
      </w:pPr>
    </w:p>
    <w:p w14:paraId="213F454C" w14:textId="77777777" w:rsidR="00BA54BF" w:rsidRDefault="00BA54BF">
      <w:pPr>
        <w:jc w:val="center"/>
        <w:rPr>
          <w:color w:val="000000"/>
        </w:rPr>
      </w:pPr>
    </w:p>
    <w:p w14:paraId="135244F0" w14:textId="77777777" w:rsidR="00BA54BF" w:rsidRDefault="00BA54BF">
      <w:pPr>
        <w:jc w:val="center"/>
        <w:rPr>
          <w:color w:val="000000"/>
        </w:rPr>
      </w:pPr>
    </w:p>
    <w:p w14:paraId="562B53DF" w14:textId="77777777" w:rsidR="00BA54BF" w:rsidRDefault="00BA54BF">
      <w:pPr>
        <w:jc w:val="center"/>
        <w:rPr>
          <w:color w:val="000000"/>
        </w:rPr>
      </w:pPr>
    </w:p>
    <w:p w14:paraId="573D840D" w14:textId="77777777" w:rsidR="00BA54BF" w:rsidRDefault="00BA54BF">
      <w:pPr>
        <w:jc w:val="center"/>
        <w:rPr>
          <w:color w:val="000000"/>
        </w:rPr>
      </w:pPr>
    </w:p>
    <w:p w14:paraId="6DFFD218" w14:textId="77777777" w:rsidR="00BA54BF" w:rsidRDefault="00BA54BF">
      <w:pPr>
        <w:jc w:val="center"/>
        <w:rPr>
          <w:color w:val="000000"/>
        </w:rPr>
      </w:pPr>
    </w:p>
    <w:p w14:paraId="0A2BC7BA" w14:textId="77777777" w:rsidR="00BA54BF" w:rsidRDefault="00BA54BF">
      <w:pPr>
        <w:jc w:val="center"/>
        <w:rPr>
          <w:color w:val="000000"/>
        </w:rPr>
      </w:pPr>
    </w:p>
    <w:p w14:paraId="4C99D85A" w14:textId="77777777" w:rsidR="00BA54BF" w:rsidRDefault="00BA54BF">
      <w:pPr>
        <w:jc w:val="center"/>
        <w:rPr>
          <w:color w:val="000000"/>
        </w:rPr>
      </w:pPr>
    </w:p>
    <w:p w14:paraId="450DCDDC" w14:textId="77777777" w:rsidR="00BA54BF" w:rsidRDefault="00BA54BF">
      <w:pPr>
        <w:jc w:val="center"/>
        <w:rPr>
          <w:color w:val="000000"/>
        </w:rPr>
      </w:pPr>
    </w:p>
    <w:p w14:paraId="3D9F509B" w14:textId="77777777" w:rsidR="00BA54BF" w:rsidRDefault="00BA54BF">
      <w:pPr>
        <w:jc w:val="center"/>
        <w:rPr>
          <w:color w:val="000000"/>
        </w:rPr>
      </w:pPr>
      <w:r>
        <w:rPr>
          <w:color w:val="000000"/>
        </w:rPr>
        <w:t>This page left blank intentionally</w:t>
      </w:r>
    </w:p>
    <w:p w14:paraId="23E4226D" w14:textId="77777777" w:rsidR="00BA54BF" w:rsidRDefault="00BA54BF">
      <w:pPr>
        <w:jc w:val="center"/>
        <w:rPr>
          <w:color w:val="000000"/>
          <w:sz w:val="20"/>
        </w:rPr>
      </w:pPr>
      <w:r>
        <w:rPr>
          <w:color w:val="000000"/>
        </w:rPr>
        <w:br w:type="page"/>
      </w:r>
    </w:p>
    <w:p w14:paraId="02097A75" w14:textId="77777777" w:rsidR="00BA54BF" w:rsidRDefault="00BA54BF">
      <w:pPr>
        <w:jc w:val="center"/>
        <w:rPr>
          <w:color w:val="000000"/>
          <w:sz w:val="20"/>
        </w:rPr>
      </w:pPr>
    </w:p>
    <w:p w14:paraId="40AB793A" w14:textId="77777777" w:rsidR="00BA54BF" w:rsidRDefault="00BA54BF">
      <w:pPr>
        <w:jc w:val="center"/>
        <w:rPr>
          <w:color w:val="000000"/>
        </w:rPr>
      </w:pPr>
      <w:r>
        <w:rPr>
          <w:color w:val="000000"/>
        </w:rPr>
        <w:t>Revision History</w:t>
      </w:r>
    </w:p>
    <w:p w14:paraId="0D566BAF" w14:textId="77777777" w:rsidR="00BA54BF" w:rsidRDefault="00BA54BF">
      <w:pPr>
        <w:jc w:val="center"/>
        <w:rPr>
          <w:color w:val="000000"/>
          <w:sz w:val="20"/>
        </w:rPr>
      </w:pPr>
    </w:p>
    <w:tbl>
      <w:tblPr>
        <w:tblW w:w="99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000" w:firstRow="0" w:lastRow="0" w:firstColumn="0" w:lastColumn="0" w:noHBand="0" w:noVBand="0"/>
      </w:tblPr>
      <w:tblGrid>
        <w:gridCol w:w="1548"/>
        <w:gridCol w:w="1305"/>
        <w:gridCol w:w="3621"/>
        <w:gridCol w:w="3444"/>
      </w:tblGrid>
      <w:tr w:rsidR="00BA54BF" w14:paraId="63FF6892" w14:textId="77777777">
        <w:tc>
          <w:tcPr>
            <w:tcW w:w="1548" w:type="dxa"/>
            <w:tcMar>
              <w:top w:w="0" w:type="dxa"/>
              <w:left w:w="108" w:type="dxa"/>
              <w:bottom w:w="0" w:type="dxa"/>
              <w:right w:w="108" w:type="dxa"/>
            </w:tcMar>
          </w:tcPr>
          <w:p w14:paraId="476DD93D" w14:textId="77777777" w:rsidR="00BA54BF" w:rsidRDefault="00BA54BF">
            <w:pPr>
              <w:jc w:val="center"/>
              <w:rPr>
                <w:color w:val="000000"/>
              </w:rPr>
            </w:pPr>
            <w:r>
              <w:rPr>
                <w:b/>
                <w:color w:val="000000"/>
              </w:rPr>
              <w:t>Date</w:t>
            </w:r>
          </w:p>
          <w:p w14:paraId="5C33C9A2" w14:textId="77777777" w:rsidR="00BA54BF" w:rsidRDefault="00BA54BF">
            <w:pPr>
              <w:jc w:val="center"/>
              <w:rPr>
                <w:color w:val="000000"/>
              </w:rPr>
            </w:pPr>
          </w:p>
        </w:tc>
        <w:tc>
          <w:tcPr>
            <w:tcW w:w="1305" w:type="dxa"/>
            <w:tcMar>
              <w:top w:w="0" w:type="dxa"/>
              <w:left w:w="108" w:type="dxa"/>
              <w:bottom w:w="0" w:type="dxa"/>
              <w:right w:w="108" w:type="dxa"/>
            </w:tcMar>
          </w:tcPr>
          <w:p w14:paraId="49CB28D6" w14:textId="77777777" w:rsidR="00BA54BF" w:rsidRDefault="00BA54BF">
            <w:pPr>
              <w:jc w:val="center"/>
              <w:rPr>
                <w:color w:val="000000"/>
                <w:sz w:val="20"/>
              </w:rPr>
            </w:pPr>
            <w:r>
              <w:rPr>
                <w:b/>
                <w:bCs/>
                <w:color w:val="000000"/>
              </w:rPr>
              <w:t>Revision</w:t>
            </w:r>
          </w:p>
        </w:tc>
        <w:tc>
          <w:tcPr>
            <w:tcW w:w="3621" w:type="dxa"/>
            <w:tcMar>
              <w:top w:w="0" w:type="dxa"/>
              <w:left w:w="108" w:type="dxa"/>
              <w:bottom w:w="0" w:type="dxa"/>
              <w:right w:w="108" w:type="dxa"/>
            </w:tcMar>
          </w:tcPr>
          <w:p w14:paraId="11EA838B" w14:textId="77777777" w:rsidR="00BA54BF" w:rsidRDefault="00BA54BF">
            <w:pPr>
              <w:jc w:val="center"/>
              <w:rPr>
                <w:color w:val="000000"/>
                <w:sz w:val="20"/>
              </w:rPr>
            </w:pPr>
            <w:r>
              <w:rPr>
                <w:b/>
                <w:bCs/>
                <w:color w:val="000000"/>
              </w:rPr>
              <w:t>Description</w:t>
            </w:r>
          </w:p>
        </w:tc>
        <w:tc>
          <w:tcPr>
            <w:tcW w:w="3444" w:type="dxa"/>
            <w:tcMar>
              <w:top w:w="0" w:type="dxa"/>
              <w:left w:w="108" w:type="dxa"/>
              <w:bottom w:w="0" w:type="dxa"/>
              <w:right w:w="108" w:type="dxa"/>
            </w:tcMar>
          </w:tcPr>
          <w:p w14:paraId="6CC53140" w14:textId="77777777" w:rsidR="00BA54BF" w:rsidRDefault="00BA54BF">
            <w:pPr>
              <w:jc w:val="center"/>
              <w:rPr>
                <w:color w:val="000000"/>
                <w:sz w:val="20"/>
              </w:rPr>
            </w:pPr>
            <w:r>
              <w:rPr>
                <w:b/>
                <w:bCs/>
                <w:color w:val="000000"/>
              </w:rPr>
              <w:t>Author</w:t>
            </w:r>
          </w:p>
        </w:tc>
      </w:tr>
      <w:tr w:rsidR="00BD6DC4" w14:paraId="54A332FD" w14:textId="77777777">
        <w:tc>
          <w:tcPr>
            <w:tcW w:w="1548" w:type="dxa"/>
            <w:tcMar>
              <w:top w:w="0" w:type="dxa"/>
              <w:left w:w="108" w:type="dxa"/>
              <w:bottom w:w="0" w:type="dxa"/>
              <w:right w:w="108" w:type="dxa"/>
            </w:tcMar>
          </w:tcPr>
          <w:p w14:paraId="585BA0D9" w14:textId="77777777" w:rsidR="00BD6DC4" w:rsidRDefault="00BD6DC4" w:rsidP="00BD6DC4">
            <w:pPr>
              <w:jc w:val="center"/>
              <w:rPr>
                <w:color w:val="000000"/>
                <w:sz w:val="20"/>
              </w:rPr>
            </w:pPr>
            <w:r>
              <w:rPr>
                <w:color w:val="000000"/>
                <w:sz w:val="20"/>
              </w:rPr>
              <w:t>4.21.2004</w:t>
            </w:r>
          </w:p>
        </w:tc>
        <w:tc>
          <w:tcPr>
            <w:tcW w:w="1305" w:type="dxa"/>
            <w:tcMar>
              <w:top w:w="0" w:type="dxa"/>
              <w:left w:w="108" w:type="dxa"/>
              <w:bottom w:w="0" w:type="dxa"/>
              <w:right w:w="108" w:type="dxa"/>
            </w:tcMar>
          </w:tcPr>
          <w:p w14:paraId="4E368FAE" w14:textId="77777777" w:rsidR="00BD6DC4" w:rsidRDefault="00BD6DC4" w:rsidP="00BD6DC4">
            <w:pPr>
              <w:jc w:val="center"/>
              <w:rPr>
                <w:color w:val="000000"/>
                <w:sz w:val="20"/>
              </w:rPr>
            </w:pPr>
            <w:r>
              <w:rPr>
                <w:color w:val="000000"/>
                <w:sz w:val="20"/>
              </w:rPr>
              <w:t>1.0</w:t>
            </w:r>
          </w:p>
        </w:tc>
        <w:tc>
          <w:tcPr>
            <w:tcW w:w="3621" w:type="dxa"/>
            <w:tcMar>
              <w:top w:w="0" w:type="dxa"/>
              <w:left w:w="108" w:type="dxa"/>
              <w:bottom w:w="0" w:type="dxa"/>
              <w:right w:w="108" w:type="dxa"/>
            </w:tcMar>
          </w:tcPr>
          <w:p w14:paraId="1E32E0CD" w14:textId="77777777" w:rsidR="00BD6DC4" w:rsidRDefault="00BD6DC4" w:rsidP="00BD6DC4">
            <w:pPr>
              <w:rPr>
                <w:color w:val="000000"/>
                <w:sz w:val="20"/>
              </w:rPr>
            </w:pPr>
            <w:r>
              <w:rPr>
                <w:color w:val="000000"/>
                <w:sz w:val="20"/>
              </w:rPr>
              <w:t>Version 1</w:t>
            </w:r>
          </w:p>
        </w:tc>
        <w:tc>
          <w:tcPr>
            <w:tcW w:w="3444" w:type="dxa"/>
            <w:tcMar>
              <w:top w:w="0" w:type="dxa"/>
              <w:left w:w="108" w:type="dxa"/>
              <w:bottom w:w="0" w:type="dxa"/>
              <w:right w:w="108" w:type="dxa"/>
            </w:tcMar>
          </w:tcPr>
          <w:p w14:paraId="20E6E31A" w14:textId="77777777" w:rsidR="00BD6DC4" w:rsidRDefault="00BD6DC4" w:rsidP="00BD6DC4">
            <w:r w:rsidRPr="003A0CDD">
              <w:rPr>
                <w:highlight w:val="yellow"/>
              </w:rPr>
              <w:t>REDACTED</w:t>
            </w:r>
          </w:p>
        </w:tc>
      </w:tr>
      <w:tr w:rsidR="00BD6DC4" w14:paraId="115D52B5" w14:textId="77777777">
        <w:tc>
          <w:tcPr>
            <w:tcW w:w="1548" w:type="dxa"/>
            <w:tcMar>
              <w:top w:w="0" w:type="dxa"/>
              <w:left w:w="108" w:type="dxa"/>
              <w:bottom w:w="0" w:type="dxa"/>
              <w:right w:w="108" w:type="dxa"/>
            </w:tcMar>
          </w:tcPr>
          <w:p w14:paraId="13E7E5E2" w14:textId="77777777" w:rsidR="00BD6DC4" w:rsidRDefault="00BD6DC4" w:rsidP="00BD6DC4">
            <w:pPr>
              <w:jc w:val="center"/>
              <w:rPr>
                <w:color w:val="000000"/>
                <w:sz w:val="20"/>
              </w:rPr>
            </w:pPr>
            <w:r>
              <w:rPr>
                <w:color w:val="000000"/>
                <w:sz w:val="20"/>
              </w:rPr>
              <w:t>4.28.2004</w:t>
            </w:r>
          </w:p>
        </w:tc>
        <w:tc>
          <w:tcPr>
            <w:tcW w:w="1305" w:type="dxa"/>
            <w:tcMar>
              <w:top w:w="0" w:type="dxa"/>
              <w:left w:w="108" w:type="dxa"/>
              <w:bottom w:w="0" w:type="dxa"/>
              <w:right w:w="108" w:type="dxa"/>
            </w:tcMar>
          </w:tcPr>
          <w:p w14:paraId="426ADE00" w14:textId="77777777" w:rsidR="00BD6DC4" w:rsidRDefault="00BD6DC4" w:rsidP="00BD6DC4">
            <w:pPr>
              <w:jc w:val="center"/>
              <w:rPr>
                <w:color w:val="000000"/>
                <w:sz w:val="20"/>
              </w:rPr>
            </w:pPr>
            <w:r>
              <w:rPr>
                <w:color w:val="000000"/>
                <w:sz w:val="20"/>
              </w:rPr>
              <w:t>1.1</w:t>
            </w:r>
          </w:p>
        </w:tc>
        <w:tc>
          <w:tcPr>
            <w:tcW w:w="3621" w:type="dxa"/>
            <w:tcMar>
              <w:top w:w="0" w:type="dxa"/>
              <w:left w:w="108" w:type="dxa"/>
              <w:bottom w:w="0" w:type="dxa"/>
              <w:right w:w="108" w:type="dxa"/>
            </w:tcMar>
          </w:tcPr>
          <w:p w14:paraId="18D38A1B" w14:textId="77777777" w:rsidR="00BD6DC4" w:rsidRDefault="00BD6DC4" w:rsidP="00BD6DC4">
            <w:pPr>
              <w:rPr>
                <w:color w:val="000000"/>
                <w:sz w:val="20"/>
              </w:rPr>
            </w:pPr>
            <w:r>
              <w:rPr>
                <w:color w:val="000000"/>
                <w:sz w:val="20"/>
              </w:rPr>
              <w:t>Additional Error Descriptions</w:t>
            </w:r>
          </w:p>
        </w:tc>
        <w:tc>
          <w:tcPr>
            <w:tcW w:w="3444" w:type="dxa"/>
            <w:tcMar>
              <w:top w:w="0" w:type="dxa"/>
              <w:left w:w="108" w:type="dxa"/>
              <w:bottom w:w="0" w:type="dxa"/>
              <w:right w:w="108" w:type="dxa"/>
            </w:tcMar>
          </w:tcPr>
          <w:p w14:paraId="0665FB10" w14:textId="77777777" w:rsidR="00BD6DC4" w:rsidRDefault="00BD6DC4" w:rsidP="00BD6DC4">
            <w:r w:rsidRPr="003A0CDD">
              <w:rPr>
                <w:highlight w:val="yellow"/>
              </w:rPr>
              <w:t>REDACTED</w:t>
            </w:r>
          </w:p>
        </w:tc>
      </w:tr>
      <w:tr w:rsidR="00BD6DC4" w14:paraId="2DA08D82" w14:textId="77777777">
        <w:tc>
          <w:tcPr>
            <w:tcW w:w="1548" w:type="dxa"/>
            <w:tcMar>
              <w:top w:w="0" w:type="dxa"/>
              <w:left w:w="108" w:type="dxa"/>
              <w:bottom w:w="0" w:type="dxa"/>
              <w:right w:w="108" w:type="dxa"/>
            </w:tcMar>
          </w:tcPr>
          <w:p w14:paraId="443A9E94" w14:textId="77777777" w:rsidR="00BD6DC4" w:rsidRPr="00295F37" w:rsidRDefault="00BD6DC4" w:rsidP="00BD6DC4">
            <w:pPr>
              <w:jc w:val="center"/>
              <w:rPr>
                <w:color w:val="000000"/>
                <w:sz w:val="20"/>
              </w:rPr>
            </w:pPr>
            <w:r w:rsidRPr="00295F37">
              <w:rPr>
                <w:color w:val="000000"/>
                <w:sz w:val="20"/>
              </w:rPr>
              <w:t>5.3.2004</w:t>
            </w:r>
          </w:p>
        </w:tc>
        <w:tc>
          <w:tcPr>
            <w:tcW w:w="1305" w:type="dxa"/>
            <w:tcMar>
              <w:top w:w="0" w:type="dxa"/>
              <w:left w:w="108" w:type="dxa"/>
              <w:bottom w:w="0" w:type="dxa"/>
              <w:right w:w="108" w:type="dxa"/>
            </w:tcMar>
          </w:tcPr>
          <w:p w14:paraId="17E26FC8" w14:textId="77777777" w:rsidR="00BD6DC4" w:rsidRDefault="00BD6DC4" w:rsidP="00BD6DC4">
            <w:pPr>
              <w:jc w:val="center"/>
              <w:rPr>
                <w:color w:val="000000"/>
                <w:sz w:val="20"/>
              </w:rPr>
            </w:pPr>
            <w:r>
              <w:rPr>
                <w:color w:val="000000"/>
                <w:sz w:val="20"/>
              </w:rPr>
              <w:t>1.2</w:t>
            </w:r>
          </w:p>
        </w:tc>
        <w:tc>
          <w:tcPr>
            <w:tcW w:w="3621" w:type="dxa"/>
            <w:tcMar>
              <w:top w:w="0" w:type="dxa"/>
              <w:left w:w="108" w:type="dxa"/>
              <w:bottom w:w="0" w:type="dxa"/>
              <w:right w:w="108" w:type="dxa"/>
            </w:tcMar>
          </w:tcPr>
          <w:p w14:paraId="64E7013A" w14:textId="77777777" w:rsidR="00BD6DC4" w:rsidRPr="00295F37" w:rsidRDefault="00BD6DC4" w:rsidP="00BD6DC4">
            <w:pPr>
              <w:rPr>
                <w:color w:val="000000"/>
                <w:sz w:val="20"/>
              </w:rPr>
            </w:pPr>
            <w:r w:rsidRPr="00295F37">
              <w:rPr>
                <w:color w:val="000000"/>
                <w:sz w:val="20"/>
              </w:rPr>
              <w:t>Trouble shooting</w:t>
            </w:r>
          </w:p>
        </w:tc>
        <w:tc>
          <w:tcPr>
            <w:tcW w:w="3444" w:type="dxa"/>
            <w:tcMar>
              <w:top w:w="0" w:type="dxa"/>
              <w:left w:w="108" w:type="dxa"/>
              <w:bottom w:w="0" w:type="dxa"/>
              <w:right w:w="108" w:type="dxa"/>
            </w:tcMar>
          </w:tcPr>
          <w:p w14:paraId="0D270968" w14:textId="77777777" w:rsidR="00BD6DC4" w:rsidRDefault="00BD6DC4" w:rsidP="00BD6DC4">
            <w:r w:rsidRPr="003A0CDD">
              <w:rPr>
                <w:highlight w:val="yellow"/>
              </w:rPr>
              <w:t>REDACTED</w:t>
            </w:r>
          </w:p>
        </w:tc>
      </w:tr>
      <w:tr w:rsidR="00BD6DC4" w14:paraId="2255830B" w14:textId="77777777">
        <w:tc>
          <w:tcPr>
            <w:tcW w:w="1548" w:type="dxa"/>
            <w:tcMar>
              <w:top w:w="0" w:type="dxa"/>
              <w:left w:w="108" w:type="dxa"/>
              <w:bottom w:w="0" w:type="dxa"/>
              <w:right w:w="108" w:type="dxa"/>
            </w:tcMar>
          </w:tcPr>
          <w:p w14:paraId="03618CF2" w14:textId="77777777" w:rsidR="00BD6DC4" w:rsidRDefault="00BD6DC4" w:rsidP="00BD6DC4">
            <w:pPr>
              <w:jc w:val="center"/>
              <w:rPr>
                <w:color w:val="000000"/>
                <w:sz w:val="20"/>
              </w:rPr>
            </w:pPr>
            <w:r>
              <w:rPr>
                <w:color w:val="000000"/>
                <w:sz w:val="20"/>
              </w:rPr>
              <w:t>5.4.2004</w:t>
            </w:r>
          </w:p>
        </w:tc>
        <w:tc>
          <w:tcPr>
            <w:tcW w:w="1305" w:type="dxa"/>
            <w:tcMar>
              <w:top w:w="0" w:type="dxa"/>
              <w:left w:w="108" w:type="dxa"/>
              <w:bottom w:w="0" w:type="dxa"/>
              <w:right w:w="108" w:type="dxa"/>
            </w:tcMar>
          </w:tcPr>
          <w:p w14:paraId="5068D5C9" w14:textId="77777777" w:rsidR="00BD6DC4" w:rsidRDefault="00BD6DC4" w:rsidP="00BD6DC4">
            <w:pPr>
              <w:jc w:val="center"/>
              <w:rPr>
                <w:color w:val="000000"/>
                <w:sz w:val="20"/>
              </w:rPr>
            </w:pPr>
            <w:r>
              <w:rPr>
                <w:color w:val="000000"/>
                <w:sz w:val="20"/>
              </w:rPr>
              <w:t>1.3</w:t>
            </w:r>
          </w:p>
        </w:tc>
        <w:tc>
          <w:tcPr>
            <w:tcW w:w="3621" w:type="dxa"/>
            <w:tcMar>
              <w:top w:w="0" w:type="dxa"/>
              <w:left w:w="108" w:type="dxa"/>
              <w:bottom w:w="0" w:type="dxa"/>
              <w:right w:w="108" w:type="dxa"/>
            </w:tcMar>
          </w:tcPr>
          <w:p w14:paraId="60DE70DC" w14:textId="77777777" w:rsidR="00BD6DC4" w:rsidRPr="00295F37" w:rsidRDefault="00BD6DC4" w:rsidP="00BD6DC4">
            <w:pPr>
              <w:rPr>
                <w:color w:val="000000"/>
                <w:sz w:val="20"/>
              </w:rPr>
            </w:pPr>
            <w:r w:rsidRPr="00295F37">
              <w:rPr>
                <w:color w:val="000000"/>
                <w:sz w:val="20"/>
              </w:rPr>
              <w:t>Trouble shooting Revisions</w:t>
            </w:r>
          </w:p>
        </w:tc>
        <w:tc>
          <w:tcPr>
            <w:tcW w:w="3444" w:type="dxa"/>
            <w:tcMar>
              <w:top w:w="0" w:type="dxa"/>
              <w:left w:w="108" w:type="dxa"/>
              <w:bottom w:w="0" w:type="dxa"/>
              <w:right w:w="108" w:type="dxa"/>
            </w:tcMar>
          </w:tcPr>
          <w:p w14:paraId="509C96E4" w14:textId="77777777" w:rsidR="00BD6DC4" w:rsidRDefault="00BD6DC4" w:rsidP="00BD6DC4">
            <w:r w:rsidRPr="003A0CDD">
              <w:rPr>
                <w:highlight w:val="yellow"/>
              </w:rPr>
              <w:t>REDACTED</w:t>
            </w:r>
          </w:p>
        </w:tc>
      </w:tr>
      <w:tr w:rsidR="00BD6DC4" w14:paraId="17B4CFD9" w14:textId="77777777">
        <w:tc>
          <w:tcPr>
            <w:tcW w:w="1548" w:type="dxa"/>
            <w:tcMar>
              <w:top w:w="0" w:type="dxa"/>
              <w:left w:w="108" w:type="dxa"/>
              <w:bottom w:w="0" w:type="dxa"/>
              <w:right w:w="108" w:type="dxa"/>
            </w:tcMar>
          </w:tcPr>
          <w:p w14:paraId="45910B25" w14:textId="77777777" w:rsidR="00BD6DC4" w:rsidRDefault="00BD6DC4" w:rsidP="00BD6DC4">
            <w:pPr>
              <w:jc w:val="center"/>
              <w:rPr>
                <w:color w:val="000000"/>
                <w:sz w:val="20"/>
              </w:rPr>
            </w:pPr>
            <w:r>
              <w:rPr>
                <w:color w:val="000000"/>
                <w:sz w:val="20"/>
              </w:rPr>
              <w:t>7.10.2006</w:t>
            </w:r>
          </w:p>
        </w:tc>
        <w:tc>
          <w:tcPr>
            <w:tcW w:w="1305" w:type="dxa"/>
            <w:tcMar>
              <w:top w:w="0" w:type="dxa"/>
              <w:left w:w="108" w:type="dxa"/>
              <w:bottom w:w="0" w:type="dxa"/>
              <w:right w:w="108" w:type="dxa"/>
            </w:tcMar>
          </w:tcPr>
          <w:p w14:paraId="68657596" w14:textId="77777777" w:rsidR="00BD6DC4" w:rsidRDefault="00BD6DC4" w:rsidP="00BD6DC4">
            <w:pPr>
              <w:jc w:val="center"/>
              <w:rPr>
                <w:color w:val="000000"/>
                <w:sz w:val="20"/>
              </w:rPr>
            </w:pPr>
            <w:r>
              <w:rPr>
                <w:color w:val="000000"/>
                <w:sz w:val="20"/>
              </w:rPr>
              <w:t>1.4</w:t>
            </w:r>
          </w:p>
        </w:tc>
        <w:tc>
          <w:tcPr>
            <w:tcW w:w="3621" w:type="dxa"/>
            <w:tcMar>
              <w:top w:w="0" w:type="dxa"/>
              <w:left w:w="108" w:type="dxa"/>
              <w:bottom w:w="0" w:type="dxa"/>
              <w:right w:w="108" w:type="dxa"/>
            </w:tcMar>
          </w:tcPr>
          <w:p w14:paraId="175CF1F5" w14:textId="77777777" w:rsidR="00BD6DC4" w:rsidRDefault="00BD6DC4" w:rsidP="00BD6DC4">
            <w:pPr>
              <w:rPr>
                <w:color w:val="000000"/>
                <w:sz w:val="20"/>
              </w:rPr>
            </w:pPr>
            <w:r>
              <w:rPr>
                <w:color w:val="000000"/>
                <w:sz w:val="20"/>
              </w:rPr>
              <w:t>Corrections</w:t>
            </w:r>
          </w:p>
        </w:tc>
        <w:tc>
          <w:tcPr>
            <w:tcW w:w="3444" w:type="dxa"/>
            <w:tcMar>
              <w:top w:w="0" w:type="dxa"/>
              <w:left w:w="108" w:type="dxa"/>
              <w:bottom w:w="0" w:type="dxa"/>
              <w:right w:w="108" w:type="dxa"/>
            </w:tcMar>
          </w:tcPr>
          <w:p w14:paraId="63BAFE25" w14:textId="77777777" w:rsidR="00BD6DC4" w:rsidRDefault="00BD6DC4" w:rsidP="00BD6DC4">
            <w:r w:rsidRPr="003A0CDD">
              <w:rPr>
                <w:highlight w:val="yellow"/>
              </w:rPr>
              <w:t>REDACTED</w:t>
            </w:r>
          </w:p>
        </w:tc>
      </w:tr>
      <w:tr w:rsidR="00BD6DC4" w14:paraId="3346F101" w14:textId="77777777">
        <w:tc>
          <w:tcPr>
            <w:tcW w:w="1548" w:type="dxa"/>
            <w:tcMar>
              <w:top w:w="0" w:type="dxa"/>
              <w:left w:w="108" w:type="dxa"/>
              <w:bottom w:w="0" w:type="dxa"/>
              <w:right w:w="108" w:type="dxa"/>
            </w:tcMar>
          </w:tcPr>
          <w:p w14:paraId="0E967BB8" w14:textId="77777777" w:rsidR="00BD6DC4" w:rsidRDefault="00BD6DC4" w:rsidP="00BD6DC4">
            <w:pPr>
              <w:jc w:val="center"/>
              <w:rPr>
                <w:color w:val="000000"/>
                <w:sz w:val="20"/>
              </w:rPr>
            </w:pPr>
            <w:r>
              <w:rPr>
                <w:color w:val="000000"/>
                <w:sz w:val="20"/>
              </w:rPr>
              <w:t>7.12.2006</w:t>
            </w:r>
          </w:p>
        </w:tc>
        <w:tc>
          <w:tcPr>
            <w:tcW w:w="1305" w:type="dxa"/>
            <w:tcMar>
              <w:top w:w="0" w:type="dxa"/>
              <w:left w:w="108" w:type="dxa"/>
              <w:bottom w:w="0" w:type="dxa"/>
              <w:right w:w="108" w:type="dxa"/>
            </w:tcMar>
          </w:tcPr>
          <w:p w14:paraId="3E150B0D" w14:textId="77777777" w:rsidR="00BD6DC4" w:rsidRDefault="00BD6DC4" w:rsidP="00BD6DC4">
            <w:pPr>
              <w:jc w:val="center"/>
              <w:rPr>
                <w:color w:val="000000"/>
                <w:sz w:val="20"/>
              </w:rPr>
            </w:pPr>
            <w:r>
              <w:rPr>
                <w:color w:val="000000"/>
                <w:sz w:val="20"/>
              </w:rPr>
              <w:t>1.5</w:t>
            </w:r>
          </w:p>
        </w:tc>
        <w:tc>
          <w:tcPr>
            <w:tcW w:w="3621" w:type="dxa"/>
            <w:tcMar>
              <w:top w:w="0" w:type="dxa"/>
              <w:left w:w="108" w:type="dxa"/>
              <w:bottom w:w="0" w:type="dxa"/>
              <w:right w:w="108" w:type="dxa"/>
            </w:tcMar>
          </w:tcPr>
          <w:p w14:paraId="4855B6F5" w14:textId="77777777" w:rsidR="00BD6DC4" w:rsidRDefault="00BD6DC4" w:rsidP="00BD6DC4">
            <w:pPr>
              <w:rPr>
                <w:color w:val="000000"/>
                <w:sz w:val="20"/>
              </w:rPr>
            </w:pPr>
            <w:r>
              <w:rPr>
                <w:color w:val="000000"/>
                <w:sz w:val="20"/>
              </w:rPr>
              <w:t>Document Review</w:t>
            </w:r>
          </w:p>
        </w:tc>
        <w:tc>
          <w:tcPr>
            <w:tcW w:w="3444" w:type="dxa"/>
            <w:tcMar>
              <w:top w:w="0" w:type="dxa"/>
              <w:left w:w="108" w:type="dxa"/>
              <w:bottom w:w="0" w:type="dxa"/>
              <w:right w:w="108" w:type="dxa"/>
            </w:tcMar>
          </w:tcPr>
          <w:p w14:paraId="1B58A88D" w14:textId="77777777" w:rsidR="00BD6DC4" w:rsidRDefault="00BD6DC4" w:rsidP="00BD6DC4">
            <w:r w:rsidRPr="003A0CDD">
              <w:rPr>
                <w:highlight w:val="yellow"/>
              </w:rPr>
              <w:t>REDACTED</w:t>
            </w:r>
          </w:p>
        </w:tc>
      </w:tr>
      <w:tr w:rsidR="00BD6DC4" w14:paraId="78F48E83" w14:textId="77777777">
        <w:tc>
          <w:tcPr>
            <w:tcW w:w="1548" w:type="dxa"/>
            <w:tcMar>
              <w:top w:w="0" w:type="dxa"/>
              <w:left w:w="108" w:type="dxa"/>
              <w:bottom w:w="0" w:type="dxa"/>
              <w:right w:w="108" w:type="dxa"/>
            </w:tcMar>
          </w:tcPr>
          <w:p w14:paraId="43988DA7" w14:textId="77777777" w:rsidR="00BD6DC4" w:rsidRDefault="00BD6DC4" w:rsidP="00BD6DC4">
            <w:pPr>
              <w:jc w:val="center"/>
              <w:rPr>
                <w:color w:val="000000"/>
                <w:sz w:val="20"/>
              </w:rPr>
            </w:pPr>
            <w:r>
              <w:rPr>
                <w:color w:val="000000"/>
                <w:sz w:val="20"/>
              </w:rPr>
              <w:t>12.4.2008</w:t>
            </w:r>
          </w:p>
        </w:tc>
        <w:tc>
          <w:tcPr>
            <w:tcW w:w="1305" w:type="dxa"/>
            <w:tcMar>
              <w:top w:w="0" w:type="dxa"/>
              <w:left w:w="108" w:type="dxa"/>
              <w:bottom w:w="0" w:type="dxa"/>
              <w:right w:w="108" w:type="dxa"/>
            </w:tcMar>
          </w:tcPr>
          <w:p w14:paraId="4E7F14C9" w14:textId="77777777" w:rsidR="00BD6DC4" w:rsidRDefault="00BD6DC4" w:rsidP="00BD6DC4">
            <w:pPr>
              <w:jc w:val="center"/>
              <w:rPr>
                <w:color w:val="000000"/>
                <w:sz w:val="20"/>
              </w:rPr>
            </w:pPr>
            <w:r>
              <w:rPr>
                <w:color w:val="000000"/>
                <w:sz w:val="20"/>
              </w:rPr>
              <w:t>1.7</w:t>
            </w:r>
          </w:p>
        </w:tc>
        <w:tc>
          <w:tcPr>
            <w:tcW w:w="3621" w:type="dxa"/>
            <w:tcMar>
              <w:top w:w="0" w:type="dxa"/>
              <w:left w:w="108" w:type="dxa"/>
              <w:bottom w:w="0" w:type="dxa"/>
              <w:right w:w="108" w:type="dxa"/>
            </w:tcMar>
          </w:tcPr>
          <w:p w14:paraId="7C4D4A0B" w14:textId="77777777" w:rsidR="00BD6DC4" w:rsidRDefault="00BD6DC4" w:rsidP="00BD6DC4">
            <w:pPr>
              <w:rPr>
                <w:color w:val="000000"/>
                <w:sz w:val="20"/>
              </w:rPr>
            </w:pPr>
            <w:r>
              <w:rPr>
                <w:color w:val="000000"/>
                <w:sz w:val="20"/>
              </w:rPr>
              <w:t>Changes for patch SD*5.3*528</w:t>
            </w:r>
          </w:p>
        </w:tc>
        <w:tc>
          <w:tcPr>
            <w:tcW w:w="3444" w:type="dxa"/>
            <w:tcMar>
              <w:top w:w="0" w:type="dxa"/>
              <w:left w:w="108" w:type="dxa"/>
              <w:bottom w:w="0" w:type="dxa"/>
              <w:right w:w="108" w:type="dxa"/>
            </w:tcMar>
          </w:tcPr>
          <w:p w14:paraId="3C1E7ED5" w14:textId="77777777" w:rsidR="00BD6DC4" w:rsidRDefault="00BD6DC4" w:rsidP="00BD6DC4">
            <w:r w:rsidRPr="003A0CDD">
              <w:rPr>
                <w:highlight w:val="yellow"/>
              </w:rPr>
              <w:t>REDACTED</w:t>
            </w:r>
          </w:p>
        </w:tc>
      </w:tr>
      <w:tr w:rsidR="00BD6DC4" w14:paraId="3E3A1823" w14:textId="77777777">
        <w:tc>
          <w:tcPr>
            <w:tcW w:w="1548" w:type="dxa"/>
            <w:tcMar>
              <w:top w:w="0" w:type="dxa"/>
              <w:left w:w="108" w:type="dxa"/>
              <w:bottom w:w="0" w:type="dxa"/>
              <w:right w:w="108" w:type="dxa"/>
            </w:tcMar>
          </w:tcPr>
          <w:p w14:paraId="590C2F53" w14:textId="77777777" w:rsidR="00BD6DC4" w:rsidRPr="00857181" w:rsidRDefault="00BD6DC4" w:rsidP="00BD6DC4">
            <w:pPr>
              <w:jc w:val="center"/>
              <w:rPr>
                <w:color w:val="auto"/>
                <w:sz w:val="20"/>
              </w:rPr>
            </w:pPr>
            <w:r w:rsidRPr="00857181">
              <w:rPr>
                <w:color w:val="auto"/>
                <w:sz w:val="20"/>
              </w:rPr>
              <w:t>1.5.2009</w:t>
            </w:r>
          </w:p>
        </w:tc>
        <w:tc>
          <w:tcPr>
            <w:tcW w:w="1305" w:type="dxa"/>
            <w:tcMar>
              <w:top w:w="0" w:type="dxa"/>
              <w:left w:w="108" w:type="dxa"/>
              <w:bottom w:w="0" w:type="dxa"/>
              <w:right w:w="108" w:type="dxa"/>
            </w:tcMar>
          </w:tcPr>
          <w:p w14:paraId="4380672F" w14:textId="77777777" w:rsidR="00BD6DC4" w:rsidRPr="00857181" w:rsidRDefault="00BD6DC4" w:rsidP="00BD6DC4">
            <w:pPr>
              <w:jc w:val="center"/>
              <w:rPr>
                <w:color w:val="auto"/>
                <w:sz w:val="20"/>
              </w:rPr>
            </w:pPr>
            <w:r w:rsidRPr="00857181">
              <w:rPr>
                <w:color w:val="auto"/>
                <w:sz w:val="20"/>
              </w:rPr>
              <w:t>1.8</w:t>
            </w:r>
          </w:p>
        </w:tc>
        <w:tc>
          <w:tcPr>
            <w:tcW w:w="3621" w:type="dxa"/>
            <w:tcMar>
              <w:top w:w="0" w:type="dxa"/>
              <w:left w:w="108" w:type="dxa"/>
              <w:bottom w:w="0" w:type="dxa"/>
              <w:right w:w="108" w:type="dxa"/>
            </w:tcMar>
          </w:tcPr>
          <w:p w14:paraId="30033C5C" w14:textId="77777777" w:rsidR="00BD6DC4" w:rsidRPr="00857181" w:rsidRDefault="00BD6DC4" w:rsidP="00BD6DC4">
            <w:pPr>
              <w:rPr>
                <w:color w:val="auto"/>
                <w:sz w:val="20"/>
              </w:rPr>
            </w:pPr>
            <w:r w:rsidRPr="00857181">
              <w:rPr>
                <w:color w:val="auto"/>
                <w:sz w:val="20"/>
              </w:rPr>
              <w:t>Changes for patch SD*5.3*534</w:t>
            </w:r>
          </w:p>
        </w:tc>
        <w:tc>
          <w:tcPr>
            <w:tcW w:w="3444" w:type="dxa"/>
            <w:tcMar>
              <w:top w:w="0" w:type="dxa"/>
              <w:left w:w="108" w:type="dxa"/>
              <w:bottom w:w="0" w:type="dxa"/>
              <w:right w:w="108" w:type="dxa"/>
            </w:tcMar>
          </w:tcPr>
          <w:p w14:paraId="072F5770" w14:textId="77777777" w:rsidR="00BD6DC4" w:rsidRDefault="00BD6DC4" w:rsidP="00BD6DC4">
            <w:r w:rsidRPr="003A0CDD">
              <w:rPr>
                <w:highlight w:val="yellow"/>
              </w:rPr>
              <w:t>REDACTED</w:t>
            </w:r>
          </w:p>
        </w:tc>
      </w:tr>
      <w:tr w:rsidR="00BA54BF" w14:paraId="37E3A4AC" w14:textId="77777777">
        <w:tc>
          <w:tcPr>
            <w:tcW w:w="1548" w:type="dxa"/>
            <w:tcMar>
              <w:top w:w="0" w:type="dxa"/>
              <w:left w:w="108" w:type="dxa"/>
              <w:bottom w:w="0" w:type="dxa"/>
              <w:right w:w="108" w:type="dxa"/>
            </w:tcMar>
          </w:tcPr>
          <w:p w14:paraId="55BCD63F" w14:textId="77777777" w:rsidR="00BA54BF" w:rsidRDefault="00BA54BF">
            <w:pPr>
              <w:jc w:val="center"/>
              <w:rPr>
                <w:color w:val="000000"/>
                <w:sz w:val="20"/>
              </w:rPr>
            </w:pPr>
          </w:p>
        </w:tc>
        <w:tc>
          <w:tcPr>
            <w:tcW w:w="1305" w:type="dxa"/>
            <w:tcMar>
              <w:top w:w="0" w:type="dxa"/>
              <w:left w:w="108" w:type="dxa"/>
              <w:bottom w:w="0" w:type="dxa"/>
              <w:right w:w="108" w:type="dxa"/>
            </w:tcMar>
          </w:tcPr>
          <w:p w14:paraId="48741F6E" w14:textId="77777777" w:rsidR="00BA54BF" w:rsidRDefault="00BA54BF">
            <w:pPr>
              <w:jc w:val="center"/>
              <w:rPr>
                <w:color w:val="000000"/>
                <w:sz w:val="20"/>
              </w:rPr>
            </w:pPr>
          </w:p>
        </w:tc>
        <w:tc>
          <w:tcPr>
            <w:tcW w:w="3621" w:type="dxa"/>
            <w:tcMar>
              <w:top w:w="0" w:type="dxa"/>
              <w:left w:w="108" w:type="dxa"/>
              <w:bottom w:w="0" w:type="dxa"/>
              <w:right w:w="108" w:type="dxa"/>
            </w:tcMar>
          </w:tcPr>
          <w:p w14:paraId="29E6920F" w14:textId="77777777" w:rsidR="00BA54BF" w:rsidRDefault="00BA54BF">
            <w:pPr>
              <w:rPr>
                <w:color w:val="000000"/>
                <w:sz w:val="20"/>
              </w:rPr>
            </w:pPr>
          </w:p>
        </w:tc>
        <w:tc>
          <w:tcPr>
            <w:tcW w:w="3444" w:type="dxa"/>
            <w:tcMar>
              <w:top w:w="0" w:type="dxa"/>
              <w:left w:w="108" w:type="dxa"/>
              <w:bottom w:w="0" w:type="dxa"/>
              <w:right w:w="108" w:type="dxa"/>
            </w:tcMar>
          </w:tcPr>
          <w:p w14:paraId="0D7E0DCA" w14:textId="77777777" w:rsidR="00BA54BF" w:rsidRDefault="00BA54BF">
            <w:pPr>
              <w:rPr>
                <w:color w:val="000000"/>
                <w:sz w:val="20"/>
              </w:rPr>
            </w:pPr>
          </w:p>
        </w:tc>
      </w:tr>
      <w:tr w:rsidR="00BA54BF" w14:paraId="4AFF39C2" w14:textId="77777777">
        <w:tc>
          <w:tcPr>
            <w:tcW w:w="1548" w:type="dxa"/>
            <w:tcMar>
              <w:top w:w="0" w:type="dxa"/>
              <w:left w:w="108" w:type="dxa"/>
              <w:bottom w:w="0" w:type="dxa"/>
              <w:right w:w="108" w:type="dxa"/>
            </w:tcMar>
          </w:tcPr>
          <w:p w14:paraId="33312D5B" w14:textId="77777777" w:rsidR="00BA54BF" w:rsidRDefault="00BA54BF">
            <w:pPr>
              <w:jc w:val="center"/>
              <w:rPr>
                <w:color w:val="000000"/>
                <w:sz w:val="20"/>
              </w:rPr>
            </w:pPr>
          </w:p>
        </w:tc>
        <w:tc>
          <w:tcPr>
            <w:tcW w:w="1305" w:type="dxa"/>
            <w:tcMar>
              <w:top w:w="0" w:type="dxa"/>
              <w:left w:w="108" w:type="dxa"/>
              <w:bottom w:w="0" w:type="dxa"/>
              <w:right w:w="108" w:type="dxa"/>
            </w:tcMar>
          </w:tcPr>
          <w:p w14:paraId="00A5D1DB" w14:textId="77777777" w:rsidR="00BA54BF" w:rsidRDefault="00BA54BF">
            <w:pPr>
              <w:jc w:val="center"/>
              <w:rPr>
                <w:color w:val="000000"/>
                <w:sz w:val="20"/>
              </w:rPr>
            </w:pPr>
          </w:p>
        </w:tc>
        <w:tc>
          <w:tcPr>
            <w:tcW w:w="3621" w:type="dxa"/>
            <w:tcMar>
              <w:top w:w="0" w:type="dxa"/>
              <w:left w:w="108" w:type="dxa"/>
              <w:bottom w:w="0" w:type="dxa"/>
              <w:right w:w="108" w:type="dxa"/>
            </w:tcMar>
          </w:tcPr>
          <w:p w14:paraId="74707135" w14:textId="77777777" w:rsidR="00BA54BF" w:rsidRDefault="00BA54BF">
            <w:pPr>
              <w:rPr>
                <w:color w:val="000000"/>
                <w:sz w:val="20"/>
              </w:rPr>
            </w:pPr>
          </w:p>
        </w:tc>
        <w:tc>
          <w:tcPr>
            <w:tcW w:w="3444" w:type="dxa"/>
            <w:tcMar>
              <w:top w:w="0" w:type="dxa"/>
              <w:left w:w="108" w:type="dxa"/>
              <w:bottom w:w="0" w:type="dxa"/>
              <w:right w:w="108" w:type="dxa"/>
            </w:tcMar>
          </w:tcPr>
          <w:p w14:paraId="18B3F65E" w14:textId="77777777" w:rsidR="00BA54BF" w:rsidRDefault="00BA54BF">
            <w:pPr>
              <w:rPr>
                <w:color w:val="000000"/>
                <w:sz w:val="20"/>
              </w:rPr>
            </w:pPr>
          </w:p>
        </w:tc>
      </w:tr>
      <w:tr w:rsidR="00BA54BF" w14:paraId="2C186391" w14:textId="77777777">
        <w:tc>
          <w:tcPr>
            <w:tcW w:w="1548" w:type="dxa"/>
            <w:tcMar>
              <w:top w:w="0" w:type="dxa"/>
              <w:left w:w="108" w:type="dxa"/>
              <w:bottom w:w="0" w:type="dxa"/>
              <w:right w:w="108" w:type="dxa"/>
            </w:tcMar>
          </w:tcPr>
          <w:p w14:paraId="3C579780" w14:textId="77777777" w:rsidR="00BA54BF" w:rsidRDefault="00BA54BF">
            <w:pPr>
              <w:jc w:val="center"/>
              <w:rPr>
                <w:color w:val="000000"/>
              </w:rPr>
            </w:pPr>
          </w:p>
        </w:tc>
        <w:tc>
          <w:tcPr>
            <w:tcW w:w="1305" w:type="dxa"/>
            <w:tcMar>
              <w:top w:w="0" w:type="dxa"/>
              <w:left w:w="108" w:type="dxa"/>
              <w:bottom w:w="0" w:type="dxa"/>
              <w:right w:w="108" w:type="dxa"/>
            </w:tcMar>
          </w:tcPr>
          <w:p w14:paraId="075BE30B" w14:textId="77777777" w:rsidR="00BA54BF" w:rsidRDefault="00BA54BF">
            <w:pPr>
              <w:jc w:val="center"/>
              <w:rPr>
                <w:color w:val="000000"/>
              </w:rPr>
            </w:pPr>
          </w:p>
        </w:tc>
        <w:tc>
          <w:tcPr>
            <w:tcW w:w="3621" w:type="dxa"/>
            <w:tcMar>
              <w:top w:w="0" w:type="dxa"/>
              <w:left w:w="108" w:type="dxa"/>
              <w:bottom w:w="0" w:type="dxa"/>
              <w:right w:w="108" w:type="dxa"/>
            </w:tcMar>
          </w:tcPr>
          <w:p w14:paraId="6B21D2CB" w14:textId="77777777" w:rsidR="00BA54BF" w:rsidRDefault="00BA54BF">
            <w:pPr>
              <w:rPr>
                <w:color w:val="000000"/>
              </w:rPr>
            </w:pPr>
          </w:p>
        </w:tc>
        <w:tc>
          <w:tcPr>
            <w:tcW w:w="3444" w:type="dxa"/>
            <w:tcMar>
              <w:top w:w="0" w:type="dxa"/>
              <w:left w:w="108" w:type="dxa"/>
              <w:bottom w:w="0" w:type="dxa"/>
              <w:right w:w="108" w:type="dxa"/>
            </w:tcMar>
          </w:tcPr>
          <w:p w14:paraId="0BA09FA0" w14:textId="77777777" w:rsidR="00BA54BF" w:rsidRDefault="00BA54BF">
            <w:pPr>
              <w:rPr>
                <w:color w:val="000000"/>
              </w:rPr>
            </w:pPr>
          </w:p>
        </w:tc>
      </w:tr>
      <w:tr w:rsidR="00BA54BF" w14:paraId="0FD7D1DC" w14:textId="77777777">
        <w:tc>
          <w:tcPr>
            <w:tcW w:w="1548" w:type="dxa"/>
            <w:tcMar>
              <w:top w:w="0" w:type="dxa"/>
              <w:left w:w="108" w:type="dxa"/>
              <w:bottom w:w="0" w:type="dxa"/>
              <w:right w:w="108" w:type="dxa"/>
            </w:tcMar>
          </w:tcPr>
          <w:p w14:paraId="3EB06C1F" w14:textId="77777777" w:rsidR="00BA54BF" w:rsidRDefault="00BA54BF">
            <w:pPr>
              <w:jc w:val="center"/>
              <w:rPr>
                <w:color w:val="000000"/>
              </w:rPr>
            </w:pPr>
          </w:p>
        </w:tc>
        <w:tc>
          <w:tcPr>
            <w:tcW w:w="1305" w:type="dxa"/>
            <w:tcMar>
              <w:top w:w="0" w:type="dxa"/>
              <w:left w:w="108" w:type="dxa"/>
              <w:bottom w:w="0" w:type="dxa"/>
              <w:right w:w="108" w:type="dxa"/>
            </w:tcMar>
          </w:tcPr>
          <w:p w14:paraId="1130AED1" w14:textId="77777777" w:rsidR="00BA54BF" w:rsidRDefault="00BA54BF">
            <w:pPr>
              <w:jc w:val="center"/>
              <w:rPr>
                <w:color w:val="000000"/>
              </w:rPr>
            </w:pPr>
          </w:p>
        </w:tc>
        <w:tc>
          <w:tcPr>
            <w:tcW w:w="3621" w:type="dxa"/>
            <w:tcMar>
              <w:top w:w="0" w:type="dxa"/>
              <w:left w:w="108" w:type="dxa"/>
              <w:bottom w:w="0" w:type="dxa"/>
              <w:right w:w="108" w:type="dxa"/>
            </w:tcMar>
          </w:tcPr>
          <w:p w14:paraId="13AF3B54" w14:textId="77777777" w:rsidR="00BA54BF" w:rsidRDefault="00BA54BF">
            <w:pPr>
              <w:rPr>
                <w:color w:val="000000"/>
              </w:rPr>
            </w:pPr>
          </w:p>
        </w:tc>
        <w:tc>
          <w:tcPr>
            <w:tcW w:w="3444" w:type="dxa"/>
            <w:tcMar>
              <w:top w:w="0" w:type="dxa"/>
              <w:left w:w="108" w:type="dxa"/>
              <w:bottom w:w="0" w:type="dxa"/>
              <w:right w:w="108" w:type="dxa"/>
            </w:tcMar>
          </w:tcPr>
          <w:p w14:paraId="4483D038" w14:textId="77777777" w:rsidR="00BA54BF" w:rsidRDefault="00BA54BF">
            <w:pPr>
              <w:rPr>
                <w:color w:val="000000"/>
              </w:rPr>
            </w:pPr>
          </w:p>
        </w:tc>
      </w:tr>
      <w:tr w:rsidR="00BA54BF" w14:paraId="721808CD" w14:textId="77777777">
        <w:tc>
          <w:tcPr>
            <w:tcW w:w="1548" w:type="dxa"/>
            <w:tcMar>
              <w:top w:w="0" w:type="dxa"/>
              <w:left w:w="108" w:type="dxa"/>
              <w:bottom w:w="0" w:type="dxa"/>
              <w:right w:w="108" w:type="dxa"/>
            </w:tcMar>
          </w:tcPr>
          <w:p w14:paraId="659A8C68" w14:textId="77777777" w:rsidR="00BA54BF" w:rsidRDefault="00BA54BF">
            <w:pPr>
              <w:jc w:val="center"/>
              <w:rPr>
                <w:color w:val="000000"/>
              </w:rPr>
            </w:pPr>
          </w:p>
        </w:tc>
        <w:tc>
          <w:tcPr>
            <w:tcW w:w="1305" w:type="dxa"/>
            <w:tcMar>
              <w:top w:w="0" w:type="dxa"/>
              <w:left w:w="108" w:type="dxa"/>
              <w:bottom w:w="0" w:type="dxa"/>
              <w:right w:w="108" w:type="dxa"/>
            </w:tcMar>
          </w:tcPr>
          <w:p w14:paraId="7509676A" w14:textId="77777777" w:rsidR="00BA54BF" w:rsidRDefault="00BA54BF">
            <w:pPr>
              <w:jc w:val="center"/>
              <w:rPr>
                <w:color w:val="000000"/>
              </w:rPr>
            </w:pPr>
          </w:p>
        </w:tc>
        <w:tc>
          <w:tcPr>
            <w:tcW w:w="3621" w:type="dxa"/>
            <w:tcMar>
              <w:top w:w="0" w:type="dxa"/>
              <w:left w:w="108" w:type="dxa"/>
              <w:bottom w:w="0" w:type="dxa"/>
              <w:right w:w="108" w:type="dxa"/>
            </w:tcMar>
          </w:tcPr>
          <w:p w14:paraId="04D15475" w14:textId="77777777" w:rsidR="00BA54BF" w:rsidRDefault="00BA54BF">
            <w:pPr>
              <w:rPr>
                <w:color w:val="000000"/>
              </w:rPr>
            </w:pPr>
          </w:p>
        </w:tc>
        <w:tc>
          <w:tcPr>
            <w:tcW w:w="3444" w:type="dxa"/>
            <w:tcMar>
              <w:top w:w="0" w:type="dxa"/>
              <w:left w:w="108" w:type="dxa"/>
              <w:bottom w:w="0" w:type="dxa"/>
              <w:right w:w="108" w:type="dxa"/>
            </w:tcMar>
          </w:tcPr>
          <w:p w14:paraId="6DA1C539" w14:textId="77777777" w:rsidR="00BA54BF" w:rsidRDefault="00BA54BF">
            <w:pPr>
              <w:rPr>
                <w:color w:val="000000"/>
              </w:rPr>
            </w:pPr>
          </w:p>
        </w:tc>
      </w:tr>
      <w:tr w:rsidR="00BA54BF" w14:paraId="38FA92C6" w14:textId="77777777">
        <w:tc>
          <w:tcPr>
            <w:tcW w:w="1548" w:type="dxa"/>
            <w:tcMar>
              <w:top w:w="0" w:type="dxa"/>
              <w:left w:w="108" w:type="dxa"/>
              <w:bottom w:w="0" w:type="dxa"/>
              <w:right w:w="108" w:type="dxa"/>
            </w:tcMar>
          </w:tcPr>
          <w:p w14:paraId="1F168C4C" w14:textId="77777777" w:rsidR="00BA54BF" w:rsidRDefault="00BA54BF">
            <w:pPr>
              <w:jc w:val="center"/>
              <w:rPr>
                <w:color w:val="000000"/>
              </w:rPr>
            </w:pPr>
          </w:p>
        </w:tc>
        <w:tc>
          <w:tcPr>
            <w:tcW w:w="1305" w:type="dxa"/>
            <w:tcMar>
              <w:top w:w="0" w:type="dxa"/>
              <w:left w:w="108" w:type="dxa"/>
              <w:bottom w:w="0" w:type="dxa"/>
              <w:right w:w="108" w:type="dxa"/>
            </w:tcMar>
          </w:tcPr>
          <w:p w14:paraId="3F1101C5" w14:textId="77777777" w:rsidR="00BA54BF" w:rsidRDefault="00BA54BF">
            <w:pPr>
              <w:jc w:val="center"/>
              <w:rPr>
                <w:color w:val="000000"/>
              </w:rPr>
            </w:pPr>
          </w:p>
        </w:tc>
        <w:tc>
          <w:tcPr>
            <w:tcW w:w="3621" w:type="dxa"/>
            <w:tcMar>
              <w:top w:w="0" w:type="dxa"/>
              <w:left w:w="108" w:type="dxa"/>
              <w:bottom w:w="0" w:type="dxa"/>
              <w:right w:w="108" w:type="dxa"/>
            </w:tcMar>
          </w:tcPr>
          <w:p w14:paraId="0A7DCB52" w14:textId="77777777" w:rsidR="00BA54BF" w:rsidRDefault="00BA54BF">
            <w:pPr>
              <w:rPr>
                <w:color w:val="000000"/>
              </w:rPr>
            </w:pPr>
          </w:p>
        </w:tc>
        <w:tc>
          <w:tcPr>
            <w:tcW w:w="3444" w:type="dxa"/>
            <w:tcMar>
              <w:top w:w="0" w:type="dxa"/>
              <w:left w:w="108" w:type="dxa"/>
              <w:bottom w:w="0" w:type="dxa"/>
              <w:right w:w="108" w:type="dxa"/>
            </w:tcMar>
          </w:tcPr>
          <w:p w14:paraId="16EDB9B8" w14:textId="77777777" w:rsidR="00BA54BF" w:rsidRDefault="00BA54BF">
            <w:pPr>
              <w:rPr>
                <w:color w:val="000000"/>
              </w:rPr>
            </w:pPr>
          </w:p>
        </w:tc>
      </w:tr>
      <w:tr w:rsidR="00BA54BF" w14:paraId="1523D94A" w14:textId="77777777">
        <w:tc>
          <w:tcPr>
            <w:tcW w:w="1548" w:type="dxa"/>
            <w:tcMar>
              <w:top w:w="0" w:type="dxa"/>
              <w:left w:w="108" w:type="dxa"/>
              <w:bottom w:w="0" w:type="dxa"/>
              <w:right w:w="108" w:type="dxa"/>
            </w:tcMar>
          </w:tcPr>
          <w:p w14:paraId="7FDD81FA" w14:textId="77777777" w:rsidR="00BA54BF" w:rsidRDefault="00BA54BF">
            <w:pPr>
              <w:jc w:val="center"/>
              <w:rPr>
                <w:color w:val="000000"/>
              </w:rPr>
            </w:pPr>
          </w:p>
        </w:tc>
        <w:tc>
          <w:tcPr>
            <w:tcW w:w="1305" w:type="dxa"/>
            <w:tcMar>
              <w:top w:w="0" w:type="dxa"/>
              <w:left w:w="108" w:type="dxa"/>
              <w:bottom w:w="0" w:type="dxa"/>
              <w:right w:w="108" w:type="dxa"/>
            </w:tcMar>
          </w:tcPr>
          <w:p w14:paraId="6FD06208" w14:textId="77777777" w:rsidR="00BA54BF" w:rsidRDefault="00BA54BF">
            <w:pPr>
              <w:jc w:val="center"/>
              <w:rPr>
                <w:color w:val="000000"/>
              </w:rPr>
            </w:pPr>
          </w:p>
        </w:tc>
        <w:tc>
          <w:tcPr>
            <w:tcW w:w="3621" w:type="dxa"/>
            <w:tcMar>
              <w:top w:w="0" w:type="dxa"/>
              <w:left w:w="108" w:type="dxa"/>
              <w:bottom w:w="0" w:type="dxa"/>
              <w:right w:w="108" w:type="dxa"/>
            </w:tcMar>
          </w:tcPr>
          <w:p w14:paraId="284DC3D2" w14:textId="77777777" w:rsidR="00BA54BF" w:rsidRDefault="00BA54BF">
            <w:pPr>
              <w:rPr>
                <w:color w:val="000000"/>
              </w:rPr>
            </w:pPr>
          </w:p>
        </w:tc>
        <w:tc>
          <w:tcPr>
            <w:tcW w:w="3444" w:type="dxa"/>
            <w:tcMar>
              <w:top w:w="0" w:type="dxa"/>
              <w:left w:w="108" w:type="dxa"/>
              <w:bottom w:w="0" w:type="dxa"/>
              <w:right w:w="108" w:type="dxa"/>
            </w:tcMar>
          </w:tcPr>
          <w:p w14:paraId="4A5E0CF4" w14:textId="77777777" w:rsidR="00BA54BF" w:rsidRDefault="00BA54BF">
            <w:pPr>
              <w:rPr>
                <w:color w:val="000000"/>
              </w:rPr>
            </w:pPr>
          </w:p>
        </w:tc>
      </w:tr>
    </w:tbl>
    <w:p w14:paraId="1B53ADE6" w14:textId="77777777" w:rsidR="00BA54BF" w:rsidRDefault="00BA54BF">
      <w:pPr>
        <w:jc w:val="center"/>
        <w:rPr>
          <w:color w:val="000000"/>
          <w:sz w:val="20"/>
        </w:rPr>
      </w:pPr>
    </w:p>
    <w:p w14:paraId="74430500" w14:textId="77777777" w:rsidR="00BA54BF" w:rsidRDefault="00BA54BF">
      <w:pPr>
        <w:jc w:val="center"/>
        <w:rPr>
          <w:color w:val="000000"/>
          <w:sz w:val="20"/>
        </w:rPr>
      </w:pPr>
    </w:p>
    <w:p w14:paraId="4A23D6E6" w14:textId="77777777" w:rsidR="00BA54BF" w:rsidRDefault="00BA54BF">
      <w:pPr>
        <w:jc w:val="center"/>
        <w:rPr>
          <w:color w:val="000000"/>
          <w:sz w:val="20"/>
        </w:rPr>
      </w:pPr>
    </w:p>
    <w:p w14:paraId="5BF7FFCF" w14:textId="77777777" w:rsidR="00BA54BF" w:rsidRDefault="00BA54BF">
      <w:pPr>
        <w:jc w:val="center"/>
        <w:rPr>
          <w:color w:val="000000"/>
          <w:sz w:val="20"/>
        </w:rPr>
      </w:pPr>
    </w:p>
    <w:p w14:paraId="541D8243" w14:textId="77777777" w:rsidR="00BA54BF" w:rsidRDefault="00BA54BF">
      <w:pPr>
        <w:jc w:val="center"/>
        <w:rPr>
          <w:color w:val="000000"/>
          <w:sz w:val="20"/>
        </w:rPr>
      </w:pPr>
    </w:p>
    <w:p w14:paraId="0B1B2AEC" w14:textId="77777777" w:rsidR="00BA54BF" w:rsidRDefault="00BA54BF">
      <w:pPr>
        <w:jc w:val="center"/>
        <w:rPr>
          <w:color w:val="000000"/>
          <w:sz w:val="20"/>
        </w:rPr>
      </w:pPr>
    </w:p>
    <w:p w14:paraId="2C4A4666" w14:textId="77777777" w:rsidR="00BA54BF" w:rsidRDefault="00BA54BF">
      <w:pPr>
        <w:jc w:val="center"/>
        <w:rPr>
          <w:color w:val="000000"/>
          <w:sz w:val="20"/>
        </w:rPr>
      </w:pPr>
    </w:p>
    <w:p w14:paraId="387B8668" w14:textId="77777777" w:rsidR="00BA54BF" w:rsidRDefault="00BA54BF">
      <w:pPr>
        <w:jc w:val="center"/>
        <w:rPr>
          <w:color w:val="000000"/>
          <w:sz w:val="20"/>
        </w:rPr>
      </w:pPr>
    </w:p>
    <w:p w14:paraId="75E004F7" w14:textId="77777777" w:rsidR="00BA54BF" w:rsidRDefault="00BA54BF">
      <w:pPr>
        <w:jc w:val="center"/>
        <w:rPr>
          <w:color w:val="000000"/>
          <w:sz w:val="20"/>
        </w:rPr>
      </w:pPr>
    </w:p>
    <w:p w14:paraId="2E2B78FC" w14:textId="77777777" w:rsidR="00BA54BF" w:rsidRDefault="00BA54BF">
      <w:pPr>
        <w:jc w:val="center"/>
        <w:rPr>
          <w:color w:val="000000"/>
          <w:sz w:val="20"/>
        </w:rPr>
      </w:pPr>
    </w:p>
    <w:p w14:paraId="54CD1BC2" w14:textId="77777777" w:rsidR="00BA54BF" w:rsidRDefault="00BA54BF">
      <w:pPr>
        <w:jc w:val="center"/>
        <w:rPr>
          <w:color w:val="000000"/>
          <w:sz w:val="20"/>
        </w:rPr>
      </w:pPr>
    </w:p>
    <w:p w14:paraId="5BAED4DD" w14:textId="77777777" w:rsidR="00BA54BF" w:rsidRDefault="00BA54BF">
      <w:pPr>
        <w:jc w:val="center"/>
        <w:rPr>
          <w:color w:val="000000"/>
          <w:sz w:val="20"/>
        </w:rPr>
      </w:pPr>
    </w:p>
    <w:p w14:paraId="5D2917FF" w14:textId="77777777" w:rsidR="00BA54BF" w:rsidRDefault="00BA54BF">
      <w:pPr>
        <w:jc w:val="center"/>
        <w:rPr>
          <w:color w:val="000000"/>
          <w:sz w:val="20"/>
        </w:rPr>
      </w:pPr>
    </w:p>
    <w:p w14:paraId="0C8A7931" w14:textId="77777777" w:rsidR="00BA54BF" w:rsidRDefault="00BA54BF">
      <w:pPr>
        <w:jc w:val="center"/>
        <w:rPr>
          <w:color w:val="000000"/>
          <w:sz w:val="20"/>
        </w:rPr>
      </w:pPr>
    </w:p>
    <w:p w14:paraId="37580154" w14:textId="77777777" w:rsidR="00BA54BF" w:rsidRDefault="00BA54BF">
      <w:pPr>
        <w:jc w:val="center"/>
        <w:rPr>
          <w:color w:val="000000"/>
          <w:sz w:val="20"/>
        </w:rPr>
      </w:pPr>
    </w:p>
    <w:p w14:paraId="4637B3A7" w14:textId="77777777" w:rsidR="00BA54BF" w:rsidRDefault="00BA54BF">
      <w:pPr>
        <w:jc w:val="center"/>
        <w:rPr>
          <w:color w:val="000000"/>
          <w:sz w:val="20"/>
        </w:rPr>
      </w:pPr>
    </w:p>
    <w:p w14:paraId="61F3FA16" w14:textId="77777777" w:rsidR="00BA54BF" w:rsidRDefault="00BA54BF">
      <w:pPr>
        <w:jc w:val="center"/>
        <w:rPr>
          <w:color w:val="000000"/>
          <w:sz w:val="20"/>
        </w:rPr>
      </w:pPr>
    </w:p>
    <w:p w14:paraId="67CE17D3" w14:textId="77777777" w:rsidR="00BA54BF" w:rsidRDefault="00BA54BF">
      <w:pPr>
        <w:jc w:val="center"/>
        <w:rPr>
          <w:color w:val="000000"/>
          <w:sz w:val="20"/>
        </w:rPr>
      </w:pPr>
    </w:p>
    <w:p w14:paraId="6874E0D4" w14:textId="77777777" w:rsidR="00BA54BF" w:rsidRDefault="00BA54BF">
      <w:pPr>
        <w:jc w:val="center"/>
        <w:rPr>
          <w:color w:val="000000"/>
          <w:sz w:val="20"/>
        </w:rPr>
      </w:pPr>
    </w:p>
    <w:p w14:paraId="66E2036C" w14:textId="77777777" w:rsidR="00BA54BF" w:rsidRDefault="00BA54BF">
      <w:pPr>
        <w:jc w:val="center"/>
        <w:rPr>
          <w:color w:val="000000"/>
          <w:sz w:val="20"/>
        </w:rPr>
      </w:pPr>
      <w:r>
        <w:rPr>
          <w:color w:val="000000"/>
          <w:sz w:val="20"/>
        </w:rPr>
        <w:br w:type="page"/>
      </w:r>
    </w:p>
    <w:p w14:paraId="07AA4158" w14:textId="77777777" w:rsidR="00BA54BF" w:rsidRDefault="00BA54BF">
      <w:pPr>
        <w:jc w:val="center"/>
        <w:rPr>
          <w:color w:val="000000"/>
          <w:sz w:val="20"/>
        </w:rPr>
      </w:pPr>
    </w:p>
    <w:p w14:paraId="29999128" w14:textId="77777777" w:rsidR="00BA54BF" w:rsidRDefault="00BA54BF">
      <w:pPr>
        <w:jc w:val="center"/>
        <w:rPr>
          <w:color w:val="000000"/>
          <w:sz w:val="20"/>
        </w:rPr>
      </w:pPr>
    </w:p>
    <w:p w14:paraId="03626A40" w14:textId="77777777" w:rsidR="00BA54BF" w:rsidRDefault="00BA54BF">
      <w:pPr>
        <w:jc w:val="center"/>
        <w:rPr>
          <w:color w:val="000000"/>
          <w:sz w:val="20"/>
        </w:rPr>
      </w:pPr>
    </w:p>
    <w:p w14:paraId="7192CDFF" w14:textId="77777777" w:rsidR="00BA54BF" w:rsidRDefault="00BA54BF">
      <w:pPr>
        <w:jc w:val="center"/>
        <w:rPr>
          <w:color w:val="000000"/>
          <w:sz w:val="20"/>
        </w:rPr>
      </w:pPr>
    </w:p>
    <w:p w14:paraId="27F5AB0C" w14:textId="77777777" w:rsidR="00BA54BF" w:rsidRDefault="00BA54BF">
      <w:pPr>
        <w:jc w:val="center"/>
        <w:rPr>
          <w:color w:val="000000"/>
          <w:sz w:val="20"/>
        </w:rPr>
      </w:pPr>
    </w:p>
    <w:p w14:paraId="16AFA522" w14:textId="77777777" w:rsidR="00BA54BF" w:rsidRDefault="00BA54BF">
      <w:pPr>
        <w:jc w:val="center"/>
        <w:rPr>
          <w:color w:val="000000"/>
          <w:sz w:val="20"/>
        </w:rPr>
      </w:pPr>
    </w:p>
    <w:p w14:paraId="6B5EBE8C" w14:textId="77777777" w:rsidR="00BA54BF" w:rsidRDefault="00BA54BF">
      <w:pPr>
        <w:jc w:val="center"/>
        <w:rPr>
          <w:color w:val="000000"/>
          <w:sz w:val="20"/>
        </w:rPr>
      </w:pPr>
    </w:p>
    <w:p w14:paraId="2CC0FFB7" w14:textId="77777777" w:rsidR="00BA54BF" w:rsidRDefault="00BA54BF">
      <w:pPr>
        <w:jc w:val="center"/>
        <w:rPr>
          <w:color w:val="000000"/>
          <w:sz w:val="20"/>
        </w:rPr>
      </w:pPr>
    </w:p>
    <w:p w14:paraId="031ED6E4" w14:textId="77777777" w:rsidR="00BA54BF" w:rsidRDefault="00BA54BF">
      <w:pPr>
        <w:jc w:val="center"/>
        <w:rPr>
          <w:color w:val="000000"/>
          <w:sz w:val="20"/>
        </w:rPr>
      </w:pPr>
    </w:p>
    <w:p w14:paraId="5126A046" w14:textId="77777777" w:rsidR="00BA54BF" w:rsidRDefault="00BA54BF">
      <w:pPr>
        <w:jc w:val="center"/>
        <w:rPr>
          <w:color w:val="000000"/>
          <w:sz w:val="20"/>
        </w:rPr>
      </w:pPr>
    </w:p>
    <w:p w14:paraId="51DF8728" w14:textId="77777777" w:rsidR="00BA54BF" w:rsidRDefault="00BA54BF">
      <w:pPr>
        <w:jc w:val="center"/>
        <w:rPr>
          <w:color w:val="000000"/>
          <w:sz w:val="20"/>
        </w:rPr>
      </w:pPr>
    </w:p>
    <w:p w14:paraId="0750DF54" w14:textId="77777777" w:rsidR="00BA54BF" w:rsidRDefault="00BA54BF">
      <w:pPr>
        <w:jc w:val="center"/>
        <w:rPr>
          <w:color w:val="000000"/>
          <w:sz w:val="20"/>
        </w:rPr>
      </w:pPr>
    </w:p>
    <w:p w14:paraId="44944C2B" w14:textId="77777777" w:rsidR="00BA54BF" w:rsidRDefault="00BA54BF">
      <w:pPr>
        <w:jc w:val="center"/>
        <w:rPr>
          <w:color w:val="000000"/>
          <w:sz w:val="20"/>
        </w:rPr>
      </w:pPr>
    </w:p>
    <w:p w14:paraId="083ADF5F" w14:textId="77777777" w:rsidR="00BA54BF" w:rsidRDefault="00BA54BF">
      <w:pPr>
        <w:jc w:val="center"/>
        <w:rPr>
          <w:color w:val="000000"/>
          <w:sz w:val="20"/>
        </w:rPr>
      </w:pPr>
    </w:p>
    <w:p w14:paraId="5597F981" w14:textId="77777777" w:rsidR="00BA54BF" w:rsidRDefault="00BA54BF">
      <w:pPr>
        <w:jc w:val="center"/>
        <w:rPr>
          <w:color w:val="000000"/>
          <w:sz w:val="20"/>
        </w:rPr>
      </w:pPr>
    </w:p>
    <w:p w14:paraId="424BBA55" w14:textId="77777777" w:rsidR="00BA54BF" w:rsidRDefault="00BA54BF">
      <w:pPr>
        <w:jc w:val="center"/>
        <w:rPr>
          <w:color w:val="000000"/>
          <w:sz w:val="20"/>
        </w:rPr>
      </w:pPr>
    </w:p>
    <w:p w14:paraId="6E381B01" w14:textId="77777777" w:rsidR="00BA54BF" w:rsidRDefault="00BA54BF">
      <w:pPr>
        <w:jc w:val="center"/>
        <w:rPr>
          <w:color w:val="000000"/>
          <w:sz w:val="20"/>
        </w:rPr>
      </w:pPr>
    </w:p>
    <w:p w14:paraId="7970E42E" w14:textId="77777777" w:rsidR="00BA54BF" w:rsidRDefault="00BA54BF">
      <w:pPr>
        <w:jc w:val="center"/>
        <w:rPr>
          <w:color w:val="000000"/>
          <w:sz w:val="20"/>
        </w:rPr>
      </w:pPr>
    </w:p>
    <w:p w14:paraId="7AEEAB6C" w14:textId="77777777" w:rsidR="00BA54BF" w:rsidRDefault="00BA54BF">
      <w:pPr>
        <w:jc w:val="center"/>
        <w:rPr>
          <w:color w:val="000000"/>
          <w:sz w:val="20"/>
        </w:rPr>
      </w:pPr>
    </w:p>
    <w:p w14:paraId="31335209" w14:textId="77777777" w:rsidR="00BA54BF" w:rsidRDefault="00BA54BF">
      <w:pPr>
        <w:jc w:val="center"/>
        <w:rPr>
          <w:color w:val="000000"/>
          <w:sz w:val="20"/>
        </w:rPr>
      </w:pPr>
      <w:r>
        <w:rPr>
          <w:color w:val="000000"/>
        </w:rPr>
        <w:t>This page left blank intentionally</w:t>
      </w:r>
    </w:p>
    <w:p w14:paraId="18DEEA3B" w14:textId="77777777" w:rsidR="00BA54BF" w:rsidRDefault="00BA54BF">
      <w:pPr>
        <w:jc w:val="center"/>
        <w:rPr>
          <w:color w:val="000000"/>
          <w:sz w:val="28"/>
        </w:rPr>
      </w:pPr>
      <w:r>
        <w:rPr>
          <w:color w:val="000000"/>
          <w:sz w:val="20"/>
        </w:rPr>
        <w:br w:type="page"/>
      </w:r>
      <w:r>
        <w:rPr>
          <w:color w:val="000000"/>
          <w:sz w:val="28"/>
        </w:rPr>
        <w:lastRenderedPageBreak/>
        <w:t>Table of Contents</w:t>
      </w:r>
    </w:p>
    <w:p w14:paraId="3ACC8D6F" w14:textId="77777777" w:rsidR="00BA54BF" w:rsidRDefault="00BA54BF">
      <w:pPr>
        <w:jc w:val="center"/>
        <w:rPr>
          <w:color w:val="000000"/>
          <w:sz w:val="20"/>
        </w:rPr>
      </w:pPr>
    </w:p>
    <w:p w14:paraId="545AB769" w14:textId="77777777" w:rsidR="008F40AF" w:rsidRPr="00857181" w:rsidRDefault="00BA54BF">
      <w:pPr>
        <w:pStyle w:val="TOC1"/>
        <w:rPr>
          <w:rFonts w:ascii="Times New Roman" w:hAnsi="Times New Roman"/>
          <w:b w:val="0"/>
          <w:noProof/>
          <w:snapToGrid/>
          <w:color w:val="auto"/>
          <w:szCs w:val="24"/>
        </w:rPr>
      </w:pPr>
      <w:r w:rsidRPr="00857181">
        <w:rPr>
          <w:b w:val="0"/>
          <w:bCs/>
          <w:color w:val="auto"/>
        </w:rPr>
        <w:fldChar w:fldCharType="begin"/>
      </w:r>
      <w:r w:rsidRPr="00857181">
        <w:rPr>
          <w:b w:val="0"/>
          <w:bCs/>
          <w:color w:val="auto"/>
        </w:rPr>
        <w:instrText xml:space="preserve"> TOC \o "1-3" \h \z </w:instrText>
      </w:r>
      <w:r w:rsidRPr="00857181">
        <w:rPr>
          <w:b w:val="0"/>
          <w:bCs/>
          <w:color w:val="auto"/>
        </w:rPr>
        <w:fldChar w:fldCharType="separate"/>
      </w:r>
      <w:hyperlink w:anchor="_Toc216778153" w:history="1">
        <w:r w:rsidR="008F40AF" w:rsidRPr="00857181">
          <w:rPr>
            <w:rStyle w:val="Hyperlink"/>
            <w:noProof/>
            <w:color w:val="auto"/>
          </w:rPr>
          <w:t>Introduction</w:t>
        </w:r>
        <w:r w:rsidR="008F40AF" w:rsidRPr="00857181">
          <w:rPr>
            <w:noProof/>
            <w:webHidden/>
            <w:color w:val="auto"/>
          </w:rPr>
          <w:tab/>
        </w:r>
        <w:r w:rsidR="008F40AF" w:rsidRPr="00857181">
          <w:rPr>
            <w:noProof/>
            <w:webHidden/>
            <w:color w:val="auto"/>
          </w:rPr>
          <w:fldChar w:fldCharType="begin"/>
        </w:r>
        <w:r w:rsidR="008F40AF" w:rsidRPr="00857181">
          <w:rPr>
            <w:noProof/>
            <w:webHidden/>
            <w:color w:val="auto"/>
          </w:rPr>
          <w:instrText xml:space="preserve"> PAGEREF _Toc216778153 \h </w:instrText>
        </w:r>
        <w:r w:rsidR="008F40AF" w:rsidRPr="00857181">
          <w:rPr>
            <w:noProof/>
            <w:webHidden/>
            <w:color w:val="auto"/>
          </w:rPr>
        </w:r>
        <w:r w:rsidR="008F40AF" w:rsidRPr="00857181">
          <w:rPr>
            <w:noProof/>
            <w:webHidden/>
            <w:color w:val="auto"/>
          </w:rPr>
          <w:fldChar w:fldCharType="separate"/>
        </w:r>
        <w:r w:rsidR="007D2337" w:rsidRPr="00857181">
          <w:rPr>
            <w:noProof/>
            <w:webHidden/>
            <w:color w:val="auto"/>
          </w:rPr>
          <w:t>6</w:t>
        </w:r>
        <w:r w:rsidR="008F40AF" w:rsidRPr="00857181">
          <w:rPr>
            <w:noProof/>
            <w:webHidden/>
            <w:color w:val="auto"/>
          </w:rPr>
          <w:fldChar w:fldCharType="end"/>
        </w:r>
      </w:hyperlink>
    </w:p>
    <w:p w14:paraId="373B1A0D" w14:textId="77777777" w:rsidR="008F40AF" w:rsidRPr="00857181" w:rsidRDefault="001A6FAE">
      <w:pPr>
        <w:pStyle w:val="TOC1"/>
        <w:rPr>
          <w:rFonts w:ascii="Times New Roman" w:hAnsi="Times New Roman"/>
          <w:b w:val="0"/>
          <w:noProof/>
          <w:snapToGrid/>
          <w:color w:val="auto"/>
          <w:szCs w:val="24"/>
        </w:rPr>
      </w:pPr>
      <w:hyperlink w:anchor="_Toc216778154" w:history="1">
        <w:r w:rsidR="008F40AF" w:rsidRPr="00857181">
          <w:rPr>
            <w:rStyle w:val="Hyperlink"/>
            <w:noProof/>
            <w:color w:val="auto"/>
          </w:rPr>
          <w:t>PAIT Changes introduced with SD*5.3*349</w:t>
        </w:r>
        <w:r w:rsidR="008F40AF" w:rsidRPr="00857181">
          <w:rPr>
            <w:noProof/>
            <w:webHidden/>
            <w:color w:val="auto"/>
          </w:rPr>
          <w:tab/>
        </w:r>
        <w:r w:rsidR="008F40AF" w:rsidRPr="00857181">
          <w:rPr>
            <w:noProof/>
            <w:webHidden/>
            <w:color w:val="auto"/>
          </w:rPr>
          <w:fldChar w:fldCharType="begin"/>
        </w:r>
        <w:r w:rsidR="008F40AF" w:rsidRPr="00857181">
          <w:rPr>
            <w:noProof/>
            <w:webHidden/>
            <w:color w:val="auto"/>
          </w:rPr>
          <w:instrText xml:space="preserve"> PAGEREF _Toc216778154 \h </w:instrText>
        </w:r>
        <w:r w:rsidR="008F40AF" w:rsidRPr="00857181">
          <w:rPr>
            <w:noProof/>
            <w:webHidden/>
            <w:color w:val="auto"/>
          </w:rPr>
        </w:r>
        <w:r w:rsidR="008F40AF" w:rsidRPr="00857181">
          <w:rPr>
            <w:noProof/>
            <w:webHidden/>
            <w:color w:val="auto"/>
          </w:rPr>
          <w:fldChar w:fldCharType="separate"/>
        </w:r>
        <w:r w:rsidR="007D2337" w:rsidRPr="00857181">
          <w:rPr>
            <w:noProof/>
            <w:webHidden/>
            <w:color w:val="auto"/>
          </w:rPr>
          <w:t>7</w:t>
        </w:r>
        <w:r w:rsidR="008F40AF" w:rsidRPr="00857181">
          <w:rPr>
            <w:noProof/>
            <w:webHidden/>
            <w:color w:val="auto"/>
          </w:rPr>
          <w:fldChar w:fldCharType="end"/>
        </w:r>
      </w:hyperlink>
    </w:p>
    <w:p w14:paraId="71633591" w14:textId="77777777" w:rsidR="008F40AF" w:rsidRPr="00857181" w:rsidRDefault="001A6FAE">
      <w:pPr>
        <w:pStyle w:val="TOC2"/>
        <w:rPr>
          <w:rFonts w:ascii="Times New Roman" w:hAnsi="Times New Roman"/>
          <w:noProof/>
          <w:color w:val="auto"/>
          <w:szCs w:val="24"/>
        </w:rPr>
      </w:pPr>
      <w:hyperlink w:anchor="_Toc216778155" w:history="1">
        <w:r w:rsidR="008F40AF" w:rsidRPr="00857181">
          <w:rPr>
            <w:rStyle w:val="Hyperlink"/>
            <w:b/>
            <w:noProof/>
            <w:color w:val="auto"/>
          </w:rPr>
          <w:t>Background Job</w:t>
        </w:r>
        <w:r w:rsidR="008F40AF" w:rsidRPr="00857181">
          <w:rPr>
            <w:noProof/>
            <w:webHidden/>
            <w:color w:val="auto"/>
          </w:rPr>
          <w:tab/>
        </w:r>
        <w:r w:rsidR="008F40AF" w:rsidRPr="00857181">
          <w:rPr>
            <w:noProof/>
            <w:webHidden/>
            <w:color w:val="auto"/>
          </w:rPr>
          <w:fldChar w:fldCharType="begin"/>
        </w:r>
        <w:r w:rsidR="008F40AF" w:rsidRPr="00857181">
          <w:rPr>
            <w:noProof/>
            <w:webHidden/>
            <w:color w:val="auto"/>
          </w:rPr>
          <w:instrText xml:space="preserve"> PAGEREF _Toc216778155 \h </w:instrText>
        </w:r>
        <w:r w:rsidR="008F40AF" w:rsidRPr="00857181">
          <w:rPr>
            <w:noProof/>
            <w:webHidden/>
            <w:color w:val="auto"/>
          </w:rPr>
        </w:r>
        <w:r w:rsidR="008F40AF" w:rsidRPr="00857181">
          <w:rPr>
            <w:noProof/>
            <w:webHidden/>
            <w:color w:val="auto"/>
          </w:rPr>
          <w:fldChar w:fldCharType="separate"/>
        </w:r>
        <w:r w:rsidR="007D2337" w:rsidRPr="00857181">
          <w:rPr>
            <w:noProof/>
            <w:webHidden/>
            <w:color w:val="auto"/>
          </w:rPr>
          <w:t>7</w:t>
        </w:r>
        <w:r w:rsidR="008F40AF" w:rsidRPr="00857181">
          <w:rPr>
            <w:noProof/>
            <w:webHidden/>
            <w:color w:val="auto"/>
          </w:rPr>
          <w:fldChar w:fldCharType="end"/>
        </w:r>
      </w:hyperlink>
    </w:p>
    <w:p w14:paraId="060AFB82" w14:textId="77777777" w:rsidR="008F40AF" w:rsidRPr="00857181" w:rsidRDefault="001A6FAE">
      <w:pPr>
        <w:pStyle w:val="TOC2"/>
        <w:rPr>
          <w:rFonts w:ascii="Times New Roman" w:hAnsi="Times New Roman"/>
          <w:noProof/>
          <w:color w:val="auto"/>
          <w:szCs w:val="24"/>
        </w:rPr>
      </w:pPr>
      <w:hyperlink w:anchor="_Toc216778156" w:history="1">
        <w:r w:rsidR="008F40AF" w:rsidRPr="00857181">
          <w:rPr>
            <w:rStyle w:val="Hyperlink"/>
            <w:b/>
            <w:noProof/>
            <w:color w:val="auto"/>
          </w:rPr>
          <w:t>Patient Status Code</w:t>
        </w:r>
        <w:r w:rsidR="008F40AF" w:rsidRPr="00857181">
          <w:rPr>
            <w:noProof/>
            <w:webHidden/>
            <w:color w:val="auto"/>
          </w:rPr>
          <w:tab/>
        </w:r>
        <w:r w:rsidR="008F40AF" w:rsidRPr="00857181">
          <w:rPr>
            <w:noProof/>
            <w:webHidden/>
            <w:color w:val="auto"/>
          </w:rPr>
          <w:fldChar w:fldCharType="begin"/>
        </w:r>
        <w:r w:rsidR="008F40AF" w:rsidRPr="00857181">
          <w:rPr>
            <w:noProof/>
            <w:webHidden/>
            <w:color w:val="auto"/>
          </w:rPr>
          <w:instrText xml:space="preserve"> PAGEREF _Toc216778156 \h </w:instrText>
        </w:r>
        <w:r w:rsidR="008F40AF" w:rsidRPr="00857181">
          <w:rPr>
            <w:noProof/>
            <w:webHidden/>
            <w:color w:val="auto"/>
          </w:rPr>
        </w:r>
        <w:r w:rsidR="008F40AF" w:rsidRPr="00857181">
          <w:rPr>
            <w:noProof/>
            <w:webHidden/>
            <w:color w:val="auto"/>
          </w:rPr>
          <w:fldChar w:fldCharType="separate"/>
        </w:r>
        <w:r w:rsidR="007D2337" w:rsidRPr="00857181">
          <w:rPr>
            <w:noProof/>
            <w:webHidden/>
            <w:color w:val="auto"/>
          </w:rPr>
          <w:t>7</w:t>
        </w:r>
        <w:r w:rsidR="008F40AF" w:rsidRPr="00857181">
          <w:rPr>
            <w:noProof/>
            <w:webHidden/>
            <w:color w:val="auto"/>
          </w:rPr>
          <w:fldChar w:fldCharType="end"/>
        </w:r>
      </w:hyperlink>
    </w:p>
    <w:p w14:paraId="6E5F5934" w14:textId="77777777" w:rsidR="008F40AF" w:rsidRPr="00857181" w:rsidRDefault="001A6FAE">
      <w:pPr>
        <w:pStyle w:val="TOC2"/>
        <w:rPr>
          <w:rFonts w:ascii="Times New Roman" w:hAnsi="Times New Roman"/>
          <w:noProof/>
          <w:color w:val="auto"/>
          <w:szCs w:val="24"/>
        </w:rPr>
      </w:pPr>
      <w:hyperlink w:anchor="_Toc216778157" w:history="1">
        <w:r w:rsidR="008F40AF" w:rsidRPr="00857181">
          <w:rPr>
            <w:rStyle w:val="Hyperlink"/>
            <w:b/>
            <w:noProof/>
            <w:color w:val="auto"/>
          </w:rPr>
          <w:t>Sort Template</w:t>
        </w:r>
        <w:r w:rsidR="008F40AF" w:rsidRPr="00857181">
          <w:rPr>
            <w:noProof/>
            <w:webHidden/>
            <w:color w:val="auto"/>
          </w:rPr>
          <w:tab/>
        </w:r>
        <w:r w:rsidR="008F40AF" w:rsidRPr="00857181">
          <w:rPr>
            <w:noProof/>
            <w:webHidden/>
            <w:color w:val="auto"/>
          </w:rPr>
          <w:fldChar w:fldCharType="begin"/>
        </w:r>
        <w:r w:rsidR="008F40AF" w:rsidRPr="00857181">
          <w:rPr>
            <w:noProof/>
            <w:webHidden/>
            <w:color w:val="auto"/>
          </w:rPr>
          <w:instrText xml:space="preserve"> PAGEREF _Toc216778157 \h </w:instrText>
        </w:r>
        <w:r w:rsidR="008F40AF" w:rsidRPr="00857181">
          <w:rPr>
            <w:noProof/>
            <w:webHidden/>
            <w:color w:val="auto"/>
          </w:rPr>
        </w:r>
        <w:r w:rsidR="008F40AF" w:rsidRPr="00857181">
          <w:rPr>
            <w:noProof/>
            <w:webHidden/>
            <w:color w:val="auto"/>
          </w:rPr>
          <w:fldChar w:fldCharType="separate"/>
        </w:r>
        <w:r w:rsidR="007D2337" w:rsidRPr="00857181">
          <w:rPr>
            <w:noProof/>
            <w:webHidden/>
            <w:color w:val="auto"/>
          </w:rPr>
          <w:t>8</w:t>
        </w:r>
        <w:r w:rsidR="008F40AF" w:rsidRPr="00857181">
          <w:rPr>
            <w:noProof/>
            <w:webHidden/>
            <w:color w:val="auto"/>
          </w:rPr>
          <w:fldChar w:fldCharType="end"/>
        </w:r>
      </w:hyperlink>
    </w:p>
    <w:p w14:paraId="5AEE1BD2" w14:textId="77777777" w:rsidR="008F40AF" w:rsidRPr="00857181" w:rsidRDefault="001A6FAE">
      <w:pPr>
        <w:pStyle w:val="TOC2"/>
        <w:rPr>
          <w:rFonts w:ascii="Times New Roman" w:hAnsi="Times New Roman"/>
          <w:noProof/>
          <w:color w:val="auto"/>
          <w:szCs w:val="24"/>
        </w:rPr>
      </w:pPr>
      <w:hyperlink w:anchor="_Toc216778158" w:history="1">
        <w:r w:rsidR="008F40AF" w:rsidRPr="00857181">
          <w:rPr>
            <w:rStyle w:val="Hyperlink"/>
            <w:b/>
            <w:noProof/>
            <w:color w:val="auto"/>
          </w:rPr>
          <w:t>Batch Header</w:t>
        </w:r>
        <w:r w:rsidR="008F40AF" w:rsidRPr="00857181">
          <w:rPr>
            <w:noProof/>
            <w:webHidden/>
            <w:color w:val="auto"/>
          </w:rPr>
          <w:tab/>
        </w:r>
        <w:r w:rsidR="008F40AF" w:rsidRPr="00857181">
          <w:rPr>
            <w:noProof/>
            <w:webHidden/>
            <w:color w:val="auto"/>
          </w:rPr>
          <w:fldChar w:fldCharType="begin"/>
        </w:r>
        <w:r w:rsidR="008F40AF" w:rsidRPr="00857181">
          <w:rPr>
            <w:noProof/>
            <w:webHidden/>
            <w:color w:val="auto"/>
          </w:rPr>
          <w:instrText xml:space="preserve"> PAGEREF _Toc216778158 \h </w:instrText>
        </w:r>
        <w:r w:rsidR="008F40AF" w:rsidRPr="00857181">
          <w:rPr>
            <w:noProof/>
            <w:webHidden/>
            <w:color w:val="auto"/>
          </w:rPr>
        </w:r>
        <w:r w:rsidR="008F40AF" w:rsidRPr="00857181">
          <w:rPr>
            <w:noProof/>
            <w:webHidden/>
            <w:color w:val="auto"/>
          </w:rPr>
          <w:fldChar w:fldCharType="separate"/>
        </w:r>
        <w:r w:rsidR="007D2337" w:rsidRPr="00857181">
          <w:rPr>
            <w:noProof/>
            <w:webHidden/>
            <w:color w:val="auto"/>
          </w:rPr>
          <w:t>8</w:t>
        </w:r>
        <w:r w:rsidR="008F40AF" w:rsidRPr="00857181">
          <w:rPr>
            <w:noProof/>
            <w:webHidden/>
            <w:color w:val="auto"/>
          </w:rPr>
          <w:fldChar w:fldCharType="end"/>
        </w:r>
      </w:hyperlink>
    </w:p>
    <w:p w14:paraId="7BAE31E9" w14:textId="77777777" w:rsidR="008F40AF" w:rsidRPr="00857181" w:rsidRDefault="001A6FAE">
      <w:pPr>
        <w:pStyle w:val="TOC2"/>
        <w:rPr>
          <w:rFonts w:ascii="Times New Roman" w:hAnsi="Times New Roman"/>
          <w:noProof/>
          <w:color w:val="auto"/>
          <w:szCs w:val="24"/>
        </w:rPr>
      </w:pPr>
      <w:hyperlink w:anchor="_Toc216778159" w:history="1">
        <w:r w:rsidR="008F40AF" w:rsidRPr="00857181">
          <w:rPr>
            <w:rStyle w:val="Hyperlink"/>
            <w:b/>
            <w:noProof/>
            <w:color w:val="auto"/>
          </w:rPr>
          <w:t>Batch Acknowledgement</w:t>
        </w:r>
        <w:r w:rsidR="008F40AF" w:rsidRPr="00857181">
          <w:rPr>
            <w:noProof/>
            <w:webHidden/>
            <w:color w:val="auto"/>
          </w:rPr>
          <w:tab/>
        </w:r>
        <w:r w:rsidR="008F40AF" w:rsidRPr="00857181">
          <w:rPr>
            <w:noProof/>
            <w:webHidden/>
            <w:color w:val="auto"/>
          </w:rPr>
          <w:fldChar w:fldCharType="begin"/>
        </w:r>
        <w:r w:rsidR="008F40AF" w:rsidRPr="00857181">
          <w:rPr>
            <w:noProof/>
            <w:webHidden/>
            <w:color w:val="auto"/>
          </w:rPr>
          <w:instrText xml:space="preserve"> PAGEREF _Toc216778159 \h </w:instrText>
        </w:r>
        <w:r w:rsidR="008F40AF" w:rsidRPr="00857181">
          <w:rPr>
            <w:noProof/>
            <w:webHidden/>
            <w:color w:val="auto"/>
          </w:rPr>
        </w:r>
        <w:r w:rsidR="008F40AF" w:rsidRPr="00857181">
          <w:rPr>
            <w:noProof/>
            <w:webHidden/>
            <w:color w:val="auto"/>
          </w:rPr>
          <w:fldChar w:fldCharType="separate"/>
        </w:r>
        <w:r w:rsidR="007D2337" w:rsidRPr="00857181">
          <w:rPr>
            <w:noProof/>
            <w:webHidden/>
            <w:color w:val="auto"/>
          </w:rPr>
          <w:t>9</w:t>
        </w:r>
        <w:r w:rsidR="008F40AF" w:rsidRPr="00857181">
          <w:rPr>
            <w:noProof/>
            <w:webHidden/>
            <w:color w:val="auto"/>
          </w:rPr>
          <w:fldChar w:fldCharType="end"/>
        </w:r>
      </w:hyperlink>
    </w:p>
    <w:p w14:paraId="64BDA3B0" w14:textId="77777777" w:rsidR="008F40AF" w:rsidRPr="00857181" w:rsidRDefault="001A6FAE">
      <w:pPr>
        <w:pStyle w:val="TOC2"/>
        <w:rPr>
          <w:rFonts w:ascii="Times New Roman" w:hAnsi="Times New Roman"/>
          <w:noProof/>
          <w:color w:val="auto"/>
          <w:szCs w:val="24"/>
        </w:rPr>
      </w:pPr>
      <w:hyperlink w:anchor="_Toc216778160" w:history="1">
        <w:r w:rsidR="008F40AF" w:rsidRPr="00857181">
          <w:rPr>
            <w:rStyle w:val="Hyperlink"/>
            <w:b/>
            <w:noProof/>
            <w:color w:val="auto"/>
          </w:rPr>
          <w:t>Description of  Error Codes:</w:t>
        </w:r>
        <w:r w:rsidR="008F40AF" w:rsidRPr="00857181">
          <w:rPr>
            <w:noProof/>
            <w:webHidden/>
            <w:color w:val="auto"/>
          </w:rPr>
          <w:tab/>
        </w:r>
        <w:r w:rsidR="008F40AF" w:rsidRPr="00857181">
          <w:rPr>
            <w:noProof/>
            <w:webHidden/>
            <w:color w:val="auto"/>
          </w:rPr>
          <w:fldChar w:fldCharType="begin"/>
        </w:r>
        <w:r w:rsidR="008F40AF" w:rsidRPr="00857181">
          <w:rPr>
            <w:noProof/>
            <w:webHidden/>
            <w:color w:val="auto"/>
          </w:rPr>
          <w:instrText xml:space="preserve"> PAGEREF _Toc216778160 \h </w:instrText>
        </w:r>
        <w:r w:rsidR="008F40AF" w:rsidRPr="00857181">
          <w:rPr>
            <w:noProof/>
            <w:webHidden/>
            <w:color w:val="auto"/>
          </w:rPr>
        </w:r>
        <w:r w:rsidR="008F40AF" w:rsidRPr="00857181">
          <w:rPr>
            <w:noProof/>
            <w:webHidden/>
            <w:color w:val="auto"/>
          </w:rPr>
          <w:fldChar w:fldCharType="separate"/>
        </w:r>
        <w:r w:rsidR="007D2337" w:rsidRPr="00857181">
          <w:rPr>
            <w:noProof/>
            <w:webHidden/>
            <w:color w:val="auto"/>
          </w:rPr>
          <w:t>9</w:t>
        </w:r>
        <w:r w:rsidR="008F40AF" w:rsidRPr="00857181">
          <w:rPr>
            <w:noProof/>
            <w:webHidden/>
            <w:color w:val="auto"/>
          </w:rPr>
          <w:fldChar w:fldCharType="end"/>
        </w:r>
      </w:hyperlink>
    </w:p>
    <w:p w14:paraId="5A3D9471" w14:textId="77777777" w:rsidR="008F40AF" w:rsidRPr="00857181" w:rsidRDefault="001A6FAE">
      <w:pPr>
        <w:pStyle w:val="TOC3"/>
        <w:rPr>
          <w:rFonts w:ascii="Times New Roman" w:hAnsi="Times New Roman"/>
          <w:noProof/>
          <w:color w:val="auto"/>
          <w:szCs w:val="24"/>
        </w:rPr>
      </w:pPr>
      <w:hyperlink w:anchor="_Toc216778161" w:history="1">
        <w:r w:rsidR="008F40AF" w:rsidRPr="00857181">
          <w:rPr>
            <w:rStyle w:val="Hyperlink"/>
            <w:noProof/>
            <w:color w:val="auto"/>
          </w:rPr>
          <w:t>Error 100</w:t>
        </w:r>
        <w:r w:rsidR="008F40AF" w:rsidRPr="00857181">
          <w:rPr>
            <w:noProof/>
            <w:webHidden/>
            <w:color w:val="auto"/>
          </w:rPr>
          <w:tab/>
        </w:r>
        <w:r w:rsidR="008F40AF" w:rsidRPr="00857181">
          <w:rPr>
            <w:noProof/>
            <w:webHidden/>
            <w:color w:val="auto"/>
          </w:rPr>
          <w:fldChar w:fldCharType="begin"/>
        </w:r>
        <w:r w:rsidR="008F40AF" w:rsidRPr="00857181">
          <w:rPr>
            <w:noProof/>
            <w:webHidden/>
            <w:color w:val="auto"/>
          </w:rPr>
          <w:instrText xml:space="preserve"> PAGEREF _Toc216778161 \h </w:instrText>
        </w:r>
        <w:r w:rsidR="008F40AF" w:rsidRPr="00857181">
          <w:rPr>
            <w:noProof/>
            <w:webHidden/>
            <w:color w:val="auto"/>
          </w:rPr>
        </w:r>
        <w:r w:rsidR="008F40AF" w:rsidRPr="00857181">
          <w:rPr>
            <w:noProof/>
            <w:webHidden/>
            <w:color w:val="auto"/>
          </w:rPr>
          <w:fldChar w:fldCharType="separate"/>
        </w:r>
        <w:r w:rsidR="007D2337" w:rsidRPr="00857181">
          <w:rPr>
            <w:noProof/>
            <w:webHidden/>
            <w:color w:val="auto"/>
          </w:rPr>
          <w:t>10</w:t>
        </w:r>
        <w:r w:rsidR="008F40AF" w:rsidRPr="00857181">
          <w:rPr>
            <w:noProof/>
            <w:webHidden/>
            <w:color w:val="auto"/>
          </w:rPr>
          <w:fldChar w:fldCharType="end"/>
        </w:r>
      </w:hyperlink>
    </w:p>
    <w:p w14:paraId="07749669" w14:textId="77777777" w:rsidR="008F40AF" w:rsidRPr="00857181" w:rsidRDefault="001A6FAE">
      <w:pPr>
        <w:pStyle w:val="TOC3"/>
        <w:rPr>
          <w:rFonts w:ascii="Times New Roman" w:hAnsi="Times New Roman"/>
          <w:noProof/>
          <w:color w:val="auto"/>
          <w:szCs w:val="24"/>
        </w:rPr>
      </w:pPr>
      <w:hyperlink w:anchor="_Toc216778162" w:history="1">
        <w:r w:rsidR="008F40AF" w:rsidRPr="00857181">
          <w:rPr>
            <w:rStyle w:val="Hyperlink"/>
            <w:noProof/>
            <w:color w:val="auto"/>
          </w:rPr>
          <w:t>Error 150</w:t>
        </w:r>
        <w:r w:rsidR="008F40AF" w:rsidRPr="00857181">
          <w:rPr>
            <w:noProof/>
            <w:webHidden/>
            <w:color w:val="auto"/>
          </w:rPr>
          <w:tab/>
        </w:r>
        <w:r w:rsidR="008F40AF" w:rsidRPr="00857181">
          <w:rPr>
            <w:noProof/>
            <w:webHidden/>
            <w:color w:val="auto"/>
          </w:rPr>
          <w:fldChar w:fldCharType="begin"/>
        </w:r>
        <w:r w:rsidR="008F40AF" w:rsidRPr="00857181">
          <w:rPr>
            <w:noProof/>
            <w:webHidden/>
            <w:color w:val="auto"/>
          </w:rPr>
          <w:instrText xml:space="preserve"> PAGEREF _Toc216778162 \h </w:instrText>
        </w:r>
        <w:r w:rsidR="008F40AF" w:rsidRPr="00857181">
          <w:rPr>
            <w:noProof/>
            <w:webHidden/>
            <w:color w:val="auto"/>
          </w:rPr>
        </w:r>
        <w:r w:rsidR="008F40AF" w:rsidRPr="00857181">
          <w:rPr>
            <w:noProof/>
            <w:webHidden/>
            <w:color w:val="auto"/>
          </w:rPr>
          <w:fldChar w:fldCharType="separate"/>
        </w:r>
        <w:r w:rsidR="007D2337" w:rsidRPr="00857181">
          <w:rPr>
            <w:noProof/>
            <w:webHidden/>
            <w:color w:val="auto"/>
          </w:rPr>
          <w:t>10</w:t>
        </w:r>
        <w:r w:rsidR="008F40AF" w:rsidRPr="00857181">
          <w:rPr>
            <w:noProof/>
            <w:webHidden/>
            <w:color w:val="auto"/>
          </w:rPr>
          <w:fldChar w:fldCharType="end"/>
        </w:r>
      </w:hyperlink>
    </w:p>
    <w:p w14:paraId="1EBAE814" w14:textId="77777777" w:rsidR="008F40AF" w:rsidRPr="00857181" w:rsidRDefault="001A6FAE">
      <w:pPr>
        <w:pStyle w:val="TOC3"/>
        <w:rPr>
          <w:rFonts w:ascii="Times New Roman" w:hAnsi="Times New Roman"/>
          <w:noProof/>
          <w:color w:val="auto"/>
          <w:szCs w:val="24"/>
        </w:rPr>
      </w:pPr>
      <w:hyperlink w:anchor="_Toc216778163" w:history="1">
        <w:r w:rsidR="008F40AF" w:rsidRPr="00857181">
          <w:rPr>
            <w:rStyle w:val="Hyperlink"/>
            <w:noProof/>
            <w:color w:val="auto"/>
          </w:rPr>
          <w:t>Error 200</w:t>
        </w:r>
        <w:r w:rsidR="008F40AF" w:rsidRPr="00857181">
          <w:rPr>
            <w:noProof/>
            <w:webHidden/>
            <w:color w:val="auto"/>
          </w:rPr>
          <w:tab/>
        </w:r>
        <w:r w:rsidR="008F40AF" w:rsidRPr="00857181">
          <w:rPr>
            <w:noProof/>
            <w:webHidden/>
            <w:color w:val="auto"/>
          </w:rPr>
          <w:fldChar w:fldCharType="begin"/>
        </w:r>
        <w:r w:rsidR="008F40AF" w:rsidRPr="00857181">
          <w:rPr>
            <w:noProof/>
            <w:webHidden/>
            <w:color w:val="auto"/>
          </w:rPr>
          <w:instrText xml:space="preserve"> PAGEREF _Toc216778163 \h </w:instrText>
        </w:r>
        <w:r w:rsidR="008F40AF" w:rsidRPr="00857181">
          <w:rPr>
            <w:noProof/>
            <w:webHidden/>
            <w:color w:val="auto"/>
          </w:rPr>
        </w:r>
        <w:r w:rsidR="008F40AF" w:rsidRPr="00857181">
          <w:rPr>
            <w:noProof/>
            <w:webHidden/>
            <w:color w:val="auto"/>
          </w:rPr>
          <w:fldChar w:fldCharType="separate"/>
        </w:r>
        <w:r w:rsidR="007D2337" w:rsidRPr="00857181">
          <w:rPr>
            <w:noProof/>
            <w:webHidden/>
            <w:color w:val="auto"/>
          </w:rPr>
          <w:t>10</w:t>
        </w:r>
        <w:r w:rsidR="008F40AF" w:rsidRPr="00857181">
          <w:rPr>
            <w:noProof/>
            <w:webHidden/>
            <w:color w:val="auto"/>
          </w:rPr>
          <w:fldChar w:fldCharType="end"/>
        </w:r>
      </w:hyperlink>
    </w:p>
    <w:p w14:paraId="03660802" w14:textId="77777777" w:rsidR="008F40AF" w:rsidRPr="00857181" w:rsidRDefault="001A6FAE">
      <w:pPr>
        <w:pStyle w:val="TOC3"/>
        <w:rPr>
          <w:rFonts w:ascii="Times New Roman" w:hAnsi="Times New Roman"/>
          <w:noProof/>
          <w:color w:val="auto"/>
          <w:szCs w:val="24"/>
        </w:rPr>
      </w:pPr>
      <w:hyperlink w:anchor="_Toc216778164" w:history="1">
        <w:r w:rsidR="008F40AF" w:rsidRPr="00857181">
          <w:rPr>
            <w:rStyle w:val="Hyperlink"/>
            <w:noProof/>
            <w:color w:val="auto"/>
          </w:rPr>
          <w:t>Error 250</w:t>
        </w:r>
        <w:r w:rsidR="008F40AF" w:rsidRPr="00857181">
          <w:rPr>
            <w:noProof/>
            <w:webHidden/>
            <w:color w:val="auto"/>
          </w:rPr>
          <w:tab/>
        </w:r>
        <w:r w:rsidR="008F40AF" w:rsidRPr="00857181">
          <w:rPr>
            <w:noProof/>
            <w:webHidden/>
            <w:color w:val="auto"/>
          </w:rPr>
          <w:fldChar w:fldCharType="begin"/>
        </w:r>
        <w:r w:rsidR="008F40AF" w:rsidRPr="00857181">
          <w:rPr>
            <w:noProof/>
            <w:webHidden/>
            <w:color w:val="auto"/>
          </w:rPr>
          <w:instrText xml:space="preserve"> PAGEREF _Toc216778164 \h </w:instrText>
        </w:r>
        <w:r w:rsidR="008F40AF" w:rsidRPr="00857181">
          <w:rPr>
            <w:noProof/>
            <w:webHidden/>
            <w:color w:val="auto"/>
          </w:rPr>
        </w:r>
        <w:r w:rsidR="008F40AF" w:rsidRPr="00857181">
          <w:rPr>
            <w:noProof/>
            <w:webHidden/>
            <w:color w:val="auto"/>
          </w:rPr>
          <w:fldChar w:fldCharType="separate"/>
        </w:r>
        <w:r w:rsidR="007D2337" w:rsidRPr="00857181">
          <w:rPr>
            <w:noProof/>
            <w:webHidden/>
            <w:color w:val="auto"/>
          </w:rPr>
          <w:t>11</w:t>
        </w:r>
        <w:r w:rsidR="008F40AF" w:rsidRPr="00857181">
          <w:rPr>
            <w:noProof/>
            <w:webHidden/>
            <w:color w:val="auto"/>
          </w:rPr>
          <w:fldChar w:fldCharType="end"/>
        </w:r>
      </w:hyperlink>
    </w:p>
    <w:p w14:paraId="7C4DE5CD" w14:textId="77777777" w:rsidR="008F40AF" w:rsidRPr="00857181" w:rsidRDefault="001A6FAE">
      <w:pPr>
        <w:pStyle w:val="TOC3"/>
        <w:rPr>
          <w:rFonts w:ascii="Times New Roman" w:hAnsi="Times New Roman"/>
          <w:noProof/>
          <w:color w:val="auto"/>
          <w:szCs w:val="24"/>
        </w:rPr>
      </w:pPr>
      <w:hyperlink w:anchor="_Toc216778165" w:history="1">
        <w:r w:rsidR="008F40AF" w:rsidRPr="00857181">
          <w:rPr>
            <w:rStyle w:val="Hyperlink"/>
            <w:noProof/>
            <w:color w:val="auto"/>
          </w:rPr>
          <w:t>Error 300</w:t>
        </w:r>
        <w:r w:rsidR="008F40AF" w:rsidRPr="00857181">
          <w:rPr>
            <w:noProof/>
            <w:webHidden/>
            <w:color w:val="auto"/>
          </w:rPr>
          <w:tab/>
        </w:r>
        <w:r w:rsidR="008F40AF" w:rsidRPr="00857181">
          <w:rPr>
            <w:noProof/>
            <w:webHidden/>
            <w:color w:val="auto"/>
          </w:rPr>
          <w:fldChar w:fldCharType="begin"/>
        </w:r>
        <w:r w:rsidR="008F40AF" w:rsidRPr="00857181">
          <w:rPr>
            <w:noProof/>
            <w:webHidden/>
            <w:color w:val="auto"/>
          </w:rPr>
          <w:instrText xml:space="preserve"> PAGEREF _Toc216778165 \h </w:instrText>
        </w:r>
        <w:r w:rsidR="008F40AF" w:rsidRPr="00857181">
          <w:rPr>
            <w:noProof/>
            <w:webHidden/>
            <w:color w:val="auto"/>
          </w:rPr>
        </w:r>
        <w:r w:rsidR="008F40AF" w:rsidRPr="00857181">
          <w:rPr>
            <w:noProof/>
            <w:webHidden/>
            <w:color w:val="auto"/>
          </w:rPr>
          <w:fldChar w:fldCharType="separate"/>
        </w:r>
        <w:r w:rsidR="007D2337" w:rsidRPr="00857181">
          <w:rPr>
            <w:noProof/>
            <w:webHidden/>
            <w:color w:val="auto"/>
          </w:rPr>
          <w:t>11</w:t>
        </w:r>
        <w:r w:rsidR="008F40AF" w:rsidRPr="00857181">
          <w:rPr>
            <w:noProof/>
            <w:webHidden/>
            <w:color w:val="auto"/>
          </w:rPr>
          <w:fldChar w:fldCharType="end"/>
        </w:r>
      </w:hyperlink>
    </w:p>
    <w:p w14:paraId="5375E8B3" w14:textId="77777777" w:rsidR="008F40AF" w:rsidRPr="00857181" w:rsidRDefault="001A6FAE">
      <w:pPr>
        <w:pStyle w:val="TOC3"/>
        <w:rPr>
          <w:rFonts w:ascii="Times New Roman" w:hAnsi="Times New Roman"/>
          <w:noProof/>
          <w:color w:val="auto"/>
          <w:szCs w:val="24"/>
        </w:rPr>
      </w:pPr>
      <w:hyperlink w:anchor="_Toc216778166" w:history="1">
        <w:r w:rsidR="008F40AF" w:rsidRPr="00857181">
          <w:rPr>
            <w:rStyle w:val="Hyperlink"/>
            <w:noProof/>
            <w:color w:val="auto"/>
          </w:rPr>
          <w:t>Error 350</w:t>
        </w:r>
        <w:r w:rsidR="008F40AF" w:rsidRPr="00857181">
          <w:rPr>
            <w:noProof/>
            <w:webHidden/>
            <w:color w:val="auto"/>
          </w:rPr>
          <w:tab/>
        </w:r>
        <w:r w:rsidR="008F40AF" w:rsidRPr="00857181">
          <w:rPr>
            <w:noProof/>
            <w:webHidden/>
            <w:color w:val="auto"/>
          </w:rPr>
          <w:fldChar w:fldCharType="begin"/>
        </w:r>
        <w:r w:rsidR="008F40AF" w:rsidRPr="00857181">
          <w:rPr>
            <w:noProof/>
            <w:webHidden/>
            <w:color w:val="auto"/>
          </w:rPr>
          <w:instrText xml:space="preserve"> PAGEREF _Toc216778166 \h </w:instrText>
        </w:r>
        <w:r w:rsidR="008F40AF" w:rsidRPr="00857181">
          <w:rPr>
            <w:noProof/>
            <w:webHidden/>
            <w:color w:val="auto"/>
          </w:rPr>
        </w:r>
        <w:r w:rsidR="008F40AF" w:rsidRPr="00857181">
          <w:rPr>
            <w:noProof/>
            <w:webHidden/>
            <w:color w:val="auto"/>
          </w:rPr>
          <w:fldChar w:fldCharType="separate"/>
        </w:r>
        <w:r w:rsidR="007D2337" w:rsidRPr="00857181">
          <w:rPr>
            <w:noProof/>
            <w:webHidden/>
            <w:color w:val="auto"/>
          </w:rPr>
          <w:t>11</w:t>
        </w:r>
        <w:r w:rsidR="008F40AF" w:rsidRPr="00857181">
          <w:rPr>
            <w:noProof/>
            <w:webHidden/>
            <w:color w:val="auto"/>
          </w:rPr>
          <w:fldChar w:fldCharType="end"/>
        </w:r>
      </w:hyperlink>
    </w:p>
    <w:p w14:paraId="6D6D0559" w14:textId="77777777" w:rsidR="008F40AF" w:rsidRPr="00857181" w:rsidRDefault="001A6FAE">
      <w:pPr>
        <w:pStyle w:val="TOC3"/>
        <w:rPr>
          <w:rFonts w:ascii="Times New Roman" w:hAnsi="Times New Roman"/>
          <w:noProof/>
          <w:color w:val="auto"/>
          <w:szCs w:val="24"/>
        </w:rPr>
      </w:pPr>
      <w:hyperlink w:anchor="_Toc216778167" w:history="1">
        <w:r w:rsidR="008F40AF" w:rsidRPr="00857181">
          <w:rPr>
            <w:rStyle w:val="Hyperlink"/>
            <w:noProof/>
            <w:color w:val="auto"/>
          </w:rPr>
          <w:t>Error 400</w:t>
        </w:r>
        <w:r w:rsidR="008F40AF" w:rsidRPr="00857181">
          <w:rPr>
            <w:noProof/>
            <w:webHidden/>
            <w:color w:val="auto"/>
          </w:rPr>
          <w:tab/>
        </w:r>
        <w:r w:rsidR="008F40AF" w:rsidRPr="00857181">
          <w:rPr>
            <w:noProof/>
            <w:webHidden/>
            <w:color w:val="auto"/>
          </w:rPr>
          <w:fldChar w:fldCharType="begin"/>
        </w:r>
        <w:r w:rsidR="008F40AF" w:rsidRPr="00857181">
          <w:rPr>
            <w:noProof/>
            <w:webHidden/>
            <w:color w:val="auto"/>
          </w:rPr>
          <w:instrText xml:space="preserve"> PAGEREF _Toc216778167 \h </w:instrText>
        </w:r>
        <w:r w:rsidR="008F40AF" w:rsidRPr="00857181">
          <w:rPr>
            <w:noProof/>
            <w:webHidden/>
            <w:color w:val="auto"/>
          </w:rPr>
        </w:r>
        <w:r w:rsidR="008F40AF" w:rsidRPr="00857181">
          <w:rPr>
            <w:noProof/>
            <w:webHidden/>
            <w:color w:val="auto"/>
          </w:rPr>
          <w:fldChar w:fldCharType="separate"/>
        </w:r>
        <w:r w:rsidR="007D2337" w:rsidRPr="00857181">
          <w:rPr>
            <w:noProof/>
            <w:webHidden/>
            <w:color w:val="auto"/>
          </w:rPr>
          <w:t>12</w:t>
        </w:r>
        <w:r w:rsidR="008F40AF" w:rsidRPr="00857181">
          <w:rPr>
            <w:noProof/>
            <w:webHidden/>
            <w:color w:val="auto"/>
          </w:rPr>
          <w:fldChar w:fldCharType="end"/>
        </w:r>
      </w:hyperlink>
    </w:p>
    <w:p w14:paraId="0A731DDF" w14:textId="77777777" w:rsidR="008F40AF" w:rsidRPr="00857181" w:rsidRDefault="001A6FAE">
      <w:pPr>
        <w:pStyle w:val="TOC3"/>
        <w:rPr>
          <w:rFonts w:ascii="Times New Roman" w:hAnsi="Times New Roman"/>
          <w:noProof/>
          <w:color w:val="auto"/>
          <w:szCs w:val="24"/>
        </w:rPr>
      </w:pPr>
      <w:hyperlink w:anchor="_Toc216778168" w:history="1">
        <w:r w:rsidR="008F40AF" w:rsidRPr="00857181">
          <w:rPr>
            <w:rStyle w:val="Hyperlink"/>
            <w:noProof/>
            <w:color w:val="auto"/>
          </w:rPr>
          <w:t>Error 450</w:t>
        </w:r>
        <w:r w:rsidR="008F40AF" w:rsidRPr="00857181">
          <w:rPr>
            <w:noProof/>
            <w:webHidden/>
            <w:color w:val="auto"/>
          </w:rPr>
          <w:tab/>
        </w:r>
        <w:r w:rsidR="008F40AF" w:rsidRPr="00857181">
          <w:rPr>
            <w:noProof/>
            <w:webHidden/>
            <w:color w:val="auto"/>
          </w:rPr>
          <w:fldChar w:fldCharType="begin"/>
        </w:r>
        <w:r w:rsidR="008F40AF" w:rsidRPr="00857181">
          <w:rPr>
            <w:noProof/>
            <w:webHidden/>
            <w:color w:val="auto"/>
          </w:rPr>
          <w:instrText xml:space="preserve"> PAGEREF _Toc216778168 \h </w:instrText>
        </w:r>
        <w:r w:rsidR="008F40AF" w:rsidRPr="00857181">
          <w:rPr>
            <w:noProof/>
            <w:webHidden/>
            <w:color w:val="auto"/>
          </w:rPr>
        </w:r>
        <w:r w:rsidR="008F40AF" w:rsidRPr="00857181">
          <w:rPr>
            <w:noProof/>
            <w:webHidden/>
            <w:color w:val="auto"/>
          </w:rPr>
          <w:fldChar w:fldCharType="separate"/>
        </w:r>
        <w:r w:rsidR="007D2337" w:rsidRPr="00857181">
          <w:rPr>
            <w:noProof/>
            <w:webHidden/>
            <w:color w:val="auto"/>
          </w:rPr>
          <w:t>12</w:t>
        </w:r>
        <w:r w:rsidR="008F40AF" w:rsidRPr="00857181">
          <w:rPr>
            <w:noProof/>
            <w:webHidden/>
            <w:color w:val="auto"/>
          </w:rPr>
          <w:fldChar w:fldCharType="end"/>
        </w:r>
      </w:hyperlink>
    </w:p>
    <w:p w14:paraId="7D4DB545" w14:textId="77777777" w:rsidR="008F40AF" w:rsidRPr="00857181" w:rsidRDefault="001A6FAE">
      <w:pPr>
        <w:pStyle w:val="TOC3"/>
        <w:rPr>
          <w:rFonts w:ascii="Times New Roman" w:hAnsi="Times New Roman"/>
          <w:noProof/>
          <w:color w:val="auto"/>
          <w:szCs w:val="24"/>
        </w:rPr>
      </w:pPr>
      <w:hyperlink w:anchor="_Toc216778169" w:history="1">
        <w:r w:rsidR="008F40AF" w:rsidRPr="00857181">
          <w:rPr>
            <w:rStyle w:val="Hyperlink"/>
            <w:noProof/>
            <w:color w:val="auto"/>
          </w:rPr>
          <w:t>Error 500</w:t>
        </w:r>
        <w:r w:rsidR="008F40AF" w:rsidRPr="00857181">
          <w:rPr>
            <w:noProof/>
            <w:webHidden/>
            <w:color w:val="auto"/>
          </w:rPr>
          <w:tab/>
        </w:r>
        <w:r w:rsidR="008F40AF" w:rsidRPr="00857181">
          <w:rPr>
            <w:noProof/>
            <w:webHidden/>
            <w:color w:val="auto"/>
          </w:rPr>
          <w:fldChar w:fldCharType="begin"/>
        </w:r>
        <w:r w:rsidR="008F40AF" w:rsidRPr="00857181">
          <w:rPr>
            <w:noProof/>
            <w:webHidden/>
            <w:color w:val="auto"/>
          </w:rPr>
          <w:instrText xml:space="preserve"> PAGEREF _Toc216778169 \h </w:instrText>
        </w:r>
        <w:r w:rsidR="008F40AF" w:rsidRPr="00857181">
          <w:rPr>
            <w:noProof/>
            <w:webHidden/>
            <w:color w:val="auto"/>
          </w:rPr>
        </w:r>
        <w:r w:rsidR="008F40AF" w:rsidRPr="00857181">
          <w:rPr>
            <w:noProof/>
            <w:webHidden/>
            <w:color w:val="auto"/>
          </w:rPr>
          <w:fldChar w:fldCharType="separate"/>
        </w:r>
        <w:r w:rsidR="007D2337" w:rsidRPr="00857181">
          <w:rPr>
            <w:noProof/>
            <w:webHidden/>
            <w:color w:val="auto"/>
          </w:rPr>
          <w:t>13</w:t>
        </w:r>
        <w:r w:rsidR="008F40AF" w:rsidRPr="00857181">
          <w:rPr>
            <w:noProof/>
            <w:webHidden/>
            <w:color w:val="auto"/>
          </w:rPr>
          <w:fldChar w:fldCharType="end"/>
        </w:r>
      </w:hyperlink>
    </w:p>
    <w:p w14:paraId="2930204A" w14:textId="77777777" w:rsidR="008F40AF" w:rsidRPr="00857181" w:rsidRDefault="001A6FAE">
      <w:pPr>
        <w:pStyle w:val="TOC3"/>
        <w:rPr>
          <w:rFonts w:ascii="Times New Roman" w:hAnsi="Times New Roman"/>
          <w:noProof/>
          <w:color w:val="auto"/>
          <w:szCs w:val="24"/>
        </w:rPr>
      </w:pPr>
      <w:hyperlink w:anchor="_Toc216778170" w:history="1">
        <w:r w:rsidR="008F40AF" w:rsidRPr="00857181">
          <w:rPr>
            <w:rStyle w:val="Hyperlink"/>
            <w:noProof/>
            <w:color w:val="auto"/>
          </w:rPr>
          <w:t>Error 600</w:t>
        </w:r>
        <w:r w:rsidR="008F40AF" w:rsidRPr="00857181">
          <w:rPr>
            <w:noProof/>
            <w:webHidden/>
            <w:color w:val="auto"/>
          </w:rPr>
          <w:tab/>
        </w:r>
        <w:r w:rsidR="008F40AF" w:rsidRPr="00857181">
          <w:rPr>
            <w:noProof/>
            <w:webHidden/>
            <w:color w:val="auto"/>
          </w:rPr>
          <w:fldChar w:fldCharType="begin"/>
        </w:r>
        <w:r w:rsidR="008F40AF" w:rsidRPr="00857181">
          <w:rPr>
            <w:noProof/>
            <w:webHidden/>
            <w:color w:val="auto"/>
          </w:rPr>
          <w:instrText xml:space="preserve"> PAGEREF _Toc216778170 \h </w:instrText>
        </w:r>
        <w:r w:rsidR="008F40AF" w:rsidRPr="00857181">
          <w:rPr>
            <w:noProof/>
            <w:webHidden/>
            <w:color w:val="auto"/>
          </w:rPr>
        </w:r>
        <w:r w:rsidR="008F40AF" w:rsidRPr="00857181">
          <w:rPr>
            <w:noProof/>
            <w:webHidden/>
            <w:color w:val="auto"/>
          </w:rPr>
          <w:fldChar w:fldCharType="separate"/>
        </w:r>
        <w:r w:rsidR="007D2337" w:rsidRPr="00857181">
          <w:rPr>
            <w:noProof/>
            <w:webHidden/>
            <w:color w:val="auto"/>
          </w:rPr>
          <w:t>13</w:t>
        </w:r>
        <w:r w:rsidR="008F40AF" w:rsidRPr="00857181">
          <w:rPr>
            <w:noProof/>
            <w:webHidden/>
            <w:color w:val="auto"/>
          </w:rPr>
          <w:fldChar w:fldCharType="end"/>
        </w:r>
      </w:hyperlink>
    </w:p>
    <w:p w14:paraId="3653730D" w14:textId="77777777" w:rsidR="008F40AF" w:rsidRPr="00857181" w:rsidRDefault="001A6FAE">
      <w:pPr>
        <w:pStyle w:val="TOC3"/>
        <w:rPr>
          <w:rFonts w:ascii="Times New Roman" w:hAnsi="Times New Roman"/>
          <w:noProof/>
          <w:color w:val="auto"/>
          <w:szCs w:val="24"/>
        </w:rPr>
      </w:pPr>
      <w:hyperlink w:anchor="_Toc216778171" w:history="1">
        <w:r w:rsidR="008F40AF" w:rsidRPr="00857181">
          <w:rPr>
            <w:rStyle w:val="Hyperlink"/>
            <w:noProof/>
            <w:color w:val="auto"/>
          </w:rPr>
          <w:t>Error 650</w:t>
        </w:r>
        <w:r w:rsidR="008F40AF" w:rsidRPr="00857181">
          <w:rPr>
            <w:noProof/>
            <w:webHidden/>
            <w:color w:val="auto"/>
          </w:rPr>
          <w:tab/>
        </w:r>
        <w:r w:rsidR="008F40AF" w:rsidRPr="00857181">
          <w:rPr>
            <w:noProof/>
            <w:webHidden/>
            <w:color w:val="auto"/>
          </w:rPr>
          <w:fldChar w:fldCharType="begin"/>
        </w:r>
        <w:r w:rsidR="008F40AF" w:rsidRPr="00857181">
          <w:rPr>
            <w:noProof/>
            <w:webHidden/>
            <w:color w:val="auto"/>
          </w:rPr>
          <w:instrText xml:space="preserve"> PAGEREF _Toc216778171 \h </w:instrText>
        </w:r>
        <w:r w:rsidR="008F40AF" w:rsidRPr="00857181">
          <w:rPr>
            <w:noProof/>
            <w:webHidden/>
            <w:color w:val="auto"/>
          </w:rPr>
        </w:r>
        <w:r w:rsidR="008F40AF" w:rsidRPr="00857181">
          <w:rPr>
            <w:noProof/>
            <w:webHidden/>
            <w:color w:val="auto"/>
          </w:rPr>
          <w:fldChar w:fldCharType="separate"/>
        </w:r>
        <w:r w:rsidR="007D2337" w:rsidRPr="00857181">
          <w:rPr>
            <w:noProof/>
            <w:webHidden/>
            <w:color w:val="auto"/>
          </w:rPr>
          <w:t>13</w:t>
        </w:r>
        <w:r w:rsidR="008F40AF" w:rsidRPr="00857181">
          <w:rPr>
            <w:noProof/>
            <w:webHidden/>
            <w:color w:val="auto"/>
          </w:rPr>
          <w:fldChar w:fldCharType="end"/>
        </w:r>
      </w:hyperlink>
    </w:p>
    <w:p w14:paraId="3A718E18" w14:textId="77777777" w:rsidR="008F40AF" w:rsidRPr="00857181" w:rsidRDefault="001A6FAE">
      <w:pPr>
        <w:pStyle w:val="TOC3"/>
        <w:rPr>
          <w:rFonts w:ascii="Times New Roman" w:hAnsi="Times New Roman"/>
          <w:noProof/>
          <w:color w:val="auto"/>
          <w:szCs w:val="24"/>
        </w:rPr>
      </w:pPr>
      <w:hyperlink w:anchor="_Toc216778172" w:history="1">
        <w:r w:rsidR="008F40AF" w:rsidRPr="00857181">
          <w:rPr>
            <w:rStyle w:val="Hyperlink"/>
            <w:noProof/>
            <w:color w:val="auto"/>
          </w:rPr>
          <w:t>Error 700</w:t>
        </w:r>
        <w:r w:rsidR="008F40AF" w:rsidRPr="00857181">
          <w:rPr>
            <w:noProof/>
            <w:webHidden/>
            <w:color w:val="auto"/>
          </w:rPr>
          <w:tab/>
        </w:r>
        <w:r w:rsidR="008F40AF" w:rsidRPr="00857181">
          <w:rPr>
            <w:noProof/>
            <w:webHidden/>
            <w:color w:val="auto"/>
          </w:rPr>
          <w:fldChar w:fldCharType="begin"/>
        </w:r>
        <w:r w:rsidR="008F40AF" w:rsidRPr="00857181">
          <w:rPr>
            <w:noProof/>
            <w:webHidden/>
            <w:color w:val="auto"/>
          </w:rPr>
          <w:instrText xml:space="preserve"> PAGEREF _Toc216778172 \h </w:instrText>
        </w:r>
        <w:r w:rsidR="008F40AF" w:rsidRPr="00857181">
          <w:rPr>
            <w:noProof/>
            <w:webHidden/>
            <w:color w:val="auto"/>
          </w:rPr>
        </w:r>
        <w:r w:rsidR="008F40AF" w:rsidRPr="00857181">
          <w:rPr>
            <w:noProof/>
            <w:webHidden/>
            <w:color w:val="auto"/>
          </w:rPr>
          <w:fldChar w:fldCharType="separate"/>
        </w:r>
        <w:r w:rsidR="007D2337" w:rsidRPr="00857181">
          <w:rPr>
            <w:noProof/>
            <w:webHidden/>
            <w:color w:val="auto"/>
          </w:rPr>
          <w:t>13</w:t>
        </w:r>
        <w:r w:rsidR="008F40AF" w:rsidRPr="00857181">
          <w:rPr>
            <w:noProof/>
            <w:webHidden/>
            <w:color w:val="auto"/>
          </w:rPr>
          <w:fldChar w:fldCharType="end"/>
        </w:r>
      </w:hyperlink>
    </w:p>
    <w:p w14:paraId="3164F66D" w14:textId="77777777" w:rsidR="008F40AF" w:rsidRPr="00857181" w:rsidRDefault="001A6FAE">
      <w:pPr>
        <w:pStyle w:val="TOC3"/>
        <w:rPr>
          <w:rFonts w:ascii="Times New Roman" w:hAnsi="Times New Roman"/>
          <w:noProof/>
          <w:color w:val="auto"/>
          <w:szCs w:val="24"/>
        </w:rPr>
      </w:pPr>
      <w:hyperlink w:anchor="_Toc216778173" w:history="1">
        <w:r w:rsidR="008F40AF" w:rsidRPr="00857181">
          <w:rPr>
            <w:rStyle w:val="Hyperlink"/>
            <w:noProof/>
            <w:color w:val="auto"/>
          </w:rPr>
          <w:t>Error 750</w:t>
        </w:r>
        <w:r w:rsidR="008F40AF" w:rsidRPr="00857181">
          <w:rPr>
            <w:noProof/>
            <w:webHidden/>
            <w:color w:val="auto"/>
          </w:rPr>
          <w:tab/>
        </w:r>
        <w:r w:rsidR="008F40AF" w:rsidRPr="00857181">
          <w:rPr>
            <w:noProof/>
            <w:webHidden/>
            <w:color w:val="auto"/>
          </w:rPr>
          <w:fldChar w:fldCharType="begin"/>
        </w:r>
        <w:r w:rsidR="008F40AF" w:rsidRPr="00857181">
          <w:rPr>
            <w:noProof/>
            <w:webHidden/>
            <w:color w:val="auto"/>
          </w:rPr>
          <w:instrText xml:space="preserve"> PAGEREF _Toc216778173 \h </w:instrText>
        </w:r>
        <w:r w:rsidR="008F40AF" w:rsidRPr="00857181">
          <w:rPr>
            <w:noProof/>
            <w:webHidden/>
            <w:color w:val="auto"/>
          </w:rPr>
        </w:r>
        <w:r w:rsidR="008F40AF" w:rsidRPr="00857181">
          <w:rPr>
            <w:noProof/>
            <w:webHidden/>
            <w:color w:val="auto"/>
          </w:rPr>
          <w:fldChar w:fldCharType="separate"/>
        </w:r>
        <w:r w:rsidR="007D2337" w:rsidRPr="00857181">
          <w:rPr>
            <w:noProof/>
            <w:webHidden/>
            <w:color w:val="auto"/>
          </w:rPr>
          <w:t>13</w:t>
        </w:r>
        <w:r w:rsidR="008F40AF" w:rsidRPr="00857181">
          <w:rPr>
            <w:noProof/>
            <w:webHidden/>
            <w:color w:val="auto"/>
          </w:rPr>
          <w:fldChar w:fldCharType="end"/>
        </w:r>
      </w:hyperlink>
    </w:p>
    <w:p w14:paraId="094E86EC" w14:textId="77777777" w:rsidR="008F40AF" w:rsidRPr="00857181" w:rsidRDefault="001A6FAE">
      <w:pPr>
        <w:pStyle w:val="TOC3"/>
        <w:rPr>
          <w:rFonts w:ascii="Times New Roman" w:hAnsi="Times New Roman"/>
          <w:noProof/>
          <w:color w:val="auto"/>
          <w:szCs w:val="24"/>
        </w:rPr>
      </w:pPr>
      <w:hyperlink w:anchor="_Toc216778174" w:history="1">
        <w:r w:rsidR="008F40AF" w:rsidRPr="00857181">
          <w:rPr>
            <w:rStyle w:val="Hyperlink"/>
            <w:noProof/>
            <w:color w:val="auto"/>
          </w:rPr>
          <w:t>Error 800</w:t>
        </w:r>
        <w:r w:rsidR="008F40AF" w:rsidRPr="00857181">
          <w:rPr>
            <w:noProof/>
            <w:webHidden/>
            <w:color w:val="auto"/>
          </w:rPr>
          <w:tab/>
        </w:r>
        <w:r w:rsidR="008F40AF" w:rsidRPr="00857181">
          <w:rPr>
            <w:noProof/>
            <w:webHidden/>
            <w:color w:val="auto"/>
          </w:rPr>
          <w:fldChar w:fldCharType="begin"/>
        </w:r>
        <w:r w:rsidR="008F40AF" w:rsidRPr="00857181">
          <w:rPr>
            <w:noProof/>
            <w:webHidden/>
            <w:color w:val="auto"/>
          </w:rPr>
          <w:instrText xml:space="preserve"> PAGEREF _Toc216778174 \h </w:instrText>
        </w:r>
        <w:r w:rsidR="008F40AF" w:rsidRPr="00857181">
          <w:rPr>
            <w:noProof/>
            <w:webHidden/>
            <w:color w:val="auto"/>
          </w:rPr>
        </w:r>
        <w:r w:rsidR="008F40AF" w:rsidRPr="00857181">
          <w:rPr>
            <w:noProof/>
            <w:webHidden/>
            <w:color w:val="auto"/>
          </w:rPr>
          <w:fldChar w:fldCharType="separate"/>
        </w:r>
        <w:r w:rsidR="007D2337" w:rsidRPr="00857181">
          <w:rPr>
            <w:noProof/>
            <w:webHidden/>
            <w:color w:val="auto"/>
          </w:rPr>
          <w:t>14</w:t>
        </w:r>
        <w:r w:rsidR="008F40AF" w:rsidRPr="00857181">
          <w:rPr>
            <w:noProof/>
            <w:webHidden/>
            <w:color w:val="auto"/>
          </w:rPr>
          <w:fldChar w:fldCharType="end"/>
        </w:r>
      </w:hyperlink>
    </w:p>
    <w:p w14:paraId="249ABE9D" w14:textId="77777777" w:rsidR="008F40AF" w:rsidRPr="00857181" w:rsidRDefault="001A6FAE">
      <w:pPr>
        <w:pStyle w:val="TOC3"/>
        <w:rPr>
          <w:rFonts w:ascii="Times New Roman" w:hAnsi="Times New Roman"/>
          <w:noProof/>
          <w:color w:val="auto"/>
          <w:szCs w:val="24"/>
        </w:rPr>
      </w:pPr>
      <w:hyperlink w:anchor="_Toc216778175" w:history="1">
        <w:r w:rsidR="008F40AF" w:rsidRPr="00857181">
          <w:rPr>
            <w:rStyle w:val="Hyperlink"/>
            <w:noProof/>
            <w:color w:val="auto"/>
          </w:rPr>
          <w:t>Error 850</w:t>
        </w:r>
        <w:r w:rsidR="008F40AF" w:rsidRPr="00857181">
          <w:rPr>
            <w:noProof/>
            <w:webHidden/>
            <w:color w:val="auto"/>
          </w:rPr>
          <w:tab/>
        </w:r>
        <w:r w:rsidR="008F40AF" w:rsidRPr="00857181">
          <w:rPr>
            <w:noProof/>
            <w:webHidden/>
            <w:color w:val="auto"/>
          </w:rPr>
          <w:fldChar w:fldCharType="begin"/>
        </w:r>
        <w:r w:rsidR="008F40AF" w:rsidRPr="00857181">
          <w:rPr>
            <w:noProof/>
            <w:webHidden/>
            <w:color w:val="auto"/>
          </w:rPr>
          <w:instrText xml:space="preserve"> PAGEREF _Toc216778175 \h </w:instrText>
        </w:r>
        <w:r w:rsidR="008F40AF" w:rsidRPr="00857181">
          <w:rPr>
            <w:noProof/>
            <w:webHidden/>
            <w:color w:val="auto"/>
          </w:rPr>
        </w:r>
        <w:r w:rsidR="008F40AF" w:rsidRPr="00857181">
          <w:rPr>
            <w:noProof/>
            <w:webHidden/>
            <w:color w:val="auto"/>
          </w:rPr>
          <w:fldChar w:fldCharType="separate"/>
        </w:r>
        <w:r w:rsidR="007D2337" w:rsidRPr="00857181">
          <w:rPr>
            <w:noProof/>
            <w:webHidden/>
            <w:color w:val="auto"/>
          </w:rPr>
          <w:t>14</w:t>
        </w:r>
        <w:r w:rsidR="008F40AF" w:rsidRPr="00857181">
          <w:rPr>
            <w:noProof/>
            <w:webHidden/>
            <w:color w:val="auto"/>
          </w:rPr>
          <w:fldChar w:fldCharType="end"/>
        </w:r>
      </w:hyperlink>
    </w:p>
    <w:p w14:paraId="5F8F4D52" w14:textId="77777777" w:rsidR="008F40AF" w:rsidRPr="00857181" w:rsidRDefault="001A6FAE">
      <w:pPr>
        <w:pStyle w:val="TOC3"/>
        <w:rPr>
          <w:rFonts w:ascii="Times New Roman" w:hAnsi="Times New Roman"/>
          <w:noProof/>
          <w:color w:val="auto"/>
          <w:szCs w:val="24"/>
        </w:rPr>
      </w:pPr>
      <w:hyperlink w:anchor="_Toc216778176" w:history="1">
        <w:r w:rsidR="008F40AF" w:rsidRPr="00857181">
          <w:rPr>
            <w:rStyle w:val="Hyperlink"/>
            <w:noProof/>
            <w:color w:val="auto"/>
          </w:rPr>
          <w:t>Error “R”</w:t>
        </w:r>
        <w:r w:rsidR="008F40AF" w:rsidRPr="00857181">
          <w:rPr>
            <w:noProof/>
            <w:webHidden/>
            <w:color w:val="auto"/>
          </w:rPr>
          <w:tab/>
        </w:r>
        <w:r w:rsidR="008F40AF" w:rsidRPr="00857181">
          <w:rPr>
            <w:noProof/>
            <w:webHidden/>
            <w:color w:val="auto"/>
          </w:rPr>
          <w:fldChar w:fldCharType="begin"/>
        </w:r>
        <w:r w:rsidR="008F40AF" w:rsidRPr="00857181">
          <w:rPr>
            <w:noProof/>
            <w:webHidden/>
            <w:color w:val="auto"/>
          </w:rPr>
          <w:instrText xml:space="preserve"> PAGEREF _Toc216778176 \h </w:instrText>
        </w:r>
        <w:r w:rsidR="008F40AF" w:rsidRPr="00857181">
          <w:rPr>
            <w:noProof/>
            <w:webHidden/>
            <w:color w:val="auto"/>
          </w:rPr>
        </w:r>
        <w:r w:rsidR="008F40AF" w:rsidRPr="00857181">
          <w:rPr>
            <w:noProof/>
            <w:webHidden/>
            <w:color w:val="auto"/>
          </w:rPr>
          <w:fldChar w:fldCharType="separate"/>
        </w:r>
        <w:r w:rsidR="007D2337" w:rsidRPr="00857181">
          <w:rPr>
            <w:noProof/>
            <w:webHidden/>
            <w:color w:val="auto"/>
          </w:rPr>
          <w:t>15</w:t>
        </w:r>
        <w:r w:rsidR="008F40AF" w:rsidRPr="00857181">
          <w:rPr>
            <w:noProof/>
            <w:webHidden/>
            <w:color w:val="auto"/>
          </w:rPr>
          <w:fldChar w:fldCharType="end"/>
        </w:r>
      </w:hyperlink>
    </w:p>
    <w:p w14:paraId="17963D26" w14:textId="77777777" w:rsidR="008F40AF" w:rsidRPr="00857181" w:rsidRDefault="001A6FAE">
      <w:pPr>
        <w:pStyle w:val="TOC2"/>
        <w:rPr>
          <w:rFonts w:ascii="Times New Roman" w:hAnsi="Times New Roman"/>
          <w:noProof/>
          <w:color w:val="auto"/>
          <w:szCs w:val="24"/>
        </w:rPr>
      </w:pPr>
      <w:hyperlink w:anchor="_Toc216778177" w:history="1">
        <w:r w:rsidR="008F40AF" w:rsidRPr="00857181">
          <w:rPr>
            <w:rStyle w:val="Hyperlink"/>
            <w:b/>
            <w:noProof/>
            <w:color w:val="auto"/>
          </w:rPr>
          <w:t>Mail Message</w:t>
        </w:r>
        <w:r w:rsidR="008F40AF" w:rsidRPr="00857181">
          <w:rPr>
            <w:noProof/>
            <w:webHidden/>
            <w:color w:val="auto"/>
          </w:rPr>
          <w:tab/>
        </w:r>
        <w:r w:rsidR="008F40AF" w:rsidRPr="00857181">
          <w:rPr>
            <w:noProof/>
            <w:webHidden/>
            <w:color w:val="auto"/>
          </w:rPr>
          <w:fldChar w:fldCharType="begin"/>
        </w:r>
        <w:r w:rsidR="008F40AF" w:rsidRPr="00857181">
          <w:rPr>
            <w:noProof/>
            <w:webHidden/>
            <w:color w:val="auto"/>
          </w:rPr>
          <w:instrText xml:space="preserve"> PAGEREF _Toc216778177 \h </w:instrText>
        </w:r>
        <w:r w:rsidR="008F40AF" w:rsidRPr="00857181">
          <w:rPr>
            <w:noProof/>
            <w:webHidden/>
            <w:color w:val="auto"/>
          </w:rPr>
        </w:r>
        <w:r w:rsidR="008F40AF" w:rsidRPr="00857181">
          <w:rPr>
            <w:noProof/>
            <w:webHidden/>
            <w:color w:val="auto"/>
          </w:rPr>
          <w:fldChar w:fldCharType="separate"/>
        </w:r>
        <w:r w:rsidR="007D2337" w:rsidRPr="00857181">
          <w:rPr>
            <w:noProof/>
            <w:webHidden/>
            <w:color w:val="auto"/>
          </w:rPr>
          <w:t>15</w:t>
        </w:r>
        <w:r w:rsidR="008F40AF" w:rsidRPr="00857181">
          <w:rPr>
            <w:noProof/>
            <w:webHidden/>
            <w:color w:val="auto"/>
          </w:rPr>
          <w:fldChar w:fldCharType="end"/>
        </w:r>
      </w:hyperlink>
    </w:p>
    <w:p w14:paraId="79B4A608" w14:textId="77777777" w:rsidR="008F40AF" w:rsidRPr="00857181" w:rsidRDefault="001A6FAE">
      <w:pPr>
        <w:pStyle w:val="TOC2"/>
        <w:rPr>
          <w:rFonts w:ascii="Times New Roman" w:hAnsi="Times New Roman"/>
          <w:noProof/>
          <w:color w:val="auto"/>
          <w:szCs w:val="24"/>
        </w:rPr>
      </w:pPr>
      <w:hyperlink w:anchor="_Toc216778178" w:history="1">
        <w:r w:rsidR="008F40AF" w:rsidRPr="00857181">
          <w:rPr>
            <w:rStyle w:val="Hyperlink"/>
            <w:b/>
            <w:noProof/>
            <w:color w:val="auto"/>
          </w:rPr>
          <w:t>PAIT Trouble shooting</w:t>
        </w:r>
        <w:r w:rsidR="008F40AF" w:rsidRPr="00857181">
          <w:rPr>
            <w:noProof/>
            <w:webHidden/>
            <w:color w:val="auto"/>
          </w:rPr>
          <w:tab/>
        </w:r>
        <w:r w:rsidR="008F40AF" w:rsidRPr="00857181">
          <w:rPr>
            <w:noProof/>
            <w:webHidden/>
            <w:color w:val="auto"/>
          </w:rPr>
          <w:fldChar w:fldCharType="begin"/>
        </w:r>
        <w:r w:rsidR="008F40AF" w:rsidRPr="00857181">
          <w:rPr>
            <w:noProof/>
            <w:webHidden/>
            <w:color w:val="auto"/>
          </w:rPr>
          <w:instrText xml:space="preserve"> PAGEREF _Toc216778178 \h </w:instrText>
        </w:r>
        <w:r w:rsidR="008F40AF" w:rsidRPr="00857181">
          <w:rPr>
            <w:noProof/>
            <w:webHidden/>
            <w:color w:val="auto"/>
          </w:rPr>
        </w:r>
        <w:r w:rsidR="008F40AF" w:rsidRPr="00857181">
          <w:rPr>
            <w:noProof/>
            <w:webHidden/>
            <w:color w:val="auto"/>
          </w:rPr>
          <w:fldChar w:fldCharType="separate"/>
        </w:r>
        <w:r w:rsidR="007D2337" w:rsidRPr="00857181">
          <w:rPr>
            <w:noProof/>
            <w:webHidden/>
            <w:color w:val="auto"/>
          </w:rPr>
          <w:t>15</w:t>
        </w:r>
        <w:r w:rsidR="008F40AF" w:rsidRPr="00857181">
          <w:rPr>
            <w:noProof/>
            <w:webHidden/>
            <w:color w:val="auto"/>
          </w:rPr>
          <w:fldChar w:fldCharType="end"/>
        </w:r>
      </w:hyperlink>
    </w:p>
    <w:p w14:paraId="225268D5" w14:textId="77777777" w:rsidR="00BA54BF" w:rsidRPr="00857181" w:rsidRDefault="00BA54BF">
      <w:pPr>
        <w:jc w:val="center"/>
        <w:rPr>
          <w:color w:val="auto"/>
          <w:sz w:val="20"/>
        </w:rPr>
      </w:pPr>
      <w:r w:rsidRPr="00857181">
        <w:rPr>
          <w:bCs/>
          <w:color w:val="auto"/>
        </w:rPr>
        <w:fldChar w:fldCharType="end"/>
      </w:r>
    </w:p>
    <w:p w14:paraId="4E8C8AD2" w14:textId="77777777" w:rsidR="00BA54BF" w:rsidRPr="00857181" w:rsidRDefault="00BA54BF">
      <w:pPr>
        <w:jc w:val="center"/>
        <w:rPr>
          <w:color w:val="auto"/>
          <w:sz w:val="20"/>
        </w:rPr>
      </w:pPr>
    </w:p>
    <w:p w14:paraId="00B67329" w14:textId="77777777" w:rsidR="00BA54BF" w:rsidRPr="00857181" w:rsidRDefault="00BA54BF">
      <w:pPr>
        <w:jc w:val="center"/>
        <w:rPr>
          <w:color w:val="auto"/>
          <w:sz w:val="20"/>
        </w:rPr>
      </w:pPr>
    </w:p>
    <w:p w14:paraId="726C8957" w14:textId="77777777" w:rsidR="00BA54BF" w:rsidRDefault="00BA54BF">
      <w:pPr>
        <w:jc w:val="center"/>
        <w:rPr>
          <w:color w:val="000000"/>
          <w:sz w:val="20"/>
        </w:rPr>
      </w:pPr>
    </w:p>
    <w:p w14:paraId="48DDB735" w14:textId="77777777" w:rsidR="00BA54BF" w:rsidRDefault="00BA54BF">
      <w:pPr>
        <w:jc w:val="center"/>
        <w:rPr>
          <w:color w:val="000000"/>
          <w:sz w:val="20"/>
        </w:rPr>
      </w:pPr>
    </w:p>
    <w:p w14:paraId="7CCA4125" w14:textId="77777777" w:rsidR="00BA54BF" w:rsidRDefault="00BA54BF">
      <w:pPr>
        <w:jc w:val="center"/>
        <w:rPr>
          <w:color w:val="000000"/>
          <w:sz w:val="20"/>
        </w:rPr>
      </w:pPr>
    </w:p>
    <w:p w14:paraId="763220EC" w14:textId="77777777" w:rsidR="00BA54BF" w:rsidRDefault="00BA54BF">
      <w:pPr>
        <w:jc w:val="center"/>
        <w:rPr>
          <w:color w:val="000000"/>
          <w:sz w:val="20"/>
        </w:rPr>
      </w:pPr>
    </w:p>
    <w:p w14:paraId="7C2600EE" w14:textId="77777777" w:rsidR="000F102A" w:rsidRDefault="000F102A" w:rsidP="000F102A">
      <w:pPr>
        <w:jc w:val="center"/>
        <w:rPr>
          <w:color w:val="000000"/>
          <w:sz w:val="20"/>
        </w:rPr>
      </w:pPr>
      <w:r>
        <w:rPr>
          <w:color w:val="000000"/>
          <w:sz w:val="20"/>
        </w:rPr>
        <w:br w:type="page"/>
      </w:r>
    </w:p>
    <w:p w14:paraId="58FEACC3" w14:textId="77777777" w:rsidR="000F102A" w:rsidRDefault="000F102A" w:rsidP="000F102A">
      <w:pPr>
        <w:jc w:val="center"/>
        <w:rPr>
          <w:color w:val="000000"/>
          <w:sz w:val="20"/>
        </w:rPr>
      </w:pPr>
    </w:p>
    <w:p w14:paraId="3D3689E2" w14:textId="77777777" w:rsidR="000F102A" w:rsidRDefault="000F102A" w:rsidP="000F102A">
      <w:pPr>
        <w:jc w:val="center"/>
        <w:rPr>
          <w:color w:val="000000"/>
          <w:sz w:val="20"/>
        </w:rPr>
      </w:pPr>
    </w:p>
    <w:p w14:paraId="70548328" w14:textId="77777777" w:rsidR="000F102A" w:rsidRDefault="000F102A" w:rsidP="000F102A">
      <w:pPr>
        <w:jc w:val="center"/>
        <w:rPr>
          <w:color w:val="000000"/>
          <w:sz w:val="20"/>
        </w:rPr>
      </w:pPr>
    </w:p>
    <w:p w14:paraId="7538907C" w14:textId="77777777" w:rsidR="000F102A" w:rsidRDefault="000F102A" w:rsidP="000F102A">
      <w:pPr>
        <w:jc w:val="center"/>
        <w:rPr>
          <w:color w:val="000000"/>
          <w:sz w:val="20"/>
        </w:rPr>
      </w:pPr>
    </w:p>
    <w:p w14:paraId="160BE819" w14:textId="77777777" w:rsidR="000F102A" w:rsidRDefault="000F102A" w:rsidP="000F102A">
      <w:pPr>
        <w:jc w:val="center"/>
        <w:rPr>
          <w:color w:val="000000"/>
          <w:sz w:val="20"/>
        </w:rPr>
      </w:pPr>
    </w:p>
    <w:p w14:paraId="61D3D515" w14:textId="77777777" w:rsidR="000F102A" w:rsidRDefault="000F102A" w:rsidP="000F102A">
      <w:pPr>
        <w:jc w:val="center"/>
        <w:rPr>
          <w:color w:val="000000"/>
          <w:sz w:val="20"/>
        </w:rPr>
      </w:pPr>
    </w:p>
    <w:p w14:paraId="16A263D8" w14:textId="77777777" w:rsidR="000F102A" w:rsidRDefault="000F102A" w:rsidP="000F102A">
      <w:pPr>
        <w:jc w:val="center"/>
        <w:rPr>
          <w:color w:val="000000"/>
          <w:sz w:val="20"/>
        </w:rPr>
      </w:pPr>
    </w:p>
    <w:p w14:paraId="6EDD0772" w14:textId="77777777" w:rsidR="000F102A" w:rsidRDefault="000F102A" w:rsidP="000F102A">
      <w:pPr>
        <w:jc w:val="center"/>
        <w:rPr>
          <w:color w:val="000000"/>
          <w:sz w:val="20"/>
        </w:rPr>
      </w:pPr>
    </w:p>
    <w:p w14:paraId="3073802C" w14:textId="77777777" w:rsidR="000F102A" w:rsidRDefault="000F102A" w:rsidP="000F102A">
      <w:pPr>
        <w:jc w:val="center"/>
        <w:rPr>
          <w:color w:val="000000"/>
          <w:sz w:val="20"/>
        </w:rPr>
      </w:pPr>
    </w:p>
    <w:p w14:paraId="5A08F738" w14:textId="77777777" w:rsidR="000F102A" w:rsidRDefault="000F102A" w:rsidP="000F102A">
      <w:pPr>
        <w:jc w:val="center"/>
        <w:rPr>
          <w:color w:val="000000"/>
          <w:sz w:val="20"/>
        </w:rPr>
      </w:pPr>
    </w:p>
    <w:p w14:paraId="2500F404" w14:textId="77777777" w:rsidR="000F102A" w:rsidRDefault="000F102A" w:rsidP="000F102A">
      <w:pPr>
        <w:jc w:val="center"/>
        <w:rPr>
          <w:color w:val="000000"/>
          <w:sz w:val="20"/>
        </w:rPr>
      </w:pPr>
    </w:p>
    <w:p w14:paraId="309DFAAC" w14:textId="77777777" w:rsidR="000F102A" w:rsidRDefault="000F102A" w:rsidP="000F102A">
      <w:pPr>
        <w:jc w:val="center"/>
        <w:rPr>
          <w:color w:val="000000"/>
          <w:sz w:val="20"/>
        </w:rPr>
      </w:pPr>
    </w:p>
    <w:p w14:paraId="37A65B52" w14:textId="77777777" w:rsidR="000F102A" w:rsidRDefault="000F102A" w:rsidP="000F102A">
      <w:pPr>
        <w:jc w:val="center"/>
        <w:rPr>
          <w:color w:val="000000"/>
          <w:sz w:val="20"/>
        </w:rPr>
      </w:pPr>
    </w:p>
    <w:p w14:paraId="040A3388" w14:textId="77777777" w:rsidR="000F102A" w:rsidRDefault="000F102A" w:rsidP="000F102A">
      <w:pPr>
        <w:jc w:val="center"/>
        <w:rPr>
          <w:color w:val="000000"/>
          <w:sz w:val="20"/>
        </w:rPr>
      </w:pPr>
    </w:p>
    <w:p w14:paraId="16679A9C" w14:textId="77777777" w:rsidR="000F102A" w:rsidRDefault="000F102A" w:rsidP="000F102A">
      <w:pPr>
        <w:jc w:val="center"/>
        <w:rPr>
          <w:color w:val="000000"/>
          <w:sz w:val="20"/>
        </w:rPr>
      </w:pPr>
    </w:p>
    <w:p w14:paraId="1FA320F9" w14:textId="77777777" w:rsidR="000F102A" w:rsidRDefault="000F102A" w:rsidP="000F102A">
      <w:pPr>
        <w:jc w:val="center"/>
        <w:rPr>
          <w:color w:val="000000"/>
          <w:sz w:val="20"/>
        </w:rPr>
      </w:pPr>
    </w:p>
    <w:p w14:paraId="5034C32D" w14:textId="77777777" w:rsidR="000F102A" w:rsidRDefault="000F102A" w:rsidP="000F102A">
      <w:pPr>
        <w:jc w:val="center"/>
        <w:rPr>
          <w:color w:val="000000"/>
          <w:sz w:val="20"/>
        </w:rPr>
      </w:pPr>
    </w:p>
    <w:p w14:paraId="13308392" w14:textId="77777777" w:rsidR="000F102A" w:rsidRDefault="000F102A" w:rsidP="000F102A">
      <w:pPr>
        <w:jc w:val="center"/>
        <w:rPr>
          <w:color w:val="000000"/>
          <w:sz w:val="20"/>
        </w:rPr>
      </w:pPr>
    </w:p>
    <w:p w14:paraId="473432EF" w14:textId="77777777" w:rsidR="000F102A" w:rsidRDefault="000F102A" w:rsidP="000F102A">
      <w:pPr>
        <w:jc w:val="center"/>
        <w:rPr>
          <w:color w:val="000000"/>
          <w:sz w:val="20"/>
        </w:rPr>
      </w:pPr>
    </w:p>
    <w:p w14:paraId="3892CBD3" w14:textId="77777777" w:rsidR="000F102A" w:rsidRDefault="000F102A" w:rsidP="000F102A">
      <w:pPr>
        <w:jc w:val="center"/>
        <w:rPr>
          <w:color w:val="000000"/>
          <w:sz w:val="20"/>
        </w:rPr>
      </w:pPr>
      <w:r>
        <w:rPr>
          <w:color w:val="000000"/>
        </w:rPr>
        <w:t>This page left blank intentionally</w:t>
      </w:r>
    </w:p>
    <w:p w14:paraId="72A21EB0" w14:textId="77777777" w:rsidR="00BA54BF" w:rsidRDefault="00BA54BF">
      <w:pPr>
        <w:jc w:val="center"/>
        <w:rPr>
          <w:color w:val="000000"/>
        </w:rPr>
      </w:pPr>
      <w:r>
        <w:rPr>
          <w:color w:val="000000"/>
          <w:sz w:val="20"/>
        </w:rPr>
        <w:br w:type="page"/>
      </w:r>
    </w:p>
    <w:p w14:paraId="50803940" w14:textId="77777777" w:rsidR="00BA54BF" w:rsidRDefault="00BA54BF">
      <w:pPr>
        <w:pStyle w:val="Heading1"/>
        <w:pBdr>
          <w:top w:val="single" w:sz="12" w:space="1" w:color="auto"/>
          <w:left w:val="single" w:sz="12" w:space="4" w:color="auto"/>
          <w:bottom w:val="single" w:sz="12" w:space="1" w:color="auto"/>
          <w:right w:val="single" w:sz="12" w:space="4" w:color="auto"/>
        </w:pBdr>
        <w:shd w:val="pct5" w:color="auto" w:fill="FFFFFF"/>
        <w:rPr>
          <w:rFonts w:ascii="Century Schoolbook" w:hAnsi="Century Schoolbook"/>
          <w:color w:val="000000"/>
        </w:rPr>
      </w:pPr>
      <w:bookmarkStart w:id="2" w:name="_Toc216778153"/>
      <w:r>
        <w:rPr>
          <w:rFonts w:ascii="Century Schoolbook" w:hAnsi="Century Schoolbook"/>
          <w:color w:val="000000"/>
        </w:rPr>
        <w:t>Introduction</w:t>
      </w:r>
      <w:bookmarkEnd w:id="2"/>
    </w:p>
    <w:p w14:paraId="62213B11" w14:textId="77777777" w:rsidR="00BA54BF" w:rsidRDefault="00BA54BF">
      <w:pPr>
        <w:rPr>
          <w:color w:val="000000"/>
        </w:rPr>
      </w:pPr>
    </w:p>
    <w:p w14:paraId="2FE3EDD1" w14:textId="77777777" w:rsidR="00BA54BF" w:rsidRDefault="00BA54BF">
      <w:pPr>
        <w:rPr>
          <w:color w:val="000000"/>
        </w:rPr>
      </w:pPr>
      <w:r>
        <w:rPr>
          <w:color w:val="000000"/>
        </w:rPr>
        <w:t>During installation and run of SD*5.3*333 - Patient Appointment Information  Transmission - the following problems occurred in some locations:</w:t>
      </w:r>
    </w:p>
    <w:p w14:paraId="56274151" w14:textId="77777777" w:rsidR="00BA54BF" w:rsidRDefault="00BA54BF">
      <w:pPr>
        <w:rPr>
          <w:color w:val="000000"/>
        </w:rPr>
      </w:pPr>
      <w:r>
        <w:rPr>
          <w:color w:val="000000"/>
        </w:rPr>
        <w:t xml:space="preserve"> </w:t>
      </w:r>
    </w:p>
    <w:p w14:paraId="3B01AAD3" w14:textId="77777777" w:rsidR="00BA54BF" w:rsidRDefault="00BA54BF">
      <w:pPr>
        <w:rPr>
          <w:color w:val="000000"/>
        </w:rPr>
      </w:pPr>
      <w:r>
        <w:rPr>
          <w:color w:val="000000"/>
        </w:rPr>
        <w:t>1.  In several instances an entry in the Outpatient Encounter file, pointed to from the Outpatient Encounter field (#21) of the Appointment multiple  sub file (#2.98) of the Patient file, was missing or incomplete.   This situation was not anticipated in SD*5.3*333 and is addressed in this patch by verifying the existence of the pointed entry, before trying  to retrieve the desired data. If the pointed entry does not exist, PAIT will attempt to retrieve the Check Out Date/Time from the Hospital Location Appointment multiple sub file (#44.001)</w:t>
      </w:r>
    </w:p>
    <w:p w14:paraId="4A0337CB" w14:textId="77777777" w:rsidR="00BA54BF" w:rsidRDefault="00BA54BF">
      <w:pPr>
        <w:rPr>
          <w:color w:val="000000"/>
        </w:rPr>
      </w:pPr>
      <w:r>
        <w:rPr>
          <w:color w:val="000000"/>
        </w:rPr>
        <w:t xml:space="preserve"> </w:t>
      </w:r>
    </w:p>
    <w:p w14:paraId="78804A19" w14:textId="77777777" w:rsidR="00BA54BF" w:rsidRDefault="00BA54BF">
      <w:pPr>
        <w:rPr>
          <w:color w:val="000000"/>
        </w:rPr>
      </w:pPr>
      <w:r>
        <w:rPr>
          <w:color w:val="000000"/>
        </w:rPr>
        <w:t>2.  An entry in the Appointment multiple sub file (#2.98) of the Patient file did not exist despite a pointer from the "ASADM" cross reference of the Patient file. The pointer is ignored if the entry is not found.</w:t>
      </w:r>
    </w:p>
    <w:p w14:paraId="6CA79BBD" w14:textId="77777777" w:rsidR="00BA54BF" w:rsidRDefault="00BA54BF">
      <w:pPr>
        <w:rPr>
          <w:color w:val="000000"/>
        </w:rPr>
      </w:pPr>
      <w:r>
        <w:rPr>
          <w:color w:val="000000"/>
        </w:rPr>
        <w:t xml:space="preserve"> </w:t>
      </w:r>
    </w:p>
    <w:p w14:paraId="750E88D5" w14:textId="77777777" w:rsidR="00BA54BF" w:rsidRDefault="00BA54BF">
      <w:pPr>
        <w:rPr>
          <w:color w:val="000000"/>
        </w:rPr>
      </w:pPr>
      <w:r>
        <w:rPr>
          <w:color w:val="000000"/>
        </w:rPr>
        <w:t>3.  An error occurred if the Institution or Division was missing in the Hospital Location file.  The error was generated by a call to  $$SITE^VASITE() with NULL value.  A call is executed without any entry for a default set up.</w:t>
      </w:r>
    </w:p>
    <w:p w14:paraId="49A4583A" w14:textId="77777777" w:rsidR="00BA54BF" w:rsidRDefault="00BA54BF">
      <w:pPr>
        <w:rPr>
          <w:color w:val="000000"/>
        </w:rPr>
      </w:pPr>
      <w:r>
        <w:rPr>
          <w:color w:val="000000"/>
        </w:rPr>
        <w:t xml:space="preserve"> </w:t>
      </w:r>
    </w:p>
    <w:p w14:paraId="40D984DC" w14:textId="77777777" w:rsidR="00BA54BF" w:rsidRDefault="00BA54BF">
      <w:pPr>
        <w:rPr>
          <w:color w:val="000000"/>
        </w:rPr>
      </w:pPr>
      <w:r>
        <w:rPr>
          <w:color w:val="000000"/>
        </w:rPr>
        <w:t>4.  Several sites initiated the PAIT transmission prior to the scheduled start date and had to be re-started after purging the premature run.  Errors occurred when HL7 acknowledgements were received for purged batches.  Acknowledgement messages are now matched against the PAIT transmission log vs. HL7 logs.</w:t>
      </w:r>
    </w:p>
    <w:p w14:paraId="73CAB2F3" w14:textId="77777777" w:rsidR="00BA54BF" w:rsidRDefault="00BA54BF">
      <w:pPr>
        <w:rPr>
          <w:color w:val="000000"/>
        </w:rPr>
      </w:pPr>
      <w:r>
        <w:rPr>
          <w:color w:val="000000"/>
        </w:rPr>
        <w:t xml:space="preserve"> </w:t>
      </w:r>
    </w:p>
    <w:p w14:paraId="42401BF9" w14:textId="77777777" w:rsidR="00BA54BF" w:rsidRDefault="00BA54BF">
      <w:pPr>
        <w:rPr>
          <w:color w:val="000000"/>
        </w:rPr>
      </w:pPr>
      <w:r>
        <w:rPr>
          <w:color w:val="000000"/>
        </w:rPr>
        <w:t xml:space="preserve">5.  Occasionally, duplicate acknowledgements were sent by the </w:t>
      </w:r>
      <w:smartTag w:uri="urn:schemas-microsoft-com:office:smarttags" w:element="place">
        <w:smartTag w:uri="urn:schemas-microsoft-com:office:smarttags" w:element="PlaceName">
          <w:r>
            <w:rPr>
              <w:color w:val="000000"/>
            </w:rPr>
            <w:t>Austin</w:t>
          </w:r>
        </w:smartTag>
        <w:r>
          <w:rPr>
            <w:color w:val="000000"/>
          </w:rPr>
          <w:t xml:space="preserve"> </w:t>
        </w:r>
        <w:smartTag w:uri="urn:schemas-microsoft-com:office:smarttags" w:element="PlaceName">
          <w:r>
            <w:rPr>
              <w:color w:val="000000"/>
            </w:rPr>
            <w:t>Automation</w:t>
          </w:r>
        </w:smartTag>
        <w:r>
          <w:rPr>
            <w:color w:val="000000"/>
          </w:rPr>
          <w:t xml:space="preserve"> </w:t>
        </w:r>
        <w:smartTag w:uri="urn:schemas-microsoft-com:office:smarttags" w:element="PlaceType">
          <w:r>
            <w:rPr>
              <w:color w:val="000000"/>
            </w:rPr>
            <w:t>Center</w:t>
          </w:r>
        </w:smartTag>
      </w:smartTag>
      <w:r>
        <w:rPr>
          <w:color w:val="000000"/>
        </w:rPr>
        <w:t xml:space="preserve"> generating multiple records for the same acknowledged batch.  Duplicate acknowledgements are now screened and removed.</w:t>
      </w:r>
    </w:p>
    <w:p w14:paraId="307DF780" w14:textId="77777777" w:rsidR="00BA54BF" w:rsidRDefault="00BA54BF">
      <w:pPr>
        <w:rPr>
          <w:color w:val="000000"/>
        </w:rPr>
      </w:pPr>
      <w:r>
        <w:rPr>
          <w:color w:val="000000"/>
        </w:rPr>
        <w:t xml:space="preserve"> </w:t>
      </w:r>
    </w:p>
    <w:p w14:paraId="6B8CAD62" w14:textId="77777777" w:rsidR="00BA54BF" w:rsidRDefault="00BA54BF">
      <w:pPr>
        <w:rPr>
          <w:color w:val="000000"/>
        </w:rPr>
      </w:pPr>
      <w:r>
        <w:rPr>
          <w:color w:val="000000"/>
        </w:rPr>
        <w:t>6.  Several sites initiated the PAIT transmission outside the scheduled dates.  A restriction was implemented to prevent this, but still allow for starting within 3 days grace period.</w:t>
      </w:r>
    </w:p>
    <w:p w14:paraId="0EE4782C" w14:textId="77777777" w:rsidR="00BA54BF" w:rsidRDefault="00BA54BF">
      <w:pPr>
        <w:rPr>
          <w:color w:val="000000"/>
        </w:rPr>
      </w:pPr>
      <w:r>
        <w:rPr>
          <w:color w:val="000000"/>
        </w:rPr>
        <w:t xml:space="preserve"> </w:t>
      </w:r>
    </w:p>
    <w:p w14:paraId="6DE2F54A" w14:textId="77777777" w:rsidR="00BA54BF" w:rsidRDefault="00BA54BF">
      <w:pPr>
        <w:rPr>
          <w:color w:val="000000"/>
        </w:rPr>
      </w:pPr>
      <w:r>
        <w:rPr>
          <w:color w:val="000000"/>
        </w:rPr>
        <w:t>7.  When an appointment was identified with 'RS'- Re-schedule Appointment     Type and the Creation Date was the same as Cancellation Date, the Reschedule Date/Time may have been equal to the Appointment Date.  That situation was eliminated.</w:t>
      </w:r>
    </w:p>
    <w:p w14:paraId="36E918C3" w14:textId="77777777" w:rsidR="00BA54BF" w:rsidRDefault="00BA54BF">
      <w:pPr>
        <w:rPr>
          <w:color w:val="000000"/>
        </w:rPr>
      </w:pPr>
      <w:r>
        <w:rPr>
          <w:color w:val="000000"/>
        </w:rPr>
        <w:t xml:space="preserve"> </w:t>
      </w:r>
    </w:p>
    <w:p w14:paraId="2767B480" w14:textId="77777777" w:rsidR="00BA54BF" w:rsidRDefault="00BA54BF">
      <w:pPr>
        <w:rPr>
          <w:color w:val="000000"/>
        </w:rPr>
      </w:pPr>
      <w:r>
        <w:rPr>
          <w:color w:val="000000"/>
        </w:rPr>
        <w:t xml:space="preserve">8.  When an appointment in </w:t>
      </w:r>
      <w:smartTag w:uri="urn:schemas-microsoft-com:office:smarttags" w:element="place">
        <w:r>
          <w:rPr>
            <w:color w:val="000000"/>
          </w:rPr>
          <w:t>VistA</w:t>
        </w:r>
      </w:smartTag>
      <w:r>
        <w:rPr>
          <w:color w:val="000000"/>
        </w:rPr>
        <w:t xml:space="preserve"> is canceled and then another one is created for the same date/time the result is a single appointment recorded.  We have to deal with two appointments while having only one record in </w:t>
      </w:r>
      <w:smartTag w:uri="urn:schemas-microsoft-com:office:smarttags" w:element="place">
        <w:r>
          <w:rPr>
            <w:color w:val="000000"/>
          </w:rPr>
          <w:t>VistA</w:t>
        </w:r>
      </w:smartTag>
      <w:r>
        <w:rPr>
          <w:color w:val="000000"/>
        </w:rPr>
        <w:t>.  This problem was discovered during testing and has been addressed.</w:t>
      </w:r>
    </w:p>
    <w:p w14:paraId="50846D2A" w14:textId="77777777" w:rsidR="00BA54BF" w:rsidRDefault="00BA54BF">
      <w:pPr>
        <w:autoSpaceDE w:val="0"/>
        <w:autoSpaceDN w:val="0"/>
        <w:adjustRightInd w:val="0"/>
        <w:rPr>
          <w:color w:val="000000"/>
        </w:rPr>
      </w:pPr>
    </w:p>
    <w:p w14:paraId="035CB5DC" w14:textId="77777777" w:rsidR="00BA54BF" w:rsidRDefault="00BA54BF">
      <w:pPr>
        <w:rPr>
          <w:color w:val="000000"/>
        </w:rPr>
      </w:pPr>
    </w:p>
    <w:p w14:paraId="16B964FC" w14:textId="77777777" w:rsidR="00BA54BF" w:rsidRDefault="00BA54BF">
      <w:pPr>
        <w:pStyle w:val="Heading1"/>
        <w:pBdr>
          <w:top w:val="single" w:sz="12" w:space="1" w:color="auto"/>
          <w:left w:val="single" w:sz="12" w:space="4" w:color="auto"/>
          <w:bottom w:val="single" w:sz="12" w:space="1" w:color="auto"/>
          <w:right w:val="single" w:sz="12" w:space="4" w:color="auto"/>
        </w:pBdr>
        <w:shd w:val="pct5" w:color="auto" w:fill="FFFFFF"/>
        <w:rPr>
          <w:rFonts w:ascii="Century Schoolbook" w:hAnsi="Century Schoolbook"/>
          <w:color w:val="000000"/>
        </w:rPr>
      </w:pPr>
      <w:r>
        <w:rPr>
          <w:rFonts w:ascii="Century Schoolbook" w:hAnsi="Century Schoolbook"/>
          <w:color w:val="000000"/>
        </w:rPr>
        <w:t xml:space="preserve"> </w:t>
      </w:r>
      <w:bookmarkStart w:id="3" w:name="_Toc216778154"/>
      <w:r>
        <w:rPr>
          <w:rFonts w:ascii="Century Schoolbook" w:hAnsi="Century Schoolbook"/>
          <w:color w:val="000000"/>
        </w:rPr>
        <w:t>PAIT Changes introduced with SD*5.3*349</w:t>
      </w:r>
      <w:bookmarkEnd w:id="3"/>
      <w:r>
        <w:rPr>
          <w:rFonts w:ascii="Century Schoolbook" w:hAnsi="Century Schoolbook"/>
          <w:color w:val="000000"/>
        </w:rPr>
        <w:t xml:space="preserve"> </w:t>
      </w:r>
    </w:p>
    <w:p w14:paraId="6163C387" w14:textId="77777777" w:rsidR="00BA54BF" w:rsidRDefault="00BA54BF">
      <w:pPr>
        <w:rPr>
          <w:color w:val="000000"/>
        </w:rPr>
      </w:pPr>
    </w:p>
    <w:p w14:paraId="4B5103C9" w14:textId="77777777" w:rsidR="00BA54BF" w:rsidRDefault="00BA54BF">
      <w:pPr>
        <w:rPr>
          <w:color w:val="000000"/>
        </w:rPr>
      </w:pPr>
    </w:p>
    <w:p w14:paraId="7E0B0584" w14:textId="77777777" w:rsidR="00BA54BF" w:rsidRDefault="00BA54BF">
      <w:pPr>
        <w:pStyle w:val="Heading2"/>
        <w:rPr>
          <w:rFonts w:ascii="Century Schoolbook" w:hAnsi="Century Schoolbook"/>
          <w:b/>
          <w:bCs w:val="0"/>
          <w:sz w:val="24"/>
        </w:rPr>
      </w:pPr>
      <w:bookmarkStart w:id="4" w:name="_Toc216778155"/>
      <w:r>
        <w:rPr>
          <w:rFonts w:ascii="Century Schoolbook" w:hAnsi="Century Schoolbook"/>
          <w:b/>
          <w:bCs w:val="0"/>
          <w:sz w:val="24"/>
        </w:rPr>
        <w:t>Background Job</w:t>
      </w:r>
      <w:bookmarkEnd w:id="4"/>
    </w:p>
    <w:p w14:paraId="07DF8E72" w14:textId="77777777" w:rsidR="00BA54BF" w:rsidRDefault="00BA54BF"/>
    <w:p w14:paraId="266857B3" w14:textId="77777777" w:rsidR="00BA54BF" w:rsidRDefault="00BA54BF">
      <w:pPr>
        <w:rPr>
          <w:color w:val="000000"/>
        </w:rPr>
      </w:pPr>
      <w:r>
        <w:rPr>
          <w:color w:val="000000"/>
        </w:rPr>
        <w:t>The PAIT BACKGROUND JOB completion message was modified to include both    Starting Date and the Last Scanned Date, and they are sent to the forum server to reflect more accurate status of the site transmission in the completion report.</w:t>
      </w:r>
    </w:p>
    <w:p w14:paraId="0BF92EEB" w14:textId="77777777" w:rsidR="00BA54BF" w:rsidRDefault="00BA54BF">
      <w:pPr>
        <w:rPr>
          <w:color w:val="000000"/>
        </w:rPr>
      </w:pPr>
      <w:r>
        <w:rPr>
          <w:color w:val="000000"/>
        </w:rPr>
        <w:t xml:space="preserve"> </w:t>
      </w:r>
    </w:p>
    <w:p w14:paraId="7189AC62" w14:textId="77777777" w:rsidR="00BA54BF" w:rsidRDefault="00BA54BF">
      <w:pPr>
        <w:pStyle w:val="Heading2"/>
        <w:rPr>
          <w:rFonts w:ascii="Century Schoolbook" w:hAnsi="Century Schoolbook"/>
          <w:b/>
          <w:bCs w:val="0"/>
          <w:sz w:val="24"/>
        </w:rPr>
      </w:pPr>
      <w:bookmarkStart w:id="5" w:name="_Toc216778156"/>
      <w:r>
        <w:rPr>
          <w:rFonts w:ascii="Century Schoolbook" w:hAnsi="Century Schoolbook"/>
          <w:b/>
          <w:bCs w:val="0"/>
          <w:sz w:val="24"/>
        </w:rPr>
        <w:t>Patient Status Code</w:t>
      </w:r>
      <w:bookmarkEnd w:id="5"/>
    </w:p>
    <w:p w14:paraId="49A72296" w14:textId="77777777" w:rsidR="00BA54BF" w:rsidRDefault="00BA54BF">
      <w:pPr>
        <w:rPr>
          <w:color w:val="000000"/>
        </w:rPr>
      </w:pPr>
    </w:p>
    <w:p w14:paraId="2BE6BF6B" w14:textId="77777777" w:rsidR="00BA54BF" w:rsidRDefault="00BA54BF">
      <w:pPr>
        <w:rPr>
          <w:color w:val="000000"/>
        </w:rPr>
      </w:pPr>
      <w:r>
        <w:rPr>
          <w:color w:val="000000"/>
        </w:rPr>
        <w:t>Modification to interpretation of the Patient Status Code.</w:t>
      </w:r>
    </w:p>
    <w:p w14:paraId="4E4A2710" w14:textId="77777777" w:rsidR="00BA54BF" w:rsidRDefault="00BA54BF">
      <w:pPr>
        <w:rPr>
          <w:color w:val="000000"/>
        </w:rPr>
      </w:pPr>
      <w:r>
        <w:rPr>
          <w:color w:val="000000"/>
        </w:rPr>
        <w:t xml:space="preserve"> </w:t>
      </w:r>
    </w:p>
    <w:p w14:paraId="0DC97DB0" w14:textId="77777777" w:rsidR="00BA54BF" w:rsidRDefault="00BA54BF">
      <w:pPr>
        <w:rPr>
          <w:color w:val="000000"/>
        </w:rPr>
      </w:pPr>
      <w:r>
        <w:rPr>
          <w:color w:val="000000"/>
        </w:rPr>
        <w:t xml:space="preserve"> Old version:</w:t>
      </w:r>
    </w:p>
    <w:p w14:paraId="05E7797F" w14:textId="77777777" w:rsidR="00BA54BF" w:rsidRDefault="00BA54BF">
      <w:pPr>
        <w:rPr>
          <w:color w:val="000000"/>
        </w:rPr>
      </w:pPr>
      <w:r>
        <w:rPr>
          <w:color w:val="000000"/>
        </w:rPr>
        <w:t xml:space="preserve"> </w:t>
      </w:r>
    </w:p>
    <w:p w14:paraId="1C2CA53A" w14:textId="77777777" w:rsidR="00BA54BF" w:rsidRDefault="00BA54BF">
      <w:pPr>
        <w:rPr>
          <w:color w:val="000000"/>
        </w:rPr>
      </w:pPr>
      <w:r>
        <w:rPr>
          <w:color w:val="000000"/>
        </w:rPr>
        <w:t xml:space="preserve"> Table 0216 - Patient Status Codes</w:t>
      </w:r>
    </w:p>
    <w:p w14:paraId="77CB5C5D" w14:textId="77777777" w:rsidR="00BA54BF" w:rsidRDefault="00BA54BF">
      <w:pPr>
        <w:rPr>
          <w:color w:val="000000"/>
        </w:rPr>
      </w:pPr>
      <w:r>
        <w:rPr>
          <w:color w:val="000000"/>
        </w:rPr>
        <w:t xml:space="preserve">  </w:t>
      </w:r>
    </w:p>
    <w:p w14:paraId="4FA341C3" w14:textId="77777777" w:rsidR="00BA54BF" w:rsidRDefault="00BA54BF">
      <w:pPr>
        <w:rPr>
          <w:color w:val="000000"/>
        </w:rPr>
      </w:pPr>
      <w:r>
        <w:rPr>
          <w:color w:val="000000"/>
        </w:rPr>
        <w:t xml:space="preserve"> NTF (New To Facility)</w:t>
      </w:r>
    </w:p>
    <w:p w14:paraId="451EB7EC" w14:textId="77777777" w:rsidR="00BA54BF" w:rsidRDefault="00BA54BF">
      <w:pPr>
        <w:rPr>
          <w:color w:val="000000"/>
        </w:rPr>
      </w:pPr>
      <w:r>
        <w:rPr>
          <w:color w:val="000000"/>
        </w:rPr>
        <w:t xml:space="preserve"> Patient did not have a prior appointment at this facility in the past 24 months.</w:t>
      </w:r>
    </w:p>
    <w:p w14:paraId="4682A9A8" w14:textId="77777777" w:rsidR="00BA54BF" w:rsidRDefault="00BA54BF">
      <w:pPr>
        <w:rPr>
          <w:color w:val="000000"/>
        </w:rPr>
      </w:pPr>
      <w:r>
        <w:rPr>
          <w:color w:val="000000"/>
        </w:rPr>
        <w:t xml:space="preserve">          </w:t>
      </w:r>
    </w:p>
    <w:p w14:paraId="1DB37277" w14:textId="77777777" w:rsidR="00BA54BF" w:rsidRDefault="00BA54BF">
      <w:pPr>
        <w:rPr>
          <w:color w:val="000000"/>
        </w:rPr>
      </w:pPr>
      <w:r>
        <w:rPr>
          <w:color w:val="000000"/>
        </w:rPr>
        <w:t xml:space="preserve"> SHB (Seen Here Before)</w:t>
      </w:r>
    </w:p>
    <w:p w14:paraId="083B104E" w14:textId="77777777" w:rsidR="00BA54BF" w:rsidRDefault="00BA54BF">
      <w:pPr>
        <w:rPr>
          <w:color w:val="000000"/>
        </w:rPr>
      </w:pPr>
      <w:r>
        <w:rPr>
          <w:color w:val="000000"/>
        </w:rPr>
        <w:t xml:space="preserve"> Patient did have a prior appointment at this facility in the past 24 months</w:t>
      </w:r>
      <w:r w:rsidR="006C2228">
        <w:rPr>
          <w:color w:val="000000"/>
        </w:rPr>
        <w:t>.</w:t>
      </w:r>
    </w:p>
    <w:p w14:paraId="5CED4857" w14:textId="77777777" w:rsidR="00BA54BF" w:rsidRDefault="00BA54BF">
      <w:pPr>
        <w:rPr>
          <w:color w:val="000000"/>
        </w:rPr>
      </w:pPr>
    </w:p>
    <w:p w14:paraId="15FD20CD" w14:textId="77777777" w:rsidR="0073425E" w:rsidRPr="009B3D95" w:rsidRDefault="0073425E" w:rsidP="0073425E">
      <w:pPr>
        <w:rPr>
          <w:color w:val="000000"/>
        </w:rPr>
      </w:pPr>
      <w:r w:rsidRPr="009B3D95">
        <w:rPr>
          <w:color w:val="000000"/>
        </w:rPr>
        <w:t>The patient status code indicates if a patient is new to a facility or not. The patient</w:t>
      </w:r>
    </w:p>
    <w:p w14:paraId="2AE0213B" w14:textId="77777777" w:rsidR="0073425E" w:rsidRPr="009B3D95" w:rsidRDefault="0073425E" w:rsidP="0073425E">
      <w:pPr>
        <w:rPr>
          <w:color w:val="000000"/>
        </w:rPr>
      </w:pPr>
      <w:r w:rsidRPr="009B3D95">
        <w:rPr>
          <w:color w:val="000000"/>
        </w:rPr>
        <w:t>is new to the facility if he/she did not have another appointment in the same</w:t>
      </w:r>
    </w:p>
    <w:p w14:paraId="73679638" w14:textId="77777777" w:rsidR="0073425E" w:rsidRPr="009B3D95" w:rsidRDefault="0073425E" w:rsidP="0073425E">
      <w:pPr>
        <w:rPr>
          <w:color w:val="000000"/>
        </w:rPr>
      </w:pPr>
      <w:r w:rsidRPr="009B3D95">
        <w:rPr>
          <w:color w:val="000000"/>
        </w:rPr>
        <w:t>facility during the last 24 months. The facility is determined from the Institution</w:t>
      </w:r>
    </w:p>
    <w:p w14:paraId="67FACE9D" w14:textId="77777777" w:rsidR="00BA54BF" w:rsidRPr="0073425E" w:rsidRDefault="0073425E" w:rsidP="0073425E">
      <w:pPr>
        <w:rPr>
          <w:color w:val="000000"/>
        </w:rPr>
      </w:pPr>
      <w:r w:rsidRPr="009B3D95">
        <w:rPr>
          <w:color w:val="000000"/>
        </w:rPr>
        <w:t>file if there is a pointer to it from the Hospital Location file, through the Division pointer to the Medical Center Division, and its Institution pointer to the Institution file with its Station Number field (#99).</w:t>
      </w:r>
    </w:p>
    <w:p w14:paraId="1BD54902" w14:textId="77777777" w:rsidR="00BA54BF" w:rsidRDefault="00BA54BF">
      <w:pPr>
        <w:rPr>
          <w:color w:val="000000"/>
        </w:rPr>
      </w:pPr>
      <w:r>
        <w:rPr>
          <w:color w:val="000000"/>
        </w:rPr>
        <w:t xml:space="preserve"> </w:t>
      </w:r>
    </w:p>
    <w:p w14:paraId="605EA1C0" w14:textId="77777777" w:rsidR="00BA54BF" w:rsidRDefault="00BA54BF">
      <w:pPr>
        <w:rPr>
          <w:color w:val="000000"/>
        </w:rPr>
      </w:pPr>
      <w:r>
        <w:rPr>
          <w:color w:val="000000"/>
        </w:rPr>
        <w:t xml:space="preserve"> New version:</w:t>
      </w:r>
    </w:p>
    <w:p w14:paraId="29701C4A" w14:textId="77777777" w:rsidR="00BA54BF" w:rsidRDefault="00BA54BF">
      <w:pPr>
        <w:rPr>
          <w:color w:val="000000"/>
        </w:rPr>
      </w:pPr>
      <w:r>
        <w:rPr>
          <w:color w:val="000000"/>
        </w:rPr>
        <w:t xml:space="preserve"> </w:t>
      </w:r>
    </w:p>
    <w:p w14:paraId="4CFA1F0B" w14:textId="77777777" w:rsidR="00BA54BF" w:rsidRDefault="00BA54BF">
      <w:pPr>
        <w:rPr>
          <w:color w:val="000000"/>
        </w:rPr>
      </w:pPr>
      <w:r>
        <w:rPr>
          <w:color w:val="000000"/>
        </w:rPr>
        <w:t>Table 0216 - Patient Status Codes</w:t>
      </w:r>
    </w:p>
    <w:p w14:paraId="3285D2DF" w14:textId="77777777" w:rsidR="00BA54BF" w:rsidRDefault="00BA54BF">
      <w:pPr>
        <w:rPr>
          <w:color w:val="000000"/>
        </w:rPr>
      </w:pPr>
      <w:r>
        <w:rPr>
          <w:color w:val="000000"/>
        </w:rPr>
        <w:t xml:space="preserve">     </w:t>
      </w:r>
    </w:p>
    <w:p w14:paraId="52F781BD" w14:textId="77777777" w:rsidR="00BA54BF" w:rsidRDefault="00BA54BF">
      <w:pPr>
        <w:rPr>
          <w:color w:val="000000"/>
        </w:rPr>
      </w:pPr>
      <w:r>
        <w:rPr>
          <w:color w:val="000000"/>
        </w:rPr>
        <w:t xml:space="preserve">NSF (New to Parent and Sub Station)  </w:t>
      </w:r>
    </w:p>
    <w:p w14:paraId="7C39097F" w14:textId="77777777" w:rsidR="00BA54BF" w:rsidRDefault="00BA54BF">
      <w:pPr>
        <w:rPr>
          <w:color w:val="000000"/>
        </w:rPr>
      </w:pPr>
      <w:r>
        <w:rPr>
          <w:color w:val="000000"/>
        </w:rPr>
        <w:t>Patient did not have a prior appointment at this Facility in the past 24 months</w:t>
      </w:r>
    </w:p>
    <w:p w14:paraId="332E452C" w14:textId="77777777" w:rsidR="00BA54BF" w:rsidRDefault="00BA54BF">
      <w:pPr>
        <w:rPr>
          <w:color w:val="000000"/>
        </w:rPr>
      </w:pPr>
      <w:r>
        <w:rPr>
          <w:color w:val="000000"/>
        </w:rPr>
        <w:t xml:space="preserve">    </w:t>
      </w:r>
    </w:p>
    <w:p w14:paraId="11208287" w14:textId="77777777" w:rsidR="00BA54BF" w:rsidRDefault="00BA54BF">
      <w:pPr>
        <w:rPr>
          <w:color w:val="000000"/>
        </w:rPr>
      </w:pPr>
      <w:r>
        <w:rPr>
          <w:color w:val="000000"/>
        </w:rPr>
        <w:t>SHB (Registered Here Before)</w:t>
      </w:r>
    </w:p>
    <w:p w14:paraId="273C2AD8" w14:textId="77777777" w:rsidR="00BA54BF" w:rsidRDefault="00BA54BF">
      <w:pPr>
        <w:rPr>
          <w:color w:val="000000"/>
        </w:rPr>
      </w:pPr>
      <w:r>
        <w:rPr>
          <w:color w:val="000000"/>
        </w:rPr>
        <w:t>Patient did have a prior appointment at this Parent and Sub Station in the past 24 months</w:t>
      </w:r>
    </w:p>
    <w:p w14:paraId="4A4463FB" w14:textId="77777777" w:rsidR="00295F37" w:rsidRDefault="00295F37">
      <w:pPr>
        <w:rPr>
          <w:color w:val="000000"/>
        </w:rPr>
      </w:pPr>
    </w:p>
    <w:p w14:paraId="3CBC60E9" w14:textId="77777777" w:rsidR="00BA54BF" w:rsidRDefault="00BA54BF">
      <w:pPr>
        <w:rPr>
          <w:color w:val="000000"/>
        </w:rPr>
      </w:pPr>
      <w:r>
        <w:rPr>
          <w:color w:val="000000"/>
        </w:rPr>
        <w:t xml:space="preserve">    </w:t>
      </w:r>
    </w:p>
    <w:p w14:paraId="21DEA47C" w14:textId="77777777" w:rsidR="00BA54BF" w:rsidRDefault="00BA54BF">
      <w:pPr>
        <w:rPr>
          <w:color w:val="000000"/>
        </w:rPr>
      </w:pPr>
      <w:r>
        <w:rPr>
          <w:color w:val="000000"/>
        </w:rPr>
        <w:lastRenderedPageBreak/>
        <w:t xml:space="preserve">OPN </w:t>
      </w:r>
    </w:p>
    <w:p w14:paraId="7558FAB7" w14:textId="77777777" w:rsidR="00BA54BF" w:rsidRDefault="00BA54BF">
      <w:pPr>
        <w:rPr>
          <w:color w:val="000000"/>
        </w:rPr>
      </w:pPr>
      <w:r>
        <w:rPr>
          <w:color w:val="000000"/>
        </w:rPr>
        <w:t xml:space="preserve">Patient did not have a prior appointment at this Sub Station but was registered with Parent Station.        </w:t>
      </w:r>
    </w:p>
    <w:p w14:paraId="71973E3B" w14:textId="77777777" w:rsidR="00BA54BF" w:rsidRDefault="00BA54BF">
      <w:pPr>
        <w:rPr>
          <w:color w:val="000000"/>
        </w:rPr>
      </w:pPr>
      <w:r>
        <w:rPr>
          <w:color w:val="000000"/>
        </w:rPr>
        <w:t xml:space="preserve"> </w:t>
      </w:r>
    </w:p>
    <w:p w14:paraId="523B5219" w14:textId="77777777" w:rsidR="006F7F37" w:rsidRPr="00A159CB" w:rsidRDefault="00A159CB">
      <w:pPr>
        <w:rPr>
          <w:color w:val="000000"/>
        </w:rPr>
      </w:pPr>
      <w:r w:rsidRPr="009B3D95">
        <w:rPr>
          <w:color w:val="000000"/>
        </w:rPr>
        <w:t>The patient status code indicates if a patient is new to a facility or not.  Both the Parent Station and the Substations are evaluated as the facility. The parent Station is evaluated with the primary DSS ID only; the Substation is evaluated with both the DSS ID stop code and the DSS credit stop code. The patient is new to the facility if he/she did not have another scheduled appointment in the same facility during the last 24 months. The facility is determined from the Institution file if there is a pointer to it from the Hospital Location file through the pointer to the Medical Center Division from the Division field of the Hospital file.</w:t>
      </w:r>
    </w:p>
    <w:p w14:paraId="48C95BE1" w14:textId="77777777" w:rsidR="00BA54BF" w:rsidRDefault="00BA54BF">
      <w:pPr>
        <w:rPr>
          <w:color w:val="000000"/>
        </w:rPr>
      </w:pPr>
    </w:p>
    <w:p w14:paraId="6FD6958F" w14:textId="77777777" w:rsidR="00BA54BF" w:rsidRDefault="00BA54BF">
      <w:pPr>
        <w:pStyle w:val="BodyText"/>
        <w:rPr>
          <w:rFonts w:ascii="Century Schoolbook" w:hAnsi="Century Schoolbook"/>
          <w:sz w:val="28"/>
        </w:rPr>
      </w:pPr>
    </w:p>
    <w:p w14:paraId="16349274" w14:textId="77777777" w:rsidR="00BA54BF" w:rsidRDefault="00BA54BF">
      <w:pPr>
        <w:pStyle w:val="BodyText"/>
        <w:rPr>
          <w:bCs/>
        </w:rPr>
      </w:pPr>
      <w:r>
        <w:rPr>
          <w:rFonts w:ascii="Century Schoolbook" w:hAnsi="Century Schoolbook"/>
          <w:bCs/>
          <w:sz w:val="28"/>
        </w:rPr>
        <w:t>Table 0216 - Patient Status Codes</w:t>
      </w:r>
    </w:p>
    <w:tbl>
      <w:tblPr>
        <w:tblW w:w="0" w:type="auto"/>
        <w:tblCellMar>
          <w:left w:w="0" w:type="dxa"/>
          <w:right w:w="0" w:type="dxa"/>
        </w:tblCellMar>
        <w:tblLook w:val="0000" w:firstRow="0" w:lastRow="0" w:firstColumn="0" w:lastColumn="0" w:noHBand="0" w:noVBand="0"/>
      </w:tblPr>
      <w:tblGrid>
        <w:gridCol w:w="2880"/>
        <w:gridCol w:w="5252"/>
      </w:tblGrid>
      <w:tr w:rsidR="00BA54BF" w14:paraId="2593B253" w14:textId="77777777">
        <w:tc>
          <w:tcPr>
            <w:tcW w:w="2880" w:type="dxa"/>
            <w:tcBorders>
              <w:top w:val="single" w:sz="12" w:space="0" w:color="auto"/>
              <w:left w:val="single" w:sz="12" w:space="0" w:color="auto"/>
              <w:bottom w:val="single" w:sz="12" w:space="0" w:color="auto"/>
              <w:right w:val="single" w:sz="12" w:space="0" w:color="auto"/>
            </w:tcBorders>
            <w:tcMar>
              <w:top w:w="0" w:type="dxa"/>
              <w:left w:w="122" w:type="dxa"/>
              <w:bottom w:w="0" w:type="dxa"/>
              <w:right w:w="122" w:type="dxa"/>
            </w:tcMar>
          </w:tcPr>
          <w:p w14:paraId="79E31739" w14:textId="77777777" w:rsidR="00BA54BF" w:rsidRDefault="00BA54BF">
            <w:pPr>
              <w:jc w:val="center"/>
              <w:rPr>
                <w:rFonts w:ascii="Times New Roman" w:eastAsia="Arial Unicode MS" w:hAnsi="Times New Roman"/>
                <w:b/>
                <w:bCs/>
                <w:color w:val="000000"/>
                <w:sz w:val="20"/>
              </w:rPr>
            </w:pPr>
            <w:r>
              <w:rPr>
                <w:rFonts w:ascii="Times New Roman" w:hAnsi="Times New Roman"/>
                <w:b/>
                <w:bCs/>
                <w:color w:val="000000"/>
                <w:sz w:val="20"/>
              </w:rPr>
              <w:t>VALUE</w:t>
            </w:r>
          </w:p>
        </w:tc>
        <w:tc>
          <w:tcPr>
            <w:tcW w:w="5252" w:type="dxa"/>
            <w:tcBorders>
              <w:top w:val="single" w:sz="12" w:space="0" w:color="auto"/>
              <w:left w:val="nil"/>
              <w:bottom w:val="single" w:sz="12" w:space="0" w:color="auto"/>
              <w:right w:val="single" w:sz="12" w:space="0" w:color="auto"/>
            </w:tcBorders>
            <w:tcMar>
              <w:top w:w="0" w:type="dxa"/>
              <w:left w:w="122" w:type="dxa"/>
              <w:bottom w:w="0" w:type="dxa"/>
              <w:right w:w="122" w:type="dxa"/>
            </w:tcMar>
          </w:tcPr>
          <w:p w14:paraId="17FED08F" w14:textId="77777777" w:rsidR="00BA54BF" w:rsidRDefault="00BA54BF">
            <w:pPr>
              <w:jc w:val="center"/>
              <w:rPr>
                <w:rFonts w:ascii="Times New Roman" w:eastAsia="Arial Unicode MS" w:hAnsi="Times New Roman"/>
                <w:b/>
                <w:bCs/>
                <w:color w:val="000000"/>
                <w:sz w:val="20"/>
              </w:rPr>
            </w:pPr>
            <w:r>
              <w:rPr>
                <w:rFonts w:ascii="Times New Roman" w:hAnsi="Times New Roman"/>
                <w:b/>
                <w:bCs/>
                <w:color w:val="000000"/>
                <w:sz w:val="20"/>
              </w:rPr>
              <w:t>DESCRIPTION</w:t>
            </w:r>
          </w:p>
        </w:tc>
      </w:tr>
      <w:tr w:rsidR="00BA54BF" w14:paraId="75179D29" w14:textId="77777777">
        <w:tc>
          <w:tcPr>
            <w:tcW w:w="2880" w:type="dxa"/>
            <w:tcBorders>
              <w:top w:val="nil"/>
              <w:left w:val="single" w:sz="12" w:space="0" w:color="auto"/>
              <w:bottom w:val="single" w:sz="12" w:space="0" w:color="auto"/>
              <w:right w:val="single" w:sz="12" w:space="0" w:color="auto"/>
            </w:tcBorders>
            <w:tcMar>
              <w:top w:w="0" w:type="dxa"/>
              <w:left w:w="122" w:type="dxa"/>
              <w:bottom w:w="0" w:type="dxa"/>
              <w:right w:w="122" w:type="dxa"/>
            </w:tcMar>
          </w:tcPr>
          <w:p w14:paraId="2E2CF2B8" w14:textId="77777777" w:rsidR="00BA54BF" w:rsidRDefault="00BA54BF">
            <w:pPr>
              <w:jc w:val="center"/>
              <w:rPr>
                <w:rFonts w:ascii="Times New Roman" w:eastAsia="Arial Unicode MS" w:hAnsi="Times New Roman"/>
                <w:color w:val="000000"/>
                <w:sz w:val="20"/>
              </w:rPr>
            </w:pPr>
            <w:r>
              <w:rPr>
                <w:rFonts w:ascii="Times New Roman" w:hAnsi="Times New Roman"/>
                <w:color w:val="000000"/>
                <w:sz w:val="20"/>
              </w:rPr>
              <w:t>NSF</w:t>
            </w:r>
          </w:p>
        </w:tc>
        <w:tc>
          <w:tcPr>
            <w:tcW w:w="5252" w:type="dxa"/>
            <w:tcBorders>
              <w:top w:val="nil"/>
              <w:left w:val="nil"/>
              <w:bottom w:val="single" w:sz="12" w:space="0" w:color="auto"/>
              <w:right w:val="single" w:sz="12" w:space="0" w:color="auto"/>
            </w:tcBorders>
            <w:tcMar>
              <w:top w:w="0" w:type="dxa"/>
              <w:left w:w="122" w:type="dxa"/>
              <w:bottom w:w="0" w:type="dxa"/>
              <w:right w:w="122" w:type="dxa"/>
            </w:tcMar>
          </w:tcPr>
          <w:p w14:paraId="0D684B26" w14:textId="77777777" w:rsidR="00BA54BF" w:rsidRDefault="00BA54BF">
            <w:pPr>
              <w:rPr>
                <w:rFonts w:eastAsia="Arial Unicode MS" w:cs="Arial Unicode MS"/>
                <w:color w:val="000000"/>
                <w:sz w:val="16"/>
                <w:szCs w:val="16"/>
              </w:rPr>
            </w:pPr>
            <w:r>
              <w:rPr>
                <w:color w:val="000000"/>
                <w:sz w:val="16"/>
                <w:szCs w:val="16"/>
              </w:rPr>
              <w:t>Patient did not have a prior appointment at this Facility in the past 24 months; New to Parent and Sub Station</w:t>
            </w:r>
          </w:p>
        </w:tc>
      </w:tr>
      <w:tr w:rsidR="00BA54BF" w14:paraId="2604CD9E" w14:textId="77777777">
        <w:tc>
          <w:tcPr>
            <w:tcW w:w="2880" w:type="dxa"/>
            <w:tcBorders>
              <w:top w:val="nil"/>
              <w:left w:val="single" w:sz="12" w:space="0" w:color="auto"/>
              <w:bottom w:val="single" w:sz="12" w:space="0" w:color="auto"/>
              <w:right w:val="single" w:sz="12" w:space="0" w:color="auto"/>
            </w:tcBorders>
            <w:tcMar>
              <w:top w:w="0" w:type="dxa"/>
              <w:left w:w="122" w:type="dxa"/>
              <w:bottom w:w="0" w:type="dxa"/>
              <w:right w:w="122" w:type="dxa"/>
            </w:tcMar>
          </w:tcPr>
          <w:p w14:paraId="25F51C1E" w14:textId="77777777" w:rsidR="00BA54BF" w:rsidRDefault="00BA54BF">
            <w:pPr>
              <w:jc w:val="center"/>
              <w:rPr>
                <w:rFonts w:eastAsia="Arial Unicode MS" w:cs="Arial Unicode MS"/>
                <w:color w:val="000000"/>
                <w:sz w:val="20"/>
              </w:rPr>
            </w:pPr>
            <w:r>
              <w:rPr>
                <w:color w:val="000000"/>
                <w:sz w:val="20"/>
              </w:rPr>
              <w:t>SHB</w:t>
            </w:r>
          </w:p>
        </w:tc>
        <w:tc>
          <w:tcPr>
            <w:tcW w:w="5252" w:type="dxa"/>
            <w:tcBorders>
              <w:top w:val="nil"/>
              <w:left w:val="nil"/>
              <w:bottom w:val="single" w:sz="12" w:space="0" w:color="auto"/>
              <w:right w:val="single" w:sz="12" w:space="0" w:color="auto"/>
            </w:tcBorders>
            <w:tcMar>
              <w:top w:w="0" w:type="dxa"/>
              <w:left w:w="122" w:type="dxa"/>
              <w:bottom w:w="0" w:type="dxa"/>
              <w:right w:w="122" w:type="dxa"/>
            </w:tcMar>
          </w:tcPr>
          <w:p w14:paraId="474465DE" w14:textId="77777777" w:rsidR="00BA54BF" w:rsidRDefault="00BA54BF">
            <w:pPr>
              <w:rPr>
                <w:rFonts w:eastAsia="Arial Unicode MS" w:cs="Arial Unicode MS"/>
                <w:color w:val="000000"/>
                <w:sz w:val="16"/>
                <w:szCs w:val="16"/>
              </w:rPr>
            </w:pPr>
            <w:r>
              <w:rPr>
                <w:color w:val="000000"/>
                <w:sz w:val="16"/>
                <w:szCs w:val="16"/>
              </w:rPr>
              <w:t>Patient did  have a prior appointment at this Parent and Sub Station in the past 24 months; Registered Here Before.</w:t>
            </w:r>
          </w:p>
        </w:tc>
      </w:tr>
      <w:tr w:rsidR="00BA54BF" w14:paraId="63F21BF8" w14:textId="77777777">
        <w:tc>
          <w:tcPr>
            <w:tcW w:w="2880" w:type="dxa"/>
            <w:tcBorders>
              <w:top w:val="nil"/>
              <w:left w:val="single" w:sz="12" w:space="0" w:color="auto"/>
              <w:bottom w:val="single" w:sz="12" w:space="0" w:color="auto"/>
              <w:right w:val="single" w:sz="12" w:space="0" w:color="auto"/>
            </w:tcBorders>
            <w:tcMar>
              <w:top w:w="0" w:type="dxa"/>
              <w:left w:w="122" w:type="dxa"/>
              <w:bottom w:w="0" w:type="dxa"/>
              <w:right w:w="122" w:type="dxa"/>
            </w:tcMar>
          </w:tcPr>
          <w:p w14:paraId="2150E351" w14:textId="77777777" w:rsidR="00BA54BF" w:rsidRDefault="00BA54BF">
            <w:pPr>
              <w:jc w:val="center"/>
              <w:rPr>
                <w:rFonts w:ascii="Times New Roman" w:eastAsia="Arial Unicode MS" w:hAnsi="Times New Roman"/>
                <w:color w:val="000000"/>
                <w:sz w:val="20"/>
              </w:rPr>
            </w:pPr>
            <w:r>
              <w:rPr>
                <w:rFonts w:ascii="Times New Roman" w:hAnsi="Times New Roman"/>
                <w:color w:val="000000"/>
                <w:sz w:val="20"/>
              </w:rPr>
              <w:t>OPN</w:t>
            </w:r>
          </w:p>
        </w:tc>
        <w:tc>
          <w:tcPr>
            <w:tcW w:w="5252" w:type="dxa"/>
            <w:tcBorders>
              <w:top w:val="nil"/>
              <w:left w:val="nil"/>
              <w:bottom w:val="single" w:sz="12" w:space="0" w:color="auto"/>
              <w:right w:val="single" w:sz="12" w:space="0" w:color="auto"/>
            </w:tcBorders>
            <w:tcMar>
              <w:top w:w="0" w:type="dxa"/>
              <w:left w:w="122" w:type="dxa"/>
              <w:bottom w:w="0" w:type="dxa"/>
              <w:right w:w="122" w:type="dxa"/>
            </w:tcMar>
          </w:tcPr>
          <w:p w14:paraId="372D67C1" w14:textId="77777777" w:rsidR="00BA54BF" w:rsidRDefault="00BA54BF">
            <w:pPr>
              <w:rPr>
                <w:rFonts w:eastAsia="Arial Unicode MS" w:cs="Arial Unicode MS"/>
                <w:color w:val="000000"/>
                <w:sz w:val="16"/>
                <w:szCs w:val="16"/>
              </w:rPr>
            </w:pPr>
            <w:r>
              <w:rPr>
                <w:color w:val="000000"/>
                <w:sz w:val="16"/>
                <w:szCs w:val="16"/>
              </w:rPr>
              <w:t>Patient did not have a prior appointment at this Sub Station but was registered with Parent Station.</w:t>
            </w:r>
          </w:p>
        </w:tc>
      </w:tr>
    </w:tbl>
    <w:p w14:paraId="5A27F686" w14:textId="77777777" w:rsidR="00BA54BF" w:rsidRDefault="00BA54BF">
      <w:pPr>
        <w:rPr>
          <w:rFonts w:ascii="Arial" w:hAnsi="Arial" w:cs="Arial"/>
          <w:color w:val="000000"/>
          <w:sz w:val="20"/>
        </w:rPr>
      </w:pPr>
      <w:r>
        <w:rPr>
          <w:rFonts w:ascii="Arial" w:hAnsi="Arial" w:cs="Arial"/>
          <w:color w:val="000000"/>
          <w:sz w:val="20"/>
        </w:rPr>
        <w:t> </w:t>
      </w:r>
    </w:p>
    <w:p w14:paraId="4A294F11" w14:textId="77777777" w:rsidR="00BA54BF" w:rsidRDefault="00BA54BF">
      <w:pPr>
        <w:pStyle w:val="BodyText3"/>
        <w:rPr>
          <w:rFonts w:ascii="Century Schoolbook" w:hAnsi="Century Schoolbook"/>
          <w:color w:val="000000"/>
          <w:sz w:val="24"/>
        </w:rPr>
      </w:pPr>
      <w:r>
        <w:rPr>
          <w:rFonts w:ascii="Century Schoolbook" w:hAnsi="Century Schoolbook"/>
          <w:color w:val="000000"/>
          <w:sz w:val="24"/>
        </w:rPr>
        <w:t> </w:t>
      </w:r>
    </w:p>
    <w:p w14:paraId="2DCB1798" w14:textId="77777777" w:rsidR="00BA54BF" w:rsidRDefault="00BA54BF">
      <w:pPr>
        <w:pStyle w:val="Heading2"/>
        <w:rPr>
          <w:rFonts w:ascii="Century Schoolbook" w:hAnsi="Century Schoolbook"/>
          <w:b/>
          <w:bCs w:val="0"/>
          <w:sz w:val="24"/>
        </w:rPr>
      </w:pPr>
      <w:bookmarkStart w:id="6" w:name="_Toc216778157"/>
      <w:r>
        <w:rPr>
          <w:rFonts w:ascii="Century Schoolbook" w:hAnsi="Century Schoolbook"/>
          <w:b/>
          <w:bCs w:val="0"/>
          <w:sz w:val="24"/>
        </w:rPr>
        <w:t>Sort Template</w:t>
      </w:r>
      <w:bookmarkEnd w:id="6"/>
    </w:p>
    <w:p w14:paraId="6354E295" w14:textId="77777777" w:rsidR="00BA54BF" w:rsidRDefault="00BA54BF">
      <w:pPr>
        <w:rPr>
          <w:color w:val="000000"/>
        </w:rPr>
      </w:pPr>
      <w:r>
        <w:rPr>
          <w:color w:val="000000"/>
        </w:rPr>
        <w:t xml:space="preserve"> </w:t>
      </w:r>
    </w:p>
    <w:p w14:paraId="4A854917" w14:textId="77777777" w:rsidR="00BA54BF" w:rsidRDefault="00BA54BF">
      <w:pPr>
        <w:rPr>
          <w:color w:val="000000"/>
        </w:rPr>
      </w:pPr>
      <w:r>
        <w:rPr>
          <w:color w:val="000000"/>
        </w:rPr>
        <w:t>The Sort Template: [SD-PAIT PEND EXCL FUTURE], used with option SD-PAIT PENDING has been modified to give users the ability to request a certain range of records sorted by the Appointment Date.</w:t>
      </w:r>
    </w:p>
    <w:p w14:paraId="7651E4D3" w14:textId="77777777" w:rsidR="00BA54BF" w:rsidRDefault="00BA54BF">
      <w:pPr>
        <w:rPr>
          <w:color w:val="000000"/>
        </w:rPr>
      </w:pPr>
    </w:p>
    <w:p w14:paraId="3EC45AF4" w14:textId="77777777" w:rsidR="00BA54BF" w:rsidRDefault="00BA54BF">
      <w:pPr>
        <w:pStyle w:val="Heading2"/>
        <w:rPr>
          <w:rFonts w:ascii="Century Schoolbook" w:hAnsi="Century Schoolbook"/>
          <w:b/>
          <w:bCs w:val="0"/>
          <w:sz w:val="24"/>
        </w:rPr>
      </w:pPr>
      <w:bookmarkStart w:id="7" w:name="_Toc216778158"/>
      <w:r>
        <w:rPr>
          <w:rFonts w:ascii="Century Schoolbook" w:hAnsi="Century Schoolbook"/>
          <w:b/>
          <w:bCs w:val="0"/>
          <w:sz w:val="24"/>
        </w:rPr>
        <w:t>Batch Header</w:t>
      </w:r>
      <w:bookmarkEnd w:id="7"/>
    </w:p>
    <w:p w14:paraId="0DE2167D" w14:textId="77777777" w:rsidR="00BA54BF" w:rsidRDefault="00BA54BF">
      <w:pPr>
        <w:rPr>
          <w:color w:val="000000"/>
        </w:rPr>
      </w:pPr>
    </w:p>
    <w:p w14:paraId="358576B4" w14:textId="77777777" w:rsidR="00BA54BF" w:rsidRDefault="00BA54BF">
      <w:pPr>
        <w:rPr>
          <w:color w:val="000000"/>
        </w:rPr>
      </w:pPr>
      <w:r>
        <w:rPr>
          <w:color w:val="000000"/>
        </w:rPr>
        <w:t xml:space="preserve">The Batch Header of the HL7 acknowledgement message from station 200 was modified to request a commit acknowledgement from Vista HL7.  The addition of the commit acknowledgement (CA) provides a receipt of message reception by Vista HL7 and improves internal tracking mechanisms. </w:t>
      </w:r>
    </w:p>
    <w:p w14:paraId="5C27A132" w14:textId="77777777" w:rsidR="00BA54BF" w:rsidRDefault="00BA54BF">
      <w:pPr>
        <w:rPr>
          <w:color w:val="000000"/>
        </w:rPr>
      </w:pPr>
    </w:p>
    <w:p w14:paraId="775FD1C7" w14:textId="77777777" w:rsidR="00BA54BF" w:rsidRDefault="00BA54BF">
      <w:pPr>
        <w:pStyle w:val="font7"/>
        <w:spacing w:before="0" w:beforeAutospacing="0" w:after="0" w:afterAutospacing="0"/>
        <w:rPr>
          <w:rFonts w:ascii="Courier New" w:eastAsia="Times New Roman" w:hAnsi="Courier New" w:cs="Courier New"/>
          <w:szCs w:val="20"/>
        </w:rPr>
      </w:pPr>
      <w:r>
        <w:rPr>
          <w:rFonts w:ascii="Courier New" w:eastAsia="Times New Roman" w:hAnsi="Courier New" w:cs="Courier New"/>
          <w:szCs w:val="20"/>
        </w:rPr>
        <w:t>BHS^~|\&amp;^SD-AAC-PAIT^200^SD-SITE-PAIT^500^20040408140937^^~P~ACK~2.4~AL~NE^AE^200404-5003^5003</w:t>
      </w:r>
    </w:p>
    <w:p w14:paraId="31FFBE99" w14:textId="77777777" w:rsidR="00BA54BF" w:rsidRDefault="00BA54BF">
      <w:pPr>
        <w:pStyle w:val="font7"/>
        <w:spacing w:before="0" w:beforeAutospacing="0" w:after="0" w:afterAutospacing="0"/>
        <w:rPr>
          <w:rFonts w:ascii="Courier New" w:eastAsia="Times New Roman" w:hAnsi="Courier New" w:cs="Courier New"/>
          <w:szCs w:val="20"/>
        </w:rPr>
      </w:pPr>
    </w:p>
    <w:p w14:paraId="3B3FBE70" w14:textId="77777777" w:rsidR="00BA54BF" w:rsidRDefault="00BA54BF">
      <w:pPr>
        <w:rPr>
          <w:rFonts w:ascii="Courier New" w:hAnsi="Courier New" w:cs="Courier New"/>
          <w:color w:val="000000"/>
          <w:sz w:val="16"/>
          <w:szCs w:val="24"/>
        </w:rPr>
      </w:pPr>
      <w:r>
        <w:rPr>
          <w:rFonts w:ascii="Courier New" w:hAnsi="Courier New" w:cs="Courier New"/>
          <w:color w:val="000000"/>
          <w:sz w:val="16"/>
          <w:szCs w:val="24"/>
        </w:rPr>
        <w:t xml:space="preserve">    </w:t>
      </w:r>
    </w:p>
    <w:p w14:paraId="177993C6" w14:textId="77777777" w:rsidR="00BA54BF" w:rsidRPr="00705C8D" w:rsidRDefault="00BA54BF">
      <w:pPr>
        <w:pStyle w:val="Table"/>
        <w:keepNext w:val="0"/>
        <w:keepLines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rPr>
          <w:rFonts w:ascii="Courier New" w:hAnsi="Courier New" w:cs="Courier New"/>
          <w:color w:val="000000"/>
          <w:lang w:val="es-ES"/>
        </w:rPr>
      </w:pPr>
      <w:r w:rsidRPr="00705C8D">
        <w:rPr>
          <w:rFonts w:ascii="Courier New" w:hAnsi="Courier New" w:cs="Courier New"/>
          <w:color w:val="000000"/>
          <w:lang w:val="es-ES"/>
        </w:rPr>
        <w:t>MSH^~|\&amp;^SD-SITE-PAIT^500^SD-AAC-PAIT^200^^^SIU~S12^</w:t>
      </w:r>
      <w:r w:rsidRPr="00705C8D">
        <w:rPr>
          <w:rFonts w:ascii="Courier New" w:hAnsi="Courier New" w:cs="Courier New"/>
          <w:b/>
          <w:color w:val="000000"/>
          <w:lang w:val="es-ES"/>
        </w:rPr>
        <w:t>500</w:t>
      </w:r>
      <w:r w:rsidRPr="00705C8D">
        <w:rPr>
          <w:rFonts w:ascii="Courier New" w:hAnsi="Courier New" w:cs="Courier New"/>
          <w:color w:val="000000"/>
          <w:lang w:val="es-ES"/>
        </w:rPr>
        <w:t>3236-1^D^2.4^^^AL^AL^USA</w:t>
      </w:r>
    </w:p>
    <w:p w14:paraId="2E26D88A" w14:textId="77777777" w:rsidR="00BA54BF" w:rsidRPr="00705C8D" w:rsidRDefault="00BA54BF">
      <w:pPr>
        <w:rPr>
          <w:rFonts w:ascii="Courier New" w:hAnsi="Courier New" w:cs="Courier New"/>
          <w:color w:val="000000"/>
          <w:sz w:val="16"/>
          <w:lang w:val="es-ES"/>
        </w:rPr>
      </w:pPr>
      <w:r w:rsidRPr="00705C8D">
        <w:rPr>
          <w:rFonts w:ascii="Courier New" w:hAnsi="Courier New" w:cs="Courier New"/>
          <w:color w:val="000000"/>
          <w:sz w:val="16"/>
          <w:lang w:val="es-ES"/>
        </w:rPr>
        <w:t>SCH^1^^^^^^4^NAT^^^~~~20030908~~~Date Appt Created|~~~~~~Desired Date|~~~200309180800~~~Appt Date|~~~~~~Checkout Date|~~~~~~Cancellation Date|~~~~~~Auto-rebook Date|~~~~~~Resched Date^^^^^^^^^^^^^^P</w:t>
      </w:r>
    </w:p>
    <w:p w14:paraId="234DF629" w14:textId="77777777" w:rsidR="00BA54BF" w:rsidRPr="00705C8D" w:rsidRDefault="00BA54BF">
      <w:pPr>
        <w:rPr>
          <w:rFonts w:ascii="Courier New" w:hAnsi="Courier New" w:cs="Courier New"/>
          <w:color w:val="000000"/>
          <w:sz w:val="16"/>
          <w:lang w:val="es-ES"/>
        </w:rPr>
      </w:pPr>
      <w:r w:rsidRPr="00705C8D">
        <w:rPr>
          <w:rFonts w:ascii="Courier New" w:hAnsi="Courier New" w:cs="Courier New"/>
          <w:color w:val="000000"/>
          <w:sz w:val="16"/>
          <w:lang w:val="es-ES"/>
        </w:rPr>
        <w:t xml:space="preserve">PID^1^^""~~~USVHA&amp;&amp;L~NI|7171938~~~USVHA&amp;&amp;L~PI^^WOLFIK~EDZIU^^19301212^^^^~~~~19107^^^^^^^^208121230P </w:t>
      </w:r>
    </w:p>
    <w:p w14:paraId="00E93613" w14:textId="77777777" w:rsidR="00BA54BF" w:rsidRDefault="00BA54BF">
      <w:pPr>
        <w:rPr>
          <w:rFonts w:ascii="Courier New" w:hAnsi="Courier New" w:cs="Courier New"/>
          <w:color w:val="000000"/>
          <w:sz w:val="16"/>
          <w:szCs w:val="24"/>
        </w:rPr>
      </w:pPr>
      <w:r>
        <w:rPr>
          <w:rFonts w:ascii="Courier New" w:hAnsi="Courier New" w:cs="Courier New"/>
          <w:color w:val="000000"/>
          <w:sz w:val="16"/>
        </w:rPr>
        <w:t>PV1^1^O^^^^^^^^^^^^^^^^^^^^^^^^^^^^^^^^^^^^^</w:t>
      </w:r>
      <w:r>
        <w:rPr>
          <w:rFonts w:ascii="Courier New" w:hAnsi="Courier New" w:cs="Courier New"/>
          <w:b/>
          <w:color w:val="000000"/>
          <w:sz w:val="16"/>
        </w:rPr>
        <w:t>500</w:t>
      </w:r>
    </w:p>
    <w:p w14:paraId="0DCC2CB4" w14:textId="77777777" w:rsidR="00BA54BF" w:rsidRDefault="00BA54BF">
      <w:pPr>
        <w:rPr>
          <w:rFonts w:ascii="Courier New" w:hAnsi="Courier New" w:cs="Courier New"/>
          <w:color w:val="000000"/>
          <w:sz w:val="16"/>
        </w:rPr>
      </w:pPr>
      <w:r>
        <w:rPr>
          <w:rFonts w:ascii="Courier New" w:hAnsi="Courier New" w:cs="Courier New"/>
          <w:color w:val="000000"/>
          <w:sz w:val="16"/>
        </w:rPr>
        <w:t>PV2^^^^^^^^^^^^^^^^^^^^^^^^SHB</w:t>
      </w:r>
    </w:p>
    <w:p w14:paraId="6CDBB8E6" w14:textId="77777777" w:rsidR="00BA54BF" w:rsidRDefault="00BA54BF">
      <w:pPr>
        <w:rPr>
          <w:rFonts w:ascii="Courier New" w:hAnsi="Courier New" w:cs="Courier New"/>
          <w:color w:val="000000"/>
          <w:sz w:val="16"/>
        </w:rPr>
      </w:pPr>
      <w:r>
        <w:rPr>
          <w:rFonts w:ascii="Courier New" w:hAnsi="Courier New" w:cs="Courier New"/>
          <w:color w:val="000000"/>
          <w:sz w:val="16"/>
        </w:rPr>
        <w:t>AIP^1^^1934~PETERSON~JAMES~R^Provider</w:t>
      </w:r>
    </w:p>
    <w:p w14:paraId="44514E25" w14:textId="77777777" w:rsidR="00BA54BF" w:rsidRDefault="00BA54BF">
      <w:pPr>
        <w:rPr>
          <w:rFonts w:ascii="Courier New" w:hAnsi="Courier New" w:cs="Courier New"/>
          <w:color w:val="000000"/>
          <w:sz w:val="16"/>
        </w:rPr>
      </w:pPr>
      <w:r>
        <w:rPr>
          <w:rFonts w:ascii="Courier New" w:hAnsi="Courier New" w:cs="Courier New"/>
          <w:color w:val="000000"/>
          <w:sz w:val="16"/>
        </w:rPr>
        <w:t>AIL^1^^422~~~~~~~~CECELIA'S CLINIC^402~CARDIAC SURGERY~DSS Clinic ID^418~AMPUTATION CLINIC~DSS Credit Stop</w:t>
      </w:r>
    </w:p>
    <w:p w14:paraId="7E2FC9F7" w14:textId="77777777" w:rsidR="00BA54BF" w:rsidRDefault="00BA54BF">
      <w:pPr>
        <w:rPr>
          <w:rFonts w:ascii="Courier New" w:hAnsi="Courier New" w:cs="Courier New"/>
          <w:color w:val="000000"/>
          <w:sz w:val="16"/>
        </w:rPr>
      </w:pPr>
      <w:r>
        <w:rPr>
          <w:rFonts w:ascii="Courier New" w:hAnsi="Courier New" w:cs="Courier New"/>
          <w:color w:val="000000"/>
          <w:sz w:val="16"/>
        </w:rPr>
        <w:t>ZEN^1^^^^^^^^5</w:t>
      </w:r>
    </w:p>
    <w:p w14:paraId="0A63F17C" w14:textId="77777777" w:rsidR="00BA54BF" w:rsidRDefault="00BA54BF">
      <w:pPr>
        <w:rPr>
          <w:rFonts w:ascii="Courier New" w:hAnsi="Courier New" w:cs="Courier New"/>
          <w:color w:val="000000"/>
          <w:sz w:val="16"/>
        </w:rPr>
      </w:pPr>
      <w:r>
        <w:rPr>
          <w:rFonts w:ascii="Courier New" w:hAnsi="Courier New" w:cs="Courier New"/>
          <w:color w:val="000000"/>
          <w:sz w:val="16"/>
        </w:rPr>
        <w:lastRenderedPageBreak/>
        <w:t>ZSP^1^N^</w:t>
      </w:r>
    </w:p>
    <w:p w14:paraId="3733D320" w14:textId="77777777" w:rsidR="00BA54BF" w:rsidRDefault="00BA54BF">
      <w:pPr>
        <w:rPr>
          <w:rFonts w:ascii="Courier New" w:hAnsi="Courier New" w:cs="Courier New"/>
          <w:color w:val="000000"/>
          <w:sz w:val="16"/>
        </w:rPr>
      </w:pPr>
      <w:r>
        <w:rPr>
          <w:rFonts w:ascii="Courier New" w:hAnsi="Courier New" w:cs="Courier New"/>
          <w:color w:val="000000"/>
          <w:sz w:val="16"/>
        </w:rPr>
        <w:t>MSH^~|\&amp;^SD-SITE-PAIT^500^SD-AAC-PAIT^200^^^SIU~S15^</w:t>
      </w:r>
      <w:r>
        <w:rPr>
          <w:rFonts w:ascii="Courier New" w:hAnsi="Courier New" w:cs="Courier New"/>
          <w:b/>
          <w:color w:val="000000"/>
          <w:sz w:val="16"/>
        </w:rPr>
        <w:t>500</w:t>
      </w:r>
      <w:r>
        <w:rPr>
          <w:rFonts w:ascii="Courier New" w:hAnsi="Courier New" w:cs="Courier New"/>
          <w:color w:val="000000"/>
          <w:sz w:val="16"/>
        </w:rPr>
        <w:t>3236-2^D^2.4^^^</w:t>
      </w:r>
      <w:smartTag w:uri="urn:schemas-microsoft-com:office:smarttags" w:element="State">
        <w:r>
          <w:rPr>
            <w:rFonts w:ascii="Courier New" w:hAnsi="Courier New" w:cs="Courier New"/>
            <w:color w:val="000000"/>
            <w:sz w:val="16"/>
          </w:rPr>
          <w:t>AL</w:t>
        </w:r>
      </w:smartTag>
      <w:r>
        <w:rPr>
          <w:rFonts w:ascii="Courier New" w:hAnsi="Courier New" w:cs="Courier New"/>
          <w:color w:val="000000"/>
          <w:sz w:val="16"/>
        </w:rPr>
        <w:t>^</w:t>
      </w:r>
      <w:smartTag w:uri="urn:schemas-microsoft-com:office:smarttags" w:element="State">
        <w:r>
          <w:rPr>
            <w:rFonts w:ascii="Courier New" w:hAnsi="Courier New" w:cs="Courier New"/>
            <w:color w:val="000000"/>
            <w:sz w:val="16"/>
          </w:rPr>
          <w:t>AL</w:t>
        </w:r>
      </w:smartTag>
      <w:r>
        <w:rPr>
          <w:rFonts w:ascii="Courier New" w:hAnsi="Courier New" w:cs="Courier New"/>
          <w:color w:val="000000"/>
          <w:sz w:val="16"/>
        </w:rPr>
        <w:t>^</w:t>
      </w:r>
      <w:smartTag w:uri="urn:schemas-microsoft-com:office:smarttags" w:element="place">
        <w:smartTag w:uri="urn:schemas-microsoft-com:office:smarttags" w:element="country-region">
          <w:r>
            <w:rPr>
              <w:rFonts w:ascii="Courier New" w:hAnsi="Courier New" w:cs="Courier New"/>
              <w:color w:val="000000"/>
              <w:sz w:val="16"/>
            </w:rPr>
            <w:t>USA</w:t>
          </w:r>
        </w:smartTag>
      </w:smartTag>
    </w:p>
    <w:p w14:paraId="5A374B7D" w14:textId="77777777" w:rsidR="00BA54BF" w:rsidRDefault="00BA54BF">
      <w:pPr>
        <w:rPr>
          <w:rFonts w:ascii="Courier New" w:hAnsi="Courier New" w:cs="Courier New"/>
          <w:color w:val="000000"/>
          <w:sz w:val="16"/>
        </w:rPr>
      </w:pPr>
      <w:r>
        <w:rPr>
          <w:rFonts w:ascii="Courier New" w:hAnsi="Courier New" w:cs="Courier New"/>
          <w:color w:val="000000"/>
          <w:sz w:val="16"/>
        </w:rPr>
        <w:t>SCH^1^^^^^CC^3^RS^^^~~~20030829~~~Date Appt Created|~~~20030829~~~Desired Date|~~~200308291330~~~Appt Date|~~~~~~Checkout Date|~~~200308290940~~~Cancellation Date|~~~~~~Auto-rebook Date|~~~200308291030~~~Resched Date^^^^^^^^^^^^^^F</w:t>
      </w:r>
    </w:p>
    <w:p w14:paraId="1657E496" w14:textId="77777777" w:rsidR="00BA54BF" w:rsidRDefault="00BA54BF">
      <w:pPr>
        <w:rPr>
          <w:rFonts w:ascii="Courier New" w:hAnsi="Courier New" w:cs="Courier New"/>
          <w:color w:val="000000"/>
          <w:sz w:val="16"/>
        </w:rPr>
      </w:pPr>
      <w:r>
        <w:rPr>
          <w:rFonts w:ascii="Courier New" w:hAnsi="Courier New" w:cs="Courier New"/>
          <w:color w:val="000000"/>
          <w:sz w:val="16"/>
        </w:rPr>
        <w:t>PID^1^^""~~~USVHA&amp;&amp;L~NI|7172069~~~USVHA&amp;&amp;L~PI^^YORTY~OUTPATIENT^^19710604^^^^~~~~17042^^^^^^^^509060471P</w:t>
      </w:r>
    </w:p>
    <w:p w14:paraId="44E910BB" w14:textId="77777777" w:rsidR="00BA54BF" w:rsidRDefault="00BA54BF">
      <w:pPr>
        <w:rPr>
          <w:rFonts w:ascii="Courier New" w:hAnsi="Courier New" w:cs="Courier New"/>
          <w:b/>
          <w:color w:val="000000"/>
          <w:sz w:val="16"/>
        </w:rPr>
      </w:pPr>
      <w:r>
        <w:rPr>
          <w:rFonts w:ascii="Courier New" w:hAnsi="Courier New" w:cs="Courier New"/>
          <w:color w:val="000000"/>
          <w:sz w:val="16"/>
        </w:rPr>
        <w:t>PV1^1^U^^^^^^^^^^^^^^^^^^^^^^^^^^^^^^^^^^^^^</w:t>
      </w:r>
      <w:r>
        <w:rPr>
          <w:rFonts w:ascii="Courier New" w:hAnsi="Courier New" w:cs="Courier New"/>
          <w:b/>
          <w:color w:val="000000"/>
          <w:sz w:val="16"/>
        </w:rPr>
        <w:t>500</w:t>
      </w:r>
    </w:p>
    <w:p w14:paraId="3C339F4A" w14:textId="77777777" w:rsidR="00BA54BF" w:rsidRDefault="00BA54BF">
      <w:pPr>
        <w:rPr>
          <w:rFonts w:ascii="Courier New" w:hAnsi="Courier New" w:cs="Courier New"/>
          <w:color w:val="000000"/>
          <w:sz w:val="16"/>
        </w:rPr>
      </w:pPr>
      <w:r>
        <w:rPr>
          <w:rFonts w:ascii="Courier New" w:hAnsi="Courier New" w:cs="Courier New"/>
          <w:color w:val="000000"/>
          <w:sz w:val="16"/>
        </w:rPr>
        <w:t>PV2^^^^^^^^^^^^^^^^^^^^^^^^SHB</w:t>
      </w:r>
    </w:p>
    <w:p w14:paraId="2372AD0E" w14:textId="77777777" w:rsidR="00BA54BF" w:rsidRDefault="00BA54BF">
      <w:pPr>
        <w:rPr>
          <w:rFonts w:ascii="Courier New" w:hAnsi="Courier New" w:cs="Courier New"/>
          <w:color w:val="000000"/>
          <w:sz w:val="16"/>
        </w:rPr>
      </w:pPr>
      <w:r>
        <w:rPr>
          <w:rFonts w:ascii="Courier New" w:hAnsi="Courier New" w:cs="Courier New"/>
          <w:color w:val="000000"/>
          <w:sz w:val="16"/>
        </w:rPr>
        <w:t>AIP^1^^1934~PETERSON~JAMES~R^Provider</w:t>
      </w:r>
    </w:p>
    <w:p w14:paraId="0165BD65" w14:textId="77777777" w:rsidR="00BA54BF" w:rsidRDefault="00BA54BF">
      <w:pPr>
        <w:rPr>
          <w:rFonts w:ascii="Courier New" w:hAnsi="Courier New" w:cs="Courier New"/>
          <w:color w:val="000000"/>
          <w:sz w:val="16"/>
        </w:rPr>
      </w:pPr>
      <w:r>
        <w:rPr>
          <w:rFonts w:ascii="Courier New" w:hAnsi="Courier New" w:cs="Courier New"/>
          <w:color w:val="000000"/>
          <w:sz w:val="16"/>
        </w:rPr>
        <w:t xml:space="preserve">AIL^1^^614~~~~~~~~YORTY'S CLINIC^329~MEDICAL PROCEDURE UNIT~DSS Clinic ID^~~DSS </w:t>
      </w:r>
    </w:p>
    <w:p w14:paraId="371F6DDC" w14:textId="77777777" w:rsidR="00BA54BF" w:rsidRDefault="00BA54BF">
      <w:pPr>
        <w:rPr>
          <w:rFonts w:ascii="Courier New" w:hAnsi="Courier New" w:cs="Courier New"/>
          <w:color w:val="000000"/>
          <w:sz w:val="16"/>
        </w:rPr>
      </w:pPr>
      <w:r>
        <w:rPr>
          <w:rFonts w:ascii="Courier New" w:hAnsi="Courier New" w:cs="Courier New"/>
          <w:color w:val="000000"/>
          <w:sz w:val="16"/>
        </w:rPr>
        <w:t>Credit Stop</w:t>
      </w:r>
    </w:p>
    <w:p w14:paraId="4BC6642B" w14:textId="77777777" w:rsidR="00BA54BF" w:rsidRDefault="00BA54BF">
      <w:pPr>
        <w:rPr>
          <w:rFonts w:ascii="Courier New" w:hAnsi="Courier New" w:cs="Courier New"/>
          <w:color w:val="000000"/>
          <w:sz w:val="16"/>
        </w:rPr>
      </w:pPr>
      <w:r>
        <w:rPr>
          <w:rFonts w:ascii="Courier New" w:hAnsi="Courier New" w:cs="Courier New"/>
          <w:color w:val="000000"/>
          <w:sz w:val="16"/>
        </w:rPr>
        <w:t>ZEN^1^^^^^^^^1</w:t>
      </w:r>
    </w:p>
    <w:p w14:paraId="14FDA35C" w14:textId="77777777" w:rsidR="00BA54BF" w:rsidRDefault="00BA54BF">
      <w:pPr>
        <w:rPr>
          <w:rFonts w:ascii="Courier New" w:hAnsi="Courier New" w:cs="Courier New"/>
          <w:color w:val="000000"/>
          <w:sz w:val="16"/>
        </w:rPr>
      </w:pPr>
      <w:r>
        <w:rPr>
          <w:rFonts w:ascii="Courier New" w:hAnsi="Courier New" w:cs="Courier New"/>
          <w:color w:val="000000"/>
          <w:sz w:val="16"/>
        </w:rPr>
        <w:t>ZSP^1^Y^60</w:t>
      </w:r>
    </w:p>
    <w:p w14:paraId="6170BCD0" w14:textId="77777777" w:rsidR="00BA54BF" w:rsidRPr="00705C8D" w:rsidRDefault="00BA54BF">
      <w:pPr>
        <w:rPr>
          <w:rFonts w:ascii="Courier New" w:hAnsi="Courier New" w:cs="Courier New"/>
          <w:color w:val="000000"/>
          <w:sz w:val="16"/>
          <w:lang w:val="es-ES"/>
        </w:rPr>
      </w:pPr>
      <w:r w:rsidRPr="00705C8D">
        <w:rPr>
          <w:rFonts w:ascii="Courier New" w:hAnsi="Courier New" w:cs="Courier New"/>
          <w:color w:val="000000"/>
          <w:sz w:val="16"/>
          <w:lang w:val="es-ES"/>
        </w:rPr>
        <w:t>MSH^~|\&amp;^SD-SITE-PAIT^500^SD-AAC-PAIT^200^^^SIU~S15^</w:t>
      </w:r>
      <w:r w:rsidRPr="00705C8D">
        <w:rPr>
          <w:rFonts w:ascii="Courier New" w:hAnsi="Courier New" w:cs="Courier New"/>
          <w:b/>
          <w:color w:val="000000"/>
          <w:sz w:val="16"/>
          <w:lang w:val="es-ES"/>
        </w:rPr>
        <w:t>500</w:t>
      </w:r>
      <w:r w:rsidRPr="00705C8D">
        <w:rPr>
          <w:rFonts w:ascii="Courier New" w:hAnsi="Courier New" w:cs="Courier New"/>
          <w:color w:val="000000"/>
          <w:sz w:val="16"/>
          <w:lang w:val="es-ES"/>
        </w:rPr>
        <w:t>3236-3^D^2.4^^^AL^AL^USA</w:t>
      </w:r>
    </w:p>
    <w:p w14:paraId="3D0860D6" w14:textId="77777777" w:rsidR="00BA54BF" w:rsidRPr="00705C8D" w:rsidRDefault="00BA54BF">
      <w:pPr>
        <w:pStyle w:val="Table"/>
        <w:keepNext w:val="0"/>
        <w:keepLines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rPr>
          <w:rFonts w:ascii="Courier New" w:hAnsi="Courier New" w:cs="Courier New"/>
          <w:color w:val="000000"/>
          <w:kern w:val="0"/>
          <w:lang w:val="es-ES"/>
        </w:rPr>
      </w:pPr>
      <w:r w:rsidRPr="00705C8D">
        <w:rPr>
          <w:rFonts w:ascii="Courier New" w:hAnsi="Courier New" w:cs="Courier New"/>
          <w:color w:val="000000"/>
          <w:kern w:val="0"/>
          <w:lang w:val="es-ES"/>
        </w:rPr>
        <w:t>SCH^1^^^^^CP^3^RS^^^~~~20030829~~~Date Appt Created|~~~20030829~~~Desired</w:t>
      </w:r>
    </w:p>
    <w:p w14:paraId="0577D374" w14:textId="77777777" w:rsidR="00BA54BF" w:rsidRPr="00705C8D" w:rsidRDefault="00BA54BF">
      <w:pPr>
        <w:pStyle w:val="Table"/>
        <w:keepNext w:val="0"/>
        <w:keepLines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rPr>
          <w:rFonts w:ascii="Courier New" w:hAnsi="Courier New" w:cs="Courier New"/>
          <w:color w:val="000000"/>
          <w:lang w:val="es-ES"/>
        </w:rPr>
      </w:pPr>
      <w:r w:rsidRPr="00705C8D">
        <w:rPr>
          <w:rFonts w:ascii="Courier New" w:hAnsi="Courier New" w:cs="Courier New"/>
          <w:color w:val="000000"/>
          <w:kern w:val="0"/>
          <w:lang w:val="es-ES"/>
        </w:rPr>
        <w:t xml:space="preserve"> Date|~~~200309010815~</w:t>
      </w:r>
      <w:r w:rsidRPr="00705C8D">
        <w:rPr>
          <w:rFonts w:ascii="Courier New" w:hAnsi="Courier New" w:cs="Courier New"/>
          <w:color w:val="000000"/>
          <w:lang w:val="es-ES"/>
        </w:rPr>
        <w:t>~~Appt Date|~~~~~~Checkout Date|~~~200308290856~~~Cancellation Date|~~~~~~Auto-rebook Date|~~~200309010815~~~Resched Date^^^^^^^^^^^^^^F</w:t>
      </w:r>
    </w:p>
    <w:p w14:paraId="60F7B738" w14:textId="77777777" w:rsidR="00BA54BF" w:rsidRPr="00705C8D" w:rsidRDefault="00BA54BF">
      <w:pPr>
        <w:rPr>
          <w:rFonts w:ascii="Courier New" w:hAnsi="Courier New" w:cs="Courier New"/>
          <w:color w:val="000000"/>
          <w:sz w:val="16"/>
          <w:lang w:val="es-ES"/>
        </w:rPr>
      </w:pPr>
      <w:r w:rsidRPr="00705C8D">
        <w:rPr>
          <w:rFonts w:ascii="Courier New" w:hAnsi="Courier New" w:cs="Courier New"/>
          <w:color w:val="000000"/>
          <w:sz w:val="16"/>
          <w:lang w:val="es-ES"/>
        </w:rPr>
        <w:t>PID^1^^""~~~USVHA&amp;&amp;L~NI|7172424~~~USVHA&amp;&amp;L~PI^^VILELLA~JOEY~ASHLEY~III~MR^^19490</w:t>
      </w:r>
    </w:p>
    <w:p w14:paraId="1A3CD462" w14:textId="77777777" w:rsidR="00BA54BF" w:rsidRPr="00705C8D" w:rsidRDefault="00BA54BF">
      <w:pPr>
        <w:rPr>
          <w:rFonts w:ascii="Courier New" w:hAnsi="Courier New" w:cs="Courier New"/>
          <w:color w:val="000000"/>
          <w:sz w:val="16"/>
          <w:lang w:val="es-ES"/>
        </w:rPr>
      </w:pPr>
      <w:r w:rsidRPr="00705C8D">
        <w:rPr>
          <w:rFonts w:ascii="Courier New" w:hAnsi="Courier New" w:cs="Courier New"/>
          <w:color w:val="000000"/>
          <w:sz w:val="16"/>
          <w:lang w:val="es-ES"/>
        </w:rPr>
        <w:t>416^^^^~~~~33354^^^^^^^^244990005</w:t>
      </w:r>
    </w:p>
    <w:p w14:paraId="2AAC82CD" w14:textId="77777777" w:rsidR="00BA54BF" w:rsidRPr="00705C8D" w:rsidRDefault="00BA54BF">
      <w:pPr>
        <w:rPr>
          <w:rFonts w:ascii="Courier New" w:hAnsi="Courier New" w:cs="Courier New"/>
          <w:b/>
          <w:color w:val="000000"/>
          <w:sz w:val="16"/>
          <w:lang w:val="es-ES"/>
        </w:rPr>
      </w:pPr>
      <w:r w:rsidRPr="00705C8D">
        <w:rPr>
          <w:rFonts w:ascii="Courier New" w:hAnsi="Courier New" w:cs="Courier New"/>
          <w:color w:val="000000"/>
          <w:sz w:val="16"/>
          <w:lang w:val="es-ES"/>
        </w:rPr>
        <w:t>PV1^1^U^^^^^^^^^^^^^^^^^^^^^^^^^^^^^^^^^^^^^</w:t>
      </w:r>
      <w:r w:rsidRPr="00705C8D">
        <w:rPr>
          <w:rFonts w:ascii="Courier New" w:hAnsi="Courier New" w:cs="Courier New"/>
          <w:b/>
          <w:color w:val="000000"/>
          <w:sz w:val="16"/>
          <w:lang w:val="es-ES"/>
        </w:rPr>
        <w:t>500</w:t>
      </w:r>
    </w:p>
    <w:p w14:paraId="3722CC16" w14:textId="77777777" w:rsidR="00BA54BF" w:rsidRPr="00705C8D" w:rsidRDefault="00BA54BF">
      <w:pPr>
        <w:rPr>
          <w:rFonts w:ascii="Courier New" w:hAnsi="Courier New" w:cs="Courier New"/>
          <w:color w:val="000000"/>
          <w:sz w:val="16"/>
          <w:lang w:val="es-ES"/>
        </w:rPr>
      </w:pPr>
      <w:r w:rsidRPr="00705C8D">
        <w:rPr>
          <w:rFonts w:ascii="Courier New" w:hAnsi="Courier New" w:cs="Courier New"/>
          <w:color w:val="000000"/>
          <w:sz w:val="16"/>
          <w:lang w:val="es-ES"/>
        </w:rPr>
        <w:t>PV2^^^^^^^^^^^^^^^^^^^^^^^^NTF</w:t>
      </w:r>
    </w:p>
    <w:p w14:paraId="4CFC4B1F" w14:textId="77777777" w:rsidR="00BA54BF" w:rsidRPr="00705C8D" w:rsidRDefault="00BA54BF">
      <w:pPr>
        <w:rPr>
          <w:rFonts w:ascii="Courier New" w:hAnsi="Courier New" w:cs="Courier New"/>
          <w:color w:val="000000"/>
          <w:sz w:val="16"/>
          <w:lang w:val="es-ES"/>
        </w:rPr>
      </w:pPr>
      <w:r w:rsidRPr="00705C8D">
        <w:rPr>
          <w:rFonts w:ascii="Courier New" w:hAnsi="Courier New" w:cs="Courier New"/>
          <w:color w:val="000000"/>
          <w:sz w:val="16"/>
          <w:lang w:val="es-ES"/>
        </w:rPr>
        <w:t>AIL^1^^312~~~~~~~~XXXXX^102~ADMITTING/SCREENING~DSS Clinic ID^104~PULMONARY FUNCTION~DSS Credit Stop</w:t>
      </w:r>
    </w:p>
    <w:p w14:paraId="05DACA05" w14:textId="77777777" w:rsidR="00BA54BF" w:rsidRDefault="00BA54BF">
      <w:pPr>
        <w:rPr>
          <w:rFonts w:ascii="Courier New" w:hAnsi="Courier New" w:cs="Courier New"/>
          <w:color w:val="000000"/>
          <w:sz w:val="16"/>
        </w:rPr>
      </w:pPr>
      <w:r>
        <w:rPr>
          <w:rFonts w:ascii="Courier New" w:hAnsi="Courier New" w:cs="Courier New"/>
          <w:color w:val="000000"/>
          <w:sz w:val="16"/>
        </w:rPr>
        <w:t>ZSP^1^N^</w:t>
      </w:r>
    </w:p>
    <w:p w14:paraId="3584C88E" w14:textId="77777777" w:rsidR="00BA54BF" w:rsidRDefault="00BA54BF">
      <w:pPr>
        <w:pStyle w:val="font7"/>
        <w:spacing w:before="0" w:beforeAutospacing="0" w:after="0" w:afterAutospacing="0"/>
        <w:rPr>
          <w:rFonts w:ascii="Courier New" w:hAnsi="Courier New" w:cs="Courier New"/>
        </w:rPr>
      </w:pPr>
      <w:r>
        <w:rPr>
          <w:rFonts w:ascii="Courier New" w:hAnsi="Courier New" w:cs="Courier New"/>
        </w:rPr>
        <w:t>BTS^3</w:t>
      </w:r>
    </w:p>
    <w:p w14:paraId="420EC5E7" w14:textId="77777777" w:rsidR="00BA54BF" w:rsidRDefault="00BA54BF">
      <w:pPr>
        <w:pStyle w:val="font7"/>
        <w:spacing w:before="0" w:beforeAutospacing="0" w:after="0" w:afterAutospacing="0"/>
        <w:rPr>
          <w:rFonts w:ascii="Courier New" w:eastAsia="Times New Roman" w:hAnsi="Courier New" w:cs="Courier New"/>
          <w:szCs w:val="20"/>
        </w:rPr>
      </w:pPr>
    </w:p>
    <w:p w14:paraId="4BCB1259" w14:textId="77777777" w:rsidR="00BA54BF" w:rsidRDefault="00BA54BF">
      <w:pPr>
        <w:pStyle w:val="font7"/>
        <w:spacing w:before="0" w:beforeAutospacing="0" w:after="0" w:afterAutospacing="0"/>
        <w:rPr>
          <w:rFonts w:ascii="Courier New" w:eastAsia="Times New Roman" w:hAnsi="Courier New" w:cs="Courier New"/>
          <w:szCs w:val="20"/>
        </w:rPr>
      </w:pPr>
    </w:p>
    <w:p w14:paraId="488BBB98" w14:textId="77777777" w:rsidR="00BA54BF" w:rsidRDefault="00BA54BF">
      <w:pPr>
        <w:pStyle w:val="Heading2"/>
        <w:rPr>
          <w:rFonts w:ascii="Century Schoolbook" w:hAnsi="Century Schoolbook" w:cs="Courier New"/>
          <w:b/>
          <w:bCs w:val="0"/>
          <w:sz w:val="24"/>
        </w:rPr>
      </w:pPr>
      <w:bookmarkStart w:id="8" w:name="_Toc216778159"/>
      <w:r>
        <w:rPr>
          <w:rFonts w:ascii="Century Schoolbook" w:hAnsi="Century Schoolbook"/>
          <w:b/>
          <w:bCs w:val="0"/>
          <w:sz w:val="24"/>
        </w:rPr>
        <w:t>Batch Acknowledgement</w:t>
      </w:r>
      <w:bookmarkEnd w:id="8"/>
    </w:p>
    <w:p w14:paraId="33A89933" w14:textId="77777777" w:rsidR="00BA54BF" w:rsidRDefault="00BA54BF">
      <w:pPr>
        <w:pStyle w:val="BodyText"/>
        <w:autoSpaceDE/>
        <w:autoSpaceDN/>
        <w:adjustRightInd/>
        <w:rPr>
          <w:rFonts w:ascii="Century Schoolbook" w:hAnsi="Century Schoolbook"/>
        </w:rPr>
      </w:pPr>
    </w:p>
    <w:p w14:paraId="660A1157" w14:textId="77777777" w:rsidR="00BA54BF" w:rsidRDefault="00BA54BF">
      <w:pPr>
        <w:pStyle w:val="BodyText"/>
        <w:autoSpaceDE/>
        <w:autoSpaceDN/>
        <w:adjustRightInd/>
        <w:rPr>
          <w:rFonts w:ascii="Century Schoolbook" w:hAnsi="Century Schoolbook"/>
        </w:rPr>
      </w:pPr>
      <w:r>
        <w:rPr>
          <w:rFonts w:ascii="Century Schoolbook" w:hAnsi="Century Schoolbook"/>
        </w:rPr>
        <w:t>The format of the Batch acknowledgement message was modified to conform to Vista HL7’s proprietary formatting:</w:t>
      </w:r>
    </w:p>
    <w:p w14:paraId="2B483250" w14:textId="77777777" w:rsidR="00BA54BF" w:rsidRDefault="00BA54BF">
      <w:pPr>
        <w:rPr>
          <w:color w:val="000000"/>
        </w:rPr>
      </w:pPr>
    </w:p>
    <w:p w14:paraId="0BBEFCA2" w14:textId="77777777" w:rsidR="00BA54BF" w:rsidRDefault="00BA54BF">
      <w:pPr>
        <w:rPr>
          <w:rFonts w:ascii="Courier New" w:hAnsi="Courier New" w:cs="Courier New"/>
          <w:color w:val="000000"/>
          <w:sz w:val="16"/>
        </w:rPr>
      </w:pPr>
      <w:r>
        <w:rPr>
          <w:rFonts w:ascii="Courier New" w:hAnsi="Courier New" w:cs="Courier New"/>
          <w:color w:val="000000"/>
          <w:sz w:val="16"/>
        </w:rPr>
        <w:t>BHS^~|\&amp;^SD-AAC-PAIT^200^SD-SITE-PAIT^500^20040408140937^^~P~ACK~2.4~AL~NE^AE^200404-5003^5003</w:t>
      </w:r>
    </w:p>
    <w:p w14:paraId="38EE96F6" w14:textId="77777777" w:rsidR="00BA54BF" w:rsidRPr="00705C8D" w:rsidRDefault="00BA54BF">
      <w:pPr>
        <w:rPr>
          <w:rFonts w:ascii="Courier New" w:hAnsi="Courier New" w:cs="Courier New"/>
          <w:color w:val="000000"/>
          <w:sz w:val="16"/>
          <w:lang w:val="es-ES"/>
        </w:rPr>
      </w:pPr>
      <w:r w:rsidRPr="00705C8D">
        <w:rPr>
          <w:rFonts w:ascii="Courier New" w:hAnsi="Courier New" w:cs="Courier New"/>
          <w:color w:val="000000"/>
          <w:sz w:val="16"/>
          <w:lang w:val="es-ES"/>
        </w:rPr>
        <w:t>MSA^AE^5003</w:t>
      </w:r>
    </w:p>
    <w:p w14:paraId="3422397A" w14:textId="77777777" w:rsidR="00BA54BF" w:rsidRPr="00705C8D" w:rsidRDefault="00BA54BF">
      <w:pPr>
        <w:rPr>
          <w:rFonts w:ascii="Courier New" w:hAnsi="Courier New" w:cs="Courier New"/>
          <w:color w:val="000000"/>
          <w:sz w:val="16"/>
          <w:lang w:val="es-ES"/>
        </w:rPr>
      </w:pPr>
      <w:r w:rsidRPr="00705C8D">
        <w:rPr>
          <w:rFonts w:ascii="Courier New" w:hAnsi="Courier New" w:cs="Courier New"/>
          <w:color w:val="000000"/>
          <w:sz w:val="16"/>
          <w:lang w:val="es-ES"/>
        </w:rPr>
        <w:t>MSA^AE^5003-1^250</w:t>
      </w:r>
    </w:p>
    <w:p w14:paraId="2003DC8E" w14:textId="77777777" w:rsidR="00BA54BF" w:rsidRPr="00705C8D" w:rsidRDefault="00BA54BF">
      <w:pPr>
        <w:rPr>
          <w:rFonts w:ascii="Courier New" w:hAnsi="Courier New" w:cs="Courier New"/>
          <w:color w:val="000000"/>
          <w:sz w:val="16"/>
          <w:lang w:val="es-ES"/>
        </w:rPr>
      </w:pPr>
      <w:r w:rsidRPr="00705C8D">
        <w:rPr>
          <w:rFonts w:ascii="Courier New" w:hAnsi="Courier New" w:cs="Courier New"/>
          <w:color w:val="000000"/>
          <w:sz w:val="16"/>
          <w:lang w:val="es-ES"/>
        </w:rPr>
        <w:t>MSA^AE^5003-2^200</w:t>
      </w:r>
    </w:p>
    <w:p w14:paraId="4F310841" w14:textId="77777777" w:rsidR="00BA54BF" w:rsidRDefault="00BA54BF">
      <w:pPr>
        <w:rPr>
          <w:rFonts w:ascii="Courier New" w:hAnsi="Courier New" w:cs="Courier New"/>
          <w:color w:val="000000"/>
          <w:sz w:val="16"/>
        </w:rPr>
      </w:pPr>
      <w:r>
        <w:rPr>
          <w:rFonts w:ascii="Courier New" w:hAnsi="Courier New" w:cs="Courier New"/>
          <w:color w:val="000000"/>
          <w:sz w:val="16"/>
        </w:rPr>
        <w:t>MSA^AE^5003-3^200</w:t>
      </w:r>
    </w:p>
    <w:p w14:paraId="27168932" w14:textId="77777777" w:rsidR="00BA54BF" w:rsidRDefault="00BA54BF">
      <w:pPr>
        <w:rPr>
          <w:rFonts w:ascii="Courier New" w:hAnsi="Courier New" w:cs="Courier New"/>
          <w:color w:val="000000"/>
          <w:sz w:val="16"/>
        </w:rPr>
      </w:pPr>
      <w:r>
        <w:rPr>
          <w:rFonts w:ascii="Courier New" w:hAnsi="Courier New" w:cs="Courier New"/>
          <w:color w:val="000000"/>
          <w:sz w:val="16"/>
        </w:rPr>
        <w:t>BTS^3</w:t>
      </w:r>
    </w:p>
    <w:p w14:paraId="269A0601" w14:textId="77777777" w:rsidR="00BA54BF" w:rsidRDefault="00BA54BF">
      <w:pPr>
        <w:rPr>
          <w:rFonts w:ascii="Courier New" w:hAnsi="Courier New" w:cs="Courier New"/>
          <w:color w:val="000000"/>
          <w:sz w:val="16"/>
        </w:rPr>
      </w:pPr>
    </w:p>
    <w:p w14:paraId="7DE508BC" w14:textId="77777777" w:rsidR="00BA54BF" w:rsidRDefault="00BA54BF">
      <w:pPr>
        <w:rPr>
          <w:rFonts w:ascii="Courier New" w:hAnsi="Courier New" w:cs="Courier New"/>
          <w:color w:val="000000"/>
          <w:sz w:val="16"/>
        </w:rPr>
      </w:pPr>
    </w:p>
    <w:p w14:paraId="568D1339" w14:textId="77777777" w:rsidR="00BA54BF" w:rsidRDefault="00BA54BF">
      <w:pPr>
        <w:pStyle w:val="Heading2"/>
        <w:rPr>
          <w:rFonts w:ascii="Century Schoolbook" w:hAnsi="Century Schoolbook"/>
          <w:b/>
          <w:bCs w:val="0"/>
          <w:sz w:val="24"/>
        </w:rPr>
      </w:pPr>
      <w:bookmarkStart w:id="9" w:name="_Toc216778160"/>
      <w:r>
        <w:rPr>
          <w:rFonts w:ascii="Century Schoolbook" w:hAnsi="Century Schoolbook"/>
          <w:b/>
          <w:bCs w:val="0"/>
          <w:sz w:val="24"/>
        </w:rPr>
        <w:t>Description of Error Codes:</w:t>
      </w:r>
      <w:bookmarkEnd w:id="9"/>
    </w:p>
    <w:p w14:paraId="7D276684" w14:textId="77777777" w:rsidR="00BA54BF" w:rsidRDefault="00BA54BF">
      <w:pPr>
        <w:pStyle w:val="BodyText"/>
        <w:autoSpaceDE/>
        <w:autoSpaceDN/>
        <w:adjustRightInd/>
        <w:ind w:left="360"/>
        <w:rPr>
          <w:rFonts w:ascii="Century Schoolbook" w:hAnsi="Century Schoolbook" w:cs="Courier New"/>
        </w:rPr>
      </w:pPr>
    </w:p>
    <w:p w14:paraId="6B94DCF9" w14:textId="77777777" w:rsidR="00BA54BF" w:rsidRDefault="00FC6B5C" w:rsidP="00FC6B5C">
      <w:pPr>
        <w:rPr>
          <w:color w:val="000000"/>
        </w:rPr>
      </w:pPr>
      <w:r w:rsidRPr="00857181">
        <w:rPr>
          <w:color w:val="auto"/>
        </w:rPr>
        <w:t xml:space="preserve">Appointments sent </w:t>
      </w:r>
      <w:r w:rsidR="00A82A9D" w:rsidRPr="00857181">
        <w:rPr>
          <w:color w:val="auto"/>
        </w:rPr>
        <w:t>via</w:t>
      </w:r>
      <w:r w:rsidRPr="00857181">
        <w:rPr>
          <w:color w:val="auto"/>
        </w:rPr>
        <w:t xml:space="preserve"> the Patient Appointment Information Transmission </w:t>
      </w:r>
      <w:r w:rsidR="007D2337" w:rsidRPr="00857181">
        <w:rPr>
          <w:color w:val="auto"/>
        </w:rPr>
        <w:t xml:space="preserve">(PAIT) </w:t>
      </w:r>
      <w:r w:rsidR="00A82A9D" w:rsidRPr="00857181">
        <w:rPr>
          <w:color w:val="auto"/>
        </w:rPr>
        <w:t xml:space="preserve">application </w:t>
      </w:r>
      <w:r w:rsidRPr="00857181">
        <w:rPr>
          <w:color w:val="auto"/>
        </w:rPr>
        <w:t xml:space="preserve">can be rejected </w:t>
      </w:r>
      <w:r w:rsidR="00A82A9D" w:rsidRPr="00857181">
        <w:rPr>
          <w:color w:val="auto"/>
        </w:rPr>
        <w:t xml:space="preserve">by the AAC, and if so they have </w:t>
      </w:r>
      <w:r w:rsidRPr="00857181">
        <w:rPr>
          <w:color w:val="auto"/>
        </w:rPr>
        <w:t>specific</w:t>
      </w:r>
      <w:r w:rsidR="00A82A9D" w:rsidRPr="00857181">
        <w:rPr>
          <w:color w:val="auto"/>
        </w:rPr>
        <w:t xml:space="preserve"> e</w:t>
      </w:r>
      <w:r w:rsidRPr="00857181">
        <w:rPr>
          <w:color w:val="auto"/>
        </w:rPr>
        <w:t xml:space="preserve">rror codes </w:t>
      </w:r>
      <w:r w:rsidR="00A82A9D" w:rsidRPr="00857181">
        <w:rPr>
          <w:color w:val="auto"/>
        </w:rPr>
        <w:t xml:space="preserve">that may be found in the </w:t>
      </w:r>
      <w:r w:rsidRPr="00857181">
        <w:rPr>
          <w:color w:val="auto"/>
        </w:rPr>
        <w:t xml:space="preserve">PCMM HL7 ERROR CODE file (#404.472). Rejected appointments can be listed by </w:t>
      </w:r>
      <w:r w:rsidR="00A82A9D" w:rsidRPr="00857181">
        <w:rPr>
          <w:color w:val="auto"/>
        </w:rPr>
        <w:t xml:space="preserve">using the </w:t>
      </w:r>
      <w:r w:rsidRPr="00857181">
        <w:rPr>
          <w:color w:val="auto"/>
        </w:rPr>
        <w:t>Rejected Transmissions [SD-PAIT REJECTED]</w:t>
      </w:r>
      <w:r w:rsidR="007D2337" w:rsidRPr="00857181">
        <w:rPr>
          <w:color w:val="auto"/>
        </w:rPr>
        <w:t xml:space="preserve"> option</w:t>
      </w:r>
      <w:r w:rsidRPr="00857181">
        <w:rPr>
          <w:color w:val="auto"/>
        </w:rPr>
        <w:t xml:space="preserve">. </w:t>
      </w:r>
      <w:r w:rsidR="00BA54BF" w:rsidRPr="00857181">
        <w:rPr>
          <w:color w:val="auto"/>
        </w:rPr>
        <w:t xml:space="preserve">The Rejected Transmission report should be used to review and correct patient </w:t>
      </w:r>
      <w:r w:rsidR="007047B5" w:rsidRPr="00857181">
        <w:rPr>
          <w:color w:val="auto"/>
        </w:rPr>
        <w:t xml:space="preserve">appointment </w:t>
      </w:r>
      <w:r w:rsidR="00BA54BF" w:rsidRPr="00857181">
        <w:rPr>
          <w:color w:val="auto"/>
        </w:rPr>
        <w:t xml:space="preserve">records that </w:t>
      </w:r>
      <w:r w:rsidR="00B875AB" w:rsidRPr="00857181">
        <w:rPr>
          <w:color w:val="auto"/>
        </w:rPr>
        <w:t xml:space="preserve">the </w:t>
      </w:r>
      <w:r w:rsidR="00BA54BF" w:rsidRPr="00857181">
        <w:rPr>
          <w:color w:val="auto"/>
        </w:rPr>
        <w:t xml:space="preserve">AAC rejected.  Rejections can occur due to incomplete dates, invalid site/facility codes </w:t>
      </w:r>
      <w:r w:rsidR="002C7AC5" w:rsidRPr="00857181">
        <w:rPr>
          <w:color w:val="auto"/>
        </w:rPr>
        <w:t>(one</w:t>
      </w:r>
      <w:r w:rsidR="00C83133" w:rsidRPr="00857181">
        <w:rPr>
          <w:color w:val="auto"/>
        </w:rPr>
        <w:t>s</w:t>
      </w:r>
      <w:r w:rsidR="002C7AC5" w:rsidRPr="00857181">
        <w:rPr>
          <w:color w:val="auto"/>
        </w:rPr>
        <w:t xml:space="preserve"> that do not match</w:t>
      </w:r>
      <w:r w:rsidR="00BA54BF" w:rsidRPr="00857181">
        <w:rPr>
          <w:color w:val="auto"/>
        </w:rPr>
        <w:t xml:space="preserve"> the site </w:t>
      </w:r>
      <w:r w:rsidR="002C7AC5" w:rsidRPr="00857181">
        <w:rPr>
          <w:color w:val="auto"/>
        </w:rPr>
        <w:t xml:space="preserve">of the </w:t>
      </w:r>
      <w:r w:rsidR="00BA54BF" w:rsidRPr="00857181">
        <w:rPr>
          <w:color w:val="auto"/>
        </w:rPr>
        <w:t>send</w:t>
      </w:r>
      <w:r w:rsidR="002C7AC5" w:rsidRPr="00857181">
        <w:rPr>
          <w:color w:val="auto"/>
        </w:rPr>
        <w:t>er), and for other reasons</w:t>
      </w:r>
      <w:r w:rsidR="00BA54BF" w:rsidRPr="00857181">
        <w:rPr>
          <w:color w:val="auto"/>
        </w:rPr>
        <w:t xml:space="preserve">. </w:t>
      </w:r>
      <w:r w:rsidR="002C7AC5" w:rsidRPr="00857181">
        <w:rPr>
          <w:color w:val="auto"/>
        </w:rPr>
        <w:t>F</w:t>
      </w:r>
      <w:r w:rsidR="00BA54BF" w:rsidRPr="00857181">
        <w:rPr>
          <w:color w:val="auto"/>
        </w:rPr>
        <w:t>or a particular site</w:t>
      </w:r>
      <w:r w:rsidR="007047B5" w:rsidRPr="00857181">
        <w:rPr>
          <w:color w:val="auto"/>
        </w:rPr>
        <w:t xml:space="preserve">; </w:t>
      </w:r>
      <w:r w:rsidR="007047B5" w:rsidRPr="00857181">
        <w:rPr>
          <w:rFonts w:cs="Century Schoolbook"/>
          <w:color w:val="auto"/>
          <w:szCs w:val="24"/>
        </w:rPr>
        <w:t xml:space="preserve">see sample of REJECTED TRANSMISSION LOG report below. </w:t>
      </w:r>
      <w:r w:rsidR="007047B5" w:rsidRPr="00857181">
        <w:rPr>
          <w:color w:val="auto"/>
        </w:rPr>
        <w:t xml:space="preserve">For a list of rejection codes and their definition see table AAC001 - Error Code Set in </w:t>
      </w:r>
      <w:r w:rsidR="001254A9" w:rsidRPr="00857181">
        <w:rPr>
          <w:color w:val="auto"/>
        </w:rPr>
        <w:t xml:space="preserve">the </w:t>
      </w:r>
      <w:r w:rsidR="007047B5" w:rsidRPr="00857181">
        <w:rPr>
          <w:color w:val="auto"/>
        </w:rPr>
        <w:t xml:space="preserve">SD*5.3*333 Release Notes. </w:t>
      </w:r>
      <w:r w:rsidRPr="00857181">
        <w:rPr>
          <w:color w:val="auto"/>
        </w:rPr>
        <w:t xml:space="preserve">A site </w:t>
      </w:r>
      <w:r w:rsidR="00BA54BF" w:rsidRPr="00857181">
        <w:rPr>
          <w:color w:val="auto"/>
        </w:rPr>
        <w:t xml:space="preserve">should use this report for correcting their patient appointment records.  Once the </w:t>
      </w:r>
      <w:r w:rsidRPr="00857181">
        <w:rPr>
          <w:color w:val="auto"/>
        </w:rPr>
        <w:t>site</w:t>
      </w:r>
      <w:r w:rsidR="00BA54BF" w:rsidRPr="00857181">
        <w:rPr>
          <w:color w:val="auto"/>
        </w:rPr>
        <w:t xml:space="preserve"> has corrected the record it will be sent to the National Data Base in the next bi-monthly update run and loaded into the National Database.  The correction of rejected records is the VistA</w:t>
      </w:r>
      <w:r w:rsidR="00BA54BF">
        <w:rPr>
          <w:color w:val="000000"/>
        </w:rPr>
        <w:t xml:space="preserve"> site’s responsibility.</w:t>
      </w:r>
      <w:r w:rsidR="007047B5">
        <w:rPr>
          <w:color w:val="000000"/>
        </w:rPr>
        <w:t xml:space="preserve"> </w:t>
      </w:r>
      <w:r w:rsidR="007047B5" w:rsidRPr="007047B5">
        <w:rPr>
          <w:color w:val="000000"/>
        </w:rPr>
        <w:t xml:space="preserve">If the rejected </w:t>
      </w:r>
      <w:r w:rsidR="007047B5" w:rsidRPr="007047B5">
        <w:rPr>
          <w:color w:val="000000"/>
        </w:rPr>
        <w:lastRenderedPageBreak/>
        <w:t xml:space="preserve">record is not corrected it is sent again by </w:t>
      </w:r>
      <w:r w:rsidR="00F12D83">
        <w:rPr>
          <w:color w:val="000000"/>
        </w:rPr>
        <w:t xml:space="preserve">the </w:t>
      </w:r>
      <w:r w:rsidR="007047B5" w:rsidRPr="007047B5">
        <w:rPr>
          <w:color w:val="000000"/>
        </w:rPr>
        <w:t xml:space="preserve">PAIT </w:t>
      </w:r>
      <w:r w:rsidR="00F12D83">
        <w:rPr>
          <w:color w:val="000000"/>
        </w:rPr>
        <w:t xml:space="preserve">application </w:t>
      </w:r>
      <w:r w:rsidR="007047B5" w:rsidRPr="007047B5">
        <w:rPr>
          <w:color w:val="000000"/>
        </w:rPr>
        <w:t xml:space="preserve">with the next scheduled or executed PAIT, and </w:t>
      </w:r>
      <w:r w:rsidR="00F12D83">
        <w:rPr>
          <w:color w:val="000000"/>
        </w:rPr>
        <w:t>it</w:t>
      </w:r>
      <w:r w:rsidR="007047B5" w:rsidRPr="007047B5">
        <w:rPr>
          <w:color w:val="000000"/>
        </w:rPr>
        <w:t xml:space="preserve"> may </w:t>
      </w:r>
      <w:r w:rsidR="00F12D83">
        <w:rPr>
          <w:color w:val="000000"/>
        </w:rPr>
        <w:t>be</w:t>
      </w:r>
      <w:r w:rsidR="007047B5" w:rsidRPr="007047B5">
        <w:rPr>
          <w:color w:val="000000"/>
        </w:rPr>
        <w:t xml:space="preserve"> rejected again.</w:t>
      </w:r>
    </w:p>
    <w:p w14:paraId="48EE2296" w14:textId="77777777" w:rsidR="00295F37" w:rsidRDefault="001A6FAE">
      <w:pPr>
        <w:rPr>
          <w:color w:val="000000"/>
        </w:rPr>
      </w:pPr>
      <w:r>
        <w:rPr>
          <w:noProof/>
          <w:color w:val="000000"/>
        </w:rPr>
        <w:pict w14:anchorId="7B30BA1E">
          <v:shapetype id="_x0000_t202" coordsize="21600,21600" o:spt="202" path="m,l,21600r21600,l21600,xe">
            <v:stroke joinstyle="miter"/>
            <v:path gradientshapeok="t" o:connecttype="rect"/>
          </v:shapetype>
          <v:shape id="_x0000_s1028" type="#_x0000_t202" style="position:absolute;margin-left:-5.25pt;margin-top:7.15pt;width:468pt;height:147pt;z-index:251657728">
            <v:textbox style="mso-next-textbox:#_x0000_s1028">
              <w:txbxContent>
                <w:p w14:paraId="630E03AF" w14:textId="77777777" w:rsidR="00586796" w:rsidRPr="00857181" w:rsidRDefault="00586796" w:rsidP="00586796">
                  <w:pPr>
                    <w:rPr>
                      <w:rFonts w:ascii="Courier New" w:hAnsi="Courier New" w:cs="Courier New"/>
                      <w:color w:val="auto"/>
                      <w:sz w:val="20"/>
                    </w:rPr>
                  </w:pPr>
                  <w:r w:rsidRPr="00857181">
                    <w:rPr>
                      <w:rFonts w:ascii="Courier New" w:hAnsi="Courier New" w:cs="Courier New"/>
                      <w:color w:val="auto"/>
                      <w:sz w:val="20"/>
                    </w:rPr>
                    <w:t>PATIENT APPOINT</w:t>
                  </w:r>
                  <w:r w:rsidR="00ED25A2" w:rsidRPr="00857181">
                    <w:rPr>
                      <w:rFonts w:ascii="Courier New" w:hAnsi="Courier New" w:cs="Courier New"/>
                      <w:color w:val="auto"/>
                      <w:sz w:val="20"/>
                    </w:rPr>
                    <w:t xml:space="preserve">MENT INFO LOG LIST             </w:t>
                  </w:r>
                  <w:r w:rsidRPr="00857181">
                    <w:rPr>
                      <w:rFonts w:ascii="Courier New" w:hAnsi="Courier New" w:cs="Courier New"/>
                      <w:color w:val="auto"/>
                      <w:sz w:val="20"/>
                    </w:rPr>
                    <w:t>SEP 9,2008  11:28    PAGE 1</w:t>
                  </w:r>
                </w:p>
                <w:p w14:paraId="2BB04EFB" w14:textId="77777777" w:rsidR="00586796" w:rsidRPr="00857181" w:rsidRDefault="00586796" w:rsidP="00586796">
                  <w:pPr>
                    <w:rPr>
                      <w:rFonts w:ascii="Courier New" w:hAnsi="Courier New" w:cs="Courier New"/>
                      <w:color w:val="auto"/>
                      <w:sz w:val="20"/>
                    </w:rPr>
                  </w:pPr>
                  <w:r w:rsidRPr="00857181">
                    <w:rPr>
                      <w:rFonts w:ascii="Courier New" w:hAnsi="Courier New" w:cs="Courier New"/>
                      <w:color w:val="auto"/>
                      <w:sz w:val="20"/>
                    </w:rPr>
                    <w:t>PATIENT                         APPT DATE</w:t>
                  </w:r>
                </w:p>
                <w:p w14:paraId="25D2B712" w14:textId="77777777" w:rsidR="00586796" w:rsidRPr="00857181" w:rsidRDefault="00586796" w:rsidP="00586796">
                  <w:pPr>
                    <w:rPr>
                      <w:rFonts w:ascii="Courier New" w:hAnsi="Courier New" w:cs="Courier New"/>
                      <w:color w:val="auto"/>
                      <w:sz w:val="20"/>
                    </w:rPr>
                  </w:pPr>
                  <w:r w:rsidRPr="00857181">
                    <w:rPr>
                      <w:rFonts w:ascii="Courier New" w:hAnsi="Courier New" w:cs="Courier New"/>
                      <w:color w:val="auto"/>
                      <w:sz w:val="20"/>
                    </w:rPr>
                    <w:t xml:space="preserve">                                                                  ERROR</w:t>
                  </w:r>
                </w:p>
                <w:p w14:paraId="1FC5F6BF" w14:textId="77777777" w:rsidR="00586796" w:rsidRPr="00857181" w:rsidRDefault="00586796" w:rsidP="00586796">
                  <w:pPr>
                    <w:rPr>
                      <w:rFonts w:ascii="Courier New" w:hAnsi="Courier New" w:cs="Courier New"/>
                      <w:color w:val="auto"/>
                      <w:sz w:val="20"/>
                    </w:rPr>
                  </w:pPr>
                  <w:r w:rsidRPr="00857181">
                    <w:rPr>
                      <w:rFonts w:ascii="Courier New" w:hAnsi="Courier New" w:cs="Courier New"/>
                      <w:color w:val="auto"/>
                      <w:sz w:val="20"/>
                    </w:rPr>
                    <w:t xml:space="preserve">      SHORT DESCRIPTION                                           MESSAGE</w:t>
                  </w:r>
                </w:p>
                <w:p w14:paraId="0897C2A0" w14:textId="77777777" w:rsidR="00586796" w:rsidRPr="00857181" w:rsidRDefault="00586796" w:rsidP="00586796">
                  <w:pPr>
                    <w:rPr>
                      <w:rFonts w:ascii="Courier New" w:hAnsi="Courier New" w:cs="Courier New"/>
                      <w:color w:val="auto"/>
                      <w:sz w:val="20"/>
                    </w:rPr>
                  </w:pPr>
                  <w:r w:rsidRPr="00857181">
                    <w:rPr>
                      <w:rFonts w:ascii="Courier New" w:hAnsi="Courier New" w:cs="Courier New"/>
                      <w:color w:val="auto"/>
                      <w:sz w:val="20"/>
                    </w:rPr>
                    <w:t xml:space="preserve">      CLINIC</w:t>
                  </w:r>
                </w:p>
                <w:p w14:paraId="4112214F" w14:textId="77777777" w:rsidR="00586796" w:rsidRPr="00857181" w:rsidRDefault="00586796" w:rsidP="00586796">
                  <w:pPr>
                    <w:rPr>
                      <w:rFonts w:ascii="Courier New" w:hAnsi="Courier New" w:cs="Courier New"/>
                      <w:color w:val="auto"/>
                      <w:sz w:val="20"/>
                    </w:rPr>
                  </w:pPr>
                  <w:r w:rsidRPr="00857181">
                    <w:rPr>
                      <w:rFonts w:ascii="Courier New" w:hAnsi="Courier New" w:cs="Courier New"/>
                      <w:color w:val="auto"/>
                      <w:sz w:val="20"/>
                    </w:rPr>
                    <w:t>------------------------------------------------</w:t>
                  </w:r>
                  <w:r w:rsidR="00ED25A2" w:rsidRPr="00857181">
                    <w:rPr>
                      <w:rFonts w:ascii="Courier New" w:hAnsi="Courier New" w:cs="Courier New"/>
                      <w:color w:val="auto"/>
                      <w:sz w:val="20"/>
                    </w:rPr>
                    <w:t>---------------------------</w:t>
                  </w:r>
                </w:p>
                <w:p w14:paraId="6F949B7A" w14:textId="77777777" w:rsidR="004F3373" w:rsidRPr="00857181" w:rsidRDefault="004F3373" w:rsidP="00586796">
                  <w:pPr>
                    <w:rPr>
                      <w:rFonts w:ascii="Courier New" w:hAnsi="Courier New" w:cs="Courier New"/>
                      <w:color w:val="auto"/>
                      <w:sz w:val="20"/>
                    </w:rPr>
                  </w:pPr>
                </w:p>
                <w:p w14:paraId="331D97F9" w14:textId="77777777" w:rsidR="00ED25A2" w:rsidRPr="00857181" w:rsidRDefault="00ED25A2" w:rsidP="00ED25A2">
                  <w:pPr>
                    <w:rPr>
                      <w:rFonts w:ascii="Courier New" w:hAnsi="Courier New" w:cs="Courier New"/>
                      <w:color w:val="auto"/>
                      <w:sz w:val="20"/>
                    </w:rPr>
                  </w:pPr>
                  <w:r w:rsidRPr="00857181">
                    <w:rPr>
                      <w:rFonts w:ascii="Courier New" w:hAnsi="Courier New" w:cs="Courier New"/>
                      <w:color w:val="auto"/>
                      <w:sz w:val="20"/>
                    </w:rPr>
                    <w:t xml:space="preserve">       RETENTION FLAG: YES - to be sent when 'Final'</w:t>
                  </w:r>
                </w:p>
                <w:p w14:paraId="115C00A7" w14:textId="77777777" w:rsidR="00ED25A2" w:rsidRPr="00857181" w:rsidRDefault="00ED25A2" w:rsidP="00ED25A2">
                  <w:pPr>
                    <w:rPr>
                      <w:rFonts w:ascii="Courier New" w:hAnsi="Courier New" w:cs="Courier New"/>
                      <w:color w:val="auto"/>
                      <w:sz w:val="20"/>
                    </w:rPr>
                  </w:pPr>
                  <w:r w:rsidRPr="00857181">
                    <w:rPr>
                      <w:rFonts w:ascii="Courier New" w:hAnsi="Courier New" w:cs="Courier New"/>
                      <w:color w:val="auto"/>
                      <w:sz w:val="20"/>
                    </w:rPr>
                    <w:t xml:space="preserve">           ERROR MESSAGE: 850</w:t>
                  </w:r>
                </w:p>
                <w:p w14:paraId="1191CE4D" w14:textId="77777777" w:rsidR="00ED25A2" w:rsidRPr="00857181" w:rsidRDefault="00ED25A2" w:rsidP="00586796">
                  <w:pPr>
                    <w:rPr>
                      <w:rFonts w:ascii="Courier New" w:hAnsi="Courier New" w:cs="Courier New"/>
                      <w:color w:val="auto"/>
                      <w:sz w:val="20"/>
                    </w:rPr>
                  </w:pPr>
                  <w:r w:rsidRPr="00857181">
                    <w:rPr>
                      <w:rFonts w:ascii="Courier New" w:hAnsi="Courier New" w:cs="Courier New"/>
                      <w:color w:val="auto"/>
                      <w:sz w:val="20"/>
                    </w:rPr>
                    <w:t>KING,FEB                      APR 29,2008  08:00</w:t>
                  </w:r>
                </w:p>
                <w:p w14:paraId="21A42C54" w14:textId="77777777" w:rsidR="00ED25A2" w:rsidRPr="00857181" w:rsidRDefault="00ED25A2" w:rsidP="00586796">
                  <w:pPr>
                    <w:rPr>
                      <w:rFonts w:ascii="Courier New" w:hAnsi="Courier New" w:cs="Courier New"/>
                      <w:color w:val="auto"/>
                      <w:sz w:val="20"/>
                    </w:rPr>
                  </w:pPr>
                  <w:r w:rsidRPr="00857181">
                    <w:rPr>
                      <w:rFonts w:ascii="Courier New" w:hAnsi="Courier New" w:cs="Courier New"/>
                      <w:color w:val="auto"/>
                      <w:sz w:val="20"/>
                    </w:rPr>
                    <w:t xml:space="preserve">      Admit type is invalid (table SD009)         </w:t>
                  </w:r>
                  <w:r w:rsidRPr="00857181">
                    <w:rPr>
                      <w:rFonts w:ascii="Courier New" w:hAnsi="Courier New" w:cs="Courier New"/>
                      <w:color w:val="auto"/>
                      <w:sz w:val="20"/>
                    </w:rPr>
                    <w:tab/>
                  </w:r>
                  <w:r w:rsidRPr="00857181">
                    <w:rPr>
                      <w:rFonts w:ascii="Courier New" w:hAnsi="Courier New" w:cs="Courier New"/>
                      <w:color w:val="auto"/>
                      <w:sz w:val="20"/>
                    </w:rPr>
                    <w:tab/>
                  </w:r>
                  <w:r w:rsidRPr="00857181">
                    <w:rPr>
                      <w:rFonts w:ascii="Courier New" w:hAnsi="Courier New" w:cs="Courier New"/>
                      <w:color w:val="auto"/>
                      <w:sz w:val="20"/>
                    </w:rPr>
                    <w:tab/>
                    <w:t>850</w:t>
                  </w:r>
                </w:p>
                <w:p w14:paraId="32454984" w14:textId="77777777" w:rsidR="00ED25A2" w:rsidRPr="00857181" w:rsidRDefault="00ED25A2" w:rsidP="00586796">
                  <w:pPr>
                    <w:rPr>
                      <w:rFonts w:ascii="Courier New" w:hAnsi="Courier New" w:cs="Courier New"/>
                      <w:color w:val="auto"/>
                      <w:sz w:val="20"/>
                    </w:rPr>
                  </w:pPr>
                  <w:r w:rsidRPr="00857181">
                    <w:rPr>
                      <w:rFonts w:ascii="Courier New" w:hAnsi="Courier New" w:cs="Courier New"/>
                      <w:color w:val="auto"/>
                      <w:sz w:val="20"/>
                    </w:rPr>
                    <w:tab/>
                    <w:t>NEW CLINIC</w:t>
                  </w:r>
                </w:p>
              </w:txbxContent>
            </v:textbox>
          </v:shape>
        </w:pict>
      </w:r>
    </w:p>
    <w:p w14:paraId="72B19E25" w14:textId="77777777" w:rsidR="00295F37" w:rsidRPr="007047B5" w:rsidRDefault="00295F37">
      <w:pPr>
        <w:rPr>
          <w:color w:val="000000"/>
        </w:rPr>
      </w:pPr>
    </w:p>
    <w:p w14:paraId="230CE07D" w14:textId="77777777" w:rsidR="00BA54BF" w:rsidRDefault="00BA54BF">
      <w:pPr>
        <w:rPr>
          <w:color w:val="000000"/>
        </w:rPr>
      </w:pPr>
      <w:r>
        <w:rPr>
          <w:color w:val="000000"/>
        </w:rPr>
        <w:t> </w:t>
      </w:r>
    </w:p>
    <w:p w14:paraId="400CD661" w14:textId="77777777" w:rsidR="00586796" w:rsidRDefault="00586796">
      <w:pPr>
        <w:rPr>
          <w:color w:val="000000"/>
        </w:rPr>
      </w:pPr>
    </w:p>
    <w:p w14:paraId="47891F34" w14:textId="77777777" w:rsidR="00586796" w:rsidRDefault="00586796">
      <w:pPr>
        <w:rPr>
          <w:color w:val="000000"/>
        </w:rPr>
      </w:pPr>
    </w:p>
    <w:p w14:paraId="727EF12B" w14:textId="77777777" w:rsidR="00586796" w:rsidRDefault="00586796">
      <w:pPr>
        <w:rPr>
          <w:color w:val="000000"/>
        </w:rPr>
      </w:pPr>
    </w:p>
    <w:p w14:paraId="0AF6F250" w14:textId="77777777" w:rsidR="00586796" w:rsidRDefault="00586796">
      <w:pPr>
        <w:rPr>
          <w:color w:val="000000"/>
        </w:rPr>
      </w:pPr>
    </w:p>
    <w:p w14:paraId="3EBAABEC" w14:textId="77777777" w:rsidR="00586796" w:rsidRDefault="00586796">
      <w:pPr>
        <w:rPr>
          <w:color w:val="000000"/>
        </w:rPr>
      </w:pPr>
    </w:p>
    <w:p w14:paraId="1A6253CE" w14:textId="77777777" w:rsidR="00586796" w:rsidRDefault="00586796">
      <w:pPr>
        <w:rPr>
          <w:rFonts w:ascii="Times New Roman" w:hAnsi="Times New Roman"/>
          <w:color w:val="000000"/>
        </w:rPr>
      </w:pPr>
    </w:p>
    <w:p w14:paraId="4935BBDC" w14:textId="77777777" w:rsidR="004F3373" w:rsidRDefault="004F3373">
      <w:pPr>
        <w:rPr>
          <w:rFonts w:ascii="Times New Roman" w:hAnsi="Times New Roman"/>
          <w:color w:val="000000"/>
        </w:rPr>
      </w:pPr>
    </w:p>
    <w:p w14:paraId="2D74BF57" w14:textId="77777777" w:rsidR="004F3373" w:rsidRDefault="004F3373">
      <w:pPr>
        <w:rPr>
          <w:rFonts w:ascii="Times New Roman" w:hAnsi="Times New Roman"/>
          <w:color w:val="000000"/>
        </w:rPr>
      </w:pPr>
    </w:p>
    <w:p w14:paraId="72DD2CF7" w14:textId="77777777" w:rsidR="00BA54BF" w:rsidRDefault="00BA54BF">
      <w:pPr>
        <w:pStyle w:val="BodyText"/>
        <w:autoSpaceDE/>
        <w:autoSpaceDN/>
        <w:adjustRightInd/>
        <w:rPr>
          <w:rFonts w:ascii="Century Schoolbook" w:hAnsi="Century Schoolbook" w:cs="Courier New"/>
        </w:rPr>
      </w:pPr>
    </w:p>
    <w:p w14:paraId="2A13010F" w14:textId="77777777" w:rsidR="00BA54BF" w:rsidRDefault="00BA54BF">
      <w:pPr>
        <w:pStyle w:val="Heading3"/>
        <w:rPr>
          <w:color w:val="000000"/>
        </w:rPr>
      </w:pPr>
      <w:bookmarkStart w:id="10" w:name="_Toc216778161"/>
      <w:r>
        <w:rPr>
          <w:color w:val="000000"/>
        </w:rPr>
        <w:t>Error 100</w:t>
      </w:r>
      <w:bookmarkEnd w:id="10"/>
    </w:p>
    <w:p w14:paraId="361C63B5" w14:textId="77777777" w:rsidR="00BA54BF" w:rsidRDefault="00BA54BF">
      <w:pPr>
        <w:pStyle w:val="BodyText"/>
        <w:autoSpaceDE/>
        <w:autoSpaceDN/>
        <w:adjustRightInd/>
        <w:rPr>
          <w:rFonts w:ascii="Century Schoolbook" w:hAnsi="Century Schoolbook" w:cs="Arial"/>
        </w:rPr>
      </w:pPr>
      <w:r>
        <w:rPr>
          <w:rFonts w:ascii="Century Schoolbook" w:hAnsi="Century Schoolbook" w:cs="Arial"/>
        </w:rPr>
        <w:t>PATIENT DFN IS NOT NUMERIC OR IS MISSING:</w:t>
      </w:r>
    </w:p>
    <w:p w14:paraId="7A29E6A0" w14:textId="77777777" w:rsidR="00BA54BF" w:rsidRDefault="00BA54BF">
      <w:pPr>
        <w:pStyle w:val="BodyText"/>
        <w:autoSpaceDE/>
        <w:autoSpaceDN/>
        <w:adjustRightInd/>
        <w:ind w:left="720"/>
        <w:rPr>
          <w:rFonts w:ascii="Century Schoolbook" w:hAnsi="Century Schoolbook" w:cs="Arial"/>
        </w:rPr>
      </w:pPr>
    </w:p>
    <w:p w14:paraId="34817A18" w14:textId="77777777" w:rsidR="00BA54BF" w:rsidRDefault="00BA54BF">
      <w:pPr>
        <w:pStyle w:val="BodyText"/>
        <w:autoSpaceDE/>
        <w:autoSpaceDN/>
        <w:adjustRightInd/>
        <w:ind w:left="720"/>
        <w:rPr>
          <w:rFonts w:ascii="Century Schoolbook" w:hAnsi="Century Schoolbook" w:cs="Arial"/>
        </w:rPr>
      </w:pPr>
      <w:r>
        <w:rPr>
          <w:rFonts w:ascii="Century Schoolbook" w:hAnsi="Century Schoolbook" w:cs="Arial"/>
        </w:rPr>
        <w:t>DFN, or internal entry number of a patient in the Patient File is missing or not a number.  Most likely the result of a HL7 transmission formatting error.  Requires no intervention or correction at site level the first time the error occurs.  The record will be re-transmitted.  If error persists initiate NOIS and/or call the National Help Desk.</w:t>
      </w:r>
    </w:p>
    <w:p w14:paraId="6635A8D5" w14:textId="77777777" w:rsidR="00BA54BF" w:rsidRDefault="00BA54BF">
      <w:pPr>
        <w:pStyle w:val="BodyText"/>
        <w:autoSpaceDE/>
        <w:autoSpaceDN/>
        <w:adjustRightInd/>
        <w:rPr>
          <w:rFonts w:ascii="Century Schoolbook" w:hAnsi="Century Schoolbook" w:cs="Arial"/>
        </w:rPr>
      </w:pPr>
    </w:p>
    <w:p w14:paraId="339AE379" w14:textId="77777777" w:rsidR="00BA54BF" w:rsidRDefault="00BA54BF">
      <w:pPr>
        <w:pStyle w:val="Heading3"/>
        <w:rPr>
          <w:rFonts w:cs="Arial"/>
          <w:color w:val="000000"/>
        </w:rPr>
      </w:pPr>
      <w:bookmarkStart w:id="11" w:name="_Toc216778162"/>
      <w:r>
        <w:rPr>
          <w:color w:val="000000"/>
        </w:rPr>
        <w:t>Error 150</w:t>
      </w:r>
      <w:bookmarkEnd w:id="11"/>
    </w:p>
    <w:p w14:paraId="5815689B" w14:textId="77777777" w:rsidR="00BA54BF" w:rsidRDefault="00BA54BF">
      <w:pPr>
        <w:pStyle w:val="BodyText"/>
        <w:autoSpaceDE/>
        <w:autoSpaceDN/>
        <w:adjustRightInd/>
        <w:rPr>
          <w:rFonts w:ascii="Century Schoolbook" w:hAnsi="Century Schoolbook" w:cs="Arial"/>
        </w:rPr>
      </w:pPr>
      <w:r>
        <w:rPr>
          <w:rFonts w:ascii="Century Schoolbook" w:hAnsi="Century Schoolbook" w:cs="Arial"/>
        </w:rPr>
        <w:t>CLINIC IEN IS NOT NUMERIC OR IS MISSING:</w:t>
      </w:r>
    </w:p>
    <w:p w14:paraId="485ADF5F" w14:textId="77777777" w:rsidR="00007497" w:rsidRDefault="00007497">
      <w:pPr>
        <w:pStyle w:val="BodyText"/>
        <w:autoSpaceDE/>
        <w:autoSpaceDN/>
        <w:adjustRightInd/>
        <w:ind w:left="720"/>
        <w:rPr>
          <w:rFonts w:ascii="Century Schoolbook" w:hAnsi="Century Schoolbook" w:cs="Arial"/>
        </w:rPr>
      </w:pPr>
    </w:p>
    <w:p w14:paraId="613809EA" w14:textId="77777777" w:rsidR="00BA54BF" w:rsidRDefault="00BA54BF">
      <w:pPr>
        <w:pStyle w:val="BodyText"/>
        <w:autoSpaceDE/>
        <w:autoSpaceDN/>
        <w:adjustRightInd/>
        <w:ind w:left="720"/>
        <w:rPr>
          <w:rFonts w:ascii="Century Schoolbook" w:hAnsi="Century Schoolbook" w:cs="Arial"/>
        </w:rPr>
      </w:pPr>
      <w:r>
        <w:rPr>
          <w:rFonts w:ascii="Century Schoolbook" w:hAnsi="Century Schoolbook" w:cs="Arial"/>
        </w:rPr>
        <w:t>Clinic IEN, or internal entry number of the Clinic in Hospital Location File is missing or not a number.  Most likely the result of a HL7 transmission formatting error.  Requires no intervention or correction at site level the first time the error occurs.  The record will be re-transmitted.  If error persists initiate NOIS and/or call the National Help Desk.</w:t>
      </w:r>
    </w:p>
    <w:p w14:paraId="3DE13E02" w14:textId="77777777" w:rsidR="00BA54BF" w:rsidRDefault="00BA54BF">
      <w:pPr>
        <w:pStyle w:val="BodyText"/>
        <w:autoSpaceDE/>
        <w:autoSpaceDN/>
        <w:adjustRightInd/>
        <w:rPr>
          <w:rFonts w:ascii="Century Schoolbook" w:hAnsi="Century Schoolbook" w:cs="Arial"/>
        </w:rPr>
      </w:pPr>
    </w:p>
    <w:p w14:paraId="0514B111" w14:textId="77777777" w:rsidR="00BA54BF" w:rsidRDefault="00BA54BF">
      <w:pPr>
        <w:pStyle w:val="Heading3"/>
        <w:rPr>
          <w:color w:val="000000"/>
        </w:rPr>
      </w:pPr>
      <w:bookmarkStart w:id="12" w:name="_Toc216778163"/>
      <w:r>
        <w:rPr>
          <w:color w:val="000000"/>
        </w:rPr>
        <w:t>Error 200</w:t>
      </w:r>
      <w:bookmarkEnd w:id="12"/>
      <w:r>
        <w:rPr>
          <w:color w:val="000000"/>
        </w:rPr>
        <w:t xml:space="preserve"> </w:t>
      </w:r>
    </w:p>
    <w:p w14:paraId="05D98098" w14:textId="77777777" w:rsidR="00BA54BF" w:rsidRDefault="00BA54BF">
      <w:pPr>
        <w:pStyle w:val="BodyText"/>
        <w:autoSpaceDE/>
        <w:autoSpaceDN/>
        <w:adjustRightInd/>
        <w:rPr>
          <w:rFonts w:ascii="Century Schoolbook" w:hAnsi="Century Schoolbook" w:cs="Arial"/>
        </w:rPr>
      </w:pPr>
      <w:r>
        <w:rPr>
          <w:rFonts w:ascii="Century Schoolbook" w:hAnsi="Century Schoolbook" w:cs="Arial"/>
        </w:rPr>
        <w:t xml:space="preserve">BHS STATION NUMBER AND STA3N ARE NOT EQUAL: </w:t>
      </w:r>
    </w:p>
    <w:p w14:paraId="0426E92A" w14:textId="77777777" w:rsidR="00BA54BF" w:rsidRDefault="00BA54BF">
      <w:pPr>
        <w:pStyle w:val="BodyText"/>
        <w:autoSpaceDE/>
        <w:autoSpaceDN/>
        <w:adjustRightInd/>
        <w:rPr>
          <w:rFonts w:ascii="Century Schoolbook" w:hAnsi="Century Schoolbook" w:cs="Arial"/>
        </w:rPr>
      </w:pPr>
    </w:p>
    <w:p w14:paraId="63CBAE99" w14:textId="77777777" w:rsidR="00BA54BF" w:rsidRDefault="00007497" w:rsidP="00007497">
      <w:pPr>
        <w:pStyle w:val="BodyText"/>
        <w:autoSpaceDE/>
        <w:autoSpaceDN/>
        <w:adjustRightInd/>
        <w:ind w:left="720"/>
        <w:rPr>
          <w:rFonts w:ascii="Century Schoolbook" w:hAnsi="Century Schoolbook"/>
        </w:rPr>
      </w:pPr>
      <w:r w:rsidRPr="009B3D95">
        <w:rPr>
          <w:rFonts w:ascii="Century Schoolbook" w:hAnsi="Century Schoolbook"/>
        </w:rPr>
        <w:t xml:space="preserve">Error 200 indicates that the Hospital Location of a particular appointment is set up with an Institution whose Station Number field doesn’t match the sending facility number. The Institution is identified from the Medical Center Division file (# 40.8) pointed to by the Division field (# 3.5) of the Hospital Location file (#44). The first three digits of the station number have to match the sending </w:t>
      </w:r>
      <w:smartTag w:uri="urn:schemas-microsoft-com:office:smarttags" w:element="place">
        <w:r w:rsidRPr="009B3D95">
          <w:rPr>
            <w:rFonts w:ascii="Century Schoolbook" w:hAnsi="Century Schoolbook"/>
          </w:rPr>
          <w:t>VistA</w:t>
        </w:r>
      </w:smartTag>
      <w:r w:rsidRPr="009B3D95">
        <w:rPr>
          <w:rFonts w:ascii="Century Schoolbook" w:hAnsi="Century Schoolbook"/>
        </w:rPr>
        <w:t xml:space="preserve"> facility number. The site has to find if the Station Number in the Institution is incorrect or another Institution has to be set up with the Medical Center Division of the Hospital file. If the Institution field of the Medical Center Division file is not null it is treated as a designated location of that appointment.</w:t>
      </w:r>
      <w:r w:rsidR="007B3F4D" w:rsidRPr="009B3D95">
        <w:rPr>
          <w:rFonts w:ascii="Century Schoolbook" w:hAnsi="Century Schoolbook"/>
        </w:rPr>
        <w:t xml:space="preserve"> </w:t>
      </w:r>
      <w:r w:rsidRPr="009B3D95">
        <w:rPr>
          <w:rFonts w:ascii="Century Schoolbook" w:hAnsi="Century Schoolbook"/>
        </w:rPr>
        <w:t xml:space="preserve">The PAIT retrieves the Institution and its Station </w:t>
      </w:r>
      <w:r w:rsidRPr="009B3D95">
        <w:rPr>
          <w:rFonts w:ascii="Century Schoolbook" w:hAnsi="Century Schoolbook"/>
        </w:rPr>
        <w:lastRenderedPageBreak/>
        <w:t>Number, following the Division field pointing to the Medical Center Division file, and its Institution File Pointer</w:t>
      </w:r>
      <w:r w:rsidR="007B3F4D" w:rsidRPr="009B3D95">
        <w:rPr>
          <w:rFonts w:ascii="Century Schoolbook" w:hAnsi="Century Schoolbook"/>
        </w:rPr>
        <w:t xml:space="preserve"> </w:t>
      </w:r>
      <w:r w:rsidRPr="009B3D95">
        <w:rPr>
          <w:rFonts w:ascii="Century Schoolbook" w:hAnsi="Century Schoolbook"/>
        </w:rPr>
        <w:t>field (# .07). IRM should direct this issue to whomever is responsible for set-up of the Hospital Location file. If the issue cannot be solved locally a Remedy ticket has to be initiated and/or the National Help Desk notified.</w:t>
      </w:r>
    </w:p>
    <w:p w14:paraId="17F60238" w14:textId="77777777" w:rsidR="00007497" w:rsidRPr="00007497" w:rsidRDefault="00007497">
      <w:pPr>
        <w:pStyle w:val="BodyText"/>
        <w:autoSpaceDE/>
        <w:autoSpaceDN/>
        <w:adjustRightInd/>
        <w:rPr>
          <w:rFonts w:ascii="Century Schoolbook" w:hAnsi="Century Schoolbook"/>
        </w:rPr>
      </w:pPr>
    </w:p>
    <w:p w14:paraId="53BFE1A1" w14:textId="77777777" w:rsidR="00BA54BF" w:rsidRDefault="00BA54BF">
      <w:pPr>
        <w:pStyle w:val="Heading3"/>
        <w:rPr>
          <w:color w:val="000000"/>
        </w:rPr>
      </w:pPr>
      <w:bookmarkStart w:id="13" w:name="_Toc216778164"/>
      <w:r>
        <w:rPr>
          <w:color w:val="000000"/>
        </w:rPr>
        <w:t>Error 250</w:t>
      </w:r>
      <w:bookmarkEnd w:id="13"/>
    </w:p>
    <w:p w14:paraId="033FBBAD" w14:textId="77777777" w:rsidR="00BA54BF" w:rsidRDefault="00BA54BF">
      <w:pPr>
        <w:rPr>
          <w:rFonts w:cs="Arial"/>
          <w:color w:val="000000"/>
        </w:rPr>
      </w:pPr>
      <w:r>
        <w:rPr>
          <w:rFonts w:cs="Arial"/>
          <w:color w:val="000000"/>
        </w:rPr>
        <w:t>INVALID OR MISSING BHS STATION NUMBER:</w:t>
      </w:r>
    </w:p>
    <w:p w14:paraId="3F0F9BB0" w14:textId="77777777" w:rsidR="00BA54BF" w:rsidRDefault="00BA54BF">
      <w:pPr>
        <w:rPr>
          <w:rFonts w:cs="Arial"/>
          <w:color w:val="000000"/>
        </w:rPr>
      </w:pPr>
    </w:p>
    <w:p w14:paraId="54D47F7D" w14:textId="77777777" w:rsidR="00BA54BF" w:rsidRDefault="00BA54BF">
      <w:pPr>
        <w:pStyle w:val="BodyText"/>
        <w:autoSpaceDE/>
        <w:autoSpaceDN/>
        <w:adjustRightInd/>
        <w:ind w:left="720"/>
        <w:rPr>
          <w:rFonts w:ascii="Century Schoolbook" w:hAnsi="Century Schoolbook" w:cs="Arial"/>
        </w:rPr>
      </w:pPr>
      <w:r>
        <w:rPr>
          <w:rFonts w:ascii="Century Schoolbook" w:hAnsi="Century Schoolbook" w:cs="Arial"/>
        </w:rPr>
        <w:t xml:space="preserve">HL7 site parameters are incorrect. </w:t>
      </w:r>
      <w:r>
        <w:rPr>
          <w:rFonts w:cs="Arial"/>
        </w:rPr>
        <w:t xml:space="preserve"> </w:t>
      </w:r>
      <w:r>
        <w:rPr>
          <w:rFonts w:ascii="Century Schoolbook" w:hAnsi="Century Schoolbook" w:cs="Arial"/>
        </w:rPr>
        <w:t>Initiate NOIS and/or call the National Help Desk.</w:t>
      </w:r>
    </w:p>
    <w:p w14:paraId="772BB300" w14:textId="77777777" w:rsidR="00BA54BF" w:rsidRDefault="00BA54BF">
      <w:pPr>
        <w:ind w:left="720"/>
        <w:rPr>
          <w:rFonts w:cs="Arial"/>
          <w:color w:val="000000"/>
        </w:rPr>
      </w:pPr>
    </w:p>
    <w:p w14:paraId="627F09F9" w14:textId="77777777" w:rsidR="00BA54BF" w:rsidRDefault="00BA54BF">
      <w:pPr>
        <w:pStyle w:val="Heading3"/>
        <w:rPr>
          <w:color w:val="000000"/>
        </w:rPr>
      </w:pPr>
      <w:bookmarkStart w:id="14" w:name="_Toc216778165"/>
      <w:r>
        <w:rPr>
          <w:color w:val="000000"/>
        </w:rPr>
        <w:t>Error 300</w:t>
      </w:r>
      <w:bookmarkEnd w:id="14"/>
      <w:r>
        <w:rPr>
          <w:color w:val="000000"/>
        </w:rPr>
        <w:t xml:space="preserve"> </w:t>
      </w:r>
    </w:p>
    <w:p w14:paraId="3EAE82C7" w14:textId="77777777" w:rsidR="00BA54BF" w:rsidRDefault="00BA54BF">
      <w:pPr>
        <w:pStyle w:val="BodyText"/>
        <w:autoSpaceDE/>
        <w:autoSpaceDN/>
        <w:adjustRightInd/>
        <w:rPr>
          <w:rFonts w:ascii="Century Schoolbook" w:hAnsi="Century Schoolbook" w:cs="Arial"/>
        </w:rPr>
      </w:pPr>
      <w:r>
        <w:rPr>
          <w:rFonts w:ascii="Century Schoolbook" w:hAnsi="Century Schoolbook" w:cs="Arial"/>
        </w:rPr>
        <w:t>INVALID OR MISSING STA3N:</w:t>
      </w:r>
    </w:p>
    <w:p w14:paraId="47DBE6A8" w14:textId="77777777" w:rsidR="00BA54BF" w:rsidRDefault="00BA54BF">
      <w:pPr>
        <w:rPr>
          <w:rFonts w:cs="Arial"/>
          <w:color w:val="000000"/>
        </w:rPr>
      </w:pPr>
    </w:p>
    <w:p w14:paraId="5A2C971E" w14:textId="77777777" w:rsidR="00BA54BF" w:rsidRDefault="00BA54BF">
      <w:pPr>
        <w:pStyle w:val="BodyText"/>
        <w:autoSpaceDE/>
        <w:autoSpaceDN/>
        <w:adjustRightInd/>
        <w:ind w:left="720"/>
        <w:rPr>
          <w:rFonts w:ascii="Century Schoolbook" w:hAnsi="Century Schoolbook" w:cs="Arial"/>
        </w:rPr>
      </w:pPr>
      <w:r>
        <w:rPr>
          <w:rFonts w:ascii="Century Schoolbook" w:hAnsi="Century Schoolbook" w:cs="Arial"/>
        </w:rPr>
        <w:t>Error similar to 250</w:t>
      </w:r>
      <w:r>
        <w:rPr>
          <w:rFonts w:cs="Arial"/>
        </w:rPr>
        <w:t xml:space="preserve">. </w:t>
      </w:r>
      <w:r w:rsidR="005A32D1" w:rsidRPr="005A32D1">
        <w:rPr>
          <w:rFonts w:cs="Arial"/>
        </w:rPr>
        <w:t xml:space="preserve">It indicates that the Station Number field (# 99) identified from the Institution is null or its first three characters do not match the facility 3 digits number. </w:t>
      </w:r>
      <w:r>
        <w:rPr>
          <w:rFonts w:ascii="Century Schoolbook" w:hAnsi="Century Schoolbook" w:cs="Arial"/>
        </w:rPr>
        <w:t>Allow the record to be re-transmitted.  If error persists</w:t>
      </w:r>
      <w:r>
        <w:rPr>
          <w:rFonts w:cs="Arial"/>
        </w:rPr>
        <w:t xml:space="preserve"> </w:t>
      </w:r>
      <w:r>
        <w:rPr>
          <w:rFonts w:ascii="Century Schoolbook" w:hAnsi="Century Schoolbook" w:cs="Arial"/>
        </w:rPr>
        <w:t>initiate NOIS and/or call the National Help Desk.</w:t>
      </w:r>
    </w:p>
    <w:p w14:paraId="7BAE3CCD" w14:textId="77777777" w:rsidR="00BA54BF" w:rsidRDefault="00BA54BF">
      <w:pPr>
        <w:rPr>
          <w:rFonts w:cs="Arial"/>
          <w:color w:val="000000"/>
        </w:rPr>
      </w:pPr>
    </w:p>
    <w:p w14:paraId="665F7BAE" w14:textId="77777777" w:rsidR="00BA54BF" w:rsidRDefault="00BA54BF">
      <w:pPr>
        <w:pStyle w:val="Heading3"/>
        <w:rPr>
          <w:color w:val="000000"/>
        </w:rPr>
      </w:pPr>
      <w:bookmarkStart w:id="15" w:name="_Toc216778166"/>
      <w:r>
        <w:rPr>
          <w:color w:val="000000"/>
        </w:rPr>
        <w:t>Error 350</w:t>
      </w:r>
      <w:bookmarkEnd w:id="15"/>
    </w:p>
    <w:p w14:paraId="7818C21C" w14:textId="77777777" w:rsidR="00BA54BF" w:rsidRDefault="00BA54BF">
      <w:pPr>
        <w:rPr>
          <w:rFonts w:ascii="Times New Roman" w:eastAsia="Arial Unicode MS" w:hAnsi="Times New Roman"/>
          <w:color w:val="000000"/>
          <w:szCs w:val="24"/>
        </w:rPr>
      </w:pPr>
      <w:r>
        <w:rPr>
          <w:rFonts w:cs="Arial"/>
          <w:color w:val="000000"/>
        </w:rPr>
        <w:t>HL7 DATE IS NOT IN PROPER FORMAT OR IS MISSING</w:t>
      </w:r>
      <w:r>
        <w:rPr>
          <w:color w:val="000000"/>
        </w:rPr>
        <w:t>:</w:t>
      </w:r>
    </w:p>
    <w:p w14:paraId="68DBAEB2" w14:textId="77777777" w:rsidR="00BA54BF" w:rsidRDefault="00BA54BF">
      <w:pPr>
        <w:rPr>
          <w:rFonts w:ascii="Times New Roman" w:hAnsi="Times New Roman"/>
          <w:color w:val="000000"/>
        </w:rPr>
      </w:pPr>
      <w:r>
        <w:rPr>
          <w:color w:val="000000"/>
        </w:rPr>
        <w:t> </w:t>
      </w:r>
    </w:p>
    <w:p w14:paraId="4EC9CCB0" w14:textId="77777777" w:rsidR="00BA54BF" w:rsidRDefault="00BA54BF">
      <w:pPr>
        <w:pStyle w:val="BodyText"/>
        <w:autoSpaceDE/>
        <w:autoSpaceDN/>
        <w:adjustRightInd/>
        <w:ind w:left="720"/>
        <w:rPr>
          <w:rFonts w:ascii="Century Schoolbook" w:hAnsi="Century Schoolbook" w:cs="Arial"/>
        </w:rPr>
      </w:pPr>
      <w:r>
        <w:rPr>
          <w:rFonts w:ascii="Century Schoolbook" w:hAnsi="Century Schoolbook"/>
        </w:rPr>
        <w:t>Error 350 is mostly caused by too old desired date of appointment</w:t>
      </w:r>
      <w:r w:rsidR="005A32D1" w:rsidRPr="005A32D1">
        <w:rPr>
          <w:rFonts w:ascii="Century Schoolbook" w:hAnsi="Century Schoolbook"/>
        </w:rPr>
        <w:t xml:space="preserve"> or b</w:t>
      </w:r>
      <w:r w:rsidR="005A32D1">
        <w:rPr>
          <w:rFonts w:ascii="Century Schoolbook" w:hAnsi="Century Schoolbook"/>
        </w:rPr>
        <w:t>ogus date of appointment itself</w:t>
      </w:r>
      <w:r>
        <w:rPr>
          <w:rFonts w:ascii="Century Schoolbook" w:hAnsi="Century Schoolbook"/>
        </w:rPr>
        <w:t xml:space="preserve">, filed in </w:t>
      </w:r>
      <w:smartTag w:uri="urn:schemas-microsoft-com:office:smarttags" w:element="place">
        <w:r>
          <w:rPr>
            <w:rFonts w:ascii="Century Schoolbook" w:hAnsi="Century Schoolbook"/>
          </w:rPr>
          <w:t>VistA</w:t>
        </w:r>
      </w:smartTag>
      <w:r>
        <w:rPr>
          <w:rFonts w:ascii="Century Schoolbook" w:hAnsi="Century Schoolbook"/>
        </w:rPr>
        <w:t xml:space="preserve"> sub file 1900 of the Patient File. IRM has to address this issue consulting the Scheduling team. If no evidence can be found</w:t>
      </w:r>
      <w:r>
        <w:rPr>
          <w:rFonts w:ascii="Century Schoolbook" w:hAnsi="Century Schoolbook" w:cs="Arial"/>
        </w:rPr>
        <w:t xml:space="preserve"> initiate NOIS and/or call the National Help Desk.</w:t>
      </w:r>
    </w:p>
    <w:p w14:paraId="2EBE569A" w14:textId="77777777" w:rsidR="00BA54BF" w:rsidRDefault="00BA54BF">
      <w:pPr>
        <w:rPr>
          <w:rFonts w:ascii="Times New Roman" w:hAnsi="Times New Roman"/>
          <w:color w:val="000000"/>
          <w:szCs w:val="24"/>
        </w:rPr>
      </w:pPr>
    </w:p>
    <w:p w14:paraId="570D238B" w14:textId="77777777" w:rsidR="00BA54BF" w:rsidRDefault="00BA54BF">
      <w:pPr>
        <w:pStyle w:val="BodyText"/>
        <w:autoSpaceDE/>
        <w:autoSpaceDN/>
        <w:adjustRightInd/>
        <w:rPr>
          <w:rFonts w:ascii="Century Schoolbook" w:hAnsi="Century Schoolbook" w:cs="Courier New"/>
        </w:rPr>
      </w:pPr>
      <w:r>
        <w:rPr>
          <w:rFonts w:ascii="Century Schoolbook" w:hAnsi="Century Schoolbook" w:cs="Courier New"/>
        </w:rPr>
        <w:t>Example:</w:t>
      </w:r>
    </w:p>
    <w:p w14:paraId="2E195DEB" w14:textId="77777777" w:rsidR="00BA54BF" w:rsidRDefault="00BA54BF">
      <w:pPr>
        <w:pStyle w:val="BodyText"/>
        <w:autoSpaceDE/>
        <w:autoSpaceDN/>
        <w:adjustRightInd/>
        <w:rPr>
          <w:rFonts w:ascii="Century Schoolbook" w:hAnsi="Century Schoolbook" w:cs="Courier New"/>
        </w:rPr>
      </w:pPr>
    </w:p>
    <w:p w14:paraId="1E34D2B8" w14:textId="77777777" w:rsidR="00BA54BF" w:rsidRDefault="00BA54BF">
      <w:pPr>
        <w:autoSpaceDE w:val="0"/>
        <w:autoSpaceDN w:val="0"/>
        <w:adjustRightInd w:val="0"/>
        <w:rPr>
          <w:rFonts w:ascii="Courier New" w:hAnsi="Courier New" w:cs="Courier New"/>
          <w:color w:val="000000"/>
          <w:sz w:val="18"/>
          <w:szCs w:val="18"/>
        </w:rPr>
      </w:pPr>
      <w:r>
        <w:rPr>
          <w:rFonts w:ascii="Courier New" w:hAnsi="Courier New" w:cs="Courier New"/>
          <w:color w:val="000000"/>
          <w:sz w:val="18"/>
          <w:szCs w:val="18"/>
        </w:rPr>
        <w:t>Error 350 would have to be evaluated by a person having programming access and authority to repair data. Please note the following examples:</w:t>
      </w:r>
    </w:p>
    <w:p w14:paraId="6B84A838" w14:textId="77777777" w:rsidR="00BA54BF" w:rsidRDefault="00BA54BF">
      <w:pPr>
        <w:autoSpaceDE w:val="0"/>
        <w:autoSpaceDN w:val="0"/>
        <w:adjustRightInd w:val="0"/>
        <w:rPr>
          <w:rFonts w:ascii="Courier New" w:hAnsi="Courier New" w:cs="Courier New"/>
          <w:color w:val="000000"/>
          <w:sz w:val="18"/>
          <w:szCs w:val="18"/>
        </w:rPr>
      </w:pPr>
    </w:p>
    <w:p w14:paraId="5B366234" w14:textId="77777777" w:rsidR="00BA54BF" w:rsidRDefault="00BA54BF">
      <w:pPr>
        <w:autoSpaceDE w:val="0"/>
        <w:autoSpaceDN w:val="0"/>
        <w:adjustRightInd w:val="0"/>
        <w:rPr>
          <w:rFonts w:ascii="Courier New" w:hAnsi="Courier New" w:cs="Courier New"/>
          <w:color w:val="000000"/>
          <w:sz w:val="18"/>
          <w:szCs w:val="18"/>
        </w:rPr>
      </w:pPr>
      <w:r>
        <w:rPr>
          <w:rFonts w:ascii="Courier New" w:hAnsi="Courier New" w:cs="Courier New"/>
          <w:color w:val="000000"/>
          <w:sz w:val="18"/>
          <w:szCs w:val="18"/>
        </w:rPr>
        <w:t>(1) DFN 105723 error for 12/1/2004    &lt;= CORRECTED</w:t>
      </w:r>
    </w:p>
    <w:p w14:paraId="50625A74" w14:textId="77777777" w:rsidR="00BA54BF" w:rsidRDefault="00BA54BF">
      <w:pPr>
        <w:autoSpaceDE w:val="0"/>
        <w:autoSpaceDN w:val="0"/>
        <w:adjustRightInd w:val="0"/>
        <w:rPr>
          <w:rFonts w:ascii="Courier New" w:hAnsi="Courier New" w:cs="Courier New"/>
          <w:color w:val="000000"/>
          <w:sz w:val="18"/>
          <w:szCs w:val="18"/>
        </w:rPr>
      </w:pPr>
    </w:p>
    <w:p w14:paraId="6834EDC1" w14:textId="77777777" w:rsidR="00BA54BF" w:rsidRDefault="00BA54BF">
      <w:pPr>
        <w:autoSpaceDE w:val="0"/>
        <w:autoSpaceDN w:val="0"/>
        <w:adjustRightInd w:val="0"/>
        <w:rPr>
          <w:rFonts w:ascii="Courier New" w:hAnsi="Courier New" w:cs="Courier New"/>
          <w:color w:val="000000"/>
          <w:sz w:val="18"/>
          <w:szCs w:val="18"/>
        </w:rPr>
      </w:pPr>
      <w:r>
        <w:rPr>
          <w:rFonts w:ascii="Courier New" w:hAnsi="Courier New" w:cs="Courier New"/>
          <w:color w:val="000000"/>
          <w:sz w:val="18"/>
          <w:szCs w:val="18"/>
        </w:rPr>
        <w:t>^DPT(105723,"S",3041201.133,0) = 5142^^^^^^3^^^^^^^^^9^^^</w:t>
      </w:r>
    </w:p>
    <w:p w14:paraId="5191E83E" w14:textId="77777777" w:rsidR="00BA54BF" w:rsidRDefault="00BA54BF">
      <w:pPr>
        <w:autoSpaceDE w:val="0"/>
        <w:autoSpaceDN w:val="0"/>
        <w:adjustRightInd w:val="0"/>
        <w:rPr>
          <w:rFonts w:ascii="Courier New" w:hAnsi="Courier New" w:cs="Courier New"/>
          <w:color w:val="000000"/>
          <w:sz w:val="18"/>
          <w:szCs w:val="18"/>
        </w:rPr>
      </w:pPr>
      <w:r>
        <w:rPr>
          <w:rFonts w:ascii="Courier New" w:hAnsi="Courier New" w:cs="Courier New"/>
          <w:color w:val="000000"/>
          <w:sz w:val="18"/>
          <w:szCs w:val="18"/>
        </w:rPr>
        <w:t>3040315^^^^^0^O^0</w:t>
      </w:r>
    </w:p>
    <w:p w14:paraId="65877846" w14:textId="77777777" w:rsidR="00BA54BF" w:rsidRDefault="00BA54BF">
      <w:pPr>
        <w:autoSpaceDE w:val="0"/>
        <w:autoSpaceDN w:val="0"/>
        <w:adjustRightInd w:val="0"/>
        <w:rPr>
          <w:rFonts w:ascii="Courier New" w:hAnsi="Courier New" w:cs="Courier New"/>
          <w:color w:val="000000"/>
          <w:sz w:val="18"/>
          <w:szCs w:val="18"/>
        </w:rPr>
      </w:pPr>
    </w:p>
    <w:p w14:paraId="191E08E6" w14:textId="77777777" w:rsidR="00BA54BF" w:rsidRDefault="00BA54BF">
      <w:pPr>
        <w:autoSpaceDE w:val="0"/>
        <w:autoSpaceDN w:val="0"/>
        <w:adjustRightInd w:val="0"/>
        <w:rPr>
          <w:rFonts w:ascii="Courier New" w:hAnsi="Courier New" w:cs="Courier New"/>
          <w:color w:val="000000"/>
          <w:sz w:val="18"/>
          <w:szCs w:val="18"/>
        </w:rPr>
      </w:pPr>
      <w:r>
        <w:rPr>
          <w:rFonts w:ascii="Courier New" w:hAnsi="Courier New" w:cs="Courier New"/>
          <w:color w:val="000000"/>
          <w:sz w:val="18"/>
          <w:szCs w:val="18"/>
        </w:rPr>
        <w:t xml:space="preserve">^DPT(105723,"S",3041201.133,1) = </w:t>
      </w:r>
      <w:r>
        <w:rPr>
          <w:rFonts w:ascii="Courier New" w:hAnsi="Courier New" w:cs="Courier New"/>
          <w:b/>
          <w:color w:val="000000"/>
          <w:sz w:val="18"/>
          <w:szCs w:val="18"/>
        </w:rPr>
        <w:t>1200104</w:t>
      </w:r>
      <w:r>
        <w:rPr>
          <w:rFonts w:ascii="Courier New" w:hAnsi="Courier New" w:cs="Courier New"/>
          <w:color w:val="000000"/>
          <w:sz w:val="18"/>
          <w:szCs w:val="18"/>
        </w:rPr>
        <w:t>^1   &lt;= incorrect date</w:t>
      </w:r>
    </w:p>
    <w:p w14:paraId="30480F83" w14:textId="77777777" w:rsidR="00BA54BF" w:rsidRDefault="00BA54BF">
      <w:pPr>
        <w:autoSpaceDE w:val="0"/>
        <w:autoSpaceDN w:val="0"/>
        <w:adjustRightInd w:val="0"/>
        <w:rPr>
          <w:rFonts w:ascii="Courier New" w:hAnsi="Courier New" w:cs="Courier New"/>
          <w:color w:val="000000"/>
          <w:sz w:val="18"/>
          <w:szCs w:val="18"/>
        </w:rPr>
      </w:pPr>
      <w:r>
        <w:rPr>
          <w:rFonts w:ascii="Courier New" w:hAnsi="Courier New" w:cs="Courier New"/>
          <w:color w:val="000000"/>
          <w:sz w:val="18"/>
          <w:szCs w:val="18"/>
        </w:rPr>
        <w:t xml:space="preserve"> </w:t>
      </w:r>
    </w:p>
    <w:p w14:paraId="5787D1A8" w14:textId="77777777" w:rsidR="00BA54BF" w:rsidRDefault="00BA54BF">
      <w:pPr>
        <w:autoSpaceDE w:val="0"/>
        <w:autoSpaceDN w:val="0"/>
        <w:adjustRightInd w:val="0"/>
        <w:rPr>
          <w:rFonts w:ascii="Courier New" w:hAnsi="Courier New" w:cs="Courier New"/>
          <w:color w:val="000000"/>
          <w:sz w:val="18"/>
          <w:szCs w:val="18"/>
        </w:rPr>
      </w:pPr>
      <w:r>
        <w:rPr>
          <w:rFonts w:ascii="Courier New" w:hAnsi="Courier New" w:cs="Courier New"/>
          <w:color w:val="000000"/>
          <w:sz w:val="18"/>
          <w:szCs w:val="18"/>
        </w:rPr>
        <w:t>^DPT(105723,"S",3041201.133,1) = 3041201^1   &lt;= corrected</w:t>
      </w:r>
    </w:p>
    <w:p w14:paraId="1082F54C" w14:textId="77777777" w:rsidR="00BA54BF" w:rsidRDefault="00BA54BF">
      <w:pPr>
        <w:autoSpaceDE w:val="0"/>
        <w:autoSpaceDN w:val="0"/>
        <w:adjustRightInd w:val="0"/>
        <w:rPr>
          <w:rFonts w:ascii="Courier New" w:hAnsi="Courier New" w:cs="Courier New"/>
          <w:color w:val="000000"/>
          <w:sz w:val="18"/>
          <w:szCs w:val="18"/>
        </w:rPr>
      </w:pPr>
      <w:r>
        <w:rPr>
          <w:rFonts w:ascii="Courier New" w:hAnsi="Courier New" w:cs="Courier New"/>
          <w:color w:val="000000"/>
          <w:sz w:val="18"/>
          <w:szCs w:val="18"/>
        </w:rPr>
        <w:t xml:space="preserve"> </w:t>
      </w:r>
    </w:p>
    <w:p w14:paraId="0B09213B" w14:textId="77777777" w:rsidR="00BA54BF" w:rsidRDefault="00BA54BF">
      <w:pPr>
        <w:autoSpaceDE w:val="0"/>
        <w:autoSpaceDN w:val="0"/>
        <w:adjustRightInd w:val="0"/>
        <w:rPr>
          <w:rFonts w:ascii="Courier New" w:hAnsi="Courier New" w:cs="Courier New"/>
          <w:color w:val="000000"/>
          <w:sz w:val="18"/>
          <w:szCs w:val="18"/>
        </w:rPr>
      </w:pPr>
      <w:r>
        <w:rPr>
          <w:rFonts w:ascii="Courier New" w:hAnsi="Courier New" w:cs="Courier New"/>
          <w:color w:val="000000"/>
          <w:sz w:val="18"/>
          <w:szCs w:val="18"/>
        </w:rPr>
        <w:t xml:space="preserve"> </w:t>
      </w:r>
    </w:p>
    <w:p w14:paraId="784C85E2" w14:textId="77777777" w:rsidR="00BA54BF" w:rsidRPr="00705C8D" w:rsidRDefault="00BA54BF">
      <w:pPr>
        <w:autoSpaceDE w:val="0"/>
        <w:autoSpaceDN w:val="0"/>
        <w:adjustRightInd w:val="0"/>
        <w:rPr>
          <w:rFonts w:ascii="Courier New" w:hAnsi="Courier New" w:cs="Courier New"/>
          <w:color w:val="000000"/>
          <w:sz w:val="18"/>
          <w:szCs w:val="18"/>
          <w:lang w:val="es-ES"/>
        </w:rPr>
      </w:pPr>
      <w:r w:rsidRPr="00705C8D">
        <w:rPr>
          <w:rFonts w:ascii="Courier New" w:hAnsi="Courier New" w:cs="Courier New"/>
          <w:color w:val="000000"/>
          <w:sz w:val="18"/>
          <w:szCs w:val="18"/>
          <w:lang w:val="es-ES"/>
        </w:rPr>
        <w:t>(2) DFN 41221 error 10/11/2004</w:t>
      </w:r>
    </w:p>
    <w:p w14:paraId="2AB92ACF" w14:textId="77777777" w:rsidR="00BA54BF" w:rsidRPr="00705C8D" w:rsidRDefault="00BA54BF">
      <w:pPr>
        <w:autoSpaceDE w:val="0"/>
        <w:autoSpaceDN w:val="0"/>
        <w:adjustRightInd w:val="0"/>
        <w:rPr>
          <w:rFonts w:ascii="Courier New" w:hAnsi="Courier New" w:cs="Courier New"/>
          <w:color w:val="000000"/>
          <w:sz w:val="18"/>
          <w:szCs w:val="18"/>
          <w:lang w:val="es-ES"/>
        </w:rPr>
      </w:pPr>
    </w:p>
    <w:p w14:paraId="1CAC1CD8" w14:textId="77777777" w:rsidR="00BA54BF" w:rsidRPr="00705C8D" w:rsidRDefault="00BA54BF">
      <w:pPr>
        <w:autoSpaceDE w:val="0"/>
        <w:autoSpaceDN w:val="0"/>
        <w:adjustRightInd w:val="0"/>
        <w:rPr>
          <w:rFonts w:ascii="Courier New" w:hAnsi="Courier New" w:cs="Courier New"/>
          <w:color w:val="000000"/>
          <w:sz w:val="18"/>
          <w:szCs w:val="18"/>
          <w:lang w:val="es-ES"/>
        </w:rPr>
      </w:pPr>
      <w:r w:rsidRPr="00705C8D">
        <w:rPr>
          <w:rFonts w:ascii="Courier New" w:hAnsi="Courier New" w:cs="Courier New"/>
          <w:color w:val="000000"/>
          <w:sz w:val="18"/>
          <w:szCs w:val="18"/>
          <w:lang w:val="es-ES"/>
        </w:rPr>
        <w:t>^DPT(41221,"S",3041011.1018,0) = 1072^C^^^^^3^^^^^34131</w:t>
      </w:r>
    </w:p>
    <w:p w14:paraId="11DB558D" w14:textId="77777777" w:rsidR="00BA54BF" w:rsidRPr="00705C8D" w:rsidRDefault="00BA54BF">
      <w:pPr>
        <w:autoSpaceDE w:val="0"/>
        <w:autoSpaceDN w:val="0"/>
        <w:adjustRightInd w:val="0"/>
        <w:rPr>
          <w:rFonts w:ascii="Courier New" w:hAnsi="Courier New" w:cs="Courier New"/>
          <w:color w:val="000000"/>
          <w:sz w:val="18"/>
          <w:szCs w:val="18"/>
          <w:lang w:val="es-ES"/>
        </w:rPr>
      </w:pPr>
      <w:r w:rsidRPr="00705C8D">
        <w:rPr>
          <w:rFonts w:ascii="Courier New" w:hAnsi="Courier New" w:cs="Courier New"/>
          <w:color w:val="000000"/>
          <w:sz w:val="18"/>
          <w:szCs w:val="18"/>
          <w:lang w:val="es-ES"/>
        </w:rPr>
        <w:t>^^3031014.0845^11^9^^3413</w:t>
      </w:r>
    </w:p>
    <w:p w14:paraId="266DB5DA" w14:textId="77777777" w:rsidR="00BA54BF" w:rsidRPr="00705C8D" w:rsidRDefault="00BA54BF">
      <w:pPr>
        <w:autoSpaceDE w:val="0"/>
        <w:autoSpaceDN w:val="0"/>
        <w:adjustRightInd w:val="0"/>
        <w:rPr>
          <w:rFonts w:ascii="Courier New" w:hAnsi="Courier New" w:cs="Courier New"/>
          <w:color w:val="000000"/>
          <w:sz w:val="18"/>
          <w:szCs w:val="18"/>
          <w:lang w:val="es-ES"/>
        </w:rPr>
      </w:pPr>
      <w:r w:rsidRPr="00705C8D">
        <w:rPr>
          <w:rFonts w:ascii="Courier New" w:hAnsi="Courier New" w:cs="Courier New"/>
          <w:color w:val="000000"/>
          <w:sz w:val="18"/>
          <w:szCs w:val="18"/>
          <w:lang w:val="es-ES"/>
        </w:rPr>
        <w:t>1^3031014^^^^^0^O^0</w:t>
      </w:r>
    </w:p>
    <w:p w14:paraId="59E62570" w14:textId="77777777" w:rsidR="00BA54BF" w:rsidRDefault="00BA54BF">
      <w:pPr>
        <w:autoSpaceDE w:val="0"/>
        <w:autoSpaceDN w:val="0"/>
        <w:adjustRightInd w:val="0"/>
        <w:rPr>
          <w:rFonts w:ascii="Courier New" w:hAnsi="Courier New" w:cs="Courier New"/>
          <w:color w:val="000000"/>
          <w:sz w:val="18"/>
          <w:szCs w:val="18"/>
        </w:rPr>
      </w:pPr>
      <w:r>
        <w:rPr>
          <w:rFonts w:ascii="Courier New" w:hAnsi="Courier New" w:cs="Courier New"/>
          <w:color w:val="000000"/>
          <w:sz w:val="18"/>
          <w:szCs w:val="18"/>
        </w:rPr>
        <w:t>^DPT(41221,"S",3041011.1018,1) = 3041011^1    &lt;= appears correct</w:t>
      </w:r>
    </w:p>
    <w:p w14:paraId="6D373132" w14:textId="77777777" w:rsidR="00BA54BF" w:rsidRDefault="00BA54BF">
      <w:pPr>
        <w:autoSpaceDE w:val="0"/>
        <w:autoSpaceDN w:val="0"/>
        <w:adjustRightInd w:val="0"/>
        <w:rPr>
          <w:rFonts w:ascii="Courier New" w:hAnsi="Courier New" w:cs="Courier New"/>
          <w:color w:val="000000"/>
          <w:sz w:val="18"/>
          <w:szCs w:val="18"/>
        </w:rPr>
      </w:pPr>
      <w:r>
        <w:rPr>
          <w:rFonts w:ascii="Courier New" w:hAnsi="Courier New" w:cs="Courier New"/>
          <w:color w:val="000000"/>
          <w:sz w:val="18"/>
          <w:szCs w:val="18"/>
        </w:rPr>
        <w:t>^DPT(41221,"S",3041011.1018,"R") = error</w:t>
      </w:r>
    </w:p>
    <w:p w14:paraId="79674080" w14:textId="77777777" w:rsidR="00BA54BF" w:rsidRDefault="00BA54BF">
      <w:pPr>
        <w:autoSpaceDE w:val="0"/>
        <w:autoSpaceDN w:val="0"/>
        <w:adjustRightInd w:val="0"/>
        <w:rPr>
          <w:rFonts w:ascii="Courier New" w:hAnsi="Courier New" w:cs="Courier New"/>
          <w:color w:val="000000"/>
          <w:sz w:val="18"/>
          <w:szCs w:val="18"/>
        </w:rPr>
      </w:pPr>
      <w:r>
        <w:rPr>
          <w:rFonts w:ascii="Courier New" w:hAnsi="Courier New" w:cs="Courier New"/>
          <w:color w:val="000000"/>
          <w:sz w:val="18"/>
          <w:szCs w:val="18"/>
        </w:rPr>
        <w:t xml:space="preserve">     from the Hospital Location file (#44)</w:t>
      </w:r>
    </w:p>
    <w:p w14:paraId="092259BA" w14:textId="77777777" w:rsidR="00BA54BF" w:rsidRDefault="00BA54BF">
      <w:pPr>
        <w:autoSpaceDE w:val="0"/>
        <w:autoSpaceDN w:val="0"/>
        <w:adjustRightInd w:val="0"/>
        <w:rPr>
          <w:rFonts w:ascii="Courier New" w:hAnsi="Courier New" w:cs="Courier New"/>
          <w:color w:val="000000"/>
          <w:sz w:val="18"/>
          <w:szCs w:val="18"/>
        </w:rPr>
      </w:pPr>
      <w:r>
        <w:rPr>
          <w:rFonts w:ascii="Courier New" w:hAnsi="Courier New" w:cs="Courier New"/>
          <w:color w:val="000000"/>
          <w:sz w:val="18"/>
          <w:szCs w:val="18"/>
        </w:rPr>
        <w:lastRenderedPageBreak/>
        <w:t>^SC(1072,"S",3041011.1018,0) = 3041011.1018</w:t>
      </w:r>
    </w:p>
    <w:p w14:paraId="05D8E55A" w14:textId="77777777" w:rsidR="00BA54BF" w:rsidRDefault="00BA54BF">
      <w:pPr>
        <w:autoSpaceDE w:val="0"/>
        <w:autoSpaceDN w:val="0"/>
        <w:adjustRightInd w:val="0"/>
        <w:rPr>
          <w:rFonts w:ascii="Courier New" w:hAnsi="Courier New" w:cs="Courier New"/>
          <w:color w:val="000000"/>
          <w:sz w:val="18"/>
          <w:szCs w:val="18"/>
        </w:rPr>
      </w:pPr>
      <w:r>
        <w:rPr>
          <w:rFonts w:ascii="Courier New" w:hAnsi="Courier New" w:cs="Courier New"/>
          <w:color w:val="000000"/>
          <w:sz w:val="18"/>
          <w:szCs w:val="18"/>
        </w:rPr>
        <w:t>^SC(1072,"S",3041011.1018,1,0) = ^44.003PA^^</w:t>
      </w:r>
    </w:p>
    <w:p w14:paraId="6CE36AAF" w14:textId="77777777" w:rsidR="00BA54BF" w:rsidRDefault="00BA54BF">
      <w:pPr>
        <w:autoSpaceDE w:val="0"/>
        <w:autoSpaceDN w:val="0"/>
        <w:adjustRightInd w:val="0"/>
        <w:rPr>
          <w:rFonts w:ascii="Courier New" w:hAnsi="Courier New" w:cs="Courier New"/>
          <w:color w:val="000000"/>
          <w:sz w:val="18"/>
          <w:szCs w:val="18"/>
        </w:rPr>
      </w:pPr>
    </w:p>
    <w:p w14:paraId="6B80B63B" w14:textId="77777777" w:rsidR="00BA54BF" w:rsidRDefault="00BA54BF">
      <w:pPr>
        <w:autoSpaceDE w:val="0"/>
        <w:autoSpaceDN w:val="0"/>
        <w:adjustRightInd w:val="0"/>
        <w:rPr>
          <w:rFonts w:ascii="Courier New" w:hAnsi="Courier New" w:cs="Courier New"/>
          <w:color w:val="000000"/>
          <w:sz w:val="18"/>
          <w:szCs w:val="18"/>
        </w:rPr>
      </w:pPr>
      <w:r>
        <w:rPr>
          <w:rFonts w:ascii="Courier New" w:hAnsi="Courier New" w:cs="Courier New"/>
          <w:color w:val="000000"/>
          <w:sz w:val="18"/>
          <w:szCs w:val="18"/>
        </w:rPr>
        <w:t>You may have to look into a related appointment that was</w:t>
      </w:r>
    </w:p>
    <w:p w14:paraId="43DBDC9C" w14:textId="77777777" w:rsidR="00BA54BF" w:rsidRDefault="00BA54BF">
      <w:pPr>
        <w:autoSpaceDE w:val="0"/>
        <w:autoSpaceDN w:val="0"/>
        <w:adjustRightInd w:val="0"/>
        <w:rPr>
          <w:rFonts w:ascii="Courier New" w:hAnsi="Courier New" w:cs="Courier New"/>
          <w:color w:val="000000"/>
          <w:sz w:val="18"/>
          <w:szCs w:val="18"/>
        </w:rPr>
      </w:pPr>
      <w:r>
        <w:rPr>
          <w:rFonts w:ascii="Courier New" w:hAnsi="Courier New" w:cs="Courier New"/>
          <w:color w:val="000000"/>
          <w:sz w:val="18"/>
          <w:szCs w:val="18"/>
        </w:rPr>
        <w:t xml:space="preserve"> made on the original appointment's cancellation</w:t>
      </w:r>
    </w:p>
    <w:p w14:paraId="64AB2B28" w14:textId="77777777" w:rsidR="00BA54BF" w:rsidRDefault="00BA54BF">
      <w:pPr>
        <w:autoSpaceDE w:val="0"/>
        <w:autoSpaceDN w:val="0"/>
        <w:adjustRightInd w:val="0"/>
        <w:rPr>
          <w:rFonts w:ascii="Courier New" w:hAnsi="Courier New" w:cs="Courier New"/>
          <w:color w:val="000000"/>
          <w:sz w:val="18"/>
          <w:szCs w:val="18"/>
        </w:rPr>
      </w:pPr>
      <w:r>
        <w:rPr>
          <w:rFonts w:ascii="Courier New" w:hAnsi="Courier New" w:cs="Courier New"/>
          <w:color w:val="000000"/>
          <w:sz w:val="18"/>
          <w:szCs w:val="18"/>
        </w:rPr>
        <w:t>date, please see below:</w:t>
      </w:r>
    </w:p>
    <w:p w14:paraId="15A3793F" w14:textId="77777777" w:rsidR="00BA54BF" w:rsidRDefault="00BA54BF">
      <w:pPr>
        <w:autoSpaceDE w:val="0"/>
        <w:autoSpaceDN w:val="0"/>
        <w:adjustRightInd w:val="0"/>
        <w:rPr>
          <w:rFonts w:ascii="Courier New" w:hAnsi="Courier New" w:cs="Courier New"/>
          <w:color w:val="000000"/>
          <w:sz w:val="18"/>
          <w:szCs w:val="18"/>
        </w:rPr>
      </w:pPr>
    </w:p>
    <w:p w14:paraId="3B6F25F3" w14:textId="77777777" w:rsidR="00BA54BF" w:rsidRDefault="00BA54BF">
      <w:pPr>
        <w:autoSpaceDE w:val="0"/>
        <w:autoSpaceDN w:val="0"/>
        <w:adjustRightInd w:val="0"/>
        <w:rPr>
          <w:rFonts w:ascii="Courier New" w:hAnsi="Courier New" w:cs="Courier New"/>
          <w:color w:val="000000"/>
          <w:sz w:val="18"/>
          <w:szCs w:val="18"/>
        </w:rPr>
      </w:pPr>
      <w:r>
        <w:rPr>
          <w:rFonts w:ascii="Courier New" w:hAnsi="Courier New" w:cs="Courier New"/>
          <w:color w:val="000000"/>
          <w:sz w:val="18"/>
          <w:szCs w:val="18"/>
        </w:rPr>
        <w:t>Global ^DPT(41221,"S",1011103.1018</w:t>
      </w:r>
    </w:p>
    <w:p w14:paraId="320FC0BB" w14:textId="77777777" w:rsidR="00BA54BF" w:rsidRDefault="00BA54BF">
      <w:pPr>
        <w:autoSpaceDE w:val="0"/>
        <w:autoSpaceDN w:val="0"/>
        <w:adjustRightInd w:val="0"/>
        <w:rPr>
          <w:rFonts w:ascii="Courier New" w:hAnsi="Courier New" w:cs="Courier New"/>
          <w:color w:val="000000"/>
          <w:sz w:val="18"/>
          <w:szCs w:val="18"/>
        </w:rPr>
      </w:pPr>
      <w:r>
        <w:rPr>
          <w:rFonts w:ascii="Courier New" w:hAnsi="Courier New" w:cs="Courier New"/>
          <w:color w:val="000000"/>
          <w:sz w:val="18"/>
          <w:szCs w:val="18"/>
        </w:rPr>
        <w:t>^DPT(41221,"S",1011103.1018,0) = 1072^^^^^^3^^^^^^^^^9^^^3031014</w:t>
      </w:r>
    </w:p>
    <w:p w14:paraId="21619D87" w14:textId="77777777" w:rsidR="00BA54BF" w:rsidRDefault="00BA54BF">
      <w:pPr>
        <w:autoSpaceDE w:val="0"/>
        <w:autoSpaceDN w:val="0"/>
        <w:adjustRightInd w:val="0"/>
        <w:rPr>
          <w:rFonts w:ascii="Courier New" w:hAnsi="Courier New" w:cs="Courier New"/>
          <w:color w:val="000000"/>
          <w:sz w:val="18"/>
          <w:szCs w:val="18"/>
        </w:rPr>
      </w:pPr>
      <w:r>
        <w:rPr>
          <w:rFonts w:ascii="Courier New" w:hAnsi="Courier New" w:cs="Courier New"/>
          <w:color w:val="000000"/>
          <w:sz w:val="18"/>
          <w:szCs w:val="18"/>
        </w:rPr>
        <w:t>^^^^^0^^0</w:t>
      </w:r>
    </w:p>
    <w:p w14:paraId="38E5047B" w14:textId="77777777" w:rsidR="00BA54BF" w:rsidRDefault="00BA54BF">
      <w:pPr>
        <w:autoSpaceDE w:val="0"/>
        <w:autoSpaceDN w:val="0"/>
        <w:adjustRightInd w:val="0"/>
        <w:rPr>
          <w:rFonts w:ascii="Courier New" w:hAnsi="Courier New" w:cs="Courier New"/>
          <w:color w:val="000000"/>
          <w:sz w:val="18"/>
          <w:szCs w:val="18"/>
        </w:rPr>
      </w:pPr>
      <w:r>
        <w:rPr>
          <w:rFonts w:ascii="Courier New" w:hAnsi="Courier New" w:cs="Courier New"/>
          <w:color w:val="000000"/>
          <w:sz w:val="18"/>
          <w:szCs w:val="18"/>
        </w:rPr>
        <w:t xml:space="preserve">^DPT(41221,"S",1011103.1018,1) = </w:t>
      </w:r>
      <w:r>
        <w:rPr>
          <w:rFonts w:ascii="Courier New" w:hAnsi="Courier New" w:cs="Courier New"/>
          <w:b/>
          <w:color w:val="000000"/>
          <w:sz w:val="18"/>
          <w:szCs w:val="18"/>
        </w:rPr>
        <w:t>1011103</w:t>
      </w:r>
      <w:r>
        <w:rPr>
          <w:rFonts w:ascii="Courier New" w:hAnsi="Courier New" w:cs="Courier New"/>
          <w:color w:val="000000"/>
          <w:sz w:val="18"/>
          <w:szCs w:val="18"/>
        </w:rPr>
        <w:t>^1</w:t>
      </w:r>
    </w:p>
    <w:p w14:paraId="44E9C49D" w14:textId="77777777" w:rsidR="00BA54BF" w:rsidRDefault="00BA54BF">
      <w:pPr>
        <w:autoSpaceDE w:val="0"/>
        <w:autoSpaceDN w:val="0"/>
        <w:adjustRightInd w:val="0"/>
        <w:rPr>
          <w:rFonts w:ascii="Courier New" w:hAnsi="Courier New" w:cs="Courier New"/>
          <w:color w:val="000000"/>
          <w:sz w:val="18"/>
          <w:szCs w:val="18"/>
        </w:rPr>
      </w:pPr>
      <w:r>
        <w:rPr>
          <w:rFonts w:ascii="Courier New" w:hAnsi="Courier New" w:cs="Courier New"/>
          <w:color w:val="000000"/>
          <w:sz w:val="18"/>
          <w:szCs w:val="18"/>
        </w:rPr>
        <w:t xml:space="preserve"> </w:t>
      </w:r>
    </w:p>
    <w:p w14:paraId="5728A462" w14:textId="77777777" w:rsidR="00BA54BF" w:rsidRDefault="00BA54BF">
      <w:pPr>
        <w:autoSpaceDE w:val="0"/>
        <w:autoSpaceDN w:val="0"/>
        <w:adjustRightInd w:val="0"/>
        <w:rPr>
          <w:rFonts w:ascii="Courier New" w:hAnsi="Courier New" w:cs="Courier New"/>
          <w:color w:val="000000"/>
          <w:sz w:val="18"/>
          <w:szCs w:val="18"/>
        </w:rPr>
      </w:pPr>
      <w:r>
        <w:rPr>
          <w:rFonts w:ascii="Courier New" w:hAnsi="Courier New" w:cs="Courier New"/>
          <w:color w:val="000000"/>
          <w:sz w:val="18"/>
          <w:szCs w:val="18"/>
        </w:rPr>
        <w:t>Patient DFN 41221 has appt. date 11/03/1801 - not correct.</w:t>
      </w:r>
    </w:p>
    <w:p w14:paraId="4D372C47" w14:textId="77777777" w:rsidR="00BA54BF" w:rsidRDefault="00BA54BF">
      <w:pPr>
        <w:autoSpaceDE w:val="0"/>
        <w:autoSpaceDN w:val="0"/>
        <w:adjustRightInd w:val="0"/>
        <w:rPr>
          <w:rFonts w:ascii="Courier New" w:hAnsi="Courier New" w:cs="Courier New"/>
          <w:color w:val="000000"/>
          <w:sz w:val="18"/>
          <w:szCs w:val="18"/>
        </w:rPr>
      </w:pPr>
    </w:p>
    <w:p w14:paraId="58AA701D" w14:textId="77777777" w:rsidR="00BA54BF" w:rsidRDefault="00BA54BF">
      <w:pPr>
        <w:autoSpaceDE w:val="0"/>
        <w:autoSpaceDN w:val="0"/>
        <w:adjustRightInd w:val="0"/>
        <w:rPr>
          <w:rFonts w:ascii="Courier New" w:hAnsi="Courier New" w:cs="Courier New"/>
          <w:color w:val="000000"/>
          <w:sz w:val="18"/>
          <w:szCs w:val="18"/>
        </w:rPr>
      </w:pPr>
      <w:r>
        <w:rPr>
          <w:rFonts w:ascii="Courier New" w:hAnsi="Courier New" w:cs="Courier New"/>
          <w:color w:val="000000"/>
          <w:sz w:val="18"/>
          <w:szCs w:val="18"/>
        </w:rPr>
        <w:t xml:space="preserve"> </w:t>
      </w:r>
    </w:p>
    <w:p w14:paraId="1D9BFDF3" w14:textId="77777777" w:rsidR="00BA54BF" w:rsidRPr="00705C8D" w:rsidRDefault="00BA54BF">
      <w:pPr>
        <w:autoSpaceDE w:val="0"/>
        <w:autoSpaceDN w:val="0"/>
        <w:adjustRightInd w:val="0"/>
        <w:rPr>
          <w:rFonts w:ascii="Courier New" w:hAnsi="Courier New" w:cs="Courier New"/>
          <w:color w:val="000000"/>
          <w:sz w:val="18"/>
          <w:szCs w:val="18"/>
          <w:lang w:val="es-ES"/>
        </w:rPr>
      </w:pPr>
      <w:r w:rsidRPr="00705C8D">
        <w:rPr>
          <w:rFonts w:ascii="Courier New" w:hAnsi="Courier New" w:cs="Courier New"/>
          <w:color w:val="000000"/>
          <w:sz w:val="18"/>
          <w:szCs w:val="18"/>
          <w:lang w:val="es-ES"/>
        </w:rPr>
        <w:t>(3) DFN 85462 error 12/2/2003    &lt;= CORRECTED</w:t>
      </w:r>
    </w:p>
    <w:p w14:paraId="046A1EF5" w14:textId="77777777" w:rsidR="00BA54BF" w:rsidRPr="00705C8D" w:rsidRDefault="00BA54BF">
      <w:pPr>
        <w:autoSpaceDE w:val="0"/>
        <w:autoSpaceDN w:val="0"/>
        <w:adjustRightInd w:val="0"/>
        <w:rPr>
          <w:rFonts w:ascii="Courier New" w:hAnsi="Courier New" w:cs="Courier New"/>
          <w:color w:val="000000"/>
          <w:sz w:val="18"/>
          <w:szCs w:val="18"/>
          <w:lang w:val="es-ES"/>
        </w:rPr>
      </w:pPr>
    </w:p>
    <w:p w14:paraId="76326203" w14:textId="77777777" w:rsidR="00BA54BF" w:rsidRPr="00705C8D" w:rsidRDefault="00BA54BF">
      <w:pPr>
        <w:autoSpaceDE w:val="0"/>
        <w:autoSpaceDN w:val="0"/>
        <w:adjustRightInd w:val="0"/>
        <w:rPr>
          <w:rFonts w:ascii="Courier New" w:hAnsi="Courier New" w:cs="Courier New"/>
          <w:color w:val="000000"/>
          <w:sz w:val="18"/>
          <w:szCs w:val="18"/>
          <w:lang w:val="es-ES"/>
        </w:rPr>
      </w:pPr>
      <w:r w:rsidRPr="00705C8D">
        <w:rPr>
          <w:rFonts w:ascii="Courier New" w:hAnsi="Courier New" w:cs="Courier New"/>
          <w:color w:val="000000"/>
          <w:sz w:val="18"/>
          <w:szCs w:val="18"/>
          <w:lang w:val="es-ES"/>
        </w:rPr>
        <w:t>^DPT(85462,"S",3031202.13,0) = 1048^^^^^Y^3^^^^^^3031202</w:t>
      </w:r>
    </w:p>
    <w:p w14:paraId="05E6F219" w14:textId="77777777" w:rsidR="00BA54BF" w:rsidRPr="00705C8D" w:rsidRDefault="00BA54BF">
      <w:pPr>
        <w:autoSpaceDE w:val="0"/>
        <w:autoSpaceDN w:val="0"/>
        <w:adjustRightInd w:val="0"/>
        <w:rPr>
          <w:rFonts w:ascii="Courier New" w:hAnsi="Courier New" w:cs="Courier New"/>
          <w:color w:val="000000"/>
          <w:sz w:val="18"/>
          <w:szCs w:val="18"/>
          <w:lang w:val="es-ES"/>
        </w:rPr>
      </w:pPr>
      <w:r w:rsidRPr="00705C8D">
        <w:rPr>
          <w:rFonts w:ascii="Courier New" w:hAnsi="Courier New" w:cs="Courier New"/>
          <w:color w:val="000000"/>
          <w:sz w:val="18"/>
          <w:szCs w:val="18"/>
          <w:lang w:val="es-ES"/>
        </w:rPr>
        <w:t>^^^9^^^3030915^15323851^^^^0^O^0</w:t>
      </w:r>
    </w:p>
    <w:p w14:paraId="07E256DE" w14:textId="77777777" w:rsidR="00BA54BF" w:rsidRDefault="00BA54BF">
      <w:pPr>
        <w:autoSpaceDE w:val="0"/>
        <w:autoSpaceDN w:val="0"/>
        <w:adjustRightInd w:val="0"/>
        <w:rPr>
          <w:rFonts w:ascii="Courier New" w:hAnsi="Courier New" w:cs="Courier New"/>
          <w:color w:val="000000"/>
          <w:sz w:val="18"/>
          <w:szCs w:val="18"/>
        </w:rPr>
      </w:pPr>
      <w:r>
        <w:rPr>
          <w:rFonts w:ascii="Courier New" w:hAnsi="Courier New" w:cs="Courier New"/>
          <w:color w:val="000000"/>
          <w:sz w:val="18"/>
          <w:szCs w:val="18"/>
        </w:rPr>
        <w:t xml:space="preserve">^DPT(85462,"S",3031202.13,1) = </w:t>
      </w:r>
      <w:r>
        <w:rPr>
          <w:rFonts w:ascii="Courier New" w:hAnsi="Courier New" w:cs="Courier New"/>
          <w:b/>
          <w:color w:val="000000"/>
          <w:sz w:val="18"/>
          <w:szCs w:val="18"/>
        </w:rPr>
        <w:t>1200203</w:t>
      </w:r>
      <w:r>
        <w:rPr>
          <w:rFonts w:ascii="Courier New" w:hAnsi="Courier New" w:cs="Courier New"/>
          <w:color w:val="000000"/>
          <w:sz w:val="18"/>
          <w:szCs w:val="18"/>
        </w:rPr>
        <w:t>^0    &lt;= incorrect date</w:t>
      </w:r>
    </w:p>
    <w:p w14:paraId="112B3574" w14:textId="77777777" w:rsidR="00BA54BF" w:rsidRDefault="00BA54BF">
      <w:pPr>
        <w:autoSpaceDE w:val="0"/>
        <w:autoSpaceDN w:val="0"/>
        <w:adjustRightInd w:val="0"/>
        <w:rPr>
          <w:rFonts w:ascii="Courier New" w:hAnsi="Courier New" w:cs="Courier New"/>
          <w:color w:val="000000"/>
          <w:sz w:val="18"/>
          <w:szCs w:val="18"/>
        </w:rPr>
      </w:pPr>
      <w:r>
        <w:rPr>
          <w:rFonts w:ascii="Courier New" w:hAnsi="Courier New" w:cs="Courier New"/>
          <w:color w:val="000000"/>
          <w:sz w:val="18"/>
          <w:szCs w:val="18"/>
        </w:rPr>
        <w:t xml:space="preserve"> </w:t>
      </w:r>
    </w:p>
    <w:p w14:paraId="41AE5C76" w14:textId="77777777" w:rsidR="00BA54BF" w:rsidRDefault="00BA54BF">
      <w:pPr>
        <w:autoSpaceDE w:val="0"/>
        <w:autoSpaceDN w:val="0"/>
        <w:adjustRightInd w:val="0"/>
        <w:rPr>
          <w:rFonts w:ascii="Courier New" w:hAnsi="Courier New" w:cs="Courier New"/>
          <w:color w:val="000000"/>
          <w:sz w:val="18"/>
          <w:szCs w:val="18"/>
        </w:rPr>
      </w:pPr>
      <w:r>
        <w:rPr>
          <w:rFonts w:ascii="Courier New" w:hAnsi="Courier New" w:cs="Courier New"/>
          <w:color w:val="000000"/>
          <w:sz w:val="18"/>
          <w:szCs w:val="18"/>
        </w:rPr>
        <w:t>^DPT(85462,"S",3031202.13,1) = 3031202^0   &lt;= corrected</w:t>
      </w:r>
    </w:p>
    <w:p w14:paraId="591DF2FB" w14:textId="77777777" w:rsidR="00BA54BF" w:rsidRDefault="00BA54BF">
      <w:pPr>
        <w:autoSpaceDE w:val="0"/>
        <w:autoSpaceDN w:val="0"/>
        <w:adjustRightInd w:val="0"/>
        <w:rPr>
          <w:rFonts w:ascii="Courier New" w:hAnsi="Courier New" w:cs="Courier New"/>
          <w:color w:val="000000"/>
          <w:sz w:val="18"/>
          <w:szCs w:val="18"/>
        </w:rPr>
      </w:pPr>
      <w:r>
        <w:rPr>
          <w:rFonts w:ascii="Courier New" w:hAnsi="Courier New" w:cs="Courier New"/>
          <w:color w:val="000000"/>
          <w:sz w:val="18"/>
          <w:szCs w:val="18"/>
        </w:rPr>
        <w:t xml:space="preserve"> </w:t>
      </w:r>
    </w:p>
    <w:p w14:paraId="6CFF7866" w14:textId="77777777" w:rsidR="00BA54BF" w:rsidRDefault="00BA54BF">
      <w:pPr>
        <w:autoSpaceDE w:val="0"/>
        <w:autoSpaceDN w:val="0"/>
        <w:adjustRightInd w:val="0"/>
        <w:rPr>
          <w:rFonts w:ascii="Courier New" w:hAnsi="Courier New" w:cs="Courier New"/>
          <w:color w:val="000000"/>
          <w:sz w:val="18"/>
          <w:szCs w:val="18"/>
        </w:rPr>
      </w:pPr>
      <w:r>
        <w:rPr>
          <w:rFonts w:ascii="Courier New" w:hAnsi="Courier New" w:cs="Courier New"/>
          <w:color w:val="000000"/>
          <w:sz w:val="18"/>
          <w:szCs w:val="18"/>
        </w:rPr>
        <w:t>^DPT(5385215543,"S",1120303.13,0) = 4532^C^^^^^3^^^^^40347</w:t>
      </w:r>
    </w:p>
    <w:p w14:paraId="1FBACC81" w14:textId="77777777" w:rsidR="00BA54BF" w:rsidRDefault="00BA54BF">
      <w:pPr>
        <w:autoSpaceDE w:val="0"/>
        <w:autoSpaceDN w:val="0"/>
        <w:adjustRightInd w:val="0"/>
        <w:rPr>
          <w:rFonts w:ascii="Courier New" w:hAnsi="Courier New" w:cs="Courier New"/>
          <w:color w:val="000000"/>
          <w:sz w:val="18"/>
          <w:szCs w:val="18"/>
        </w:rPr>
      </w:pPr>
      <w:r>
        <w:rPr>
          <w:rFonts w:ascii="Courier New" w:hAnsi="Courier New" w:cs="Courier New"/>
          <w:color w:val="000000"/>
          <w:sz w:val="18"/>
          <w:szCs w:val="18"/>
        </w:rPr>
        <w:t>^^3031105.1110^11^9^^40347^3031105^^^^^0^^0</w:t>
      </w:r>
    </w:p>
    <w:p w14:paraId="5C44369F" w14:textId="77777777" w:rsidR="00BA54BF" w:rsidRDefault="00BA54BF">
      <w:pPr>
        <w:autoSpaceDE w:val="0"/>
        <w:autoSpaceDN w:val="0"/>
        <w:adjustRightInd w:val="0"/>
        <w:rPr>
          <w:rFonts w:ascii="Courier New" w:hAnsi="Courier New" w:cs="Courier New"/>
          <w:color w:val="000000"/>
          <w:sz w:val="18"/>
          <w:szCs w:val="18"/>
        </w:rPr>
      </w:pPr>
      <w:r>
        <w:rPr>
          <w:rFonts w:ascii="Courier New" w:hAnsi="Courier New" w:cs="Courier New"/>
          <w:color w:val="000000"/>
          <w:sz w:val="18"/>
          <w:szCs w:val="18"/>
        </w:rPr>
        <w:t>^DPT(5385215543,"S",1120303.13,1) = 3031112^1</w:t>
      </w:r>
    </w:p>
    <w:p w14:paraId="3FF04FB9" w14:textId="77777777" w:rsidR="00BA54BF" w:rsidRDefault="00BA54BF">
      <w:pPr>
        <w:autoSpaceDE w:val="0"/>
        <w:autoSpaceDN w:val="0"/>
        <w:adjustRightInd w:val="0"/>
        <w:rPr>
          <w:rFonts w:ascii="Courier New" w:hAnsi="Courier New" w:cs="Courier New"/>
          <w:color w:val="000000"/>
          <w:sz w:val="18"/>
          <w:szCs w:val="18"/>
        </w:rPr>
      </w:pPr>
      <w:r>
        <w:rPr>
          <w:rFonts w:ascii="Courier New" w:hAnsi="Courier New" w:cs="Courier New"/>
          <w:color w:val="000000"/>
          <w:sz w:val="18"/>
          <w:szCs w:val="18"/>
        </w:rPr>
        <w:t>^DPT(5385215543,"S",1120303.13,"R") = error</w:t>
      </w:r>
    </w:p>
    <w:p w14:paraId="012F3D82" w14:textId="77777777" w:rsidR="00BA54BF" w:rsidRDefault="00BA54BF">
      <w:pPr>
        <w:autoSpaceDE w:val="0"/>
        <w:autoSpaceDN w:val="0"/>
        <w:adjustRightInd w:val="0"/>
        <w:rPr>
          <w:rFonts w:ascii="Courier New" w:hAnsi="Courier New" w:cs="Courier New"/>
          <w:color w:val="000000"/>
          <w:sz w:val="18"/>
          <w:szCs w:val="18"/>
        </w:rPr>
      </w:pPr>
      <w:r>
        <w:rPr>
          <w:rFonts w:ascii="Courier New" w:hAnsi="Courier New" w:cs="Courier New"/>
          <w:color w:val="000000"/>
          <w:sz w:val="18"/>
          <w:szCs w:val="18"/>
        </w:rPr>
        <w:t xml:space="preserve">       from File #44</w:t>
      </w:r>
    </w:p>
    <w:p w14:paraId="0C575AC7" w14:textId="77777777" w:rsidR="00BA54BF" w:rsidRDefault="00BA54BF">
      <w:pPr>
        <w:autoSpaceDE w:val="0"/>
        <w:autoSpaceDN w:val="0"/>
        <w:adjustRightInd w:val="0"/>
        <w:rPr>
          <w:rFonts w:ascii="Courier New" w:hAnsi="Courier New" w:cs="Courier New"/>
          <w:color w:val="000000"/>
          <w:sz w:val="18"/>
          <w:szCs w:val="18"/>
        </w:rPr>
      </w:pPr>
      <w:r>
        <w:rPr>
          <w:rFonts w:ascii="Courier New" w:hAnsi="Courier New" w:cs="Courier New"/>
          <w:color w:val="000000"/>
          <w:sz w:val="18"/>
          <w:szCs w:val="18"/>
        </w:rPr>
        <w:t>^SC(4532,"S",1120303.13,0) = 1120303.13</w:t>
      </w:r>
    </w:p>
    <w:p w14:paraId="0E4240C4" w14:textId="77777777" w:rsidR="00BA54BF" w:rsidRDefault="00BA54BF">
      <w:pPr>
        <w:autoSpaceDE w:val="0"/>
        <w:autoSpaceDN w:val="0"/>
        <w:adjustRightInd w:val="0"/>
        <w:rPr>
          <w:rFonts w:ascii="Courier New" w:hAnsi="Courier New" w:cs="Courier New"/>
          <w:color w:val="000000"/>
          <w:sz w:val="18"/>
          <w:szCs w:val="18"/>
        </w:rPr>
      </w:pPr>
      <w:r>
        <w:rPr>
          <w:rFonts w:ascii="Courier New" w:hAnsi="Courier New" w:cs="Courier New"/>
          <w:color w:val="000000"/>
          <w:sz w:val="18"/>
          <w:szCs w:val="18"/>
        </w:rPr>
        <w:t>^SC(4532,"S",1120303.13,1,0) = ^44.003PA^^</w:t>
      </w:r>
    </w:p>
    <w:p w14:paraId="1EBB4E39" w14:textId="77777777" w:rsidR="00BA54BF" w:rsidRDefault="00BA54BF">
      <w:pPr>
        <w:autoSpaceDE w:val="0"/>
        <w:autoSpaceDN w:val="0"/>
        <w:adjustRightInd w:val="0"/>
        <w:rPr>
          <w:rFonts w:ascii="Courier New" w:hAnsi="Courier New" w:cs="Courier New"/>
          <w:color w:val="000000"/>
          <w:sz w:val="18"/>
          <w:szCs w:val="18"/>
        </w:rPr>
      </w:pPr>
      <w:r>
        <w:rPr>
          <w:rFonts w:ascii="Courier New" w:hAnsi="Courier New" w:cs="Courier New"/>
          <w:color w:val="000000"/>
          <w:sz w:val="18"/>
          <w:szCs w:val="18"/>
        </w:rPr>
        <w:t xml:space="preserve"> </w:t>
      </w:r>
    </w:p>
    <w:p w14:paraId="12B4A695" w14:textId="77777777" w:rsidR="00BA54BF" w:rsidRDefault="00BA54BF">
      <w:pPr>
        <w:autoSpaceDE w:val="0"/>
        <w:autoSpaceDN w:val="0"/>
        <w:adjustRightInd w:val="0"/>
        <w:rPr>
          <w:rFonts w:ascii="Courier New" w:hAnsi="Courier New" w:cs="Courier New"/>
          <w:color w:val="000000"/>
          <w:sz w:val="18"/>
          <w:szCs w:val="18"/>
        </w:rPr>
      </w:pPr>
      <w:r>
        <w:rPr>
          <w:rFonts w:ascii="Courier New" w:hAnsi="Courier New" w:cs="Courier New"/>
          <w:color w:val="000000"/>
          <w:sz w:val="18"/>
          <w:szCs w:val="18"/>
        </w:rPr>
        <w:t>(4) DFN 42092 error 12/22/2003     CORRECTED</w:t>
      </w:r>
    </w:p>
    <w:p w14:paraId="376750FF" w14:textId="77777777" w:rsidR="00BA54BF" w:rsidRDefault="00BA54BF">
      <w:pPr>
        <w:autoSpaceDE w:val="0"/>
        <w:autoSpaceDN w:val="0"/>
        <w:adjustRightInd w:val="0"/>
        <w:rPr>
          <w:rFonts w:ascii="Courier New" w:hAnsi="Courier New" w:cs="Courier New"/>
          <w:color w:val="000000"/>
          <w:sz w:val="18"/>
          <w:szCs w:val="18"/>
        </w:rPr>
      </w:pPr>
    </w:p>
    <w:p w14:paraId="119B24F0" w14:textId="77777777" w:rsidR="00BA54BF" w:rsidRDefault="00BA54BF">
      <w:pPr>
        <w:autoSpaceDE w:val="0"/>
        <w:autoSpaceDN w:val="0"/>
        <w:adjustRightInd w:val="0"/>
        <w:rPr>
          <w:rFonts w:ascii="Courier New" w:hAnsi="Courier New" w:cs="Courier New"/>
          <w:color w:val="000000"/>
          <w:sz w:val="18"/>
          <w:szCs w:val="18"/>
        </w:rPr>
      </w:pPr>
      <w:r>
        <w:rPr>
          <w:rFonts w:ascii="Courier New" w:hAnsi="Courier New" w:cs="Courier New"/>
          <w:color w:val="000000"/>
          <w:sz w:val="18"/>
          <w:szCs w:val="18"/>
        </w:rPr>
        <w:t>^DPT(42092,"S",3031222.14,0) = 5175^C^^^^^3^^^^^38323</w:t>
      </w:r>
    </w:p>
    <w:p w14:paraId="07E4C257" w14:textId="77777777" w:rsidR="00BA54BF" w:rsidRDefault="00BA54BF">
      <w:pPr>
        <w:autoSpaceDE w:val="0"/>
        <w:autoSpaceDN w:val="0"/>
        <w:adjustRightInd w:val="0"/>
        <w:rPr>
          <w:rFonts w:ascii="Courier New" w:hAnsi="Courier New" w:cs="Courier New"/>
          <w:color w:val="000000"/>
          <w:sz w:val="18"/>
          <w:szCs w:val="18"/>
        </w:rPr>
      </w:pPr>
      <w:r>
        <w:rPr>
          <w:rFonts w:ascii="Courier New" w:hAnsi="Courier New" w:cs="Courier New"/>
          <w:color w:val="000000"/>
          <w:sz w:val="18"/>
          <w:szCs w:val="18"/>
        </w:rPr>
        <w:t>^^3031124.1512^11^9^^38323^3031124^^^^^0^O^0</w:t>
      </w:r>
    </w:p>
    <w:p w14:paraId="6E002B17" w14:textId="77777777" w:rsidR="00BA54BF" w:rsidRDefault="00BA54BF">
      <w:pPr>
        <w:autoSpaceDE w:val="0"/>
        <w:autoSpaceDN w:val="0"/>
        <w:adjustRightInd w:val="0"/>
        <w:rPr>
          <w:rFonts w:ascii="Courier New" w:hAnsi="Courier New" w:cs="Courier New"/>
          <w:color w:val="000000"/>
          <w:sz w:val="18"/>
          <w:szCs w:val="18"/>
        </w:rPr>
      </w:pPr>
      <w:r>
        <w:rPr>
          <w:rFonts w:ascii="Courier New" w:hAnsi="Courier New" w:cs="Courier New"/>
          <w:color w:val="000000"/>
          <w:sz w:val="18"/>
          <w:szCs w:val="18"/>
        </w:rPr>
        <w:t>^DPT(42092,"S",3031222.14,1) = 1201203^1    &lt;= incorrect date</w:t>
      </w:r>
    </w:p>
    <w:p w14:paraId="178206FF" w14:textId="77777777" w:rsidR="00BA54BF" w:rsidRDefault="00BA54BF">
      <w:pPr>
        <w:autoSpaceDE w:val="0"/>
        <w:autoSpaceDN w:val="0"/>
        <w:adjustRightInd w:val="0"/>
        <w:rPr>
          <w:rFonts w:ascii="Courier New" w:hAnsi="Courier New" w:cs="Courier New"/>
          <w:color w:val="000000"/>
          <w:sz w:val="18"/>
          <w:szCs w:val="18"/>
        </w:rPr>
      </w:pPr>
      <w:r>
        <w:rPr>
          <w:rFonts w:ascii="Courier New" w:hAnsi="Courier New" w:cs="Courier New"/>
          <w:color w:val="000000"/>
          <w:sz w:val="18"/>
          <w:szCs w:val="18"/>
        </w:rPr>
        <w:t>^DPT(42092,"S",3031222.14,"R") = WRONG DATE</w:t>
      </w:r>
    </w:p>
    <w:p w14:paraId="72531F01" w14:textId="77777777" w:rsidR="00BA54BF" w:rsidRDefault="00BA54BF">
      <w:pPr>
        <w:autoSpaceDE w:val="0"/>
        <w:autoSpaceDN w:val="0"/>
        <w:adjustRightInd w:val="0"/>
        <w:rPr>
          <w:rFonts w:ascii="Courier New" w:hAnsi="Courier New" w:cs="Courier New"/>
          <w:color w:val="000000"/>
          <w:sz w:val="18"/>
          <w:szCs w:val="18"/>
        </w:rPr>
      </w:pPr>
      <w:r>
        <w:rPr>
          <w:rFonts w:ascii="Courier New" w:hAnsi="Courier New" w:cs="Courier New"/>
          <w:color w:val="000000"/>
          <w:sz w:val="18"/>
          <w:szCs w:val="18"/>
        </w:rPr>
        <w:t xml:space="preserve"> </w:t>
      </w:r>
    </w:p>
    <w:p w14:paraId="79D9564E" w14:textId="77777777" w:rsidR="00BA54BF" w:rsidRDefault="00BA54BF">
      <w:pPr>
        <w:autoSpaceDE w:val="0"/>
        <w:autoSpaceDN w:val="0"/>
        <w:adjustRightInd w:val="0"/>
        <w:rPr>
          <w:rFonts w:ascii="Courier New" w:hAnsi="Courier New" w:cs="Courier New"/>
          <w:color w:val="000000"/>
          <w:sz w:val="18"/>
          <w:szCs w:val="18"/>
        </w:rPr>
      </w:pPr>
      <w:r>
        <w:rPr>
          <w:rFonts w:ascii="Courier New" w:hAnsi="Courier New" w:cs="Courier New"/>
          <w:color w:val="000000"/>
          <w:sz w:val="18"/>
          <w:szCs w:val="18"/>
        </w:rPr>
        <w:t>^DPT(42092,"S",3031222.14,1) = 3031222^1    &lt;= corrected</w:t>
      </w:r>
    </w:p>
    <w:p w14:paraId="21D0F2BD" w14:textId="77777777" w:rsidR="00BA54BF" w:rsidRDefault="00BA54BF">
      <w:pPr>
        <w:pStyle w:val="BodyText"/>
        <w:autoSpaceDE/>
        <w:autoSpaceDN/>
        <w:adjustRightInd/>
        <w:rPr>
          <w:rFonts w:ascii="Century Schoolbook" w:hAnsi="Century Schoolbook" w:cs="Courier New"/>
        </w:rPr>
      </w:pPr>
    </w:p>
    <w:p w14:paraId="67FCEEA3" w14:textId="77777777" w:rsidR="00BA54BF" w:rsidRDefault="00BA54BF">
      <w:pPr>
        <w:ind w:left="360"/>
        <w:rPr>
          <w:rFonts w:ascii="Arial" w:hAnsi="Arial" w:cs="Arial"/>
          <w:color w:val="0000FF"/>
          <w:sz w:val="20"/>
        </w:rPr>
      </w:pPr>
    </w:p>
    <w:p w14:paraId="6D5BC2F9" w14:textId="77777777" w:rsidR="00BA54BF" w:rsidRDefault="00BA54BF">
      <w:pPr>
        <w:pStyle w:val="Heading3"/>
        <w:rPr>
          <w:color w:val="000000"/>
        </w:rPr>
      </w:pPr>
      <w:bookmarkStart w:id="16" w:name="_Toc216778167"/>
      <w:r>
        <w:rPr>
          <w:color w:val="000000"/>
        </w:rPr>
        <w:t>Error 400</w:t>
      </w:r>
      <w:bookmarkEnd w:id="16"/>
      <w:r>
        <w:rPr>
          <w:color w:val="000000"/>
        </w:rPr>
        <w:t xml:space="preserve"> </w:t>
      </w:r>
    </w:p>
    <w:p w14:paraId="7453A98A" w14:textId="77777777" w:rsidR="00BA54BF" w:rsidRDefault="00BA54BF">
      <w:pPr>
        <w:pStyle w:val="BodyText"/>
        <w:autoSpaceDE/>
        <w:autoSpaceDN/>
        <w:adjustRightInd/>
        <w:rPr>
          <w:rFonts w:ascii="Century Schoolbook" w:hAnsi="Century Schoolbook" w:cs="Arial"/>
        </w:rPr>
      </w:pPr>
      <w:r>
        <w:rPr>
          <w:rFonts w:ascii="Century Schoolbook" w:hAnsi="Century Schoolbook" w:cs="Arial"/>
        </w:rPr>
        <w:t>DOB IS MISSING OR INVALID:</w:t>
      </w:r>
    </w:p>
    <w:p w14:paraId="489C004E" w14:textId="77777777" w:rsidR="00BA54BF" w:rsidRDefault="00BA54BF">
      <w:pPr>
        <w:pStyle w:val="BodyText"/>
        <w:autoSpaceDE/>
        <w:autoSpaceDN/>
        <w:adjustRightInd/>
        <w:rPr>
          <w:rFonts w:ascii="Century Schoolbook" w:hAnsi="Century Schoolbook" w:cs="Arial"/>
        </w:rPr>
      </w:pPr>
    </w:p>
    <w:p w14:paraId="23C47CD7" w14:textId="77777777" w:rsidR="00BA54BF" w:rsidRDefault="00BA54BF">
      <w:pPr>
        <w:pStyle w:val="BodyText"/>
        <w:autoSpaceDE/>
        <w:autoSpaceDN/>
        <w:adjustRightInd/>
        <w:ind w:left="720"/>
        <w:rPr>
          <w:rFonts w:ascii="Century Schoolbook" w:hAnsi="Century Schoolbook" w:cs="Arial"/>
        </w:rPr>
      </w:pPr>
      <w:r>
        <w:rPr>
          <w:rFonts w:ascii="Century Schoolbook" w:hAnsi="Century Schoolbook" w:cs="Arial"/>
        </w:rPr>
        <w:t xml:space="preserve">Site staff should examine demographics of Patient for an invalid or missing date of birth and correct. </w:t>
      </w:r>
    </w:p>
    <w:p w14:paraId="43F6090A" w14:textId="77777777" w:rsidR="00BA54BF" w:rsidRDefault="00BA54BF">
      <w:pPr>
        <w:pStyle w:val="BodyText"/>
        <w:autoSpaceDE/>
        <w:autoSpaceDN/>
        <w:adjustRightInd/>
        <w:rPr>
          <w:rFonts w:ascii="Century Schoolbook" w:hAnsi="Century Schoolbook" w:cs="Arial"/>
        </w:rPr>
      </w:pPr>
    </w:p>
    <w:p w14:paraId="50C5A2AB" w14:textId="77777777" w:rsidR="00BA54BF" w:rsidRDefault="00BA54BF">
      <w:pPr>
        <w:pStyle w:val="Heading3"/>
        <w:rPr>
          <w:color w:val="000000"/>
        </w:rPr>
      </w:pPr>
      <w:bookmarkStart w:id="17" w:name="_Toc216778168"/>
      <w:r>
        <w:rPr>
          <w:color w:val="000000"/>
        </w:rPr>
        <w:t>Error 450</w:t>
      </w:r>
      <w:bookmarkEnd w:id="17"/>
      <w:r>
        <w:rPr>
          <w:color w:val="000000"/>
        </w:rPr>
        <w:t xml:space="preserve"> </w:t>
      </w:r>
    </w:p>
    <w:p w14:paraId="48FE5263" w14:textId="77777777" w:rsidR="00BA54BF" w:rsidRDefault="00BA54BF">
      <w:pPr>
        <w:pStyle w:val="BodyText"/>
        <w:autoSpaceDE/>
        <w:autoSpaceDN/>
        <w:adjustRightInd/>
        <w:rPr>
          <w:rFonts w:ascii="Century Schoolbook" w:hAnsi="Century Schoolbook" w:cs="Arial"/>
        </w:rPr>
      </w:pPr>
      <w:r>
        <w:rPr>
          <w:rFonts w:ascii="Century Schoolbook" w:hAnsi="Century Schoolbook" w:cs="Arial"/>
        </w:rPr>
        <w:t>CREATE DATE OR APPT DATE IS MISSING:</w:t>
      </w:r>
    </w:p>
    <w:p w14:paraId="5FAB78C1" w14:textId="77777777" w:rsidR="00BA54BF" w:rsidRDefault="00BA54BF">
      <w:pPr>
        <w:pStyle w:val="BodyText"/>
        <w:autoSpaceDE/>
        <w:autoSpaceDN/>
        <w:adjustRightInd/>
        <w:rPr>
          <w:rFonts w:ascii="Century Schoolbook" w:hAnsi="Century Schoolbook" w:cs="Arial"/>
        </w:rPr>
      </w:pPr>
    </w:p>
    <w:p w14:paraId="50446751" w14:textId="77777777" w:rsidR="00BA54BF" w:rsidRDefault="00BA54BF">
      <w:pPr>
        <w:pStyle w:val="BodyText"/>
        <w:autoSpaceDE/>
        <w:autoSpaceDN/>
        <w:adjustRightInd/>
        <w:ind w:left="720" w:firstLine="60"/>
        <w:rPr>
          <w:rFonts w:ascii="Century Schoolbook" w:hAnsi="Century Schoolbook" w:cs="Arial"/>
        </w:rPr>
      </w:pPr>
      <w:r>
        <w:rPr>
          <w:rFonts w:ascii="Century Schoolbook" w:hAnsi="Century Schoolbook" w:cs="Arial"/>
        </w:rPr>
        <w:t>Each generated appointment must have the Creation Date. Site should verify an entry in 409.6 file checking the DATE APPT MADE field. If that field exists, allow the record to be re-transmitted.  If error persists initiate NOIS and/or call the National Help Desk.</w:t>
      </w:r>
    </w:p>
    <w:p w14:paraId="6B3C7B25" w14:textId="77777777" w:rsidR="00BA54BF" w:rsidRDefault="00BA54BF">
      <w:pPr>
        <w:pStyle w:val="BodyText"/>
        <w:autoSpaceDE/>
        <w:autoSpaceDN/>
        <w:adjustRightInd/>
        <w:rPr>
          <w:rFonts w:ascii="Century Schoolbook" w:hAnsi="Century Schoolbook" w:cs="Arial"/>
        </w:rPr>
      </w:pPr>
    </w:p>
    <w:p w14:paraId="0A4D29CA" w14:textId="77777777" w:rsidR="00BA54BF" w:rsidRDefault="00BA54BF">
      <w:pPr>
        <w:pStyle w:val="Heading3"/>
        <w:rPr>
          <w:color w:val="000000"/>
        </w:rPr>
      </w:pPr>
      <w:bookmarkStart w:id="18" w:name="_Toc216778169"/>
      <w:r>
        <w:rPr>
          <w:color w:val="000000"/>
        </w:rPr>
        <w:lastRenderedPageBreak/>
        <w:t>Error 500</w:t>
      </w:r>
      <w:bookmarkEnd w:id="18"/>
    </w:p>
    <w:p w14:paraId="4D48DADC" w14:textId="77777777" w:rsidR="00BA54BF" w:rsidRDefault="00BA54BF">
      <w:pPr>
        <w:pStyle w:val="BodyText"/>
        <w:autoSpaceDE/>
        <w:autoSpaceDN/>
        <w:adjustRightInd/>
        <w:rPr>
          <w:rFonts w:ascii="Century Schoolbook" w:hAnsi="Century Schoolbook" w:cs="Arial"/>
        </w:rPr>
      </w:pPr>
      <w:r>
        <w:rPr>
          <w:rFonts w:ascii="Century Schoolbook" w:hAnsi="Century Schoolbook" w:cs="Arial"/>
        </w:rPr>
        <w:t>CREATION DATE IS BEFORE SEPTEMBER 1, 2002</w:t>
      </w:r>
    </w:p>
    <w:p w14:paraId="7F0117C3" w14:textId="77777777" w:rsidR="00BA54BF" w:rsidRDefault="00BA54BF">
      <w:pPr>
        <w:pStyle w:val="BodyText"/>
        <w:autoSpaceDE/>
        <w:autoSpaceDN/>
        <w:adjustRightInd/>
        <w:rPr>
          <w:rFonts w:ascii="Century Schoolbook" w:hAnsi="Century Schoolbook" w:cs="Arial"/>
        </w:rPr>
      </w:pPr>
    </w:p>
    <w:p w14:paraId="67F99EFB" w14:textId="77777777" w:rsidR="00BA54BF" w:rsidRDefault="00BA54BF">
      <w:pPr>
        <w:pStyle w:val="BodyText"/>
        <w:autoSpaceDE/>
        <w:autoSpaceDN/>
        <w:adjustRightInd/>
        <w:ind w:left="720" w:firstLine="60"/>
        <w:rPr>
          <w:rFonts w:ascii="Century Schoolbook" w:hAnsi="Century Schoolbook" w:cs="Arial"/>
        </w:rPr>
      </w:pPr>
      <w:r>
        <w:rPr>
          <w:rFonts w:ascii="Century Schoolbook" w:hAnsi="Century Schoolbook" w:cs="Arial"/>
        </w:rPr>
        <w:t>PAIT evaluates appointments based on the Creation Date before Sep 1</w:t>
      </w:r>
      <w:r>
        <w:rPr>
          <w:rFonts w:ascii="Century Schoolbook" w:hAnsi="Century Schoolbook" w:cs="Arial"/>
          <w:vertAlign w:val="superscript"/>
        </w:rPr>
        <w:t>st</w:t>
      </w:r>
      <w:r>
        <w:rPr>
          <w:rFonts w:ascii="Century Schoolbook" w:hAnsi="Century Schoolbook" w:cs="Arial"/>
        </w:rPr>
        <w:t xml:space="preserve"> 2002. Site should verify an entry in 409.6 file checking the DATE APPT MADE field. If its value shows a date before Sep 1</w:t>
      </w:r>
      <w:r>
        <w:rPr>
          <w:rFonts w:ascii="Century Schoolbook" w:hAnsi="Century Schoolbook" w:cs="Arial"/>
          <w:vertAlign w:val="superscript"/>
        </w:rPr>
        <w:t>st</w:t>
      </w:r>
      <w:r>
        <w:rPr>
          <w:rFonts w:ascii="Century Schoolbook" w:hAnsi="Century Schoolbook" w:cs="Arial"/>
        </w:rPr>
        <w:t xml:space="preserve"> 2002 initiate NOIS and/or call the National Help Desk, otherwise allow the record to be retransmitted and if the error persists initiate NOIS or/and call the National Help Desk.</w:t>
      </w:r>
    </w:p>
    <w:p w14:paraId="6E54E8DC" w14:textId="77777777" w:rsidR="00BA54BF" w:rsidRDefault="00BA54BF">
      <w:pPr>
        <w:pStyle w:val="BodyText"/>
        <w:autoSpaceDE/>
        <w:autoSpaceDN/>
        <w:adjustRightInd/>
        <w:ind w:left="720" w:firstLine="60"/>
        <w:rPr>
          <w:rFonts w:ascii="Century Schoolbook" w:hAnsi="Century Schoolbook" w:cs="Arial"/>
        </w:rPr>
      </w:pPr>
    </w:p>
    <w:p w14:paraId="4A762C6B" w14:textId="77777777" w:rsidR="00BA54BF" w:rsidRDefault="00BA54BF">
      <w:pPr>
        <w:pStyle w:val="Heading3"/>
        <w:rPr>
          <w:color w:val="000000"/>
        </w:rPr>
      </w:pPr>
      <w:bookmarkStart w:id="19" w:name="_Toc216778170"/>
      <w:r>
        <w:rPr>
          <w:color w:val="000000"/>
        </w:rPr>
        <w:t>Error 600</w:t>
      </w:r>
      <w:bookmarkEnd w:id="19"/>
    </w:p>
    <w:p w14:paraId="3292DF50" w14:textId="77777777" w:rsidR="00BA54BF" w:rsidRDefault="00BA54BF">
      <w:pPr>
        <w:pStyle w:val="BodyText"/>
        <w:autoSpaceDE/>
        <w:autoSpaceDN/>
        <w:adjustRightInd/>
        <w:rPr>
          <w:rFonts w:ascii="Century Schoolbook" w:hAnsi="Century Schoolbook" w:cs="Arial"/>
        </w:rPr>
      </w:pPr>
      <w:r>
        <w:rPr>
          <w:rFonts w:ascii="Century Schoolbook" w:hAnsi="Century Schoolbook" w:cs="Arial"/>
        </w:rPr>
        <w:t>RESCHEDULED DATE AND APPT TYPE ARE NOT IN AGREEMENT</w:t>
      </w:r>
    </w:p>
    <w:p w14:paraId="478DBCC1" w14:textId="77777777" w:rsidR="00BA54BF" w:rsidRDefault="00BA54BF">
      <w:pPr>
        <w:pStyle w:val="BodyText"/>
        <w:autoSpaceDE/>
        <w:autoSpaceDN/>
        <w:adjustRightInd/>
        <w:rPr>
          <w:rFonts w:ascii="Century Schoolbook" w:hAnsi="Century Schoolbook" w:cs="Arial"/>
        </w:rPr>
      </w:pPr>
    </w:p>
    <w:p w14:paraId="238F16E6" w14:textId="77777777" w:rsidR="00BA54BF" w:rsidRDefault="00BA54BF">
      <w:pPr>
        <w:pStyle w:val="BodyText"/>
        <w:autoSpaceDE/>
        <w:autoSpaceDN/>
        <w:adjustRightInd/>
        <w:ind w:left="720"/>
        <w:rPr>
          <w:rFonts w:ascii="Century Schoolbook" w:hAnsi="Century Schoolbook" w:cs="Arial"/>
        </w:rPr>
      </w:pPr>
      <w:r>
        <w:rPr>
          <w:rFonts w:ascii="Century Schoolbook" w:hAnsi="Century Schoolbook" w:cs="Arial"/>
        </w:rPr>
        <w:t xml:space="preserve">Please refer to description of Appointment Type: RS – Rescheduled in chapter 4.0 Appointment Selection Logic of SD*5.3*333 Release Notes. If the Rescheduled Date was identified the Appointment Type must be ‘RS’. </w:t>
      </w:r>
    </w:p>
    <w:p w14:paraId="436E46C7" w14:textId="77777777" w:rsidR="00BA54BF" w:rsidRDefault="00BA54BF">
      <w:pPr>
        <w:pStyle w:val="BodyText"/>
        <w:autoSpaceDE/>
        <w:autoSpaceDN/>
        <w:adjustRightInd/>
        <w:ind w:left="720" w:firstLine="60"/>
        <w:rPr>
          <w:rFonts w:ascii="Century Schoolbook" w:hAnsi="Century Schoolbook" w:cs="Arial"/>
        </w:rPr>
      </w:pPr>
      <w:r>
        <w:rPr>
          <w:rFonts w:ascii="Century Schoolbook" w:hAnsi="Century Schoolbook" w:cs="Arial"/>
        </w:rPr>
        <w:t>No site intervention is required, initiate NOIS and/or call the National Help Desk.</w:t>
      </w:r>
    </w:p>
    <w:p w14:paraId="789E163C" w14:textId="77777777" w:rsidR="00BA54BF" w:rsidRDefault="00BA54BF">
      <w:pPr>
        <w:pStyle w:val="BodyText"/>
        <w:autoSpaceDE/>
        <w:autoSpaceDN/>
        <w:adjustRightInd/>
        <w:ind w:left="720"/>
        <w:rPr>
          <w:rFonts w:ascii="Century Schoolbook" w:hAnsi="Century Schoolbook" w:cs="Arial"/>
        </w:rPr>
      </w:pPr>
    </w:p>
    <w:p w14:paraId="63C7E2BF" w14:textId="77777777" w:rsidR="00BA54BF" w:rsidRDefault="00BA54BF">
      <w:pPr>
        <w:pStyle w:val="BodyText"/>
        <w:autoSpaceDE/>
        <w:autoSpaceDN/>
        <w:adjustRightInd/>
        <w:ind w:right="-360"/>
        <w:rPr>
          <w:rFonts w:ascii="Century Schoolbook" w:hAnsi="Century Schoolbook" w:cs="Arial"/>
        </w:rPr>
      </w:pPr>
    </w:p>
    <w:p w14:paraId="0652A969" w14:textId="77777777" w:rsidR="00BA54BF" w:rsidRDefault="00BA54BF">
      <w:pPr>
        <w:pStyle w:val="Heading3"/>
        <w:rPr>
          <w:color w:val="000000"/>
        </w:rPr>
      </w:pPr>
      <w:bookmarkStart w:id="20" w:name="_Toc216778171"/>
      <w:r>
        <w:rPr>
          <w:color w:val="000000"/>
        </w:rPr>
        <w:t>Error 650</w:t>
      </w:r>
      <w:bookmarkEnd w:id="20"/>
    </w:p>
    <w:p w14:paraId="2C39C377" w14:textId="77777777" w:rsidR="00BA54BF" w:rsidRDefault="00BA54BF">
      <w:pPr>
        <w:pStyle w:val="BodyText"/>
        <w:autoSpaceDE/>
        <w:autoSpaceDN/>
        <w:adjustRightInd/>
        <w:ind w:right="-630"/>
        <w:rPr>
          <w:rFonts w:ascii="Century Schoolbook" w:hAnsi="Century Schoolbook" w:cs="Arial"/>
        </w:rPr>
      </w:pPr>
      <w:r>
        <w:rPr>
          <w:rFonts w:ascii="Century Schoolbook" w:hAnsi="Century Schoolbook" w:cs="Arial"/>
        </w:rPr>
        <w:t>CHECK OUT DATE AND EVENT REASON ARE NOT IN AGREEMENT</w:t>
      </w:r>
    </w:p>
    <w:p w14:paraId="3F0C670D" w14:textId="77777777" w:rsidR="00BA54BF" w:rsidRDefault="00BA54BF">
      <w:pPr>
        <w:pStyle w:val="BodyText"/>
        <w:autoSpaceDE/>
        <w:autoSpaceDN/>
        <w:adjustRightInd/>
        <w:ind w:right="-630"/>
        <w:rPr>
          <w:rFonts w:ascii="Century Schoolbook" w:hAnsi="Century Schoolbook" w:cs="Arial"/>
        </w:rPr>
      </w:pPr>
    </w:p>
    <w:p w14:paraId="59DA27C0" w14:textId="77777777" w:rsidR="00BA54BF" w:rsidRDefault="00BA54BF">
      <w:pPr>
        <w:pStyle w:val="BodyText"/>
        <w:autoSpaceDE/>
        <w:autoSpaceDN/>
        <w:adjustRightInd/>
        <w:ind w:left="720" w:right="-630"/>
        <w:rPr>
          <w:rFonts w:ascii="Century Schoolbook" w:hAnsi="Century Schoolbook" w:cs="Arial"/>
        </w:rPr>
      </w:pPr>
      <w:r>
        <w:rPr>
          <w:rFonts w:ascii="Century Schoolbook" w:hAnsi="Century Schoolbook" w:cs="Arial"/>
        </w:rPr>
        <w:t>The Event Reason: ‘CO’ or ‘COE’ require the Check Out Date to be included with</w:t>
      </w:r>
    </w:p>
    <w:p w14:paraId="2133DC46" w14:textId="77777777" w:rsidR="00BA54BF" w:rsidRDefault="00BA54BF">
      <w:pPr>
        <w:pStyle w:val="BodyText"/>
        <w:autoSpaceDE/>
        <w:autoSpaceDN/>
        <w:adjustRightInd/>
        <w:ind w:left="720" w:firstLine="60"/>
        <w:rPr>
          <w:rFonts w:ascii="Century Schoolbook" w:hAnsi="Century Schoolbook" w:cs="Arial"/>
        </w:rPr>
      </w:pPr>
      <w:r>
        <w:rPr>
          <w:rFonts w:ascii="Century Schoolbook" w:hAnsi="Century Schoolbook" w:cs="Arial"/>
        </w:rPr>
        <w:t>a transmitted appointment. No site intervention is required, initiate NOIS and/or call the National Help Desk.</w:t>
      </w:r>
    </w:p>
    <w:p w14:paraId="5D963601" w14:textId="77777777" w:rsidR="00BA54BF" w:rsidRDefault="00BA54BF">
      <w:pPr>
        <w:pStyle w:val="BodyText"/>
        <w:autoSpaceDE/>
        <w:autoSpaceDN/>
        <w:adjustRightInd/>
        <w:ind w:left="720" w:right="-630"/>
        <w:rPr>
          <w:rFonts w:ascii="Century Schoolbook" w:hAnsi="Century Schoolbook" w:cs="Arial"/>
        </w:rPr>
      </w:pPr>
    </w:p>
    <w:p w14:paraId="66A2B6A0" w14:textId="77777777" w:rsidR="00BA54BF" w:rsidRDefault="00BA54BF">
      <w:pPr>
        <w:pStyle w:val="BodyText"/>
        <w:autoSpaceDE/>
        <w:autoSpaceDN/>
        <w:adjustRightInd/>
        <w:ind w:right="-630"/>
        <w:rPr>
          <w:rFonts w:ascii="Century Schoolbook" w:hAnsi="Century Schoolbook" w:cs="Arial"/>
        </w:rPr>
      </w:pPr>
    </w:p>
    <w:p w14:paraId="0B451868" w14:textId="77777777" w:rsidR="00BA54BF" w:rsidRDefault="00BA54BF">
      <w:pPr>
        <w:pStyle w:val="Heading3"/>
        <w:rPr>
          <w:color w:val="000000"/>
        </w:rPr>
      </w:pPr>
      <w:bookmarkStart w:id="21" w:name="_Toc216778172"/>
      <w:r>
        <w:rPr>
          <w:color w:val="000000"/>
        </w:rPr>
        <w:t>Error 700</w:t>
      </w:r>
      <w:bookmarkEnd w:id="21"/>
    </w:p>
    <w:p w14:paraId="74C6000E" w14:textId="77777777" w:rsidR="00BA54BF" w:rsidRDefault="00BA54BF">
      <w:pPr>
        <w:pStyle w:val="BodyText"/>
        <w:autoSpaceDE/>
        <w:autoSpaceDN/>
        <w:adjustRightInd/>
        <w:ind w:right="-630"/>
        <w:rPr>
          <w:rFonts w:ascii="Century Schoolbook" w:hAnsi="Century Schoolbook" w:cs="Arial"/>
        </w:rPr>
      </w:pPr>
      <w:r>
        <w:rPr>
          <w:rFonts w:ascii="Century Schoolbook" w:hAnsi="Century Schoolbook" w:cs="Arial"/>
        </w:rPr>
        <w:t>CANCELLATION DATE AND EVENT REASON ARE NOT IN AGREEMENT</w:t>
      </w:r>
    </w:p>
    <w:p w14:paraId="6AFD14B7" w14:textId="77777777" w:rsidR="00BA54BF" w:rsidRDefault="00BA54BF">
      <w:pPr>
        <w:pStyle w:val="BodyText"/>
        <w:autoSpaceDE/>
        <w:autoSpaceDN/>
        <w:adjustRightInd/>
        <w:ind w:right="-630"/>
        <w:rPr>
          <w:rFonts w:ascii="Century Schoolbook" w:hAnsi="Century Schoolbook" w:cs="Arial"/>
        </w:rPr>
      </w:pPr>
    </w:p>
    <w:p w14:paraId="0A10A599" w14:textId="77777777" w:rsidR="00BA54BF" w:rsidRDefault="00BA54BF">
      <w:pPr>
        <w:pStyle w:val="BodyText"/>
        <w:autoSpaceDE/>
        <w:autoSpaceDN/>
        <w:adjustRightInd/>
        <w:ind w:left="720" w:firstLine="60"/>
        <w:rPr>
          <w:rFonts w:ascii="Century Schoolbook" w:hAnsi="Century Schoolbook" w:cs="Arial"/>
        </w:rPr>
      </w:pPr>
      <w:r>
        <w:rPr>
          <w:rFonts w:ascii="Century Schoolbook" w:hAnsi="Century Schoolbook" w:cs="Arial"/>
        </w:rPr>
        <w:t>The Cancellation Date requires the Event Reason to be either ‘CC’, ‘CP’ , ‘NS’ or ‘CT. Please refer to SIU Event Mapping Table in chapter 4.0 Appointment Selection Logic of SD*5.3*333 Release Notes. Appointment Type ‘CT’ may be also sent without the Cancellation Date if a new appointment that overrode the original one is still ‘pending’. Initiate NOIS and/or call the National Help Desk if no solution is evident.</w:t>
      </w:r>
    </w:p>
    <w:p w14:paraId="3BAD8E76" w14:textId="77777777" w:rsidR="00BA54BF" w:rsidRDefault="00BA54BF">
      <w:pPr>
        <w:pStyle w:val="BodyText"/>
        <w:autoSpaceDE/>
        <w:autoSpaceDN/>
        <w:adjustRightInd/>
        <w:ind w:right="-630"/>
        <w:rPr>
          <w:rFonts w:ascii="Century Schoolbook" w:hAnsi="Century Schoolbook" w:cs="Arial"/>
        </w:rPr>
      </w:pPr>
      <w:r>
        <w:rPr>
          <w:rFonts w:ascii="Century Schoolbook" w:hAnsi="Century Schoolbook" w:cs="Arial"/>
        </w:rPr>
        <w:t xml:space="preserve">         </w:t>
      </w:r>
    </w:p>
    <w:p w14:paraId="0C3F2155" w14:textId="77777777" w:rsidR="00BA54BF" w:rsidRDefault="00BA54BF">
      <w:pPr>
        <w:pStyle w:val="Heading3"/>
        <w:rPr>
          <w:color w:val="000000"/>
        </w:rPr>
      </w:pPr>
      <w:bookmarkStart w:id="22" w:name="_Toc216778173"/>
      <w:r>
        <w:rPr>
          <w:color w:val="000000"/>
        </w:rPr>
        <w:t>Error 750</w:t>
      </w:r>
      <w:bookmarkEnd w:id="22"/>
    </w:p>
    <w:p w14:paraId="6CEE72E6" w14:textId="77777777" w:rsidR="00BA54BF" w:rsidRDefault="00BA54BF">
      <w:pPr>
        <w:pStyle w:val="BodyText"/>
        <w:autoSpaceDE/>
        <w:autoSpaceDN/>
        <w:adjustRightInd/>
        <w:ind w:right="-630"/>
        <w:rPr>
          <w:rFonts w:ascii="Century Schoolbook" w:hAnsi="Century Schoolbook" w:cs="Arial"/>
        </w:rPr>
      </w:pPr>
      <w:r>
        <w:rPr>
          <w:rFonts w:ascii="Century Schoolbook" w:hAnsi="Century Schoolbook" w:cs="Arial"/>
        </w:rPr>
        <w:t>EVENT REASON AND FILLER STATUS ARE NOT IN AGREEMENT</w:t>
      </w:r>
    </w:p>
    <w:p w14:paraId="12BAC42A" w14:textId="77777777" w:rsidR="00BA54BF" w:rsidRDefault="00BA54BF">
      <w:pPr>
        <w:pStyle w:val="BodyText"/>
        <w:autoSpaceDE/>
        <w:autoSpaceDN/>
        <w:adjustRightInd/>
        <w:ind w:right="-630"/>
        <w:rPr>
          <w:rFonts w:ascii="Century Schoolbook" w:hAnsi="Century Schoolbook" w:cs="Arial"/>
        </w:rPr>
      </w:pPr>
    </w:p>
    <w:p w14:paraId="2204343C" w14:textId="77777777" w:rsidR="00BA54BF" w:rsidRDefault="00BA54BF">
      <w:pPr>
        <w:pStyle w:val="BodyText"/>
        <w:autoSpaceDE/>
        <w:autoSpaceDN/>
        <w:adjustRightInd/>
        <w:ind w:left="720" w:firstLine="60"/>
        <w:rPr>
          <w:rFonts w:ascii="Century Schoolbook" w:hAnsi="Century Schoolbook" w:cs="Arial"/>
        </w:rPr>
      </w:pPr>
      <w:r>
        <w:rPr>
          <w:rFonts w:ascii="Century Schoolbook" w:hAnsi="Century Schoolbook" w:cs="Arial"/>
        </w:rPr>
        <w:t>Review  SIU Event Mapping Table in chapter 4.0 Appointment Selection Logic of  SD*5.3*333 Release Notes to see the indicated relation. . Initiate NOIS and/or call the National Help Desk if no solution is evident.</w:t>
      </w:r>
    </w:p>
    <w:p w14:paraId="1654A563" w14:textId="77777777" w:rsidR="00BA54BF" w:rsidRDefault="00BA54BF">
      <w:pPr>
        <w:pStyle w:val="BodyText"/>
        <w:autoSpaceDE/>
        <w:autoSpaceDN/>
        <w:adjustRightInd/>
        <w:ind w:right="-630"/>
        <w:rPr>
          <w:rFonts w:ascii="Century Schoolbook" w:hAnsi="Century Schoolbook" w:cs="Arial"/>
        </w:rPr>
      </w:pPr>
    </w:p>
    <w:p w14:paraId="4859744C" w14:textId="77777777" w:rsidR="00BA54BF" w:rsidRDefault="00BA54BF">
      <w:pPr>
        <w:pStyle w:val="Heading3"/>
        <w:rPr>
          <w:color w:val="000000"/>
        </w:rPr>
      </w:pPr>
      <w:bookmarkStart w:id="23" w:name="_Toc216778174"/>
      <w:r>
        <w:rPr>
          <w:color w:val="000000"/>
        </w:rPr>
        <w:lastRenderedPageBreak/>
        <w:t>Error 800</w:t>
      </w:r>
      <w:bookmarkEnd w:id="23"/>
    </w:p>
    <w:p w14:paraId="2ACF5D54" w14:textId="77777777" w:rsidR="00BA54BF" w:rsidRDefault="00BA54BF">
      <w:pPr>
        <w:pStyle w:val="BodyText"/>
        <w:autoSpaceDE/>
        <w:autoSpaceDN/>
        <w:adjustRightInd/>
        <w:ind w:right="-630"/>
        <w:rPr>
          <w:rFonts w:ascii="Century Schoolbook" w:hAnsi="Century Schoolbook" w:cs="Arial"/>
        </w:rPr>
      </w:pPr>
      <w:r>
        <w:rPr>
          <w:rFonts w:ascii="Century Schoolbook" w:hAnsi="Century Schoolbook" w:cs="Arial"/>
        </w:rPr>
        <w:t>FILLER STATUS IS MISSING OR IS INVALID</w:t>
      </w:r>
    </w:p>
    <w:p w14:paraId="703C318F" w14:textId="77777777" w:rsidR="00BA54BF" w:rsidRDefault="00BA54BF">
      <w:pPr>
        <w:pStyle w:val="BodyText"/>
        <w:autoSpaceDE/>
        <w:autoSpaceDN/>
        <w:adjustRightInd/>
        <w:ind w:right="-630"/>
        <w:rPr>
          <w:rFonts w:ascii="Century Schoolbook" w:hAnsi="Century Schoolbook" w:cs="Arial"/>
        </w:rPr>
      </w:pPr>
    </w:p>
    <w:p w14:paraId="5046372E" w14:textId="77777777" w:rsidR="00BA54BF" w:rsidRDefault="00BA54BF">
      <w:pPr>
        <w:pStyle w:val="BodyText"/>
        <w:autoSpaceDE/>
        <w:autoSpaceDN/>
        <w:adjustRightInd/>
        <w:ind w:right="-630"/>
        <w:rPr>
          <w:rFonts w:ascii="Century Schoolbook" w:hAnsi="Century Schoolbook" w:cs="Arial"/>
        </w:rPr>
      </w:pPr>
      <w:r>
        <w:rPr>
          <w:rFonts w:ascii="Century Schoolbook" w:hAnsi="Century Schoolbook" w:cs="Arial"/>
        </w:rPr>
        <w:tab/>
        <w:t>Each appointment record must have the Filler Status that corresponds to either</w:t>
      </w:r>
    </w:p>
    <w:p w14:paraId="30BFBFD8" w14:textId="77777777" w:rsidR="00BA54BF" w:rsidRDefault="00BA54BF">
      <w:pPr>
        <w:pStyle w:val="BodyText"/>
        <w:autoSpaceDE/>
        <w:autoSpaceDN/>
        <w:adjustRightInd/>
        <w:ind w:right="-630"/>
        <w:rPr>
          <w:rFonts w:ascii="Century Schoolbook" w:hAnsi="Century Schoolbook" w:cs="Arial"/>
        </w:rPr>
      </w:pPr>
      <w:r>
        <w:rPr>
          <w:rFonts w:ascii="Century Schoolbook" w:hAnsi="Century Schoolbook" w:cs="Arial"/>
        </w:rPr>
        <w:t xml:space="preserve">          ‘pending’ or ‘final’ value. Initiate NOIS and/or call the National Help Desk.</w:t>
      </w:r>
    </w:p>
    <w:p w14:paraId="472F9D08" w14:textId="77777777" w:rsidR="00472633" w:rsidRDefault="00472633">
      <w:pPr>
        <w:pStyle w:val="BodyText"/>
        <w:autoSpaceDE/>
        <w:autoSpaceDN/>
        <w:adjustRightInd/>
        <w:ind w:right="-630"/>
        <w:rPr>
          <w:rFonts w:ascii="Century Schoolbook" w:hAnsi="Century Schoolbook" w:cs="Arial"/>
        </w:rPr>
      </w:pPr>
    </w:p>
    <w:p w14:paraId="08A81466" w14:textId="77777777" w:rsidR="00472633" w:rsidRPr="00857181" w:rsidRDefault="00472633" w:rsidP="00FA10DA">
      <w:pPr>
        <w:pStyle w:val="Heading3"/>
        <w:rPr>
          <w:color w:val="auto"/>
        </w:rPr>
      </w:pPr>
      <w:bookmarkStart w:id="24" w:name="_Toc216778175"/>
      <w:r w:rsidRPr="00857181">
        <w:rPr>
          <w:color w:val="auto"/>
        </w:rPr>
        <w:t>Error 850</w:t>
      </w:r>
      <w:bookmarkEnd w:id="24"/>
    </w:p>
    <w:p w14:paraId="33235463" w14:textId="77777777" w:rsidR="00472633" w:rsidRPr="00857181" w:rsidRDefault="00472633" w:rsidP="00472633">
      <w:pPr>
        <w:pStyle w:val="Default"/>
        <w:rPr>
          <w:rFonts w:cs="Times New Roman"/>
          <w:color w:val="auto"/>
        </w:rPr>
      </w:pPr>
      <w:r w:rsidRPr="00857181">
        <w:rPr>
          <w:rFonts w:cs="Times New Roman"/>
          <w:color w:val="auto"/>
        </w:rPr>
        <w:t>ADMIT TYPE IS INVALID (table SD009)</w:t>
      </w:r>
    </w:p>
    <w:p w14:paraId="6D6930CE" w14:textId="77777777" w:rsidR="00472633" w:rsidRPr="00857181" w:rsidRDefault="00472633" w:rsidP="00472633">
      <w:pPr>
        <w:pStyle w:val="Default"/>
        <w:rPr>
          <w:rFonts w:cs="Times New Roman"/>
          <w:color w:val="auto"/>
        </w:rPr>
      </w:pPr>
    </w:p>
    <w:p w14:paraId="77823CAE" w14:textId="77777777" w:rsidR="00472633" w:rsidRPr="00857181" w:rsidRDefault="00472633" w:rsidP="00472633">
      <w:pPr>
        <w:pStyle w:val="Default"/>
        <w:rPr>
          <w:rFonts w:cs="Times New Roman"/>
          <w:color w:val="auto"/>
        </w:rPr>
      </w:pPr>
      <w:r w:rsidRPr="00857181">
        <w:rPr>
          <w:rFonts w:cs="Times New Roman"/>
          <w:color w:val="auto"/>
        </w:rPr>
        <w:t>Patch SD*5.3*446 was released with a new sequence -</w:t>
      </w:r>
      <w:r w:rsidR="00B46E28" w:rsidRPr="00857181">
        <w:rPr>
          <w:rFonts w:cs="Times New Roman"/>
          <w:color w:val="auto"/>
        </w:rPr>
        <w:t xml:space="preserve"> </w:t>
      </w:r>
      <w:r w:rsidRPr="00857181">
        <w:rPr>
          <w:rFonts w:cs="Times New Roman"/>
          <w:color w:val="auto"/>
        </w:rPr>
        <w:t xml:space="preserve"> Admission Type, see below, to be accepted in Austin.</w:t>
      </w:r>
    </w:p>
    <w:p w14:paraId="5A5EC423" w14:textId="77777777" w:rsidR="00472633" w:rsidRPr="00857181" w:rsidRDefault="00472633" w:rsidP="00472633">
      <w:pPr>
        <w:pStyle w:val="Default"/>
        <w:rPr>
          <w:rFonts w:cs="Times New Roman"/>
          <w:color w:val="auto"/>
        </w:rPr>
      </w:pPr>
      <w:r w:rsidRPr="00857181">
        <w:rPr>
          <w:rFonts w:cs="Times New Roman"/>
          <w:color w:val="auto"/>
        </w:rPr>
        <w:t xml:space="preserve">  </w:t>
      </w:r>
    </w:p>
    <w:p w14:paraId="00976655" w14:textId="77777777" w:rsidR="00472633" w:rsidRPr="00857181" w:rsidRDefault="00472633" w:rsidP="00472633">
      <w:pPr>
        <w:pStyle w:val="Default"/>
        <w:rPr>
          <w:rFonts w:cs="Times New Roman"/>
          <w:color w:val="auto"/>
        </w:rPr>
      </w:pPr>
      <w:r w:rsidRPr="00857181">
        <w:rPr>
          <w:rFonts w:cs="Times New Roman"/>
          <w:color w:val="auto"/>
        </w:rPr>
        <w:t xml:space="preserve"> PV1 - Patient Visit Segment</w:t>
      </w:r>
    </w:p>
    <w:p w14:paraId="4B3D88C5" w14:textId="77777777" w:rsidR="00472633" w:rsidRPr="00857181" w:rsidRDefault="00472633" w:rsidP="00472633">
      <w:pPr>
        <w:pStyle w:val="Default"/>
        <w:rPr>
          <w:rFonts w:cs="Times New Roman"/>
          <w:color w:val="auto"/>
        </w:rPr>
      </w:pPr>
      <w:r w:rsidRPr="00857181">
        <w:rPr>
          <w:rFonts w:cs="Times New Roman"/>
          <w:color w:val="auto"/>
        </w:rPr>
        <w:t xml:space="preserve"> ----------------------------</w:t>
      </w:r>
    </w:p>
    <w:p w14:paraId="12B4C8C2" w14:textId="77777777" w:rsidR="00472633" w:rsidRPr="00857181" w:rsidRDefault="00472633" w:rsidP="00472633">
      <w:pPr>
        <w:pStyle w:val="Default"/>
        <w:rPr>
          <w:rFonts w:cs="Times New Roman"/>
          <w:color w:val="auto"/>
        </w:rPr>
      </w:pPr>
      <w:r w:rsidRPr="00857181">
        <w:rPr>
          <w:rFonts w:cs="Times New Roman"/>
          <w:color w:val="auto"/>
        </w:rPr>
        <w:t xml:space="preserve"> SEQ    LEN     DT      TBL#   ELEMENT NAME       VISTA DESCRIPTION</w:t>
      </w:r>
    </w:p>
    <w:p w14:paraId="3C867B97" w14:textId="77777777" w:rsidR="00472633" w:rsidRPr="00857181" w:rsidRDefault="00472633" w:rsidP="00472633">
      <w:pPr>
        <w:pStyle w:val="Default"/>
        <w:rPr>
          <w:rFonts w:cs="Times New Roman"/>
          <w:color w:val="auto"/>
        </w:rPr>
      </w:pPr>
      <w:r w:rsidRPr="00857181">
        <w:rPr>
          <w:rFonts w:cs="Times New Roman"/>
          <w:color w:val="auto"/>
        </w:rPr>
        <w:t xml:space="preserve"> ---------------------------------------------------------------------------------------------------------------</w:t>
      </w:r>
    </w:p>
    <w:p w14:paraId="0E4023C7" w14:textId="77777777" w:rsidR="00472633" w:rsidRPr="00857181" w:rsidRDefault="00472633" w:rsidP="00472633">
      <w:pPr>
        <w:pStyle w:val="Default"/>
        <w:rPr>
          <w:rFonts w:cs="Times New Roman"/>
          <w:color w:val="auto"/>
        </w:rPr>
      </w:pPr>
      <w:r w:rsidRPr="00857181">
        <w:rPr>
          <w:rFonts w:cs="Times New Roman"/>
          <w:color w:val="auto"/>
        </w:rPr>
        <w:t xml:space="preserve"> 4                 4       ID      0007   Admission Type                Refer to Table SD009</w:t>
      </w:r>
    </w:p>
    <w:p w14:paraId="4DA94D8D" w14:textId="77777777" w:rsidR="00472633" w:rsidRPr="00857181" w:rsidRDefault="00472633" w:rsidP="00472633">
      <w:pPr>
        <w:pStyle w:val="Default"/>
        <w:rPr>
          <w:rFonts w:cs="Times New Roman"/>
          <w:color w:val="auto"/>
        </w:rPr>
      </w:pPr>
      <w:r w:rsidRPr="00857181">
        <w:rPr>
          <w:rFonts w:cs="Times New Roman"/>
          <w:color w:val="auto"/>
        </w:rPr>
        <w:t xml:space="preserve">                                                   (Purpose of Visit)</w:t>
      </w:r>
    </w:p>
    <w:p w14:paraId="73110644" w14:textId="77777777" w:rsidR="00472633" w:rsidRPr="00857181" w:rsidRDefault="00472633" w:rsidP="00472633">
      <w:pPr>
        <w:pStyle w:val="Default"/>
        <w:rPr>
          <w:rFonts w:cs="Times New Roman"/>
          <w:color w:val="auto"/>
        </w:rPr>
      </w:pPr>
      <w:r w:rsidRPr="00857181">
        <w:rPr>
          <w:rFonts w:cs="Times New Roman"/>
          <w:color w:val="auto"/>
        </w:rPr>
        <w:t xml:space="preserve"> </w:t>
      </w:r>
    </w:p>
    <w:p w14:paraId="6F2A5C0E" w14:textId="77777777" w:rsidR="007129D2" w:rsidRPr="00857181" w:rsidRDefault="007129D2" w:rsidP="00FA10DA">
      <w:pPr>
        <w:pStyle w:val="Default"/>
        <w:rPr>
          <w:b/>
          <w:color w:val="auto"/>
        </w:rPr>
      </w:pPr>
    </w:p>
    <w:p w14:paraId="471A80F1" w14:textId="77777777" w:rsidR="007129D2" w:rsidRPr="00857181" w:rsidRDefault="007129D2" w:rsidP="00FA10DA">
      <w:pPr>
        <w:pStyle w:val="Default"/>
        <w:rPr>
          <w:b/>
          <w:color w:val="auto"/>
        </w:rPr>
      </w:pPr>
      <w:r w:rsidRPr="00857181">
        <w:rPr>
          <w:color w:val="auto"/>
        </w:rPr>
        <w:t>For a list of valid types see table SD009 - Purpose of Visit &amp; Appointment Type in the SD*5.3*333 Release Notes.</w:t>
      </w:r>
    </w:p>
    <w:p w14:paraId="5ED18121" w14:textId="77777777" w:rsidR="007129D2" w:rsidRPr="00857181" w:rsidRDefault="007129D2" w:rsidP="00FA10DA">
      <w:pPr>
        <w:pStyle w:val="Default"/>
        <w:rPr>
          <w:b/>
          <w:color w:val="auto"/>
        </w:rPr>
      </w:pPr>
    </w:p>
    <w:p w14:paraId="2653B831" w14:textId="77777777" w:rsidR="00472633" w:rsidRPr="00857181" w:rsidRDefault="00472633" w:rsidP="00472633">
      <w:pPr>
        <w:pStyle w:val="Default"/>
        <w:rPr>
          <w:rFonts w:cs="Times New Roman"/>
          <w:color w:val="auto"/>
        </w:rPr>
      </w:pPr>
      <w:r w:rsidRPr="00857181">
        <w:rPr>
          <w:rFonts w:cs="Times New Roman"/>
          <w:color w:val="auto"/>
        </w:rPr>
        <w:t xml:space="preserve"> Austin set up a new rejection code 850 - 'Admit type is invalid (table SD009)'</w:t>
      </w:r>
    </w:p>
    <w:p w14:paraId="74CDE42C" w14:textId="77777777" w:rsidR="00472633" w:rsidRPr="00857181" w:rsidRDefault="00472633" w:rsidP="00472633">
      <w:pPr>
        <w:pStyle w:val="Default"/>
        <w:rPr>
          <w:rFonts w:cs="Times New Roman"/>
          <w:color w:val="auto"/>
        </w:rPr>
      </w:pPr>
      <w:r w:rsidRPr="00857181">
        <w:rPr>
          <w:rFonts w:cs="Times New Roman"/>
          <w:color w:val="auto"/>
        </w:rPr>
        <w:t xml:space="preserve"> on their site that corresponds to the code in the PCMM HL7 ERROR CODE file (#404.472).</w:t>
      </w:r>
    </w:p>
    <w:p w14:paraId="19B76AEA" w14:textId="77777777" w:rsidR="00472633" w:rsidRPr="00857181" w:rsidRDefault="00472633" w:rsidP="00472633">
      <w:pPr>
        <w:pStyle w:val="Default"/>
        <w:rPr>
          <w:rFonts w:cs="Times New Roman"/>
          <w:color w:val="auto"/>
        </w:rPr>
      </w:pPr>
      <w:r w:rsidRPr="00857181">
        <w:rPr>
          <w:rFonts w:cs="Times New Roman"/>
          <w:color w:val="auto"/>
        </w:rPr>
        <w:t xml:space="preserve">  </w:t>
      </w:r>
    </w:p>
    <w:p w14:paraId="2C8D6176" w14:textId="77777777" w:rsidR="00472633" w:rsidRPr="00857181" w:rsidRDefault="00472633" w:rsidP="00472633">
      <w:pPr>
        <w:pStyle w:val="Default"/>
        <w:rPr>
          <w:rFonts w:cs="Times New Roman"/>
          <w:color w:val="auto"/>
        </w:rPr>
      </w:pPr>
      <w:r w:rsidRPr="00857181">
        <w:rPr>
          <w:rFonts w:cs="Times New Roman"/>
          <w:color w:val="auto"/>
        </w:rPr>
        <w:t xml:space="preserve"> IF ADMIT_TYPE NOT IN ('0101','0102','0103','0104','0105','0106',</w:t>
      </w:r>
    </w:p>
    <w:p w14:paraId="46E0A629" w14:textId="77777777" w:rsidR="00472633" w:rsidRPr="00857181" w:rsidRDefault="00472633" w:rsidP="00472633">
      <w:pPr>
        <w:pStyle w:val="Default"/>
        <w:rPr>
          <w:rFonts w:cs="Times New Roman"/>
          <w:color w:val="auto"/>
        </w:rPr>
      </w:pPr>
      <w:r w:rsidRPr="00857181">
        <w:rPr>
          <w:rFonts w:cs="Times New Roman"/>
          <w:color w:val="auto"/>
        </w:rPr>
        <w:t xml:space="preserve">         '0107','0108','0109','0111','0201','0202','0203','0204','0205',</w:t>
      </w:r>
    </w:p>
    <w:p w14:paraId="335358DF" w14:textId="77777777" w:rsidR="00472633" w:rsidRPr="00857181" w:rsidRDefault="00472633" w:rsidP="00472633">
      <w:pPr>
        <w:pStyle w:val="Default"/>
        <w:rPr>
          <w:rFonts w:cs="Times New Roman"/>
          <w:color w:val="auto"/>
        </w:rPr>
      </w:pPr>
      <w:r w:rsidRPr="00857181">
        <w:rPr>
          <w:rFonts w:cs="Times New Roman"/>
          <w:color w:val="auto"/>
        </w:rPr>
        <w:t xml:space="preserve">         '0206','0207','0208','0209','0211','0301','0302','0303','0304',</w:t>
      </w:r>
    </w:p>
    <w:p w14:paraId="1F854505" w14:textId="77777777" w:rsidR="00472633" w:rsidRPr="00857181" w:rsidRDefault="00472633" w:rsidP="00472633">
      <w:pPr>
        <w:pStyle w:val="Default"/>
        <w:rPr>
          <w:rFonts w:cs="Times New Roman"/>
          <w:color w:val="auto"/>
        </w:rPr>
      </w:pPr>
      <w:r w:rsidRPr="00857181">
        <w:rPr>
          <w:rFonts w:cs="Times New Roman"/>
          <w:color w:val="auto"/>
        </w:rPr>
        <w:t xml:space="preserve">         '0305','0306','0307','0308','0309','0311','0401','0402','0403',</w:t>
      </w:r>
    </w:p>
    <w:p w14:paraId="56B59AC5" w14:textId="77777777" w:rsidR="00472633" w:rsidRPr="00857181" w:rsidRDefault="00472633" w:rsidP="00472633">
      <w:pPr>
        <w:pStyle w:val="Default"/>
        <w:rPr>
          <w:rFonts w:cs="Times New Roman"/>
          <w:color w:val="auto"/>
        </w:rPr>
      </w:pPr>
      <w:r w:rsidRPr="00857181">
        <w:rPr>
          <w:rFonts w:cs="Times New Roman"/>
          <w:color w:val="auto"/>
        </w:rPr>
        <w:t xml:space="preserve">         '0404','0405','0406','0407','0408',</w:t>
      </w:r>
    </w:p>
    <w:p w14:paraId="0FFF5C20" w14:textId="77777777" w:rsidR="00472633" w:rsidRPr="00857181" w:rsidRDefault="00472633" w:rsidP="00472633">
      <w:pPr>
        <w:pStyle w:val="Default"/>
        <w:rPr>
          <w:rFonts w:cs="Times New Roman"/>
          <w:color w:val="auto"/>
        </w:rPr>
      </w:pPr>
      <w:r w:rsidRPr="00857181">
        <w:rPr>
          <w:rFonts w:cs="Times New Roman"/>
          <w:color w:val="auto"/>
        </w:rPr>
        <w:t xml:space="preserve">         '0409','0411',' ')</w:t>
      </w:r>
    </w:p>
    <w:p w14:paraId="527DE1F5" w14:textId="77777777" w:rsidR="00472633" w:rsidRPr="00857181" w:rsidRDefault="00472633" w:rsidP="00472633">
      <w:pPr>
        <w:pStyle w:val="Default"/>
        <w:rPr>
          <w:rFonts w:cs="Times New Roman"/>
          <w:color w:val="auto"/>
        </w:rPr>
      </w:pPr>
      <w:r w:rsidRPr="00857181">
        <w:rPr>
          <w:rFonts w:cs="Times New Roman"/>
          <w:color w:val="auto"/>
        </w:rPr>
        <w:t xml:space="preserve">        THEN ERR_CODE = '850';</w:t>
      </w:r>
    </w:p>
    <w:p w14:paraId="425265E5" w14:textId="77777777" w:rsidR="00472633" w:rsidRPr="00857181" w:rsidRDefault="00472633" w:rsidP="00472633">
      <w:pPr>
        <w:pStyle w:val="Default"/>
        <w:rPr>
          <w:rFonts w:cs="Times New Roman"/>
          <w:color w:val="auto"/>
        </w:rPr>
      </w:pPr>
      <w:r w:rsidRPr="00857181">
        <w:rPr>
          <w:rFonts w:cs="Times New Roman"/>
          <w:color w:val="auto"/>
        </w:rPr>
        <w:t xml:space="preserve">  </w:t>
      </w:r>
    </w:p>
    <w:p w14:paraId="6E1BDFA0" w14:textId="77777777" w:rsidR="003D6838" w:rsidRPr="00857181" w:rsidRDefault="00472633" w:rsidP="00472633">
      <w:pPr>
        <w:pStyle w:val="Default"/>
        <w:rPr>
          <w:rFonts w:cs="Times New Roman"/>
          <w:color w:val="auto"/>
        </w:rPr>
      </w:pPr>
      <w:r w:rsidRPr="00857181">
        <w:rPr>
          <w:rFonts w:cs="Times New Roman"/>
          <w:color w:val="auto"/>
        </w:rPr>
        <w:t xml:space="preserve">The report </w:t>
      </w:r>
      <w:r w:rsidR="00391CED" w:rsidRPr="00857181">
        <w:rPr>
          <w:rFonts w:cs="Times New Roman"/>
          <w:color w:val="auto"/>
        </w:rPr>
        <w:t>from the</w:t>
      </w:r>
      <w:r w:rsidR="00391CED" w:rsidRPr="00857181">
        <w:rPr>
          <w:color w:val="auto"/>
        </w:rPr>
        <w:t xml:space="preserve"> </w:t>
      </w:r>
      <w:r w:rsidR="005E36E2" w:rsidRPr="00857181">
        <w:rPr>
          <w:color w:val="auto"/>
        </w:rPr>
        <w:t>R</w:t>
      </w:r>
      <w:r w:rsidR="00391CED" w:rsidRPr="00857181">
        <w:rPr>
          <w:color w:val="auto"/>
        </w:rPr>
        <w:t xml:space="preserve">ejected Transmissions [SD-PAIT REJECTED] </w:t>
      </w:r>
      <w:r w:rsidR="005E36E2" w:rsidRPr="00857181">
        <w:rPr>
          <w:color w:val="auto"/>
        </w:rPr>
        <w:t xml:space="preserve">option </w:t>
      </w:r>
      <w:r w:rsidRPr="00857181">
        <w:rPr>
          <w:rFonts w:cs="Times New Roman"/>
          <w:color w:val="auto"/>
        </w:rPr>
        <w:t xml:space="preserve">will list any entry with rejection code '850'. </w:t>
      </w:r>
      <w:r w:rsidR="00CB4D50" w:rsidRPr="00857181">
        <w:rPr>
          <w:rFonts w:cs="Times New Roman"/>
          <w:color w:val="auto"/>
        </w:rPr>
        <w:t>Like the other errors on th</w:t>
      </w:r>
      <w:r w:rsidR="00682230" w:rsidRPr="00857181">
        <w:rPr>
          <w:rFonts w:cs="Times New Roman"/>
          <w:color w:val="auto"/>
        </w:rPr>
        <w:t>at</w:t>
      </w:r>
      <w:r w:rsidR="00CB4D50" w:rsidRPr="00857181">
        <w:rPr>
          <w:rFonts w:cs="Times New Roman"/>
          <w:color w:val="auto"/>
        </w:rPr>
        <w:t xml:space="preserve"> report, it needs to be investigated and the appointment retransmitted (in this case, the valid </w:t>
      </w:r>
      <w:r w:rsidRPr="00857181">
        <w:rPr>
          <w:rFonts w:cs="Times New Roman"/>
          <w:color w:val="auto"/>
        </w:rPr>
        <w:t>Purpose of Visit and Appointment Type</w:t>
      </w:r>
      <w:r w:rsidR="00CB4D50" w:rsidRPr="00857181">
        <w:rPr>
          <w:rFonts w:cs="Times New Roman"/>
          <w:color w:val="auto"/>
        </w:rPr>
        <w:t xml:space="preserve"> need to be determined)</w:t>
      </w:r>
      <w:r w:rsidRPr="00857181">
        <w:rPr>
          <w:rFonts w:cs="Times New Roman"/>
          <w:color w:val="auto"/>
        </w:rPr>
        <w:t xml:space="preserve">. Sites must not create their own local appointment types because </w:t>
      </w:r>
      <w:r w:rsidR="00CB4D50" w:rsidRPr="00857181">
        <w:rPr>
          <w:rFonts w:cs="Times New Roman"/>
          <w:color w:val="auto"/>
        </w:rPr>
        <w:t>ones not on the table will be</w:t>
      </w:r>
      <w:r w:rsidRPr="00857181">
        <w:rPr>
          <w:rFonts w:cs="Times New Roman"/>
          <w:color w:val="auto"/>
        </w:rPr>
        <w:t xml:space="preserve"> rejected.</w:t>
      </w:r>
    </w:p>
    <w:p w14:paraId="3E5EEA5F" w14:textId="77777777" w:rsidR="00472633" w:rsidRDefault="003D6838" w:rsidP="003D6838">
      <w:pPr>
        <w:pStyle w:val="Default"/>
        <w:rPr>
          <w:rFonts w:cs="Arial"/>
        </w:rPr>
      </w:pPr>
      <w:r>
        <w:br w:type="page"/>
      </w:r>
    </w:p>
    <w:p w14:paraId="5A52120E" w14:textId="77777777" w:rsidR="00BA54BF" w:rsidRDefault="00BA54BF">
      <w:pPr>
        <w:pStyle w:val="Heading3"/>
        <w:rPr>
          <w:color w:val="000000"/>
        </w:rPr>
      </w:pPr>
      <w:bookmarkStart w:id="25" w:name="_Toc216778176"/>
      <w:r>
        <w:rPr>
          <w:color w:val="000000"/>
        </w:rPr>
        <w:t>Error “R”</w:t>
      </w:r>
      <w:bookmarkEnd w:id="25"/>
    </w:p>
    <w:p w14:paraId="198B913C" w14:textId="77777777" w:rsidR="00BA54BF" w:rsidRDefault="00BA54BF">
      <w:pPr>
        <w:pStyle w:val="BodyText"/>
        <w:autoSpaceDE/>
        <w:autoSpaceDN/>
        <w:adjustRightInd/>
        <w:ind w:right="-630"/>
        <w:rPr>
          <w:rFonts w:ascii="Century Schoolbook" w:hAnsi="Century Schoolbook" w:cs="Arial"/>
        </w:rPr>
      </w:pPr>
      <w:r>
        <w:rPr>
          <w:rFonts w:ascii="Century Schoolbook" w:hAnsi="Century Schoolbook" w:cs="Arial"/>
        </w:rPr>
        <w:t xml:space="preserve"> WHOLE BATCH REJECTED:</w:t>
      </w:r>
    </w:p>
    <w:p w14:paraId="1A4F5EBA" w14:textId="77777777" w:rsidR="00BA54BF" w:rsidRDefault="00BA54BF">
      <w:pPr>
        <w:pStyle w:val="BodyText"/>
        <w:autoSpaceDE/>
        <w:autoSpaceDN/>
        <w:adjustRightInd/>
        <w:ind w:right="-630"/>
        <w:rPr>
          <w:rFonts w:ascii="Century Schoolbook" w:hAnsi="Century Schoolbook" w:cs="Arial"/>
        </w:rPr>
      </w:pPr>
    </w:p>
    <w:p w14:paraId="71F1B453" w14:textId="77777777" w:rsidR="00BA54BF" w:rsidRDefault="00BA54BF">
      <w:pPr>
        <w:pStyle w:val="BodyText"/>
        <w:autoSpaceDE/>
        <w:autoSpaceDN/>
        <w:adjustRightInd/>
        <w:ind w:left="720" w:right="-630"/>
        <w:rPr>
          <w:rFonts w:ascii="Century Schoolbook" w:hAnsi="Century Schoolbook" w:cs="Arial"/>
        </w:rPr>
      </w:pPr>
      <w:r>
        <w:rPr>
          <w:rFonts w:ascii="Century Schoolbook" w:hAnsi="Century Schoolbook"/>
        </w:rPr>
        <w:t xml:space="preserve">The whole batch rejection from </w:t>
      </w:r>
      <w:r w:rsidR="00682230">
        <w:rPr>
          <w:rFonts w:ascii="Century Schoolbook" w:hAnsi="Century Schoolbook"/>
        </w:rPr>
        <w:t xml:space="preserve">the </w:t>
      </w:r>
      <w:r>
        <w:rPr>
          <w:rFonts w:ascii="Century Schoolbook" w:hAnsi="Century Schoolbook"/>
        </w:rPr>
        <w:t>AAC has not been implemented at this time and will be future enhancement but a manual rejection may be implemented if needed.</w:t>
      </w:r>
      <w:r w:rsidR="00682230">
        <w:rPr>
          <w:rFonts w:ascii="Century Schoolbook" w:hAnsi="Century Schoolbook"/>
        </w:rPr>
        <w:t xml:space="preserve"> </w:t>
      </w:r>
      <w:r>
        <w:rPr>
          <w:rFonts w:ascii="Century Schoolbook" w:hAnsi="Century Schoolbook"/>
        </w:rPr>
        <w:t xml:space="preserve">No action at all has to take place because there was a problem with accepting the whole batch. The batch will be retransmitted, no action is needed.    </w:t>
      </w:r>
    </w:p>
    <w:p w14:paraId="609FBB2D" w14:textId="77777777" w:rsidR="00BA54BF" w:rsidRDefault="00BA54BF">
      <w:pPr>
        <w:pStyle w:val="BodyText"/>
        <w:autoSpaceDE/>
        <w:autoSpaceDN/>
        <w:adjustRightInd/>
        <w:ind w:right="-630"/>
        <w:rPr>
          <w:rFonts w:ascii="Century Schoolbook" w:hAnsi="Century Schoolbook" w:cs="Arial"/>
        </w:rPr>
      </w:pPr>
    </w:p>
    <w:p w14:paraId="6ADCA442" w14:textId="77777777" w:rsidR="00BA54BF" w:rsidRDefault="00BA54BF">
      <w:pPr>
        <w:pStyle w:val="Heading2"/>
        <w:rPr>
          <w:rFonts w:ascii="Century Schoolbook" w:hAnsi="Century Schoolbook"/>
          <w:b/>
          <w:bCs w:val="0"/>
          <w:sz w:val="24"/>
        </w:rPr>
      </w:pPr>
      <w:bookmarkStart w:id="26" w:name="_Toc216778177"/>
      <w:r>
        <w:rPr>
          <w:rFonts w:ascii="Century Schoolbook" w:hAnsi="Century Schoolbook"/>
          <w:b/>
          <w:bCs w:val="0"/>
          <w:sz w:val="24"/>
        </w:rPr>
        <w:t>Mail Message</w:t>
      </w:r>
      <w:bookmarkEnd w:id="26"/>
    </w:p>
    <w:p w14:paraId="2D965BEF" w14:textId="77777777" w:rsidR="00BA54BF" w:rsidRDefault="00BA54BF">
      <w:pPr>
        <w:pStyle w:val="BodyText"/>
        <w:autoSpaceDE/>
        <w:autoSpaceDN/>
        <w:adjustRightInd/>
        <w:rPr>
          <w:rFonts w:ascii="Century Schoolbook" w:hAnsi="Century Schoolbook"/>
        </w:rPr>
      </w:pPr>
    </w:p>
    <w:p w14:paraId="7C519F49" w14:textId="77777777" w:rsidR="00BA54BF" w:rsidRDefault="00BA54BF">
      <w:pPr>
        <w:pStyle w:val="BodyText"/>
        <w:autoSpaceDE/>
        <w:autoSpaceDN/>
        <w:adjustRightInd/>
        <w:rPr>
          <w:rFonts w:ascii="Century Schoolbook" w:hAnsi="Century Schoolbook"/>
        </w:rPr>
      </w:pPr>
      <w:r>
        <w:rPr>
          <w:rFonts w:ascii="Century Schoolbook" w:hAnsi="Century Schoolbook"/>
        </w:rPr>
        <w:t xml:space="preserve">The message generated at the end of </w:t>
      </w:r>
      <w:r w:rsidR="00D3147F" w:rsidRPr="00D3147F">
        <w:rPr>
          <w:rFonts w:ascii="Century Schoolbook" w:hAnsi="Century Schoolbook"/>
        </w:rPr>
        <w:t xml:space="preserve">generated appointment batches in a </w:t>
      </w:r>
      <w:smartTag w:uri="urn:schemas-microsoft-com:office:smarttags" w:element="place">
        <w:r w:rsidR="00D3147F" w:rsidRPr="00D3147F">
          <w:rPr>
            <w:rFonts w:ascii="Century Schoolbook" w:hAnsi="Century Schoolbook"/>
          </w:rPr>
          <w:t>VistA</w:t>
        </w:r>
      </w:smartTag>
      <w:r w:rsidR="00D3147F" w:rsidRPr="00D3147F">
        <w:rPr>
          <w:rFonts w:ascii="Century Schoolbook" w:hAnsi="Century Schoolbook"/>
        </w:rPr>
        <w:t xml:space="preserve"> facility, and it</w:t>
      </w:r>
      <w:r>
        <w:rPr>
          <w:rFonts w:ascii="Century Schoolbook" w:hAnsi="Century Schoolbook"/>
        </w:rPr>
        <w:t xml:space="preserve"> will contain additional   information regarding the Started and the Last Scanned Date:</w:t>
      </w:r>
    </w:p>
    <w:p w14:paraId="6258ADF3" w14:textId="77777777" w:rsidR="00BA54BF" w:rsidRDefault="00BA54BF">
      <w:pPr>
        <w:rPr>
          <w:color w:val="000000"/>
        </w:rPr>
      </w:pPr>
    </w:p>
    <w:p w14:paraId="7F163BFC" w14:textId="77777777" w:rsidR="00BA54BF" w:rsidRDefault="00BA54BF">
      <w:pPr>
        <w:ind w:left="360"/>
        <w:rPr>
          <w:rFonts w:ascii="Courier New" w:eastAsia="Arial Unicode MS" w:hAnsi="Courier New" w:cs="Courier New"/>
          <w:color w:val="000000"/>
          <w:sz w:val="20"/>
        </w:rPr>
      </w:pPr>
      <w:r>
        <w:rPr>
          <w:rFonts w:ascii="Courier New" w:hAnsi="Courier New" w:cs="Courier New"/>
          <w:color w:val="000000"/>
          <w:sz w:val="20"/>
        </w:rPr>
        <w:t>Subj: 656 - PAIT BACKGROUND JOB  [#5277039] 04/22/04@16:06  13 lines</w:t>
      </w:r>
    </w:p>
    <w:p w14:paraId="1308244B" w14:textId="77777777" w:rsidR="00BA54BF" w:rsidRDefault="00BA54BF">
      <w:pPr>
        <w:ind w:left="360"/>
        <w:rPr>
          <w:rFonts w:ascii="Courier New" w:hAnsi="Courier New" w:cs="Courier New"/>
          <w:color w:val="000000"/>
          <w:sz w:val="20"/>
        </w:rPr>
      </w:pPr>
      <w:r>
        <w:rPr>
          <w:rFonts w:ascii="Courier New" w:hAnsi="Courier New" w:cs="Courier New"/>
          <w:color w:val="000000"/>
          <w:sz w:val="20"/>
        </w:rPr>
        <w:t>From: POSTMASTER  In 'IN' basket.   Page 1  *New*</w:t>
      </w:r>
    </w:p>
    <w:p w14:paraId="3A64FA88" w14:textId="77777777" w:rsidR="00BA54BF" w:rsidRDefault="00BA54BF">
      <w:pPr>
        <w:ind w:left="360"/>
        <w:rPr>
          <w:rFonts w:ascii="Courier New" w:hAnsi="Courier New" w:cs="Courier New"/>
          <w:color w:val="000000"/>
          <w:sz w:val="20"/>
        </w:rPr>
      </w:pPr>
      <w:r>
        <w:rPr>
          <w:rFonts w:ascii="Courier New" w:hAnsi="Courier New" w:cs="Courier New"/>
          <w:color w:val="000000"/>
          <w:sz w:val="20"/>
        </w:rPr>
        <w:t>----------------------------------------------------------------------- </w:t>
      </w:r>
    </w:p>
    <w:p w14:paraId="4EEC1077" w14:textId="77777777" w:rsidR="00BA54BF" w:rsidRDefault="00BA54BF">
      <w:pPr>
        <w:ind w:left="360"/>
        <w:rPr>
          <w:rFonts w:ascii="Courier New" w:hAnsi="Courier New" w:cs="Courier New"/>
          <w:color w:val="000000"/>
          <w:sz w:val="20"/>
        </w:rPr>
      </w:pPr>
      <w:r>
        <w:rPr>
          <w:rFonts w:ascii="Courier New" w:hAnsi="Courier New" w:cs="Courier New"/>
          <w:color w:val="000000"/>
          <w:sz w:val="20"/>
        </w:rPr>
        <w:t>The PAIT job has completed - TASK #: 8949063 Log #: 2 on 4/22/04@16:05</w:t>
      </w:r>
    </w:p>
    <w:p w14:paraId="514095FF" w14:textId="77777777" w:rsidR="00BA54BF" w:rsidRDefault="00BA54BF">
      <w:pPr>
        <w:ind w:left="360"/>
        <w:rPr>
          <w:rFonts w:ascii="Courier New" w:hAnsi="Courier New" w:cs="Courier New"/>
          <w:b/>
          <w:bCs/>
          <w:color w:val="000000"/>
          <w:sz w:val="20"/>
        </w:rPr>
      </w:pPr>
      <w:r>
        <w:rPr>
          <w:rFonts w:ascii="Courier New" w:hAnsi="Courier New" w:cs="Courier New"/>
          <w:b/>
          <w:bCs/>
          <w:color w:val="000000"/>
          <w:sz w:val="20"/>
        </w:rPr>
        <w:t>Started: 4/22/04                        Last Scanned: 4/21/04</w:t>
      </w:r>
    </w:p>
    <w:p w14:paraId="35C73FA3" w14:textId="77777777" w:rsidR="00BA54BF" w:rsidRDefault="00BA54BF">
      <w:pPr>
        <w:ind w:left="360"/>
        <w:rPr>
          <w:rFonts w:ascii="Courier New" w:hAnsi="Courier New" w:cs="Courier New"/>
          <w:color w:val="000000"/>
          <w:sz w:val="20"/>
        </w:rPr>
      </w:pPr>
      <w:r>
        <w:rPr>
          <w:rFonts w:ascii="Courier New" w:hAnsi="Courier New" w:cs="Courier New"/>
          <w:color w:val="000000"/>
          <w:sz w:val="20"/>
        </w:rPr>
        <w:t>Pending appointments:      33411</w:t>
      </w:r>
    </w:p>
    <w:p w14:paraId="37E12E8D" w14:textId="77777777" w:rsidR="00BA54BF" w:rsidRDefault="00BA54BF">
      <w:pPr>
        <w:ind w:left="360"/>
        <w:rPr>
          <w:rFonts w:ascii="Courier New" w:hAnsi="Courier New" w:cs="Courier New"/>
          <w:color w:val="000000"/>
          <w:sz w:val="20"/>
        </w:rPr>
      </w:pPr>
      <w:r>
        <w:rPr>
          <w:rFonts w:ascii="Courier New" w:hAnsi="Courier New" w:cs="Courier New"/>
          <w:color w:val="000000"/>
          <w:sz w:val="20"/>
        </w:rPr>
        <w:t>Final appointments:        63586</w:t>
      </w:r>
    </w:p>
    <w:p w14:paraId="54C3A4FF" w14:textId="77777777" w:rsidR="00BA54BF" w:rsidRDefault="00BA54BF">
      <w:pPr>
        <w:ind w:left="360"/>
        <w:rPr>
          <w:rFonts w:ascii="Courier New" w:hAnsi="Courier New" w:cs="Courier New"/>
          <w:color w:val="000000"/>
          <w:sz w:val="20"/>
        </w:rPr>
      </w:pPr>
      <w:r>
        <w:rPr>
          <w:rFonts w:ascii="Courier New" w:hAnsi="Courier New" w:cs="Courier New"/>
          <w:color w:val="000000"/>
          <w:sz w:val="20"/>
        </w:rPr>
        <w:t>                       ----------</w:t>
      </w:r>
    </w:p>
    <w:p w14:paraId="709DB94E" w14:textId="77777777" w:rsidR="00BA54BF" w:rsidRDefault="00BA54BF">
      <w:pPr>
        <w:ind w:left="360"/>
        <w:rPr>
          <w:rFonts w:ascii="Courier New" w:hAnsi="Courier New" w:cs="Courier New"/>
          <w:color w:val="000000"/>
          <w:sz w:val="20"/>
        </w:rPr>
      </w:pPr>
      <w:r>
        <w:rPr>
          <w:rFonts w:ascii="Courier New" w:hAnsi="Courier New" w:cs="Courier New"/>
          <w:color w:val="000000"/>
          <w:sz w:val="20"/>
        </w:rPr>
        <w:t>Total appointments:        96997   Number of batches: 20</w:t>
      </w:r>
    </w:p>
    <w:p w14:paraId="6DDACA09" w14:textId="77777777" w:rsidR="00BA54BF" w:rsidRDefault="00BA54BF">
      <w:pPr>
        <w:ind w:left="360"/>
        <w:rPr>
          <w:rFonts w:ascii="Courier New" w:hAnsi="Courier New" w:cs="Courier New"/>
          <w:color w:val="000000"/>
          <w:sz w:val="20"/>
        </w:rPr>
      </w:pPr>
      <w:r>
        <w:rPr>
          <w:rFonts w:ascii="Courier New" w:hAnsi="Courier New" w:cs="Courier New"/>
          <w:color w:val="000000"/>
          <w:sz w:val="20"/>
        </w:rPr>
        <w:t> </w:t>
      </w:r>
    </w:p>
    <w:p w14:paraId="7D85C044" w14:textId="77777777" w:rsidR="00BA54BF" w:rsidRDefault="00BA54BF">
      <w:pPr>
        <w:ind w:left="360"/>
        <w:rPr>
          <w:rFonts w:ascii="Courier New" w:hAnsi="Courier New" w:cs="Courier New"/>
          <w:color w:val="000000"/>
          <w:sz w:val="20"/>
        </w:rPr>
      </w:pPr>
      <w:r>
        <w:rPr>
          <w:rFonts w:ascii="Courier New" w:hAnsi="Courier New" w:cs="Courier New"/>
          <w:color w:val="000000"/>
          <w:sz w:val="20"/>
        </w:rPr>
        <w:t>Fac Log Bch Appt #  Date finished  IP Address  Gen  Sent Com R Com P  Status</w:t>
      </w:r>
    </w:p>
    <w:p w14:paraId="0F2DDA6E" w14:textId="77777777" w:rsidR="00BA54BF" w:rsidRDefault="00BA54BF">
      <w:pPr>
        <w:ind w:left="360"/>
        <w:rPr>
          <w:rFonts w:ascii="Courier New" w:hAnsi="Courier New" w:cs="Courier New"/>
          <w:color w:val="000000"/>
          <w:sz w:val="20"/>
        </w:rPr>
      </w:pPr>
      <w:r>
        <w:rPr>
          <w:rFonts w:ascii="Courier New" w:hAnsi="Courier New" w:cs="Courier New"/>
          <w:color w:val="000000"/>
          <w:sz w:val="20"/>
        </w:rPr>
        <w:t>-----------------------------------------------------------------------</w:t>
      </w:r>
    </w:p>
    <w:p w14:paraId="6D216CD3" w14:textId="77777777" w:rsidR="00BA54BF" w:rsidRDefault="00BA54BF">
      <w:pPr>
        <w:ind w:left="360"/>
        <w:rPr>
          <w:rFonts w:ascii="Courier New" w:hAnsi="Courier New" w:cs="Courier New"/>
          <w:color w:val="000000"/>
          <w:sz w:val="20"/>
        </w:rPr>
      </w:pPr>
      <w:r>
        <w:rPr>
          <w:rFonts w:ascii="Courier New" w:hAnsi="Courier New" w:cs="Courier New"/>
          <w:color w:val="000000"/>
          <w:sz w:val="20"/>
        </w:rPr>
        <w:t>656|  2| 20|  96997|4/22/04@16:05|10.104.10.89| 379| 378| 378| 378| Inactive</w:t>
      </w:r>
    </w:p>
    <w:p w14:paraId="3658C3B4" w14:textId="77777777" w:rsidR="00BA54BF" w:rsidRDefault="00BA54BF">
      <w:pPr>
        <w:ind w:left="360"/>
        <w:rPr>
          <w:rFonts w:ascii="Courier New" w:hAnsi="Courier New" w:cs="Courier New"/>
          <w:color w:val="000000"/>
          <w:sz w:val="20"/>
        </w:rPr>
      </w:pPr>
      <w:r>
        <w:rPr>
          <w:rFonts w:ascii="Courier New" w:hAnsi="Courier New" w:cs="Courier New"/>
          <w:color w:val="000000"/>
          <w:sz w:val="20"/>
        </w:rPr>
        <w:t> </w:t>
      </w:r>
    </w:p>
    <w:p w14:paraId="06589D59" w14:textId="77777777" w:rsidR="00BA54BF" w:rsidRDefault="00BA54BF">
      <w:pPr>
        <w:ind w:left="360"/>
        <w:rPr>
          <w:rFonts w:ascii="Courier New" w:hAnsi="Courier New" w:cs="Courier New"/>
          <w:color w:val="000000"/>
          <w:sz w:val="20"/>
        </w:rPr>
      </w:pPr>
      <w:r>
        <w:rPr>
          <w:rFonts w:ascii="Courier New" w:hAnsi="Courier New" w:cs="Courier New"/>
          <w:color w:val="000000"/>
          <w:sz w:val="20"/>
        </w:rPr>
        <w:t>WARNING: 1 out of 20 batches have to be still transmitted.</w:t>
      </w:r>
      <w:r w:rsidR="00D3147F" w:rsidRPr="00D3147F">
        <w:t xml:space="preserve"> </w:t>
      </w:r>
      <w:r w:rsidR="00D3147F" w:rsidRPr="00D3147F">
        <w:rPr>
          <w:rFonts w:ascii="Courier New" w:hAnsi="Courier New" w:cs="Courier New"/>
          <w:color w:val="000000"/>
          <w:sz w:val="20"/>
        </w:rPr>
        <w:t>This message might be generated when HL7 transmission is still in process.</w:t>
      </w:r>
    </w:p>
    <w:p w14:paraId="1099015A" w14:textId="77777777" w:rsidR="00D3147F" w:rsidRDefault="00D3147F">
      <w:pPr>
        <w:ind w:left="360"/>
        <w:rPr>
          <w:rFonts w:ascii="Courier New" w:hAnsi="Courier New" w:cs="Courier New"/>
          <w:color w:val="000000"/>
          <w:sz w:val="20"/>
        </w:rPr>
      </w:pPr>
    </w:p>
    <w:p w14:paraId="58D59F01" w14:textId="77777777" w:rsidR="00D3147F" w:rsidRDefault="00D3147F" w:rsidP="00295F37">
      <w:pPr>
        <w:pStyle w:val="Heading2"/>
        <w:rPr>
          <w:rFonts w:ascii="Century Schoolbook" w:hAnsi="Century Schoolbook"/>
          <w:b/>
          <w:sz w:val="24"/>
        </w:rPr>
      </w:pPr>
      <w:bookmarkStart w:id="27" w:name="_Toc216778178"/>
      <w:r w:rsidRPr="00295F37">
        <w:rPr>
          <w:rFonts w:ascii="Century Schoolbook" w:hAnsi="Century Schoolbook"/>
          <w:b/>
          <w:sz w:val="24"/>
        </w:rPr>
        <w:t>PAIT Trouble shooting</w:t>
      </w:r>
      <w:bookmarkEnd w:id="27"/>
    </w:p>
    <w:p w14:paraId="1641C3E1" w14:textId="77777777" w:rsidR="00295F37" w:rsidRPr="00295F37" w:rsidRDefault="00295F37" w:rsidP="00295F37"/>
    <w:p w14:paraId="74045265" w14:textId="77777777" w:rsidR="00D3147F" w:rsidRDefault="00D3147F" w:rsidP="00D3147F">
      <w:pPr>
        <w:ind w:left="360"/>
        <w:rPr>
          <w:rFonts w:ascii="Courier New" w:hAnsi="Courier New" w:cs="Courier New"/>
          <w:color w:val="000000"/>
          <w:sz w:val="20"/>
        </w:rPr>
      </w:pPr>
      <w:r w:rsidRPr="00D3147F">
        <w:rPr>
          <w:rFonts w:ascii="Courier New" w:hAnsi="Courier New" w:cs="Courier New"/>
          <w:color w:val="000000"/>
          <w:sz w:val="20"/>
        </w:rPr>
        <w:t xml:space="preserve">After successful completion of the bi-monthly PAIT transmission, members of the SDPAIT mail group should receive a PAIT BACKGROUND JOB MailMan message confirming success. It is the site’s responsibility to initiate a NOIS if this message is not received after the scheduled task finishes or if an error is found in the error log. The site should first check the error log, looking at the time when the PAIT task terminated, and call the </w:t>
      </w:r>
      <w:r w:rsidR="00BD6DC4">
        <w:rPr>
          <w:highlight w:val="yellow"/>
        </w:rPr>
        <w:t>REDACTED</w:t>
      </w:r>
      <w:r w:rsidRPr="00D3147F">
        <w:rPr>
          <w:rFonts w:ascii="Courier New" w:hAnsi="Courier New" w:cs="Courier New"/>
          <w:color w:val="000000"/>
          <w:sz w:val="20"/>
        </w:rPr>
        <w:t>.</w:t>
      </w:r>
    </w:p>
    <w:p w14:paraId="64D9EDB7" w14:textId="77777777" w:rsidR="00D3147F" w:rsidRPr="00D3147F" w:rsidRDefault="00D3147F" w:rsidP="00D3147F">
      <w:pPr>
        <w:ind w:left="360"/>
        <w:rPr>
          <w:rFonts w:ascii="Courier New" w:hAnsi="Courier New" w:cs="Courier New"/>
          <w:color w:val="000000"/>
          <w:sz w:val="20"/>
        </w:rPr>
      </w:pPr>
    </w:p>
    <w:p w14:paraId="17817D98" w14:textId="77777777" w:rsidR="00D3147F" w:rsidRPr="00D3147F" w:rsidRDefault="00D3147F" w:rsidP="00D3147F">
      <w:pPr>
        <w:ind w:left="360"/>
        <w:rPr>
          <w:rFonts w:ascii="Courier New" w:hAnsi="Courier New" w:cs="Courier New"/>
          <w:color w:val="000000"/>
          <w:sz w:val="20"/>
        </w:rPr>
      </w:pPr>
      <w:r w:rsidRPr="00D3147F">
        <w:rPr>
          <w:rFonts w:ascii="Courier New" w:hAnsi="Courier New" w:cs="Courier New"/>
          <w:color w:val="000000"/>
          <w:sz w:val="20"/>
        </w:rPr>
        <w:t>All completion messages are also sent to the Forum server where HSD&amp;D and EVS can verify that the reported transmission has finished. If an error or problem occurs, IRM should not start the next PAIT task until HSD&amp;D or EVS staff review the problem and take or advise corrective action.</w:t>
      </w:r>
    </w:p>
    <w:p w14:paraId="5DBBEA36" w14:textId="77777777" w:rsidR="00BA54BF" w:rsidRDefault="00BA54BF">
      <w:pPr>
        <w:pStyle w:val="BodyText"/>
        <w:autoSpaceDE/>
        <w:autoSpaceDN/>
        <w:adjustRightInd/>
        <w:ind w:right="-630"/>
        <w:rPr>
          <w:rFonts w:ascii="Century Schoolbook" w:hAnsi="Century Schoolbook" w:cs="Courier New"/>
        </w:rPr>
      </w:pPr>
    </w:p>
    <w:sectPr w:rsidR="00BA54BF">
      <w:footerReference w:type="default" r:id="rId9"/>
      <w:headerReference w:type="first" r:id="rId10"/>
      <w:pgSz w:w="12240" w:h="15840" w:code="1"/>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439D42" w14:textId="77777777" w:rsidR="008D3613" w:rsidRDefault="008D3613">
      <w:r>
        <w:separator/>
      </w:r>
    </w:p>
  </w:endnote>
  <w:endnote w:type="continuationSeparator" w:id="0">
    <w:p w14:paraId="30E59344" w14:textId="77777777" w:rsidR="008D3613" w:rsidRDefault="008D3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A676A" w14:textId="77777777" w:rsidR="00BA54BF" w:rsidRPr="00295F37" w:rsidRDefault="00794245">
    <w:pPr>
      <w:pStyle w:val="Footer"/>
      <w:jc w:val="left"/>
      <w:rPr>
        <w:rStyle w:val="PageNumber"/>
        <w:color w:val="auto"/>
      </w:rPr>
    </w:pPr>
    <w:r>
      <w:rPr>
        <w:color w:val="auto"/>
      </w:rPr>
      <w:t>January 2009</w:t>
    </w:r>
    <w:r w:rsidR="00BA54BF" w:rsidRPr="00295F37">
      <w:rPr>
        <w:color w:val="auto"/>
      </w:rPr>
      <w:tab/>
      <w:t>SD*5.3*349</w:t>
    </w:r>
    <w:r w:rsidR="00941D4D">
      <w:rPr>
        <w:color w:val="auto"/>
      </w:rPr>
      <w:t xml:space="preserve"> -</w:t>
    </w:r>
    <w:r w:rsidR="00941D4D" w:rsidRPr="00941D4D">
      <w:rPr>
        <w:rStyle w:val="PageNumber"/>
        <w:color w:val="auto"/>
      </w:rPr>
      <w:t xml:space="preserve"> </w:t>
    </w:r>
    <w:r w:rsidR="00941D4D" w:rsidRPr="00295F37">
      <w:rPr>
        <w:rStyle w:val="PageNumber"/>
        <w:color w:val="auto"/>
      </w:rPr>
      <w:t>Release Notes Addendum</w:t>
    </w:r>
    <w:r w:rsidR="00BA54BF" w:rsidRPr="00295F37">
      <w:rPr>
        <w:color w:val="auto"/>
      </w:rPr>
      <w:tab/>
    </w:r>
    <w:r w:rsidR="00BA54BF" w:rsidRPr="00295F37">
      <w:rPr>
        <w:rStyle w:val="PageNumber"/>
        <w:color w:val="auto"/>
      </w:rPr>
      <w:fldChar w:fldCharType="begin"/>
    </w:r>
    <w:r w:rsidR="00BA54BF" w:rsidRPr="00295F37">
      <w:rPr>
        <w:rStyle w:val="PageNumber"/>
        <w:color w:val="auto"/>
      </w:rPr>
      <w:instrText xml:space="preserve"> PAGE </w:instrText>
    </w:r>
    <w:r w:rsidR="00BA54BF" w:rsidRPr="00295F37">
      <w:rPr>
        <w:rStyle w:val="PageNumber"/>
        <w:color w:val="auto"/>
      </w:rPr>
      <w:fldChar w:fldCharType="separate"/>
    </w:r>
    <w:r w:rsidR="00857181">
      <w:rPr>
        <w:rStyle w:val="PageNumber"/>
        <w:noProof/>
        <w:color w:val="auto"/>
      </w:rPr>
      <w:t>16</w:t>
    </w:r>
    <w:r w:rsidR="00BA54BF" w:rsidRPr="00295F37">
      <w:rPr>
        <w:rStyle w:val="PageNumber"/>
        <w:color w:val="auto"/>
      </w:rPr>
      <w:fldChar w:fldCharType="end"/>
    </w:r>
  </w:p>
  <w:p w14:paraId="239E3656" w14:textId="77777777" w:rsidR="00BA54BF" w:rsidRPr="00295F37" w:rsidRDefault="00BA54BF">
    <w:pPr>
      <w:pStyle w:val="Footer"/>
      <w:jc w:val="left"/>
      <w:rPr>
        <w:color w:val="auto"/>
      </w:rPr>
    </w:pPr>
    <w:r w:rsidRPr="00295F37">
      <w:rPr>
        <w:rStyle w:val="PageNumber"/>
        <w:color w:val="auto"/>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60FFB8" w14:textId="77777777" w:rsidR="008D3613" w:rsidRDefault="008D3613">
      <w:r>
        <w:separator/>
      </w:r>
    </w:p>
  </w:footnote>
  <w:footnote w:type="continuationSeparator" w:id="0">
    <w:p w14:paraId="2F441587" w14:textId="77777777" w:rsidR="008D3613" w:rsidRDefault="008D36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77E0E2" w14:textId="77777777" w:rsidR="00BA54BF" w:rsidRDefault="00BA54BF">
    <w:pPr>
      <w:pStyle w:val="Header"/>
      <w:tabs>
        <w:tab w:val="clear" w:pos="4320"/>
        <w:tab w:val="clear" w:pos="8640"/>
        <w:tab w:val="center" w:pos="4680"/>
        <w:tab w:val="right" w:pos="9360"/>
      </w:tabs>
      <w:rPr>
        <w:sz w:val="20"/>
      </w:rPr>
    </w:pPr>
    <w:r>
      <w:rPr>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F96C4C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7F8C0B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C161EA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896239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25EADE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84811F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4046A7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3B67D6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FA0D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264B05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3F29AF"/>
    <w:multiLevelType w:val="multilevel"/>
    <w:tmpl w:val="BCB63112"/>
    <w:lvl w:ilvl="0">
      <w:start w:val="1"/>
      <w:numFmt w:val="decimal"/>
      <w:lvlText w:val="%1."/>
      <w:lvlJc w:val="left"/>
      <w:pPr>
        <w:tabs>
          <w:tab w:val="num" w:pos="360"/>
        </w:tabs>
        <w:ind w:left="360" w:hanging="360"/>
      </w:pPr>
    </w:lvl>
    <w:lvl w:ilv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1" w15:restartNumberingAfterBreak="0">
    <w:nsid w:val="0B335C84"/>
    <w:multiLevelType w:val="multilevel"/>
    <w:tmpl w:val="18BEA650"/>
    <w:lvl w:ilvl="0">
      <w:start w:val="409"/>
      <w:numFmt w:val="decimal"/>
      <w:lvlText w:val="%1"/>
      <w:lvlJc w:val="left"/>
      <w:pPr>
        <w:tabs>
          <w:tab w:val="num" w:pos="1035"/>
        </w:tabs>
        <w:ind w:left="1035" w:hanging="1035"/>
      </w:pPr>
      <w:rPr>
        <w:rFonts w:hint="default"/>
      </w:rPr>
    </w:lvl>
    <w:lvl w:ilvl="1">
      <w:start w:val="6"/>
      <w:numFmt w:val="decimal"/>
      <w:lvlText w:val="%1.%2"/>
      <w:lvlJc w:val="left"/>
      <w:pPr>
        <w:tabs>
          <w:tab w:val="num" w:pos="1185"/>
        </w:tabs>
        <w:ind w:left="1185" w:hanging="1035"/>
      </w:pPr>
      <w:rPr>
        <w:rFonts w:hint="default"/>
      </w:rPr>
    </w:lvl>
    <w:lvl w:ilvl="2">
      <w:start w:val="1"/>
      <w:numFmt w:val="decimal"/>
      <w:lvlText w:val="%1.%2.%3"/>
      <w:lvlJc w:val="left"/>
      <w:pPr>
        <w:tabs>
          <w:tab w:val="num" w:pos="1335"/>
        </w:tabs>
        <w:ind w:left="1335" w:hanging="1035"/>
      </w:pPr>
      <w:rPr>
        <w:rFonts w:hint="default"/>
      </w:rPr>
    </w:lvl>
    <w:lvl w:ilvl="3">
      <w:start w:val="1"/>
      <w:numFmt w:val="decimal"/>
      <w:lvlText w:val="%1.%2.%3.%4"/>
      <w:lvlJc w:val="left"/>
      <w:pPr>
        <w:tabs>
          <w:tab w:val="num" w:pos="1530"/>
        </w:tabs>
        <w:ind w:left="1530" w:hanging="1080"/>
      </w:pPr>
      <w:rPr>
        <w:rFonts w:hint="default"/>
      </w:rPr>
    </w:lvl>
    <w:lvl w:ilvl="4">
      <w:start w:val="1"/>
      <w:numFmt w:val="decimal"/>
      <w:lvlText w:val="%1.%2.%3.%4.%5"/>
      <w:lvlJc w:val="left"/>
      <w:pPr>
        <w:tabs>
          <w:tab w:val="num" w:pos="1680"/>
        </w:tabs>
        <w:ind w:left="1680" w:hanging="1080"/>
      </w:pPr>
      <w:rPr>
        <w:rFonts w:hint="default"/>
      </w:rPr>
    </w:lvl>
    <w:lvl w:ilvl="5">
      <w:start w:val="1"/>
      <w:numFmt w:val="decimal"/>
      <w:lvlText w:val="%1.%2.%3.%4.%5.%6"/>
      <w:lvlJc w:val="left"/>
      <w:pPr>
        <w:tabs>
          <w:tab w:val="num" w:pos="2190"/>
        </w:tabs>
        <w:ind w:left="2190" w:hanging="1440"/>
      </w:pPr>
      <w:rPr>
        <w:rFonts w:hint="default"/>
      </w:rPr>
    </w:lvl>
    <w:lvl w:ilvl="6">
      <w:start w:val="1"/>
      <w:numFmt w:val="decimal"/>
      <w:lvlText w:val="%1.%2.%3.%4.%5.%6.%7"/>
      <w:lvlJc w:val="left"/>
      <w:pPr>
        <w:tabs>
          <w:tab w:val="num" w:pos="2340"/>
        </w:tabs>
        <w:ind w:left="2340" w:hanging="1440"/>
      </w:pPr>
      <w:rPr>
        <w:rFonts w:hint="default"/>
      </w:rPr>
    </w:lvl>
    <w:lvl w:ilvl="7">
      <w:start w:val="1"/>
      <w:numFmt w:val="decimal"/>
      <w:lvlText w:val="%1.%2.%3.%4.%5.%6.%7.%8"/>
      <w:lvlJc w:val="left"/>
      <w:pPr>
        <w:tabs>
          <w:tab w:val="num" w:pos="2850"/>
        </w:tabs>
        <w:ind w:left="2850" w:hanging="1800"/>
      </w:pPr>
      <w:rPr>
        <w:rFonts w:hint="default"/>
      </w:rPr>
    </w:lvl>
    <w:lvl w:ilvl="8">
      <w:start w:val="1"/>
      <w:numFmt w:val="decimal"/>
      <w:lvlText w:val="%1.%2.%3.%4.%5.%6.%7.%8.%9"/>
      <w:lvlJc w:val="left"/>
      <w:pPr>
        <w:tabs>
          <w:tab w:val="num" w:pos="3000"/>
        </w:tabs>
        <w:ind w:left="3000" w:hanging="1800"/>
      </w:pPr>
      <w:rPr>
        <w:rFonts w:hint="default"/>
      </w:rPr>
    </w:lvl>
  </w:abstractNum>
  <w:abstractNum w:abstractNumId="12" w15:restartNumberingAfterBreak="0">
    <w:nsid w:val="0D744D0F"/>
    <w:multiLevelType w:val="hybridMultilevel"/>
    <w:tmpl w:val="50BEDA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FCB1C1C"/>
    <w:multiLevelType w:val="hybridMultilevel"/>
    <w:tmpl w:val="83B2B87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16CE0743"/>
    <w:multiLevelType w:val="multilevel"/>
    <w:tmpl w:val="5DF2A43E"/>
    <w:lvl w:ilvl="0">
      <w:start w:val="1"/>
      <w:numFmt w:val="decimal"/>
      <w:lvlText w:val="%1."/>
      <w:lvlJc w:val="left"/>
      <w:pPr>
        <w:tabs>
          <w:tab w:val="num" w:pos="360"/>
        </w:tabs>
        <w:ind w:left="360" w:hanging="360"/>
      </w:pPr>
      <w:rPr>
        <w:rFonts w:ascii="Times New Roman Bold" w:hAnsi="Times New Roman Bold" w:hint="default"/>
        <w:b/>
        <w:i w:val="0"/>
        <w:sz w:val="28"/>
      </w:rPr>
    </w:lvl>
    <w:lvl w:ilvl="1">
      <w:start w:val="1"/>
      <w:numFmt w:val="decimal"/>
      <w:lvlText w:val="%1.%2."/>
      <w:lvlJc w:val="left"/>
      <w:pPr>
        <w:tabs>
          <w:tab w:val="num" w:pos="792"/>
        </w:tabs>
        <w:ind w:left="792" w:hanging="432"/>
      </w:pPr>
      <w:rPr>
        <w:rFonts w:ascii="Times New Roman Bold" w:hAnsi="Times New Roman Bold" w:hint="default"/>
        <w:b/>
        <w:i w:val="0"/>
        <w:color w:val="auto"/>
        <w:sz w:val="24"/>
      </w:rPr>
    </w:lvl>
    <w:lvl w:ilvl="2">
      <w:start w:val="1"/>
      <w:numFmt w:val="decimal"/>
      <w:pStyle w:val="Header3"/>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18150288"/>
    <w:multiLevelType w:val="hybridMultilevel"/>
    <w:tmpl w:val="2B8AB4B4"/>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C6E5F08"/>
    <w:multiLevelType w:val="hybridMultilevel"/>
    <w:tmpl w:val="317A871A"/>
    <w:lvl w:ilvl="0" w:tplc="3614F58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0604885"/>
    <w:multiLevelType w:val="hybridMultilevel"/>
    <w:tmpl w:val="16368BE2"/>
    <w:lvl w:ilvl="0" w:tplc="AE546C0A">
      <w:start w:val="5"/>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8" w15:restartNumberingAfterBreak="0">
    <w:nsid w:val="244D614A"/>
    <w:multiLevelType w:val="multilevel"/>
    <w:tmpl w:val="5F6C22EC"/>
    <w:lvl w:ilvl="0">
      <w:start w:val="8"/>
      <w:numFmt w:val="decimal"/>
      <w:lvlText w:val="%1."/>
      <w:lvlJc w:val="left"/>
      <w:pPr>
        <w:tabs>
          <w:tab w:val="num" w:pos="720"/>
        </w:tabs>
        <w:ind w:left="720" w:hanging="720"/>
      </w:pPr>
      <w:rPr>
        <w:rFonts w:hint="default"/>
        <w:color w:val="0000FF"/>
      </w:rPr>
    </w:lvl>
    <w:lvl w:ilvl="1">
      <w:start w:val="7"/>
      <w:numFmt w:val="decimal"/>
      <w:lvlText w:val="%1.%2."/>
      <w:lvlJc w:val="left"/>
      <w:pPr>
        <w:tabs>
          <w:tab w:val="num" w:pos="1170"/>
        </w:tabs>
        <w:ind w:left="1170" w:hanging="720"/>
      </w:pPr>
      <w:rPr>
        <w:rFonts w:hint="default"/>
        <w:color w:val="0000FF"/>
      </w:rPr>
    </w:lvl>
    <w:lvl w:ilvl="2">
      <w:start w:val="1"/>
      <w:numFmt w:val="decimal"/>
      <w:lvlText w:val="%1.%2.%3."/>
      <w:lvlJc w:val="left"/>
      <w:pPr>
        <w:tabs>
          <w:tab w:val="num" w:pos="720"/>
        </w:tabs>
        <w:ind w:left="720" w:hanging="720"/>
      </w:pPr>
      <w:rPr>
        <w:rFonts w:hint="default"/>
        <w:color w:val="0000FF"/>
      </w:rPr>
    </w:lvl>
    <w:lvl w:ilvl="3">
      <w:start w:val="1"/>
      <w:numFmt w:val="decimal"/>
      <w:lvlText w:val="%1.%2.%3.%4."/>
      <w:lvlJc w:val="left"/>
      <w:pPr>
        <w:tabs>
          <w:tab w:val="num" w:pos="1080"/>
        </w:tabs>
        <w:ind w:left="1080" w:hanging="1080"/>
      </w:pPr>
      <w:rPr>
        <w:rFonts w:hint="default"/>
        <w:color w:val="0000FF"/>
      </w:rPr>
    </w:lvl>
    <w:lvl w:ilvl="4">
      <w:start w:val="1"/>
      <w:numFmt w:val="decimal"/>
      <w:lvlText w:val="%1.%2.%3.%4.%5."/>
      <w:lvlJc w:val="left"/>
      <w:pPr>
        <w:tabs>
          <w:tab w:val="num" w:pos="1080"/>
        </w:tabs>
        <w:ind w:left="1080" w:hanging="1080"/>
      </w:pPr>
      <w:rPr>
        <w:rFonts w:hint="default"/>
        <w:color w:val="0000FF"/>
      </w:rPr>
    </w:lvl>
    <w:lvl w:ilvl="5">
      <w:start w:val="1"/>
      <w:numFmt w:val="decimal"/>
      <w:lvlText w:val="%1.%2.%3.%4.%5.%6."/>
      <w:lvlJc w:val="left"/>
      <w:pPr>
        <w:tabs>
          <w:tab w:val="num" w:pos="1440"/>
        </w:tabs>
        <w:ind w:left="1440" w:hanging="1440"/>
      </w:pPr>
      <w:rPr>
        <w:rFonts w:hint="default"/>
        <w:color w:val="0000FF"/>
      </w:rPr>
    </w:lvl>
    <w:lvl w:ilvl="6">
      <w:start w:val="1"/>
      <w:numFmt w:val="decimal"/>
      <w:lvlText w:val="%1.%2.%3.%4.%5.%6.%7."/>
      <w:lvlJc w:val="left"/>
      <w:pPr>
        <w:tabs>
          <w:tab w:val="num" w:pos="1440"/>
        </w:tabs>
        <w:ind w:left="1440" w:hanging="1440"/>
      </w:pPr>
      <w:rPr>
        <w:rFonts w:hint="default"/>
        <w:color w:val="0000FF"/>
      </w:rPr>
    </w:lvl>
    <w:lvl w:ilvl="7">
      <w:start w:val="1"/>
      <w:numFmt w:val="decimal"/>
      <w:lvlText w:val="%1.%2.%3.%4.%5.%6.%7.%8."/>
      <w:lvlJc w:val="left"/>
      <w:pPr>
        <w:tabs>
          <w:tab w:val="num" w:pos="1800"/>
        </w:tabs>
        <w:ind w:left="1800" w:hanging="1800"/>
      </w:pPr>
      <w:rPr>
        <w:rFonts w:hint="default"/>
        <w:color w:val="0000FF"/>
      </w:rPr>
    </w:lvl>
    <w:lvl w:ilvl="8">
      <w:start w:val="1"/>
      <w:numFmt w:val="decimal"/>
      <w:lvlText w:val="%1.%2.%3.%4.%5.%6.%7.%8.%9."/>
      <w:lvlJc w:val="left"/>
      <w:pPr>
        <w:tabs>
          <w:tab w:val="num" w:pos="2160"/>
        </w:tabs>
        <w:ind w:left="2160" w:hanging="2160"/>
      </w:pPr>
      <w:rPr>
        <w:rFonts w:hint="default"/>
        <w:color w:val="0000FF"/>
      </w:rPr>
    </w:lvl>
  </w:abstractNum>
  <w:abstractNum w:abstractNumId="19" w15:restartNumberingAfterBreak="0">
    <w:nsid w:val="29025FD6"/>
    <w:multiLevelType w:val="hybridMultilevel"/>
    <w:tmpl w:val="25B4BE4E"/>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3F75AF1"/>
    <w:multiLevelType w:val="hybridMultilevel"/>
    <w:tmpl w:val="B56EDE20"/>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6406E73"/>
    <w:multiLevelType w:val="hybridMultilevel"/>
    <w:tmpl w:val="26829936"/>
    <w:lvl w:ilvl="0" w:tplc="1C2888BE">
      <w:start w:val="1"/>
      <w:numFmt w:val="bullet"/>
      <w:lvlText w:val=""/>
      <w:lvlJc w:val="left"/>
      <w:pPr>
        <w:tabs>
          <w:tab w:val="num" w:pos="720"/>
        </w:tabs>
        <w:ind w:left="720" w:hanging="360"/>
      </w:pPr>
      <w:rPr>
        <w:rFonts w:ascii="Symbol" w:hAnsi="Symbol"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1D1EE3"/>
    <w:multiLevelType w:val="hybridMultilevel"/>
    <w:tmpl w:val="2CDC53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B1B3FD2"/>
    <w:multiLevelType w:val="hybridMultilevel"/>
    <w:tmpl w:val="61E2AF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C5726D0"/>
    <w:multiLevelType w:val="hybridMultilevel"/>
    <w:tmpl w:val="133E7EF8"/>
    <w:lvl w:ilvl="0" w:tplc="4C76D3C6">
      <w:start w:val="7"/>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5" w15:restartNumberingAfterBreak="0">
    <w:nsid w:val="43386B71"/>
    <w:multiLevelType w:val="hybridMultilevel"/>
    <w:tmpl w:val="AB0C7764"/>
    <w:lvl w:ilvl="0" w:tplc="D6424C26">
      <w:start w:val="7"/>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6" w15:restartNumberingAfterBreak="0">
    <w:nsid w:val="4B484112"/>
    <w:multiLevelType w:val="hybridMultilevel"/>
    <w:tmpl w:val="D116E0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0173FD7"/>
    <w:multiLevelType w:val="multilevel"/>
    <w:tmpl w:val="77986040"/>
    <w:lvl w:ilvl="0">
      <w:start w:val="1"/>
      <w:numFmt w:val="decimal"/>
      <w:lvlText w:val="%1."/>
      <w:lvlJc w:val="left"/>
      <w:pPr>
        <w:tabs>
          <w:tab w:val="num" w:pos="360"/>
        </w:tabs>
        <w:ind w:left="360" w:hanging="360"/>
      </w:pPr>
    </w:lvl>
    <w:lvl w:ilvl="1">
      <w:start w:val="3"/>
      <w:numFmt w:val="decimal"/>
      <w:isLgl/>
      <w:lvlText w:val="%1.%2"/>
      <w:lvlJc w:val="left"/>
      <w:pPr>
        <w:tabs>
          <w:tab w:val="num" w:pos="570"/>
        </w:tabs>
        <w:ind w:left="570" w:hanging="570"/>
      </w:pPr>
      <w:rPr>
        <w:rFonts w:hint="default"/>
      </w:rPr>
    </w:lvl>
    <w:lvl w:ilvl="2">
      <w:start w:val="3"/>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8" w15:restartNumberingAfterBreak="0">
    <w:nsid w:val="50A22765"/>
    <w:multiLevelType w:val="multilevel"/>
    <w:tmpl w:val="E4842B52"/>
    <w:lvl w:ilvl="0">
      <w:start w:val="1"/>
      <w:numFmt w:val="decimal"/>
      <w:lvlText w:val="%1."/>
      <w:lvlJc w:val="left"/>
      <w:pPr>
        <w:tabs>
          <w:tab w:val="num" w:pos="360"/>
        </w:tabs>
        <w:ind w:left="360" w:hanging="360"/>
      </w:pPr>
    </w:lvl>
    <w:lvl w:ilvl="1">
      <w:start w:val="3"/>
      <w:numFmt w:val="decimal"/>
      <w:isLgl/>
      <w:lvlText w:val="%1.%2"/>
      <w:lvlJc w:val="left"/>
      <w:pPr>
        <w:tabs>
          <w:tab w:val="num" w:pos="525"/>
        </w:tabs>
        <w:ind w:left="525" w:hanging="525"/>
      </w:pPr>
      <w:rPr>
        <w:rFonts w:hint="default"/>
      </w:rPr>
    </w:lvl>
    <w:lvl w:ilvl="2">
      <w:start w:val="2"/>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9" w15:restartNumberingAfterBreak="0">
    <w:nsid w:val="557E023A"/>
    <w:multiLevelType w:val="hybridMultilevel"/>
    <w:tmpl w:val="4AF04150"/>
    <w:lvl w:ilvl="0" w:tplc="1C2888BE">
      <w:start w:val="1"/>
      <w:numFmt w:val="bullet"/>
      <w:lvlText w:val=""/>
      <w:lvlJc w:val="left"/>
      <w:pPr>
        <w:tabs>
          <w:tab w:val="num" w:pos="720"/>
        </w:tabs>
        <w:ind w:left="720" w:hanging="360"/>
      </w:pPr>
      <w:rPr>
        <w:rFonts w:ascii="Symbol" w:hAnsi="Symbol"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0E45266"/>
    <w:multiLevelType w:val="multilevel"/>
    <w:tmpl w:val="C8BA0AA0"/>
    <w:lvl w:ilvl="0">
      <w:start w:val="8"/>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65E54735"/>
    <w:multiLevelType w:val="hybridMultilevel"/>
    <w:tmpl w:val="5A90DB12"/>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E127E13"/>
    <w:multiLevelType w:val="hybridMultilevel"/>
    <w:tmpl w:val="64FA3AEE"/>
    <w:lvl w:ilvl="0" w:tplc="11B463A6">
      <w:start w:val="7"/>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3" w15:restartNumberingAfterBreak="0">
    <w:nsid w:val="79AC1286"/>
    <w:multiLevelType w:val="hybridMultilevel"/>
    <w:tmpl w:val="3CF621C8"/>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9F03378"/>
    <w:multiLevelType w:val="hybridMultilevel"/>
    <w:tmpl w:val="D6EC95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D684FEB"/>
    <w:multiLevelType w:val="hybridMultilevel"/>
    <w:tmpl w:val="7B5AAA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8"/>
  </w:num>
  <w:num w:numId="2">
    <w:abstractNumId w:val="10"/>
  </w:num>
  <w:num w:numId="3">
    <w:abstractNumId w:val="27"/>
  </w:num>
  <w:num w:numId="4">
    <w:abstractNumId w:val="12"/>
  </w:num>
  <w:num w:numId="5">
    <w:abstractNumId w:val="34"/>
  </w:num>
  <w:num w:numId="6">
    <w:abstractNumId w:val="23"/>
  </w:num>
  <w:num w:numId="7">
    <w:abstractNumId w:val="26"/>
  </w:num>
  <w:num w:numId="8">
    <w:abstractNumId w:val="8"/>
  </w:num>
  <w:num w:numId="9">
    <w:abstractNumId w:val="35"/>
  </w:num>
  <w:num w:numId="10">
    <w:abstractNumId w:val="11"/>
  </w:num>
  <w:num w:numId="11">
    <w:abstractNumId w:val="22"/>
  </w:num>
  <w:num w:numId="12">
    <w:abstractNumId w:val="17"/>
  </w:num>
  <w:num w:numId="13">
    <w:abstractNumId w:val="9"/>
  </w:num>
  <w:num w:numId="14">
    <w:abstractNumId w:val="7"/>
  </w:num>
  <w:num w:numId="15">
    <w:abstractNumId w:val="6"/>
  </w:num>
  <w:num w:numId="16">
    <w:abstractNumId w:val="5"/>
  </w:num>
  <w:num w:numId="17">
    <w:abstractNumId w:val="4"/>
  </w:num>
  <w:num w:numId="18">
    <w:abstractNumId w:val="3"/>
  </w:num>
  <w:num w:numId="19">
    <w:abstractNumId w:val="2"/>
  </w:num>
  <w:num w:numId="20">
    <w:abstractNumId w:val="1"/>
  </w:num>
  <w:num w:numId="21">
    <w:abstractNumId w:val="0"/>
  </w:num>
  <w:num w:numId="22">
    <w:abstractNumId w:val="16"/>
  </w:num>
  <w:num w:numId="23">
    <w:abstractNumId w:val="18"/>
  </w:num>
  <w:num w:numId="24">
    <w:abstractNumId w:val="15"/>
  </w:num>
  <w:num w:numId="25">
    <w:abstractNumId w:val="31"/>
  </w:num>
  <w:num w:numId="26">
    <w:abstractNumId w:val="30"/>
  </w:num>
  <w:num w:numId="27">
    <w:abstractNumId w:val="33"/>
  </w:num>
  <w:num w:numId="28">
    <w:abstractNumId w:val="20"/>
  </w:num>
  <w:num w:numId="29">
    <w:abstractNumId w:val="14"/>
  </w:num>
  <w:num w:numId="30">
    <w:abstractNumId w:val="29"/>
  </w:num>
  <w:num w:numId="31">
    <w:abstractNumId w:val="21"/>
  </w:num>
  <w:num w:numId="32">
    <w:abstractNumId w:val="13"/>
  </w:num>
  <w:num w:numId="33">
    <w:abstractNumId w:val="24"/>
  </w:num>
  <w:num w:numId="34">
    <w:abstractNumId w:val="25"/>
  </w:num>
  <w:num w:numId="35">
    <w:abstractNumId w:val="32"/>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20592"/>
    <w:rsid w:val="00007497"/>
    <w:rsid w:val="00034EBB"/>
    <w:rsid w:val="00070B2F"/>
    <w:rsid w:val="000F102A"/>
    <w:rsid w:val="00116124"/>
    <w:rsid w:val="001254A9"/>
    <w:rsid w:val="00166792"/>
    <w:rsid w:val="001A6FAE"/>
    <w:rsid w:val="001C0F96"/>
    <w:rsid w:val="002016D0"/>
    <w:rsid w:val="002215B6"/>
    <w:rsid w:val="002244CB"/>
    <w:rsid w:val="00260363"/>
    <w:rsid w:val="00295F37"/>
    <w:rsid w:val="002B21C5"/>
    <w:rsid w:val="002C7AC5"/>
    <w:rsid w:val="002D44C1"/>
    <w:rsid w:val="002E3389"/>
    <w:rsid w:val="00391CED"/>
    <w:rsid w:val="00395DD7"/>
    <w:rsid w:val="003B6FC5"/>
    <w:rsid w:val="003D6838"/>
    <w:rsid w:val="0041524F"/>
    <w:rsid w:val="004423BB"/>
    <w:rsid w:val="004470AB"/>
    <w:rsid w:val="00472633"/>
    <w:rsid w:val="004B339F"/>
    <w:rsid w:val="004F3373"/>
    <w:rsid w:val="00532A7E"/>
    <w:rsid w:val="0054553C"/>
    <w:rsid w:val="00571742"/>
    <w:rsid w:val="00586796"/>
    <w:rsid w:val="00591D6F"/>
    <w:rsid w:val="005A32D1"/>
    <w:rsid w:val="005E36E2"/>
    <w:rsid w:val="006223C7"/>
    <w:rsid w:val="00682230"/>
    <w:rsid w:val="00684D2A"/>
    <w:rsid w:val="006C2228"/>
    <w:rsid w:val="006F7F37"/>
    <w:rsid w:val="00701828"/>
    <w:rsid w:val="007047B5"/>
    <w:rsid w:val="00705C8D"/>
    <w:rsid w:val="007129D2"/>
    <w:rsid w:val="0073425E"/>
    <w:rsid w:val="00794245"/>
    <w:rsid w:val="007B3F4D"/>
    <w:rsid w:val="007D15A9"/>
    <w:rsid w:val="007D2337"/>
    <w:rsid w:val="007E34E3"/>
    <w:rsid w:val="007F566E"/>
    <w:rsid w:val="00820592"/>
    <w:rsid w:val="0083515A"/>
    <w:rsid w:val="00857181"/>
    <w:rsid w:val="0086327E"/>
    <w:rsid w:val="00874802"/>
    <w:rsid w:val="008D3613"/>
    <w:rsid w:val="008F1572"/>
    <w:rsid w:val="008F40AF"/>
    <w:rsid w:val="00941D4D"/>
    <w:rsid w:val="009B3D95"/>
    <w:rsid w:val="009C20E8"/>
    <w:rsid w:val="009E5941"/>
    <w:rsid w:val="00A00A31"/>
    <w:rsid w:val="00A159CB"/>
    <w:rsid w:val="00A47E83"/>
    <w:rsid w:val="00A82A9D"/>
    <w:rsid w:val="00AC0EA1"/>
    <w:rsid w:val="00B46E28"/>
    <w:rsid w:val="00B82949"/>
    <w:rsid w:val="00B875AB"/>
    <w:rsid w:val="00BA54BF"/>
    <w:rsid w:val="00BD6DC4"/>
    <w:rsid w:val="00BE0D33"/>
    <w:rsid w:val="00BE5253"/>
    <w:rsid w:val="00C83133"/>
    <w:rsid w:val="00C92B14"/>
    <w:rsid w:val="00CB4D50"/>
    <w:rsid w:val="00CD7009"/>
    <w:rsid w:val="00CF73E4"/>
    <w:rsid w:val="00D05109"/>
    <w:rsid w:val="00D3147F"/>
    <w:rsid w:val="00D53857"/>
    <w:rsid w:val="00DB070B"/>
    <w:rsid w:val="00DB5F6D"/>
    <w:rsid w:val="00DD0999"/>
    <w:rsid w:val="00E46E4C"/>
    <w:rsid w:val="00E55CED"/>
    <w:rsid w:val="00EA7E4B"/>
    <w:rsid w:val="00ED25A2"/>
    <w:rsid w:val="00ED73AC"/>
    <w:rsid w:val="00F12D83"/>
    <w:rsid w:val="00F82148"/>
    <w:rsid w:val="00FA10DA"/>
    <w:rsid w:val="00FC6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31"/>
    <o:shapelayout v:ext="edit">
      <o:idmap v:ext="edit" data="1"/>
    </o:shapelayout>
  </w:shapeDefaults>
  <w:decimalSymbol w:val="."/>
  <w:listSeparator w:val=","/>
  <w14:docId w14:val="50532F68"/>
  <w15:chartTrackingRefBased/>
  <w15:docId w15:val="{F8F92CF8-AC5A-4583-9FB8-B8A73F031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entury Schoolbook" w:hAnsi="Century Schoolbook"/>
      <w:color w:val="000080"/>
      <w:sz w:val="24"/>
    </w:rPr>
  </w:style>
  <w:style w:type="paragraph" w:styleId="Heading1">
    <w:name w:val="heading 1"/>
    <w:basedOn w:val="Normal"/>
    <w:next w:val="Normal"/>
    <w:qFormat/>
    <w:pPr>
      <w:tabs>
        <w:tab w:val="left" w:pos="360"/>
        <w:tab w:val="left" w:pos="540"/>
      </w:tabs>
      <w:outlineLvl w:val="0"/>
    </w:pPr>
    <w:rPr>
      <w:rFonts w:ascii="Arial" w:hAnsi="Arial"/>
      <w:b/>
      <w:snapToGrid w:val="0"/>
      <w:sz w:val="28"/>
    </w:rPr>
  </w:style>
  <w:style w:type="paragraph" w:styleId="Heading2">
    <w:name w:val="heading 2"/>
    <w:basedOn w:val="Normal"/>
    <w:next w:val="Normal"/>
    <w:qFormat/>
    <w:pPr>
      <w:outlineLvl w:val="1"/>
    </w:pPr>
    <w:rPr>
      <w:rFonts w:ascii="Times New Roman" w:hAnsi="Times New Roman"/>
      <w:bCs/>
      <w:color w:val="000000"/>
      <w:sz w:val="28"/>
    </w:rPr>
  </w:style>
  <w:style w:type="paragraph" w:styleId="Heading3">
    <w:name w:val="heading 3"/>
    <w:basedOn w:val="Normal"/>
    <w:next w:val="Normal"/>
    <w:qFormat/>
    <w:pPr>
      <w:keepNext/>
      <w:spacing w:line="216" w:lineRule="auto"/>
      <w:outlineLvl w:val="2"/>
    </w:pPr>
    <w:rPr>
      <w:b/>
    </w:rPr>
  </w:style>
  <w:style w:type="paragraph" w:styleId="Heading4">
    <w:name w:val="heading 4"/>
    <w:basedOn w:val="Normal"/>
    <w:next w:val="Normal"/>
    <w:qFormat/>
    <w:pPr>
      <w:outlineLvl w:val="3"/>
    </w:pPr>
    <w:rPr>
      <w:b/>
    </w:rPr>
  </w:style>
  <w:style w:type="paragraph" w:styleId="Heading5">
    <w:name w:val="heading 5"/>
    <w:basedOn w:val="Normal"/>
    <w:next w:val="Normal"/>
    <w:qFormat/>
    <w:pPr>
      <w:ind w:left="720"/>
      <w:outlineLvl w:val="4"/>
    </w:pPr>
    <w:rPr>
      <w:rFonts w:ascii="Arial" w:hAnsi="Arial"/>
      <w:b/>
    </w:rPr>
  </w:style>
  <w:style w:type="paragraph" w:styleId="Heading6">
    <w:name w:val="heading 6"/>
    <w:basedOn w:val="Normal"/>
    <w:next w:val="Normal"/>
    <w:qFormat/>
    <w:pPr>
      <w:ind w:left="720"/>
      <w:outlineLvl w:val="5"/>
    </w:pPr>
    <w:rPr>
      <w:rFonts w:ascii="Arial" w:hAnsi="Arial"/>
      <w:u w:val="single"/>
    </w:rPr>
  </w:style>
  <w:style w:type="paragraph" w:styleId="Heading7">
    <w:name w:val="heading 7"/>
    <w:basedOn w:val="Normal"/>
    <w:next w:val="Normal"/>
    <w:qFormat/>
    <w:pPr>
      <w:ind w:left="720"/>
      <w:outlineLvl w:val="6"/>
    </w:pPr>
    <w:rPr>
      <w:rFonts w:ascii="Arial" w:hAnsi="Arial"/>
      <w:i/>
    </w:rPr>
  </w:style>
  <w:style w:type="paragraph" w:styleId="Heading8">
    <w:name w:val="heading 8"/>
    <w:basedOn w:val="Normal"/>
    <w:next w:val="Normal"/>
    <w:qFormat/>
    <w:pPr>
      <w:ind w:left="720"/>
      <w:outlineLvl w:val="7"/>
    </w:pPr>
    <w:rPr>
      <w:rFonts w:ascii="Arial" w:hAnsi="Arial"/>
      <w:i/>
    </w:rPr>
  </w:style>
  <w:style w:type="paragraph" w:styleId="Heading9">
    <w:name w:val="heading 9"/>
    <w:basedOn w:val="Normal"/>
    <w:next w:val="Normal"/>
    <w:qFormat/>
    <w:pPr>
      <w:ind w:left="720"/>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autoRedefine/>
    <w:pPr>
      <w:tabs>
        <w:tab w:val="center" w:pos="4680"/>
        <w:tab w:val="right" w:pos="9360"/>
      </w:tabs>
      <w:jc w:val="center"/>
    </w:pPr>
    <w:rPr>
      <w:sz w:val="20"/>
    </w:rPr>
  </w:style>
  <w:style w:type="paragraph" w:customStyle="1" w:styleId="Header1">
    <w:name w:val="Header1"/>
    <w:basedOn w:val="Normal"/>
    <w:rPr>
      <w:sz w:val="20"/>
    </w:rPr>
  </w:style>
  <w:style w:type="paragraph" w:styleId="TOC2">
    <w:name w:val="toc 2"/>
    <w:basedOn w:val="Normal"/>
    <w:next w:val="Normal"/>
    <w:semiHidden/>
    <w:pPr>
      <w:tabs>
        <w:tab w:val="right" w:leader="dot" w:pos="9360"/>
      </w:tabs>
      <w:ind w:left="245"/>
    </w:pPr>
  </w:style>
  <w:style w:type="paragraph" w:customStyle="1" w:styleId="heading">
    <w:name w:val="heading"/>
    <w:basedOn w:val="Normal"/>
    <w:rPr>
      <w:b/>
      <w:caps/>
    </w:rPr>
  </w:style>
  <w:style w:type="paragraph" w:styleId="Index1">
    <w:name w:val="index 1"/>
    <w:basedOn w:val="Normal"/>
    <w:semiHidden/>
    <w:pPr>
      <w:ind w:left="240" w:hanging="240"/>
    </w:pPr>
  </w:style>
  <w:style w:type="paragraph" w:styleId="Index2">
    <w:name w:val="index 2"/>
    <w:basedOn w:val="Normal"/>
    <w:next w:val="Normal"/>
    <w:semiHidden/>
    <w:pPr>
      <w:ind w:left="480" w:hanging="240"/>
    </w:pPr>
  </w:style>
  <w:style w:type="paragraph" w:styleId="Index3">
    <w:name w:val="index 3"/>
    <w:basedOn w:val="Normal"/>
    <w:next w:val="Normal"/>
    <w:semiHidden/>
    <w:pPr>
      <w:ind w:left="720"/>
    </w:pPr>
  </w:style>
  <w:style w:type="paragraph" w:styleId="Index4">
    <w:name w:val="index 4"/>
    <w:basedOn w:val="Normal"/>
    <w:next w:val="Normal"/>
    <w:semiHidden/>
    <w:pPr>
      <w:ind w:left="1080"/>
    </w:pPr>
  </w:style>
  <w:style w:type="paragraph" w:styleId="Index5">
    <w:name w:val="index 5"/>
    <w:basedOn w:val="Normal"/>
    <w:next w:val="Normal"/>
    <w:semiHidden/>
    <w:pPr>
      <w:ind w:left="1440"/>
    </w:pPr>
  </w:style>
  <w:style w:type="paragraph" w:styleId="Index6">
    <w:name w:val="index 6"/>
    <w:basedOn w:val="Normal"/>
    <w:next w:val="Normal"/>
    <w:semiHidden/>
    <w:pPr>
      <w:tabs>
        <w:tab w:val="right" w:leader="dot" w:pos="9360"/>
      </w:tabs>
      <w:ind w:left="1440" w:hanging="240"/>
    </w:pPr>
  </w:style>
  <w:style w:type="paragraph" w:styleId="Index7">
    <w:name w:val="index 7"/>
    <w:basedOn w:val="Normal"/>
    <w:next w:val="Normal"/>
    <w:semiHidden/>
    <w:pPr>
      <w:tabs>
        <w:tab w:val="right" w:leader="dot" w:pos="9360"/>
      </w:tabs>
      <w:ind w:left="1680" w:hanging="240"/>
    </w:pPr>
  </w:style>
  <w:style w:type="paragraph" w:styleId="IndexHeading">
    <w:name w:val="index heading"/>
    <w:basedOn w:val="Normal"/>
    <w:next w:val="Index1"/>
    <w:semiHidden/>
    <w:pPr>
      <w:keepNext/>
      <w:pBdr>
        <w:top w:val="single" w:sz="12" w:space="0" w:color="auto"/>
      </w:pBdr>
      <w:tabs>
        <w:tab w:val="right" w:pos="9350"/>
      </w:tabs>
      <w:spacing w:before="360" w:after="240"/>
    </w:pPr>
    <w:rPr>
      <w:b/>
      <w:i/>
      <w:noProof/>
    </w:rPr>
  </w:style>
  <w:style w:type="paragraph" w:customStyle="1" w:styleId="PrintoutFollows">
    <w:name w:val="Printout Follows"/>
    <w:basedOn w:val="Normal"/>
    <w:next w:val="Normal"/>
    <w:pPr>
      <w:tabs>
        <w:tab w:val="center" w:leader="dot" w:pos="4680"/>
        <w:tab w:val="right" w:leader="dot" w:pos="9180"/>
      </w:tabs>
      <w:spacing w:before="120" w:after="240"/>
    </w:pPr>
    <w:rPr>
      <w:i/>
    </w:rPr>
  </w:style>
  <w:style w:type="paragraph" w:styleId="TOC1">
    <w:name w:val="toc 1"/>
    <w:basedOn w:val="Normal"/>
    <w:next w:val="Normal"/>
    <w:semiHidden/>
    <w:pPr>
      <w:tabs>
        <w:tab w:val="right" w:leader="dot" w:pos="9360"/>
      </w:tabs>
      <w:spacing w:line="216" w:lineRule="auto"/>
    </w:pPr>
    <w:rPr>
      <w:b/>
      <w:snapToGrid w:val="0"/>
    </w:rPr>
  </w:style>
  <w:style w:type="paragraph" w:styleId="TOC3">
    <w:name w:val="toc 3"/>
    <w:basedOn w:val="Normal"/>
    <w:next w:val="Normal"/>
    <w:semiHidden/>
    <w:pPr>
      <w:tabs>
        <w:tab w:val="right" w:leader="dot" w:pos="9360"/>
      </w:tabs>
      <w:ind w:left="480"/>
    </w:pPr>
  </w:style>
  <w:style w:type="paragraph" w:styleId="TOC4">
    <w:name w:val="toc 4"/>
    <w:basedOn w:val="Normal"/>
    <w:next w:val="Normal"/>
    <w:semiHidden/>
    <w:pPr>
      <w:widowControl w:val="0"/>
      <w:tabs>
        <w:tab w:val="right" w:leader="dot" w:pos="9360"/>
      </w:tabs>
      <w:spacing w:line="216" w:lineRule="auto"/>
      <w:ind w:left="720"/>
    </w:pPr>
    <w:rPr>
      <w:noProof/>
    </w:rPr>
  </w:style>
  <w:style w:type="paragraph" w:styleId="TOC5">
    <w:name w:val="toc 5"/>
    <w:basedOn w:val="Normal"/>
    <w:next w:val="Normal"/>
    <w:semiHidden/>
    <w:pPr>
      <w:tabs>
        <w:tab w:val="left" w:leader="dot" w:pos="9000"/>
        <w:tab w:val="right" w:pos="9360"/>
      </w:tabs>
      <w:ind w:left="2880" w:right="720"/>
    </w:pPr>
  </w:style>
  <w:style w:type="paragraph" w:styleId="TOC6">
    <w:name w:val="toc 6"/>
    <w:basedOn w:val="Normal"/>
    <w:next w:val="Normal"/>
    <w:semiHidden/>
    <w:pPr>
      <w:tabs>
        <w:tab w:val="right" w:leader="dot" w:pos="9360"/>
      </w:tabs>
      <w:ind w:left="1200"/>
    </w:pPr>
  </w:style>
  <w:style w:type="paragraph" w:styleId="TOC7">
    <w:name w:val="toc 7"/>
    <w:basedOn w:val="Normal"/>
    <w:next w:val="Normal"/>
    <w:semiHidden/>
    <w:pPr>
      <w:tabs>
        <w:tab w:val="right" w:leader="dot" w:pos="9360"/>
      </w:tabs>
      <w:ind w:left="1440"/>
    </w:pPr>
  </w:style>
  <w:style w:type="paragraph" w:styleId="TOC8">
    <w:name w:val="toc 8"/>
    <w:basedOn w:val="Normal"/>
    <w:next w:val="Normal"/>
    <w:semiHidden/>
    <w:pPr>
      <w:tabs>
        <w:tab w:val="right" w:leader="dot" w:pos="9360"/>
      </w:tabs>
      <w:ind w:left="1680"/>
    </w:pPr>
  </w:style>
  <w:style w:type="paragraph" w:styleId="TOC9">
    <w:name w:val="toc 9"/>
    <w:basedOn w:val="Normal"/>
    <w:next w:val="Normal"/>
    <w:semiHidden/>
    <w:pPr>
      <w:tabs>
        <w:tab w:val="right" w:leader="dot" w:pos="9360"/>
      </w:tabs>
      <w:ind w:left="1920"/>
    </w:pPr>
  </w:style>
  <w:style w:type="paragraph" w:customStyle="1" w:styleId="Style1">
    <w:name w:val="Style1"/>
    <w:basedOn w:val="Heading1"/>
    <w:pPr>
      <w:pBdr>
        <w:bottom w:val="single" w:sz="12" w:space="1" w:color="auto"/>
      </w:pBdr>
      <w:shd w:val="clear" w:color="auto" w:fill="FFFFFF"/>
      <w:tabs>
        <w:tab w:val="clear" w:pos="360"/>
        <w:tab w:val="clear" w:pos="540"/>
      </w:tabs>
    </w:pPr>
    <w:rPr>
      <w:snapToGrid/>
      <w:color w:val="auto"/>
      <w:sz w:val="32"/>
    </w:rPr>
  </w:style>
  <w:style w:type="paragraph" w:styleId="Header">
    <w:name w:val="header"/>
    <w:basedOn w:val="Normal"/>
    <w:pPr>
      <w:tabs>
        <w:tab w:val="center" w:pos="4320"/>
        <w:tab w:val="right" w:pos="8640"/>
      </w:tabs>
    </w:pPr>
  </w:style>
  <w:style w:type="paragraph" w:styleId="Title">
    <w:name w:val="Title"/>
    <w:basedOn w:val="Normal"/>
    <w:qFormat/>
    <w:pPr>
      <w:spacing w:before="240" w:after="60"/>
      <w:jc w:val="center"/>
      <w:outlineLvl w:val="0"/>
    </w:pPr>
    <w:rPr>
      <w:rFonts w:ascii="Arial" w:hAnsi="Arial"/>
      <w:b/>
      <w:kern w:val="28"/>
      <w:sz w:val="48"/>
    </w:rPr>
  </w:style>
  <w:style w:type="paragraph" w:customStyle="1" w:styleId="Helvetica">
    <w:name w:val="Helvetica"/>
    <w:basedOn w:val="Normal"/>
    <w:rPr>
      <w:color w:val="auto"/>
    </w:rPr>
  </w:style>
  <w:style w:type="character" w:styleId="PageNumber">
    <w:name w:val="page number"/>
    <w:basedOn w:val="DefaultParagraphFont"/>
  </w:style>
  <w:style w:type="paragraph" w:styleId="FootnoteText">
    <w:name w:val="footnote text"/>
    <w:basedOn w:val="Normal"/>
    <w:semiHidden/>
    <w:rPr>
      <w:rFonts w:ascii="Tms Rmn" w:hAnsi="Tms Rmn"/>
      <w:color w:val="auto"/>
    </w:rPr>
  </w:style>
  <w:style w:type="paragraph" w:customStyle="1" w:styleId="font0">
    <w:name w:val="font0"/>
    <w:basedOn w:val="Normal"/>
    <w:pPr>
      <w:spacing w:before="100" w:beforeAutospacing="1" w:after="100" w:afterAutospacing="1"/>
    </w:pPr>
    <w:rPr>
      <w:rFonts w:ascii="Arial" w:eastAsia="Arial Unicode MS" w:hAnsi="Arial" w:cs="Arial"/>
      <w:color w:val="auto"/>
      <w:sz w:val="20"/>
    </w:rPr>
  </w:style>
  <w:style w:type="paragraph" w:customStyle="1" w:styleId="font5">
    <w:name w:val="font5"/>
    <w:basedOn w:val="Normal"/>
    <w:pPr>
      <w:spacing w:before="100" w:beforeAutospacing="1" w:after="100" w:afterAutospacing="1"/>
    </w:pPr>
    <w:rPr>
      <w:rFonts w:ascii="Arial" w:eastAsia="Arial Unicode MS" w:hAnsi="Arial" w:cs="Arial"/>
      <w:color w:val="auto"/>
      <w:sz w:val="20"/>
    </w:rPr>
  </w:style>
  <w:style w:type="paragraph" w:customStyle="1" w:styleId="font6">
    <w:name w:val="font6"/>
    <w:basedOn w:val="Normal"/>
    <w:pPr>
      <w:spacing w:before="100" w:beforeAutospacing="1" w:after="100" w:afterAutospacing="1"/>
    </w:pPr>
    <w:rPr>
      <w:rFonts w:ascii="Tahoma" w:eastAsia="Arial Unicode MS" w:hAnsi="Tahoma" w:cs="Tahoma"/>
      <w:b/>
      <w:bCs/>
      <w:color w:val="000000"/>
      <w:sz w:val="16"/>
      <w:szCs w:val="16"/>
    </w:rPr>
  </w:style>
  <w:style w:type="paragraph" w:customStyle="1" w:styleId="font7">
    <w:name w:val="font7"/>
    <w:basedOn w:val="Normal"/>
    <w:pPr>
      <w:spacing w:before="100" w:beforeAutospacing="1" w:after="100" w:afterAutospacing="1"/>
    </w:pPr>
    <w:rPr>
      <w:rFonts w:ascii="Tahoma" w:eastAsia="Arial Unicode MS" w:hAnsi="Tahoma" w:cs="Tahoma"/>
      <w:color w:val="000000"/>
      <w:sz w:val="16"/>
      <w:szCs w:val="16"/>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top"/>
    </w:pPr>
    <w:rPr>
      <w:rFonts w:ascii="Arial Unicode MS" w:eastAsia="Arial Unicode MS" w:hAnsi="Times New Roman"/>
      <w:color w:val="auto"/>
      <w:szCs w:val="24"/>
    </w:rPr>
  </w:style>
  <w:style w:type="paragraph" w:customStyle="1" w:styleId="xl25">
    <w:name w:val="xl25"/>
    <w:basedOn w:val="Normal"/>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top"/>
    </w:pPr>
    <w:rPr>
      <w:rFonts w:ascii="Arial" w:eastAsia="Arial Unicode MS" w:hAnsi="Arial" w:cs="Arial"/>
      <w:color w:val="FF0000"/>
      <w:szCs w:val="24"/>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rFonts w:ascii="Arial" w:eastAsia="Arial Unicode MS" w:hAnsi="Arial" w:cs="Arial"/>
      <w:color w:val="auto"/>
      <w:szCs w:val="24"/>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rFonts w:ascii="Arial Unicode MS" w:eastAsia="Arial Unicode MS" w:hAnsi="Times New Roman"/>
      <w:color w:val="auto"/>
      <w:szCs w:val="24"/>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top"/>
    </w:pPr>
    <w:rPr>
      <w:rFonts w:ascii="Arial" w:eastAsia="Arial Unicode MS" w:hAnsi="Arial" w:cs="Arial"/>
      <w:color w:val="auto"/>
      <w:szCs w:val="24"/>
    </w:rPr>
  </w:style>
  <w:style w:type="paragraph" w:customStyle="1" w:styleId="xl29">
    <w:name w:val="xl2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color w:val="FF0000"/>
      <w:szCs w:val="24"/>
    </w:rPr>
  </w:style>
  <w:style w:type="paragraph" w:customStyle="1" w:styleId="Table">
    <w:name w:val="Table"/>
    <w:basedOn w:val="Normal"/>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pPr>
    <w:rPr>
      <w:rFonts w:ascii="Arial" w:hAnsi="Arial"/>
      <w:color w:val="auto"/>
      <w:kern w:val="16"/>
      <w:sz w:val="16"/>
    </w:rPr>
  </w:style>
  <w:style w:type="paragraph" w:customStyle="1" w:styleId="TableHeading">
    <w:name w:val="Table Heading"/>
    <w:basedOn w:val="Table"/>
    <w:next w:val="Table"/>
    <w:pPr>
      <w:jc w:val="center"/>
    </w:pPr>
    <w:rPr>
      <w:b/>
    </w:rPr>
  </w:style>
  <w:style w:type="paragraph" w:customStyle="1" w:styleId="MsgStruct">
    <w:name w:val="MsgStruct"/>
    <w:basedOn w:val="Normal"/>
    <w:pPr>
      <w:keepNext/>
      <w:widowControl w:val="0"/>
      <w:tabs>
        <w:tab w:val="left" w:pos="360"/>
        <w:tab w:val="left" w:pos="720"/>
        <w:tab w:val="left" w:pos="1080"/>
        <w:tab w:val="left" w:pos="1440"/>
        <w:tab w:val="left" w:pos="1800"/>
        <w:tab w:val="left" w:pos="2160"/>
        <w:tab w:val="left" w:pos="2520"/>
        <w:tab w:val="left" w:pos="2880"/>
        <w:tab w:val="left" w:pos="3240"/>
        <w:tab w:val="left" w:pos="7200"/>
      </w:tabs>
      <w:overflowPunct w:val="0"/>
      <w:autoSpaceDE w:val="0"/>
      <w:autoSpaceDN w:val="0"/>
      <w:adjustRightInd w:val="0"/>
      <w:spacing w:line="180" w:lineRule="exact"/>
      <w:ind w:left="1440"/>
      <w:textAlignment w:val="baseline"/>
    </w:pPr>
    <w:rPr>
      <w:rFonts w:ascii="Courier New" w:hAnsi="Courier New"/>
      <w:color w:val="auto"/>
      <w:kern w:val="20"/>
      <w:sz w:val="14"/>
    </w:rPr>
  </w:style>
  <w:style w:type="paragraph" w:customStyle="1" w:styleId="table0">
    <w:name w:val="table"/>
    <w:basedOn w:val="Normal"/>
    <w:pPr>
      <w:spacing w:before="100" w:beforeAutospacing="1" w:after="100" w:afterAutospacing="1"/>
    </w:pPr>
    <w:rPr>
      <w:rFonts w:ascii="Arial Unicode MS" w:eastAsia="Arial Unicode MS" w:hAnsi="Times New Roman"/>
      <w:color w:val="auto"/>
      <w:szCs w:val="24"/>
    </w:rPr>
  </w:style>
  <w:style w:type="character" w:styleId="FootnoteReference">
    <w:name w:val="footnote reference"/>
    <w:semiHidden/>
    <w:rPr>
      <w:position w:val="6"/>
      <w:sz w:val="16"/>
    </w:rPr>
  </w:style>
  <w:style w:type="paragraph" w:customStyle="1" w:styleId="table00">
    <w:name w:val="table0"/>
    <w:basedOn w:val="Normal"/>
    <w:pPr>
      <w:spacing w:before="100" w:beforeAutospacing="1" w:after="100" w:afterAutospacing="1"/>
    </w:pPr>
    <w:rPr>
      <w:rFonts w:ascii="Arial Unicode MS" w:eastAsia="Arial Unicode MS" w:hAnsi="Times New Roman"/>
      <w:color w:val="auto"/>
      <w:szCs w:val="24"/>
    </w:rPr>
  </w:style>
  <w:style w:type="character" w:styleId="Strong">
    <w:name w:val="Strong"/>
    <w:qFormat/>
    <w:rPr>
      <w:b/>
      <w:bCs/>
    </w:rPr>
  </w:style>
  <w:style w:type="paragraph" w:styleId="BodyText3">
    <w:name w:val="Body Text 3"/>
    <w:basedOn w:val="Normal"/>
    <w:rPr>
      <w:rFonts w:ascii="Times New Roman" w:hAnsi="Times New Roman"/>
      <w:color w:val="auto"/>
      <w:sz w:val="28"/>
      <w:szCs w:val="24"/>
    </w:rPr>
  </w:style>
  <w:style w:type="paragraph" w:styleId="BodyText">
    <w:name w:val="Body Text"/>
    <w:basedOn w:val="Normal"/>
    <w:pPr>
      <w:autoSpaceDE w:val="0"/>
      <w:autoSpaceDN w:val="0"/>
      <w:adjustRightInd w:val="0"/>
    </w:pPr>
    <w:rPr>
      <w:rFonts w:ascii="Times New Roman" w:hAnsi="Times New Roman"/>
      <w:color w:val="000000"/>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FirstIndent">
    <w:name w:val="Body Text First Indent"/>
    <w:basedOn w:val="BodyText"/>
    <w:pPr>
      <w:autoSpaceDE/>
      <w:autoSpaceDN/>
      <w:adjustRightInd/>
      <w:spacing w:after="120"/>
      <w:ind w:firstLine="210"/>
    </w:pPr>
    <w:rPr>
      <w:rFonts w:ascii="Century Schoolbook" w:hAnsi="Century Schoolbook"/>
      <w:color w:val="000080"/>
    </w:r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rPr>
  </w:style>
  <w:style w:type="paragraph" w:styleId="Closing">
    <w:name w:val="Closing"/>
    <w:basedOn w:val="Normal"/>
    <w:pPr>
      <w:ind w:left="4320"/>
    </w:pPr>
  </w:style>
  <w:style w:type="paragraph" w:styleId="CommentText">
    <w:name w:val="annotation text"/>
    <w:basedOn w:val="Normal"/>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Pr>
      <w:rFonts w:ascii="Arial" w:hAnsi="Arial" w:cs="Arial"/>
      <w:sz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3"/>
      </w:numPr>
    </w:pPr>
  </w:style>
  <w:style w:type="paragraph" w:styleId="ListBullet2">
    <w:name w:val="List Bullet 2"/>
    <w:basedOn w:val="Normal"/>
    <w:autoRedefine/>
    <w:pPr>
      <w:numPr>
        <w:numId w:val="14"/>
      </w:numPr>
    </w:pPr>
  </w:style>
  <w:style w:type="paragraph" w:styleId="ListBullet3">
    <w:name w:val="List Bullet 3"/>
    <w:basedOn w:val="Normal"/>
    <w:autoRedefine/>
    <w:pPr>
      <w:numPr>
        <w:numId w:val="15"/>
      </w:numPr>
    </w:pPr>
  </w:style>
  <w:style w:type="paragraph" w:styleId="ListBullet4">
    <w:name w:val="List Bullet 4"/>
    <w:basedOn w:val="Normal"/>
    <w:autoRedefine/>
    <w:pPr>
      <w:numPr>
        <w:numId w:val="16"/>
      </w:numPr>
    </w:pPr>
  </w:style>
  <w:style w:type="paragraph" w:styleId="ListBullet5">
    <w:name w:val="List Bullet 5"/>
    <w:basedOn w:val="Normal"/>
    <w:autoRedefine/>
    <w:pPr>
      <w:numPr>
        <w:numId w:val="17"/>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8"/>
      </w:numPr>
    </w:pPr>
  </w:style>
  <w:style w:type="paragraph" w:styleId="ListNumber2">
    <w:name w:val="List Number 2"/>
    <w:basedOn w:val="Normal"/>
    <w:pPr>
      <w:numPr>
        <w:numId w:val="18"/>
      </w:numPr>
    </w:pPr>
  </w:style>
  <w:style w:type="paragraph" w:styleId="ListNumber3">
    <w:name w:val="List Number 3"/>
    <w:basedOn w:val="Normal"/>
    <w:pPr>
      <w:numPr>
        <w:numId w:val="19"/>
      </w:numPr>
    </w:pPr>
  </w:style>
  <w:style w:type="paragraph" w:styleId="ListNumber4">
    <w:name w:val="List Number 4"/>
    <w:basedOn w:val="Normal"/>
    <w:pPr>
      <w:numPr>
        <w:numId w:val="20"/>
      </w:numPr>
    </w:pPr>
  </w:style>
  <w:style w:type="paragraph" w:styleId="ListNumber5">
    <w:name w:val="List Number 5"/>
    <w:basedOn w:val="Normal"/>
    <w:pPr>
      <w:numPr>
        <w:numId w:val="2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color w:val="000080"/>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rPr>
      <w:rFonts w:ascii="Times New Roman" w:hAnsi="Times New Roman"/>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Cs w:val="24"/>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cs="Arial"/>
      <w:b/>
      <w:bCs/>
      <w:szCs w:val="24"/>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Header3">
    <w:name w:val="Header 3"/>
    <w:basedOn w:val="TOC3"/>
    <w:next w:val="Heading3"/>
    <w:autoRedefine/>
    <w:pPr>
      <w:numPr>
        <w:ilvl w:val="2"/>
        <w:numId w:val="29"/>
      </w:numPr>
      <w:tabs>
        <w:tab w:val="clear" w:pos="9360"/>
      </w:tabs>
    </w:pPr>
    <w:rPr>
      <w:rFonts w:ascii="Times New Roman" w:hAnsi="Times New Roman"/>
      <w:b/>
      <w:bCs/>
      <w:color w:val="auto"/>
      <w:szCs w:val="24"/>
    </w:rPr>
  </w:style>
  <w:style w:type="paragraph" w:customStyle="1" w:styleId="tableheading0">
    <w:name w:val="tableheading"/>
    <w:basedOn w:val="Normal"/>
    <w:pPr>
      <w:keepNext/>
      <w:jc w:val="center"/>
    </w:pPr>
    <w:rPr>
      <w:rFonts w:ascii="Arial" w:eastAsia="Arial Unicode MS" w:hAnsi="Arial" w:cs="Arial"/>
      <w:b/>
      <w:bCs/>
      <w:color w:val="auto"/>
      <w:sz w:val="16"/>
      <w:szCs w:val="16"/>
    </w:rPr>
  </w:style>
  <w:style w:type="paragraph" w:customStyle="1" w:styleId="Default">
    <w:name w:val="Default"/>
    <w:rsid w:val="00472633"/>
    <w:pPr>
      <w:autoSpaceDE w:val="0"/>
      <w:autoSpaceDN w:val="0"/>
      <w:adjustRightInd w:val="0"/>
    </w:pPr>
    <w:rPr>
      <w:rFonts w:ascii="Century Schoolbook" w:eastAsia="Batang" w:hAnsi="Century Schoolbook" w:cs="Century Schoolbook"/>
      <w:color w:val="000000"/>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3466</Words>
  <Characters>19757</Characters>
  <Application>Microsoft Office Word</Application>
  <DocSecurity>4</DocSecurity>
  <Lines>164</Lines>
  <Paragraphs>46</Paragraphs>
  <ScaleCrop>false</ScaleCrop>
  <HeadingPairs>
    <vt:vector size="2" baseType="variant">
      <vt:variant>
        <vt:lpstr>Title</vt:lpstr>
      </vt:variant>
      <vt:variant>
        <vt:i4>1</vt:i4>
      </vt:variant>
    </vt:vector>
  </HeadingPairs>
  <TitlesOfParts>
    <vt:vector size="1" baseType="lpstr">
      <vt:lpstr> SD*5.3*290 RELEASE NOTES</vt:lpstr>
    </vt:vector>
  </TitlesOfParts>
  <Company>VA</Company>
  <LinksUpToDate>false</LinksUpToDate>
  <CharactersWithSpaces>23177</CharactersWithSpaces>
  <SharedDoc>false</SharedDoc>
  <HLinks>
    <vt:vector size="156" baseType="variant">
      <vt:variant>
        <vt:i4>1966130</vt:i4>
      </vt:variant>
      <vt:variant>
        <vt:i4>155</vt:i4>
      </vt:variant>
      <vt:variant>
        <vt:i4>0</vt:i4>
      </vt:variant>
      <vt:variant>
        <vt:i4>5</vt:i4>
      </vt:variant>
      <vt:variant>
        <vt:lpwstr/>
      </vt:variant>
      <vt:variant>
        <vt:lpwstr>_Toc216778178</vt:lpwstr>
      </vt:variant>
      <vt:variant>
        <vt:i4>1966130</vt:i4>
      </vt:variant>
      <vt:variant>
        <vt:i4>149</vt:i4>
      </vt:variant>
      <vt:variant>
        <vt:i4>0</vt:i4>
      </vt:variant>
      <vt:variant>
        <vt:i4>5</vt:i4>
      </vt:variant>
      <vt:variant>
        <vt:lpwstr/>
      </vt:variant>
      <vt:variant>
        <vt:lpwstr>_Toc216778177</vt:lpwstr>
      </vt:variant>
      <vt:variant>
        <vt:i4>1966130</vt:i4>
      </vt:variant>
      <vt:variant>
        <vt:i4>143</vt:i4>
      </vt:variant>
      <vt:variant>
        <vt:i4>0</vt:i4>
      </vt:variant>
      <vt:variant>
        <vt:i4>5</vt:i4>
      </vt:variant>
      <vt:variant>
        <vt:lpwstr/>
      </vt:variant>
      <vt:variant>
        <vt:lpwstr>_Toc216778176</vt:lpwstr>
      </vt:variant>
      <vt:variant>
        <vt:i4>1966130</vt:i4>
      </vt:variant>
      <vt:variant>
        <vt:i4>137</vt:i4>
      </vt:variant>
      <vt:variant>
        <vt:i4>0</vt:i4>
      </vt:variant>
      <vt:variant>
        <vt:i4>5</vt:i4>
      </vt:variant>
      <vt:variant>
        <vt:lpwstr/>
      </vt:variant>
      <vt:variant>
        <vt:lpwstr>_Toc216778175</vt:lpwstr>
      </vt:variant>
      <vt:variant>
        <vt:i4>1966130</vt:i4>
      </vt:variant>
      <vt:variant>
        <vt:i4>131</vt:i4>
      </vt:variant>
      <vt:variant>
        <vt:i4>0</vt:i4>
      </vt:variant>
      <vt:variant>
        <vt:i4>5</vt:i4>
      </vt:variant>
      <vt:variant>
        <vt:lpwstr/>
      </vt:variant>
      <vt:variant>
        <vt:lpwstr>_Toc216778174</vt:lpwstr>
      </vt:variant>
      <vt:variant>
        <vt:i4>1966130</vt:i4>
      </vt:variant>
      <vt:variant>
        <vt:i4>125</vt:i4>
      </vt:variant>
      <vt:variant>
        <vt:i4>0</vt:i4>
      </vt:variant>
      <vt:variant>
        <vt:i4>5</vt:i4>
      </vt:variant>
      <vt:variant>
        <vt:lpwstr/>
      </vt:variant>
      <vt:variant>
        <vt:lpwstr>_Toc216778173</vt:lpwstr>
      </vt:variant>
      <vt:variant>
        <vt:i4>1966130</vt:i4>
      </vt:variant>
      <vt:variant>
        <vt:i4>119</vt:i4>
      </vt:variant>
      <vt:variant>
        <vt:i4>0</vt:i4>
      </vt:variant>
      <vt:variant>
        <vt:i4>5</vt:i4>
      </vt:variant>
      <vt:variant>
        <vt:lpwstr/>
      </vt:variant>
      <vt:variant>
        <vt:lpwstr>_Toc216778172</vt:lpwstr>
      </vt:variant>
      <vt:variant>
        <vt:i4>1966130</vt:i4>
      </vt:variant>
      <vt:variant>
        <vt:i4>113</vt:i4>
      </vt:variant>
      <vt:variant>
        <vt:i4>0</vt:i4>
      </vt:variant>
      <vt:variant>
        <vt:i4>5</vt:i4>
      </vt:variant>
      <vt:variant>
        <vt:lpwstr/>
      </vt:variant>
      <vt:variant>
        <vt:lpwstr>_Toc216778171</vt:lpwstr>
      </vt:variant>
      <vt:variant>
        <vt:i4>1966130</vt:i4>
      </vt:variant>
      <vt:variant>
        <vt:i4>107</vt:i4>
      </vt:variant>
      <vt:variant>
        <vt:i4>0</vt:i4>
      </vt:variant>
      <vt:variant>
        <vt:i4>5</vt:i4>
      </vt:variant>
      <vt:variant>
        <vt:lpwstr/>
      </vt:variant>
      <vt:variant>
        <vt:lpwstr>_Toc216778170</vt:lpwstr>
      </vt:variant>
      <vt:variant>
        <vt:i4>2031666</vt:i4>
      </vt:variant>
      <vt:variant>
        <vt:i4>101</vt:i4>
      </vt:variant>
      <vt:variant>
        <vt:i4>0</vt:i4>
      </vt:variant>
      <vt:variant>
        <vt:i4>5</vt:i4>
      </vt:variant>
      <vt:variant>
        <vt:lpwstr/>
      </vt:variant>
      <vt:variant>
        <vt:lpwstr>_Toc216778169</vt:lpwstr>
      </vt:variant>
      <vt:variant>
        <vt:i4>2031666</vt:i4>
      </vt:variant>
      <vt:variant>
        <vt:i4>95</vt:i4>
      </vt:variant>
      <vt:variant>
        <vt:i4>0</vt:i4>
      </vt:variant>
      <vt:variant>
        <vt:i4>5</vt:i4>
      </vt:variant>
      <vt:variant>
        <vt:lpwstr/>
      </vt:variant>
      <vt:variant>
        <vt:lpwstr>_Toc216778168</vt:lpwstr>
      </vt:variant>
      <vt:variant>
        <vt:i4>2031666</vt:i4>
      </vt:variant>
      <vt:variant>
        <vt:i4>89</vt:i4>
      </vt:variant>
      <vt:variant>
        <vt:i4>0</vt:i4>
      </vt:variant>
      <vt:variant>
        <vt:i4>5</vt:i4>
      </vt:variant>
      <vt:variant>
        <vt:lpwstr/>
      </vt:variant>
      <vt:variant>
        <vt:lpwstr>_Toc216778167</vt:lpwstr>
      </vt:variant>
      <vt:variant>
        <vt:i4>2031666</vt:i4>
      </vt:variant>
      <vt:variant>
        <vt:i4>83</vt:i4>
      </vt:variant>
      <vt:variant>
        <vt:i4>0</vt:i4>
      </vt:variant>
      <vt:variant>
        <vt:i4>5</vt:i4>
      </vt:variant>
      <vt:variant>
        <vt:lpwstr/>
      </vt:variant>
      <vt:variant>
        <vt:lpwstr>_Toc216778166</vt:lpwstr>
      </vt:variant>
      <vt:variant>
        <vt:i4>2031666</vt:i4>
      </vt:variant>
      <vt:variant>
        <vt:i4>77</vt:i4>
      </vt:variant>
      <vt:variant>
        <vt:i4>0</vt:i4>
      </vt:variant>
      <vt:variant>
        <vt:i4>5</vt:i4>
      </vt:variant>
      <vt:variant>
        <vt:lpwstr/>
      </vt:variant>
      <vt:variant>
        <vt:lpwstr>_Toc216778165</vt:lpwstr>
      </vt:variant>
      <vt:variant>
        <vt:i4>2031666</vt:i4>
      </vt:variant>
      <vt:variant>
        <vt:i4>71</vt:i4>
      </vt:variant>
      <vt:variant>
        <vt:i4>0</vt:i4>
      </vt:variant>
      <vt:variant>
        <vt:i4>5</vt:i4>
      </vt:variant>
      <vt:variant>
        <vt:lpwstr/>
      </vt:variant>
      <vt:variant>
        <vt:lpwstr>_Toc216778164</vt:lpwstr>
      </vt:variant>
      <vt:variant>
        <vt:i4>2031666</vt:i4>
      </vt:variant>
      <vt:variant>
        <vt:i4>65</vt:i4>
      </vt:variant>
      <vt:variant>
        <vt:i4>0</vt:i4>
      </vt:variant>
      <vt:variant>
        <vt:i4>5</vt:i4>
      </vt:variant>
      <vt:variant>
        <vt:lpwstr/>
      </vt:variant>
      <vt:variant>
        <vt:lpwstr>_Toc216778163</vt:lpwstr>
      </vt:variant>
      <vt:variant>
        <vt:i4>2031666</vt:i4>
      </vt:variant>
      <vt:variant>
        <vt:i4>59</vt:i4>
      </vt:variant>
      <vt:variant>
        <vt:i4>0</vt:i4>
      </vt:variant>
      <vt:variant>
        <vt:i4>5</vt:i4>
      </vt:variant>
      <vt:variant>
        <vt:lpwstr/>
      </vt:variant>
      <vt:variant>
        <vt:lpwstr>_Toc216778162</vt:lpwstr>
      </vt:variant>
      <vt:variant>
        <vt:i4>2031666</vt:i4>
      </vt:variant>
      <vt:variant>
        <vt:i4>53</vt:i4>
      </vt:variant>
      <vt:variant>
        <vt:i4>0</vt:i4>
      </vt:variant>
      <vt:variant>
        <vt:i4>5</vt:i4>
      </vt:variant>
      <vt:variant>
        <vt:lpwstr/>
      </vt:variant>
      <vt:variant>
        <vt:lpwstr>_Toc216778161</vt:lpwstr>
      </vt:variant>
      <vt:variant>
        <vt:i4>2031666</vt:i4>
      </vt:variant>
      <vt:variant>
        <vt:i4>47</vt:i4>
      </vt:variant>
      <vt:variant>
        <vt:i4>0</vt:i4>
      </vt:variant>
      <vt:variant>
        <vt:i4>5</vt:i4>
      </vt:variant>
      <vt:variant>
        <vt:lpwstr/>
      </vt:variant>
      <vt:variant>
        <vt:lpwstr>_Toc216778160</vt:lpwstr>
      </vt:variant>
      <vt:variant>
        <vt:i4>1835058</vt:i4>
      </vt:variant>
      <vt:variant>
        <vt:i4>41</vt:i4>
      </vt:variant>
      <vt:variant>
        <vt:i4>0</vt:i4>
      </vt:variant>
      <vt:variant>
        <vt:i4>5</vt:i4>
      </vt:variant>
      <vt:variant>
        <vt:lpwstr/>
      </vt:variant>
      <vt:variant>
        <vt:lpwstr>_Toc216778159</vt:lpwstr>
      </vt:variant>
      <vt:variant>
        <vt:i4>1835058</vt:i4>
      </vt:variant>
      <vt:variant>
        <vt:i4>35</vt:i4>
      </vt:variant>
      <vt:variant>
        <vt:i4>0</vt:i4>
      </vt:variant>
      <vt:variant>
        <vt:i4>5</vt:i4>
      </vt:variant>
      <vt:variant>
        <vt:lpwstr/>
      </vt:variant>
      <vt:variant>
        <vt:lpwstr>_Toc216778158</vt:lpwstr>
      </vt:variant>
      <vt:variant>
        <vt:i4>1835058</vt:i4>
      </vt:variant>
      <vt:variant>
        <vt:i4>29</vt:i4>
      </vt:variant>
      <vt:variant>
        <vt:i4>0</vt:i4>
      </vt:variant>
      <vt:variant>
        <vt:i4>5</vt:i4>
      </vt:variant>
      <vt:variant>
        <vt:lpwstr/>
      </vt:variant>
      <vt:variant>
        <vt:lpwstr>_Toc216778157</vt:lpwstr>
      </vt:variant>
      <vt:variant>
        <vt:i4>1835058</vt:i4>
      </vt:variant>
      <vt:variant>
        <vt:i4>23</vt:i4>
      </vt:variant>
      <vt:variant>
        <vt:i4>0</vt:i4>
      </vt:variant>
      <vt:variant>
        <vt:i4>5</vt:i4>
      </vt:variant>
      <vt:variant>
        <vt:lpwstr/>
      </vt:variant>
      <vt:variant>
        <vt:lpwstr>_Toc216778156</vt:lpwstr>
      </vt:variant>
      <vt:variant>
        <vt:i4>1835058</vt:i4>
      </vt:variant>
      <vt:variant>
        <vt:i4>17</vt:i4>
      </vt:variant>
      <vt:variant>
        <vt:i4>0</vt:i4>
      </vt:variant>
      <vt:variant>
        <vt:i4>5</vt:i4>
      </vt:variant>
      <vt:variant>
        <vt:lpwstr/>
      </vt:variant>
      <vt:variant>
        <vt:lpwstr>_Toc216778155</vt:lpwstr>
      </vt:variant>
      <vt:variant>
        <vt:i4>1835058</vt:i4>
      </vt:variant>
      <vt:variant>
        <vt:i4>11</vt:i4>
      </vt:variant>
      <vt:variant>
        <vt:i4>0</vt:i4>
      </vt:variant>
      <vt:variant>
        <vt:i4>5</vt:i4>
      </vt:variant>
      <vt:variant>
        <vt:lpwstr/>
      </vt:variant>
      <vt:variant>
        <vt:lpwstr>_Toc216778154</vt:lpwstr>
      </vt:variant>
      <vt:variant>
        <vt:i4>1835058</vt:i4>
      </vt:variant>
      <vt:variant>
        <vt:i4>5</vt:i4>
      </vt:variant>
      <vt:variant>
        <vt:i4>0</vt:i4>
      </vt:variant>
      <vt:variant>
        <vt:i4>5</vt:i4>
      </vt:variant>
      <vt:variant>
        <vt:lpwstr/>
      </vt:variant>
      <vt:variant>
        <vt:lpwstr>_Toc216778153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SD*5.3*290 RELEASE NOTES</dc:title>
  <dc:subject/>
  <dc:creator>Department of Veterans Affairs</dc:creator>
  <cp:keywords/>
  <cp:lastModifiedBy>Department of Veterans Affairs</cp:lastModifiedBy>
  <cp:revision>2</cp:revision>
  <cp:lastPrinted>2004-04-26T14:47:00Z</cp:lastPrinted>
  <dcterms:created xsi:type="dcterms:W3CDTF">2021-08-27T13:15:00Z</dcterms:created>
  <dcterms:modified xsi:type="dcterms:W3CDTF">2021-08-27T13:15:00Z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ist">
    <vt:lpwstr>swo</vt:lpwstr>
  </property>
  <property fmtid="{D5CDD505-2E9C-101B-9397-08002B2CF9AE}" pid="3" name="Status">
    <vt:lpwstr>Draft</vt:lpwstr>
  </property>
  <property fmtid="{D5CDD505-2E9C-101B-9397-08002B2CF9AE}" pid="4" name="Project">
    <vt:lpwstr>SD*5.3*290</vt:lpwstr>
  </property>
  <property fmtid="{D5CDD505-2E9C-101B-9397-08002B2CF9AE}" pid="5" name="_NewReviewCycle">
    <vt:lpwstr/>
  </property>
  <property fmtid="{D5CDD505-2E9C-101B-9397-08002B2CF9AE}" pid="6" name="_AdHocReviewCycleID">
    <vt:i4>1985207171</vt:i4>
  </property>
  <property fmtid="{D5CDD505-2E9C-101B-9397-08002B2CF9AE}" pid="7" name="_EmailSubject">
    <vt:lpwstr>Web Request #20081233 assigned to Banas</vt:lpwstr>
  </property>
  <property fmtid="{D5CDD505-2E9C-101B-9397-08002B2CF9AE}" pid="8" name="_AuthorEmail">
    <vt:lpwstr>Tim.Dawson@va.gov</vt:lpwstr>
  </property>
  <property fmtid="{D5CDD505-2E9C-101B-9397-08002B2CF9AE}" pid="9" name="_AuthorEmailDisplayName">
    <vt:lpwstr>Dawson, Tim (EDS)</vt:lpwstr>
  </property>
  <property fmtid="{D5CDD505-2E9C-101B-9397-08002B2CF9AE}" pid="10" name="_ReviewingToolsShownOnce">
    <vt:lpwstr/>
  </property>
</Properties>
</file>