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245" w:rsidRPr="00F62DE4" w:rsidRDefault="00A65245" w:rsidP="006D09D6">
      <w:pPr>
        <w:rPr>
          <w:noProof/>
        </w:rPr>
      </w:pPr>
      <w:bookmarkStart w:id="0" w:name="_top"/>
      <w:bookmarkEnd w:id="0"/>
    </w:p>
    <w:p w:rsidR="00EC0507" w:rsidRDefault="004651AA" w:rsidP="009E710B">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25pt;height:264.25pt">
            <v:imagedata r:id="rId8" o:title="Official_VA_Seal_CMYK"/>
          </v:shape>
        </w:pict>
      </w:r>
    </w:p>
    <w:p w:rsidR="00B74351" w:rsidRPr="007C7ECC" w:rsidRDefault="00B74351" w:rsidP="00B74351">
      <w:pPr>
        <w:spacing w:before="0" w:after="0"/>
        <w:jc w:val="center"/>
        <w:rPr>
          <w:b/>
        </w:rPr>
      </w:pPr>
    </w:p>
    <w:p w:rsidR="000E5197" w:rsidRDefault="006618AE" w:rsidP="00B74351">
      <w:pPr>
        <w:spacing w:before="0" w:after="0"/>
        <w:jc w:val="center"/>
        <w:rPr>
          <w:rFonts w:ascii="Arial" w:hAnsi="Arial" w:cs="Arial"/>
          <w:b/>
          <w:sz w:val="36"/>
          <w:szCs w:val="36"/>
        </w:rPr>
      </w:pPr>
      <w:r w:rsidRPr="007C7ECC">
        <w:rPr>
          <w:rFonts w:ascii="Arial" w:hAnsi="Arial" w:cs="Arial"/>
          <w:b/>
          <w:sz w:val="36"/>
          <w:szCs w:val="36"/>
        </w:rPr>
        <w:t xml:space="preserve">PATIENT RECORD FLAGS </w:t>
      </w:r>
      <w:r w:rsidR="000A1C0E" w:rsidRPr="007C7ECC">
        <w:rPr>
          <w:rFonts w:ascii="Arial" w:hAnsi="Arial" w:cs="Arial"/>
          <w:b/>
          <w:sz w:val="36"/>
          <w:szCs w:val="36"/>
        </w:rPr>
        <w:t>(PRF)</w:t>
      </w:r>
    </w:p>
    <w:p w:rsidR="00F52662" w:rsidRPr="007C7ECC" w:rsidRDefault="00F52662" w:rsidP="00B74351">
      <w:pPr>
        <w:spacing w:before="0" w:after="0"/>
        <w:jc w:val="center"/>
        <w:rPr>
          <w:rFonts w:ascii="Arial" w:hAnsi="Arial" w:cs="Arial"/>
          <w:b/>
          <w:sz w:val="36"/>
          <w:szCs w:val="36"/>
        </w:rPr>
      </w:pPr>
    </w:p>
    <w:p w:rsidR="003366E4" w:rsidRPr="007C7ECC" w:rsidRDefault="003366E4" w:rsidP="003366E4">
      <w:pPr>
        <w:spacing w:after="0"/>
        <w:jc w:val="center"/>
        <w:rPr>
          <w:rFonts w:ascii="Arial" w:hAnsi="Arial" w:cs="Arial"/>
          <w:b/>
          <w:sz w:val="36"/>
          <w:szCs w:val="36"/>
        </w:rPr>
      </w:pPr>
      <w:r w:rsidRPr="007C7ECC">
        <w:rPr>
          <w:rFonts w:ascii="Arial" w:hAnsi="Arial" w:cs="Arial"/>
          <w:b/>
          <w:sz w:val="36"/>
          <w:szCs w:val="36"/>
        </w:rPr>
        <w:t>USER GUIDE</w:t>
      </w:r>
    </w:p>
    <w:p w:rsidR="00B74351" w:rsidRPr="007C7ECC" w:rsidRDefault="00B74351" w:rsidP="000E5197">
      <w:pPr>
        <w:spacing w:after="0"/>
        <w:jc w:val="center"/>
        <w:rPr>
          <w:rFonts w:ascii="Arial" w:hAnsi="Arial" w:cs="Arial"/>
          <w:b/>
          <w:sz w:val="36"/>
          <w:szCs w:val="36"/>
        </w:rPr>
      </w:pPr>
    </w:p>
    <w:p w:rsidR="00871B39" w:rsidRPr="00CB6D16" w:rsidRDefault="00871B39" w:rsidP="000E5197">
      <w:pPr>
        <w:spacing w:after="0"/>
        <w:jc w:val="center"/>
        <w:rPr>
          <w:rFonts w:ascii="Arial" w:hAnsi="Arial" w:cs="Arial"/>
          <w:b/>
          <w:sz w:val="36"/>
          <w:szCs w:val="36"/>
        </w:rPr>
      </w:pPr>
      <w:r w:rsidRPr="00CB6D16">
        <w:rPr>
          <w:rFonts w:ascii="Arial" w:hAnsi="Arial" w:cs="Arial"/>
          <w:b/>
          <w:sz w:val="36"/>
          <w:szCs w:val="36"/>
        </w:rPr>
        <w:t>Patch</w:t>
      </w:r>
    </w:p>
    <w:p w:rsidR="00871B39" w:rsidRPr="007C7ECC" w:rsidRDefault="002210DD" w:rsidP="000E5197">
      <w:pPr>
        <w:spacing w:after="0"/>
        <w:jc w:val="center"/>
        <w:rPr>
          <w:rFonts w:ascii="Arial" w:hAnsi="Arial" w:cs="Arial"/>
          <w:b/>
          <w:sz w:val="36"/>
          <w:szCs w:val="36"/>
        </w:rPr>
      </w:pPr>
      <w:r>
        <w:rPr>
          <w:rFonts w:ascii="Arial" w:hAnsi="Arial" w:cs="Arial"/>
          <w:b/>
          <w:sz w:val="36"/>
          <w:szCs w:val="36"/>
        </w:rPr>
        <w:t>DG*5.3*864</w:t>
      </w:r>
    </w:p>
    <w:p w:rsidR="00B74351" w:rsidRPr="007C7ECC" w:rsidRDefault="00B74351" w:rsidP="000E5197">
      <w:pPr>
        <w:spacing w:after="0"/>
        <w:jc w:val="center"/>
        <w:rPr>
          <w:rFonts w:ascii="Arial" w:hAnsi="Arial" w:cs="Arial"/>
          <w:b/>
          <w:sz w:val="36"/>
          <w:szCs w:val="36"/>
        </w:rPr>
      </w:pPr>
    </w:p>
    <w:p w:rsidR="00BB4312" w:rsidRPr="007C7ECC" w:rsidRDefault="003366E4" w:rsidP="005F434C">
      <w:pPr>
        <w:spacing w:after="0"/>
        <w:jc w:val="center"/>
        <w:rPr>
          <w:rFonts w:ascii="Arial" w:hAnsi="Arial" w:cs="Arial"/>
          <w:b/>
          <w:sz w:val="36"/>
          <w:szCs w:val="36"/>
          <w:lang w:eastAsia="x-none"/>
        </w:rPr>
      </w:pPr>
      <w:r w:rsidRPr="007C7ECC">
        <w:rPr>
          <w:rFonts w:ascii="Arial" w:hAnsi="Arial" w:cs="Arial"/>
          <w:b/>
          <w:sz w:val="36"/>
          <w:szCs w:val="36"/>
          <w:lang w:eastAsia="x-none"/>
        </w:rPr>
        <w:t>Version 5.3</w:t>
      </w:r>
    </w:p>
    <w:p w:rsidR="003366E4" w:rsidRPr="007C7ECC" w:rsidRDefault="003366E4" w:rsidP="005F434C">
      <w:pPr>
        <w:spacing w:after="0"/>
        <w:jc w:val="center"/>
        <w:rPr>
          <w:rFonts w:ascii="Arial" w:hAnsi="Arial" w:cs="Arial"/>
          <w:b/>
          <w:sz w:val="36"/>
          <w:szCs w:val="36"/>
          <w:lang w:eastAsia="x-none"/>
        </w:rPr>
      </w:pPr>
    </w:p>
    <w:p w:rsidR="00152446" w:rsidRDefault="00AF374D" w:rsidP="00152446">
      <w:pPr>
        <w:jc w:val="center"/>
        <w:rPr>
          <w:rFonts w:ascii="Arial" w:hAnsi="Arial" w:cs="Arial"/>
          <w:b/>
          <w:sz w:val="36"/>
          <w:szCs w:val="36"/>
        </w:rPr>
      </w:pPr>
      <w:r>
        <w:rPr>
          <w:rFonts w:ascii="Arial" w:hAnsi="Arial" w:cs="Arial"/>
          <w:b/>
          <w:sz w:val="36"/>
          <w:szCs w:val="36"/>
        </w:rPr>
        <w:t>August</w:t>
      </w:r>
      <w:r w:rsidR="00152446" w:rsidRPr="007C7ECC">
        <w:rPr>
          <w:rFonts w:ascii="Arial" w:hAnsi="Arial" w:cs="Arial"/>
          <w:b/>
          <w:sz w:val="36"/>
          <w:szCs w:val="36"/>
        </w:rPr>
        <w:t xml:space="preserve"> 2013</w:t>
      </w:r>
    </w:p>
    <w:p w:rsidR="00152446" w:rsidRPr="00152446" w:rsidRDefault="00152446" w:rsidP="00152446">
      <w:pPr>
        <w:jc w:val="center"/>
        <w:rPr>
          <w:rFonts w:ascii="Arial" w:hAnsi="Arial" w:cs="Arial"/>
        </w:rPr>
      </w:pPr>
      <w:r w:rsidRPr="00152446">
        <w:rPr>
          <w:rFonts w:ascii="Arial" w:hAnsi="Arial" w:cs="Arial"/>
        </w:rPr>
        <w:t>Department of Veterans Affairs</w:t>
      </w:r>
    </w:p>
    <w:p w:rsidR="00152446" w:rsidRPr="00152446" w:rsidRDefault="00152446" w:rsidP="00152446">
      <w:pPr>
        <w:jc w:val="center"/>
        <w:rPr>
          <w:rFonts w:ascii="Arial" w:hAnsi="Arial" w:cs="Arial"/>
        </w:rPr>
      </w:pPr>
      <w:r w:rsidRPr="00152446">
        <w:rPr>
          <w:rFonts w:ascii="Arial" w:hAnsi="Arial" w:cs="Arial"/>
        </w:rPr>
        <w:t>Office of Information and Technology (OIT)</w:t>
      </w:r>
    </w:p>
    <w:p w:rsidR="00473706" w:rsidRDefault="00344B4D" w:rsidP="007E55DC">
      <w:pPr>
        <w:rPr>
          <w:color w:val="0070C0"/>
        </w:rPr>
      </w:pPr>
      <w:r w:rsidRPr="00F62DE4">
        <w:br w:type="page"/>
      </w: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A7379" w:rsidRDefault="007A7379"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Pr>
        <w:rPr>
          <w:color w:val="0070C0"/>
        </w:rPr>
      </w:pPr>
    </w:p>
    <w:p w:rsidR="007E55DC" w:rsidRDefault="007E55DC" w:rsidP="007E55DC"/>
    <w:p w:rsidR="007E773E" w:rsidRPr="00F62DE4" w:rsidRDefault="007E773E" w:rsidP="007E55DC">
      <w:pPr>
        <w:jc w:val="center"/>
      </w:pPr>
      <w:r w:rsidRPr="00F62DE4">
        <w:t>This page intentionally left blank for double-sided printing.</w:t>
      </w:r>
    </w:p>
    <w:p w:rsidR="000E5197" w:rsidRPr="00F62DE4" w:rsidRDefault="000E5197" w:rsidP="006D09D6"/>
    <w:p w:rsidR="00344B4D" w:rsidRPr="00F62DE4" w:rsidRDefault="00344B4D" w:rsidP="006D09D6">
      <w:pPr>
        <w:sectPr w:rsidR="00344B4D" w:rsidRPr="00F62DE4" w:rsidSect="00344B4D">
          <w:pgSz w:w="12240" w:h="15840" w:code="1"/>
          <w:pgMar w:top="1440" w:right="1440" w:bottom="1440" w:left="1440" w:header="720" w:footer="720" w:gutter="0"/>
          <w:pgNumType w:fmt="lowerRoman" w:start="1"/>
          <w:cols w:space="720"/>
          <w:titlePg/>
          <w:docGrid w:linePitch="360"/>
        </w:sectPr>
      </w:pPr>
    </w:p>
    <w:p w:rsidR="0062051F" w:rsidRPr="00F62DE4" w:rsidRDefault="0062051F" w:rsidP="00573899">
      <w:pPr>
        <w:pStyle w:val="Heading1"/>
      </w:pPr>
      <w:bookmarkStart w:id="1" w:name="_Toc303855874"/>
      <w:bookmarkStart w:id="2" w:name="_Toc324861158"/>
      <w:bookmarkStart w:id="3" w:name="_Toc362342299"/>
      <w:r w:rsidRPr="00F62DE4">
        <w:lastRenderedPageBreak/>
        <w:t xml:space="preserve">Revision </w:t>
      </w:r>
      <w:r w:rsidRPr="00152446">
        <w:rPr>
          <w:szCs w:val="36"/>
        </w:rPr>
        <w:t>History</w:t>
      </w:r>
      <w:bookmarkEnd w:id="1"/>
      <w:bookmarkEnd w:id="2"/>
      <w:bookmarkEnd w:id="3"/>
    </w:p>
    <w:p w:rsidR="0062051F" w:rsidRDefault="0062051F" w:rsidP="00B72F90">
      <w:pPr>
        <w:spacing w:before="0" w:after="0"/>
      </w:pPr>
      <w:r w:rsidRPr="00F62DE4">
        <w:t>The following table displays the revision history for this document. Revisions to the documentation are based on patches</w:t>
      </w:r>
      <w:r w:rsidR="001B4DAA" w:rsidRPr="00F62DE4">
        <w:t>, style updates,</w:t>
      </w:r>
      <w:r w:rsidRPr="00F62DE4">
        <w:t xml:space="preserve"> and new</w:t>
      </w:r>
      <w:r w:rsidR="00B72F90">
        <w:t xml:space="preserve"> versions released to the field:</w:t>
      </w:r>
    </w:p>
    <w:p w:rsidR="00B72F90" w:rsidRDefault="00B72F90" w:rsidP="00B72F90">
      <w:pPr>
        <w:spacing w:before="0" w:after="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4"/>
        <w:gridCol w:w="29"/>
        <w:gridCol w:w="1572"/>
        <w:gridCol w:w="4529"/>
        <w:gridCol w:w="2222"/>
      </w:tblGrid>
      <w:tr w:rsidR="00864FDD" w:rsidRPr="00AF374D" w:rsidTr="00661620">
        <w:trPr>
          <w:trHeight w:val="720"/>
        </w:trPr>
        <w:tc>
          <w:tcPr>
            <w:tcW w:w="654" w:type="pct"/>
            <w:gridSpan w:val="2"/>
          </w:tcPr>
          <w:p w:rsidR="00864FDD" w:rsidRPr="00AF374D" w:rsidRDefault="00864FDD" w:rsidP="005813BF">
            <w:pPr>
              <w:rPr>
                <w:b/>
              </w:rPr>
            </w:pPr>
            <w:r w:rsidRPr="00AF374D">
              <w:rPr>
                <w:b/>
              </w:rPr>
              <w:t>Date</w:t>
            </w:r>
          </w:p>
        </w:tc>
        <w:tc>
          <w:tcPr>
            <w:tcW w:w="821" w:type="pct"/>
          </w:tcPr>
          <w:p w:rsidR="00864FDD" w:rsidRPr="00AF374D" w:rsidRDefault="00864FDD" w:rsidP="00661620">
            <w:pPr>
              <w:rPr>
                <w:b/>
              </w:rPr>
            </w:pPr>
            <w:r w:rsidRPr="00AF374D">
              <w:rPr>
                <w:b/>
              </w:rPr>
              <w:t>Page #</w:t>
            </w:r>
            <w:r w:rsidR="00661620">
              <w:rPr>
                <w:b/>
              </w:rPr>
              <w:t xml:space="preserve"> </w:t>
            </w:r>
          </w:p>
        </w:tc>
        <w:tc>
          <w:tcPr>
            <w:tcW w:w="2365" w:type="pct"/>
          </w:tcPr>
          <w:p w:rsidR="00864FDD" w:rsidRPr="00AF374D" w:rsidRDefault="00864FDD" w:rsidP="00C5442F">
            <w:pPr>
              <w:rPr>
                <w:b/>
              </w:rPr>
            </w:pPr>
            <w:r w:rsidRPr="00AF374D">
              <w:rPr>
                <w:b/>
              </w:rPr>
              <w:t>Description</w:t>
            </w:r>
          </w:p>
        </w:tc>
        <w:tc>
          <w:tcPr>
            <w:tcW w:w="1160" w:type="pct"/>
          </w:tcPr>
          <w:p w:rsidR="00864FDD" w:rsidRPr="00AF374D" w:rsidRDefault="00864FDD" w:rsidP="00B72F90">
            <w:pPr>
              <w:spacing w:before="0" w:after="0"/>
              <w:rPr>
                <w:b/>
              </w:rPr>
            </w:pPr>
            <w:r w:rsidRPr="00AF374D">
              <w:rPr>
                <w:b/>
              </w:rPr>
              <w:t>Author</w:t>
            </w:r>
          </w:p>
        </w:tc>
      </w:tr>
      <w:tr w:rsidR="00397461" w:rsidRPr="00F62DE4" w:rsidTr="00661620">
        <w:trPr>
          <w:trHeight w:val="720"/>
        </w:trPr>
        <w:tc>
          <w:tcPr>
            <w:tcW w:w="654" w:type="pct"/>
            <w:gridSpan w:val="2"/>
          </w:tcPr>
          <w:p w:rsidR="00397461" w:rsidRDefault="00397461" w:rsidP="00397461">
            <w:r>
              <w:t>July 2013</w:t>
            </w:r>
          </w:p>
        </w:tc>
        <w:tc>
          <w:tcPr>
            <w:tcW w:w="821" w:type="pct"/>
          </w:tcPr>
          <w:p w:rsidR="00397461" w:rsidRPr="00665C83" w:rsidRDefault="00397461" w:rsidP="00397461">
            <w:pPr>
              <w:rPr>
                <w:u w:val="single"/>
              </w:rPr>
            </w:pPr>
            <w:r w:rsidRPr="00665C83">
              <w:rPr>
                <w:u w:val="single"/>
              </w:rPr>
              <w:fldChar w:fldCharType="begin"/>
            </w:r>
            <w:r w:rsidRPr="00665C83">
              <w:rPr>
                <w:u w:val="single"/>
              </w:rPr>
              <w:instrText xml:space="preserve"> PAGEREF USHPRF \h </w:instrText>
            </w:r>
            <w:r w:rsidRPr="00665C83">
              <w:rPr>
                <w:u w:val="single"/>
              </w:rPr>
            </w:r>
            <w:r w:rsidRPr="00665C83">
              <w:rPr>
                <w:u w:val="single"/>
              </w:rPr>
              <w:fldChar w:fldCharType="separate"/>
            </w:r>
            <w:r>
              <w:rPr>
                <w:noProof/>
                <w:u w:val="single"/>
              </w:rPr>
              <w:t>2</w:t>
            </w:r>
            <w:r w:rsidRPr="00665C83">
              <w:rPr>
                <w:u w:val="single"/>
              </w:rPr>
              <w:fldChar w:fldCharType="end"/>
            </w:r>
          </w:p>
        </w:tc>
        <w:tc>
          <w:tcPr>
            <w:tcW w:w="2365" w:type="pct"/>
          </w:tcPr>
          <w:p w:rsidR="00397461" w:rsidRDefault="00397461" w:rsidP="00397461">
            <w:r>
              <w:t>Added info about new patient record flag (URGENT    ADDRESS AS FEMALE</w:t>
            </w:r>
          </w:p>
        </w:tc>
        <w:tc>
          <w:tcPr>
            <w:tcW w:w="1160" w:type="pct"/>
          </w:tcPr>
          <w:p w:rsidR="00397461" w:rsidRDefault="00397461" w:rsidP="00397461">
            <w:r w:rsidRPr="005E5E16">
              <w:rPr>
                <w:highlight w:val="yellow"/>
              </w:rPr>
              <w:t>REDACTED</w:t>
            </w:r>
          </w:p>
        </w:tc>
      </w:tr>
      <w:tr w:rsidR="00397461" w:rsidRPr="00F62DE4" w:rsidTr="00661620">
        <w:trPr>
          <w:cantSplit/>
        </w:trPr>
        <w:tc>
          <w:tcPr>
            <w:tcW w:w="654" w:type="pct"/>
            <w:gridSpan w:val="2"/>
          </w:tcPr>
          <w:p w:rsidR="00397461" w:rsidRPr="00A34375" w:rsidRDefault="00397461" w:rsidP="00397461">
            <w:r>
              <w:t>4</w:t>
            </w:r>
            <w:r w:rsidRPr="00A34375">
              <w:t>/2013</w:t>
            </w:r>
          </w:p>
        </w:tc>
        <w:tc>
          <w:tcPr>
            <w:tcW w:w="821" w:type="pct"/>
          </w:tcPr>
          <w:p w:rsidR="00397461" w:rsidRDefault="00397461" w:rsidP="00397461">
            <w:pPr>
              <w:rPr>
                <w:color w:val="1F497D"/>
                <w:u w:val="single"/>
              </w:rPr>
            </w:pPr>
            <w:r w:rsidRPr="00661620">
              <w:rPr>
                <w:color w:val="1F497D"/>
                <w:u w:val="single"/>
              </w:rPr>
              <w:fldChar w:fldCharType="begin"/>
            </w:r>
            <w:r w:rsidRPr="00661620">
              <w:rPr>
                <w:color w:val="1F497D"/>
                <w:u w:val="single"/>
              </w:rPr>
              <w:instrText xml:space="preserve"> PAGEREF hrmh \h </w:instrText>
            </w:r>
            <w:r w:rsidRPr="00661620">
              <w:rPr>
                <w:color w:val="1F497D"/>
                <w:u w:val="single"/>
              </w:rPr>
            </w:r>
            <w:r w:rsidRPr="00661620">
              <w:rPr>
                <w:color w:val="1F497D"/>
                <w:u w:val="single"/>
              </w:rPr>
              <w:fldChar w:fldCharType="separate"/>
            </w:r>
            <w:r>
              <w:rPr>
                <w:noProof/>
                <w:color w:val="1F497D"/>
                <w:u w:val="single"/>
              </w:rPr>
              <w:t>5</w:t>
            </w:r>
            <w:r w:rsidRPr="00661620">
              <w:rPr>
                <w:color w:val="1F497D"/>
                <w:u w:val="single"/>
              </w:rPr>
              <w:fldChar w:fldCharType="end"/>
            </w:r>
          </w:p>
          <w:p w:rsidR="00397461" w:rsidRDefault="00397461" w:rsidP="00397461">
            <w:pPr>
              <w:rPr>
                <w:color w:val="1F497D"/>
                <w:u w:val="single"/>
              </w:rPr>
            </w:pPr>
          </w:p>
          <w:p w:rsidR="00397461" w:rsidRDefault="00397461" w:rsidP="00397461">
            <w:pPr>
              <w:rPr>
                <w:color w:val="1F497D"/>
                <w:u w:val="single"/>
              </w:rPr>
            </w:pPr>
            <w:r>
              <w:rPr>
                <w:color w:val="1F497D"/>
                <w:u w:val="single"/>
              </w:rPr>
              <w:fldChar w:fldCharType="begin"/>
            </w:r>
            <w:r>
              <w:rPr>
                <w:color w:val="1F497D"/>
                <w:u w:val="single"/>
              </w:rPr>
              <w:instrText xml:space="preserve"> PAGEREF memorandum \h </w:instrText>
            </w:r>
            <w:r>
              <w:rPr>
                <w:color w:val="1F497D"/>
                <w:u w:val="single"/>
              </w:rPr>
            </w:r>
            <w:r>
              <w:rPr>
                <w:color w:val="1F497D"/>
                <w:u w:val="single"/>
              </w:rPr>
              <w:fldChar w:fldCharType="separate"/>
            </w:r>
            <w:r>
              <w:rPr>
                <w:noProof/>
                <w:color w:val="1F497D"/>
                <w:u w:val="single"/>
              </w:rPr>
              <w:t>37</w:t>
            </w:r>
            <w:r>
              <w:rPr>
                <w:color w:val="1F497D"/>
                <w:u w:val="single"/>
              </w:rPr>
              <w:fldChar w:fldCharType="end"/>
            </w:r>
          </w:p>
          <w:p w:rsidR="00397461" w:rsidRDefault="00397461" w:rsidP="00397461">
            <w:pPr>
              <w:rPr>
                <w:color w:val="1F497D"/>
                <w:u w:val="single"/>
              </w:rPr>
            </w:pPr>
          </w:p>
          <w:p w:rsidR="00397461" w:rsidRDefault="00397461" w:rsidP="00397461">
            <w:pPr>
              <w:rPr>
                <w:color w:val="1F497D"/>
                <w:u w:val="single"/>
              </w:rPr>
            </w:pPr>
          </w:p>
          <w:p w:rsidR="00397461" w:rsidRDefault="00397461" w:rsidP="00397461">
            <w:pPr>
              <w:rPr>
                <w:color w:val="1F497D"/>
                <w:u w:val="single"/>
              </w:rPr>
            </w:pPr>
            <w:r>
              <w:rPr>
                <w:color w:val="1F497D"/>
                <w:u w:val="single"/>
              </w:rPr>
              <w:fldChar w:fldCharType="begin"/>
            </w:r>
            <w:r>
              <w:rPr>
                <w:color w:val="1F497D"/>
                <w:u w:val="single"/>
              </w:rPr>
              <w:instrText xml:space="preserve"> PAGEREF directive \h </w:instrText>
            </w:r>
            <w:r>
              <w:rPr>
                <w:color w:val="1F497D"/>
                <w:u w:val="single"/>
              </w:rPr>
            </w:r>
            <w:r>
              <w:rPr>
                <w:color w:val="1F497D"/>
                <w:u w:val="single"/>
              </w:rPr>
              <w:fldChar w:fldCharType="separate"/>
            </w:r>
            <w:r>
              <w:rPr>
                <w:noProof/>
                <w:color w:val="1F497D"/>
                <w:u w:val="single"/>
              </w:rPr>
              <w:t>39</w:t>
            </w:r>
            <w:r>
              <w:rPr>
                <w:color w:val="1F497D"/>
                <w:u w:val="single"/>
              </w:rPr>
              <w:fldChar w:fldCharType="end"/>
            </w:r>
          </w:p>
          <w:p w:rsidR="00397461" w:rsidRPr="00661620" w:rsidRDefault="00397461" w:rsidP="00397461">
            <w:pPr>
              <w:rPr>
                <w:color w:val="1F497D"/>
                <w:u w:val="single"/>
              </w:rPr>
            </w:pPr>
          </w:p>
        </w:tc>
        <w:tc>
          <w:tcPr>
            <w:tcW w:w="2365" w:type="pct"/>
          </w:tcPr>
          <w:p w:rsidR="00397461" w:rsidRPr="00B72F90" w:rsidRDefault="00397461" w:rsidP="00397461">
            <w:pPr>
              <w:rPr>
                <w:lang w:eastAsia="en-US"/>
              </w:rPr>
            </w:pPr>
            <w:r>
              <w:rPr>
                <w:lang w:eastAsia="en-US"/>
              </w:rPr>
              <w:t>Added info about new national PRF (High Risk For Suicide)</w:t>
            </w:r>
          </w:p>
          <w:p w:rsidR="00397461" w:rsidRDefault="00397461" w:rsidP="00397461">
            <w:pPr>
              <w:spacing w:before="0" w:after="0"/>
            </w:pPr>
            <w:r>
              <w:t xml:space="preserve">Added copy of </w:t>
            </w:r>
            <w:r w:rsidRPr="00A34375">
              <w:t xml:space="preserve">Memorandum For National Patient Record Flag For High Risk For Suicide. </w:t>
            </w:r>
          </w:p>
          <w:p w:rsidR="00397461" w:rsidRDefault="00397461" w:rsidP="00397461">
            <w:pPr>
              <w:spacing w:before="0" w:after="0"/>
            </w:pPr>
          </w:p>
          <w:p w:rsidR="00397461" w:rsidRDefault="00397461" w:rsidP="00397461">
            <w:pPr>
              <w:spacing w:before="0" w:after="0"/>
            </w:pPr>
            <w:r>
              <w:t xml:space="preserve">VHA Directive 2010-053, </w:t>
            </w:r>
            <w:r w:rsidRPr="00661620">
              <w:t>Embedded</w:t>
            </w:r>
            <w:r>
              <w:t xml:space="preserve"> PDF document.</w:t>
            </w:r>
          </w:p>
          <w:p w:rsidR="00397461" w:rsidRPr="00C03950" w:rsidRDefault="00397461" w:rsidP="00397461">
            <w:pPr>
              <w:pStyle w:val="BodyText"/>
              <w:rPr>
                <w:rFonts w:cs="Arial"/>
              </w:rPr>
            </w:pPr>
          </w:p>
        </w:tc>
        <w:tc>
          <w:tcPr>
            <w:tcW w:w="1160" w:type="pct"/>
          </w:tcPr>
          <w:p w:rsidR="00397461" w:rsidRDefault="00397461" w:rsidP="00397461">
            <w:r w:rsidRPr="005E5E16">
              <w:rPr>
                <w:highlight w:val="yellow"/>
              </w:rPr>
              <w:t>REDACTED</w:t>
            </w:r>
          </w:p>
        </w:tc>
      </w:tr>
      <w:tr w:rsidR="00397461" w:rsidRPr="00F62DE4" w:rsidTr="00661620">
        <w:tc>
          <w:tcPr>
            <w:tcW w:w="639" w:type="pct"/>
          </w:tcPr>
          <w:p w:rsidR="00397461" w:rsidRPr="007C0AB7" w:rsidRDefault="00397461" w:rsidP="00397461">
            <w:pPr>
              <w:tabs>
                <w:tab w:val="clear" w:pos="72"/>
              </w:tabs>
              <w:ind w:left="-234"/>
            </w:pPr>
            <w:r>
              <w:t>02/2012</w:t>
            </w:r>
          </w:p>
        </w:tc>
        <w:tc>
          <w:tcPr>
            <w:tcW w:w="836" w:type="pct"/>
            <w:gridSpan w:val="2"/>
          </w:tcPr>
          <w:p w:rsidR="00397461" w:rsidRPr="007C0AB7" w:rsidRDefault="00397461" w:rsidP="00397461">
            <w:pPr>
              <w:tabs>
                <w:tab w:val="clear" w:pos="72"/>
              </w:tabs>
              <w:ind w:left="-234"/>
            </w:pPr>
            <w:r w:rsidRPr="007C0AB7">
              <w:t>2</w:t>
            </w:r>
          </w:p>
        </w:tc>
        <w:tc>
          <w:tcPr>
            <w:tcW w:w="2365" w:type="pct"/>
          </w:tcPr>
          <w:p w:rsidR="00397461" w:rsidRPr="00A34375" w:rsidRDefault="00397461" w:rsidP="00397461">
            <w:pPr>
              <w:tabs>
                <w:tab w:val="clear" w:pos="72"/>
              </w:tabs>
              <w:ind w:left="56"/>
            </w:pPr>
            <w:r>
              <w:t xml:space="preserve">Added description of </w:t>
            </w:r>
            <w:r w:rsidRPr="000B7586">
              <w:t>DG*5.3*836 -</w:t>
            </w:r>
            <w:r>
              <w:t xml:space="preserve"> Registration patch with Patient Record Flag APIs. </w:t>
            </w:r>
          </w:p>
          <w:p w:rsidR="00397461" w:rsidRPr="00A34375" w:rsidRDefault="00397461" w:rsidP="00397461">
            <w:pPr>
              <w:tabs>
                <w:tab w:val="clear" w:pos="72"/>
              </w:tabs>
              <w:ind w:left="-234"/>
            </w:pPr>
          </w:p>
        </w:tc>
        <w:tc>
          <w:tcPr>
            <w:tcW w:w="1160" w:type="pct"/>
          </w:tcPr>
          <w:p w:rsidR="00397461" w:rsidRDefault="00397461" w:rsidP="00397461">
            <w:r w:rsidRPr="005E5E16">
              <w:rPr>
                <w:highlight w:val="yellow"/>
              </w:rPr>
              <w:t>REDACTED</w:t>
            </w:r>
          </w:p>
        </w:tc>
      </w:tr>
      <w:tr w:rsidR="00397461" w:rsidRPr="00F62DE4" w:rsidTr="00661620">
        <w:tc>
          <w:tcPr>
            <w:tcW w:w="639" w:type="pct"/>
          </w:tcPr>
          <w:p w:rsidR="00397461" w:rsidRPr="00A34375" w:rsidRDefault="00397461" w:rsidP="00397461">
            <w:pPr>
              <w:tabs>
                <w:tab w:val="clear" w:pos="72"/>
              </w:tabs>
              <w:ind w:left="-234"/>
            </w:pPr>
            <w:r w:rsidRPr="00A34375">
              <w:t>11/2006</w:t>
            </w:r>
          </w:p>
        </w:tc>
        <w:tc>
          <w:tcPr>
            <w:tcW w:w="836" w:type="pct"/>
            <w:gridSpan w:val="2"/>
          </w:tcPr>
          <w:p w:rsidR="00397461" w:rsidRPr="00A34375" w:rsidRDefault="00397461" w:rsidP="00397461">
            <w:pPr>
              <w:tabs>
                <w:tab w:val="clear" w:pos="72"/>
              </w:tabs>
              <w:ind w:left="-234"/>
            </w:pPr>
            <w:r w:rsidRPr="00A34375">
              <w:t>1</w:t>
            </w:r>
          </w:p>
        </w:tc>
        <w:tc>
          <w:tcPr>
            <w:tcW w:w="2365" w:type="pct"/>
          </w:tcPr>
          <w:p w:rsidR="00397461" w:rsidRPr="00A34375" w:rsidRDefault="00397461" w:rsidP="00397461">
            <w:pPr>
              <w:tabs>
                <w:tab w:val="clear" w:pos="72"/>
              </w:tabs>
              <w:ind w:left="55"/>
            </w:pPr>
            <w:r w:rsidRPr="00A34375">
              <w:t xml:space="preserve">The original release of this manual was titled Patient Record </w:t>
            </w:r>
            <w:r>
              <w:t>Flag</w:t>
            </w:r>
            <w:r w:rsidRPr="00A34375">
              <w:t xml:space="preserve"> Phase III User Guide DG*5.3*650 and released on November 2006.</w:t>
            </w:r>
          </w:p>
        </w:tc>
        <w:tc>
          <w:tcPr>
            <w:tcW w:w="1160" w:type="pct"/>
          </w:tcPr>
          <w:p w:rsidR="00397461" w:rsidRDefault="00397461" w:rsidP="00397461">
            <w:r w:rsidRPr="005E5E16">
              <w:rPr>
                <w:highlight w:val="yellow"/>
              </w:rPr>
              <w:t>REDACTED</w:t>
            </w:r>
          </w:p>
        </w:tc>
      </w:tr>
    </w:tbl>
    <w:p w:rsidR="00201D79" w:rsidRPr="00F62DE4" w:rsidRDefault="00201D79">
      <w:pPr>
        <w:spacing w:after="0"/>
        <w:rPr>
          <w:lang w:eastAsia="x-none"/>
        </w:rPr>
      </w:pPr>
    </w:p>
    <w:p w:rsidR="00AF6676" w:rsidRPr="00F62DE4" w:rsidRDefault="00AF6676" w:rsidP="006D09D6"/>
    <w:p w:rsidR="0004179C" w:rsidRPr="00F62DE4" w:rsidRDefault="0004179C" w:rsidP="006D09D6">
      <w:pPr>
        <w:sectPr w:rsidR="0004179C" w:rsidRPr="00F62DE4" w:rsidSect="00326BA5">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p>
    <w:p w:rsidR="00344B4D" w:rsidRPr="00EE40B7" w:rsidRDefault="00C954B9" w:rsidP="00EE40B7">
      <w:pPr>
        <w:tabs>
          <w:tab w:val="clear" w:pos="72"/>
        </w:tabs>
        <w:rPr>
          <w:rFonts w:ascii="Arial" w:hAnsi="Arial" w:cs="Arial"/>
          <w:b/>
          <w:sz w:val="36"/>
          <w:szCs w:val="36"/>
        </w:rPr>
      </w:pPr>
      <w:bookmarkStart w:id="4" w:name="_Toc201044713"/>
      <w:bookmarkStart w:id="5" w:name="_Toc241463030"/>
      <w:r w:rsidRPr="00EE40B7">
        <w:rPr>
          <w:rFonts w:ascii="Arial" w:hAnsi="Arial" w:cs="Arial"/>
          <w:b/>
          <w:sz w:val="36"/>
          <w:szCs w:val="36"/>
        </w:rPr>
        <w:lastRenderedPageBreak/>
        <w:t>Table of Contents</w:t>
      </w:r>
    </w:p>
    <w:p w:rsidR="009F0534" w:rsidRDefault="008F19B3">
      <w:pPr>
        <w:pStyle w:val="TOC1"/>
        <w:rPr>
          <w:rFonts w:ascii="Calibri" w:eastAsia="Times New Roman" w:hAnsi="Calibri"/>
          <w:noProof/>
          <w:color w:val="auto"/>
          <w:sz w:val="22"/>
          <w:szCs w:val="22"/>
          <w:lang w:eastAsia="en-US"/>
        </w:rPr>
      </w:pPr>
      <w:r w:rsidRPr="006F5B4E">
        <w:fldChar w:fldCharType="begin"/>
      </w:r>
      <w:r w:rsidRPr="006F5B4E">
        <w:instrText xml:space="preserve"> TOC \o "3-4" \h \z \t "Heading 1,1,Heading 2,2,Heading 9,9,Heading Front-Back_Matter,9" </w:instrText>
      </w:r>
      <w:r w:rsidRPr="006F5B4E">
        <w:fldChar w:fldCharType="separate"/>
      </w:r>
      <w:hyperlink w:anchor="_Toc362342299" w:history="1">
        <w:r w:rsidR="009F0534" w:rsidRPr="00396F04">
          <w:rPr>
            <w:rStyle w:val="Hyperlink"/>
            <w:noProof/>
          </w:rPr>
          <w:t>Revision History</w:t>
        </w:r>
        <w:r w:rsidR="009F0534">
          <w:rPr>
            <w:noProof/>
            <w:webHidden/>
          </w:rPr>
          <w:tab/>
        </w:r>
        <w:r w:rsidR="009F0534">
          <w:rPr>
            <w:noProof/>
            <w:webHidden/>
          </w:rPr>
          <w:fldChar w:fldCharType="begin"/>
        </w:r>
        <w:r w:rsidR="009F0534">
          <w:rPr>
            <w:noProof/>
            <w:webHidden/>
          </w:rPr>
          <w:instrText xml:space="preserve"> PAGEREF _Toc362342299 \h </w:instrText>
        </w:r>
        <w:r w:rsidR="009F0534">
          <w:rPr>
            <w:noProof/>
            <w:webHidden/>
          </w:rPr>
        </w:r>
        <w:r w:rsidR="009F0534">
          <w:rPr>
            <w:noProof/>
            <w:webHidden/>
          </w:rPr>
          <w:fldChar w:fldCharType="separate"/>
        </w:r>
        <w:r w:rsidR="00962D8D">
          <w:rPr>
            <w:noProof/>
            <w:webHidden/>
          </w:rPr>
          <w:t>i</w:t>
        </w:r>
        <w:r w:rsidR="009F0534">
          <w:rPr>
            <w:noProof/>
            <w:webHidden/>
          </w:rPr>
          <w:fldChar w:fldCharType="end"/>
        </w:r>
      </w:hyperlink>
    </w:p>
    <w:p w:rsidR="009F0534" w:rsidRDefault="009F0534" w:rsidP="00962D8D">
      <w:pPr>
        <w:pStyle w:val="TOC1"/>
        <w:rPr>
          <w:rFonts w:ascii="Calibri" w:eastAsia="Times New Roman" w:hAnsi="Calibri"/>
          <w:noProof/>
          <w:color w:val="auto"/>
          <w:sz w:val="22"/>
          <w:szCs w:val="22"/>
          <w:lang w:eastAsia="en-US"/>
        </w:rPr>
      </w:pPr>
      <w:hyperlink w:anchor="_Toc362342300" w:history="1">
        <w:r w:rsidRPr="00396F04">
          <w:rPr>
            <w:rStyle w:val="Hyperlink"/>
            <w:noProof/>
          </w:rPr>
          <w:t>Orientation</w:t>
        </w:r>
        <w:r>
          <w:rPr>
            <w:noProof/>
            <w:webHidden/>
          </w:rPr>
          <w:tab/>
        </w:r>
        <w:r>
          <w:rPr>
            <w:noProof/>
            <w:webHidden/>
          </w:rPr>
          <w:fldChar w:fldCharType="begin"/>
        </w:r>
        <w:r>
          <w:rPr>
            <w:noProof/>
            <w:webHidden/>
          </w:rPr>
          <w:instrText xml:space="preserve"> PAGEREF _Toc362342300 \h </w:instrText>
        </w:r>
        <w:r>
          <w:rPr>
            <w:noProof/>
            <w:webHidden/>
          </w:rPr>
        </w:r>
        <w:r>
          <w:rPr>
            <w:noProof/>
            <w:webHidden/>
          </w:rPr>
          <w:fldChar w:fldCharType="separate"/>
        </w:r>
        <w:r w:rsidR="00962D8D">
          <w:rPr>
            <w:noProof/>
            <w:webHidden/>
          </w:rPr>
          <w:t>iv</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02" w:history="1">
        <w:r w:rsidRPr="00396F04">
          <w:rPr>
            <w:rStyle w:val="Hyperlink"/>
            <w:noProof/>
          </w:rPr>
          <w:t>Intended Audience</w:t>
        </w:r>
        <w:r>
          <w:rPr>
            <w:noProof/>
            <w:webHidden/>
          </w:rPr>
          <w:tab/>
        </w:r>
        <w:r>
          <w:rPr>
            <w:noProof/>
            <w:webHidden/>
          </w:rPr>
          <w:fldChar w:fldCharType="begin"/>
        </w:r>
        <w:r>
          <w:rPr>
            <w:noProof/>
            <w:webHidden/>
          </w:rPr>
          <w:instrText xml:space="preserve"> PAGEREF _Toc362342302 \h </w:instrText>
        </w:r>
        <w:r>
          <w:rPr>
            <w:noProof/>
            <w:webHidden/>
          </w:rPr>
        </w:r>
        <w:r>
          <w:rPr>
            <w:noProof/>
            <w:webHidden/>
          </w:rPr>
          <w:fldChar w:fldCharType="separate"/>
        </w:r>
        <w:r w:rsidR="00962D8D">
          <w:rPr>
            <w:noProof/>
            <w:webHidden/>
          </w:rPr>
          <w:t>iv</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03" w:history="1">
        <w:r w:rsidRPr="00396F04">
          <w:rPr>
            <w:rStyle w:val="Hyperlink"/>
            <w:noProof/>
          </w:rPr>
          <w:t>Documentation Conventions</w:t>
        </w:r>
        <w:r>
          <w:rPr>
            <w:noProof/>
            <w:webHidden/>
          </w:rPr>
          <w:tab/>
        </w:r>
        <w:r>
          <w:rPr>
            <w:noProof/>
            <w:webHidden/>
          </w:rPr>
          <w:fldChar w:fldCharType="begin"/>
        </w:r>
        <w:r>
          <w:rPr>
            <w:noProof/>
            <w:webHidden/>
          </w:rPr>
          <w:instrText xml:space="preserve"> PAGEREF _Toc362342303 \h </w:instrText>
        </w:r>
        <w:r>
          <w:rPr>
            <w:noProof/>
            <w:webHidden/>
          </w:rPr>
        </w:r>
        <w:r>
          <w:rPr>
            <w:noProof/>
            <w:webHidden/>
          </w:rPr>
          <w:fldChar w:fldCharType="separate"/>
        </w:r>
        <w:r w:rsidR="00962D8D">
          <w:rPr>
            <w:noProof/>
            <w:webHidden/>
          </w:rPr>
          <w:t>v</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04" w:history="1">
        <w:r w:rsidRPr="00396F04">
          <w:rPr>
            <w:rStyle w:val="Hyperlink"/>
            <w:noProof/>
          </w:rPr>
          <w:t>Documentation Navigation</w:t>
        </w:r>
        <w:r>
          <w:rPr>
            <w:noProof/>
            <w:webHidden/>
          </w:rPr>
          <w:tab/>
        </w:r>
        <w:r>
          <w:rPr>
            <w:noProof/>
            <w:webHidden/>
          </w:rPr>
          <w:fldChar w:fldCharType="begin"/>
        </w:r>
        <w:r>
          <w:rPr>
            <w:noProof/>
            <w:webHidden/>
          </w:rPr>
          <w:instrText xml:space="preserve"> PAGEREF _Toc362342304 \h </w:instrText>
        </w:r>
        <w:r>
          <w:rPr>
            <w:noProof/>
            <w:webHidden/>
          </w:rPr>
        </w:r>
        <w:r>
          <w:rPr>
            <w:noProof/>
            <w:webHidden/>
          </w:rPr>
          <w:fldChar w:fldCharType="separate"/>
        </w:r>
        <w:r w:rsidR="00962D8D">
          <w:rPr>
            <w:noProof/>
            <w:webHidden/>
          </w:rPr>
          <w:t>vi</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05" w:history="1">
        <w:r w:rsidRPr="00396F04">
          <w:rPr>
            <w:rStyle w:val="Hyperlink"/>
            <w:noProof/>
          </w:rPr>
          <w:t>Reference Materials and Related Manuals</w:t>
        </w:r>
        <w:r>
          <w:rPr>
            <w:noProof/>
            <w:webHidden/>
          </w:rPr>
          <w:tab/>
        </w:r>
        <w:r>
          <w:rPr>
            <w:noProof/>
            <w:webHidden/>
          </w:rPr>
          <w:fldChar w:fldCharType="begin"/>
        </w:r>
        <w:r>
          <w:rPr>
            <w:noProof/>
            <w:webHidden/>
          </w:rPr>
          <w:instrText xml:space="preserve"> PAGEREF _Toc362342305 \h </w:instrText>
        </w:r>
        <w:r>
          <w:rPr>
            <w:noProof/>
            <w:webHidden/>
          </w:rPr>
        </w:r>
        <w:r>
          <w:rPr>
            <w:noProof/>
            <w:webHidden/>
          </w:rPr>
          <w:fldChar w:fldCharType="separate"/>
        </w:r>
        <w:r w:rsidR="00962D8D">
          <w:rPr>
            <w:noProof/>
            <w:webHidden/>
          </w:rPr>
          <w:t>vi</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06" w:history="1">
        <w:r w:rsidRPr="00396F04">
          <w:rPr>
            <w:rStyle w:val="Hyperlink"/>
            <w:noProof/>
          </w:rPr>
          <w:t>Patient Record Flag</w:t>
        </w:r>
        <w:r>
          <w:rPr>
            <w:noProof/>
            <w:webHidden/>
          </w:rPr>
          <w:tab/>
        </w:r>
        <w:r>
          <w:rPr>
            <w:noProof/>
            <w:webHidden/>
          </w:rPr>
          <w:fldChar w:fldCharType="begin"/>
        </w:r>
        <w:r>
          <w:rPr>
            <w:noProof/>
            <w:webHidden/>
          </w:rPr>
          <w:instrText xml:space="preserve"> PAGEREF _Toc362342306 \h </w:instrText>
        </w:r>
        <w:r>
          <w:rPr>
            <w:noProof/>
            <w:webHidden/>
          </w:rPr>
        </w:r>
        <w:r>
          <w:rPr>
            <w:noProof/>
            <w:webHidden/>
          </w:rPr>
          <w:fldChar w:fldCharType="separate"/>
        </w:r>
        <w:r w:rsidR="00962D8D">
          <w:rPr>
            <w:noProof/>
            <w:webHidden/>
          </w:rPr>
          <w:t>vii</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07" w:history="1">
        <w:r w:rsidRPr="00396F04">
          <w:rPr>
            <w:rStyle w:val="Hyperlink"/>
            <w:noProof/>
          </w:rPr>
          <w:t>General Support</w:t>
        </w:r>
        <w:r>
          <w:rPr>
            <w:noProof/>
            <w:webHidden/>
          </w:rPr>
          <w:tab/>
        </w:r>
        <w:r>
          <w:rPr>
            <w:noProof/>
            <w:webHidden/>
          </w:rPr>
          <w:fldChar w:fldCharType="begin"/>
        </w:r>
        <w:r>
          <w:rPr>
            <w:noProof/>
            <w:webHidden/>
          </w:rPr>
          <w:instrText xml:space="preserve"> PAGEREF _Toc362342307 \h </w:instrText>
        </w:r>
        <w:r>
          <w:rPr>
            <w:noProof/>
            <w:webHidden/>
          </w:rPr>
        </w:r>
        <w:r>
          <w:rPr>
            <w:noProof/>
            <w:webHidden/>
          </w:rPr>
          <w:fldChar w:fldCharType="separate"/>
        </w:r>
        <w:r w:rsidR="00962D8D">
          <w:rPr>
            <w:noProof/>
            <w:webHidden/>
          </w:rPr>
          <w:t>vii</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08" w:history="1">
        <w:r w:rsidRPr="00396F04">
          <w:rPr>
            <w:rStyle w:val="Hyperlink"/>
            <w:noProof/>
          </w:rPr>
          <w:t>Introduction</w:t>
        </w:r>
        <w:r>
          <w:rPr>
            <w:noProof/>
            <w:webHidden/>
          </w:rPr>
          <w:tab/>
        </w:r>
        <w:r>
          <w:rPr>
            <w:noProof/>
            <w:webHidden/>
          </w:rPr>
          <w:fldChar w:fldCharType="begin"/>
        </w:r>
        <w:r>
          <w:rPr>
            <w:noProof/>
            <w:webHidden/>
          </w:rPr>
          <w:instrText xml:space="preserve"> PAGEREF _Toc362342308 \h </w:instrText>
        </w:r>
        <w:r>
          <w:rPr>
            <w:noProof/>
            <w:webHidden/>
          </w:rPr>
        </w:r>
        <w:r>
          <w:rPr>
            <w:noProof/>
            <w:webHidden/>
          </w:rPr>
          <w:fldChar w:fldCharType="separate"/>
        </w:r>
        <w:r w:rsidR="00962D8D">
          <w:rPr>
            <w:noProof/>
            <w:webHidden/>
          </w:rPr>
          <w:t>1</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09" w:history="1">
        <w:r w:rsidRPr="00396F04">
          <w:rPr>
            <w:rStyle w:val="Hyperlink"/>
            <w:noProof/>
          </w:rPr>
          <w:t>Patient Record Flag Usage</w:t>
        </w:r>
        <w:r>
          <w:rPr>
            <w:noProof/>
            <w:webHidden/>
          </w:rPr>
          <w:tab/>
        </w:r>
        <w:r>
          <w:rPr>
            <w:noProof/>
            <w:webHidden/>
          </w:rPr>
          <w:fldChar w:fldCharType="begin"/>
        </w:r>
        <w:r>
          <w:rPr>
            <w:noProof/>
            <w:webHidden/>
          </w:rPr>
          <w:instrText xml:space="preserve"> PAGEREF _Toc362342309 \h </w:instrText>
        </w:r>
        <w:r>
          <w:rPr>
            <w:noProof/>
            <w:webHidden/>
          </w:rPr>
        </w:r>
        <w:r>
          <w:rPr>
            <w:noProof/>
            <w:webHidden/>
          </w:rPr>
          <w:fldChar w:fldCharType="separate"/>
        </w:r>
        <w:r w:rsidR="00962D8D">
          <w:rPr>
            <w:noProof/>
            <w:webHidden/>
          </w:rPr>
          <w:t>1</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10" w:history="1">
        <w:r w:rsidRPr="00396F04">
          <w:rPr>
            <w:rStyle w:val="Hyperlink"/>
            <w:noProof/>
          </w:rPr>
          <w:t>Use of the Software</w:t>
        </w:r>
        <w:r>
          <w:rPr>
            <w:noProof/>
            <w:webHidden/>
          </w:rPr>
          <w:tab/>
        </w:r>
        <w:r>
          <w:rPr>
            <w:noProof/>
            <w:webHidden/>
          </w:rPr>
          <w:fldChar w:fldCharType="begin"/>
        </w:r>
        <w:r>
          <w:rPr>
            <w:noProof/>
            <w:webHidden/>
          </w:rPr>
          <w:instrText xml:space="preserve"> PAGEREF _Toc362342310 \h </w:instrText>
        </w:r>
        <w:r>
          <w:rPr>
            <w:noProof/>
            <w:webHidden/>
          </w:rPr>
        </w:r>
        <w:r>
          <w:rPr>
            <w:noProof/>
            <w:webHidden/>
          </w:rPr>
          <w:fldChar w:fldCharType="separate"/>
        </w:r>
        <w:r w:rsidR="00962D8D">
          <w:rPr>
            <w:noProof/>
            <w:webHidden/>
          </w:rPr>
          <w:t>2</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11" w:history="1">
        <w:r w:rsidRPr="00396F04">
          <w:rPr>
            <w:rStyle w:val="Hyperlink"/>
            <w:noProof/>
          </w:rPr>
          <w:t>DG*5.3*864 - DGPF New Category I Flag and Conversion Patch</w:t>
        </w:r>
        <w:r>
          <w:rPr>
            <w:noProof/>
            <w:webHidden/>
          </w:rPr>
          <w:tab/>
        </w:r>
        <w:r>
          <w:rPr>
            <w:noProof/>
            <w:webHidden/>
          </w:rPr>
          <w:fldChar w:fldCharType="begin"/>
        </w:r>
        <w:r>
          <w:rPr>
            <w:noProof/>
            <w:webHidden/>
          </w:rPr>
          <w:instrText xml:space="preserve"> PAGEREF _Toc362342311 \h </w:instrText>
        </w:r>
        <w:r>
          <w:rPr>
            <w:noProof/>
            <w:webHidden/>
          </w:rPr>
        </w:r>
        <w:r>
          <w:rPr>
            <w:noProof/>
            <w:webHidden/>
          </w:rPr>
          <w:fldChar w:fldCharType="separate"/>
        </w:r>
        <w:r w:rsidR="00962D8D">
          <w:rPr>
            <w:noProof/>
            <w:webHidden/>
          </w:rPr>
          <w:t>2</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12" w:history="1">
        <w:r w:rsidRPr="00396F04">
          <w:rPr>
            <w:rStyle w:val="Hyperlink"/>
            <w:noProof/>
          </w:rPr>
          <w:t>Patient Record Flag Main Menu [DGPF RECORD FLAG MAIN MENU]</w:t>
        </w:r>
        <w:r>
          <w:rPr>
            <w:noProof/>
            <w:webHidden/>
          </w:rPr>
          <w:tab/>
        </w:r>
        <w:r>
          <w:rPr>
            <w:noProof/>
            <w:webHidden/>
          </w:rPr>
          <w:fldChar w:fldCharType="begin"/>
        </w:r>
        <w:r>
          <w:rPr>
            <w:noProof/>
            <w:webHidden/>
          </w:rPr>
          <w:instrText xml:space="preserve"> PAGEREF _Toc362342312 \h </w:instrText>
        </w:r>
        <w:r>
          <w:rPr>
            <w:noProof/>
            <w:webHidden/>
          </w:rPr>
        </w:r>
        <w:r>
          <w:rPr>
            <w:noProof/>
            <w:webHidden/>
          </w:rPr>
          <w:fldChar w:fldCharType="separate"/>
        </w:r>
        <w:r w:rsidR="00962D8D">
          <w:rPr>
            <w:noProof/>
            <w:webHidden/>
          </w:rPr>
          <w:t>5</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13" w:history="1">
        <w:r w:rsidRPr="00396F04">
          <w:rPr>
            <w:rStyle w:val="Hyperlink"/>
            <w:noProof/>
          </w:rPr>
          <w:t>RM - Record Flag Reports Menu</w:t>
        </w:r>
        <w:r>
          <w:rPr>
            <w:noProof/>
            <w:webHidden/>
          </w:rPr>
          <w:tab/>
        </w:r>
        <w:r>
          <w:rPr>
            <w:noProof/>
            <w:webHidden/>
          </w:rPr>
          <w:fldChar w:fldCharType="begin"/>
        </w:r>
        <w:r>
          <w:rPr>
            <w:noProof/>
            <w:webHidden/>
          </w:rPr>
          <w:instrText xml:space="preserve"> PAGEREF _Toc362342313 \h </w:instrText>
        </w:r>
        <w:r>
          <w:rPr>
            <w:noProof/>
            <w:webHidden/>
          </w:rPr>
        </w:r>
        <w:r>
          <w:rPr>
            <w:noProof/>
            <w:webHidden/>
          </w:rPr>
          <w:fldChar w:fldCharType="separate"/>
        </w:r>
        <w:r w:rsidR="00962D8D">
          <w:rPr>
            <w:noProof/>
            <w:webHidden/>
          </w:rPr>
          <w:t>8</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14" w:history="1">
        <w:r w:rsidRPr="00396F04">
          <w:rPr>
            <w:rStyle w:val="Hyperlink"/>
            <w:noProof/>
          </w:rPr>
          <w:t>FA - Record Flag Assignment</w:t>
        </w:r>
        <w:r>
          <w:rPr>
            <w:noProof/>
            <w:webHidden/>
          </w:rPr>
          <w:tab/>
        </w:r>
        <w:r>
          <w:rPr>
            <w:noProof/>
            <w:webHidden/>
          </w:rPr>
          <w:fldChar w:fldCharType="begin"/>
        </w:r>
        <w:r>
          <w:rPr>
            <w:noProof/>
            <w:webHidden/>
          </w:rPr>
          <w:instrText xml:space="preserve"> PAGEREF _Toc362342314 \h </w:instrText>
        </w:r>
        <w:r>
          <w:rPr>
            <w:noProof/>
            <w:webHidden/>
          </w:rPr>
        </w:r>
        <w:r>
          <w:rPr>
            <w:noProof/>
            <w:webHidden/>
          </w:rPr>
          <w:fldChar w:fldCharType="separate"/>
        </w:r>
        <w:r w:rsidR="00962D8D">
          <w:rPr>
            <w:noProof/>
            <w:webHidden/>
          </w:rPr>
          <w:t>9</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15" w:history="1">
        <w:r w:rsidRPr="00396F04">
          <w:rPr>
            <w:rStyle w:val="Hyperlink"/>
            <w:noProof/>
          </w:rPr>
          <w:t>FM - Record Flag Management</w:t>
        </w:r>
        <w:r>
          <w:rPr>
            <w:noProof/>
            <w:webHidden/>
          </w:rPr>
          <w:tab/>
        </w:r>
        <w:r>
          <w:rPr>
            <w:noProof/>
            <w:webHidden/>
          </w:rPr>
          <w:fldChar w:fldCharType="begin"/>
        </w:r>
        <w:r>
          <w:rPr>
            <w:noProof/>
            <w:webHidden/>
          </w:rPr>
          <w:instrText xml:space="preserve"> PAGEREF _Toc362342315 \h </w:instrText>
        </w:r>
        <w:r>
          <w:rPr>
            <w:noProof/>
            <w:webHidden/>
          </w:rPr>
        </w:r>
        <w:r>
          <w:rPr>
            <w:noProof/>
            <w:webHidden/>
          </w:rPr>
          <w:fldChar w:fldCharType="separate"/>
        </w:r>
        <w:r w:rsidR="00962D8D">
          <w:rPr>
            <w:noProof/>
            <w:webHidden/>
          </w:rPr>
          <w:t>9</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16" w:history="1">
        <w:r w:rsidRPr="00396F04">
          <w:rPr>
            <w:rStyle w:val="Hyperlink"/>
            <w:noProof/>
          </w:rPr>
          <w:t>TM - Record Flag Transmission MGMT</w:t>
        </w:r>
        <w:r>
          <w:rPr>
            <w:noProof/>
            <w:webHidden/>
          </w:rPr>
          <w:tab/>
        </w:r>
        <w:r>
          <w:rPr>
            <w:noProof/>
            <w:webHidden/>
          </w:rPr>
          <w:fldChar w:fldCharType="begin"/>
        </w:r>
        <w:r>
          <w:rPr>
            <w:noProof/>
            <w:webHidden/>
          </w:rPr>
          <w:instrText xml:space="preserve"> PAGEREF _Toc362342316 \h </w:instrText>
        </w:r>
        <w:r>
          <w:rPr>
            <w:noProof/>
            <w:webHidden/>
          </w:rPr>
        </w:r>
        <w:r>
          <w:rPr>
            <w:noProof/>
            <w:webHidden/>
          </w:rPr>
          <w:fldChar w:fldCharType="separate"/>
        </w:r>
        <w:r w:rsidR="00962D8D">
          <w:rPr>
            <w:noProof/>
            <w:webHidden/>
          </w:rPr>
          <w:t>10</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17" w:history="1">
        <w:r w:rsidRPr="00396F04">
          <w:rPr>
            <w:rStyle w:val="Hyperlink"/>
            <w:noProof/>
          </w:rPr>
          <w:t>ED - Record Flag Enable Divisions</w:t>
        </w:r>
        <w:r>
          <w:rPr>
            <w:noProof/>
            <w:webHidden/>
          </w:rPr>
          <w:tab/>
        </w:r>
        <w:r>
          <w:rPr>
            <w:noProof/>
            <w:webHidden/>
          </w:rPr>
          <w:fldChar w:fldCharType="begin"/>
        </w:r>
        <w:r>
          <w:rPr>
            <w:noProof/>
            <w:webHidden/>
          </w:rPr>
          <w:instrText xml:space="preserve"> PAGEREF _Toc362342317 \h </w:instrText>
        </w:r>
        <w:r>
          <w:rPr>
            <w:noProof/>
            <w:webHidden/>
          </w:rPr>
        </w:r>
        <w:r>
          <w:rPr>
            <w:noProof/>
            <w:webHidden/>
          </w:rPr>
          <w:fldChar w:fldCharType="separate"/>
        </w:r>
        <w:r w:rsidR="00962D8D">
          <w:rPr>
            <w:noProof/>
            <w:webHidden/>
          </w:rPr>
          <w:t>10</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18" w:history="1">
        <w:r w:rsidRPr="00396F04">
          <w:rPr>
            <w:rStyle w:val="Hyperlink"/>
            <w:noProof/>
          </w:rPr>
          <w:t>Record Flag Reports Menu</w:t>
        </w:r>
        <w:r>
          <w:rPr>
            <w:noProof/>
            <w:webHidden/>
          </w:rPr>
          <w:tab/>
        </w:r>
        <w:r>
          <w:rPr>
            <w:noProof/>
            <w:webHidden/>
          </w:rPr>
          <w:fldChar w:fldCharType="begin"/>
        </w:r>
        <w:r>
          <w:rPr>
            <w:noProof/>
            <w:webHidden/>
          </w:rPr>
          <w:instrText xml:space="preserve"> PAGEREF _Toc362342318 \h </w:instrText>
        </w:r>
        <w:r>
          <w:rPr>
            <w:noProof/>
            <w:webHidden/>
          </w:rPr>
        </w:r>
        <w:r>
          <w:rPr>
            <w:noProof/>
            <w:webHidden/>
          </w:rPr>
          <w:fldChar w:fldCharType="separate"/>
        </w:r>
        <w:r w:rsidR="00962D8D">
          <w:rPr>
            <w:noProof/>
            <w:webHidden/>
          </w:rPr>
          <w:t>11</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19" w:history="1">
        <w:r w:rsidRPr="00396F04">
          <w:rPr>
            <w:rStyle w:val="Hyperlink"/>
            <w:noProof/>
          </w:rPr>
          <w:t>Assignment Action Not Linked Report [DGPF ACTION NOT LINKED REPORT]</w:t>
        </w:r>
        <w:r>
          <w:rPr>
            <w:noProof/>
            <w:webHidden/>
          </w:rPr>
          <w:tab/>
        </w:r>
        <w:r>
          <w:rPr>
            <w:noProof/>
            <w:webHidden/>
          </w:rPr>
          <w:fldChar w:fldCharType="begin"/>
        </w:r>
        <w:r>
          <w:rPr>
            <w:noProof/>
            <w:webHidden/>
          </w:rPr>
          <w:instrText xml:space="preserve"> PAGEREF _Toc362342319 \h </w:instrText>
        </w:r>
        <w:r>
          <w:rPr>
            <w:noProof/>
            <w:webHidden/>
          </w:rPr>
        </w:r>
        <w:r>
          <w:rPr>
            <w:noProof/>
            <w:webHidden/>
          </w:rPr>
          <w:fldChar w:fldCharType="separate"/>
        </w:r>
        <w:r w:rsidR="00962D8D">
          <w:rPr>
            <w:noProof/>
            <w:webHidden/>
          </w:rPr>
          <w:t>11</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0" w:history="1">
        <w:r w:rsidRPr="00396F04">
          <w:rPr>
            <w:rStyle w:val="Hyperlink"/>
            <w:noProof/>
          </w:rPr>
          <w:t>Flag Assignment Report [DGPF FLAG ASSIGNMENT REPORT]</w:t>
        </w:r>
        <w:r>
          <w:rPr>
            <w:noProof/>
            <w:webHidden/>
          </w:rPr>
          <w:tab/>
        </w:r>
        <w:r>
          <w:rPr>
            <w:noProof/>
            <w:webHidden/>
          </w:rPr>
          <w:fldChar w:fldCharType="begin"/>
        </w:r>
        <w:r>
          <w:rPr>
            <w:noProof/>
            <w:webHidden/>
          </w:rPr>
          <w:instrText xml:space="preserve"> PAGEREF _Toc362342320 \h </w:instrText>
        </w:r>
        <w:r>
          <w:rPr>
            <w:noProof/>
            <w:webHidden/>
          </w:rPr>
        </w:r>
        <w:r>
          <w:rPr>
            <w:noProof/>
            <w:webHidden/>
          </w:rPr>
          <w:fldChar w:fldCharType="separate"/>
        </w:r>
        <w:r w:rsidR="00962D8D">
          <w:rPr>
            <w:noProof/>
            <w:webHidden/>
          </w:rPr>
          <w:t>12</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1" w:history="1">
        <w:r w:rsidRPr="00396F04">
          <w:rPr>
            <w:rStyle w:val="Hyperlink"/>
            <w:noProof/>
          </w:rPr>
          <w:t>Patient Assignments Report [DGPF PATIENT ASSIGNMENT REPORT]</w:t>
        </w:r>
        <w:r>
          <w:rPr>
            <w:noProof/>
            <w:webHidden/>
          </w:rPr>
          <w:tab/>
        </w:r>
        <w:r>
          <w:rPr>
            <w:noProof/>
            <w:webHidden/>
          </w:rPr>
          <w:fldChar w:fldCharType="begin"/>
        </w:r>
        <w:r>
          <w:rPr>
            <w:noProof/>
            <w:webHidden/>
          </w:rPr>
          <w:instrText xml:space="preserve"> PAGEREF _Toc362342321 \h </w:instrText>
        </w:r>
        <w:r>
          <w:rPr>
            <w:noProof/>
            <w:webHidden/>
          </w:rPr>
        </w:r>
        <w:r>
          <w:rPr>
            <w:noProof/>
            <w:webHidden/>
          </w:rPr>
          <w:fldChar w:fldCharType="separate"/>
        </w:r>
        <w:r w:rsidR="00962D8D">
          <w:rPr>
            <w:noProof/>
            <w:webHidden/>
          </w:rPr>
          <w:t>13</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2" w:history="1">
        <w:r w:rsidRPr="00396F04">
          <w:rPr>
            <w:rStyle w:val="Hyperlink"/>
            <w:noProof/>
          </w:rPr>
          <w:t>Assignments Due for Review Report [DGPF ASSIGNMENT DUE REVIEW RPT]</w:t>
        </w:r>
        <w:r>
          <w:rPr>
            <w:noProof/>
            <w:webHidden/>
          </w:rPr>
          <w:tab/>
        </w:r>
        <w:r>
          <w:rPr>
            <w:noProof/>
            <w:webHidden/>
          </w:rPr>
          <w:fldChar w:fldCharType="begin"/>
        </w:r>
        <w:r>
          <w:rPr>
            <w:noProof/>
            <w:webHidden/>
          </w:rPr>
          <w:instrText xml:space="preserve"> PAGEREF _Toc362342322 \h </w:instrText>
        </w:r>
        <w:r>
          <w:rPr>
            <w:noProof/>
            <w:webHidden/>
          </w:rPr>
        </w:r>
        <w:r>
          <w:rPr>
            <w:noProof/>
            <w:webHidden/>
          </w:rPr>
          <w:fldChar w:fldCharType="separate"/>
        </w:r>
        <w:r w:rsidR="00962D8D">
          <w:rPr>
            <w:noProof/>
            <w:webHidden/>
          </w:rPr>
          <w:t>14</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3" w:history="1">
        <w:r w:rsidRPr="00396F04">
          <w:rPr>
            <w:rStyle w:val="Hyperlink"/>
            <w:noProof/>
          </w:rPr>
          <w:t>Assignments Approved By Report [DGPF APPROVED BY REPORT]</w:t>
        </w:r>
        <w:r>
          <w:rPr>
            <w:noProof/>
            <w:webHidden/>
          </w:rPr>
          <w:tab/>
        </w:r>
        <w:r>
          <w:rPr>
            <w:noProof/>
            <w:webHidden/>
          </w:rPr>
          <w:fldChar w:fldCharType="begin"/>
        </w:r>
        <w:r>
          <w:rPr>
            <w:noProof/>
            <w:webHidden/>
          </w:rPr>
          <w:instrText xml:space="preserve"> PAGEREF _Toc362342323 \h </w:instrText>
        </w:r>
        <w:r>
          <w:rPr>
            <w:noProof/>
            <w:webHidden/>
          </w:rPr>
        </w:r>
        <w:r>
          <w:rPr>
            <w:noProof/>
            <w:webHidden/>
          </w:rPr>
          <w:fldChar w:fldCharType="separate"/>
        </w:r>
        <w:r w:rsidR="00962D8D">
          <w:rPr>
            <w:noProof/>
            <w:webHidden/>
          </w:rPr>
          <w:t>15</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4" w:history="1">
        <w:r w:rsidRPr="00396F04">
          <w:rPr>
            <w:rStyle w:val="Hyperlink"/>
            <w:noProof/>
          </w:rPr>
          <w:t>Assignments by Principal Investigator Report [DGPF PRINCIPAL INVEST REPORT]</w:t>
        </w:r>
        <w:r>
          <w:rPr>
            <w:noProof/>
            <w:webHidden/>
          </w:rPr>
          <w:tab/>
        </w:r>
        <w:r>
          <w:rPr>
            <w:noProof/>
            <w:webHidden/>
          </w:rPr>
          <w:fldChar w:fldCharType="begin"/>
        </w:r>
        <w:r>
          <w:rPr>
            <w:noProof/>
            <w:webHidden/>
          </w:rPr>
          <w:instrText xml:space="preserve"> PAGEREF _Toc362342324 \h </w:instrText>
        </w:r>
        <w:r>
          <w:rPr>
            <w:noProof/>
            <w:webHidden/>
          </w:rPr>
        </w:r>
        <w:r>
          <w:rPr>
            <w:noProof/>
            <w:webHidden/>
          </w:rPr>
          <w:fldChar w:fldCharType="separate"/>
        </w:r>
        <w:r w:rsidR="00962D8D">
          <w:rPr>
            <w:noProof/>
            <w:webHidden/>
          </w:rPr>
          <w:t>16</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25" w:history="1">
        <w:r w:rsidRPr="00396F04">
          <w:rPr>
            <w:rStyle w:val="Hyperlink"/>
            <w:noProof/>
          </w:rPr>
          <w:t>Record Flag Assignment [DGPF RECORD FLAG ASSIGNMENT]</w:t>
        </w:r>
        <w:r>
          <w:rPr>
            <w:noProof/>
            <w:webHidden/>
          </w:rPr>
          <w:tab/>
        </w:r>
        <w:r>
          <w:rPr>
            <w:noProof/>
            <w:webHidden/>
          </w:rPr>
          <w:fldChar w:fldCharType="begin"/>
        </w:r>
        <w:r>
          <w:rPr>
            <w:noProof/>
            <w:webHidden/>
          </w:rPr>
          <w:instrText xml:space="preserve"> PAGEREF _Toc362342325 \h </w:instrText>
        </w:r>
        <w:r>
          <w:rPr>
            <w:noProof/>
            <w:webHidden/>
          </w:rPr>
        </w:r>
        <w:r>
          <w:rPr>
            <w:noProof/>
            <w:webHidden/>
          </w:rPr>
          <w:fldChar w:fldCharType="separate"/>
        </w:r>
        <w:r w:rsidR="00962D8D">
          <w:rPr>
            <w:noProof/>
            <w:webHidden/>
          </w:rPr>
          <w:t>17</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6" w:history="1">
        <w:r w:rsidRPr="00396F04">
          <w:rPr>
            <w:rStyle w:val="Hyperlink"/>
            <w:noProof/>
          </w:rPr>
          <w:t>SP - Select Patient</w:t>
        </w:r>
        <w:r>
          <w:rPr>
            <w:noProof/>
            <w:webHidden/>
          </w:rPr>
          <w:tab/>
        </w:r>
        <w:r>
          <w:rPr>
            <w:noProof/>
            <w:webHidden/>
          </w:rPr>
          <w:fldChar w:fldCharType="begin"/>
        </w:r>
        <w:r>
          <w:rPr>
            <w:noProof/>
            <w:webHidden/>
          </w:rPr>
          <w:instrText xml:space="preserve"> PAGEREF _Toc362342326 \h </w:instrText>
        </w:r>
        <w:r>
          <w:rPr>
            <w:noProof/>
            <w:webHidden/>
          </w:rPr>
        </w:r>
        <w:r>
          <w:rPr>
            <w:noProof/>
            <w:webHidden/>
          </w:rPr>
          <w:fldChar w:fldCharType="separate"/>
        </w:r>
        <w:r w:rsidR="00962D8D">
          <w:rPr>
            <w:noProof/>
            <w:webHidden/>
          </w:rPr>
          <w:t>18</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7" w:history="1">
        <w:r w:rsidRPr="00396F04">
          <w:rPr>
            <w:rStyle w:val="Hyperlink"/>
            <w:noProof/>
          </w:rPr>
          <w:t>DA - Display Assignment Details</w:t>
        </w:r>
        <w:r>
          <w:rPr>
            <w:noProof/>
            <w:webHidden/>
          </w:rPr>
          <w:tab/>
        </w:r>
        <w:r>
          <w:rPr>
            <w:noProof/>
            <w:webHidden/>
          </w:rPr>
          <w:fldChar w:fldCharType="begin"/>
        </w:r>
        <w:r>
          <w:rPr>
            <w:noProof/>
            <w:webHidden/>
          </w:rPr>
          <w:instrText xml:space="preserve"> PAGEREF _Toc362342327 \h </w:instrText>
        </w:r>
        <w:r>
          <w:rPr>
            <w:noProof/>
            <w:webHidden/>
          </w:rPr>
        </w:r>
        <w:r>
          <w:rPr>
            <w:noProof/>
            <w:webHidden/>
          </w:rPr>
          <w:fldChar w:fldCharType="separate"/>
        </w:r>
        <w:r w:rsidR="00962D8D">
          <w:rPr>
            <w:noProof/>
            <w:webHidden/>
          </w:rPr>
          <w:t>18</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8" w:history="1">
        <w:r w:rsidRPr="00396F04">
          <w:rPr>
            <w:rStyle w:val="Hyperlink"/>
            <w:noProof/>
          </w:rPr>
          <w:t>AF - Assign Flag</w:t>
        </w:r>
        <w:r>
          <w:rPr>
            <w:noProof/>
            <w:webHidden/>
          </w:rPr>
          <w:tab/>
        </w:r>
        <w:r>
          <w:rPr>
            <w:noProof/>
            <w:webHidden/>
          </w:rPr>
          <w:fldChar w:fldCharType="begin"/>
        </w:r>
        <w:r>
          <w:rPr>
            <w:noProof/>
            <w:webHidden/>
          </w:rPr>
          <w:instrText xml:space="preserve"> PAGEREF _Toc362342328 \h </w:instrText>
        </w:r>
        <w:r>
          <w:rPr>
            <w:noProof/>
            <w:webHidden/>
          </w:rPr>
        </w:r>
        <w:r>
          <w:rPr>
            <w:noProof/>
            <w:webHidden/>
          </w:rPr>
          <w:fldChar w:fldCharType="separate"/>
        </w:r>
        <w:r w:rsidR="00962D8D">
          <w:rPr>
            <w:noProof/>
            <w:webHidden/>
          </w:rPr>
          <w:t>19</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29" w:history="1">
        <w:r w:rsidRPr="00396F04">
          <w:rPr>
            <w:rStyle w:val="Hyperlink"/>
            <w:noProof/>
          </w:rPr>
          <w:t>EF - Edit Flag Assignment</w:t>
        </w:r>
        <w:r>
          <w:rPr>
            <w:noProof/>
            <w:webHidden/>
          </w:rPr>
          <w:tab/>
        </w:r>
        <w:r>
          <w:rPr>
            <w:noProof/>
            <w:webHidden/>
          </w:rPr>
          <w:fldChar w:fldCharType="begin"/>
        </w:r>
        <w:r>
          <w:rPr>
            <w:noProof/>
            <w:webHidden/>
          </w:rPr>
          <w:instrText xml:space="preserve"> PAGEREF _Toc362342329 \h </w:instrText>
        </w:r>
        <w:r>
          <w:rPr>
            <w:noProof/>
            <w:webHidden/>
          </w:rPr>
        </w:r>
        <w:r>
          <w:rPr>
            <w:noProof/>
            <w:webHidden/>
          </w:rPr>
          <w:fldChar w:fldCharType="separate"/>
        </w:r>
        <w:r w:rsidR="00962D8D">
          <w:rPr>
            <w:noProof/>
            <w:webHidden/>
          </w:rPr>
          <w:t>19</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0" w:history="1">
        <w:r w:rsidRPr="00396F04">
          <w:rPr>
            <w:rStyle w:val="Hyperlink"/>
            <w:noProof/>
          </w:rPr>
          <w:t>CO - Change Assignment Ownership</w:t>
        </w:r>
        <w:r>
          <w:rPr>
            <w:noProof/>
            <w:webHidden/>
          </w:rPr>
          <w:tab/>
        </w:r>
        <w:r>
          <w:rPr>
            <w:noProof/>
            <w:webHidden/>
          </w:rPr>
          <w:fldChar w:fldCharType="begin"/>
        </w:r>
        <w:r>
          <w:rPr>
            <w:noProof/>
            <w:webHidden/>
          </w:rPr>
          <w:instrText xml:space="preserve"> PAGEREF _Toc362342330 \h </w:instrText>
        </w:r>
        <w:r>
          <w:rPr>
            <w:noProof/>
            <w:webHidden/>
          </w:rPr>
        </w:r>
        <w:r>
          <w:rPr>
            <w:noProof/>
            <w:webHidden/>
          </w:rPr>
          <w:fldChar w:fldCharType="separate"/>
        </w:r>
        <w:r w:rsidR="00962D8D">
          <w:rPr>
            <w:noProof/>
            <w:webHidden/>
          </w:rPr>
          <w:t>19</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31" w:history="1">
        <w:r w:rsidRPr="00396F04">
          <w:rPr>
            <w:rStyle w:val="Hyperlink"/>
            <w:noProof/>
          </w:rPr>
          <w:t>Record Flag Management [DGPF RECORD FLAG MANAGEMENT]</w:t>
        </w:r>
        <w:r>
          <w:rPr>
            <w:noProof/>
            <w:webHidden/>
          </w:rPr>
          <w:tab/>
        </w:r>
        <w:r>
          <w:rPr>
            <w:noProof/>
            <w:webHidden/>
          </w:rPr>
          <w:fldChar w:fldCharType="begin"/>
        </w:r>
        <w:r>
          <w:rPr>
            <w:noProof/>
            <w:webHidden/>
          </w:rPr>
          <w:instrText xml:space="preserve"> PAGEREF _Toc362342331 \h </w:instrText>
        </w:r>
        <w:r>
          <w:rPr>
            <w:noProof/>
            <w:webHidden/>
          </w:rPr>
        </w:r>
        <w:r>
          <w:rPr>
            <w:noProof/>
            <w:webHidden/>
          </w:rPr>
          <w:fldChar w:fldCharType="separate"/>
        </w:r>
        <w:r w:rsidR="00962D8D">
          <w:rPr>
            <w:noProof/>
            <w:webHidden/>
          </w:rPr>
          <w:t>20</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2" w:history="1">
        <w:r w:rsidRPr="00396F04">
          <w:rPr>
            <w:rStyle w:val="Hyperlink"/>
            <w:noProof/>
          </w:rPr>
          <w:t>CC - Change Category</w:t>
        </w:r>
        <w:r>
          <w:rPr>
            <w:noProof/>
            <w:webHidden/>
          </w:rPr>
          <w:tab/>
        </w:r>
        <w:r>
          <w:rPr>
            <w:noProof/>
            <w:webHidden/>
          </w:rPr>
          <w:fldChar w:fldCharType="begin"/>
        </w:r>
        <w:r>
          <w:rPr>
            <w:noProof/>
            <w:webHidden/>
          </w:rPr>
          <w:instrText xml:space="preserve"> PAGEREF _Toc362342332 \h </w:instrText>
        </w:r>
        <w:r>
          <w:rPr>
            <w:noProof/>
            <w:webHidden/>
          </w:rPr>
        </w:r>
        <w:r>
          <w:rPr>
            <w:noProof/>
            <w:webHidden/>
          </w:rPr>
          <w:fldChar w:fldCharType="separate"/>
        </w:r>
        <w:r w:rsidR="00962D8D">
          <w:rPr>
            <w:noProof/>
            <w:webHidden/>
          </w:rPr>
          <w:t>20</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3" w:history="1">
        <w:r w:rsidRPr="00396F04">
          <w:rPr>
            <w:rStyle w:val="Hyperlink"/>
            <w:noProof/>
          </w:rPr>
          <w:t>CS - Change Sort</w:t>
        </w:r>
        <w:r>
          <w:rPr>
            <w:noProof/>
            <w:webHidden/>
          </w:rPr>
          <w:tab/>
        </w:r>
        <w:r>
          <w:rPr>
            <w:noProof/>
            <w:webHidden/>
          </w:rPr>
          <w:fldChar w:fldCharType="begin"/>
        </w:r>
        <w:r>
          <w:rPr>
            <w:noProof/>
            <w:webHidden/>
          </w:rPr>
          <w:instrText xml:space="preserve"> PAGEREF _Toc362342333 \h </w:instrText>
        </w:r>
        <w:r>
          <w:rPr>
            <w:noProof/>
            <w:webHidden/>
          </w:rPr>
        </w:r>
        <w:r>
          <w:rPr>
            <w:noProof/>
            <w:webHidden/>
          </w:rPr>
          <w:fldChar w:fldCharType="separate"/>
        </w:r>
        <w:r w:rsidR="00962D8D">
          <w:rPr>
            <w:noProof/>
            <w:webHidden/>
          </w:rPr>
          <w:t>20</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4" w:history="1">
        <w:r w:rsidRPr="00396F04">
          <w:rPr>
            <w:rStyle w:val="Hyperlink"/>
            <w:noProof/>
          </w:rPr>
          <w:t>DF - Display Flag Detail</w:t>
        </w:r>
        <w:r>
          <w:rPr>
            <w:noProof/>
            <w:webHidden/>
          </w:rPr>
          <w:tab/>
        </w:r>
        <w:r>
          <w:rPr>
            <w:noProof/>
            <w:webHidden/>
          </w:rPr>
          <w:fldChar w:fldCharType="begin"/>
        </w:r>
        <w:r>
          <w:rPr>
            <w:noProof/>
            <w:webHidden/>
          </w:rPr>
          <w:instrText xml:space="preserve"> PAGEREF _Toc362342334 \h </w:instrText>
        </w:r>
        <w:r>
          <w:rPr>
            <w:noProof/>
            <w:webHidden/>
          </w:rPr>
        </w:r>
        <w:r>
          <w:rPr>
            <w:noProof/>
            <w:webHidden/>
          </w:rPr>
          <w:fldChar w:fldCharType="separate"/>
        </w:r>
        <w:r w:rsidR="00962D8D">
          <w:rPr>
            <w:noProof/>
            <w:webHidden/>
          </w:rPr>
          <w:t>20</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5" w:history="1">
        <w:r w:rsidRPr="00396F04">
          <w:rPr>
            <w:rStyle w:val="Hyperlink"/>
            <w:noProof/>
          </w:rPr>
          <w:t>AF - Add New Record Flag</w:t>
        </w:r>
        <w:r>
          <w:rPr>
            <w:noProof/>
            <w:webHidden/>
          </w:rPr>
          <w:tab/>
        </w:r>
        <w:r>
          <w:rPr>
            <w:noProof/>
            <w:webHidden/>
          </w:rPr>
          <w:fldChar w:fldCharType="begin"/>
        </w:r>
        <w:r>
          <w:rPr>
            <w:noProof/>
            <w:webHidden/>
          </w:rPr>
          <w:instrText xml:space="preserve"> PAGEREF _Toc362342335 \h </w:instrText>
        </w:r>
        <w:r>
          <w:rPr>
            <w:noProof/>
            <w:webHidden/>
          </w:rPr>
        </w:r>
        <w:r>
          <w:rPr>
            <w:noProof/>
            <w:webHidden/>
          </w:rPr>
          <w:fldChar w:fldCharType="separate"/>
        </w:r>
        <w:r w:rsidR="00962D8D">
          <w:rPr>
            <w:noProof/>
            <w:webHidden/>
          </w:rPr>
          <w:t>21</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6" w:history="1">
        <w:r w:rsidRPr="00396F04">
          <w:rPr>
            <w:rStyle w:val="Hyperlink"/>
            <w:noProof/>
          </w:rPr>
          <w:t>EF - Edit Record Flag</w:t>
        </w:r>
        <w:r>
          <w:rPr>
            <w:noProof/>
            <w:webHidden/>
          </w:rPr>
          <w:tab/>
        </w:r>
        <w:r>
          <w:rPr>
            <w:noProof/>
            <w:webHidden/>
          </w:rPr>
          <w:fldChar w:fldCharType="begin"/>
        </w:r>
        <w:r>
          <w:rPr>
            <w:noProof/>
            <w:webHidden/>
          </w:rPr>
          <w:instrText xml:space="preserve"> PAGEREF _Toc362342336 \h </w:instrText>
        </w:r>
        <w:r>
          <w:rPr>
            <w:noProof/>
            <w:webHidden/>
          </w:rPr>
        </w:r>
        <w:r>
          <w:rPr>
            <w:noProof/>
            <w:webHidden/>
          </w:rPr>
          <w:fldChar w:fldCharType="separate"/>
        </w:r>
        <w:r w:rsidR="00962D8D">
          <w:rPr>
            <w:noProof/>
            <w:webHidden/>
          </w:rPr>
          <w:t>21</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37" w:history="1">
        <w:r w:rsidRPr="00396F04">
          <w:rPr>
            <w:rStyle w:val="Hyperlink"/>
            <w:noProof/>
          </w:rPr>
          <w:t>Record Flag Transmission Mgmt</w:t>
        </w:r>
        <w:r>
          <w:rPr>
            <w:noProof/>
            <w:webHidden/>
          </w:rPr>
          <w:tab/>
        </w:r>
        <w:r>
          <w:rPr>
            <w:noProof/>
            <w:webHidden/>
          </w:rPr>
          <w:fldChar w:fldCharType="begin"/>
        </w:r>
        <w:r>
          <w:rPr>
            <w:noProof/>
            <w:webHidden/>
          </w:rPr>
          <w:instrText xml:space="preserve"> PAGEREF _Toc362342337 \h </w:instrText>
        </w:r>
        <w:r>
          <w:rPr>
            <w:noProof/>
            <w:webHidden/>
          </w:rPr>
        </w:r>
        <w:r>
          <w:rPr>
            <w:noProof/>
            <w:webHidden/>
          </w:rPr>
          <w:fldChar w:fldCharType="separate"/>
        </w:r>
        <w:r w:rsidR="00962D8D">
          <w:rPr>
            <w:noProof/>
            <w:webHidden/>
          </w:rPr>
          <w:t>22</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8" w:history="1">
        <w:r w:rsidRPr="00396F04">
          <w:rPr>
            <w:rStyle w:val="Hyperlink"/>
            <w:noProof/>
          </w:rPr>
          <w:t>Record Flag Transmission Errors [DGPF TRANSMISSION ERRORS]</w:t>
        </w:r>
        <w:r>
          <w:rPr>
            <w:noProof/>
            <w:webHidden/>
          </w:rPr>
          <w:tab/>
        </w:r>
        <w:r>
          <w:rPr>
            <w:noProof/>
            <w:webHidden/>
          </w:rPr>
          <w:fldChar w:fldCharType="begin"/>
        </w:r>
        <w:r>
          <w:rPr>
            <w:noProof/>
            <w:webHidden/>
          </w:rPr>
          <w:instrText xml:space="preserve"> PAGEREF _Toc362342338 \h </w:instrText>
        </w:r>
        <w:r>
          <w:rPr>
            <w:noProof/>
            <w:webHidden/>
          </w:rPr>
        </w:r>
        <w:r>
          <w:rPr>
            <w:noProof/>
            <w:webHidden/>
          </w:rPr>
          <w:fldChar w:fldCharType="separate"/>
        </w:r>
        <w:r w:rsidR="00962D8D">
          <w:rPr>
            <w:noProof/>
            <w:webHidden/>
          </w:rPr>
          <w:t>22</w:t>
        </w:r>
        <w:r>
          <w:rPr>
            <w:noProof/>
            <w:webHidden/>
          </w:rPr>
          <w:fldChar w:fldCharType="end"/>
        </w:r>
      </w:hyperlink>
    </w:p>
    <w:p w:rsidR="009F0534" w:rsidRDefault="009F0534">
      <w:pPr>
        <w:pStyle w:val="TOC3"/>
        <w:rPr>
          <w:rFonts w:ascii="Calibri" w:eastAsia="Times New Roman" w:hAnsi="Calibri"/>
          <w:noProof/>
          <w:color w:val="auto"/>
          <w:sz w:val="22"/>
          <w:szCs w:val="22"/>
          <w:lang w:eastAsia="en-US"/>
        </w:rPr>
      </w:pPr>
      <w:hyperlink w:anchor="_Toc362342339" w:history="1">
        <w:r w:rsidRPr="00396F04">
          <w:rPr>
            <w:rStyle w:val="Hyperlink"/>
            <w:noProof/>
          </w:rPr>
          <w:t>Record Flag Manual Query [DGPF MANUAL QUERY]</w:t>
        </w:r>
        <w:r>
          <w:rPr>
            <w:noProof/>
            <w:webHidden/>
          </w:rPr>
          <w:tab/>
        </w:r>
        <w:r>
          <w:rPr>
            <w:noProof/>
            <w:webHidden/>
          </w:rPr>
          <w:fldChar w:fldCharType="begin"/>
        </w:r>
        <w:r>
          <w:rPr>
            <w:noProof/>
            <w:webHidden/>
          </w:rPr>
          <w:instrText xml:space="preserve"> PAGEREF _Toc362342339 \h </w:instrText>
        </w:r>
        <w:r>
          <w:rPr>
            <w:noProof/>
            <w:webHidden/>
          </w:rPr>
        </w:r>
        <w:r>
          <w:rPr>
            <w:noProof/>
            <w:webHidden/>
          </w:rPr>
          <w:fldChar w:fldCharType="separate"/>
        </w:r>
        <w:r w:rsidR="00962D8D">
          <w:rPr>
            <w:noProof/>
            <w:webHidden/>
          </w:rPr>
          <w:t>23</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0" w:history="1">
        <w:r w:rsidRPr="00396F04">
          <w:rPr>
            <w:rStyle w:val="Hyperlink"/>
            <w:noProof/>
          </w:rPr>
          <w:t>Record Flag Enable Divisions [DGPF ENABLE DIVISIONS]</w:t>
        </w:r>
        <w:r>
          <w:rPr>
            <w:noProof/>
            <w:webHidden/>
          </w:rPr>
          <w:tab/>
        </w:r>
        <w:r>
          <w:rPr>
            <w:noProof/>
            <w:webHidden/>
          </w:rPr>
          <w:fldChar w:fldCharType="begin"/>
        </w:r>
        <w:r>
          <w:rPr>
            <w:noProof/>
            <w:webHidden/>
          </w:rPr>
          <w:instrText xml:space="preserve"> PAGEREF _Toc362342340 \h </w:instrText>
        </w:r>
        <w:r>
          <w:rPr>
            <w:noProof/>
            <w:webHidden/>
          </w:rPr>
        </w:r>
        <w:r>
          <w:rPr>
            <w:noProof/>
            <w:webHidden/>
          </w:rPr>
          <w:fldChar w:fldCharType="separate"/>
        </w:r>
        <w:r w:rsidR="00962D8D">
          <w:rPr>
            <w:noProof/>
            <w:webHidden/>
          </w:rPr>
          <w:t>24</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41" w:history="1">
        <w:r w:rsidRPr="00396F04">
          <w:rPr>
            <w:rStyle w:val="Hyperlink"/>
            <w:noProof/>
          </w:rPr>
          <w:t>Additional Patient Record Flag Information</w:t>
        </w:r>
        <w:r>
          <w:rPr>
            <w:noProof/>
            <w:webHidden/>
          </w:rPr>
          <w:tab/>
        </w:r>
        <w:r>
          <w:rPr>
            <w:noProof/>
            <w:webHidden/>
          </w:rPr>
          <w:fldChar w:fldCharType="begin"/>
        </w:r>
        <w:r>
          <w:rPr>
            <w:noProof/>
            <w:webHidden/>
          </w:rPr>
          <w:instrText xml:space="preserve"> PAGEREF _Toc362342341 \h </w:instrText>
        </w:r>
        <w:r>
          <w:rPr>
            <w:noProof/>
            <w:webHidden/>
          </w:rPr>
        </w:r>
        <w:r>
          <w:rPr>
            <w:noProof/>
            <w:webHidden/>
          </w:rPr>
          <w:fldChar w:fldCharType="separate"/>
        </w:r>
        <w:r w:rsidR="00962D8D">
          <w:rPr>
            <w:noProof/>
            <w:webHidden/>
          </w:rPr>
          <w:t>25</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2" w:history="1">
        <w:r w:rsidRPr="00396F04">
          <w:rPr>
            <w:rStyle w:val="Hyperlink"/>
            <w:noProof/>
          </w:rPr>
          <w:t>PRF Display on Patient Look-up</w:t>
        </w:r>
        <w:r>
          <w:rPr>
            <w:noProof/>
            <w:webHidden/>
          </w:rPr>
          <w:tab/>
        </w:r>
        <w:r>
          <w:rPr>
            <w:noProof/>
            <w:webHidden/>
          </w:rPr>
          <w:fldChar w:fldCharType="begin"/>
        </w:r>
        <w:r>
          <w:rPr>
            <w:noProof/>
            <w:webHidden/>
          </w:rPr>
          <w:instrText xml:space="preserve"> PAGEREF _Toc362342342 \h </w:instrText>
        </w:r>
        <w:r>
          <w:rPr>
            <w:noProof/>
            <w:webHidden/>
          </w:rPr>
        </w:r>
        <w:r>
          <w:rPr>
            <w:noProof/>
            <w:webHidden/>
          </w:rPr>
          <w:fldChar w:fldCharType="separate"/>
        </w:r>
        <w:r w:rsidR="00962D8D">
          <w:rPr>
            <w:noProof/>
            <w:webHidden/>
          </w:rPr>
          <w:t>25</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3" w:history="1">
        <w:r w:rsidRPr="00396F04">
          <w:rPr>
            <w:rStyle w:val="Hyperlink"/>
            <w:noProof/>
          </w:rPr>
          <w:t>Patient Record Flag in CPRS</w:t>
        </w:r>
        <w:r>
          <w:rPr>
            <w:noProof/>
            <w:webHidden/>
          </w:rPr>
          <w:tab/>
        </w:r>
        <w:r>
          <w:rPr>
            <w:noProof/>
            <w:webHidden/>
          </w:rPr>
          <w:fldChar w:fldCharType="begin"/>
        </w:r>
        <w:r>
          <w:rPr>
            <w:noProof/>
            <w:webHidden/>
          </w:rPr>
          <w:instrText xml:space="preserve"> PAGEREF _Toc362342343 \h </w:instrText>
        </w:r>
        <w:r>
          <w:rPr>
            <w:noProof/>
            <w:webHidden/>
          </w:rPr>
        </w:r>
        <w:r>
          <w:rPr>
            <w:noProof/>
            <w:webHidden/>
          </w:rPr>
          <w:fldChar w:fldCharType="separate"/>
        </w:r>
        <w:r w:rsidR="00962D8D">
          <w:rPr>
            <w:noProof/>
            <w:webHidden/>
          </w:rPr>
          <w:t>26</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4" w:history="1">
        <w:r w:rsidRPr="00396F04">
          <w:rPr>
            <w:rStyle w:val="Hyperlink"/>
            <w:noProof/>
          </w:rPr>
          <w:t>Creating, Assigning, and Maintaining PRFs</w:t>
        </w:r>
        <w:r>
          <w:rPr>
            <w:noProof/>
            <w:webHidden/>
          </w:rPr>
          <w:tab/>
        </w:r>
        <w:r>
          <w:rPr>
            <w:noProof/>
            <w:webHidden/>
          </w:rPr>
          <w:fldChar w:fldCharType="begin"/>
        </w:r>
        <w:r>
          <w:rPr>
            <w:noProof/>
            <w:webHidden/>
          </w:rPr>
          <w:instrText xml:space="preserve"> PAGEREF _Toc362342344 \h </w:instrText>
        </w:r>
        <w:r>
          <w:rPr>
            <w:noProof/>
            <w:webHidden/>
          </w:rPr>
        </w:r>
        <w:r>
          <w:rPr>
            <w:noProof/>
            <w:webHidden/>
          </w:rPr>
          <w:fldChar w:fldCharType="separate"/>
        </w:r>
        <w:r w:rsidR="00962D8D">
          <w:rPr>
            <w:noProof/>
            <w:webHidden/>
          </w:rPr>
          <w:t>26</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5" w:history="1">
        <w:r w:rsidRPr="00396F04">
          <w:rPr>
            <w:rStyle w:val="Hyperlink"/>
            <w:noProof/>
          </w:rPr>
          <w:t>Documenting PRF</w:t>
        </w:r>
        <w:r>
          <w:rPr>
            <w:noProof/>
            <w:webHidden/>
          </w:rPr>
          <w:tab/>
        </w:r>
        <w:r>
          <w:rPr>
            <w:noProof/>
            <w:webHidden/>
          </w:rPr>
          <w:fldChar w:fldCharType="begin"/>
        </w:r>
        <w:r>
          <w:rPr>
            <w:noProof/>
            <w:webHidden/>
          </w:rPr>
          <w:instrText xml:space="preserve"> PAGEREF _Toc362342345 \h </w:instrText>
        </w:r>
        <w:r>
          <w:rPr>
            <w:noProof/>
            <w:webHidden/>
          </w:rPr>
        </w:r>
        <w:r>
          <w:rPr>
            <w:noProof/>
            <w:webHidden/>
          </w:rPr>
          <w:fldChar w:fldCharType="separate"/>
        </w:r>
        <w:r w:rsidR="00962D8D">
          <w:rPr>
            <w:noProof/>
            <w:webHidden/>
          </w:rPr>
          <w:t>26</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6" w:history="1">
        <w:r w:rsidRPr="00396F04">
          <w:rPr>
            <w:rStyle w:val="Hyperlink"/>
            <w:noProof/>
          </w:rPr>
          <w:t>Prerequisites to Writing PRF Progress Notes</w:t>
        </w:r>
        <w:r>
          <w:rPr>
            <w:noProof/>
            <w:webHidden/>
          </w:rPr>
          <w:tab/>
        </w:r>
        <w:r>
          <w:rPr>
            <w:noProof/>
            <w:webHidden/>
          </w:rPr>
          <w:fldChar w:fldCharType="begin"/>
        </w:r>
        <w:r>
          <w:rPr>
            <w:noProof/>
            <w:webHidden/>
          </w:rPr>
          <w:instrText xml:space="preserve"> PAGEREF _Toc362342346 \h </w:instrText>
        </w:r>
        <w:r>
          <w:rPr>
            <w:noProof/>
            <w:webHidden/>
          </w:rPr>
        </w:r>
        <w:r>
          <w:rPr>
            <w:noProof/>
            <w:webHidden/>
          </w:rPr>
          <w:fldChar w:fldCharType="separate"/>
        </w:r>
        <w:r w:rsidR="00962D8D">
          <w:rPr>
            <w:noProof/>
            <w:webHidden/>
          </w:rPr>
          <w:t>27</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7" w:history="1">
        <w:r w:rsidRPr="00396F04">
          <w:rPr>
            <w:rStyle w:val="Hyperlink"/>
            <w:noProof/>
          </w:rPr>
          <w:t>PRF Note Titles</w:t>
        </w:r>
        <w:r>
          <w:rPr>
            <w:noProof/>
            <w:webHidden/>
          </w:rPr>
          <w:tab/>
        </w:r>
        <w:r>
          <w:rPr>
            <w:noProof/>
            <w:webHidden/>
          </w:rPr>
          <w:fldChar w:fldCharType="begin"/>
        </w:r>
        <w:r>
          <w:rPr>
            <w:noProof/>
            <w:webHidden/>
          </w:rPr>
          <w:instrText xml:space="preserve"> PAGEREF _Toc362342347 \h </w:instrText>
        </w:r>
        <w:r>
          <w:rPr>
            <w:noProof/>
            <w:webHidden/>
          </w:rPr>
        </w:r>
        <w:r>
          <w:rPr>
            <w:noProof/>
            <w:webHidden/>
          </w:rPr>
          <w:fldChar w:fldCharType="separate"/>
        </w:r>
        <w:r w:rsidR="00962D8D">
          <w:rPr>
            <w:noProof/>
            <w:webHidden/>
          </w:rPr>
          <w:t>28</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8" w:history="1">
        <w:r w:rsidRPr="00396F04">
          <w:rPr>
            <w:rStyle w:val="Hyperlink"/>
            <w:noProof/>
          </w:rPr>
          <w:t>Linking PRF Notes to Flag Actions</w:t>
        </w:r>
        <w:r>
          <w:rPr>
            <w:noProof/>
            <w:webHidden/>
          </w:rPr>
          <w:tab/>
        </w:r>
        <w:r>
          <w:rPr>
            <w:noProof/>
            <w:webHidden/>
          </w:rPr>
          <w:fldChar w:fldCharType="begin"/>
        </w:r>
        <w:r>
          <w:rPr>
            <w:noProof/>
            <w:webHidden/>
          </w:rPr>
          <w:instrText xml:space="preserve"> PAGEREF _Toc362342348 \h </w:instrText>
        </w:r>
        <w:r>
          <w:rPr>
            <w:noProof/>
            <w:webHidden/>
          </w:rPr>
        </w:r>
        <w:r>
          <w:rPr>
            <w:noProof/>
            <w:webHidden/>
          </w:rPr>
          <w:fldChar w:fldCharType="separate"/>
        </w:r>
        <w:r w:rsidR="00962D8D">
          <w:rPr>
            <w:noProof/>
            <w:webHidden/>
          </w:rPr>
          <w:t>28</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49" w:history="1">
        <w:r w:rsidRPr="00396F04">
          <w:rPr>
            <w:rStyle w:val="Hyperlink"/>
            <w:noProof/>
          </w:rPr>
          <w:t>Marking PRF as Entered in Error</w:t>
        </w:r>
        <w:r>
          <w:rPr>
            <w:noProof/>
            <w:webHidden/>
          </w:rPr>
          <w:tab/>
        </w:r>
        <w:r>
          <w:rPr>
            <w:noProof/>
            <w:webHidden/>
          </w:rPr>
          <w:fldChar w:fldCharType="begin"/>
        </w:r>
        <w:r>
          <w:rPr>
            <w:noProof/>
            <w:webHidden/>
          </w:rPr>
          <w:instrText xml:space="preserve"> PAGEREF _Toc362342349 \h </w:instrText>
        </w:r>
        <w:r>
          <w:rPr>
            <w:noProof/>
            <w:webHidden/>
          </w:rPr>
        </w:r>
        <w:r>
          <w:rPr>
            <w:noProof/>
            <w:webHidden/>
          </w:rPr>
          <w:fldChar w:fldCharType="separate"/>
        </w:r>
        <w:r w:rsidR="00962D8D">
          <w:rPr>
            <w:noProof/>
            <w:webHidden/>
          </w:rPr>
          <w:t>30</w:t>
        </w:r>
        <w:r>
          <w:rPr>
            <w:noProof/>
            <w:webHidden/>
          </w:rPr>
          <w:fldChar w:fldCharType="end"/>
        </w:r>
      </w:hyperlink>
    </w:p>
    <w:p w:rsidR="009F0534" w:rsidRDefault="009F0534">
      <w:pPr>
        <w:pStyle w:val="TOC2"/>
        <w:rPr>
          <w:rFonts w:ascii="Calibri" w:eastAsia="Times New Roman" w:hAnsi="Calibri"/>
          <w:noProof/>
          <w:color w:val="auto"/>
          <w:sz w:val="22"/>
          <w:szCs w:val="22"/>
          <w:lang w:eastAsia="en-US"/>
        </w:rPr>
      </w:pPr>
      <w:hyperlink w:anchor="_Toc362342350" w:history="1">
        <w:r w:rsidRPr="00396F04">
          <w:rPr>
            <w:rStyle w:val="Hyperlink"/>
            <w:noProof/>
          </w:rPr>
          <w:t>Viewing PRF in CPRS GUI</w:t>
        </w:r>
        <w:r>
          <w:rPr>
            <w:noProof/>
            <w:webHidden/>
          </w:rPr>
          <w:tab/>
        </w:r>
        <w:r>
          <w:rPr>
            <w:noProof/>
            <w:webHidden/>
          </w:rPr>
          <w:fldChar w:fldCharType="begin"/>
        </w:r>
        <w:r>
          <w:rPr>
            <w:noProof/>
            <w:webHidden/>
          </w:rPr>
          <w:instrText xml:space="preserve"> PAGEREF _Toc362342350 \h </w:instrText>
        </w:r>
        <w:r>
          <w:rPr>
            <w:noProof/>
            <w:webHidden/>
          </w:rPr>
        </w:r>
        <w:r>
          <w:rPr>
            <w:noProof/>
            <w:webHidden/>
          </w:rPr>
          <w:fldChar w:fldCharType="separate"/>
        </w:r>
        <w:r w:rsidR="00962D8D">
          <w:rPr>
            <w:noProof/>
            <w:webHidden/>
          </w:rPr>
          <w:t>30</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51" w:history="1">
        <w:r w:rsidRPr="00396F04">
          <w:rPr>
            <w:rStyle w:val="Hyperlink"/>
            <w:noProof/>
          </w:rPr>
          <w:t>Glossary</w:t>
        </w:r>
        <w:r>
          <w:rPr>
            <w:noProof/>
            <w:webHidden/>
          </w:rPr>
          <w:tab/>
        </w:r>
        <w:r>
          <w:rPr>
            <w:noProof/>
            <w:webHidden/>
          </w:rPr>
          <w:fldChar w:fldCharType="begin"/>
        </w:r>
        <w:r>
          <w:rPr>
            <w:noProof/>
            <w:webHidden/>
          </w:rPr>
          <w:instrText xml:space="preserve"> PAGEREF _Toc362342351 \h </w:instrText>
        </w:r>
        <w:r>
          <w:rPr>
            <w:noProof/>
            <w:webHidden/>
          </w:rPr>
        </w:r>
        <w:r>
          <w:rPr>
            <w:noProof/>
            <w:webHidden/>
          </w:rPr>
          <w:fldChar w:fldCharType="separate"/>
        </w:r>
        <w:r w:rsidR="00962D8D">
          <w:rPr>
            <w:noProof/>
            <w:webHidden/>
          </w:rPr>
          <w:t>34</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52" w:history="1">
        <w:r w:rsidRPr="00396F04">
          <w:rPr>
            <w:rStyle w:val="Hyperlink"/>
            <w:noProof/>
          </w:rPr>
          <w:t>APPENDIX A: Memorandum</w:t>
        </w:r>
        <w:r>
          <w:rPr>
            <w:noProof/>
            <w:webHidden/>
          </w:rPr>
          <w:tab/>
        </w:r>
        <w:r>
          <w:rPr>
            <w:noProof/>
            <w:webHidden/>
          </w:rPr>
          <w:fldChar w:fldCharType="begin"/>
        </w:r>
        <w:r>
          <w:rPr>
            <w:noProof/>
            <w:webHidden/>
          </w:rPr>
          <w:instrText xml:space="preserve"> PAGEREF _Toc362342352 \h </w:instrText>
        </w:r>
        <w:r>
          <w:rPr>
            <w:noProof/>
            <w:webHidden/>
          </w:rPr>
        </w:r>
        <w:r>
          <w:rPr>
            <w:noProof/>
            <w:webHidden/>
          </w:rPr>
          <w:fldChar w:fldCharType="separate"/>
        </w:r>
        <w:r w:rsidR="00962D8D">
          <w:rPr>
            <w:noProof/>
            <w:webHidden/>
          </w:rPr>
          <w:t>37</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53" w:history="1">
        <w:r w:rsidRPr="00396F04">
          <w:rPr>
            <w:rStyle w:val="Hyperlink"/>
            <w:noProof/>
          </w:rPr>
          <w:t>National Patient Record Flag for High Risk for Suicide</w:t>
        </w:r>
        <w:r>
          <w:rPr>
            <w:noProof/>
            <w:webHidden/>
          </w:rPr>
          <w:tab/>
        </w:r>
        <w:r>
          <w:rPr>
            <w:noProof/>
            <w:webHidden/>
          </w:rPr>
          <w:fldChar w:fldCharType="begin"/>
        </w:r>
        <w:r>
          <w:rPr>
            <w:noProof/>
            <w:webHidden/>
          </w:rPr>
          <w:instrText xml:space="preserve"> PAGEREF _Toc362342353 \h </w:instrText>
        </w:r>
        <w:r>
          <w:rPr>
            <w:noProof/>
            <w:webHidden/>
          </w:rPr>
        </w:r>
        <w:r>
          <w:rPr>
            <w:noProof/>
            <w:webHidden/>
          </w:rPr>
          <w:fldChar w:fldCharType="separate"/>
        </w:r>
        <w:r w:rsidR="00962D8D">
          <w:rPr>
            <w:noProof/>
            <w:webHidden/>
          </w:rPr>
          <w:t>37</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hyperlink w:anchor="_Toc362342354" w:history="1">
        <w:r w:rsidRPr="00396F04">
          <w:rPr>
            <w:rStyle w:val="Hyperlink"/>
            <w:noProof/>
          </w:rPr>
          <w:t>APPENDIX B:  VHA DIRECTIVE 2010-053 PATIENT RECORD FLAGS</w:t>
        </w:r>
        <w:r>
          <w:rPr>
            <w:noProof/>
            <w:webHidden/>
          </w:rPr>
          <w:tab/>
        </w:r>
        <w:r>
          <w:rPr>
            <w:noProof/>
            <w:webHidden/>
          </w:rPr>
          <w:fldChar w:fldCharType="begin"/>
        </w:r>
        <w:r>
          <w:rPr>
            <w:noProof/>
            <w:webHidden/>
          </w:rPr>
          <w:instrText xml:space="preserve"> PAGEREF _Toc362342354 \h </w:instrText>
        </w:r>
        <w:r>
          <w:rPr>
            <w:noProof/>
            <w:webHidden/>
          </w:rPr>
        </w:r>
        <w:r>
          <w:rPr>
            <w:noProof/>
            <w:webHidden/>
          </w:rPr>
          <w:fldChar w:fldCharType="separate"/>
        </w:r>
        <w:r w:rsidR="00962D8D">
          <w:rPr>
            <w:noProof/>
            <w:webHidden/>
          </w:rPr>
          <w:t>39</w:t>
        </w:r>
        <w:r>
          <w:rPr>
            <w:noProof/>
            <w:webHidden/>
          </w:rPr>
          <w:fldChar w:fldCharType="end"/>
        </w:r>
      </w:hyperlink>
    </w:p>
    <w:p w:rsidR="009F0534" w:rsidRDefault="009F0534">
      <w:pPr>
        <w:pStyle w:val="TOC1"/>
        <w:rPr>
          <w:rFonts w:ascii="Calibri" w:eastAsia="Times New Roman" w:hAnsi="Calibri"/>
          <w:noProof/>
          <w:color w:val="auto"/>
          <w:sz w:val="22"/>
          <w:szCs w:val="22"/>
          <w:lang w:eastAsia="en-US"/>
        </w:rPr>
      </w:pPr>
    </w:p>
    <w:p w:rsidR="001B43E9" w:rsidRDefault="008F19B3" w:rsidP="001B43E9">
      <w:r w:rsidRPr="006F5B4E">
        <w:fldChar w:fldCharType="end"/>
      </w:r>
    </w:p>
    <w:p w:rsidR="002E3597" w:rsidRDefault="002E3597" w:rsidP="002E3597">
      <w:pPr>
        <w:jc w:val="center"/>
        <w:rPr>
          <w:b/>
          <w:u w:val="single"/>
        </w:rPr>
      </w:pPr>
    </w:p>
    <w:p w:rsidR="002E3597" w:rsidRPr="002E3597" w:rsidRDefault="002E3597" w:rsidP="002E3597">
      <w:pPr>
        <w:jc w:val="center"/>
        <w:rPr>
          <w:b/>
          <w:u w:val="single"/>
        </w:rPr>
      </w:pPr>
    </w:p>
    <w:p w:rsidR="00805171" w:rsidRPr="006F5B4E" w:rsidRDefault="00805171" w:rsidP="001B43E9"/>
    <w:p w:rsidR="00A850A0" w:rsidRPr="006F5B4E" w:rsidRDefault="00A850A0" w:rsidP="001B43E9">
      <w:pPr>
        <w:sectPr w:rsidR="00A850A0" w:rsidRPr="006F5B4E" w:rsidSect="00F937B2">
          <w:headerReference w:type="even" r:id="rId15"/>
          <w:headerReference w:type="default" r:id="rId16"/>
          <w:footerReference w:type="even" r:id="rId17"/>
          <w:headerReference w:type="first" r:id="rId18"/>
          <w:footerReference w:type="first" r:id="rId19"/>
          <w:pgSz w:w="12240" w:h="15840" w:code="1"/>
          <w:pgMar w:top="1440" w:right="1440" w:bottom="1440" w:left="1440" w:header="720" w:footer="720" w:gutter="0"/>
          <w:pgNumType w:fmt="lowerRoman"/>
          <w:cols w:space="720"/>
          <w:titlePg/>
          <w:docGrid w:linePitch="360"/>
        </w:sectPr>
      </w:pPr>
    </w:p>
    <w:p w:rsidR="009F51C6" w:rsidRDefault="005813BF" w:rsidP="00B84315">
      <w:pPr>
        <w:pStyle w:val="Heading1"/>
      </w:pPr>
      <w:bookmarkStart w:id="6" w:name="_Toc249947082"/>
      <w:bookmarkStart w:id="7" w:name="_Ref296520209"/>
      <w:bookmarkStart w:id="8" w:name="_Toc298228350"/>
      <w:bookmarkStart w:id="9" w:name="_Toc362342300"/>
      <w:r w:rsidRPr="00B84315">
        <w:lastRenderedPageBreak/>
        <w:t>Orientation</w:t>
      </w:r>
      <w:bookmarkEnd w:id="9"/>
    </w:p>
    <w:p w:rsidR="00EE71A4" w:rsidRPr="00EE71A4" w:rsidRDefault="00EE71A4" w:rsidP="00EE71A4">
      <w:pPr>
        <w:spacing w:before="0" w:after="0"/>
        <w:rPr>
          <w:lang w:eastAsia="en-US"/>
        </w:rPr>
      </w:pPr>
    </w:p>
    <w:p w:rsidR="00EB5945" w:rsidRDefault="00EB5945" w:rsidP="00EB5945">
      <w:pPr>
        <w:spacing w:before="0" w:after="0"/>
      </w:pPr>
    </w:p>
    <w:p w:rsidR="0091218D" w:rsidRDefault="0091218D" w:rsidP="00EB5945">
      <w:pPr>
        <w:pStyle w:val="Heading2"/>
        <w:spacing w:before="0" w:after="0"/>
      </w:pPr>
      <w:bookmarkStart w:id="10" w:name="intended_audience"/>
      <w:bookmarkStart w:id="11" w:name="_Toc362342302"/>
      <w:r w:rsidRPr="00112D49">
        <w:t>Intended Audience</w:t>
      </w:r>
      <w:bookmarkEnd w:id="10"/>
      <w:bookmarkEnd w:id="11"/>
    </w:p>
    <w:p w:rsidR="00E37F18" w:rsidRPr="00E37F18" w:rsidRDefault="00E37F18" w:rsidP="00E37F18">
      <w:pPr>
        <w:spacing w:before="0" w:after="0"/>
        <w:rPr>
          <w:lang w:eastAsia="en-US"/>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30"/>
        <w:gridCol w:w="2340"/>
      </w:tblGrid>
      <w:tr w:rsidR="000B7586" w:rsidRPr="00F62DE4" w:rsidTr="00AE21C9">
        <w:tc>
          <w:tcPr>
            <w:tcW w:w="6930" w:type="dxa"/>
            <w:tcMar>
              <w:top w:w="0" w:type="dxa"/>
              <w:left w:w="108" w:type="dxa"/>
              <w:bottom w:w="0" w:type="dxa"/>
              <w:right w:w="108" w:type="dxa"/>
            </w:tcMar>
            <w:hideMark/>
          </w:tcPr>
          <w:p w:rsidR="000B7586" w:rsidRPr="00983014" w:rsidRDefault="00C954B9" w:rsidP="00E37F18">
            <w:pPr>
              <w:spacing w:after="0"/>
            </w:pPr>
            <w:r>
              <w:t>READERS/</w:t>
            </w:r>
            <w:r w:rsidR="000B7586" w:rsidRPr="00983014">
              <w:t>USERS</w:t>
            </w:r>
          </w:p>
        </w:tc>
        <w:tc>
          <w:tcPr>
            <w:tcW w:w="2340" w:type="dxa"/>
            <w:tcMar>
              <w:top w:w="0" w:type="dxa"/>
              <w:left w:w="108" w:type="dxa"/>
              <w:bottom w:w="0" w:type="dxa"/>
              <w:right w:w="108" w:type="dxa"/>
            </w:tcMar>
            <w:hideMark/>
          </w:tcPr>
          <w:p w:rsidR="000B7586" w:rsidRPr="00983014" w:rsidRDefault="000B7586" w:rsidP="00392D21">
            <w:r w:rsidRPr="00983014">
              <w:t>AUDIENCE(s)</w:t>
            </w:r>
          </w:p>
        </w:tc>
      </w:tr>
      <w:tr w:rsidR="000B7586" w:rsidRPr="00F62DE4" w:rsidTr="00AE21C9">
        <w:tc>
          <w:tcPr>
            <w:tcW w:w="6930" w:type="dxa"/>
            <w:tcMar>
              <w:top w:w="0" w:type="dxa"/>
              <w:left w:w="108" w:type="dxa"/>
              <w:bottom w:w="0" w:type="dxa"/>
              <w:right w:w="108" w:type="dxa"/>
            </w:tcMar>
            <w:hideMark/>
          </w:tcPr>
          <w:p w:rsidR="000B7586" w:rsidRPr="00983014" w:rsidRDefault="003B0B7D" w:rsidP="00392D21">
            <w:r>
              <w:t>Product Support (PS</w:t>
            </w:r>
            <w:r w:rsidRPr="00983014">
              <w:t>) Personnel</w:t>
            </w:r>
          </w:p>
        </w:tc>
        <w:tc>
          <w:tcPr>
            <w:tcW w:w="2340" w:type="dxa"/>
            <w:tcMar>
              <w:top w:w="0" w:type="dxa"/>
              <w:left w:w="108" w:type="dxa"/>
              <w:bottom w:w="0" w:type="dxa"/>
              <w:right w:w="108" w:type="dxa"/>
            </w:tcMar>
          </w:tcPr>
          <w:p w:rsidR="000B7586" w:rsidRPr="00983014" w:rsidRDefault="000B7586" w:rsidP="00392D21">
            <w:r w:rsidRPr="00983014">
              <w:t>X</w:t>
            </w:r>
          </w:p>
        </w:tc>
      </w:tr>
      <w:tr w:rsidR="000B7586" w:rsidRPr="00F62DE4" w:rsidTr="00AE21C9">
        <w:tc>
          <w:tcPr>
            <w:tcW w:w="6930" w:type="dxa"/>
            <w:tcMar>
              <w:top w:w="0" w:type="dxa"/>
              <w:left w:w="108" w:type="dxa"/>
              <w:bottom w:w="0" w:type="dxa"/>
              <w:right w:w="108" w:type="dxa"/>
            </w:tcMar>
            <w:hideMark/>
          </w:tcPr>
          <w:p w:rsidR="000B7586" w:rsidRPr="00983014" w:rsidRDefault="003B0B7D" w:rsidP="00392D21">
            <w:r>
              <w:t xml:space="preserve">Clinical Application Coordinators (CAC) and </w:t>
            </w:r>
            <w:r w:rsidRPr="00983014">
              <w:t>Automated Data Processing</w:t>
            </w:r>
            <w:r>
              <w:t xml:space="preserve"> Application Coordinator </w:t>
            </w:r>
            <w:r w:rsidR="00C954B9">
              <w:t>(ADPAC</w:t>
            </w:r>
            <w:r w:rsidR="000B7586" w:rsidRPr="00983014">
              <w:t>)</w:t>
            </w:r>
          </w:p>
        </w:tc>
        <w:tc>
          <w:tcPr>
            <w:tcW w:w="2340" w:type="dxa"/>
            <w:tcMar>
              <w:top w:w="0" w:type="dxa"/>
              <w:left w:w="108" w:type="dxa"/>
              <w:bottom w:w="0" w:type="dxa"/>
              <w:right w:w="108" w:type="dxa"/>
            </w:tcMar>
            <w:hideMark/>
          </w:tcPr>
          <w:p w:rsidR="000B7586" w:rsidRPr="00983014" w:rsidRDefault="000B7586" w:rsidP="00392D21">
            <w:r w:rsidRPr="00983014">
              <w:t>X</w:t>
            </w:r>
          </w:p>
        </w:tc>
      </w:tr>
      <w:tr w:rsidR="000B7586" w:rsidRPr="00F62DE4" w:rsidTr="00AE21C9">
        <w:tc>
          <w:tcPr>
            <w:tcW w:w="6930" w:type="dxa"/>
            <w:tcMar>
              <w:top w:w="0" w:type="dxa"/>
              <w:left w:w="108" w:type="dxa"/>
              <w:bottom w:w="0" w:type="dxa"/>
              <w:right w:w="108" w:type="dxa"/>
            </w:tcMar>
            <w:hideMark/>
          </w:tcPr>
          <w:p w:rsidR="000B7586" w:rsidRPr="00983014" w:rsidRDefault="003B0B7D" w:rsidP="00392D21">
            <w:r w:rsidRPr="00983014">
              <w:t>Help Desk Personn</w:t>
            </w:r>
            <w:r>
              <w:t>el/Information Technology (IT</w:t>
            </w:r>
            <w:r w:rsidRPr="00983014">
              <w:t>) Specialists</w:t>
            </w:r>
          </w:p>
        </w:tc>
        <w:tc>
          <w:tcPr>
            <w:tcW w:w="2340" w:type="dxa"/>
            <w:tcMar>
              <w:top w:w="0" w:type="dxa"/>
              <w:left w:w="108" w:type="dxa"/>
              <w:bottom w:w="0" w:type="dxa"/>
              <w:right w:w="108" w:type="dxa"/>
            </w:tcMar>
            <w:hideMark/>
          </w:tcPr>
          <w:p w:rsidR="000B7586" w:rsidRPr="00983014" w:rsidRDefault="000B7586" w:rsidP="00392D21">
            <w:r w:rsidRPr="00983014">
              <w:t>X</w:t>
            </w:r>
          </w:p>
        </w:tc>
      </w:tr>
    </w:tbl>
    <w:p w:rsidR="002C5B35" w:rsidRDefault="002C5B35" w:rsidP="006E3096">
      <w:pPr>
        <w:pStyle w:val="Heading2"/>
      </w:pPr>
      <w:bookmarkStart w:id="12" w:name="disclaimers"/>
    </w:p>
    <w:p w:rsidR="0091218D" w:rsidRDefault="00FD14C6" w:rsidP="001F50F2">
      <w:pPr>
        <w:pStyle w:val="Heading2"/>
      </w:pPr>
      <w:bookmarkStart w:id="13" w:name="documentation_conventions"/>
      <w:bookmarkEnd w:id="12"/>
      <w:r>
        <w:br w:type="page"/>
      </w:r>
      <w:bookmarkStart w:id="14" w:name="_Toc362342303"/>
      <w:r w:rsidR="0078255C">
        <w:lastRenderedPageBreak/>
        <w:t>Do</w:t>
      </w:r>
      <w:r w:rsidR="0078255C" w:rsidRPr="00F62DE4">
        <w:t>cumentation</w:t>
      </w:r>
      <w:r w:rsidR="0091218D" w:rsidRPr="00F62DE4">
        <w:t xml:space="preserve"> Conventions</w:t>
      </w:r>
      <w:bookmarkEnd w:id="13"/>
      <w:bookmarkEnd w:id="14"/>
    </w:p>
    <w:p w:rsidR="0091218D" w:rsidRDefault="0091218D" w:rsidP="00066D38">
      <w:r w:rsidRPr="00F62DE4">
        <w:t xml:space="preserve">This </w:t>
      </w:r>
      <w:r w:rsidR="002F0CAE">
        <w:t>guid</w:t>
      </w:r>
      <w:r w:rsidR="00F908B7">
        <w:t>e</w:t>
      </w:r>
      <w:r w:rsidRPr="00F62DE4">
        <w:t xml:space="preserve"> uses several methods to highlight different aspects of the material:</w:t>
      </w:r>
    </w:p>
    <w:p w:rsidR="0091218D" w:rsidRDefault="0091218D" w:rsidP="00066D38">
      <w:r w:rsidRPr="00F62DE4">
        <w:t>Various symbols are used throughout the documentation to alert the reader to special information. The following table gives a description of each of these symbols:</w:t>
      </w:r>
    </w:p>
    <w:tbl>
      <w:tblPr>
        <w:tblW w:w="9180" w:type="dxa"/>
        <w:tblInd w:w="19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740"/>
      </w:tblGrid>
      <w:tr w:rsidR="0091218D" w:rsidRPr="00F62DE4" w:rsidTr="00B86621">
        <w:tc>
          <w:tcPr>
            <w:tcW w:w="1440" w:type="dxa"/>
            <w:tcBorders>
              <w:top w:val="single" w:sz="8" w:space="0" w:color="auto"/>
              <w:bottom w:val="single" w:sz="6" w:space="0" w:color="auto"/>
            </w:tcBorders>
            <w:shd w:val="pct12" w:color="auto" w:fill="FFFFFF"/>
          </w:tcPr>
          <w:p w:rsidR="0091218D" w:rsidRPr="00F62DE4" w:rsidRDefault="0091218D" w:rsidP="0078255C">
            <w:pPr>
              <w:pStyle w:val="BodyText"/>
            </w:pPr>
            <w:r w:rsidRPr="00F62DE4">
              <w:t>Symbol</w:t>
            </w:r>
          </w:p>
        </w:tc>
        <w:tc>
          <w:tcPr>
            <w:tcW w:w="7740" w:type="dxa"/>
            <w:tcBorders>
              <w:top w:val="single" w:sz="8" w:space="0" w:color="auto"/>
              <w:bottom w:val="single" w:sz="6" w:space="0" w:color="auto"/>
            </w:tcBorders>
            <w:shd w:val="pct12" w:color="auto" w:fill="FFFFFF"/>
          </w:tcPr>
          <w:p w:rsidR="0091218D" w:rsidRPr="00F62DE4" w:rsidRDefault="0091218D" w:rsidP="0078255C">
            <w:pPr>
              <w:pStyle w:val="BodyText"/>
            </w:pPr>
            <w:r w:rsidRPr="00F62DE4">
              <w:t>Description</w:t>
            </w:r>
          </w:p>
        </w:tc>
      </w:tr>
      <w:tr w:rsidR="0091218D" w:rsidRPr="00F62DE4" w:rsidTr="00B86621">
        <w:tc>
          <w:tcPr>
            <w:tcW w:w="1440" w:type="dxa"/>
            <w:tcBorders>
              <w:top w:val="single" w:sz="6" w:space="0" w:color="auto"/>
            </w:tcBorders>
          </w:tcPr>
          <w:p w:rsidR="0091218D" w:rsidRPr="00A34375" w:rsidRDefault="00684EB6" w:rsidP="000937D5">
            <w:r w:rsidRPr="00A34375">
              <w:pict>
                <v:shape id="Picture 4" o:spid="_x0000_i1026" type="#_x0000_t75" alt="Used to inform the reader of general information including references to additional reading material." style="width:23.75pt;height:23.75pt;visibility:visible">
                  <v:imagedata r:id="rId20" o:title="Used to inform the reader of general information including references to additional reading material"/>
                </v:shape>
              </w:pict>
            </w:r>
          </w:p>
        </w:tc>
        <w:tc>
          <w:tcPr>
            <w:tcW w:w="7740" w:type="dxa"/>
            <w:tcBorders>
              <w:top w:val="single" w:sz="6" w:space="0" w:color="auto"/>
            </w:tcBorders>
          </w:tcPr>
          <w:p w:rsidR="0091218D" w:rsidRPr="00F62DE4" w:rsidRDefault="0091218D" w:rsidP="002F2F7D">
            <w:pPr>
              <w:keepNext/>
              <w:keepLines/>
              <w:rPr>
                <w:rFonts w:cs="Arial"/>
              </w:rPr>
            </w:pPr>
            <w:r w:rsidRPr="00F62DE4">
              <w:rPr>
                <w:b/>
              </w:rPr>
              <w:t>NOTE/REF:</w:t>
            </w:r>
            <w:r w:rsidRPr="00A34375">
              <w:t xml:space="preserve"> Used to inform the reader of general information including references to additional reading material.</w:t>
            </w:r>
          </w:p>
        </w:tc>
      </w:tr>
    </w:tbl>
    <w:p w:rsidR="0000388B" w:rsidRDefault="0091218D" w:rsidP="00066D38">
      <w:r w:rsidRPr="00F62DE4">
        <w:t>Descriptive text is presented in a proportional font (as represented by this font).</w:t>
      </w:r>
    </w:p>
    <w:p w:rsidR="0091218D" w:rsidRPr="00F62DE4" w:rsidRDefault="0091218D" w:rsidP="006D09D6">
      <w:r w:rsidRPr="00F62DE4">
        <w:t>Conventions for displaying TEST data in this document are as follows:</w:t>
      </w:r>
    </w:p>
    <w:p w:rsidR="0091218D" w:rsidRPr="001F50F2" w:rsidRDefault="0091218D" w:rsidP="004D402A">
      <w:pPr>
        <w:numPr>
          <w:ilvl w:val="0"/>
          <w:numId w:val="9"/>
        </w:numPr>
      </w:pPr>
      <w:r w:rsidRPr="001F50F2">
        <w:t>The first three digits (prefix) of any Social Security Numbers (SSN) begin with either "000" or "666".</w:t>
      </w:r>
    </w:p>
    <w:p w:rsidR="00721585" w:rsidRPr="001F50F2" w:rsidRDefault="0091218D" w:rsidP="004D402A">
      <w:pPr>
        <w:numPr>
          <w:ilvl w:val="0"/>
          <w:numId w:val="9"/>
        </w:numPr>
      </w:pPr>
      <w:r w:rsidRPr="001F50F2">
        <w:t xml:space="preserve">Patient and user names </w:t>
      </w:r>
      <w:r w:rsidR="00A54998" w:rsidRPr="001F50F2">
        <w:t>are</w:t>
      </w:r>
      <w:r w:rsidRPr="001F50F2">
        <w:t xml:space="preserve"> formatted as follows: [Application Name]PATIENT,[N] and [Application Name]USER,[N] respectively, where "Application Name" is defined in the Approved Application Abbreviations document and "N" represents the first name as a number spelled out and incremented with each new entry</w:t>
      </w:r>
      <w:r w:rsidR="00A0660D" w:rsidRPr="001F50F2">
        <w:t xml:space="preserve"> (e.g., A1PATIENT, ONE; A1USER,ONE)</w:t>
      </w:r>
      <w:r w:rsidRPr="001F50F2">
        <w:t>.</w:t>
      </w:r>
    </w:p>
    <w:p w:rsidR="00250DB3" w:rsidRDefault="00250DB3" w:rsidP="006D09D6">
      <w:r w:rsidRPr="00F62DE4">
        <w:t>"Snapshots" of computer commands and online displays (i.e., screen captures/dialogue</w:t>
      </w:r>
      <w:bookmarkStart w:id="15" w:name="_Hlt425573944"/>
      <w:bookmarkEnd w:id="15"/>
      <w:r w:rsidRPr="00F62DE4">
        <w:t xml:space="preserve">s) and computer source code, if any, are shown in a </w:t>
      </w:r>
      <w:r w:rsidRPr="00F62DE4">
        <w:rPr>
          <w:i/>
          <w:iCs/>
        </w:rPr>
        <w:t>non</w:t>
      </w:r>
      <w:r w:rsidRPr="00F62DE4">
        <w:t xml:space="preserve">-proportional font and </w:t>
      </w:r>
      <w:r w:rsidR="00D843AE" w:rsidRPr="00F62DE4">
        <w:t>can</w:t>
      </w:r>
      <w:r w:rsidRPr="00F62DE4">
        <w:t xml:space="preserve"> be enclosed within a box.</w:t>
      </w:r>
    </w:p>
    <w:p w:rsidR="00250DB3" w:rsidRPr="001F50F2" w:rsidRDefault="00F041C6" w:rsidP="004D402A">
      <w:pPr>
        <w:numPr>
          <w:ilvl w:val="0"/>
          <w:numId w:val="10"/>
        </w:numPr>
        <w:spacing w:after="0"/>
      </w:pPr>
      <w:r w:rsidRPr="001F50F2">
        <w:t>Emphases within a dialogue box are</w:t>
      </w:r>
      <w:r w:rsidR="007D0920" w:rsidRPr="001F50F2">
        <w:t xml:space="preserve"> </w:t>
      </w:r>
      <w:r w:rsidR="00A54998" w:rsidRPr="001F50F2">
        <w:t>in</w:t>
      </w:r>
      <w:r w:rsidR="00250DB3" w:rsidRPr="001F50F2">
        <w:t xml:space="preserve"> </w:t>
      </w:r>
      <w:r w:rsidR="00250DB3" w:rsidRPr="00AF374D">
        <w:rPr>
          <w:b/>
        </w:rPr>
        <w:t>bold</w:t>
      </w:r>
      <w:r w:rsidR="00250DB3" w:rsidRPr="001F50F2">
        <w:t xml:space="preserve"> typeface and highlighted in blue </w:t>
      </w:r>
    </w:p>
    <w:p w:rsidR="00250DB3" w:rsidRPr="001F50F2" w:rsidRDefault="00250DB3" w:rsidP="004D402A">
      <w:pPr>
        <w:numPr>
          <w:ilvl w:val="0"/>
          <w:numId w:val="10"/>
        </w:numPr>
        <w:spacing w:after="0"/>
      </w:pPr>
      <w:r w:rsidRPr="001F50F2">
        <w:t xml:space="preserve">Some software code reserved/key words </w:t>
      </w:r>
      <w:r w:rsidR="00F84C4E" w:rsidRPr="001F50F2">
        <w:t>are in</w:t>
      </w:r>
      <w:r w:rsidRPr="00AF374D">
        <w:rPr>
          <w:b/>
        </w:rPr>
        <w:t xml:space="preserve"> bol</w:t>
      </w:r>
      <w:r w:rsidRPr="00F62DE4">
        <w:rPr>
          <w:b/>
        </w:rPr>
        <w:t>d</w:t>
      </w:r>
      <w:r w:rsidRPr="001F50F2">
        <w:t xml:space="preserve"> typeface with alternate color font.</w:t>
      </w:r>
    </w:p>
    <w:p w:rsidR="00250DB3" w:rsidRPr="001F50F2" w:rsidRDefault="00250DB3" w:rsidP="004D402A">
      <w:pPr>
        <w:numPr>
          <w:ilvl w:val="0"/>
          <w:numId w:val="10"/>
        </w:numPr>
        <w:spacing w:after="0"/>
      </w:pPr>
      <w:r w:rsidRPr="001F50F2">
        <w:t>References to "</w:t>
      </w:r>
      <w:r w:rsidRPr="00F62DE4">
        <w:rPr>
          <w:b/>
        </w:rPr>
        <w:t>&lt;Enter&gt;</w:t>
      </w:r>
      <w:r w:rsidRPr="001F50F2">
        <w:t>" within these snapshots indicate that the user should press the &lt;</w:t>
      </w:r>
      <w:r w:rsidRPr="00F62DE4">
        <w:rPr>
          <w:b/>
        </w:rPr>
        <w:t>Enter</w:t>
      </w:r>
      <w:r w:rsidRPr="001F50F2">
        <w:t xml:space="preserve">&gt; key on the keyboard. Other special keys are represented within </w:t>
      </w:r>
      <w:r w:rsidRPr="00F62DE4">
        <w:rPr>
          <w:b/>
          <w:bCs/>
        </w:rPr>
        <w:t>&lt; &gt;</w:t>
      </w:r>
      <w:r w:rsidRPr="001F50F2">
        <w:t xml:space="preserve"> angle brackets. For example, pressing the </w:t>
      </w:r>
      <w:r w:rsidRPr="00F62DE4">
        <w:rPr>
          <w:b/>
        </w:rPr>
        <w:t>PF1</w:t>
      </w:r>
      <w:r w:rsidRPr="001F50F2">
        <w:t xml:space="preserve"> key can be represented as pressing </w:t>
      </w:r>
      <w:r w:rsidRPr="00F62DE4">
        <w:rPr>
          <w:b/>
          <w:bCs/>
        </w:rPr>
        <w:t>&lt;PF1&gt;</w:t>
      </w:r>
      <w:r w:rsidRPr="001F50F2">
        <w:t>.</w:t>
      </w:r>
    </w:p>
    <w:p w:rsidR="00250DB3" w:rsidRDefault="00250DB3" w:rsidP="004D402A">
      <w:pPr>
        <w:numPr>
          <w:ilvl w:val="0"/>
          <w:numId w:val="10"/>
        </w:numPr>
        <w:spacing w:after="0"/>
      </w:pPr>
      <w:r w:rsidRPr="00F62DE4">
        <w:t>Author's comments are displayed in italics or as "callout" boxes</w:t>
      </w:r>
      <w:r w:rsidRPr="00F62DE4">
        <w:fldChar w:fldCharType="begin"/>
      </w:r>
      <w:r w:rsidR="0072444A">
        <w:instrText xml:space="preserve"> XE "Callout Boxes"</w:instrText>
      </w:r>
      <w:r w:rsidRPr="00F62DE4">
        <w:fldChar w:fldCharType="end"/>
      </w:r>
      <w:r w:rsidRPr="00F62DE4">
        <w:t>.</w:t>
      </w:r>
    </w:p>
    <w:p w:rsidR="0072444A" w:rsidRPr="00F62DE4" w:rsidRDefault="0072444A" w:rsidP="0072444A">
      <w:pPr>
        <w:spacing w:after="0"/>
        <w:ind w:left="1080"/>
      </w:pPr>
    </w:p>
    <w:tbl>
      <w:tblPr>
        <w:tblW w:w="0" w:type="auto"/>
        <w:tblInd w:w="19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440"/>
        <w:gridCol w:w="7740"/>
      </w:tblGrid>
      <w:tr w:rsidR="00250DB3" w:rsidRPr="00F62DE4" w:rsidTr="00B86621">
        <w:trPr>
          <w:cantSplit/>
        </w:trPr>
        <w:tc>
          <w:tcPr>
            <w:tcW w:w="1440" w:type="dxa"/>
          </w:tcPr>
          <w:p w:rsidR="00250DB3" w:rsidRPr="00A34375" w:rsidRDefault="00684EB6" w:rsidP="006D09D6">
            <w:r w:rsidRPr="00A34375">
              <w:rPr>
                <w:noProof/>
              </w:rPr>
              <w:pict>
                <v:shape id="_x0000_i1027" type="#_x0000_t75" alt="NOTE/REF: Used to inform the reader of general information including references to additional reading material." style="width:23.75pt;height:23.75pt;visibility:visible">
                  <v:imagedata r:id="rId20" o:title=" Used to inform the reader of general information including references to additional reading material"/>
                </v:shape>
              </w:pict>
            </w:r>
          </w:p>
        </w:tc>
        <w:tc>
          <w:tcPr>
            <w:tcW w:w="7740" w:type="dxa"/>
          </w:tcPr>
          <w:p w:rsidR="00250DB3" w:rsidRPr="00A34375" w:rsidRDefault="00250DB3" w:rsidP="006D09D6">
            <w:pPr>
              <w:rPr>
                <w:b/>
                <w:bCs/>
              </w:rPr>
            </w:pPr>
            <w:r w:rsidRPr="00A34375">
              <w:rPr>
                <w:b/>
              </w:rPr>
              <w:t>NOTE:</w:t>
            </w:r>
            <w:r w:rsidRPr="00A34375">
              <w:t xml:space="preserve"> Callout boxes refer to labels or descriptions usually enclosed within a box, which point to specific areas of a displayed image.</w:t>
            </w:r>
          </w:p>
        </w:tc>
      </w:tr>
    </w:tbl>
    <w:p w:rsidR="0091218D" w:rsidRPr="00D97CCE" w:rsidRDefault="003C7082" w:rsidP="00066D38">
      <w:pPr>
        <w:pStyle w:val="Heading2"/>
      </w:pPr>
      <w:bookmarkStart w:id="16" w:name="_Hlt425841091"/>
      <w:bookmarkStart w:id="17" w:name="navigation"/>
      <w:bookmarkStart w:id="18" w:name="_Toc298942827"/>
      <w:bookmarkEnd w:id="16"/>
      <w:r>
        <w:br w:type="page"/>
      </w:r>
      <w:bookmarkStart w:id="19" w:name="_Toc362342304"/>
      <w:r w:rsidR="0091218D" w:rsidRPr="00D97CCE">
        <w:lastRenderedPageBreak/>
        <w:t>Documentation Navigation</w:t>
      </w:r>
      <w:bookmarkEnd w:id="17"/>
      <w:bookmarkEnd w:id="18"/>
      <w:bookmarkEnd w:id="19"/>
    </w:p>
    <w:p w:rsidR="0091218D" w:rsidRPr="00F62DE4" w:rsidRDefault="0091218D" w:rsidP="006D09D6">
      <w:r w:rsidRPr="00F62DE4">
        <w:t xml:space="preserve">This document uses Microsoft® Word's built-in navigation for internal hyperlinks. To add </w:t>
      </w:r>
      <w:r w:rsidRPr="00F62DE4">
        <w:rPr>
          <w:b/>
        </w:rPr>
        <w:t>Back</w:t>
      </w:r>
      <w:r w:rsidRPr="00F62DE4">
        <w:t xml:space="preserve"> and </w:t>
      </w:r>
      <w:r w:rsidRPr="00F62DE4">
        <w:rPr>
          <w:b/>
        </w:rPr>
        <w:t>Forward</w:t>
      </w:r>
      <w:r w:rsidRPr="00F62DE4">
        <w:t xml:space="preserve"> navigation buttons to your toolbar, do the following:</w:t>
      </w:r>
    </w:p>
    <w:p w:rsidR="0091218D" w:rsidRPr="00F62DE4" w:rsidRDefault="0091218D" w:rsidP="004D402A">
      <w:pPr>
        <w:numPr>
          <w:ilvl w:val="0"/>
          <w:numId w:val="15"/>
        </w:numPr>
      </w:pPr>
      <w:r w:rsidRPr="00F62DE4">
        <w:t>Right-click anywhere on the customizable Toolbar in Word 2007 (not the Ribbon section).</w:t>
      </w:r>
    </w:p>
    <w:p w:rsidR="0091218D" w:rsidRPr="00F62DE4" w:rsidRDefault="0091218D" w:rsidP="004D402A">
      <w:pPr>
        <w:numPr>
          <w:ilvl w:val="0"/>
          <w:numId w:val="15"/>
        </w:numPr>
      </w:pPr>
      <w:r w:rsidRPr="00F62DE4">
        <w:t xml:space="preserve">Select </w:t>
      </w:r>
      <w:r w:rsidRPr="00F62DE4">
        <w:rPr>
          <w:b/>
        </w:rPr>
        <w:t>Customize Quick Access Toolbar</w:t>
      </w:r>
      <w:r w:rsidRPr="00F62DE4">
        <w:t xml:space="preserve"> from the secondary menu.</w:t>
      </w:r>
    </w:p>
    <w:p w:rsidR="0091218D" w:rsidRPr="00F62DE4" w:rsidRDefault="0091218D" w:rsidP="004D402A">
      <w:pPr>
        <w:numPr>
          <w:ilvl w:val="0"/>
          <w:numId w:val="15"/>
        </w:numPr>
      </w:pPr>
      <w:r w:rsidRPr="00F62DE4">
        <w:t>Press the dropdown arrow in the "Choose commands from:" box.</w:t>
      </w:r>
    </w:p>
    <w:p w:rsidR="0091218D" w:rsidRPr="00F62DE4" w:rsidRDefault="0091218D" w:rsidP="004D402A">
      <w:pPr>
        <w:numPr>
          <w:ilvl w:val="0"/>
          <w:numId w:val="15"/>
        </w:numPr>
      </w:pPr>
      <w:r w:rsidRPr="00F62DE4">
        <w:t xml:space="preserve">Select </w:t>
      </w:r>
      <w:r w:rsidRPr="00F62DE4">
        <w:rPr>
          <w:b/>
        </w:rPr>
        <w:t>All Commands</w:t>
      </w:r>
      <w:r w:rsidRPr="00F62DE4">
        <w:t xml:space="preserve"> from the displayed list.</w:t>
      </w:r>
    </w:p>
    <w:p w:rsidR="0091218D" w:rsidRPr="00F62DE4" w:rsidRDefault="0091218D" w:rsidP="004D402A">
      <w:pPr>
        <w:numPr>
          <w:ilvl w:val="0"/>
          <w:numId w:val="15"/>
        </w:numPr>
      </w:pPr>
      <w:r w:rsidRPr="00F62DE4">
        <w:t xml:space="preserve">Scroll through the command list in the left column until you see the </w:t>
      </w:r>
      <w:r w:rsidRPr="00F62DE4">
        <w:rPr>
          <w:b/>
        </w:rPr>
        <w:t>Back</w:t>
      </w:r>
      <w:r w:rsidRPr="00F62DE4">
        <w:t xml:space="preserve"> command (green circle with arrow pointing left).</w:t>
      </w:r>
    </w:p>
    <w:p w:rsidR="0091218D" w:rsidRPr="00F62DE4" w:rsidRDefault="0091218D" w:rsidP="004D402A">
      <w:pPr>
        <w:numPr>
          <w:ilvl w:val="0"/>
          <w:numId w:val="15"/>
        </w:numPr>
      </w:pPr>
      <w:r w:rsidRPr="00F62DE4">
        <w:t xml:space="preserve">Click/Highlight the </w:t>
      </w:r>
      <w:r w:rsidRPr="00F62DE4">
        <w:rPr>
          <w:b/>
        </w:rPr>
        <w:t>Back</w:t>
      </w:r>
      <w:r w:rsidRPr="00F62DE4">
        <w:t xml:space="preserve"> command and press the </w:t>
      </w:r>
      <w:r w:rsidRPr="00F62DE4">
        <w:rPr>
          <w:b/>
        </w:rPr>
        <w:t>Add</w:t>
      </w:r>
      <w:r w:rsidRPr="00F62DE4">
        <w:t xml:space="preserve"> button to add it to your customized toolbar.</w:t>
      </w:r>
    </w:p>
    <w:p w:rsidR="0091218D" w:rsidRPr="00F62DE4" w:rsidRDefault="0091218D" w:rsidP="004D402A">
      <w:pPr>
        <w:numPr>
          <w:ilvl w:val="0"/>
          <w:numId w:val="15"/>
        </w:numPr>
      </w:pPr>
      <w:r w:rsidRPr="00F62DE4">
        <w:t xml:space="preserve">Scroll through the command list in the left column until you see the </w:t>
      </w:r>
      <w:r w:rsidRPr="00F62DE4">
        <w:rPr>
          <w:b/>
        </w:rPr>
        <w:t>Forward</w:t>
      </w:r>
      <w:r w:rsidRPr="00F62DE4">
        <w:t xml:space="preserve"> command (green circle with arrow pointing right).</w:t>
      </w:r>
    </w:p>
    <w:p w:rsidR="0091218D" w:rsidRPr="00F62DE4" w:rsidRDefault="0091218D" w:rsidP="004D402A">
      <w:pPr>
        <w:numPr>
          <w:ilvl w:val="0"/>
          <w:numId w:val="15"/>
        </w:numPr>
      </w:pPr>
      <w:r w:rsidRPr="00F62DE4">
        <w:t xml:space="preserve">Click/Highlight the </w:t>
      </w:r>
      <w:r w:rsidRPr="00F62DE4">
        <w:rPr>
          <w:b/>
        </w:rPr>
        <w:t>Forward</w:t>
      </w:r>
      <w:r w:rsidRPr="00F62DE4">
        <w:t xml:space="preserve"> command and press the </w:t>
      </w:r>
      <w:r w:rsidRPr="00F62DE4">
        <w:rPr>
          <w:b/>
        </w:rPr>
        <w:t>Add</w:t>
      </w:r>
      <w:r w:rsidRPr="00F62DE4">
        <w:t xml:space="preserve"> button to add it to your customized toolbar.</w:t>
      </w:r>
    </w:p>
    <w:p w:rsidR="0091218D" w:rsidRPr="00F62DE4" w:rsidRDefault="0091218D" w:rsidP="004D402A">
      <w:pPr>
        <w:numPr>
          <w:ilvl w:val="0"/>
          <w:numId w:val="15"/>
        </w:numPr>
      </w:pPr>
      <w:r w:rsidRPr="00F62DE4">
        <w:t xml:space="preserve">Press </w:t>
      </w:r>
      <w:r w:rsidRPr="00F62DE4">
        <w:rPr>
          <w:b/>
        </w:rPr>
        <w:t>OK</w:t>
      </w:r>
      <w:r w:rsidRPr="00F62DE4">
        <w:t>.</w:t>
      </w:r>
    </w:p>
    <w:p w:rsidR="0091218D" w:rsidRDefault="0091218D" w:rsidP="00E419E2">
      <w:pPr>
        <w:spacing w:after="0"/>
      </w:pPr>
      <w:r w:rsidRPr="00F62DE4">
        <w:t xml:space="preserve">You can now use these </w:t>
      </w:r>
      <w:r w:rsidRPr="00F62DE4">
        <w:rPr>
          <w:b/>
        </w:rPr>
        <w:t>Back</w:t>
      </w:r>
      <w:r w:rsidRPr="00F62DE4">
        <w:t xml:space="preserve"> and </w:t>
      </w:r>
      <w:r w:rsidRPr="00F62DE4">
        <w:rPr>
          <w:b/>
        </w:rPr>
        <w:t>Forward</w:t>
      </w:r>
      <w:r w:rsidRPr="00F62DE4">
        <w:t xml:space="preserve"> command buttons in your Toolbar to navigate back and forth in </w:t>
      </w:r>
      <w:r w:rsidR="00D81C76" w:rsidRPr="00F62DE4">
        <w:t xml:space="preserve">the Microsoft® </w:t>
      </w:r>
      <w:r w:rsidRPr="00F62DE4">
        <w:t>Word document when clicking on hyperlinks within the document.</w:t>
      </w:r>
    </w:p>
    <w:p w:rsidR="00EE71A4" w:rsidRDefault="00EE71A4" w:rsidP="00E419E2">
      <w:pPr>
        <w:spacing w:before="0" w:after="0"/>
      </w:pPr>
    </w:p>
    <w:p w:rsidR="0072444A" w:rsidRDefault="0072444A" w:rsidP="00E419E2">
      <w:pPr>
        <w:spacing w:before="0" w:after="0"/>
      </w:pPr>
    </w:p>
    <w:p w:rsidR="0091218D" w:rsidRDefault="00CF003E" w:rsidP="00E419E2">
      <w:pPr>
        <w:pStyle w:val="Heading2"/>
        <w:spacing w:before="0" w:after="0"/>
      </w:pPr>
      <w:bookmarkStart w:id="20" w:name="_Ref299529824"/>
      <w:bookmarkStart w:id="21" w:name="reference_materials"/>
      <w:bookmarkStart w:id="22" w:name="_Toc362342305"/>
      <w:r w:rsidRPr="00F62DE4">
        <w:t>Reference Materials</w:t>
      </w:r>
      <w:bookmarkEnd w:id="20"/>
      <w:bookmarkEnd w:id="21"/>
      <w:r w:rsidR="00C00A2C" w:rsidRPr="00F62DE4">
        <w:t xml:space="preserve"> and Related Manuals</w:t>
      </w:r>
      <w:bookmarkEnd w:id="22"/>
    </w:p>
    <w:p w:rsidR="002F0CAE" w:rsidRDefault="002F0CAE" w:rsidP="00066D38">
      <w:r w:rsidRPr="00F62DE4">
        <w:t xml:space="preserve">The use of Patient Record </w:t>
      </w:r>
      <w:r>
        <w:t>Flag</w:t>
      </w:r>
      <w:r w:rsidR="00F7202F">
        <w:t>s</w:t>
      </w:r>
      <w:r w:rsidRPr="00F62DE4">
        <w:t xml:space="preserve"> must be strictly controlled and implemented following the instruction provided in</w:t>
      </w:r>
      <w:r>
        <w:t xml:space="preserve"> the documents</w:t>
      </w:r>
      <w:r w:rsidR="00D97CCE">
        <w:t xml:space="preserve"> listed below</w:t>
      </w:r>
      <w:r>
        <w:t>:</w:t>
      </w:r>
    </w:p>
    <w:p w:rsidR="00E204A4" w:rsidRDefault="00E204A4" w:rsidP="004D402A">
      <w:pPr>
        <w:numPr>
          <w:ilvl w:val="0"/>
          <w:numId w:val="17"/>
        </w:numPr>
      </w:pPr>
      <w:r>
        <w:t xml:space="preserve">APPENDIX A - Memorandum National Patient Record Flag </w:t>
      </w:r>
      <w:r w:rsidR="003C0991">
        <w:t xml:space="preserve">for </w:t>
      </w:r>
      <w:r>
        <w:t xml:space="preserve">High Risk </w:t>
      </w:r>
      <w:r w:rsidR="003C0991">
        <w:t>for</w:t>
      </w:r>
      <w:r>
        <w:t xml:space="preserve"> Suicide</w:t>
      </w:r>
      <w:r w:rsidR="00B57736">
        <w:t>.</w:t>
      </w:r>
    </w:p>
    <w:p w:rsidR="001B2879" w:rsidRDefault="00E204A4" w:rsidP="004D402A">
      <w:pPr>
        <w:numPr>
          <w:ilvl w:val="0"/>
          <w:numId w:val="17"/>
        </w:numPr>
        <w:rPr>
          <w:color w:val="auto"/>
        </w:rPr>
      </w:pPr>
      <w:r>
        <w:rPr>
          <w:color w:val="auto"/>
        </w:rPr>
        <w:t xml:space="preserve">APPENDIX B - </w:t>
      </w:r>
      <w:r w:rsidR="00C07F82" w:rsidRPr="00C07F82">
        <w:rPr>
          <w:color w:val="auto"/>
        </w:rPr>
        <w:t>VHA Directive</w:t>
      </w:r>
      <w:r w:rsidR="00C07F82">
        <w:rPr>
          <w:color w:val="auto"/>
        </w:rPr>
        <w:t xml:space="preserve"> 2010-053, Patient Record Flags</w:t>
      </w:r>
      <w:r w:rsidR="00B57736">
        <w:rPr>
          <w:color w:val="auto"/>
        </w:rPr>
        <w:t xml:space="preserve">. </w:t>
      </w:r>
    </w:p>
    <w:p w:rsidR="001B2879" w:rsidRPr="001B2879" w:rsidRDefault="001B2879" w:rsidP="004D402A">
      <w:pPr>
        <w:numPr>
          <w:ilvl w:val="0"/>
          <w:numId w:val="17"/>
        </w:numPr>
        <w:rPr>
          <w:color w:val="auto"/>
        </w:rPr>
      </w:pPr>
      <w:r w:rsidRPr="001B2879">
        <w:rPr>
          <w:color w:val="auto"/>
        </w:rPr>
        <w:t xml:space="preserve">VHA Directives are available on-line at the following link: </w:t>
      </w:r>
      <w:hyperlink r:id="rId21" w:history="1">
        <w:r w:rsidRPr="001B2879">
          <w:rPr>
            <w:rStyle w:val="Hyperlink"/>
          </w:rPr>
          <w:t>http://vaww1.va.gov/vhapublications/index.cfm</w:t>
        </w:r>
      </w:hyperlink>
      <w:r w:rsidR="00B57736" w:rsidRPr="001B2879">
        <w:rPr>
          <w:color w:val="auto"/>
        </w:rPr>
        <w:t xml:space="preserve"> </w:t>
      </w:r>
    </w:p>
    <w:p w:rsidR="00352434" w:rsidRDefault="00352434" w:rsidP="00F37FBC">
      <w:pPr>
        <w:pStyle w:val="BodyText"/>
        <w:rPr>
          <w:lang w:val="en-US"/>
        </w:rPr>
      </w:pPr>
    </w:p>
    <w:p w:rsidR="00A01EC9" w:rsidRPr="004B16AC" w:rsidRDefault="00966C74" w:rsidP="00F37FBC">
      <w:pPr>
        <w:pStyle w:val="BodyText"/>
        <w:rPr>
          <w:rStyle w:val="Hyperlink"/>
          <w:lang w:val="en-US"/>
        </w:rPr>
      </w:pPr>
      <w:r w:rsidRPr="00F62DE4">
        <w:t xml:space="preserve">Readers who wish to learn more about </w:t>
      </w:r>
      <w:r w:rsidR="0000388B" w:rsidRPr="00F62DE4">
        <w:t>PRF</w:t>
      </w:r>
      <w:r w:rsidRPr="00F62DE4">
        <w:t xml:space="preserve"> operations, features, files, options, and user </w:t>
      </w:r>
      <w:bookmarkStart w:id="23" w:name="_GoBack"/>
      <w:bookmarkEnd w:id="23"/>
      <w:r w:rsidRPr="00F62DE4">
        <w:t xml:space="preserve">information </w:t>
      </w:r>
      <w:r w:rsidR="004B16AC">
        <w:rPr>
          <w:lang w:val="en-US"/>
        </w:rPr>
        <w:t>can view</w:t>
      </w:r>
      <w:r w:rsidRPr="00F62DE4">
        <w:t xml:space="preserve"> the </w:t>
      </w:r>
      <w:r w:rsidR="004A3CF8" w:rsidRPr="00F62DE4">
        <w:t>VistA</w:t>
      </w:r>
      <w:r w:rsidR="00C55C76" w:rsidRPr="00F62DE4">
        <w:t xml:space="preserve"> </w:t>
      </w:r>
      <w:r w:rsidRPr="00F62DE4">
        <w:t xml:space="preserve">VA Software Document Library (VDL) at the following link: </w:t>
      </w:r>
      <w:r w:rsidR="005845F2" w:rsidRPr="004B16AC">
        <w:rPr>
          <w:rStyle w:val="Hyperlink"/>
          <w:lang w:val="en-US"/>
        </w:rPr>
        <w:fldChar w:fldCharType="begin"/>
      </w:r>
      <w:r w:rsidR="004B16AC" w:rsidRPr="004B16AC">
        <w:rPr>
          <w:rStyle w:val="Hyperlink"/>
          <w:lang w:val="en-US"/>
        </w:rPr>
        <w:instrText>HYPERLINK "http://www.va.gov/vdl/"</w:instrText>
      </w:r>
      <w:r w:rsidR="004B16AC" w:rsidRPr="004B16AC">
        <w:rPr>
          <w:rStyle w:val="Hyperlink"/>
          <w:lang w:val="en-US"/>
        </w:rPr>
      </w:r>
      <w:r w:rsidR="005845F2" w:rsidRPr="004B16AC">
        <w:rPr>
          <w:rStyle w:val="Hyperlink"/>
          <w:lang w:val="en-US"/>
        </w:rPr>
        <w:fldChar w:fldCharType="separate"/>
      </w:r>
      <w:r w:rsidR="005845F2" w:rsidRPr="004B16AC">
        <w:rPr>
          <w:rStyle w:val="Hyperlink"/>
          <w:lang w:val="en-US"/>
        </w:rPr>
        <w:t>http://ww</w:t>
      </w:r>
      <w:r w:rsidR="005845F2" w:rsidRPr="004B16AC">
        <w:rPr>
          <w:rStyle w:val="Hyperlink"/>
          <w:lang w:val="en-US"/>
        </w:rPr>
        <w:t>w</w:t>
      </w:r>
      <w:r w:rsidR="005845F2" w:rsidRPr="004B16AC">
        <w:rPr>
          <w:rStyle w:val="Hyperlink"/>
          <w:lang w:val="en-US"/>
        </w:rPr>
        <w:t>.va.gov/vdl/</w:t>
      </w:r>
      <w:r w:rsidR="005845F2" w:rsidRPr="004B16AC">
        <w:rPr>
          <w:rStyle w:val="Hyperlink"/>
          <w:lang w:val="en-US"/>
        </w:rPr>
        <w:fldChar w:fldCharType="end"/>
      </w:r>
    </w:p>
    <w:p w:rsidR="00C07F82" w:rsidRPr="00C07F82" w:rsidRDefault="00C07F82" w:rsidP="00F37FBC">
      <w:pPr>
        <w:pStyle w:val="BodyText"/>
        <w:rPr>
          <w:lang w:val="en-US"/>
        </w:rPr>
      </w:pPr>
    </w:p>
    <w:p w:rsidR="00E4345D" w:rsidRDefault="00E4345D" w:rsidP="00BC7D26">
      <w:pPr>
        <w:pStyle w:val="Heading3"/>
        <w:spacing w:before="0" w:after="0"/>
      </w:pPr>
    </w:p>
    <w:p w:rsidR="00E4345D" w:rsidRDefault="00E4345D" w:rsidP="00BC7D26">
      <w:pPr>
        <w:pStyle w:val="Heading3"/>
        <w:spacing w:before="0" w:after="0"/>
      </w:pPr>
    </w:p>
    <w:p w:rsidR="00E4345D" w:rsidRDefault="00E4345D" w:rsidP="00BC7D26">
      <w:pPr>
        <w:pStyle w:val="Heading3"/>
        <w:spacing w:before="0" w:after="0"/>
      </w:pPr>
    </w:p>
    <w:p w:rsidR="003B0B7D" w:rsidRDefault="003B0B7D" w:rsidP="00BC7D26">
      <w:pPr>
        <w:pStyle w:val="Heading3"/>
        <w:spacing w:before="0" w:after="0"/>
      </w:pPr>
    </w:p>
    <w:p w:rsidR="009F43B0" w:rsidRPr="00F62DE4" w:rsidRDefault="00CD5171" w:rsidP="00BC7D26">
      <w:pPr>
        <w:pStyle w:val="Heading3"/>
        <w:spacing w:before="0" w:after="0"/>
      </w:pPr>
      <w:bookmarkStart w:id="24" w:name="_Toc362342306"/>
      <w:r w:rsidRPr="00F62DE4">
        <w:lastRenderedPageBreak/>
        <w:t xml:space="preserve">Patient Record </w:t>
      </w:r>
      <w:r w:rsidR="000B7586">
        <w:t>Flag</w:t>
      </w:r>
      <w:bookmarkEnd w:id="24"/>
      <w:r w:rsidR="00AF374D">
        <w:t xml:space="preserve"> Manuals</w:t>
      </w:r>
    </w:p>
    <w:tbl>
      <w:tblPr>
        <w:tblW w:w="9378" w:type="dxa"/>
        <w:tblInd w:w="19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6750"/>
        <w:gridCol w:w="2628"/>
      </w:tblGrid>
      <w:tr w:rsidR="00AF374D" w:rsidRPr="00F62DE4" w:rsidTr="00AF374D">
        <w:tc>
          <w:tcPr>
            <w:tcW w:w="6750" w:type="dxa"/>
            <w:shd w:val="clear" w:color="auto" w:fill="auto"/>
          </w:tcPr>
          <w:p w:rsidR="00AF374D" w:rsidRPr="00A34375" w:rsidRDefault="00AF374D" w:rsidP="00AF374D">
            <w:r>
              <w:t>Manual Name</w:t>
            </w:r>
          </w:p>
        </w:tc>
        <w:tc>
          <w:tcPr>
            <w:tcW w:w="2628" w:type="dxa"/>
          </w:tcPr>
          <w:p w:rsidR="00AF374D" w:rsidRDefault="00AF374D" w:rsidP="006D685E">
            <w:pPr>
              <w:jc w:val="center"/>
            </w:pPr>
          </w:p>
        </w:tc>
      </w:tr>
      <w:tr w:rsidR="00AF374D" w:rsidRPr="00F62DE4" w:rsidTr="00AF374D">
        <w:tc>
          <w:tcPr>
            <w:tcW w:w="6750" w:type="dxa"/>
            <w:shd w:val="clear" w:color="auto" w:fill="auto"/>
          </w:tcPr>
          <w:p w:rsidR="00AF374D" w:rsidRPr="00A34375" w:rsidRDefault="00AF374D" w:rsidP="006D09D6">
            <w:r w:rsidRPr="00A34375">
              <w:t xml:space="preserve">Patient Record </w:t>
            </w:r>
            <w:r>
              <w:t>Flag</w:t>
            </w:r>
            <w:r w:rsidRPr="00A34375">
              <w:t xml:space="preserve"> HL7 Interface Specification</w:t>
            </w:r>
          </w:p>
        </w:tc>
        <w:tc>
          <w:tcPr>
            <w:tcW w:w="2628" w:type="dxa"/>
          </w:tcPr>
          <w:p w:rsidR="00AF374D" w:rsidRPr="00A34375" w:rsidRDefault="00AF374D" w:rsidP="006D09D6">
            <w:r>
              <w:t>prfhl7is.pdf</w:t>
            </w:r>
          </w:p>
        </w:tc>
      </w:tr>
      <w:tr w:rsidR="00AF374D" w:rsidRPr="00F62DE4" w:rsidTr="00AF374D">
        <w:tc>
          <w:tcPr>
            <w:tcW w:w="6750" w:type="dxa"/>
            <w:shd w:val="clear" w:color="auto" w:fill="auto"/>
          </w:tcPr>
          <w:p w:rsidR="00AF374D" w:rsidRPr="00A34375" w:rsidRDefault="00AF374D" w:rsidP="006D09D6">
            <w:r w:rsidRPr="00A34375">
              <w:t xml:space="preserve">Patient Record </w:t>
            </w:r>
            <w:r>
              <w:t>Flag</w:t>
            </w:r>
            <w:r w:rsidRPr="00A34375">
              <w:t xml:space="preserve"> Phase I Release Notes</w:t>
            </w:r>
          </w:p>
        </w:tc>
        <w:tc>
          <w:tcPr>
            <w:tcW w:w="2628" w:type="dxa"/>
          </w:tcPr>
          <w:p w:rsidR="00AF374D" w:rsidRPr="00A34375" w:rsidRDefault="00AF374D" w:rsidP="006D09D6">
            <w:r>
              <w:t>Prfrn.pdf</w:t>
            </w:r>
          </w:p>
        </w:tc>
      </w:tr>
      <w:tr w:rsidR="00AF374D" w:rsidRPr="00F62DE4" w:rsidTr="00AF374D">
        <w:tc>
          <w:tcPr>
            <w:tcW w:w="6750" w:type="dxa"/>
            <w:shd w:val="clear" w:color="auto" w:fill="auto"/>
          </w:tcPr>
          <w:p w:rsidR="00AF374D" w:rsidRPr="00A34375" w:rsidRDefault="00AF374D" w:rsidP="006D09D6">
            <w:r w:rsidRPr="00A34375">
              <w:t xml:space="preserve">Patient Record </w:t>
            </w:r>
            <w:r>
              <w:t>Flag</w:t>
            </w:r>
            <w:r w:rsidRPr="00A34375">
              <w:t xml:space="preserve"> Phase II Release Notes</w:t>
            </w:r>
          </w:p>
        </w:tc>
        <w:tc>
          <w:tcPr>
            <w:tcW w:w="2628" w:type="dxa"/>
          </w:tcPr>
          <w:p w:rsidR="00AF374D" w:rsidRPr="00A34375" w:rsidRDefault="00AF374D" w:rsidP="006D09D6">
            <w:r>
              <w:t>Prfi_rn.pdf</w:t>
            </w:r>
          </w:p>
        </w:tc>
      </w:tr>
      <w:tr w:rsidR="00AF374D" w:rsidRPr="00F62DE4" w:rsidTr="00AF374D">
        <w:tc>
          <w:tcPr>
            <w:tcW w:w="6750" w:type="dxa"/>
            <w:shd w:val="clear" w:color="auto" w:fill="auto"/>
          </w:tcPr>
          <w:p w:rsidR="00AF374D" w:rsidRPr="00A34375" w:rsidRDefault="00AF374D" w:rsidP="008734EB">
            <w:pPr>
              <w:ind w:right="-108"/>
            </w:pPr>
            <w:r w:rsidRPr="00A34375">
              <w:t xml:space="preserve">Patient Record </w:t>
            </w:r>
            <w:r>
              <w:t>Flag</w:t>
            </w:r>
            <w:r w:rsidRPr="00A34375">
              <w:t xml:space="preserve"> Phase III Release Notes</w:t>
            </w:r>
          </w:p>
        </w:tc>
        <w:tc>
          <w:tcPr>
            <w:tcW w:w="2628" w:type="dxa"/>
          </w:tcPr>
          <w:p w:rsidR="00AF374D" w:rsidRPr="00A34375" w:rsidRDefault="00AF374D" w:rsidP="008734EB">
            <w:pPr>
              <w:ind w:right="-108"/>
            </w:pPr>
            <w:r>
              <w:t>Prfii_rn.pdf</w:t>
            </w:r>
          </w:p>
        </w:tc>
      </w:tr>
      <w:tr w:rsidR="00AF374D" w:rsidRPr="00F62DE4" w:rsidTr="00AF374D">
        <w:tc>
          <w:tcPr>
            <w:tcW w:w="6750" w:type="dxa"/>
            <w:shd w:val="clear" w:color="auto" w:fill="auto"/>
          </w:tcPr>
          <w:p w:rsidR="00AF374D" w:rsidRPr="00A34375" w:rsidRDefault="00AF374D" w:rsidP="00C5442F">
            <w:r w:rsidRPr="00A34375">
              <w:t xml:space="preserve">Patient Record </w:t>
            </w:r>
            <w:r>
              <w:t>Flag</w:t>
            </w:r>
            <w:r w:rsidRPr="00A34375">
              <w:t xml:space="preserve"> User Guide</w:t>
            </w:r>
          </w:p>
        </w:tc>
        <w:tc>
          <w:tcPr>
            <w:tcW w:w="2628" w:type="dxa"/>
          </w:tcPr>
          <w:p w:rsidR="00AF374D" w:rsidRPr="00A34375" w:rsidRDefault="00AF374D" w:rsidP="00C5442F">
            <w:r>
              <w:t>PatRecFlagUG.pdf</w:t>
            </w:r>
          </w:p>
        </w:tc>
      </w:tr>
    </w:tbl>
    <w:p w:rsidR="00BC7D26" w:rsidRPr="00BC7D26" w:rsidRDefault="00BC7D26" w:rsidP="00BC7D26">
      <w:pPr>
        <w:pStyle w:val="Heading3"/>
        <w:tabs>
          <w:tab w:val="clear" w:pos="1350"/>
        </w:tabs>
        <w:spacing w:before="0" w:after="0"/>
        <w:rPr>
          <w:rFonts w:ascii="Times New Roman" w:hAnsi="Times New Roman"/>
          <w:sz w:val="24"/>
          <w:szCs w:val="24"/>
        </w:rPr>
      </w:pPr>
      <w:bookmarkStart w:id="25" w:name="_Toc327954439"/>
      <w:bookmarkStart w:id="26" w:name="_Toc328570036"/>
      <w:bookmarkStart w:id="27" w:name="_Toc328570039"/>
    </w:p>
    <w:p w:rsidR="005F3959" w:rsidRDefault="005F3959" w:rsidP="002210DD">
      <w:bookmarkStart w:id="28" w:name="_Toc298228367"/>
      <w:bookmarkStart w:id="29" w:name="_Ref299467339"/>
      <w:bookmarkStart w:id="30" w:name="_Ref300141147"/>
      <w:bookmarkEnd w:id="25"/>
      <w:bookmarkEnd w:id="26"/>
      <w:bookmarkEnd w:id="27"/>
    </w:p>
    <w:p w:rsidR="001F2EF4" w:rsidRPr="001F50F2" w:rsidRDefault="001F2EF4" w:rsidP="001F2EF4">
      <w:pPr>
        <w:tabs>
          <w:tab w:val="clear" w:pos="72"/>
        </w:tabs>
        <w:spacing w:before="0" w:after="0"/>
        <w:ind w:left="90"/>
      </w:pPr>
    </w:p>
    <w:p w:rsidR="00CF2AE2" w:rsidRPr="00EB5945" w:rsidRDefault="00CF2AE2" w:rsidP="001F2EF4">
      <w:pPr>
        <w:pStyle w:val="Heading3"/>
        <w:spacing w:before="0" w:after="0"/>
        <w:rPr>
          <w:sz w:val="32"/>
          <w:szCs w:val="32"/>
        </w:rPr>
      </w:pPr>
      <w:bookmarkStart w:id="31" w:name="_Toc362342307"/>
      <w:r w:rsidRPr="00EB5945">
        <w:rPr>
          <w:sz w:val="32"/>
          <w:szCs w:val="32"/>
        </w:rPr>
        <w:t>General Support</w:t>
      </w:r>
      <w:bookmarkEnd w:id="28"/>
      <w:bookmarkEnd w:id="29"/>
      <w:bookmarkEnd w:id="30"/>
      <w:bookmarkEnd w:id="31"/>
    </w:p>
    <w:p w:rsidR="00331BE2" w:rsidRPr="00331BE2" w:rsidRDefault="00331BE2" w:rsidP="001F2EF4">
      <w:pPr>
        <w:spacing w:before="0" w:after="0"/>
        <w:rPr>
          <w:sz w:val="20"/>
          <w:szCs w:val="20"/>
        </w:rPr>
      </w:pPr>
    </w:p>
    <w:p w:rsidR="00CF2AE2" w:rsidRDefault="00966C74" w:rsidP="001F2EF4">
      <w:pPr>
        <w:spacing w:before="0" w:after="0"/>
      </w:pPr>
      <w:r w:rsidRPr="00F62DE4">
        <w:t xml:space="preserve">For support, site questions, and problems with the </w:t>
      </w:r>
      <w:r w:rsidR="006A2BA9" w:rsidRPr="00F62DE4">
        <w:t xml:space="preserve">Patient Record </w:t>
      </w:r>
      <w:r w:rsidR="000B7586">
        <w:t>Flag</w:t>
      </w:r>
      <w:r w:rsidR="006A2BA9" w:rsidRPr="00F62DE4">
        <w:t xml:space="preserve"> </w:t>
      </w:r>
      <w:r w:rsidR="0053532C" w:rsidRPr="00F62DE4">
        <w:t>software package</w:t>
      </w:r>
      <w:r w:rsidR="0053532C">
        <w:t>s</w:t>
      </w:r>
      <w:r w:rsidRPr="00F62DE4">
        <w:t xml:space="preserve">, please enter a National Remedy ticket to </w:t>
      </w:r>
      <w:r w:rsidR="006E2EBF">
        <w:t>MAS-Patient Record Flags</w:t>
      </w:r>
      <w:r w:rsidRPr="00F62DE4">
        <w:t xml:space="preserve"> or call the National Service Desk-Tuscaloosa at 1-888-596-4357 for assistance.</w:t>
      </w:r>
      <w:r w:rsidR="00EE3148" w:rsidRPr="00F62DE4">
        <w:t xml:space="preserve"> </w:t>
      </w:r>
    </w:p>
    <w:p w:rsidR="00103CE9" w:rsidRPr="002E3597" w:rsidRDefault="00103CE9" w:rsidP="001F2EF4">
      <w:pPr>
        <w:pStyle w:val="Heading1"/>
        <w:spacing w:before="0" w:after="0"/>
        <w:sectPr w:rsidR="00103CE9" w:rsidRPr="002E3597" w:rsidSect="009649DC">
          <w:headerReference w:type="even" r:id="rId22"/>
          <w:headerReference w:type="first" r:id="rId23"/>
          <w:footerReference w:type="first" r:id="rId24"/>
          <w:pgSz w:w="12240" w:h="15840" w:code="1"/>
          <w:pgMar w:top="1440" w:right="1440" w:bottom="1440" w:left="1440" w:header="720" w:footer="720" w:gutter="0"/>
          <w:pgNumType w:fmt="lowerRoman"/>
          <w:cols w:space="720"/>
          <w:titlePg/>
          <w:docGrid w:linePitch="360"/>
        </w:sectPr>
      </w:pPr>
      <w:bookmarkStart w:id="32" w:name="_Toc316470404"/>
      <w:bookmarkStart w:id="33" w:name="_Toc318884383"/>
      <w:bookmarkStart w:id="34" w:name="_Ref299544001"/>
      <w:bookmarkStart w:id="35" w:name="_Ref299544014"/>
      <w:bookmarkStart w:id="36" w:name="_Ref299544515"/>
      <w:bookmarkStart w:id="37" w:name="_Toc330985368"/>
      <w:bookmarkStart w:id="38" w:name="_Toc324861161"/>
    </w:p>
    <w:p w:rsidR="00E73391" w:rsidRDefault="003A010A" w:rsidP="00D537B7">
      <w:pPr>
        <w:pStyle w:val="Heading1"/>
      </w:pPr>
      <w:bookmarkStart w:id="39" w:name="_Toc362342308"/>
      <w:r w:rsidRPr="00F37FBC">
        <w:lastRenderedPageBreak/>
        <w:t>Introduction</w:t>
      </w:r>
      <w:bookmarkEnd w:id="37"/>
      <w:bookmarkEnd w:id="39"/>
    </w:p>
    <w:p w:rsidR="001F2EF4" w:rsidRPr="001F2EF4" w:rsidRDefault="001F2EF4" w:rsidP="001F2EF4">
      <w:pPr>
        <w:spacing w:before="0" w:after="0"/>
        <w:rPr>
          <w:lang w:eastAsia="en-US"/>
        </w:rPr>
      </w:pPr>
    </w:p>
    <w:p w:rsidR="00E73391" w:rsidRDefault="00E73391" w:rsidP="001F2EF4">
      <w:pPr>
        <w:pStyle w:val="Heading2"/>
        <w:spacing w:before="0" w:after="0"/>
      </w:pPr>
      <w:bookmarkStart w:id="40" w:name="_Toc362342309"/>
      <w:r w:rsidRPr="00F62DE4">
        <w:t xml:space="preserve">Patient Record </w:t>
      </w:r>
      <w:r>
        <w:t>Flag</w:t>
      </w:r>
      <w:r w:rsidRPr="00F62DE4">
        <w:t xml:space="preserve"> Usage</w:t>
      </w:r>
      <w:bookmarkEnd w:id="40"/>
    </w:p>
    <w:p w:rsidR="00E419E2" w:rsidRDefault="00E419E2" w:rsidP="00E73391">
      <w:pPr>
        <w:spacing w:before="0" w:after="0"/>
      </w:pPr>
    </w:p>
    <w:p w:rsidR="009511E2" w:rsidRPr="00F62DE4" w:rsidRDefault="009511E2" w:rsidP="00E73391">
      <w:pPr>
        <w:spacing w:before="0" w:after="0"/>
      </w:pPr>
      <w:r w:rsidRPr="00F62DE4">
        <w:t xml:space="preserve">Patient Record </w:t>
      </w:r>
      <w:r w:rsidR="000B7586">
        <w:t>Flag</w:t>
      </w:r>
      <w:r w:rsidR="00352434">
        <w:t>s</w:t>
      </w:r>
      <w:r w:rsidRPr="00F62DE4">
        <w:t xml:space="preserve"> (PRF</w:t>
      </w:r>
      <w:r w:rsidR="00D229E2">
        <w:t xml:space="preserve">s) </w:t>
      </w:r>
      <w:r w:rsidRPr="00F62DE4">
        <w:t xml:space="preserve">are used to alert </w:t>
      </w:r>
      <w:r w:rsidR="0031766E">
        <w:rPr>
          <w:lang w:eastAsia="en-US"/>
        </w:rPr>
        <w:t>Veterans Health Administration (</w:t>
      </w:r>
      <w:r w:rsidRPr="00F62DE4">
        <w:t>VHA</w:t>
      </w:r>
      <w:r w:rsidR="0031766E">
        <w:t>)</w:t>
      </w:r>
      <w:r w:rsidRPr="00F62DE4">
        <w:t xml:space="preserve"> medical staff and employees of patients whose behavior and characteristics may pose a threat either to their safety, the safety of other patients, </w:t>
      </w:r>
      <w:r w:rsidR="008F6BB3">
        <w:t xml:space="preserve">themselves, </w:t>
      </w:r>
      <w:r w:rsidRPr="00F62DE4">
        <w:t>or compromise the delivery of quality health care.  PRFs</w:t>
      </w:r>
      <w:r w:rsidR="008F6BB3">
        <w:t>’</w:t>
      </w:r>
      <w:r w:rsidRPr="00F62DE4">
        <w:t xml:space="preserve"> assignments are displayed during the patient look-up process.</w:t>
      </w:r>
    </w:p>
    <w:p w:rsidR="009511E2" w:rsidRPr="00F62DE4" w:rsidRDefault="009511E2" w:rsidP="006D09D6">
      <w:r w:rsidRPr="00F62DE4">
        <w:t xml:space="preserve">The Patient Record </w:t>
      </w:r>
      <w:r w:rsidR="000B7586">
        <w:t>Flag</w:t>
      </w:r>
      <w:r w:rsidRPr="00F62DE4">
        <w:t xml:space="preserve"> (PRF) software described within provides users with the ability to create, assign, inactivate, edit, produce reports, and view patient record flag alerts.  </w:t>
      </w:r>
    </w:p>
    <w:p w:rsidR="009511E2" w:rsidRPr="00F62DE4" w:rsidRDefault="009511E2" w:rsidP="006D09D6">
      <w:r w:rsidRPr="00F62DE4">
        <w:t xml:space="preserve">Patient record </w:t>
      </w:r>
      <w:r w:rsidR="000B7586">
        <w:t>flag</w:t>
      </w:r>
      <w:r w:rsidR="00177237">
        <w:t>s</w:t>
      </w:r>
      <w:r w:rsidRPr="00F62DE4">
        <w:t xml:space="preserve"> are divided into Category I (national) and Category II (local) </w:t>
      </w:r>
      <w:r w:rsidR="000B7586">
        <w:t>flag</w:t>
      </w:r>
      <w:r w:rsidR="004B16AC">
        <w:t>s</w:t>
      </w:r>
      <w:r w:rsidRPr="00F62DE4">
        <w:t xml:space="preserve">. Category I </w:t>
      </w:r>
      <w:r w:rsidR="000B7586">
        <w:t>flag</w:t>
      </w:r>
      <w:r w:rsidR="00177237">
        <w:t>s</w:t>
      </w:r>
      <w:r w:rsidRPr="00F62DE4">
        <w:t xml:space="preserve"> are nationally approved and distributed by VHA nationally released software for implementation by all facilities.  </w:t>
      </w:r>
    </w:p>
    <w:p w:rsidR="00F63131" w:rsidRPr="00F62DE4" w:rsidRDefault="009511E2" w:rsidP="004D402A">
      <w:pPr>
        <w:numPr>
          <w:ilvl w:val="0"/>
          <w:numId w:val="7"/>
        </w:numPr>
      </w:pPr>
      <w:r w:rsidRPr="00F62DE4">
        <w:t>Category I flag</w:t>
      </w:r>
      <w:r w:rsidR="00177237">
        <w:t>s</w:t>
      </w:r>
      <w:r w:rsidRPr="00F62DE4">
        <w:t xml:space="preserve"> </w:t>
      </w:r>
      <w:r w:rsidR="00177237">
        <w:t xml:space="preserve">are </w:t>
      </w:r>
      <w:r w:rsidRPr="00F62DE4">
        <w:t>shared across all known treating facilities for the patient</w:t>
      </w:r>
      <w:r w:rsidR="008F6BB3">
        <w:t>,</w:t>
      </w:r>
      <w:r w:rsidRPr="00F62DE4">
        <w:t xml:space="preserve"> utilizing VistA HL7 messaging. This uses the abstract messaging approach and encoding rules specified by HL7 for communicating data associated with various events in health care environments.</w:t>
      </w:r>
      <w:r w:rsidR="00F63131" w:rsidRPr="00F62DE4">
        <w:t xml:space="preserve"> </w:t>
      </w:r>
      <w:r w:rsidRPr="00F62DE4">
        <w:t xml:space="preserve">For example, when a National Patient Record Flag assignment occurs in VistA, the event will trigger an update patient information message.  </w:t>
      </w:r>
    </w:p>
    <w:p w:rsidR="009511E2" w:rsidRDefault="009511E2" w:rsidP="004D402A">
      <w:pPr>
        <w:numPr>
          <w:ilvl w:val="0"/>
          <w:numId w:val="7"/>
        </w:numPr>
      </w:pPr>
      <w:r w:rsidRPr="00F62DE4">
        <w:t xml:space="preserve">Category II </w:t>
      </w:r>
      <w:r w:rsidR="000B7586">
        <w:t>flag</w:t>
      </w:r>
      <w:r w:rsidR="00177237">
        <w:t>s</w:t>
      </w:r>
      <w:r w:rsidRPr="00F62DE4">
        <w:t xml:space="preserve"> are locally established by individual VISNs or facilities.  They are not shared between facilities.</w:t>
      </w:r>
    </w:p>
    <w:bookmarkEnd w:id="32"/>
    <w:bookmarkEnd w:id="33"/>
    <w:bookmarkEnd w:id="38"/>
    <w:p w:rsidR="00A64F2B" w:rsidRDefault="00A64F2B" w:rsidP="00E419E2">
      <w:pPr>
        <w:spacing w:after="0"/>
      </w:pPr>
      <w:r w:rsidRPr="00F62DE4">
        <w:t xml:space="preserve">Each </w:t>
      </w:r>
      <w:r w:rsidR="00F63131" w:rsidRPr="00F62DE4">
        <w:t xml:space="preserve">PRF </w:t>
      </w:r>
      <w:r w:rsidRPr="00F62DE4">
        <w:t>includes a narrative that describes the reason for the flag and may include some suggested actions for users to take when they encounter the patient. Other information displayed to the user includes the Flag Type, Flag Category, Assignment Status, Initial Assignment Date, Approved by, Next Review Date, Owner Site, and Originating Site. When assigning a flag, authorized users must write a progress note that clinically justifies each flag assignment action.</w:t>
      </w:r>
    </w:p>
    <w:p w:rsidR="00D537B7" w:rsidRDefault="00D537B7" w:rsidP="002210DD">
      <w:pPr>
        <w:pStyle w:val="Heading2"/>
        <w:sectPr w:rsidR="00D537B7" w:rsidSect="009649DC">
          <w:headerReference w:type="even" r:id="rId25"/>
          <w:headerReference w:type="default" r:id="rId26"/>
          <w:footerReference w:type="even" r:id="rId27"/>
          <w:headerReference w:type="first" r:id="rId28"/>
          <w:footerReference w:type="first" r:id="rId29"/>
          <w:pgSz w:w="12240" w:h="15840" w:code="1"/>
          <w:pgMar w:top="1440" w:right="1440" w:bottom="1440" w:left="1440" w:header="720" w:footer="720" w:gutter="0"/>
          <w:pgNumType w:start="1"/>
          <w:cols w:space="720"/>
          <w:titlePg/>
          <w:docGrid w:linePitch="360"/>
        </w:sectPr>
      </w:pPr>
      <w:bookmarkStart w:id="41" w:name="_Toc316470405"/>
      <w:bookmarkStart w:id="42" w:name="_Toc318884384"/>
    </w:p>
    <w:p w:rsidR="009547BE" w:rsidRPr="009547BE" w:rsidRDefault="004C6A62" w:rsidP="004C6A62">
      <w:pPr>
        <w:pStyle w:val="Heading1"/>
      </w:pPr>
      <w:bookmarkStart w:id="43" w:name="_Toc362342310"/>
      <w:r>
        <w:lastRenderedPageBreak/>
        <w:t xml:space="preserve">Use </w:t>
      </w:r>
      <w:r w:rsidR="004166DA">
        <w:t xml:space="preserve">of </w:t>
      </w:r>
      <w:r>
        <w:t>the Software</w:t>
      </w:r>
      <w:bookmarkEnd w:id="43"/>
    </w:p>
    <w:p w:rsidR="004C6A62" w:rsidRDefault="00C36D42" w:rsidP="00E419E2">
      <w:pPr>
        <w:pStyle w:val="BodyText"/>
        <w:rPr>
          <w:lang w:val="en-US" w:eastAsia="en-US"/>
        </w:rPr>
      </w:pPr>
      <w:r>
        <w:rPr>
          <w:lang w:eastAsia="en-US"/>
        </w:rPr>
        <w:t>This section of the PRF User Guide provides</w:t>
      </w:r>
      <w:r w:rsidR="004C6A62">
        <w:rPr>
          <w:lang w:eastAsia="en-US"/>
        </w:rPr>
        <w:t xml:space="preserve"> instructions </w:t>
      </w:r>
      <w:r w:rsidR="00B72F90">
        <w:rPr>
          <w:lang w:eastAsia="en-US"/>
        </w:rPr>
        <w:t xml:space="preserve">for the end-Users to successfully </w:t>
      </w:r>
      <w:r w:rsidR="004C6A62">
        <w:rPr>
          <w:lang w:eastAsia="en-US"/>
        </w:rPr>
        <w:t xml:space="preserve">use </w:t>
      </w:r>
      <w:r>
        <w:rPr>
          <w:lang w:eastAsia="en-US"/>
        </w:rPr>
        <w:t xml:space="preserve">the </w:t>
      </w:r>
      <w:r w:rsidR="004C6A62">
        <w:rPr>
          <w:lang w:eastAsia="en-US"/>
        </w:rPr>
        <w:t xml:space="preserve">software with little or no assistance. </w:t>
      </w:r>
      <w:r>
        <w:rPr>
          <w:lang w:eastAsia="en-US"/>
        </w:rPr>
        <w:t>It also list and describe</w:t>
      </w:r>
      <w:r w:rsidR="00177237">
        <w:rPr>
          <w:lang w:eastAsia="en-US"/>
        </w:rPr>
        <w:t>s</w:t>
      </w:r>
      <w:r>
        <w:rPr>
          <w:lang w:eastAsia="en-US"/>
        </w:rPr>
        <w:t xml:space="preserve"> the menus/options </w:t>
      </w:r>
      <w:r w:rsidR="00311A58">
        <w:rPr>
          <w:lang w:eastAsia="en-US"/>
        </w:rPr>
        <w:t>with</w:t>
      </w:r>
      <w:r>
        <w:rPr>
          <w:lang w:eastAsia="en-US"/>
        </w:rPr>
        <w:t xml:space="preserve"> examples to </w:t>
      </w:r>
      <w:r w:rsidR="00311A58">
        <w:rPr>
          <w:lang w:eastAsia="en-US"/>
        </w:rPr>
        <w:t xml:space="preserve">implement and </w:t>
      </w:r>
      <w:r>
        <w:rPr>
          <w:lang w:eastAsia="en-US"/>
        </w:rPr>
        <w:t>use the software.</w:t>
      </w:r>
    </w:p>
    <w:p w:rsidR="00331BE2" w:rsidRDefault="00331BE2" w:rsidP="00E419E2">
      <w:pPr>
        <w:pStyle w:val="BodyText"/>
        <w:rPr>
          <w:lang w:val="en-US" w:eastAsia="en-US"/>
        </w:rPr>
      </w:pPr>
    </w:p>
    <w:p w:rsidR="00BD3287" w:rsidRPr="00936A7F" w:rsidRDefault="00936A7F" w:rsidP="00E419E2">
      <w:pPr>
        <w:pStyle w:val="BodyText"/>
        <w:rPr>
          <w:rFonts w:ascii="Arial" w:hAnsi="Arial" w:cs="Arial"/>
          <w:b/>
          <w:sz w:val="32"/>
          <w:szCs w:val="32"/>
          <w:lang w:val="en-US"/>
        </w:rPr>
      </w:pPr>
      <w:r w:rsidRPr="00936A7F">
        <w:rPr>
          <w:rFonts w:ascii="Arial" w:hAnsi="Arial" w:cs="Arial"/>
          <w:b/>
          <w:sz w:val="32"/>
          <w:szCs w:val="32"/>
        </w:rPr>
        <w:t>New Functionality</w:t>
      </w:r>
      <w:r>
        <w:rPr>
          <w:rFonts w:ascii="Arial" w:hAnsi="Arial" w:cs="Arial"/>
          <w:b/>
          <w:sz w:val="32"/>
          <w:szCs w:val="32"/>
          <w:lang w:val="en-US"/>
        </w:rPr>
        <w:t>:</w:t>
      </w:r>
    </w:p>
    <w:p w:rsidR="00936A7F" w:rsidRPr="00936A7F" w:rsidRDefault="00936A7F" w:rsidP="00E419E2">
      <w:pPr>
        <w:pStyle w:val="BodyText"/>
        <w:rPr>
          <w:lang w:val="en-US" w:eastAsia="en-US"/>
        </w:rPr>
      </w:pPr>
    </w:p>
    <w:p w:rsidR="00311A58" w:rsidRPr="006D6F6C" w:rsidRDefault="002210DD" w:rsidP="006D6F6C">
      <w:pPr>
        <w:pStyle w:val="Heading2"/>
      </w:pPr>
      <w:bookmarkStart w:id="44" w:name="_Toc362342311"/>
      <w:bookmarkStart w:id="45" w:name="USHPRF"/>
      <w:bookmarkEnd w:id="45"/>
      <w:r>
        <w:t>DG*5.3*864</w:t>
      </w:r>
      <w:r w:rsidR="00311A58" w:rsidRPr="006D6F6C">
        <w:t xml:space="preserve"> </w:t>
      </w:r>
      <w:r w:rsidR="00B72F90" w:rsidRPr="006D6F6C">
        <w:t>- DGPF N</w:t>
      </w:r>
      <w:r w:rsidR="006B1357" w:rsidRPr="006D6F6C">
        <w:t>ew</w:t>
      </w:r>
      <w:r w:rsidR="00B72F90" w:rsidRPr="006D6F6C">
        <w:t xml:space="preserve"> C</w:t>
      </w:r>
      <w:r w:rsidR="006B1357" w:rsidRPr="006D6F6C">
        <w:t>ategory</w:t>
      </w:r>
      <w:r w:rsidR="00B72F90" w:rsidRPr="006D6F6C">
        <w:t xml:space="preserve"> I F</w:t>
      </w:r>
      <w:r w:rsidR="006B1357" w:rsidRPr="006D6F6C">
        <w:t>lag</w:t>
      </w:r>
      <w:r w:rsidR="00B72F90" w:rsidRPr="006D6F6C">
        <w:t xml:space="preserve"> </w:t>
      </w:r>
      <w:r w:rsidR="00311A58" w:rsidRPr="006D6F6C">
        <w:t>Patch</w:t>
      </w:r>
      <w:bookmarkEnd w:id="44"/>
      <w:r w:rsidR="00311A58" w:rsidRPr="006D6F6C">
        <w:t xml:space="preserve"> </w:t>
      </w:r>
    </w:p>
    <w:p w:rsidR="00027F89" w:rsidRDefault="00027F89" w:rsidP="00027F89">
      <w:pPr>
        <w:tabs>
          <w:tab w:val="clear" w:pos="72"/>
        </w:tabs>
        <w:spacing w:before="0" w:after="0"/>
      </w:pPr>
      <w:r w:rsidRPr="00027F89">
        <w:t>Patch DG*5.3*864</w:t>
      </w:r>
      <w:r>
        <w:t xml:space="preserve"> installs a new national Category I patient record flag, URGENT    ADDRESS AS FEMALE PRF, and associates the new PATIENT RECORD FLAG CATEGORY I – URGENT    ADDRESS AS FEMALE progress note title with the new flag.</w:t>
      </w:r>
    </w:p>
    <w:p w:rsidR="00027F89" w:rsidRDefault="00027F89" w:rsidP="00027F89">
      <w:pPr>
        <w:ind w:left="72"/>
      </w:pPr>
      <w:r w:rsidRPr="00AB6A13">
        <w:t>This Patient Record Flag was established to ensure that a transgender Veteran is addressed as Fema</w:t>
      </w:r>
      <w:r>
        <w:t xml:space="preserve">le per a court order agreement. </w:t>
      </w:r>
      <w:r w:rsidRPr="00AB6A13">
        <w:t>This flag cannot be used without approval of the Under Secretary for Health.</w:t>
      </w:r>
    </w:p>
    <w:p w:rsidR="00027F89" w:rsidRDefault="00027F89" w:rsidP="00027F89">
      <w:pPr>
        <w:ind w:left="72"/>
      </w:pPr>
      <w:r>
        <w:t xml:space="preserve">The ability to assign the new URGENT      ADDRESS AS FEMALE PRF will be limited to one identified IRM staff member with programmer access, or an identified clinician with temporary programmer access assigned by IRM staff at one pre-determined site. The identified person with programmer access at the pre-determined site will assign the URGENT      ADDRESS AS FEMALE PRF to a pre-determined patient, identified by Under Secretary of Health (USH). The text used during the assignment will be based on very specific pre-defined text provided by the Office of the Under Secretary of Health. </w:t>
      </w:r>
    </w:p>
    <w:p w:rsidR="00027F89" w:rsidRDefault="00030F14" w:rsidP="00027F89">
      <w:pPr>
        <w:ind w:left="72"/>
      </w:pPr>
      <w:r>
        <w:t>Once the USH-</w:t>
      </w:r>
      <w:r w:rsidR="00027F89">
        <w:t xml:space="preserve">specified patient is assigned the URGENT      ADDRESS AS FEMALE flag, the PRF cannot be inactivated for the patient.  </w:t>
      </w:r>
      <w:r w:rsidR="00027F89" w:rsidRPr="00000E18">
        <w:rPr>
          <w:b/>
        </w:rPr>
        <w:t>NOTE: Only one site will be assigning this flag to the patient. There will be no Review frequency for this flag assignment.</w:t>
      </w:r>
      <w:r w:rsidR="00027F89">
        <w:t xml:space="preserve">  </w:t>
      </w:r>
    </w:p>
    <w:p w:rsidR="00027F89" w:rsidRDefault="00027F89" w:rsidP="00027F89">
      <w:pPr>
        <w:ind w:left="72"/>
        <w:rPr>
          <w:rFonts w:ascii="r_ansi" w:hAnsi="r_ansi" w:cs="r_ansi"/>
          <w:sz w:val="20"/>
          <w:szCs w:val="20"/>
        </w:rPr>
      </w:pPr>
      <w:r w:rsidRPr="00E97240">
        <w:t xml:space="preserve">The patch also includes a change to the </w:t>
      </w:r>
      <w:r>
        <w:t xml:space="preserve">Register a Patient [DG REGISTER PATIENT] option and the </w:t>
      </w:r>
      <w:r w:rsidRPr="00E97240">
        <w:t>Load/Edit Patient Data [D</w:t>
      </w:r>
      <w:r>
        <w:t>G</w:t>
      </w:r>
      <w:r w:rsidRPr="00E97240">
        <w:t xml:space="preserve"> LOAD PATIENT DATA] </w:t>
      </w:r>
      <w:r>
        <w:t xml:space="preserve">option </w:t>
      </w:r>
      <w:r w:rsidRPr="00E97240">
        <w:t xml:space="preserve">to ensure </w:t>
      </w:r>
      <w:r>
        <w:t xml:space="preserve">Category I </w:t>
      </w:r>
      <w:r w:rsidRPr="00E97240">
        <w:t xml:space="preserve">Patient Record Flags are updated when </w:t>
      </w:r>
      <w:r>
        <w:t xml:space="preserve">a </w:t>
      </w:r>
      <w:r w:rsidRPr="00E97240">
        <w:t>patient register</w:t>
      </w:r>
      <w:r>
        <w:t>s</w:t>
      </w:r>
      <w:r w:rsidRPr="00E97240">
        <w:t xml:space="preserve"> at </w:t>
      </w:r>
      <w:r>
        <w:t xml:space="preserve">a </w:t>
      </w:r>
      <w:r w:rsidRPr="00E97240">
        <w:t>new facilit</w:t>
      </w:r>
      <w:r w:rsidR="003B2BC6">
        <w:t xml:space="preserve">y. </w:t>
      </w:r>
      <w:r>
        <w:t>The updates are provided from the existing VistA treating facility where the patient has been seen</w:t>
      </w:r>
      <w:r w:rsidRPr="00E97240">
        <w:t>.</w:t>
      </w:r>
      <w:r>
        <w:t xml:space="preserve"> This change is required to address a Patient Safety Issue (PSPO #2365) and Remedy Ticket #801785 – Category I Flag. </w:t>
      </w:r>
      <w:r>
        <w:rPr>
          <w:rFonts w:ascii="r_ansi" w:hAnsi="r_ansi" w:cs="r_ansi"/>
          <w:sz w:val="20"/>
          <w:szCs w:val="20"/>
        </w:rPr>
        <w:t xml:space="preserve"> </w:t>
      </w:r>
    </w:p>
    <w:p w:rsidR="00030F14" w:rsidRPr="00AB6A13" w:rsidRDefault="00030F14" w:rsidP="00027F89">
      <w:pPr>
        <w:ind w:left="72"/>
      </w:pPr>
      <w:r w:rsidRPr="00027F89">
        <w:t>DG*5.3*864</w:t>
      </w:r>
      <w:r>
        <w:t xml:space="preserve"> is part of a bundle that includes TIU*1.0*275 and DG*5.3*864. </w:t>
      </w:r>
      <w:r w:rsidRPr="00E97240">
        <w:rPr>
          <w:b/>
        </w:rPr>
        <w:t>Patch TIU*1*275</w:t>
      </w:r>
      <w:r>
        <w:t xml:space="preserve"> installs one new Progress Note Title: PATIENT RECORD FLAG CATEGORY I – URGENT      ADDRESS AS FEMALE and links the title to the existing document class, PATIENT RECORD FLAG CAT I.  This title will be automatically linked to the URGENT    ADDRESS AS FEMALE Patient Record Flag during the install of DG*5.3*864. </w:t>
      </w:r>
      <w:r w:rsidRPr="00E97240">
        <w:rPr>
          <w:b/>
        </w:rPr>
        <w:t>Patch GMTS*2.7*103</w:t>
      </w:r>
      <w:r w:rsidRPr="00E97240">
        <w:t xml:space="preserve"> provides </w:t>
      </w:r>
      <w:r>
        <w:t xml:space="preserve">two new Health Summary Types: VA-PT RECORD FLAG STATUS for local display of active and inactive patient record flags and REMOTE PT RECORD FLAG STATUS for use from Remote Data Views to see another treating facilities active and inactive patient record flags. Both of these Health Summary Types include </w:t>
      </w:r>
      <w:r w:rsidRPr="00E97240">
        <w:t xml:space="preserve">a new </w:t>
      </w:r>
      <w:r>
        <w:t>Health Summary C</w:t>
      </w:r>
      <w:r w:rsidRPr="00E97240">
        <w:t>omponent</w:t>
      </w:r>
      <w:r>
        <w:t>,</w:t>
      </w:r>
      <w:r w:rsidRPr="00E97240">
        <w:t xml:space="preserve"> </w:t>
      </w:r>
      <w:r>
        <w:t>CAT I PT RECORD FLAG STATUS, which</w:t>
      </w:r>
      <w:r w:rsidRPr="00E97240">
        <w:t xml:space="preserve"> displays the active and </w:t>
      </w:r>
      <w:r>
        <w:t>i</w:t>
      </w:r>
      <w:r w:rsidRPr="00E97240">
        <w:t xml:space="preserve">nactive </w:t>
      </w:r>
      <w:r>
        <w:t>Category I</w:t>
      </w:r>
      <w:r w:rsidRPr="00E97240">
        <w:t xml:space="preserve"> Patient Record Flags assigned to a given patient.</w:t>
      </w:r>
    </w:p>
    <w:p w:rsidR="00027F89" w:rsidRDefault="00027F89" w:rsidP="00027F89">
      <w:pPr>
        <w:autoSpaceDE w:val="0"/>
        <w:autoSpaceDN w:val="0"/>
        <w:adjustRightInd w:val="0"/>
        <w:ind w:left="360"/>
        <w:rPr>
          <w:rFonts w:ascii="r_ansi" w:hAnsi="r_ansi" w:cs="r_ansi"/>
          <w:sz w:val="20"/>
          <w:szCs w:val="20"/>
        </w:rPr>
      </w:pPr>
      <w:r>
        <w:rPr>
          <w:rFonts w:ascii="r_ansi" w:hAnsi="r_ansi" w:cs="r_ansi"/>
          <w:sz w:val="20"/>
          <w:szCs w:val="20"/>
        </w:rPr>
        <w:t xml:space="preserve">  </w:t>
      </w:r>
    </w:p>
    <w:p w:rsidR="000B3837" w:rsidRDefault="000B3837" w:rsidP="002210DD">
      <w:pPr>
        <w:pStyle w:val="BodyText"/>
        <w:rPr>
          <w:lang w:val="en-US"/>
        </w:rPr>
      </w:pPr>
    </w:p>
    <w:p w:rsidR="00163AC8" w:rsidRPr="00163AC8" w:rsidRDefault="00027F89" w:rsidP="00163AC8">
      <w:pPr>
        <w:pStyle w:val="BodyText"/>
        <w:rPr>
          <w:b/>
        </w:rPr>
      </w:pPr>
      <w:r>
        <w:rPr>
          <w:b/>
        </w:rPr>
        <w:br w:type="page"/>
      </w:r>
      <w:r w:rsidR="00163AC8" w:rsidRPr="00163AC8">
        <w:rPr>
          <w:b/>
        </w:rPr>
        <w:lastRenderedPageBreak/>
        <w:t>Example</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after="0"/>
        <w:ind w:left="72"/>
        <w:rPr>
          <w:rFonts w:ascii="Courier New" w:hAnsi="Courier New" w:cs="Courier New"/>
          <w:sz w:val="18"/>
          <w:szCs w:val="20"/>
          <w:u w:val="single"/>
        </w:rPr>
      </w:pPr>
      <w:r w:rsidRPr="00163AC8">
        <w:rPr>
          <w:rFonts w:ascii="Courier New" w:hAnsi="Courier New" w:cs="Courier New"/>
          <w:b/>
          <w:bCs/>
          <w:sz w:val="18"/>
          <w:szCs w:val="20"/>
          <w:u w:val="single"/>
        </w:rPr>
        <w:t>RECORD FLAG MANAGEMENT</w:t>
      </w:r>
      <w:r w:rsidRPr="00163AC8">
        <w:rPr>
          <w:rFonts w:ascii="Courier New" w:hAnsi="Courier New" w:cs="Courier New"/>
          <w:sz w:val="18"/>
          <w:szCs w:val="20"/>
          <w:u w:val="single"/>
        </w:rPr>
        <w:t xml:space="preserve">        Jul 22, 2013@11:19:19          Page:    1 of    1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Flag Category: I (National)                             Sorted By: Flag Name</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u w:val="single"/>
        </w:rPr>
      </w:pPr>
      <w:r w:rsidRPr="00163AC8">
        <w:rPr>
          <w:rFonts w:ascii="Courier New" w:hAnsi="Courier New" w:cs="Courier New"/>
          <w:sz w:val="18"/>
          <w:szCs w:val="20"/>
          <w:u w:val="single"/>
        </w:rPr>
        <w:t xml:space="preserve">     Flag Name                       Flag Type                  Flag Status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1    BEHAVIORAL                      BEHAVIORAL                 ACTIVE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2    HIGH RISK FOR SUICIDE           CLINICAL                   ACTIVE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highlight w:val="yellow"/>
        </w:rPr>
        <w:t>3    URGENT    ADDRESS AS FEMALE     OTHER</w:t>
      </w:r>
      <w:r w:rsidRPr="00163AC8">
        <w:rPr>
          <w:rFonts w:ascii="Courier New" w:hAnsi="Courier New" w:cs="Courier New"/>
          <w:sz w:val="18"/>
          <w:szCs w:val="20"/>
        </w:rPr>
        <w:t xml:space="preserve">                      ACTIVE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BF1D8D">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spacing w:before="0" w:after="0"/>
        <w:ind w:left="72"/>
        <w:rPr>
          <w:rFonts w:ascii="Courier New" w:hAnsi="Courier New" w:cs="Courier New"/>
          <w:b/>
          <w:color w:val="FFFFFF"/>
          <w:sz w:val="18"/>
          <w:szCs w:val="20"/>
        </w:rPr>
      </w:pPr>
      <w:r w:rsidRPr="00163AC8">
        <w:rPr>
          <w:rFonts w:ascii="Courier New" w:hAnsi="Courier New" w:cs="Courier New"/>
          <w:b/>
          <w:color w:val="FFFFFF"/>
          <w:sz w:val="18"/>
          <w:szCs w:val="20"/>
        </w:rPr>
        <w:t xml:space="preserve">          Enter ?? for more actions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CC  Change Category       DF  Display Flag Detail   EF  (Edit Record Flag)</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CS  Change Sort           AF  (Add New Record Flag)</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Select Action:Quit// </w:t>
      </w:r>
    </w:p>
    <w:p w:rsidR="00163AC8" w:rsidRPr="00163AC8" w:rsidRDefault="00163AC8" w:rsidP="00163AC8">
      <w:pPr>
        <w:spacing w:before="0"/>
        <w:rPr>
          <w:rFonts w:ascii="Courier New" w:hAnsi="Courier New" w:cs="Courier New"/>
          <w:sz w:val="22"/>
        </w:rPr>
      </w:pPr>
    </w:p>
    <w:p w:rsidR="00163AC8" w:rsidRPr="00163AC8" w:rsidRDefault="00163AC8" w:rsidP="00163AC8">
      <w:pPr>
        <w:pStyle w:val="BodyText"/>
      </w:pPr>
      <w:r w:rsidRPr="00163AC8">
        <w:t>Use DF (Display Flag Action) to see the flag definition.</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after="0"/>
        <w:ind w:left="72"/>
        <w:rPr>
          <w:rFonts w:ascii="Courier New" w:hAnsi="Courier New" w:cs="Courier New"/>
          <w:sz w:val="18"/>
          <w:szCs w:val="20"/>
          <w:u w:val="single"/>
        </w:rPr>
      </w:pPr>
      <w:r w:rsidRPr="00163AC8">
        <w:rPr>
          <w:rFonts w:ascii="Courier New" w:hAnsi="Courier New" w:cs="Courier New"/>
          <w:b/>
          <w:bCs/>
          <w:sz w:val="18"/>
          <w:szCs w:val="20"/>
          <w:u w:val="single"/>
        </w:rPr>
        <w:t>RECORD FLAG MANAGEMENT</w:t>
      </w:r>
      <w:r w:rsidRPr="00163AC8">
        <w:rPr>
          <w:rFonts w:ascii="Courier New" w:hAnsi="Courier New" w:cs="Courier New"/>
          <w:sz w:val="18"/>
          <w:szCs w:val="20"/>
          <w:u w:val="single"/>
        </w:rPr>
        <w:t xml:space="preserve">        Jul 22, 2013@11:19:19          Page:    1 of    1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Flag Category: I (National)                             Sorted By: Flag Name</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u w:val="single"/>
        </w:rPr>
      </w:pPr>
      <w:r w:rsidRPr="00163AC8">
        <w:rPr>
          <w:rFonts w:ascii="Courier New" w:hAnsi="Courier New" w:cs="Courier New"/>
          <w:sz w:val="18"/>
          <w:szCs w:val="20"/>
          <w:u w:val="single"/>
        </w:rPr>
        <w:t xml:space="preserve">     Flag Name                       Flag Type                  Flag Status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1    BEHAVIORAL                      BEHAVIORAL                 ACTIVE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2    HIGH RISK FOR SUICIDE           CLINICAL                   ACTIVE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3    URGENT    ADDRESS AS FEMALE     OTHER                      ACTIVE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spacing w:before="0" w:after="0"/>
        <w:ind w:left="72"/>
        <w:rPr>
          <w:rFonts w:ascii="Courier New" w:hAnsi="Courier New" w:cs="Courier New"/>
          <w:b/>
          <w:color w:val="FFFFFF"/>
          <w:sz w:val="18"/>
          <w:szCs w:val="20"/>
        </w:rPr>
      </w:pPr>
      <w:r w:rsidRPr="00163AC8">
        <w:rPr>
          <w:rFonts w:ascii="Courier New" w:hAnsi="Courier New" w:cs="Courier New"/>
          <w:b/>
          <w:color w:val="FFFFFF"/>
          <w:sz w:val="18"/>
          <w:szCs w:val="20"/>
        </w:rPr>
        <w:t xml:space="preserve">          Enter ?? for more actions                                             </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CC  Change Category       DF  Display Flag Detail   EF  (Edit Record Flag)</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CS  Change Sort           AF  (Add New Record Flag)</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Select Action:Quit// </w:t>
      </w:r>
      <w:r w:rsidRPr="00163AC8">
        <w:rPr>
          <w:rFonts w:ascii="Courier New" w:hAnsi="Courier New" w:cs="Courier New"/>
          <w:sz w:val="18"/>
          <w:szCs w:val="20"/>
          <w:highlight w:val="yellow"/>
        </w:rPr>
        <w:t>DF</w:t>
      </w:r>
      <w:r w:rsidRPr="00163AC8">
        <w:rPr>
          <w:rFonts w:ascii="Courier New" w:hAnsi="Courier New" w:cs="Courier New"/>
          <w:sz w:val="18"/>
          <w:szCs w:val="20"/>
        </w:rPr>
        <w:t xml:space="preserve">   Display Flag Detail  </w:t>
      </w:r>
    </w:p>
    <w:p w:rsidR="00163AC8" w:rsidRPr="00163AC8" w:rsidRDefault="00163AC8" w:rsidP="00163AC8">
      <w:pPr>
        <w:pBdr>
          <w:top w:val="single" w:sz="4" w:space="1" w:color="auto"/>
          <w:left w:val="single" w:sz="4" w:space="4" w:color="auto"/>
          <w:bottom w:val="single" w:sz="4" w:space="1" w:color="auto"/>
          <w:right w:val="single" w:sz="4" w:space="4" w:color="auto"/>
        </w:pBdr>
        <w:spacing w:before="0"/>
        <w:ind w:left="72"/>
        <w:rPr>
          <w:rFonts w:ascii="Courier New" w:hAnsi="Courier New" w:cs="Courier New"/>
          <w:sz w:val="18"/>
          <w:szCs w:val="20"/>
        </w:rPr>
      </w:pPr>
      <w:r w:rsidRPr="00163AC8">
        <w:rPr>
          <w:rFonts w:ascii="Courier New" w:hAnsi="Courier New" w:cs="Courier New"/>
          <w:sz w:val="18"/>
          <w:szCs w:val="20"/>
        </w:rPr>
        <w:t xml:space="preserve">Select Record Flag:  (1-3): </w:t>
      </w:r>
      <w:r w:rsidRPr="00163AC8">
        <w:rPr>
          <w:rFonts w:ascii="Courier New" w:hAnsi="Courier New" w:cs="Courier New"/>
          <w:sz w:val="18"/>
          <w:szCs w:val="20"/>
          <w:highlight w:val="yellow"/>
        </w:rPr>
        <w:t>3</w:t>
      </w:r>
    </w:p>
    <w:p w:rsidR="00163AC8" w:rsidRPr="00163AC8" w:rsidRDefault="00163AC8" w:rsidP="00163AC8">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...SORRY, THIS MAY TAKE A FEW MOMENTS...</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after="0"/>
        <w:ind w:left="72"/>
        <w:rPr>
          <w:rFonts w:ascii="Courier New" w:hAnsi="Courier New" w:cs="Courier New"/>
          <w:sz w:val="18"/>
          <w:szCs w:val="20"/>
          <w:u w:val="single"/>
        </w:rPr>
      </w:pPr>
      <w:r w:rsidRPr="00163AC8">
        <w:rPr>
          <w:rFonts w:ascii="Courier New" w:hAnsi="Courier New" w:cs="Courier New"/>
          <w:b/>
          <w:bCs/>
          <w:sz w:val="18"/>
          <w:szCs w:val="20"/>
          <w:u w:val="single"/>
        </w:rPr>
        <w:t>FLAG DETAILS</w:t>
      </w:r>
      <w:r w:rsidRPr="00163AC8">
        <w:rPr>
          <w:rFonts w:ascii="Courier New" w:hAnsi="Courier New" w:cs="Courier New"/>
          <w:sz w:val="18"/>
          <w:szCs w:val="20"/>
          <w:u w:val="single"/>
        </w:rPr>
        <w:t xml:space="preserve">                  Jul 22, 2013@11:23:47          Page:    1 of    1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Flag Name: URGENT    ADDRESS AS FEMALE                Flag Status: ACTIVE</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u w:val="single"/>
        </w:rPr>
      </w:pPr>
      <w:r w:rsidRPr="00163AC8">
        <w:rPr>
          <w:rFonts w:ascii="Courier New" w:hAnsi="Courier New" w:cs="Courier New"/>
          <w:sz w:val="18"/>
          <w:szCs w:val="20"/>
          <w:u w:val="single"/>
        </w:rPr>
        <w:t xml:space="preserv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Flag Name: URGENT    ADDRESS AS FEMALE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Flag Category: I (NATIONAL)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Flag Type: OTHER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Flag Status: ACTIVE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Review Freq Days: 0    </w:t>
      </w:r>
      <w:r w:rsidRPr="00163AC8">
        <w:rPr>
          <w:rFonts w:ascii="Courier New" w:hAnsi="Courier New" w:cs="Courier New"/>
          <w:color w:val="FF0000"/>
          <w:sz w:val="18"/>
          <w:szCs w:val="20"/>
        </w:rPr>
        <w:t>&lt;Note: There is no Review Frequency or Review Date for this flag.&gt;</w:t>
      </w:r>
      <w:r w:rsidRPr="00163AC8">
        <w:rPr>
          <w:rFonts w:ascii="Courier New" w:hAnsi="Courier New" w:cs="Courier New"/>
          <w:sz w:val="18"/>
          <w:szCs w:val="20"/>
        </w:rPr>
        <w:t xml:space="preserv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Notification Days: 0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Review Mail Group:  </w:t>
      </w:r>
      <w:r w:rsidRPr="00163AC8">
        <w:rPr>
          <w:rFonts w:ascii="Courier New" w:hAnsi="Courier New" w:cs="Courier New"/>
          <w:color w:val="FF0000"/>
          <w:sz w:val="18"/>
          <w:szCs w:val="20"/>
        </w:rPr>
        <w:t>&lt;Note: No Review Mail Group because no Review Frequency&gt;</w:t>
      </w:r>
      <w:r w:rsidRPr="00163AC8">
        <w:rPr>
          <w:rFonts w:ascii="Courier New" w:hAnsi="Courier New" w:cs="Courier New"/>
          <w:sz w:val="18"/>
          <w:szCs w:val="20"/>
        </w:rPr>
        <w:t xml:space="preserv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Progress Note Title: </w:t>
      </w:r>
      <w:r w:rsidRPr="00163AC8">
        <w:rPr>
          <w:rFonts w:ascii="Courier New" w:hAnsi="Courier New" w:cs="Courier New"/>
          <w:sz w:val="18"/>
          <w:szCs w:val="20"/>
          <w:highlight w:val="yellow"/>
        </w:rPr>
        <w:t>PATIENT RECORD FLAG CATEGORY I - URGENT    ADDRESS AS FEMAL</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color w:val="FF0000"/>
          <w:sz w:val="18"/>
          <w:szCs w:val="20"/>
        </w:rPr>
      </w:pPr>
      <w:r w:rsidRPr="00163AC8">
        <w:rPr>
          <w:rFonts w:ascii="Courier New" w:hAnsi="Courier New" w:cs="Courier New"/>
          <w:color w:val="FF0000"/>
          <w:sz w:val="18"/>
          <w:szCs w:val="20"/>
        </w:rPr>
        <w:t>&lt;Note: The Progress Note Title to be used with this flag.&gt;</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Flag Description: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rPr>
        <w:t xml:space="preserv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highlight w:val="yellow"/>
        </w:rPr>
      </w:pPr>
      <w:r w:rsidRPr="00163AC8">
        <w:rPr>
          <w:rFonts w:ascii="Courier New" w:hAnsi="Courier New" w:cs="Courier New"/>
          <w:sz w:val="18"/>
          <w:szCs w:val="20"/>
          <w:highlight w:val="yellow"/>
        </w:rPr>
        <w:t xml:space="preserve">This Patient Record Flag was established to ensure that a transgender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highlight w:val="yellow"/>
        </w:rPr>
      </w:pPr>
      <w:r w:rsidRPr="00163AC8">
        <w:rPr>
          <w:rFonts w:ascii="Courier New" w:hAnsi="Courier New" w:cs="Courier New"/>
          <w:sz w:val="18"/>
          <w:szCs w:val="20"/>
          <w:highlight w:val="yellow"/>
        </w:rPr>
        <w:t xml:space="preserve">Veteran is addressed as Female per a court order agreement. This flag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r w:rsidRPr="00163AC8">
        <w:rPr>
          <w:rFonts w:ascii="Courier New" w:hAnsi="Courier New" w:cs="Courier New"/>
          <w:sz w:val="18"/>
          <w:szCs w:val="20"/>
          <w:highlight w:val="yellow"/>
        </w:rPr>
        <w:t>cannot be used without approval of the Under Secretary for Health.</w:t>
      </w:r>
      <w:r w:rsidRPr="00163AC8">
        <w:rPr>
          <w:rFonts w:ascii="Courier New" w:hAnsi="Courier New" w:cs="Courier New"/>
          <w:sz w:val="18"/>
          <w:szCs w:val="20"/>
        </w:rPr>
        <w:t xml:space="preserve">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color w:val="FF0000"/>
          <w:sz w:val="18"/>
          <w:szCs w:val="20"/>
        </w:rPr>
      </w:pPr>
      <w:r w:rsidRPr="00163AC8">
        <w:rPr>
          <w:rFonts w:ascii="Courier New" w:hAnsi="Courier New" w:cs="Courier New"/>
          <w:color w:val="FF0000"/>
          <w:sz w:val="18"/>
          <w:szCs w:val="20"/>
        </w:rPr>
        <w:t>&lt;Note: The specific use for this flag.&gt;</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1" w:color="0000FF"/>
          <w:left w:val="single" w:sz="4" w:space="4" w:color="0000FF"/>
          <w:bottom w:val="single" w:sz="4" w:space="1" w:color="0000FF"/>
          <w:right w:val="single" w:sz="4" w:space="4" w:color="0000FF"/>
        </w:pBdr>
        <w:shd w:val="clear" w:color="auto" w:fill="1F497D"/>
        <w:autoSpaceDE w:val="0"/>
        <w:autoSpaceDN w:val="0"/>
        <w:adjustRightInd w:val="0"/>
        <w:spacing w:before="0" w:after="0"/>
        <w:ind w:left="72"/>
        <w:rPr>
          <w:rFonts w:ascii="Courier New" w:hAnsi="Courier New" w:cs="Courier New"/>
          <w:b/>
          <w:color w:val="FFFFFF"/>
          <w:sz w:val="18"/>
          <w:szCs w:val="20"/>
        </w:rPr>
      </w:pPr>
      <w:r w:rsidRPr="00163AC8">
        <w:rPr>
          <w:rFonts w:ascii="Courier New" w:hAnsi="Courier New" w:cs="Courier New"/>
          <w:b/>
          <w:color w:val="FFFFFF"/>
          <w:sz w:val="18"/>
          <w:szCs w:val="20"/>
        </w:rPr>
        <w:t xml:space="preserve">          Enter ?? for more actions                                             </w:t>
      </w:r>
    </w:p>
    <w:p w:rsidR="00163AC8" w:rsidRPr="00163AC8" w:rsidRDefault="00163AC8" w:rsidP="00163AC8">
      <w:pPr>
        <w:pBdr>
          <w:top w:val="single" w:sz="4" w:space="2" w:color="auto"/>
          <w:left w:val="single" w:sz="4" w:space="4" w:color="auto"/>
          <w:bottom w:val="single" w:sz="4" w:space="1" w:color="auto"/>
          <w:right w:val="single" w:sz="4" w:space="4" w:color="auto"/>
        </w:pBdr>
        <w:autoSpaceDE w:val="0"/>
        <w:autoSpaceDN w:val="0"/>
        <w:adjustRightInd w:val="0"/>
        <w:spacing w:before="0" w:after="0"/>
        <w:ind w:left="72"/>
        <w:rPr>
          <w:rFonts w:ascii="Courier New" w:hAnsi="Courier New" w:cs="Courier New"/>
          <w:sz w:val="18"/>
          <w:szCs w:val="20"/>
        </w:rPr>
      </w:pPr>
    </w:p>
    <w:p w:rsidR="00163AC8" w:rsidRPr="00163AC8" w:rsidRDefault="00163AC8" w:rsidP="00163AC8">
      <w:pPr>
        <w:pBdr>
          <w:top w:val="single" w:sz="4" w:space="2" w:color="auto"/>
          <w:left w:val="single" w:sz="4" w:space="4" w:color="auto"/>
          <w:bottom w:val="single" w:sz="4" w:space="1" w:color="auto"/>
          <w:right w:val="single" w:sz="4" w:space="4" w:color="auto"/>
        </w:pBdr>
        <w:spacing w:before="0"/>
        <w:ind w:left="72"/>
        <w:rPr>
          <w:rFonts w:ascii="Courier New" w:hAnsi="Courier New" w:cs="Courier New"/>
          <w:sz w:val="18"/>
          <w:szCs w:val="20"/>
        </w:rPr>
      </w:pPr>
      <w:r w:rsidRPr="00163AC8">
        <w:rPr>
          <w:rFonts w:ascii="Courier New" w:hAnsi="Courier New" w:cs="Courier New"/>
          <w:sz w:val="18"/>
          <w:szCs w:val="20"/>
        </w:rPr>
        <w:t>Select Action:Quit//</w:t>
      </w:r>
    </w:p>
    <w:p w:rsidR="00163AC8" w:rsidRDefault="00163AC8" w:rsidP="00163AC8">
      <w:pPr>
        <w:spacing w:before="0"/>
        <w:rPr>
          <w:rFonts w:ascii="r_ansi" w:hAnsi="r_ansi" w:cs="r_ansi"/>
          <w:sz w:val="20"/>
          <w:szCs w:val="20"/>
        </w:rPr>
      </w:pPr>
    </w:p>
    <w:p w:rsidR="00661620" w:rsidRPr="006D6F6C" w:rsidRDefault="00661620" w:rsidP="00661620">
      <w:pPr>
        <w:pStyle w:val="Heading2"/>
      </w:pPr>
      <w:bookmarkStart w:id="46" w:name="_Toc362342312"/>
      <w:bookmarkStart w:id="47" w:name="_Toc355007752"/>
      <w:bookmarkStart w:id="48" w:name="hrmh"/>
      <w:bookmarkEnd w:id="48"/>
      <w:r w:rsidRPr="006D6F6C">
        <w:t>DG*5.3*849 - DGPF New Category I Flag and Conversion Patch</w:t>
      </w:r>
      <w:bookmarkEnd w:id="47"/>
      <w:r w:rsidRPr="006D6F6C">
        <w:t xml:space="preserve"> </w:t>
      </w:r>
    </w:p>
    <w:p w:rsidR="00661620" w:rsidRDefault="00661620" w:rsidP="00661620">
      <w:pPr>
        <w:rPr>
          <w:lang w:eastAsia="en-US"/>
        </w:rPr>
      </w:pPr>
      <w:r>
        <w:rPr>
          <w:lang w:eastAsia="en-US"/>
        </w:rPr>
        <w:t xml:space="preserve">The DG*5.3*849 </w:t>
      </w:r>
      <w:r>
        <w:t xml:space="preserve">DGPF NEW CAT I FLAG AND CONVERSION </w:t>
      </w:r>
      <w:r>
        <w:rPr>
          <w:lang w:eastAsia="en-US"/>
        </w:rPr>
        <w:t xml:space="preserve">patch supports the Improve Veteran Mental Health (IVMH) Initiative #5, High Risk Mental Health (HRMH) National Reminder &amp; Flag.  This patch implements the following </w:t>
      </w:r>
      <w:r w:rsidRPr="001B17E1">
        <w:rPr>
          <w:b/>
          <w:lang w:eastAsia="en-US"/>
        </w:rPr>
        <w:t>new</w:t>
      </w:r>
      <w:r>
        <w:rPr>
          <w:b/>
          <w:lang w:eastAsia="en-US"/>
        </w:rPr>
        <w:t xml:space="preserve"> </w:t>
      </w:r>
      <w:r w:rsidRPr="001B4C8C">
        <w:rPr>
          <w:lang w:eastAsia="en-US"/>
        </w:rPr>
        <w:t>functionality</w:t>
      </w:r>
      <w:r>
        <w:rPr>
          <w:lang w:eastAsia="en-US"/>
        </w:rPr>
        <w:t>:</w:t>
      </w:r>
    </w:p>
    <w:p w:rsidR="00661620" w:rsidRDefault="00661620" w:rsidP="00661620">
      <w:pPr>
        <w:spacing w:before="0" w:after="0"/>
        <w:rPr>
          <w:lang w:eastAsia="en-US"/>
        </w:rPr>
      </w:pPr>
    </w:p>
    <w:p w:rsidR="00661620" w:rsidRDefault="00661620" w:rsidP="00661620">
      <w:pPr>
        <w:numPr>
          <w:ilvl w:val="0"/>
          <w:numId w:val="22"/>
        </w:numPr>
        <w:spacing w:before="0" w:after="0"/>
        <w:rPr>
          <w:lang w:eastAsia="en-US"/>
        </w:rPr>
      </w:pPr>
      <w:r>
        <w:rPr>
          <w:lang w:eastAsia="en-US"/>
        </w:rPr>
        <w:t>National Patient Record Flag (PRF) for suicide prevention (HIGH RISK FOR SUICIDE)</w:t>
      </w:r>
    </w:p>
    <w:p w:rsidR="00661620" w:rsidRDefault="00661620" w:rsidP="00661620">
      <w:pPr>
        <w:numPr>
          <w:ilvl w:val="0"/>
          <w:numId w:val="22"/>
        </w:numPr>
        <w:rPr>
          <w:lang w:eastAsia="en-US"/>
        </w:rPr>
      </w:pPr>
      <w:r>
        <w:rPr>
          <w:lang w:eastAsia="en-US"/>
        </w:rPr>
        <w:t>Convert Local HRMH PRF to National [DGPF LOCAL TO NATIONAL CONVERT] Option</w:t>
      </w:r>
    </w:p>
    <w:p w:rsidR="00661620" w:rsidRPr="00331BE2" w:rsidRDefault="00661620" w:rsidP="00661620">
      <w:pPr>
        <w:numPr>
          <w:ilvl w:val="0"/>
          <w:numId w:val="22"/>
        </w:numPr>
        <w:rPr>
          <w:lang w:eastAsia="en-US"/>
        </w:rPr>
      </w:pPr>
      <w:r w:rsidRPr="00331BE2">
        <w:rPr>
          <w:lang w:eastAsia="en-US"/>
        </w:rPr>
        <w:t xml:space="preserve">DGPF CLINICAL HR FLAG REVIEW </w:t>
      </w:r>
      <w:r w:rsidRPr="00331BE2">
        <w:rPr>
          <w:rFonts w:eastAsia="Times New Roman"/>
          <w:color w:val="auto"/>
          <w:lang w:eastAsia="en-US"/>
        </w:rPr>
        <w:t>mail group.</w:t>
      </w:r>
    </w:p>
    <w:p w:rsidR="00B86FF0" w:rsidRDefault="00661620" w:rsidP="00174FCD">
      <w:pPr>
        <w:pStyle w:val="Heading2"/>
      </w:pPr>
      <w:r>
        <w:br w:type="page"/>
      </w:r>
      <w:r w:rsidR="00B86FF0" w:rsidRPr="00E419E2">
        <w:lastRenderedPageBreak/>
        <w:t>Patient Record Flag Main Menu [DGPF RECORD FLAG MAIN MENU]</w:t>
      </w:r>
      <w:bookmarkEnd w:id="46"/>
    </w:p>
    <w:p w:rsidR="00B86FF0" w:rsidRDefault="00B86FF0" w:rsidP="00621DAC">
      <w:pPr>
        <w:spacing w:after="0"/>
      </w:pPr>
      <w:r w:rsidRPr="00B86FF0">
        <w:rPr>
          <w:b/>
        </w:rPr>
        <w:t>Example:</w:t>
      </w:r>
      <w:r>
        <w:t xml:space="preserve"> Patient Record Flag Main Menu options</w:t>
      </w:r>
    </w:p>
    <w:p w:rsidR="00E20DA7" w:rsidRDefault="00E20DA7" w:rsidP="00967955">
      <w:pPr>
        <w:pStyle w:val="BlockText"/>
        <w:tabs>
          <w:tab w:val="clear" w:pos="72"/>
        </w:tabs>
        <w:ind w:left="90"/>
      </w:pPr>
    </w:p>
    <w:p w:rsidR="00B86FF0" w:rsidRPr="00D654B4" w:rsidRDefault="00B86FF0" w:rsidP="00967955">
      <w:pPr>
        <w:pStyle w:val="BlockText"/>
        <w:tabs>
          <w:tab w:val="clear" w:pos="72"/>
        </w:tabs>
        <w:ind w:left="90"/>
      </w:pPr>
      <w:r w:rsidRPr="00D654B4">
        <w:t xml:space="preserve">Select Patient Record Flag Main Menu </w:t>
      </w:r>
    </w:p>
    <w:p w:rsidR="00B86FF0" w:rsidRPr="00D654B4" w:rsidRDefault="00B86FF0" w:rsidP="00967955">
      <w:pPr>
        <w:pStyle w:val="BlockText"/>
        <w:tabs>
          <w:tab w:val="clear" w:pos="72"/>
        </w:tabs>
        <w:ind w:left="90"/>
      </w:pPr>
      <w:r w:rsidRPr="00D654B4">
        <w:t>   RM     Record Flag Reports Menu ...</w:t>
      </w:r>
    </w:p>
    <w:p w:rsidR="00B86FF0" w:rsidRPr="00D654B4" w:rsidRDefault="00B86FF0" w:rsidP="00967955">
      <w:pPr>
        <w:pStyle w:val="BlockText"/>
        <w:tabs>
          <w:tab w:val="clear" w:pos="72"/>
        </w:tabs>
        <w:ind w:left="90"/>
      </w:pPr>
      <w:r w:rsidRPr="00D654B4">
        <w:t>   FA     Record Flag Assignment</w:t>
      </w:r>
    </w:p>
    <w:p w:rsidR="00B86FF0" w:rsidRPr="00D654B4" w:rsidRDefault="00B86FF0" w:rsidP="00967955">
      <w:pPr>
        <w:pStyle w:val="BlockText"/>
        <w:tabs>
          <w:tab w:val="clear" w:pos="72"/>
        </w:tabs>
        <w:ind w:left="90"/>
      </w:pPr>
      <w:r w:rsidRPr="00D654B4">
        <w:t>   FM     Record Flag Management</w:t>
      </w:r>
    </w:p>
    <w:p w:rsidR="00B86FF0" w:rsidRPr="00D654B4" w:rsidRDefault="00B86FF0" w:rsidP="00967955">
      <w:pPr>
        <w:pStyle w:val="BlockText"/>
        <w:tabs>
          <w:tab w:val="clear" w:pos="72"/>
        </w:tabs>
        <w:ind w:left="90"/>
      </w:pPr>
      <w:r w:rsidRPr="00D654B4">
        <w:t>   TM     Record Flag Transmission Mgmt ...</w:t>
      </w:r>
    </w:p>
    <w:p w:rsidR="00B86FF0" w:rsidRDefault="00B86FF0" w:rsidP="00967955">
      <w:pPr>
        <w:pStyle w:val="BlockText"/>
        <w:tabs>
          <w:tab w:val="clear" w:pos="72"/>
        </w:tabs>
        <w:ind w:left="90"/>
      </w:pPr>
      <w:r w:rsidRPr="00D654B4">
        <w:t>   ED     Record Flag Enable Divisions</w:t>
      </w:r>
    </w:p>
    <w:p w:rsidR="00E20DA7" w:rsidRDefault="00E20DA7" w:rsidP="00967955">
      <w:pPr>
        <w:pStyle w:val="BlockText"/>
        <w:tabs>
          <w:tab w:val="clear" w:pos="72"/>
        </w:tabs>
        <w:ind w:left="90"/>
      </w:pPr>
    </w:p>
    <w:p w:rsidR="00E20DA7" w:rsidRDefault="00E20DA7" w:rsidP="00E20DA7">
      <w:pPr>
        <w:spacing w:before="0" w:after="0"/>
      </w:pPr>
    </w:p>
    <w:p w:rsidR="00B01871" w:rsidRPr="006D6F6C" w:rsidRDefault="00B01871" w:rsidP="006D6F6C">
      <w:pPr>
        <w:rPr>
          <w:b/>
          <w:sz w:val="28"/>
          <w:szCs w:val="28"/>
        </w:rPr>
      </w:pPr>
      <w:bookmarkStart w:id="49" w:name="_Toc353266897"/>
      <w:r w:rsidRPr="006D6F6C">
        <w:rPr>
          <w:b/>
          <w:sz w:val="28"/>
          <w:szCs w:val="28"/>
        </w:rPr>
        <w:t xml:space="preserve">Patient Record </w:t>
      </w:r>
      <w:r w:rsidR="000B7586" w:rsidRPr="006D6F6C">
        <w:rPr>
          <w:b/>
          <w:sz w:val="28"/>
          <w:szCs w:val="28"/>
        </w:rPr>
        <w:t>Flag</w:t>
      </w:r>
      <w:r w:rsidRPr="006D6F6C">
        <w:rPr>
          <w:b/>
          <w:sz w:val="28"/>
          <w:szCs w:val="28"/>
        </w:rPr>
        <w:t xml:space="preserve"> Main Menu</w:t>
      </w:r>
      <w:bookmarkEnd w:id="4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880"/>
        <w:gridCol w:w="2160"/>
        <w:gridCol w:w="3060"/>
      </w:tblGrid>
      <w:tr w:rsidR="002711E5" w:rsidRPr="00F62DE4" w:rsidTr="00F37FBC">
        <w:tc>
          <w:tcPr>
            <w:tcW w:w="12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B50187">
            <w:pPr>
              <w:pStyle w:val="BodyText"/>
              <w:rPr>
                <w:lang w:val="en-US"/>
              </w:rPr>
            </w:pPr>
            <w:r w:rsidRPr="00E84107">
              <w:rPr>
                <w:lang w:val="en-US"/>
              </w:rPr>
              <w:t>ABBR</w:t>
            </w:r>
          </w:p>
        </w:tc>
        <w:tc>
          <w:tcPr>
            <w:tcW w:w="288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OPTION/MENU NAME</w:t>
            </w:r>
          </w:p>
        </w:tc>
        <w:tc>
          <w:tcPr>
            <w:tcW w:w="21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TECHNICAL NAME</w:t>
            </w:r>
          </w:p>
        </w:tc>
        <w:tc>
          <w:tcPr>
            <w:tcW w:w="30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DESCRIPTION</w:t>
            </w:r>
          </w:p>
        </w:tc>
      </w:tr>
      <w:tr w:rsidR="002711E5" w:rsidRPr="00F62DE4" w:rsidTr="00F37FBC">
        <w:tc>
          <w:tcPr>
            <w:tcW w:w="12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RM</w:t>
            </w:r>
          </w:p>
        </w:tc>
        <w:tc>
          <w:tcPr>
            <w:tcW w:w="2880" w:type="dxa"/>
            <w:tcBorders>
              <w:top w:val="single" w:sz="4" w:space="0" w:color="auto"/>
              <w:left w:val="single" w:sz="4" w:space="0" w:color="auto"/>
              <w:bottom w:val="single" w:sz="4" w:space="0" w:color="auto"/>
              <w:right w:val="single" w:sz="4" w:space="0" w:color="auto"/>
            </w:tcBorders>
            <w:hideMark/>
          </w:tcPr>
          <w:p w:rsidR="00B01871" w:rsidRPr="00E84107" w:rsidRDefault="00532D9C" w:rsidP="008B1111">
            <w:pPr>
              <w:pStyle w:val="BodyText"/>
              <w:rPr>
                <w:lang w:val="en-US"/>
              </w:rPr>
            </w:pPr>
            <w:r w:rsidRPr="00E84107">
              <w:rPr>
                <w:lang w:val="en-US"/>
              </w:rPr>
              <w:t>Record Flag Reports Menu</w:t>
            </w:r>
          </w:p>
        </w:tc>
        <w:tc>
          <w:tcPr>
            <w:tcW w:w="2160" w:type="dxa"/>
            <w:tcBorders>
              <w:top w:val="single" w:sz="4" w:space="0" w:color="auto"/>
              <w:left w:val="single" w:sz="4" w:space="0" w:color="auto"/>
              <w:bottom w:val="single" w:sz="4" w:space="0" w:color="auto"/>
              <w:right w:val="single" w:sz="4" w:space="0" w:color="auto"/>
            </w:tcBorders>
            <w:hideMark/>
          </w:tcPr>
          <w:p w:rsidR="00B01871" w:rsidRPr="00E84107" w:rsidRDefault="00F54FD0" w:rsidP="008B1111">
            <w:pPr>
              <w:pStyle w:val="BodyText"/>
              <w:rPr>
                <w:lang w:val="en-US"/>
              </w:rPr>
            </w:pPr>
            <w:r w:rsidRPr="00E84107">
              <w:rPr>
                <w:lang w:val="en-US"/>
              </w:rPr>
              <w:t>[</w:t>
            </w:r>
            <w:r w:rsidR="00B01871" w:rsidRPr="00E84107">
              <w:rPr>
                <w:lang w:val="en-US"/>
              </w:rPr>
              <w:t>DGPF RECORD FLAG REPORTS MENU</w:t>
            </w:r>
            <w:r w:rsidRPr="00E84107">
              <w:rPr>
                <w:lang w:val="en-US"/>
              </w:rPr>
              <w:t>]</w:t>
            </w:r>
          </w:p>
        </w:tc>
        <w:tc>
          <w:tcPr>
            <w:tcW w:w="30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This menu contains patient record flag report functions.</w:t>
            </w:r>
          </w:p>
        </w:tc>
      </w:tr>
      <w:tr w:rsidR="002711E5" w:rsidRPr="00F62DE4" w:rsidTr="00621DAC">
        <w:trPr>
          <w:trHeight w:val="7055"/>
        </w:trPr>
        <w:tc>
          <w:tcPr>
            <w:tcW w:w="12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FA</w:t>
            </w:r>
          </w:p>
        </w:tc>
        <w:tc>
          <w:tcPr>
            <w:tcW w:w="288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Record Flag Assignment</w:t>
            </w:r>
            <w:r w:rsidR="009136C5" w:rsidRPr="00E84107">
              <w:rPr>
                <w:lang w:val="en-US"/>
              </w:rPr>
              <w:t xml:space="preserve"> </w:t>
            </w:r>
          </w:p>
          <w:p w:rsidR="00B01871" w:rsidRPr="00E84107" w:rsidRDefault="00B01871" w:rsidP="008B1111">
            <w:pPr>
              <w:pStyle w:val="BodyText"/>
              <w:rPr>
                <w:lang w:val="en-US"/>
              </w:rPr>
            </w:pPr>
            <w:r w:rsidRPr="00E84107">
              <w:rPr>
                <w:lang w:val="en-US"/>
              </w:rPr>
              <w:t>Locked with DGPF ASSIGNMENT</w:t>
            </w:r>
            <w:r w:rsidR="009136C5" w:rsidRPr="00E84107">
              <w:rPr>
                <w:lang w:val="en-US"/>
              </w:rPr>
              <w:t xml:space="preserve"> Security Key</w:t>
            </w:r>
          </w:p>
        </w:tc>
        <w:tc>
          <w:tcPr>
            <w:tcW w:w="2160" w:type="dxa"/>
            <w:tcBorders>
              <w:top w:val="single" w:sz="4" w:space="0" w:color="auto"/>
              <w:left w:val="single" w:sz="4" w:space="0" w:color="auto"/>
              <w:bottom w:val="single" w:sz="4" w:space="0" w:color="auto"/>
              <w:right w:val="single" w:sz="4" w:space="0" w:color="auto"/>
            </w:tcBorders>
            <w:hideMark/>
          </w:tcPr>
          <w:p w:rsidR="00B01871" w:rsidRPr="00E84107" w:rsidRDefault="00F54FD0" w:rsidP="008B1111">
            <w:pPr>
              <w:pStyle w:val="BodyText"/>
              <w:rPr>
                <w:lang w:val="en-US"/>
              </w:rPr>
            </w:pPr>
            <w:r w:rsidRPr="00E84107">
              <w:rPr>
                <w:lang w:val="en-US"/>
              </w:rPr>
              <w:t>[</w:t>
            </w:r>
            <w:r w:rsidR="00B01871" w:rsidRPr="00E84107">
              <w:rPr>
                <w:lang w:val="en-US"/>
              </w:rPr>
              <w:t>DGPF RECORD FLAG ASSIGNMENT</w:t>
            </w:r>
            <w:r w:rsidRPr="00E84107">
              <w:rPr>
                <w:lang w:val="en-US"/>
              </w:rPr>
              <w:t>]</w:t>
            </w:r>
          </w:p>
        </w:tc>
        <w:tc>
          <w:tcPr>
            <w:tcW w:w="3060" w:type="dxa"/>
            <w:tcBorders>
              <w:top w:val="single" w:sz="4" w:space="0" w:color="auto"/>
              <w:left w:val="single" w:sz="4" w:space="0" w:color="auto"/>
              <w:bottom w:val="single" w:sz="4" w:space="0" w:color="auto"/>
              <w:right w:val="single" w:sz="4" w:space="0" w:color="auto"/>
            </w:tcBorders>
            <w:hideMark/>
          </w:tcPr>
          <w:p w:rsidR="00DF598B" w:rsidRPr="00E84107" w:rsidRDefault="00B01871" w:rsidP="008B1111">
            <w:pPr>
              <w:pStyle w:val="BodyText"/>
              <w:rPr>
                <w:lang w:val="en-US"/>
              </w:rPr>
            </w:pPr>
            <w:r w:rsidRPr="00E84107">
              <w:rPr>
                <w:lang w:val="en-US"/>
              </w:rPr>
              <w:t xml:space="preserve">This option provides a List Manager user interface for assigning Patient Record </w:t>
            </w:r>
            <w:r w:rsidR="000B7586" w:rsidRPr="00E84107">
              <w:rPr>
                <w:lang w:val="en-US"/>
              </w:rPr>
              <w:t>Flag</w:t>
            </w:r>
            <w:r w:rsidR="007868CE">
              <w:rPr>
                <w:lang w:val="en-US"/>
              </w:rPr>
              <w:t>(s)</w:t>
            </w:r>
            <w:r w:rsidR="00665C83">
              <w:rPr>
                <w:lang w:val="en-US"/>
              </w:rPr>
              <w:t xml:space="preserve"> to patients and also </w:t>
            </w:r>
            <w:r w:rsidRPr="00E84107">
              <w:rPr>
                <w:lang w:val="en-US"/>
              </w:rPr>
              <w:t xml:space="preserve">provides the ability to review and manage Patient Record Flag assignments.  </w:t>
            </w:r>
          </w:p>
          <w:p w:rsidR="00B01871" w:rsidRPr="00E84107" w:rsidRDefault="00B01871" w:rsidP="008B1111">
            <w:pPr>
              <w:pStyle w:val="BodyText"/>
              <w:rPr>
                <w:lang w:val="en-US"/>
              </w:rPr>
            </w:pPr>
            <w:r w:rsidRPr="00E84107">
              <w:rPr>
                <w:lang w:val="en-US"/>
              </w:rPr>
              <w:t>The following actions are provided within the patien</w:t>
            </w:r>
            <w:r w:rsidR="00B773B7" w:rsidRPr="00E84107">
              <w:rPr>
                <w:lang w:val="en-US"/>
              </w:rPr>
              <w:t>t Record Flag Assignment option:</w:t>
            </w:r>
          </w:p>
          <w:p w:rsidR="00B01871" w:rsidRPr="00E84107" w:rsidRDefault="00B01871" w:rsidP="00665C83">
            <w:pPr>
              <w:pStyle w:val="BodyText"/>
              <w:numPr>
                <w:ilvl w:val="0"/>
                <w:numId w:val="19"/>
              </w:numPr>
              <w:rPr>
                <w:lang w:val="en-US"/>
              </w:rPr>
            </w:pPr>
            <w:r w:rsidRPr="00E84107">
              <w:rPr>
                <w:lang w:val="en-US"/>
              </w:rPr>
              <w:t>Assign a Patient Record Flag</w:t>
            </w:r>
            <w:r w:rsidR="007868CE">
              <w:rPr>
                <w:lang w:val="en-US"/>
              </w:rPr>
              <w:t>(s)</w:t>
            </w:r>
            <w:r w:rsidRPr="00E84107">
              <w:rPr>
                <w:lang w:val="en-US"/>
              </w:rPr>
              <w:t xml:space="preserve"> to a patient.</w:t>
            </w:r>
          </w:p>
          <w:p w:rsidR="00B01871" w:rsidRPr="00E84107" w:rsidRDefault="00B01871" w:rsidP="00665C83">
            <w:pPr>
              <w:pStyle w:val="BodyText"/>
              <w:numPr>
                <w:ilvl w:val="0"/>
                <w:numId w:val="19"/>
              </w:numPr>
              <w:rPr>
                <w:lang w:val="en-US"/>
              </w:rPr>
            </w:pPr>
            <w:r w:rsidRPr="00E84107">
              <w:rPr>
                <w:lang w:val="en-US"/>
              </w:rPr>
              <w:t>Display the details of a patient's record flag assignments including the history of the assignment.</w:t>
            </w:r>
          </w:p>
          <w:p w:rsidR="00B01871" w:rsidRPr="00E84107" w:rsidRDefault="00B01871" w:rsidP="00665C83">
            <w:pPr>
              <w:pStyle w:val="BodyText"/>
              <w:numPr>
                <w:ilvl w:val="0"/>
                <w:numId w:val="19"/>
              </w:numPr>
              <w:rPr>
                <w:lang w:val="en-US"/>
              </w:rPr>
            </w:pPr>
            <w:r w:rsidRPr="00E84107">
              <w:rPr>
                <w:lang w:val="en-US"/>
              </w:rPr>
              <w:t>Review/Edit a patient's record flag assignment.</w:t>
            </w:r>
          </w:p>
          <w:p w:rsidR="00B01871" w:rsidRPr="00E84107" w:rsidRDefault="00B01871" w:rsidP="00665C83">
            <w:pPr>
              <w:pStyle w:val="BodyText"/>
              <w:numPr>
                <w:ilvl w:val="0"/>
                <w:numId w:val="19"/>
              </w:numPr>
              <w:rPr>
                <w:lang w:val="en-US"/>
              </w:rPr>
            </w:pPr>
            <w:r w:rsidRPr="00E84107">
              <w:rPr>
                <w:lang w:val="en-US"/>
              </w:rPr>
              <w:t>Change the site ownership of a patient's record flag</w:t>
            </w:r>
            <w:r w:rsidR="00621DAC">
              <w:rPr>
                <w:lang w:val="en-US"/>
              </w:rPr>
              <w:t xml:space="preserve"> assignment.</w:t>
            </w:r>
            <w:r w:rsidRPr="00E84107">
              <w:rPr>
                <w:lang w:val="en-US"/>
              </w:rPr>
              <w:t xml:space="preserve"> </w:t>
            </w:r>
          </w:p>
        </w:tc>
      </w:tr>
      <w:tr w:rsidR="002711E5" w:rsidRPr="00F62DE4" w:rsidTr="00F37FBC">
        <w:tc>
          <w:tcPr>
            <w:tcW w:w="12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FM</w:t>
            </w:r>
          </w:p>
        </w:tc>
        <w:tc>
          <w:tcPr>
            <w:tcW w:w="288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Record Flag Management</w:t>
            </w:r>
            <w:r w:rsidR="008B1111" w:rsidRPr="00E84107">
              <w:rPr>
                <w:lang w:val="en-US"/>
              </w:rPr>
              <w:t xml:space="preserve"> </w:t>
            </w:r>
            <w:r w:rsidRPr="00E84107">
              <w:rPr>
                <w:lang w:val="en-US"/>
              </w:rPr>
              <w:t xml:space="preserve">Locked with DGPF </w:t>
            </w:r>
            <w:r w:rsidRPr="00E84107">
              <w:rPr>
                <w:lang w:val="en-US"/>
              </w:rPr>
              <w:lastRenderedPageBreak/>
              <w:t>MANAGER</w:t>
            </w:r>
            <w:r w:rsidR="00227167" w:rsidRPr="00E84107">
              <w:rPr>
                <w:lang w:val="en-US"/>
              </w:rPr>
              <w:t xml:space="preserve"> Security Key</w:t>
            </w:r>
          </w:p>
        </w:tc>
        <w:tc>
          <w:tcPr>
            <w:tcW w:w="2160" w:type="dxa"/>
            <w:tcBorders>
              <w:top w:val="single" w:sz="4" w:space="0" w:color="auto"/>
              <w:left w:val="single" w:sz="4" w:space="0" w:color="auto"/>
              <w:bottom w:val="single" w:sz="4" w:space="0" w:color="auto"/>
              <w:right w:val="single" w:sz="4" w:space="0" w:color="auto"/>
            </w:tcBorders>
            <w:hideMark/>
          </w:tcPr>
          <w:p w:rsidR="00B01871" w:rsidRPr="00E84107" w:rsidRDefault="00F54FD0" w:rsidP="008B1111">
            <w:pPr>
              <w:pStyle w:val="BodyText"/>
              <w:rPr>
                <w:lang w:val="en-US"/>
              </w:rPr>
            </w:pPr>
            <w:r w:rsidRPr="00E84107">
              <w:rPr>
                <w:lang w:val="en-US"/>
              </w:rPr>
              <w:lastRenderedPageBreak/>
              <w:t>[</w:t>
            </w:r>
            <w:r w:rsidR="00B01871" w:rsidRPr="00E84107">
              <w:rPr>
                <w:lang w:val="en-US"/>
              </w:rPr>
              <w:t xml:space="preserve">DGPF RECORD FLAG </w:t>
            </w:r>
            <w:r w:rsidR="00B01871" w:rsidRPr="00E84107">
              <w:rPr>
                <w:lang w:val="en-US"/>
              </w:rPr>
              <w:lastRenderedPageBreak/>
              <w:t>MANAGEMENT</w:t>
            </w:r>
            <w:r w:rsidRPr="00E84107">
              <w:rPr>
                <w:lang w:val="en-US"/>
              </w:rPr>
              <w:t>]</w:t>
            </w:r>
          </w:p>
        </w:tc>
        <w:tc>
          <w:tcPr>
            <w:tcW w:w="30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0D21DE">
            <w:pPr>
              <w:pStyle w:val="BodyText"/>
              <w:rPr>
                <w:lang w:val="en-US"/>
              </w:rPr>
            </w:pPr>
            <w:r w:rsidRPr="00E84107">
              <w:rPr>
                <w:lang w:val="en-US"/>
              </w:rPr>
              <w:lastRenderedPageBreak/>
              <w:t>This option provide users with the ability to:</w:t>
            </w:r>
          </w:p>
          <w:p w:rsidR="00B01871" w:rsidRPr="00E84107" w:rsidRDefault="00B01871" w:rsidP="00665C83">
            <w:pPr>
              <w:pStyle w:val="BodyText"/>
              <w:numPr>
                <w:ilvl w:val="0"/>
                <w:numId w:val="20"/>
              </w:numPr>
              <w:rPr>
                <w:lang w:val="en-US"/>
              </w:rPr>
            </w:pPr>
            <w:r w:rsidRPr="00E84107">
              <w:rPr>
                <w:lang w:val="en-US"/>
              </w:rPr>
              <w:lastRenderedPageBreak/>
              <w:t xml:space="preserve">Create Category II (Local) Patient Record </w:t>
            </w:r>
            <w:r w:rsidR="000B7586" w:rsidRPr="00E84107">
              <w:rPr>
                <w:lang w:val="en-US"/>
              </w:rPr>
              <w:t>Flag</w:t>
            </w:r>
            <w:r w:rsidR="007868CE">
              <w:rPr>
                <w:lang w:val="en-US"/>
              </w:rPr>
              <w:t>s</w:t>
            </w:r>
          </w:p>
          <w:p w:rsidR="00B01871" w:rsidRPr="00E84107" w:rsidRDefault="00B01871" w:rsidP="00665C83">
            <w:pPr>
              <w:pStyle w:val="BodyText"/>
              <w:numPr>
                <w:ilvl w:val="0"/>
                <w:numId w:val="20"/>
              </w:numPr>
              <w:rPr>
                <w:lang w:val="en-US"/>
              </w:rPr>
            </w:pPr>
            <w:r w:rsidRPr="00E84107">
              <w:rPr>
                <w:lang w:val="en-US"/>
              </w:rPr>
              <w:t xml:space="preserve">Edit Category II (Local) Patient Record </w:t>
            </w:r>
            <w:r w:rsidR="000B7586" w:rsidRPr="00E84107">
              <w:rPr>
                <w:lang w:val="en-US"/>
              </w:rPr>
              <w:t>Flag</w:t>
            </w:r>
            <w:r w:rsidR="007868CE">
              <w:rPr>
                <w:lang w:val="en-US"/>
              </w:rPr>
              <w:t>s</w:t>
            </w:r>
          </w:p>
          <w:p w:rsidR="00B01871" w:rsidRPr="00E84107" w:rsidRDefault="00B01871" w:rsidP="00665C83">
            <w:pPr>
              <w:pStyle w:val="BodyText"/>
              <w:numPr>
                <w:ilvl w:val="0"/>
                <w:numId w:val="20"/>
              </w:numPr>
              <w:rPr>
                <w:lang w:val="en-US"/>
              </w:rPr>
            </w:pPr>
            <w:r w:rsidRPr="00E84107">
              <w:rPr>
                <w:lang w:val="en-US"/>
              </w:rPr>
              <w:t xml:space="preserve">List Category I (National) and Category II (Local) Patient Record </w:t>
            </w:r>
            <w:r w:rsidR="000B7586" w:rsidRPr="00E84107">
              <w:rPr>
                <w:lang w:val="en-US"/>
              </w:rPr>
              <w:t>Flag</w:t>
            </w:r>
            <w:r w:rsidR="007868CE">
              <w:rPr>
                <w:lang w:val="en-US"/>
              </w:rPr>
              <w:t>s</w:t>
            </w:r>
          </w:p>
          <w:p w:rsidR="00B01871" w:rsidRPr="00E84107" w:rsidRDefault="00B01871" w:rsidP="00665C83">
            <w:pPr>
              <w:pStyle w:val="BodyText"/>
              <w:numPr>
                <w:ilvl w:val="0"/>
                <w:numId w:val="20"/>
              </w:numPr>
              <w:rPr>
                <w:lang w:val="en-US"/>
              </w:rPr>
            </w:pPr>
            <w:r w:rsidRPr="00E84107">
              <w:rPr>
                <w:lang w:val="en-US"/>
              </w:rPr>
              <w:t xml:space="preserve">Display details of Category I and Category II Patient Record </w:t>
            </w:r>
            <w:r w:rsidR="000B7586" w:rsidRPr="00E84107">
              <w:rPr>
                <w:lang w:val="en-US"/>
              </w:rPr>
              <w:t>Flag</w:t>
            </w:r>
          </w:p>
        </w:tc>
      </w:tr>
      <w:tr w:rsidR="002711E5" w:rsidRPr="00F62DE4" w:rsidTr="00F37FBC">
        <w:tc>
          <w:tcPr>
            <w:tcW w:w="12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lastRenderedPageBreak/>
              <w:t>TM</w:t>
            </w:r>
          </w:p>
        </w:tc>
        <w:tc>
          <w:tcPr>
            <w:tcW w:w="288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R</w:t>
            </w:r>
            <w:r w:rsidR="00532D9C" w:rsidRPr="00E84107">
              <w:rPr>
                <w:lang w:val="en-US"/>
              </w:rPr>
              <w:t xml:space="preserve">ecord Flag Transmission Mgmt. </w:t>
            </w:r>
            <w:r w:rsidRPr="00E84107">
              <w:rPr>
                <w:lang w:val="en-US"/>
              </w:rPr>
              <w:t>Locked with DGPF TRANSMISSIONS</w:t>
            </w:r>
          </w:p>
        </w:tc>
        <w:tc>
          <w:tcPr>
            <w:tcW w:w="2160" w:type="dxa"/>
            <w:tcBorders>
              <w:top w:val="single" w:sz="4" w:space="0" w:color="auto"/>
              <w:left w:val="single" w:sz="4" w:space="0" w:color="auto"/>
              <w:bottom w:val="single" w:sz="4" w:space="0" w:color="auto"/>
              <w:right w:val="single" w:sz="4" w:space="0" w:color="auto"/>
            </w:tcBorders>
            <w:hideMark/>
          </w:tcPr>
          <w:p w:rsidR="00B01871" w:rsidRPr="00E84107" w:rsidRDefault="00F54FD0" w:rsidP="008B1111">
            <w:pPr>
              <w:pStyle w:val="BodyText"/>
              <w:rPr>
                <w:lang w:val="en-US"/>
              </w:rPr>
            </w:pPr>
            <w:r w:rsidRPr="00E84107">
              <w:rPr>
                <w:lang w:val="en-US"/>
              </w:rPr>
              <w:t>[</w:t>
            </w:r>
            <w:r w:rsidR="00DF598B" w:rsidRPr="00E84107">
              <w:rPr>
                <w:lang w:val="en-US"/>
              </w:rPr>
              <w:t>DGPF - TRANSMISSION MGMT</w:t>
            </w:r>
            <w:r w:rsidRPr="00E84107">
              <w:rPr>
                <w:lang w:val="en-US"/>
              </w:rPr>
              <w:t>]</w:t>
            </w:r>
          </w:p>
        </w:tc>
        <w:tc>
          <w:tcPr>
            <w:tcW w:w="30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 xml:space="preserve">This option acts as a submenu containing options available to manage patient record </w:t>
            </w:r>
            <w:r w:rsidR="000B7586" w:rsidRPr="00E84107">
              <w:rPr>
                <w:lang w:val="en-US"/>
              </w:rPr>
              <w:t>flag</w:t>
            </w:r>
            <w:r w:rsidRPr="00E84107">
              <w:rPr>
                <w:lang w:val="en-US"/>
              </w:rPr>
              <w:t xml:space="preserve"> transmissions.</w:t>
            </w:r>
          </w:p>
        </w:tc>
      </w:tr>
      <w:tr w:rsidR="002711E5" w:rsidRPr="00F62DE4" w:rsidTr="00F37FBC">
        <w:trPr>
          <w:trHeight w:val="3842"/>
        </w:trPr>
        <w:tc>
          <w:tcPr>
            <w:tcW w:w="12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ED</w:t>
            </w:r>
          </w:p>
        </w:tc>
        <w:tc>
          <w:tcPr>
            <w:tcW w:w="288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Record Flag Enable Divisions</w:t>
            </w:r>
          </w:p>
          <w:p w:rsidR="00B01871" w:rsidRPr="00E84107" w:rsidRDefault="00B01871" w:rsidP="008B1111">
            <w:pPr>
              <w:pStyle w:val="BodyText"/>
              <w:rPr>
                <w:lang w:val="en-US"/>
              </w:rPr>
            </w:pPr>
            <w:r w:rsidRPr="00E84107">
              <w:rPr>
                <w:lang w:val="en-US"/>
              </w:rPr>
              <w:t>Locked with DGPF MANAGER</w:t>
            </w:r>
          </w:p>
        </w:tc>
        <w:tc>
          <w:tcPr>
            <w:tcW w:w="2160" w:type="dxa"/>
            <w:tcBorders>
              <w:top w:val="single" w:sz="4" w:space="0" w:color="auto"/>
              <w:left w:val="single" w:sz="4" w:space="0" w:color="auto"/>
              <w:bottom w:val="single" w:sz="4" w:space="0" w:color="auto"/>
              <w:right w:val="single" w:sz="4" w:space="0" w:color="auto"/>
            </w:tcBorders>
            <w:hideMark/>
          </w:tcPr>
          <w:p w:rsidR="00B01871" w:rsidRPr="00E84107" w:rsidRDefault="00F54FD0" w:rsidP="008B1111">
            <w:pPr>
              <w:pStyle w:val="BodyText"/>
              <w:rPr>
                <w:lang w:val="en-US"/>
              </w:rPr>
            </w:pPr>
            <w:r w:rsidRPr="00E84107">
              <w:rPr>
                <w:lang w:val="en-US"/>
              </w:rPr>
              <w:t>[</w:t>
            </w:r>
            <w:r w:rsidR="00B01871" w:rsidRPr="00E84107">
              <w:rPr>
                <w:lang w:val="en-US"/>
              </w:rPr>
              <w:t>DGPF ENABLE DIVISIONS</w:t>
            </w:r>
            <w:r w:rsidRPr="00E84107">
              <w:rPr>
                <w:lang w:val="en-US"/>
              </w:rPr>
              <w:t>]</w:t>
            </w:r>
          </w:p>
        </w:tc>
        <w:tc>
          <w:tcPr>
            <w:tcW w:w="3060" w:type="dxa"/>
            <w:tcBorders>
              <w:top w:val="single" w:sz="4" w:space="0" w:color="auto"/>
              <w:left w:val="single" w:sz="4" w:space="0" w:color="auto"/>
              <w:bottom w:val="single" w:sz="4" w:space="0" w:color="auto"/>
              <w:right w:val="single" w:sz="4" w:space="0" w:color="auto"/>
            </w:tcBorders>
            <w:hideMark/>
          </w:tcPr>
          <w:p w:rsidR="00B01871" w:rsidRPr="00E84107" w:rsidRDefault="00B01871" w:rsidP="008B1111">
            <w:pPr>
              <w:pStyle w:val="BodyText"/>
              <w:rPr>
                <w:lang w:val="en-US"/>
              </w:rPr>
            </w:pPr>
            <w:r w:rsidRPr="00E84107">
              <w:rPr>
                <w:lang w:val="en-US"/>
              </w:rPr>
              <w:t>This option allows multi-divisional facilities to enable</w:t>
            </w:r>
            <w:r w:rsidR="00FC5689">
              <w:rPr>
                <w:lang w:val="en-US"/>
              </w:rPr>
              <w:t>/disable</w:t>
            </w:r>
            <w:r w:rsidRPr="00E84107">
              <w:rPr>
                <w:lang w:val="en-US"/>
              </w:rPr>
              <w:t xml:space="preserve"> individual medical center divisions stored in the MEDICAL CENTER DIVISION (#40.8) file as </w:t>
            </w:r>
            <w:r w:rsidR="00DF598B" w:rsidRPr="00E84107">
              <w:rPr>
                <w:lang w:val="en-US"/>
              </w:rPr>
              <w:t xml:space="preserve">Patient Record Flag </w:t>
            </w:r>
            <w:r w:rsidRPr="00E84107">
              <w:rPr>
                <w:lang w:val="en-US"/>
              </w:rPr>
              <w:t xml:space="preserve">assignment owners. Disabling a medical center division will only be allowed if there are no active </w:t>
            </w:r>
            <w:r w:rsidR="00DF598B" w:rsidRPr="00E84107">
              <w:rPr>
                <w:lang w:val="en-US"/>
              </w:rPr>
              <w:t xml:space="preserve">Patient Record Flag </w:t>
            </w:r>
            <w:r w:rsidRPr="00E84107">
              <w:rPr>
                <w:lang w:val="en-US"/>
              </w:rPr>
              <w:t>assignments associated with the division.</w:t>
            </w:r>
          </w:p>
        </w:tc>
      </w:tr>
    </w:tbl>
    <w:p w:rsidR="003734D9" w:rsidRDefault="003734D9" w:rsidP="00E20DA7">
      <w:pPr>
        <w:pStyle w:val="Heading2"/>
        <w:spacing w:before="0" w:after="0"/>
        <w:rPr>
          <w:rFonts w:ascii="Times New Roman" w:hAnsi="Times New Roman"/>
          <w:sz w:val="24"/>
          <w:szCs w:val="24"/>
          <w:highlight w:val="yellow"/>
        </w:rPr>
      </w:pPr>
    </w:p>
    <w:p w:rsidR="008B1111" w:rsidRPr="00174FCD" w:rsidRDefault="003734D9" w:rsidP="00127382">
      <w:pPr>
        <w:pStyle w:val="Heading3"/>
      </w:pPr>
      <w:r>
        <w:rPr>
          <w:highlight w:val="yellow"/>
        </w:rPr>
        <w:br w:type="page"/>
      </w:r>
      <w:bookmarkStart w:id="50" w:name="_Toc362342313"/>
      <w:r w:rsidR="008B1111" w:rsidRPr="00174FCD">
        <w:lastRenderedPageBreak/>
        <w:t xml:space="preserve">RM - </w:t>
      </w:r>
      <w:r w:rsidRPr="00174FCD">
        <w:t>Record Flag Reports Menu</w:t>
      </w:r>
      <w:bookmarkEnd w:id="50"/>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390"/>
      </w:tblGrid>
      <w:tr w:rsidR="002711E5" w:rsidRPr="00F62DE4" w:rsidTr="00F37FBC">
        <w:trPr>
          <w:jc w:val="center"/>
        </w:trPr>
        <w:tc>
          <w:tcPr>
            <w:tcW w:w="2988" w:type="dxa"/>
            <w:shd w:val="clear" w:color="auto" w:fill="auto"/>
          </w:tcPr>
          <w:p w:rsidR="00AB3CAD" w:rsidRPr="00E84107" w:rsidRDefault="00AB3CAD" w:rsidP="00153173">
            <w:pPr>
              <w:pStyle w:val="BodyText"/>
              <w:rPr>
                <w:lang w:val="en-US"/>
              </w:rPr>
            </w:pPr>
            <w:r w:rsidRPr="00E84107">
              <w:rPr>
                <w:lang w:val="en-US"/>
              </w:rPr>
              <w:t>MENU ITEM</w:t>
            </w:r>
          </w:p>
        </w:tc>
        <w:tc>
          <w:tcPr>
            <w:tcW w:w="6390" w:type="dxa"/>
            <w:shd w:val="clear" w:color="auto" w:fill="auto"/>
          </w:tcPr>
          <w:p w:rsidR="00AB3CAD" w:rsidRPr="00E84107" w:rsidRDefault="00AB3CAD" w:rsidP="008B1111">
            <w:pPr>
              <w:pStyle w:val="BodyText"/>
              <w:rPr>
                <w:lang w:val="en-US"/>
              </w:rPr>
            </w:pPr>
            <w:r w:rsidRPr="00E84107">
              <w:rPr>
                <w:lang w:val="en-US"/>
              </w:rPr>
              <w:t>DESCRIPTION</w:t>
            </w:r>
          </w:p>
        </w:tc>
      </w:tr>
      <w:tr w:rsidR="002711E5" w:rsidRPr="00F62DE4" w:rsidTr="00F37FBC">
        <w:trPr>
          <w:jc w:val="center"/>
        </w:trPr>
        <w:tc>
          <w:tcPr>
            <w:tcW w:w="2988" w:type="dxa"/>
            <w:shd w:val="clear" w:color="auto" w:fill="auto"/>
          </w:tcPr>
          <w:p w:rsidR="00762CB0" w:rsidRPr="00E84107" w:rsidRDefault="00762CB0" w:rsidP="008B1111">
            <w:pPr>
              <w:pStyle w:val="BodyText"/>
              <w:rPr>
                <w:lang w:val="en-US"/>
              </w:rPr>
            </w:pPr>
            <w:r w:rsidRPr="00E84107">
              <w:rPr>
                <w:lang w:val="en-US"/>
              </w:rPr>
              <w:t>Assignment Action Not Linked Report</w:t>
            </w:r>
            <w:r w:rsidR="00AA7CE8" w:rsidRPr="00E84107">
              <w:rPr>
                <w:lang w:val="en-US"/>
              </w:rPr>
              <w:t xml:space="preserve"> [</w:t>
            </w:r>
            <w:r w:rsidR="00700260" w:rsidRPr="00E84107">
              <w:rPr>
                <w:lang w:val="en-US"/>
              </w:rPr>
              <w:t>DGPF ACTION NOT LINKED REPORT</w:t>
            </w:r>
            <w:r w:rsidR="00AA7CE8" w:rsidRPr="00E84107">
              <w:rPr>
                <w:lang w:val="en-US"/>
              </w:rPr>
              <w:t>]</w:t>
            </w:r>
          </w:p>
        </w:tc>
        <w:tc>
          <w:tcPr>
            <w:tcW w:w="6390" w:type="dxa"/>
            <w:shd w:val="clear" w:color="auto" w:fill="auto"/>
          </w:tcPr>
          <w:p w:rsidR="00762CB0" w:rsidRPr="00E84107" w:rsidRDefault="00762CB0" w:rsidP="008B1111">
            <w:pPr>
              <w:pStyle w:val="BodyText"/>
              <w:rPr>
                <w:lang w:val="en-US"/>
              </w:rPr>
            </w:pPr>
            <w:r w:rsidRPr="00E84107">
              <w:rPr>
                <w:lang w:val="en-US"/>
              </w:rPr>
              <w:t xml:space="preserve">This option is used to display PRF assignment history actions that are not linked to a </w:t>
            </w:r>
            <w:r w:rsidR="00FC5689">
              <w:rPr>
                <w:lang w:val="en-US"/>
              </w:rPr>
              <w:t xml:space="preserve">TIU </w:t>
            </w:r>
            <w:r w:rsidRPr="00E84107">
              <w:rPr>
                <w:lang w:val="en-US"/>
              </w:rPr>
              <w:t>progress note</w:t>
            </w:r>
            <w:r w:rsidR="00FC5689">
              <w:rPr>
                <w:lang w:val="en-US"/>
              </w:rPr>
              <w:t xml:space="preserve"> for a specified date range</w:t>
            </w:r>
            <w:r w:rsidRPr="00E84107">
              <w:rPr>
                <w:lang w:val="en-US"/>
              </w:rPr>
              <w:t>.</w:t>
            </w:r>
          </w:p>
        </w:tc>
      </w:tr>
      <w:tr w:rsidR="002711E5" w:rsidRPr="00F62DE4" w:rsidTr="00F37FBC">
        <w:trPr>
          <w:jc w:val="center"/>
        </w:trPr>
        <w:tc>
          <w:tcPr>
            <w:tcW w:w="2988" w:type="dxa"/>
            <w:shd w:val="clear" w:color="auto" w:fill="auto"/>
          </w:tcPr>
          <w:p w:rsidR="00700260" w:rsidRPr="008B1111" w:rsidRDefault="00762CB0" w:rsidP="00D44EEB">
            <w:pPr>
              <w:spacing w:after="0"/>
            </w:pPr>
            <w:r w:rsidRPr="008B1111">
              <w:t>Flag Assignment Report</w:t>
            </w:r>
            <w:r w:rsidR="00A67AF6" w:rsidRPr="008B1111">
              <w:t xml:space="preserve"> </w:t>
            </w:r>
          </w:p>
          <w:p w:rsidR="00762CB0" w:rsidRPr="008B1111" w:rsidRDefault="00A67AF6" w:rsidP="00D44EEB">
            <w:pPr>
              <w:spacing w:before="0"/>
            </w:pPr>
            <w:r w:rsidRPr="008B1111">
              <w:t>[</w:t>
            </w:r>
            <w:r w:rsidR="00700260" w:rsidRPr="008B1111">
              <w:t>DGPF FLAG ASSIGNMENT REPORT</w:t>
            </w:r>
            <w:r w:rsidRPr="008B1111">
              <w:t>]</w:t>
            </w:r>
          </w:p>
        </w:tc>
        <w:tc>
          <w:tcPr>
            <w:tcW w:w="6390" w:type="dxa"/>
            <w:shd w:val="clear" w:color="auto" w:fill="auto"/>
          </w:tcPr>
          <w:p w:rsidR="00762CB0" w:rsidRPr="008B1111" w:rsidRDefault="00762CB0" w:rsidP="008B1111">
            <w:r w:rsidRPr="008B1111">
              <w:t xml:space="preserve">This option is used to display all of the patient assignments for Category I </w:t>
            </w:r>
            <w:r w:rsidR="000B7586" w:rsidRPr="008B1111">
              <w:t>flag</w:t>
            </w:r>
            <w:r w:rsidR="00FC5689">
              <w:t>s</w:t>
            </w:r>
            <w:r w:rsidRPr="008B1111">
              <w:t xml:space="preserve">, Category II </w:t>
            </w:r>
            <w:r w:rsidR="000B7586" w:rsidRPr="008B1111">
              <w:t>flag</w:t>
            </w:r>
            <w:r w:rsidR="00FC5689">
              <w:t>s</w:t>
            </w:r>
            <w:r w:rsidRPr="008B1111">
              <w:t>, or both by date range.</w:t>
            </w:r>
          </w:p>
        </w:tc>
      </w:tr>
      <w:tr w:rsidR="002711E5" w:rsidRPr="00F62DE4" w:rsidTr="00F37FBC">
        <w:trPr>
          <w:jc w:val="center"/>
        </w:trPr>
        <w:tc>
          <w:tcPr>
            <w:tcW w:w="2988" w:type="dxa"/>
            <w:shd w:val="clear" w:color="auto" w:fill="auto"/>
          </w:tcPr>
          <w:p w:rsidR="00762CB0" w:rsidRPr="008B1111" w:rsidRDefault="00762CB0" w:rsidP="00D44EEB">
            <w:pPr>
              <w:spacing w:after="0"/>
            </w:pPr>
            <w:r w:rsidRPr="008B1111">
              <w:t>Patient Assignments Report</w:t>
            </w:r>
          </w:p>
          <w:p w:rsidR="00700260" w:rsidRPr="008B1111" w:rsidRDefault="00700260" w:rsidP="00D44EEB">
            <w:pPr>
              <w:spacing w:before="0"/>
            </w:pPr>
            <w:r w:rsidRPr="008B1111">
              <w:t>[DGPF PATIENT ASSIGNMENT REPORT]</w:t>
            </w:r>
          </w:p>
        </w:tc>
        <w:tc>
          <w:tcPr>
            <w:tcW w:w="6390" w:type="dxa"/>
            <w:shd w:val="clear" w:color="auto" w:fill="auto"/>
          </w:tcPr>
          <w:p w:rsidR="00762CB0" w:rsidRPr="008B1111" w:rsidRDefault="00762CB0" w:rsidP="008B1111">
            <w:r w:rsidRPr="008B1111">
              <w:t>This option is used to display all of the patient record flag assignments for a particular patient.</w:t>
            </w:r>
          </w:p>
        </w:tc>
      </w:tr>
      <w:tr w:rsidR="002711E5" w:rsidRPr="00F62DE4" w:rsidTr="00F37FBC">
        <w:trPr>
          <w:jc w:val="center"/>
        </w:trPr>
        <w:tc>
          <w:tcPr>
            <w:tcW w:w="2988" w:type="dxa"/>
            <w:shd w:val="clear" w:color="auto" w:fill="auto"/>
          </w:tcPr>
          <w:p w:rsidR="00762CB0" w:rsidRPr="008B1111" w:rsidRDefault="00762CB0" w:rsidP="008B1111">
            <w:r w:rsidRPr="008B1111">
              <w:t>Assignments Due for Review Report</w:t>
            </w:r>
            <w:r w:rsidR="000D21DE">
              <w:t xml:space="preserve">  [DGPF ASSI</w:t>
            </w:r>
            <w:r w:rsidR="00700260" w:rsidRPr="008B1111">
              <w:t>NMENT DUE REVIEW RPT]</w:t>
            </w:r>
          </w:p>
        </w:tc>
        <w:tc>
          <w:tcPr>
            <w:tcW w:w="6390" w:type="dxa"/>
            <w:shd w:val="clear" w:color="auto" w:fill="auto"/>
          </w:tcPr>
          <w:p w:rsidR="00762CB0" w:rsidRPr="008B1111" w:rsidRDefault="00762CB0" w:rsidP="008B1111">
            <w:r w:rsidRPr="008B1111">
              <w:t xml:space="preserve">This option is used to display all of the patient assignments for Category I </w:t>
            </w:r>
            <w:r w:rsidR="000B7586" w:rsidRPr="008B1111">
              <w:t>flag</w:t>
            </w:r>
            <w:r w:rsidR="00FC5689">
              <w:t>s</w:t>
            </w:r>
            <w:r w:rsidRPr="008B1111">
              <w:t xml:space="preserve">, Category II </w:t>
            </w:r>
            <w:r w:rsidR="000B7586" w:rsidRPr="008B1111">
              <w:t>flag</w:t>
            </w:r>
            <w:r w:rsidR="00FC5689">
              <w:t>s</w:t>
            </w:r>
            <w:r w:rsidRPr="008B1111">
              <w:t>, or both that are due for review within a selected date range.</w:t>
            </w:r>
          </w:p>
        </w:tc>
      </w:tr>
      <w:tr w:rsidR="002711E5" w:rsidRPr="00F62DE4" w:rsidTr="00F37FBC">
        <w:trPr>
          <w:jc w:val="center"/>
        </w:trPr>
        <w:tc>
          <w:tcPr>
            <w:tcW w:w="2988" w:type="dxa"/>
            <w:shd w:val="clear" w:color="auto" w:fill="auto"/>
          </w:tcPr>
          <w:p w:rsidR="00762CB0" w:rsidRPr="008B1111" w:rsidRDefault="00762CB0" w:rsidP="008B1111">
            <w:r w:rsidRPr="008B1111">
              <w:t>Assignments Approved By Report</w:t>
            </w:r>
            <w:r w:rsidR="000D21DE">
              <w:t xml:space="preserve"> </w:t>
            </w:r>
            <w:r w:rsidR="00700260" w:rsidRPr="008B1111">
              <w:t>[DGPF APPROVED BY REPORT]</w:t>
            </w:r>
          </w:p>
        </w:tc>
        <w:tc>
          <w:tcPr>
            <w:tcW w:w="6390" w:type="dxa"/>
            <w:shd w:val="clear" w:color="auto" w:fill="auto"/>
          </w:tcPr>
          <w:p w:rsidR="00762CB0" w:rsidRPr="008B1111" w:rsidRDefault="00762CB0" w:rsidP="008B1111">
            <w:r w:rsidRPr="008B1111">
              <w:t xml:space="preserve">This option is used to display all of the PRF assignment history actions for a single individual or all individuals who approved the assignment of patient record </w:t>
            </w:r>
            <w:r w:rsidR="000B7586" w:rsidRPr="008B1111">
              <w:t>flag</w:t>
            </w:r>
            <w:r w:rsidR="00FC5689">
              <w:t>s</w:t>
            </w:r>
            <w:r w:rsidRPr="008B1111">
              <w:t>.</w:t>
            </w:r>
          </w:p>
        </w:tc>
      </w:tr>
      <w:tr w:rsidR="002711E5" w:rsidRPr="00F62DE4" w:rsidTr="00F37FBC">
        <w:trPr>
          <w:jc w:val="center"/>
        </w:trPr>
        <w:tc>
          <w:tcPr>
            <w:tcW w:w="2988" w:type="dxa"/>
            <w:shd w:val="clear" w:color="auto" w:fill="auto"/>
          </w:tcPr>
          <w:p w:rsidR="00762CB0" w:rsidRPr="008B1111" w:rsidRDefault="00762CB0" w:rsidP="000D21DE">
            <w:r w:rsidRPr="008B1111">
              <w:t>Assignments by Principal Investigator Report</w:t>
            </w:r>
            <w:r w:rsidR="000D21DE">
              <w:t xml:space="preserve"> </w:t>
            </w:r>
            <w:r w:rsidR="00700260" w:rsidRPr="008B1111">
              <w:t>[DGPF PRINCIPAL INVEST REPORT]</w:t>
            </w:r>
          </w:p>
        </w:tc>
        <w:tc>
          <w:tcPr>
            <w:tcW w:w="6390" w:type="dxa"/>
            <w:shd w:val="clear" w:color="auto" w:fill="auto"/>
          </w:tcPr>
          <w:p w:rsidR="00762CB0" w:rsidRPr="008B1111" w:rsidRDefault="00762CB0" w:rsidP="008B1111">
            <w:r w:rsidRPr="008B1111">
              <w:t xml:space="preserve">This option is used to display all of the PRF assignment history actions for a single principal investigator or all principal investigators for a specified date range (research </w:t>
            </w:r>
            <w:r w:rsidR="000B7586" w:rsidRPr="008B1111">
              <w:t>flag</w:t>
            </w:r>
            <w:r w:rsidR="00FC5689">
              <w:t>s</w:t>
            </w:r>
            <w:r w:rsidRPr="008B1111">
              <w:t xml:space="preserve"> only).</w:t>
            </w:r>
          </w:p>
        </w:tc>
      </w:tr>
    </w:tbl>
    <w:p w:rsidR="00E4164B" w:rsidRDefault="00E4164B" w:rsidP="002C5B35">
      <w:pPr>
        <w:pStyle w:val="Heading2"/>
      </w:pPr>
    </w:p>
    <w:p w:rsidR="006B1357" w:rsidRPr="00E4164B" w:rsidRDefault="00E4164B" w:rsidP="00127382">
      <w:pPr>
        <w:pStyle w:val="Heading3"/>
      </w:pPr>
      <w:r>
        <w:br w:type="page"/>
      </w:r>
      <w:bookmarkStart w:id="51" w:name="_Toc362342314"/>
      <w:r w:rsidR="008B1111" w:rsidRPr="00E4164B">
        <w:lastRenderedPageBreak/>
        <w:t xml:space="preserve">FA - </w:t>
      </w:r>
      <w:r w:rsidR="006B1357" w:rsidRPr="00E4164B">
        <w:t>Record Flag Assignment</w:t>
      </w:r>
      <w:bookmarkEnd w:id="51"/>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70"/>
      </w:tblGrid>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5A0A68">
            <w:pPr>
              <w:pStyle w:val="BodyText"/>
              <w:rPr>
                <w:lang w:val="en-US"/>
              </w:rPr>
            </w:pPr>
            <w:r w:rsidRPr="00E84107">
              <w:rPr>
                <w:lang w:val="en-US"/>
              </w:rPr>
              <w:t>MENU ITEM</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DESCRIPTION</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 xml:space="preserve">SP - Select Patient </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Information provided on the selected patient includes social security number, Internal Control Number (ICN); Coordinating Master of Record (CMOR) site (site that is the authoritative source for the demographic fields); and date of birth.</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DA - Display Assignment Details</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217A6F">
            <w:pPr>
              <w:pStyle w:val="BodyText"/>
              <w:rPr>
                <w:lang w:val="en-US"/>
              </w:rPr>
            </w:pPr>
            <w:r w:rsidRPr="00E84107">
              <w:rPr>
                <w:lang w:val="en-US"/>
              </w:rPr>
              <w:t xml:space="preserve">The "Approved By" field will display "Chief of Staff" if </w:t>
            </w:r>
            <w:r w:rsidR="00217A6F">
              <w:rPr>
                <w:lang w:val="en-US"/>
              </w:rPr>
              <w:t>the</w:t>
            </w:r>
            <w:r w:rsidRPr="00E84107">
              <w:rPr>
                <w:lang w:val="en-US"/>
              </w:rPr>
              <w:t xml:space="preserve"> site does not have ownership of the flag assignment.</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AF - Assign Flag</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503908">
            <w:pPr>
              <w:pStyle w:val="BodyText"/>
              <w:rPr>
                <w:lang w:val="en-US"/>
              </w:rPr>
            </w:pPr>
            <w:r w:rsidRPr="00E84107">
              <w:rPr>
                <w:lang w:val="en-US"/>
              </w:rPr>
              <w:t xml:space="preserve">This action is used to assign a flag to a patient.  </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EF - Edit Flag Assignment</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 xml:space="preserve">This action is used to continue a flag assignment, inactivate the assignment, or to designate that the assignment was entered in error.  </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CO - Change Assignment Ownership</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8B1111">
            <w:pPr>
              <w:pStyle w:val="BodyText"/>
              <w:rPr>
                <w:lang w:val="en-US"/>
              </w:rPr>
            </w:pPr>
            <w:r w:rsidRPr="00E84107">
              <w:rPr>
                <w:lang w:val="en-US"/>
              </w:rPr>
              <w:t>This action is used to change the ownership of a record flag assignment</w:t>
            </w:r>
          </w:p>
        </w:tc>
      </w:tr>
    </w:tbl>
    <w:p w:rsidR="00153173" w:rsidRDefault="00153173" w:rsidP="00E4164B">
      <w:pPr>
        <w:pStyle w:val="Heading2"/>
        <w:spacing w:before="0" w:after="0"/>
        <w:rPr>
          <w:rFonts w:ascii="Times New Roman" w:hAnsi="Times New Roman"/>
          <w:sz w:val="24"/>
          <w:szCs w:val="24"/>
          <w:highlight w:val="yellow"/>
        </w:rPr>
      </w:pPr>
    </w:p>
    <w:p w:rsidR="00E4164B" w:rsidRPr="00E4164B" w:rsidRDefault="00E4164B" w:rsidP="00E4164B">
      <w:pPr>
        <w:spacing w:before="0" w:after="0"/>
        <w:rPr>
          <w:highlight w:val="yellow"/>
          <w:lang w:eastAsia="en-US"/>
        </w:rPr>
      </w:pPr>
    </w:p>
    <w:p w:rsidR="008B1111" w:rsidRPr="00174FCD" w:rsidRDefault="008B1111" w:rsidP="00127382">
      <w:pPr>
        <w:pStyle w:val="Heading3"/>
      </w:pPr>
      <w:bookmarkStart w:id="52" w:name="_Toc362342315"/>
      <w:r w:rsidRPr="00174FCD">
        <w:t xml:space="preserve">FM - </w:t>
      </w:r>
      <w:r w:rsidR="006B1357" w:rsidRPr="00174FCD">
        <w:t>Record Flag Management</w:t>
      </w:r>
      <w:bookmarkEnd w:id="52"/>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70"/>
      </w:tblGrid>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153173">
            <w:pPr>
              <w:pStyle w:val="BodyText"/>
              <w:rPr>
                <w:lang w:val="en-US"/>
              </w:rPr>
            </w:pPr>
            <w:r w:rsidRPr="00E84107">
              <w:rPr>
                <w:lang w:val="en-US"/>
              </w:rPr>
              <w:t>MENU ITEM</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DESCRIPTION</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CC - Change Category</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 xml:space="preserve">The Category I </w:t>
            </w:r>
            <w:r w:rsidR="000B7586" w:rsidRPr="00E84107">
              <w:rPr>
                <w:lang w:val="en-US"/>
              </w:rPr>
              <w:t>flag</w:t>
            </w:r>
            <w:r w:rsidR="00503908">
              <w:rPr>
                <w:lang w:val="en-US"/>
              </w:rPr>
              <w:t>s</w:t>
            </w:r>
            <w:r w:rsidRPr="00E84107">
              <w:rPr>
                <w:lang w:val="en-US"/>
              </w:rPr>
              <w:t xml:space="preserve"> are displayed on the screen when the option opens.  </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CS - Change Sort</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217A6F" w:rsidP="00217A6F">
            <w:pPr>
              <w:pStyle w:val="BodyText"/>
              <w:rPr>
                <w:lang w:val="en-US"/>
              </w:rPr>
            </w:pPr>
            <w:r>
              <w:rPr>
                <w:lang w:val="en-US"/>
              </w:rPr>
              <w:t xml:space="preserve">This action allows users to </w:t>
            </w:r>
            <w:r w:rsidR="00A02040" w:rsidRPr="00E84107">
              <w:rPr>
                <w:lang w:val="en-US"/>
              </w:rPr>
              <w:t xml:space="preserve">sort the flag list by flag name (alphabetically) or flag type.  </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DF - Display Flag Detail</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This action is used to display information about the selected flag such as flag name, type, category, status, TIU Progress Note Title, description, etc.</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AF - Add New Record Flag</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217A6F">
            <w:pPr>
              <w:pStyle w:val="BodyText"/>
              <w:rPr>
                <w:lang w:val="en-US"/>
              </w:rPr>
            </w:pPr>
            <w:r w:rsidRPr="00E84107">
              <w:rPr>
                <w:lang w:val="en-US"/>
              </w:rPr>
              <w:t>This action allow</w:t>
            </w:r>
            <w:r w:rsidR="00217A6F">
              <w:rPr>
                <w:lang w:val="en-US"/>
              </w:rPr>
              <w:t>s</w:t>
            </w:r>
            <w:r w:rsidRPr="00E84107">
              <w:rPr>
                <w:lang w:val="en-US"/>
              </w:rPr>
              <w:t xml:space="preserve"> </w:t>
            </w:r>
            <w:r w:rsidR="00217A6F">
              <w:rPr>
                <w:lang w:val="en-US"/>
              </w:rPr>
              <w:t>the</w:t>
            </w:r>
            <w:r w:rsidRPr="00E84107">
              <w:rPr>
                <w:lang w:val="en-US"/>
              </w:rPr>
              <w:t xml:space="preserve"> </w:t>
            </w:r>
            <w:r w:rsidR="00217A6F" w:rsidRPr="00E84107">
              <w:rPr>
                <w:lang w:val="en-US"/>
              </w:rPr>
              <w:t>entry</w:t>
            </w:r>
            <w:r w:rsidR="00217A6F">
              <w:rPr>
                <w:lang w:val="en-US"/>
              </w:rPr>
              <w:t xml:space="preserve"> of</w:t>
            </w:r>
            <w:r w:rsidRPr="00E84107">
              <w:rPr>
                <w:lang w:val="en-US"/>
              </w:rPr>
              <w:t xml:space="preserve"> a new Category II (local) patient record flag.</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EF - Edit Record Flag.</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217A6F">
            <w:pPr>
              <w:pStyle w:val="BodyText"/>
              <w:rPr>
                <w:lang w:val="en-US"/>
              </w:rPr>
            </w:pPr>
            <w:r w:rsidRPr="00E84107">
              <w:rPr>
                <w:lang w:val="en-US"/>
              </w:rPr>
              <w:t>This action allow</w:t>
            </w:r>
            <w:r w:rsidR="00217A6F">
              <w:rPr>
                <w:lang w:val="en-US"/>
              </w:rPr>
              <w:t>s</w:t>
            </w:r>
            <w:r w:rsidRPr="00E84107">
              <w:rPr>
                <w:lang w:val="en-US"/>
              </w:rPr>
              <w:t xml:space="preserve"> edit</w:t>
            </w:r>
            <w:r w:rsidR="00217A6F">
              <w:rPr>
                <w:lang w:val="en-US"/>
              </w:rPr>
              <w:t>ing of</w:t>
            </w:r>
            <w:r w:rsidRPr="00E84107">
              <w:rPr>
                <w:lang w:val="en-US"/>
              </w:rPr>
              <w:t xml:space="preserve"> the fields associated with a Category II (local) patient record flag</w:t>
            </w:r>
          </w:p>
        </w:tc>
      </w:tr>
    </w:tbl>
    <w:p w:rsidR="00153173" w:rsidRPr="00153173" w:rsidRDefault="00153173" w:rsidP="00153173">
      <w:pPr>
        <w:spacing w:before="0" w:after="0"/>
        <w:rPr>
          <w:rFonts w:eastAsia="Calibri"/>
          <w:bCs/>
          <w:iCs/>
          <w:highlight w:val="yellow"/>
          <w:lang w:eastAsia="en-US"/>
        </w:rPr>
      </w:pPr>
    </w:p>
    <w:p w:rsidR="008B1111" w:rsidRPr="00174FCD" w:rsidRDefault="00153173" w:rsidP="00127382">
      <w:pPr>
        <w:pStyle w:val="Heading3"/>
      </w:pPr>
      <w:r>
        <w:rPr>
          <w:highlight w:val="yellow"/>
        </w:rPr>
        <w:br w:type="page"/>
      </w:r>
      <w:bookmarkStart w:id="53" w:name="_Toc362342316"/>
      <w:r w:rsidR="008B1111" w:rsidRPr="00174FCD">
        <w:lastRenderedPageBreak/>
        <w:t xml:space="preserve">TM - </w:t>
      </w:r>
      <w:r w:rsidR="006B1357" w:rsidRPr="00174FCD">
        <w:t xml:space="preserve">Record Flag Transmission </w:t>
      </w:r>
      <w:r w:rsidR="00F511B0" w:rsidRPr="00174FCD">
        <w:t>MGMT</w:t>
      </w:r>
      <w:bookmarkEnd w:id="53"/>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70"/>
      </w:tblGrid>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153173">
            <w:pPr>
              <w:pStyle w:val="BodyText"/>
              <w:rPr>
                <w:lang w:val="en-US"/>
              </w:rPr>
            </w:pPr>
            <w:r w:rsidRPr="00E84107">
              <w:rPr>
                <w:lang w:val="en-US"/>
              </w:rPr>
              <w:t>MENU ITEM</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DESCRIPTION</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Record Flag Transmission Errors</w:t>
            </w:r>
            <w:r w:rsidR="00700260" w:rsidRPr="00E84107">
              <w:rPr>
                <w:lang w:val="en-US"/>
              </w:rPr>
              <w:t xml:space="preserve">  [DGPF TRANSMISSION ERRORS]</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503908" w:rsidP="00503908">
            <w:pPr>
              <w:pStyle w:val="BodyText"/>
              <w:rPr>
                <w:lang w:val="en-US"/>
              </w:rPr>
            </w:pPr>
            <w:r w:rsidRPr="00E84107">
              <w:rPr>
                <w:lang w:val="en-US"/>
              </w:rPr>
              <w:t>This option provides the means to review rejected PRF HL7 update messages and retransmit them</w:t>
            </w:r>
            <w:r>
              <w:rPr>
                <w:lang w:val="en-US"/>
              </w:rPr>
              <w:t>.</w:t>
            </w:r>
            <w:r w:rsidRPr="00E84107">
              <w:rPr>
                <w:lang w:val="en-US"/>
              </w:rPr>
              <w:t xml:space="preserve"> </w:t>
            </w:r>
          </w:p>
        </w:tc>
      </w:tr>
      <w:tr w:rsidR="00A02040" w:rsidTr="008B1111">
        <w:tc>
          <w:tcPr>
            <w:tcW w:w="2988"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Record Flag Manual Query</w:t>
            </w:r>
          </w:p>
          <w:p w:rsidR="00700260" w:rsidRPr="00E84107" w:rsidRDefault="00700260" w:rsidP="003E0E9A">
            <w:pPr>
              <w:pStyle w:val="BodyText"/>
              <w:rPr>
                <w:lang w:val="en-US"/>
              </w:rPr>
            </w:pPr>
            <w:r w:rsidRPr="00E84107">
              <w:rPr>
                <w:lang w:val="en-US"/>
              </w:rPr>
              <w:t>[DGPF MANUAL QUERY]</w:t>
            </w:r>
          </w:p>
        </w:tc>
        <w:tc>
          <w:tcPr>
            <w:tcW w:w="6570" w:type="dxa"/>
            <w:tcBorders>
              <w:top w:val="single" w:sz="4" w:space="0" w:color="auto"/>
              <w:left w:val="single" w:sz="4" w:space="0" w:color="auto"/>
              <w:bottom w:val="single" w:sz="4" w:space="0" w:color="auto"/>
              <w:right w:val="single" w:sz="4" w:space="0" w:color="auto"/>
            </w:tcBorders>
            <w:hideMark/>
          </w:tcPr>
          <w:p w:rsidR="00A02040" w:rsidRPr="00E84107" w:rsidRDefault="00A02040" w:rsidP="003E0E9A">
            <w:pPr>
              <w:pStyle w:val="BodyText"/>
              <w:rPr>
                <w:lang w:val="en-US"/>
              </w:rPr>
            </w:pPr>
            <w:r w:rsidRPr="00E84107">
              <w:rPr>
                <w:lang w:val="en-US"/>
              </w:rPr>
              <w:t>This option allows a user to query a selected treating facility for existing Category I Patient Record Flag (PRF) assignments for a selected patient.</w:t>
            </w:r>
          </w:p>
        </w:tc>
      </w:tr>
    </w:tbl>
    <w:p w:rsidR="00153173" w:rsidRDefault="00153173" w:rsidP="00153173">
      <w:pPr>
        <w:spacing w:before="0" w:after="0"/>
        <w:rPr>
          <w:rFonts w:eastAsia="Calibri"/>
          <w:bCs/>
          <w:iCs/>
          <w:highlight w:val="yellow"/>
          <w:lang w:eastAsia="en-US"/>
        </w:rPr>
      </w:pPr>
    </w:p>
    <w:p w:rsidR="00730E8B" w:rsidRPr="00153173" w:rsidRDefault="00730E8B" w:rsidP="00153173">
      <w:pPr>
        <w:spacing w:before="0" w:after="0"/>
        <w:rPr>
          <w:rFonts w:eastAsia="Calibri"/>
          <w:bCs/>
          <w:iCs/>
          <w:highlight w:val="yellow"/>
          <w:lang w:eastAsia="en-US"/>
        </w:rPr>
      </w:pPr>
    </w:p>
    <w:p w:rsidR="008B1111" w:rsidRPr="002C5B35" w:rsidRDefault="008B1111" w:rsidP="00127382">
      <w:pPr>
        <w:pStyle w:val="Heading3"/>
      </w:pPr>
      <w:bookmarkStart w:id="54" w:name="_Toc362342317"/>
      <w:r w:rsidRPr="002C5B35">
        <w:t xml:space="preserve">ED - </w:t>
      </w:r>
      <w:r w:rsidR="006B1357" w:rsidRPr="002C5B35">
        <w:t>Record Flag Enable Divisions</w:t>
      </w:r>
      <w:bookmarkEnd w:id="54"/>
    </w:p>
    <w:tbl>
      <w:tblPr>
        <w:tblpPr w:leftFromText="171" w:rightFromText="171" w:vertAnchor="text" w:tblpX="-36"/>
        <w:tblW w:w="9648"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024"/>
        <w:gridCol w:w="6624"/>
      </w:tblGrid>
      <w:tr w:rsidR="009C2073" w:rsidTr="00D52E0D">
        <w:tc>
          <w:tcPr>
            <w:tcW w:w="3024" w:type="dxa"/>
            <w:tcMar>
              <w:top w:w="0" w:type="dxa"/>
              <w:left w:w="108" w:type="dxa"/>
              <w:bottom w:w="0" w:type="dxa"/>
              <w:right w:w="108" w:type="dxa"/>
            </w:tcMar>
            <w:hideMark/>
          </w:tcPr>
          <w:p w:rsidR="009C2073" w:rsidRPr="00E84107" w:rsidRDefault="009C2073" w:rsidP="003E0E9A">
            <w:pPr>
              <w:pStyle w:val="BodyText"/>
              <w:rPr>
                <w:lang w:val="en-US"/>
              </w:rPr>
            </w:pPr>
            <w:r w:rsidRPr="00E84107">
              <w:rPr>
                <w:lang w:val="en-US"/>
              </w:rPr>
              <w:t>MENU ITEM</w:t>
            </w:r>
          </w:p>
        </w:tc>
        <w:tc>
          <w:tcPr>
            <w:tcW w:w="6624" w:type="dxa"/>
            <w:tcMar>
              <w:top w:w="0" w:type="dxa"/>
              <w:left w:w="108" w:type="dxa"/>
              <w:bottom w:w="0" w:type="dxa"/>
              <w:right w:w="108" w:type="dxa"/>
            </w:tcMar>
            <w:hideMark/>
          </w:tcPr>
          <w:p w:rsidR="009C2073" w:rsidRPr="00E84107" w:rsidRDefault="009C2073" w:rsidP="003E0E9A">
            <w:pPr>
              <w:pStyle w:val="BodyText"/>
              <w:rPr>
                <w:lang w:val="en-US"/>
              </w:rPr>
            </w:pPr>
            <w:r w:rsidRPr="00E84107">
              <w:rPr>
                <w:lang w:val="en-US"/>
              </w:rPr>
              <w:t>DESCRIPTION</w:t>
            </w:r>
          </w:p>
        </w:tc>
      </w:tr>
      <w:tr w:rsidR="009C2073" w:rsidTr="00D52E0D">
        <w:tc>
          <w:tcPr>
            <w:tcW w:w="3024" w:type="dxa"/>
            <w:tcMar>
              <w:top w:w="0" w:type="dxa"/>
              <w:left w:w="108" w:type="dxa"/>
              <w:bottom w:w="0" w:type="dxa"/>
              <w:right w:w="108" w:type="dxa"/>
            </w:tcMar>
            <w:hideMark/>
          </w:tcPr>
          <w:p w:rsidR="009C2073" w:rsidRPr="006B1357" w:rsidRDefault="009C2073" w:rsidP="006B1357">
            <w:pPr>
              <w:pStyle w:val="BodyText"/>
            </w:pPr>
            <w:r w:rsidRPr="006B1357">
              <w:t>Record Flag Enable Divisions</w:t>
            </w:r>
            <w:r w:rsidR="00700260" w:rsidRPr="006B1357">
              <w:t xml:space="preserve">  [DGPF ENABLE DIVISIONS]</w:t>
            </w:r>
          </w:p>
        </w:tc>
        <w:tc>
          <w:tcPr>
            <w:tcW w:w="6624" w:type="dxa"/>
            <w:tcMar>
              <w:top w:w="0" w:type="dxa"/>
              <w:left w:w="108" w:type="dxa"/>
              <w:bottom w:w="0" w:type="dxa"/>
              <w:right w:w="108" w:type="dxa"/>
            </w:tcMar>
            <w:hideMark/>
          </w:tcPr>
          <w:p w:rsidR="009C2073" w:rsidRPr="006B1357" w:rsidRDefault="009C2073" w:rsidP="006B1357">
            <w:pPr>
              <w:pStyle w:val="BodyText"/>
            </w:pPr>
            <w:r w:rsidRPr="006B1357">
              <w:t>This option gives multi-divisional facilities the ability to enable/disable medical center</w:t>
            </w:r>
            <w:r w:rsidR="00F22CFB" w:rsidRPr="006B1357">
              <w:t xml:space="preserve"> divisions as a PRF owner site.</w:t>
            </w:r>
            <w:r w:rsidRPr="006B1357">
              <w:t xml:space="preserve"> Divisions are disabled by default.</w:t>
            </w:r>
          </w:p>
        </w:tc>
      </w:tr>
    </w:tbl>
    <w:p w:rsidR="00DE2DD2" w:rsidRDefault="00DE2DD2" w:rsidP="00412713">
      <w:pPr>
        <w:spacing w:before="0" w:after="0"/>
        <w:rPr>
          <w:lang w:eastAsia="en-US"/>
        </w:rPr>
      </w:pPr>
      <w:bookmarkStart w:id="55" w:name="_Toc324861164"/>
      <w:bookmarkStart w:id="56" w:name="_Toc324861165"/>
      <w:bookmarkEnd w:id="4"/>
      <w:bookmarkEnd w:id="5"/>
      <w:bookmarkEnd w:id="6"/>
      <w:bookmarkEnd w:id="7"/>
      <w:bookmarkEnd w:id="8"/>
      <w:bookmarkEnd w:id="34"/>
      <w:bookmarkEnd w:id="35"/>
      <w:bookmarkEnd w:id="36"/>
      <w:bookmarkEnd w:id="41"/>
      <w:bookmarkEnd w:id="42"/>
    </w:p>
    <w:p w:rsidR="00762CB0" w:rsidRPr="00127382" w:rsidRDefault="00153173" w:rsidP="00127382">
      <w:pPr>
        <w:pStyle w:val="Heading2"/>
      </w:pPr>
      <w:r>
        <w:rPr>
          <w:rFonts w:ascii="Times New Roman" w:eastAsia="Batang" w:hAnsi="Times New Roman"/>
          <w:sz w:val="24"/>
          <w:szCs w:val="24"/>
        </w:rPr>
        <w:br w:type="page"/>
      </w:r>
      <w:bookmarkStart w:id="57" w:name="_Toc362342318"/>
      <w:r w:rsidR="00F511B0" w:rsidRPr="00127382">
        <w:lastRenderedPageBreak/>
        <w:t xml:space="preserve">Record Flag </w:t>
      </w:r>
      <w:r w:rsidR="00762CB0" w:rsidRPr="00127382">
        <w:t>Reports Menu</w:t>
      </w:r>
      <w:bookmarkEnd w:id="55"/>
      <w:bookmarkEnd w:id="57"/>
    </w:p>
    <w:p w:rsidR="00DE2DD2" w:rsidRPr="00127382" w:rsidRDefault="00057EC2" w:rsidP="00127382">
      <w:pPr>
        <w:pStyle w:val="Heading3"/>
      </w:pPr>
      <w:bookmarkStart w:id="58" w:name="_Toc362342319"/>
      <w:r w:rsidRPr="00127382">
        <w:t xml:space="preserve">Assignment Action Not Linked </w:t>
      </w:r>
      <w:bookmarkEnd w:id="56"/>
      <w:r w:rsidR="00B66163" w:rsidRPr="00127382">
        <w:t>Report [</w:t>
      </w:r>
      <w:r w:rsidR="00B828E4" w:rsidRPr="00127382">
        <w:t>DGPF ACTION NOT LINKED REPORT]</w:t>
      </w:r>
      <w:bookmarkEnd w:id="58"/>
    </w:p>
    <w:p w:rsidR="00CC3379" w:rsidRDefault="00057EC2" w:rsidP="00CD1B77">
      <w:pPr>
        <w:pStyle w:val="BodyText"/>
      </w:pPr>
      <w:r w:rsidRPr="00F62DE4">
        <w:t>This option is used to display PRF assignment history actions that are not linked to a TIU progress note for a specified date range.</w:t>
      </w:r>
      <w:r w:rsidR="00CD1B77">
        <w:rPr>
          <w:lang w:val="en-US"/>
        </w:rPr>
        <w:t xml:space="preserve">  The </w:t>
      </w:r>
      <w:r w:rsidRPr="00F62DE4">
        <w:t xml:space="preserve">report </w:t>
      </w:r>
      <w:r w:rsidR="00CD1B77">
        <w:rPr>
          <w:lang w:val="en-US"/>
        </w:rPr>
        <w:t xml:space="preserve">can be printed </w:t>
      </w:r>
      <w:r w:rsidRPr="00F62DE4">
        <w:t xml:space="preserve">for Category I </w:t>
      </w:r>
      <w:r w:rsidR="000B7586">
        <w:t>flag</w:t>
      </w:r>
      <w:r w:rsidR="00503908">
        <w:t>s</w:t>
      </w:r>
      <w:r w:rsidRPr="00F62DE4">
        <w:t xml:space="preserve">, Category II </w:t>
      </w:r>
      <w:r w:rsidR="000B7586">
        <w:t>flag</w:t>
      </w:r>
      <w:r w:rsidR="00503908">
        <w:t>s</w:t>
      </w:r>
      <w:r w:rsidRPr="00F62DE4">
        <w:t>, or both.</w:t>
      </w:r>
      <w:r w:rsidR="005A707C" w:rsidRPr="00F62DE4">
        <w:t xml:space="preserve"> </w:t>
      </w:r>
    </w:p>
    <w:p w:rsidR="00DE2DD2" w:rsidRDefault="00DE2DD2" w:rsidP="00DE2DD2">
      <w:pPr>
        <w:pStyle w:val="BodyText"/>
        <w:rPr>
          <w:lang w:val="en-US"/>
        </w:rPr>
      </w:pPr>
    </w:p>
    <w:p w:rsidR="00DE2DD2" w:rsidRDefault="00967955" w:rsidP="00DE2DD2">
      <w:pPr>
        <w:pStyle w:val="BodyText"/>
        <w:rPr>
          <w:lang w:val="en-US"/>
        </w:rPr>
      </w:pPr>
      <w:r w:rsidRPr="00DE2DD2">
        <w:rPr>
          <w:b/>
        </w:rPr>
        <w:t>E</w:t>
      </w:r>
      <w:r w:rsidR="00057EC2" w:rsidRPr="00DE2DD2">
        <w:rPr>
          <w:b/>
        </w:rPr>
        <w:t>xample</w:t>
      </w:r>
      <w:r w:rsidR="00DE2DD2" w:rsidRPr="00DE2DD2">
        <w:rPr>
          <w:b/>
          <w:lang w:val="en-US"/>
        </w:rPr>
        <w:t>:</w:t>
      </w:r>
      <w:r w:rsidR="00057EC2" w:rsidRPr="00F62DE4">
        <w:t xml:space="preserve"> </w:t>
      </w:r>
      <w:r w:rsidR="00BC2183" w:rsidRPr="00730E8B">
        <w:rPr>
          <w:lang w:val="en-US"/>
        </w:rPr>
        <w:t>A</w:t>
      </w:r>
      <w:r w:rsidR="002C5B35" w:rsidRPr="00730E8B">
        <w:t>ssignment</w:t>
      </w:r>
      <w:r w:rsidR="00BC2183" w:rsidRPr="00730E8B">
        <w:t xml:space="preserve"> Action Not Linked To A Progress Note Report</w:t>
      </w:r>
    </w:p>
    <w:p w:rsidR="00BC2183" w:rsidRPr="00BC2183" w:rsidRDefault="00BC2183" w:rsidP="00DE2DD2">
      <w:pPr>
        <w:pStyle w:val="BodyText"/>
        <w:rPr>
          <w:lang w:val="en-US"/>
        </w:rPr>
      </w:pPr>
    </w:p>
    <w:p w:rsidR="00730E8B" w:rsidRDefault="00730E8B" w:rsidP="00232D65">
      <w:pPr>
        <w:pStyle w:val="BlockText"/>
        <w:tabs>
          <w:tab w:val="clear" w:pos="72"/>
          <w:tab w:val="left" w:pos="270"/>
        </w:tabs>
      </w:pPr>
    </w:p>
    <w:p w:rsidR="00057EC2" w:rsidRPr="00F62DE4" w:rsidRDefault="00CC3379" w:rsidP="00232D65">
      <w:pPr>
        <w:pStyle w:val="BlockText"/>
        <w:tabs>
          <w:tab w:val="clear" w:pos="72"/>
          <w:tab w:val="left" w:pos="270"/>
        </w:tabs>
      </w:pPr>
      <w:r>
        <w:t xml:space="preserve">                         </w:t>
      </w:r>
      <w:r w:rsidR="00057EC2" w:rsidRPr="00F62DE4">
        <w:t xml:space="preserve">PATIENT RECORD </w:t>
      </w:r>
      <w:r w:rsidR="000B7586">
        <w:t>FLAG</w:t>
      </w:r>
    </w:p>
    <w:p w:rsidR="00057EC2" w:rsidRPr="00F62DE4" w:rsidRDefault="002D309B" w:rsidP="00232D65">
      <w:pPr>
        <w:pStyle w:val="BlockText"/>
        <w:tabs>
          <w:tab w:val="clear" w:pos="72"/>
          <w:tab w:val="left" w:pos="270"/>
        </w:tabs>
      </w:pPr>
      <w:r>
        <w:t xml:space="preserve">        </w:t>
      </w:r>
      <w:r w:rsidR="00057EC2" w:rsidRPr="00F62DE4">
        <w:t>ASSIGNMENT ACTION NOT LINKED TO A PROGRESS NOTE REPORT      Page: 1</w:t>
      </w:r>
    </w:p>
    <w:p w:rsidR="00057EC2" w:rsidRPr="00F62DE4" w:rsidRDefault="00057EC2" w:rsidP="00232D65">
      <w:pPr>
        <w:pStyle w:val="BlockText"/>
        <w:tabs>
          <w:tab w:val="clear" w:pos="72"/>
        </w:tabs>
      </w:pPr>
      <w:r w:rsidRPr="00F62DE4">
        <w:t>Report Selected: Category II (Local)</w:t>
      </w:r>
    </w:p>
    <w:p w:rsidR="00057EC2" w:rsidRPr="00F62DE4" w:rsidRDefault="002D309B" w:rsidP="00232D65">
      <w:pPr>
        <w:pStyle w:val="BlockText"/>
        <w:tabs>
          <w:tab w:val="clear" w:pos="72"/>
          <w:tab w:val="left" w:pos="270"/>
        </w:tabs>
      </w:pPr>
      <w:r>
        <w:t xml:space="preserve">     </w:t>
      </w:r>
      <w:r w:rsidR="00057EC2" w:rsidRPr="00F62DE4">
        <w:t>DATE RANGE</w:t>
      </w:r>
      <w:r w:rsidR="00A24C22" w:rsidRPr="00F62DE4">
        <w:t xml:space="preserve">: 06/01/05 TO 10/15/05      </w:t>
      </w:r>
      <w:r w:rsidR="00057EC2" w:rsidRPr="00F62DE4">
        <w:t xml:space="preserve">  </w:t>
      </w:r>
      <w:r w:rsidR="00CC3379">
        <w:t xml:space="preserve">   </w:t>
      </w:r>
      <w:r w:rsidR="00057EC2" w:rsidRPr="00F62DE4">
        <w:t xml:space="preserve"> Printed: Oct 15, 2005@11:03</w:t>
      </w:r>
    </w:p>
    <w:p w:rsidR="000F1796" w:rsidRPr="00F62DE4" w:rsidRDefault="00057EC2" w:rsidP="00232D65">
      <w:pPr>
        <w:pStyle w:val="BlockText"/>
        <w:tabs>
          <w:tab w:val="clear" w:pos="72"/>
          <w:tab w:val="left" w:pos="270"/>
        </w:tabs>
      </w:pPr>
      <w:r w:rsidRPr="00F62DE4">
        <w:t>-----------------------------------------------------------</w:t>
      </w:r>
      <w:r w:rsidR="002D309B">
        <w:t>-------</w:t>
      </w:r>
      <w:r w:rsidR="000F1796">
        <w:t>----------</w:t>
      </w:r>
    </w:p>
    <w:p w:rsidR="00057EC2" w:rsidRDefault="00057EC2" w:rsidP="00232D65">
      <w:pPr>
        <w:pStyle w:val="BlockText"/>
        <w:tabs>
          <w:tab w:val="clear" w:pos="72"/>
          <w:tab w:val="left" w:pos="270"/>
        </w:tabs>
      </w:pPr>
      <w:r w:rsidRPr="00F62DE4">
        <w:t>CATEGORY: Category II (Local)</w:t>
      </w:r>
    </w:p>
    <w:p w:rsidR="002D309B" w:rsidRPr="00F62DE4" w:rsidRDefault="002D309B" w:rsidP="00232D65">
      <w:pPr>
        <w:pStyle w:val="BlockText"/>
        <w:tabs>
          <w:tab w:val="clear" w:pos="72"/>
          <w:tab w:val="left" w:pos="270"/>
        </w:tabs>
      </w:pPr>
    </w:p>
    <w:p w:rsidR="00057EC2" w:rsidRPr="00F62DE4" w:rsidRDefault="00057EC2" w:rsidP="00232D65">
      <w:pPr>
        <w:pStyle w:val="BlockText"/>
        <w:tabs>
          <w:tab w:val="clear" w:pos="72"/>
          <w:tab w:val="left" w:pos="270"/>
        </w:tabs>
      </w:pPr>
      <w:r w:rsidRPr="00F62DE4">
        <w:t>PATIENT             SSN         FLAG NAME        ACTION           ACTION DATE</w:t>
      </w:r>
    </w:p>
    <w:p w:rsidR="00057EC2" w:rsidRPr="00F62DE4" w:rsidRDefault="00057EC2" w:rsidP="00232D65">
      <w:pPr>
        <w:pStyle w:val="BlockText"/>
        <w:tabs>
          <w:tab w:val="clear" w:pos="72"/>
          <w:tab w:val="left" w:pos="270"/>
        </w:tabs>
      </w:pPr>
      <w:r w:rsidRPr="00F62DE4">
        <w:t>------------------  ----------  ---------------</w:t>
      </w:r>
      <w:r w:rsidR="00CC3379">
        <w:t xml:space="preserve">  </w:t>
      </w:r>
      <w:r w:rsidRPr="00F62DE4">
        <w:t>---------</w:t>
      </w:r>
      <w:r w:rsidR="00CC3379">
        <w:t>------  -----------</w:t>
      </w:r>
    </w:p>
    <w:p w:rsidR="00057EC2" w:rsidRPr="00F62DE4" w:rsidRDefault="00057EC2" w:rsidP="00232D65">
      <w:pPr>
        <w:pStyle w:val="BlockText"/>
        <w:tabs>
          <w:tab w:val="clear" w:pos="72"/>
          <w:tab w:val="left" w:pos="270"/>
        </w:tabs>
      </w:pPr>
      <w:r w:rsidRPr="00F62DE4">
        <w:t>ADTPATIENT</w:t>
      </w:r>
      <w:r w:rsidR="00AA7960">
        <w:t>,</w:t>
      </w:r>
      <w:r w:rsidR="00386930" w:rsidRPr="00F62DE4">
        <w:t>ONE</w:t>
      </w:r>
      <w:r w:rsidRPr="00F62DE4">
        <w:t xml:space="preserve">      666880015   AP</w:t>
      </w:r>
      <w:r w:rsidR="00237F09">
        <w:t>EX STUDY       NEW ASSIGNMENT</w:t>
      </w:r>
      <w:r w:rsidR="00237F09">
        <w:tab/>
      </w:r>
      <w:r w:rsidRPr="00F62DE4">
        <w:t>06/29/05</w:t>
      </w:r>
    </w:p>
    <w:p w:rsidR="00057EC2" w:rsidRPr="00F62DE4" w:rsidRDefault="00057EC2" w:rsidP="00232D65">
      <w:pPr>
        <w:pStyle w:val="BlockText"/>
        <w:tabs>
          <w:tab w:val="clear" w:pos="72"/>
          <w:tab w:val="left" w:pos="270"/>
        </w:tabs>
      </w:pPr>
      <w:r w:rsidRPr="00F62DE4">
        <w:t xml:space="preserve">                                                 CONTINUE     </w:t>
      </w:r>
      <w:r w:rsidR="003B6212">
        <w:tab/>
      </w:r>
      <w:r w:rsidRPr="00F62DE4">
        <w:t>07/29/05</w:t>
      </w:r>
    </w:p>
    <w:p w:rsidR="00057EC2" w:rsidRPr="00F62DE4" w:rsidRDefault="00057EC2" w:rsidP="00232D65">
      <w:pPr>
        <w:pStyle w:val="BlockText"/>
        <w:tabs>
          <w:tab w:val="clear" w:pos="72"/>
          <w:tab w:val="left" w:pos="270"/>
        </w:tabs>
      </w:pPr>
      <w:r w:rsidRPr="00F62DE4">
        <w:t xml:space="preserve">                                                 CONTINUE    </w:t>
      </w:r>
      <w:r w:rsidR="003B6212">
        <w:tab/>
      </w:r>
      <w:r w:rsidRPr="00F62DE4">
        <w:t>08/29/05</w:t>
      </w:r>
    </w:p>
    <w:p w:rsidR="00057EC2" w:rsidRPr="00F62DE4" w:rsidRDefault="00057EC2" w:rsidP="00232D65">
      <w:pPr>
        <w:pStyle w:val="BlockText"/>
        <w:tabs>
          <w:tab w:val="clear" w:pos="72"/>
          <w:tab w:val="left" w:pos="270"/>
        </w:tabs>
      </w:pPr>
      <w:r w:rsidRPr="00F62DE4">
        <w:t xml:space="preserve">                                                 CONTINUE     </w:t>
      </w:r>
      <w:r w:rsidR="003B6212">
        <w:tab/>
      </w:r>
      <w:r w:rsidRPr="00F62DE4">
        <w:t>09/29/05</w:t>
      </w:r>
    </w:p>
    <w:p w:rsidR="00057EC2" w:rsidRPr="00F62DE4" w:rsidRDefault="00057EC2" w:rsidP="00232D65">
      <w:pPr>
        <w:pStyle w:val="BlockText"/>
        <w:tabs>
          <w:tab w:val="clear" w:pos="72"/>
          <w:tab w:val="left" w:pos="270"/>
        </w:tabs>
      </w:pPr>
      <w:r w:rsidRPr="00F62DE4">
        <w:t>ADTPATIENT</w:t>
      </w:r>
      <w:r w:rsidR="0044561B">
        <w:t>,</w:t>
      </w:r>
      <w:r w:rsidR="00386930" w:rsidRPr="00F62DE4">
        <w:t>TWO</w:t>
      </w:r>
      <w:r w:rsidR="00AA7960">
        <w:t xml:space="preserve">    </w:t>
      </w:r>
      <w:r w:rsidR="0044561B">
        <w:t xml:space="preserve"> </w:t>
      </w:r>
      <w:r w:rsidR="00AA7960">
        <w:t xml:space="preserve"> 666769873 </w:t>
      </w:r>
      <w:r w:rsidR="0044561B">
        <w:t xml:space="preserve"> </w:t>
      </w:r>
      <w:r w:rsidRPr="00F62DE4">
        <w:t xml:space="preserve"> APEX STUDY    </w:t>
      </w:r>
      <w:r w:rsidR="0044561B">
        <w:t xml:space="preserve"> </w:t>
      </w:r>
      <w:r w:rsidR="000F1796">
        <w:t xml:space="preserve">  NEW ASSIGNMENT</w:t>
      </w:r>
      <w:r w:rsidR="003B6212">
        <w:tab/>
      </w:r>
      <w:r w:rsidRPr="00F62DE4">
        <w:t>10/13/05</w:t>
      </w:r>
    </w:p>
    <w:p w:rsidR="00057EC2" w:rsidRPr="00F62DE4" w:rsidRDefault="00057EC2" w:rsidP="00232D65">
      <w:pPr>
        <w:pStyle w:val="BlockText"/>
        <w:tabs>
          <w:tab w:val="clear" w:pos="72"/>
          <w:tab w:val="left" w:pos="270"/>
        </w:tabs>
      </w:pPr>
      <w:r w:rsidRPr="00F62DE4">
        <w:t xml:space="preserve">Total Actions not </w:t>
      </w:r>
      <w:r w:rsidR="00386930" w:rsidRPr="00F62DE4">
        <w:t>linked</w:t>
      </w:r>
      <w:r w:rsidRPr="00F62DE4">
        <w:t xml:space="preserve"> for Category II:        5</w:t>
      </w:r>
    </w:p>
    <w:p w:rsidR="00057EC2" w:rsidRDefault="00057EC2" w:rsidP="00232D65">
      <w:pPr>
        <w:pStyle w:val="BlockText"/>
        <w:tabs>
          <w:tab w:val="clear" w:pos="72"/>
          <w:tab w:val="left" w:pos="270"/>
        </w:tabs>
      </w:pPr>
      <w:r w:rsidRPr="00F62DE4">
        <w:t>&lt;End of Report&gt;</w:t>
      </w:r>
    </w:p>
    <w:p w:rsidR="00730E8B" w:rsidRDefault="00730E8B" w:rsidP="00232D65">
      <w:pPr>
        <w:pStyle w:val="BlockText"/>
        <w:tabs>
          <w:tab w:val="clear" w:pos="72"/>
          <w:tab w:val="left" w:pos="270"/>
        </w:tabs>
      </w:pPr>
    </w:p>
    <w:p w:rsidR="00412713" w:rsidRDefault="00412713" w:rsidP="00412713">
      <w:pPr>
        <w:tabs>
          <w:tab w:val="clear" w:pos="72"/>
        </w:tabs>
        <w:spacing w:before="0" w:after="0"/>
      </w:pPr>
      <w:bookmarkStart w:id="59" w:name="_Toc324861166"/>
    </w:p>
    <w:p w:rsidR="00057EC2" w:rsidRPr="00127382" w:rsidRDefault="00E37F18" w:rsidP="00127382">
      <w:pPr>
        <w:pStyle w:val="Heading3"/>
      </w:pPr>
      <w:r>
        <w:rPr>
          <w:rFonts w:ascii="Times New Roman" w:eastAsia="Batang" w:hAnsi="Times New Roman"/>
          <w:iCs/>
          <w:sz w:val="24"/>
          <w:szCs w:val="24"/>
          <w:lang w:eastAsia="ko-KR"/>
        </w:rPr>
        <w:br w:type="page"/>
      </w:r>
      <w:bookmarkStart w:id="60" w:name="_Toc362342320"/>
      <w:r w:rsidR="00057EC2" w:rsidRPr="00127382">
        <w:lastRenderedPageBreak/>
        <w:t xml:space="preserve">Flag Assignment </w:t>
      </w:r>
      <w:bookmarkEnd w:id="59"/>
      <w:r w:rsidR="00B66163" w:rsidRPr="00127382">
        <w:t>Report [</w:t>
      </w:r>
      <w:r w:rsidR="00B828E4" w:rsidRPr="00127382">
        <w:t>DGPF FLAG ASSIGNMENT REPORT</w:t>
      </w:r>
      <w:r w:rsidR="00FE2191" w:rsidRPr="00127382">
        <w:t>]</w:t>
      </w:r>
      <w:bookmarkEnd w:id="60"/>
    </w:p>
    <w:p w:rsidR="00503908" w:rsidRDefault="00057EC2" w:rsidP="00CD1B77">
      <w:pPr>
        <w:tabs>
          <w:tab w:val="clear" w:pos="72"/>
        </w:tabs>
      </w:pPr>
      <w:r w:rsidRPr="00F62DE4">
        <w:t xml:space="preserve">This option is used to display all of the patient assignments for Category I </w:t>
      </w:r>
      <w:r w:rsidR="000B7586">
        <w:t>flag</w:t>
      </w:r>
      <w:r w:rsidR="00503908">
        <w:t>s</w:t>
      </w:r>
      <w:r w:rsidRPr="00F62DE4">
        <w:t xml:space="preserve">, Category II </w:t>
      </w:r>
      <w:r w:rsidR="000B7586">
        <w:t>flag</w:t>
      </w:r>
      <w:r w:rsidR="00503908">
        <w:t>s</w:t>
      </w:r>
      <w:r w:rsidRPr="00F62DE4">
        <w:t>, or both by date range.  If a single category</w:t>
      </w:r>
      <w:r w:rsidR="00CD1B77">
        <w:t xml:space="preserve"> is chosen</w:t>
      </w:r>
      <w:r w:rsidRPr="00F62DE4">
        <w:t xml:space="preserve">, </w:t>
      </w:r>
      <w:r w:rsidR="00CD1B77">
        <w:t>the user</w:t>
      </w:r>
      <w:r w:rsidRPr="00F62DE4">
        <w:t xml:space="preserve"> may further choose to display the assignment report for a single flag or all </w:t>
      </w:r>
      <w:r w:rsidR="000B7586">
        <w:t>flag</w:t>
      </w:r>
      <w:r w:rsidR="0037721B">
        <w:t>s</w:t>
      </w:r>
      <w:r w:rsidRPr="00F62DE4">
        <w:t xml:space="preserve"> of that category.</w:t>
      </w:r>
      <w:r w:rsidR="00510BF4" w:rsidRPr="00F62DE4">
        <w:t xml:space="preserve"> </w:t>
      </w:r>
    </w:p>
    <w:p w:rsidR="00412713" w:rsidRDefault="00412713" w:rsidP="00412713">
      <w:pPr>
        <w:tabs>
          <w:tab w:val="clear" w:pos="72"/>
        </w:tabs>
        <w:spacing w:before="0" w:after="0"/>
      </w:pPr>
    </w:p>
    <w:p w:rsidR="00CC3379" w:rsidRDefault="00057EC2" w:rsidP="00412713">
      <w:pPr>
        <w:tabs>
          <w:tab w:val="clear" w:pos="72"/>
        </w:tabs>
        <w:spacing w:before="0" w:after="0"/>
      </w:pPr>
      <w:r w:rsidRPr="00F62DE4">
        <w:t xml:space="preserve">Information provided on the display for each flag includes patient name, social security number, date flag </w:t>
      </w:r>
      <w:r w:rsidR="00B36D97" w:rsidRPr="00F62DE4">
        <w:t>assigned;</w:t>
      </w:r>
      <w:r w:rsidRPr="00F62DE4">
        <w:t xml:space="preserve"> flag review date, flag status (active or inactive) and ownership site.</w:t>
      </w:r>
      <w:r w:rsidR="00232D65" w:rsidRPr="00F62DE4">
        <w:t xml:space="preserve"> </w:t>
      </w:r>
    </w:p>
    <w:p w:rsidR="00401D3A" w:rsidRDefault="00401D3A" w:rsidP="00412713">
      <w:pPr>
        <w:tabs>
          <w:tab w:val="clear" w:pos="72"/>
        </w:tabs>
        <w:spacing w:before="0" w:after="0"/>
      </w:pPr>
    </w:p>
    <w:p w:rsidR="00CC3379" w:rsidRDefault="00CD1B77" w:rsidP="00412713">
      <w:pPr>
        <w:tabs>
          <w:tab w:val="clear" w:pos="72"/>
        </w:tabs>
        <w:spacing w:before="0" w:after="0"/>
      </w:pPr>
      <w:r w:rsidRPr="00F62DE4">
        <w:t xml:space="preserve">If </w:t>
      </w:r>
      <w:r>
        <w:t>Category</w:t>
      </w:r>
      <w:r w:rsidR="00057EC2" w:rsidRPr="00F62DE4">
        <w:t xml:space="preserve"> I and II </w:t>
      </w:r>
      <w:r w:rsidR="000B7586">
        <w:t>flag</w:t>
      </w:r>
      <w:r w:rsidR="00CC3379">
        <w:t>s</w:t>
      </w:r>
      <w:r>
        <w:t xml:space="preserve"> are selected to print</w:t>
      </w:r>
      <w:r w:rsidR="00057EC2" w:rsidRPr="00F62DE4">
        <w:t>, the total assignments for each category will be displayed as well as the combined total number of assignments.</w:t>
      </w:r>
      <w:r w:rsidR="00510BF4">
        <w:t xml:space="preserve"> </w:t>
      </w:r>
    </w:p>
    <w:p w:rsidR="00E37F18" w:rsidRDefault="00E37F18" w:rsidP="00412713">
      <w:pPr>
        <w:pStyle w:val="BodyText"/>
        <w:rPr>
          <w:lang w:val="en-US"/>
        </w:rPr>
      </w:pPr>
    </w:p>
    <w:p w:rsidR="00BC2183" w:rsidRDefault="00BC2183" w:rsidP="00412713">
      <w:pPr>
        <w:pStyle w:val="BodyText"/>
        <w:rPr>
          <w:lang w:val="en-US"/>
        </w:rPr>
      </w:pPr>
      <w:r w:rsidRPr="00DE2DD2">
        <w:rPr>
          <w:b/>
        </w:rPr>
        <w:t>Example</w:t>
      </w:r>
      <w:r w:rsidRPr="00DE2DD2">
        <w:rPr>
          <w:b/>
          <w:lang w:val="en-US"/>
        </w:rPr>
        <w:t>:</w:t>
      </w:r>
      <w:r w:rsidRPr="00F62DE4">
        <w:t xml:space="preserve"> </w:t>
      </w:r>
      <w:r w:rsidRPr="00342CB9">
        <w:t>Flag Assignment Report</w:t>
      </w:r>
    </w:p>
    <w:p w:rsidR="00BC2183" w:rsidRPr="00BC2183" w:rsidRDefault="00BC2183" w:rsidP="00BC2183">
      <w:pPr>
        <w:pStyle w:val="BodyText"/>
        <w:rPr>
          <w:lang w:val="en-US"/>
        </w:rPr>
      </w:pPr>
    </w:p>
    <w:p w:rsidR="00057EC2" w:rsidRPr="00F62DE4" w:rsidRDefault="00CC3379" w:rsidP="00510BF4">
      <w:pPr>
        <w:pStyle w:val="BlockText"/>
        <w:tabs>
          <w:tab w:val="clear" w:pos="72"/>
        </w:tabs>
      </w:pPr>
      <w:r>
        <w:t xml:space="preserve">                           </w:t>
      </w:r>
      <w:r w:rsidR="00057EC2" w:rsidRPr="00F62DE4">
        <w:t xml:space="preserve">PATIENT RECORD </w:t>
      </w:r>
      <w:r w:rsidR="000B7586">
        <w:t>FLAG</w:t>
      </w:r>
      <w:r>
        <w:t>S</w:t>
      </w:r>
    </w:p>
    <w:p w:rsidR="00057EC2" w:rsidRPr="00F62DE4" w:rsidRDefault="00CC3379" w:rsidP="00510BF4">
      <w:pPr>
        <w:pStyle w:val="BlockText"/>
        <w:tabs>
          <w:tab w:val="clear" w:pos="72"/>
        </w:tabs>
      </w:pPr>
      <w:r>
        <w:t xml:space="preserve">                          </w:t>
      </w:r>
      <w:r w:rsidR="00057EC2" w:rsidRPr="00F62DE4">
        <w:t xml:space="preserve">FLAG ASSIGNMENT REPORT </w:t>
      </w:r>
      <w:r w:rsidR="00D079A0">
        <w:t xml:space="preserve">    </w:t>
      </w:r>
      <w:r>
        <w:t xml:space="preserve">          </w:t>
      </w:r>
      <w:r w:rsidR="00D079A0">
        <w:t xml:space="preserve">    </w:t>
      </w:r>
      <w:r w:rsidR="000B4D5F">
        <w:t xml:space="preserve">   </w:t>
      </w:r>
      <w:r w:rsidR="00057EC2" w:rsidRPr="00F62DE4">
        <w:t>Page: 1</w:t>
      </w:r>
    </w:p>
    <w:p w:rsidR="00057EC2" w:rsidRPr="00F62DE4" w:rsidRDefault="00D079A0" w:rsidP="00510BF4">
      <w:pPr>
        <w:pStyle w:val="BlockText"/>
        <w:tabs>
          <w:tab w:val="clear" w:pos="72"/>
        </w:tabs>
      </w:pPr>
      <w:r>
        <w:t xml:space="preserve">                          ----------------------</w:t>
      </w:r>
      <w:r w:rsidR="00CC3379">
        <w:t xml:space="preserve">  </w:t>
      </w:r>
      <w:r w:rsidR="00057EC2" w:rsidRPr="00F62DE4">
        <w:t>Printed: May 05,</w:t>
      </w:r>
      <w:r w:rsidR="00CC3379" w:rsidRPr="00F62DE4">
        <w:t>2005@14:54</w:t>
      </w:r>
      <w:r w:rsidR="00057EC2" w:rsidRPr="00F62DE4">
        <w:t xml:space="preserve"> </w:t>
      </w:r>
    </w:p>
    <w:p w:rsidR="00057EC2" w:rsidRPr="00F62DE4" w:rsidRDefault="00CC3379" w:rsidP="00510BF4">
      <w:pPr>
        <w:pStyle w:val="BlockText"/>
        <w:tabs>
          <w:tab w:val="clear" w:pos="72"/>
        </w:tabs>
      </w:pPr>
      <w:r>
        <w:t xml:space="preserve">  </w:t>
      </w:r>
      <w:r w:rsidR="00057EC2" w:rsidRPr="00F62DE4">
        <w:t>CATEGORY: Category II (Local)</w:t>
      </w:r>
    </w:p>
    <w:p w:rsidR="00057EC2" w:rsidRPr="00F62DE4" w:rsidRDefault="00057EC2" w:rsidP="00510BF4">
      <w:pPr>
        <w:pStyle w:val="BlockText"/>
        <w:tabs>
          <w:tab w:val="clear" w:pos="72"/>
        </w:tabs>
      </w:pPr>
      <w:r w:rsidRPr="00F62DE4">
        <w:t>DATE RANGE: 01/01/05 TO 05/05/05</w:t>
      </w:r>
    </w:p>
    <w:p w:rsidR="00057EC2" w:rsidRPr="00F62DE4" w:rsidRDefault="00CC3379" w:rsidP="00510BF4">
      <w:pPr>
        <w:pStyle w:val="BlockText"/>
        <w:tabs>
          <w:tab w:val="clear" w:pos="72"/>
        </w:tabs>
      </w:pPr>
      <w:r>
        <w:t xml:space="preserve">  </w:t>
      </w:r>
      <w:r w:rsidR="00057EC2" w:rsidRPr="00F62DE4">
        <w:t>FLAG NAME: RESEARCH</w:t>
      </w:r>
    </w:p>
    <w:p w:rsidR="00A02040" w:rsidRDefault="00A02040" w:rsidP="00510BF4">
      <w:pPr>
        <w:pStyle w:val="BlockText"/>
        <w:tabs>
          <w:tab w:val="clear" w:pos="72"/>
        </w:tabs>
      </w:pPr>
    </w:p>
    <w:p w:rsidR="000B4D5F" w:rsidRDefault="00057EC2" w:rsidP="00510BF4">
      <w:pPr>
        <w:pStyle w:val="BlockText"/>
        <w:tabs>
          <w:tab w:val="clear" w:pos="72"/>
        </w:tabs>
      </w:pPr>
      <w:r w:rsidRPr="00F62DE4">
        <w:t xml:space="preserve">PATIENT NAME    </w:t>
      </w:r>
      <w:r w:rsidR="00CC3379">
        <w:t xml:space="preserve">     </w:t>
      </w:r>
      <w:r w:rsidRPr="00F62DE4">
        <w:t xml:space="preserve">  SSN     </w:t>
      </w:r>
      <w:r w:rsidR="00EC6E4E">
        <w:t xml:space="preserve"> </w:t>
      </w:r>
      <w:r w:rsidRPr="00F62DE4">
        <w:t xml:space="preserve"> </w:t>
      </w:r>
      <w:r w:rsidR="00386930" w:rsidRPr="00F62DE4">
        <w:t xml:space="preserve">ASSIGNED </w:t>
      </w:r>
      <w:r w:rsidR="00A02040">
        <w:t xml:space="preserve"> </w:t>
      </w:r>
      <w:r w:rsidR="00386930" w:rsidRPr="00F62DE4">
        <w:t>REVIEW</w:t>
      </w:r>
      <w:r w:rsidRPr="00F62DE4">
        <w:t xml:space="preserve"> DT STATUS    OWNING</w:t>
      </w:r>
      <w:r w:rsidR="00EC6E4E">
        <w:t xml:space="preserve"> SITE</w:t>
      </w:r>
    </w:p>
    <w:p w:rsidR="00057EC2" w:rsidRPr="00F62DE4" w:rsidRDefault="00057EC2" w:rsidP="00510BF4">
      <w:pPr>
        <w:pStyle w:val="BlockText"/>
        <w:tabs>
          <w:tab w:val="clear" w:pos="72"/>
        </w:tabs>
      </w:pPr>
      <w:r w:rsidRPr="00F62DE4">
        <w:t>--------------------  ---------  --------  --------  --------  --------------</w:t>
      </w:r>
    </w:p>
    <w:p w:rsidR="00A02040" w:rsidRDefault="00057EC2" w:rsidP="00510BF4">
      <w:pPr>
        <w:pStyle w:val="BlockText"/>
        <w:tabs>
          <w:tab w:val="clear" w:pos="72"/>
        </w:tabs>
      </w:pPr>
      <w:r w:rsidRPr="00F62DE4">
        <w:t>ADTPATIENT</w:t>
      </w:r>
      <w:r w:rsidR="00A02040">
        <w:t>,</w:t>
      </w:r>
      <w:r w:rsidR="00386930" w:rsidRPr="00F62DE4">
        <w:t>ONE</w:t>
      </w:r>
      <w:r w:rsidRPr="00F62DE4">
        <w:t xml:space="preserve">    </w:t>
      </w:r>
      <w:r w:rsidR="00CC3379">
        <w:t xml:space="preserve">    </w:t>
      </w:r>
      <w:r w:rsidRPr="00F62DE4">
        <w:t>666456789  05/05/05  05/04/</w:t>
      </w:r>
      <w:r w:rsidR="00386930" w:rsidRPr="00F62DE4">
        <w:t xml:space="preserve">06 </w:t>
      </w:r>
      <w:r w:rsidR="00EC6E4E">
        <w:t xml:space="preserve"> </w:t>
      </w:r>
      <w:r w:rsidR="00386930" w:rsidRPr="00F62DE4">
        <w:t>ACTIVE</w:t>
      </w:r>
      <w:r w:rsidRPr="00F62DE4">
        <w:t xml:space="preserve">    </w:t>
      </w:r>
      <w:r w:rsidR="00397461">
        <w:t>XXXXXXX</w:t>
      </w:r>
    </w:p>
    <w:p w:rsidR="00057EC2" w:rsidRPr="00F62DE4" w:rsidRDefault="00057EC2" w:rsidP="00510BF4">
      <w:pPr>
        <w:pStyle w:val="BlockText"/>
        <w:tabs>
          <w:tab w:val="clear" w:pos="72"/>
        </w:tabs>
      </w:pPr>
      <w:r w:rsidRPr="00F62DE4">
        <w:t>ADTPATIENT</w:t>
      </w:r>
      <w:r w:rsidR="00A02040">
        <w:t>,</w:t>
      </w:r>
      <w:r w:rsidR="00386930" w:rsidRPr="00F62DE4">
        <w:t>TWO</w:t>
      </w:r>
      <w:r w:rsidRPr="00F62DE4">
        <w:t xml:space="preserve">    </w:t>
      </w:r>
      <w:r w:rsidR="00CC3379">
        <w:t xml:space="preserve">    </w:t>
      </w:r>
      <w:r w:rsidRPr="00F62DE4">
        <w:t>000888767  04/17/05  04/16/</w:t>
      </w:r>
      <w:r w:rsidR="00386930" w:rsidRPr="00F62DE4">
        <w:t xml:space="preserve">06 </w:t>
      </w:r>
      <w:r w:rsidR="00A02040">
        <w:t xml:space="preserve"> </w:t>
      </w:r>
      <w:r w:rsidR="00386930" w:rsidRPr="00F62DE4">
        <w:t>ACTIVE</w:t>
      </w:r>
      <w:r w:rsidRPr="00F62DE4">
        <w:t xml:space="preserve">    </w:t>
      </w:r>
      <w:r w:rsidR="00397461">
        <w:t>XXXXXXX</w:t>
      </w:r>
    </w:p>
    <w:p w:rsidR="00A02040" w:rsidRDefault="00A02040" w:rsidP="00510BF4">
      <w:pPr>
        <w:pStyle w:val="BlockText"/>
        <w:tabs>
          <w:tab w:val="clear" w:pos="72"/>
        </w:tabs>
      </w:pPr>
    </w:p>
    <w:p w:rsidR="00A02040" w:rsidRDefault="00057EC2" w:rsidP="00510BF4">
      <w:pPr>
        <w:pStyle w:val="BlockText"/>
        <w:tabs>
          <w:tab w:val="clear" w:pos="72"/>
        </w:tabs>
      </w:pPr>
      <w:r w:rsidRPr="00F62DE4">
        <w:t>Total Assignments for Flag:  2</w:t>
      </w:r>
    </w:p>
    <w:p w:rsidR="00057EC2" w:rsidRDefault="00057EC2" w:rsidP="00510BF4">
      <w:pPr>
        <w:pStyle w:val="BlockText"/>
        <w:tabs>
          <w:tab w:val="clear" w:pos="72"/>
        </w:tabs>
      </w:pPr>
      <w:r w:rsidRPr="00F62DE4">
        <w:t>&lt;End of Report&gt;</w:t>
      </w:r>
    </w:p>
    <w:p w:rsidR="008A34B5" w:rsidRDefault="008A34B5" w:rsidP="008A34B5">
      <w:pPr>
        <w:pStyle w:val="BodyText"/>
        <w:rPr>
          <w:lang w:val="en-US"/>
        </w:rPr>
      </w:pPr>
    </w:p>
    <w:p w:rsidR="00057EC2" w:rsidRPr="00127382" w:rsidRDefault="00441ACE" w:rsidP="00127382">
      <w:pPr>
        <w:pStyle w:val="Heading3"/>
      </w:pPr>
      <w:r>
        <w:rPr>
          <w:rFonts w:ascii="Times New Roman" w:eastAsia="Batang" w:hAnsi="Times New Roman"/>
          <w:iCs/>
          <w:sz w:val="24"/>
          <w:szCs w:val="24"/>
          <w:lang w:eastAsia="ko-KR"/>
        </w:rPr>
        <w:br w:type="page"/>
      </w:r>
      <w:bookmarkStart w:id="61" w:name="_Toc362342321"/>
      <w:r w:rsidR="00057EC2" w:rsidRPr="00127382">
        <w:lastRenderedPageBreak/>
        <w:t xml:space="preserve">Patient Assignments </w:t>
      </w:r>
      <w:r w:rsidR="00B66163" w:rsidRPr="00127382">
        <w:t>Report [</w:t>
      </w:r>
      <w:r w:rsidR="00B828E4" w:rsidRPr="00127382">
        <w:t>DGPF PATIENT ASSIGNMENT REPORT]</w:t>
      </w:r>
      <w:bookmarkEnd w:id="61"/>
    </w:p>
    <w:p w:rsidR="00EC6E4E" w:rsidRDefault="00057EC2" w:rsidP="00CD1B77">
      <w:r w:rsidRPr="00F62DE4">
        <w:t xml:space="preserve">This option is used to display all of the patient record flag assignments for a particular patient.  </w:t>
      </w:r>
      <w:r w:rsidR="00CD1B77">
        <w:t>The report may be</w:t>
      </w:r>
      <w:r w:rsidRPr="00F62DE4">
        <w:t xml:space="preserve"> print</w:t>
      </w:r>
      <w:r w:rsidR="00CD1B77">
        <w:t>ed</w:t>
      </w:r>
      <w:r w:rsidRPr="00F62DE4">
        <w:t xml:space="preserve"> for active </w:t>
      </w:r>
      <w:r w:rsidR="000B7586">
        <w:t>flag</w:t>
      </w:r>
      <w:r w:rsidR="00CD1B77">
        <w:t>s</w:t>
      </w:r>
      <w:r w:rsidRPr="00F62DE4">
        <w:t xml:space="preserve">, inactive </w:t>
      </w:r>
      <w:r w:rsidR="000B7586">
        <w:t>flag</w:t>
      </w:r>
      <w:r w:rsidR="00CD1B77">
        <w:t>s</w:t>
      </w:r>
      <w:r w:rsidRPr="00F62DE4">
        <w:t>, or both.</w:t>
      </w:r>
      <w:r w:rsidR="00264189" w:rsidRPr="00F62DE4">
        <w:t xml:space="preserve"> </w:t>
      </w:r>
    </w:p>
    <w:p w:rsidR="008A34B5" w:rsidRDefault="008A34B5" w:rsidP="008A34B5">
      <w:pPr>
        <w:spacing w:before="0" w:after="0"/>
      </w:pPr>
    </w:p>
    <w:p w:rsidR="00B36D97" w:rsidRDefault="00967955" w:rsidP="008A34B5">
      <w:pPr>
        <w:spacing w:before="0" w:after="0"/>
      </w:pPr>
      <w:r w:rsidRPr="00BC2183">
        <w:rPr>
          <w:b/>
        </w:rPr>
        <w:t>Example</w:t>
      </w:r>
      <w:r w:rsidR="00BC2183" w:rsidRPr="00BC2183">
        <w:rPr>
          <w:b/>
        </w:rPr>
        <w:t>:</w:t>
      </w:r>
      <w:r w:rsidR="00BC2183" w:rsidRPr="00BC2183">
        <w:t xml:space="preserve"> </w:t>
      </w:r>
      <w:r w:rsidR="00BC2183" w:rsidRPr="00F62DE4">
        <w:t>Patient Assignments Report</w:t>
      </w:r>
    </w:p>
    <w:p w:rsidR="00BC2183" w:rsidRDefault="00BC2183" w:rsidP="0089165A">
      <w:pPr>
        <w:spacing w:before="0" w:after="0"/>
      </w:pPr>
    </w:p>
    <w:p w:rsidR="00057EC2" w:rsidRPr="009A2843" w:rsidRDefault="0089165A" w:rsidP="0089165A">
      <w:pPr>
        <w:pStyle w:val="BlockText"/>
        <w:rPr>
          <w:szCs w:val="20"/>
        </w:rPr>
      </w:pPr>
      <w:r w:rsidRPr="009A2843">
        <w:rPr>
          <w:szCs w:val="20"/>
        </w:rPr>
        <w:t xml:space="preserve">                        </w:t>
      </w:r>
      <w:r w:rsidR="009A2843">
        <w:rPr>
          <w:szCs w:val="20"/>
        </w:rPr>
        <w:t xml:space="preserve">      </w:t>
      </w:r>
      <w:r w:rsidR="00057EC2" w:rsidRPr="009A2843">
        <w:rPr>
          <w:szCs w:val="20"/>
        </w:rPr>
        <w:t xml:space="preserve">PATIENT RECORD </w:t>
      </w:r>
      <w:r w:rsidR="000B7586" w:rsidRPr="009A2843">
        <w:rPr>
          <w:szCs w:val="20"/>
        </w:rPr>
        <w:t>FLAG</w:t>
      </w:r>
    </w:p>
    <w:p w:rsidR="00133D11" w:rsidRPr="009A2843" w:rsidRDefault="008A34B5" w:rsidP="008A34B5">
      <w:pPr>
        <w:pStyle w:val="BlockText"/>
        <w:jc w:val="center"/>
        <w:rPr>
          <w:szCs w:val="20"/>
        </w:rPr>
      </w:pPr>
      <w:r w:rsidRPr="009A2843">
        <w:rPr>
          <w:szCs w:val="20"/>
        </w:rPr>
        <w:t xml:space="preserve">                     </w:t>
      </w:r>
      <w:r w:rsidR="00057EC2" w:rsidRPr="009A2843">
        <w:rPr>
          <w:szCs w:val="20"/>
        </w:rPr>
        <w:t>PATIENT ASSIGNMENTS REPORT</w:t>
      </w:r>
      <w:r w:rsidR="0089165A" w:rsidRPr="009A2843">
        <w:rPr>
          <w:szCs w:val="20"/>
        </w:rPr>
        <w:t xml:space="preserve"> </w:t>
      </w:r>
      <w:r w:rsidR="009A2843">
        <w:rPr>
          <w:szCs w:val="20"/>
        </w:rPr>
        <w:t xml:space="preserve">      </w:t>
      </w:r>
      <w:r w:rsidR="0089165A" w:rsidRPr="009A2843">
        <w:rPr>
          <w:szCs w:val="20"/>
        </w:rPr>
        <w:t xml:space="preserve">  Page: 1</w:t>
      </w:r>
    </w:p>
    <w:p w:rsidR="00A932AF" w:rsidRPr="009A2843" w:rsidRDefault="00A932AF" w:rsidP="008A34B5">
      <w:pPr>
        <w:pStyle w:val="BlockText"/>
        <w:rPr>
          <w:szCs w:val="20"/>
        </w:rPr>
      </w:pPr>
    </w:p>
    <w:p w:rsidR="0089165A" w:rsidRPr="009A2843" w:rsidRDefault="00057EC2" w:rsidP="00F37FBC">
      <w:pPr>
        <w:pStyle w:val="BlockText"/>
        <w:rPr>
          <w:szCs w:val="20"/>
        </w:rPr>
      </w:pPr>
      <w:r w:rsidRPr="009A2843">
        <w:rPr>
          <w:szCs w:val="20"/>
        </w:rPr>
        <w:t>Report Selected: Both (ACTIVE &amp; INACTIVE)</w:t>
      </w:r>
      <w:r w:rsidR="00D079A0" w:rsidRPr="009A2843">
        <w:rPr>
          <w:szCs w:val="20"/>
        </w:rPr>
        <w:t xml:space="preserve"> </w:t>
      </w:r>
      <w:r w:rsidR="00463FC8" w:rsidRPr="009A2843">
        <w:rPr>
          <w:szCs w:val="20"/>
        </w:rPr>
        <w:t xml:space="preserve"> </w:t>
      </w:r>
      <w:r w:rsidR="00D079A0" w:rsidRPr="009A2843">
        <w:rPr>
          <w:szCs w:val="20"/>
        </w:rPr>
        <w:t xml:space="preserve"> </w:t>
      </w:r>
      <w:r w:rsidR="009A2843" w:rsidRPr="009A2843">
        <w:rPr>
          <w:szCs w:val="20"/>
        </w:rPr>
        <w:t>Printed: Oct 15, 2005@11:29</w:t>
      </w:r>
    </w:p>
    <w:p w:rsidR="00057EC2" w:rsidRDefault="00057EC2" w:rsidP="00F37FBC">
      <w:pPr>
        <w:pStyle w:val="BlockText"/>
        <w:rPr>
          <w:szCs w:val="20"/>
        </w:rPr>
      </w:pPr>
      <w:r w:rsidRPr="009A2843">
        <w:rPr>
          <w:szCs w:val="20"/>
        </w:rPr>
        <w:t>-------------------------------------------------------------</w:t>
      </w:r>
      <w:r w:rsidR="009A2843">
        <w:rPr>
          <w:szCs w:val="20"/>
        </w:rPr>
        <w:t>----------</w:t>
      </w:r>
    </w:p>
    <w:p w:rsidR="009A2843" w:rsidRPr="009A2843" w:rsidRDefault="009A2843" w:rsidP="00F37FBC">
      <w:pPr>
        <w:pStyle w:val="BlockText"/>
        <w:rPr>
          <w:szCs w:val="20"/>
        </w:rPr>
      </w:pPr>
    </w:p>
    <w:p w:rsidR="00057EC2" w:rsidRPr="009A2843" w:rsidRDefault="00057EC2" w:rsidP="00F37FBC">
      <w:pPr>
        <w:pStyle w:val="BlockText"/>
        <w:rPr>
          <w:szCs w:val="20"/>
        </w:rPr>
      </w:pPr>
      <w:r w:rsidRPr="009A2843">
        <w:rPr>
          <w:szCs w:val="20"/>
        </w:rPr>
        <w:t>Patient: ADTPATIENT</w:t>
      </w:r>
      <w:r w:rsidR="00302B17" w:rsidRPr="009A2843">
        <w:rPr>
          <w:szCs w:val="20"/>
        </w:rPr>
        <w:t>,</w:t>
      </w:r>
      <w:r w:rsidR="00386930" w:rsidRPr="009A2843">
        <w:rPr>
          <w:szCs w:val="20"/>
        </w:rPr>
        <w:t>ONE</w:t>
      </w:r>
      <w:r w:rsidRPr="009A2843">
        <w:rPr>
          <w:szCs w:val="20"/>
        </w:rPr>
        <w:t xml:space="preserve">  666-01-0122</w:t>
      </w:r>
    </w:p>
    <w:p w:rsidR="00057EC2" w:rsidRPr="009A2843" w:rsidRDefault="00057EC2" w:rsidP="00F37FBC">
      <w:pPr>
        <w:pStyle w:val="BlockText"/>
        <w:rPr>
          <w:szCs w:val="20"/>
        </w:rPr>
      </w:pPr>
    </w:p>
    <w:p w:rsidR="00057EC2" w:rsidRPr="009A2843" w:rsidRDefault="009A2843" w:rsidP="00F37FBC">
      <w:pPr>
        <w:pStyle w:val="BlockText"/>
        <w:rPr>
          <w:szCs w:val="20"/>
        </w:rPr>
      </w:pPr>
      <w:r w:rsidRPr="009A2843">
        <w:rPr>
          <w:szCs w:val="20"/>
        </w:rPr>
        <w:t>FLAG NAME</w:t>
      </w:r>
      <w:r>
        <w:rPr>
          <w:szCs w:val="20"/>
        </w:rPr>
        <w:t xml:space="preserve">  </w:t>
      </w:r>
      <w:r w:rsidR="00057EC2" w:rsidRPr="009A2843">
        <w:rPr>
          <w:szCs w:val="20"/>
        </w:rPr>
        <w:t>CA</w:t>
      </w:r>
      <w:r w:rsidR="00386930" w:rsidRPr="009A2843">
        <w:rPr>
          <w:szCs w:val="20"/>
        </w:rPr>
        <w:t>TEGORY</w:t>
      </w:r>
      <w:r>
        <w:rPr>
          <w:szCs w:val="20"/>
        </w:rPr>
        <w:t xml:space="preserve">  </w:t>
      </w:r>
      <w:r w:rsidR="00386930" w:rsidRPr="009A2843">
        <w:rPr>
          <w:szCs w:val="20"/>
        </w:rPr>
        <w:t>APPROVED BY</w:t>
      </w:r>
      <w:r>
        <w:rPr>
          <w:szCs w:val="20"/>
        </w:rPr>
        <w:t xml:space="preserve">  </w:t>
      </w:r>
      <w:r w:rsidR="00386930" w:rsidRPr="009A2843">
        <w:rPr>
          <w:szCs w:val="20"/>
        </w:rPr>
        <w:t>ENTERED</w:t>
      </w:r>
      <w:r w:rsidR="005D52D2">
        <w:rPr>
          <w:szCs w:val="20"/>
        </w:rPr>
        <w:t xml:space="preserve">  </w:t>
      </w:r>
      <w:r w:rsidR="00057EC2" w:rsidRPr="009A2843">
        <w:rPr>
          <w:szCs w:val="20"/>
        </w:rPr>
        <w:t>REVIEW DT</w:t>
      </w:r>
      <w:r>
        <w:rPr>
          <w:szCs w:val="20"/>
        </w:rPr>
        <w:t xml:space="preserve">  </w:t>
      </w:r>
      <w:r w:rsidR="00057EC2" w:rsidRPr="009A2843">
        <w:rPr>
          <w:szCs w:val="20"/>
        </w:rPr>
        <w:t>STATUS   OWNING SITE</w:t>
      </w:r>
    </w:p>
    <w:p w:rsidR="00057EC2" w:rsidRPr="009A2843" w:rsidRDefault="00057EC2" w:rsidP="00F37FBC">
      <w:pPr>
        <w:pStyle w:val="BlockText"/>
        <w:rPr>
          <w:szCs w:val="20"/>
        </w:rPr>
      </w:pPr>
      <w:r w:rsidRPr="009A2843">
        <w:rPr>
          <w:szCs w:val="20"/>
        </w:rPr>
        <w:t>-------</w:t>
      </w:r>
      <w:r w:rsidR="005D52D2">
        <w:rPr>
          <w:szCs w:val="20"/>
        </w:rPr>
        <w:t>----</w:t>
      </w:r>
      <w:r w:rsidR="00D079A0" w:rsidRPr="009A2843">
        <w:rPr>
          <w:szCs w:val="20"/>
        </w:rPr>
        <w:t xml:space="preserve">    </w:t>
      </w:r>
      <w:r w:rsidRPr="009A2843">
        <w:rPr>
          <w:szCs w:val="20"/>
        </w:rPr>
        <w:t>-</w:t>
      </w:r>
      <w:r w:rsidR="00D079A0" w:rsidRPr="009A2843">
        <w:rPr>
          <w:szCs w:val="20"/>
        </w:rPr>
        <w:t>--</w:t>
      </w:r>
      <w:r w:rsidRPr="009A2843">
        <w:rPr>
          <w:szCs w:val="20"/>
        </w:rPr>
        <w:t xml:space="preserve">  ------</w:t>
      </w:r>
      <w:r w:rsidR="00463FC8" w:rsidRPr="009A2843">
        <w:rPr>
          <w:szCs w:val="20"/>
        </w:rPr>
        <w:t xml:space="preserve"> </w:t>
      </w:r>
      <w:r w:rsidRPr="009A2843">
        <w:rPr>
          <w:szCs w:val="20"/>
        </w:rPr>
        <w:t>--  ---------</w:t>
      </w:r>
      <w:r w:rsidR="00D079A0" w:rsidRPr="009A2843">
        <w:rPr>
          <w:szCs w:val="20"/>
        </w:rPr>
        <w:t xml:space="preserve">  ------   -----------</w:t>
      </w:r>
      <w:r w:rsidR="009A2843">
        <w:rPr>
          <w:szCs w:val="20"/>
        </w:rPr>
        <w:t>----------</w:t>
      </w:r>
      <w:r w:rsidR="00C85679">
        <w:rPr>
          <w:szCs w:val="20"/>
        </w:rPr>
        <w:t>--</w:t>
      </w:r>
    </w:p>
    <w:p w:rsidR="00057EC2" w:rsidRPr="009A2843" w:rsidRDefault="00057EC2" w:rsidP="00F37FBC">
      <w:pPr>
        <w:pStyle w:val="BlockText"/>
        <w:rPr>
          <w:szCs w:val="20"/>
        </w:rPr>
      </w:pPr>
      <w:r w:rsidRPr="009A2843">
        <w:rPr>
          <w:szCs w:val="20"/>
        </w:rPr>
        <w:t>BEHAVIORAL</w:t>
      </w:r>
      <w:r w:rsidR="005D52D2">
        <w:rPr>
          <w:szCs w:val="20"/>
        </w:rPr>
        <w:t xml:space="preserve">      </w:t>
      </w:r>
      <w:r w:rsidR="009A2843">
        <w:rPr>
          <w:szCs w:val="20"/>
        </w:rPr>
        <w:t xml:space="preserve"> </w:t>
      </w:r>
      <w:r w:rsidRPr="009A2843">
        <w:rPr>
          <w:szCs w:val="20"/>
        </w:rPr>
        <w:t>I</w:t>
      </w:r>
      <w:r w:rsidR="009A2843">
        <w:rPr>
          <w:szCs w:val="20"/>
        </w:rPr>
        <w:t xml:space="preserve">  </w:t>
      </w:r>
      <w:r w:rsidR="005D52D2">
        <w:rPr>
          <w:szCs w:val="20"/>
        </w:rPr>
        <w:t xml:space="preserve"> </w:t>
      </w:r>
      <w:r w:rsidRPr="009A2843">
        <w:rPr>
          <w:szCs w:val="20"/>
        </w:rPr>
        <w:t>APPR</w:t>
      </w:r>
      <w:r w:rsidR="009A2843">
        <w:rPr>
          <w:szCs w:val="20"/>
        </w:rPr>
        <w:t xml:space="preserve">OVER,ON  11/12/0 </w:t>
      </w:r>
      <w:r w:rsidR="005D52D2">
        <w:rPr>
          <w:szCs w:val="20"/>
        </w:rPr>
        <w:t xml:space="preserve"> </w:t>
      </w:r>
      <w:r w:rsidRPr="009A2843">
        <w:rPr>
          <w:szCs w:val="20"/>
        </w:rPr>
        <w:t>11/11/06</w:t>
      </w:r>
      <w:r w:rsidR="009A2843">
        <w:rPr>
          <w:szCs w:val="20"/>
        </w:rPr>
        <w:t xml:space="preserve">   </w:t>
      </w:r>
      <w:r w:rsidR="00C85679">
        <w:rPr>
          <w:szCs w:val="20"/>
        </w:rPr>
        <w:t xml:space="preserve">ACTIVE   </w:t>
      </w:r>
      <w:r w:rsidRPr="009A2843">
        <w:rPr>
          <w:szCs w:val="20"/>
        </w:rPr>
        <w:t>MASTER PATI</w:t>
      </w:r>
    </w:p>
    <w:p w:rsidR="00057EC2" w:rsidRPr="009A2843" w:rsidRDefault="00057EC2" w:rsidP="00F37FBC">
      <w:pPr>
        <w:pStyle w:val="BlockText"/>
        <w:rPr>
          <w:szCs w:val="20"/>
        </w:rPr>
      </w:pPr>
      <w:r w:rsidRPr="009A2843">
        <w:rPr>
          <w:szCs w:val="20"/>
        </w:rPr>
        <w:t>APEX STUDY</w:t>
      </w:r>
      <w:r w:rsidR="005D52D2">
        <w:rPr>
          <w:szCs w:val="20"/>
        </w:rPr>
        <w:t xml:space="preserve">       </w:t>
      </w:r>
      <w:r w:rsidRPr="009A2843">
        <w:rPr>
          <w:szCs w:val="20"/>
        </w:rPr>
        <w:t>II</w:t>
      </w:r>
      <w:r w:rsidR="005D52D2">
        <w:rPr>
          <w:szCs w:val="20"/>
        </w:rPr>
        <w:t xml:space="preserve">  APPROVER,TWO </w:t>
      </w:r>
      <w:r w:rsidRPr="009A2843">
        <w:rPr>
          <w:szCs w:val="20"/>
        </w:rPr>
        <w:t>03/26/05</w:t>
      </w:r>
      <w:r w:rsidR="005D52D2">
        <w:rPr>
          <w:szCs w:val="20"/>
        </w:rPr>
        <w:t xml:space="preserve"> </w:t>
      </w:r>
      <w:r w:rsidR="00C85679">
        <w:rPr>
          <w:szCs w:val="20"/>
        </w:rPr>
        <w:t xml:space="preserve"> </w:t>
      </w:r>
      <w:r w:rsidRPr="009A2843">
        <w:rPr>
          <w:szCs w:val="20"/>
        </w:rPr>
        <w:t>04/25/07</w:t>
      </w:r>
      <w:r w:rsidR="005D52D2">
        <w:rPr>
          <w:szCs w:val="20"/>
        </w:rPr>
        <w:t xml:space="preserve">  </w:t>
      </w:r>
      <w:r w:rsidR="00C85679">
        <w:rPr>
          <w:szCs w:val="20"/>
        </w:rPr>
        <w:t xml:space="preserve">ACTIVE   </w:t>
      </w:r>
      <w:r w:rsidR="00397461">
        <w:rPr>
          <w:szCs w:val="20"/>
        </w:rPr>
        <w:t>XXXXXXX</w:t>
      </w:r>
      <w:r w:rsidRPr="009A2843">
        <w:rPr>
          <w:szCs w:val="20"/>
        </w:rPr>
        <w:t xml:space="preserve"> </w:t>
      </w:r>
    </w:p>
    <w:p w:rsidR="003C7082" w:rsidRPr="009A2843" w:rsidRDefault="003C7082" w:rsidP="00F37FBC">
      <w:pPr>
        <w:pStyle w:val="BlockText"/>
        <w:rPr>
          <w:szCs w:val="20"/>
        </w:rPr>
      </w:pPr>
    </w:p>
    <w:p w:rsidR="00057EC2" w:rsidRPr="009A2843" w:rsidRDefault="00057EC2" w:rsidP="00F37FBC">
      <w:pPr>
        <w:pStyle w:val="BlockText"/>
        <w:rPr>
          <w:szCs w:val="20"/>
        </w:rPr>
      </w:pPr>
      <w:r w:rsidRPr="009A2843">
        <w:rPr>
          <w:szCs w:val="20"/>
        </w:rPr>
        <w:t>&lt;End of Report&gt;</w:t>
      </w:r>
    </w:p>
    <w:p w:rsidR="00441ACE" w:rsidRDefault="00441ACE" w:rsidP="00441ACE">
      <w:pPr>
        <w:spacing w:before="0" w:after="0"/>
      </w:pPr>
    </w:p>
    <w:p w:rsidR="00057EC2" w:rsidRPr="00127382" w:rsidRDefault="00441ACE" w:rsidP="00127382">
      <w:pPr>
        <w:pStyle w:val="Heading3"/>
      </w:pPr>
      <w:r>
        <w:rPr>
          <w:rFonts w:ascii="Times New Roman" w:eastAsia="Batang" w:hAnsi="Times New Roman"/>
          <w:iCs/>
          <w:sz w:val="24"/>
          <w:szCs w:val="24"/>
          <w:lang w:eastAsia="ko-KR"/>
        </w:rPr>
        <w:br w:type="page"/>
      </w:r>
      <w:bookmarkStart w:id="62" w:name="_Toc362342322"/>
      <w:r w:rsidR="00057EC2" w:rsidRPr="00127382">
        <w:lastRenderedPageBreak/>
        <w:t xml:space="preserve">Assignments Due for Review </w:t>
      </w:r>
      <w:r w:rsidR="00B66163" w:rsidRPr="00127382">
        <w:t>Report [</w:t>
      </w:r>
      <w:r w:rsidR="00B828E4" w:rsidRPr="00127382">
        <w:t>DGPF ASSIGNMENT DUE REVIEW RPT</w:t>
      </w:r>
      <w:r w:rsidR="0058005F" w:rsidRPr="00127382">
        <w:t>]</w:t>
      </w:r>
      <w:bookmarkEnd w:id="62"/>
    </w:p>
    <w:p w:rsidR="00057EC2" w:rsidRDefault="00057EC2" w:rsidP="0043082C">
      <w:pPr>
        <w:pStyle w:val="BodyText"/>
      </w:pPr>
      <w:r w:rsidRPr="00F62DE4">
        <w:t xml:space="preserve">This option is used to display all of the patient assignments for Category I </w:t>
      </w:r>
      <w:r w:rsidR="000B7586">
        <w:t>flag</w:t>
      </w:r>
      <w:r w:rsidR="00EC6E4E">
        <w:rPr>
          <w:lang w:val="en-US"/>
        </w:rPr>
        <w:t>s</w:t>
      </w:r>
      <w:r w:rsidRPr="00F62DE4">
        <w:t xml:space="preserve">, Category II </w:t>
      </w:r>
      <w:r w:rsidR="000B7586">
        <w:t>flag</w:t>
      </w:r>
      <w:r w:rsidR="00EC6E4E">
        <w:rPr>
          <w:lang w:val="en-US"/>
        </w:rPr>
        <w:t>s</w:t>
      </w:r>
      <w:r w:rsidRPr="00F62DE4">
        <w:t>, or both that are due for review within a selected date range.  If a single category</w:t>
      </w:r>
      <w:r w:rsidR="00B079F1">
        <w:rPr>
          <w:lang w:val="en-US"/>
        </w:rPr>
        <w:t xml:space="preserve"> is chosen</w:t>
      </w:r>
      <w:r w:rsidRPr="00F62DE4">
        <w:t xml:space="preserve">, </w:t>
      </w:r>
      <w:r w:rsidR="00B079F1">
        <w:rPr>
          <w:lang w:val="en-US"/>
        </w:rPr>
        <w:t>the report may be</w:t>
      </w:r>
      <w:r w:rsidRPr="00F62DE4">
        <w:t xml:space="preserve"> display</w:t>
      </w:r>
      <w:r w:rsidR="00B079F1">
        <w:rPr>
          <w:lang w:val="en-US"/>
        </w:rPr>
        <w:t>ed</w:t>
      </w:r>
      <w:r w:rsidRPr="00F62DE4">
        <w:t xml:space="preserve"> for a single flag or all </w:t>
      </w:r>
      <w:r w:rsidR="000B7586">
        <w:t>flag</w:t>
      </w:r>
      <w:r w:rsidR="00EC6E4E">
        <w:rPr>
          <w:lang w:val="en-US"/>
        </w:rPr>
        <w:t>s</w:t>
      </w:r>
      <w:r w:rsidRPr="00F62DE4">
        <w:t xml:space="preserve"> of that category.</w:t>
      </w:r>
    </w:p>
    <w:p w:rsidR="002F30E2" w:rsidRDefault="002F30E2" w:rsidP="0043082C">
      <w:pPr>
        <w:pStyle w:val="BodyText"/>
        <w:rPr>
          <w:lang w:val="en-US"/>
        </w:rPr>
      </w:pPr>
    </w:p>
    <w:p w:rsidR="00057EC2" w:rsidRPr="00F62DE4" w:rsidRDefault="00057EC2" w:rsidP="0043082C">
      <w:pPr>
        <w:pStyle w:val="BodyText"/>
      </w:pPr>
      <w:r w:rsidRPr="00F62DE4">
        <w:t>Information provided on the display for each flag includes patient name, social security number, date flag assigned, flag review date, and whether or not the review notification mail message has been sent.  Reviews that are past due are signified by an asterisk (*) next to the date in the Review Date column.</w:t>
      </w:r>
    </w:p>
    <w:p w:rsidR="002F30E2" w:rsidRDefault="002F30E2" w:rsidP="0043082C">
      <w:pPr>
        <w:pStyle w:val="BodyText"/>
        <w:rPr>
          <w:lang w:val="en-US"/>
        </w:rPr>
      </w:pPr>
    </w:p>
    <w:p w:rsidR="00EC6E4E" w:rsidRDefault="00057EC2" w:rsidP="0043082C">
      <w:pPr>
        <w:pStyle w:val="BodyText"/>
      </w:pPr>
      <w:r w:rsidRPr="00967955">
        <w:t xml:space="preserve">If both Category I and II </w:t>
      </w:r>
      <w:r w:rsidR="000B7586" w:rsidRPr="00967955">
        <w:t>flag</w:t>
      </w:r>
      <w:r w:rsidR="00EC6E4E">
        <w:t>s</w:t>
      </w:r>
      <w:r w:rsidR="00B079F1">
        <w:rPr>
          <w:lang w:val="en-US"/>
        </w:rPr>
        <w:t xml:space="preserve"> are selected</w:t>
      </w:r>
      <w:r w:rsidRPr="00967955">
        <w:t>, the total number of assignments for review for each category will be displayed as well as the combined total number of assignments for review.</w:t>
      </w:r>
      <w:r w:rsidR="00967955" w:rsidRPr="00967955">
        <w:t xml:space="preserve"> </w:t>
      </w:r>
    </w:p>
    <w:p w:rsidR="002F30E2" w:rsidRDefault="002F30E2" w:rsidP="00133D11">
      <w:pPr>
        <w:pStyle w:val="BodyText"/>
        <w:rPr>
          <w:b/>
          <w:lang w:val="en-US"/>
        </w:rPr>
      </w:pPr>
    </w:p>
    <w:p w:rsidR="00967955" w:rsidRPr="00133D11" w:rsidRDefault="00967955" w:rsidP="00133D11">
      <w:pPr>
        <w:pStyle w:val="BodyText"/>
        <w:rPr>
          <w:lang w:val="en-US"/>
        </w:rPr>
      </w:pPr>
      <w:r w:rsidRPr="00133D11">
        <w:rPr>
          <w:b/>
        </w:rPr>
        <w:t>Example</w:t>
      </w:r>
      <w:r w:rsidR="00133D11" w:rsidRPr="00133D11">
        <w:rPr>
          <w:b/>
          <w:lang w:val="en-US"/>
        </w:rPr>
        <w:t>:</w:t>
      </w:r>
      <w:r>
        <w:rPr>
          <w:b/>
        </w:rPr>
        <w:t xml:space="preserve"> </w:t>
      </w:r>
      <w:r w:rsidR="00133D11" w:rsidRPr="00133D11">
        <w:t>Assignments Due For Review Report</w:t>
      </w:r>
    </w:p>
    <w:p w:rsidR="00F364D9" w:rsidRPr="00F364D9" w:rsidRDefault="00F364D9" w:rsidP="005B20B5">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057EC2" w:rsidRPr="00866CFE" w:rsidRDefault="00057EC2" w:rsidP="00866CFE">
      <w:pPr>
        <w:pStyle w:val="BlockText"/>
        <w:tabs>
          <w:tab w:val="clear" w:pos="72"/>
        </w:tabs>
        <w:ind w:left="90"/>
        <w:jc w:val="center"/>
      </w:pPr>
      <w:r w:rsidRPr="00866CFE">
        <w:t xml:space="preserve">PATIENT RECORD </w:t>
      </w:r>
      <w:r w:rsidR="000B7586" w:rsidRPr="00866CFE">
        <w:t>FLAG</w:t>
      </w:r>
    </w:p>
    <w:p w:rsidR="00057EC2" w:rsidRPr="00866CFE" w:rsidRDefault="00866CFE" w:rsidP="00967955">
      <w:pPr>
        <w:pStyle w:val="BlockText"/>
        <w:tabs>
          <w:tab w:val="clear" w:pos="72"/>
        </w:tabs>
        <w:ind w:left="90"/>
      </w:pPr>
      <w:r>
        <w:t xml:space="preserve">                       </w:t>
      </w:r>
      <w:r w:rsidR="00057EC2" w:rsidRPr="00866CFE">
        <w:t>ASSIGNMENTS DUE FOR REVIEW REPORT</w:t>
      </w:r>
      <w:r w:rsidR="00F60C95" w:rsidRPr="00866CFE">
        <w:t xml:space="preserve">    </w:t>
      </w:r>
      <w:r>
        <w:t xml:space="preserve">      </w:t>
      </w:r>
      <w:r w:rsidR="00057EC2" w:rsidRPr="00866CFE">
        <w:t xml:space="preserve">   Page: 1</w:t>
      </w:r>
    </w:p>
    <w:p w:rsidR="00057EC2" w:rsidRPr="00866CFE" w:rsidRDefault="00866CFE" w:rsidP="00967955">
      <w:pPr>
        <w:pStyle w:val="BlockText"/>
        <w:tabs>
          <w:tab w:val="clear" w:pos="72"/>
        </w:tabs>
        <w:ind w:left="90"/>
      </w:pPr>
      <w:r>
        <w:t xml:space="preserve">                          --------</w:t>
      </w:r>
      <w:r w:rsidR="00F60C95" w:rsidRPr="00866CFE">
        <w:t xml:space="preserve">-------------  </w:t>
      </w:r>
      <w:r w:rsidR="00057EC2" w:rsidRPr="00866CFE">
        <w:t>Printed: May 05, 2005@14:57</w:t>
      </w:r>
    </w:p>
    <w:p w:rsidR="00057EC2" w:rsidRPr="00866CFE" w:rsidRDefault="00DB6761" w:rsidP="00967955">
      <w:pPr>
        <w:pStyle w:val="BlockText"/>
        <w:tabs>
          <w:tab w:val="clear" w:pos="72"/>
        </w:tabs>
        <w:ind w:left="90"/>
      </w:pPr>
      <w:r w:rsidRPr="00866CFE">
        <w:t xml:space="preserve">  </w:t>
      </w:r>
      <w:r w:rsidR="00057EC2" w:rsidRPr="00866CFE">
        <w:t>CATEGORY: Category II (Local)</w:t>
      </w:r>
    </w:p>
    <w:p w:rsidR="00057EC2" w:rsidRPr="00866CFE" w:rsidRDefault="00040CE1" w:rsidP="00967955">
      <w:pPr>
        <w:pStyle w:val="BlockText"/>
        <w:tabs>
          <w:tab w:val="clear" w:pos="72"/>
        </w:tabs>
        <w:ind w:left="90"/>
      </w:pPr>
      <w:r w:rsidRPr="00866CFE">
        <w:t xml:space="preserve">  </w:t>
      </w:r>
      <w:r w:rsidR="00057EC2" w:rsidRPr="00866CFE">
        <w:t>DATE RANGE: 01/01/05 TO 12/31/06</w:t>
      </w:r>
    </w:p>
    <w:p w:rsidR="00057EC2" w:rsidRPr="00866CFE" w:rsidRDefault="00040CE1" w:rsidP="00967955">
      <w:pPr>
        <w:pStyle w:val="BlockText"/>
        <w:tabs>
          <w:tab w:val="clear" w:pos="72"/>
        </w:tabs>
        <w:ind w:left="90"/>
      </w:pPr>
      <w:r w:rsidRPr="00866CFE">
        <w:t xml:space="preserve">  </w:t>
      </w:r>
      <w:r w:rsidR="00057EC2" w:rsidRPr="00866CFE">
        <w:t>FLAG NAME: RESEARCH</w:t>
      </w:r>
    </w:p>
    <w:p w:rsidR="00057EC2" w:rsidRPr="00866CFE" w:rsidRDefault="00057EC2" w:rsidP="00967955">
      <w:pPr>
        <w:pStyle w:val="BlockText"/>
        <w:tabs>
          <w:tab w:val="clear" w:pos="72"/>
        </w:tabs>
        <w:ind w:left="90"/>
      </w:pPr>
    </w:p>
    <w:p w:rsidR="00057EC2" w:rsidRPr="00866CFE" w:rsidRDefault="00057EC2" w:rsidP="00967955">
      <w:pPr>
        <w:pStyle w:val="BlockText"/>
        <w:tabs>
          <w:tab w:val="clear" w:pos="72"/>
        </w:tabs>
        <w:ind w:left="90"/>
      </w:pPr>
      <w:r w:rsidRPr="00866CFE">
        <w:t>PATIENT NAME</w:t>
      </w:r>
      <w:r w:rsidR="003C7082" w:rsidRPr="00866CFE">
        <w:tab/>
      </w:r>
      <w:r w:rsidRPr="00866CFE">
        <w:t>SSN</w:t>
      </w:r>
      <w:r w:rsidR="003C7082" w:rsidRPr="00866CFE">
        <w:tab/>
      </w:r>
      <w:r w:rsidR="003C7082" w:rsidRPr="00866CFE">
        <w:tab/>
      </w:r>
      <w:r w:rsidRPr="00866CFE">
        <w:t>ASSIGNED</w:t>
      </w:r>
      <w:r w:rsidR="003C7082" w:rsidRPr="00866CFE">
        <w:tab/>
      </w:r>
      <w:r w:rsidRPr="00866CFE">
        <w:t>REVIEW DT</w:t>
      </w:r>
      <w:r w:rsidR="003C7082" w:rsidRPr="00866CFE">
        <w:tab/>
      </w:r>
      <w:r w:rsidRPr="00866CFE">
        <w:t>NOTIFICATION</w:t>
      </w:r>
      <w:r w:rsidR="003C7082" w:rsidRPr="00866CFE">
        <w:t xml:space="preserve"> </w:t>
      </w:r>
      <w:r w:rsidRPr="00866CFE">
        <w:t>SENT</w:t>
      </w:r>
    </w:p>
    <w:p w:rsidR="00057EC2" w:rsidRPr="00866CFE" w:rsidRDefault="00057EC2" w:rsidP="00967955">
      <w:pPr>
        <w:pStyle w:val="BlockText"/>
        <w:tabs>
          <w:tab w:val="clear" w:pos="72"/>
        </w:tabs>
        <w:ind w:left="90"/>
      </w:pPr>
      <w:r w:rsidRPr="00866CFE">
        <w:t>---</w:t>
      </w:r>
      <w:r w:rsidR="00F60C95" w:rsidRPr="00866CFE">
        <w:t>-----------</w:t>
      </w:r>
      <w:r w:rsidRPr="00866CFE">
        <w:t xml:space="preserve">  </w:t>
      </w:r>
      <w:r w:rsidR="009F2F06">
        <w:t xml:space="preserve"> </w:t>
      </w:r>
      <w:r w:rsidRPr="00866CFE">
        <w:t xml:space="preserve">---------  </w:t>
      </w:r>
      <w:r w:rsidR="009F2F06">
        <w:t xml:space="preserve"> </w:t>
      </w:r>
      <w:r w:rsidRPr="00866CFE">
        <w:t xml:space="preserve">--------  </w:t>
      </w:r>
      <w:r w:rsidR="009F2F06">
        <w:t xml:space="preserve">  </w:t>
      </w:r>
      <w:r w:rsidRPr="00866CFE">
        <w:t xml:space="preserve">---------  </w:t>
      </w:r>
      <w:r w:rsidR="00F60C95" w:rsidRPr="00866CFE">
        <w:t xml:space="preserve">   </w:t>
      </w:r>
      <w:r w:rsidR="00F364D9" w:rsidRPr="00866CFE">
        <w:t>-------------</w:t>
      </w:r>
    </w:p>
    <w:p w:rsidR="00057EC2" w:rsidRPr="00866CFE" w:rsidRDefault="00057EC2" w:rsidP="00967955">
      <w:pPr>
        <w:pStyle w:val="BlockText"/>
        <w:tabs>
          <w:tab w:val="clear" w:pos="72"/>
        </w:tabs>
        <w:ind w:left="90"/>
      </w:pPr>
      <w:r w:rsidRPr="00866CFE">
        <w:t>ADTPATIENT</w:t>
      </w:r>
      <w:r w:rsidR="00040CE1" w:rsidRPr="00866CFE">
        <w:t>,</w:t>
      </w:r>
      <w:r w:rsidR="00386930" w:rsidRPr="00866CFE">
        <w:t>ONE</w:t>
      </w:r>
      <w:r w:rsidR="003C7082" w:rsidRPr="00866CFE">
        <w:tab/>
      </w:r>
      <w:r w:rsidRPr="00866CFE">
        <w:t xml:space="preserve">666456789  </w:t>
      </w:r>
      <w:r w:rsidR="003C7082" w:rsidRPr="00866CFE">
        <w:tab/>
        <w:t>05/05/05</w:t>
      </w:r>
      <w:r w:rsidR="003C7082" w:rsidRPr="00866CFE">
        <w:tab/>
      </w:r>
      <w:r w:rsidRPr="00866CFE">
        <w:t>05/15/06</w:t>
      </w:r>
      <w:r w:rsidR="00866CFE">
        <w:t xml:space="preserve">          </w:t>
      </w:r>
      <w:r w:rsidRPr="00866CFE">
        <w:t>NO</w:t>
      </w:r>
    </w:p>
    <w:p w:rsidR="00057EC2" w:rsidRPr="00866CFE" w:rsidRDefault="00057EC2" w:rsidP="00967955">
      <w:pPr>
        <w:pStyle w:val="BlockText"/>
        <w:tabs>
          <w:tab w:val="clear" w:pos="72"/>
        </w:tabs>
        <w:ind w:left="90"/>
      </w:pPr>
      <w:r w:rsidRPr="00866CFE">
        <w:t>ADTPATIENT</w:t>
      </w:r>
      <w:r w:rsidR="00040CE1" w:rsidRPr="00866CFE">
        <w:t>,</w:t>
      </w:r>
      <w:r w:rsidR="00386930" w:rsidRPr="00866CFE">
        <w:t>TWO</w:t>
      </w:r>
      <w:r w:rsidR="003C7082" w:rsidRPr="00866CFE">
        <w:tab/>
      </w:r>
      <w:r w:rsidRPr="00866CFE">
        <w:t>000990909</w:t>
      </w:r>
      <w:r w:rsidR="003C7082" w:rsidRPr="00866CFE">
        <w:tab/>
      </w:r>
      <w:r w:rsidRPr="00866CFE">
        <w:t>04/17/05</w:t>
      </w:r>
      <w:r w:rsidR="003C7082" w:rsidRPr="00866CFE">
        <w:tab/>
      </w:r>
      <w:r w:rsidRPr="00866CFE">
        <w:t>04/16/06</w:t>
      </w:r>
      <w:r w:rsidR="00866CFE">
        <w:t xml:space="preserve">          </w:t>
      </w:r>
      <w:r w:rsidRPr="00866CFE">
        <w:t>NO</w:t>
      </w:r>
    </w:p>
    <w:p w:rsidR="00057EC2" w:rsidRPr="00866CFE" w:rsidRDefault="00057EC2" w:rsidP="00967955">
      <w:pPr>
        <w:pStyle w:val="BlockText"/>
        <w:tabs>
          <w:tab w:val="clear" w:pos="72"/>
        </w:tabs>
        <w:ind w:left="90"/>
      </w:pPr>
    </w:p>
    <w:p w:rsidR="00057EC2" w:rsidRPr="00866CFE" w:rsidRDefault="00057EC2" w:rsidP="00967955">
      <w:pPr>
        <w:pStyle w:val="BlockText"/>
        <w:tabs>
          <w:tab w:val="clear" w:pos="72"/>
        </w:tabs>
        <w:ind w:left="90"/>
      </w:pPr>
      <w:r w:rsidRPr="00866CFE">
        <w:t>Total Review Assignments for Flag:  2</w:t>
      </w:r>
    </w:p>
    <w:p w:rsidR="00057EC2" w:rsidRPr="00866CFE" w:rsidRDefault="00057EC2" w:rsidP="00967955">
      <w:pPr>
        <w:pStyle w:val="BlockText"/>
        <w:tabs>
          <w:tab w:val="clear" w:pos="72"/>
        </w:tabs>
        <w:ind w:left="90"/>
      </w:pPr>
      <w:r w:rsidRPr="00866CFE">
        <w:t>Note:  " * " indicates that review date is past due</w:t>
      </w:r>
    </w:p>
    <w:p w:rsidR="00057EC2" w:rsidRPr="00866CFE" w:rsidRDefault="00057EC2" w:rsidP="00967955">
      <w:pPr>
        <w:pStyle w:val="BlockText"/>
        <w:tabs>
          <w:tab w:val="clear" w:pos="72"/>
        </w:tabs>
        <w:ind w:left="90"/>
      </w:pPr>
    </w:p>
    <w:p w:rsidR="00057EC2" w:rsidRDefault="00057EC2" w:rsidP="00967955">
      <w:pPr>
        <w:pStyle w:val="BlockText"/>
        <w:tabs>
          <w:tab w:val="clear" w:pos="72"/>
        </w:tabs>
        <w:ind w:left="90"/>
      </w:pPr>
      <w:r w:rsidRPr="00866CFE">
        <w:t>&lt;End of Report&gt;</w:t>
      </w:r>
    </w:p>
    <w:p w:rsidR="00057EC2" w:rsidRPr="00127382" w:rsidRDefault="00B36D97" w:rsidP="00127382">
      <w:pPr>
        <w:pStyle w:val="Heading3"/>
      </w:pPr>
      <w:r w:rsidRPr="002E3597">
        <w:br w:type="page"/>
      </w:r>
      <w:bookmarkStart w:id="63" w:name="_Toc362342323"/>
      <w:r w:rsidR="00057EC2" w:rsidRPr="00127382">
        <w:lastRenderedPageBreak/>
        <w:t>Assignments Approved By</w:t>
      </w:r>
      <w:r w:rsidR="0036457D" w:rsidRPr="00127382">
        <w:t xml:space="preserve"> </w:t>
      </w:r>
      <w:r w:rsidR="00D44EEB" w:rsidRPr="00127382">
        <w:t>Report [</w:t>
      </w:r>
      <w:r w:rsidR="00B828E4" w:rsidRPr="00127382">
        <w:t>DGPF APPROVED BY REPORT]</w:t>
      </w:r>
      <w:bookmarkEnd w:id="63"/>
    </w:p>
    <w:p w:rsidR="00EC6E4E" w:rsidRDefault="00057EC2" w:rsidP="006E55CB">
      <w:pPr>
        <w:pStyle w:val="BodyText"/>
        <w:rPr>
          <w:lang w:val="en-US"/>
        </w:rPr>
      </w:pPr>
      <w:r w:rsidRPr="00711DE0">
        <w:t xml:space="preserve">This option is used to display all of the PRF assignment history actions for a single individual or all individuals who approved the assignment of patient record </w:t>
      </w:r>
      <w:r w:rsidR="000B7586" w:rsidRPr="00711DE0">
        <w:t>flag</w:t>
      </w:r>
      <w:r w:rsidR="00B079F1">
        <w:rPr>
          <w:lang w:val="en-US"/>
        </w:rPr>
        <w:t>s</w:t>
      </w:r>
      <w:r w:rsidR="00B439A4" w:rsidRPr="00711DE0">
        <w:t xml:space="preserve">. </w:t>
      </w:r>
      <w:r w:rsidR="00B079F1">
        <w:rPr>
          <w:lang w:val="en-US"/>
        </w:rPr>
        <w:t>The report may be</w:t>
      </w:r>
      <w:r w:rsidRPr="00711DE0">
        <w:t xml:space="preserve"> print</w:t>
      </w:r>
      <w:r w:rsidR="00B079F1">
        <w:rPr>
          <w:lang w:val="en-US"/>
        </w:rPr>
        <w:t>ed</w:t>
      </w:r>
      <w:r w:rsidRPr="00711DE0">
        <w:t xml:space="preserve"> for Cat I </w:t>
      </w:r>
      <w:r w:rsidR="000B7586" w:rsidRPr="00711DE0">
        <w:t>flag</w:t>
      </w:r>
      <w:r w:rsidR="00EC6E4E">
        <w:t>s</w:t>
      </w:r>
      <w:r w:rsidRPr="00711DE0">
        <w:t xml:space="preserve">, Cat II </w:t>
      </w:r>
      <w:r w:rsidR="000B7586" w:rsidRPr="00711DE0">
        <w:t>flag</w:t>
      </w:r>
      <w:r w:rsidR="00EC6E4E">
        <w:t>s</w:t>
      </w:r>
      <w:r w:rsidRPr="00711DE0">
        <w:t xml:space="preserve">, or both; active </w:t>
      </w:r>
      <w:r w:rsidR="000B7586" w:rsidRPr="00711DE0">
        <w:t>flag</w:t>
      </w:r>
      <w:r w:rsidR="00EC6E4E">
        <w:t>s</w:t>
      </w:r>
      <w:r w:rsidRPr="00711DE0">
        <w:t xml:space="preserve">, inactive </w:t>
      </w:r>
      <w:r w:rsidR="000B7586" w:rsidRPr="00711DE0">
        <w:t>flag</w:t>
      </w:r>
      <w:r w:rsidR="00EC6E4E">
        <w:t>s</w:t>
      </w:r>
      <w:r w:rsidRPr="00711DE0">
        <w:t>, or both.</w:t>
      </w:r>
      <w:r w:rsidR="00711DE0" w:rsidRPr="00711DE0">
        <w:t xml:space="preserve"> </w:t>
      </w:r>
    </w:p>
    <w:p w:rsidR="006E55CB" w:rsidRPr="006E55CB" w:rsidRDefault="006E55CB" w:rsidP="006E55CB">
      <w:pPr>
        <w:pStyle w:val="BodyText"/>
        <w:rPr>
          <w:lang w:val="en-US"/>
        </w:rPr>
      </w:pPr>
    </w:p>
    <w:p w:rsidR="00711DE0" w:rsidRDefault="00711DE0" w:rsidP="006E55CB">
      <w:pPr>
        <w:pStyle w:val="BodyText"/>
      </w:pPr>
      <w:r w:rsidRPr="000521F1">
        <w:rPr>
          <w:b/>
        </w:rPr>
        <w:t>Example</w:t>
      </w:r>
      <w:r w:rsidR="000521F1" w:rsidRPr="000521F1">
        <w:rPr>
          <w:b/>
          <w:lang w:val="en-US"/>
        </w:rPr>
        <w:t>:</w:t>
      </w:r>
      <w:r w:rsidR="00967955">
        <w:t xml:space="preserve"> </w:t>
      </w:r>
      <w:r w:rsidR="000521F1" w:rsidRPr="00F62DE4">
        <w:t>Assignments Approved By Report</w:t>
      </w:r>
      <w:r w:rsidRPr="00711DE0">
        <w:t>.</w:t>
      </w:r>
    </w:p>
    <w:p w:rsidR="00711DE0" w:rsidRPr="00711DE0" w:rsidRDefault="00711DE0" w:rsidP="000D21DE">
      <w:pPr>
        <w:pStyle w:val="BlockText"/>
        <w:pBdr>
          <w:top w:val="none" w:sz="0" w:space="0" w:color="auto"/>
          <w:left w:val="none" w:sz="0" w:space="0" w:color="auto"/>
          <w:bottom w:val="none" w:sz="0" w:space="0" w:color="auto"/>
          <w:right w:val="none" w:sz="0" w:space="0" w:color="auto"/>
        </w:pBdr>
        <w:tabs>
          <w:tab w:val="clear" w:pos="72"/>
        </w:tabs>
        <w:rPr>
          <w:rFonts w:ascii="Times New Roman" w:hAnsi="Times New Roman"/>
          <w:szCs w:val="20"/>
        </w:rPr>
      </w:pPr>
    </w:p>
    <w:p w:rsidR="00057EC2" w:rsidRPr="00F568A9" w:rsidRDefault="00057EC2" w:rsidP="00F568A9">
      <w:pPr>
        <w:pStyle w:val="BlockText"/>
        <w:tabs>
          <w:tab w:val="clear" w:pos="72"/>
        </w:tabs>
        <w:jc w:val="center"/>
      </w:pPr>
      <w:r w:rsidRPr="00F568A9">
        <w:t xml:space="preserve">PATIENT RECORD </w:t>
      </w:r>
      <w:r w:rsidR="000B7586" w:rsidRPr="00F568A9">
        <w:t>FLAG</w:t>
      </w:r>
    </w:p>
    <w:p w:rsidR="00040CE1" w:rsidRPr="00F568A9" w:rsidRDefault="00F568A9" w:rsidP="00967955">
      <w:pPr>
        <w:pStyle w:val="BlockText"/>
        <w:tabs>
          <w:tab w:val="clear" w:pos="72"/>
        </w:tabs>
      </w:pPr>
      <w:r>
        <w:t xml:space="preserve">                         </w:t>
      </w:r>
      <w:r w:rsidR="00057EC2" w:rsidRPr="00F568A9">
        <w:t>ASSIGNMENTS APPROVED BY REPORT</w:t>
      </w:r>
      <w:r w:rsidRPr="00F568A9">
        <w:t xml:space="preserve">       </w:t>
      </w:r>
      <w:r>
        <w:t xml:space="preserve"> </w:t>
      </w:r>
      <w:r w:rsidRPr="00F568A9">
        <w:t xml:space="preserve">       Page: 1</w:t>
      </w:r>
    </w:p>
    <w:p w:rsidR="00057EC2" w:rsidRPr="00F568A9" w:rsidRDefault="00057EC2" w:rsidP="00967955">
      <w:pPr>
        <w:pStyle w:val="BlockText"/>
        <w:tabs>
          <w:tab w:val="clear" w:pos="72"/>
        </w:tabs>
      </w:pPr>
      <w:r w:rsidRPr="00F568A9">
        <w:t xml:space="preserve">Date Range: 06/01/05 to 10/15/05          </w:t>
      </w:r>
      <w:r w:rsidR="00F60C95" w:rsidRPr="00F568A9">
        <w:t xml:space="preserve">        </w:t>
      </w:r>
      <w:r w:rsidRPr="00F568A9">
        <w:t>Printed: Oct 15, 2005@11:09</w:t>
      </w:r>
    </w:p>
    <w:p w:rsidR="00057EC2" w:rsidRPr="00F568A9" w:rsidRDefault="00057EC2" w:rsidP="00967955">
      <w:pPr>
        <w:pStyle w:val="BlockText"/>
        <w:tabs>
          <w:tab w:val="clear" w:pos="72"/>
        </w:tabs>
      </w:pPr>
      <w:r w:rsidRPr="00F568A9">
        <w:t>----------------------</w:t>
      </w:r>
      <w:r w:rsidR="00040CE1" w:rsidRPr="00F568A9">
        <w:t>---------------</w:t>
      </w:r>
      <w:r w:rsidRPr="00F568A9">
        <w:t>----------------------------</w:t>
      </w:r>
      <w:r w:rsidR="00F568A9">
        <w:t>------------</w:t>
      </w:r>
    </w:p>
    <w:p w:rsidR="000E2FF2" w:rsidRDefault="000E2FF2" w:rsidP="00967955">
      <w:pPr>
        <w:pStyle w:val="BlockText"/>
        <w:tabs>
          <w:tab w:val="clear" w:pos="72"/>
        </w:tabs>
      </w:pPr>
    </w:p>
    <w:p w:rsidR="00057EC2" w:rsidRPr="00F568A9" w:rsidRDefault="00057EC2" w:rsidP="00967955">
      <w:pPr>
        <w:pStyle w:val="BlockText"/>
        <w:tabs>
          <w:tab w:val="clear" w:pos="72"/>
        </w:tabs>
      </w:pPr>
      <w:r w:rsidRPr="00F568A9">
        <w:t>Approved By: ADTPROVIDER</w:t>
      </w:r>
      <w:r w:rsidR="00040CE1" w:rsidRPr="00F568A9">
        <w:t>,</w:t>
      </w:r>
      <w:r w:rsidR="00386930" w:rsidRPr="00F568A9">
        <w:t>ONE</w:t>
      </w:r>
    </w:p>
    <w:p w:rsidR="00057EC2" w:rsidRDefault="00057EC2" w:rsidP="00967955">
      <w:pPr>
        <w:pStyle w:val="BlockText"/>
        <w:tabs>
          <w:tab w:val="clear" w:pos="72"/>
        </w:tabs>
      </w:pPr>
      <w:r w:rsidRPr="00F568A9">
        <w:t>Flag Name: BEHAVIORAL - Category I (National)</w:t>
      </w:r>
    </w:p>
    <w:p w:rsidR="00F568A9" w:rsidRPr="00F568A9" w:rsidRDefault="00F568A9" w:rsidP="00967955">
      <w:pPr>
        <w:pStyle w:val="BlockText"/>
        <w:tabs>
          <w:tab w:val="clear" w:pos="72"/>
        </w:tabs>
      </w:pPr>
    </w:p>
    <w:p w:rsidR="00057EC2" w:rsidRPr="00F568A9" w:rsidRDefault="00057EC2" w:rsidP="00967955">
      <w:pPr>
        <w:pStyle w:val="BlockText"/>
        <w:tabs>
          <w:tab w:val="clear" w:pos="72"/>
        </w:tabs>
      </w:pPr>
      <w:r w:rsidRPr="00F568A9">
        <w:t>PATIENT           SSN         ACTION         ACTION DT   REVIEW DT  STATUS</w:t>
      </w:r>
    </w:p>
    <w:p w:rsidR="00057EC2" w:rsidRPr="00F568A9" w:rsidRDefault="00057EC2" w:rsidP="00967955">
      <w:pPr>
        <w:pStyle w:val="BlockText"/>
        <w:tabs>
          <w:tab w:val="clear" w:pos="72"/>
        </w:tabs>
      </w:pPr>
      <w:r w:rsidRPr="00F568A9">
        <w:t>================  ==========  =============  =========   =========  =========</w:t>
      </w:r>
    </w:p>
    <w:p w:rsidR="00057EC2" w:rsidRPr="00F568A9" w:rsidRDefault="00057EC2" w:rsidP="00967955">
      <w:pPr>
        <w:pStyle w:val="BlockText"/>
        <w:tabs>
          <w:tab w:val="clear" w:pos="72"/>
        </w:tabs>
      </w:pPr>
      <w:r w:rsidRPr="00F568A9">
        <w:t>ADTPATIENT,ONE    666120565   NEW ASSIGNMENT 07/23/05    07/23/07   ACTIVE</w:t>
      </w:r>
    </w:p>
    <w:p w:rsidR="00057EC2" w:rsidRPr="00F568A9" w:rsidRDefault="00057EC2" w:rsidP="00967955">
      <w:pPr>
        <w:pStyle w:val="BlockText"/>
        <w:tabs>
          <w:tab w:val="clear" w:pos="72"/>
        </w:tabs>
      </w:pPr>
      <w:r w:rsidRPr="00F568A9">
        <w:t>ADTPATIENT</w:t>
      </w:r>
      <w:r w:rsidR="00040CE1" w:rsidRPr="00F568A9">
        <w:t>,</w:t>
      </w:r>
      <w:r w:rsidR="00386930" w:rsidRPr="00F568A9">
        <w:t>TWO</w:t>
      </w:r>
      <w:r w:rsidRPr="00F568A9">
        <w:t xml:space="preserve">    666769873   NEW ASSIGNMENT 08/11/05    08/11/07   ACTIVE</w:t>
      </w:r>
    </w:p>
    <w:p w:rsidR="0043082C" w:rsidRPr="00F568A9" w:rsidRDefault="0043082C" w:rsidP="00967955">
      <w:pPr>
        <w:pStyle w:val="BlockText"/>
        <w:tabs>
          <w:tab w:val="clear" w:pos="72"/>
        </w:tabs>
      </w:pPr>
    </w:p>
    <w:p w:rsidR="00057EC2" w:rsidRPr="00F568A9" w:rsidRDefault="00057EC2" w:rsidP="00967955">
      <w:pPr>
        <w:pStyle w:val="BlockText"/>
        <w:tabs>
          <w:tab w:val="clear" w:pos="72"/>
        </w:tabs>
      </w:pPr>
      <w:r w:rsidRPr="00F568A9">
        <w:t>Approved By: ADTPROVIDER</w:t>
      </w:r>
      <w:r w:rsidR="00040CE1" w:rsidRPr="00F568A9">
        <w:t>,</w:t>
      </w:r>
      <w:r w:rsidR="00386930" w:rsidRPr="00F568A9">
        <w:t>TWO</w:t>
      </w:r>
    </w:p>
    <w:p w:rsidR="00057EC2" w:rsidRPr="00F568A9" w:rsidRDefault="00057EC2" w:rsidP="00967955">
      <w:pPr>
        <w:pStyle w:val="BlockText"/>
        <w:tabs>
          <w:tab w:val="clear" w:pos="72"/>
        </w:tabs>
      </w:pPr>
      <w:r w:rsidRPr="00F568A9">
        <w:t>Flag Name: BOB1 TEST LOCAL FLAG - Category II (Local)</w:t>
      </w:r>
    </w:p>
    <w:p w:rsidR="00057EC2" w:rsidRPr="000521F1" w:rsidRDefault="00057EC2" w:rsidP="00967955">
      <w:pPr>
        <w:pStyle w:val="BlockText"/>
        <w:tabs>
          <w:tab w:val="clear" w:pos="72"/>
        </w:tabs>
      </w:pPr>
      <w:r w:rsidRPr="00F568A9">
        <w:t>PATIENT           SSN         ACTION</w:t>
      </w:r>
      <w:r w:rsidRPr="000521F1">
        <w:t xml:space="preserve">         </w:t>
      </w:r>
      <w:proofErr w:type="spellStart"/>
      <w:r w:rsidRPr="000521F1">
        <w:t>ACTION</w:t>
      </w:r>
      <w:proofErr w:type="spellEnd"/>
      <w:r w:rsidRPr="000521F1">
        <w:t xml:space="preserve"> DT   REVIEW DT  STATUS</w:t>
      </w:r>
    </w:p>
    <w:p w:rsidR="00057EC2" w:rsidRPr="000521F1" w:rsidRDefault="00057EC2" w:rsidP="00967955">
      <w:pPr>
        <w:pStyle w:val="BlockText"/>
        <w:tabs>
          <w:tab w:val="clear" w:pos="72"/>
        </w:tabs>
      </w:pPr>
      <w:r w:rsidRPr="000521F1">
        <w:t>================  ==========  =============  =========   =========  =========</w:t>
      </w:r>
    </w:p>
    <w:p w:rsidR="00057EC2" w:rsidRPr="000521F1" w:rsidRDefault="00057EC2" w:rsidP="00967955">
      <w:pPr>
        <w:pStyle w:val="BlockText"/>
        <w:tabs>
          <w:tab w:val="clear" w:pos="72"/>
        </w:tabs>
      </w:pPr>
      <w:r w:rsidRPr="000521F1">
        <w:t>ADTPATIENT</w:t>
      </w:r>
      <w:r w:rsidR="00040CE1" w:rsidRPr="000521F1">
        <w:t>,</w:t>
      </w:r>
      <w:r w:rsidR="00386930" w:rsidRPr="000521F1">
        <w:t>TEN</w:t>
      </w:r>
      <w:r w:rsidRPr="000521F1">
        <w:t xml:space="preserve">    666880015   NEW ASSIGNMENT 09/29/05    10/09/05   ACTIVE</w:t>
      </w:r>
    </w:p>
    <w:p w:rsidR="00057EC2" w:rsidRPr="000521F1" w:rsidRDefault="00057EC2" w:rsidP="00967955">
      <w:pPr>
        <w:pStyle w:val="BlockText"/>
        <w:tabs>
          <w:tab w:val="clear" w:pos="72"/>
        </w:tabs>
      </w:pPr>
      <w:r w:rsidRPr="000521F1">
        <w:t xml:space="preserve">                              CONTINUE       09/29/05    10/09/05   ACTIVE</w:t>
      </w:r>
    </w:p>
    <w:p w:rsidR="00057EC2" w:rsidRPr="000521F1" w:rsidRDefault="00057EC2" w:rsidP="00967955">
      <w:pPr>
        <w:pStyle w:val="BlockText"/>
        <w:tabs>
          <w:tab w:val="clear" w:pos="72"/>
        </w:tabs>
      </w:pPr>
      <w:r w:rsidRPr="000521F1">
        <w:t xml:space="preserve">                              CONTINUE       09/29/05    10/09/05   ACTIVE</w:t>
      </w:r>
    </w:p>
    <w:p w:rsidR="0043082C" w:rsidRPr="000521F1" w:rsidRDefault="0043082C" w:rsidP="00967955">
      <w:pPr>
        <w:pStyle w:val="BlockText"/>
        <w:tabs>
          <w:tab w:val="clear" w:pos="72"/>
        </w:tabs>
      </w:pPr>
    </w:p>
    <w:p w:rsidR="00057EC2" w:rsidRPr="000521F1" w:rsidRDefault="00057EC2" w:rsidP="00967955">
      <w:pPr>
        <w:pStyle w:val="BlockText"/>
        <w:tabs>
          <w:tab w:val="clear" w:pos="72"/>
        </w:tabs>
      </w:pPr>
      <w:r w:rsidRPr="000521F1">
        <w:t>Approved By: ADTPROVIDER</w:t>
      </w:r>
      <w:r w:rsidR="00040CE1" w:rsidRPr="000521F1">
        <w:t>,</w:t>
      </w:r>
      <w:r w:rsidR="00386930" w:rsidRPr="000521F1">
        <w:t>TWO</w:t>
      </w:r>
    </w:p>
    <w:p w:rsidR="00057EC2" w:rsidRPr="000521F1" w:rsidRDefault="00057EC2" w:rsidP="00967955">
      <w:pPr>
        <w:pStyle w:val="BlockText"/>
        <w:tabs>
          <w:tab w:val="clear" w:pos="72"/>
        </w:tabs>
      </w:pPr>
      <w:r w:rsidRPr="000521F1">
        <w:t>Flag Name: BOB1 TEST LOCAL FLAG - Category II (Local)</w:t>
      </w:r>
    </w:p>
    <w:p w:rsidR="00057EC2" w:rsidRPr="000521F1" w:rsidRDefault="00057EC2" w:rsidP="00967955">
      <w:pPr>
        <w:pStyle w:val="BlockText"/>
        <w:tabs>
          <w:tab w:val="clear" w:pos="72"/>
        </w:tabs>
      </w:pPr>
      <w:r w:rsidRPr="000521F1">
        <w:t xml:space="preserve">PATIENT           SSN         ACTION         </w:t>
      </w:r>
      <w:proofErr w:type="spellStart"/>
      <w:r w:rsidRPr="000521F1">
        <w:t>ACTION</w:t>
      </w:r>
      <w:proofErr w:type="spellEnd"/>
      <w:r w:rsidRPr="000521F1">
        <w:t xml:space="preserve"> DT   REVIEW DT  STATUS</w:t>
      </w:r>
    </w:p>
    <w:p w:rsidR="00057EC2" w:rsidRPr="000521F1" w:rsidRDefault="00057EC2" w:rsidP="00967955">
      <w:pPr>
        <w:pStyle w:val="BlockText"/>
        <w:tabs>
          <w:tab w:val="clear" w:pos="72"/>
        </w:tabs>
      </w:pPr>
      <w:r w:rsidRPr="000521F1">
        <w:t>================  ==========  =============  =========   =========  =========</w:t>
      </w:r>
    </w:p>
    <w:p w:rsidR="00057EC2" w:rsidRPr="000521F1" w:rsidRDefault="00057EC2" w:rsidP="00967955">
      <w:pPr>
        <w:pStyle w:val="BlockText"/>
        <w:tabs>
          <w:tab w:val="clear" w:pos="72"/>
        </w:tabs>
      </w:pPr>
      <w:r w:rsidRPr="000521F1">
        <w:t>ADTPATIENT</w:t>
      </w:r>
      <w:r w:rsidR="00040CE1" w:rsidRPr="000521F1">
        <w:t>,</w:t>
      </w:r>
      <w:r w:rsidR="00386930" w:rsidRPr="000521F1">
        <w:t>TEN</w:t>
      </w:r>
      <w:r w:rsidRPr="000521F1">
        <w:t xml:space="preserve">    666880015   CONTINUE       09/29/05    10/09/05   ACTIVE</w:t>
      </w:r>
    </w:p>
    <w:p w:rsidR="00057EC2" w:rsidRPr="000521F1" w:rsidRDefault="00057EC2" w:rsidP="00967955">
      <w:pPr>
        <w:pStyle w:val="BlockText"/>
        <w:tabs>
          <w:tab w:val="clear" w:pos="72"/>
        </w:tabs>
      </w:pPr>
      <w:r w:rsidRPr="000521F1">
        <w:t xml:space="preserve">                              CONTINUE       09/29/05    10/09/05   ACTIVE</w:t>
      </w:r>
    </w:p>
    <w:p w:rsidR="0043082C" w:rsidRPr="000521F1" w:rsidRDefault="0043082C" w:rsidP="00967955">
      <w:pPr>
        <w:pStyle w:val="BlockText"/>
        <w:tabs>
          <w:tab w:val="clear" w:pos="72"/>
        </w:tabs>
      </w:pPr>
    </w:p>
    <w:p w:rsidR="00057EC2" w:rsidRPr="000521F1" w:rsidRDefault="00057EC2" w:rsidP="00967955">
      <w:pPr>
        <w:pStyle w:val="BlockText"/>
        <w:tabs>
          <w:tab w:val="clear" w:pos="72"/>
        </w:tabs>
      </w:pPr>
      <w:r w:rsidRPr="000521F1">
        <w:t>Flag Name: BOBS TIU TEST FLAG - Category II (Local)</w:t>
      </w:r>
    </w:p>
    <w:p w:rsidR="00057EC2" w:rsidRPr="000521F1" w:rsidRDefault="00057EC2" w:rsidP="00967955">
      <w:pPr>
        <w:pStyle w:val="BlockText"/>
        <w:tabs>
          <w:tab w:val="clear" w:pos="72"/>
        </w:tabs>
      </w:pPr>
      <w:r w:rsidRPr="000521F1">
        <w:t xml:space="preserve">PATIENT           SSN         ACTION         </w:t>
      </w:r>
      <w:proofErr w:type="spellStart"/>
      <w:r w:rsidRPr="000521F1">
        <w:t>ACTION</w:t>
      </w:r>
      <w:proofErr w:type="spellEnd"/>
      <w:r w:rsidRPr="000521F1">
        <w:t xml:space="preserve"> DT   REVIEW DT  STATUS</w:t>
      </w:r>
    </w:p>
    <w:p w:rsidR="00057EC2" w:rsidRPr="000521F1" w:rsidRDefault="00057EC2" w:rsidP="00967955">
      <w:pPr>
        <w:pStyle w:val="BlockText"/>
        <w:tabs>
          <w:tab w:val="clear" w:pos="72"/>
        </w:tabs>
      </w:pPr>
      <w:r w:rsidRPr="000521F1">
        <w:t>================  ==========  =============  =========   =========  =========</w:t>
      </w:r>
    </w:p>
    <w:p w:rsidR="00057EC2" w:rsidRDefault="00057EC2" w:rsidP="00967955">
      <w:pPr>
        <w:pStyle w:val="BlockText"/>
        <w:tabs>
          <w:tab w:val="clear" w:pos="72"/>
        </w:tabs>
      </w:pPr>
      <w:r w:rsidRPr="000521F1">
        <w:t>ADTPATIENT</w:t>
      </w:r>
      <w:r w:rsidR="00040CE1" w:rsidRPr="000521F1">
        <w:t>,</w:t>
      </w:r>
      <w:r w:rsidR="00386930" w:rsidRPr="000521F1">
        <w:t>TWO</w:t>
      </w:r>
      <w:r w:rsidRPr="000521F1">
        <w:t xml:space="preserve">    666769873   NEW ASSIGNMENT 08/11/05    08/11/07   ACTIVE</w:t>
      </w:r>
    </w:p>
    <w:p w:rsidR="008944E4" w:rsidRPr="000521F1" w:rsidRDefault="008944E4" w:rsidP="00967955">
      <w:pPr>
        <w:pStyle w:val="BlockText"/>
        <w:tabs>
          <w:tab w:val="clear" w:pos="72"/>
        </w:tabs>
      </w:pPr>
    </w:p>
    <w:p w:rsidR="00057EC2" w:rsidRPr="00F62DE4" w:rsidRDefault="00057EC2" w:rsidP="00967955">
      <w:pPr>
        <w:pStyle w:val="BlockText"/>
        <w:tabs>
          <w:tab w:val="clear" w:pos="72"/>
        </w:tabs>
      </w:pPr>
      <w:r w:rsidRPr="000521F1">
        <w:t>&lt;End of Report&gt;</w:t>
      </w:r>
    </w:p>
    <w:p w:rsidR="00B828E4" w:rsidRPr="00127382" w:rsidRDefault="000D21DE" w:rsidP="00127382">
      <w:pPr>
        <w:pStyle w:val="Heading3"/>
      </w:pPr>
      <w:r>
        <w:br w:type="page"/>
      </w:r>
      <w:bookmarkStart w:id="64" w:name="_Toc362342324"/>
      <w:r w:rsidR="00057EC2" w:rsidRPr="00127382">
        <w:lastRenderedPageBreak/>
        <w:t xml:space="preserve">Assignments by Principal Investigator </w:t>
      </w:r>
      <w:r w:rsidR="00B66163" w:rsidRPr="00127382">
        <w:t>Report [</w:t>
      </w:r>
      <w:r w:rsidR="00B828E4" w:rsidRPr="00127382">
        <w:t>DGPF PRINCIPAL INVEST REPORT]</w:t>
      </w:r>
      <w:bookmarkEnd w:id="64"/>
    </w:p>
    <w:p w:rsidR="00057EC2" w:rsidRPr="00F62DE4" w:rsidRDefault="00057EC2" w:rsidP="0043082C">
      <w:pPr>
        <w:pStyle w:val="BodyText"/>
      </w:pPr>
      <w:r w:rsidRPr="00F62DE4">
        <w:t xml:space="preserve">This option is used to display all of the PRF assignment history actions for a single principal investigator or all principal investigators for a specified date range.  </w:t>
      </w:r>
      <w:r w:rsidR="00891EFA">
        <w:rPr>
          <w:lang w:val="en-US"/>
        </w:rPr>
        <w:t>The user</w:t>
      </w:r>
      <w:r w:rsidRPr="00F62DE4">
        <w:t xml:space="preserve"> may choose to print the report for active </w:t>
      </w:r>
      <w:r w:rsidR="000B7586">
        <w:t>flag</w:t>
      </w:r>
      <w:r w:rsidR="00EC6E4E">
        <w:t>s</w:t>
      </w:r>
      <w:r w:rsidRPr="00F62DE4">
        <w:t xml:space="preserve">, inactive </w:t>
      </w:r>
      <w:r w:rsidR="000B7586">
        <w:t>flag</w:t>
      </w:r>
      <w:r w:rsidR="00EC6E4E">
        <w:t>s</w:t>
      </w:r>
      <w:r w:rsidRPr="00F62DE4">
        <w:t>, or both.</w:t>
      </w:r>
    </w:p>
    <w:p w:rsidR="001A36A3" w:rsidRDefault="001A36A3" w:rsidP="00794364">
      <w:pPr>
        <w:pStyle w:val="BodyText"/>
        <w:rPr>
          <w:lang w:val="en-US"/>
        </w:rPr>
      </w:pPr>
    </w:p>
    <w:p w:rsidR="00EC6E4E" w:rsidRDefault="00057EC2" w:rsidP="00794364">
      <w:pPr>
        <w:pStyle w:val="BodyText"/>
        <w:rPr>
          <w:lang w:val="en-US"/>
        </w:rPr>
      </w:pPr>
      <w:r w:rsidRPr="00F62DE4">
        <w:t xml:space="preserve">Investigators are associated with research type </w:t>
      </w:r>
      <w:r w:rsidR="000B7586">
        <w:t>flag</w:t>
      </w:r>
      <w:r w:rsidR="00EC6E4E">
        <w:t>s</w:t>
      </w:r>
      <w:r w:rsidRPr="00F62DE4">
        <w:t>.  For each flag listed on the report, all principal investigator names for that flag are displayed.</w:t>
      </w:r>
      <w:r w:rsidR="00711DE0" w:rsidRPr="00F62DE4">
        <w:t xml:space="preserve"> </w:t>
      </w:r>
    </w:p>
    <w:p w:rsidR="00794364" w:rsidRPr="00794364" w:rsidRDefault="00794364" w:rsidP="00794364">
      <w:pPr>
        <w:pStyle w:val="BodyText"/>
        <w:rPr>
          <w:lang w:val="en-US"/>
        </w:rPr>
      </w:pPr>
    </w:p>
    <w:p w:rsidR="00057EC2" w:rsidRDefault="00711DE0" w:rsidP="00794364">
      <w:pPr>
        <w:pStyle w:val="BodyText"/>
        <w:rPr>
          <w:lang w:val="en-US"/>
        </w:rPr>
      </w:pPr>
      <w:r w:rsidRPr="000521F1">
        <w:rPr>
          <w:b/>
        </w:rPr>
        <w:t>E</w:t>
      </w:r>
      <w:r w:rsidR="00057EC2" w:rsidRPr="000521F1">
        <w:rPr>
          <w:b/>
        </w:rPr>
        <w:t>xample</w:t>
      </w:r>
      <w:r w:rsidR="000521F1" w:rsidRPr="000521F1">
        <w:rPr>
          <w:b/>
          <w:lang w:val="en-US"/>
        </w:rPr>
        <w:t>:</w:t>
      </w:r>
      <w:r w:rsidR="00057EC2" w:rsidRPr="000521F1">
        <w:rPr>
          <w:b/>
        </w:rPr>
        <w:t xml:space="preserve"> </w:t>
      </w:r>
      <w:r w:rsidR="000521F1" w:rsidRPr="00F62DE4">
        <w:t>Assignments By Principal Investigator Report</w:t>
      </w:r>
      <w:r w:rsidR="00057EC2" w:rsidRPr="00F62DE4">
        <w:t>.</w:t>
      </w:r>
    </w:p>
    <w:p w:rsidR="000521F1" w:rsidRPr="000521F1" w:rsidRDefault="000521F1" w:rsidP="00794364">
      <w:pPr>
        <w:pStyle w:val="BodyText"/>
        <w:rPr>
          <w:lang w:val="en-US"/>
        </w:rPr>
      </w:pPr>
    </w:p>
    <w:p w:rsidR="00057EC2" w:rsidRPr="006D12AB" w:rsidRDefault="00057EC2" w:rsidP="006D12AB">
      <w:pPr>
        <w:pStyle w:val="BlockText"/>
        <w:tabs>
          <w:tab w:val="clear" w:pos="72"/>
        </w:tabs>
        <w:jc w:val="center"/>
      </w:pPr>
      <w:r w:rsidRPr="006D12AB">
        <w:t xml:space="preserve">PATIENT RECORD </w:t>
      </w:r>
      <w:r w:rsidR="000B7586" w:rsidRPr="006D12AB">
        <w:t>FLAG</w:t>
      </w:r>
    </w:p>
    <w:p w:rsidR="00057EC2" w:rsidRPr="006D12AB" w:rsidRDefault="00EC6658" w:rsidP="005B20B5">
      <w:pPr>
        <w:pStyle w:val="BlockText"/>
        <w:tabs>
          <w:tab w:val="clear" w:pos="72"/>
        </w:tabs>
      </w:pPr>
      <w:r>
        <w:t xml:space="preserve">                    </w:t>
      </w:r>
      <w:r w:rsidR="00057EC2" w:rsidRPr="006D12AB">
        <w:t xml:space="preserve">ASSIGNMENTS BY PRINCIPAL INVESTIGATOR REPORT </w:t>
      </w:r>
      <w:r w:rsidR="00106B2D" w:rsidRPr="006D12AB">
        <w:t xml:space="preserve"> </w:t>
      </w:r>
      <w:r w:rsidR="00F60C95" w:rsidRPr="006D12AB">
        <w:t xml:space="preserve">    </w:t>
      </w:r>
      <w:r w:rsidR="00057EC2" w:rsidRPr="006D12AB">
        <w:t>Page: 1</w:t>
      </w:r>
    </w:p>
    <w:p w:rsidR="00057EC2" w:rsidRPr="006D12AB" w:rsidRDefault="00057EC2" w:rsidP="005B20B5">
      <w:pPr>
        <w:pStyle w:val="BlockText"/>
        <w:tabs>
          <w:tab w:val="clear" w:pos="72"/>
        </w:tabs>
      </w:pPr>
      <w:r w:rsidRPr="006D12AB">
        <w:t xml:space="preserve">Date Range: 10/01/05 to 10/18/05          </w:t>
      </w:r>
      <w:r w:rsidR="00F60C95" w:rsidRPr="006D12AB">
        <w:t xml:space="preserve">     </w:t>
      </w:r>
      <w:r w:rsidRPr="006D12AB">
        <w:t xml:space="preserve">   Printed: Oct 18, 2005@10:57</w:t>
      </w:r>
    </w:p>
    <w:p w:rsidR="00057EC2" w:rsidRPr="006D12AB" w:rsidRDefault="00057EC2" w:rsidP="005B20B5">
      <w:pPr>
        <w:pStyle w:val="BlockText"/>
        <w:tabs>
          <w:tab w:val="clear" w:pos="72"/>
        </w:tabs>
      </w:pPr>
      <w:r w:rsidRPr="006D12AB">
        <w:t xml:space="preserve">Sorted By: </w:t>
      </w:r>
      <w:r w:rsidR="00216B58" w:rsidRPr="006D12AB">
        <w:t>(A</w:t>
      </w:r>
      <w:r w:rsidRPr="006D12AB">
        <w:t>ll Principal Investigators</w:t>
      </w:r>
    </w:p>
    <w:p w:rsidR="00057EC2" w:rsidRPr="006D12AB" w:rsidRDefault="00057EC2" w:rsidP="005B20B5">
      <w:pPr>
        <w:pStyle w:val="BlockText"/>
        <w:tabs>
          <w:tab w:val="clear" w:pos="72"/>
        </w:tabs>
      </w:pPr>
      <w:r w:rsidRPr="006D12AB">
        <w:t>-----------------------------------------------------------------------------</w:t>
      </w:r>
    </w:p>
    <w:p w:rsidR="00057EC2" w:rsidRPr="006D12AB" w:rsidRDefault="00057EC2" w:rsidP="005B20B5">
      <w:pPr>
        <w:pStyle w:val="BlockText"/>
        <w:tabs>
          <w:tab w:val="clear" w:pos="72"/>
        </w:tabs>
      </w:pPr>
    </w:p>
    <w:p w:rsidR="00057EC2" w:rsidRPr="006D12AB" w:rsidRDefault="00057EC2" w:rsidP="005B20B5">
      <w:pPr>
        <w:pStyle w:val="BlockText"/>
        <w:tabs>
          <w:tab w:val="clear" w:pos="72"/>
        </w:tabs>
      </w:pPr>
      <w:r w:rsidRPr="006D12AB">
        <w:t>Flag Name: RESEARCH STUDY - Category II (Local)</w:t>
      </w:r>
    </w:p>
    <w:p w:rsidR="00057EC2" w:rsidRPr="006D12AB" w:rsidRDefault="00057EC2" w:rsidP="005B20B5">
      <w:pPr>
        <w:pStyle w:val="BlockText"/>
        <w:tabs>
          <w:tab w:val="clear" w:pos="72"/>
        </w:tabs>
      </w:pPr>
      <w:r w:rsidRPr="006D12AB">
        <w:t>Principal Investigator: ADTINVESTIGATOR,ONE; ADTINVESTIGATOR,TWO</w:t>
      </w:r>
    </w:p>
    <w:p w:rsidR="00057EC2" w:rsidRPr="006D12AB" w:rsidRDefault="00057EC2" w:rsidP="005B20B5">
      <w:pPr>
        <w:pStyle w:val="BlockText"/>
        <w:tabs>
          <w:tab w:val="clear" w:pos="72"/>
        </w:tabs>
      </w:pPr>
    </w:p>
    <w:p w:rsidR="00057EC2" w:rsidRPr="006D12AB" w:rsidRDefault="00057EC2" w:rsidP="005B20B5">
      <w:pPr>
        <w:pStyle w:val="BlockText"/>
        <w:tabs>
          <w:tab w:val="clear" w:pos="72"/>
        </w:tabs>
      </w:pPr>
      <w:r w:rsidRPr="006D12AB">
        <w:t xml:space="preserve">PATIENT           SSN         ACTION            </w:t>
      </w:r>
      <w:proofErr w:type="spellStart"/>
      <w:r w:rsidRPr="006D12AB">
        <w:t>ACTION</w:t>
      </w:r>
      <w:proofErr w:type="spellEnd"/>
      <w:r w:rsidRPr="006D12AB">
        <w:t xml:space="preserve"> DT   REVIEW DT STATUS</w:t>
      </w:r>
    </w:p>
    <w:p w:rsidR="00057EC2" w:rsidRPr="00F62DE4" w:rsidRDefault="00057EC2" w:rsidP="005B20B5">
      <w:pPr>
        <w:pStyle w:val="BlockText"/>
        <w:tabs>
          <w:tab w:val="clear" w:pos="72"/>
        </w:tabs>
      </w:pPr>
      <w:r w:rsidRPr="006D12AB">
        <w:t>================  ==========  ================  =========</w:t>
      </w:r>
      <w:r w:rsidRPr="00F62DE4">
        <w:t xml:space="preserve">   ========= ======</w:t>
      </w:r>
    </w:p>
    <w:p w:rsidR="00057EC2" w:rsidRPr="00F62DE4" w:rsidRDefault="00057EC2" w:rsidP="005B20B5">
      <w:pPr>
        <w:pStyle w:val="BlockText"/>
        <w:tabs>
          <w:tab w:val="clear" w:pos="72"/>
        </w:tabs>
      </w:pPr>
      <w:r w:rsidRPr="00F62DE4">
        <w:t>ADTPATIENT,ONE    000880015   NEW ASSIGNMENT    10/04/05    02/01/06 ACTIVE</w:t>
      </w:r>
    </w:p>
    <w:p w:rsidR="00057EC2" w:rsidRPr="00F62DE4" w:rsidRDefault="00057EC2" w:rsidP="005B20B5">
      <w:pPr>
        <w:pStyle w:val="BlockText"/>
        <w:tabs>
          <w:tab w:val="clear" w:pos="72"/>
        </w:tabs>
      </w:pPr>
      <w:r w:rsidRPr="00F62DE4">
        <w:t>ADTPATIENT</w:t>
      </w:r>
      <w:r w:rsidR="00040CE1">
        <w:t>,</w:t>
      </w:r>
      <w:r w:rsidR="00386930" w:rsidRPr="00F62DE4">
        <w:t>TEN</w:t>
      </w:r>
      <w:r w:rsidRPr="00F62DE4">
        <w:t xml:space="preserve">    666223333   NEW ASSIGNMENT    10/08/05    04/05/06 ACTIVE</w:t>
      </w:r>
    </w:p>
    <w:p w:rsidR="00057EC2" w:rsidRPr="00F62DE4" w:rsidRDefault="00057EC2" w:rsidP="005B20B5">
      <w:pPr>
        <w:pStyle w:val="BlockText"/>
        <w:tabs>
          <w:tab w:val="clear" w:pos="72"/>
        </w:tabs>
      </w:pPr>
    </w:p>
    <w:p w:rsidR="00057EC2" w:rsidRDefault="00057EC2" w:rsidP="005B20B5">
      <w:pPr>
        <w:pStyle w:val="BlockText"/>
        <w:tabs>
          <w:tab w:val="clear" w:pos="72"/>
        </w:tabs>
      </w:pPr>
      <w:r w:rsidRPr="00F62DE4">
        <w:t>&lt;End of Report&gt;</w:t>
      </w:r>
    </w:p>
    <w:p w:rsidR="00836CB8" w:rsidRPr="00F62DE4" w:rsidRDefault="00836CB8" w:rsidP="00831359">
      <w:pPr>
        <w:spacing w:before="0" w:after="0"/>
      </w:pPr>
    </w:p>
    <w:p w:rsidR="0044561B" w:rsidRPr="00127382" w:rsidRDefault="00642CB7" w:rsidP="00127382">
      <w:pPr>
        <w:pStyle w:val="Heading2"/>
      </w:pPr>
      <w:r>
        <w:br w:type="page"/>
      </w:r>
      <w:bookmarkStart w:id="65" w:name="_Toc362342325"/>
      <w:r w:rsidR="0044561B" w:rsidRPr="00127382">
        <w:lastRenderedPageBreak/>
        <w:t xml:space="preserve">Record Flag </w:t>
      </w:r>
      <w:r w:rsidR="00B66163" w:rsidRPr="00127382">
        <w:t>Assignment [</w:t>
      </w:r>
      <w:r w:rsidR="00B828E4" w:rsidRPr="00127382">
        <w:t>DGPF RECORD FLAG ASSIGNMENT]</w:t>
      </w:r>
      <w:bookmarkEnd w:id="65"/>
    </w:p>
    <w:p w:rsidR="0071217B" w:rsidRDefault="0044561B" w:rsidP="0037721B">
      <w:pPr>
        <w:pStyle w:val="BodyText"/>
        <w:rPr>
          <w:lang w:val="en-US"/>
        </w:rPr>
      </w:pPr>
      <w:r w:rsidRPr="00F62DE4">
        <w:t>The Record Flag Assignment option is used to assign a flag(s) to a patient and to maintain those assignments.</w:t>
      </w:r>
      <w:r w:rsidR="0043082C">
        <w:rPr>
          <w:lang w:val="en-US"/>
        </w:rPr>
        <w:t xml:space="preserve"> </w:t>
      </w:r>
    </w:p>
    <w:p w:rsidR="002F30E2" w:rsidRDefault="002F30E2" w:rsidP="0037721B">
      <w:pPr>
        <w:pStyle w:val="BodyText"/>
        <w:rPr>
          <w:lang w:val="en-US"/>
        </w:rPr>
      </w:pPr>
    </w:p>
    <w:p w:rsidR="0044561B" w:rsidRPr="00F62DE4" w:rsidRDefault="0044561B" w:rsidP="0037721B">
      <w:pPr>
        <w:pStyle w:val="BodyText"/>
      </w:pPr>
      <w:r w:rsidRPr="00846B28">
        <w:t>The "Review Date" field will display "N/A" (not applicable) when any of the following conditions exist:</w:t>
      </w:r>
    </w:p>
    <w:p w:rsidR="0044561B" w:rsidRPr="00F62DE4" w:rsidRDefault="0044561B" w:rsidP="004D402A">
      <w:pPr>
        <w:numPr>
          <w:ilvl w:val="0"/>
          <w:numId w:val="8"/>
        </w:numPr>
        <w:spacing w:before="0" w:after="0"/>
      </w:pPr>
      <w:r w:rsidRPr="00F62DE4">
        <w:t>The most recent update to the PRF assignment was received from a remote system.</w:t>
      </w:r>
    </w:p>
    <w:p w:rsidR="0044561B" w:rsidRPr="00F62DE4" w:rsidRDefault="0044561B" w:rsidP="004D402A">
      <w:pPr>
        <w:numPr>
          <w:ilvl w:val="0"/>
          <w:numId w:val="8"/>
        </w:numPr>
        <w:spacing w:before="0"/>
      </w:pPr>
      <w:r w:rsidRPr="00F62DE4">
        <w:t>The current PRF assignment status is Inactive.</w:t>
      </w:r>
    </w:p>
    <w:p w:rsidR="0044561B" w:rsidRDefault="0044561B" w:rsidP="0037721B">
      <w:pPr>
        <w:pStyle w:val="BodyText"/>
        <w:rPr>
          <w:lang w:val="en-US"/>
        </w:rPr>
      </w:pPr>
      <w:r w:rsidRPr="00F62DE4">
        <w:t xml:space="preserve">All PRF Record </w:t>
      </w:r>
      <w:r w:rsidR="000B7586">
        <w:t>Flag</w:t>
      </w:r>
      <w:r w:rsidR="00FD0E91">
        <w:t>s</w:t>
      </w:r>
      <w:r w:rsidRPr="00F62DE4">
        <w:t xml:space="preserve"> assigned to a patient must be linked to a TIU Progress Note Title or </w:t>
      </w:r>
      <w:r w:rsidR="00891EFA">
        <w:rPr>
          <w:lang w:val="en-US"/>
        </w:rPr>
        <w:t>the user</w:t>
      </w:r>
      <w:r w:rsidRPr="00F62DE4">
        <w:t xml:space="preserve"> will be unable to proceed with this option.</w:t>
      </w:r>
    </w:p>
    <w:p w:rsidR="0037721B" w:rsidRDefault="0037721B" w:rsidP="0037721B">
      <w:pPr>
        <w:pStyle w:val="BodyText"/>
        <w:rPr>
          <w:lang w:val="en-US"/>
        </w:rPr>
      </w:pPr>
    </w:p>
    <w:p w:rsidR="0044561B" w:rsidRDefault="001A36A3" w:rsidP="0037721B">
      <w:pPr>
        <w:pStyle w:val="BodyText"/>
        <w:rPr>
          <w:lang w:val="en-US"/>
        </w:rPr>
      </w:pPr>
      <w:r>
        <w:rPr>
          <w:lang w:val="en-US"/>
        </w:rPr>
        <w:t xml:space="preserve">The </w:t>
      </w:r>
      <w:r w:rsidR="0044561B" w:rsidRPr="00F62DE4">
        <w:t>DGPF ASSIGNMENT security key</w:t>
      </w:r>
      <w:r w:rsidR="00383FCB">
        <w:rPr>
          <w:lang w:val="en-US"/>
        </w:rPr>
        <w:t xml:space="preserve"> is </w:t>
      </w:r>
      <w:r w:rsidR="00891EFA">
        <w:rPr>
          <w:lang w:val="en-US"/>
        </w:rPr>
        <w:t xml:space="preserve">required </w:t>
      </w:r>
      <w:r w:rsidR="00B079F1">
        <w:rPr>
          <w:lang w:val="en-US"/>
        </w:rPr>
        <w:t xml:space="preserve">for </w:t>
      </w:r>
      <w:r w:rsidR="0044561B" w:rsidRPr="00F62DE4">
        <w:t xml:space="preserve">access </w:t>
      </w:r>
      <w:r w:rsidR="00B079F1">
        <w:rPr>
          <w:lang w:val="en-US"/>
        </w:rPr>
        <w:t xml:space="preserve">to </w:t>
      </w:r>
      <w:r w:rsidR="0044561B" w:rsidRPr="00F62DE4">
        <w:t>this option.</w:t>
      </w:r>
    </w:p>
    <w:p w:rsidR="0037721B" w:rsidRDefault="0037721B" w:rsidP="0037721B">
      <w:pPr>
        <w:pStyle w:val="BodyText"/>
        <w:rPr>
          <w:lang w:val="en-US"/>
        </w:rPr>
      </w:pPr>
    </w:p>
    <w:p w:rsidR="000521F1" w:rsidRDefault="0044561B" w:rsidP="0037721B">
      <w:pPr>
        <w:pStyle w:val="BodyText"/>
        <w:rPr>
          <w:lang w:val="en-US"/>
        </w:rPr>
      </w:pPr>
      <w:r w:rsidRPr="00F62DE4">
        <w:t xml:space="preserve">A description of </w:t>
      </w:r>
      <w:r w:rsidR="00891EFA">
        <w:rPr>
          <w:lang w:val="en-US"/>
        </w:rPr>
        <w:t>each</w:t>
      </w:r>
      <w:r w:rsidRPr="00F62DE4">
        <w:t xml:space="preserve"> action in this option is provided below. </w:t>
      </w:r>
      <w:r w:rsidR="0043082C">
        <w:rPr>
          <w:lang w:val="en-US"/>
        </w:rPr>
        <w:t xml:space="preserve"> </w:t>
      </w:r>
    </w:p>
    <w:p w:rsidR="0071217B" w:rsidRDefault="0071217B" w:rsidP="0071217B">
      <w:pPr>
        <w:pStyle w:val="BodyText"/>
        <w:rPr>
          <w:lang w:val="en-US"/>
        </w:rPr>
      </w:pPr>
    </w:p>
    <w:p w:rsidR="0044561B" w:rsidRPr="0071217B" w:rsidRDefault="0071217B" w:rsidP="0071217B">
      <w:pPr>
        <w:pStyle w:val="BodyText"/>
        <w:rPr>
          <w:lang w:val="en-US"/>
        </w:rPr>
      </w:pPr>
      <w:r w:rsidRPr="0071217B">
        <w:rPr>
          <w:b/>
          <w:lang w:val="en-US"/>
        </w:rPr>
        <w:t>E</w:t>
      </w:r>
      <w:proofErr w:type="spellStart"/>
      <w:r w:rsidR="0044561B" w:rsidRPr="0071217B">
        <w:rPr>
          <w:b/>
        </w:rPr>
        <w:t>xample</w:t>
      </w:r>
      <w:proofErr w:type="spellEnd"/>
      <w:r w:rsidRPr="0071217B">
        <w:rPr>
          <w:b/>
          <w:lang w:val="en-US"/>
        </w:rPr>
        <w:t>:</w:t>
      </w:r>
      <w:r w:rsidR="0044561B" w:rsidRPr="00F62DE4">
        <w:t xml:space="preserve"> </w:t>
      </w:r>
      <w:r w:rsidR="001A36A3">
        <w:rPr>
          <w:lang w:val="en-US"/>
        </w:rPr>
        <w:t xml:space="preserve"> </w:t>
      </w:r>
      <w:r>
        <w:t>Record Flag Assignment</w:t>
      </w:r>
    </w:p>
    <w:p w:rsidR="0071217B" w:rsidRPr="0071217B" w:rsidRDefault="0071217B" w:rsidP="0071217B">
      <w:pPr>
        <w:pStyle w:val="BodyText"/>
        <w:rPr>
          <w:lang w:val="en-US"/>
        </w:rPr>
      </w:pPr>
    </w:p>
    <w:p w:rsidR="00396F96" w:rsidRDefault="00396F96" w:rsidP="00836CB8">
      <w:pPr>
        <w:pStyle w:val="BlockText"/>
        <w:tabs>
          <w:tab w:val="clear" w:pos="72"/>
        </w:tabs>
        <w:ind w:left="90"/>
        <w:rPr>
          <w:u w:val="single"/>
        </w:rPr>
      </w:pPr>
    </w:p>
    <w:p w:rsidR="0044561B" w:rsidRPr="00846B28" w:rsidRDefault="00846B28" w:rsidP="00836CB8">
      <w:pPr>
        <w:pStyle w:val="BlockText"/>
        <w:tabs>
          <w:tab w:val="clear" w:pos="72"/>
        </w:tabs>
        <w:ind w:left="90"/>
        <w:rPr>
          <w:u w:val="single"/>
        </w:rPr>
      </w:pPr>
      <w:r w:rsidRPr="00846B28">
        <w:rPr>
          <w:u w:val="single"/>
        </w:rPr>
        <w:t>RECORD FLAG ASSIGNMENT       </w:t>
      </w:r>
      <w:r w:rsidR="0044561B" w:rsidRPr="00846B28">
        <w:rPr>
          <w:u w:val="single"/>
        </w:rPr>
        <w:t>Aug 06, 2012@10:20:57      </w:t>
      </w:r>
      <w:r w:rsidRPr="00846B28">
        <w:rPr>
          <w:u w:val="single"/>
        </w:rPr>
        <w:t xml:space="preserve">   Page:  1 of    </w:t>
      </w:r>
      <w:r w:rsidR="00E466D1">
        <w:rPr>
          <w:u w:val="single"/>
        </w:rPr>
        <w:t>1</w:t>
      </w:r>
    </w:p>
    <w:p w:rsidR="0043082C" w:rsidRPr="00846B28" w:rsidRDefault="0044561B" w:rsidP="00836CB8">
      <w:pPr>
        <w:pStyle w:val="BlockText"/>
        <w:tabs>
          <w:tab w:val="clear" w:pos="72"/>
        </w:tabs>
        <w:ind w:left="90"/>
      </w:pPr>
      <w:r w:rsidRPr="00846B28">
        <w:t>Patient: ZZTEST,VADOD</w:t>
      </w:r>
      <w:r w:rsidR="0043082C" w:rsidRPr="00846B28">
        <w:t xml:space="preserve"> FOR (000009242)            </w:t>
      </w:r>
      <w:r w:rsidR="00846B28" w:rsidRPr="00846B28">
        <w:t xml:space="preserve"> </w:t>
      </w:r>
      <w:r w:rsidR="00396F96">
        <w:t xml:space="preserve">   </w:t>
      </w:r>
      <w:r w:rsidRPr="00846B28">
        <w:t>DOB:</w:t>
      </w:r>
      <w:r w:rsidR="00846B28">
        <w:t xml:space="preserve">  </w:t>
      </w:r>
      <w:r w:rsidRPr="00846B28">
        <w:t>9/11/59</w:t>
      </w:r>
    </w:p>
    <w:p w:rsidR="0044561B" w:rsidRPr="00846B28" w:rsidRDefault="00846B28" w:rsidP="00836CB8">
      <w:pPr>
        <w:pStyle w:val="BlockText"/>
        <w:tabs>
          <w:tab w:val="clear" w:pos="72"/>
        </w:tabs>
        <w:ind w:left="90"/>
      </w:pPr>
      <w:r>
        <w:t xml:space="preserve">    </w:t>
      </w:r>
      <w:r w:rsidR="0044561B" w:rsidRPr="00846B28">
        <w:t>ICN: 1017279</w:t>
      </w:r>
      <w:r>
        <w:t>300V523655                    </w:t>
      </w:r>
      <w:r w:rsidR="0044561B" w:rsidRPr="00846B28">
        <w:t>   </w:t>
      </w:r>
      <w:r w:rsidR="00396F96">
        <w:t xml:space="preserve">   </w:t>
      </w:r>
      <w:r w:rsidR="0044561B" w:rsidRPr="00846B28">
        <w:t xml:space="preserve"> CMOR: TAMPA VAMC</w:t>
      </w:r>
    </w:p>
    <w:p w:rsidR="0044561B" w:rsidRDefault="0044561B" w:rsidP="00836CB8">
      <w:pPr>
        <w:pStyle w:val="BlockText"/>
        <w:tabs>
          <w:tab w:val="clear" w:pos="72"/>
        </w:tabs>
        <w:ind w:left="90"/>
      </w:pPr>
    </w:p>
    <w:p w:rsidR="00846B28" w:rsidRPr="00846B28" w:rsidRDefault="00846B28" w:rsidP="00836CB8">
      <w:pPr>
        <w:pStyle w:val="BlockText"/>
        <w:tabs>
          <w:tab w:val="clear" w:pos="72"/>
        </w:tabs>
        <w:ind w:left="90"/>
      </w:pPr>
    </w:p>
    <w:p w:rsidR="0044561B" w:rsidRPr="00E466D1" w:rsidRDefault="00AE506F" w:rsidP="00836CB8">
      <w:pPr>
        <w:pStyle w:val="BlockText"/>
        <w:tabs>
          <w:tab w:val="clear" w:pos="72"/>
        </w:tabs>
        <w:ind w:left="90"/>
        <w:rPr>
          <w:u w:val="single"/>
        </w:rPr>
      </w:pPr>
      <w:r>
        <w:rPr>
          <w:u w:val="single"/>
        </w:rPr>
        <w:t xml:space="preserve"> </w:t>
      </w:r>
      <w:r w:rsidR="0044561B" w:rsidRPr="00E466D1">
        <w:rPr>
          <w:u w:val="single"/>
        </w:rPr>
        <w:t>Flag              </w:t>
      </w:r>
      <w:r w:rsidR="00F8570A">
        <w:rPr>
          <w:u w:val="single"/>
        </w:rPr>
        <w:t> </w:t>
      </w:r>
      <w:r w:rsidR="00665C83">
        <w:rPr>
          <w:u w:val="single"/>
        </w:rPr>
        <w:t xml:space="preserve">  </w:t>
      </w:r>
      <w:r w:rsidR="0044561B" w:rsidRPr="00E466D1">
        <w:rPr>
          <w:u w:val="single"/>
        </w:rPr>
        <w:t xml:space="preserve">Assigned  </w:t>
      </w:r>
      <w:r w:rsidR="00E466D1">
        <w:rPr>
          <w:u w:val="single"/>
        </w:rPr>
        <w:t xml:space="preserve">   </w:t>
      </w:r>
      <w:r w:rsidR="00F8570A">
        <w:rPr>
          <w:u w:val="single"/>
        </w:rPr>
        <w:t xml:space="preserve"> Review Date  Active  Local</w:t>
      </w:r>
      <w:r w:rsidR="00FB263A" w:rsidRPr="00E466D1">
        <w:rPr>
          <w:u w:val="single"/>
        </w:rPr>
        <w:t xml:space="preserve"> </w:t>
      </w:r>
      <w:r w:rsidR="00F8570A">
        <w:rPr>
          <w:u w:val="single"/>
        </w:rPr>
        <w:t xml:space="preserve"> </w:t>
      </w:r>
      <w:r w:rsidR="00E466D1" w:rsidRPr="00E466D1">
        <w:rPr>
          <w:u w:val="single"/>
        </w:rPr>
        <w:t>Owner Site</w:t>
      </w:r>
      <w:r w:rsidR="00E466D1">
        <w:rPr>
          <w:u w:val="single"/>
        </w:rPr>
        <w:t>___</w:t>
      </w:r>
    </w:p>
    <w:p w:rsidR="0044561B" w:rsidRPr="00846B28" w:rsidRDefault="00E466D1" w:rsidP="00836CB8">
      <w:pPr>
        <w:pStyle w:val="BlockText"/>
        <w:tabs>
          <w:tab w:val="clear" w:pos="72"/>
        </w:tabs>
        <w:ind w:left="90"/>
      </w:pPr>
      <w:r>
        <w:t>1</w:t>
      </w:r>
      <w:r w:rsidR="0044561B" w:rsidRPr="00846B28">
        <w:t xml:space="preserve"> SUICIDE RISK     </w:t>
      </w:r>
      <w:r>
        <w:t xml:space="preserve"> </w:t>
      </w:r>
      <w:r w:rsidR="00665C83">
        <w:t xml:space="preserve">  </w:t>
      </w:r>
      <w:r w:rsidR="00AE506F">
        <w:t xml:space="preserve">08/01/12 </w:t>
      </w:r>
      <w:r w:rsidR="0044561B" w:rsidRPr="00846B28">
        <w:t xml:space="preserve"> </w:t>
      </w:r>
      <w:r>
        <w:t xml:space="preserve">    </w:t>
      </w:r>
      <w:r w:rsidR="0044561B" w:rsidRPr="00846B28">
        <w:t xml:space="preserve">10/30/12     YES    </w:t>
      </w:r>
      <w:r w:rsidR="0043082C" w:rsidRPr="00846B28">
        <w:t xml:space="preserve"> </w:t>
      </w:r>
      <w:r w:rsidR="00665C83">
        <w:t>YES    NORTH</w:t>
      </w:r>
      <w:r>
        <w:t xml:space="preserve"> VAMC</w:t>
      </w:r>
    </w:p>
    <w:p w:rsidR="0044561B" w:rsidRPr="00846B28" w:rsidRDefault="00E466D1" w:rsidP="00836CB8">
      <w:pPr>
        <w:pStyle w:val="BlockText"/>
        <w:tabs>
          <w:tab w:val="clear" w:pos="72"/>
        </w:tabs>
        <w:ind w:left="90"/>
      </w:pPr>
      <w:r>
        <w:t>2</w:t>
      </w:r>
      <w:r w:rsidR="0044561B" w:rsidRPr="00846B28">
        <w:t xml:space="preserve"> HIGH RISK FOR SUICID</w:t>
      </w:r>
      <w:r>
        <w:t>E</w:t>
      </w:r>
      <w:r w:rsidR="0043082C" w:rsidRPr="00846B28">
        <w:t xml:space="preserve"> </w:t>
      </w:r>
      <w:r w:rsidR="00AE506F">
        <w:t xml:space="preserve">08/01/12 </w:t>
      </w:r>
      <w:r w:rsidR="0044561B" w:rsidRPr="00846B28">
        <w:t xml:space="preserve"> </w:t>
      </w:r>
      <w:r w:rsidR="00665C83">
        <w:t xml:space="preserve">  </w:t>
      </w:r>
      <w:r w:rsidR="0044561B" w:rsidRPr="00846B28">
        <w:t>N/A         </w:t>
      </w:r>
      <w:r w:rsidR="00FB263A" w:rsidRPr="00846B28">
        <w:t xml:space="preserve"> </w:t>
      </w:r>
      <w:r w:rsidR="0044561B" w:rsidRPr="00846B28">
        <w:t xml:space="preserve">NO     </w:t>
      </w:r>
      <w:r w:rsidR="0043082C" w:rsidRPr="00846B28">
        <w:t xml:space="preserve"> </w:t>
      </w:r>
      <w:r w:rsidR="00665C83">
        <w:t>NO     NORTH</w:t>
      </w:r>
      <w:r>
        <w:t xml:space="preserve"> VAMC</w:t>
      </w:r>
    </w:p>
    <w:p w:rsidR="0044561B" w:rsidRPr="00846B28" w:rsidRDefault="0044561B" w:rsidP="00836CB8">
      <w:pPr>
        <w:pStyle w:val="BlockText"/>
        <w:tabs>
          <w:tab w:val="clear" w:pos="72"/>
        </w:tabs>
        <w:ind w:left="90"/>
      </w:pPr>
    </w:p>
    <w:p w:rsidR="0043082C" w:rsidRPr="00846B28" w:rsidRDefault="0043082C" w:rsidP="00836CB8">
      <w:pPr>
        <w:pStyle w:val="BlockText"/>
        <w:tabs>
          <w:tab w:val="clear" w:pos="72"/>
        </w:tabs>
        <w:ind w:left="90"/>
      </w:pPr>
    </w:p>
    <w:p w:rsidR="0044561B" w:rsidRPr="001A36A3" w:rsidRDefault="00AE506F" w:rsidP="001A36A3">
      <w:pPr>
        <w:pStyle w:val="BlockText"/>
        <w:shd w:val="clear" w:color="auto" w:fill="1F497D"/>
        <w:tabs>
          <w:tab w:val="clear" w:pos="72"/>
        </w:tabs>
        <w:ind w:left="90"/>
        <w:rPr>
          <w:b/>
          <w:color w:val="FFFFFF"/>
        </w:rPr>
      </w:pPr>
      <w:r w:rsidRPr="001A36A3">
        <w:rPr>
          <w:b/>
          <w:color w:val="FFFFFF"/>
        </w:rPr>
        <w:t xml:space="preserve">              </w:t>
      </w:r>
      <w:r w:rsidR="0044561B" w:rsidRPr="001A36A3">
        <w:rPr>
          <w:b/>
          <w:color w:val="FFFFFF"/>
        </w:rPr>
        <w:t>Enter ?? for more</w:t>
      </w:r>
      <w:r w:rsidR="006F792A" w:rsidRPr="001A36A3">
        <w:rPr>
          <w:b/>
          <w:color w:val="FFFFFF"/>
        </w:rPr>
        <w:t xml:space="preserve"> a</w:t>
      </w:r>
      <w:r w:rsidR="0044561B" w:rsidRPr="001A36A3">
        <w:rPr>
          <w:b/>
          <w:color w:val="FFFFFF"/>
        </w:rPr>
        <w:t>ctions      </w:t>
      </w:r>
      <w:r w:rsidRPr="001A36A3">
        <w:rPr>
          <w:b/>
          <w:color w:val="FFFFFF"/>
        </w:rPr>
        <w:t>                              </w:t>
      </w:r>
      <w:r w:rsidR="0044561B" w:rsidRPr="001A36A3">
        <w:rPr>
          <w:b/>
          <w:color w:val="FFFFFF"/>
        </w:rPr>
        <w:t xml:space="preserve"> </w:t>
      </w:r>
    </w:p>
    <w:p w:rsidR="0044561B" w:rsidRPr="00846B28" w:rsidRDefault="0044561B" w:rsidP="00836CB8">
      <w:pPr>
        <w:pStyle w:val="BlockText"/>
        <w:tabs>
          <w:tab w:val="clear" w:pos="72"/>
        </w:tabs>
        <w:ind w:left="90"/>
      </w:pPr>
      <w:r w:rsidRPr="00846B28">
        <w:t>SP  Select Patient                      EF  Edit Flag Assignment</w:t>
      </w:r>
    </w:p>
    <w:p w:rsidR="0044561B" w:rsidRPr="00846B28" w:rsidRDefault="0044561B" w:rsidP="00836CB8">
      <w:pPr>
        <w:pStyle w:val="BlockText"/>
        <w:tabs>
          <w:tab w:val="clear" w:pos="72"/>
        </w:tabs>
        <w:ind w:left="90"/>
      </w:pPr>
      <w:r w:rsidRPr="00846B28">
        <w:t>DA  Display Assignment Details          CO  Change Assignment Ownership</w:t>
      </w:r>
    </w:p>
    <w:p w:rsidR="0044561B" w:rsidRPr="00846B28" w:rsidRDefault="0044561B" w:rsidP="00836CB8">
      <w:pPr>
        <w:pStyle w:val="BlockText"/>
        <w:tabs>
          <w:tab w:val="clear" w:pos="72"/>
        </w:tabs>
        <w:ind w:left="90"/>
      </w:pPr>
      <w:r w:rsidRPr="00846B28">
        <w:t>AF  Assign Flag</w:t>
      </w:r>
    </w:p>
    <w:p w:rsidR="0044561B" w:rsidRDefault="0044561B" w:rsidP="00836CB8">
      <w:pPr>
        <w:pStyle w:val="BlockText"/>
        <w:tabs>
          <w:tab w:val="clear" w:pos="72"/>
        </w:tabs>
        <w:ind w:left="90"/>
      </w:pPr>
      <w:r w:rsidRPr="00794364">
        <w:t>Select Action:Quit//</w:t>
      </w:r>
    </w:p>
    <w:p w:rsidR="002006EF" w:rsidRPr="00127382" w:rsidRDefault="00831359" w:rsidP="00127382">
      <w:pPr>
        <w:pStyle w:val="Heading3"/>
      </w:pPr>
      <w:bookmarkStart w:id="66" w:name="_Toc329258657"/>
      <w:r>
        <w:br w:type="page"/>
      </w:r>
      <w:bookmarkStart w:id="67" w:name="_Toc362342326"/>
      <w:r w:rsidR="002006EF" w:rsidRPr="00127382">
        <w:lastRenderedPageBreak/>
        <w:t>SP - Select Patient</w:t>
      </w:r>
      <w:bookmarkEnd w:id="67"/>
    </w:p>
    <w:p w:rsidR="002006EF" w:rsidRPr="002006EF" w:rsidRDefault="002006EF" w:rsidP="0044703D">
      <w:pPr>
        <w:pStyle w:val="BodyText"/>
      </w:pPr>
      <w:r w:rsidRPr="002006EF">
        <w:t xml:space="preserve">Information provided on the selected patient includes social security number, Internal Control Number (ICN); Coordinating Master of Record (CMOR) site (site that is the authoritative source for the demographic fields); and date of birth. </w:t>
      </w:r>
      <w:r>
        <w:t xml:space="preserve"> </w:t>
      </w:r>
      <w:r w:rsidRPr="002006EF">
        <w:t>Flag assigned to the patient will be listed with the following data elements.</w:t>
      </w:r>
    </w:p>
    <w:p w:rsidR="002006EF" w:rsidRPr="002006EF" w:rsidRDefault="002006EF" w:rsidP="004D402A">
      <w:pPr>
        <w:numPr>
          <w:ilvl w:val="0"/>
          <w:numId w:val="11"/>
        </w:numPr>
      </w:pPr>
      <w:r w:rsidRPr="002006EF">
        <w:t>Flag Name</w:t>
      </w:r>
    </w:p>
    <w:p w:rsidR="002006EF" w:rsidRPr="002006EF" w:rsidRDefault="002006EF" w:rsidP="004D402A">
      <w:pPr>
        <w:numPr>
          <w:ilvl w:val="0"/>
          <w:numId w:val="11"/>
        </w:numPr>
      </w:pPr>
      <w:r w:rsidRPr="002006EF">
        <w:t>Assigned - Date flag was assigned.</w:t>
      </w:r>
    </w:p>
    <w:p w:rsidR="002006EF" w:rsidRPr="002006EF" w:rsidRDefault="002006EF" w:rsidP="004D402A">
      <w:pPr>
        <w:numPr>
          <w:ilvl w:val="0"/>
          <w:numId w:val="11"/>
        </w:numPr>
      </w:pPr>
      <w:r w:rsidRPr="002006EF">
        <w:t>Review Date - Date flag will be up for review.</w:t>
      </w:r>
    </w:p>
    <w:p w:rsidR="002006EF" w:rsidRPr="002006EF" w:rsidRDefault="002006EF" w:rsidP="004D402A">
      <w:pPr>
        <w:numPr>
          <w:ilvl w:val="0"/>
          <w:numId w:val="11"/>
        </w:numPr>
      </w:pPr>
      <w:r w:rsidRPr="002006EF">
        <w:t>Active - Is the flag active?  Yes or No.</w:t>
      </w:r>
    </w:p>
    <w:p w:rsidR="002006EF" w:rsidRPr="002006EF" w:rsidRDefault="002006EF" w:rsidP="004D402A">
      <w:pPr>
        <w:numPr>
          <w:ilvl w:val="0"/>
          <w:numId w:val="11"/>
        </w:numPr>
      </w:pPr>
      <w:r w:rsidRPr="002006EF">
        <w:t>Local - Is the flag local?  Yes or No.</w:t>
      </w:r>
    </w:p>
    <w:p w:rsidR="002006EF" w:rsidRPr="002006EF" w:rsidRDefault="002006EF" w:rsidP="004D402A">
      <w:pPr>
        <w:numPr>
          <w:ilvl w:val="0"/>
          <w:numId w:val="11"/>
        </w:numPr>
      </w:pPr>
      <w:r w:rsidRPr="002006EF">
        <w:t>Owner Site - Site that has ownership of the flag.</w:t>
      </w:r>
    </w:p>
    <w:p w:rsidR="0044561B" w:rsidRPr="00127382" w:rsidRDefault="0044561B" w:rsidP="00127382">
      <w:pPr>
        <w:pStyle w:val="Heading3"/>
      </w:pPr>
      <w:bookmarkStart w:id="68" w:name="_Toc362342327"/>
      <w:r w:rsidRPr="00127382">
        <w:t>DA</w:t>
      </w:r>
      <w:bookmarkEnd w:id="66"/>
      <w:r w:rsidRPr="00127382">
        <w:t xml:space="preserve"> - Display Assignment Details</w:t>
      </w:r>
      <w:bookmarkEnd w:id="68"/>
    </w:p>
    <w:p w:rsidR="0044561B" w:rsidRPr="00F62DE4" w:rsidRDefault="0044561B" w:rsidP="0044561B">
      <w:r w:rsidRPr="00F62DE4">
        <w:t>This action is used to display the following information on a selected flag assignment.</w:t>
      </w:r>
    </w:p>
    <w:p w:rsidR="002006EF" w:rsidRPr="00F62DE4" w:rsidRDefault="0044561B" w:rsidP="002006EF">
      <w:r w:rsidRPr="00F62DE4">
        <w:t xml:space="preserve">The "Approved By" field will display "Chief of Staff" if </w:t>
      </w:r>
      <w:r w:rsidR="00891EFA">
        <w:t>the</w:t>
      </w:r>
      <w:r w:rsidRPr="00F62DE4">
        <w:t xml:space="preserve"> site does not have ow</w:t>
      </w:r>
      <w:r w:rsidR="00E17392">
        <w:t>nership of the flag assignment.</w:t>
      </w:r>
      <w:r w:rsidR="002006EF">
        <w:t xml:space="preserve">  </w:t>
      </w:r>
      <w:r w:rsidR="002006EF" w:rsidRPr="00F62DE4">
        <w:t xml:space="preserve">The Progress Note field will only be displayed if </w:t>
      </w:r>
      <w:r w:rsidR="00891EFA">
        <w:t>the</w:t>
      </w:r>
      <w:r w:rsidR="002006EF" w:rsidRPr="00F62DE4">
        <w:t xml:space="preserve"> site has assignment ownership.</w:t>
      </w:r>
    </w:p>
    <w:p w:rsidR="0044561B" w:rsidRPr="00F62DE4" w:rsidRDefault="0044561B" w:rsidP="004D402A">
      <w:pPr>
        <w:numPr>
          <w:ilvl w:val="0"/>
          <w:numId w:val="11"/>
        </w:numPr>
      </w:pPr>
      <w:r w:rsidRPr="00F62DE4">
        <w:t>Flag Name</w:t>
      </w:r>
    </w:p>
    <w:p w:rsidR="0044561B" w:rsidRPr="00F62DE4" w:rsidRDefault="0044561B" w:rsidP="004D402A">
      <w:pPr>
        <w:numPr>
          <w:ilvl w:val="0"/>
          <w:numId w:val="11"/>
        </w:numPr>
      </w:pPr>
      <w:r w:rsidRPr="00F62DE4">
        <w:t>Flag Type</w:t>
      </w:r>
    </w:p>
    <w:p w:rsidR="0044561B" w:rsidRPr="00F62DE4" w:rsidRDefault="0044561B" w:rsidP="004D402A">
      <w:pPr>
        <w:numPr>
          <w:ilvl w:val="0"/>
          <w:numId w:val="11"/>
        </w:numPr>
      </w:pPr>
      <w:r w:rsidRPr="00F62DE4">
        <w:t>Flag Category</w:t>
      </w:r>
    </w:p>
    <w:p w:rsidR="0044561B" w:rsidRPr="00F62DE4" w:rsidRDefault="0044561B" w:rsidP="004D402A">
      <w:pPr>
        <w:numPr>
          <w:ilvl w:val="0"/>
          <w:numId w:val="11"/>
        </w:numPr>
      </w:pPr>
      <w:r w:rsidRPr="00F62DE4">
        <w:t>Assignment Status</w:t>
      </w:r>
    </w:p>
    <w:p w:rsidR="0044561B" w:rsidRPr="00F62DE4" w:rsidRDefault="0044561B" w:rsidP="004D402A">
      <w:pPr>
        <w:numPr>
          <w:ilvl w:val="0"/>
          <w:numId w:val="11"/>
        </w:numPr>
      </w:pPr>
      <w:r w:rsidRPr="00F62DE4">
        <w:t>Date of Initial Assignment</w:t>
      </w:r>
    </w:p>
    <w:p w:rsidR="0044561B" w:rsidRPr="00F62DE4" w:rsidRDefault="0044561B" w:rsidP="004D402A">
      <w:pPr>
        <w:numPr>
          <w:ilvl w:val="0"/>
          <w:numId w:val="11"/>
        </w:numPr>
      </w:pPr>
      <w:r w:rsidRPr="00F62DE4">
        <w:t>Last Review Date</w:t>
      </w:r>
    </w:p>
    <w:p w:rsidR="0044561B" w:rsidRPr="00F62DE4" w:rsidRDefault="0044561B" w:rsidP="004D402A">
      <w:pPr>
        <w:numPr>
          <w:ilvl w:val="0"/>
          <w:numId w:val="11"/>
        </w:numPr>
      </w:pPr>
      <w:r w:rsidRPr="00F62DE4">
        <w:t>Next Review Date</w:t>
      </w:r>
    </w:p>
    <w:p w:rsidR="0044561B" w:rsidRPr="00F62DE4" w:rsidRDefault="0044561B" w:rsidP="004D402A">
      <w:pPr>
        <w:numPr>
          <w:ilvl w:val="0"/>
          <w:numId w:val="11"/>
        </w:numPr>
      </w:pPr>
      <w:r w:rsidRPr="00F62DE4">
        <w:t>Owner Site</w:t>
      </w:r>
    </w:p>
    <w:p w:rsidR="0044561B" w:rsidRPr="00F62DE4" w:rsidRDefault="0044561B" w:rsidP="004D402A">
      <w:pPr>
        <w:numPr>
          <w:ilvl w:val="0"/>
          <w:numId w:val="11"/>
        </w:numPr>
      </w:pPr>
      <w:r w:rsidRPr="00F62DE4">
        <w:t>Originating Site</w:t>
      </w:r>
    </w:p>
    <w:p w:rsidR="0044561B" w:rsidRPr="00F62DE4" w:rsidRDefault="0044561B" w:rsidP="004D402A">
      <w:pPr>
        <w:numPr>
          <w:ilvl w:val="0"/>
          <w:numId w:val="11"/>
        </w:numPr>
      </w:pPr>
      <w:r w:rsidRPr="00F62DE4">
        <w:t>Flag Assignment Narrative</w:t>
      </w:r>
    </w:p>
    <w:p w:rsidR="0044561B" w:rsidRPr="00F62DE4" w:rsidRDefault="0044561B" w:rsidP="004D402A">
      <w:pPr>
        <w:numPr>
          <w:ilvl w:val="0"/>
          <w:numId w:val="11"/>
        </w:numPr>
      </w:pPr>
      <w:r w:rsidRPr="00F62DE4">
        <w:t>Flag Assignment History</w:t>
      </w:r>
    </w:p>
    <w:p w:rsidR="0044561B" w:rsidRPr="00F62DE4" w:rsidRDefault="0044561B" w:rsidP="004D402A">
      <w:pPr>
        <w:numPr>
          <w:ilvl w:val="0"/>
          <w:numId w:val="13"/>
        </w:numPr>
      </w:pPr>
      <w:r w:rsidRPr="00F62DE4">
        <w:t>Action</w:t>
      </w:r>
    </w:p>
    <w:p w:rsidR="0044561B" w:rsidRPr="00F62DE4" w:rsidRDefault="0044561B" w:rsidP="004D402A">
      <w:pPr>
        <w:numPr>
          <w:ilvl w:val="0"/>
          <w:numId w:val="13"/>
        </w:numPr>
      </w:pPr>
      <w:r w:rsidRPr="00F62DE4">
        <w:t>Action Date</w:t>
      </w:r>
    </w:p>
    <w:p w:rsidR="0044561B" w:rsidRPr="00F62DE4" w:rsidRDefault="0044561B" w:rsidP="004D402A">
      <w:pPr>
        <w:numPr>
          <w:ilvl w:val="0"/>
          <w:numId w:val="13"/>
        </w:numPr>
      </w:pPr>
      <w:r w:rsidRPr="00F62DE4">
        <w:t>Entered By</w:t>
      </w:r>
    </w:p>
    <w:p w:rsidR="0044561B" w:rsidRPr="00F62DE4" w:rsidRDefault="0044561B" w:rsidP="004D402A">
      <w:pPr>
        <w:numPr>
          <w:ilvl w:val="0"/>
          <w:numId w:val="13"/>
        </w:numPr>
      </w:pPr>
      <w:r w:rsidRPr="00F62DE4">
        <w:t>Approved By</w:t>
      </w:r>
    </w:p>
    <w:p w:rsidR="0044561B" w:rsidRPr="00F62DE4" w:rsidRDefault="0044561B" w:rsidP="004D402A">
      <w:pPr>
        <w:numPr>
          <w:ilvl w:val="0"/>
          <w:numId w:val="13"/>
        </w:numPr>
      </w:pPr>
      <w:r w:rsidRPr="00F62DE4">
        <w:t>Progress Note</w:t>
      </w:r>
    </w:p>
    <w:p w:rsidR="0044561B" w:rsidRPr="00A022C3" w:rsidRDefault="0044561B" w:rsidP="004D402A">
      <w:pPr>
        <w:numPr>
          <w:ilvl w:val="0"/>
          <w:numId w:val="13"/>
        </w:numPr>
      </w:pPr>
      <w:r w:rsidRPr="00F62DE4">
        <w:lastRenderedPageBreak/>
        <w:t>Action Comments</w:t>
      </w:r>
    </w:p>
    <w:p w:rsidR="0044561B" w:rsidRPr="00127382" w:rsidRDefault="0044561B" w:rsidP="00127382">
      <w:pPr>
        <w:pStyle w:val="Heading3"/>
      </w:pPr>
      <w:bookmarkStart w:id="69" w:name="_Toc329258658"/>
      <w:bookmarkStart w:id="70" w:name="_Toc362342328"/>
      <w:r w:rsidRPr="00127382">
        <w:t>AF</w:t>
      </w:r>
      <w:bookmarkEnd w:id="69"/>
      <w:r w:rsidRPr="00127382">
        <w:t xml:space="preserve"> - Assign Flag</w:t>
      </w:r>
      <w:bookmarkEnd w:id="70"/>
    </w:p>
    <w:p w:rsidR="0044561B" w:rsidRPr="00F62DE4" w:rsidRDefault="0044561B" w:rsidP="0044561B">
      <w:r w:rsidRPr="00F62DE4">
        <w:t>This action is used to assign a flag to a patient.</w:t>
      </w:r>
      <w:r w:rsidR="00E17392">
        <w:t xml:space="preserve"> </w:t>
      </w:r>
      <w:r w:rsidRPr="00F62DE4">
        <w:t xml:space="preserve"> Assigning a flag consists of entering the following fields. After completion, the data will be displayed for review before filing.</w:t>
      </w:r>
    </w:p>
    <w:p w:rsidR="0044561B" w:rsidRPr="00F62DE4" w:rsidRDefault="0044561B" w:rsidP="004D402A">
      <w:pPr>
        <w:numPr>
          <w:ilvl w:val="0"/>
          <w:numId w:val="12"/>
        </w:numPr>
      </w:pPr>
      <w:r w:rsidRPr="00F62DE4">
        <w:t xml:space="preserve">Name of the flag (to see a list of the available flag names enter L.? for local </w:t>
      </w:r>
      <w:r w:rsidR="000B7586">
        <w:t>flag</w:t>
      </w:r>
      <w:r w:rsidRPr="00F62DE4">
        <w:t xml:space="preserve"> and N.? for national flag)</w:t>
      </w:r>
    </w:p>
    <w:p w:rsidR="0044561B" w:rsidRPr="00F62DE4" w:rsidRDefault="0044561B" w:rsidP="004D402A">
      <w:pPr>
        <w:numPr>
          <w:ilvl w:val="0"/>
          <w:numId w:val="12"/>
        </w:numPr>
      </w:pPr>
      <w:r w:rsidRPr="00F62DE4">
        <w:t>Owner Site</w:t>
      </w:r>
    </w:p>
    <w:p w:rsidR="0044561B" w:rsidRPr="00F62DE4" w:rsidRDefault="0044561B" w:rsidP="004D402A">
      <w:pPr>
        <w:numPr>
          <w:ilvl w:val="0"/>
          <w:numId w:val="12"/>
        </w:numPr>
      </w:pPr>
      <w:r w:rsidRPr="00F62DE4">
        <w:t>Name of the individual who approved the assignment</w:t>
      </w:r>
    </w:p>
    <w:p w:rsidR="0044561B" w:rsidRPr="00F62DE4" w:rsidRDefault="0044561B" w:rsidP="004D402A">
      <w:pPr>
        <w:numPr>
          <w:ilvl w:val="0"/>
          <w:numId w:val="12"/>
        </w:numPr>
      </w:pPr>
      <w:r w:rsidRPr="00F62DE4">
        <w:t>Narrative text (reason) for the assignment</w:t>
      </w:r>
    </w:p>
    <w:p w:rsidR="0044561B" w:rsidRDefault="0044561B" w:rsidP="004D402A">
      <w:pPr>
        <w:numPr>
          <w:ilvl w:val="0"/>
          <w:numId w:val="12"/>
        </w:numPr>
      </w:pPr>
      <w:r w:rsidRPr="00F62DE4">
        <w:t>Review Date</w:t>
      </w:r>
    </w:p>
    <w:p w:rsidR="0044561B" w:rsidRPr="00127382" w:rsidRDefault="0044561B" w:rsidP="00127382">
      <w:pPr>
        <w:pStyle w:val="Heading3"/>
      </w:pPr>
      <w:bookmarkStart w:id="71" w:name="_Toc329258659"/>
      <w:bookmarkStart w:id="72" w:name="_Toc362342329"/>
      <w:r w:rsidRPr="00127382">
        <w:t>EF</w:t>
      </w:r>
      <w:bookmarkEnd w:id="71"/>
      <w:r w:rsidRPr="00127382">
        <w:t xml:space="preserve"> - Edit Flag Assignment</w:t>
      </w:r>
      <w:bookmarkEnd w:id="72"/>
    </w:p>
    <w:p w:rsidR="0044561B" w:rsidRDefault="0044561B" w:rsidP="00D44EEB">
      <w:pPr>
        <w:pStyle w:val="BodyText"/>
        <w:rPr>
          <w:lang w:val="en-US"/>
        </w:rPr>
      </w:pPr>
      <w:r w:rsidRPr="00F62DE4">
        <w:t>This action is used to continue a flag assignment, inactivate the assignment, or to designate that the a</w:t>
      </w:r>
      <w:r w:rsidR="00E17392">
        <w:t xml:space="preserve">ssignment was entered in error. </w:t>
      </w:r>
      <w:r w:rsidRPr="00F62DE4">
        <w:t xml:space="preserve"> It can also be used to up</w:t>
      </w:r>
      <w:r w:rsidR="00E17392">
        <w:t xml:space="preserve">date the assignment narrative. </w:t>
      </w:r>
      <w:r w:rsidR="00891EFA">
        <w:rPr>
          <w:lang w:val="en-US"/>
        </w:rPr>
        <w:t xml:space="preserve">The reason </w:t>
      </w:r>
      <w:r w:rsidRPr="00F62DE4">
        <w:t xml:space="preserve">must </w:t>
      </w:r>
      <w:r w:rsidR="00891EFA">
        <w:rPr>
          <w:lang w:val="en-US"/>
        </w:rPr>
        <w:t xml:space="preserve">be </w:t>
      </w:r>
      <w:r w:rsidR="00891EFA" w:rsidRPr="00F62DE4">
        <w:t>enter</w:t>
      </w:r>
      <w:r w:rsidR="00891EFA">
        <w:rPr>
          <w:lang w:val="en-US"/>
        </w:rPr>
        <w:t>ed</w:t>
      </w:r>
      <w:r w:rsidRPr="00F62DE4">
        <w:t xml:space="preserve"> </w:t>
      </w:r>
      <w:r w:rsidR="00E17392">
        <w:t xml:space="preserve">for editing the assignment.  </w:t>
      </w:r>
      <w:r w:rsidRPr="00383FCB">
        <w:rPr>
          <w:b/>
        </w:rPr>
        <w:t>Note</w:t>
      </w:r>
      <w:r w:rsidR="00383FCB">
        <w:rPr>
          <w:b/>
          <w:lang w:val="en-US"/>
        </w:rPr>
        <w:t xml:space="preserve">: </w:t>
      </w:r>
      <w:r w:rsidRPr="00F62DE4">
        <w:t xml:space="preserve"> Category I flag assignments may only be edited by the owner site.</w:t>
      </w:r>
    </w:p>
    <w:p w:rsidR="0044561B" w:rsidRPr="00127382" w:rsidRDefault="0044561B" w:rsidP="00127382">
      <w:pPr>
        <w:pStyle w:val="Heading3"/>
      </w:pPr>
      <w:bookmarkStart w:id="73" w:name="_Toc329258660"/>
      <w:bookmarkStart w:id="74" w:name="_Toc362342330"/>
      <w:r w:rsidRPr="00127382">
        <w:t>CO - Change Assignment Ownership</w:t>
      </w:r>
      <w:bookmarkEnd w:id="73"/>
      <w:bookmarkEnd w:id="74"/>
    </w:p>
    <w:p w:rsidR="0044561B" w:rsidRPr="00F62DE4" w:rsidRDefault="0044561B" w:rsidP="0043082C">
      <w:pPr>
        <w:pStyle w:val="BodyText"/>
      </w:pPr>
      <w:r w:rsidRPr="00F62DE4">
        <w:t>This action is used to change the ownershi</w:t>
      </w:r>
      <w:r w:rsidR="00E17392">
        <w:t xml:space="preserve">p of a record flag assignment. </w:t>
      </w:r>
      <w:r w:rsidRPr="002F30E2">
        <w:rPr>
          <w:b/>
        </w:rPr>
        <w:t xml:space="preserve">The ownership of Category I </w:t>
      </w:r>
      <w:r w:rsidR="000B7586" w:rsidRPr="002F30E2">
        <w:rPr>
          <w:b/>
        </w:rPr>
        <w:t>flag</w:t>
      </w:r>
      <w:r w:rsidR="002006EF" w:rsidRPr="002F30E2">
        <w:rPr>
          <w:b/>
        </w:rPr>
        <w:t>s</w:t>
      </w:r>
      <w:r w:rsidRPr="002F30E2">
        <w:rPr>
          <w:b/>
        </w:rPr>
        <w:t xml:space="preserve"> may be changed to any of the patient’s treating facilities and to any of the divisions enabled for owners</w:t>
      </w:r>
      <w:r w:rsidR="00E17392" w:rsidRPr="002F30E2">
        <w:rPr>
          <w:b/>
        </w:rPr>
        <w:t>hip at multi-divisional sites.</w:t>
      </w:r>
      <w:r w:rsidR="002F30E2">
        <w:t xml:space="preserve"> </w:t>
      </w:r>
      <w:r w:rsidRPr="00F62DE4">
        <w:t xml:space="preserve">The ownership of Category II </w:t>
      </w:r>
      <w:r w:rsidR="000B7586">
        <w:t>flag</w:t>
      </w:r>
      <w:r w:rsidR="002006EF">
        <w:t>s</w:t>
      </w:r>
      <w:r w:rsidRPr="00F62DE4">
        <w:t xml:space="preserve"> may be changed to any of the divisions enabled for owners</w:t>
      </w:r>
      <w:r w:rsidR="00E17392">
        <w:t xml:space="preserve">hip at multi-divisional sites. </w:t>
      </w:r>
      <w:r w:rsidRPr="00F62DE4">
        <w:t>This action would be taken if the patient changed his primary VA care site or special circumstances arose that warranted the transfer of the flag.</w:t>
      </w:r>
    </w:p>
    <w:p w:rsidR="00583480" w:rsidRPr="00127382" w:rsidRDefault="0043082C" w:rsidP="00127382">
      <w:pPr>
        <w:pStyle w:val="Heading2"/>
      </w:pPr>
      <w:r>
        <w:br w:type="page"/>
      </w:r>
      <w:bookmarkStart w:id="75" w:name="_Toc362342331"/>
      <w:r w:rsidR="00583480" w:rsidRPr="00127382">
        <w:lastRenderedPageBreak/>
        <w:t>Record Flag Management</w:t>
      </w:r>
      <w:r w:rsidR="0044561B" w:rsidRPr="00127382">
        <w:t xml:space="preserve"> </w:t>
      </w:r>
      <w:r w:rsidR="0058005F" w:rsidRPr="00127382">
        <w:t>[</w:t>
      </w:r>
      <w:r w:rsidR="00B828E4" w:rsidRPr="00127382">
        <w:t>DGPF RECORD FLAG MANAGEMENT</w:t>
      </w:r>
      <w:r w:rsidR="0058005F" w:rsidRPr="00127382">
        <w:t>]</w:t>
      </w:r>
      <w:bookmarkEnd w:id="75"/>
      <w:r w:rsidR="0058005F" w:rsidRPr="00127382">
        <w:t xml:space="preserve"> </w:t>
      </w:r>
    </w:p>
    <w:p w:rsidR="00583480" w:rsidRDefault="00583480" w:rsidP="00871E19">
      <w:pPr>
        <w:pStyle w:val="BodyText"/>
        <w:rPr>
          <w:lang w:val="en-US"/>
        </w:rPr>
      </w:pPr>
      <w:r w:rsidRPr="006C648B">
        <w:t xml:space="preserve">The Record Flag Management option is used to create and maintain Category II patient record </w:t>
      </w:r>
      <w:r w:rsidR="000B7586">
        <w:t>flag</w:t>
      </w:r>
      <w:r w:rsidR="002B66B0">
        <w:t>s</w:t>
      </w:r>
      <w:r w:rsidR="003B2BC6">
        <w:t xml:space="preserve">. </w:t>
      </w:r>
      <w:r w:rsidRPr="006C648B">
        <w:t xml:space="preserve">It can also be used to display a list of Category I and II </w:t>
      </w:r>
      <w:r w:rsidR="000B7586">
        <w:t>flag</w:t>
      </w:r>
      <w:r w:rsidR="002B66B0">
        <w:t>s</w:t>
      </w:r>
      <w:r w:rsidR="00383FCB">
        <w:rPr>
          <w:lang w:val="en-US"/>
        </w:rPr>
        <w:t xml:space="preserve"> including</w:t>
      </w:r>
      <w:r w:rsidRPr="006C648B">
        <w:t xml:space="preserve"> the details </w:t>
      </w:r>
      <w:r w:rsidR="00383FCB">
        <w:rPr>
          <w:lang w:val="en-US"/>
        </w:rPr>
        <w:t>of each.</w:t>
      </w:r>
    </w:p>
    <w:p w:rsidR="00871E19" w:rsidRPr="00871E19" w:rsidRDefault="00871E19" w:rsidP="00871E19">
      <w:pPr>
        <w:pStyle w:val="BodyText"/>
        <w:rPr>
          <w:lang w:val="en-US"/>
        </w:rPr>
      </w:pPr>
    </w:p>
    <w:p w:rsidR="00583480" w:rsidRDefault="00583480" w:rsidP="00871E19">
      <w:pPr>
        <w:pStyle w:val="BodyText"/>
        <w:rPr>
          <w:lang w:val="en-US"/>
        </w:rPr>
      </w:pPr>
      <w:r w:rsidRPr="006C648B">
        <w:t xml:space="preserve">DGPF MANAGER </w:t>
      </w:r>
      <w:r w:rsidR="0053532C" w:rsidRPr="006C648B">
        <w:t>Security</w:t>
      </w:r>
      <w:r w:rsidRPr="006C648B">
        <w:t xml:space="preserve"> key </w:t>
      </w:r>
      <w:r w:rsidR="00383FCB">
        <w:rPr>
          <w:lang w:val="en-US"/>
        </w:rPr>
        <w:t xml:space="preserve">is required </w:t>
      </w:r>
      <w:r w:rsidR="00B079F1">
        <w:rPr>
          <w:lang w:val="en-US"/>
        </w:rPr>
        <w:t>for</w:t>
      </w:r>
      <w:r w:rsidRPr="006C648B">
        <w:t xml:space="preserve"> access </w:t>
      </w:r>
      <w:r w:rsidR="00B079F1">
        <w:rPr>
          <w:lang w:val="en-US"/>
        </w:rPr>
        <w:t xml:space="preserve">to </w:t>
      </w:r>
      <w:r w:rsidRPr="006C648B">
        <w:t>this option.</w:t>
      </w:r>
    </w:p>
    <w:p w:rsidR="00871E19" w:rsidRPr="00871E19" w:rsidRDefault="00871E19" w:rsidP="00871E19">
      <w:pPr>
        <w:pStyle w:val="BodyText"/>
        <w:rPr>
          <w:lang w:val="en-US"/>
        </w:rPr>
      </w:pPr>
    </w:p>
    <w:p w:rsidR="00A022C3" w:rsidRDefault="00A022C3" w:rsidP="00871E19">
      <w:pPr>
        <w:pStyle w:val="BodyText"/>
        <w:rPr>
          <w:szCs w:val="20"/>
          <w:lang w:val="en-US"/>
        </w:rPr>
      </w:pPr>
      <w:r w:rsidRPr="006C648B">
        <w:rPr>
          <w:szCs w:val="20"/>
        </w:rPr>
        <w:t xml:space="preserve">A description of </w:t>
      </w:r>
      <w:r w:rsidR="00383FCB">
        <w:rPr>
          <w:szCs w:val="20"/>
          <w:lang w:val="en-US"/>
        </w:rPr>
        <w:t>each</w:t>
      </w:r>
      <w:r w:rsidRPr="006C648B">
        <w:rPr>
          <w:szCs w:val="20"/>
        </w:rPr>
        <w:t xml:space="preserve"> action in this option is provided below.</w:t>
      </w:r>
    </w:p>
    <w:p w:rsidR="00871E19" w:rsidRPr="00871E19" w:rsidRDefault="00871E19" w:rsidP="00871E19">
      <w:pPr>
        <w:pStyle w:val="BodyText"/>
        <w:rPr>
          <w:szCs w:val="20"/>
          <w:lang w:val="en-US"/>
        </w:rPr>
      </w:pPr>
    </w:p>
    <w:p w:rsidR="00A022C3" w:rsidRDefault="00C42A17" w:rsidP="00871E19">
      <w:pPr>
        <w:pStyle w:val="BodyText"/>
        <w:rPr>
          <w:szCs w:val="20"/>
          <w:lang w:val="en-US"/>
        </w:rPr>
      </w:pPr>
      <w:r w:rsidRPr="00C42A17">
        <w:rPr>
          <w:b/>
          <w:szCs w:val="20"/>
          <w:lang w:val="en-US"/>
        </w:rPr>
        <w:t>E</w:t>
      </w:r>
      <w:proofErr w:type="spellStart"/>
      <w:r w:rsidR="00A022C3" w:rsidRPr="00C42A17">
        <w:rPr>
          <w:b/>
          <w:szCs w:val="20"/>
        </w:rPr>
        <w:t>xample</w:t>
      </w:r>
      <w:proofErr w:type="spellEnd"/>
      <w:r w:rsidRPr="00C42A17">
        <w:rPr>
          <w:b/>
          <w:szCs w:val="20"/>
          <w:lang w:val="en-US"/>
        </w:rPr>
        <w:t>:</w:t>
      </w:r>
      <w:r w:rsidR="00A022C3" w:rsidRPr="006C648B">
        <w:rPr>
          <w:szCs w:val="20"/>
        </w:rPr>
        <w:t xml:space="preserve"> </w:t>
      </w:r>
      <w:r>
        <w:rPr>
          <w:szCs w:val="20"/>
        </w:rPr>
        <w:t>Record Flag Management</w:t>
      </w:r>
    </w:p>
    <w:p w:rsidR="00871E19" w:rsidRPr="00871E19" w:rsidRDefault="00871E19" w:rsidP="00871E19">
      <w:pPr>
        <w:pStyle w:val="BodyText"/>
        <w:rPr>
          <w:szCs w:val="20"/>
          <w:lang w:val="en-US"/>
        </w:rPr>
      </w:pPr>
    </w:p>
    <w:p w:rsidR="00A022C3" w:rsidRPr="009120F5" w:rsidRDefault="00A022C3" w:rsidP="00831359">
      <w:pPr>
        <w:pStyle w:val="BlockText"/>
        <w:tabs>
          <w:tab w:val="clear" w:pos="72"/>
        </w:tabs>
        <w:ind w:left="90"/>
        <w:rPr>
          <w:u w:val="single"/>
        </w:rPr>
      </w:pPr>
      <w:r w:rsidRPr="009120F5">
        <w:rPr>
          <w:u w:val="single"/>
        </w:rPr>
        <w:t xml:space="preserve">RECORD FLAG MANAGEMENT        May 05, 2003@14:40:52   Page:   </w:t>
      </w:r>
      <w:r w:rsidR="009120F5" w:rsidRPr="009120F5">
        <w:rPr>
          <w:u w:val="single"/>
        </w:rPr>
        <w:t xml:space="preserve">       </w:t>
      </w:r>
      <w:r w:rsidRPr="009120F5">
        <w:rPr>
          <w:u w:val="single"/>
        </w:rPr>
        <w:t xml:space="preserve"> 1 of 1</w:t>
      </w:r>
    </w:p>
    <w:p w:rsidR="00A022C3" w:rsidRPr="009120F5" w:rsidRDefault="00A022C3" w:rsidP="00831359">
      <w:pPr>
        <w:pStyle w:val="BlockText"/>
        <w:tabs>
          <w:tab w:val="clear" w:pos="72"/>
        </w:tabs>
        <w:ind w:left="90"/>
      </w:pPr>
      <w:r w:rsidRPr="009120F5">
        <w:t>Flag Category: II (L</w:t>
      </w:r>
      <w:r w:rsidR="009120F5">
        <w:t xml:space="preserve">ocal)                        </w:t>
      </w:r>
      <w:r w:rsidRPr="009120F5">
        <w:t xml:space="preserve"> Sorted By: </w:t>
      </w:r>
      <w:r w:rsidR="009120F5">
        <w:t xml:space="preserve">      </w:t>
      </w:r>
      <w:r w:rsidRPr="009120F5">
        <w:t>Flag Name</w:t>
      </w:r>
    </w:p>
    <w:p w:rsidR="00A022C3" w:rsidRPr="009120F5" w:rsidRDefault="00A022C3" w:rsidP="00831359">
      <w:pPr>
        <w:pStyle w:val="BlockText"/>
        <w:tabs>
          <w:tab w:val="clear" w:pos="72"/>
        </w:tabs>
        <w:ind w:left="90"/>
      </w:pPr>
    </w:p>
    <w:p w:rsidR="00A022C3" w:rsidRPr="009120F5" w:rsidRDefault="00A022C3" w:rsidP="00831359">
      <w:pPr>
        <w:pStyle w:val="BlockText"/>
        <w:tabs>
          <w:tab w:val="clear" w:pos="72"/>
        </w:tabs>
        <w:ind w:left="90"/>
        <w:rPr>
          <w:u w:val="single"/>
        </w:rPr>
      </w:pPr>
      <w:r w:rsidRPr="009120F5">
        <w:rPr>
          <w:u w:val="single"/>
        </w:rPr>
        <w:t xml:space="preserve">     Flag Name                       Flag Type             </w:t>
      </w:r>
      <w:r w:rsidR="00316F72">
        <w:rPr>
          <w:u w:val="single"/>
        </w:rPr>
        <w:t xml:space="preserve">     </w:t>
      </w:r>
      <w:r w:rsidRPr="009120F5">
        <w:rPr>
          <w:u w:val="single"/>
        </w:rPr>
        <w:t xml:space="preserve"> Flag Status</w:t>
      </w:r>
    </w:p>
    <w:p w:rsidR="00A022C3" w:rsidRPr="009120F5" w:rsidRDefault="00A022C3" w:rsidP="00831359">
      <w:pPr>
        <w:pStyle w:val="BlockText"/>
        <w:tabs>
          <w:tab w:val="clear" w:pos="72"/>
        </w:tabs>
        <w:ind w:left="90"/>
      </w:pPr>
      <w:r w:rsidRPr="009120F5">
        <w:t xml:space="preserve">1    CANCER PROTOCOL                 RESEARCH             </w:t>
      </w:r>
      <w:r w:rsidR="00316F72">
        <w:t xml:space="preserve">    </w:t>
      </w:r>
      <w:r w:rsidRPr="009120F5">
        <w:t xml:space="preserve">   ACTIVE</w:t>
      </w:r>
    </w:p>
    <w:p w:rsidR="00A022C3" w:rsidRPr="009120F5" w:rsidRDefault="00A022C3" w:rsidP="00831359">
      <w:pPr>
        <w:pStyle w:val="BlockText"/>
        <w:tabs>
          <w:tab w:val="clear" w:pos="72"/>
        </w:tabs>
        <w:ind w:left="90"/>
      </w:pPr>
      <w:r w:rsidRPr="009120F5">
        <w:t xml:space="preserve">2    DRUG SEEKING BEHAVIOR           BEHAVIORAL             </w:t>
      </w:r>
      <w:r w:rsidR="00316F72">
        <w:t xml:space="preserve">    </w:t>
      </w:r>
      <w:r w:rsidRPr="009120F5">
        <w:t xml:space="preserve"> ACTIVE</w:t>
      </w:r>
    </w:p>
    <w:p w:rsidR="00A022C3" w:rsidRPr="009120F5" w:rsidRDefault="00A022C3" w:rsidP="00831359">
      <w:pPr>
        <w:pStyle w:val="BlockText"/>
        <w:tabs>
          <w:tab w:val="clear" w:pos="72"/>
        </w:tabs>
        <w:ind w:left="90"/>
      </w:pPr>
      <w:r w:rsidRPr="009120F5">
        <w:t xml:space="preserve">3    INFECTIOUS DISEASE              CLINICAL               </w:t>
      </w:r>
      <w:r w:rsidR="00316F72">
        <w:t xml:space="preserve">    </w:t>
      </w:r>
      <w:r w:rsidRPr="009120F5">
        <w:t xml:space="preserve"> ACTIVE</w:t>
      </w:r>
    </w:p>
    <w:p w:rsidR="0043082C" w:rsidRPr="009120F5" w:rsidRDefault="0043082C" w:rsidP="00831359">
      <w:pPr>
        <w:pStyle w:val="BlockText"/>
        <w:tabs>
          <w:tab w:val="clear" w:pos="72"/>
        </w:tabs>
        <w:ind w:left="90"/>
      </w:pPr>
    </w:p>
    <w:p w:rsidR="00A022C3" w:rsidRPr="001A36A3" w:rsidRDefault="009120F5" w:rsidP="001A36A3">
      <w:pPr>
        <w:pStyle w:val="BlockText"/>
        <w:shd w:val="clear" w:color="auto" w:fill="1F497D"/>
        <w:tabs>
          <w:tab w:val="clear" w:pos="72"/>
        </w:tabs>
        <w:ind w:left="90"/>
        <w:rPr>
          <w:b/>
          <w:color w:val="FFFFFF"/>
        </w:rPr>
      </w:pPr>
      <w:r w:rsidRPr="001A36A3">
        <w:rPr>
          <w:b/>
          <w:color w:val="FFFFFF"/>
        </w:rPr>
        <w:t xml:space="preserve">            </w:t>
      </w:r>
      <w:r w:rsidR="00A022C3" w:rsidRPr="001A36A3">
        <w:rPr>
          <w:b/>
          <w:color w:val="FFFFFF"/>
        </w:rPr>
        <w:t xml:space="preserve">Enter ?? for more actions                                 </w:t>
      </w:r>
    </w:p>
    <w:p w:rsidR="00A022C3" w:rsidRPr="009120F5" w:rsidRDefault="00A022C3" w:rsidP="00831359">
      <w:pPr>
        <w:pStyle w:val="BlockText"/>
        <w:tabs>
          <w:tab w:val="clear" w:pos="72"/>
        </w:tabs>
        <w:ind w:left="90"/>
      </w:pPr>
      <w:r w:rsidRPr="009120F5">
        <w:t>CC  Change Category       DF  Display Flag Detail   EF  Edit Record Flag</w:t>
      </w:r>
    </w:p>
    <w:p w:rsidR="00A022C3" w:rsidRPr="009120F5" w:rsidRDefault="00A022C3" w:rsidP="00831359">
      <w:pPr>
        <w:pStyle w:val="BlockText"/>
        <w:tabs>
          <w:tab w:val="clear" w:pos="72"/>
        </w:tabs>
        <w:ind w:left="90"/>
      </w:pPr>
      <w:r w:rsidRPr="009120F5">
        <w:t>CS  Change Sort           AF  Add New Record Flag</w:t>
      </w:r>
    </w:p>
    <w:p w:rsidR="00A022C3" w:rsidRDefault="00A022C3" w:rsidP="00831359">
      <w:pPr>
        <w:pStyle w:val="BlockText"/>
        <w:tabs>
          <w:tab w:val="clear" w:pos="72"/>
        </w:tabs>
        <w:ind w:left="90"/>
      </w:pPr>
      <w:r w:rsidRPr="009120F5">
        <w:t>Select Action:Quit//</w:t>
      </w:r>
    </w:p>
    <w:p w:rsidR="00E26B81" w:rsidRPr="00E26B81" w:rsidRDefault="00E26B81" w:rsidP="00E26B81">
      <w:pPr>
        <w:pStyle w:val="Heading2"/>
        <w:spacing w:before="0" w:after="0"/>
        <w:rPr>
          <w:rFonts w:ascii="Times New Roman" w:hAnsi="Times New Roman"/>
          <w:b w:val="0"/>
          <w:sz w:val="24"/>
          <w:szCs w:val="24"/>
        </w:rPr>
      </w:pPr>
      <w:bookmarkStart w:id="76" w:name="_Toc329258662"/>
    </w:p>
    <w:p w:rsidR="002E1ADD" w:rsidRPr="00127382" w:rsidRDefault="002E1ADD" w:rsidP="00127382">
      <w:pPr>
        <w:pStyle w:val="Heading3"/>
      </w:pPr>
      <w:bookmarkStart w:id="77" w:name="_Toc362342332"/>
      <w:r w:rsidRPr="00127382">
        <w:t>CC</w:t>
      </w:r>
      <w:bookmarkEnd w:id="76"/>
      <w:r w:rsidRPr="00127382">
        <w:t xml:space="preserve"> - Change Category</w:t>
      </w:r>
      <w:bookmarkEnd w:id="77"/>
    </w:p>
    <w:p w:rsidR="00186D5C" w:rsidRPr="00233785" w:rsidRDefault="00186D5C" w:rsidP="002A24E7">
      <w:pPr>
        <w:spacing w:before="0" w:after="0"/>
      </w:pPr>
      <w:r w:rsidRPr="00233785">
        <w:t xml:space="preserve">The Category I </w:t>
      </w:r>
      <w:r w:rsidR="000B7586">
        <w:t>flag</w:t>
      </w:r>
      <w:r w:rsidR="002B66B0">
        <w:t>s</w:t>
      </w:r>
      <w:r w:rsidRPr="00233785">
        <w:t xml:space="preserve"> are displayed on the</w:t>
      </w:r>
      <w:r w:rsidR="003B2BC6">
        <w:t xml:space="preserve"> screen when the option opens. </w:t>
      </w:r>
      <w:r w:rsidRPr="00233785">
        <w:t xml:space="preserve">Currently there are </w:t>
      </w:r>
      <w:r w:rsidR="003B2BC6">
        <w:t>three</w:t>
      </w:r>
      <w:r w:rsidRPr="00233785">
        <w:t xml:space="preserve"> National Category I </w:t>
      </w:r>
      <w:r w:rsidR="000B7586">
        <w:t>Flag</w:t>
      </w:r>
      <w:r w:rsidR="002B66B0">
        <w:t>s</w:t>
      </w:r>
      <w:r w:rsidR="003B2BC6">
        <w:t>, Behavioral, High Risk for Suicide, and URGENT    Address as Female</w:t>
      </w:r>
      <w:r w:rsidRPr="00233785">
        <w:t xml:space="preserve">.  </w:t>
      </w:r>
      <w:r w:rsidR="002A24E7">
        <w:t xml:space="preserve">This action allows users </w:t>
      </w:r>
      <w:r w:rsidR="002A24E7" w:rsidRPr="00233785">
        <w:t>to change the category of the flag list being viewed</w:t>
      </w:r>
      <w:r w:rsidR="002A24E7">
        <w:t>.</w:t>
      </w:r>
    </w:p>
    <w:p w:rsidR="002E1ADD" w:rsidRPr="00127382" w:rsidRDefault="002E1ADD" w:rsidP="00127382">
      <w:pPr>
        <w:pStyle w:val="Heading3"/>
      </w:pPr>
      <w:bookmarkStart w:id="78" w:name="_Toc329258663"/>
      <w:bookmarkStart w:id="79" w:name="_Toc362342333"/>
      <w:r w:rsidRPr="00127382">
        <w:t>CS</w:t>
      </w:r>
      <w:bookmarkEnd w:id="78"/>
      <w:r w:rsidRPr="00127382">
        <w:t xml:space="preserve"> - Change Sort</w:t>
      </w:r>
      <w:bookmarkEnd w:id="79"/>
    </w:p>
    <w:p w:rsidR="002E1ADD" w:rsidRDefault="0050324E" w:rsidP="00E26B81">
      <w:pPr>
        <w:spacing w:before="0" w:after="0"/>
      </w:pPr>
      <w:r>
        <w:t>The flag list can be sorted alphabetically or by type of flag</w:t>
      </w:r>
      <w:r w:rsidR="00A02040">
        <w:t xml:space="preserve">.  </w:t>
      </w:r>
      <w:r w:rsidR="002E1ADD" w:rsidRPr="00F62DE4">
        <w:t>Flag types are distributed with the software and cannot be added to or edited.</w:t>
      </w:r>
    </w:p>
    <w:p w:rsidR="002E1ADD" w:rsidRPr="00127382" w:rsidRDefault="002E1ADD" w:rsidP="00127382">
      <w:pPr>
        <w:pStyle w:val="Heading3"/>
      </w:pPr>
      <w:bookmarkStart w:id="80" w:name="_Toc329258664"/>
      <w:bookmarkStart w:id="81" w:name="_Toc362342334"/>
      <w:r w:rsidRPr="00127382">
        <w:t>DF</w:t>
      </w:r>
      <w:bookmarkEnd w:id="80"/>
      <w:r w:rsidRPr="00127382">
        <w:t xml:space="preserve"> - Display Flag Detail</w:t>
      </w:r>
      <w:bookmarkEnd w:id="81"/>
    </w:p>
    <w:p w:rsidR="002E1ADD" w:rsidRPr="00F62DE4" w:rsidRDefault="002E1ADD" w:rsidP="00E26B81">
      <w:pPr>
        <w:spacing w:before="0"/>
      </w:pPr>
      <w:r w:rsidRPr="00F62DE4">
        <w:t>This action is used to display information about the selected flag such as flag name, type, category, status, TIU Progress</w:t>
      </w:r>
      <w:r w:rsidR="00A02040">
        <w:t xml:space="preserve"> Note Title, description, etc. </w:t>
      </w:r>
      <w:r w:rsidRPr="00F62DE4">
        <w:t>The enter/edit history of the flag is a part of this display.</w:t>
      </w:r>
    </w:p>
    <w:p w:rsidR="002E1ADD" w:rsidRPr="00127382" w:rsidRDefault="0043082C" w:rsidP="00127382">
      <w:pPr>
        <w:pStyle w:val="Heading3"/>
      </w:pPr>
      <w:bookmarkStart w:id="82" w:name="_Toc329258665"/>
      <w:r>
        <w:br w:type="page"/>
      </w:r>
      <w:bookmarkStart w:id="83" w:name="_Toc362342335"/>
      <w:r w:rsidR="002E1ADD" w:rsidRPr="00127382">
        <w:lastRenderedPageBreak/>
        <w:t>AF</w:t>
      </w:r>
      <w:bookmarkEnd w:id="82"/>
      <w:r w:rsidR="002E1ADD" w:rsidRPr="00127382">
        <w:t xml:space="preserve"> - Add New Record Flag</w:t>
      </w:r>
      <w:bookmarkEnd w:id="83"/>
    </w:p>
    <w:p w:rsidR="002E1ADD" w:rsidRPr="00F62DE4" w:rsidRDefault="002E1ADD" w:rsidP="002A24E7">
      <w:pPr>
        <w:spacing w:before="0" w:after="0"/>
      </w:pPr>
      <w:r w:rsidRPr="00F62DE4">
        <w:t>This action allow</w:t>
      </w:r>
      <w:r w:rsidR="002A24E7">
        <w:t>s the entry of</w:t>
      </w:r>
      <w:r w:rsidRPr="00F62DE4">
        <w:t xml:space="preserve"> a new Category II (local) patient record flag.</w:t>
      </w:r>
    </w:p>
    <w:p w:rsidR="002E1ADD" w:rsidRPr="00F62DE4" w:rsidRDefault="002E1ADD" w:rsidP="002A24E7">
      <w:pPr>
        <w:spacing w:before="0" w:after="0"/>
      </w:pPr>
      <w:r w:rsidRPr="00F62DE4">
        <w:t>Entering a new flag consists of completing the following fields.</w:t>
      </w:r>
    </w:p>
    <w:tbl>
      <w:tblPr>
        <w:tblW w:w="0" w:type="auto"/>
        <w:tblInd w:w="198" w:type="dxa"/>
        <w:tblCellMar>
          <w:left w:w="0" w:type="dxa"/>
          <w:right w:w="0" w:type="dxa"/>
        </w:tblCellMar>
        <w:tblLook w:val="04A0" w:firstRow="1" w:lastRow="0" w:firstColumn="1" w:lastColumn="0" w:noHBand="0" w:noVBand="1"/>
      </w:tblPr>
      <w:tblGrid>
        <w:gridCol w:w="3240"/>
        <w:gridCol w:w="5850"/>
      </w:tblGrid>
      <w:tr w:rsidR="002E1ADD" w:rsidRPr="007E0079" w:rsidTr="002E1ADD">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FIELD</w:t>
            </w:r>
          </w:p>
        </w:tc>
        <w:tc>
          <w:tcPr>
            <w:tcW w:w="5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DESCRIPTION</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Record Flag Name</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Locally assigned name of the flag.</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i/>
                <w:iCs/>
                <w:lang w:val="en-US"/>
              </w:rPr>
            </w:pPr>
            <w:r w:rsidRPr="00E84107">
              <w:rPr>
                <w:lang w:val="en-US"/>
              </w:rPr>
              <w:t>Status of the Flag</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i/>
                <w:iCs/>
                <w:lang w:val="en-US"/>
              </w:rPr>
            </w:pPr>
            <w:r w:rsidRPr="00E84107">
              <w:rPr>
                <w:lang w:val="en-US"/>
              </w:rPr>
              <w:t>Active or Inactive</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Type of Flag</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i/>
                <w:iCs/>
                <w:lang w:val="en-US"/>
              </w:rPr>
            </w:pPr>
            <w:r w:rsidRPr="00E84107">
              <w:rPr>
                <w:lang w:val="en-US"/>
              </w:rPr>
              <w:t>Clinical, Research, etc.  Entries are distributed with the software.</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i/>
                <w:iCs/>
                <w:lang w:val="en-US"/>
              </w:rPr>
            </w:pPr>
            <w:r w:rsidRPr="00E84107">
              <w:rPr>
                <w:lang w:val="en-US"/>
              </w:rPr>
              <w:t>Principal Investigator</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i/>
                <w:iCs/>
                <w:lang w:val="en-US"/>
              </w:rPr>
            </w:pPr>
            <w:r w:rsidRPr="00E84107">
              <w:rPr>
                <w:lang w:val="en-US"/>
              </w:rPr>
              <w:t>This prompt will only appear if the flag type is RESEARCH.  Enter the investigator(s) associated with this research flag.</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Review Frequency Days</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 xml:space="preserve">Number of days that may elapse between reviews of this flag assignment.  </w:t>
            </w:r>
            <w:r w:rsidR="000B7586" w:rsidRPr="00E84107">
              <w:rPr>
                <w:lang w:val="en-US"/>
              </w:rPr>
              <w:t>Flag</w:t>
            </w:r>
            <w:r w:rsidR="00CE59A1">
              <w:rPr>
                <w:lang w:val="en-US"/>
              </w:rPr>
              <w:t>s</w:t>
            </w:r>
            <w:r w:rsidRPr="00E84107">
              <w:rPr>
                <w:lang w:val="en-US"/>
              </w:rPr>
              <w:t xml:space="preserve"> must be reviewed at least every two years.  A value of zero indicates that NO automatic review will occur.</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Notification Days</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Number of days prior to this flag assignment's review date that a notification is sent to the review group.  A value of zero indicates that NO prior notification is required.</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Review Mail Group</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Name of the mail group that will receive notification that this flag assignment is due for review.  Mail group name must begin with DGPF.  It is further recommended that locally-defined mail groups begin with DGPFZ.</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Progress Note Title</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Name of TIU Progress Note linked with the flag.</w:t>
            </w:r>
          </w:p>
        </w:tc>
      </w:tr>
      <w:tr w:rsidR="002E1ADD" w:rsidRPr="00F62DE4" w:rsidTr="002E1ADD">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Description of the Flag</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rsidR="002E1ADD" w:rsidRPr="00E84107" w:rsidRDefault="002E1ADD" w:rsidP="00512AE4">
            <w:pPr>
              <w:pStyle w:val="BodyText"/>
              <w:rPr>
                <w:lang w:val="en-US"/>
              </w:rPr>
            </w:pPr>
            <w:r w:rsidRPr="00E84107">
              <w:rPr>
                <w:lang w:val="en-US"/>
              </w:rPr>
              <w:t>A brief description of this patient record flag.</w:t>
            </w:r>
          </w:p>
        </w:tc>
      </w:tr>
    </w:tbl>
    <w:p w:rsidR="00B677D8" w:rsidRDefault="00B677D8" w:rsidP="00B677D8">
      <w:pPr>
        <w:spacing w:before="0" w:after="0"/>
      </w:pPr>
      <w:bookmarkStart w:id="84" w:name="_Toc329258666"/>
    </w:p>
    <w:p w:rsidR="00CE59A1" w:rsidRPr="00127382" w:rsidRDefault="00CE59A1" w:rsidP="00127382">
      <w:pPr>
        <w:pStyle w:val="Heading3"/>
      </w:pPr>
      <w:bookmarkStart w:id="85" w:name="_Toc362342336"/>
      <w:r w:rsidRPr="00127382">
        <w:t>EF - Edit Record Flag</w:t>
      </w:r>
      <w:bookmarkEnd w:id="85"/>
      <w:r w:rsidRPr="00127382">
        <w:t xml:space="preserve"> </w:t>
      </w:r>
    </w:p>
    <w:p w:rsidR="00CE59A1" w:rsidRDefault="00CE59A1" w:rsidP="00CE59A1">
      <w:pPr>
        <w:spacing w:before="0" w:after="0"/>
      </w:pPr>
      <w:r w:rsidRPr="00F62DE4">
        <w:t>This action allow</w:t>
      </w:r>
      <w:r w:rsidR="002A24E7">
        <w:t>s</w:t>
      </w:r>
      <w:r w:rsidRPr="00F62DE4">
        <w:t xml:space="preserve"> edit</w:t>
      </w:r>
      <w:r w:rsidR="002A24E7">
        <w:t>ing of</w:t>
      </w:r>
      <w:r w:rsidRPr="00F62DE4">
        <w:t xml:space="preserve"> the fields associated with a </w:t>
      </w:r>
      <w:r w:rsidRPr="00F62DE4">
        <w:rPr>
          <w:b/>
          <w:bCs/>
        </w:rPr>
        <w:t>Category II</w:t>
      </w:r>
      <w:r w:rsidRPr="00F62DE4">
        <w:t xml:space="preserve"> </w:t>
      </w:r>
      <w:r w:rsidRPr="00F62DE4">
        <w:rPr>
          <w:b/>
          <w:bCs/>
        </w:rPr>
        <w:t>(local)</w:t>
      </w:r>
      <w:r>
        <w:t xml:space="preserve"> patient record flag. </w:t>
      </w:r>
      <w:r w:rsidR="002A24E7">
        <w:t>T</w:t>
      </w:r>
      <w:r>
        <w:t>he reason for editing the flag</w:t>
      </w:r>
      <w:r w:rsidR="002A24E7">
        <w:t xml:space="preserve"> must be entered</w:t>
      </w:r>
      <w:r>
        <w:t xml:space="preserve">. </w:t>
      </w:r>
      <w:r w:rsidRPr="00F62DE4">
        <w:t xml:space="preserve"> If </w:t>
      </w:r>
      <w:r w:rsidR="002A24E7">
        <w:t xml:space="preserve">the </w:t>
      </w:r>
      <w:r w:rsidRPr="00F62DE4">
        <w:t xml:space="preserve">STATUS field </w:t>
      </w:r>
      <w:r w:rsidR="002A24E7">
        <w:t xml:space="preserve">is changed </w:t>
      </w:r>
      <w:r w:rsidRPr="00F62DE4">
        <w:t>from ACTIVE to INACTIVE, all patient record flag assignments associated with this flag will be inactivated.</w:t>
      </w:r>
    </w:p>
    <w:p w:rsidR="00F511B0" w:rsidRPr="00C559F2" w:rsidRDefault="00B80C9A" w:rsidP="00C559F2">
      <w:pPr>
        <w:pStyle w:val="Heading2"/>
      </w:pPr>
      <w:r>
        <w:br w:type="page"/>
      </w:r>
      <w:bookmarkStart w:id="86" w:name="_Toc362342337"/>
      <w:r w:rsidR="00F511B0" w:rsidRPr="00C559F2">
        <w:lastRenderedPageBreak/>
        <w:t>Record Flag Transmission Mgmt</w:t>
      </w:r>
      <w:bookmarkEnd w:id="86"/>
      <w:r w:rsidR="00F511B0" w:rsidRPr="00C559F2">
        <w:t xml:space="preserve"> </w:t>
      </w:r>
    </w:p>
    <w:p w:rsidR="00CE59A1" w:rsidRPr="00C559F2" w:rsidRDefault="00C42A17" w:rsidP="00C559F2">
      <w:pPr>
        <w:pStyle w:val="Heading3"/>
      </w:pPr>
      <w:bookmarkStart w:id="87" w:name="_Toc362342338"/>
      <w:r w:rsidRPr="00C559F2">
        <w:t>Record Flag Transmission Errors</w:t>
      </w:r>
      <w:r w:rsidR="00CE59A1" w:rsidRPr="00C559F2">
        <w:t xml:space="preserve"> [DGPF TRANSMISSION ERRORS]</w:t>
      </w:r>
      <w:bookmarkEnd w:id="87"/>
    </w:p>
    <w:p w:rsidR="00F511B0" w:rsidRPr="006C648B" w:rsidRDefault="00F511B0" w:rsidP="0043082C">
      <w:pPr>
        <w:pStyle w:val="BodyText"/>
      </w:pPr>
      <w:r w:rsidRPr="006C648B">
        <w:t xml:space="preserve">This option provides the means to review rejected PRF HL7 update messages and retransmit them.  </w:t>
      </w:r>
      <w:r w:rsidR="002A24E7">
        <w:rPr>
          <w:lang w:val="en-US"/>
        </w:rPr>
        <w:t>The list may be</w:t>
      </w:r>
      <w:r w:rsidRPr="006C648B">
        <w:t xml:space="preserve"> sort</w:t>
      </w:r>
      <w:r w:rsidR="002A24E7">
        <w:rPr>
          <w:lang w:val="en-US"/>
        </w:rPr>
        <w:t>ed</w:t>
      </w:r>
      <w:r w:rsidRPr="006C648B">
        <w:t xml:space="preserve"> by patient name or date/time message received.</w:t>
      </w:r>
    </w:p>
    <w:p w:rsidR="002F30E2" w:rsidRDefault="002F30E2" w:rsidP="0043082C">
      <w:pPr>
        <w:pStyle w:val="BodyText"/>
        <w:rPr>
          <w:lang w:val="en-US"/>
        </w:rPr>
      </w:pPr>
    </w:p>
    <w:p w:rsidR="00F511B0" w:rsidRPr="00F62DE4" w:rsidRDefault="00F511B0" w:rsidP="0043082C">
      <w:pPr>
        <w:pStyle w:val="BodyText"/>
      </w:pPr>
      <w:r w:rsidRPr="00F62DE4">
        <w:t>The view message action will display details of the selected message.  Data items may include error received date/time, message control ID, flag name, owner site, assignment transmitted to, assignment transmission date/time, and rejection reasons.</w:t>
      </w:r>
    </w:p>
    <w:p w:rsidR="002F30E2" w:rsidRDefault="002F30E2" w:rsidP="0043082C">
      <w:pPr>
        <w:pStyle w:val="BodyText"/>
        <w:rPr>
          <w:lang w:val="en-US"/>
        </w:rPr>
      </w:pPr>
    </w:p>
    <w:p w:rsidR="00426B0D" w:rsidRPr="006C648B" w:rsidRDefault="00426B0D" w:rsidP="0043082C">
      <w:pPr>
        <w:pStyle w:val="BodyText"/>
      </w:pPr>
      <w:r w:rsidRPr="006C648B">
        <w:t>The retransmit message action will retransmit all of the patient’s PRF assignment and history records to the site where the rejection message occurred.</w:t>
      </w:r>
    </w:p>
    <w:p w:rsidR="001A36A3" w:rsidRDefault="001A36A3" w:rsidP="0043082C">
      <w:pPr>
        <w:pStyle w:val="BodyText"/>
        <w:rPr>
          <w:lang w:val="en-US"/>
        </w:rPr>
      </w:pPr>
    </w:p>
    <w:p w:rsidR="00CE59A1" w:rsidRPr="006C648B" w:rsidRDefault="001A36A3" w:rsidP="0043082C">
      <w:pPr>
        <w:pStyle w:val="BodyText"/>
      </w:pPr>
      <w:r>
        <w:rPr>
          <w:lang w:val="en-US"/>
        </w:rPr>
        <w:t xml:space="preserve">The </w:t>
      </w:r>
      <w:r w:rsidR="00CE59A1" w:rsidRPr="006C648B">
        <w:t xml:space="preserve">DGPF TRANSMISSIONS security key </w:t>
      </w:r>
      <w:r w:rsidR="002A24E7">
        <w:rPr>
          <w:lang w:val="en-US"/>
        </w:rPr>
        <w:t xml:space="preserve">is required for </w:t>
      </w:r>
      <w:r w:rsidR="00CE59A1" w:rsidRPr="006C648B">
        <w:t xml:space="preserve">access </w:t>
      </w:r>
      <w:r w:rsidR="002A24E7">
        <w:rPr>
          <w:lang w:val="en-US"/>
        </w:rPr>
        <w:t xml:space="preserve">to </w:t>
      </w:r>
      <w:r w:rsidR="00CE59A1" w:rsidRPr="006C648B">
        <w:t>this option.</w:t>
      </w:r>
    </w:p>
    <w:p w:rsidR="002F30E2" w:rsidRDefault="002F30E2" w:rsidP="00B80C9A">
      <w:pPr>
        <w:pStyle w:val="BodyText"/>
        <w:rPr>
          <w:b/>
          <w:lang w:val="en-US"/>
        </w:rPr>
      </w:pPr>
    </w:p>
    <w:p w:rsidR="00C42A17" w:rsidRDefault="00426B0D" w:rsidP="00B80C9A">
      <w:pPr>
        <w:pStyle w:val="BodyText"/>
        <w:rPr>
          <w:lang w:val="en-US"/>
        </w:rPr>
      </w:pPr>
      <w:r w:rsidRPr="00B677D8">
        <w:rPr>
          <w:b/>
        </w:rPr>
        <w:t>NOTE:</w:t>
      </w:r>
      <w:r>
        <w:t xml:space="preserve"> </w:t>
      </w:r>
      <w:r w:rsidR="00CE59A1" w:rsidRPr="006C648B">
        <w:t xml:space="preserve">The </w:t>
      </w:r>
      <w:r>
        <w:rPr>
          <w:b/>
        </w:rPr>
        <w:t>Record Flag Transmission Mgmt</w:t>
      </w:r>
      <w:r w:rsidR="00CE59A1" w:rsidRPr="006C648B">
        <w:rPr>
          <w:b/>
        </w:rPr>
        <w:t xml:space="preserve"> [</w:t>
      </w:r>
      <w:r w:rsidR="00CE59A1" w:rsidRPr="006C648B">
        <w:t>DGPF TRANSMISSION MGMT</w:t>
      </w:r>
      <w:r w:rsidR="00CE59A1" w:rsidRPr="006C648B">
        <w:rPr>
          <w:b/>
        </w:rPr>
        <w:t>]</w:t>
      </w:r>
      <w:r w:rsidR="00CE59A1" w:rsidRPr="006C648B">
        <w:t xml:space="preserve"> option and DGPF TRANSMISSIONS</w:t>
      </w:r>
      <w:r w:rsidR="00CE59A1" w:rsidRPr="006C648B">
        <w:rPr>
          <w:b/>
        </w:rPr>
        <w:t xml:space="preserve"> </w:t>
      </w:r>
      <w:r w:rsidR="00CE59A1" w:rsidRPr="006C648B">
        <w:t xml:space="preserve">security key should only be assigned to a very few staff members at </w:t>
      </w:r>
      <w:r w:rsidR="00234A8A">
        <w:rPr>
          <w:lang w:val="en-US"/>
        </w:rPr>
        <w:t>each</w:t>
      </w:r>
      <w:r w:rsidR="00CE59A1" w:rsidRPr="006C648B">
        <w:t xml:space="preserve"> site. </w:t>
      </w:r>
      <w:bookmarkEnd w:id="84"/>
    </w:p>
    <w:p w:rsidR="002F30E2" w:rsidRDefault="002F30E2" w:rsidP="00C42A17">
      <w:pPr>
        <w:pStyle w:val="BodyText"/>
        <w:rPr>
          <w:b/>
          <w:lang w:val="en-US"/>
        </w:rPr>
      </w:pPr>
    </w:p>
    <w:p w:rsidR="00057EC2" w:rsidRDefault="00C42A17" w:rsidP="00C42A17">
      <w:pPr>
        <w:pStyle w:val="BodyText"/>
        <w:rPr>
          <w:lang w:val="en-US"/>
        </w:rPr>
      </w:pPr>
      <w:r w:rsidRPr="004806B8">
        <w:rPr>
          <w:b/>
          <w:lang w:val="en-US"/>
        </w:rPr>
        <w:t>E</w:t>
      </w:r>
      <w:proofErr w:type="spellStart"/>
      <w:r w:rsidR="00057EC2" w:rsidRPr="004806B8">
        <w:rPr>
          <w:b/>
        </w:rPr>
        <w:t>xample</w:t>
      </w:r>
      <w:proofErr w:type="spellEnd"/>
      <w:r w:rsidRPr="004806B8">
        <w:rPr>
          <w:b/>
          <w:lang w:val="en-US"/>
        </w:rPr>
        <w:t>:</w:t>
      </w:r>
      <w:r w:rsidR="00057EC2" w:rsidRPr="004806B8">
        <w:t xml:space="preserve"> Transmission Errors </w:t>
      </w:r>
      <w:r w:rsidR="004806B8">
        <w:rPr>
          <w:lang w:val="en-US"/>
        </w:rPr>
        <w:t>Screen</w:t>
      </w:r>
      <w:r w:rsidR="00057EC2" w:rsidRPr="004806B8">
        <w:t>.</w:t>
      </w:r>
    </w:p>
    <w:p w:rsidR="00C42A17" w:rsidRPr="00C42A17" w:rsidRDefault="00C42A17" w:rsidP="00C42A17">
      <w:pPr>
        <w:pStyle w:val="BodyText"/>
        <w:rPr>
          <w:lang w:val="en-US"/>
        </w:rPr>
      </w:pPr>
    </w:p>
    <w:p w:rsidR="00057EC2" w:rsidRPr="00B677D8" w:rsidRDefault="00057EC2" w:rsidP="00831359">
      <w:pPr>
        <w:pStyle w:val="BlockText"/>
        <w:tabs>
          <w:tab w:val="clear" w:pos="72"/>
        </w:tabs>
        <w:ind w:left="90"/>
        <w:rPr>
          <w:u w:val="single"/>
        </w:rPr>
      </w:pPr>
      <w:r w:rsidRPr="00B677D8">
        <w:rPr>
          <w:u w:val="single"/>
        </w:rPr>
        <w:t xml:space="preserve">TRANSMISSION ERRORS          Aug 02, 2005@13:16:01    </w:t>
      </w:r>
      <w:r w:rsidR="00B677D8" w:rsidRPr="00B677D8">
        <w:rPr>
          <w:u w:val="single"/>
        </w:rPr>
        <w:t xml:space="preserve">       </w:t>
      </w:r>
      <w:r w:rsidRPr="00B677D8">
        <w:rPr>
          <w:u w:val="single"/>
        </w:rPr>
        <w:t xml:space="preserve">  Page:  1 </w:t>
      </w:r>
      <w:r w:rsidR="009C12E4" w:rsidRPr="00B677D8">
        <w:rPr>
          <w:u w:val="single"/>
        </w:rPr>
        <w:t>of 1</w:t>
      </w:r>
    </w:p>
    <w:p w:rsidR="00057EC2" w:rsidRPr="00F62DE4" w:rsidRDefault="00057EC2" w:rsidP="00831359">
      <w:pPr>
        <w:pStyle w:val="BlockText"/>
        <w:tabs>
          <w:tab w:val="clear" w:pos="72"/>
        </w:tabs>
        <w:ind w:left="90"/>
      </w:pPr>
      <w:r w:rsidRPr="00F62DE4">
        <w:t>List Sorted By: Patient Name</w:t>
      </w:r>
    </w:p>
    <w:p w:rsidR="00B677D8" w:rsidRDefault="00B677D8" w:rsidP="00B677D8">
      <w:pPr>
        <w:pStyle w:val="BlockText"/>
        <w:tabs>
          <w:tab w:val="clear" w:pos="72"/>
        </w:tabs>
        <w:ind w:left="90"/>
        <w:jc w:val="both"/>
      </w:pPr>
    </w:p>
    <w:p w:rsidR="00B80C9A" w:rsidRPr="00B677D8" w:rsidRDefault="00B677D8" w:rsidP="00B677D8">
      <w:pPr>
        <w:pStyle w:val="BlockText"/>
        <w:tabs>
          <w:tab w:val="clear" w:pos="72"/>
        </w:tabs>
        <w:ind w:left="90"/>
        <w:jc w:val="both"/>
        <w:rPr>
          <w:u w:val="single"/>
        </w:rPr>
      </w:pPr>
      <w:r>
        <w:rPr>
          <w:u w:val="single"/>
        </w:rPr>
        <w:t xml:space="preserve">   </w:t>
      </w:r>
      <w:r w:rsidRPr="00B677D8">
        <w:rPr>
          <w:u w:val="single"/>
        </w:rPr>
        <w:t xml:space="preserve">Patient Name   </w:t>
      </w:r>
      <w:r w:rsidR="00B577BF">
        <w:rPr>
          <w:u w:val="single"/>
        </w:rPr>
        <w:t xml:space="preserve">     </w:t>
      </w:r>
      <w:r w:rsidRPr="00B677D8">
        <w:rPr>
          <w:u w:val="single"/>
        </w:rPr>
        <w:t>SSN      Received  Transmitted To</w:t>
      </w:r>
      <w:r w:rsidR="00B577BF">
        <w:rPr>
          <w:u w:val="single"/>
        </w:rPr>
        <w:t xml:space="preserve">   </w:t>
      </w:r>
      <w:r w:rsidRPr="00B677D8">
        <w:rPr>
          <w:u w:val="single"/>
        </w:rPr>
        <w:t>Owner Site</w:t>
      </w:r>
      <w:r w:rsidR="004806B8">
        <w:rPr>
          <w:u w:val="single"/>
        </w:rPr>
        <w:t>____</w:t>
      </w:r>
    </w:p>
    <w:p w:rsidR="00057EC2" w:rsidRPr="00F62DE4" w:rsidRDefault="00B677D8" w:rsidP="00831359">
      <w:pPr>
        <w:pStyle w:val="BlockText"/>
        <w:tabs>
          <w:tab w:val="clear" w:pos="72"/>
        </w:tabs>
        <w:ind w:left="90"/>
      </w:pPr>
      <w:r>
        <w:t xml:space="preserve">1. </w:t>
      </w:r>
      <w:r w:rsidR="00057EC2" w:rsidRPr="00F62DE4">
        <w:t>ADTPATIENT</w:t>
      </w:r>
      <w:r w:rsidR="009C12E4" w:rsidRPr="00F62DE4">
        <w:t>, ONE</w:t>
      </w:r>
      <w:r w:rsidR="00B577BF">
        <w:t xml:space="preserve">     2323</w:t>
      </w:r>
      <w:r>
        <w:t xml:space="preserve">   </w:t>
      </w:r>
      <w:r w:rsidR="00B577BF">
        <w:t xml:space="preserve"> </w:t>
      </w:r>
      <w:r>
        <w:t xml:space="preserve"> </w:t>
      </w:r>
      <w:r w:rsidR="00057EC2" w:rsidRPr="00F62DE4">
        <w:t>12/03/04</w:t>
      </w:r>
      <w:r w:rsidR="00B06D17">
        <w:t xml:space="preserve">  </w:t>
      </w:r>
      <w:r w:rsidR="00057EC2" w:rsidRPr="00F62DE4">
        <w:t>PORTLAND.VA.GOV</w:t>
      </w:r>
      <w:r w:rsidR="00B06D17">
        <w:t xml:space="preserve">  </w:t>
      </w:r>
      <w:r w:rsidR="00057EC2" w:rsidRPr="00F62DE4">
        <w:t>DEVVPP.F0-ALBA</w:t>
      </w:r>
    </w:p>
    <w:p w:rsidR="00057EC2" w:rsidRPr="00F62DE4" w:rsidRDefault="00B677D8" w:rsidP="00831359">
      <w:pPr>
        <w:pStyle w:val="BlockText"/>
        <w:tabs>
          <w:tab w:val="clear" w:pos="72"/>
        </w:tabs>
        <w:ind w:left="90"/>
      </w:pPr>
      <w:r>
        <w:t xml:space="preserve">2. </w:t>
      </w:r>
      <w:r w:rsidR="00057EC2" w:rsidRPr="00F62DE4">
        <w:t>ADTPATIENT</w:t>
      </w:r>
      <w:r w:rsidR="009C12E4" w:rsidRPr="00F62DE4">
        <w:t>, TWO</w:t>
      </w:r>
      <w:r w:rsidR="00B577BF">
        <w:t xml:space="preserve">     0565</w:t>
      </w:r>
      <w:r>
        <w:t xml:space="preserve">    </w:t>
      </w:r>
      <w:r w:rsidR="00B577BF">
        <w:t xml:space="preserve"> </w:t>
      </w:r>
      <w:r w:rsidR="00057EC2" w:rsidRPr="00F62DE4">
        <w:t>09/20/04</w:t>
      </w:r>
      <w:r w:rsidR="00B06D17">
        <w:t xml:space="preserve">  </w:t>
      </w:r>
      <w:r w:rsidR="00057EC2" w:rsidRPr="00F62DE4">
        <w:t xml:space="preserve">PALO ALTO. VA. </w:t>
      </w:r>
      <w:r w:rsidR="00FA2CAB">
        <w:t xml:space="preserve">  </w:t>
      </w:r>
      <w:r w:rsidR="00057EC2" w:rsidRPr="00F62DE4">
        <w:t>GOV</w:t>
      </w:r>
      <w:r w:rsidR="00B06D17">
        <w:t xml:space="preserve"> </w:t>
      </w:r>
      <w:r w:rsidR="00057EC2" w:rsidRPr="00F62DE4">
        <w:t xml:space="preserve">ZZ </w:t>
      </w:r>
      <w:r w:rsidR="00397461">
        <w:t>XXXXXXX</w:t>
      </w:r>
    </w:p>
    <w:p w:rsidR="00057EC2" w:rsidRPr="00F62DE4" w:rsidRDefault="00B677D8" w:rsidP="00831359">
      <w:pPr>
        <w:pStyle w:val="BlockText"/>
        <w:tabs>
          <w:tab w:val="clear" w:pos="72"/>
        </w:tabs>
        <w:ind w:left="90"/>
      </w:pPr>
      <w:r>
        <w:t xml:space="preserve">3. </w:t>
      </w:r>
      <w:r w:rsidR="00057EC2" w:rsidRPr="00F62DE4">
        <w:t>ADTPATIENT</w:t>
      </w:r>
      <w:r w:rsidR="009C12E4" w:rsidRPr="00F62DE4">
        <w:t>, SIX</w:t>
      </w:r>
      <w:r w:rsidR="00B577BF">
        <w:t xml:space="preserve">     0888</w:t>
      </w:r>
      <w:r>
        <w:t xml:space="preserve">    </w:t>
      </w:r>
      <w:r w:rsidR="00B577BF">
        <w:t xml:space="preserve"> </w:t>
      </w:r>
      <w:r w:rsidR="00057EC2" w:rsidRPr="00F62DE4">
        <w:t>07/23/04</w:t>
      </w:r>
      <w:r w:rsidR="00B06D17">
        <w:t xml:space="preserve">  </w:t>
      </w:r>
      <w:r w:rsidR="00057EC2" w:rsidRPr="00F62DE4">
        <w:t>DEVVPP.F0-ALBA</w:t>
      </w:r>
      <w:r w:rsidR="00FA2CAB">
        <w:t xml:space="preserve"> </w:t>
      </w:r>
      <w:r w:rsidR="00B06D17">
        <w:t xml:space="preserve">  </w:t>
      </w:r>
      <w:r w:rsidR="00057EC2" w:rsidRPr="00F62DE4">
        <w:t xml:space="preserve">ZZ </w:t>
      </w:r>
      <w:r w:rsidR="00397461">
        <w:t>XXXXXXX</w:t>
      </w:r>
    </w:p>
    <w:p w:rsidR="00057EC2" w:rsidRPr="00F62DE4" w:rsidRDefault="00B677D8" w:rsidP="00831359">
      <w:pPr>
        <w:pStyle w:val="BlockText"/>
        <w:tabs>
          <w:tab w:val="clear" w:pos="72"/>
        </w:tabs>
        <w:ind w:left="90"/>
      </w:pPr>
      <w:r>
        <w:t xml:space="preserve">4. </w:t>
      </w:r>
      <w:r w:rsidR="00057EC2" w:rsidRPr="00F62DE4">
        <w:t>ADTPATIENT</w:t>
      </w:r>
      <w:r w:rsidR="009C12E4" w:rsidRPr="00F62DE4">
        <w:t>, TEN</w:t>
      </w:r>
      <w:r w:rsidR="00B577BF">
        <w:t xml:space="preserve">     4811</w:t>
      </w:r>
      <w:r>
        <w:t xml:space="preserve">    </w:t>
      </w:r>
      <w:r w:rsidR="00B577BF">
        <w:t xml:space="preserve"> </w:t>
      </w:r>
      <w:r w:rsidR="00057EC2" w:rsidRPr="00F62DE4">
        <w:t>03/29/05</w:t>
      </w:r>
      <w:r w:rsidR="00B06D17">
        <w:t xml:space="preserve">  </w:t>
      </w:r>
      <w:r w:rsidR="00057EC2" w:rsidRPr="00F62DE4">
        <w:t xml:space="preserve">ZZ </w:t>
      </w:r>
      <w:r w:rsidR="00397461">
        <w:t>XXXXXXX</w:t>
      </w:r>
      <w:r w:rsidR="00057EC2" w:rsidRPr="00F62DE4">
        <w:tab/>
      </w:r>
      <w:r w:rsidR="00B06D17">
        <w:t xml:space="preserve">   </w:t>
      </w:r>
      <w:r w:rsidR="004806B8">
        <w:t xml:space="preserve">   </w:t>
      </w:r>
      <w:r w:rsidR="00057EC2" w:rsidRPr="00F62DE4">
        <w:t>DEVVPP.F0-ALBA</w:t>
      </w:r>
    </w:p>
    <w:p w:rsidR="00057EC2" w:rsidRPr="00F62DE4" w:rsidRDefault="00057EC2" w:rsidP="00831359">
      <w:pPr>
        <w:pStyle w:val="BlockText"/>
        <w:tabs>
          <w:tab w:val="clear" w:pos="72"/>
        </w:tabs>
        <w:ind w:left="90"/>
      </w:pPr>
    </w:p>
    <w:p w:rsidR="00057EC2" w:rsidRPr="001A36A3" w:rsidRDefault="00B677D8" w:rsidP="001A36A3">
      <w:pPr>
        <w:pStyle w:val="BlockText"/>
        <w:shd w:val="clear" w:color="auto" w:fill="1F497D"/>
        <w:tabs>
          <w:tab w:val="clear" w:pos="72"/>
        </w:tabs>
        <w:ind w:left="90"/>
        <w:rPr>
          <w:b/>
          <w:color w:val="FFFFFF"/>
        </w:rPr>
      </w:pPr>
      <w:r w:rsidRPr="001A36A3">
        <w:rPr>
          <w:b/>
          <w:color w:val="FFFFFF"/>
        </w:rPr>
        <w:t xml:space="preserve">            </w:t>
      </w:r>
      <w:r w:rsidR="009C12E4" w:rsidRPr="001A36A3">
        <w:rPr>
          <w:b/>
          <w:color w:val="FFFFFF"/>
        </w:rPr>
        <w:t>Enter?? For</w:t>
      </w:r>
      <w:r w:rsidR="00057EC2" w:rsidRPr="001A36A3">
        <w:rPr>
          <w:b/>
          <w:color w:val="FFFFFF"/>
        </w:rPr>
        <w:t xml:space="preserve"> more actions</w:t>
      </w:r>
    </w:p>
    <w:p w:rsidR="00057EC2" w:rsidRPr="00F62DE4" w:rsidRDefault="00057EC2" w:rsidP="00B80C9A">
      <w:pPr>
        <w:pStyle w:val="BlockText"/>
        <w:tabs>
          <w:tab w:val="clear" w:pos="72"/>
        </w:tabs>
        <w:ind w:left="90"/>
      </w:pPr>
      <w:r w:rsidRPr="00F62DE4">
        <w:t>CS  Change Sort</w:t>
      </w:r>
      <w:r w:rsidR="00B80C9A">
        <w:t xml:space="preserve"> </w:t>
      </w:r>
      <w:r w:rsidRPr="00F62DE4">
        <w:t>RM  Retransmit Message</w:t>
      </w:r>
      <w:r w:rsidR="00B80C9A">
        <w:t xml:space="preserve"> </w:t>
      </w:r>
      <w:r w:rsidRPr="00F62DE4">
        <w:t>VM  View Message</w:t>
      </w:r>
    </w:p>
    <w:p w:rsidR="00057EC2" w:rsidRPr="00F62DE4" w:rsidRDefault="00057EC2" w:rsidP="00831359">
      <w:pPr>
        <w:pStyle w:val="BlockText"/>
        <w:tabs>
          <w:tab w:val="clear" w:pos="72"/>
        </w:tabs>
        <w:ind w:left="90"/>
      </w:pPr>
      <w:r w:rsidRPr="00F62DE4">
        <w:t>Select Action</w:t>
      </w:r>
      <w:r w:rsidR="00694FB3" w:rsidRPr="00F62DE4">
        <w:t xml:space="preserve"> </w:t>
      </w:r>
      <w:r w:rsidRPr="00F62DE4">
        <w:t>Quit//</w:t>
      </w:r>
    </w:p>
    <w:p w:rsidR="00EE3148" w:rsidRPr="00C559F2" w:rsidRDefault="00A353BA" w:rsidP="00C559F2">
      <w:pPr>
        <w:pStyle w:val="Heading3"/>
      </w:pPr>
      <w:bookmarkStart w:id="88" w:name="_Toc330809336"/>
      <w:r>
        <w:br w:type="page"/>
      </w:r>
      <w:bookmarkStart w:id="89" w:name="_Toc362342339"/>
      <w:r w:rsidR="00EE3148" w:rsidRPr="00C559F2">
        <w:lastRenderedPageBreak/>
        <w:t>Record Flag Manual Query</w:t>
      </w:r>
      <w:r w:rsidR="00E46767" w:rsidRPr="00C559F2">
        <w:t xml:space="preserve"> [DGPF MANUAL QUERY]</w:t>
      </w:r>
      <w:bookmarkEnd w:id="89"/>
    </w:p>
    <w:p w:rsidR="00EE3148" w:rsidRPr="00F62DE4" w:rsidRDefault="00EE3148" w:rsidP="006D09D6">
      <w:r w:rsidRPr="00F62DE4">
        <w:t>This option allows a user to query a selected treating facility for existing Category I Patient Record Flag (PRF) assignments for a selected patient.</w:t>
      </w:r>
    </w:p>
    <w:p w:rsidR="00EE3148" w:rsidRDefault="00EE3148" w:rsidP="00B478CC">
      <w:pPr>
        <w:spacing w:after="0"/>
      </w:pPr>
      <w:r w:rsidRPr="00F62DE4">
        <w:t xml:space="preserve">The option displays a list of all Category I PRF assignments found at the queried treating facility.  </w:t>
      </w:r>
      <w:r w:rsidR="00234A8A">
        <w:t xml:space="preserve">The query result details for a selected assignment can be displayed. </w:t>
      </w:r>
      <w:r w:rsidRPr="00F62DE4">
        <w:t xml:space="preserve"> Any Category I PRF assignment returned by the query that does not already exist at </w:t>
      </w:r>
      <w:r w:rsidR="0050324E">
        <w:t>the</w:t>
      </w:r>
      <w:r w:rsidR="0050324E" w:rsidRPr="00F62DE4">
        <w:t xml:space="preserve"> </w:t>
      </w:r>
      <w:r w:rsidRPr="00F62DE4">
        <w:t>facility is automatically added.</w:t>
      </w:r>
      <w:r w:rsidR="007A7379">
        <w:t xml:space="preserve"> </w:t>
      </w:r>
      <w:r w:rsidRPr="00F62DE4">
        <w:t xml:space="preserve">If active flag assignments already exist at </w:t>
      </w:r>
      <w:r w:rsidR="00234A8A">
        <w:t xml:space="preserve">the requesting facility </w:t>
      </w:r>
      <w:r w:rsidRPr="00F62DE4">
        <w:t>for the selected patient, they are displayed</w:t>
      </w:r>
      <w:r w:rsidR="00234A8A">
        <w:t xml:space="preserve">.  The flag details for each flag </w:t>
      </w:r>
      <w:r w:rsidRPr="00F62DE4">
        <w:t xml:space="preserve">may </w:t>
      </w:r>
      <w:r w:rsidR="00234A8A">
        <w:t>be</w:t>
      </w:r>
      <w:r w:rsidRPr="00F62DE4">
        <w:t xml:space="preserve"> view</w:t>
      </w:r>
      <w:r w:rsidR="00234A8A">
        <w:t>ed</w:t>
      </w:r>
      <w:r w:rsidRPr="00F62DE4">
        <w:t xml:space="preserve"> before sending the query.</w:t>
      </w:r>
    </w:p>
    <w:p w:rsidR="00B478CC" w:rsidRPr="00F62DE4" w:rsidRDefault="00B478CC" w:rsidP="00B478CC">
      <w:pPr>
        <w:spacing w:before="0" w:after="0"/>
      </w:pPr>
    </w:p>
    <w:p w:rsidR="00EE3148" w:rsidRPr="00B478CC" w:rsidRDefault="00B478CC" w:rsidP="00B478CC">
      <w:pPr>
        <w:spacing w:before="0" w:after="0"/>
      </w:pPr>
      <w:r w:rsidRPr="00B478CC">
        <w:rPr>
          <w:b/>
        </w:rPr>
        <w:t>Example:</w:t>
      </w:r>
      <w:r>
        <w:t xml:space="preserve"> This m</w:t>
      </w:r>
      <w:r w:rsidR="00EE3148" w:rsidRPr="00F62DE4">
        <w:t xml:space="preserve">essage </w:t>
      </w:r>
      <w:r>
        <w:t xml:space="preserve">is </w:t>
      </w:r>
      <w:r w:rsidR="00EE3148" w:rsidRPr="00F62DE4">
        <w:t>displayed when the</w:t>
      </w:r>
      <w:r w:rsidRPr="00B478CC">
        <w:rPr>
          <w:sz w:val="28"/>
          <w:szCs w:val="28"/>
        </w:rPr>
        <w:t xml:space="preserve"> </w:t>
      </w:r>
      <w:r>
        <w:t>Record</w:t>
      </w:r>
      <w:r w:rsidRPr="00B478CC">
        <w:t xml:space="preserve"> Flag Manual Query [DGPF MANUAL QUERY]</w:t>
      </w:r>
      <w:r w:rsidR="00EE3148" w:rsidRPr="00B478CC">
        <w:t xml:space="preserve"> option successfully returns and files a PRF assignment that was missing at </w:t>
      </w:r>
      <w:r w:rsidR="00234A8A">
        <w:t xml:space="preserve">the requesting </w:t>
      </w:r>
      <w:r w:rsidR="00EE3148" w:rsidRPr="00B478CC">
        <w:t>facility.</w:t>
      </w:r>
    </w:p>
    <w:p w:rsidR="00B46A4F" w:rsidRPr="00F62DE4" w:rsidRDefault="00B46A4F" w:rsidP="00B478CC">
      <w:pPr>
        <w:spacing w:before="0" w:after="0"/>
      </w:pPr>
    </w:p>
    <w:p w:rsidR="00B478CC" w:rsidRDefault="00B478CC" w:rsidP="00B46A4F">
      <w:pPr>
        <w:pStyle w:val="BlockText"/>
        <w:pBdr>
          <w:top w:val="single" w:sz="4" w:space="1" w:color="auto"/>
          <w:left w:val="single" w:sz="4" w:space="4" w:color="auto"/>
          <w:bottom w:val="single" w:sz="4" w:space="1" w:color="auto"/>
          <w:right w:val="single" w:sz="4" w:space="4" w:color="auto"/>
        </w:pBdr>
      </w:pPr>
    </w:p>
    <w:p w:rsidR="00EE3148" w:rsidRDefault="00EE3148" w:rsidP="00B46A4F">
      <w:pPr>
        <w:pStyle w:val="BlockText"/>
        <w:pBdr>
          <w:top w:val="single" w:sz="4" w:space="1" w:color="auto"/>
          <w:left w:val="single" w:sz="4" w:space="4" w:color="auto"/>
          <w:bottom w:val="single" w:sz="4" w:space="1" w:color="auto"/>
          <w:right w:val="single" w:sz="4" w:space="4" w:color="auto"/>
        </w:pBdr>
      </w:pPr>
      <w:r w:rsidRPr="00F62DE4">
        <w:t>The following Category I Patient Record Flag Assignments</w:t>
      </w:r>
      <w:r w:rsidR="00FA2CAB">
        <w:t xml:space="preserve"> </w:t>
      </w:r>
      <w:r w:rsidRPr="00F62DE4">
        <w:t>were returned and filed on your system:  BEHAVIORAL</w:t>
      </w:r>
    </w:p>
    <w:p w:rsidR="00B478CC" w:rsidRPr="00F62DE4" w:rsidRDefault="00B478CC" w:rsidP="00B46A4F">
      <w:pPr>
        <w:pStyle w:val="BlockText"/>
        <w:pBdr>
          <w:top w:val="single" w:sz="4" w:space="1" w:color="auto"/>
          <w:left w:val="single" w:sz="4" w:space="4" w:color="auto"/>
          <w:bottom w:val="single" w:sz="4" w:space="1" w:color="auto"/>
          <w:right w:val="single" w:sz="4" w:space="4" w:color="auto"/>
        </w:pBdr>
      </w:pPr>
    </w:p>
    <w:p w:rsidR="00B478CC" w:rsidRDefault="00B478CC" w:rsidP="00B478CC">
      <w:pPr>
        <w:spacing w:before="0" w:after="0"/>
      </w:pPr>
    </w:p>
    <w:p w:rsidR="00EE3148" w:rsidRPr="00B46A4F" w:rsidRDefault="00B478CC"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r w:rsidRPr="00B478CC">
        <w:rPr>
          <w:rFonts w:ascii="Times New Roman" w:hAnsi="Times New Roman"/>
          <w:b/>
          <w:sz w:val="24"/>
        </w:rPr>
        <w:t>Example:</w:t>
      </w:r>
      <w:r>
        <w:rPr>
          <w:rFonts w:ascii="Times New Roman" w:hAnsi="Times New Roman"/>
          <w:sz w:val="24"/>
        </w:rPr>
        <w:t xml:space="preserve"> </w:t>
      </w:r>
      <w:r w:rsidR="00EE3148" w:rsidRPr="00B478CC">
        <w:rPr>
          <w:rFonts w:ascii="Times New Roman" w:hAnsi="Times New Roman"/>
          <w:sz w:val="24"/>
        </w:rPr>
        <w:t>If no Category I flag assignments are found in the queried treating facility database for the selected patient, the following message is displayed.</w:t>
      </w:r>
    </w:p>
    <w:p w:rsidR="0005490E" w:rsidRPr="00B46A4F" w:rsidRDefault="0005490E"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B478CC" w:rsidRDefault="00B478CC" w:rsidP="00B46A4F">
      <w:pPr>
        <w:pStyle w:val="BlockText"/>
        <w:pBdr>
          <w:top w:val="single" w:sz="4" w:space="1" w:color="auto"/>
          <w:left w:val="single" w:sz="4" w:space="4" w:color="auto"/>
          <w:bottom w:val="single" w:sz="4" w:space="1" w:color="auto"/>
          <w:right w:val="single" w:sz="4" w:space="4" w:color="auto"/>
        </w:pBdr>
      </w:pPr>
    </w:p>
    <w:p w:rsidR="00EE3148" w:rsidRDefault="00EE3148" w:rsidP="00B46A4F">
      <w:pPr>
        <w:pStyle w:val="BlockText"/>
        <w:pBdr>
          <w:top w:val="single" w:sz="4" w:space="1" w:color="auto"/>
          <w:left w:val="single" w:sz="4" w:space="4" w:color="auto"/>
          <w:bottom w:val="single" w:sz="4" w:space="1" w:color="auto"/>
          <w:right w:val="single" w:sz="4" w:space="4" w:color="auto"/>
        </w:pBdr>
      </w:pPr>
      <w:r w:rsidRPr="00F62DE4">
        <w:t>No Category I Patient Record Flag Assignments found for this patient at {site name}.</w:t>
      </w:r>
    </w:p>
    <w:p w:rsidR="00B478CC" w:rsidRPr="00F62DE4" w:rsidRDefault="00B478CC" w:rsidP="00B46A4F">
      <w:pPr>
        <w:pStyle w:val="BlockText"/>
        <w:pBdr>
          <w:top w:val="single" w:sz="4" w:space="1" w:color="auto"/>
          <w:left w:val="single" w:sz="4" w:space="4" w:color="auto"/>
          <w:bottom w:val="single" w:sz="4" w:space="1" w:color="auto"/>
          <w:right w:val="single" w:sz="4" w:space="4" w:color="auto"/>
        </w:pBdr>
      </w:pPr>
    </w:p>
    <w:p w:rsidR="00B478CC" w:rsidRDefault="00B478CC" w:rsidP="00B478CC">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EE3148" w:rsidRDefault="00B478CC"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r w:rsidRPr="00B478CC">
        <w:rPr>
          <w:rFonts w:ascii="Times New Roman" w:hAnsi="Times New Roman"/>
          <w:b/>
          <w:sz w:val="24"/>
        </w:rPr>
        <w:t>Example:</w:t>
      </w:r>
      <w:r>
        <w:rPr>
          <w:rFonts w:ascii="Times New Roman" w:hAnsi="Times New Roman"/>
          <w:sz w:val="24"/>
        </w:rPr>
        <w:t xml:space="preserve"> </w:t>
      </w:r>
      <w:r w:rsidR="00EE3148" w:rsidRPr="00B46A4F">
        <w:rPr>
          <w:rFonts w:ascii="Times New Roman" w:hAnsi="Times New Roman"/>
          <w:sz w:val="24"/>
        </w:rPr>
        <w:t>The following message is displayed when the HL7 software has a problem communicating between the two facilities.</w:t>
      </w:r>
    </w:p>
    <w:p w:rsidR="00B46A4F" w:rsidRPr="00B46A4F" w:rsidRDefault="00B46A4F"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05490E" w:rsidRDefault="0005490E" w:rsidP="00B46A4F">
      <w:pPr>
        <w:pStyle w:val="BlockText"/>
        <w:pBdr>
          <w:top w:val="single" w:sz="4" w:space="1" w:color="auto"/>
          <w:left w:val="single" w:sz="4" w:space="4" w:color="auto"/>
          <w:bottom w:val="single" w:sz="4" w:space="1" w:color="auto"/>
          <w:right w:val="single" w:sz="4" w:space="4" w:color="auto"/>
        </w:pBdr>
      </w:pPr>
    </w:p>
    <w:p w:rsidR="00EE3148" w:rsidRPr="00F62DE4" w:rsidRDefault="00EE3148" w:rsidP="00B46A4F">
      <w:pPr>
        <w:pStyle w:val="BlockText"/>
        <w:pBdr>
          <w:top w:val="single" w:sz="4" w:space="1" w:color="auto"/>
          <w:left w:val="single" w:sz="4" w:space="4" w:color="auto"/>
          <w:bottom w:val="single" w:sz="4" w:space="1" w:color="auto"/>
          <w:right w:val="single" w:sz="4" w:space="4" w:color="auto"/>
        </w:pBdr>
      </w:pPr>
      <w:r w:rsidRPr="00F62DE4">
        <w:t>The facility failed to respond to the query request.</w:t>
      </w:r>
    </w:p>
    <w:p w:rsidR="0005490E" w:rsidRDefault="0005490E" w:rsidP="00B46A4F">
      <w:pPr>
        <w:pStyle w:val="BlockText"/>
        <w:pBdr>
          <w:top w:val="single" w:sz="4" w:space="1" w:color="auto"/>
          <w:left w:val="single" w:sz="4" w:space="4" w:color="auto"/>
          <w:bottom w:val="single" w:sz="4" w:space="1" w:color="auto"/>
          <w:right w:val="single" w:sz="4" w:space="4" w:color="auto"/>
        </w:pBdr>
      </w:pPr>
    </w:p>
    <w:p w:rsidR="00B478CC" w:rsidRDefault="00B478CC" w:rsidP="00B478CC">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EE3148" w:rsidRPr="00B46A4F" w:rsidRDefault="00B478CC"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r w:rsidRPr="00B478CC">
        <w:rPr>
          <w:rFonts w:ascii="Times New Roman" w:hAnsi="Times New Roman"/>
          <w:b/>
          <w:sz w:val="24"/>
        </w:rPr>
        <w:t>Example:</w:t>
      </w:r>
      <w:r>
        <w:rPr>
          <w:rFonts w:ascii="Times New Roman" w:hAnsi="Times New Roman"/>
          <w:sz w:val="24"/>
        </w:rPr>
        <w:t xml:space="preserve"> </w:t>
      </w:r>
      <w:r w:rsidR="00EE3148" w:rsidRPr="00B46A4F">
        <w:rPr>
          <w:rFonts w:ascii="Times New Roman" w:hAnsi="Times New Roman"/>
          <w:sz w:val="24"/>
        </w:rPr>
        <w:t xml:space="preserve">Record Flag Manual Query Results </w:t>
      </w:r>
      <w:r>
        <w:rPr>
          <w:rFonts w:ascii="Times New Roman" w:hAnsi="Times New Roman"/>
          <w:sz w:val="24"/>
        </w:rPr>
        <w:t>S</w:t>
      </w:r>
      <w:r w:rsidR="00141DB2">
        <w:rPr>
          <w:rFonts w:ascii="Times New Roman" w:hAnsi="Times New Roman"/>
          <w:sz w:val="24"/>
        </w:rPr>
        <w:t>creen</w:t>
      </w:r>
    </w:p>
    <w:p w:rsidR="00B478CC" w:rsidRPr="00B46A4F" w:rsidRDefault="00B478CC" w:rsidP="00B478CC">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EE3148" w:rsidRPr="00141DB2" w:rsidRDefault="00EE3148" w:rsidP="00B46A4F">
      <w:pPr>
        <w:pStyle w:val="BlockText"/>
        <w:pBdr>
          <w:top w:val="single" w:sz="4" w:space="1" w:color="auto"/>
          <w:left w:val="single" w:sz="4" w:space="4" w:color="auto"/>
          <w:bottom w:val="single" w:sz="4" w:space="1" w:color="auto"/>
          <w:right w:val="single" w:sz="4" w:space="4" w:color="auto"/>
        </w:pBdr>
        <w:rPr>
          <w:u w:val="single"/>
        </w:rPr>
      </w:pPr>
      <w:r w:rsidRPr="00141DB2">
        <w:rPr>
          <w:b/>
          <w:u w:val="single"/>
        </w:rPr>
        <w:t>RECORD FLAG QUERY RESULTS</w:t>
      </w:r>
      <w:r w:rsidRPr="00141DB2">
        <w:rPr>
          <w:u w:val="single"/>
        </w:rPr>
        <w:t xml:space="preserve">     Apr 20, 2006@10:16:14    </w:t>
      </w:r>
      <w:r w:rsidR="00141DB2" w:rsidRPr="00141DB2">
        <w:rPr>
          <w:u w:val="single"/>
        </w:rPr>
        <w:t xml:space="preserve">         </w:t>
      </w:r>
      <w:r w:rsidRPr="00141DB2">
        <w:rPr>
          <w:u w:val="single"/>
        </w:rPr>
        <w:t>Page:  1 of 1</w:t>
      </w:r>
    </w:p>
    <w:p w:rsidR="0005490E" w:rsidRDefault="0005490E" w:rsidP="00B46A4F">
      <w:pPr>
        <w:pStyle w:val="BlockText"/>
        <w:pBdr>
          <w:top w:val="single" w:sz="4" w:space="1" w:color="auto"/>
          <w:left w:val="single" w:sz="4" w:space="4" w:color="auto"/>
          <w:bottom w:val="single" w:sz="4" w:space="1" w:color="auto"/>
          <w:right w:val="single" w:sz="4" w:space="4" w:color="auto"/>
        </w:pBdr>
      </w:pPr>
      <w:r>
        <w:t>Patient:</w:t>
      </w:r>
      <w:r w:rsidR="00141DB2">
        <w:t xml:space="preserve"> </w:t>
      </w:r>
      <w:r w:rsidR="00141DB2" w:rsidRPr="00F62DE4">
        <w:t xml:space="preserve"> </w:t>
      </w:r>
      <w:r w:rsidR="00EE3148" w:rsidRPr="00F62DE4">
        <w:t xml:space="preserve">ADTPATIENT,ONE (000004321)                  </w:t>
      </w:r>
      <w:r w:rsidR="00141DB2">
        <w:t xml:space="preserve">  </w:t>
      </w:r>
      <w:r w:rsidR="00EE3148" w:rsidRPr="00F62DE4">
        <w:t xml:space="preserve">DOB: </w:t>
      </w:r>
      <w:r w:rsidR="00141DB2">
        <w:t xml:space="preserve">  </w:t>
      </w:r>
      <w:r w:rsidR="00EE3148" w:rsidRPr="00F62DE4">
        <w:t>01/01/45</w:t>
      </w:r>
    </w:p>
    <w:p w:rsidR="00EE3148" w:rsidRPr="00F62DE4" w:rsidRDefault="00614DBF" w:rsidP="00B46A4F">
      <w:pPr>
        <w:pStyle w:val="BlockText"/>
        <w:pBdr>
          <w:top w:val="single" w:sz="4" w:space="1" w:color="auto"/>
          <w:left w:val="single" w:sz="4" w:space="4" w:color="auto"/>
          <w:bottom w:val="single" w:sz="4" w:space="1" w:color="auto"/>
          <w:right w:val="single" w:sz="4" w:space="4" w:color="auto"/>
        </w:pBdr>
      </w:pPr>
      <w:r>
        <w:t xml:space="preserve">    </w:t>
      </w:r>
      <w:r w:rsidR="0005490E">
        <w:t>ICN: 100123456</w:t>
      </w:r>
      <w:r w:rsidR="003C3CDE">
        <w:t xml:space="preserve">                        </w:t>
      </w:r>
      <w:r>
        <w:t xml:space="preserve"> </w:t>
      </w:r>
      <w:r w:rsidR="00EE3148" w:rsidRPr="00F62DE4">
        <w:t xml:space="preserve">FACILITY QUERIED: </w:t>
      </w:r>
      <w:r w:rsidR="003C3CDE">
        <w:t xml:space="preserve">  </w:t>
      </w:r>
      <w:r w:rsidR="00EE3148" w:rsidRPr="00F62DE4">
        <w:t xml:space="preserve">ZZ </w:t>
      </w:r>
      <w:r w:rsidR="00397461">
        <w:t>XXXXXXX</w:t>
      </w:r>
    </w:p>
    <w:p w:rsidR="00EE3148" w:rsidRPr="00F62DE4" w:rsidRDefault="00EE3148" w:rsidP="00B46A4F">
      <w:pPr>
        <w:pStyle w:val="BlockText"/>
        <w:pBdr>
          <w:top w:val="single" w:sz="4" w:space="1" w:color="auto"/>
          <w:left w:val="single" w:sz="4" w:space="4" w:color="auto"/>
          <w:bottom w:val="single" w:sz="4" w:space="1" w:color="auto"/>
          <w:right w:val="single" w:sz="4" w:space="4" w:color="auto"/>
        </w:pBdr>
      </w:pPr>
    </w:p>
    <w:p w:rsidR="00EE3148" w:rsidRPr="00141DB2" w:rsidRDefault="00B06D17" w:rsidP="00B46A4F">
      <w:pPr>
        <w:pStyle w:val="BlockText"/>
        <w:pBdr>
          <w:top w:val="single" w:sz="4" w:space="1" w:color="auto"/>
          <w:left w:val="single" w:sz="4" w:space="4" w:color="auto"/>
          <w:bottom w:val="single" w:sz="4" w:space="1" w:color="auto"/>
          <w:right w:val="single" w:sz="4" w:space="4" w:color="auto"/>
        </w:pBdr>
        <w:rPr>
          <w:u w:val="single"/>
        </w:rPr>
      </w:pPr>
      <w:r w:rsidRPr="00141DB2">
        <w:rPr>
          <w:u w:val="single"/>
        </w:rPr>
        <w:t xml:space="preserve">   </w:t>
      </w:r>
      <w:r w:rsidR="00EE3148" w:rsidRPr="00141DB2">
        <w:rPr>
          <w:u w:val="single"/>
        </w:rPr>
        <w:t xml:space="preserve">Flag                 Assigned  Active  #Actions  </w:t>
      </w:r>
      <w:r w:rsidR="00141DB2" w:rsidRPr="00141DB2">
        <w:rPr>
          <w:u w:val="single"/>
        </w:rPr>
        <w:t xml:space="preserve">    </w:t>
      </w:r>
      <w:r w:rsidR="00EE3148" w:rsidRPr="00141DB2">
        <w:rPr>
          <w:u w:val="single"/>
        </w:rPr>
        <w:t>Owner Site</w:t>
      </w:r>
      <w:r w:rsidR="00141DB2" w:rsidRPr="00141DB2">
        <w:rPr>
          <w:u w:val="single"/>
        </w:rPr>
        <w:t xml:space="preserve">           </w:t>
      </w:r>
    </w:p>
    <w:p w:rsidR="006361FF" w:rsidRPr="00F62DE4" w:rsidRDefault="00EE3148" w:rsidP="00B46A4F">
      <w:pPr>
        <w:pStyle w:val="BlockText"/>
        <w:pBdr>
          <w:top w:val="single" w:sz="4" w:space="1" w:color="auto"/>
          <w:left w:val="single" w:sz="4" w:space="4" w:color="auto"/>
          <w:bottom w:val="single" w:sz="4" w:space="1" w:color="auto"/>
          <w:right w:val="single" w:sz="4" w:space="4" w:color="auto"/>
        </w:pBdr>
      </w:pPr>
      <w:r w:rsidRPr="00F62DE4">
        <w:t>1  BEHAVIORAL</w:t>
      </w:r>
      <w:r w:rsidR="00E36215">
        <w:t xml:space="preserve">           </w:t>
      </w:r>
      <w:r w:rsidRPr="00F62DE4">
        <w:t xml:space="preserve">02/03/05  YES     2       </w:t>
      </w:r>
      <w:r w:rsidR="00E36215">
        <w:t xml:space="preserve">    </w:t>
      </w:r>
      <w:r w:rsidRPr="00F62DE4">
        <w:t xml:space="preserve">  VISTARPM  </w:t>
      </w:r>
    </w:p>
    <w:p w:rsidR="00216B58" w:rsidRPr="00F62DE4" w:rsidRDefault="00216B58" w:rsidP="00B46A4F">
      <w:pPr>
        <w:pStyle w:val="BlockText"/>
        <w:pBdr>
          <w:top w:val="single" w:sz="4" w:space="1" w:color="auto"/>
          <w:left w:val="single" w:sz="4" w:space="4" w:color="auto"/>
          <w:bottom w:val="single" w:sz="4" w:space="1" w:color="auto"/>
          <w:right w:val="single" w:sz="4" w:space="4" w:color="auto"/>
        </w:pBdr>
      </w:pPr>
    </w:p>
    <w:p w:rsidR="00EE3148" w:rsidRPr="001A36A3" w:rsidRDefault="00B478CC" w:rsidP="001A36A3">
      <w:pPr>
        <w:pStyle w:val="BlockText"/>
        <w:shd w:val="clear" w:color="auto" w:fill="1F497D"/>
        <w:tabs>
          <w:tab w:val="clear" w:pos="72"/>
        </w:tabs>
        <w:ind w:left="90"/>
        <w:rPr>
          <w:b/>
          <w:color w:val="FFFFFF"/>
        </w:rPr>
      </w:pPr>
      <w:r w:rsidRPr="001A36A3">
        <w:rPr>
          <w:b/>
          <w:color w:val="FFFFFF"/>
        </w:rPr>
        <w:t xml:space="preserve">                 </w:t>
      </w:r>
      <w:r w:rsidR="00EE3148" w:rsidRPr="001A36A3">
        <w:rPr>
          <w:b/>
          <w:color w:val="FFFFFF"/>
        </w:rPr>
        <w:t xml:space="preserve">Enter ?? for more actions                               </w:t>
      </w:r>
    </w:p>
    <w:p w:rsidR="00EE3148" w:rsidRPr="00F62DE4" w:rsidRDefault="00EE3148" w:rsidP="00B46A4F">
      <w:pPr>
        <w:pStyle w:val="BlockText"/>
        <w:pBdr>
          <w:top w:val="single" w:sz="4" w:space="1" w:color="auto"/>
          <w:left w:val="single" w:sz="4" w:space="4" w:color="auto"/>
          <w:bottom w:val="single" w:sz="4" w:space="1" w:color="auto"/>
          <w:right w:val="single" w:sz="4" w:space="4" w:color="auto"/>
        </w:pBdr>
      </w:pPr>
      <w:r w:rsidRPr="00F62DE4">
        <w:t>DR   Display Query Result Details</w:t>
      </w:r>
    </w:p>
    <w:p w:rsidR="007A7379" w:rsidRDefault="00EE3148" w:rsidP="00B46A4F">
      <w:pPr>
        <w:pStyle w:val="BlockText"/>
        <w:pBdr>
          <w:top w:val="single" w:sz="4" w:space="1" w:color="auto"/>
          <w:left w:val="single" w:sz="4" w:space="4" w:color="auto"/>
          <w:bottom w:val="single" w:sz="4" w:space="1" w:color="auto"/>
          <w:right w:val="single" w:sz="4" w:space="4" w:color="auto"/>
        </w:pBdr>
      </w:pPr>
      <w:r w:rsidRPr="00F62DE4">
        <w:t>Select Action:Quit//</w:t>
      </w:r>
      <w:bookmarkEnd w:id="88"/>
    </w:p>
    <w:p w:rsidR="00141DB2" w:rsidRDefault="00141DB2"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141DB2" w:rsidRPr="00141DB2" w:rsidRDefault="00141DB2"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141DB2" w:rsidRPr="00141DB2" w:rsidRDefault="00141DB2" w:rsidP="00B46A4F">
      <w:pPr>
        <w:pStyle w:val="BlockText"/>
        <w:pBdr>
          <w:top w:val="none" w:sz="0" w:space="0" w:color="auto"/>
          <w:left w:val="none" w:sz="0" w:space="0" w:color="auto"/>
          <w:bottom w:val="none" w:sz="0" w:space="0" w:color="auto"/>
          <w:right w:val="none" w:sz="0" w:space="0" w:color="auto"/>
        </w:pBdr>
        <w:rPr>
          <w:rFonts w:ascii="Times New Roman" w:hAnsi="Times New Roman"/>
          <w:sz w:val="24"/>
        </w:rPr>
      </w:pPr>
    </w:p>
    <w:p w:rsidR="00057EC2" w:rsidRPr="00C559F2" w:rsidRDefault="00057EC2" w:rsidP="00C559F2">
      <w:pPr>
        <w:pStyle w:val="Heading2"/>
      </w:pPr>
      <w:bookmarkStart w:id="90" w:name="_Toc362342340"/>
      <w:r w:rsidRPr="00C559F2">
        <w:t>Record Flag Enable Divisions</w:t>
      </w:r>
      <w:r w:rsidR="009D7C34" w:rsidRPr="00C559F2">
        <w:t xml:space="preserve"> [DGPF ENABLE DIVISIONS]</w:t>
      </w:r>
      <w:bookmarkEnd w:id="90"/>
    </w:p>
    <w:p w:rsidR="00057EC2" w:rsidRDefault="00057EC2" w:rsidP="008C3E50">
      <w:pPr>
        <w:pStyle w:val="BodyText"/>
        <w:rPr>
          <w:lang w:val="en-US"/>
        </w:rPr>
      </w:pPr>
      <w:r w:rsidRPr="007A7379">
        <w:t>This option gives multi-divisional facilities the ability to enable/disable medical center divisions as a PRF owner site.  Divisions are disabled by default.</w:t>
      </w:r>
    </w:p>
    <w:p w:rsidR="002F30E2" w:rsidRDefault="002F30E2" w:rsidP="00E36215">
      <w:pPr>
        <w:pStyle w:val="BodyText"/>
        <w:rPr>
          <w:lang w:val="en-US"/>
        </w:rPr>
      </w:pPr>
    </w:p>
    <w:p w:rsidR="00057EC2" w:rsidRDefault="00057EC2" w:rsidP="00E36215">
      <w:pPr>
        <w:pStyle w:val="BodyText"/>
        <w:rPr>
          <w:lang w:val="en-US"/>
        </w:rPr>
      </w:pPr>
      <w:r w:rsidRPr="007A7379">
        <w:t>Once a division has been enabled, disabling it will only be allowed if there are no active assignments associated with that division.</w:t>
      </w:r>
    </w:p>
    <w:p w:rsidR="008C3E50" w:rsidRDefault="008C3E50" w:rsidP="008C3E50">
      <w:pPr>
        <w:pStyle w:val="BodyText"/>
        <w:rPr>
          <w:lang w:val="en-US"/>
        </w:rPr>
      </w:pPr>
    </w:p>
    <w:p w:rsidR="00234A8A" w:rsidRDefault="00234A8A" w:rsidP="008C3E50">
      <w:pPr>
        <w:pStyle w:val="BodyText"/>
        <w:rPr>
          <w:lang w:val="en-US"/>
        </w:rPr>
      </w:pPr>
      <w:r>
        <w:rPr>
          <w:lang w:val="en-US"/>
        </w:rPr>
        <w:t>Users</w:t>
      </w:r>
      <w:r w:rsidR="00057EC2" w:rsidRPr="007A7379">
        <w:t xml:space="preserve"> may choose to view a list of medical center divisions for </w:t>
      </w:r>
      <w:r>
        <w:rPr>
          <w:lang w:val="en-US"/>
        </w:rPr>
        <w:t>the</w:t>
      </w:r>
      <w:r w:rsidR="00057EC2" w:rsidRPr="007A7379">
        <w:t xml:space="preserve"> site.  Data items displayed may include medical center division, PRF assignment ownership (enabled/disabled), edited by, edit date/time, and active PRF assignments (Yes/No).</w:t>
      </w:r>
      <w:r w:rsidR="007A7379" w:rsidRPr="007A7379">
        <w:t xml:space="preserve"> </w:t>
      </w:r>
    </w:p>
    <w:p w:rsidR="002F30E2" w:rsidRDefault="002F30E2" w:rsidP="007A7379">
      <w:pPr>
        <w:pStyle w:val="BodyText"/>
        <w:rPr>
          <w:lang w:val="en-US"/>
        </w:rPr>
      </w:pPr>
    </w:p>
    <w:p w:rsidR="00057EC2" w:rsidRDefault="002F30E2" w:rsidP="007A7379">
      <w:pPr>
        <w:pStyle w:val="BodyText"/>
        <w:rPr>
          <w:lang w:val="en-US"/>
        </w:rPr>
      </w:pPr>
      <w:r>
        <w:rPr>
          <w:lang w:val="en-US"/>
        </w:rPr>
        <w:t xml:space="preserve">The </w:t>
      </w:r>
      <w:r w:rsidR="00057EC2" w:rsidRPr="007A7379">
        <w:t xml:space="preserve">DGPF MANAGER </w:t>
      </w:r>
      <w:r w:rsidR="000908D6" w:rsidRPr="007A7379">
        <w:t>Security</w:t>
      </w:r>
      <w:r w:rsidR="00057EC2" w:rsidRPr="007A7379">
        <w:t xml:space="preserve"> key </w:t>
      </w:r>
      <w:r w:rsidR="00234A8A">
        <w:rPr>
          <w:lang w:val="en-US"/>
        </w:rPr>
        <w:t xml:space="preserve">is required for </w:t>
      </w:r>
      <w:r w:rsidR="00057EC2" w:rsidRPr="007A7379">
        <w:t xml:space="preserve">access </w:t>
      </w:r>
      <w:r w:rsidR="00234A8A">
        <w:rPr>
          <w:lang w:val="en-US"/>
        </w:rPr>
        <w:t xml:space="preserve">to </w:t>
      </w:r>
      <w:r w:rsidR="00057EC2" w:rsidRPr="007A7379">
        <w:t>this option.</w:t>
      </w:r>
    </w:p>
    <w:p w:rsidR="00B46A4F" w:rsidRPr="00C559F2" w:rsidRDefault="005A0A68" w:rsidP="00C559F2">
      <w:pPr>
        <w:pStyle w:val="Heading1"/>
      </w:pPr>
      <w:r>
        <w:rPr>
          <w:rFonts w:ascii="Times New Roman" w:eastAsia="Batang" w:hAnsi="Times New Roman"/>
          <w:iCs/>
          <w:sz w:val="24"/>
          <w:szCs w:val="24"/>
          <w:lang w:eastAsia="ko-KR"/>
        </w:rPr>
        <w:br w:type="page"/>
      </w:r>
      <w:bookmarkStart w:id="91" w:name="_Toc362342341"/>
      <w:r w:rsidR="00B46A4F" w:rsidRPr="00C559F2">
        <w:lastRenderedPageBreak/>
        <w:t>Additional P</w:t>
      </w:r>
      <w:r w:rsidR="004A2188" w:rsidRPr="00C559F2">
        <w:t xml:space="preserve">atient </w:t>
      </w:r>
      <w:r w:rsidR="00B46A4F" w:rsidRPr="00C559F2">
        <w:t>R</w:t>
      </w:r>
      <w:r w:rsidR="004A2188" w:rsidRPr="00C559F2">
        <w:t xml:space="preserve">ecord </w:t>
      </w:r>
      <w:r w:rsidR="00B46A4F" w:rsidRPr="00C559F2">
        <w:t>F</w:t>
      </w:r>
      <w:r w:rsidR="004A2188" w:rsidRPr="00C559F2">
        <w:t>lag Information</w:t>
      </w:r>
      <w:bookmarkEnd w:id="91"/>
    </w:p>
    <w:p w:rsidR="00B11791" w:rsidRPr="00C559F2" w:rsidRDefault="00B11791" w:rsidP="00C559F2">
      <w:pPr>
        <w:pStyle w:val="Heading2"/>
      </w:pPr>
      <w:bookmarkStart w:id="92" w:name="_Toc362342342"/>
      <w:r w:rsidRPr="00C559F2">
        <w:t>PRF Display on Patient Look-up</w:t>
      </w:r>
      <w:bookmarkEnd w:id="92"/>
    </w:p>
    <w:p w:rsidR="00B11791" w:rsidRDefault="00B11791" w:rsidP="00E36215">
      <w:pPr>
        <w:pStyle w:val="BodyText"/>
        <w:rPr>
          <w:lang w:val="en-US"/>
        </w:rPr>
      </w:pPr>
      <w:r w:rsidRPr="00F62DE4">
        <w:t xml:space="preserve">The following is an example of the patient record </w:t>
      </w:r>
      <w:r w:rsidR="000B7586">
        <w:t>flag</w:t>
      </w:r>
      <w:r w:rsidRPr="00F62DE4">
        <w:t xml:space="preserve"> assignment information displayed on patient look-up for those p</w:t>
      </w:r>
      <w:r w:rsidR="001A36A3">
        <w:t xml:space="preserve">atients with flag assignments. </w:t>
      </w:r>
      <w:r w:rsidRPr="00F62DE4">
        <w:t xml:space="preserve">Category I </w:t>
      </w:r>
      <w:r w:rsidR="000B7586">
        <w:t>flag</w:t>
      </w:r>
      <w:r w:rsidR="004408A9">
        <w:t>s</w:t>
      </w:r>
      <w:r w:rsidRPr="00F62DE4">
        <w:t xml:space="preserve"> will be listed first with the Category designation (Cat I or II) displayed.  It is strongly recommended </w:t>
      </w:r>
      <w:r w:rsidR="00B079F1">
        <w:rPr>
          <w:lang w:val="en-US"/>
        </w:rPr>
        <w:t>the user</w:t>
      </w:r>
      <w:r w:rsidRPr="00F62DE4">
        <w:t xml:space="preserve"> answer YES to viewing the active patient record flag details, especially for </w:t>
      </w:r>
      <w:r w:rsidR="00D6298B">
        <w:t xml:space="preserve">Category </w:t>
      </w:r>
      <w:r w:rsidR="004408A9">
        <w:t>I</w:t>
      </w:r>
      <w:r w:rsidR="00D6298B">
        <w:t xml:space="preserve"> </w:t>
      </w:r>
      <w:r w:rsidR="00D6298B" w:rsidRPr="00D6298B">
        <w:t xml:space="preserve">(behavioral and </w:t>
      </w:r>
      <w:r w:rsidR="00D6298B">
        <w:t xml:space="preserve">/ or </w:t>
      </w:r>
      <w:r w:rsidR="004408A9">
        <w:t xml:space="preserve">High Risk </w:t>
      </w:r>
      <w:r w:rsidR="00D6298B" w:rsidRPr="00D6298B">
        <w:t>for Suicide</w:t>
      </w:r>
      <w:r w:rsidR="00D6298B">
        <w:t xml:space="preserve">) and then review the detailed </w:t>
      </w:r>
      <w:r w:rsidRPr="00F62DE4">
        <w:t xml:space="preserve">information </w:t>
      </w:r>
      <w:r w:rsidR="00D6298B">
        <w:t xml:space="preserve">that is possibly </w:t>
      </w:r>
      <w:r w:rsidRPr="00F62DE4">
        <w:t>critical to patient and employee safety.</w:t>
      </w:r>
    </w:p>
    <w:p w:rsidR="00E36215" w:rsidRPr="00E36215" w:rsidRDefault="00E36215" w:rsidP="00E36215">
      <w:pPr>
        <w:pStyle w:val="BodyText"/>
        <w:rPr>
          <w:lang w:val="en-US"/>
        </w:rPr>
      </w:pPr>
    </w:p>
    <w:p w:rsidR="00B46A4F" w:rsidRDefault="00B46A4F" w:rsidP="00E9540A">
      <w:pPr>
        <w:pStyle w:val="BodyText"/>
        <w:rPr>
          <w:lang w:val="en-US"/>
        </w:rPr>
      </w:pPr>
      <w:r w:rsidRPr="00B46A4F">
        <w:rPr>
          <w:b/>
          <w:lang w:val="en-US"/>
        </w:rPr>
        <w:t xml:space="preserve">Example: </w:t>
      </w:r>
      <w:r w:rsidRPr="00E36215">
        <w:rPr>
          <w:lang w:val="en-US"/>
        </w:rPr>
        <w:t>PRF Assignment</w:t>
      </w:r>
      <w:r w:rsidR="00E9540A" w:rsidRPr="00E36215">
        <w:rPr>
          <w:lang w:val="en-US"/>
        </w:rPr>
        <w:t xml:space="preserve"> Information on Patient Lookup</w:t>
      </w:r>
    </w:p>
    <w:p w:rsidR="00E9540A" w:rsidRPr="00B46A4F" w:rsidRDefault="00E9540A" w:rsidP="00E9540A">
      <w:pPr>
        <w:pStyle w:val="BodyText"/>
        <w:rPr>
          <w:lang w:val="en-US"/>
        </w:rPr>
      </w:pPr>
    </w:p>
    <w:p w:rsidR="00B46A4F" w:rsidRDefault="00B46A4F" w:rsidP="009A684C">
      <w:pPr>
        <w:pStyle w:val="BlockText"/>
        <w:tabs>
          <w:tab w:val="clear" w:pos="72"/>
        </w:tabs>
        <w:ind w:left="90"/>
      </w:pPr>
    </w:p>
    <w:p w:rsidR="00B11791" w:rsidRPr="00F62DE4" w:rsidRDefault="00B11791" w:rsidP="009A684C">
      <w:pPr>
        <w:pStyle w:val="BlockText"/>
        <w:tabs>
          <w:tab w:val="clear" w:pos="72"/>
        </w:tabs>
        <w:ind w:left="90"/>
      </w:pPr>
      <w:r w:rsidRPr="00F62DE4">
        <w:t>Select Registration Menu Option: Load/Edit Patient Data</w:t>
      </w:r>
    </w:p>
    <w:p w:rsidR="00B11791" w:rsidRPr="00F62DE4" w:rsidRDefault="00B11791" w:rsidP="009A684C">
      <w:pPr>
        <w:pStyle w:val="BlockText"/>
        <w:tabs>
          <w:tab w:val="clear" w:pos="72"/>
        </w:tabs>
        <w:ind w:left="90"/>
      </w:pPr>
      <w:r w:rsidRPr="00F62DE4">
        <w:t>Select</w:t>
      </w:r>
      <w:r w:rsidR="005E63F6">
        <w:t xml:space="preserve"> PATIENT NAME: </w:t>
      </w:r>
      <w:proofErr w:type="spellStart"/>
      <w:r w:rsidR="005E63F6">
        <w:t>adtpatient</w:t>
      </w:r>
      <w:proofErr w:type="spellEnd"/>
      <w:r w:rsidR="005E63F6">
        <w:t>, one</w:t>
      </w:r>
      <w:r w:rsidR="009F2F06">
        <w:t xml:space="preserve">  </w:t>
      </w:r>
      <w:r w:rsidR="0005490E">
        <w:t>ADTPATIENT,ONE</w:t>
      </w:r>
      <w:r w:rsidR="0005490E">
        <w:tab/>
      </w:r>
      <w:r w:rsidRPr="00F62DE4">
        <w:t>2-3-20</w:t>
      </w:r>
      <w:r w:rsidR="007B1805">
        <w:t xml:space="preserve"> 0</w:t>
      </w:r>
      <w:r w:rsidRPr="00F62DE4">
        <w:t>00456789</w:t>
      </w:r>
    </w:p>
    <w:p w:rsidR="00B11791" w:rsidRPr="00F62DE4" w:rsidRDefault="00B11791" w:rsidP="009A684C">
      <w:pPr>
        <w:pStyle w:val="BlockText"/>
        <w:tabs>
          <w:tab w:val="clear" w:pos="72"/>
        </w:tabs>
        <w:ind w:left="90"/>
      </w:pPr>
      <w:r w:rsidRPr="00F62DE4">
        <w:t xml:space="preserve">1     YES     NSC VETERAN    </w:t>
      </w:r>
    </w:p>
    <w:p w:rsidR="00B11791" w:rsidRPr="00F62DE4" w:rsidRDefault="00B11791" w:rsidP="009A684C">
      <w:pPr>
        <w:pStyle w:val="BlockText"/>
        <w:tabs>
          <w:tab w:val="clear" w:pos="72"/>
        </w:tabs>
        <w:ind w:left="90"/>
      </w:pPr>
      <w:r w:rsidRPr="00F62DE4">
        <w:t>&gt;&gt;&gt; Active Patient Record Flag(s):</w:t>
      </w:r>
    </w:p>
    <w:p w:rsidR="0005490E" w:rsidRDefault="0005490E" w:rsidP="009A684C">
      <w:pPr>
        <w:pStyle w:val="BlockText"/>
        <w:tabs>
          <w:tab w:val="clear" w:pos="72"/>
        </w:tabs>
        <w:ind w:left="90"/>
      </w:pPr>
    </w:p>
    <w:p w:rsidR="00B11791" w:rsidRDefault="00B11791" w:rsidP="009A684C">
      <w:pPr>
        <w:pStyle w:val="BlockText"/>
        <w:tabs>
          <w:tab w:val="clear" w:pos="72"/>
        </w:tabs>
        <w:ind w:left="90"/>
      </w:pPr>
      <w:r w:rsidRPr="00F62DE4">
        <w:t xml:space="preserve">     &lt;BEHAVIORAL&gt; CATEGORY I</w:t>
      </w:r>
    </w:p>
    <w:p w:rsidR="0005490E" w:rsidRDefault="0005490E" w:rsidP="009A684C">
      <w:pPr>
        <w:pStyle w:val="BlockText"/>
        <w:tabs>
          <w:tab w:val="clear" w:pos="72"/>
        </w:tabs>
        <w:ind w:left="90"/>
      </w:pPr>
    </w:p>
    <w:p w:rsidR="00B11791" w:rsidRPr="00F62DE4" w:rsidRDefault="00B11791" w:rsidP="009A684C">
      <w:pPr>
        <w:pStyle w:val="BlockText"/>
        <w:tabs>
          <w:tab w:val="clear" w:pos="72"/>
        </w:tabs>
        <w:ind w:left="90"/>
      </w:pPr>
      <w:r w:rsidRPr="00F62DE4">
        <w:t>Do you wish to view active patient record flag details? YES// &lt;RET&gt;</w:t>
      </w:r>
    </w:p>
    <w:p w:rsidR="001A36A3" w:rsidRDefault="001A36A3" w:rsidP="009A684C">
      <w:pPr>
        <w:pStyle w:val="BlockText"/>
        <w:tabs>
          <w:tab w:val="clear" w:pos="72"/>
        </w:tabs>
        <w:ind w:left="90"/>
      </w:pPr>
    </w:p>
    <w:p w:rsidR="00B11791" w:rsidRPr="001A36A3" w:rsidRDefault="00B11791" w:rsidP="009A684C">
      <w:pPr>
        <w:pStyle w:val="BlockText"/>
        <w:tabs>
          <w:tab w:val="clear" w:pos="72"/>
        </w:tabs>
        <w:ind w:left="90"/>
        <w:rPr>
          <w:u w:val="single"/>
        </w:rPr>
      </w:pPr>
      <w:r w:rsidRPr="001A36A3">
        <w:rPr>
          <w:u w:val="single"/>
        </w:rPr>
        <w:t xml:space="preserve">Patient Record </w:t>
      </w:r>
      <w:r w:rsidR="000B7586" w:rsidRPr="001A36A3">
        <w:rPr>
          <w:u w:val="single"/>
        </w:rPr>
        <w:t>Flag</w:t>
      </w:r>
      <w:r w:rsidRPr="001A36A3">
        <w:rPr>
          <w:u w:val="single"/>
        </w:rPr>
        <w:t xml:space="preserve">          Jun 05, 2003@07:22:55        Page: 1 of 4 </w:t>
      </w:r>
    </w:p>
    <w:p w:rsidR="00B11791" w:rsidRPr="00F62DE4" w:rsidRDefault="00B11791" w:rsidP="009A684C">
      <w:pPr>
        <w:pStyle w:val="BlockText"/>
        <w:tabs>
          <w:tab w:val="clear" w:pos="72"/>
        </w:tabs>
        <w:ind w:left="90"/>
      </w:pPr>
      <w:r w:rsidRPr="00F62DE4">
        <w:t xml:space="preserve">Patient: ADTPATIENT, </w:t>
      </w:r>
      <w:r w:rsidR="0005490E">
        <w:t>ONE (000456789)</w:t>
      </w:r>
      <w:r w:rsidR="0005490E">
        <w:tab/>
      </w:r>
      <w:r w:rsidR="0005490E">
        <w:tab/>
      </w:r>
      <w:r w:rsidR="0005490E">
        <w:tab/>
      </w:r>
      <w:r w:rsidRPr="00F62DE4">
        <w:t xml:space="preserve">DOB: 02/03/20 </w:t>
      </w:r>
    </w:p>
    <w:p w:rsidR="00B11791" w:rsidRPr="00F62DE4" w:rsidRDefault="00B11791" w:rsidP="009A684C">
      <w:pPr>
        <w:pStyle w:val="BlockText"/>
        <w:tabs>
          <w:tab w:val="clear" w:pos="72"/>
        </w:tabs>
        <w:ind w:left="90"/>
      </w:pPr>
      <w:r w:rsidRPr="00F62DE4">
        <w:t xml:space="preserve">    ICN: 5000000003V639492                          CMOR: 1</w:t>
      </w:r>
      <w:r w:rsidR="00397461">
        <w:t>XXXXXXX</w:t>
      </w:r>
      <w:r w:rsidRPr="00F62DE4">
        <w:t xml:space="preserve">  </w:t>
      </w:r>
    </w:p>
    <w:p w:rsidR="00B11791" w:rsidRPr="00F62DE4" w:rsidRDefault="00B11791" w:rsidP="009A684C">
      <w:pPr>
        <w:pStyle w:val="BlockText"/>
        <w:tabs>
          <w:tab w:val="clear" w:pos="72"/>
        </w:tabs>
        <w:ind w:left="90"/>
      </w:pPr>
      <w:r w:rsidRPr="00F62DE4">
        <w:t>&lt;&lt;&lt; Active Patient Record Flag Assignments &gt;&gt;&gt;</w:t>
      </w:r>
    </w:p>
    <w:p w:rsidR="00B11791" w:rsidRPr="00F62DE4" w:rsidRDefault="007B1805" w:rsidP="009A684C">
      <w:pPr>
        <w:pStyle w:val="BlockText"/>
        <w:tabs>
          <w:tab w:val="clear" w:pos="72"/>
        </w:tabs>
        <w:ind w:left="90"/>
      </w:pPr>
      <w:r>
        <w:t>____________________________________________________________________</w:t>
      </w:r>
    </w:p>
    <w:p w:rsidR="00B11791" w:rsidRPr="00F62DE4" w:rsidRDefault="00B11791" w:rsidP="009A684C">
      <w:pPr>
        <w:pStyle w:val="BlockText"/>
        <w:tabs>
          <w:tab w:val="clear" w:pos="72"/>
        </w:tabs>
        <w:ind w:left="90"/>
      </w:pPr>
      <w:r w:rsidRPr="00F62DE4">
        <w:t xml:space="preserve">1.  Flag Name: &lt;BEHAVIORAL&gt;                                   </w:t>
      </w:r>
    </w:p>
    <w:p w:rsidR="00B11791" w:rsidRPr="00F62DE4" w:rsidRDefault="00B11791" w:rsidP="009A684C">
      <w:pPr>
        <w:pStyle w:val="BlockText"/>
        <w:tabs>
          <w:tab w:val="clear" w:pos="72"/>
        </w:tabs>
        <w:ind w:left="90"/>
      </w:pPr>
      <w:r w:rsidRPr="00F62DE4">
        <w:t xml:space="preserve">     Category: I (NATIONAL)                                   </w:t>
      </w:r>
    </w:p>
    <w:p w:rsidR="00B11791" w:rsidRPr="00F62DE4" w:rsidRDefault="00B11791" w:rsidP="009A684C">
      <w:pPr>
        <w:pStyle w:val="BlockText"/>
        <w:tabs>
          <w:tab w:val="clear" w:pos="72"/>
        </w:tabs>
        <w:ind w:left="90"/>
      </w:pPr>
      <w:r w:rsidRPr="00F62DE4">
        <w:t xml:space="preserve">         Type: BEHAVIORAL                                     </w:t>
      </w:r>
    </w:p>
    <w:p w:rsidR="00B11791" w:rsidRPr="00F62DE4" w:rsidRDefault="00B11791" w:rsidP="009A684C">
      <w:pPr>
        <w:pStyle w:val="BlockText"/>
        <w:tabs>
          <w:tab w:val="clear" w:pos="72"/>
        </w:tabs>
        <w:ind w:left="90"/>
      </w:pPr>
      <w:r w:rsidRPr="00F62DE4">
        <w:t xml:space="preserve">                                                              </w:t>
      </w:r>
    </w:p>
    <w:p w:rsidR="00B11791" w:rsidRPr="00F62DE4" w:rsidRDefault="00B11791" w:rsidP="009A684C">
      <w:pPr>
        <w:pStyle w:val="BlockText"/>
        <w:tabs>
          <w:tab w:val="clear" w:pos="72"/>
        </w:tabs>
        <w:ind w:left="90"/>
      </w:pPr>
      <w:r w:rsidRPr="00F62DE4">
        <w:t xml:space="preserve">Assignment Narrative:                                           </w:t>
      </w:r>
    </w:p>
    <w:p w:rsidR="00B11791" w:rsidRPr="00F62DE4" w:rsidRDefault="00B11791" w:rsidP="009A684C">
      <w:pPr>
        <w:pStyle w:val="BlockText"/>
        <w:tabs>
          <w:tab w:val="clear" w:pos="72"/>
        </w:tabs>
        <w:ind w:left="90"/>
      </w:pPr>
      <w:r w:rsidRPr="00F62DE4">
        <w:t>On 4/8/03, this veteran was disruptive and threatening toward numerous</w:t>
      </w:r>
    </w:p>
    <w:p w:rsidR="00B11791" w:rsidRPr="00F62DE4" w:rsidRDefault="00B11791" w:rsidP="009A684C">
      <w:pPr>
        <w:pStyle w:val="BlockText"/>
        <w:tabs>
          <w:tab w:val="clear" w:pos="72"/>
        </w:tabs>
        <w:ind w:left="90"/>
      </w:pPr>
      <w:r w:rsidRPr="00F62DE4">
        <w:t xml:space="preserve">staff.  RECOMMEND:  VA Police should be immediately called to standby </w:t>
      </w:r>
    </w:p>
    <w:p w:rsidR="002D309B" w:rsidRDefault="00B11791" w:rsidP="009A684C">
      <w:pPr>
        <w:pStyle w:val="BlockText"/>
        <w:tabs>
          <w:tab w:val="clear" w:pos="72"/>
        </w:tabs>
        <w:ind w:left="90"/>
      </w:pPr>
      <w:r w:rsidRPr="00F62DE4">
        <w:t xml:space="preserve">until they and the clinician decide that standby is no longer necessary. </w:t>
      </w:r>
    </w:p>
    <w:p w:rsidR="0005490E" w:rsidRDefault="0005490E" w:rsidP="009A684C">
      <w:pPr>
        <w:pStyle w:val="BlockText"/>
        <w:tabs>
          <w:tab w:val="clear" w:pos="72"/>
        </w:tabs>
        <w:ind w:left="90"/>
      </w:pPr>
    </w:p>
    <w:p w:rsidR="00B11791" w:rsidRPr="00F62DE4" w:rsidRDefault="00B11791" w:rsidP="009A684C">
      <w:pPr>
        <w:pStyle w:val="BlockText"/>
        <w:tabs>
          <w:tab w:val="clear" w:pos="72"/>
        </w:tabs>
        <w:ind w:left="90"/>
      </w:pPr>
      <w:r w:rsidRPr="00F62DE4">
        <w:t xml:space="preserve">Assignment Details:                                           </w:t>
      </w:r>
    </w:p>
    <w:p w:rsidR="00B11791" w:rsidRPr="00F62DE4" w:rsidRDefault="00B11791" w:rsidP="009A684C">
      <w:pPr>
        <w:pStyle w:val="BlockText"/>
        <w:tabs>
          <w:tab w:val="clear" w:pos="72"/>
        </w:tabs>
        <w:ind w:left="90"/>
      </w:pPr>
      <w:r w:rsidRPr="00F62DE4">
        <w:t xml:space="preserve">  Initial Assignment: May 20, 2003                            </w:t>
      </w:r>
    </w:p>
    <w:p w:rsidR="00B11791" w:rsidRPr="00F62DE4" w:rsidRDefault="00B11791" w:rsidP="009A684C">
      <w:pPr>
        <w:pStyle w:val="BlockText"/>
        <w:tabs>
          <w:tab w:val="clear" w:pos="72"/>
        </w:tabs>
        <w:ind w:left="90"/>
      </w:pPr>
      <w:r w:rsidRPr="00F62DE4">
        <w:t xml:space="preserve">         Approved By: ADTAPPROVER, ONE                  </w:t>
      </w:r>
      <w:r w:rsidR="005E63F6">
        <w:t xml:space="preserve">   </w:t>
      </w:r>
      <w:r w:rsidRPr="00F62DE4">
        <w:t xml:space="preserve">   </w:t>
      </w:r>
    </w:p>
    <w:p w:rsidR="00B11791" w:rsidRPr="00F62DE4" w:rsidRDefault="00B11791" w:rsidP="009A684C">
      <w:pPr>
        <w:pStyle w:val="BlockText"/>
        <w:tabs>
          <w:tab w:val="clear" w:pos="72"/>
        </w:tabs>
        <w:ind w:left="90"/>
      </w:pPr>
      <w:r w:rsidRPr="00F62DE4">
        <w:t xml:space="preserve">    Next Review Date: May 20, 2005</w:t>
      </w:r>
    </w:p>
    <w:p w:rsidR="00B11791" w:rsidRPr="00F62DE4" w:rsidRDefault="00B11791" w:rsidP="009A684C">
      <w:pPr>
        <w:pStyle w:val="BlockText"/>
        <w:tabs>
          <w:tab w:val="clear" w:pos="72"/>
        </w:tabs>
        <w:ind w:left="90"/>
      </w:pPr>
      <w:r w:rsidRPr="00F62DE4">
        <w:t xml:space="preserve">          Owner Site: </w:t>
      </w:r>
      <w:r w:rsidR="00397461">
        <w:t>XXXXXXX</w:t>
      </w:r>
      <w:r w:rsidRPr="00F62DE4">
        <w:t xml:space="preserve"> VAMC (UPSTATE NEW YORK HCS)</w:t>
      </w:r>
    </w:p>
    <w:p w:rsidR="00B11791" w:rsidRPr="00F62DE4" w:rsidRDefault="00B11791" w:rsidP="009A684C">
      <w:pPr>
        <w:pStyle w:val="BlockText"/>
        <w:tabs>
          <w:tab w:val="clear" w:pos="72"/>
        </w:tabs>
        <w:ind w:left="90"/>
      </w:pPr>
      <w:r w:rsidRPr="00F62DE4">
        <w:t xml:space="preserve">    Originating Site: EL PASO VA HCS (EL PASO VA HCS)</w:t>
      </w:r>
    </w:p>
    <w:p w:rsidR="00B11791" w:rsidRPr="00F62DE4" w:rsidRDefault="00B11791" w:rsidP="009A684C">
      <w:pPr>
        <w:pStyle w:val="BlockText"/>
        <w:tabs>
          <w:tab w:val="clear" w:pos="72"/>
        </w:tabs>
        <w:ind w:left="90"/>
      </w:pPr>
      <w:r w:rsidRPr="00F62DE4">
        <w:t>Progress Note Linked: No</w:t>
      </w:r>
    </w:p>
    <w:p w:rsidR="002D309B" w:rsidRDefault="00B11791" w:rsidP="009A684C">
      <w:pPr>
        <w:pStyle w:val="BlockText"/>
        <w:tabs>
          <w:tab w:val="clear" w:pos="72"/>
        </w:tabs>
        <w:ind w:left="90"/>
      </w:pPr>
      <w:r w:rsidRPr="00F62DE4">
        <w:t xml:space="preserve">+         Enter?? for more actions   </w:t>
      </w:r>
    </w:p>
    <w:p w:rsidR="00B11791" w:rsidRPr="00F62DE4" w:rsidRDefault="00B11791" w:rsidP="009A684C">
      <w:pPr>
        <w:pStyle w:val="BlockText"/>
        <w:tabs>
          <w:tab w:val="clear" w:pos="72"/>
        </w:tabs>
        <w:ind w:left="90"/>
      </w:pPr>
      <w:r w:rsidRPr="00F62DE4">
        <w:t xml:space="preserve">                          </w:t>
      </w:r>
    </w:p>
    <w:p w:rsidR="00B11791" w:rsidRPr="00F62DE4" w:rsidRDefault="00B11791" w:rsidP="009A684C">
      <w:pPr>
        <w:pStyle w:val="BlockText"/>
        <w:tabs>
          <w:tab w:val="clear" w:pos="72"/>
        </w:tabs>
        <w:ind w:left="90"/>
      </w:pPr>
      <w:r w:rsidRPr="00F62DE4">
        <w:t>Select Action: Quit//</w:t>
      </w:r>
    </w:p>
    <w:p w:rsidR="005A0A68" w:rsidRDefault="005A0A68" w:rsidP="00F126BB">
      <w:pPr>
        <w:pStyle w:val="Heading1"/>
      </w:pPr>
      <w:bookmarkStart w:id="93" w:name="_Toc79889715"/>
      <w:bookmarkStart w:id="94" w:name="Acronyms1"/>
      <w:bookmarkStart w:id="95" w:name="_Ref207529685"/>
      <w:bookmarkStart w:id="96" w:name="_Ref207529721"/>
      <w:bookmarkStart w:id="97" w:name="_Toc234302625"/>
      <w:bookmarkStart w:id="98" w:name="_Toc246121560"/>
      <w:bookmarkStart w:id="99" w:name="_Toc321119409"/>
      <w:bookmarkStart w:id="100" w:name="_Toc326237991"/>
    </w:p>
    <w:p w:rsidR="005A0A68" w:rsidRDefault="005A0A68" w:rsidP="00F126BB">
      <w:pPr>
        <w:pStyle w:val="Heading1"/>
      </w:pPr>
    </w:p>
    <w:p w:rsidR="00174FCD" w:rsidRDefault="00174FCD" w:rsidP="00F126BB">
      <w:pPr>
        <w:pStyle w:val="Heading1"/>
        <w:rPr>
          <w:sz w:val="32"/>
        </w:rPr>
      </w:pPr>
    </w:p>
    <w:p w:rsidR="00992BA2" w:rsidRPr="005A0A68" w:rsidRDefault="00992BA2" w:rsidP="00174FCD">
      <w:pPr>
        <w:pStyle w:val="Heading2"/>
      </w:pPr>
      <w:bookmarkStart w:id="101" w:name="_Toc362342343"/>
      <w:r w:rsidRPr="005A0A68">
        <w:lastRenderedPageBreak/>
        <w:t xml:space="preserve">Patient Record </w:t>
      </w:r>
      <w:r w:rsidR="000B7586" w:rsidRPr="005A0A68">
        <w:t>Flag</w:t>
      </w:r>
      <w:r w:rsidRPr="005A0A68">
        <w:t xml:space="preserve"> in CPRS</w:t>
      </w:r>
      <w:bookmarkEnd w:id="101"/>
    </w:p>
    <w:p w:rsidR="00C0309D" w:rsidRPr="0005490E" w:rsidRDefault="00C0309D" w:rsidP="0005490E">
      <w:pPr>
        <w:pStyle w:val="BodyText"/>
      </w:pPr>
      <w:r w:rsidRPr="0005490E">
        <w:t xml:space="preserve">Patient Record </w:t>
      </w:r>
      <w:r w:rsidR="000B7586" w:rsidRPr="0005490E">
        <w:t>Flag</w:t>
      </w:r>
      <w:r w:rsidR="004408A9" w:rsidRPr="0005490E">
        <w:t>s</w:t>
      </w:r>
      <w:r w:rsidRPr="0005490E">
        <w:t xml:space="preserve"> (PRF) are advisories that authorized users place on a patient’s chart to improve employee safety and the efficient delivery of health care. Each advisory or flag includes a narrative that describes the reason for the flag and may include some suggested actions for users to take when they encounter the patient. Other information displayed to the user includes the Flag Type, Flag Category, Assignment Status, Initial Assignment Date, Approved by, Next Review Date, Owner Site, and Originating Site. When assigning a flag, authorized users must write a progress note that clinically justifies each flag assignment action.</w:t>
      </w:r>
    </w:p>
    <w:p w:rsidR="005A0A68" w:rsidRPr="005A0A68" w:rsidRDefault="005A0A68" w:rsidP="005A0A68">
      <w:pPr>
        <w:pStyle w:val="BodyText"/>
        <w:rPr>
          <w:lang w:val="en-US"/>
        </w:rPr>
      </w:pPr>
    </w:p>
    <w:p w:rsidR="00992BA2" w:rsidRPr="0005490E" w:rsidRDefault="00992BA2" w:rsidP="005A0A68">
      <w:pPr>
        <w:pStyle w:val="Heading2"/>
        <w:spacing w:before="0" w:after="0"/>
      </w:pPr>
      <w:bookmarkStart w:id="102" w:name="_Toc92097671"/>
      <w:bookmarkStart w:id="103" w:name="_Toc303245859"/>
      <w:bookmarkStart w:id="104" w:name="_Toc362342344"/>
      <w:r w:rsidRPr="0005490E">
        <w:t>Creating, Assigning, and Maintaining PRF</w:t>
      </w:r>
      <w:bookmarkEnd w:id="102"/>
      <w:bookmarkEnd w:id="103"/>
      <w:r w:rsidR="002F30E2">
        <w:t>s</w:t>
      </w:r>
      <w:bookmarkEnd w:id="104"/>
    </w:p>
    <w:p w:rsidR="004408A9" w:rsidRDefault="00992BA2" w:rsidP="006D09D6">
      <w:r w:rsidRPr="00F62DE4">
        <w:t xml:space="preserve">Some sites may have two different groups of users who work with Patient Record </w:t>
      </w:r>
      <w:r w:rsidR="000B7586">
        <w:t>Flag</w:t>
      </w:r>
      <w:r w:rsidR="004408A9">
        <w:t>s</w:t>
      </w:r>
      <w:r w:rsidRPr="00F62DE4">
        <w:t xml:space="preserve">: </w:t>
      </w:r>
    </w:p>
    <w:p w:rsidR="004408A9" w:rsidRDefault="002F30E2" w:rsidP="004D402A">
      <w:pPr>
        <w:numPr>
          <w:ilvl w:val="0"/>
          <w:numId w:val="16"/>
        </w:numPr>
      </w:pPr>
      <w:r>
        <w:t>A</w:t>
      </w:r>
      <w:r w:rsidR="00992BA2" w:rsidRPr="00F62DE4">
        <w:t xml:space="preserve">dministrative users who create, maintain, and assign </w:t>
      </w:r>
      <w:r w:rsidR="000B7586">
        <w:t>flag</w:t>
      </w:r>
      <w:r w:rsidR="004408A9">
        <w:t>s</w:t>
      </w:r>
      <w:r w:rsidR="00992BA2" w:rsidRPr="00F62DE4">
        <w:t xml:space="preserve"> </w:t>
      </w:r>
    </w:p>
    <w:p w:rsidR="004408A9" w:rsidRDefault="00B66163" w:rsidP="004D402A">
      <w:pPr>
        <w:numPr>
          <w:ilvl w:val="0"/>
          <w:numId w:val="16"/>
        </w:numPr>
      </w:pPr>
      <w:r w:rsidRPr="00F62DE4">
        <w:t>Clinical</w:t>
      </w:r>
      <w:r w:rsidR="00992BA2" w:rsidRPr="00F62DE4">
        <w:t xml:space="preserve"> users that document why the flag was placed on the patient’s record. </w:t>
      </w:r>
    </w:p>
    <w:p w:rsidR="00992BA2" w:rsidRPr="00F62DE4" w:rsidRDefault="00992BA2" w:rsidP="0005490E">
      <w:pPr>
        <w:pStyle w:val="BodyText"/>
      </w:pPr>
      <w:r w:rsidRPr="00F62DE4">
        <w:t xml:space="preserve">Authorized users can define Category II </w:t>
      </w:r>
      <w:r w:rsidR="000B7586">
        <w:t>flag</w:t>
      </w:r>
      <w:r w:rsidR="004408A9">
        <w:t>s</w:t>
      </w:r>
      <w:r w:rsidRPr="00F62DE4">
        <w:t xml:space="preserve"> and edit their definitions. They assign and maintain the flag</w:t>
      </w:r>
      <w:r w:rsidR="004408A9">
        <w:t>(s)</w:t>
      </w:r>
      <w:r w:rsidRPr="00F62DE4">
        <w:t xml:space="preserve"> on a patient’s record using the assignment actions in the PRF software through the List Manager interface:  new assignment, continue, inactivate, mark as entered in error, and reactivate.  </w:t>
      </w:r>
    </w:p>
    <w:p w:rsidR="000B3837" w:rsidRDefault="000B3837" w:rsidP="005A0A68">
      <w:pPr>
        <w:pStyle w:val="BodyText"/>
        <w:rPr>
          <w:lang w:val="en-US"/>
        </w:rPr>
      </w:pPr>
    </w:p>
    <w:p w:rsidR="009B21B6" w:rsidRDefault="009B21B6" w:rsidP="005A0A68">
      <w:pPr>
        <w:pStyle w:val="BodyText"/>
        <w:rPr>
          <w:lang w:val="en-US"/>
        </w:rPr>
      </w:pPr>
      <w:r w:rsidRPr="00F62DE4">
        <w:t>When a PRF is removed</w:t>
      </w:r>
      <w:r w:rsidR="00657E5E">
        <w:rPr>
          <w:lang w:val="en-US"/>
        </w:rPr>
        <w:t>,</w:t>
      </w:r>
      <w:r w:rsidRPr="00F62DE4">
        <w:t xml:space="preserve"> a note explaining why it is being removed must be added. In practice, it is best to have the note </w:t>
      </w:r>
      <w:r w:rsidR="00657E5E">
        <w:rPr>
          <w:lang w:val="en-US"/>
        </w:rPr>
        <w:t>well-planned</w:t>
      </w:r>
      <w:r w:rsidRPr="00F62DE4">
        <w:t xml:space="preserve"> and written </w:t>
      </w:r>
      <w:r w:rsidR="0050324E">
        <w:rPr>
          <w:lang w:val="en-US"/>
        </w:rPr>
        <w:t>when the flag is removed</w:t>
      </w:r>
      <w:r w:rsidRPr="00F62DE4">
        <w:t>.</w:t>
      </w:r>
    </w:p>
    <w:p w:rsidR="005A0A68" w:rsidRPr="005A0A68" w:rsidRDefault="005A0A68" w:rsidP="005A0A68">
      <w:pPr>
        <w:pStyle w:val="BodyText"/>
        <w:rPr>
          <w:lang w:val="en-US"/>
        </w:rPr>
      </w:pPr>
    </w:p>
    <w:p w:rsidR="00992BA2" w:rsidRPr="00174FCD" w:rsidRDefault="00992BA2" w:rsidP="00174FCD">
      <w:pPr>
        <w:pStyle w:val="Heading2"/>
      </w:pPr>
      <w:bookmarkStart w:id="105" w:name="_Toc92097672"/>
      <w:bookmarkStart w:id="106" w:name="_Toc303245860"/>
      <w:bookmarkStart w:id="107" w:name="_Toc362342345"/>
      <w:r w:rsidRPr="00174FCD">
        <w:t>Documenting PRF</w:t>
      </w:r>
      <w:bookmarkEnd w:id="105"/>
      <w:bookmarkEnd w:id="106"/>
      <w:bookmarkEnd w:id="107"/>
    </w:p>
    <w:p w:rsidR="00992BA2" w:rsidRPr="00F62DE4" w:rsidRDefault="002F30E2" w:rsidP="0005490E">
      <w:pPr>
        <w:pStyle w:val="BodyText"/>
      </w:pPr>
      <w:r>
        <w:rPr>
          <w:lang w:val="en-US"/>
        </w:rPr>
        <w:t>E</w:t>
      </w:r>
      <w:r w:rsidR="00992BA2" w:rsidRPr="00F62DE4">
        <w:t xml:space="preserve">ach Patient Record Flag action (new assignment, continue, inactivate, reactivate, or mark as entered in error) must have a linked </w:t>
      </w:r>
      <w:r w:rsidR="00992BA2" w:rsidRPr="00F62DE4">
        <w:fldChar w:fldCharType="begin"/>
      </w:r>
      <w:r w:rsidR="00992BA2" w:rsidRPr="00F62DE4">
        <w:instrText xml:space="preserve"> XE "Patient Record Flags:associated Progress Notes" </w:instrText>
      </w:r>
      <w:r w:rsidR="00992BA2" w:rsidRPr="00F62DE4">
        <w:fldChar w:fldCharType="end"/>
      </w:r>
      <w:r w:rsidR="00992BA2" w:rsidRPr="00F62DE4">
        <w:t xml:space="preserve">progress note that clinically justifies any action taken. Previously, each flag needed to have a progress note, but there was no link between the note and the flag action. Now when the user writes a PRF progress note, the user must link the note to a flag action. The note might also contain references to supporting documentation. </w:t>
      </w:r>
    </w:p>
    <w:p w:rsidR="00657E5E" w:rsidRDefault="00657E5E" w:rsidP="0005490E">
      <w:pPr>
        <w:pStyle w:val="BodyText"/>
        <w:rPr>
          <w:lang w:val="en-US"/>
        </w:rPr>
      </w:pPr>
    </w:p>
    <w:p w:rsidR="00992BA2" w:rsidRPr="00F62DE4" w:rsidRDefault="00992BA2" w:rsidP="0005490E">
      <w:pPr>
        <w:pStyle w:val="BodyText"/>
      </w:pPr>
      <w:r w:rsidRPr="00F62DE4">
        <w:t xml:space="preserve">In each flag definition, the user must select the previously created PRF progress note title that will document the reasons for any flag action. This is referred to as associating a progress note title with a PRF. Before a title can be associated with a PRF, the title must be created either by a patch for a national flag or by someone at the site for a local flag. </w:t>
      </w:r>
    </w:p>
    <w:p w:rsidR="002F30E2" w:rsidRDefault="002F30E2" w:rsidP="0005490E">
      <w:pPr>
        <w:pStyle w:val="BodyText"/>
        <w:rPr>
          <w:lang w:val="en-US"/>
        </w:rPr>
      </w:pPr>
    </w:p>
    <w:p w:rsidR="00992BA2" w:rsidRPr="00F62DE4" w:rsidRDefault="00992BA2" w:rsidP="0005490E">
      <w:pPr>
        <w:pStyle w:val="BodyText"/>
      </w:pPr>
      <w:r w:rsidRPr="00F62DE4">
        <w:t xml:space="preserve">For example, if a user were defining a Wandering flag in the PRF List Manager software, someone at the site must have already used TIU to create the appropriate note title in the correct document class. Then, the user defining the flag would associate a title such as, Patient Record Flag Category II – Risk, Wandering, by selecting that title from the list of available PRF progress note titles. </w:t>
      </w:r>
    </w:p>
    <w:p w:rsidR="00992BA2" w:rsidRPr="00F62DE4" w:rsidRDefault="00992BA2" w:rsidP="006D09D6">
      <w:r w:rsidRPr="00F62DE4">
        <w:t xml:space="preserve">Once the flag and the progress note title are associated, when the user writing a new progress note selects a PRF progress note title, CPRS displays the flag actions on the selected patient and whether each action has been linked to PRF progress note (Yes or No). For the new PRF note, </w:t>
      </w:r>
      <w:r w:rsidRPr="00F62DE4">
        <w:lastRenderedPageBreak/>
        <w:t xml:space="preserve">the user then selects the available flag action to create the link between the note and the flag action. </w:t>
      </w:r>
    </w:p>
    <w:tbl>
      <w:tblPr>
        <w:tblW w:w="927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350"/>
        <w:gridCol w:w="7920"/>
      </w:tblGrid>
      <w:tr w:rsidR="00992BA2" w:rsidRPr="00F62DE4" w:rsidTr="0036521D">
        <w:tc>
          <w:tcPr>
            <w:tcW w:w="1350" w:type="dxa"/>
            <w:tcBorders>
              <w:top w:val="single" w:sz="8" w:space="0" w:color="auto"/>
              <w:bottom w:val="single" w:sz="6" w:space="0" w:color="auto"/>
            </w:tcBorders>
            <w:shd w:val="pct12" w:color="auto" w:fill="FFFFFF"/>
          </w:tcPr>
          <w:p w:rsidR="00992BA2" w:rsidRPr="00A34375" w:rsidRDefault="000908D6" w:rsidP="000908D6">
            <w:pPr>
              <w:jc w:val="center"/>
            </w:pPr>
            <w:r w:rsidRPr="00A34375">
              <w:t>SYMBOL</w:t>
            </w:r>
          </w:p>
        </w:tc>
        <w:tc>
          <w:tcPr>
            <w:tcW w:w="7920" w:type="dxa"/>
            <w:tcBorders>
              <w:top w:val="single" w:sz="8" w:space="0" w:color="auto"/>
              <w:bottom w:val="single" w:sz="6" w:space="0" w:color="auto"/>
            </w:tcBorders>
            <w:shd w:val="pct12" w:color="auto" w:fill="FFFFFF"/>
          </w:tcPr>
          <w:p w:rsidR="00992BA2" w:rsidRPr="00A34375" w:rsidRDefault="000908D6" w:rsidP="000908D6">
            <w:pPr>
              <w:jc w:val="center"/>
            </w:pPr>
            <w:r w:rsidRPr="00A34375">
              <w:t>DESCRIPTION</w:t>
            </w:r>
          </w:p>
        </w:tc>
      </w:tr>
      <w:tr w:rsidR="00992BA2" w:rsidRPr="00F62DE4" w:rsidTr="0036521D">
        <w:tc>
          <w:tcPr>
            <w:tcW w:w="1350" w:type="dxa"/>
            <w:tcBorders>
              <w:top w:val="single" w:sz="6" w:space="0" w:color="auto"/>
            </w:tcBorders>
          </w:tcPr>
          <w:p w:rsidR="00992BA2" w:rsidRPr="00A34375" w:rsidRDefault="00684EB6" w:rsidP="007E0079">
            <w:r w:rsidRPr="00A34375">
              <w:rPr>
                <w:noProof/>
              </w:rPr>
              <w:pict>
                <v:shape id="_x0000_i1028" type="#_x0000_t75" alt="NOTE/REF: There is a one-to-one correspondence between flag actions and progress notes. Each PRF action for a patient can only be linked to one progress note; each progress note can only be linked to one flag action." style="width:23.75pt;height:23.75pt;visibility:visible">
                  <v:imagedata r:id="rId20" o:title=" There is a one-to-one correspondence between flag actions and progress notes"/>
                </v:shape>
              </w:pict>
            </w:r>
          </w:p>
        </w:tc>
        <w:tc>
          <w:tcPr>
            <w:tcW w:w="7920" w:type="dxa"/>
            <w:tcBorders>
              <w:top w:val="single" w:sz="6" w:space="0" w:color="auto"/>
            </w:tcBorders>
          </w:tcPr>
          <w:p w:rsidR="00992BA2" w:rsidRPr="00A34375" w:rsidRDefault="00992BA2" w:rsidP="007E0079">
            <w:r w:rsidRPr="00A34375">
              <w:rPr>
                <w:b/>
              </w:rPr>
              <w:t>NOTE/REF:</w:t>
            </w:r>
            <w:r w:rsidRPr="00A34375">
              <w:t xml:space="preserve"> There is a one-to-one correspondence between flag actions and progress notes. Each PRF action for a patient can only be linked to one progress note; each progress note can only be linked to one flag action.</w:t>
            </w:r>
          </w:p>
        </w:tc>
      </w:tr>
    </w:tbl>
    <w:p w:rsidR="005A0A68" w:rsidRPr="00F62DE4" w:rsidRDefault="005A0A68" w:rsidP="005A0A68">
      <w:pPr>
        <w:spacing w:before="0" w:after="0"/>
      </w:pPr>
    </w:p>
    <w:p w:rsidR="00992BA2" w:rsidRPr="00174FCD" w:rsidRDefault="00992BA2" w:rsidP="00174FCD">
      <w:pPr>
        <w:pStyle w:val="Heading2"/>
      </w:pPr>
      <w:bookmarkStart w:id="108" w:name="_Toc362342346"/>
      <w:r w:rsidRPr="00174FCD">
        <w:t>Prerequisites to Writing PRF Progress Notes</w:t>
      </w:r>
      <w:bookmarkEnd w:id="108"/>
    </w:p>
    <w:p w:rsidR="00992BA2" w:rsidRPr="00F62DE4" w:rsidRDefault="00992BA2" w:rsidP="006D09D6">
      <w:r w:rsidRPr="00F62DE4">
        <w:t>Before users can write progress notes that document PRF</w:t>
      </w:r>
      <w:r w:rsidR="007B556D">
        <w:t>’s</w:t>
      </w:r>
      <w:r w:rsidRPr="00F62DE4">
        <w:t>, PRF progress note titles must be set up correctly. Each PRF progress note title must be associated with a specific flag definition, and users must be assigned to the appropriate user classes to write specific kinds of notes. Also, someone must have assigned the flag to the patient.</w:t>
      </w:r>
    </w:p>
    <w:p w:rsidR="00992BA2" w:rsidRPr="00F62DE4" w:rsidRDefault="00992BA2" w:rsidP="006D09D6">
      <w:r w:rsidRPr="00F62DE4">
        <w:t xml:space="preserve">For users to write a progress note and correctly link the note to a flag action, sites must complete the following set up: </w:t>
      </w:r>
    </w:p>
    <w:p w:rsidR="00992BA2" w:rsidRPr="00F62DE4" w:rsidRDefault="00992BA2" w:rsidP="00A34375">
      <w:pPr>
        <w:numPr>
          <w:ilvl w:val="0"/>
          <w:numId w:val="1"/>
        </w:numPr>
      </w:pPr>
      <w:r w:rsidRPr="00F62DE4">
        <w:t xml:space="preserve">To write a PRF note for a </w:t>
      </w:r>
      <w:r w:rsidR="00EE3902" w:rsidRPr="00F62DE4">
        <w:t>Category</w:t>
      </w:r>
      <w:r w:rsidRPr="00F62DE4">
        <w:t xml:space="preserve"> I flag, the user must belong to the DGPF PATIENT RECORD FLAG MGR user class. Each site will be responsible for populating this user class.</w:t>
      </w:r>
    </w:p>
    <w:p w:rsidR="00992BA2" w:rsidRPr="00F62DE4" w:rsidRDefault="00992BA2" w:rsidP="00A34375">
      <w:pPr>
        <w:numPr>
          <w:ilvl w:val="0"/>
          <w:numId w:val="1"/>
        </w:numPr>
      </w:pPr>
      <w:r w:rsidRPr="00F62DE4">
        <w:t xml:space="preserve">Because Category II Patient Record </w:t>
      </w:r>
      <w:r w:rsidR="000B7586">
        <w:t>Flag</w:t>
      </w:r>
      <w:r w:rsidR="007B556D">
        <w:t>s</w:t>
      </w:r>
      <w:r w:rsidRPr="00F62DE4">
        <w:t xml:space="preserve"> are local, each site must determine if the site will create a user class and business rules to govern which users can write Category II PRF progress notes.</w:t>
      </w:r>
    </w:p>
    <w:p w:rsidR="00992BA2" w:rsidRPr="00F62DE4" w:rsidRDefault="00992BA2" w:rsidP="00A34375">
      <w:pPr>
        <w:numPr>
          <w:ilvl w:val="0"/>
          <w:numId w:val="1"/>
        </w:numPr>
      </w:pPr>
      <w:r w:rsidRPr="00F62DE4">
        <w:t>The PRF note titles should follow the naming conventions described in the directive and be descriptive enough that users can tell which note title corresponds to which flag.</w:t>
      </w:r>
    </w:p>
    <w:p w:rsidR="00992BA2" w:rsidRPr="00F62DE4" w:rsidRDefault="00992BA2" w:rsidP="00A34375">
      <w:pPr>
        <w:numPr>
          <w:ilvl w:val="0"/>
          <w:numId w:val="1"/>
        </w:numPr>
        <w:rPr>
          <w:bCs/>
        </w:rPr>
      </w:pPr>
      <w:r w:rsidRPr="00F62DE4">
        <w:t xml:space="preserve">The flag definition must contain the progress note title that </w:t>
      </w:r>
      <w:r w:rsidR="002E6232" w:rsidRPr="00F62DE4">
        <w:t xml:space="preserve">documents actions for that flag - </w:t>
      </w:r>
      <w:r w:rsidRPr="00F62DE4">
        <w:t>each PRF note title can only be associated with one flag.</w:t>
      </w:r>
      <w:r w:rsidRPr="00F62DE4">
        <w:rPr>
          <w:bCs/>
        </w:rPr>
        <w:t xml:space="preserve"> </w:t>
      </w:r>
    </w:p>
    <w:p w:rsidR="00992BA2" w:rsidRDefault="00992BA2" w:rsidP="006D09D6">
      <w:r w:rsidRPr="00F62DE4">
        <w:t xml:space="preserve">Category II PRF progress note titles must be in the Patient Record Flag Cat II document class under the Progress Notes document class to allow users to associate them with a PRF Category II definition. If the titles are not in this document class, they will not display when the user attempts to associate the title with a PRF Category II flag nor will CPRS get the information about which </w:t>
      </w:r>
      <w:r w:rsidR="000B7586">
        <w:t>flag</w:t>
      </w:r>
      <w:r w:rsidRPr="00F62DE4">
        <w:t xml:space="preserve"> actions are linked. Progress note titles for Category I patient record </w:t>
      </w:r>
      <w:r w:rsidR="000B7586">
        <w:t>flag</w:t>
      </w:r>
      <w:r w:rsidR="007B556D">
        <w:t>s</w:t>
      </w:r>
      <w:r w:rsidRPr="00F62DE4">
        <w:t xml:space="preserve"> are defined and associated by national patch.</w:t>
      </w:r>
    </w:p>
    <w:p w:rsidR="00992BA2" w:rsidRPr="00174FCD" w:rsidRDefault="005A0A68" w:rsidP="00174FCD">
      <w:pPr>
        <w:pStyle w:val="Heading2"/>
      </w:pPr>
      <w:r>
        <w:rPr>
          <w:rFonts w:ascii="Times New Roman" w:eastAsia="Batang" w:hAnsi="Times New Roman"/>
          <w:b w:val="0"/>
          <w:bCs w:val="0"/>
          <w:iCs w:val="0"/>
          <w:sz w:val="24"/>
          <w:szCs w:val="24"/>
          <w:lang w:eastAsia="ko-KR"/>
        </w:rPr>
        <w:br w:type="page"/>
      </w:r>
      <w:bookmarkStart w:id="109" w:name="_Toc362342347"/>
      <w:r w:rsidR="00992BA2" w:rsidRPr="00174FCD">
        <w:lastRenderedPageBreak/>
        <w:t>PRF Note Titles</w:t>
      </w:r>
      <w:bookmarkEnd w:id="109"/>
    </w:p>
    <w:p w:rsidR="00992BA2" w:rsidRPr="00F62DE4" w:rsidRDefault="001A36A3" w:rsidP="006D09D6">
      <w:r>
        <w:t>With patch DG*53*864</w:t>
      </w:r>
      <w:r w:rsidR="00992BA2" w:rsidRPr="00F62DE4">
        <w:t xml:space="preserve">, there are </w:t>
      </w:r>
      <w:r>
        <w:t>now three</w:t>
      </w:r>
      <w:r w:rsidR="00992BA2" w:rsidRPr="00F62DE4">
        <w:t xml:space="preserve"> Category I </w:t>
      </w:r>
      <w:r w:rsidR="000B7586">
        <w:t>flag</w:t>
      </w:r>
      <w:r w:rsidR="00475686">
        <w:t>s</w:t>
      </w:r>
      <w:r>
        <w:t xml:space="preserve">: Behavioral, </w:t>
      </w:r>
      <w:r w:rsidR="00992BA2" w:rsidRPr="00F62DE4">
        <w:t>High Risk for Suicide</w:t>
      </w:r>
      <w:r w:rsidR="0054649E">
        <w:t>, and Urgent     Address as Female PRF</w:t>
      </w:r>
      <w:r w:rsidR="00992BA2" w:rsidRPr="00F62DE4">
        <w:t xml:space="preserve">. </w:t>
      </w:r>
    </w:p>
    <w:p w:rsidR="00992BA2" w:rsidRPr="00F62DE4" w:rsidRDefault="00992BA2" w:rsidP="006D09D6">
      <w:r w:rsidRPr="00F62DE4">
        <w:t xml:space="preserve">The Progress Note titles for the two </w:t>
      </w:r>
      <w:r w:rsidR="000B7586">
        <w:t>flag</w:t>
      </w:r>
      <w:r w:rsidR="007B556D">
        <w:t>s</w:t>
      </w:r>
      <w:r w:rsidRPr="00F62DE4">
        <w:t xml:space="preserve"> are:</w:t>
      </w:r>
    </w:p>
    <w:p w:rsidR="00992BA2" w:rsidRPr="00F62DE4" w:rsidRDefault="00992BA2" w:rsidP="004D402A">
      <w:pPr>
        <w:numPr>
          <w:ilvl w:val="0"/>
          <w:numId w:val="3"/>
        </w:numPr>
      </w:pPr>
      <w:r w:rsidRPr="00F62DE4">
        <w:t>Patient Record Flag Category I (for the Behavioral flag)</w:t>
      </w:r>
    </w:p>
    <w:p w:rsidR="00992BA2" w:rsidRDefault="00992BA2" w:rsidP="004D402A">
      <w:pPr>
        <w:numPr>
          <w:ilvl w:val="0"/>
          <w:numId w:val="3"/>
        </w:numPr>
      </w:pPr>
      <w:r w:rsidRPr="00F62DE4">
        <w:t xml:space="preserve">Patient Record Flag Category I – High Risk for Suicide </w:t>
      </w:r>
    </w:p>
    <w:p w:rsidR="00657E5E" w:rsidRPr="00F62DE4" w:rsidRDefault="00232432" w:rsidP="004D402A">
      <w:pPr>
        <w:numPr>
          <w:ilvl w:val="0"/>
          <w:numId w:val="3"/>
        </w:numPr>
      </w:pPr>
      <w:r w:rsidRPr="00232432">
        <w:t xml:space="preserve">Patient </w:t>
      </w:r>
      <w:r w:rsidR="002F30E2">
        <w:t xml:space="preserve">Record Flag Category I – Urgent     </w:t>
      </w:r>
      <w:r w:rsidRPr="00232432">
        <w:t xml:space="preserve"> Address As Female</w:t>
      </w:r>
    </w:p>
    <w:p w:rsidR="00992BA2" w:rsidRPr="00F62DE4" w:rsidRDefault="00992BA2" w:rsidP="006D09D6">
      <w:r w:rsidRPr="00F62DE4">
        <w:t xml:space="preserve">To help sites that will be creating local Category II </w:t>
      </w:r>
      <w:r w:rsidR="000B7586">
        <w:t>flag</w:t>
      </w:r>
      <w:r w:rsidR="007B556D">
        <w:t>s</w:t>
      </w:r>
      <w:r w:rsidRPr="00F62DE4">
        <w:t xml:space="preserve">, four partially customizable Progress Note titles have been distributed: </w:t>
      </w:r>
    </w:p>
    <w:p w:rsidR="00992BA2" w:rsidRPr="00F62DE4" w:rsidRDefault="00992BA2" w:rsidP="004D402A">
      <w:pPr>
        <w:numPr>
          <w:ilvl w:val="0"/>
          <w:numId w:val="4"/>
        </w:numPr>
      </w:pPr>
      <w:r w:rsidRPr="00F62DE4">
        <w:t>Patient Record Flag Category II – Risk, Fall</w:t>
      </w:r>
    </w:p>
    <w:p w:rsidR="00992BA2" w:rsidRPr="00F62DE4" w:rsidRDefault="00992BA2" w:rsidP="004D402A">
      <w:pPr>
        <w:numPr>
          <w:ilvl w:val="0"/>
          <w:numId w:val="4"/>
        </w:numPr>
      </w:pPr>
      <w:r w:rsidRPr="00F62DE4">
        <w:t>Patient Record Flag Category II – Risk, Wandering</w:t>
      </w:r>
    </w:p>
    <w:p w:rsidR="00992BA2" w:rsidRPr="00F62DE4" w:rsidRDefault="00992BA2" w:rsidP="004D402A">
      <w:pPr>
        <w:numPr>
          <w:ilvl w:val="0"/>
          <w:numId w:val="4"/>
        </w:numPr>
      </w:pPr>
      <w:r w:rsidRPr="00F62DE4">
        <w:t>Patient Record Flag Category II – Research Study</w:t>
      </w:r>
    </w:p>
    <w:p w:rsidR="00992BA2" w:rsidRPr="00F62DE4" w:rsidRDefault="00992BA2" w:rsidP="004D402A">
      <w:pPr>
        <w:numPr>
          <w:ilvl w:val="0"/>
          <w:numId w:val="4"/>
        </w:numPr>
      </w:pPr>
      <w:r w:rsidRPr="00F62DE4">
        <w:t>Patient Record Flag Category II – Infectious Disease</w:t>
      </w:r>
    </w:p>
    <w:p w:rsidR="00992BA2" w:rsidRPr="00F62DE4" w:rsidRDefault="00992BA2" w:rsidP="0005490E">
      <w:pPr>
        <w:pStyle w:val="BodyText"/>
      </w:pPr>
      <w:r w:rsidRPr="00F62DE4">
        <w:t xml:space="preserve">Clinical Application Coordinators (CACs) can customize these Category II titles by changing the text after the dash using TIU utilities. For example, the first title could be changed from “Patient Record Flag Category II – Risk, Fall” to “Patient Record Flag Category II – Behavioral, Drug Seeking” or other titles sites create. </w:t>
      </w:r>
    </w:p>
    <w:p w:rsidR="00232432" w:rsidRDefault="00232432" w:rsidP="0005490E">
      <w:pPr>
        <w:pStyle w:val="BodyText"/>
        <w:rPr>
          <w:lang w:val="en-US"/>
        </w:rPr>
      </w:pPr>
    </w:p>
    <w:p w:rsidR="00992BA2" w:rsidRDefault="00992BA2" w:rsidP="0005490E">
      <w:pPr>
        <w:pStyle w:val="BodyText"/>
      </w:pPr>
      <w:r w:rsidRPr="00F62DE4">
        <w:t xml:space="preserve">CACs can also create their own titles, but the title must follow the naming convention “Patient Record Flag Category II – </w:t>
      </w:r>
      <w:r w:rsidRPr="00F62DE4">
        <w:rPr>
          <w:i/>
          <w:iCs/>
        </w:rPr>
        <w:t>other text</w:t>
      </w:r>
      <w:r w:rsidRPr="00F62DE4">
        <w:t xml:space="preserve">” where </w:t>
      </w:r>
      <w:r w:rsidRPr="00F62DE4">
        <w:rPr>
          <w:i/>
          <w:iCs/>
        </w:rPr>
        <w:t>other text</w:t>
      </w:r>
      <w:r w:rsidRPr="00F62DE4">
        <w:t xml:space="preserve"> is the text specific to the local note title.</w:t>
      </w:r>
    </w:p>
    <w:p w:rsidR="00992BA2" w:rsidRPr="00F62DE4" w:rsidRDefault="00992BA2" w:rsidP="00992BA2">
      <w:pPr>
        <w:spacing w:after="0"/>
        <w:ind w:left="720"/>
        <w:rPr>
          <w:sz w:val="4"/>
          <w:szCs w:val="4"/>
        </w:rPr>
      </w:pPr>
    </w:p>
    <w:p w:rsidR="00992BA2" w:rsidRPr="00F62DE4" w:rsidRDefault="00992BA2" w:rsidP="001F50F2">
      <w:pPr>
        <w:pStyle w:val="Heading2"/>
      </w:pPr>
      <w:bookmarkStart w:id="110" w:name="_Toc362342348"/>
      <w:r w:rsidRPr="00174FCD">
        <w:t>Linking PRF Notes to Flag Action</w:t>
      </w:r>
      <w:r w:rsidRPr="00F62DE4">
        <w:t>s</w:t>
      </w:r>
      <w:bookmarkEnd w:id="110"/>
    </w:p>
    <w:p w:rsidR="00992BA2" w:rsidRPr="00F62DE4" w:rsidRDefault="00992BA2" w:rsidP="006D09D6">
      <w:r w:rsidRPr="00F62DE4">
        <w:t xml:space="preserve">In the CPRS GUI, users must link a PRF progress note to a flag action when the user writes a PRF note. This linking can also be done through the List Manager interface using TIU options. In the CPRS GUI’s Progress Note Properties dialog, when a user selects a Patient Record Flag progress note title, CPRS displays a list of flag actions to which the note can be linked at the bottom of the dialog. This list shows all the actions for the flag and whether each action has been linked. </w:t>
      </w:r>
    </w:p>
    <w:p w:rsidR="00992BA2" w:rsidRPr="000A4E89" w:rsidRDefault="00684EB6" w:rsidP="00550C88">
      <w:pPr>
        <w:jc w:val="center"/>
        <w:rPr>
          <w:rFonts w:ascii="Courier New" w:hAnsi="Courier New" w:cs="Courier New"/>
          <w:sz w:val="20"/>
          <w:szCs w:val="20"/>
        </w:rPr>
      </w:pPr>
      <w:r w:rsidRPr="000A4E89">
        <w:rPr>
          <w:rFonts w:ascii="Courier New" w:hAnsi="Courier New" w:cs="Courier New"/>
          <w:noProof/>
          <w:sz w:val="20"/>
          <w:szCs w:val="20"/>
        </w:rPr>
        <w:lastRenderedPageBreak/>
        <w:pict>
          <v:shape id="Picture 1" o:spid="_x0000_i1029" type="#_x0000_t75" alt="2006-01-03 PRF II progress note selection screen with flag info copy" style="width:454.4pt;height:305pt;visibility:visible" o:bordertopcolor="black" o:borderleftcolor="black" o:borderbottomcolor="black" o:borderrightcolor="black">
            <v:imagedata r:id="rId30" o:title="2006-01-03 PRF II progress note selection screen with flag info copy"/>
            <w10:bordertop type="single" width="12"/>
            <w10:borderleft type="single" width="12"/>
            <w10:borderbottom type="single" width="12"/>
            <w10:borderright type="single" width="12"/>
          </v:shape>
        </w:pict>
      </w:r>
    </w:p>
    <w:p w:rsidR="00992BA2" w:rsidRPr="00F62DE4" w:rsidRDefault="00992BA2" w:rsidP="006D09D6">
      <w:r w:rsidRPr="00F62DE4">
        <w:t>For progress note titles that document the justification for a patient record flag, users will be able to link the progress note to the specific flag action they are documenting. The example shown here is of a Category I PRF progress note and the Continue action to which the user would choose to link.</w:t>
      </w:r>
    </w:p>
    <w:tbl>
      <w:tblPr>
        <w:tblW w:w="8982" w:type="dxa"/>
        <w:tblInd w:w="28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620"/>
        <w:gridCol w:w="7362"/>
      </w:tblGrid>
      <w:tr w:rsidR="00992BA2" w:rsidRPr="00F62DE4" w:rsidTr="000908D6">
        <w:tc>
          <w:tcPr>
            <w:tcW w:w="1620" w:type="dxa"/>
            <w:tcBorders>
              <w:top w:val="single" w:sz="8" w:space="0" w:color="auto"/>
              <w:bottom w:val="single" w:sz="6" w:space="0" w:color="auto"/>
            </w:tcBorders>
            <w:shd w:val="pct12" w:color="auto" w:fill="FFFFFF"/>
          </w:tcPr>
          <w:p w:rsidR="00992BA2" w:rsidRPr="00A34375" w:rsidRDefault="000908D6" w:rsidP="000908D6">
            <w:pPr>
              <w:jc w:val="center"/>
            </w:pPr>
            <w:r w:rsidRPr="00A34375">
              <w:t>SYMBOL</w:t>
            </w:r>
          </w:p>
        </w:tc>
        <w:tc>
          <w:tcPr>
            <w:tcW w:w="7362" w:type="dxa"/>
            <w:tcBorders>
              <w:top w:val="single" w:sz="8" w:space="0" w:color="auto"/>
              <w:bottom w:val="single" w:sz="6" w:space="0" w:color="auto"/>
            </w:tcBorders>
            <w:shd w:val="pct12" w:color="auto" w:fill="FFFFFF"/>
          </w:tcPr>
          <w:p w:rsidR="00992BA2" w:rsidRPr="00A34375" w:rsidRDefault="000908D6" w:rsidP="000908D6">
            <w:pPr>
              <w:jc w:val="center"/>
            </w:pPr>
            <w:r w:rsidRPr="00A34375">
              <w:t>DESCRIPTION</w:t>
            </w:r>
          </w:p>
        </w:tc>
      </w:tr>
      <w:tr w:rsidR="00992BA2" w:rsidRPr="00F62DE4" w:rsidTr="000908D6">
        <w:tc>
          <w:tcPr>
            <w:tcW w:w="1620" w:type="dxa"/>
            <w:tcBorders>
              <w:top w:val="single" w:sz="6" w:space="0" w:color="auto"/>
            </w:tcBorders>
          </w:tcPr>
          <w:p w:rsidR="00992BA2" w:rsidRPr="00A34375" w:rsidRDefault="00684EB6" w:rsidP="006D09D6">
            <w:r w:rsidRPr="00A34375">
              <w:rPr>
                <w:noProof/>
              </w:rPr>
              <w:pict>
                <v:shape id="_x0000_i1030" type="#_x0000_t75" alt="NOTE/REF: For PRF notes, users must select a flag action to link the note to before they can write the note—the same way users link a note with a consult. CPRS will not allow the user to write the note unless an unused flag action is selected" style="width:23.75pt;height:23.75pt;visibility:visible">
                  <v:imagedata r:id="rId20" o:title=" For PRF notes, users must select a flag action to link the note to before they can write the note—the same way users link a note with a consult"/>
                </v:shape>
              </w:pict>
            </w:r>
          </w:p>
        </w:tc>
        <w:tc>
          <w:tcPr>
            <w:tcW w:w="7362" w:type="dxa"/>
            <w:tcBorders>
              <w:top w:val="single" w:sz="6" w:space="0" w:color="auto"/>
            </w:tcBorders>
          </w:tcPr>
          <w:p w:rsidR="00992BA2" w:rsidRPr="00A34375" w:rsidRDefault="00052BA3" w:rsidP="00052BA3">
            <w:r w:rsidRPr="00052BA3">
              <w:rPr>
                <w:b/>
              </w:rPr>
              <w:t>NOTE</w:t>
            </w:r>
            <w:r w:rsidRPr="00A34375">
              <w:t>:</w:t>
            </w:r>
            <w:r w:rsidR="00992BA2" w:rsidRPr="00A34375">
              <w:t xml:space="preserve"> For PRF notes, users must select a flag action to link the note to before they can write the note—the same way users link a note with a consult. CPRS will not allow the user to write the note unless an unused flag action is selected. If the user does not select a flag action, CPRS displays a dialog that states, “Notes of this title require the selection of a patient record flag action”.</w:t>
            </w:r>
          </w:p>
        </w:tc>
      </w:tr>
    </w:tbl>
    <w:p w:rsidR="00992BA2" w:rsidRPr="00F62DE4" w:rsidRDefault="00992BA2" w:rsidP="006D09D6">
      <w:r w:rsidRPr="00F62DE4">
        <w:t>When the user selects a PRF progress note title, CPRS displays this list of note actions only if sites have done the correct set-up as described earlier. The user must then pick the action (new assignment, inactivate, reactivate, continue, or entered in error) that the note is documenting.</w:t>
      </w:r>
    </w:p>
    <w:p w:rsidR="00992BA2" w:rsidRPr="00F62DE4" w:rsidRDefault="00992BA2" w:rsidP="006D09D6">
      <w:r w:rsidRPr="00F62DE4">
        <w:t>If a user is viewing a note and wants to see to which PRF action the note is linked, the user can select View | Details on the Notes tab. The details include the flag name, the date, and the action that was linked.</w:t>
      </w:r>
    </w:p>
    <w:p w:rsidR="00992BA2" w:rsidRPr="00F62DE4" w:rsidRDefault="00992BA2" w:rsidP="006D09D6">
      <w:r w:rsidRPr="00F62DE4">
        <w:t>If a user writing a new progress note chooses a PRF progress note but CPRS does not display any flag actions for linking, one of the following has probably occurred:</w:t>
      </w:r>
    </w:p>
    <w:p w:rsidR="00992BA2" w:rsidRPr="00F62DE4" w:rsidRDefault="00992BA2" w:rsidP="004D402A">
      <w:pPr>
        <w:numPr>
          <w:ilvl w:val="0"/>
          <w:numId w:val="5"/>
        </w:numPr>
      </w:pPr>
      <w:r w:rsidRPr="00F62DE4">
        <w:t>The flag has not been assigned to this patient yet.</w:t>
      </w:r>
    </w:p>
    <w:p w:rsidR="00992BA2" w:rsidRPr="00F62DE4" w:rsidRDefault="00992BA2" w:rsidP="004D402A">
      <w:pPr>
        <w:numPr>
          <w:ilvl w:val="0"/>
          <w:numId w:val="5"/>
        </w:numPr>
      </w:pPr>
      <w:r w:rsidRPr="00F62DE4">
        <w:lastRenderedPageBreak/>
        <w:t>The user has selected the wrong progress note title for the flag.</w:t>
      </w:r>
    </w:p>
    <w:p w:rsidR="00992BA2" w:rsidRDefault="00992BA2" w:rsidP="004D402A">
      <w:pPr>
        <w:numPr>
          <w:ilvl w:val="0"/>
          <w:numId w:val="5"/>
        </w:numPr>
      </w:pPr>
      <w:r w:rsidRPr="00F62DE4">
        <w:t>If it is a Category I flag, the site may not own the flag.</w:t>
      </w:r>
    </w:p>
    <w:p w:rsidR="005A0A68" w:rsidRPr="00F62DE4" w:rsidRDefault="005A0A68" w:rsidP="00AC5E88">
      <w:pPr>
        <w:spacing w:before="0" w:after="0"/>
        <w:ind w:left="720"/>
      </w:pPr>
    </w:p>
    <w:p w:rsidR="00992BA2" w:rsidRPr="00174FCD" w:rsidRDefault="00992BA2" w:rsidP="00174FCD">
      <w:pPr>
        <w:pStyle w:val="Heading2"/>
      </w:pPr>
      <w:bookmarkStart w:id="111" w:name="_Toc92097673"/>
      <w:bookmarkStart w:id="112" w:name="_Toc362342349"/>
      <w:r w:rsidRPr="00174FCD">
        <w:t>Marking PRF as Entered in Error</w:t>
      </w:r>
      <w:bookmarkEnd w:id="112"/>
    </w:p>
    <w:p w:rsidR="00992BA2" w:rsidRPr="00F62DE4" w:rsidRDefault="00992BA2" w:rsidP="006D09D6">
      <w:r w:rsidRPr="00F62DE4">
        <w:t xml:space="preserve">Marking PRF as entered in error terminates the flag’s display in the patient’s record. However, if there was a progress note linked to the flag, the progress note is still in the patient’s record. If the flag was entered in error, an authorized TIU user should retract or retract and reassign the linked progress note. </w:t>
      </w:r>
    </w:p>
    <w:tbl>
      <w:tblPr>
        <w:tblW w:w="8982" w:type="dxa"/>
        <w:tblInd w:w="28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542"/>
      </w:tblGrid>
      <w:tr w:rsidR="00992BA2" w:rsidRPr="00F62DE4" w:rsidTr="000908D6">
        <w:tc>
          <w:tcPr>
            <w:tcW w:w="1440" w:type="dxa"/>
            <w:tcBorders>
              <w:top w:val="single" w:sz="8" w:space="0" w:color="auto"/>
              <w:bottom w:val="single" w:sz="6" w:space="0" w:color="auto"/>
            </w:tcBorders>
            <w:shd w:val="pct12" w:color="auto" w:fill="FFFFFF"/>
          </w:tcPr>
          <w:p w:rsidR="00992BA2" w:rsidRPr="00A34375" w:rsidRDefault="000908D6" w:rsidP="000908D6">
            <w:pPr>
              <w:jc w:val="center"/>
            </w:pPr>
            <w:r w:rsidRPr="00A34375">
              <w:t>SYMBOL</w:t>
            </w:r>
          </w:p>
        </w:tc>
        <w:tc>
          <w:tcPr>
            <w:tcW w:w="7542" w:type="dxa"/>
            <w:tcBorders>
              <w:top w:val="single" w:sz="8" w:space="0" w:color="auto"/>
              <w:bottom w:val="single" w:sz="6" w:space="0" w:color="auto"/>
            </w:tcBorders>
            <w:shd w:val="pct12" w:color="auto" w:fill="FFFFFF"/>
          </w:tcPr>
          <w:p w:rsidR="00992BA2" w:rsidRPr="00A34375" w:rsidRDefault="000908D6" w:rsidP="000908D6">
            <w:pPr>
              <w:jc w:val="center"/>
            </w:pPr>
            <w:r w:rsidRPr="00A34375">
              <w:t>DESCRIPTION</w:t>
            </w:r>
          </w:p>
        </w:tc>
      </w:tr>
      <w:tr w:rsidR="00992BA2" w:rsidRPr="00F62DE4" w:rsidTr="000908D6">
        <w:tc>
          <w:tcPr>
            <w:tcW w:w="1440" w:type="dxa"/>
            <w:tcBorders>
              <w:top w:val="single" w:sz="6" w:space="0" w:color="auto"/>
            </w:tcBorders>
          </w:tcPr>
          <w:p w:rsidR="00992BA2" w:rsidRPr="00A34375" w:rsidRDefault="00684EB6" w:rsidP="006D09D6">
            <w:r w:rsidRPr="00A34375">
              <w:rPr>
                <w:noProof/>
              </w:rPr>
              <w:pict>
                <v:shape id="_x0000_i1031" type="#_x0000_t75" alt="Note: Users should be aware that although the flag does not display, a history of this flag is kept in the Patient Record Flag software and users can reactivate the flag. " style="width:23.75pt;height:23.75pt;visibility:visible">
                  <v:imagedata r:id="rId20" o:title=" Users should be aware that although the flag does not display, a history of this flag is kept in the Patient Record Flag software and users can reactivate the flag"/>
                </v:shape>
              </w:pict>
            </w:r>
          </w:p>
        </w:tc>
        <w:tc>
          <w:tcPr>
            <w:tcW w:w="7542" w:type="dxa"/>
            <w:tcBorders>
              <w:top w:val="single" w:sz="6" w:space="0" w:color="auto"/>
            </w:tcBorders>
          </w:tcPr>
          <w:p w:rsidR="00992BA2" w:rsidRPr="00A34375" w:rsidRDefault="00052BA3" w:rsidP="00052BA3">
            <w:r w:rsidRPr="00052BA3">
              <w:rPr>
                <w:b/>
              </w:rPr>
              <w:t>NOTE</w:t>
            </w:r>
            <w:r w:rsidR="00992BA2" w:rsidRPr="00A34375">
              <w:t>:</w:t>
            </w:r>
            <w:r>
              <w:t xml:space="preserve"> </w:t>
            </w:r>
            <w:r w:rsidR="00992BA2" w:rsidRPr="00A34375">
              <w:t>Users should be aware that although the flag does not display, a history of this flag is kept in the Patient Record Flag software and users can reactivate the flag. To prevent users from entering notes on previous, inaccurate PRF actions, all previous PRF actions are hidden when a flag is marked as entered in error.</w:t>
            </w:r>
          </w:p>
        </w:tc>
      </w:tr>
    </w:tbl>
    <w:p w:rsidR="00AC5E88" w:rsidRPr="00F62DE4" w:rsidRDefault="00AC5E88" w:rsidP="00AC5E88">
      <w:pPr>
        <w:spacing w:before="0" w:after="0"/>
        <w:ind w:left="720"/>
      </w:pPr>
      <w:bookmarkStart w:id="113" w:name="_Toc303245861"/>
    </w:p>
    <w:p w:rsidR="00992BA2" w:rsidRPr="00AC5E88" w:rsidRDefault="00992BA2" w:rsidP="001F50F2">
      <w:pPr>
        <w:pStyle w:val="Heading2"/>
        <w:rPr>
          <w:sz w:val="28"/>
        </w:rPr>
      </w:pPr>
      <w:bookmarkStart w:id="114" w:name="_Toc362342350"/>
      <w:r w:rsidRPr="00AC5E88">
        <w:rPr>
          <w:sz w:val="28"/>
        </w:rPr>
        <w:t>Viewing PRF in CPRS GUI</w:t>
      </w:r>
      <w:bookmarkEnd w:id="111"/>
      <w:bookmarkEnd w:id="113"/>
      <w:bookmarkEnd w:id="114"/>
    </w:p>
    <w:p w:rsidR="00992BA2" w:rsidRPr="00F62DE4" w:rsidRDefault="00992BA2" w:rsidP="006D09D6">
      <w:r w:rsidRPr="00F62DE4">
        <w:t xml:space="preserve">Patient Record </w:t>
      </w:r>
      <w:r w:rsidR="000B7586">
        <w:t>Flag</w:t>
      </w:r>
      <w:r w:rsidR="002960E8">
        <w:t>s</w:t>
      </w:r>
      <w:r w:rsidRPr="00F62DE4">
        <w:t xml:space="preserve"> </w:t>
      </w:r>
      <w:r w:rsidRPr="00F62DE4">
        <w:fldChar w:fldCharType="begin"/>
      </w:r>
      <w:r w:rsidRPr="00F62DE4">
        <w:instrText xml:space="preserve"> XE "Patient Record Flags:viewing in CPRS" </w:instrText>
      </w:r>
      <w:r w:rsidRPr="00F62DE4">
        <w:fldChar w:fldCharType="end"/>
      </w:r>
      <w:r w:rsidRPr="00F62DE4">
        <w:t>are displayed in the applica</w:t>
      </w:r>
      <w:r w:rsidR="00232432">
        <w:t>tions that use the patient look-</w:t>
      </w:r>
      <w:r w:rsidRPr="00F62DE4">
        <w:t>up, including the CPRS GUI. In the CPRS GUI, there are three places where users can see if a patient has PRF:</w:t>
      </w:r>
    </w:p>
    <w:p w:rsidR="00992BA2" w:rsidRPr="00F62DE4" w:rsidRDefault="00992BA2" w:rsidP="00A34375">
      <w:pPr>
        <w:numPr>
          <w:ilvl w:val="0"/>
          <w:numId w:val="2"/>
        </w:numPr>
      </w:pPr>
      <w:r w:rsidRPr="00F62DE4">
        <w:t>The Patient Record Flag pop-up box</w:t>
      </w:r>
      <w:r w:rsidRPr="00F62DE4">
        <w:fldChar w:fldCharType="begin"/>
      </w:r>
      <w:r w:rsidRPr="00F62DE4">
        <w:instrText xml:space="preserve"> XE "Patient Selection" </w:instrText>
      </w:r>
      <w:r w:rsidRPr="00F62DE4">
        <w:fldChar w:fldCharType="end"/>
      </w:r>
    </w:p>
    <w:p w:rsidR="00992BA2" w:rsidRPr="00F62DE4" w:rsidRDefault="00992BA2" w:rsidP="00A34375">
      <w:pPr>
        <w:numPr>
          <w:ilvl w:val="0"/>
          <w:numId w:val="2"/>
        </w:numPr>
      </w:pPr>
      <w:r w:rsidRPr="00F62DE4">
        <w:t>The CPRS Cover Sheet</w:t>
      </w:r>
      <w:r w:rsidRPr="00F62DE4">
        <w:fldChar w:fldCharType="begin"/>
      </w:r>
      <w:r w:rsidRPr="00F62DE4">
        <w:instrText xml:space="preserve"> XE "Cover Sheet" </w:instrText>
      </w:r>
      <w:r w:rsidRPr="00F62DE4">
        <w:fldChar w:fldCharType="end"/>
      </w:r>
    </w:p>
    <w:p w:rsidR="00992BA2" w:rsidRPr="00F62DE4" w:rsidRDefault="00992BA2" w:rsidP="00A34375">
      <w:pPr>
        <w:numPr>
          <w:ilvl w:val="0"/>
          <w:numId w:val="2"/>
        </w:numPr>
      </w:pPr>
      <w:r w:rsidRPr="00F62DE4">
        <w:t>The Flag button (available from any tab)</w:t>
      </w:r>
      <w:r w:rsidRPr="00F62DE4">
        <w:fldChar w:fldCharType="begin"/>
      </w:r>
      <w:r w:rsidRPr="00F62DE4">
        <w:instrText xml:space="preserve"> XE "Flag:button in CPRS GUI" </w:instrText>
      </w:r>
      <w:r w:rsidRPr="00F62DE4">
        <w:fldChar w:fldCharType="end"/>
      </w:r>
    </w:p>
    <w:p w:rsidR="00992BA2" w:rsidRPr="00F62DE4" w:rsidRDefault="00992BA2" w:rsidP="006D09D6">
      <w:r w:rsidRPr="00F62DE4">
        <w:t xml:space="preserve">When the user selects a </w:t>
      </w:r>
      <w:bookmarkStart w:id="115" w:name="Patient_Record_Flag_no_pt_selection"/>
      <w:bookmarkEnd w:id="115"/>
      <w:r w:rsidRPr="00F62DE4">
        <w:t xml:space="preserve">patient name, CPRS begins to load the record, displays any relevant messages (“means test required”, deceased patient, sensitive record, etc.), and then, if the record is flagged, displays a pop-up box with the flag titles for the selected patient to ensure that the user sees the </w:t>
      </w:r>
      <w:r w:rsidR="000B7586">
        <w:t>flag</w:t>
      </w:r>
      <w:r w:rsidRPr="00F62DE4">
        <w:t>. The pop-up box is shown below.</w:t>
      </w:r>
    </w:p>
    <w:p w:rsidR="00992BA2" w:rsidRPr="00F62DE4" w:rsidRDefault="00992BA2" w:rsidP="006D09D6">
      <w:r w:rsidRPr="00F62DE4">
        <w:t xml:space="preserve">The Patient Record </w:t>
      </w:r>
      <w:r w:rsidR="000B7586">
        <w:t>Flag</w:t>
      </w:r>
      <w:r w:rsidRPr="00F62DE4">
        <w:t xml:space="preserve"> pop-up box displays a list of all </w:t>
      </w:r>
      <w:r w:rsidR="000B7586">
        <w:t>flag</w:t>
      </w:r>
      <w:r w:rsidR="002960E8">
        <w:t>s</w:t>
      </w:r>
      <w:r w:rsidRPr="00F62DE4">
        <w:t xml:space="preserve"> for the patient, with the first flag in the list highlighted and the narrative for that flag displayed below the flag list and a list of links to notes that have been linked to flag actions. Category I </w:t>
      </w:r>
      <w:r w:rsidR="000B7586">
        <w:t>flag</w:t>
      </w:r>
      <w:r w:rsidR="002960E8">
        <w:t>s</w:t>
      </w:r>
      <w:r w:rsidRPr="00F62DE4">
        <w:t xml:space="preserve"> are displayed first, followed by any Category II (or local) </w:t>
      </w:r>
      <w:r w:rsidR="000B7586">
        <w:t>flag</w:t>
      </w:r>
      <w:r w:rsidR="002960E8">
        <w:t>s</w:t>
      </w:r>
      <w:r w:rsidRPr="00F62DE4">
        <w:t>.</w:t>
      </w:r>
    </w:p>
    <w:p w:rsidR="00992BA2" w:rsidRPr="00F62DE4" w:rsidRDefault="00A55CC0" w:rsidP="006D09D6">
      <w:r>
        <w:br w:type="page"/>
      </w:r>
      <w:r w:rsidR="002960E8">
        <w:lastRenderedPageBreak/>
        <w:t>The fla</w:t>
      </w:r>
      <w:r w:rsidR="00992BA2" w:rsidRPr="00F62DE4">
        <w:t xml:space="preserve">g narrative is the text the person assigning the flag enters that they want the user to see. It should give the purpose of the flag and may also contain examples of past behavior and instructions for users to follow when encountering the patient. For example, the narrative for a particular Behavioral flag might state that a patient has been known to carry weapons and has verbally threatened VHA staff in the past. It may also recommend that users call the VA police if this patient comes in for care. However, Patient Record </w:t>
      </w:r>
      <w:r w:rsidR="000B7586">
        <w:t>Flag</w:t>
      </w:r>
      <w:r w:rsidR="002960E8">
        <w:t>s</w:t>
      </w:r>
      <w:r w:rsidR="00992BA2" w:rsidRPr="00F62DE4">
        <w:t xml:space="preserve"> </w:t>
      </w:r>
      <w:r w:rsidR="002960E8">
        <w:t xml:space="preserve">are </w:t>
      </w:r>
      <w:r w:rsidR="00992BA2" w:rsidRPr="00F62DE4">
        <w:t xml:space="preserve">not </w:t>
      </w:r>
      <w:r w:rsidR="008C72E3">
        <w:t xml:space="preserve">intended </w:t>
      </w:r>
      <w:r w:rsidR="00992BA2" w:rsidRPr="00F62DE4">
        <w:t xml:space="preserve">to stigmatize nor discriminate, rather it is </w:t>
      </w:r>
      <w:r w:rsidR="002960E8">
        <w:t xml:space="preserve">to </w:t>
      </w:r>
      <w:r w:rsidR="00992BA2" w:rsidRPr="00F62DE4">
        <w:t xml:space="preserve">protect VHA staff and patients to ensure the efficient delivery of health care. </w:t>
      </w:r>
    </w:p>
    <w:p w:rsidR="00992BA2" w:rsidRPr="00F62DE4" w:rsidRDefault="00992BA2" w:rsidP="006D09D6">
      <w:r w:rsidRPr="00F62DE4">
        <w:t xml:space="preserve">On the bottom of the Patient Record </w:t>
      </w:r>
      <w:r w:rsidR="000B7586">
        <w:t>Flag</w:t>
      </w:r>
      <w:r w:rsidRPr="00F62DE4">
        <w:t xml:space="preserve"> popup box, CPRS displays a list of notes that are linked to specific flag actions. Links will only display for those notes that have been signed and linked to a flag action. When the user selects a link, CPRS displays the linked progress note for the action in a detailed display window.</w:t>
      </w:r>
    </w:p>
    <w:p w:rsidR="00992BA2" w:rsidRPr="00F62DE4" w:rsidRDefault="00992BA2" w:rsidP="006D09D6">
      <w:r w:rsidRPr="00F62DE4">
        <w:t xml:space="preserve">Users can review the </w:t>
      </w:r>
      <w:r w:rsidR="000B7586">
        <w:t>flag</w:t>
      </w:r>
      <w:r w:rsidRPr="00F62DE4">
        <w:t xml:space="preserve"> or close the box. </w:t>
      </w:r>
    </w:p>
    <w:p w:rsidR="00992BA2" w:rsidRPr="00F62DE4" w:rsidRDefault="00992BA2" w:rsidP="006D09D6">
      <w:r w:rsidRPr="00F62DE4">
        <w:t xml:space="preserve">When the user is </w:t>
      </w:r>
      <w:r w:rsidR="008C72E3">
        <w:t>viewing</w:t>
      </w:r>
      <w:r w:rsidRPr="00F62DE4">
        <w:t xml:space="preserve"> a patient</w:t>
      </w:r>
      <w:r w:rsidR="002960E8">
        <w:t>’s</w:t>
      </w:r>
      <w:r w:rsidRPr="00F62DE4">
        <w:t xml:space="preserve"> record</w:t>
      </w:r>
      <w:r w:rsidR="00460CF7">
        <w:t xml:space="preserve">, the </w:t>
      </w:r>
      <w:r w:rsidRPr="00F62DE4">
        <w:t xml:space="preserve">Patient Record </w:t>
      </w:r>
      <w:r w:rsidR="000B7586">
        <w:t>Flag</w:t>
      </w:r>
      <w:r w:rsidR="002960E8">
        <w:t>s</w:t>
      </w:r>
      <w:r w:rsidR="00460CF7">
        <w:t xml:space="preserve"> can be viewed</w:t>
      </w:r>
      <w:r w:rsidRPr="00F62DE4">
        <w:t xml:space="preserve"> on the Cover Sheet or the Flag button. On the CPRS Cover Sheet, a new box called Patient Record </w:t>
      </w:r>
      <w:r w:rsidR="000B7586">
        <w:t>Flag</w:t>
      </w:r>
      <w:r w:rsidR="002960E8">
        <w:t>s</w:t>
      </w:r>
      <w:r w:rsidRPr="00F62DE4">
        <w:t xml:space="preserve"> has been added above the Postings area. </w:t>
      </w:r>
      <w:r w:rsidR="000B7586">
        <w:t>Flag</w:t>
      </w:r>
      <w:r w:rsidR="002960E8">
        <w:t>s</w:t>
      </w:r>
      <w:r w:rsidRPr="00F62DE4">
        <w:t xml:space="preserve"> for the selected patient are listed in the box. </w:t>
      </w:r>
    </w:p>
    <w:p w:rsidR="00992BA2" w:rsidRPr="00F62DE4" w:rsidRDefault="00992BA2" w:rsidP="006D09D6">
      <w:r w:rsidRPr="00F62DE4">
        <w:t>The Flag button is visible from all CPRS tabs.</w:t>
      </w:r>
      <w:r w:rsidR="00460CF7">
        <w:t xml:space="preserve"> T</w:t>
      </w:r>
      <w:r w:rsidRPr="00F62DE4">
        <w:t xml:space="preserve">he Flag button </w:t>
      </w:r>
      <w:r w:rsidR="00460CF7">
        <w:t xml:space="preserve">will be </w:t>
      </w:r>
      <w:r w:rsidRPr="00F62DE4">
        <w:t xml:space="preserve">red </w:t>
      </w:r>
      <w:r w:rsidR="00460CF7">
        <w:t xml:space="preserve">if any Patient Record Flags are assigned. </w:t>
      </w:r>
      <w:r w:rsidRPr="00F62DE4">
        <w:t xml:space="preserve"> </w:t>
      </w:r>
      <w:r w:rsidR="00460CF7">
        <w:t>If no Flags are assigned the Flag</w:t>
      </w:r>
      <w:r w:rsidRPr="00F62DE4">
        <w:t xml:space="preserve"> button is grayed out</w:t>
      </w:r>
      <w:r w:rsidR="00460CF7">
        <w:t>.</w:t>
      </w:r>
      <w:r w:rsidRPr="00F62DE4">
        <w:t xml:space="preserve"> The Cover Sheet and Flag button are shown in the graphic below.</w:t>
      </w:r>
    </w:p>
    <w:p w:rsidR="00992BA2" w:rsidRPr="00F62DE4" w:rsidRDefault="00213195" w:rsidP="006D09D6">
      <w:r w:rsidRPr="00F62DE4">
        <w:rPr>
          <w:noProof/>
        </w:rPr>
        <w:pict>
          <v:shape id="Picture 2" o:spid="_x0000_i1032" type="#_x0000_t75" alt="The Patient Record Flag (PRF) button displays red text when the patient has a flag on the record. On the Cover Sheet under Postings, the Patient Record Flags are dsplayed also." style="width:450.35pt;height:66.55pt;visibility:visible" o:bordertopcolor="black" o:borderleftcolor="black" o:borderbottomcolor="black" o:borderrightcolor="black">
            <v:imagedata r:id="rId31" o:title="The Patient Record Flag (PRF) button displays red text when the patient has a flag on the record"/>
            <w10:bordertop type="single" width="12"/>
            <w10:borderleft type="single" width="12"/>
            <w10:borderbottom type="single" width="12"/>
            <w10:borderright type="single" width="12"/>
          </v:shape>
        </w:pict>
      </w:r>
    </w:p>
    <w:p w:rsidR="00992BA2" w:rsidRDefault="00992BA2" w:rsidP="006D09D6">
      <w:r w:rsidRPr="00F62DE4">
        <w:t>This screen capture shows the red text on the Flag button indicating this patient</w:t>
      </w:r>
      <w:r w:rsidR="002960E8">
        <w:t>’s</w:t>
      </w:r>
      <w:r w:rsidRPr="00F62DE4">
        <w:t xml:space="preserve"> record has PRF</w:t>
      </w:r>
      <w:r w:rsidR="00460CF7">
        <w:t>(s)</w:t>
      </w:r>
      <w:r w:rsidRPr="00F62DE4">
        <w:t xml:space="preserve"> and shows the flag list on the CPRS Cover Sheet. </w:t>
      </w:r>
    </w:p>
    <w:p w:rsidR="00A55CC0" w:rsidRDefault="00A55CC0" w:rsidP="00A55CC0">
      <w:pPr>
        <w:spacing w:before="0" w:after="0"/>
      </w:pPr>
    </w:p>
    <w:p w:rsidR="00992BA2" w:rsidRPr="000A5AD1" w:rsidRDefault="00AC5E88" w:rsidP="00A55CC0">
      <w:pPr>
        <w:spacing w:before="0" w:after="0"/>
        <w:rPr>
          <w:b/>
        </w:rPr>
      </w:pPr>
      <w:r w:rsidRPr="000A5AD1">
        <w:rPr>
          <w:b/>
        </w:rPr>
        <w:t xml:space="preserve">To View </w:t>
      </w:r>
      <w:r>
        <w:rPr>
          <w:b/>
        </w:rPr>
        <w:t>a</w:t>
      </w:r>
      <w:r w:rsidRPr="000A5AD1">
        <w:rPr>
          <w:b/>
        </w:rPr>
        <w:t xml:space="preserve"> Patient Record Flag </w:t>
      </w:r>
      <w:r>
        <w:rPr>
          <w:b/>
        </w:rPr>
        <w:t>w</w:t>
      </w:r>
      <w:r w:rsidRPr="000A5AD1">
        <w:rPr>
          <w:b/>
        </w:rPr>
        <w:t xml:space="preserve">hen </w:t>
      </w:r>
      <w:r w:rsidR="003042A7">
        <w:rPr>
          <w:b/>
        </w:rPr>
        <w:t>e</w:t>
      </w:r>
      <w:r w:rsidRPr="000A5AD1">
        <w:rPr>
          <w:b/>
        </w:rPr>
        <w:t xml:space="preserve">ntering </w:t>
      </w:r>
      <w:r>
        <w:rPr>
          <w:b/>
        </w:rPr>
        <w:t>a</w:t>
      </w:r>
      <w:r w:rsidRPr="000A5AD1">
        <w:rPr>
          <w:b/>
        </w:rPr>
        <w:t xml:space="preserve"> Record, </w:t>
      </w:r>
      <w:r>
        <w:rPr>
          <w:b/>
        </w:rPr>
        <w:t>u</w:t>
      </w:r>
      <w:r w:rsidRPr="000A5AD1">
        <w:rPr>
          <w:b/>
        </w:rPr>
        <w:t xml:space="preserve">se </w:t>
      </w:r>
      <w:r>
        <w:rPr>
          <w:b/>
        </w:rPr>
        <w:t>t</w:t>
      </w:r>
      <w:r w:rsidRPr="000A5AD1">
        <w:rPr>
          <w:b/>
        </w:rPr>
        <w:t xml:space="preserve">he </w:t>
      </w:r>
      <w:r>
        <w:rPr>
          <w:b/>
        </w:rPr>
        <w:t>f</w:t>
      </w:r>
      <w:r w:rsidRPr="000A5AD1">
        <w:rPr>
          <w:b/>
        </w:rPr>
        <w:t>ollowing Steps:</w:t>
      </w:r>
    </w:p>
    <w:p w:rsidR="00992BA2" w:rsidRPr="00F62DE4" w:rsidRDefault="00992BA2" w:rsidP="004D402A">
      <w:pPr>
        <w:numPr>
          <w:ilvl w:val="0"/>
          <w:numId w:val="6"/>
        </w:numPr>
      </w:pPr>
      <w:r w:rsidRPr="00F62DE4">
        <w:t xml:space="preserve">Select a patient from the Patient Selection screen by either double-clicking </w:t>
      </w:r>
      <w:bookmarkStart w:id="116" w:name="Patient_Record_Flag_pop"/>
      <w:bookmarkEnd w:id="116"/>
      <w:r w:rsidRPr="00F62DE4">
        <w:t xml:space="preserve">on a patient name or highlighting the name and pressing the &lt;Enter&gt; key. </w:t>
      </w:r>
    </w:p>
    <w:tbl>
      <w:tblPr>
        <w:tblW w:w="9000" w:type="dxa"/>
        <w:tblInd w:w="28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440"/>
        <w:gridCol w:w="7560"/>
      </w:tblGrid>
      <w:tr w:rsidR="00992BA2" w:rsidRPr="00F62DE4" w:rsidTr="000908D6">
        <w:tc>
          <w:tcPr>
            <w:tcW w:w="1440" w:type="dxa"/>
            <w:tcBorders>
              <w:top w:val="single" w:sz="8" w:space="0" w:color="auto"/>
              <w:bottom w:val="single" w:sz="6" w:space="0" w:color="auto"/>
            </w:tcBorders>
            <w:shd w:val="pct12" w:color="auto" w:fill="FFFFFF"/>
          </w:tcPr>
          <w:p w:rsidR="00992BA2" w:rsidRPr="00A34375" w:rsidRDefault="000908D6" w:rsidP="000908D6">
            <w:pPr>
              <w:jc w:val="center"/>
            </w:pPr>
            <w:r w:rsidRPr="00A34375">
              <w:t>SYMBOL</w:t>
            </w:r>
          </w:p>
        </w:tc>
        <w:tc>
          <w:tcPr>
            <w:tcW w:w="7560" w:type="dxa"/>
            <w:tcBorders>
              <w:top w:val="single" w:sz="8" w:space="0" w:color="auto"/>
              <w:bottom w:val="single" w:sz="6" w:space="0" w:color="auto"/>
            </w:tcBorders>
            <w:shd w:val="pct12" w:color="auto" w:fill="FFFFFF"/>
          </w:tcPr>
          <w:p w:rsidR="00992BA2" w:rsidRPr="00A34375" w:rsidRDefault="000908D6" w:rsidP="000908D6">
            <w:pPr>
              <w:jc w:val="center"/>
            </w:pPr>
            <w:r w:rsidRPr="00A34375">
              <w:t>DESCRIPTION</w:t>
            </w:r>
          </w:p>
        </w:tc>
      </w:tr>
      <w:tr w:rsidR="00992BA2" w:rsidRPr="00F62DE4" w:rsidTr="000908D6">
        <w:tc>
          <w:tcPr>
            <w:tcW w:w="1440" w:type="dxa"/>
            <w:tcBorders>
              <w:top w:val="single" w:sz="6" w:space="0" w:color="auto"/>
            </w:tcBorders>
          </w:tcPr>
          <w:p w:rsidR="00992BA2" w:rsidRPr="00A34375" w:rsidRDefault="00684EB6" w:rsidP="006D09D6">
            <w:r w:rsidRPr="00A34375">
              <w:rPr>
                <w:noProof/>
              </w:rPr>
              <w:pict>
                <v:shape id="_x0000_i1033" type="#_x0000_t75" alt="Note:  When the record loads, CPRS checks to see if the record is sensitive and displays a warning to the user that the user must acknowledge to proceed" style="width:23.75pt;height:23.75pt;visibility:visible">
                  <v:imagedata r:id="rId20" o:title="  When the record loads, CPRS checks to see if the record is sensitive and displays a warning to the user that the user must acknowledge to proceed"/>
                </v:shape>
              </w:pict>
            </w:r>
          </w:p>
        </w:tc>
        <w:tc>
          <w:tcPr>
            <w:tcW w:w="7560" w:type="dxa"/>
            <w:tcBorders>
              <w:top w:val="single" w:sz="6" w:space="0" w:color="auto"/>
            </w:tcBorders>
          </w:tcPr>
          <w:p w:rsidR="00992BA2" w:rsidRPr="00A34375" w:rsidRDefault="00052BA3" w:rsidP="006D09D6">
            <w:r w:rsidRPr="00052BA3">
              <w:t xml:space="preserve">NOTE: </w:t>
            </w:r>
            <w:r w:rsidR="00992BA2" w:rsidRPr="00A34375">
              <w:t xml:space="preserve">When the record loads, CPRS checks to see if the record is sensitive and displays a warning to the user that the user must acknowledge to proceed. Then, if the record has one or more </w:t>
            </w:r>
            <w:r w:rsidR="000B7586">
              <w:t>flag</w:t>
            </w:r>
            <w:r w:rsidR="00992BA2" w:rsidRPr="00A34375">
              <w:t xml:space="preserve">, CPRS displays a pop-up box with the patient’s record </w:t>
            </w:r>
            <w:r w:rsidR="000B7586">
              <w:t>flag</w:t>
            </w:r>
            <w:r w:rsidR="00992BA2" w:rsidRPr="00A34375">
              <w:t xml:space="preserve"> title. The first flag is highlighted and the narrative details displayed below. If CPRS displays the pop-up box, the user must close this box before CPRS will load the patient chart.</w:t>
            </w:r>
          </w:p>
        </w:tc>
      </w:tr>
    </w:tbl>
    <w:p w:rsidR="00992BA2" w:rsidRPr="00F62DE4" w:rsidRDefault="00A55CC0" w:rsidP="004D402A">
      <w:pPr>
        <w:numPr>
          <w:ilvl w:val="0"/>
          <w:numId w:val="6"/>
        </w:numPr>
      </w:pPr>
      <w:r>
        <w:br w:type="page"/>
      </w:r>
      <w:r w:rsidR="00992BA2" w:rsidRPr="00F62DE4">
        <w:lastRenderedPageBreak/>
        <w:t xml:space="preserve">Then, select the Flag title to view the narrative by clicking the flag name or highlighting the flag name with the tab and arrow keys and pressing &lt;Tab&gt; (note that the number of </w:t>
      </w:r>
      <w:r w:rsidR="000B7586">
        <w:t>flag</w:t>
      </w:r>
      <w:r w:rsidR="00992BA2" w:rsidRPr="00F62DE4">
        <w:t xml:space="preserve"> in each category is listed after the category label).</w:t>
      </w:r>
    </w:p>
    <w:p w:rsidR="00992BA2" w:rsidRPr="00F62DE4" w:rsidRDefault="0005490E" w:rsidP="009F7B67">
      <w:pPr>
        <w:jc w:val="center"/>
      </w:pPr>
      <w:r w:rsidRPr="00F62DE4">
        <w:rPr>
          <w:noProof/>
          <w:lang w:eastAsia="en-US"/>
        </w:rPr>
        <w:pict>
          <v:shape id="_x0000_i1034" type="#_x0000_t75" alt="This is a screen dump of Category 1 patient record flags" style="width:387.15pt;height:403.45pt;visibility:visible" o:bordertopcolor="black" o:borderleftcolor="black" o:borderbottomcolor="black" o:borderrightcolor="black">
            <v:imagedata r:id="rId32" r:href="rId33"/>
            <w10:bordertop type="single" width="12"/>
            <w10:borderleft type="single" width="12"/>
            <w10:borderbottom type="single" width="12"/>
            <w10:borderright type="single" width="12"/>
          </v:shape>
        </w:pict>
      </w:r>
    </w:p>
    <w:p w:rsidR="00992BA2" w:rsidRPr="00F62DE4" w:rsidRDefault="00992BA2" w:rsidP="006D09D6">
      <w:r w:rsidRPr="00F62DE4">
        <w:t xml:space="preserve">This graphic shows the Patient Record Flag pop-up box listing the patient’s </w:t>
      </w:r>
      <w:r w:rsidR="000B7586">
        <w:t>flag</w:t>
      </w:r>
      <w:r w:rsidR="00460CF7">
        <w:t>(s)</w:t>
      </w:r>
      <w:r w:rsidRPr="00F62DE4">
        <w:t>, the narrative for the highlighted flag, and the links to any signed, linked progress notes documenting the reasons for the flag</w:t>
      </w:r>
      <w:r w:rsidR="00460CF7">
        <w:t>(s)</w:t>
      </w:r>
      <w:r w:rsidRPr="00F62DE4">
        <w:t xml:space="preserve">. Using the Flag button or clicking on a flag title on the Cover Sheet also displays this pop-up box. Category I </w:t>
      </w:r>
      <w:r w:rsidR="000B7586">
        <w:t>flag</w:t>
      </w:r>
      <w:r w:rsidR="009F2F06">
        <w:t>s</w:t>
      </w:r>
      <w:r w:rsidRPr="00F62DE4">
        <w:t xml:space="preserve"> are in the ora</w:t>
      </w:r>
      <w:bookmarkStart w:id="117" w:name="PRF_New_dialog"/>
      <w:bookmarkEnd w:id="117"/>
      <w:r w:rsidRPr="00F62DE4">
        <w:t xml:space="preserve">nge field, they blink, and the text changes color from white to black and back. Category II </w:t>
      </w:r>
      <w:r w:rsidR="000B7586">
        <w:t>flag</w:t>
      </w:r>
      <w:r w:rsidR="009F2F06">
        <w:t>s</w:t>
      </w:r>
      <w:r w:rsidRPr="00F62DE4">
        <w:t xml:space="preserve"> are in the field below.</w:t>
      </w:r>
    </w:p>
    <w:p w:rsidR="00992BA2" w:rsidRPr="00F62DE4" w:rsidRDefault="00992BA2" w:rsidP="006D09D6">
      <w:r w:rsidRPr="00F62DE4">
        <w:t>To view the linked progress note, select the appropriate link in the lower part of the dialog. When finished, select Close.</w:t>
      </w:r>
    </w:p>
    <w:p w:rsidR="00992BA2" w:rsidRPr="00F62DE4" w:rsidRDefault="00992BA2" w:rsidP="006D09D6">
      <w:r w:rsidRPr="00F62DE4">
        <w:t xml:space="preserve">When finished viewing the narrative, close the narrative box by choosing </w:t>
      </w:r>
      <w:r w:rsidRPr="00F62DE4">
        <w:rPr>
          <w:b/>
          <w:bCs/>
        </w:rPr>
        <w:t xml:space="preserve">Close </w:t>
      </w:r>
      <w:r w:rsidRPr="00F62DE4">
        <w:rPr>
          <w:bCs/>
        </w:rPr>
        <w:t xml:space="preserve">or pressing </w:t>
      </w:r>
      <w:r w:rsidRPr="00F62DE4">
        <w:rPr>
          <w:b/>
          <w:bCs/>
        </w:rPr>
        <w:t>&lt;Enter&gt;</w:t>
      </w:r>
      <w:r w:rsidRPr="00F62DE4">
        <w:t>.</w:t>
      </w:r>
    </w:p>
    <w:p w:rsidR="00992BA2" w:rsidRPr="00F62DE4" w:rsidRDefault="00992BA2" w:rsidP="006D09D6">
      <w:r w:rsidRPr="00F62DE4">
        <w:t>To View A Patient Record Flag When Already Viewing A Record, Use The Following Steps:</w:t>
      </w:r>
    </w:p>
    <w:p w:rsidR="00992BA2" w:rsidRPr="00F62DE4" w:rsidRDefault="00992BA2" w:rsidP="006D09D6">
      <w:r w:rsidRPr="00F62DE4">
        <w:lastRenderedPageBreak/>
        <w:t xml:space="preserve">Go the Cover Sheet by clicking the Cover Sheet tab or pressing </w:t>
      </w:r>
      <w:r w:rsidRPr="00F62DE4">
        <w:rPr>
          <w:b/>
        </w:rPr>
        <w:t>Ctrl</w:t>
      </w:r>
      <w:r w:rsidRPr="00F62DE4">
        <w:t xml:space="preserve"> + </w:t>
      </w:r>
      <w:r w:rsidRPr="00F62DE4">
        <w:rPr>
          <w:b/>
        </w:rPr>
        <w:t xml:space="preserve">S </w:t>
      </w:r>
      <w:r w:rsidRPr="00F62DE4">
        <w:t xml:space="preserve">or use the Flag button by clicking Flag or pressing tab until the </w:t>
      </w:r>
      <w:r w:rsidRPr="00F62DE4">
        <w:rPr>
          <w:b/>
        </w:rPr>
        <w:t>Flag</w:t>
      </w:r>
      <w:r w:rsidRPr="00F62DE4">
        <w:t xml:space="preserve"> button</w:t>
      </w:r>
      <w:r w:rsidR="0050324E">
        <w:t xml:space="preserve"> is highlighted</w:t>
      </w:r>
      <w:r w:rsidRPr="00F62DE4">
        <w:t xml:space="preserve"> and press</w:t>
      </w:r>
      <w:r w:rsidRPr="00F62DE4">
        <w:rPr>
          <w:b/>
        </w:rPr>
        <w:t xml:space="preserve"> &lt;Enter&gt;.</w:t>
      </w:r>
    </w:p>
    <w:p w:rsidR="00992BA2" w:rsidRPr="00F62DE4" w:rsidRDefault="00992BA2" w:rsidP="006D09D6">
      <w:r w:rsidRPr="00F62DE4">
        <w:t xml:space="preserve">Select the flag title to see the narrative details by clicking the title or using the Up and Down arrows to highlight the name and pressing </w:t>
      </w:r>
      <w:r w:rsidRPr="00F62DE4">
        <w:rPr>
          <w:b/>
        </w:rPr>
        <w:t>&lt;Enter&gt;</w:t>
      </w:r>
      <w:r w:rsidRPr="00F62DE4">
        <w:t>.</w:t>
      </w:r>
    </w:p>
    <w:p w:rsidR="00992BA2" w:rsidRPr="00F62DE4" w:rsidRDefault="00992BA2" w:rsidP="006D09D6">
      <w:r w:rsidRPr="00F62DE4">
        <w:t xml:space="preserve">When finished, close the box by clicking </w:t>
      </w:r>
      <w:r w:rsidRPr="00F62DE4">
        <w:rPr>
          <w:b/>
        </w:rPr>
        <w:t>Close</w:t>
      </w:r>
      <w:r w:rsidRPr="00F62DE4">
        <w:t xml:space="preserve"> or pressing </w:t>
      </w:r>
      <w:r w:rsidRPr="00F62DE4">
        <w:rPr>
          <w:b/>
        </w:rPr>
        <w:t>&lt;Enter&gt;</w:t>
      </w:r>
      <w:r w:rsidRPr="00F62DE4">
        <w:t>.</w:t>
      </w:r>
    </w:p>
    <w:p w:rsidR="00A73F5E" w:rsidRPr="001F50F2" w:rsidRDefault="00A73F5E" w:rsidP="00A73F5E">
      <w:pPr>
        <w:sectPr w:rsidR="00A73F5E" w:rsidRPr="001F50F2" w:rsidSect="002E7CB3">
          <w:headerReference w:type="even" r:id="rId34"/>
          <w:footerReference w:type="default" r:id="rId35"/>
          <w:headerReference w:type="first" r:id="rId36"/>
          <w:pgSz w:w="12240" w:h="15840" w:code="1"/>
          <w:pgMar w:top="1440" w:right="1440" w:bottom="1440" w:left="1440" w:header="720" w:footer="720" w:gutter="0"/>
          <w:cols w:space="720"/>
          <w:titlePg/>
          <w:docGrid w:linePitch="360"/>
        </w:sectPr>
      </w:pPr>
    </w:p>
    <w:p w:rsidR="008A57ED" w:rsidRPr="002F1D83" w:rsidRDefault="002F1D83" w:rsidP="002F1D83">
      <w:pPr>
        <w:pStyle w:val="Heading1"/>
      </w:pPr>
      <w:bookmarkStart w:id="118" w:name="_Toc362342351"/>
      <w:bookmarkEnd w:id="93"/>
      <w:bookmarkEnd w:id="94"/>
      <w:bookmarkEnd w:id="95"/>
      <w:bookmarkEnd w:id="96"/>
      <w:bookmarkEnd w:id="97"/>
      <w:bookmarkEnd w:id="98"/>
      <w:bookmarkEnd w:id="99"/>
      <w:bookmarkEnd w:id="100"/>
      <w:r w:rsidRPr="002F1D83">
        <w:lastRenderedPageBreak/>
        <w:t>Glossary</w:t>
      </w:r>
      <w:bookmarkEnd w:id="118"/>
    </w:p>
    <w:p w:rsidR="00D56440" w:rsidRPr="00D56440" w:rsidRDefault="00D56440" w:rsidP="00D56440">
      <w:pPr>
        <w:spacing w:before="0" w:after="0"/>
        <w:rPr>
          <w:lang w:eastAsia="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210"/>
      </w:tblGrid>
      <w:tr w:rsidR="008A57ED" w:rsidRPr="00F62DE4" w:rsidTr="00A33F8F">
        <w:tc>
          <w:tcPr>
            <w:tcW w:w="2790" w:type="dxa"/>
            <w:shd w:val="clear" w:color="auto" w:fill="auto"/>
          </w:tcPr>
          <w:p w:rsidR="008A57ED" w:rsidRPr="00A34375" w:rsidRDefault="008A57ED" w:rsidP="00D56440">
            <w:pPr>
              <w:spacing w:before="0" w:after="0"/>
              <w:jc w:val="center"/>
            </w:pPr>
            <w:r w:rsidRPr="00A34375">
              <w:t>TERM</w:t>
            </w:r>
          </w:p>
        </w:tc>
        <w:tc>
          <w:tcPr>
            <w:tcW w:w="6210" w:type="dxa"/>
            <w:shd w:val="clear" w:color="auto" w:fill="auto"/>
          </w:tcPr>
          <w:p w:rsidR="008A57ED" w:rsidRPr="00A34375" w:rsidRDefault="008A57ED" w:rsidP="0066405D">
            <w:pPr>
              <w:jc w:val="center"/>
            </w:pPr>
            <w:r w:rsidRPr="00A34375">
              <w:t>DEFINITION</w:t>
            </w:r>
          </w:p>
        </w:tc>
      </w:tr>
      <w:tr w:rsidR="008A57ED" w:rsidRPr="00F62DE4" w:rsidTr="00A33F8F">
        <w:tc>
          <w:tcPr>
            <w:tcW w:w="2790" w:type="dxa"/>
            <w:shd w:val="clear" w:color="auto" w:fill="auto"/>
          </w:tcPr>
          <w:p w:rsidR="008A57ED" w:rsidRPr="00A34375" w:rsidRDefault="008A57ED" w:rsidP="006D09D6">
            <w:r w:rsidRPr="00A34375">
              <w:t>API</w:t>
            </w:r>
          </w:p>
        </w:tc>
        <w:tc>
          <w:tcPr>
            <w:tcW w:w="6210" w:type="dxa"/>
            <w:shd w:val="clear" w:color="auto" w:fill="auto"/>
          </w:tcPr>
          <w:p w:rsidR="008A57ED" w:rsidRPr="00A34375" w:rsidRDefault="008A57ED" w:rsidP="006D09D6">
            <w:r w:rsidRPr="00A34375">
              <w:t>Application Program Interface</w:t>
            </w:r>
          </w:p>
        </w:tc>
      </w:tr>
      <w:tr w:rsidR="008A57ED" w:rsidRPr="00F62DE4" w:rsidTr="00A33F8F">
        <w:tc>
          <w:tcPr>
            <w:tcW w:w="2790" w:type="dxa"/>
            <w:shd w:val="clear" w:color="auto" w:fill="auto"/>
          </w:tcPr>
          <w:p w:rsidR="008A57ED" w:rsidRPr="00A34375" w:rsidRDefault="008A57ED" w:rsidP="006D09D6">
            <w:r w:rsidRPr="00A34375">
              <w:t>ASU</w:t>
            </w:r>
          </w:p>
        </w:tc>
        <w:tc>
          <w:tcPr>
            <w:tcW w:w="6210" w:type="dxa"/>
            <w:shd w:val="clear" w:color="auto" w:fill="auto"/>
          </w:tcPr>
          <w:p w:rsidR="008A57ED" w:rsidRPr="00A34375" w:rsidRDefault="008A57ED" w:rsidP="006D09D6">
            <w:r w:rsidRPr="00A34375">
              <w:t>Authorization/Subscription Utility</w:t>
            </w:r>
          </w:p>
        </w:tc>
      </w:tr>
      <w:tr w:rsidR="008A57ED" w:rsidRPr="00F62DE4" w:rsidTr="00A33F8F">
        <w:tc>
          <w:tcPr>
            <w:tcW w:w="2790" w:type="dxa"/>
            <w:shd w:val="clear" w:color="auto" w:fill="auto"/>
          </w:tcPr>
          <w:p w:rsidR="008A57ED" w:rsidRPr="00A34375" w:rsidRDefault="008A57ED" w:rsidP="006D09D6">
            <w:r w:rsidRPr="00A34375">
              <w:t>BRD</w:t>
            </w:r>
          </w:p>
        </w:tc>
        <w:tc>
          <w:tcPr>
            <w:tcW w:w="6210" w:type="dxa"/>
            <w:shd w:val="clear" w:color="auto" w:fill="auto"/>
          </w:tcPr>
          <w:p w:rsidR="008A57ED" w:rsidRPr="00A34375" w:rsidRDefault="008A57ED" w:rsidP="006D09D6">
            <w:r w:rsidRPr="00A34375">
              <w:t>Business Requirements Document</w:t>
            </w:r>
          </w:p>
        </w:tc>
      </w:tr>
      <w:tr w:rsidR="008A57ED" w:rsidRPr="00F62DE4" w:rsidTr="00A33F8F">
        <w:tc>
          <w:tcPr>
            <w:tcW w:w="2790" w:type="dxa"/>
            <w:shd w:val="clear" w:color="auto" w:fill="auto"/>
          </w:tcPr>
          <w:p w:rsidR="008A57ED" w:rsidRPr="00A34375" w:rsidRDefault="008A57ED" w:rsidP="006D09D6">
            <w:r w:rsidRPr="00A34375">
              <w:t xml:space="preserve">COMPUTERIZED PATIENT RECORD SYSTEM (CPRS) </w:t>
            </w:r>
          </w:p>
        </w:tc>
        <w:tc>
          <w:tcPr>
            <w:tcW w:w="6210" w:type="dxa"/>
            <w:shd w:val="clear" w:color="auto" w:fill="auto"/>
          </w:tcPr>
          <w:p w:rsidR="008A57ED" w:rsidRPr="00A34375" w:rsidRDefault="008A57ED" w:rsidP="006D09D6">
            <w:r w:rsidRPr="00A34375">
              <w:t xml:space="preserve">An integrated, comprehensive suite of clinical applications in </w:t>
            </w:r>
            <w:r w:rsidR="004A3CF8" w:rsidRPr="00A34375">
              <w:t>VistA</w:t>
            </w:r>
            <w:r w:rsidRPr="00A34375">
              <w:t xml:space="preserve"> that work together to create a longitudinal view of the veteran’s Electronic Medical Record (EMR).  CPRS capabilities include a Real Time Order Checking System, a Notification System to alert clinicians of clinically significant events, Consult/Request tracking and a Clinical Reminder System.  CPRS provides access to most components of the patient chart.</w:t>
            </w:r>
          </w:p>
        </w:tc>
      </w:tr>
      <w:tr w:rsidR="008A57ED" w:rsidRPr="00F62DE4" w:rsidTr="00A33F8F">
        <w:tc>
          <w:tcPr>
            <w:tcW w:w="2790" w:type="dxa"/>
            <w:shd w:val="clear" w:color="auto" w:fill="auto"/>
          </w:tcPr>
          <w:p w:rsidR="008A57ED" w:rsidRPr="00A34375" w:rsidRDefault="008A57ED" w:rsidP="006D09D6">
            <w:r w:rsidRPr="00A34375">
              <w:t>CPT</w:t>
            </w:r>
          </w:p>
        </w:tc>
        <w:tc>
          <w:tcPr>
            <w:tcW w:w="6210" w:type="dxa"/>
            <w:shd w:val="clear" w:color="auto" w:fill="auto"/>
          </w:tcPr>
          <w:p w:rsidR="008A57ED" w:rsidRPr="00A34375" w:rsidRDefault="008A57ED" w:rsidP="006D09D6">
            <w:r w:rsidRPr="00A34375">
              <w:t>Current Procedural Terminology</w:t>
            </w:r>
          </w:p>
        </w:tc>
      </w:tr>
      <w:tr w:rsidR="008A57ED" w:rsidRPr="00F62DE4" w:rsidTr="00A33F8F">
        <w:tc>
          <w:tcPr>
            <w:tcW w:w="2790" w:type="dxa"/>
            <w:shd w:val="clear" w:color="auto" w:fill="auto"/>
          </w:tcPr>
          <w:p w:rsidR="008A57ED" w:rsidRPr="00A34375" w:rsidRDefault="008A57ED" w:rsidP="006D09D6">
            <w:r w:rsidRPr="00A34375">
              <w:t>CR</w:t>
            </w:r>
          </w:p>
        </w:tc>
        <w:tc>
          <w:tcPr>
            <w:tcW w:w="6210" w:type="dxa"/>
            <w:shd w:val="clear" w:color="auto" w:fill="auto"/>
          </w:tcPr>
          <w:p w:rsidR="008A57ED" w:rsidRPr="00A34375" w:rsidRDefault="008A57ED" w:rsidP="006D09D6">
            <w:r w:rsidRPr="00A34375">
              <w:t>Clinical Reminders</w:t>
            </w:r>
          </w:p>
        </w:tc>
      </w:tr>
      <w:tr w:rsidR="008A57ED" w:rsidRPr="00F62DE4" w:rsidTr="00A33F8F">
        <w:tc>
          <w:tcPr>
            <w:tcW w:w="2790" w:type="dxa"/>
            <w:shd w:val="clear" w:color="auto" w:fill="auto"/>
          </w:tcPr>
          <w:p w:rsidR="008A57ED" w:rsidRPr="00A34375" w:rsidRDefault="008A57ED" w:rsidP="006D09D6">
            <w:r w:rsidRPr="00A34375">
              <w:t>DBIA</w:t>
            </w:r>
          </w:p>
        </w:tc>
        <w:tc>
          <w:tcPr>
            <w:tcW w:w="6210" w:type="dxa"/>
            <w:shd w:val="clear" w:color="auto" w:fill="auto"/>
          </w:tcPr>
          <w:p w:rsidR="008A57ED" w:rsidRPr="00A34375" w:rsidRDefault="008A57ED" w:rsidP="006D09D6">
            <w:r w:rsidRPr="00A34375">
              <w:t>Database Integration Agreement</w:t>
            </w:r>
          </w:p>
        </w:tc>
      </w:tr>
      <w:tr w:rsidR="008A57ED" w:rsidRPr="00F62DE4" w:rsidTr="00A33F8F">
        <w:tc>
          <w:tcPr>
            <w:tcW w:w="2790" w:type="dxa"/>
            <w:shd w:val="clear" w:color="auto" w:fill="auto"/>
          </w:tcPr>
          <w:p w:rsidR="008A57ED" w:rsidRPr="00A34375" w:rsidRDefault="008A57ED" w:rsidP="006D09D6">
            <w:r w:rsidRPr="00A34375">
              <w:t>DRG</w:t>
            </w:r>
          </w:p>
        </w:tc>
        <w:tc>
          <w:tcPr>
            <w:tcW w:w="6210" w:type="dxa"/>
            <w:shd w:val="clear" w:color="auto" w:fill="auto"/>
          </w:tcPr>
          <w:p w:rsidR="008A57ED" w:rsidRPr="00A34375" w:rsidRDefault="008A57ED" w:rsidP="006D09D6">
            <w:r w:rsidRPr="00A34375">
              <w:t>Diagnostic Related Group</w:t>
            </w:r>
          </w:p>
        </w:tc>
      </w:tr>
      <w:tr w:rsidR="008A57ED" w:rsidRPr="00F62DE4" w:rsidTr="00A33F8F">
        <w:tc>
          <w:tcPr>
            <w:tcW w:w="2790" w:type="dxa"/>
            <w:shd w:val="clear" w:color="auto" w:fill="auto"/>
          </w:tcPr>
          <w:p w:rsidR="008A57ED" w:rsidRPr="00A34375" w:rsidRDefault="008A57ED" w:rsidP="006D09D6">
            <w:r w:rsidRPr="00A34375">
              <w:t>GMTS</w:t>
            </w:r>
          </w:p>
        </w:tc>
        <w:tc>
          <w:tcPr>
            <w:tcW w:w="6210" w:type="dxa"/>
            <w:shd w:val="clear" w:color="auto" w:fill="auto"/>
          </w:tcPr>
          <w:p w:rsidR="008A57ED" w:rsidRPr="00A34375" w:rsidRDefault="008A57ED" w:rsidP="006D09D6">
            <w:r w:rsidRPr="00A34375">
              <w:t>Health Summary namespace</w:t>
            </w:r>
          </w:p>
        </w:tc>
      </w:tr>
      <w:tr w:rsidR="008A57ED" w:rsidRPr="00F62DE4" w:rsidTr="00A33F8F">
        <w:tc>
          <w:tcPr>
            <w:tcW w:w="2790" w:type="dxa"/>
            <w:shd w:val="clear" w:color="auto" w:fill="auto"/>
          </w:tcPr>
          <w:p w:rsidR="008A57ED" w:rsidRPr="00A34375" w:rsidRDefault="008A57ED" w:rsidP="006D09D6">
            <w:r w:rsidRPr="00A34375">
              <w:t>GUI</w:t>
            </w:r>
          </w:p>
        </w:tc>
        <w:tc>
          <w:tcPr>
            <w:tcW w:w="6210" w:type="dxa"/>
            <w:shd w:val="clear" w:color="auto" w:fill="auto"/>
          </w:tcPr>
          <w:p w:rsidR="008A57ED" w:rsidRPr="00A34375" w:rsidRDefault="008A57ED" w:rsidP="006D09D6">
            <w:r w:rsidRPr="00A34375">
              <w:t>Graphic User Interface</w:t>
            </w:r>
          </w:p>
        </w:tc>
      </w:tr>
      <w:tr w:rsidR="008A57ED" w:rsidRPr="00F62DE4" w:rsidTr="00A33F8F">
        <w:tc>
          <w:tcPr>
            <w:tcW w:w="2790" w:type="dxa"/>
            <w:shd w:val="clear" w:color="auto" w:fill="auto"/>
          </w:tcPr>
          <w:p w:rsidR="008A57ED" w:rsidRPr="00A34375" w:rsidRDefault="008A57ED" w:rsidP="006D09D6">
            <w:r w:rsidRPr="00A34375">
              <w:t>HL7</w:t>
            </w:r>
          </w:p>
        </w:tc>
        <w:tc>
          <w:tcPr>
            <w:tcW w:w="6210" w:type="dxa"/>
            <w:shd w:val="clear" w:color="auto" w:fill="auto"/>
          </w:tcPr>
          <w:p w:rsidR="008A57ED" w:rsidRPr="00A34375" w:rsidRDefault="008A57ED" w:rsidP="006D09D6">
            <w:r w:rsidRPr="00A34375">
              <w:t>Health Level Seven</w:t>
            </w:r>
          </w:p>
        </w:tc>
      </w:tr>
      <w:tr w:rsidR="008A57ED" w:rsidRPr="00F62DE4" w:rsidTr="00A33F8F">
        <w:tc>
          <w:tcPr>
            <w:tcW w:w="2790" w:type="dxa"/>
            <w:shd w:val="clear" w:color="auto" w:fill="auto"/>
          </w:tcPr>
          <w:p w:rsidR="008A57ED" w:rsidRPr="00A34375" w:rsidRDefault="008A57ED" w:rsidP="006D09D6">
            <w:r w:rsidRPr="00A34375">
              <w:t>ICR</w:t>
            </w:r>
          </w:p>
        </w:tc>
        <w:tc>
          <w:tcPr>
            <w:tcW w:w="6210" w:type="dxa"/>
            <w:shd w:val="clear" w:color="auto" w:fill="auto"/>
          </w:tcPr>
          <w:p w:rsidR="008A57ED" w:rsidRPr="00A34375" w:rsidRDefault="008A57ED" w:rsidP="006D09D6">
            <w:r w:rsidRPr="00A34375">
              <w:t>Integration Control Reference</w:t>
            </w:r>
          </w:p>
        </w:tc>
      </w:tr>
      <w:tr w:rsidR="008A57ED" w:rsidRPr="00F62DE4" w:rsidTr="00A33F8F">
        <w:tc>
          <w:tcPr>
            <w:tcW w:w="2790" w:type="dxa"/>
            <w:shd w:val="clear" w:color="auto" w:fill="auto"/>
          </w:tcPr>
          <w:p w:rsidR="008A57ED" w:rsidRPr="00A34375" w:rsidRDefault="008A57ED" w:rsidP="006D09D6">
            <w:r w:rsidRPr="00A34375">
              <w:t>IRT</w:t>
            </w:r>
          </w:p>
        </w:tc>
        <w:tc>
          <w:tcPr>
            <w:tcW w:w="6210" w:type="dxa"/>
            <w:shd w:val="clear" w:color="auto" w:fill="auto"/>
          </w:tcPr>
          <w:p w:rsidR="008A57ED" w:rsidRPr="00A34375" w:rsidRDefault="008A57ED" w:rsidP="006D09D6">
            <w:r w:rsidRPr="00A34375">
              <w:t>Incomplete Records Tracking</w:t>
            </w:r>
          </w:p>
        </w:tc>
      </w:tr>
      <w:tr w:rsidR="008A57ED" w:rsidRPr="00F62DE4" w:rsidTr="00A33F8F">
        <w:tc>
          <w:tcPr>
            <w:tcW w:w="2790" w:type="dxa"/>
            <w:shd w:val="clear" w:color="auto" w:fill="auto"/>
          </w:tcPr>
          <w:p w:rsidR="008A57ED" w:rsidRPr="00A34375" w:rsidRDefault="008A57ED" w:rsidP="006D09D6">
            <w:r w:rsidRPr="00A34375">
              <w:t>IVMH</w:t>
            </w:r>
          </w:p>
        </w:tc>
        <w:tc>
          <w:tcPr>
            <w:tcW w:w="6210" w:type="dxa"/>
            <w:shd w:val="clear" w:color="auto" w:fill="auto"/>
          </w:tcPr>
          <w:p w:rsidR="008A57ED" w:rsidRPr="00A34375" w:rsidRDefault="008A57ED" w:rsidP="006D09D6">
            <w:r w:rsidRPr="00A34375">
              <w:t>Improve Veteran Mental Health</w:t>
            </w:r>
          </w:p>
        </w:tc>
      </w:tr>
      <w:tr w:rsidR="008A57ED" w:rsidRPr="00F62DE4" w:rsidTr="00A33F8F">
        <w:tc>
          <w:tcPr>
            <w:tcW w:w="2790" w:type="dxa"/>
            <w:shd w:val="clear" w:color="auto" w:fill="auto"/>
          </w:tcPr>
          <w:p w:rsidR="008A57ED" w:rsidRPr="00A34375" w:rsidRDefault="008A57ED" w:rsidP="006D09D6">
            <w:r w:rsidRPr="00A34375">
              <w:t>MENTAL HEALTH TREATMENT COORDINATOR (MHTC)</w:t>
            </w:r>
          </w:p>
        </w:tc>
        <w:tc>
          <w:tcPr>
            <w:tcW w:w="6210" w:type="dxa"/>
            <w:shd w:val="clear" w:color="auto" w:fill="auto"/>
          </w:tcPr>
          <w:p w:rsidR="008A57ED" w:rsidRPr="00A34375" w:rsidRDefault="008A57ED" w:rsidP="006D09D6">
            <w:r w:rsidRPr="00A34375">
              <w:t>The liaison between the patient and the mental health system at a VA site.  There is only one Mental Health treatment coordinator per patient and they are the key coordinator for behavioral health services care.</w:t>
            </w:r>
          </w:p>
          <w:p w:rsidR="008A57ED" w:rsidRPr="00A34375" w:rsidRDefault="008A57ED" w:rsidP="006D09D6">
            <w:r w:rsidRPr="00A34375">
              <w:t xml:space="preserve">For more information about the MH treatment coordinator’s responsibilities, see VHA Handbook 1160.1, “Uniform Mental Health Services in VA Medical Centers for Clinics,” </w:t>
            </w:r>
            <w:r w:rsidRPr="00A34375">
              <w:lastRenderedPageBreak/>
              <w:t>page 3-4.  Note: In the handbook, the MHTC is called the Principal Mental Health Provider.</w:t>
            </w:r>
          </w:p>
        </w:tc>
      </w:tr>
      <w:tr w:rsidR="008A57ED" w:rsidRPr="00F62DE4" w:rsidTr="00A33F8F">
        <w:tc>
          <w:tcPr>
            <w:tcW w:w="2790" w:type="dxa"/>
            <w:shd w:val="clear" w:color="auto" w:fill="auto"/>
          </w:tcPr>
          <w:p w:rsidR="008A57ED" w:rsidRPr="00A34375" w:rsidRDefault="008A57ED" w:rsidP="006D09D6">
            <w:r w:rsidRPr="00A34375">
              <w:lastRenderedPageBreak/>
              <w:t>MH</w:t>
            </w:r>
          </w:p>
        </w:tc>
        <w:tc>
          <w:tcPr>
            <w:tcW w:w="6210" w:type="dxa"/>
            <w:shd w:val="clear" w:color="auto" w:fill="auto"/>
          </w:tcPr>
          <w:p w:rsidR="008A57ED" w:rsidRPr="00A34375" w:rsidRDefault="008A57ED" w:rsidP="006D09D6">
            <w:r w:rsidRPr="00A34375">
              <w:t>Mental Health</w:t>
            </w:r>
          </w:p>
        </w:tc>
      </w:tr>
      <w:tr w:rsidR="008A57ED" w:rsidRPr="00F62DE4" w:rsidTr="00A33F8F">
        <w:tc>
          <w:tcPr>
            <w:tcW w:w="2790" w:type="dxa"/>
            <w:shd w:val="clear" w:color="auto" w:fill="auto"/>
          </w:tcPr>
          <w:p w:rsidR="008A57ED" w:rsidRPr="00A34375" w:rsidRDefault="008A57ED" w:rsidP="006D09D6">
            <w:r w:rsidRPr="00A34375">
              <w:t>MHA3</w:t>
            </w:r>
          </w:p>
        </w:tc>
        <w:tc>
          <w:tcPr>
            <w:tcW w:w="6210" w:type="dxa"/>
            <w:shd w:val="clear" w:color="auto" w:fill="auto"/>
          </w:tcPr>
          <w:p w:rsidR="008A57ED" w:rsidRPr="00A34375" w:rsidRDefault="008A57ED" w:rsidP="006D09D6">
            <w:r w:rsidRPr="00A34375">
              <w:t>Mental Health Assistant 3 package</w:t>
            </w:r>
          </w:p>
        </w:tc>
      </w:tr>
      <w:tr w:rsidR="008A57ED" w:rsidRPr="00F62DE4" w:rsidTr="00A33F8F">
        <w:tc>
          <w:tcPr>
            <w:tcW w:w="2790" w:type="dxa"/>
            <w:shd w:val="clear" w:color="auto" w:fill="auto"/>
          </w:tcPr>
          <w:p w:rsidR="008A57ED" w:rsidRPr="00A34375" w:rsidRDefault="008A57ED" w:rsidP="006D09D6">
            <w:r w:rsidRPr="00A34375">
              <w:t>MHTC</w:t>
            </w:r>
          </w:p>
        </w:tc>
        <w:tc>
          <w:tcPr>
            <w:tcW w:w="6210" w:type="dxa"/>
            <w:shd w:val="clear" w:color="auto" w:fill="auto"/>
          </w:tcPr>
          <w:p w:rsidR="008A57ED" w:rsidRPr="00A34375" w:rsidRDefault="008A57ED" w:rsidP="006D09D6">
            <w:r w:rsidRPr="00A34375">
              <w:t>Mental Health Treatment Coordinator</w:t>
            </w:r>
          </w:p>
        </w:tc>
      </w:tr>
      <w:tr w:rsidR="008A57ED" w:rsidRPr="00F62DE4" w:rsidTr="00A33F8F">
        <w:tc>
          <w:tcPr>
            <w:tcW w:w="2790" w:type="dxa"/>
            <w:shd w:val="clear" w:color="auto" w:fill="auto"/>
          </w:tcPr>
          <w:p w:rsidR="008A57ED" w:rsidRPr="00A34375" w:rsidRDefault="008A57ED" w:rsidP="006D09D6">
            <w:r w:rsidRPr="00A34375">
              <w:t>NO SHOW</w:t>
            </w:r>
          </w:p>
        </w:tc>
        <w:tc>
          <w:tcPr>
            <w:tcW w:w="6210" w:type="dxa"/>
            <w:shd w:val="clear" w:color="auto" w:fill="auto"/>
          </w:tcPr>
          <w:p w:rsidR="008A57ED" w:rsidRPr="00A34375" w:rsidRDefault="008A57ED" w:rsidP="006D09D6">
            <w:r w:rsidRPr="00A34375">
              <w:t>A person who did not report for a scheduled clinic visit without prior notification to the medical center.</w:t>
            </w:r>
          </w:p>
        </w:tc>
      </w:tr>
      <w:tr w:rsidR="008A57ED" w:rsidRPr="00F62DE4" w:rsidTr="00A33F8F">
        <w:tc>
          <w:tcPr>
            <w:tcW w:w="2790" w:type="dxa"/>
            <w:shd w:val="clear" w:color="auto" w:fill="auto"/>
          </w:tcPr>
          <w:p w:rsidR="008A57ED" w:rsidRPr="00A34375" w:rsidRDefault="008A57ED" w:rsidP="006D09D6">
            <w:r w:rsidRPr="00A34375">
              <w:t>NON-COUNT</w:t>
            </w:r>
          </w:p>
        </w:tc>
        <w:tc>
          <w:tcPr>
            <w:tcW w:w="6210" w:type="dxa"/>
            <w:shd w:val="clear" w:color="auto" w:fill="auto"/>
          </w:tcPr>
          <w:p w:rsidR="008A57ED" w:rsidRPr="00A34375" w:rsidRDefault="008A57ED" w:rsidP="006D09D6">
            <w:r w:rsidRPr="00A34375">
              <w:t>A clinic whose visits do not affect AMIS statistics.</w:t>
            </w:r>
          </w:p>
        </w:tc>
      </w:tr>
      <w:tr w:rsidR="008A57ED" w:rsidRPr="00F62DE4" w:rsidTr="00A33F8F">
        <w:tc>
          <w:tcPr>
            <w:tcW w:w="2790" w:type="dxa"/>
            <w:shd w:val="clear" w:color="auto" w:fill="auto"/>
          </w:tcPr>
          <w:p w:rsidR="008A57ED" w:rsidRPr="00A34375" w:rsidRDefault="008A57ED" w:rsidP="006D09D6">
            <w:r w:rsidRPr="00A34375">
              <w:t>NSR</w:t>
            </w:r>
          </w:p>
        </w:tc>
        <w:tc>
          <w:tcPr>
            <w:tcW w:w="6210" w:type="dxa"/>
            <w:shd w:val="clear" w:color="auto" w:fill="auto"/>
          </w:tcPr>
          <w:p w:rsidR="008A57ED" w:rsidRPr="00A34375" w:rsidRDefault="008A57ED" w:rsidP="006D09D6">
            <w:r w:rsidRPr="00A34375">
              <w:t>New Service Request</w:t>
            </w:r>
          </w:p>
        </w:tc>
      </w:tr>
      <w:tr w:rsidR="008A57ED" w:rsidRPr="00F62DE4" w:rsidTr="00A33F8F">
        <w:tc>
          <w:tcPr>
            <w:tcW w:w="2790" w:type="dxa"/>
            <w:shd w:val="clear" w:color="auto" w:fill="auto"/>
          </w:tcPr>
          <w:p w:rsidR="008A57ED" w:rsidRPr="00A34375" w:rsidRDefault="008A57ED" w:rsidP="006D09D6">
            <w:r w:rsidRPr="00A34375">
              <w:t>OE/RR</w:t>
            </w:r>
          </w:p>
        </w:tc>
        <w:tc>
          <w:tcPr>
            <w:tcW w:w="6210" w:type="dxa"/>
            <w:shd w:val="clear" w:color="auto" w:fill="auto"/>
          </w:tcPr>
          <w:p w:rsidR="008A57ED" w:rsidRPr="00A34375" w:rsidRDefault="008A57ED" w:rsidP="006D09D6">
            <w:r w:rsidRPr="00A34375">
              <w:t>Order Entry/Results Reporting</w:t>
            </w:r>
          </w:p>
        </w:tc>
      </w:tr>
      <w:tr w:rsidR="008A57ED" w:rsidRPr="00F62DE4" w:rsidTr="00A33F8F">
        <w:tc>
          <w:tcPr>
            <w:tcW w:w="2790" w:type="dxa"/>
            <w:shd w:val="clear" w:color="auto" w:fill="auto"/>
          </w:tcPr>
          <w:p w:rsidR="008A57ED" w:rsidRPr="00A34375" w:rsidRDefault="008A57ED" w:rsidP="006D09D6">
            <w:r w:rsidRPr="00A34375">
              <w:t>OPC</w:t>
            </w:r>
          </w:p>
        </w:tc>
        <w:tc>
          <w:tcPr>
            <w:tcW w:w="6210" w:type="dxa"/>
            <w:shd w:val="clear" w:color="auto" w:fill="auto"/>
          </w:tcPr>
          <w:p w:rsidR="008A57ED" w:rsidRPr="00A34375" w:rsidRDefault="008A57ED" w:rsidP="006D09D6">
            <w:r w:rsidRPr="00A34375">
              <w:t>Outpatient Clinic</w:t>
            </w:r>
          </w:p>
        </w:tc>
      </w:tr>
      <w:tr w:rsidR="008A57ED" w:rsidRPr="00F62DE4" w:rsidTr="00A33F8F">
        <w:tc>
          <w:tcPr>
            <w:tcW w:w="2790" w:type="dxa"/>
            <w:shd w:val="clear" w:color="auto" w:fill="auto"/>
          </w:tcPr>
          <w:p w:rsidR="008A57ED" w:rsidRPr="00A34375" w:rsidRDefault="008A57ED" w:rsidP="006D09D6">
            <w:r w:rsidRPr="00A34375">
              <w:t>OR</w:t>
            </w:r>
          </w:p>
        </w:tc>
        <w:tc>
          <w:tcPr>
            <w:tcW w:w="6210" w:type="dxa"/>
            <w:shd w:val="clear" w:color="auto" w:fill="auto"/>
          </w:tcPr>
          <w:p w:rsidR="008A57ED" w:rsidRPr="00A34375" w:rsidRDefault="008A57ED" w:rsidP="006D09D6">
            <w:r w:rsidRPr="00A34375">
              <w:t>CPRS Order Entry/Results Reporting namespace</w:t>
            </w:r>
          </w:p>
        </w:tc>
      </w:tr>
      <w:tr w:rsidR="008A57ED" w:rsidRPr="00F62DE4" w:rsidTr="00A33F8F">
        <w:tc>
          <w:tcPr>
            <w:tcW w:w="2790" w:type="dxa"/>
            <w:shd w:val="clear" w:color="auto" w:fill="auto"/>
          </w:tcPr>
          <w:p w:rsidR="008A57ED" w:rsidRPr="00A34375" w:rsidRDefault="008A57ED" w:rsidP="006D09D6">
            <w:r w:rsidRPr="00A34375">
              <w:t>PAI</w:t>
            </w:r>
          </w:p>
        </w:tc>
        <w:tc>
          <w:tcPr>
            <w:tcW w:w="6210" w:type="dxa"/>
            <w:shd w:val="clear" w:color="auto" w:fill="auto"/>
          </w:tcPr>
          <w:p w:rsidR="008A57ED" w:rsidRPr="00A34375" w:rsidRDefault="008A57ED" w:rsidP="006D09D6">
            <w:r w:rsidRPr="00A34375">
              <w:t>Patient Assessment Instrument</w:t>
            </w:r>
          </w:p>
        </w:tc>
      </w:tr>
      <w:tr w:rsidR="008A57ED" w:rsidRPr="00F62DE4" w:rsidTr="00A33F8F">
        <w:tc>
          <w:tcPr>
            <w:tcW w:w="2790" w:type="dxa"/>
            <w:shd w:val="clear" w:color="auto" w:fill="auto"/>
          </w:tcPr>
          <w:p w:rsidR="008A57ED" w:rsidRPr="00A34375" w:rsidRDefault="008A57ED" w:rsidP="006D09D6">
            <w:r w:rsidRPr="00A34375">
              <w:t>PCE</w:t>
            </w:r>
          </w:p>
        </w:tc>
        <w:tc>
          <w:tcPr>
            <w:tcW w:w="6210" w:type="dxa"/>
            <w:shd w:val="clear" w:color="auto" w:fill="auto"/>
          </w:tcPr>
          <w:p w:rsidR="008A57ED" w:rsidRPr="00A34375" w:rsidRDefault="008A57ED" w:rsidP="006D09D6">
            <w:r w:rsidRPr="00A34375">
              <w:t>Patient Care Encounter</w:t>
            </w:r>
          </w:p>
        </w:tc>
      </w:tr>
      <w:tr w:rsidR="008A57ED" w:rsidRPr="00F62DE4" w:rsidTr="00A33F8F">
        <w:tc>
          <w:tcPr>
            <w:tcW w:w="2790" w:type="dxa"/>
            <w:shd w:val="clear" w:color="auto" w:fill="auto"/>
          </w:tcPr>
          <w:p w:rsidR="008A57ED" w:rsidRPr="00A34375" w:rsidRDefault="008A57ED" w:rsidP="006D09D6">
            <w:r w:rsidRPr="00A34375">
              <w:t>PCMM</w:t>
            </w:r>
          </w:p>
        </w:tc>
        <w:tc>
          <w:tcPr>
            <w:tcW w:w="6210" w:type="dxa"/>
            <w:shd w:val="clear" w:color="auto" w:fill="auto"/>
          </w:tcPr>
          <w:p w:rsidR="008A57ED" w:rsidRPr="00A34375" w:rsidRDefault="008A57ED" w:rsidP="006D09D6">
            <w:r w:rsidRPr="00A34375">
              <w:t>Primary Care Management Module</w:t>
            </w:r>
          </w:p>
        </w:tc>
      </w:tr>
      <w:tr w:rsidR="008A57ED" w:rsidRPr="00F62DE4" w:rsidTr="00A33F8F">
        <w:tc>
          <w:tcPr>
            <w:tcW w:w="2790" w:type="dxa"/>
            <w:shd w:val="clear" w:color="auto" w:fill="auto"/>
          </w:tcPr>
          <w:p w:rsidR="008A57ED" w:rsidRPr="00A34375" w:rsidRDefault="008A57ED" w:rsidP="006D09D6">
            <w:r w:rsidRPr="00A34375">
              <w:t>PRF</w:t>
            </w:r>
          </w:p>
        </w:tc>
        <w:tc>
          <w:tcPr>
            <w:tcW w:w="6210" w:type="dxa"/>
            <w:shd w:val="clear" w:color="auto" w:fill="auto"/>
          </w:tcPr>
          <w:p w:rsidR="008A57ED" w:rsidRPr="00A34375" w:rsidRDefault="008A57ED" w:rsidP="006D09D6">
            <w:r w:rsidRPr="00A34375">
              <w:t>Patient Record Flag</w:t>
            </w:r>
          </w:p>
        </w:tc>
      </w:tr>
      <w:tr w:rsidR="008A57ED" w:rsidRPr="00F62DE4" w:rsidTr="00A33F8F">
        <w:tc>
          <w:tcPr>
            <w:tcW w:w="2790" w:type="dxa"/>
            <w:shd w:val="clear" w:color="auto" w:fill="auto"/>
          </w:tcPr>
          <w:p w:rsidR="008A57ED" w:rsidRPr="00A34375" w:rsidRDefault="008A57ED" w:rsidP="006D09D6">
            <w:r w:rsidRPr="00A34375">
              <w:t>PRINCIPAL MENTAL HEALTH PROVIDER (PMHP)</w:t>
            </w:r>
          </w:p>
        </w:tc>
        <w:tc>
          <w:tcPr>
            <w:tcW w:w="6210" w:type="dxa"/>
            <w:shd w:val="clear" w:color="auto" w:fill="auto"/>
          </w:tcPr>
          <w:p w:rsidR="008A57ED" w:rsidRPr="00A34375" w:rsidRDefault="008A57ED" w:rsidP="006D09D6">
            <w:r w:rsidRPr="00A34375">
              <w:t>See MH Treatment Coordinator (MHTC)</w:t>
            </w:r>
          </w:p>
        </w:tc>
      </w:tr>
      <w:tr w:rsidR="008A57ED" w:rsidRPr="00F62DE4" w:rsidTr="00A33F8F">
        <w:tc>
          <w:tcPr>
            <w:tcW w:w="2790" w:type="dxa"/>
            <w:shd w:val="clear" w:color="auto" w:fill="auto"/>
          </w:tcPr>
          <w:p w:rsidR="008A57ED" w:rsidRPr="00A34375" w:rsidRDefault="008A57ED" w:rsidP="006D09D6">
            <w:r w:rsidRPr="00A34375">
              <w:t>PTF</w:t>
            </w:r>
          </w:p>
        </w:tc>
        <w:tc>
          <w:tcPr>
            <w:tcW w:w="6210" w:type="dxa"/>
            <w:shd w:val="clear" w:color="auto" w:fill="auto"/>
          </w:tcPr>
          <w:p w:rsidR="008A57ED" w:rsidRPr="00A34375" w:rsidRDefault="008A57ED" w:rsidP="006D09D6">
            <w:r w:rsidRPr="00A34375">
              <w:t>Patient Treatment File</w:t>
            </w:r>
          </w:p>
        </w:tc>
      </w:tr>
      <w:tr w:rsidR="008A57ED" w:rsidRPr="00F62DE4" w:rsidTr="00A33F8F">
        <w:tc>
          <w:tcPr>
            <w:tcW w:w="2790" w:type="dxa"/>
            <w:shd w:val="clear" w:color="auto" w:fill="auto"/>
          </w:tcPr>
          <w:p w:rsidR="008A57ED" w:rsidRPr="00A34375" w:rsidRDefault="008A57ED" w:rsidP="006D09D6">
            <w:r w:rsidRPr="00A34375">
              <w:t>PX</w:t>
            </w:r>
          </w:p>
        </w:tc>
        <w:tc>
          <w:tcPr>
            <w:tcW w:w="6210" w:type="dxa"/>
            <w:shd w:val="clear" w:color="auto" w:fill="auto"/>
          </w:tcPr>
          <w:p w:rsidR="008A57ED" w:rsidRPr="00A34375" w:rsidRDefault="008A57ED" w:rsidP="006D09D6">
            <w:r w:rsidRPr="00A34375">
              <w:t>Patient Care Encounter namespace</w:t>
            </w:r>
          </w:p>
        </w:tc>
      </w:tr>
      <w:tr w:rsidR="008A57ED" w:rsidRPr="00F62DE4" w:rsidTr="00A33F8F">
        <w:tc>
          <w:tcPr>
            <w:tcW w:w="2790" w:type="dxa"/>
            <w:shd w:val="clear" w:color="auto" w:fill="auto"/>
          </w:tcPr>
          <w:p w:rsidR="008A57ED" w:rsidRPr="00A34375" w:rsidRDefault="008A57ED" w:rsidP="006D09D6">
            <w:r w:rsidRPr="00A34375">
              <w:t>PXRM</w:t>
            </w:r>
          </w:p>
        </w:tc>
        <w:tc>
          <w:tcPr>
            <w:tcW w:w="6210" w:type="dxa"/>
            <w:shd w:val="clear" w:color="auto" w:fill="auto"/>
          </w:tcPr>
          <w:p w:rsidR="008A57ED" w:rsidRPr="00A34375" w:rsidRDefault="008A57ED" w:rsidP="006D09D6">
            <w:r w:rsidRPr="00A34375">
              <w:t>Clinical Reminders package namespace</w:t>
            </w:r>
          </w:p>
        </w:tc>
      </w:tr>
      <w:tr w:rsidR="008A57ED" w:rsidRPr="00F62DE4" w:rsidTr="00A33F8F">
        <w:tc>
          <w:tcPr>
            <w:tcW w:w="2790" w:type="dxa"/>
            <w:shd w:val="clear" w:color="auto" w:fill="auto"/>
          </w:tcPr>
          <w:p w:rsidR="008A57ED" w:rsidRPr="00A34375" w:rsidRDefault="008A57ED" w:rsidP="006D09D6">
            <w:r w:rsidRPr="00A34375">
              <w:t>ROUTING SLIP</w:t>
            </w:r>
          </w:p>
        </w:tc>
        <w:tc>
          <w:tcPr>
            <w:tcW w:w="6210" w:type="dxa"/>
            <w:shd w:val="clear" w:color="auto" w:fill="auto"/>
          </w:tcPr>
          <w:p w:rsidR="008A57ED" w:rsidRPr="00A34375" w:rsidRDefault="008A57ED" w:rsidP="006D09D6">
            <w:r w:rsidRPr="00A34375">
              <w:t>When printed for a specified date, it shows the current appointment time, clinic, location, and stop code.  It also shows future appointments.</w:t>
            </w:r>
          </w:p>
        </w:tc>
      </w:tr>
      <w:tr w:rsidR="008A57ED" w:rsidRPr="00F62DE4" w:rsidTr="00A33F8F">
        <w:tc>
          <w:tcPr>
            <w:tcW w:w="2790" w:type="dxa"/>
            <w:shd w:val="clear" w:color="auto" w:fill="auto"/>
          </w:tcPr>
          <w:p w:rsidR="008A57ED" w:rsidRPr="00A34375" w:rsidRDefault="008A57ED" w:rsidP="006D09D6">
            <w:r w:rsidRPr="00A34375">
              <w:t>RPC</w:t>
            </w:r>
          </w:p>
        </w:tc>
        <w:tc>
          <w:tcPr>
            <w:tcW w:w="6210" w:type="dxa"/>
            <w:shd w:val="clear" w:color="auto" w:fill="auto"/>
          </w:tcPr>
          <w:p w:rsidR="008A57ED" w:rsidRPr="00A34375" w:rsidRDefault="008A57ED" w:rsidP="006D09D6">
            <w:r w:rsidRPr="00A34375">
              <w:t>Remote Procedure Calls</w:t>
            </w:r>
          </w:p>
        </w:tc>
      </w:tr>
      <w:tr w:rsidR="008A57ED" w:rsidRPr="00F62DE4" w:rsidTr="00A33F8F">
        <w:tc>
          <w:tcPr>
            <w:tcW w:w="2790" w:type="dxa"/>
            <w:shd w:val="clear" w:color="auto" w:fill="auto"/>
          </w:tcPr>
          <w:p w:rsidR="008A57ED" w:rsidRPr="00A34375" w:rsidRDefault="008A57ED" w:rsidP="006D09D6">
            <w:r w:rsidRPr="00A34375">
              <w:t>RSD</w:t>
            </w:r>
          </w:p>
        </w:tc>
        <w:tc>
          <w:tcPr>
            <w:tcW w:w="6210" w:type="dxa"/>
            <w:shd w:val="clear" w:color="auto" w:fill="auto"/>
          </w:tcPr>
          <w:p w:rsidR="008A57ED" w:rsidRPr="00A34375" w:rsidRDefault="008A57ED" w:rsidP="006D09D6">
            <w:r w:rsidRPr="00A34375">
              <w:t>Requirements Specification Document</w:t>
            </w:r>
          </w:p>
        </w:tc>
      </w:tr>
      <w:tr w:rsidR="008A57ED" w:rsidRPr="00F62DE4" w:rsidTr="00A33F8F">
        <w:tc>
          <w:tcPr>
            <w:tcW w:w="2790" w:type="dxa"/>
            <w:shd w:val="clear" w:color="auto" w:fill="auto"/>
          </w:tcPr>
          <w:p w:rsidR="008A57ED" w:rsidRPr="00A34375" w:rsidRDefault="008A57ED" w:rsidP="006D09D6">
            <w:r w:rsidRPr="00A34375">
              <w:lastRenderedPageBreak/>
              <w:t>SBR</w:t>
            </w:r>
          </w:p>
        </w:tc>
        <w:tc>
          <w:tcPr>
            <w:tcW w:w="6210" w:type="dxa"/>
            <w:shd w:val="clear" w:color="auto" w:fill="auto"/>
          </w:tcPr>
          <w:p w:rsidR="008A57ED" w:rsidRPr="00A34375" w:rsidRDefault="008A57ED" w:rsidP="006D09D6">
            <w:r w:rsidRPr="00A34375">
              <w:t>Suicide Behavior Report</w:t>
            </w:r>
          </w:p>
        </w:tc>
      </w:tr>
      <w:tr w:rsidR="008A57ED" w:rsidRPr="00F62DE4" w:rsidTr="00A33F8F">
        <w:tc>
          <w:tcPr>
            <w:tcW w:w="2790" w:type="dxa"/>
            <w:shd w:val="clear" w:color="auto" w:fill="auto"/>
          </w:tcPr>
          <w:p w:rsidR="008A57ED" w:rsidRPr="00A34375" w:rsidRDefault="008A57ED" w:rsidP="006D09D6">
            <w:r w:rsidRPr="00A34375">
              <w:t>SME</w:t>
            </w:r>
          </w:p>
        </w:tc>
        <w:tc>
          <w:tcPr>
            <w:tcW w:w="6210" w:type="dxa"/>
            <w:shd w:val="clear" w:color="auto" w:fill="auto"/>
          </w:tcPr>
          <w:p w:rsidR="008A57ED" w:rsidRPr="00A34375" w:rsidRDefault="008A57ED" w:rsidP="006D09D6">
            <w:r w:rsidRPr="00A34375">
              <w:t>Subject Matter Expert</w:t>
            </w:r>
          </w:p>
        </w:tc>
      </w:tr>
      <w:tr w:rsidR="008A57ED" w:rsidRPr="00F62DE4" w:rsidTr="00A33F8F">
        <w:tc>
          <w:tcPr>
            <w:tcW w:w="2790" w:type="dxa"/>
            <w:shd w:val="clear" w:color="auto" w:fill="auto"/>
          </w:tcPr>
          <w:p w:rsidR="008A57ED" w:rsidRPr="00A34375" w:rsidRDefault="008A57ED" w:rsidP="006D09D6">
            <w:r w:rsidRPr="00A34375">
              <w:t>STOP CODE</w:t>
            </w:r>
          </w:p>
        </w:tc>
        <w:tc>
          <w:tcPr>
            <w:tcW w:w="6210" w:type="dxa"/>
            <w:shd w:val="clear" w:color="auto" w:fill="auto"/>
          </w:tcPr>
          <w:p w:rsidR="008A57ED" w:rsidRPr="00A34375" w:rsidRDefault="008A57ED" w:rsidP="006D09D6">
            <w:r w:rsidRPr="00A34375">
              <w:t xml:space="preserve">A three-digit number corresponding to an additional stop/service a patient received in conjunction with a clinic visit.  </w:t>
            </w:r>
          </w:p>
          <w:p w:rsidR="008A57ED" w:rsidRPr="00A34375" w:rsidRDefault="008A57ED" w:rsidP="006D09D6">
            <w:r w:rsidRPr="00A34375">
              <w:t>Stop code entries are used so that medical facilities may receive credit for the services rendered during a patient visit.</w:t>
            </w:r>
          </w:p>
        </w:tc>
      </w:tr>
      <w:tr w:rsidR="008A57ED" w:rsidRPr="00F62DE4" w:rsidTr="00A33F8F">
        <w:tc>
          <w:tcPr>
            <w:tcW w:w="2790" w:type="dxa"/>
            <w:shd w:val="clear" w:color="auto" w:fill="auto"/>
          </w:tcPr>
          <w:p w:rsidR="008A57ED" w:rsidRPr="00A34375" w:rsidRDefault="008A57ED" w:rsidP="006D09D6">
            <w:r w:rsidRPr="00A34375">
              <w:t>TIU</w:t>
            </w:r>
          </w:p>
        </w:tc>
        <w:tc>
          <w:tcPr>
            <w:tcW w:w="6210" w:type="dxa"/>
            <w:shd w:val="clear" w:color="auto" w:fill="auto"/>
          </w:tcPr>
          <w:p w:rsidR="008A57ED" w:rsidRPr="00A34375" w:rsidRDefault="008A57ED" w:rsidP="006D09D6">
            <w:r w:rsidRPr="00A34375">
              <w:t>Text Integration Utility</w:t>
            </w:r>
          </w:p>
        </w:tc>
      </w:tr>
      <w:tr w:rsidR="008A57ED" w:rsidRPr="00F62DE4" w:rsidTr="00A33F8F">
        <w:tc>
          <w:tcPr>
            <w:tcW w:w="2790" w:type="dxa"/>
            <w:shd w:val="clear" w:color="auto" w:fill="auto"/>
          </w:tcPr>
          <w:p w:rsidR="008A57ED" w:rsidRPr="00A34375" w:rsidRDefault="008A57ED" w:rsidP="006D09D6">
            <w:r w:rsidRPr="00A34375">
              <w:t>TSR</w:t>
            </w:r>
          </w:p>
        </w:tc>
        <w:tc>
          <w:tcPr>
            <w:tcW w:w="6210" w:type="dxa"/>
            <w:shd w:val="clear" w:color="auto" w:fill="auto"/>
          </w:tcPr>
          <w:p w:rsidR="008A57ED" w:rsidRPr="00A34375" w:rsidRDefault="008A57ED" w:rsidP="006D09D6">
            <w:r w:rsidRPr="00A34375">
              <w:t>Treating Specialty Report</w:t>
            </w:r>
          </w:p>
        </w:tc>
      </w:tr>
      <w:tr w:rsidR="008A57ED" w:rsidRPr="00F62DE4" w:rsidTr="00A33F8F">
        <w:tc>
          <w:tcPr>
            <w:tcW w:w="2790" w:type="dxa"/>
            <w:shd w:val="clear" w:color="auto" w:fill="auto"/>
          </w:tcPr>
          <w:p w:rsidR="008A57ED" w:rsidRPr="00A34375" w:rsidRDefault="008A57ED" w:rsidP="006D09D6">
            <w:r w:rsidRPr="00A34375">
              <w:t>VHA</w:t>
            </w:r>
          </w:p>
        </w:tc>
        <w:tc>
          <w:tcPr>
            <w:tcW w:w="6210" w:type="dxa"/>
            <w:shd w:val="clear" w:color="auto" w:fill="auto"/>
          </w:tcPr>
          <w:p w:rsidR="008A57ED" w:rsidRPr="00A34375" w:rsidRDefault="008A57ED" w:rsidP="006D09D6">
            <w:r w:rsidRPr="00A34375">
              <w:t>Veterans Health Administration</w:t>
            </w:r>
          </w:p>
        </w:tc>
      </w:tr>
    </w:tbl>
    <w:p w:rsidR="00CE4091" w:rsidRPr="00F62DE4" w:rsidRDefault="00CE4091" w:rsidP="006D09D6">
      <w:pPr>
        <w:sectPr w:rsidR="00CE4091" w:rsidRPr="00F62DE4" w:rsidSect="00BA2356">
          <w:headerReference w:type="even" r:id="rId37"/>
          <w:headerReference w:type="default" r:id="rId38"/>
          <w:headerReference w:type="first" r:id="rId39"/>
          <w:footerReference w:type="first" r:id="rId40"/>
          <w:pgSz w:w="12240" w:h="15840" w:code="1"/>
          <w:pgMar w:top="1440" w:right="1440" w:bottom="1440" w:left="1440" w:header="720" w:footer="720" w:gutter="0"/>
          <w:cols w:space="720"/>
          <w:titlePg/>
          <w:docGrid w:linePitch="360"/>
        </w:sectPr>
      </w:pPr>
    </w:p>
    <w:p w:rsidR="008A3C8A" w:rsidRDefault="008A3C8A" w:rsidP="008A3C8A">
      <w:pPr>
        <w:pStyle w:val="Heading1"/>
        <w:rPr>
          <w:szCs w:val="36"/>
        </w:rPr>
      </w:pPr>
      <w:bookmarkStart w:id="119" w:name="_Toc362342352"/>
      <w:bookmarkStart w:id="120" w:name="memorandum"/>
      <w:bookmarkEnd w:id="120"/>
      <w:r w:rsidRPr="000A7054">
        <w:rPr>
          <w:szCs w:val="36"/>
        </w:rPr>
        <w:lastRenderedPageBreak/>
        <w:t xml:space="preserve">APPENDIX </w:t>
      </w:r>
      <w:r>
        <w:rPr>
          <w:szCs w:val="36"/>
        </w:rPr>
        <w:t>A</w:t>
      </w:r>
      <w:r w:rsidRPr="000A7054">
        <w:rPr>
          <w:szCs w:val="36"/>
        </w:rPr>
        <w:t>: Memorandum</w:t>
      </w:r>
      <w:bookmarkEnd w:id="119"/>
    </w:p>
    <w:p w:rsidR="008A3C8A" w:rsidRDefault="008A3C8A" w:rsidP="008A3C8A">
      <w:pPr>
        <w:pStyle w:val="Heading1"/>
        <w:rPr>
          <w:szCs w:val="36"/>
        </w:rPr>
      </w:pPr>
      <w:bookmarkStart w:id="121" w:name="_Toc362342353"/>
      <w:r w:rsidRPr="000A7054">
        <w:rPr>
          <w:szCs w:val="36"/>
        </w:rPr>
        <w:t>National Patient Record Flag for High Risk for Suicide</w:t>
      </w:r>
      <w:bookmarkEnd w:id="121"/>
    </w:p>
    <w:p w:rsidR="00782A66" w:rsidRDefault="00782A66" w:rsidP="00292416">
      <w:pPr>
        <w:jc w:val="center"/>
        <w:rPr>
          <w:noProof/>
        </w:rPr>
      </w:pPr>
    </w:p>
    <w:p w:rsidR="00782A66" w:rsidRDefault="00782A66" w:rsidP="00292416">
      <w:pPr>
        <w:jc w:val="center"/>
        <w:rPr>
          <w:noProof/>
        </w:rPr>
      </w:pPr>
    </w:p>
    <w:p w:rsidR="00782A66" w:rsidRDefault="00782A66" w:rsidP="00292416">
      <w:pPr>
        <w:jc w:val="center"/>
        <w:rPr>
          <w:noProof/>
        </w:rPr>
      </w:pPr>
    </w:p>
    <w:p w:rsidR="00782A66" w:rsidRDefault="00782A66" w:rsidP="00292416">
      <w:pPr>
        <w:jc w:val="center"/>
        <w:rPr>
          <w:noProof/>
        </w:rPr>
      </w:pPr>
    </w:p>
    <w:p w:rsidR="00782A66" w:rsidRDefault="00782A66" w:rsidP="00292416">
      <w:pPr>
        <w:jc w:val="center"/>
        <w:rPr>
          <w:noProof/>
        </w:rPr>
      </w:pPr>
    </w:p>
    <w:p w:rsidR="00B65148" w:rsidRDefault="00782A66" w:rsidP="00292416">
      <w:pPr>
        <w:jc w:val="center"/>
        <w:rPr>
          <w:noProof/>
        </w:rPr>
      </w:pPr>
      <w:r>
        <w:rPr>
          <w:noProof/>
        </w:rPr>
        <w:br w:type="page"/>
      </w:r>
      <w:r w:rsidR="002F22B7" w:rsidRPr="00F62DE4">
        <w:rPr>
          <w:noProof/>
        </w:rPr>
        <w:lastRenderedPageBreak/>
        <w:pict>
          <v:shape id="Picture 15" o:spid="_x0000_i1035" type="#_x0000_t75" alt="UPDATED MEMORANDUM FOR NATIONAL PATIENT RECORD FLAG FOR HIGH RISK FOR SUICIDE" style="width:472.1pt;height:622.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">
            <v:imagedata r:id="rId41" o:title="" cropbottom="-29f" cropright="-38f"/>
          </v:shape>
        </w:pict>
      </w:r>
    </w:p>
    <w:p w:rsidR="00782A66" w:rsidRDefault="00782A66" w:rsidP="00292416">
      <w:pPr>
        <w:jc w:val="center"/>
        <w:rPr>
          <w:noProof/>
        </w:rPr>
      </w:pPr>
    </w:p>
    <w:p w:rsidR="008A3C8A" w:rsidRDefault="00494F8D" w:rsidP="00782A66">
      <w:pPr>
        <w:pStyle w:val="Heading1"/>
        <w:rPr>
          <w:szCs w:val="36"/>
        </w:rPr>
      </w:pPr>
      <w:bookmarkStart w:id="122" w:name="_Toc362342354"/>
      <w:bookmarkStart w:id="123" w:name="directive"/>
      <w:bookmarkEnd w:id="123"/>
      <w:r w:rsidRPr="004C166F">
        <w:lastRenderedPageBreak/>
        <w:t>APPENDIX B:  VHA DIRECTIVE 2010-053 PATIENT RECORD FLAGS</w:t>
      </w:r>
      <w:bookmarkEnd w:id="122"/>
    </w:p>
    <w:p w:rsidR="00D026E7" w:rsidRDefault="00D026E7" w:rsidP="00D026E7">
      <w:pPr>
        <w:pStyle w:val="Heading1"/>
        <w:spacing w:after="0"/>
        <w:rPr>
          <w:rFonts w:ascii="Times New Roman" w:hAnsi="Times New Roman"/>
          <w:color w:val="auto"/>
        </w:rPr>
      </w:pPr>
      <w:r>
        <w:br w:type="page"/>
      </w:r>
      <w:bookmarkStart w:id="124" w:name="_Toc362342355"/>
      <w:r w:rsidRPr="008B2A2A">
        <w:rPr>
          <w:rFonts w:ascii="Times New Roman" w:hAnsi="Times New Roman"/>
          <w:color w:val="auto"/>
          <w:sz w:val="26"/>
          <w:szCs w:val="26"/>
        </w:rPr>
        <w:lastRenderedPageBreak/>
        <w:t>Department of Veterans Affairs</w:t>
      </w:r>
      <w:r w:rsidRPr="008B2A2A">
        <w:rPr>
          <w:rFonts w:ascii="Times New Roman" w:hAnsi="Times New Roman"/>
          <w:color w:val="auto"/>
        </w:rPr>
        <w:t xml:space="preserve"> </w:t>
      </w:r>
      <w:r>
        <w:rPr>
          <w:rFonts w:ascii="Times New Roman" w:hAnsi="Times New Roman"/>
          <w:color w:val="auto"/>
        </w:rPr>
        <w:t xml:space="preserve">    </w:t>
      </w:r>
      <w:r w:rsidRPr="008B2A2A">
        <w:rPr>
          <w:rFonts w:ascii="Times New Roman" w:hAnsi="Times New Roman"/>
          <w:color w:val="auto"/>
          <w:sz w:val="26"/>
          <w:szCs w:val="26"/>
        </w:rPr>
        <w:t>Corrected Copy</w:t>
      </w:r>
      <w:r>
        <w:rPr>
          <w:rFonts w:ascii="Times New Roman" w:hAnsi="Times New Roman"/>
          <w:color w:val="auto"/>
        </w:rPr>
        <w:tab/>
        <w:t xml:space="preserve">   </w:t>
      </w:r>
      <w:r w:rsidRPr="008B2A2A">
        <w:rPr>
          <w:rFonts w:ascii="Times New Roman" w:hAnsi="Times New Roman"/>
          <w:color w:val="auto"/>
          <w:sz w:val="28"/>
        </w:rPr>
        <w:t>VHA DIRECTIVE 2010-053</w:t>
      </w:r>
      <w:r>
        <w:rPr>
          <w:rFonts w:ascii="Times New Roman" w:hAnsi="Times New Roman"/>
          <w:color w:val="auto"/>
        </w:rPr>
        <w:t xml:space="preserve"> </w:t>
      </w:r>
      <w:r w:rsidRPr="008B2A2A">
        <w:rPr>
          <w:rFonts w:ascii="Times New Roman" w:hAnsi="Times New Roman"/>
          <w:color w:val="auto"/>
          <w:sz w:val="26"/>
          <w:szCs w:val="26"/>
        </w:rPr>
        <w:t>Veterans Health Administration</w:t>
      </w:r>
      <w:r>
        <w:rPr>
          <w:rFonts w:ascii="Times New Roman" w:hAnsi="Times New Roman"/>
          <w:color w:val="auto"/>
          <w:sz w:val="26"/>
          <w:szCs w:val="26"/>
        </w:rPr>
        <w:t xml:space="preserve">        </w:t>
      </w:r>
      <w:r w:rsidRPr="008B2A2A">
        <w:rPr>
          <w:rFonts w:ascii="Times New Roman" w:hAnsi="Times New Roman"/>
          <w:color w:val="auto"/>
          <w:sz w:val="26"/>
          <w:szCs w:val="26"/>
        </w:rPr>
        <w:t>02/03/2011</w:t>
      </w:r>
      <w:bookmarkEnd w:id="124"/>
      <w:r w:rsidRPr="008B2A2A">
        <w:rPr>
          <w:rFonts w:ascii="Times New Roman" w:hAnsi="Times New Roman"/>
          <w:color w:val="auto"/>
        </w:rPr>
        <w:tab/>
      </w:r>
    </w:p>
    <w:p w:rsidR="00D026E7" w:rsidRPr="008B2A2A" w:rsidRDefault="00D026E7" w:rsidP="00D026E7">
      <w:pPr>
        <w:spacing w:before="0"/>
        <w:rPr>
          <w:b/>
        </w:rPr>
      </w:pPr>
      <w:r w:rsidRPr="008B2A2A">
        <w:rPr>
          <w:b/>
          <w:color w:val="auto"/>
          <w:sz w:val="26"/>
          <w:szCs w:val="26"/>
        </w:rPr>
        <w:t>Washington, DC 20420</w:t>
      </w:r>
      <w:r w:rsidRPr="008B2A2A">
        <w:rPr>
          <w:b/>
        </w:rPr>
        <w:tab/>
      </w:r>
      <w:r w:rsidRPr="008B2A2A">
        <w:rPr>
          <w:b/>
        </w:rPr>
        <w:tab/>
      </w:r>
      <w:r w:rsidRPr="008B2A2A">
        <w:rPr>
          <w:b/>
        </w:rPr>
        <w:tab/>
      </w:r>
      <w:r w:rsidRPr="008B2A2A">
        <w:rPr>
          <w:b/>
        </w:rPr>
        <w:tab/>
      </w:r>
      <w:r w:rsidRPr="008B2A2A">
        <w:rPr>
          <w:b/>
        </w:rPr>
        <w:tab/>
      </w:r>
      <w:r>
        <w:rPr>
          <w:b/>
        </w:rPr>
        <w:tab/>
        <w:t xml:space="preserve">              </w:t>
      </w:r>
      <w:r w:rsidRPr="008B2A2A">
        <w:rPr>
          <w:b/>
          <w:color w:val="auto"/>
          <w:sz w:val="26"/>
          <w:szCs w:val="26"/>
        </w:rPr>
        <w:t>December 3, 2010</w:t>
      </w:r>
      <w:r>
        <w:rPr>
          <w:b/>
          <w:color w:val="auto"/>
          <w:sz w:val="26"/>
          <w:szCs w:val="26"/>
        </w:rPr>
        <w:tab/>
      </w:r>
      <w:r w:rsidRPr="008B2A2A">
        <w:rPr>
          <w:b/>
          <w:color w:val="auto"/>
          <w:sz w:val="26"/>
          <w:szCs w:val="26"/>
        </w:rPr>
        <w:t xml:space="preserve"> </w:t>
      </w:r>
    </w:p>
    <w:p w:rsidR="00D026E7" w:rsidRPr="008B2A2A" w:rsidRDefault="00D026E7" w:rsidP="00D026E7">
      <w:pPr>
        <w:pStyle w:val="Heading1"/>
        <w:jc w:val="center"/>
        <w:rPr>
          <w:rFonts w:ascii="Times New Roman" w:hAnsi="Times New Roman"/>
          <w:color w:val="auto"/>
          <w:sz w:val="28"/>
        </w:rPr>
      </w:pPr>
      <w:bookmarkStart w:id="125" w:name="_Toc362342356"/>
      <w:r w:rsidRPr="008B2A2A">
        <w:rPr>
          <w:rFonts w:ascii="Times New Roman" w:hAnsi="Times New Roman"/>
          <w:color w:val="auto"/>
          <w:sz w:val="28"/>
        </w:rPr>
        <w:t>PATIENT RECORD FLAGS</w:t>
      </w:r>
      <w:bookmarkEnd w:id="125"/>
    </w:p>
    <w:p w:rsidR="00D026E7" w:rsidRPr="00A04F87" w:rsidRDefault="00D026E7" w:rsidP="00D026E7">
      <w:pPr>
        <w:pStyle w:val="Heading2"/>
        <w:rPr>
          <w:rFonts w:ascii="Times New Roman" w:hAnsi="Times New Roman"/>
          <w:color w:val="auto"/>
          <w:sz w:val="28"/>
        </w:rPr>
      </w:pPr>
      <w:bookmarkStart w:id="126" w:name="_Toc362342357"/>
      <w:r w:rsidRPr="00A04F87">
        <w:rPr>
          <w:rFonts w:ascii="Times New Roman" w:hAnsi="Times New Roman"/>
          <w:color w:val="auto"/>
          <w:sz w:val="28"/>
        </w:rPr>
        <w:t>1.  PURPOSE:</w:t>
      </w:r>
      <w:bookmarkEnd w:id="126"/>
      <w:r w:rsidRPr="00A04F87">
        <w:rPr>
          <w:rFonts w:ascii="Times New Roman" w:hAnsi="Times New Roman"/>
          <w:color w:val="auto"/>
          <w:sz w:val="28"/>
        </w:rPr>
        <w:t xml:space="preserve"> </w:t>
      </w:r>
    </w:p>
    <w:p w:rsidR="00D026E7" w:rsidRPr="008B2A2A" w:rsidRDefault="00D026E7" w:rsidP="00D026E7">
      <w:pPr>
        <w:rPr>
          <w:color w:val="auto"/>
        </w:rPr>
      </w:pPr>
      <w:r w:rsidRPr="008B2A2A">
        <w:rPr>
          <w:color w:val="auto"/>
        </w:rPr>
        <w:t>This Veterans Health Ad</w:t>
      </w:r>
      <w:r w:rsidRPr="008B2A2A">
        <w:rPr>
          <w:color w:val="auto"/>
          <w:spacing w:val="-2"/>
        </w:rPr>
        <w:t>m</w:t>
      </w:r>
      <w:r w:rsidRPr="008B2A2A">
        <w:rPr>
          <w:color w:val="auto"/>
          <w:spacing w:val="1"/>
        </w:rPr>
        <w:t>i</w:t>
      </w:r>
      <w:r w:rsidRPr="008B2A2A">
        <w:rPr>
          <w:color w:val="auto"/>
        </w:rPr>
        <w:t>nistration (VHA) Directive outlines policy and guidance for the proper use of Patient Record</w:t>
      </w:r>
      <w:r w:rsidRPr="008B2A2A">
        <w:rPr>
          <w:color w:val="auto"/>
          <w:spacing w:val="-1"/>
        </w:rPr>
        <w:t xml:space="preserve"> </w:t>
      </w:r>
      <w:r w:rsidRPr="008B2A2A">
        <w:rPr>
          <w:color w:val="auto"/>
        </w:rPr>
        <w:t>Flags (PRF) to enhance sa</w:t>
      </w:r>
      <w:r w:rsidRPr="008B2A2A">
        <w:rPr>
          <w:color w:val="auto"/>
          <w:spacing w:val="-2"/>
        </w:rPr>
        <w:t>f</w:t>
      </w:r>
      <w:r w:rsidRPr="008B2A2A">
        <w:rPr>
          <w:color w:val="auto"/>
        </w:rPr>
        <w:t>ety for patients, e</w:t>
      </w:r>
      <w:r w:rsidRPr="008B2A2A">
        <w:rPr>
          <w:color w:val="auto"/>
          <w:spacing w:val="-2"/>
        </w:rPr>
        <w:t>m</w:t>
      </w:r>
      <w:r w:rsidRPr="008B2A2A">
        <w:rPr>
          <w:color w:val="auto"/>
        </w:rPr>
        <w:t>ployees, and visitors.</w:t>
      </w:r>
    </w:p>
    <w:p w:rsidR="00D026E7" w:rsidRPr="00A04F87" w:rsidRDefault="00D026E7" w:rsidP="00D026E7">
      <w:pPr>
        <w:pStyle w:val="Heading2"/>
        <w:rPr>
          <w:rFonts w:ascii="Times New Roman" w:hAnsi="Times New Roman"/>
          <w:color w:val="auto"/>
          <w:sz w:val="28"/>
        </w:rPr>
      </w:pPr>
      <w:bookmarkStart w:id="127" w:name="_Toc362342358"/>
      <w:r w:rsidRPr="00A04F87">
        <w:rPr>
          <w:rFonts w:ascii="Times New Roman" w:hAnsi="Times New Roman"/>
          <w:color w:val="auto"/>
          <w:sz w:val="28"/>
        </w:rPr>
        <w:t>2.  BACKGROUND</w:t>
      </w:r>
      <w:bookmarkEnd w:id="127"/>
    </w:p>
    <w:p w:rsidR="00D026E7" w:rsidRPr="008B2A2A" w:rsidRDefault="00D026E7" w:rsidP="00D026E7">
      <w:pPr>
        <w:rPr>
          <w:color w:val="auto"/>
        </w:rPr>
      </w:pPr>
      <w:r w:rsidRPr="008B2A2A">
        <w:rPr>
          <w:color w:val="auto"/>
        </w:rPr>
        <w:t>a.  VHA is com</w:t>
      </w:r>
      <w:r w:rsidRPr="008B2A2A">
        <w:rPr>
          <w:color w:val="auto"/>
          <w:spacing w:val="-2"/>
        </w:rPr>
        <w:t>m</w:t>
      </w:r>
      <w:r w:rsidRPr="008B2A2A">
        <w:rPr>
          <w:color w:val="auto"/>
        </w:rPr>
        <w:t>itted to a safety program</w:t>
      </w:r>
      <w:r w:rsidRPr="008B2A2A">
        <w:rPr>
          <w:color w:val="auto"/>
          <w:spacing w:val="-2"/>
        </w:rPr>
        <w:t xml:space="preserve"> </w:t>
      </w:r>
      <w:r w:rsidRPr="008B2A2A">
        <w:rPr>
          <w:color w:val="auto"/>
        </w:rPr>
        <w:t>that</w:t>
      </w:r>
      <w:r w:rsidRPr="008B2A2A">
        <w:rPr>
          <w:color w:val="auto"/>
          <w:spacing w:val="2"/>
        </w:rPr>
        <w:t xml:space="preserve"> </w:t>
      </w:r>
      <w:r w:rsidRPr="008B2A2A">
        <w:rPr>
          <w:color w:val="auto"/>
        </w:rPr>
        <w:t>is syste</w:t>
      </w:r>
      <w:r w:rsidRPr="008B2A2A">
        <w:rPr>
          <w:color w:val="auto"/>
          <w:spacing w:val="-2"/>
        </w:rPr>
        <w:t>m</w:t>
      </w:r>
      <w:r w:rsidRPr="008B2A2A">
        <w:rPr>
          <w:color w:val="auto"/>
        </w:rPr>
        <w:t>s based and focused on prevention, not on punish</w:t>
      </w:r>
      <w:r w:rsidRPr="008B2A2A">
        <w:rPr>
          <w:color w:val="auto"/>
          <w:spacing w:val="-2"/>
        </w:rPr>
        <w:t>m</w:t>
      </w:r>
      <w:r w:rsidRPr="008B2A2A">
        <w:rPr>
          <w:color w:val="auto"/>
        </w:rPr>
        <w:t>ent or retribution.  Preventative</w:t>
      </w:r>
      <w:r w:rsidRPr="008B2A2A">
        <w:rPr>
          <w:color w:val="auto"/>
          <w:spacing w:val="-2"/>
        </w:rPr>
        <w:t xml:space="preserve"> m</w:t>
      </w:r>
      <w:r w:rsidRPr="008B2A2A">
        <w:rPr>
          <w:color w:val="auto"/>
        </w:rPr>
        <w:t xml:space="preserve">ethods that target </w:t>
      </w:r>
      <w:r w:rsidRPr="008B2A2A">
        <w:rPr>
          <w:color w:val="auto"/>
          <w:spacing w:val="1"/>
        </w:rPr>
        <w:t>r</w:t>
      </w:r>
      <w:r w:rsidRPr="008B2A2A">
        <w:rPr>
          <w:color w:val="auto"/>
        </w:rPr>
        <w:t>oot causes are favored.</w:t>
      </w:r>
    </w:p>
    <w:p w:rsidR="00D026E7" w:rsidRPr="008B2A2A" w:rsidRDefault="00D026E7" w:rsidP="00D026E7">
      <w:pPr>
        <w:rPr>
          <w:color w:val="auto"/>
        </w:rPr>
      </w:pPr>
      <w:r w:rsidRPr="008B2A2A">
        <w:rPr>
          <w:color w:val="auto"/>
        </w:rPr>
        <w:t>b.  A PRF a</w:t>
      </w:r>
      <w:r w:rsidRPr="008B2A2A">
        <w:rPr>
          <w:color w:val="auto"/>
          <w:spacing w:val="2"/>
        </w:rPr>
        <w:t>l</w:t>
      </w:r>
      <w:r w:rsidRPr="008B2A2A">
        <w:rPr>
          <w:color w:val="auto"/>
        </w:rPr>
        <w:t>ert, VHA employees to pati</w:t>
      </w:r>
      <w:r w:rsidRPr="008B2A2A">
        <w:rPr>
          <w:color w:val="auto"/>
          <w:spacing w:val="2"/>
        </w:rPr>
        <w:t>e</w:t>
      </w:r>
      <w:r w:rsidRPr="008B2A2A">
        <w:rPr>
          <w:color w:val="auto"/>
        </w:rPr>
        <w:t>nts whose behavior,</w:t>
      </w:r>
      <w:r w:rsidRPr="008B2A2A">
        <w:rPr>
          <w:color w:val="auto"/>
          <w:spacing w:val="-2"/>
        </w:rPr>
        <w:t xml:space="preserve"> m</w:t>
      </w:r>
      <w:r w:rsidRPr="008B2A2A">
        <w:rPr>
          <w:color w:val="auto"/>
        </w:rPr>
        <w:t xml:space="preserve">edical status, or characteristics </w:t>
      </w:r>
      <w:r w:rsidRPr="008B2A2A">
        <w:rPr>
          <w:color w:val="auto"/>
          <w:spacing w:val="-2"/>
        </w:rPr>
        <w:t>m</w:t>
      </w:r>
      <w:r w:rsidRPr="008B2A2A">
        <w:rPr>
          <w:color w:val="auto"/>
        </w:rPr>
        <w:t>ay pose</w:t>
      </w:r>
      <w:r w:rsidRPr="008B2A2A">
        <w:rPr>
          <w:color w:val="auto"/>
          <w:spacing w:val="1"/>
        </w:rPr>
        <w:t xml:space="preserve"> </w:t>
      </w:r>
      <w:r w:rsidRPr="008B2A2A">
        <w:rPr>
          <w:color w:val="auto"/>
        </w:rPr>
        <w:t xml:space="preserve">an </w:t>
      </w:r>
      <w:r w:rsidRPr="008B2A2A">
        <w:rPr>
          <w:color w:val="auto"/>
          <w:u w:val="single"/>
        </w:rPr>
        <w:t>im</w:t>
      </w:r>
      <w:r w:rsidRPr="008B2A2A">
        <w:rPr>
          <w:color w:val="auto"/>
          <w:spacing w:val="-2"/>
          <w:u w:val="single"/>
        </w:rPr>
        <w:t>m</w:t>
      </w:r>
      <w:r w:rsidRPr="008B2A2A">
        <w:rPr>
          <w:color w:val="auto"/>
          <w:u w:val="single"/>
        </w:rPr>
        <w:t>edi</w:t>
      </w:r>
      <w:r w:rsidRPr="008B2A2A">
        <w:rPr>
          <w:color w:val="auto"/>
          <w:spacing w:val="1"/>
          <w:u w:val="single"/>
        </w:rPr>
        <w:t>at</w:t>
      </w:r>
      <w:r w:rsidRPr="008B2A2A">
        <w:rPr>
          <w:color w:val="auto"/>
          <w:u w:val="single"/>
        </w:rPr>
        <w:t>e</w:t>
      </w:r>
      <w:r w:rsidRPr="008B2A2A">
        <w:rPr>
          <w:color w:val="auto"/>
          <w:spacing w:val="-1"/>
        </w:rPr>
        <w:t xml:space="preserve"> </w:t>
      </w:r>
      <w:r w:rsidRPr="008B2A2A">
        <w:rPr>
          <w:color w:val="auto"/>
        </w:rPr>
        <w:t>t</w:t>
      </w:r>
      <w:r w:rsidRPr="008B2A2A">
        <w:rPr>
          <w:color w:val="auto"/>
          <w:spacing w:val="-1"/>
        </w:rPr>
        <w:t>h</w:t>
      </w:r>
      <w:r w:rsidRPr="008B2A2A">
        <w:rPr>
          <w:color w:val="auto"/>
        </w:rPr>
        <w:t>reat eit</w:t>
      </w:r>
      <w:r w:rsidRPr="008B2A2A">
        <w:rPr>
          <w:color w:val="auto"/>
          <w:spacing w:val="-1"/>
        </w:rPr>
        <w:t>h</w:t>
      </w:r>
      <w:r w:rsidRPr="008B2A2A">
        <w:rPr>
          <w:color w:val="auto"/>
        </w:rPr>
        <w:t>er to that p</w:t>
      </w:r>
      <w:r w:rsidRPr="008B2A2A">
        <w:rPr>
          <w:color w:val="auto"/>
          <w:spacing w:val="-1"/>
        </w:rPr>
        <w:t>a</w:t>
      </w:r>
      <w:r w:rsidRPr="008B2A2A">
        <w:rPr>
          <w:color w:val="auto"/>
        </w:rPr>
        <w:t>tient’s sa</w:t>
      </w:r>
      <w:r w:rsidRPr="008B2A2A">
        <w:rPr>
          <w:color w:val="auto"/>
          <w:spacing w:val="-1"/>
        </w:rPr>
        <w:t>f</w:t>
      </w:r>
      <w:r w:rsidRPr="008B2A2A">
        <w:rPr>
          <w:color w:val="auto"/>
        </w:rPr>
        <w:t>ety,</w:t>
      </w:r>
      <w:r w:rsidRPr="008B2A2A">
        <w:rPr>
          <w:color w:val="auto"/>
          <w:spacing w:val="-1"/>
        </w:rPr>
        <w:t xml:space="preserve"> </w:t>
      </w:r>
      <w:r w:rsidRPr="008B2A2A">
        <w:rPr>
          <w:color w:val="auto"/>
        </w:rPr>
        <w:t>the sa</w:t>
      </w:r>
      <w:r w:rsidRPr="008B2A2A">
        <w:rPr>
          <w:color w:val="auto"/>
          <w:spacing w:val="-1"/>
        </w:rPr>
        <w:t>f</w:t>
      </w:r>
      <w:r w:rsidRPr="008B2A2A">
        <w:rPr>
          <w:color w:val="auto"/>
        </w:rPr>
        <w:t xml:space="preserve">ety </w:t>
      </w:r>
      <w:r w:rsidRPr="008B2A2A">
        <w:rPr>
          <w:color w:val="auto"/>
          <w:spacing w:val="-1"/>
        </w:rPr>
        <w:t>o</w:t>
      </w:r>
      <w:r w:rsidRPr="008B2A2A">
        <w:rPr>
          <w:color w:val="auto"/>
        </w:rPr>
        <w:t>f</w:t>
      </w:r>
      <w:r w:rsidRPr="008B2A2A">
        <w:rPr>
          <w:color w:val="auto"/>
          <w:spacing w:val="-1"/>
        </w:rPr>
        <w:t xml:space="preserve"> </w:t>
      </w:r>
      <w:r w:rsidRPr="008B2A2A">
        <w:rPr>
          <w:color w:val="auto"/>
        </w:rPr>
        <w:t xml:space="preserve">other patients or employees, or </w:t>
      </w:r>
      <w:r w:rsidRPr="008B2A2A">
        <w:rPr>
          <w:color w:val="auto"/>
          <w:spacing w:val="-2"/>
        </w:rPr>
        <w:t>m</w:t>
      </w:r>
      <w:r w:rsidRPr="008B2A2A">
        <w:rPr>
          <w:color w:val="auto"/>
        </w:rPr>
        <w:t>ay otherwise co</w:t>
      </w:r>
      <w:r w:rsidRPr="008B2A2A">
        <w:rPr>
          <w:color w:val="auto"/>
          <w:spacing w:val="-2"/>
        </w:rPr>
        <w:t>m</w:t>
      </w:r>
      <w:r w:rsidRPr="008B2A2A">
        <w:rPr>
          <w:color w:val="auto"/>
        </w:rPr>
        <w:t>p</w:t>
      </w:r>
      <w:r w:rsidRPr="008B2A2A">
        <w:rPr>
          <w:color w:val="auto"/>
          <w:spacing w:val="2"/>
        </w:rPr>
        <w:t>r</w:t>
      </w:r>
      <w:r w:rsidRPr="008B2A2A">
        <w:rPr>
          <w:color w:val="auto"/>
          <w:spacing w:val="1"/>
        </w:rPr>
        <w:t>o</w:t>
      </w:r>
      <w:r w:rsidRPr="008B2A2A">
        <w:rPr>
          <w:color w:val="auto"/>
          <w:spacing w:val="-2"/>
        </w:rPr>
        <w:t>m</w:t>
      </w:r>
      <w:r w:rsidRPr="008B2A2A">
        <w:rPr>
          <w:color w:val="auto"/>
          <w:spacing w:val="1"/>
        </w:rPr>
        <w:t>i</w:t>
      </w:r>
      <w:r w:rsidRPr="008B2A2A">
        <w:rPr>
          <w:color w:val="auto"/>
        </w:rPr>
        <w:t>se</w:t>
      </w:r>
      <w:r w:rsidRPr="008B2A2A">
        <w:rPr>
          <w:color w:val="auto"/>
          <w:spacing w:val="1"/>
        </w:rPr>
        <w:t xml:space="preserve"> </w:t>
      </w:r>
      <w:r w:rsidRPr="008B2A2A">
        <w:rPr>
          <w:color w:val="auto"/>
        </w:rPr>
        <w:t>the d</w:t>
      </w:r>
      <w:r w:rsidRPr="008B2A2A">
        <w:rPr>
          <w:color w:val="auto"/>
          <w:spacing w:val="-1"/>
        </w:rPr>
        <w:t>e</w:t>
      </w:r>
      <w:r w:rsidRPr="008B2A2A">
        <w:rPr>
          <w:color w:val="auto"/>
        </w:rPr>
        <w:t>liv</w:t>
      </w:r>
      <w:r w:rsidRPr="008B2A2A">
        <w:rPr>
          <w:color w:val="auto"/>
          <w:spacing w:val="-1"/>
        </w:rPr>
        <w:t>e</w:t>
      </w:r>
      <w:r w:rsidRPr="008B2A2A">
        <w:rPr>
          <w:color w:val="auto"/>
        </w:rPr>
        <w:t>ry of</w:t>
      </w:r>
      <w:r w:rsidRPr="008B2A2A">
        <w:rPr>
          <w:color w:val="auto"/>
          <w:spacing w:val="-1"/>
        </w:rPr>
        <w:t xml:space="preserve"> </w:t>
      </w:r>
      <w:r w:rsidRPr="008B2A2A">
        <w:rPr>
          <w:color w:val="auto"/>
        </w:rPr>
        <w:t>sa</w:t>
      </w:r>
      <w:r w:rsidRPr="008B2A2A">
        <w:rPr>
          <w:color w:val="auto"/>
          <w:spacing w:val="-1"/>
        </w:rPr>
        <w:t>f</w:t>
      </w:r>
      <w:r w:rsidRPr="008B2A2A">
        <w:rPr>
          <w:color w:val="auto"/>
        </w:rPr>
        <w:t>e health ca</w:t>
      </w:r>
      <w:r w:rsidRPr="008B2A2A">
        <w:rPr>
          <w:color w:val="auto"/>
          <w:spacing w:val="-1"/>
        </w:rPr>
        <w:t>r</w:t>
      </w:r>
      <w:r w:rsidRPr="008B2A2A">
        <w:rPr>
          <w:color w:val="auto"/>
        </w:rPr>
        <w:t>e</w:t>
      </w:r>
      <w:r w:rsidRPr="008B2A2A">
        <w:rPr>
          <w:color w:val="auto"/>
          <w:spacing w:val="-1"/>
        </w:rPr>
        <w:t xml:space="preserve"> </w:t>
      </w:r>
      <w:r w:rsidRPr="008B2A2A">
        <w:rPr>
          <w:color w:val="auto"/>
        </w:rPr>
        <w:t>in the initi</w:t>
      </w:r>
      <w:r w:rsidRPr="008B2A2A">
        <w:rPr>
          <w:color w:val="auto"/>
          <w:spacing w:val="-1"/>
        </w:rPr>
        <w:t>a</w:t>
      </w:r>
      <w:r w:rsidRPr="008B2A2A">
        <w:rPr>
          <w:color w:val="auto"/>
        </w:rPr>
        <w:t>l mo</w:t>
      </w:r>
      <w:r w:rsidRPr="008B2A2A">
        <w:rPr>
          <w:color w:val="auto"/>
          <w:spacing w:val="-2"/>
        </w:rPr>
        <w:t>m</w:t>
      </w:r>
      <w:r w:rsidRPr="008B2A2A">
        <w:rPr>
          <w:color w:val="auto"/>
        </w:rPr>
        <w:t xml:space="preserve">ents of the patient encounter.  </w:t>
      </w:r>
      <w:r w:rsidRPr="008B2A2A">
        <w:rPr>
          <w:color w:val="auto"/>
          <w:spacing w:val="-1"/>
        </w:rPr>
        <w:t>P</w:t>
      </w:r>
      <w:r w:rsidRPr="008B2A2A">
        <w:rPr>
          <w:color w:val="auto"/>
        </w:rPr>
        <w:t>RF enha</w:t>
      </w:r>
      <w:r w:rsidRPr="008B2A2A">
        <w:rPr>
          <w:color w:val="auto"/>
          <w:spacing w:val="-1"/>
        </w:rPr>
        <w:t>n</w:t>
      </w:r>
      <w:r w:rsidRPr="008B2A2A">
        <w:rPr>
          <w:color w:val="auto"/>
        </w:rPr>
        <w:t xml:space="preserve">ce both the right of </w:t>
      </w:r>
      <w:r w:rsidRPr="008B2A2A">
        <w:rPr>
          <w:color w:val="auto"/>
          <w:spacing w:val="-1"/>
        </w:rPr>
        <w:t>a</w:t>
      </w:r>
      <w:r w:rsidRPr="008B2A2A">
        <w:rPr>
          <w:color w:val="auto"/>
        </w:rPr>
        <w:t>ll patients to</w:t>
      </w:r>
      <w:r w:rsidRPr="008B2A2A">
        <w:rPr>
          <w:color w:val="auto"/>
          <w:spacing w:val="-1"/>
        </w:rPr>
        <w:t xml:space="preserve"> </w:t>
      </w:r>
      <w:r w:rsidRPr="008B2A2A">
        <w:rPr>
          <w:color w:val="auto"/>
        </w:rPr>
        <w:t>receive confidential, safe, and a</w:t>
      </w:r>
      <w:r w:rsidRPr="008B2A2A">
        <w:rPr>
          <w:color w:val="auto"/>
          <w:spacing w:val="-2"/>
        </w:rPr>
        <w:t>p</w:t>
      </w:r>
      <w:r w:rsidRPr="008B2A2A">
        <w:rPr>
          <w:color w:val="auto"/>
        </w:rPr>
        <w:t>propri</w:t>
      </w:r>
      <w:r w:rsidRPr="008B2A2A">
        <w:rPr>
          <w:color w:val="auto"/>
          <w:spacing w:val="-1"/>
        </w:rPr>
        <w:t>a</w:t>
      </w:r>
      <w:r w:rsidRPr="008B2A2A">
        <w:rPr>
          <w:color w:val="auto"/>
        </w:rPr>
        <w:t>te h</w:t>
      </w:r>
      <w:r w:rsidRPr="008B2A2A">
        <w:rPr>
          <w:color w:val="auto"/>
          <w:spacing w:val="-1"/>
        </w:rPr>
        <w:t>e</w:t>
      </w:r>
      <w:r w:rsidRPr="008B2A2A">
        <w:rPr>
          <w:color w:val="auto"/>
        </w:rPr>
        <w:t xml:space="preserve">alth </w:t>
      </w:r>
      <w:r w:rsidRPr="008B2A2A">
        <w:rPr>
          <w:color w:val="auto"/>
          <w:spacing w:val="-1"/>
        </w:rPr>
        <w:t>c</w:t>
      </w:r>
      <w:r w:rsidRPr="008B2A2A">
        <w:rPr>
          <w:color w:val="auto"/>
        </w:rPr>
        <w:t xml:space="preserve">are, </w:t>
      </w:r>
      <w:r w:rsidRPr="008B2A2A">
        <w:rPr>
          <w:color w:val="auto"/>
          <w:spacing w:val="-1"/>
        </w:rPr>
        <w:t>a</w:t>
      </w:r>
      <w:r w:rsidRPr="008B2A2A">
        <w:rPr>
          <w:color w:val="auto"/>
        </w:rPr>
        <w:t>s well as the right of e</w:t>
      </w:r>
      <w:r w:rsidRPr="008B2A2A">
        <w:rPr>
          <w:color w:val="auto"/>
          <w:spacing w:val="-2"/>
        </w:rPr>
        <w:t>m</w:t>
      </w:r>
      <w:r w:rsidRPr="008B2A2A">
        <w:rPr>
          <w:color w:val="auto"/>
        </w:rPr>
        <w:t>p</w:t>
      </w:r>
      <w:r w:rsidRPr="008B2A2A">
        <w:rPr>
          <w:color w:val="auto"/>
          <w:spacing w:val="2"/>
        </w:rPr>
        <w:t>l</w:t>
      </w:r>
      <w:r w:rsidRPr="008B2A2A">
        <w:rPr>
          <w:color w:val="auto"/>
        </w:rPr>
        <w:t>oyees to a safe work environ</w:t>
      </w:r>
      <w:r w:rsidRPr="008B2A2A">
        <w:rPr>
          <w:color w:val="auto"/>
          <w:spacing w:val="-2"/>
        </w:rPr>
        <w:t>m</w:t>
      </w:r>
      <w:r w:rsidRPr="008B2A2A">
        <w:rPr>
          <w:color w:val="auto"/>
        </w:rPr>
        <w:t>ent.</w:t>
      </w:r>
      <w:r w:rsidRPr="008B2A2A">
        <w:rPr>
          <w:color w:val="auto"/>
          <w:spacing w:val="60"/>
        </w:rPr>
        <w:t xml:space="preserve"> </w:t>
      </w:r>
      <w:r w:rsidRPr="008B2A2A">
        <w:rPr>
          <w:color w:val="auto"/>
        </w:rPr>
        <w:t>PRF pe</w:t>
      </w:r>
      <w:r w:rsidRPr="008B2A2A">
        <w:rPr>
          <w:color w:val="auto"/>
          <w:spacing w:val="2"/>
        </w:rPr>
        <w:t>r</w:t>
      </w:r>
      <w:r w:rsidRPr="008B2A2A">
        <w:rPr>
          <w:color w:val="auto"/>
          <w:spacing w:val="-2"/>
        </w:rPr>
        <w:t>m</w:t>
      </w:r>
      <w:r w:rsidRPr="008B2A2A">
        <w:rPr>
          <w:color w:val="auto"/>
        </w:rPr>
        <w:t>it e</w:t>
      </w:r>
      <w:r w:rsidRPr="008B2A2A">
        <w:rPr>
          <w:color w:val="auto"/>
          <w:spacing w:val="-2"/>
        </w:rPr>
        <w:t>m</w:t>
      </w:r>
      <w:r w:rsidRPr="008B2A2A">
        <w:rPr>
          <w:color w:val="auto"/>
        </w:rPr>
        <w:t>ployees to develop s</w:t>
      </w:r>
      <w:r w:rsidRPr="008B2A2A">
        <w:rPr>
          <w:color w:val="auto"/>
          <w:spacing w:val="-1"/>
        </w:rPr>
        <w:t>t</w:t>
      </w:r>
      <w:r w:rsidRPr="008B2A2A">
        <w:rPr>
          <w:color w:val="auto"/>
        </w:rPr>
        <w:t>rate</w:t>
      </w:r>
      <w:r w:rsidRPr="008B2A2A">
        <w:rPr>
          <w:color w:val="auto"/>
          <w:spacing w:val="-1"/>
        </w:rPr>
        <w:t>g</w:t>
      </w:r>
      <w:r w:rsidRPr="008B2A2A">
        <w:rPr>
          <w:color w:val="auto"/>
          <w:spacing w:val="1"/>
        </w:rPr>
        <w:t>i</w:t>
      </w:r>
      <w:r w:rsidRPr="008B2A2A">
        <w:rPr>
          <w:color w:val="auto"/>
        </w:rPr>
        <w:t xml:space="preserve">es for offering health care to </w:t>
      </w:r>
      <w:r w:rsidRPr="008B2A2A">
        <w:rPr>
          <w:color w:val="auto"/>
          <w:spacing w:val="-1"/>
        </w:rPr>
        <w:t>e</w:t>
      </w:r>
      <w:r w:rsidRPr="008B2A2A">
        <w:rPr>
          <w:color w:val="auto"/>
        </w:rPr>
        <w:t>ven the most behaviorally challenging pat</w:t>
      </w:r>
      <w:r w:rsidRPr="008B2A2A">
        <w:rPr>
          <w:color w:val="auto"/>
          <w:spacing w:val="1"/>
        </w:rPr>
        <w:t>i</w:t>
      </w:r>
      <w:r w:rsidRPr="008B2A2A">
        <w:rPr>
          <w:color w:val="auto"/>
        </w:rPr>
        <w:t xml:space="preserve">ents who, in an earlier era, </w:t>
      </w:r>
      <w:r w:rsidRPr="008B2A2A">
        <w:rPr>
          <w:color w:val="auto"/>
          <w:spacing w:val="-2"/>
        </w:rPr>
        <w:t>m</w:t>
      </w:r>
      <w:r w:rsidRPr="008B2A2A">
        <w:rPr>
          <w:color w:val="auto"/>
          <w:spacing w:val="2"/>
        </w:rPr>
        <w:t>i</w:t>
      </w:r>
      <w:r w:rsidRPr="008B2A2A">
        <w:rPr>
          <w:color w:val="auto"/>
        </w:rPr>
        <w:t xml:space="preserve">ght have been excluded from receiving </w:t>
      </w:r>
      <w:r w:rsidRPr="008B2A2A">
        <w:rPr>
          <w:color w:val="auto"/>
          <w:spacing w:val="-2"/>
        </w:rPr>
        <w:t>V</w:t>
      </w:r>
      <w:r w:rsidRPr="008B2A2A">
        <w:rPr>
          <w:color w:val="auto"/>
        </w:rPr>
        <w:t>HA health care.</w:t>
      </w:r>
    </w:p>
    <w:p w:rsidR="00D026E7" w:rsidRPr="008B2A2A" w:rsidRDefault="00D026E7" w:rsidP="00D026E7">
      <w:pPr>
        <w:rPr>
          <w:color w:val="auto"/>
        </w:rPr>
      </w:pPr>
      <w:r w:rsidRPr="008B2A2A">
        <w:rPr>
          <w:color w:val="auto"/>
        </w:rPr>
        <w:t>c.  PRF was originally developed for the s</w:t>
      </w:r>
      <w:r w:rsidRPr="008B2A2A">
        <w:rPr>
          <w:color w:val="auto"/>
          <w:spacing w:val="-1"/>
        </w:rPr>
        <w:t>p</w:t>
      </w:r>
      <w:r w:rsidRPr="008B2A2A">
        <w:rPr>
          <w:color w:val="auto"/>
        </w:rPr>
        <w:t xml:space="preserve">ecific purpose of improving safety in providing health care to patients </w:t>
      </w:r>
      <w:r w:rsidRPr="008B2A2A">
        <w:rPr>
          <w:color w:val="auto"/>
          <w:spacing w:val="-2"/>
        </w:rPr>
        <w:t>w</w:t>
      </w:r>
      <w:r w:rsidRPr="008B2A2A">
        <w:rPr>
          <w:color w:val="auto"/>
        </w:rPr>
        <w:t>ho are identified as posi</w:t>
      </w:r>
      <w:r w:rsidRPr="008B2A2A">
        <w:rPr>
          <w:color w:val="auto"/>
          <w:spacing w:val="-1"/>
        </w:rPr>
        <w:t>n</w:t>
      </w:r>
      <w:r w:rsidRPr="008B2A2A">
        <w:rPr>
          <w:color w:val="auto"/>
        </w:rPr>
        <w:t>g an unusual risk for violence.  The use of PRF has expanded to address a li</w:t>
      </w:r>
      <w:r w:rsidRPr="008B2A2A">
        <w:rPr>
          <w:color w:val="auto"/>
          <w:spacing w:val="-2"/>
        </w:rPr>
        <w:t>m</w:t>
      </w:r>
      <w:r w:rsidRPr="008B2A2A">
        <w:rPr>
          <w:color w:val="auto"/>
        </w:rPr>
        <w:t>ited n</w:t>
      </w:r>
      <w:r w:rsidRPr="008B2A2A">
        <w:rPr>
          <w:color w:val="auto"/>
          <w:spacing w:val="-2"/>
        </w:rPr>
        <w:t>u</w:t>
      </w:r>
      <w:r w:rsidRPr="008B2A2A">
        <w:rPr>
          <w:color w:val="auto"/>
        </w:rPr>
        <w:t>mber of additional safety vulner</w:t>
      </w:r>
      <w:r w:rsidRPr="008B2A2A">
        <w:rPr>
          <w:color w:val="auto"/>
          <w:spacing w:val="-1"/>
        </w:rPr>
        <w:t>ab</w:t>
      </w:r>
      <w:r w:rsidRPr="008B2A2A">
        <w:rPr>
          <w:color w:val="auto"/>
          <w:spacing w:val="1"/>
        </w:rPr>
        <w:t>i</w:t>
      </w:r>
      <w:r w:rsidRPr="008B2A2A">
        <w:rPr>
          <w:color w:val="auto"/>
        </w:rPr>
        <w:t>lities t</w:t>
      </w:r>
      <w:r w:rsidRPr="008B2A2A">
        <w:rPr>
          <w:color w:val="auto"/>
          <w:spacing w:val="-1"/>
        </w:rPr>
        <w:t>h</w:t>
      </w:r>
      <w:r w:rsidRPr="008B2A2A">
        <w:rPr>
          <w:color w:val="auto"/>
        </w:rPr>
        <w:t>at pre</w:t>
      </w:r>
      <w:r w:rsidRPr="008B2A2A">
        <w:rPr>
          <w:color w:val="auto"/>
          <w:spacing w:val="-1"/>
        </w:rPr>
        <w:t>s</w:t>
      </w:r>
      <w:r w:rsidRPr="008B2A2A">
        <w:rPr>
          <w:color w:val="auto"/>
        </w:rPr>
        <w:t xml:space="preserve">ent in the initial </w:t>
      </w:r>
      <w:r w:rsidRPr="008B2A2A">
        <w:rPr>
          <w:color w:val="auto"/>
          <w:spacing w:val="-2"/>
        </w:rPr>
        <w:t>m</w:t>
      </w:r>
      <w:r w:rsidRPr="008B2A2A">
        <w:rPr>
          <w:color w:val="auto"/>
          <w:spacing w:val="1"/>
        </w:rPr>
        <w:t>o</w:t>
      </w:r>
      <w:r w:rsidRPr="008B2A2A">
        <w:rPr>
          <w:color w:val="auto"/>
          <w:spacing w:val="-2"/>
        </w:rPr>
        <w:t>m</w:t>
      </w:r>
      <w:r w:rsidRPr="008B2A2A">
        <w:rPr>
          <w:color w:val="auto"/>
        </w:rPr>
        <w:t>ents of</w:t>
      </w:r>
      <w:r w:rsidRPr="008B2A2A">
        <w:rPr>
          <w:color w:val="auto"/>
          <w:spacing w:val="-1"/>
        </w:rPr>
        <w:t xml:space="preserve"> </w:t>
      </w:r>
      <w:r w:rsidRPr="008B2A2A">
        <w:rPr>
          <w:color w:val="auto"/>
        </w:rPr>
        <w:t>a patient encou</w:t>
      </w:r>
      <w:r w:rsidRPr="008B2A2A">
        <w:rPr>
          <w:color w:val="auto"/>
          <w:spacing w:val="-1"/>
        </w:rPr>
        <w:t>n</w:t>
      </w:r>
      <w:r w:rsidRPr="008B2A2A">
        <w:rPr>
          <w:color w:val="auto"/>
        </w:rPr>
        <w:t>t</w:t>
      </w:r>
      <w:r w:rsidRPr="008B2A2A">
        <w:rPr>
          <w:color w:val="auto"/>
          <w:spacing w:val="-1"/>
        </w:rPr>
        <w:t>e</w:t>
      </w:r>
      <w:r w:rsidRPr="008B2A2A">
        <w:rPr>
          <w:color w:val="auto"/>
        </w:rPr>
        <w:t>r.  These P</w:t>
      </w:r>
      <w:r w:rsidRPr="008B2A2A">
        <w:rPr>
          <w:color w:val="auto"/>
          <w:spacing w:val="-1"/>
        </w:rPr>
        <w:t>R</w:t>
      </w:r>
      <w:r w:rsidRPr="008B2A2A">
        <w:rPr>
          <w:color w:val="auto"/>
        </w:rPr>
        <w:t>Fs are to be used very judiciously and approved either by appropriate local or VHA authorities.</w:t>
      </w:r>
    </w:p>
    <w:p w:rsidR="00D026E7" w:rsidRPr="008B2A2A" w:rsidRDefault="00D026E7" w:rsidP="00D026E7">
      <w:pPr>
        <w:rPr>
          <w:color w:val="auto"/>
        </w:rPr>
      </w:pPr>
      <w:r w:rsidRPr="008B2A2A">
        <w:rPr>
          <w:color w:val="auto"/>
        </w:rPr>
        <w:t>d.  The effectiveness of PRF is parad</w:t>
      </w:r>
      <w:r w:rsidRPr="008B2A2A">
        <w:rPr>
          <w:color w:val="auto"/>
          <w:spacing w:val="-2"/>
        </w:rPr>
        <w:t>o</w:t>
      </w:r>
      <w:r w:rsidRPr="008B2A2A">
        <w:rPr>
          <w:color w:val="auto"/>
        </w:rPr>
        <w:t>xically based upon the degree to which their appearance on the co</w:t>
      </w:r>
      <w:r w:rsidRPr="008B2A2A">
        <w:rPr>
          <w:color w:val="auto"/>
          <w:spacing w:val="-2"/>
        </w:rPr>
        <w:t>m</w:t>
      </w:r>
      <w:r w:rsidRPr="008B2A2A">
        <w:rPr>
          <w:color w:val="auto"/>
          <w:spacing w:val="1"/>
        </w:rPr>
        <w:t>p</w:t>
      </w:r>
      <w:r w:rsidRPr="008B2A2A">
        <w:rPr>
          <w:color w:val="auto"/>
        </w:rPr>
        <w:t>uter screen is so unusual</w:t>
      </w:r>
      <w:r w:rsidRPr="008B2A2A">
        <w:rPr>
          <w:color w:val="auto"/>
          <w:spacing w:val="1"/>
        </w:rPr>
        <w:t xml:space="preserve"> </w:t>
      </w:r>
      <w:r w:rsidRPr="008B2A2A">
        <w:rPr>
          <w:color w:val="auto"/>
        </w:rPr>
        <w:t>that it captures the attention of the user. Inappropriate use of any PRF reduces the effecti</w:t>
      </w:r>
      <w:r w:rsidRPr="008B2A2A">
        <w:rPr>
          <w:color w:val="auto"/>
          <w:spacing w:val="-2"/>
        </w:rPr>
        <w:t>v</w:t>
      </w:r>
      <w:r w:rsidRPr="008B2A2A">
        <w:rPr>
          <w:color w:val="auto"/>
        </w:rPr>
        <w:t>eness of all PRFs.  Frequent training of busy clinic clerks, e</w:t>
      </w:r>
      <w:r w:rsidRPr="008B2A2A">
        <w:rPr>
          <w:color w:val="auto"/>
          <w:spacing w:val="-2"/>
        </w:rPr>
        <w:t>m</w:t>
      </w:r>
      <w:r w:rsidRPr="008B2A2A">
        <w:rPr>
          <w:color w:val="auto"/>
        </w:rPr>
        <w:t>ergency depart</w:t>
      </w:r>
      <w:r w:rsidRPr="008B2A2A">
        <w:rPr>
          <w:color w:val="auto"/>
          <w:spacing w:val="-2"/>
        </w:rPr>
        <w:t>m</w:t>
      </w:r>
      <w:r w:rsidRPr="008B2A2A">
        <w:rPr>
          <w:color w:val="auto"/>
        </w:rPr>
        <w:t>ent triage nurses,</w:t>
      </w:r>
      <w:r w:rsidRPr="008B2A2A">
        <w:rPr>
          <w:color w:val="auto"/>
          <w:spacing w:val="-1"/>
        </w:rPr>
        <w:t xml:space="preserve"> </w:t>
      </w:r>
      <w:r w:rsidRPr="008B2A2A">
        <w:rPr>
          <w:color w:val="auto"/>
        </w:rPr>
        <w:t>phar</w:t>
      </w:r>
      <w:r w:rsidRPr="008B2A2A">
        <w:rPr>
          <w:color w:val="auto"/>
          <w:spacing w:val="-2"/>
        </w:rPr>
        <w:t>m</w:t>
      </w:r>
      <w:r w:rsidRPr="008B2A2A">
        <w:rPr>
          <w:color w:val="auto"/>
        </w:rPr>
        <w:t>acy techni</w:t>
      </w:r>
      <w:r w:rsidRPr="008B2A2A">
        <w:rPr>
          <w:color w:val="auto"/>
          <w:spacing w:val="-1"/>
        </w:rPr>
        <w:t>c</w:t>
      </w:r>
      <w:r w:rsidRPr="008B2A2A">
        <w:rPr>
          <w:color w:val="auto"/>
          <w:spacing w:val="1"/>
        </w:rPr>
        <w:t>i</w:t>
      </w:r>
      <w:r w:rsidRPr="008B2A2A">
        <w:rPr>
          <w:color w:val="auto"/>
        </w:rPr>
        <w:t>ans,</w:t>
      </w:r>
      <w:r w:rsidRPr="008B2A2A">
        <w:rPr>
          <w:color w:val="auto"/>
          <w:spacing w:val="-1"/>
        </w:rPr>
        <w:t xml:space="preserve"> </w:t>
      </w:r>
      <w:r w:rsidRPr="008B2A2A">
        <w:rPr>
          <w:color w:val="auto"/>
        </w:rPr>
        <w:t>and other typical PRF users is necessary to ensure appropriate u</w:t>
      </w:r>
      <w:r w:rsidRPr="008B2A2A">
        <w:rPr>
          <w:color w:val="auto"/>
          <w:spacing w:val="1"/>
        </w:rPr>
        <w:t>s</w:t>
      </w:r>
      <w:r w:rsidRPr="008B2A2A">
        <w:rPr>
          <w:color w:val="auto"/>
        </w:rPr>
        <w:t>e,</w:t>
      </w:r>
      <w:r w:rsidRPr="008B2A2A">
        <w:rPr>
          <w:color w:val="auto"/>
          <w:spacing w:val="-1"/>
        </w:rPr>
        <w:t xml:space="preserve"> </w:t>
      </w:r>
      <w:r w:rsidRPr="008B2A2A">
        <w:rPr>
          <w:color w:val="auto"/>
        </w:rPr>
        <w:t>and</w:t>
      </w:r>
      <w:r w:rsidRPr="008B2A2A">
        <w:rPr>
          <w:color w:val="auto"/>
          <w:spacing w:val="-1"/>
        </w:rPr>
        <w:t xml:space="preserve"> </w:t>
      </w:r>
      <w:r w:rsidRPr="008B2A2A">
        <w:rPr>
          <w:color w:val="auto"/>
        </w:rPr>
        <w:t>to</w:t>
      </w:r>
      <w:r w:rsidRPr="008B2A2A">
        <w:rPr>
          <w:color w:val="auto"/>
          <w:spacing w:val="-1"/>
        </w:rPr>
        <w:t xml:space="preserve"> </w:t>
      </w:r>
      <w:r w:rsidRPr="008B2A2A">
        <w:rPr>
          <w:color w:val="auto"/>
          <w:spacing w:val="-2"/>
        </w:rPr>
        <w:t>m</w:t>
      </w:r>
      <w:r w:rsidRPr="008B2A2A">
        <w:rPr>
          <w:color w:val="auto"/>
        </w:rPr>
        <w:t>aintain</w:t>
      </w:r>
      <w:r w:rsidRPr="008B2A2A">
        <w:rPr>
          <w:color w:val="auto"/>
          <w:spacing w:val="-1"/>
        </w:rPr>
        <w:t xml:space="preserve"> </w:t>
      </w:r>
      <w:r w:rsidRPr="008B2A2A">
        <w:rPr>
          <w:color w:val="auto"/>
        </w:rPr>
        <w:t>ale</w:t>
      </w:r>
      <w:r w:rsidRPr="008B2A2A">
        <w:rPr>
          <w:color w:val="auto"/>
          <w:spacing w:val="-1"/>
        </w:rPr>
        <w:t>r</w:t>
      </w:r>
      <w:r w:rsidRPr="008B2A2A">
        <w:rPr>
          <w:color w:val="auto"/>
        </w:rPr>
        <w:t>tness</w:t>
      </w:r>
      <w:r w:rsidRPr="008B2A2A">
        <w:rPr>
          <w:color w:val="auto"/>
          <w:spacing w:val="-1"/>
        </w:rPr>
        <w:t xml:space="preserve"> </w:t>
      </w:r>
      <w:r w:rsidRPr="008B2A2A">
        <w:rPr>
          <w:color w:val="auto"/>
        </w:rPr>
        <w:t>to</w:t>
      </w:r>
      <w:r w:rsidRPr="008B2A2A">
        <w:rPr>
          <w:color w:val="auto"/>
          <w:spacing w:val="-1"/>
        </w:rPr>
        <w:t xml:space="preserve"> </w:t>
      </w:r>
      <w:r w:rsidRPr="008B2A2A">
        <w:rPr>
          <w:color w:val="auto"/>
        </w:rPr>
        <w:t>any</w:t>
      </w:r>
      <w:r w:rsidRPr="008B2A2A">
        <w:rPr>
          <w:color w:val="auto"/>
          <w:spacing w:val="-1"/>
        </w:rPr>
        <w:t xml:space="preserve"> </w:t>
      </w:r>
      <w:r w:rsidRPr="008B2A2A">
        <w:rPr>
          <w:color w:val="auto"/>
        </w:rPr>
        <w:t>PRF.</w:t>
      </w:r>
    </w:p>
    <w:p w:rsidR="00D026E7" w:rsidRPr="008B2A2A" w:rsidRDefault="00D026E7" w:rsidP="00D026E7">
      <w:pPr>
        <w:rPr>
          <w:color w:val="auto"/>
        </w:rPr>
      </w:pPr>
      <w:r w:rsidRPr="008B2A2A">
        <w:rPr>
          <w:color w:val="auto"/>
        </w:rPr>
        <w:t>e.  For ethical reasons, it is inappropriate to use a PRF in the absence of a</w:t>
      </w:r>
      <w:r w:rsidRPr="008B2A2A">
        <w:rPr>
          <w:color w:val="auto"/>
          <w:spacing w:val="-2"/>
        </w:rPr>
        <w:t xml:space="preserve"> </w:t>
      </w:r>
      <w:r w:rsidRPr="008B2A2A">
        <w:rPr>
          <w:color w:val="auto"/>
        </w:rPr>
        <w:t>clear risk to safety. The use of PRF can be ethically proble</w:t>
      </w:r>
      <w:r w:rsidRPr="008B2A2A">
        <w:rPr>
          <w:color w:val="auto"/>
          <w:spacing w:val="-2"/>
        </w:rPr>
        <w:t>m</w:t>
      </w:r>
      <w:r w:rsidRPr="008B2A2A">
        <w:rPr>
          <w:color w:val="auto"/>
        </w:rPr>
        <w:t>atic for</w:t>
      </w:r>
      <w:r w:rsidRPr="008B2A2A">
        <w:rPr>
          <w:color w:val="auto"/>
          <w:spacing w:val="-1"/>
        </w:rPr>
        <w:t xml:space="preserve"> </w:t>
      </w:r>
      <w:r w:rsidRPr="008B2A2A">
        <w:rPr>
          <w:color w:val="auto"/>
        </w:rPr>
        <w:t>two reasons.  First, a PRF</w:t>
      </w:r>
      <w:r w:rsidRPr="008B2A2A">
        <w:rPr>
          <w:color w:val="auto"/>
          <w:spacing w:val="-2"/>
        </w:rPr>
        <w:t xml:space="preserve"> </w:t>
      </w:r>
      <w:r w:rsidRPr="008B2A2A">
        <w:rPr>
          <w:color w:val="auto"/>
        </w:rPr>
        <w:t>stig</w:t>
      </w:r>
      <w:r w:rsidRPr="008B2A2A">
        <w:rPr>
          <w:color w:val="auto"/>
          <w:spacing w:val="-2"/>
        </w:rPr>
        <w:t>m</w:t>
      </w:r>
      <w:r w:rsidRPr="008B2A2A">
        <w:rPr>
          <w:color w:val="auto"/>
        </w:rPr>
        <w:t>atizes patie</w:t>
      </w:r>
      <w:r w:rsidRPr="008B2A2A">
        <w:rPr>
          <w:color w:val="auto"/>
          <w:spacing w:val="-1"/>
        </w:rPr>
        <w:t>n</w:t>
      </w:r>
      <w:r w:rsidRPr="008B2A2A">
        <w:rPr>
          <w:color w:val="auto"/>
          <w:spacing w:val="1"/>
        </w:rPr>
        <w:t>t</w:t>
      </w:r>
      <w:r w:rsidRPr="008B2A2A">
        <w:rPr>
          <w:color w:val="auto"/>
        </w:rPr>
        <w:t>s, labeling them as difficult, whether for cli</w:t>
      </w:r>
      <w:r w:rsidRPr="008B2A2A">
        <w:rPr>
          <w:color w:val="auto"/>
          <w:spacing w:val="-2"/>
        </w:rPr>
        <w:t>n</w:t>
      </w:r>
      <w:r w:rsidRPr="008B2A2A">
        <w:rPr>
          <w:color w:val="auto"/>
        </w:rPr>
        <w:t>ical or behavioral reasons.  Second, a PRF co</w:t>
      </w:r>
      <w:r w:rsidRPr="008B2A2A">
        <w:rPr>
          <w:color w:val="auto"/>
          <w:spacing w:val="-2"/>
        </w:rPr>
        <w:t>m</w:t>
      </w:r>
      <w:r w:rsidRPr="008B2A2A">
        <w:rPr>
          <w:color w:val="auto"/>
        </w:rPr>
        <w:t>pro</w:t>
      </w:r>
      <w:r w:rsidRPr="008B2A2A">
        <w:rPr>
          <w:color w:val="auto"/>
          <w:spacing w:val="-2"/>
        </w:rPr>
        <w:t>m</w:t>
      </w:r>
      <w:r w:rsidRPr="008B2A2A">
        <w:rPr>
          <w:color w:val="auto"/>
          <w:spacing w:val="1"/>
        </w:rPr>
        <w:t>i</w:t>
      </w:r>
      <w:r w:rsidRPr="008B2A2A">
        <w:rPr>
          <w:color w:val="auto"/>
        </w:rPr>
        <w:t>s</w:t>
      </w:r>
      <w:r w:rsidRPr="008B2A2A">
        <w:rPr>
          <w:color w:val="auto"/>
          <w:spacing w:val="1"/>
        </w:rPr>
        <w:t>e</w:t>
      </w:r>
      <w:r w:rsidRPr="008B2A2A">
        <w:rPr>
          <w:color w:val="auto"/>
        </w:rPr>
        <w:t>s privacy because it reveals priva</w:t>
      </w:r>
      <w:r w:rsidRPr="008B2A2A">
        <w:rPr>
          <w:color w:val="auto"/>
          <w:spacing w:val="-1"/>
        </w:rPr>
        <w:t>t</w:t>
      </w:r>
      <w:r w:rsidRPr="008B2A2A">
        <w:rPr>
          <w:color w:val="auto"/>
        </w:rPr>
        <w:t>e patient infor</w:t>
      </w:r>
      <w:r w:rsidRPr="008B2A2A">
        <w:rPr>
          <w:color w:val="auto"/>
          <w:spacing w:val="-2"/>
        </w:rPr>
        <w:t>m</w:t>
      </w:r>
      <w:r w:rsidRPr="008B2A2A">
        <w:rPr>
          <w:color w:val="auto"/>
        </w:rPr>
        <w:t>ation to anyone who opens the patient’s chart, regardless of whether that person has the need to know that would nor</w:t>
      </w:r>
      <w:r w:rsidRPr="008B2A2A">
        <w:rPr>
          <w:color w:val="auto"/>
          <w:spacing w:val="-2"/>
        </w:rPr>
        <w:t>m</w:t>
      </w:r>
      <w:r w:rsidRPr="008B2A2A">
        <w:rPr>
          <w:color w:val="auto"/>
        </w:rPr>
        <w:t>ally justify revealing such infor</w:t>
      </w:r>
      <w:r w:rsidRPr="008B2A2A">
        <w:rPr>
          <w:color w:val="auto"/>
          <w:spacing w:val="-2"/>
        </w:rPr>
        <w:t>m</w:t>
      </w:r>
      <w:r w:rsidRPr="008B2A2A">
        <w:rPr>
          <w:color w:val="auto"/>
        </w:rPr>
        <w:t>ation.  Accordi</w:t>
      </w:r>
      <w:r w:rsidRPr="008B2A2A">
        <w:rPr>
          <w:color w:val="auto"/>
          <w:spacing w:val="-1"/>
        </w:rPr>
        <w:t>ng</w:t>
      </w:r>
      <w:r w:rsidRPr="008B2A2A">
        <w:rPr>
          <w:color w:val="auto"/>
          <w:spacing w:val="1"/>
        </w:rPr>
        <w:t>l</w:t>
      </w:r>
      <w:r w:rsidRPr="008B2A2A">
        <w:rPr>
          <w:color w:val="auto"/>
        </w:rPr>
        <w:t xml:space="preserve">y, a PRF </w:t>
      </w:r>
      <w:r w:rsidRPr="008B2A2A">
        <w:rPr>
          <w:color w:val="auto"/>
          <w:spacing w:val="-2"/>
        </w:rPr>
        <w:t>m</w:t>
      </w:r>
      <w:r w:rsidRPr="008B2A2A">
        <w:rPr>
          <w:color w:val="auto"/>
        </w:rPr>
        <w:t>ust only be used</w:t>
      </w:r>
      <w:r w:rsidRPr="008B2A2A">
        <w:rPr>
          <w:color w:val="auto"/>
          <w:spacing w:val="-1"/>
        </w:rPr>
        <w:t xml:space="preserve"> </w:t>
      </w:r>
      <w:r w:rsidRPr="008B2A2A">
        <w:rPr>
          <w:color w:val="auto"/>
        </w:rPr>
        <w:t>for a co</w:t>
      </w:r>
      <w:r w:rsidRPr="008B2A2A">
        <w:rPr>
          <w:color w:val="auto"/>
          <w:spacing w:val="-2"/>
        </w:rPr>
        <w:t>m</w:t>
      </w:r>
      <w:r w:rsidRPr="008B2A2A">
        <w:rPr>
          <w:color w:val="auto"/>
        </w:rPr>
        <w:t>p</w:t>
      </w:r>
      <w:r w:rsidRPr="008B2A2A">
        <w:rPr>
          <w:color w:val="auto"/>
          <w:spacing w:val="1"/>
        </w:rPr>
        <w:t>e</w:t>
      </w:r>
      <w:r w:rsidRPr="008B2A2A">
        <w:rPr>
          <w:color w:val="auto"/>
        </w:rPr>
        <w:t>lling safety reason which outweighs these ethical concerns.</w:t>
      </w:r>
    </w:p>
    <w:p w:rsidR="00D026E7" w:rsidRPr="008B2A2A" w:rsidRDefault="00D026E7" w:rsidP="00D026E7">
      <w:pPr>
        <w:rPr>
          <w:color w:val="auto"/>
        </w:rPr>
      </w:pPr>
      <w:r w:rsidRPr="008B2A2A">
        <w:rPr>
          <w:color w:val="auto"/>
        </w:rPr>
        <w:t>f.  The use of PRF is l</w:t>
      </w:r>
      <w:r w:rsidRPr="008B2A2A">
        <w:rPr>
          <w:color w:val="auto"/>
          <w:spacing w:val="2"/>
        </w:rPr>
        <w:t>i</w:t>
      </w:r>
      <w:r w:rsidRPr="008B2A2A">
        <w:rPr>
          <w:color w:val="auto"/>
        </w:rPr>
        <w:t>mited to addressing i</w:t>
      </w:r>
      <w:r w:rsidRPr="008B2A2A">
        <w:rPr>
          <w:color w:val="auto"/>
          <w:spacing w:val="-2"/>
        </w:rPr>
        <w:t>mm</w:t>
      </w:r>
      <w:r w:rsidRPr="008B2A2A">
        <w:rPr>
          <w:color w:val="auto"/>
        </w:rPr>
        <w:t>ediate cli</w:t>
      </w:r>
      <w:r w:rsidRPr="008B2A2A">
        <w:rPr>
          <w:color w:val="auto"/>
          <w:spacing w:val="-1"/>
        </w:rPr>
        <w:t>n</w:t>
      </w:r>
      <w:r w:rsidRPr="008B2A2A">
        <w:rPr>
          <w:color w:val="auto"/>
        </w:rPr>
        <w:t>ic</w:t>
      </w:r>
      <w:r w:rsidRPr="008B2A2A">
        <w:rPr>
          <w:color w:val="auto"/>
          <w:spacing w:val="-1"/>
        </w:rPr>
        <w:t>a</w:t>
      </w:r>
      <w:r w:rsidRPr="008B2A2A">
        <w:rPr>
          <w:color w:val="auto"/>
        </w:rPr>
        <w:t>l sa</w:t>
      </w:r>
      <w:r w:rsidRPr="008B2A2A">
        <w:rPr>
          <w:color w:val="auto"/>
          <w:spacing w:val="-1"/>
        </w:rPr>
        <w:t>f</w:t>
      </w:r>
      <w:r w:rsidRPr="008B2A2A">
        <w:rPr>
          <w:color w:val="auto"/>
        </w:rPr>
        <w:t>ety issu</w:t>
      </w:r>
      <w:r w:rsidRPr="008B2A2A">
        <w:rPr>
          <w:color w:val="auto"/>
          <w:spacing w:val="-1"/>
        </w:rPr>
        <w:t>es</w:t>
      </w:r>
      <w:r w:rsidRPr="008B2A2A">
        <w:rPr>
          <w:color w:val="auto"/>
        </w:rPr>
        <w:t>.  However, PRF are not an appropriate tool with</w:t>
      </w:r>
      <w:r w:rsidRPr="008B2A2A">
        <w:rPr>
          <w:color w:val="auto"/>
          <w:spacing w:val="2"/>
        </w:rPr>
        <w:t xml:space="preserve"> </w:t>
      </w:r>
      <w:r w:rsidRPr="008B2A2A">
        <w:rPr>
          <w:color w:val="auto"/>
        </w:rPr>
        <w:t xml:space="preserve">which to alert employees to every potential </w:t>
      </w:r>
      <w:r w:rsidRPr="008B2A2A">
        <w:rPr>
          <w:color w:val="auto"/>
          <w:spacing w:val="-1"/>
        </w:rPr>
        <w:t>s</w:t>
      </w:r>
      <w:r w:rsidRPr="008B2A2A">
        <w:rPr>
          <w:color w:val="auto"/>
        </w:rPr>
        <w:t>afety is</w:t>
      </w:r>
      <w:r w:rsidRPr="008B2A2A">
        <w:rPr>
          <w:color w:val="auto"/>
          <w:spacing w:val="-1"/>
        </w:rPr>
        <w:t>s</w:t>
      </w:r>
      <w:r w:rsidRPr="008B2A2A">
        <w:rPr>
          <w:color w:val="auto"/>
        </w:rPr>
        <w:t>ue.  For exa</w:t>
      </w:r>
      <w:r w:rsidRPr="008B2A2A">
        <w:rPr>
          <w:color w:val="auto"/>
          <w:spacing w:val="-2"/>
        </w:rPr>
        <w:t>m</w:t>
      </w:r>
      <w:r w:rsidRPr="008B2A2A">
        <w:rPr>
          <w:color w:val="auto"/>
        </w:rPr>
        <w:t>ple, a patient’s hu</w:t>
      </w:r>
      <w:r w:rsidRPr="008B2A2A">
        <w:rPr>
          <w:color w:val="auto"/>
          <w:spacing w:val="-2"/>
        </w:rPr>
        <w:t>m</w:t>
      </w:r>
      <w:r w:rsidRPr="008B2A2A">
        <w:rPr>
          <w:color w:val="auto"/>
        </w:rPr>
        <w:t>an im</w:t>
      </w:r>
      <w:r w:rsidRPr="008B2A2A">
        <w:rPr>
          <w:color w:val="auto"/>
          <w:spacing w:val="-2"/>
        </w:rPr>
        <w:t>m</w:t>
      </w:r>
      <w:r w:rsidRPr="008B2A2A">
        <w:rPr>
          <w:color w:val="auto"/>
        </w:rPr>
        <w:t>unodeficiency</w:t>
      </w:r>
      <w:r w:rsidRPr="008B2A2A">
        <w:rPr>
          <w:color w:val="auto"/>
          <w:spacing w:val="-1"/>
        </w:rPr>
        <w:t xml:space="preserve"> </w:t>
      </w:r>
      <w:r w:rsidRPr="008B2A2A">
        <w:rPr>
          <w:color w:val="auto"/>
        </w:rPr>
        <w:t xml:space="preserve">virus status is not an </w:t>
      </w:r>
      <w:r w:rsidRPr="008B2A2A">
        <w:rPr>
          <w:color w:val="auto"/>
          <w:u w:val="single"/>
        </w:rPr>
        <w:t>im</w:t>
      </w:r>
      <w:r w:rsidRPr="008B2A2A">
        <w:rPr>
          <w:color w:val="auto"/>
          <w:spacing w:val="-2"/>
          <w:u w:val="single"/>
        </w:rPr>
        <w:t>m</w:t>
      </w:r>
      <w:r w:rsidRPr="008B2A2A">
        <w:rPr>
          <w:color w:val="auto"/>
          <w:u w:val="single"/>
        </w:rPr>
        <w:t>ediate threat</w:t>
      </w:r>
      <w:r w:rsidRPr="008B2A2A">
        <w:rPr>
          <w:color w:val="auto"/>
          <w:spacing w:val="-2"/>
        </w:rPr>
        <w:t xml:space="preserve"> </w:t>
      </w:r>
      <w:r w:rsidRPr="008B2A2A">
        <w:rPr>
          <w:color w:val="auto"/>
        </w:rPr>
        <w:t>to</w:t>
      </w:r>
      <w:r w:rsidRPr="008B2A2A">
        <w:rPr>
          <w:color w:val="auto"/>
          <w:spacing w:val="-2"/>
        </w:rPr>
        <w:t xml:space="preserve"> </w:t>
      </w:r>
      <w:r w:rsidRPr="008B2A2A">
        <w:rPr>
          <w:color w:val="auto"/>
        </w:rPr>
        <w:t>the safety of the patient or staff and thus is not</w:t>
      </w:r>
      <w:r w:rsidRPr="008B2A2A">
        <w:rPr>
          <w:color w:val="auto"/>
          <w:spacing w:val="1"/>
        </w:rPr>
        <w:t xml:space="preserve"> </w:t>
      </w:r>
      <w:r w:rsidRPr="008B2A2A">
        <w:rPr>
          <w:color w:val="auto"/>
        </w:rPr>
        <w:t xml:space="preserve">appropriate as a </w:t>
      </w:r>
      <w:r w:rsidRPr="008B2A2A">
        <w:rPr>
          <w:color w:val="auto"/>
          <w:spacing w:val="-1"/>
        </w:rPr>
        <w:t>P</w:t>
      </w:r>
      <w:r w:rsidRPr="008B2A2A">
        <w:rPr>
          <w:color w:val="auto"/>
        </w:rPr>
        <w:t>RF and additionally, would be in violation of the patient’s privacy as all users of the Co</w:t>
      </w:r>
      <w:r w:rsidRPr="008B2A2A">
        <w:rPr>
          <w:color w:val="auto"/>
          <w:spacing w:val="-2"/>
        </w:rPr>
        <w:t>m</w:t>
      </w:r>
      <w:r w:rsidRPr="008B2A2A">
        <w:rPr>
          <w:color w:val="auto"/>
        </w:rPr>
        <w:t>puterized</w:t>
      </w:r>
      <w:r w:rsidRPr="008B2A2A">
        <w:rPr>
          <w:color w:val="auto"/>
          <w:spacing w:val="-2"/>
        </w:rPr>
        <w:t xml:space="preserve"> </w:t>
      </w:r>
      <w:r w:rsidRPr="008B2A2A">
        <w:rPr>
          <w:color w:val="auto"/>
        </w:rPr>
        <w:t>Patient Record System</w:t>
      </w:r>
      <w:r w:rsidRPr="008B2A2A">
        <w:rPr>
          <w:color w:val="auto"/>
          <w:spacing w:val="-2"/>
        </w:rPr>
        <w:t xml:space="preserve"> </w:t>
      </w:r>
      <w:r w:rsidRPr="008B2A2A">
        <w:rPr>
          <w:color w:val="auto"/>
        </w:rPr>
        <w:t xml:space="preserve">(CPRS) would see the PRF.  </w:t>
      </w:r>
      <w:r w:rsidRPr="008B2A2A">
        <w:rPr>
          <w:color w:val="auto"/>
          <w:spacing w:val="-2"/>
        </w:rPr>
        <w:t>W</w:t>
      </w:r>
      <w:r w:rsidRPr="008B2A2A">
        <w:rPr>
          <w:color w:val="auto"/>
        </w:rPr>
        <w:t>ith the p</w:t>
      </w:r>
      <w:r w:rsidRPr="008B2A2A">
        <w:rPr>
          <w:color w:val="auto"/>
          <w:spacing w:val="-1"/>
        </w:rPr>
        <w:t>r</w:t>
      </w:r>
      <w:r w:rsidRPr="008B2A2A">
        <w:rPr>
          <w:color w:val="auto"/>
        </w:rPr>
        <w:t>actice of universal precautions,</w:t>
      </w:r>
      <w:r w:rsidRPr="008B2A2A">
        <w:rPr>
          <w:color w:val="auto"/>
          <w:spacing w:val="-1"/>
        </w:rPr>
        <w:t xml:space="preserve"> </w:t>
      </w:r>
      <w:r w:rsidRPr="008B2A2A">
        <w:rPr>
          <w:color w:val="auto"/>
        </w:rPr>
        <w:t xml:space="preserve">such flags </w:t>
      </w:r>
      <w:r w:rsidRPr="008B2A2A">
        <w:rPr>
          <w:color w:val="auto"/>
          <w:spacing w:val="-2"/>
        </w:rPr>
        <w:t>m</w:t>
      </w:r>
      <w:r w:rsidRPr="008B2A2A">
        <w:rPr>
          <w:color w:val="auto"/>
        </w:rPr>
        <w:t>ay be redundant.</w:t>
      </w:r>
    </w:p>
    <w:p w:rsidR="00D026E7" w:rsidRPr="008B2A2A" w:rsidRDefault="00D026E7" w:rsidP="00D026E7">
      <w:pPr>
        <w:rPr>
          <w:color w:val="auto"/>
        </w:rPr>
      </w:pPr>
      <w:r w:rsidRPr="008B2A2A">
        <w:rPr>
          <w:color w:val="auto"/>
        </w:rPr>
        <w:lastRenderedPageBreak/>
        <w:t>g.  The use of PRF for ad</w:t>
      </w:r>
      <w:r w:rsidRPr="008B2A2A">
        <w:rPr>
          <w:color w:val="auto"/>
          <w:spacing w:val="-2"/>
        </w:rPr>
        <w:t>m</w:t>
      </w:r>
      <w:r w:rsidRPr="008B2A2A">
        <w:rPr>
          <w:color w:val="auto"/>
          <w:spacing w:val="1"/>
        </w:rPr>
        <w:t>i</w:t>
      </w:r>
      <w:r w:rsidRPr="008B2A2A">
        <w:rPr>
          <w:color w:val="auto"/>
        </w:rPr>
        <w:t>nistrative or law en</w:t>
      </w:r>
      <w:r w:rsidRPr="008B2A2A">
        <w:rPr>
          <w:color w:val="auto"/>
          <w:spacing w:val="-2"/>
        </w:rPr>
        <w:t>f</w:t>
      </w:r>
      <w:r w:rsidRPr="008B2A2A">
        <w:rPr>
          <w:color w:val="auto"/>
        </w:rPr>
        <w:t>orce</w:t>
      </w:r>
      <w:r w:rsidRPr="008B2A2A">
        <w:rPr>
          <w:color w:val="auto"/>
          <w:spacing w:val="-2"/>
        </w:rPr>
        <w:t>m</w:t>
      </w:r>
      <w:r w:rsidRPr="008B2A2A">
        <w:rPr>
          <w:color w:val="auto"/>
        </w:rPr>
        <w:t>ent purposes is strictly prohibited. Signaling a Veteran’s theatre or</w:t>
      </w:r>
      <w:r w:rsidRPr="008B2A2A">
        <w:rPr>
          <w:color w:val="auto"/>
          <w:spacing w:val="-1"/>
        </w:rPr>
        <w:t xml:space="preserve"> </w:t>
      </w:r>
      <w:r w:rsidRPr="008B2A2A">
        <w:rPr>
          <w:color w:val="auto"/>
        </w:rPr>
        <w:t xml:space="preserve">era of service, unresolved felony warrants, or fee-basis eligibility </w:t>
      </w:r>
      <w:r w:rsidRPr="008B2A2A">
        <w:rPr>
          <w:color w:val="auto"/>
          <w:spacing w:val="-2"/>
        </w:rPr>
        <w:t>w</w:t>
      </w:r>
      <w:r w:rsidRPr="008B2A2A">
        <w:rPr>
          <w:color w:val="auto"/>
        </w:rPr>
        <w:t>ould be examples of</w:t>
      </w:r>
      <w:r w:rsidRPr="008B2A2A">
        <w:rPr>
          <w:color w:val="auto"/>
          <w:spacing w:val="-1"/>
        </w:rPr>
        <w:t xml:space="preserve"> </w:t>
      </w:r>
      <w:r w:rsidRPr="008B2A2A">
        <w:rPr>
          <w:color w:val="auto"/>
        </w:rPr>
        <w:t xml:space="preserve">prohibited uses of PRF.  </w:t>
      </w:r>
      <w:r w:rsidRPr="003148AD">
        <w:rPr>
          <w:color w:val="auto"/>
          <w:highlight w:val="yellow"/>
          <w:u w:val="single"/>
        </w:rPr>
        <w:t>Only</w:t>
      </w:r>
      <w:r w:rsidRPr="003148AD">
        <w:rPr>
          <w:color w:val="auto"/>
          <w:highlight w:val="yellow"/>
        </w:rPr>
        <w:t xml:space="preserve"> safety issues of an im</w:t>
      </w:r>
      <w:r w:rsidRPr="003148AD">
        <w:rPr>
          <w:color w:val="auto"/>
          <w:spacing w:val="-2"/>
          <w:highlight w:val="yellow"/>
        </w:rPr>
        <w:t>m</w:t>
      </w:r>
      <w:r w:rsidRPr="003148AD">
        <w:rPr>
          <w:color w:val="auto"/>
          <w:highlight w:val="yellow"/>
        </w:rPr>
        <w:t xml:space="preserve">ediate </w:t>
      </w:r>
      <w:r w:rsidRPr="003148AD">
        <w:rPr>
          <w:color w:val="auto"/>
          <w:highlight w:val="yellow"/>
          <w:u w:val="single"/>
        </w:rPr>
        <w:t>cli</w:t>
      </w:r>
      <w:r w:rsidRPr="003148AD">
        <w:rPr>
          <w:color w:val="auto"/>
          <w:spacing w:val="-1"/>
          <w:highlight w:val="yellow"/>
          <w:u w:val="single"/>
        </w:rPr>
        <w:t>n</w:t>
      </w:r>
      <w:r w:rsidRPr="003148AD">
        <w:rPr>
          <w:color w:val="auto"/>
          <w:highlight w:val="yellow"/>
          <w:u w:val="single"/>
        </w:rPr>
        <w:t>ical</w:t>
      </w:r>
      <w:r w:rsidRPr="003148AD">
        <w:rPr>
          <w:color w:val="auto"/>
          <w:highlight w:val="yellow"/>
        </w:rPr>
        <w:t xml:space="preserve"> </w:t>
      </w:r>
      <w:r w:rsidRPr="003148AD">
        <w:rPr>
          <w:color w:val="auto"/>
          <w:spacing w:val="-1"/>
          <w:highlight w:val="yellow"/>
        </w:rPr>
        <w:t>n</w:t>
      </w:r>
      <w:r w:rsidRPr="003148AD">
        <w:rPr>
          <w:color w:val="auto"/>
          <w:highlight w:val="yellow"/>
        </w:rPr>
        <w:t>at</w:t>
      </w:r>
      <w:r w:rsidRPr="003148AD">
        <w:rPr>
          <w:color w:val="auto"/>
          <w:spacing w:val="-1"/>
          <w:highlight w:val="yellow"/>
        </w:rPr>
        <w:t>u</w:t>
      </w:r>
      <w:r w:rsidRPr="003148AD">
        <w:rPr>
          <w:color w:val="auto"/>
          <w:highlight w:val="yellow"/>
        </w:rPr>
        <w:t>re (e.g., rec</w:t>
      </w:r>
      <w:r w:rsidRPr="003148AD">
        <w:rPr>
          <w:color w:val="auto"/>
          <w:spacing w:val="-1"/>
          <w:highlight w:val="yellow"/>
        </w:rPr>
        <w:t>u</w:t>
      </w:r>
      <w:r w:rsidRPr="003148AD">
        <w:rPr>
          <w:color w:val="auto"/>
          <w:highlight w:val="yellow"/>
        </w:rPr>
        <w:t xml:space="preserve">rring </w:t>
      </w:r>
      <w:r w:rsidRPr="003148AD">
        <w:rPr>
          <w:color w:val="auto"/>
          <w:spacing w:val="-1"/>
          <w:highlight w:val="yellow"/>
        </w:rPr>
        <w:t>v</w:t>
      </w:r>
      <w:r w:rsidRPr="003148AD">
        <w:rPr>
          <w:color w:val="auto"/>
          <w:spacing w:val="1"/>
          <w:highlight w:val="yellow"/>
        </w:rPr>
        <w:t>i</w:t>
      </w:r>
      <w:r w:rsidRPr="003148AD">
        <w:rPr>
          <w:color w:val="auto"/>
          <w:highlight w:val="yellow"/>
        </w:rPr>
        <w:t>ole</w:t>
      </w:r>
      <w:r w:rsidRPr="003148AD">
        <w:rPr>
          <w:color w:val="auto"/>
          <w:spacing w:val="-1"/>
          <w:highlight w:val="yellow"/>
        </w:rPr>
        <w:t>n</w:t>
      </w:r>
      <w:r w:rsidRPr="003148AD">
        <w:rPr>
          <w:color w:val="auto"/>
          <w:highlight w:val="yellow"/>
        </w:rPr>
        <w:t>ce, high risk</w:t>
      </w:r>
      <w:r w:rsidRPr="003148AD">
        <w:rPr>
          <w:color w:val="auto"/>
          <w:spacing w:val="-1"/>
          <w:highlight w:val="yellow"/>
        </w:rPr>
        <w:t xml:space="preserve"> </w:t>
      </w:r>
      <w:r w:rsidRPr="003148AD">
        <w:rPr>
          <w:color w:val="auto"/>
          <w:highlight w:val="yellow"/>
        </w:rPr>
        <w:t xml:space="preserve">for suicide, </w:t>
      </w:r>
      <w:r w:rsidRPr="003148AD">
        <w:rPr>
          <w:color w:val="auto"/>
          <w:spacing w:val="-2"/>
          <w:highlight w:val="yellow"/>
        </w:rPr>
        <w:t>m</w:t>
      </w:r>
      <w:r w:rsidRPr="003148AD">
        <w:rPr>
          <w:color w:val="auto"/>
          <w:spacing w:val="1"/>
          <w:highlight w:val="yellow"/>
        </w:rPr>
        <w:t>i</w:t>
      </w:r>
      <w:r w:rsidRPr="003148AD">
        <w:rPr>
          <w:color w:val="auto"/>
          <w:highlight w:val="yellow"/>
        </w:rPr>
        <w:t>ssing patient) are per</w:t>
      </w:r>
      <w:r w:rsidRPr="003148AD">
        <w:rPr>
          <w:color w:val="auto"/>
          <w:spacing w:val="-2"/>
          <w:highlight w:val="yellow"/>
        </w:rPr>
        <w:t>m</w:t>
      </w:r>
      <w:r w:rsidRPr="003148AD">
        <w:rPr>
          <w:color w:val="auto"/>
          <w:highlight w:val="yellow"/>
        </w:rPr>
        <w:t>itted.</w:t>
      </w:r>
    </w:p>
    <w:p w:rsidR="00D026E7" w:rsidRPr="008B2A2A" w:rsidRDefault="00D026E7" w:rsidP="00D026E7">
      <w:pPr>
        <w:rPr>
          <w:color w:val="auto"/>
        </w:rPr>
      </w:pPr>
      <w:r w:rsidRPr="008B2A2A">
        <w:rPr>
          <w:color w:val="auto"/>
        </w:rPr>
        <w:t>h.  A PRF is</w:t>
      </w:r>
      <w:r w:rsidRPr="008B2A2A">
        <w:rPr>
          <w:color w:val="auto"/>
          <w:spacing w:val="1"/>
        </w:rPr>
        <w:t xml:space="preserve"> </w:t>
      </w:r>
      <w:r w:rsidRPr="008B2A2A">
        <w:rPr>
          <w:color w:val="auto"/>
        </w:rPr>
        <w:t xml:space="preserve">not the only tool available that </w:t>
      </w:r>
      <w:r w:rsidRPr="008B2A2A">
        <w:rPr>
          <w:color w:val="auto"/>
          <w:spacing w:val="-2"/>
        </w:rPr>
        <w:t>m</w:t>
      </w:r>
      <w:r w:rsidRPr="008B2A2A">
        <w:rPr>
          <w:color w:val="auto"/>
        </w:rPr>
        <w:t>ay function as an alert for selected proble</w:t>
      </w:r>
      <w:r w:rsidRPr="008B2A2A">
        <w:rPr>
          <w:color w:val="auto"/>
          <w:spacing w:val="-2"/>
        </w:rPr>
        <w:t>m</w:t>
      </w:r>
      <w:r w:rsidRPr="008B2A2A">
        <w:rPr>
          <w:color w:val="auto"/>
        </w:rPr>
        <w:t xml:space="preserve">s. </w:t>
      </w:r>
      <w:r w:rsidRPr="008B2A2A">
        <w:rPr>
          <w:color w:val="auto"/>
          <w:spacing w:val="-2"/>
        </w:rPr>
        <w:t>W</w:t>
      </w:r>
      <w:r w:rsidRPr="008B2A2A">
        <w:rPr>
          <w:color w:val="auto"/>
        </w:rPr>
        <w:t>ithin CPRS so</w:t>
      </w:r>
      <w:r w:rsidRPr="008B2A2A">
        <w:rPr>
          <w:color w:val="auto"/>
          <w:spacing w:val="-2"/>
        </w:rPr>
        <w:t>m</w:t>
      </w:r>
      <w:r w:rsidRPr="008B2A2A">
        <w:rPr>
          <w:color w:val="auto"/>
        </w:rPr>
        <w:t>e alert alt</w:t>
      </w:r>
      <w:r w:rsidRPr="008B2A2A">
        <w:rPr>
          <w:color w:val="auto"/>
          <w:spacing w:val="-1"/>
        </w:rPr>
        <w:t>e</w:t>
      </w:r>
      <w:r w:rsidRPr="008B2A2A">
        <w:rPr>
          <w:color w:val="auto"/>
        </w:rPr>
        <w:t>rnatives are:  the p</w:t>
      </w:r>
      <w:r w:rsidRPr="008B2A2A">
        <w:rPr>
          <w:color w:val="auto"/>
          <w:spacing w:val="-1"/>
        </w:rPr>
        <w:t>a</w:t>
      </w:r>
      <w:r w:rsidRPr="008B2A2A">
        <w:rPr>
          <w:color w:val="auto"/>
        </w:rPr>
        <w:t>tient pro</w:t>
      </w:r>
      <w:r w:rsidRPr="008B2A2A">
        <w:rPr>
          <w:color w:val="auto"/>
          <w:spacing w:val="-1"/>
        </w:rPr>
        <w:t>b</w:t>
      </w:r>
      <w:r w:rsidRPr="008B2A2A">
        <w:rPr>
          <w:color w:val="auto"/>
        </w:rPr>
        <w:t>lem</w:t>
      </w:r>
      <w:r w:rsidRPr="008B2A2A">
        <w:rPr>
          <w:color w:val="auto"/>
          <w:spacing w:val="-2"/>
        </w:rPr>
        <w:t xml:space="preserve"> </w:t>
      </w:r>
      <w:r w:rsidRPr="008B2A2A">
        <w:rPr>
          <w:color w:val="auto"/>
        </w:rPr>
        <w:t>list; Crisis Warning Allergies and Directives (CWAD) notes; and Veterans Heath Info</w:t>
      </w:r>
      <w:r w:rsidRPr="008B2A2A">
        <w:rPr>
          <w:color w:val="auto"/>
          <w:spacing w:val="2"/>
        </w:rPr>
        <w:t>r</w:t>
      </w:r>
      <w:r w:rsidRPr="008B2A2A">
        <w:rPr>
          <w:color w:val="auto"/>
          <w:spacing w:val="-2"/>
        </w:rPr>
        <w:t>m</w:t>
      </w:r>
      <w:r w:rsidRPr="008B2A2A">
        <w:rPr>
          <w:color w:val="auto"/>
        </w:rPr>
        <w:t>ation Syste</w:t>
      </w:r>
      <w:r w:rsidRPr="008B2A2A">
        <w:rPr>
          <w:color w:val="auto"/>
          <w:spacing w:val="-2"/>
        </w:rPr>
        <w:t>m</w:t>
      </w:r>
      <w:r w:rsidRPr="008B2A2A">
        <w:rPr>
          <w:color w:val="auto"/>
        </w:rPr>
        <w:t xml:space="preserve">s and Technology Architecture (VistA).  </w:t>
      </w:r>
      <w:r w:rsidRPr="008B2A2A">
        <w:rPr>
          <w:color w:val="auto"/>
          <w:spacing w:val="-2"/>
        </w:rPr>
        <w:t>H</w:t>
      </w:r>
      <w:r w:rsidRPr="008B2A2A">
        <w:rPr>
          <w:color w:val="auto"/>
        </w:rPr>
        <w:t>owever, only Category I</w:t>
      </w:r>
      <w:r w:rsidRPr="008B2A2A">
        <w:rPr>
          <w:color w:val="auto"/>
          <w:spacing w:val="1"/>
        </w:rPr>
        <w:t xml:space="preserve"> </w:t>
      </w:r>
      <w:r w:rsidRPr="008B2A2A">
        <w:rPr>
          <w:color w:val="auto"/>
        </w:rPr>
        <w:t>PRF is to be used to signal high risk for seriously disruptive, threatening, or violent behavior.</w:t>
      </w:r>
    </w:p>
    <w:p w:rsidR="00D026E7" w:rsidRPr="008B2A2A" w:rsidRDefault="00D026E7" w:rsidP="00D026E7">
      <w:pPr>
        <w:rPr>
          <w:color w:val="auto"/>
        </w:rPr>
      </w:pPr>
      <w:r w:rsidRPr="008B2A2A">
        <w:rPr>
          <w:color w:val="auto"/>
        </w:rPr>
        <w:t>i.  Blanket program</w:t>
      </w:r>
      <w:r w:rsidRPr="008B2A2A">
        <w:rPr>
          <w:color w:val="auto"/>
          <w:spacing w:val="-2"/>
        </w:rPr>
        <w:t xml:space="preserve"> </w:t>
      </w:r>
      <w:r w:rsidRPr="008B2A2A">
        <w:rPr>
          <w:color w:val="auto"/>
        </w:rPr>
        <w:t>or facility-level access</w:t>
      </w:r>
      <w:r w:rsidRPr="008B2A2A">
        <w:rPr>
          <w:color w:val="auto"/>
          <w:spacing w:val="-1"/>
        </w:rPr>
        <w:t xml:space="preserve"> </w:t>
      </w:r>
      <w:r w:rsidRPr="008B2A2A">
        <w:rPr>
          <w:color w:val="auto"/>
        </w:rPr>
        <w:t>restrictions, based upon t</w:t>
      </w:r>
      <w:r w:rsidRPr="008B2A2A">
        <w:rPr>
          <w:color w:val="auto"/>
          <w:spacing w:val="-1"/>
        </w:rPr>
        <w:t>h</w:t>
      </w:r>
      <w:r w:rsidRPr="008B2A2A">
        <w:rPr>
          <w:color w:val="auto"/>
        </w:rPr>
        <w:t xml:space="preserve">e </w:t>
      </w:r>
      <w:r w:rsidRPr="008B2A2A">
        <w:rPr>
          <w:color w:val="auto"/>
          <w:spacing w:val="-2"/>
        </w:rPr>
        <w:t>m</w:t>
      </w:r>
      <w:r w:rsidRPr="008B2A2A">
        <w:rPr>
          <w:color w:val="auto"/>
          <w:spacing w:val="1"/>
        </w:rPr>
        <w:t>e</w:t>
      </w:r>
      <w:r w:rsidRPr="008B2A2A">
        <w:rPr>
          <w:color w:val="auto"/>
        </w:rPr>
        <w:t xml:space="preserve">re presence of a Category I </w:t>
      </w:r>
      <w:r w:rsidRPr="008B2A2A">
        <w:rPr>
          <w:color w:val="auto"/>
          <w:spacing w:val="-1"/>
        </w:rPr>
        <w:t>P</w:t>
      </w:r>
      <w:r w:rsidRPr="008B2A2A">
        <w:rPr>
          <w:color w:val="auto"/>
        </w:rPr>
        <w:t>RF, are prohibited by this Directive.</w:t>
      </w:r>
      <w:r w:rsidRPr="008B2A2A">
        <w:rPr>
          <w:color w:val="auto"/>
          <w:spacing w:val="59"/>
        </w:rPr>
        <w:t xml:space="preserve"> </w:t>
      </w:r>
      <w:r w:rsidRPr="008B2A2A">
        <w:rPr>
          <w:color w:val="auto"/>
        </w:rPr>
        <w:t xml:space="preserve">Category I </w:t>
      </w:r>
      <w:r w:rsidRPr="008B2A2A">
        <w:rPr>
          <w:color w:val="auto"/>
          <w:spacing w:val="-1"/>
        </w:rPr>
        <w:t>P</w:t>
      </w:r>
      <w:r w:rsidRPr="008B2A2A">
        <w:rPr>
          <w:color w:val="auto"/>
        </w:rPr>
        <w:t xml:space="preserve">RF is intended to </w:t>
      </w:r>
      <w:r w:rsidRPr="008B2A2A">
        <w:rPr>
          <w:color w:val="auto"/>
          <w:spacing w:val="-2"/>
        </w:rPr>
        <w:t>m</w:t>
      </w:r>
      <w:r w:rsidRPr="008B2A2A">
        <w:rPr>
          <w:color w:val="auto"/>
        </w:rPr>
        <w:t>ake it possible for VHA to offer clinical services even to patients who present significant</w:t>
      </w:r>
      <w:r w:rsidRPr="008B2A2A">
        <w:rPr>
          <w:color w:val="auto"/>
          <w:spacing w:val="-1"/>
        </w:rPr>
        <w:t xml:space="preserve"> </w:t>
      </w:r>
      <w:r w:rsidRPr="008B2A2A">
        <w:rPr>
          <w:color w:val="auto"/>
        </w:rPr>
        <w:t>clinical (risk of danger to others) safety challe</w:t>
      </w:r>
      <w:r w:rsidRPr="008B2A2A">
        <w:rPr>
          <w:color w:val="auto"/>
          <w:spacing w:val="-1"/>
        </w:rPr>
        <w:t>n</w:t>
      </w:r>
      <w:r w:rsidRPr="008B2A2A">
        <w:rPr>
          <w:color w:val="auto"/>
        </w:rPr>
        <w:t>ges.  The presence of a</w:t>
      </w:r>
      <w:r w:rsidRPr="008B2A2A">
        <w:rPr>
          <w:color w:val="auto"/>
          <w:spacing w:val="-2"/>
        </w:rPr>
        <w:t xml:space="preserve"> </w:t>
      </w:r>
      <w:r w:rsidRPr="008B2A2A">
        <w:rPr>
          <w:color w:val="auto"/>
        </w:rPr>
        <w:t xml:space="preserve">Category I </w:t>
      </w:r>
      <w:r w:rsidRPr="008B2A2A">
        <w:rPr>
          <w:color w:val="auto"/>
          <w:spacing w:val="-1"/>
        </w:rPr>
        <w:t>P</w:t>
      </w:r>
      <w:r w:rsidRPr="008B2A2A">
        <w:rPr>
          <w:color w:val="auto"/>
        </w:rPr>
        <w:t>RF on a patient’s health record s</w:t>
      </w:r>
      <w:r w:rsidRPr="008B2A2A">
        <w:rPr>
          <w:color w:val="auto"/>
          <w:spacing w:val="-1"/>
        </w:rPr>
        <w:t>h</w:t>
      </w:r>
      <w:r w:rsidRPr="008B2A2A">
        <w:rPr>
          <w:color w:val="auto"/>
        </w:rPr>
        <w:t>all not, by itsel</w:t>
      </w:r>
      <w:r w:rsidRPr="008B2A2A">
        <w:rPr>
          <w:color w:val="auto"/>
          <w:spacing w:val="-2"/>
        </w:rPr>
        <w:t>f</w:t>
      </w:r>
      <w:r w:rsidRPr="008B2A2A">
        <w:rPr>
          <w:color w:val="auto"/>
        </w:rPr>
        <w:t>, be grounds for refusing ad</w:t>
      </w:r>
      <w:r w:rsidRPr="008B2A2A">
        <w:rPr>
          <w:color w:val="auto"/>
          <w:spacing w:val="-2"/>
        </w:rPr>
        <w:t>m</w:t>
      </w:r>
      <w:r w:rsidRPr="008B2A2A">
        <w:rPr>
          <w:color w:val="auto"/>
          <w:spacing w:val="1"/>
        </w:rPr>
        <w:t>i</w:t>
      </w:r>
      <w:r w:rsidRPr="008B2A2A">
        <w:rPr>
          <w:color w:val="auto"/>
        </w:rPr>
        <w:t>ssion or</w:t>
      </w:r>
      <w:r w:rsidRPr="008B2A2A">
        <w:rPr>
          <w:color w:val="auto"/>
          <w:spacing w:val="-2"/>
        </w:rPr>
        <w:t xml:space="preserve"> </w:t>
      </w:r>
      <w:r w:rsidRPr="008B2A2A">
        <w:rPr>
          <w:color w:val="auto"/>
        </w:rPr>
        <w:t>services to a patie</w:t>
      </w:r>
      <w:r w:rsidRPr="008B2A2A">
        <w:rPr>
          <w:color w:val="auto"/>
          <w:spacing w:val="2"/>
        </w:rPr>
        <w:t>n</w:t>
      </w:r>
      <w:r w:rsidRPr="008B2A2A">
        <w:rPr>
          <w:color w:val="auto"/>
        </w:rPr>
        <w:t>t seeking care in a VHA facility or progra</w:t>
      </w:r>
      <w:r w:rsidRPr="008B2A2A">
        <w:rPr>
          <w:color w:val="auto"/>
          <w:spacing w:val="-2"/>
        </w:rPr>
        <w:t>m</w:t>
      </w:r>
      <w:r w:rsidRPr="008B2A2A">
        <w:rPr>
          <w:color w:val="auto"/>
        </w:rPr>
        <w:t>.  Nor should any PRF be auto</w:t>
      </w:r>
      <w:r w:rsidRPr="008B2A2A">
        <w:rPr>
          <w:color w:val="auto"/>
          <w:spacing w:val="-2"/>
        </w:rPr>
        <w:t>m</w:t>
      </w:r>
      <w:r w:rsidRPr="008B2A2A">
        <w:rPr>
          <w:color w:val="auto"/>
        </w:rPr>
        <w:t>atic grounds for discharging a patient from</w:t>
      </w:r>
      <w:r w:rsidRPr="008B2A2A">
        <w:rPr>
          <w:color w:val="auto"/>
          <w:spacing w:val="-2"/>
        </w:rPr>
        <w:t xml:space="preserve"> </w:t>
      </w:r>
      <w:r w:rsidRPr="008B2A2A">
        <w:rPr>
          <w:color w:val="auto"/>
        </w:rPr>
        <w:t>a program</w:t>
      </w:r>
      <w:r w:rsidRPr="008B2A2A">
        <w:rPr>
          <w:color w:val="auto"/>
          <w:spacing w:val="-2"/>
        </w:rPr>
        <w:t xml:space="preserve"> </w:t>
      </w:r>
      <w:r w:rsidRPr="008B2A2A">
        <w:rPr>
          <w:color w:val="auto"/>
        </w:rPr>
        <w:t>to which the patient is entitled, and for w</w:t>
      </w:r>
      <w:r w:rsidRPr="008B2A2A">
        <w:rPr>
          <w:color w:val="auto"/>
          <w:spacing w:val="-1"/>
        </w:rPr>
        <w:t>h</w:t>
      </w:r>
      <w:r w:rsidRPr="008B2A2A">
        <w:rPr>
          <w:color w:val="auto"/>
        </w:rPr>
        <w:t>ich the p</w:t>
      </w:r>
      <w:r w:rsidRPr="008B2A2A">
        <w:rPr>
          <w:color w:val="auto"/>
          <w:spacing w:val="-1"/>
        </w:rPr>
        <w:t>a</w:t>
      </w:r>
      <w:r w:rsidRPr="008B2A2A">
        <w:rPr>
          <w:color w:val="auto"/>
        </w:rPr>
        <w:t>tie</w:t>
      </w:r>
      <w:r w:rsidRPr="008B2A2A">
        <w:rPr>
          <w:color w:val="auto"/>
          <w:spacing w:val="-1"/>
        </w:rPr>
        <w:t>n</w:t>
      </w:r>
      <w:r w:rsidRPr="008B2A2A">
        <w:rPr>
          <w:color w:val="auto"/>
        </w:rPr>
        <w:t xml:space="preserve">t is </w:t>
      </w:r>
      <w:r w:rsidRPr="008B2A2A">
        <w:rPr>
          <w:color w:val="auto"/>
          <w:spacing w:val="-1"/>
        </w:rPr>
        <w:t>c</w:t>
      </w:r>
      <w:r w:rsidRPr="008B2A2A">
        <w:rPr>
          <w:color w:val="auto"/>
        </w:rPr>
        <w:t>li</w:t>
      </w:r>
      <w:r w:rsidRPr="008B2A2A">
        <w:rPr>
          <w:color w:val="auto"/>
          <w:spacing w:val="-1"/>
        </w:rPr>
        <w:t>n</w:t>
      </w:r>
      <w:r w:rsidRPr="008B2A2A">
        <w:rPr>
          <w:color w:val="auto"/>
        </w:rPr>
        <w:t>ically appro</w:t>
      </w:r>
      <w:r w:rsidRPr="008B2A2A">
        <w:rPr>
          <w:color w:val="auto"/>
          <w:spacing w:val="-1"/>
        </w:rPr>
        <w:t>p</w:t>
      </w:r>
      <w:r w:rsidRPr="008B2A2A">
        <w:rPr>
          <w:color w:val="auto"/>
        </w:rPr>
        <w:t>ri</w:t>
      </w:r>
      <w:r w:rsidRPr="008B2A2A">
        <w:rPr>
          <w:color w:val="auto"/>
          <w:spacing w:val="-1"/>
        </w:rPr>
        <w:t>a</w:t>
      </w:r>
      <w:r w:rsidRPr="008B2A2A">
        <w:rPr>
          <w:color w:val="auto"/>
          <w:spacing w:val="1"/>
        </w:rPr>
        <w:t>t</w:t>
      </w:r>
      <w:r w:rsidRPr="008B2A2A">
        <w:rPr>
          <w:color w:val="auto"/>
        </w:rPr>
        <w:t>e.  Each patient with a PRF is to be evaluated individ</w:t>
      </w:r>
      <w:r w:rsidRPr="008B2A2A">
        <w:rPr>
          <w:color w:val="auto"/>
          <w:spacing w:val="1"/>
        </w:rPr>
        <w:t>u</w:t>
      </w:r>
      <w:r w:rsidRPr="008B2A2A">
        <w:rPr>
          <w:color w:val="auto"/>
        </w:rPr>
        <w:t>ally for appropriateness for any VHA service.  The presence of any PRF should only be one factor in that calculation.  Program</w:t>
      </w:r>
      <w:r w:rsidRPr="008B2A2A">
        <w:rPr>
          <w:color w:val="auto"/>
          <w:spacing w:val="1"/>
        </w:rPr>
        <w:t xml:space="preserve"> </w:t>
      </w:r>
      <w:r w:rsidRPr="008B2A2A">
        <w:rPr>
          <w:color w:val="auto"/>
          <w:spacing w:val="-2"/>
        </w:rPr>
        <w:t>m</w:t>
      </w:r>
      <w:r w:rsidRPr="008B2A2A">
        <w:rPr>
          <w:color w:val="auto"/>
        </w:rPr>
        <w:t>anagers</w:t>
      </w:r>
      <w:r w:rsidRPr="008B2A2A">
        <w:rPr>
          <w:color w:val="auto"/>
          <w:spacing w:val="1"/>
        </w:rPr>
        <w:t xml:space="preserve"> </w:t>
      </w:r>
      <w:r w:rsidRPr="008B2A2A">
        <w:rPr>
          <w:color w:val="auto"/>
        </w:rPr>
        <w:t>or ad</w:t>
      </w:r>
      <w:r w:rsidRPr="008B2A2A">
        <w:rPr>
          <w:color w:val="auto"/>
          <w:spacing w:val="-2"/>
        </w:rPr>
        <w:t>m</w:t>
      </w:r>
      <w:r w:rsidRPr="008B2A2A">
        <w:rPr>
          <w:color w:val="auto"/>
          <w:spacing w:val="1"/>
        </w:rPr>
        <w:t>i</w:t>
      </w:r>
      <w:r w:rsidRPr="008B2A2A">
        <w:rPr>
          <w:color w:val="auto"/>
        </w:rPr>
        <w:t xml:space="preserve">ssion screeners </w:t>
      </w:r>
      <w:r w:rsidRPr="008B2A2A">
        <w:rPr>
          <w:color w:val="auto"/>
          <w:spacing w:val="-2"/>
        </w:rPr>
        <w:t>m</w:t>
      </w:r>
      <w:r w:rsidRPr="008B2A2A">
        <w:rPr>
          <w:color w:val="auto"/>
        </w:rPr>
        <w:t>ay wish to seek consultation in</w:t>
      </w:r>
      <w:r w:rsidRPr="008B2A2A">
        <w:rPr>
          <w:color w:val="auto"/>
          <w:spacing w:val="-1"/>
        </w:rPr>
        <w:t xml:space="preserve"> </w:t>
      </w:r>
      <w:r w:rsidRPr="008B2A2A">
        <w:rPr>
          <w:color w:val="auto"/>
        </w:rPr>
        <w:t>asse</w:t>
      </w:r>
      <w:r w:rsidRPr="008B2A2A">
        <w:rPr>
          <w:color w:val="auto"/>
          <w:spacing w:val="-1"/>
        </w:rPr>
        <w:t>s</w:t>
      </w:r>
      <w:r w:rsidRPr="008B2A2A">
        <w:rPr>
          <w:color w:val="auto"/>
        </w:rPr>
        <w:t>sing the suita</w:t>
      </w:r>
      <w:r w:rsidRPr="008B2A2A">
        <w:rPr>
          <w:color w:val="auto"/>
          <w:spacing w:val="-1"/>
        </w:rPr>
        <w:t>b</w:t>
      </w:r>
      <w:r w:rsidRPr="008B2A2A">
        <w:rPr>
          <w:color w:val="auto"/>
        </w:rPr>
        <w:t>ility of</w:t>
      </w:r>
      <w:r w:rsidRPr="008B2A2A">
        <w:rPr>
          <w:color w:val="auto"/>
          <w:spacing w:val="-1"/>
        </w:rPr>
        <w:t xml:space="preserve"> </w:t>
      </w:r>
      <w:r w:rsidRPr="008B2A2A">
        <w:rPr>
          <w:color w:val="auto"/>
        </w:rPr>
        <w:t xml:space="preserve">a patient with a Category I </w:t>
      </w:r>
      <w:r w:rsidRPr="008B2A2A">
        <w:rPr>
          <w:color w:val="auto"/>
          <w:spacing w:val="-1"/>
        </w:rPr>
        <w:t>P</w:t>
      </w:r>
      <w:r w:rsidRPr="008B2A2A">
        <w:rPr>
          <w:color w:val="auto"/>
        </w:rPr>
        <w:t>RF for entry into a program</w:t>
      </w:r>
      <w:r w:rsidRPr="008B2A2A">
        <w:rPr>
          <w:color w:val="auto"/>
          <w:spacing w:val="-2"/>
        </w:rPr>
        <w:t xml:space="preserve"> </w:t>
      </w:r>
      <w:r w:rsidRPr="008B2A2A">
        <w:rPr>
          <w:color w:val="auto"/>
        </w:rPr>
        <w:t>or use of</w:t>
      </w:r>
      <w:r w:rsidRPr="008B2A2A">
        <w:rPr>
          <w:color w:val="auto"/>
          <w:spacing w:val="-1"/>
        </w:rPr>
        <w:t xml:space="preserve"> </w:t>
      </w:r>
      <w:r w:rsidRPr="008B2A2A">
        <w:rPr>
          <w:color w:val="auto"/>
        </w:rPr>
        <w:t>a Depart</w:t>
      </w:r>
      <w:r w:rsidRPr="008B2A2A">
        <w:rPr>
          <w:color w:val="auto"/>
          <w:spacing w:val="-2"/>
        </w:rPr>
        <w:t>m</w:t>
      </w:r>
      <w:r w:rsidRPr="008B2A2A">
        <w:rPr>
          <w:color w:val="auto"/>
        </w:rPr>
        <w:t>ent of Veterans Affairs (VA) service from</w:t>
      </w:r>
      <w:r w:rsidRPr="008B2A2A">
        <w:rPr>
          <w:color w:val="auto"/>
          <w:spacing w:val="-2"/>
        </w:rPr>
        <w:t xml:space="preserve"> </w:t>
      </w:r>
      <w:r w:rsidRPr="008B2A2A">
        <w:rPr>
          <w:color w:val="auto"/>
        </w:rPr>
        <w:t>the Disruptive Behavior Committee (DBC) o</w:t>
      </w:r>
      <w:r w:rsidRPr="008B2A2A">
        <w:rPr>
          <w:color w:val="auto"/>
          <w:spacing w:val="-2"/>
        </w:rPr>
        <w:t>r</w:t>
      </w:r>
      <w:r w:rsidRPr="008B2A2A">
        <w:rPr>
          <w:color w:val="auto"/>
        </w:rPr>
        <w:t>, depending upon the specific type of flag, the relevant body with responsibility for that flag.</w:t>
      </w:r>
    </w:p>
    <w:p w:rsidR="00D026E7" w:rsidRPr="008B2A2A" w:rsidRDefault="00D026E7" w:rsidP="00D026E7">
      <w:pPr>
        <w:rPr>
          <w:color w:val="auto"/>
        </w:rPr>
      </w:pPr>
      <w:r w:rsidRPr="008B2A2A">
        <w:rPr>
          <w:color w:val="auto"/>
        </w:rPr>
        <w:t xml:space="preserve">j.  </w:t>
      </w:r>
      <w:r w:rsidRPr="008B2A2A">
        <w:rPr>
          <w:color w:val="auto"/>
          <w:u w:val="thick"/>
        </w:rPr>
        <w:t>Category I PRF–-Violent or Disruptive Behavior.</w:t>
      </w:r>
      <w:r w:rsidRPr="008B2A2A">
        <w:rPr>
          <w:color w:val="auto"/>
        </w:rPr>
        <w:t xml:space="preserve">  Cat</w:t>
      </w:r>
      <w:r w:rsidRPr="008B2A2A">
        <w:rPr>
          <w:color w:val="auto"/>
          <w:spacing w:val="-1"/>
        </w:rPr>
        <w:t>e</w:t>
      </w:r>
      <w:r w:rsidRPr="008B2A2A">
        <w:rPr>
          <w:color w:val="auto"/>
        </w:rPr>
        <w:t>gory I PRF is natio</w:t>
      </w:r>
      <w:r w:rsidRPr="008B2A2A">
        <w:rPr>
          <w:color w:val="auto"/>
          <w:spacing w:val="-1"/>
        </w:rPr>
        <w:t>n</w:t>
      </w:r>
      <w:r w:rsidRPr="008B2A2A">
        <w:rPr>
          <w:color w:val="auto"/>
        </w:rPr>
        <w:t>ally approved and is distributed by VHA</w:t>
      </w:r>
      <w:r w:rsidRPr="008B2A2A">
        <w:rPr>
          <w:color w:val="auto"/>
          <w:spacing w:val="1"/>
        </w:rPr>
        <w:t xml:space="preserve"> </w:t>
      </w:r>
      <w:r w:rsidRPr="008B2A2A">
        <w:rPr>
          <w:color w:val="auto"/>
        </w:rPr>
        <w:t>as nationally released so</w:t>
      </w:r>
      <w:r w:rsidRPr="008B2A2A">
        <w:rPr>
          <w:color w:val="auto"/>
          <w:spacing w:val="-2"/>
        </w:rPr>
        <w:t>f</w:t>
      </w:r>
      <w:r w:rsidRPr="008B2A2A">
        <w:rPr>
          <w:color w:val="auto"/>
          <w:spacing w:val="1"/>
        </w:rPr>
        <w:t>t</w:t>
      </w:r>
      <w:r w:rsidRPr="008B2A2A">
        <w:rPr>
          <w:color w:val="auto"/>
        </w:rPr>
        <w:t>ware for i</w:t>
      </w:r>
      <w:r w:rsidRPr="008B2A2A">
        <w:rPr>
          <w:color w:val="auto"/>
          <w:spacing w:val="-2"/>
        </w:rPr>
        <w:t>m</w:t>
      </w:r>
      <w:r w:rsidRPr="008B2A2A">
        <w:rPr>
          <w:color w:val="auto"/>
        </w:rPr>
        <w:t>ple</w:t>
      </w:r>
      <w:r w:rsidRPr="008B2A2A">
        <w:rPr>
          <w:color w:val="auto"/>
          <w:spacing w:val="-2"/>
        </w:rPr>
        <w:t>m</w:t>
      </w:r>
      <w:r w:rsidRPr="008B2A2A">
        <w:rPr>
          <w:color w:val="auto"/>
        </w:rPr>
        <w:t>entation in all VHA facilities.  The Category I flag is shared</w:t>
      </w:r>
      <w:r w:rsidRPr="008B2A2A">
        <w:rPr>
          <w:color w:val="auto"/>
          <w:spacing w:val="1"/>
        </w:rPr>
        <w:t xml:space="preserve"> </w:t>
      </w:r>
      <w:r w:rsidRPr="008B2A2A">
        <w:rPr>
          <w:color w:val="auto"/>
        </w:rPr>
        <w:t>across all kno</w:t>
      </w:r>
      <w:r w:rsidRPr="008B2A2A">
        <w:rPr>
          <w:color w:val="auto"/>
          <w:spacing w:val="-2"/>
        </w:rPr>
        <w:t>w</w:t>
      </w:r>
      <w:r w:rsidRPr="008B2A2A">
        <w:rPr>
          <w:color w:val="auto"/>
        </w:rPr>
        <w:t>n treating f</w:t>
      </w:r>
      <w:r w:rsidRPr="008B2A2A">
        <w:rPr>
          <w:color w:val="auto"/>
          <w:spacing w:val="-1"/>
        </w:rPr>
        <w:t>a</w:t>
      </w:r>
      <w:r w:rsidRPr="008B2A2A">
        <w:rPr>
          <w:color w:val="auto"/>
        </w:rPr>
        <w:t>cilities for a given patient.  Use of Category I PRF is not optional.  Individual Category I PRF is assigned locally in accorda</w:t>
      </w:r>
      <w:r w:rsidRPr="008B2A2A">
        <w:rPr>
          <w:color w:val="auto"/>
          <w:spacing w:val="-1"/>
        </w:rPr>
        <w:t>n</w:t>
      </w:r>
      <w:r w:rsidRPr="008B2A2A">
        <w:rPr>
          <w:color w:val="auto"/>
        </w:rPr>
        <w:t>ce with stan</w:t>
      </w:r>
      <w:r w:rsidRPr="008B2A2A">
        <w:rPr>
          <w:color w:val="auto"/>
          <w:spacing w:val="-1"/>
        </w:rPr>
        <w:t>d</w:t>
      </w:r>
      <w:r w:rsidRPr="008B2A2A">
        <w:rPr>
          <w:color w:val="auto"/>
        </w:rPr>
        <w:t>ards developed nationally</w:t>
      </w:r>
      <w:r w:rsidRPr="008B2A2A">
        <w:rPr>
          <w:color w:val="auto"/>
          <w:spacing w:val="-2"/>
        </w:rPr>
        <w:t xml:space="preserve"> </w:t>
      </w:r>
      <w:r w:rsidRPr="008B2A2A">
        <w:rPr>
          <w:color w:val="auto"/>
        </w:rPr>
        <w:t xml:space="preserve">for the Category I PRF type in question. Category I </w:t>
      </w:r>
      <w:r w:rsidRPr="008B2A2A">
        <w:rPr>
          <w:color w:val="auto"/>
          <w:spacing w:val="-1"/>
        </w:rPr>
        <w:t>P</w:t>
      </w:r>
      <w:r w:rsidRPr="008B2A2A">
        <w:rPr>
          <w:color w:val="auto"/>
        </w:rPr>
        <w:t>RF beco</w:t>
      </w:r>
      <w:r w:rsidRPr="008B2A2A">
        <w:rPr>
          <w:color w:val="auto"/>
          <w:spacing w:val="-2"/>
        </w:rPr>
        <w:t>m</w:t>
      </w:r>
      <w:r w:rsidRPr="008B2A2A">
        <w:rPr>
          <w:color w:val="auto"/>
        </w:rPr>
        <w:t>e national infor</w:t>
      </w:r>
      <w:r w:rsidRPr="008B2A2A">
        <w:rPr>
          <w:color w:val="auto"/>
          <w:spacing w:val="-2"/>
        </w:rPr>
        <w:t>m</w:t>
      </w:r>
      <w:r w:rsidRPr="008B2A2A">
        <w:rPr>
          <w:color w:val="auto"/>
        </w:rPr>
        <w:t>ation as part</w:t>
      </w:r>
      <w:r w:rsidRPr="008B2A2A">
        <w:rPr>
          <w:color w:val="auto"/>
          <w:spacing w:val="-1"/>
        </w:rPr>
        <w:t xml:space="preserve"> </w:t>
      </w:r>
      <w:r w:rsidRPr="008B2A2A">
        <w:rPr>
          <w:color w:val="auto"/>
        </w:rPr>
        <w:t>of the Master Patient Index and is displayed at all VHA facilities where the patient is registe</w:t>
      </w:r>
      <w:r w:rsidRPr="008B2A2A">
        <w:rPr>
          <w:color w:val="auto"/>
          <w:spacing w:val="-3"/>
        </w:rPr>
        <w:t>r</w:t>
      </w:r>
      <w:r w:rsidRPr="008B2A2A">
        <w:rPr>
          <w:color w:val="auto"/>
        </w:rPr>
        <w:t>ed.  As a result, patien</w:t>
      </w:r>
      <w:r w:rsidRPr="008B2A2A">
        <w:rPr>
          <w:color w:val="auto"/>
          <w:spacing w:val="1"/>
        </w:rPr>
        <w:t>t</w:t>
      </w:r>
      <w:r w:rsidRPr="008B2A2A">
        <w:rPr>
          <w:color w:val="auto"/>
        </w:rPr>
        <w:t>s with a Category I PRF who present an im</w:t>
      </w:r>
      <w:r w:rsidRPr="008B2A2A">
        <w:rPr>
          <w:color w:val="auto"/>
          <w:spacing w:val="-2"/>
        </w:rPr>
        <w:t>m</w:t>
      </w:r>
      <w:r w:rsidRPr="008B2A2A">
        <w:rPr>
          <w:color w:val="auto"/>
        </w:rPr>
        <w:t>ediate safety risk for seriously disruptive, threaten</w:t>
      </w:r>
      <w:r w:rsidRPr="008B2A2A">
        <w:rPr>
          <w:color w:val="auto"/>
          <w:spacing w:val="1"/>
        </w:rPr>
        <w:t>i</w:t>
      </w:r>
      <w:r w:rsidRPr="008B2A2A">
        <w:rPr>
          <w:color w:val="auto"/>
        </w:rPr>
        <w:t xml:space="preserve">ng, or violent behavior, </w:t>
      </w:r>
      <w:r w:rsidRPr="008B2A2A">
        <w:rPr>
          <w:color w:val="auto"/>
          <w:spacing w:val="-2"/>
        </w:rPr>
        <w:t>m</w:t>
      </w:r>
      <w:r w:rsidRPr="008B2A2A">
        <w:rPr>
          <w:color w:val="auto"/>
        </w:rPr>
        <w:t>ay be safe</w:t>
      </w:r>
      <w:r w:rsidRPr="008B2A2A">
        <w:rPr>
          <w:color w:val="auto"/>
          <w:spacing w:val="2"/>
        </w:rPr>
        <w:t>l</w:t>
      </w:r>
      <w:r w:rsidRPr="008B2A2A">
        <w:rPr>
          <w:color w:val="auto"/>
        </w:rPr>
        <w:t>y treated within VHA wherever they are registered and seek ca</w:t>
      </w:r>
      <w:r w:rsidRPr="008B2A2A">
        <w:rPr>
          <w:color w:val="auto"/>
          <w:spacing w:val="1"/>
        </w:rPr>
        <w:t>r</w:t>
      </w:r>
      <w:r w:rsidRPr="008B2A2A">
        <w:rPr>
          <w:color w:val="auto"/>
        </w:rPr>
        <w:t>e.  A Text Integrated Utility (TI</w:t>
      </w:r>
      <w:r w:rsidRPr="008B2A2A">
        <w:rPr>
          <w:color w:val="auto"/>
          <w:spacing w:val="-2"/>
        </w:rPr>
        <w:t>U</w:t>
      </w:r>
      <w:r w:rsidRPr="008B2A2A">
        <w:rPr>
          <w:color w:val="auto"/>
        </w:rPr>
        <w:t>) Progre</w:t>
      </w:r>
      <w:r w:rsidRPr="008B2A2A">
        <w:rPr>
          <w:color w:val="auto"/>
          <w:spacing w:val="-1"/>
        </w:rPr>
        <w:t>s</w:t>
      </w:r>
      <w:r w:rsidRPr="008B2A2A">
        <w:rPr>
          <w:color w:val="auto"/>
        </w:rPr>
        <w:t>s Note in the CPRS descri</w:t>
      </w:r>
      <w:r w:rsidRPr="008B2A2A">
        <w:rPr>
          <w:color w:val="auto"/>
          <w:spacing w:val="-1"/>
        </w:rPr>
        <w:t>b</w:t>
      </w:r>
      <w:r w:rsidRPr="008B2A2A">
        <w:rPr>
          <w:color w:val="auto"/>
          <w:spacing w:val="1"/>
        </w:rPr>
        <w:t>i</w:t>
      </w:r>
      <w:r w:rsidRPr="008B2A2A">
        <w:rPr>
          <w:color w:val="auto"/>
        </w:rPr>
        <w:t>ng the rati</w:t>
      </w:r>
      <w:r w:rsidRPr="008B2A2A">
        <w:rPr>
          <w:color w:val="auto"/>
          <w:spacing w:val="-1"/>
        </w:rPr>
        <w:t>o</w:t>
      </w:r>
      <w:r w:rsidRPr="008B2A2A">
        <w:rPr>
          <w:color w:val="auto"/>
        </w:rPr>
        <w:t xml:space="preserve">nal </w:t>
      </w:r>
      <w:r w:rsidRPr="008B2A2A">
        <w:rPr>
          <w:color w:val="auto"/>
          <w:spacing w:val="-1"/>
        </w:rPr>
        <w:t>f</w:t>
      </w:r>
      <w:r w:rsidRPr="008B2A2A">
        <w:rPr>
          <w:color w:val="auto"/>
        </w:rPr>
        <w:t xml:space="preserve">or the </w:t>
      </w:r>
      <w:r w:rsidRPr="008B2A2A">
        <w:rPr>
          <w:color w:val="auto"/>
          <w:spacing w:val="-1"/>
        </w:rPr>
        <w:t>P</w:t>
      </w:r>
      <w:r w:rsidRPr="008B2A2A">
        <w:rPr>
          <w:color w:val="auto"/>
        </w:rPr>
        <w:t xml:space="preserve">RF assignment </w:t>
      </w:r>
      <w:r w:rsidRPr="008B2A2A">
        <w:rPr>
          <w:color w:val="auto"/>
          <w:spacing w:val="-2"/>
        </w:rPr>
        <w:t>m</w:t>
      </w:r>
      <w:r w:rsidRPr="008B2A2A">
        <w:rPr>
          <w:color w:val="auto"/>
        </w:rPr>
        <w:t>ust acco</w:t>
      </w:r>
      <w:r w:rsidRPr="008B2A2A">
        <w:rPr>
          <w:color w:val="auto"/>
          <w:spacing w:val="-2"/>
        </w:rPr>
        <w:t>m</w:t>
      </w:r>
      <w:r w:rsidRPr="008B2A2A">
        <w:rPr>
          <w:color w:val="auto"/>
        </w:rPr>
        <w:t>pany all Category</w:t>
      </w:r>
      <w:r w:rsidRPr="008B2A2A">
        <w:rPr>
          <w:color w:val="auto"/>
          <w:spacing w:val="-1"/>
        </w:rPr>
        <w:t xml:space="preserve"> </w:t>
      </w:r>
      <w:r w:rsidRPr="008B2A2A">
        <w:rPr>
          <w:color w:val="auto"/>
        </w:rPr>
        <w:t>I PRF.</w:t>
      </w:r>
    </w:p>
    <w:p w:rsidR="00D026E7" w:rsidRPr="008B2A2A" w:rsidRDefault="00D026E7" w:rsidP="00D026E7">
      <w:pPr>
        <w:rPr>
          <w:color w:val="auto"/>
        </w:rPr>
      </w:pPr>
      <w:r w:rsidRPr="008B2A2A">
        <w:rPr>
          <w:color w:val="auto"/>
          <w:position w:val="-1"/>
        </w:rPr>
        <w:t xml:space="preserve">k.  </w:t>
      </w:r>
      <w:r w:rsidRPr="008B2A2A">
        <w:rPr>
          <w:color w:val="auto"/>
          <w:position w:val="-1"/>
          <w:u w:val="thick"/>
        </w:rPr>
        <w:t>Category II Local PRF—Patient at Risk</w:t>
      </w:r>
    </w:p>
    <w:p w:rsidR="00D026E7" w:rsidRPr="008B2A2A" w:rsidRDefault="00D026E7" w:rsidP="00D026E7">
      <w:pPr>
        <w:rPr>
          <w:color w:val="auto"/>
        </w:rPr>
      </w:pPr>
      <w:r w:rsidRPr="008B2A2A">
        <w:rPr>
          <w:color w:val="auto"/>
        </w:rPr>
        <w:t>(1)  Categ</w:t>
      </w:r>
      <w:r w:rsidRPr="008B2A2A">
        <w:rPr>
          <w:color w:val="auto"/>
          <w:spacing w:val="-1"/>
        </w:rPr>
        <w:t>or</w:t>
      </w:r>
      <w:r w:rsidRPr="008B2A2A">
        <w:rPr>
          <w:color w:val="auto"/>
        </w:rPr>
        <w:t xml:space="preserve">y II PRF </w:t>
      </w:r>
      <w:r w:rsidRPr="008B2A2A">
        <w:rPr>
          <w:color w:val="auto"/>
          <w:spacing w:val="-2"/>
        </w:rPr>
        <w:t>m</w:t>
      </w:r>
      <w:r w:rsidRPr="008B2A2A">
        <w:rPr>
          <w:color w:val="auto"/>
        </w:rPr>
        <w:t>ay be loc</w:t>
      </w:r>
      <w:r w:rsidRPr="008B2A2A">
        <w:rPr>
          <w:color w:val="auto"/>
          <w:spacing w:val="-1"/>
        </w:rPr>
        <w:t>a</w:t>
      </w:r>
      <w:r w:rsidRPr="008B2A2A">
        <w:rPr>
          <w:color w:val="auto"/>
        </w:rPr>
        <w:t>lly esta</w:t>
      </w:r>
      <w:r w:rsidRPr="008B2A2A">
        <w:rPr>
          <w:color w:val="auto"/>
          <w:spacing w:val="-1"/>
        </w:rPr>
        <w:t>b</w:t>
      </w:r>
      <w:r w:rsidRPr="008B2A2A">
        <w:rPr>
          <w:color w:val="auto"/>
        </w:rPr>
        <w:t>lished</w:t>
      </w:r>
      <w:r w:rsidRPr="008B2A2A">
        <w:rPr>
          <w:color w:val="auto"/>
          <w:spacing w:val="-1"/>
        </w:rPr>
        <w:t xml:space="preserve"> </w:t>
      </w:r>
      <w:r w:rsidRPr="008B2A2A">
        <w:rPr>
          <w:color w:val="auto"/>
        </w:rPr>
        <w:t>by individual Veterans Integrated Service Networks (VISN) or facilities.  Category II P</w:t>
      </w:r>
      <w:r w:rsidRPr="008B2A2A">
        <w:rPr>
          <w:color w:val="auto"/>
          <w:spacing w:val="-2"/>
        </w:rPr>
        <w:t>R</w:t>
      </w:r>
      <w:r w:rsidRPr="008B2A2A">
        <w:rPr>
          <w:color w:val="auto"/>
        </w:rPr>
        <w:t xml:space="preserve">F is used in various VHA facilities for a range of purposes.  </w:t>
      </w:r>
      <w:r w:rsidRPr="008B2A2A">
        <w:rPr>
          <w:color w:val="auto"/>
          <w:spacing w:val="-2"/>
        </w:rPr>
        <w:t>A</w:t>
      </w:r>
      <w:r w:rsidRPr="008B2A2A">
        <w:rPr>
          <w:color w:val="auto"/>
        </w:rPr>
        <w:t>ppropriate uses include:</w:t>
      </w:r>
    </w:p>
    <w:p w:rsidR="00D026E7" w:rsidRPr="008B2A2A" w:rsidRDefault="00D026E7" w:rsidP="00D026E7">
      <w:pPr>
        <w:ind w:left="720"/>
        <w:rPr>
          <w:color w:val="auto"/>
        </w:rPr>
      </w:pPr>
      <w:r w:rsidRPr="008B2A2A">
        <w:rPr>
          <w:color w:val="auto"/>
        </w:rPr>
        <w:t xml:space="preserve">(a)  Flagging patients </w:t>
      </w:r>
      <w:r w:rsidRPr="008B2A2A">
        <w:rPr>
          <w:color w:val="auto"/>
          <w:spacing w:val="-2"/>
        </w:rPr>
        <w:t>w</w:t>
      </w:r>
      <w:r w:rsidRPr="008B2A2A">
        <w:rPr>
          <w:color w:val="auto"/>
        </w:rPr>
        <w:t>ho are enrolled in</w:t>
      </w:r>
      <w:r w:rsidRPr="008B2A2A">
        <w:rPr>
          <w:color w:val="auto"/>
          <w:spacing w:val="-2"/>
        </w:rPr>
        <w:t xml:space="preserve"> </w:t>
      </w:r>
      <w:r w:rsidRPr="008B2A2A">
        <w:rPr>
          <w:color w:val="auto"/>
        </w:rPr>
        <w:t>research trials involving potentially risky investigat</w:t>
      </w:r>
      <w:r w:rsidRPr="008B2A2A">
        <w:rPr>
          <w:color w:val="auto"/>
          <w:spacing w:val="-1"/>
        </w:rPr>
        <w:t>or</w:t>
      </w:r>
      <w:r w:rsidRPr="008B2A2A">
        <w:rPr>
          <w:color w:val="auto"/>
        </w:rPr>
        <w:t>y phar</w:t>
      </w:r>
      <w:r w:rsidRPr="008B2A2A">
        <w:rPr>
          <w:color w:val="auto"/>
          <w:spacing w:val="-2"/>
        </w:rPr>
        <w:t>m</w:t>
      </w:r>
      <w:r w:rsidRPr="008B2A2A">
        <w:rPr>
          <w:color w:val="auto"/>
        </w:rPr>
        <w:t>aceuticals;</w:t>
      </w:r>
    </w:p>
    <w:p w:rsidR="00D026E7" w:rsidRPr="008B2A2A" w:rsidRDefault="00D026E7" w:rsidP="00D026E7">
      <w:pPr>
        <w:ind w:left="720"/>
        <w:rPr>
          <w:color w:val="auto"/>
        </w:rPr>
      </w:pPr>
      <w:r w:rsidRPr="008B2A2A">
        <w:rPr>
          <w:color w:val="auto"/>
        </w:rPr>
        <w:t>(b)  Flagging patients with a docu</w:t>
      </w:r>
      <w:r w:rsidRPr="008B2A2A">
        <w:rPr>
          <w:color w:val="auto"/>
          <w:spacing w:val="-2"/>
        </w:rPr>
        <w:t>m</w:t>
      </w:r>
      <w:r w:rsidRPr="008B2A2A">
        <w:rPr>
          <w:color w:val="auto"/>
        </w:rPr>
        <w:t>ented</w:t>
      </w:r>
      <w:r w:rsidRPr="008B2A2A">
        <w:rPr>
          <w:color w:val="auto"/>
          <w:spacing w:val="-1"/>
        </w:rPr>
        <w:t xml:space="preserve"> </w:t>
      </w:r>
      <w:r w:rsidRPr="008B2A2A">
        <w:rPr>
          <w:color w:val="auto"/>
        </w:rPr>
        <w:t>history of narcotics</w:t>
      </w:r>
      <w:r w:rsidRPr="008B2A2A">
        <w:rPr>
          <w:color w:val="auto"/>
          <w:spacing w:val="-1"/>
        </w:rPr>
        <w:t xml:space="preserve"> </w:t>
      </w:r>
      <w:r w:rsidRPr="008B2A2A">
        <w:rPr>
          <w:color w:val="auto"/>
        </w:rPr>
        <w:t xml:space="preserve">diversion or theft; </w:t>
      </w:r>
    </w:p>
    <w:p w:rsidR="00D026E7" w:rsidRPr="008B2A2A" w:rsidRDefault="00D026E7" w:rsidP="00D026E7">
      <w:pPr>
        <w:ind w:left="720"/>
        <w:rPr>
          <w:color w:val="auto"/>
        </w:rPr>
      </w:pPr>
      <w:r w:rsidRPr="008B2A2A">
        <w:rPr>
          <w:color w:val="auto"/>
        </w:rPr>
        <w:t>(c)</w:t>
      </w:r>
      <w:r w:rsidRPr="008B2A2A">
        <w:rPr>
          <w:color w:val="auto"/>
          <w:spacing w:val="60"/>
        </w:rPr>
        <w:t xml:space="preserve"> </w:t>
      </w:r>
      <w:r w:rsidRPr="008B2A2A">
        <w:rPr>
          <w:color w:val="auto"/>
        </w:rPr>
        <w:t>Flagging patients at high risk for suicidal behavior;</w:t>
      </w:r>
    </w:p>
    <w:p w:rsidR="00D026E7" w:rsidRPr="008B2A2A" w:rsidRDefault="00D026E7" w:rsidP="00D026E7">
      <w:pPr>
        <w:ind w:left="720"/>
        <w:rPr>
          <w:color w:val="auto"/>
        </w:rPr>
      </w:pPr>
      <w:r w:rsidRPr="008B2A2A">
        <w:rPr>
          <w:color w:val="auto"/>
        </w:rPr>
        <w:t>(d)  Flag</w:t>
      </w:r>
      <w:r w:rsidRPr="008B2A2A">
        <w:rPr>
          <w:color w:val="auto"/>
          <w:spacing w:val="-1"/>
        </w:rPr>
        <w:t>g</w:t>
      </w:r>
      <w:r w:rsidRPr="008B2A2A">
        <w:rPr>
          <w:color w:val="auto"/>
          <w:spacing w:val="1"/>
        </w:rPr>
        <w:t>i</w:t>
      </w:r>
      <w:r w:rsidRPr="008B2A2A">
        <w:rPr>
          <w:color w:val="auto"/>
          <w:spacing w:val="-1"/>
        </w:rPr>
        <w:t>n</w:t>
      </w:r>
      <w:r w:rsidRPr="008B2A2A">
        <w:rPr>
          <w:color w:val="auto"/>
        </w:rPr>
        <w:t>g patie</w:t>
      </w:r>
      <w:r w:rsidRPr="008B2A2A">
        <w:rPr>
          <w:color w:val="auto"/>
          <w:spacing w:val="-1"/>
        </w:rPr>
        <w:t>n</w:t>
      </w:r>
      <w:r w:rsidRPr="008B2A2A">
        <w:rPr>
          <w:color w:val="auto"/>
          <w:spacing w:val="1"/>
        </w:rPr>
        <w:t>t</w:t>
      </w:r>
      <w:r w:rsidRPr="008B2A2A">
        <w:rPr>
          <w:color w:val="auto"/>
        </w:rPr>
        <w:t>s with spin</w:t>
      </w:r>
      <w:r w:rsidRPr="008B2A2A">
        <w:rPr>
          <w:color w:val="auto"/>
          <w:spacing w:val="-1"/>
        </w:rPr>
        <w:t>a</w:t>
      </w:r>
      <w:r w:rsidRPr="008B2A2A">
        <w:rPr>
          <w:color w:val="auto"/>
        </w:rPr>
        <w:t>l co</w:t>
      </w:r>
      <w:r w:rsidRPr="008B2A2A">
        <w:rPr>
          <w:color w:val="auto"/>
          <w:spacing w:val="-1"/>
        </w:rPr>
        <w:t>r</w:t>
      </w:r>
      <w:r w:rsidRPr="008B2A2A">
        <w:rPr>
          <w:color w:val="auto"/>
        </w:rPr>
        <w:t>d inju</w:t>
      </w:r>
      <w:r w:rsidRPr="008B2A2A">
        <w:rPr>
          <w:color w:val="auto"/>
          <w:spacing w:val="-1"/>
        </w:rPr>
        <w:t>r</w:t>
      </w:r>
      <w:r w:rsidRPr="008B2A2A">
        <w:rPr>
          <w:color w:val="auto"/>
          <w:spacing w:val="1"/>
        </w:rPr>
        <w:t>i</w:t>
      </w:r>
      <w:r w:rsidRPr="008B2A2A">
        <w:rPr>
          <w:color w:val="auto"/>
        </w:rPr>
        <w:t>e</w:t>
      </w:r>
      <w:r w:rsidRPr="008B2A2A">
        <w:rPr>
          <w:color w:val="auto"/>
          <w:spacing w:val="-1"/>
        </w:rPr>
        <w:t>s</w:t>
      </w:r>
      <w:r w:rsidRPr="008B2A2A">
        <w:rPr>
          <w:color w:val="auto"/>
        </w:rPr>
        <w:t>;</w:t>
      </w:r>
    </w:p>
    <w:p w:rsidR="00D026E7" w:rsidRPr="008B2A2A" w:rsidRDefault="00D026E7" w:rsidP="00D026E7">
      <w:pPr>
        <w:ind w:left="720"/>
        <w:rPr>
          <w:color w:val="auto"/>
        </w:rPr>
      </w:pPr>
      <w:r w:rsidRPr="008B2A2A">
        <w:rPr>
          <w:color w:val="auto"/>
        </w:rPr>
        <w:lastRenderedPageBreak/>
        <w:t>(e)</w:t>
      </w:r>
      <w:r w:rsidRPr="008B2A2A">
        <w:rPr>
          <w:color w:val="auto"/>
          <w:spacing w:val="60"/>
        </w:rPr>
        <w:t xml:space="preserve"> </w:t>
      </w:r>
      <w:r w:rsidRPr="008B2A2A">
        <w:rPr>
          <w:color w:val="auto"/>
        </w:rPr>
        <w:t>Flagging ho</w:t>
      </w:r>
      <w:r w:rsidRPr="008B2A2A">
        <w:rPr>
          <w:color w:val="auto"/>
          <w:spacing w:val="-2"/>
        </w:rPr>
        <w:t>m</w:t>
      </w:r>
      <w:r w:rsidRPr="008B2A2A">
        <w:rPr>
          <w:color w:val="auto"/>
        </w:rPr>
        <w:t>eless Veterans who have</w:t>
      </w:r>
      <w:r w:rsidRPr="008B2A2A">
        <w:rPr>
          <w:color w:val="auto"/>
          <w:spacing w:val="-1"/>
        </w:rPr>
        <w:t xml:space="preserve"> </w:t>
      </w:r>
      <w:r w:rsidRPr="008B2A2A">
        <w:rPr>
          <w:color w:val="auto"/>
        </w:rPr>
        <w:t xml:space="preserve">urgent </w:t>
      </w:r>
      <w:r w:rsidRPr="008B2A2A">
        <w:rPr>
          <w:color w:val="auto"/>
          <w:spacing w:val="-2"/>
        </w:rPr>
        <w:t>m</w:t>
      </w:r>
      <w:r w:rsidRPr="008B2A2A">
        <w:rPr>
          <w:color w:val="auto"/>
        </w:rPr>
        <w:t>edical test results pending; and</w:t>
      </w:r>
    </w:p>
    <w:p w:rsidR="00D026E7" w:rsidRPr="008B2A2A" w:rsidRDefault="00D026E7" w:rsidP="00D026E7">
      <w:pPr>
        <w:ind w:left="720"/>
        <w:rPr>
          <w:color w:val="auto"/>
        </w:rPr>
      </w:pPr>
      <w:r w:rsidRPr="008B2A2A">
        <w:rPr>
          <w:color w:val="auto"/>
        </w:rPr>
        <w:t>(f)</w:t>
      </w:r>
      <w:r w:rsidRPr="008B2A2A">
        <w:rPr>
          <w:color w:val="auto"/>
          <w:spacing w:val="60"/>
        </w:rPr>
        <w:t xml:space="preserve"> </w:t>
      </w:r>
      <w:r w:rsidRPr="008B2A2A">
        <w:rPr>
          <w:color w:val="auto"/>
        </w:rPr>
        <w:t xml:space="preserve">Flagging </w:t>
      </w:r>
      <w:r w:rsidRPr="008B2A2A">
        <w:rPr>
          <w:color w:val="auto"/>
          <w:spacing w:val="-2"/>
        </w:rPr>
        <w:t>m</w:t>
      </w:r>
      <w:r w:rsidRPr="008B2A2A">
        <w:rPr>
          <w:color w:val="auto"/>
          <w:spacing w:val="1"/>
        </w:rPr>
        <w:t>i</w:t>
      </w:r>
      <w:r w:rsidRPr="008B2A2A">
        <w:rPr>
          <w:color w:val="auto"/>
        </w:rPr>
        <w:t>ssing and wandering patients.</w:t>
      </w:r>
    </w:p>
    <w:p w:rsidR="00D026E7" w:rsidRPr="008B2A2A" w:rsidRDefault="00D026E7" w:rsidP="00D026E7">
      <w:pPr>
        <w:rPr>
          <w:color w:val="auto"/>
        </w:rPr>
      </w:pPr>
      <w:r w:rsidRPr="008B2A2A">
        <w:rPr>
          <w:color w:val="auto"/>
        </w:rPr>
        <w:t>(2)  The use of Category II PRF, like Category I</w:t>
      </w:r>
      <w:r w:rsidRPr="008B2A2A">
        <w:rPr>
          <w:color w:val="auto"/>
          <w:spacing w:val="-1"/>
        </w:rPr>
        <w:t xml:space="preserve"> P</w:t>
      </w:r>
      <w:r w:rsidRPr="008B2A2A">
        <w:rPr>
          <w:color w:val="auto"/>
        </w:rPr>
        <w:t xml:space="preserve">RF, </w:t>
      </w:r>
      <w:r w:rsidRPr="008B2A2A">
        <w:rPr>
          <w:color w:val="auto"/>
          <w:spacing w:val="-2"/>
        </w:rPr>
        <w:t>m</w:t>
      </w:r>
      <w:r w:rsidRPr="008B2A2A">
        <w:rPr>
          <w:color w:val="auto"/>
        </w:rPr>
        <w:t>ust be strictly</w:t>
      </w:r>
      <w:r w:rsidRPr="008B2A2A">
        <w:rPr>
          <w:color w:val="auto"/>
          <w:spacing w:val="-1"/>
        </w:rPr>
        <w:t xml:space="preserve"> </w:t>
      </w:r>
      <w:r w:rsidRPr="008B2A2A">
        <w:rPr>
          <w:color w:val="auto"/>
        </w:rPr>
        <w:t>li</w:t>
      </w:r>
      <w:r w:rsidRPr="008B2A2A">
        <w:rPr>
          <w:color w:val="auto"/>
          <w:spacing w:val="-2"/>
        </w:rPr>
        <w:t>m</w:t>
      </w:r>
      <w:r w:rsidRPr="008B2A2A">
        <w:rPr>
          <w:color w:val="auto"/>
        </w:rPr>
        <w:t>ited to in</w:t>
      </w:r>
      <w:r w:rsidRPr="008B2A2A">
        <w:rPr>
          <w:color w:val="auto"/>
          <w:spacing w:val="-1"/>
        </w:rPr>
        <w:t>f</w:t>
      </w:r>
      <w:r w:rsidRPr="008B2A2A">
        <w:rPr>
          <w:color w:val="auto"/>
        </w:rPr>
        <w:t>ormation that is im</w:t>
      </w:r>
      <w:r w:rsidRPr="008B2A2A">
        <w:rPr>
          <w:color w:val="auto"/>
          <w:spacing w:val="-2"/>
        </w:rPr>
        <w:t>m</w:t>
      </w:r>
      <w:r w:rsidRPr="008B2A2A">
        <w:rPr>
          <w:color w:val="auto"/>
          <w:spacing w:val="1"/>
        </w:rPr>
        <w:t>e</w:t>
      </w:r>
      <w:r w:rsidRPr="008B2A2A">
        <w:rPr>
          <w:color w:val="auto"/>
        </w:rPr>
        <w:t>diately nee</w:t>
      </w:r>
      <w:r w:rsidRPr="008B2A2A">
        <w:rPr>
          <w:color w:val="auto"/>
          <w:spacing w:val="-1"/>
        </w:rPr>
        <w:t>d</w:t>
      </w:r>
      <w:r w:rsidRPr="008B2A2A">
        <w:rPr>
          <w:color w:val="auto"/>
        </w:rPr>
        <w:t>ed for the delivery of safe and appropriate health care.  A TIU Progress Note in the CPRS describing the rationale for the PRF assign</w:t>
      </w:r>
      <w:r w:rsidRPr="008B2A2A">
        <w:rPr>
          <w:color w:val="auto"/>
          <w:spacing w:val="-2"/>
        </w:rPr>
        <w:t>m</w:t>
      </w:r>
      <w:r w:rsidRPr="008B2A2A">
        <w:rPr>
          <w:color w:val="auto"/>
        </w:rPr>
        <w:t xml:space="preserve">ent </w:t>
      </w:r>
      <w:r w:rsidRPr="008B2A2A">
        <w:rPr>
          <w:color w:val="auto"/>
          <w:spacing w:val="-2"/>
        </w:rPr>
        <w:t>m</w:t>
      </w:r>
      <w:r w:rsidRPr="008B2A2A">
        <w:rPr>
          <w:color w:val="auto"/>
        </w:rPr>
        <w:t>ust also acco</w:t>
      </w:r>
      <w:r w:rsidRPr="008B2A2A">
        <w:rPr>
          <w:color w:val="auto"/>
          <w:spacing w:val="-2"/>
        </w:rPr>
        <w:t>m</w:t>
      </w:r>
      <w:r w:rsidRPr="008B2A2A">
        <w:rPr>
          <w:color w:val="auto"/>
        </w:rPr>
        <w:t>pany all Category II PRFs.</w:t>
      </w:r>
    </w:p>
    <w:p w:rsidR="00D026E7" w:rsidRPr="008B2A2A" w:rsidRDefault="00D026E7" w:rsidP="00D026E7">
      <w:pPr>
        <w:rPr>
          <w:color w:val="auto"/>
        </w:rPr>
      </w:pPr>
      <w:r w:rsidRPr="008B2A2A">
        <w:rPr>
          <w:color w:val="auto"/>
        </w:rPr>
        <w:t xml:space="preserve">l. </w:t>
      </w:r>
      <w:r w:rsidRPr="008B2A2A">
        <w:rPr>
          <w:color w:val="auto"/>
          <w:u w:val="thick"/>
        </w:rPr>
        <w:t xml:space="preserve"> Inappropriate Use </w:t>
      </w:r>
      <w:r w:rsidRPr="008B2A2A">
        <w:rPr>
          <w:color w:val="auto"/>
          <w:spacing w:val="-1"/>
          <w:u w:val="thick"/>
        </w:rPr>
        <w:t>o</w:t>
      </w:r>
      <w:r w:rsidRPr="008B2A2A">
        <w:rPr>
          <w:color w:val="auto"/>
          <w:u w:val="thick"/>
        </w:rPr>
        <w:t>f</w:t>
      </w:r>
      <w:r w:rsidRPr="008B2A2A">
        <w:rPr>
          <w:color w:val="auto"/>
          <w:spacing w:val="-1"/>
          <w:u w:val="thick"/>
        </w:rPr>
        <w:t xml:space="preserve"> </w:t>
      </w:r>
      <w:r w:rsidRPr="008B2A2A">
        <w:rPr>
          <w:color w:val="auto"/>
          <w:u w:val="thick"/>
        </w:rPr>
        <w:t>PRF.</w:t>
      </w:r>
      <w:r w:rsidRPr="008B2A2A">
        <w:rPr>
          <w:color w:val="auto"/>
        </w:rPr>
        <w:t xml:space="preserve">  PRF must never be used for law enforce</w:t>
      </w:r>
      <w:r w:rsidRPr="008B2A2A">
        <w:rPr>
          <w:color w:val="auto"/>
          <w:spacing w:val="-2"/>
        </w:rPr>
        <w:t>m</w:t>
      </w:r>
      <w:r w:rsidRPr="008B2A2A">
        <w:rPr>
          <w:color w:val="auto"/>
        </w:rPr>
        <w:t>ent or ad</w:t>
      </w:r>
      <w:r w:rsidRPr="008B2A2A">
        <w:rPr>
          <w:color w:val="auto"/>
          <w:spacing w:val="-2"/>
        </w:rPr>
        <w:t>m</w:t>
      </w:r>
      <w:r w:rsidRPr="008B2A2A">
        <w:rPr>
          <w:color w:val="auto"/>
          <w:spacing w:val="1"/>
        </w:rPr>
        <w:t>i</w:t>
      </w:r>
      <w:r w:rsidRPr="008B2A2A">
        <w:rPr>
          <w:color w:val="auto"/>
        </w:rPr>
        <w:t>nistrative purposes.  An inappropriate use of</w:t>
      </w:r>
      <w:r w:rsidRPr="008B2A2A">
        <w:rPr>
          <w:color w:val="auto"/>
          <w:spacing w:val="-2"/>
        </w:rPr>
        <w:t xml:space="preserve"> </w:t>
      </w:r>
      <w:r w:rsidRPr="008B2A2A">
        <w:rPr>
          <w:color w:val="auto"/>
        </w:rPr>
        <w:t xml:space="preserve">PRF for law enforcement </w:t>
      </w:r>
      <w:r w:rsidRPr="008B2A2A">
        <w:rPr>
          <w:color w:val="auto"/>
          <w:spacing w:val="-2"/>
        </w:rPr>
        <w:t>m</w:t>
      </w:r>
      <w:r w:rsidRPr="008B2A2A">
        <w:rPr>
          <w:color w:val="auto"/>
          <w:spacing w:val="1"/>
        </w:rPr>
        <w:t>i</w:t>
      </w:r>
      <w:r w:rsidRPr="008B2A2A">
        <w:rPr>
          <w:color w:val="auto"/>
        </w:rPr>
        <w:t xml:space="preserve">ght include </w:t>
      </w:r>
      <w:r w:rsidRPr="008B2A2A">
        <w:rPr>
          <w:color w:val="auto"/>
          <w:spacing w:val="-1"/>
        </w:rPr>
        <w:t>f</w:t>
      </w:r>
      <w:r w:rsidRPr="008B2A2A">
        <w:rPr>
          <w:color w:val="auto"/>
          <w:spacing w:val="1"/>
        </w:rPr>
        <w:t>l</w:t>
      </w:r>
      <w:r w:rsidRPr="008B2A2A">
        <w:rPr>
          <w:color w:val="auto"/>
        </w:rPr>
        <w:t>agging of</w:t>
      </w:r>
      <w:r w:rsidRPr="008B2A2A">
        <w:rPr>
          <w:color w:val="auto"/>
          <w:spacing w:val="-1"/>
        </w:rPr>
        <w:t xml:space="preserve"> </w:t>
      </w:r>
      <w:r w:rsidRPr="008B2A2A">
        <w:rPr>
          <w:color w:val="auto"/>
        </w:rPr>
        <w:t>fugiti</w:t>
      </w:r>
      <w:r w:rsidRPr="008B2A2A">
        <w:rPr>
          <w:color w:val="auto"/>
          <w:spacing w:val="-1"/>
        </w:rPr>
        <w:t>v</w:t>
      </w:r>
      <w:r w:rsidRPr="008B2A2A">
        <w:rPr>
          <w:color w:val="auto"/>
        </w:rPr>
        <w:t xml:space="preserve">e </w:t>
      </w:r>
      <w:r w:rsidRPr="008B2A2A">
        <w:rPr>
          <w:color w:val="auto"/>
          <w:spacing w:val="-1"/>
        </w:rPr>
        <w:t>f</w:t>
      </w:r>
      <w:r w:rsidRPr="008B2A2A">
        <w:rPr>
          <w:color w:val="auto"/>
        </w:rPr>
        <w:t>elon</w:t>
      </w:r>
      <w:r w:rsidRPr="008B2A2A">
        <w:rPr>
          <w:color w:val="auto"/>
          <w:spacing w:val="-1"/>
        </w:rPr>
        <w:t xml:space="preserve"> </w:t>
      </w:r>
      <w:r w:rsidRPr="008B2A2A">
        <w:rPr>
          <w:color w:val="auto"/>
        </w:rPr>
        <w:t>status.  An inappropriate</w:t>
      </w:r>
      <w:r w:rsidRPr="008B2A2A">
        <w:rPr>
          <w:color w:val="auto"/>
          <w:spacing w:val="-1"/>
        </w:rPr>
        <w:t xml:space="preserve"> </w:t>
      </w:r>
      <w:r w:rsidRPr="008B2A2A">
        <w:rPr>
          <w:color w:val="auto"/>
        </w:rPr>
        <w:t xml:space="preserve">use of PRF </w:t>
      </w:r>
      <w:r w:rsidRPr="008B2A2A">
        <w:rPr>
          <w:color w:val="auto"/>
          <w:spacing w:val="-1"/>
        </w:rPr>
        <w:t>f</w:t>
      </w:r>
      <w:r w:rsidRPr="008B2A2A">
        <w:rPr>
          <w:color w:val="auto"/>
        </w:rPr>
        <w:t>or ad</w:t>
      </w:r>
      <w:r w:rsidRPr="008B2A2A">
        <w:rPr>
          <w:color w:val="auto"/>
          <w:spacing w:val="-2"/>
        </w:rPr>
        <w:t>m</w:t>
      </w:r>
      <w:r w:rsidRPr="008B2A2A">
        <w:rPr>
          <w:color w:val="auto"/>
          <w:spacing w:val="1"/>
        </w:rPr>
        <w:t>i</w:t>
      </w:r>
      <w:r w:rsidRPr="008B2A2A">
        <w:rPr>
          <w:color w:val="auto"/>
        </w:rPr>
        <w:t>nistrative purp</w:t>
      </w:r>
      <w:r w:rsidRPr="008B2A2A">
        <w:rPr>
          <w:color w:val="auto"/>
          <w:spacing w:val="-1"/>
        </w:rPr>
        <w:t>o</w:t>
      </w:r>
      <w:r w:rsidRPr="008B2A2A">
        <w:rPr>
          <w:color w:val="auto"/>
        </w:rPr>
        <w:t xml:space="preserve">ses </w:t>
      </w:r>
      <w:r w:rsidRPr="008B2A2A">
        <w:rPr>
          <w:color w:val="auto"/>
          <w:spacing w:val="-2"/>
        </w:rPr>
        <w:t>m</w:t>
      </w:r>
      <w:r w:rsidRPr="008B2A2A">
        <w:rPr>
          <w:color w:val="auto"/>
          <w:spacing w:val="1"/>
        </w:rPr>
        <w:t>i</w:t>
      </w:r>
      <w:r w:rsidRPr="008B2A2A">
        <w:rPr>
          <w:color w:val="auto"/>
        </w:rPr>
        <w:t xml:space="preserve">ght include name changes, Operation </w:t>
      </w:r>
      <w:r w:rsidRPr="008B2A2A">
        <w:rPr>
          <w:color w:val="auto"/>
          <w:spacing w:val="-1"/>
        </w:rPr>
        <w:t>E</w:t>
      </w:r>
      <w:r w:rsidRPr="008B2A2A">
        <w:rPr>
          <w:color w:val="auto"/>
        </w:rPr>
        <w:t>nduring F</w:t>
      </w:r>
      <w:r w:rsidRPr="008B2A2A">
        <w:rPr>
          <w:color w:val="auto"/>
          <w:spacing w:val="2"/>
        </w:rPr>
        <w:t>r</w:t>
      </w:r>
      <w:r w:rsidRPr="008B2A2A">
        <w:rPr>
          <w:color w:val="auto"/>
        </w:rPr>
        <w:t>eedom</w:t>
      </w:r>
      <w:r w:rsidRPr="008B2A2A">
        <w:rPr>
          <w:color w:val="auto"/>
          <w:spacing w:val="-2"/>
        </w:rPr>
        <w:t xml:space="preserve"> </w:t>
      </w:r>
      <w:r w:rsidRPr="008B2A2A">
        <w:rPr>
          <w:color w:val="auto"/>
        </w:rPr>
        <w:t>or Operation Iraqi Freedom</w:t>
      </w:r>
      <w:r w:rsidRPr="008B2A2A">
        <w:rPr>
          <w:color w:val="auto"/>
          <w:spacing w:val="-2"/>
        </w:rPr>
        <w:t xml:space="preserve"> </w:t>
      </w:r>
      <w:r w:rsidRPr="008B2A2A">
        <w:rPr>
          <w:color w:val="auto"/>
        </w:rPr>
        <w:t>(OEF/OIF) status,</w:t>
      </w:r>
      <w:r w:rsidRPr="008B2A2A">
        <w:rPr>
          <w:color w:val="auto"/>
          <w:spacing w:val="-1"/>
        </w:rPr>
        <w:t xml:space="preserve"> </w:t>
      </w:r>
      <w:r w:rsidRPr="008B2A2A">
        <w:rPr>
          <w:color w:val="auto"/>
        </w:rPr>
        <w:t>etc.</w:t>
      </w:r>
    </w:p>
    <w:p w:rsidR="00D026E7" w:rsidRPr="00A04F87" w:rsidRDefault="00D026E7" w:rsidP="00D026E7">
      <w:pPr>
        <w:pStyle w:val="Heading2"/>
        <w:rPr>
          <w:rFonts w:ascii="Times New Roman" w:hAnsi="Times New Roman"/>
          <w:color w:val="auto"/>
          <w:sz w:val="28"/>
        </w:rPr>
      </w:pPr>
      <w:bookmarkStart w:id="128" w:name="_Toc362342359"/>
      <w:r w:rsidRPr="00A04F87">
        <w:rPr>
          <w:rFonts w:ascii="Times New Roman" w:hAnsi="Times New Roman"/>
          <w:color w:val="auto"/>
          <w:sz w:val="28"/>
        </w:rPr>
        <w:t>3.  POLICY:</w:t>
      </w:r>
      <w:bookmarkEnd w:id="128"/>
    </w:p>
    <w:p w:rsidR="00D026E7" w:rsidRPr="008B2A2A" w:rsidRDefault="00D026E7" w:rsidP="00D026E7">
      <w:pPr>
        <w:rPr>
          <w:color w:val="auto"/>
        </w:rPr>
      </w:pPr>
      <w:r w:rsidRPr="008B2A2A">
        <w:rPr>
          <w:color w:val="auto"/>
        </w:rPr>
        <w:t>It is V</w:t>
      </w:r>
      <w:r w:rsidRPr="008B2A2A">
        <w:rPr>
          <w:color w:val="auto"/>
          <w:spacing w:val="-2"/>
        </w:rPr>
        <w:t>H</w:t>
      </w:r>
      <w:r w:rsidRPr="008B2A2A">
        <w:rPr>
          <w:color w:val="auto"/>
        </w:rPr>
        <w:t xml:space="preserve">A’s policy that all VHA </w:t>
      </w:r>
      <w:r w:rsidRPr="008B2A2A">
        <w:rPr>
          <w:color w:val="auto"/>
          <w:spacing w:val="-1"/>
        </w:rPr>
        <w:t>f</w:t>
      </w:r>
      <w:r w:rsidRPr="008B2A2A">
        <w:rPr>
          <w:color w:val="auto"/>
        </w:rPr>
        <w:t xml:space="preserve">acilities </w:t>
      </w:r>
      <w:r w:rsidRPr="008B2A2A">
        <w:rPr>
          <w:color w:val="auto"/>
          <w:spacing w:val="-2"/>
        </w:rPr>
        <w:t>m</w:t>
      </w:r>
      <w:r w:rsidRPr="008B2A2A">
        <w:rPr>
          <w:color w:val="auto"/>
        </w:rPr>
        <w:t>ust in</w:t>
      </w:r>
      <w:r w:rsidRPr="008B2A2A">
        <w:rPr>
          <w:color w:val="auto"/>
          <w:spacing w:val="-1"/>
        </w:rPr>
        <w:t>s</w:t>
      </w:r>
      <w:r w:rsidRPr="008B2A2A">
        <w:rPr>
          <w:color w:val="auto"/>
          <w:spacing w:val="1"/>
        </w:rPr>
        <w:t>t</w:t>
      </w:r>
      <w:r w:rsidRPr="008B2A2A">
        <w:rPr>
          <w:color w:val="auto"/>
        </w:rPr>
        <w:t>all all PRF related</w:t>
      </w:r>
      <w:r w:rsidRPr="008B2A2A">
        <w:rPr>
          <w:color w:val="auto"/>
          <w:spacing w:val="-1"/>
        </w:rPr>
        <w:t xml:space="preserve"> </w:t>
      </w:r>
      <w:r w:rsidRPr="008B2A2A">
        <w:rPr>
          <w:color w:val="auto"/>
        </w:rPr>
        <w:t xml:space="preserve">patches by the </w:t>
      </w:r>
      <w:r w:rsidRPr="008B2A2A">
        <w:rPr>
          <w:color w:val="auto"/>
          <w:spacing w:val="-2"/>
        </w:rPr>
        <w:t>m</w:t>
      </w:r>
      <w:r w:rsidRPr="008B2A2A">
        <w:rPr>
          <w:color w:val="auto"/>
        </w:rPr>
        <w:t>andatory installation date and</w:t>
      </w:r>
      <w:r w:rsidRPr="008B2A2A">
        <w:rPr>
          <w:color w:val="auto"/>
          <w:spacing w:val="-2"/>
        </w:rPr>
        <w:t xml:space="preserve"> </w:t>
      </w:r>
      <w:r w:rsidRPr="008B2A2A">
        <w:rPr>
          <w:color w:val="auto"/>
        </w:rPr>
        <w:t xml:space="preserve">initiate facility-wide use </w:t>
      </w:r>
      <w:r w:rsidRPr="008B2A2A">
        <w:rPr>
          <w:color w:val="auto"/>
          <w:spacing w:val="-1"/>
        </w:rPr>
        <w:t>o</w:t>
      </w:r>
      <w:r w:rsidRPr="008B2A2A">
        <w:rPr>
          <w:color w:val="auto"/>
        </w:rPr>
        <w:t>f</w:t>
      </w:r>
      <w:r w:rsidRPr="008B2A2A">
        <w:rPr>
          <w:color w:val="auto"/>
          <w:spacing w:val="-1"/>
        </w:rPr>
        <w:t xml:space="preserve"> </w:t>
      </w:r>
      <w:r w:rsidRPr="008B2A2A">
        <w:rPr>
          <w:color w:val="auto"/>
        </w:rPr>
        <w:t>PRF.</w:t>
      </w:r>
    </w:p>
    <w:p w:rsidR="00D026E7" w:rsidRPr="00A04F87" w:rsidRDefault="00D026E7" w:rsidP="00D026E7">
      <w:pPr>
        <w:pStyle w:val="Heading2"/>
        <w:rPr>
          <w:rFonts w:ascii="Times New Roman" w:hAnsi="Times New Roman"/>
          <w:color w:val="auto"/>
          <w:sz w:val="28"/>
        </w:rPr>
      </w:pPr>
      <w:bookmarkStart w:id="129" w:name="_Toc362342360"/>
      <w:r w:rsidRPr="00A04F87">
        <w:rPr>
          <w:rFonts w:ascii="Times New Roman" w:hAnsi="Times New Roman"/>
          <w:color w:val="auto"/>
          <w:sz w:val="28"/>
        </w:rPr>
        <w:t>4.  ACTION</w:t>
      </w:r>
      <w:bookmarkEnd w:id="129"/>
    </w:p>
    <w:p w:rsidR="00D026E7" w:rsidRPr="008B2A2A" w:rsidRDefault="00D026E7" w:rsidP="00D026E7">
      <w:pPr>
        <w:rPr>
          <w:color w:val="auto"/>
        </w:rPr>
      </w:pPr>
      <w:r w:rsidRPr="008B2A2A">
        <w:rPr>
          <w:color w:val="auto"/>
        </w:rPr>
        <w:t xml:space="preserve">a.  </w:t>
      </w:r>
      <w:r w:rsidRPr="008B2A2A">
        <w:rPr>
          <w:color w:val="auto"/>
          <w:u w:val="thick"/>
        </w:rPr>
        <w:t>Deputy Under Secretary f</w:t>
      </w:r>
      <w:r w:rsidRPr="008B2A2A">
        <w:rPr>
          <w:color w:val="auto"/>
          <w:spacing w:val="-1"/>
          <w:u w:val="thick"/>
        </w:rPr>
        <w:t>o</w:t>
      </w:r>
      <w:r w:rsidRPr="008B2A2A">
        <w:rPr>
          <w:color w:val="auto"/>
          <w:u w:val="thick"/>
        </w:rPr>
        <w:t xml:space="preserve">r Health for Operations </w:t>
      </w:r>
      <w:r w:rsidRPr="008B2A2A">
        <w:rPr>
          <w:color w:val="auto"/>
          <w:spacing w:val="-1"/>
          <w:u w:val="thick"/>
        </w:rPr>
        <w:t>a</w:t>
      </w:r>
      <w:r w:rsidRPr="008B2A2A">
        <w:rPr>
          <w:color w:val="auto"/>
          <w:u w:val="thick"/>
        </w:rPr>
        <w:t>nd Management.</w:t>
      </w:r>
      <w:r w:rsidRPr="008B2A2A">
        <w:rPr>
          <w:color w:val="auto"/>
          <w:spacing w:val="58"/>
        </w:rPr>
        <w:t xml:space="preserve"> </w:t>
      </w:r>
      <w:r w:rsidRPr="008B2A2A">
        <w:rPr>
          <w:color w:val="auto"/>
        </w:rPr>
        <w:t>The Deputy Under Secretary for Health for Operations and</w:t>
      </w:r>
      <w:r w:rsidRPr="008B2A2A">
        <w:rPr>
          <w:color w:val="auto"/>
          <w:spacing w:val="-2"/>
        </w:rPr>
        <w:t xml:space="preserve"> </w:t>
      </w:r>
      <w:r w:rsidRPr="008B2A2A">
        <w:rPr>
          <w:color w:val="auto"/>
        </w:rPr>
        <w:t>Manage</w:t>
      </w:r>
      <w:r w:rsidRPr="008B2A2A">
        <w:rPr>
          <w:color w:val="auto"/>
          <w:spacing w:val="-2"/>
        </w:rPr>
        <w:t>m</w:t>
      </w:r>
      <w:r w:rsidRPr="008B2A2A">
        <w:rPr>
          <w:color w:val="auto"/>
        </w:rPr>
        <w:t>ent (10N) is responsible for providing oversig</w:t>
      </w:r>
      <w:r w:rsidRPr="008B2A2A">
        <w:rPr>
          <w:color w:val="auto"/>
          <w:spacing w:val="-1"/>
        </w:rPr>
        <w:t>h</w:t>
      </w:r>
      <w:r w:rsidRPr="008B2A2A">
        <w:rPr>
          <w:color w:val="auto"/>
        </w:rPr>
        <w:t>t to the VISNs to ensure t</w:t>
      </w:r>
      <w:r w:rsidRPr="008B2A2A">
        <w:rPr>
          <w:color w:val="auto"/>
          <w:spacing w:val="-1"/>
        </w:rPr>
        <w:t>h</w:t>
      </w:r>
      <w:r w:rsidRPr="008B2A2A">
        <w:rPr>
          <w:color w:val="auto"/>
        </w:rPr>
        <w:t>at PRF is appropriately imple</w:t>
      </w:r>
      <w:r w:rsidRPr="008B2A2A">
        <w:rPr>
          <w:color w:val="auto"/>
          <w:spacing w:val="-2"/>
        </w:rPr>
        <w:t>m</w:t>
      </w:r>
      <w:r w:rsidRPr="008B2A2A">
        <w:rPr>
          <w:color w:val="auto"/>
        </w:rPr>
        <w:t>ented by each VISN.</w:t>
      </w:r>
    </w:p>
    <w:p w:rsidR="00D026E7" w:rsidRPr="008B2A2A" w:rsidRDefault="00D026E7" w:rsidP="00D026E7">
      <w:pPr>
        <w:rPr>
          <w:color w:val="auto"/>
        </w:rPr>
      </w:pPr>
      <w:r w:rsidRPr="008B2A2A">
        <w:rPr>
          <w:color w:val="auto"/>
        </w:rPr>
        <w:t xml:space="preserve">b.  </w:t>
      </w:r>
      <w:r w:rsidRPr="008B2A2A">
        <w:rPr>
          <w:color w:val="auto"/>
          <w:u w:val="thick"/>
        </w:rPr>
        <w:t>VISN D</w:t>
      </w:r>
      <w:r w:rsidRPr="008B2A2A">
        <w:rPr>
          <w:color w:val="auto"/>
          <w:spacing w:val="2"/>
          <w:u w:val="thick"/>
        </w:rPr>
        <w:t>i</w:t>
      </w:r>
      <w:r w:rsidRPr="008B2A2A">
        <w:rPr>
          <w:color w:val="auto"/>
          <w:u w:val="thick"/>
        </w:rPr>
        <w:t>rector.</w:t>
      </w:r>
      <w:r w:rsidRPr="008B2A2A">
        <w:rPr>
          <w:color w:val="auto"/>
        </w:rPr>
        <w:t xml:space="preserve">  The VISN Director, or designee (e.g., the Network Mental Health Com</w:t>
      </w:r>
      <w:r w:rsidRPr="008B2A2A">
        <w:rPr>
          <w:color w:val="auto"/>
          <w:spacing w:val="-2"/>
        </w:rPr>
        <w:t>m</w:t>
      </w:r>
      <w:r w:rsidRPr="008B2A2A">
        <w:rPr>
          <w:color w:val="auto"/>
        </w:rPr>
        <w:t>ittee or other comparable V</w:t>
      </w:r>
      <w:r w:rsidRPr="008B2A2A">
        <w:rPr>
          <w:color w:val="auto"/>
          <w:spacing w:val="1"/>
        </w:rPr>
        <w:t>I</w:t>
      </w:r>
      <w:r w:rsidRPr="008B2A2A">
        <w:rPr>
          <w:color w:val="auto"/>
        </w:rPr>
        <w:t>SN group), is responsible for ov</w:t>
      </w:r>
      <w:r w:rsidRPr="008B2A2A">
        <w:rPr>
          <w:color w:val="auto"/>
          <w:spacing w:val="2"/>
        </w:rPr>
        <w:t>e</w:t>
      </w:r>
      <w:r w:rsidRPr="008B2A2A">
        <w:rPr>
          <w:color w:val="auto"/>
        </w:rPr>
        <w:t>rsight and i</w:t>
      </w:r>
      <w:r w:rsidRPr="008B2A2A">
        <w:rPr>
          <w:color w:val="auto"/>
          <w:spacing w:val="-2"/>
        </w:rPr>
        <w:t>m</w:t>
      </w:r>
      <w:r w:rsidRPr="008B2A2A">
        <w:rPr>
          <w:color w:val="auto"/>
        </w:rPr>
        <w:t>ple</w:t>
      </w:r>
      <w:r w:rsidRPr="008B2A2A">
        <w:rPr>
          <w:color w:val="auto"/>
          <w:spacing w:val="-2"/>
        </w:rPr>
        <w:t>m</w:t>
      </w:r>
      <w:r w:rsidRPr="008B2A2A">
        <w:rPr>
          <w:color w:val="auto"/>
        </w:rPr>
        <w:t>entation of this Di</w:t>
      </w:r>
      <w:r w:rsidRPr="008B2A2A">
        <w:rPr>
          <w:color w:val="auto"/>
          <w:spacing w:val="-1"/>
        </w:rPr>
        <w:t>r</w:t>
      </w:r>
      <w:r w:rsidRPr="008B2A2A">
        <w:rPr>
          <w:color w:val="auto"/>
        </w:rPr>
        <w:t>ecti</w:t>
      </w:r>
      <w:r w:rsidRPr="008B2A2A">
        <w:rPr>
          <w:color w:val="auto"/>
          <w:spacing w:val="-1"/>
        </w:rPr>
        <w:t>v</w:t>
      </w:r>
      <w:r w:rsidRPr="008B2A2A">
        <w:rPr>
          <w:color w:val="auto"/>
        </w:rPr>
        <w:t>e at t</w:t>
      </w:r>
      <w:r w:rsidRPr="008B2A2A">
        <w:rPr>
          <w:color w:val="auto"/>
          <w:spacing w:val="-1"/>
        </w:rPr>
        <w:t>h</w:t>
      </w:r>
      <w:r w:rsidRPr="008B2A2A">
        <w:rPr>
          <w:color w:val="auto"/>
        </w:rPr>
        <w:t>e VISN level.</w:t>
      </w:r>
    </w:p>
    <w:p w:rsidR="00D026E7" w:rsidRPr="008B2A2A" w:rsidRDefault="00D026E7" w:rsidP="00D026E7">
      <w:pPr>
        <w:rPr>
          <w:color w:val="auto"/>
        </w:rPr>
      </w:pPr>
      <w:r w:rsidRPr="008B2A2A">
        <w:rPr>
          <w:color w:val="auto"/>
        </w:rPr>
        <w:t xml:space="preserve">c.  </w:t>
      </w:r>
      <w:r w:rsidRPr="008B2A2A">
        <w:rPr>
          <w:color w:val="auto"/>
          <w:u w:val="thick"/>
        </w:rPr>
        <w:t>Medic</w:t>
      </w:r>
      <w:r w:rsidRPr="008B2A2A">
        <w:rPr>
          <w:color w:val="auto"/>
          <w:spacing w:val="-1"/>
          <w:u w:val="thick"/>
        </w:rPr>
        <w:t>a</w:t>
      </w:r>
      <w:r w:rsidRPr="008B2A2A">
        <w:rPr>
          <w:color w:val="auto"/>
          <w:u w:val="thick"/>
        </w:rPr>
        <w:t>l Facility</w:t>
      </w:r>
      <w:r w:rsidRPr="008B2A2A">
        <w:rPr>
          <w:color w:val="auto"/>
          <w:spacing w:val="-1"/>
          <w:u w:val="thick"/>
        </w:rPr>
        <w:t xml:space="preserve"> </w:t>
      </w:r>
      <w:r w:rsidRPr="008B2A2A">
        <w:rPr>
          <w:color w:val="auto"/>
          <w:u w:val="thick"/>
        </w:rPr>
        <w:t>Director.</w:t>
      </w:r>
      <w:r w:rsidRPr="008B2A2A">
        <w:rPr>
          <w:color w:val="auto"/>
          <w:spacing w:val="59"/>
        </w:rPr>
        <w:t xml:space="preserve"> </w:t>
      </w:r>
      <w:r w:rsidRPr="008B2A2A">
        <w:rPr>
          <w:color w:val="auto"/>
        </w:rPr>
        <w:t xml:space="preserve">The </w:t>
      </w:r>
      <w:r w:rsidRPr="008B2A2A">
        <w:rPr>
          <w:color w:val="auto"/>
          <w:spacing w:val="-2"/>
        </w:rPr>
        <w:t>m</w:t>
      </w:r>
      <w:r w:rsidRPr="008B2A2A">
        <w:rPr>
          <w:color w:val="auto"/>
        </w:rPr>
        <w:t xml:space="preserve">edical </w:t>
      </w:r>
      <w:r w:rsidRPr="008B2A2A">
        <w:rPr>
          <w:color w:val="auto"/>
          <w:spacing w:val="-1"/>
        </w:rPr>
        <w:t>f</w:t>
      </w:r>
      <w:r w:rsidRPr="008B2A2A">
        <w:rPr>
          <w:color w:val="auto"/>
        </w:rPr>
        <w:t>acility Dire</w:t>
      </w:r>
      <w:r w:rsidRPr="008B2A2A">
        <w:rPr>
          <w:color w:val="auto"/>
          <w:spacing w:val="-1"/>
        </w:rPr>
        <w:t>c</w:t>
      </w:r>
      <w:r w:rsidRPr="008B2A2A">
        <w:rPr>
          <w:color w:val="auto"/>
          <w:spacing w:val="1"/>
        </w:rPr>
        <w:t>t</w:t>
      </w:r>
      <w:r w:rsidRPr="008B2A2A">
        <w:rPr>
          <w:color w:val="auto"/>
        </w:rPr>
        <w:t>o</w:t>
      </w:r>
      <w:r w:rsidRPr="008B2A2A">
        <w:rPr>
          <w:color w:val="auto"/>
          <w:spacing w:val="-1"/>
        </w:rPr>
        <w:t>r</w:t>
      </w:r>
      <w:r w:rsidRPr="008B2A2A">
        <w:rPr>
          <w:color w:val="auto"/>
        </w:rPr>
        <w:t>, or design</w:t>
      </w:r>
      <w:r w:rsidRPr="008B2A2A">
        <w:rPr>
          <w:color w:val="auto"/>
          <w:spacing w:val="-1"/>
        </w:rPr>
        <w:t>ee</w:t>
      </w:r>
      <w:r w:rsidRPr="008B2A2A">
        <w:rPr>
          <w:color w:val="auto"/>
        </w:rPr>
        <w:t>, is respo</w:t>
      </w:r>
      <w:r w:rsidRPr="008B2A2A">
        <w:rPr>
          <w:color w:val="auto"/>
          <w:spacing w:val="-1"/>
        </w:rPr>
        <w:t>n</w:t>
      </w:r>
      <w:r w:rsidRPr="008B2A2A">
        <w:rPr>
          <w:color w:val="auto"/>
        </w:rPr>
        <w:t xml:space="preserve">sible </w:t>
      </w:r>
      <w:r w:rsidRPr="008B2A2A">
        <w:rPr>
          <w:color w:val="auto"/>
          <w:spacing w:val="-1"/>
        </w:rPr>
        <w:t>f</w:t>
      </w:r>
      <w:r w:rsidRPr="008B2A2A">
        <w:rPr>
          <w:color w:val="auto"/>
        </w:rPr>
        <w:t>or:</w:t>
      </w:r>
    </w:p>
    <w:p w:rsidR="00D026E7" w:rsidRPr="008B2A2A" w:rsidRDefault="00D026E7" w:rsidP="00D026E7">
      <w:pPr>
        <w:ind w:left="720"/>
        <w:rPr>
          <w:color w:val="auto"/>
        </w:rPr>
      </w:pPr>
      <w:r w:rsidRPr="008B2A2A">
        <w:rPr>
          <w:color w:val="auto"/>
        </w:rPr>
        <w:t>(1)  Ensuri</w:t>
      </w:r>
      <w:r w:rsidRPr="008B2A2A">
        <w:rPr>
          <w:color w:val="auto"/>
          <w:spacing w:val="-1"/>
        </w:rPr>
        <w:t>n</w:t>
      </w:r>
      <w:r w:rsidRPr="008B2A2A">
        <w:rPr>
          <w:color w:val="auto"/>
        </w:rPr>
        <w:t>g that Cate</w:t>
      </w:r>
      <w:r w:rsidRPr="008B2A2A">
        <w:rPr>
          <w:color w:val="auto"/>
          <w:spacing w:val="-1"/>
        </w:rPr>
        <w:t>g</w:t>
      </w:r>
      <w:r w:rsidRPr="008B2A2A">
        <w:rPr>
          <w:color w:val="auto"/>
        </w:rPr>
        <w:t>ory I PRF is ori</w:t>
      </w:r>
      <w:r w:rsidRPr="008B2A2A">
        <w:rPr>
          <w:color w:val="auto"/>
          <w:spacing w:val="-1"/>
        </w:rPr>
        <w:t>g</w:t>
      </w:r>
      <w:r w:rsidRPr="008B2A2A">
        <w:rPr>
          <w:color w:val="auto"/>
        </w:rPr>
        <w:t>i</w:t>
      </w:r>
      <w:r w:rsidRPr="008B2A2A">
        <w:rPr>
          <w:color w:val="auto"/>
          <w:spacing w:val="-1"/>
        </w:rPr>
        <w:t>n</w:t>
      </w:r>
      <w:r w:rsidRPr="008B2A2A">
        <w:rPr>
          <w:color w:val="auto"/>
        </w:rPr>
        <w:t>ated and acces</w:t>
      </w:r>
      <w:r w:rsidRPr="008B2A2A">
        <w:rPr>
          <w:color w:val="auto"/>
          <w:spacing w:val="-1"/>
        </w:rPr>
        <w:t>s</w:t>
      </w:r>
      <w:r w:rsidRPr="008B2A2A">
        <w:rPr>
          <w:color w:val="auto"/>
          <w:spacing w:val="1"/>
        </w:rPr>
        <w:t>i</w:t>
      </w:r>
      <w:r w:rsidRPr="008B2A2A">
        <w:rPr>
          <w:color w:val="auto"/>
        </w:rPr>
        <w:t>ble.  Indi</w:t>
      </w:r>
      <w:r w:rsidRPr="008B2A2A">
        <w:rPr>
          <w:color w:val="auto"/>
          <w:spacing w:val="-1"/>
        </w:rPr>
        <w:t>v</w:t>
      </w:r>
      <w:r w:rsidRPr="008B2A2A">
        <w:rPr>
          <w:color w:val="auto"/>
          <w:spacing w:val="1"/>
        </w:rPr>
        <w:t>i</w:t>
      </w:r>
      <w:r w:rsidRPr="008B2A2A">
        <w:rPr>
          <w:color w:val="auto"/>
        </w:rPr>
        <w:t xml:space="preserve">dual Networks and </w:t>
      </w:r>
      <w:r w:rsidRPr="008B2A2A">
        <w:rPr>
          <w:color w:val="auto"/>
          <w:spacing w:val="-1"/>
        </w:rPr>
        <w:t>f</w:t>
      </w:r>
      <w:r w:rsidRPr="008B2A2A">
        <w:rPr>
          <w:color w:val="auto"/>
        </w:rPr>
        <w:t xml:space="preserve">acilities </w:t>
      </w:r>
      <w:r w:rsidRPr="008B2A2A">
        <w:rPr>
          <w:color w:val="auto"/>
          <w:spacing w:val="-1"/>
        </w:rPr>
        <w:t>d</w:t>
      </w:r>
      <w:r w:rsidRPr="008B2A2A">
        <w:rPr>
          <w:color w:val="auto"/>
        </w:rPr>
        <w:t>eter</w:t>
      </w:r>
      <w:r w:rsidRPr="008B2A2A">
        <w:rPr>
          <w:color w:val="auto"/>
          <w:spacing w:val="-2"/>
        </w:rPr>
        <w:t>m</w:t>
      </w:r>
      <w:r w:rsidRPr="008B2A2A">
        <w:rPr>
          <w:color w:val="auto"/>
        </w:rPr>
        <w:t>ine whether optional</w:t>
      </w:r>
      <w:r w:rsidRPr="008B2A2A">
        <w:rPr>
          <w:color w:val="auto"/>
          <w:spacing w:val="-3"/>
        </w:rPr>
        <w:t xml:space="preserve"> </w:t>
      </w:r>
      <w:r w:rsidRPr="008B2A2A">
        <w:rPr>
          <w:color w:val="auto"/>
        </w:rPr>
        <w:t xml:space="preserve">Category II PRF is to be used. </w:t>
      </w:r>
      <w:r w:rsidRPr="008B2A2A">
        <w:rPr>
          <w:color w:val="auto"/>
          <w:spacing w:val="1"/>
        </w:rPr>
        <w:t xml:space="preserve"> </w:t>
      </w:r>
      <w:r w:rsidRPr="008B2A2A">
        <w:rPr>
          <w:i/>
          <w:iCs/>
          <w:color w:val="auto"/>
        </w:rPr>
        <w:t>NO</w:t>
      </w:r>
      <w:r w:rsidRPr="008B2A2A">
        <w:rPr>
          <w:i/>
          <w:iCs/>
          <w:color w:val="auto"/>
          <w:spacing w:val="1"/>
        </w:rPr>
        <w:t>T</w:t>
      </w:r>
      <w:r w:rsidRPr="008B2A2A">
        <w:rPr>
          <w:i/>
          <w:iCs/>
          <w:color w:val="auto"/>
        </w:rPr>
        <w:t>E:  Attach</w:t>
      </w:r>
      <w:r w:rsidRPr="008B2A2A">
        <w:rPr>
          <w:i/>
          <w:iCs/>
          <w:color w:val="auto"/>
          <w:spacing w:val="-2"/>
        </w:rPr>
        <w:t>m</w:t>
      </w:r>
      <w:r w:rsidRPr="008B2A2A">
        <w:rPr>
          <w:i/>
          <w:iCs/>
          <w:color w:val="auto"/>
        </w:rPr>
        <w:t>ent B, Standards for PRF, defines the standards for t</w:t>
      </w:r>
      <w:r w:rsidRPr="008B2A2A">
        <w:rPr>
          <w:i/>
          <w:iCs/>
          <w:color w:val="auto"/>
          <w:spacing w:val="-2"/>
        </w:rPr>
        <w:t>h</w:t>
      </w:r>
      <w:r w:rsidRPr="008B2A2A">
        <w:rPr>
          <w:i/>
          <w:iCs/>
          <w:color w:val="auto"/>
        </w:rPr>
        <w:t xml:space="preserve">e origination of, and access to, both </w:t>
      </w:r>
      <w:r w:rsidRPr="008B2A2A">
        <w:rPr>
          <w:i/>
          <w:iCs/>
          <w:color w:val="auto"/>
          <w:spacing w:val="-2"/>
        </w:rPr>
        <w:t>C</w:t>
      </w:r>
      <w:r w:rsidRPr="008B2A2A">
        <w:rPr>
          <w:i/>
          <w:iCs/>
          <w:color w:val="auto"/>
        </w:rPr>
        <w:t>ategory I and Category II PRF.</w:t>
      </w:r>
    </w:p>
    <w:p w:rsidR="00D026E7" w:rsidRPr="008B2A2A" w:rsidRDefault="00D026E7" w:rsidP="00D026E7">
      <w:pPr>
        <w:ind w:left="720"/>
        <w:rPr>
          <w:color w:val="auto"/>
        </w:rPr>
      </w:pPr>
      <w:r w:rsidRPr="008B2A2A">
        <w:rPr>
          <w:color w:val="auto"/>
        </w:rPr>
        <w:t>(2)  Establishing a process for request</w:t>
      </w:r>
      <w:r w:rsidRPr="008B2A2A">
        <w:rPr>
          <w:color w:val="auto"/>
          <w:spacing w:val="-2"/>
        </w:rPr>
        <w:t>i</w:t>
      </w:r>
      <w:r w:rsidRPr="008B2A2A">
        <w:rPr>
          <w:color w:val="auto"/>
        </w:rPr>
        <w:t>ng, assigning, reviewing, and evaluating PRF.</w:t>
      </w:r>
    </w:p>
    <w:p w:rsidR="00D026E7" w:rsidRPr="008B2A2A" w:rsidRDefault="00D026E7" w:rsidP="00D026E7">
      <w:pPr>
        <w:rPr>
          <w:color w:val="auto"/>
        </w:rPr>
      </w:pPr>
      <w:r w:rsidRPr="008B2A2A">
        <w:rPr>
          <w:color w:val="auto"/>
        </w:rPr>
        <w:t xml:space="preserve">(3)  Establishing a plan to transition previous VistA, CPRS, </w:t>
      </w:r>
      <w:r w:rsidRPr="008B2A2A">
        <w:rPr>
          <w:color w:val="auto"/>
          <w:spacing w:val="2"/>
        </w:rPr>
        <w:t>l</w:t>
      </w:r>
      <w:r w:rsidRPr="008B2A2A">
        <w:rPr>
          <w:color w:val="auto"/>
        </w:rPr>
        <w:t>ocal Class III Advisories, and any other behavioral alerts or warnings system</w:t>
      </w:r>
      <w:r w:rsidRPr="008B2A2A">
        <w:rPr>
          <w:color w:val="auto"/>
          <w:spacing w:val="-2"/>
        </w:rPr>
        <w:t xml:space="preserve"> </w:t>
      </w:r>
      <w:r w:rsidRPr="008B2A2A">
        <w:rPr>
          <w:color w:val="auto"/>
        </w:rPr>
        <w:t xml:space="preserve">in use, to VHA’s nationally released PRF software.  </w:t>
      </w:r>
      <w:r w:rsidRPr="008B2A2A">
        <w:rPr>
          <w:i/>
          <w:iCs/>
          <w:color w:val="auto"/>
        </w:rPr>
        <w:t>NOTE:  As of September 25, 2003, only PRF computerized advisories as described in Attachment B are approved for use in the identification of patients</w:t>
      </w:r>
      <w:r w:rsidRPr="008B2A2A">
        <w:rPr>
          <w:i/>
          <w:iCs/>
          <w:color w:val="auto"/>
          <w:spacing w:val="-1"/>
        </w:rPr>
        <w:t xml:space="preserve"> </w:t>
      </w:r>
      <w:r w:rsidRPr="008B2A2A">
        <w:rPr>
          <w:i/>
          <w:iCs/>
          <w:color w:val="auto"/>
        </w:rPr>
        <w:t>who are at signi</w:t>
      </w:r>
      <w:r w:rsidRPr="008B2A2A">
        <w:rPr>
          <w:i/>
          <w:iCs/>
          <w:color w:val="auto"/>
          <w:spacing w:val="-1"/>
        </w:rPr>
        <w:t>f</w:t>
      </w:r>
      <w:r w:rsidRPr="008B2A2A">
        <w:rPr>
          <w:i/>
          <w:iCs/>
          <w:color w:val="auto"/>
        </w:rPr>
        <w:t>icant risk for viole</w:t>
      </w:r>
      <w:r w:rsidRPr="008B2A2A">
        <w:rPr>
          <w:i/>
          <w:iCs/>
          <w:color w:val="auto"/>
          <w:spacing w:val="-1"/>
        </w:rPr>
        <w:t>n</w:t>
      </w:r>
      <w:r w:rsidRPr="008B2A2A">
        <w:rPr>
          <w:i/>
          <w:iCs/>
          <w:color w:val="auto"/>
        </w:rPr>
        <w:t>ce.</w:t>
      </w:r>
    </w:p>
    <w:p w:rsidR="00D026E7" w:rsidRPr="008B2A2A" w:rsidRDefault="00D026E7" w:rsidP="00D026E7">
      <w:pPr>
        <w:rPr>
          <w:color w:val="auto"/>
        </w:rPr>
      </w:pPr>
      <w:r w:rsidRPr="008B2A2A">
        <w:rPr>
          <w:color w:val="auto"/>
        </w:rPr>
        <w:t xml:space="preserve">(4)  Ensuring that each Category I </w:t>
      </w:r>
      <w:r w:rsidRPr="008B2A2A">
        <w:rPr>
          <w:color w:val="auto"/>
          <w:spacing w:val="-1"/>
        </w:rPr>
        <w:t>P</w:t>
      </w:r>
      <w:r w:rsidRPr="008B2A2A">
        <w:rPr>
          <w:color w:val="auto"/>
        </w:rPr>
        <w:t>RF assign</w:t>
      </w:r>
      <w:r w:rsidRPr="008B2A2A">
        <w:rPr>
          <w:color w:val="auto"/>
          <w:spacing w:val="1"/>
        </w:rPr>
        <w:t>e</w:t>
      </w:r>
      <w:r w:rsidRPr="008B2A2A">
        <w:rPr>
          <w:color w:val="auto"/>
        </w:rPr>
        <w:t>d</w:t>
      </w:r>
      <w:r w:rsidRPr="008B2A2A">
        <w:rPr>
          <w:color w:val="auto"/>
          <w:spacing w:val="-1"/>
        </w:rPr>
        <w:t xml:space="preserve"> </w:t>
      </w:r>
      <w:r w:rsidRPr="008B2A2A">
        <w:rPr>
          <w:color w:val="auto"/>
        </w:rPr>
        <w:t>to a patient is re</w:t>
      </w:r>
      <w:r w:rsidRPr="008B2A2A">
        <w:rPr>
          <w:color w:val="auto"/>
          <w:spacing w:val="-1"/>
        </w:rPr>
        <w:t>v</w:t>
      </w:r>
      <w:r w:rsidRPr="008B2A2A">
        <w:rPr>
          <w:color w:val="auto"/>
        </w:rPr>
        <w:t>iewed at least e</w:t>
      </w:r>
      <w:r w:rsidRPr="008B2A2A">
        <w:rPr>
          <w:color w:val="auto"/>
          <w:spacing w:val="-1"/>
        </w:rPr>
        <w:t>v</w:t>
      </w:r>
      <w:r w:rsidRPr="008B2A2A">
        <w:rPr>
          <w:color w:val="auto"/>
        </w:rPr>
        <w:t xml:space="preserve">ery 2 years; however, reviews </w:t>
      </w:r>
      <w:r w:rsidRPr="008B2A2A">
        <w:rPr>
          <w:color w:val="auto"/>
          <w:spacing w:val="-2"/>
        </w:rPr>
        <w:t>m</w:t>
      </w:r>
      <w:r w:rsidRPr="008B2A2A">
        <w:rPr>
          <w:color w:val="auto"/>
        </w:rPr>
        <w:t>ay be appropriate anyti</w:t>
      </w:r>
      <w:r w:rsidRPr="008B2A2A">
        <w:rPr>
          <w:color w:val="auto"/>
          <w:spacing w:val="-2"/>
        </w:rPr>
        <w:t>m</w:t>
      </w:r>
      <w:r w:rsidRPr="008B2A2A">
        <w:rPr>
          <w:color w:val="auto"/>
        </w:rPr>
        <w:t>e a patient’s</w:t>
      </w:r>
      <w:r w:rsidRPr="008B2A2A">
        <w:rPr>
          <w:color w:val="auto"/>
          <w:spacing w:val="-1"/>
        </w:rPr>
        <w:t xml:space="preserve"> </w:t>
      </w:r>
      <w:r w:rsidRPr="008B2A2A">
        <w:rPr>
          <w:color w:val="auto"/>
        </w:rPr>
        <w:t>vi</w:t>
      </w:r>
      <w:r w:rsidRPr="008B2A2A">
        <w:rPr>
          <w:color w:val="auto"/>
          <w:spacing w:val="-1"/>
        </w:rPr>
        <w:t>o</w:t>
      </w:r>
      <w:r w:rsidRPr="008B2A2A">
        <w:rPr>
          <w:color w:val="auto"/>
          <w:spacing w:val="1"/>
        </w:rPr>
        <w:t>l</w:t>
      </w:r>
      <w:r w:rsidRPr="008B2A2A">
        <w:rPr>
          <w:color w:val="auto"/>
        </w:rPr>
        <w:t>ence</w:t>
      </w:r>
      <w:r w:rsidRPr="008B2A2A">
        <w:rPr>
          <w:color w:val="auto"/>
          <w:spacing w:val="-1"/>
        </w:rPr>
        <w:t xml:space="preserve"> </w:t>
      </w:r>
      <w:r w:rsidRPr="008B2A2A">
        <w:rPr>
          <w:color w:val="auto"/>
        </w:rPr>
        <w:t>risk</w:t>
      </w:r>
      <w:r w:rsidRPr="008B2A2A">
        <w:rPr>
          <w:color w:val="auto"/>
          <w:spacing w:val="-1"/>
        </w:rPr>
        <w:t xml:space="preserve"> </w:t>
      </w:r>
      <w:r w:rsidRPr="008B2A2A">
        <w:rPr>
          <w:color w:val="auto"/>
        </w:rPr>
        <w:t>fact</w:t>
      </w:r>
      <w:r w:rsidRPr="008B2A2A">
        <w:rPr>
          <w:color w:val="auto"/>
          <w:spacing w:val="-1"/>
        </w:rPr>
        <w:t>o</w:t>
      </w:r>
      <w:r w:rsidRPr="008B2A2A">
        <w:rPr>
          <w:color w:val="auto"/>
        </w:rPr>
        <w:t>rs</w:t>
      </w:r>
      <w:r w:rsidRPr="008B2A2A">
        <w:rPr>
          <w:color w:val="auto"/>
          <w:spacing w:val="-1"/>
        </w:rPr>
        <w:t xml:space="preserve"> </w:t>
      </w:r>
      <w:r w:rsidRPr="008B2A2A">
        <w:rPr>
          <w:color w:val="auto"/>
        </w:rPr>
        <w:t>change significantly, the patient r</w:t>
      </w:r>
      <w:r w:rsidRPr="008B2A2A">
        <w:rPr>
          <w:color w:val="auto"/>
          <w:spacing w:val="-1"/>
        </w:rPr>
        <w:t>e</w:t>
      </w:r>
      <w:r w:rsidRPr="008B2A2A">
        <w:rPr>
          <w:color w:val="auto"/>
        </w:rPr>
        <w:t>quests a review, or for other appropriate reasons.</w:t>
      </w:r>
    </w:p>
    <w:p w:rsidR="00D026E7" w:rsidRPr="008B2A2A" w:rsidRDefault="00D026E7" w:rsidP="00D026E7">
      <w:pPr>
        <w:rPr>
          <w:color w:val="auto"/>
        </w:rPr>
      </w:pPr>
      <w:r w:rsidRPr="008B2A2A">
        <w:rPr>
          <w:color w:val="auto"/>
        </w:rPr>
        <w:t>(5)  Training appropriate st</w:t>
      </w:r>
      <w:r w:rsidRPr="008B2A2A">
        <w:rPr>
          <w:color w:val="auto"/>
          <w:spacing w:val="1"/>
        </w:rPr>
        <w:t>a</w:t>
      </w:r>
      <w:r w:rsidRPr="008B2A2A">
        <w:rPr>
          <w:color w:val="auto"/>
        </w:rPr>
        <w:t>ff in deter</w:t>
      </w:r>
      <w:r w:rsidRPr="008B2A2A">
        <w:rPr>
          <w:color w:val="auto"/>
          <w:spacing w:val="-2"/>
        </w:rPr>
        <w:t>m</w:t>
      </w:r>
      <w:r w:rsidRPr="008B2A2A">
        <w:rPr>
          <w:color w:val="auto"/>
        </w:rPr>
        <w:t>ining wh</w:t>
      </w:r>
      <w:r w:rsidRPr="008B2A2A">
        <w:rPr>
          <w:color w:val="auto"/>
          <w:spacing w:val="1"/>
        </w:rPr>
        <w:t>e</w:t>
      </w:r>
      <w:r w:rsidRPr="008B2A2A">
        <w:rPr>
          <w:color w:val="auto"/>
        </w:rPr>
        <w:t xml:space="preserve">n a PRF is to be entered, how PRFs are entered, and how PRF </w:t>
      </w:r>
      <w:r w:rsidRPr="008B2A2A">
        <w:rPr>
          <w:color w:val="auto"/>
          <w:spacing w:val="1"/>
        </w:rPr>
        <w:t>a</w:t>
      </w:r>
      <w:r w:rsidRPr="008B2A2A">
        <w:rPr>
          <w:color w:val="auto"/>
        </w:rPr>
        <w:t>nd PRF-related docu</w:t>
      </w:r>
      <w:r w:rsidRPr="008B2A2A">
        <w:rPr>
          <w:color w:val="auto"/>
          <w:spacing w:val="-2"/>
        </w:rPr>
        <w:t>m</w:t>
      </w:r>
      <w:r w:rsidRPr="008B2A2A">
        <w:rPr>
          <w:color w:val="auto"/>
        </w:rPr>
        <w:t xml:space="preserve">ents are to be </w:t>
      </w:r>
      <w:r w:rsidRPr="008B2A2A">
        <w:rPr>
          <w:color w:val="auto"/>
          <w:spacing w:val="-2"/>
        </w:rPr>
        <w:t>m</w:t>
      </w:r>
      <w:r w:rsidRPr="008B2A2A">
        <w:rPr>
          <w:color w:val="auto"/>
        </w:rPr>
        <w:t>aintained and reviewed.</w:t>
      </w:r>
    </w:p>
    <w:p w:rsidR="00D026E7" w:rsidRPr="008B2A2A" w:rsidRDefault="00D026E7" w:rsidP="00D026E7">
      <w:pPr>
        <w:rPr>
          <w:color w:val="auto"/>
        </w:rPr>
      </w:pPr>
      <w:r w:rsidRPr="008B2A2A">
        <w:rPr>
          <w:color w:val="auto"/>
        </w:rPr>
        <w:t>(6)  Eval</w:t>
      </w:r>
      <w:r w:rsidRPr="008B2A2A">
        <w:rPr>
          <w:color w:val="auto"/>
          <w:spacing w:val="-1"/>
        </w:rPr>
        <w:t>u</w:t>
      </w:r>
      <w:r w:rsidRPr="008B2A2A">
        <w:rPr>
          <w:color w:val="auto"/>
        </w:rPr>
        <w:t>ating the facility process to e</w:t>
      </w:r>
      <w:r w:rsidRPr="008B2A2A">
        <w:rPr>
          <w:color w:val="auto"/>
          <w:spacing w:val="-1"/>
        </w:rPr>
        <w:t>n</w:t>
      </w:r>
      <w:r w:rsidRPr="008B2A2A">
        <w:rPr>
          <w:color w:val="auto"/>
        </w:rPr>
        <w:t>sure that PRF is assigned appropriately.</w:t>
      </w:r>
    </w:p>
    <w:p w:rsidR="00D026E7" w:rsidRPr="008B2A2A" w:rsidRDefault="00D026E7" w:rsidP="00D026E7">
      <w:pPr>
        <w:rPr>
          <w:color w:val="auto"/>
        </w:rPr>
      </w:pPr>
      <w:r w:rsidRPr="008B2A2A">
        <w:rPr>
          <w:color w:val="auto"/>
        </w:rPr>
        <w:t>(7)  Ensuri</w:t>
      </w:r>
      <w:r w:rsidRPr="008B2A2A">
        <w:rPr>
          <w:color w:val="auto"/>
          <w:spacing w:val="-1"/>
        </w:rPr>
        <w:t>n</w:t>
      </w:r>
      <w:r w:rsidRPr="008B2A2A">
        <w:rPr>
          <w:color w:val="auto"/>
        </w:rPr>
        <w:t>g that each PRF in a patient’s record</w:t>
      </w:r>
      <w:r w:rsidRPr="008B2A2A">
        <w:rPr>
          <w:color w:val="auto"/>
          <w:spacing w:val="-1"/>
        </w:rPr>
        <w:t xml:space="preserve"> </w:t>
      </w:r>
      <w:r w:rsidRPr="008B2A2A">
        <w:rPr>
          <w:color w:val="auto"/>
        </w:rPr>
        <w:t>is acco</w:t>
      </w:r>
      <w:r w:rsidRPr="008B2A2A">
        <w:rPr>
          <w:color w:val="auto"/>
          <w:spacing w:val="-2"/>
        </w:rPr>
        <w:t>m</w:t>
      </w:r>
      <w:r w:rsidRPr="008B2A2A">
        <w:rPr>
          <w:color w:val="auto"/>
        </w:rPr>
        <w:t>panied by a TIU Progress Note. The TIU titles utili</w:t>
      </w:r>
      <w:r w:rsidRPr="008B2A2A">
        <w:rPr>
          <w:color w:val="auto"/>
          <w:spacing w:val="-1"/>
        </w:rPr>
        <w:t>z</w:t>
      </w:r>
      <w:r w:rsidRPr="008B2A2A">
        <w:rPr>
          <w:color w:val="auto"/>
        </w:rPr>
        <w:t>ed must be:</w:t>
      </w:r>
    </w:p>
    <w:p w:rsidR="00D026E7" w:rsidRPr="008B2A2A" w:rsidRDefault="00D026E7" w:rsidP="00D026E7">
      <w:pPr>
        <w:ind w:left="720"/>
        <w:rPr>
          <w:color w:val="auto"/>
        </w:rPr>
      </w:pPr>
      <w:r w:rsidRPr="008B2A2A">
        <w:rPr>
          <w:color w:val="auto"/>
        </w:rPr>
        <w:lastRenderedPageBreak/>
        <w:t>(a) PRF Category I, or</w:t>
      </w:r>
    </w:p>
    <w:p w:rsidR="00D026E7" w:rsidRPr="008B2A2A" w:rsidRDefault="00D026E7" w:rsidP="00D026E7">
      <w:pPr>
        <w:ind w:left="720"/>
        <w:rPr>
          <w:color w:val="auto"/>
        </w:rPr>
      </w:pPr>
      <w:r w:rsidRPr="008B2A2A">
        <w:rPr>
          <w:color w:val="auto"/>
        </w:rPr>
        <w:t>(b) PRF Category II.</w:t>
      </w:r>
    </w:p>
    <w:p w:rsidR="00D026E7" w:rsidRPr="008B2A2A" w:rsidRDefault="00D026E7" w:rsidP="00D026E7">
      <w:pPr>
        <w:rPr>
          <w:color w:val="auto"/>
        </w:rPr>
      </w:pPr>
      <w:r w:rsidRPr="008B2A2A">
        <w:rPr>
          <w:color w:val="auto"/>
        </w:rPr>
        <w:t xml:space="preserve">d.  </w:t>
      </w:r>
      <w:r w:rsidRPr="008B2A2A">
        <w:rPr>
          <w:color w:val="auto"/>
          <w:u w:val="thick"/>
        </w:rPr>
        <w:t>Clinical Executives:  Chief of</w:t>
      </w:r>
      <w:r w:rsidRPr="008B2A2A">
        <w:rPr>
          <w:color w:val="auto"/>
          <w:spacing w:val="1"/>
          <w:u w:val="thick"/>
        </w:rPr>
        <w:t xml:space="preserve"> </w:t>
      </w:r>
      <w:r w:rsidRPr="008B2A2A">
        <w:rPr>
          <w:color w:val="auto"/>
          <w:u w:val="thick"/>
        </w:rPr>
        <w:t xml:space="preserve">Staff (COS) </w:t>
      </w:r>
      <w:r w:rsidRPr="008B2A2A">
        <w:rPr>
          <w:color w:val="auto"/>
          <w:spacing w:val="-1"/>
          <w:u w:val="thick"/>
        </w:rPr>
        <w:t>a</w:t>
      </w:r>
      <w:r w:rsidRPr="008B2A2A">
        <w:rPr>
          <w:color w:val="auto"/>
          <w:u w:val="thick"/>
        </w:rPr>
        <w:t>nd Nurse Executive.</w:t>
      </w:r>
      <w:r w:rsidRPr="008B2A2A">
        <w:rPr>
          <w:color w:val="auto"/>
          <w:spacing w:val="59"/>
        </w:rPr>
        <w:t xml:space="preserve"> </w:t>
      </w:r>
      <w:r w:rsidRPr="008B2A2A">
        <w:rPr>
          <w:color w:val="auto"/>
          <w:spacing w:val="-1"/>
        </w:rPr>
        <w:t>T</w:t>
      </w:r>
      <w:r w:rsidRPr="008B2A2A">
        <w:rPr>
          <w:color w:val="auto"/>
        </w:rPr>
        <w:t>he COS and Nurse</w:t>
      </w:r>
    </w:p>
    <w:p w:rsidR="00D026E7" w:rsidRPr="008B2A2A" w:rsidRDefault="00D026E7" w:rsidP="00D026E7">
      <w:pPr>
        <w:rPr>
          <w:color w:val="auto"/>
        </w:rPr>
      </w:pPr>
      <w:r w:rsidRPr="008B2A2A">
        <w:rPr>
          <w:color w:val="auto"/>
        </w:rPr>
        <w:t>Executive are responsible for:</w:t>
      </w:r>
    </w:p>
    <w:p w:rsidR="00D026E7" w:rsidRPr="008B2A2A" w:rsidRDefault="00D026E7" w:rsidP="00D026E7">
      <w:pPr>
        <w:ind w:left="720"/>
        <w:rPr>
          <w:color w:val="auto"/>
        </w:rPr>
      </w:pPr>
      <w:r w:rsidRPr="008B2A2A">
        <w:rPr>
          <w:color w:val="auto"/>
        </w:rPr>
        <w:t>(1)</w:t>
      </w:r>
      <w:r w:rsidRPr="008B2A2A">
        <w:rPr>
          <w:color w:val="auto"/>
          <w:spacing w:val="59"/>
        </w:rPr>
        <w:t xml:space="preserve"> </w:t>
      </w:r>
      <w:r w:rsidRPr="008B2A2A">
        <w:rPr>
          <w:color w:val="auto"/>
        </w:rPr>
        <w:t>Instituting procedures to ensure that t</w:t>
      </w:r>
      <w:r w:rsidRPr="008B2A2A">
        <w:rPr>
          <w:color w:val="auto"/>
          <w:spacing w:val="1"/>
        </w:rPr>
        <w:t>h</w:t>
      </w:r>
      <w:r w:rsidRPr="008B2A2A">
        <w:rPr>
          <w:color w:val="auto"/>
        </w:rPr>
        <w:t>e utilization of PRF and the a</w:t>
      </w:r>
      <w:r w:rsidRPr="008B2A2A">
        <w:rPr>
          <w:color w:val="auto"/>
          <w:spacing w:val="-1"/>
        </w:rPr>
        <w:t>s</w:t>
      </w:r>
      <w:r w:rsidRPr="008B2A2A">
        <w:rPr>
          <w:color w:val="auto"/>
        </w:rPr>
        <w:t>sociated pr</w:t>
      </w:r>
      <w:r w:rsidRPr="008B2A2A">
        <w:rPr>
          <w:color w:val="auto"/>
          <w:spacing w:val="-1"/>
        </w:rPr>
        <w:t>o</w:t>
      </w:r>
      <w:r w:rsidRPr="008B2A2A">
        <w:rPr>
          <w:color w:val="auto"/>
        </w:rPr>
        <w:t>cesses for recommending PRF are ethical, clinically a</w:t>
      </w:r>
      <w:r w:rsidRPr="008B2A2A">
        <w:rPr>
          <w:color w:val="auto"/>
          <w:spacing w:val="-1"/>
        </w:rPr>
        <w:t>p</w:t>
      </w:r>
      <w:r w:rsidRPr="008B2A2A">
        <w:rPr>
          <w:color w:val="auto"/>
        </w:rPr>
        <w:t>propriate, supported by adequate resources, and used in acc</w:t>
      </w:r>
      <w:r w:rsidRPr="008B2A2A">
        <w:rPr>
          <w:color w:val="auto"/>
          <w:spacing w:val="-1"/>
        </w:rPr>
        <w:t>o</w:t>
      </w:r>
      <w:r w:rsidRPr="008B2A2A">
        <w:rPr>
          <w:color w:val="auto"/>
        </w:rPr>
        <w:t>rdance w</w:t>
      </w:r>
      <w:r w:rsidRPr="008B2A2A">
        <w:rPr>
          <w:color w:val="auto"/>
          <w:spacing w:val="-1"/>
        </w:rPr>
        <w:t>i</w:t>
      </w:r>
      <w:r w:rsidRPr="008B2A2A">
        <w:rPr>
          <w:color w:val="auto"/>
        </w:rPr>
        <w:t>th this Di</w:t>
      </w:r>
      <w:r w:rsidRPr="008B2A2A">
        <w:rPr>
          <w:color w:val="auto"/>
          <w:spacing w:val="-1"/>
        </w:rPr>
        <w:t>r</w:t>
      </w:r>
      <w:r w:rsidRPr="008B2A2A">
        <w:rPr>
          <w:color w:val="auto"/>
        </w:rPr>
        <w:t>ecti</w:t>
      </w:r>
      <w:r w:rsidRPr="008B2A2A">
        <w:rPr>
          <w:color w:val="auto"/>
          <w:spacing w:val="-1"/>
        </w:rPr>
        <w:t>v</w:t>
      </w:r>
      <w:r w:rsidRPr="008B2A2A">
        <w:rPr>
          <w:color w:val="auto"/>
        </w:rPr>
        <w:t>e.</w:t>
      </w:r>
    </w:p>
    <w:p w:rsidR="00D026E7" w:rsidRPr="008B2A2A" w:rsidRDefault="00D026E7" w:rsidP="00D026E7">
      <w:pPr>
        <w:ind w:left="720"/>
        <w:rPr>
          <w:color w:val="auto"/>
        </w:rPr>
      </w:pPr>
      <w:r w:rsidRPr="008B2A2A">
        <w:rPr>
          <w:color w:val="auto"/>
        </w:rPr>
        <w:t>(2)  Ensuri</w:t>
      </w:r>
      <w:r w:rsidRPr="008B2A2A">
        <w:rPr>
          <w:color w:val="auto"/>
          <w:spacing w:val="-1"/>
        </w:rPr>
        <w:t>n</w:t>
      </w:r>
      <w:r w:rsidRPr="008B2A2A">
        <w:rPr>
          <w:color w:val="auto"/>
        </w:rPr>
        <w:t>g that patie</w:t>
      </w:r>
      <w:r w:rsidRPr="008B2A2A">
        <w:rPr>
          <w:color w:val="auto"/>
          <w:spacing w:val="-1"/>
        </w:rPr>
        <w:t>n</w:t>
      </w:r>
      <w:r w:rsidRPr="008B2A2A">
        <w:rPr>
          <w:color w:val="auto"/>
          <w:spacing w:val="1"/>
        </w:rPr>
        <w:t>t</w:t>
      </w:r>
      <w:r w:rsidRPr="008B2A2A">
        <w:rPr>
          <w:color w:val="auto"/>
        </w:rPr>
        <w:t>s are n</w:t>
      </w:r>
      <w:r w:rsidRPr="008B2A2A">
        <w:rPr>
          <w:color w:val="auto"/>
          <w:spacing w:val="-1"/>
        </w:rPr>
        <w:t>o</w:t>
      </w:r>
      <w:r w:rsidRPr="008B2A2A">
        <w:rPr>
          <w:color w:val="auto"/>
        </w:rPr>
        <w:t>tified that a PRF</w:t>
      </w:r>
      <w:r w:rsidRPr="008B2A2A">
        <w:rPr>
          <w:color w:val="auto"/>
          <w:spacing w:val="-2"/>
        </w:rPr>
        <w:t xml:space="preserve"> </w:t>
      </w:r>
      <w:r w:rsidRPr="008B2A2A">
        <w:rPr>
          <w:color w:val="auto"/>
        </w:rPr>
        <w:t>has been placed in their health rec</w:t>
      </w:r>
      <w:r w:rsidRPr="008B2A2A">
        <w:rPr>
          <w:color w:val="auto"/>
          <w:spacing w:val="-1"/>
        </w:rPr>
        <w:t>o</w:t>
      </w:r>
      <w:r w:rsidRPr="008B2A2A">
        <w:rPr>
          <w:color w:val="auto"/>
        </w:rPr>
        <w:t>rd and that they are infor</w:t>
      </w:r>
      <w:r w:rsidRPr="008B2A2A">
        <w:rPr>
          <w:color w:val="auto"/>
          <w:spacing w:val="-2"/>
        </w:rPr>
        <w:t>m</w:t>
      </w:r>
      <w:r w:rsidRPr="008B2A2A">
        <w:rPr>
          <w:color w:val="auto"/>
        </w:rPr>
        <w:t>ed of its co</w:t>
      </w:r>
      <w:r w:rsidRPr="008B2A2A">
        <w:rPr>
          <w:color w:val="auto"/>
          <w:spacing w:val="-1"/>
        </w:rPr>
        <w:t>n</w:t>
      </w:r>
      <w:r w:rsidRPr="008B2A2A">
        <w:rPr>
          <w:color w:val="auto"/>
          <w:spacing w:val="1"/>
        </w:rPr>
        <w:t>t</w:t>
      </w:r>
      <w:r w:rsidRPr="008B2A2A">
        <w:rPr>
          <w:color w:val="auto"/>
        </w:rPr>
        <w:t>ents.</w:t>
      </w:r>
    </w:p>
    <w:p w:rsidR="00D026E7" w:rsidRPr="008B2A2A" w:rsidRDefault="00D026E7" w:rsidP="00D026E7">
      <w:pPr>
        <w:ind w:left="720"/>
        <w:rPr>
          <w:color w:val="auto"/>
        </w:rPr>
      </w:pPr>
      <w:r w:rsidRPr="008B2A2A">
        <w:rPr>
          <w:color w:val="auto"/>
        </w:rPr>
        <w:t>(3)  Establishing a DBC or a Disruptive Behavior Board (DBB). (a)</w:t>
      </w:r>
      <w:r w:rsidRPr="008B2A2A">
        <w:rPr>
          <w:color w:val="auto"/>
          <w:spacing w:val="60"/>
        </w:rPr>
        <w:t xml:space="preserve"> </w:t>
      </w:r>
      <w:r w:rsidRPr="008B2A2A">
        <w:rPr>
          <w:color w:val="auto"/>
        </w:rPr>
        <w:t>The DBC or DBB is</w:t>
      </w:r>
      <w:r w:rsidRPr="008B2A2A">
        <w:rPr>
          <w:color w:val="auto"/>
          <w:spacing w:val="1"/>
        </w:rPr>
        <w:t xml:space="preserve"> </w:t>
      </w:r>
      <w:r w:rsidRPr="008B2A2A">
        <w:rPr>
          <w:color w:val="auto"/>
        </w:rPr>
        <w:t>responsible for:</w:t>
      </w:r>
    </w:p>
    <w:p w:rsidR="00D026E7" w:rsidRPr="008B2A2A" w:rsidRDefault="00D026E7" w:rsidP="00D026E7">
      <w:pPr>
        <w:rPr>
          <w:color w:val="auto"/>
        </w:rPr>
      </w:pPr>
      <w:r w:rsidRPr="008B2A2A">
        <w:rPr>
          <w:color w:val="auto"/>
          <w:u w:val="single"/>
        </w:rPr>
        <w:t>1</w:t>
      </w:r>
      <w:r w:rsidRPr="008B2A2A">
        <w:rPr>
          <w:color w:val="auto"/>
        </w:rPr>
        <w:t>.  Coordinating, when possible and appropriat</w:t>
      </w:r>
      <w:r w:rsidRPr="008B2A2A">
        <w:rPr>
          <w:color w:val="auto"/>
          <w:spacing w:val="-1"/>
        </w:rPr>
        <w:t>e</w:t>
      </w:r>
      <w:r w:rsidRPr="008B2A2A">
        <w:rPr>
          <w:color w:val="auto"/>
        </w:rPr>
        <w:t>,</w:t>
      </w:r>
      <w:r w:rsidRPr="008B2A2A">
        <w:rPr>
          <w:color w:val="auto"/>
          <w:spacing w:val="-1"/>
        </w:rPr>
        <w:t xml:space="preserve"> </w:t>
      </w:r>
      <w:r w:rsidRPr="008B2A2A">
        <w:rPr>
          <w:color w:val="auto"/>
        </w:rPr>
        <w:t>with</w:t>
      </w:r>
      <w:r w:rsidRPr="008B2A2A">
        <w:rPr>
          <w:color w:val="auto"/>
          <w:spacing w:val="-1"/>
        </w:rPr>
        <w:t xml:space="preserve"> </w:t>
      </w:r>
      <w:r w:rsidRPr="008B2A2A">
        <w:rPr>
          <w:color w:val="auto"/>
        </w:rPr>
        <w:t>the</w:t>
      </w:r>
      <w:r w:rsidRPr="008B2A2A">
        <w:rPr>
          <w:color w:val="auto"/>
          <w:spacing w:val="-1"/>
        </w:rPr>
        <w:t xml:space="preserve"> </w:t>
      </w:r>
      <w:r w:rsidRPr="008B2A2A">
        <w:rPr>
          <w:color w:val="auto"/>
        </w:rPr>
        <w:t>clinicians</w:t>
      </w:r>
      <w:r w:rsidRPr="008B2A2A">
        <w:rPr>
          <w:color w:val="auto"/>
          <w:spacing w:val="2"/>
        </w:rPr>
        <w:t xml:space="preserve"> </w:t>
      </w:r>
      <w:r w:rsidRPr="008B2A2A">
        <w:rPr>
          <w:color w:val="auto"/>
        </w:rPr>
        <w:t>responsible for the patie</w:t>
      </w:r>
      <w:r w:rsidRPr="008B2A2A">
        <w:rPr>
          <w:color w:val="auto"/>
          <w:spacing w:val="-1"/>
        </w:rPr>
        <w:t>n</w:t>
      </w:r>
      <w:r w:rsidRPr="008B2A2A">
        <w:rPr>
          <w:color w:val="auto"/>
          <w:spacing w:val="1"/>
        </w:rPr>
        <w:t>t</w:t>
      </w:r>
      <w:r w:rsidRPr="008B2A2A">
        <w:rPr>
          <w:color w:val="auto"/>
        </w:rPr>
        <w:t xml:space="preserve">’s </w:t>
      </w:r>
      <w:r w:rsidRPr="008B2A2A">
        <w:rPr>
          <w:color w:val="auto"/>
          <w:spacing w:val="-2"/>
        </w:rPr>
        <w:t>m</w:t>
      </w:r>
      <w:r w:rsidRPr="008B2A2A">
        <w:rPr>
          <w:color w:val="auto"/>
        </w:rPr>
        <w:t>edical care, and recom</w:t>
      </w:r>
      <w:r w:rsidRPr="008B2A2A">
        <w:rPr>
          <w:color w:val="auto"/>
          <w:spacing w:val="-2"/>
        </w:rPr>
        <w:t>m</w:t>
      </w:r>
      <w:r w:rsidRPr="008B2A2A">
        <w:rPr>
          <w:color w:val="auto"/>
        </w:rPr>
        <w:t>ending a</w:t>
      </w:r>
      <w:r w:rsidRPr="008B2A2A">
        <w:rPr>
          <w:color w:val="auto"/>
          <w:spacing w:val="-2"/>
        </w:rPr>
        <w:t>m</w:t>
      </w:r>
      <w:r w:rsidRPr="008B2A2A">
        <w:rPr>
          <w:color w:val="auto"/>
        </w:rPr>
        <w:t>end</w:t>
      </w:r>
      <w:r w:rsidRPr="008B2A2A">
        <w:rPr>
          <w:color w:val="auto"/>
          <w:spacing w:val="-2"/>
        </w:rPr>
        <w:t>m</w:t>
      </w:r>
      <w:r w:rsidRPr="008B2A2A">
        <w:rPr>
          <w:color w:val="auto"/>
        </w:rPr>
        <w:t>e</w:t>
      </w:r>
      <w:r w:rsidRPr="008B2A2A">
        <w:rPr>
          <w:color w:val="auto"/>
          <w:spacing w:val="-1"/>
        </w:rPr>
        <w:t>n</w:t>
      </w:r>
      <w:r w:rsidRPr="008B2A2A">
        <w:rPr>
          <w:color w:val="auto"/>
        </w:rPr>
        <w:t>ts to t</w:t>
      </w:r>
      <w:r w:rsidRPr="008B2A2A">
        <w:rPr>
          <w:color w:val="auto"/>
          <w:spacing w:val="-1"/>
        </w:rPr>
        <w:t>h</w:t>
      </w:r>
      <w:r w:rsidRPr="008B2A2A">
        <w:rPr>
          <w:color w:val="auto"/>
        </w:rPr>
        <w:t>e tr</w:t>
      </w:r>
      <w:r w:rsidRPr="008B2A2A">
        <w:rPr>
          <w:color w:val="auto"/>
          <w:spacing w:val="-1"/>
        </w:rPr>
        <w:t>e</w:t>
      </w:r>
      <w:r w:rsidRPr="008B2A2A">
        <w:rPr>
          <w:color w:val="auto"/>
        </w:rPr>
        <w:t>at</w:t>
      </w:r>
      <w:r w:rsidRPr="008B2A2A">
        <w:rPr>
          <w:color w:val="auto"/>
          <w:spacing w:val="-2"/>
        </w:rPr>
        <w:t>m</w:t>
      </w:r>
      <w:r w:rsidRPr="008B2A2A">
        <w:rPr>
          <w:color w:val="auto"/>
        </w:rPr>
        <w:t>ent plan th</w:t>
      </w:r>
      <w:r w:rsidRPr="008B2A2A">
        <w:rPr>
          <w:color w:val="auto"/>
          <w:spacing w:val="-1"/>
        </w:rPr>
        <w:t>a</w:t>
      </w:r>
      <w:r w:rsidRPr="008B2A2A">
        <w:rPr>
          <w:color w:val="auto"/>
        </w:rPr>
        <w:t xml:space="preserve">t </w:t>
      </w:r>
      <w:r w:rsidRPr="008B2A2A">
        <w:rPr>
          <w:color w:val="auto"/>
          <w:spacing w:val="-2"/>
        </w:rPr>
        <w:t>m</w:t>
      </w:r>
      <w:r w:rsidRPr="008B2A2A">
        <w:rPr>
          <w:color w:val="auto"/>
          <w:spacing w:val="1"/>
        </w:rPr>
        <w:t>a</w:t>
      </w:r>
      <w:r w:rsidRPr="008B2A2A">
        <w:rPr>
          <w:color w:val="auto"/>
        </w:rPr>
        <w:t>y address factors t</w:t>
      </w:r>
      <w:r w:rsidRPr="008B2A2A">
        <w:rPr>
          <w:color w:val="auto"/>
          <w:spacing w:val="-1"/>
        </w:rPr>
        <w:t>h</w:t>
      </w:r>
      <w:r w:rsidRPr="008B2A2A">
        <w:rPr>
          <w:color w:val="auto"/>
        </w:rPr>
        <w:t xml:space="preserve">at </w:t>
      </w:r>
      <w:r w:rsidRPr="008B2A2A">
        <w:rPr>
          <w:color w:val="auto"/>
          <w:spacing w:val="-2"/>
        </w:rPr>
        <w:t>m</w:t>
      </w:r>
      <w:r w:rsidRPr="008B2A2A">
        <w:rPr>
          <w:color w:val="auto"/>
        </w:rPr>
        <w:t>ay reduce the patient’s risk of violence.</w:t>
      </w:r>
    </w:p>
    <w:p w:rsidR="00D026E7" w:rsidRPr="008B2A2A" w:rsidRDefault="00D026E7" w:rsidP="00D026E7">
      <w:pPr>
        <w:rPr>
          <w:color w:val="auto"/>
        </w:rPr>
      </w:pPr>
      <w:r w:rsidRPr="008B2A2A">
        <w:rPr>
          <w:color w:val="auto"/>
          <w:u w:val="single"/>
        </w:rPr>
        <w:t>2</w:t>
      </w:r>
      <w:r w:rsidRPr="008B2A2A">
        <w:rPr>
          <w:color w:val="auto"/>
        </w:rPr>
        <w:t>.  I</w:t>
      </w:r>
      <w:r w:rsidRPr="008B2A2A">
        <w:rPr>
          <w:color w:val="auto"/>
          <w:spacing w:val="-2"/>
        </w:rPr>
        <w:t>m</w:t>
      </w:r>
      <w:r w:rsidRPr="008B2A2A">
        <w:rPr>
          <w:color w:val="auto"/>
        </w:rPr>
        <w:t>pl</w:t>
      </w:r>
      <w:r w:rsidRPr="008B2A2A">
        <w:rPr>
          <w:color w:val="auto"/>
          <w:spacing w:val="1"/>
        </w:rPr>
        <w:t>e</w:t>
      </w:r>
      <w:r w:rsidRPr="008B2A2A">
        <w:rPr>
          <w:color w:val="auto"/>
          <w:spacing w:val="-1"/>
        </w:rPr>
        <w:t>m</w:t>
      </w:r>
      <w:r w:rsidRPr="008B2A2A">
        <w:rPr>
          <w:color w:val="auto"/>
        </w:rPr>
        <w:t xml:space="preserve">enting the standards in </w:t>
      </w:r>
      <w:r w:rsidRPr="008B2A2A">
        <w:rPr>
          <w:color w:val="auto"/>
          <w:spacing w:val="-2"/>
        </w:rPr>
        <w:t>A</w:t>
      </w:r>
      <w:r w:rsidRPr="008B2A2A">
        <w:rPr>
          <w:color w:val="auto"/>
        </w:rPr>
        <w:t>ttach</w:t>
      </w:r>
      <w:r w:rsidRPr="008B2A2A">
        <w:rPr>
          <w:color w:val="auto"/>
          <w:spacing w:val="-2"/>
        </w:rPr>
        <w:t>m</w:t>
      </w:r>
      <w:r w:rsidRPr="008B2A2A">
        <w:rPr>
          <w:color w:val="auto"/>
        </w:rPr>
        <w:t>ents A and B.</w:t>
      </w:r>
    </w:p>
    <w:p w:rsidR="00D026E7" w:rsidRPr="008B2A2A" w:rsidRDefault="00D026E7" w:rsidP="00D026E7">
      <w:pPr>
        <w:rPr>
          <w:color w:val="auto"/>
        </w:rPr>
      </w:pPr>
      <w:r w:rsidRPr="008B2A2A">
        <w:rPr>
          <w:color w:val="auto"/>
          <w:u w:val="single"/>
        </w:rPr>
        <w:t>3</w:t>
      </w:r>
      <w:r w:rsidRPr="008B2A2A">
        <w:rPr>
          <w:color w:val="auto"/>
        </w:rPr>
        <w:t>.  Collecting and analyzing incidents of patient disruptive, threatening, or violent behavior.</w:t>
      </w:r>
    </w:p>
    <w:p w:rsidR="00D026E7" w:rsidRPr="008B2A2A" w:rsidRDefault="00D026E7" w:rsidP="00D026E7">
      <w:pPr>
        <w:rPr>
          <w:color w:val="auto"/>
        </w:rPr>
      </w:pPr>
      <w:r w:rsidRPr="008B2A2A">
        <w:rPr>
          <w:color w:val="auto"/>
          <w:u w:val="single"/>
        </w:rPr>
        <w:t>4</w:t>
      </w:r>
      <w:r w:rsidRPr="008B2A2A">
        <w:rPr>
          <w:color w:val="auto"/>
        </w:rPr>
        <w:t>.  Assessing the risk of viole</w:t>
      </w:r>
      <w:r w:rsidRPr="008B2A2A">
        <w:rPr>
          <w:color w:val="auto"/>
          <w:spacing w:val="-1"/>
        </w:rPr>
        <w:t>n</w:t>
      </w:r>
      <w:r w:rsidRPr="008B2A2A">
        <w:rPr>
          <w:color w:val="auto"/>
        </w:rPr>
        <w:t>ce in individual patients.</w:t>
      </w:r>
    </w:p>
    <w:p w:rsidR="00D026E7" w:rsidRPr="008B2A2A" w:rsidRDefault="00D026E7" w:rsidP="00D026E7">
      <w:pPr>
        <w:rPr>
          <w:color w:val="auto"/>
        </w:rPr>
      </w:pPr>
      <w:r w:rsidRPr="008B2A2A">
        <w:rPr>
          <w:color w:val="auto"/>
          <w:u w:val="single"/>
        </w:rPr>
        <w:t>5</w:t>
      </w:r>
      <w:r w:rsidRPr="008B2A2A">
        <w:rPr>
          <w:color w:val="auto"/>
        </w:rPr>
        <w:t>.  Infor</w:t>
      </w:r>
      <w:r w:rsidRPr="008B2A2A">
        <w:rPr>
          <w:color w:val="auto"/>
          <w:spacing w:val="-2"/>
        </w:rPr>
        <w:t>m</w:t>
      </w:r>
      <w:r w:rsidRPr="008B2A2A">
        <w:rPr>
          <w:color w:val="auto"/>
          <w:spacing w:val="2"/>
        </w:rPr>
        <w:t>i</w:t>
      </w:r>
      <w:r w:rsidRPr="008B2A2A">
        <w:rPr>
          <w:color w:val="auto"/>
        </w:rPr>
        <w:t>ng patients they have a right to requ</w:t>
      </w:r>
      <w:r w:rsidRPr="008B2A2A">
        <w:rPr>
          <w:color w:val="auto"/>
          <w:spacing w:val="-1"/>
        </w:rPr>
        <w:t>e</w:t>
      </w:r>
      <w:r w:rsidRPr="008B2A2A">
        <w:rPr>
          <w:color w:val="auto"/>
        </w:rPr>
        <w:t>st a</w:t>
      </w:r>
      <w:r w:rsidRPr="008B2A2A">
        <w:rPr>
          <w:color w:val="auto"/>
          <w:spacing w:val="-2"/>
        </w:rPr>
        <w:t>m</w:t>
      </w:r>
      <w:r w:rsidRPr="008B2A2A">
        <w:rPr>
          <w:color w:val="auto"/>
        </w:rPr>
        <w:t>end</w:t>
      </w:r>
      <w:r w:rsidRPr="008B2A2A">
        <w:rPr>
          <w:color w:val="auto"/>
          <w:spacing w:val="-2"/>
        </w:rPr>
        <w:t>m</w:t>
      </w:r>
      <w:r w:rsidRPr="008B2A2A">
        <w:rPr>
          <w:color w:val="auto"/>
        </w:rPr>
        <w:t>ent to t</w:t>
      </w:r>
      <w:r w:rsidRPr="008B2A2A">
        <w:rPr>
          <w:color w:val="auto"/>
          <w:spacing w:val="-1"/>
        </w:rPr>
        <w:t>h</w:t>
      </w:r>
      <w:r w:rsidRPr="008B2A2A">
        <w:rPr>
          <w:color w:val="auto"/>
        </w:rPr>
        <w:t>e co</w:t>
      </w:r>
      <w:r w:rsidRPr="008B2A2A">
        <w:rPr>
          <w:color w:val="auto"/>
          <w:spacing w:val="-1"/>
        </w:rPr>
        <w:t>n</w:t>
      </w:r>
      <w:r w:rsidRPr="008B2A2A">
        <w:rPr>
          <w:color w:val="auto"/>
          <w:spacing w:val="1"/>
        </w:rPr>
        <w:t>t</w:t>
      </w:r>
      <w:r w:rsidRPr="008B2A2A">
        <w:rPr>
          <w:color w:val="auto"/>
        </w:rPr>
        <w:t xml:space="preserve">ents of a </w:t>
      </w:r>
      <w:r w:rsidRPr="008B2A2A">
        <w:rPr>
          <w:color w:val="auto"/>
          <w:spacing w:val="-1"/>
        </w:rPr>
        <w:t>P</w:t>
      </w:r>
      <w:r w:rsidRPr="008B2A2A">
        <w:rPr>
          <w:color w:val="auto"/>
        </w:rPr>
        <w:t>RF, and providing the infor</w:t>
      </w:r>
      <w:r w:rsidRPr="008B2A2A">
        <w:rPr>
          <w:color w:val="auto"/>
          <w:spacing w:val="-2"/>
        </w:rPr>
        <w:t>m</w:t>
      </w:r>
      <w:r w:rsidRPr="008B2A2A">
        <w:rPr>
          <w:color w:val="auto"/>
        </w:rPr>
        <w:t>ation for contac</w:t>
      </w:r>
      <w:r w:rsidRPr="008B2A2A">
        <w:rPr>
          <w:color w:val="auto"/>
          <w:spacing w:val="-2"/>
        </w:rPr>
        <w:t>t</w:t>
      </w:r>
      <w:r w:rsidRPr="008B2A2A">
        <w:rPr>
          <w:color w:val="auto"/>
        </w:rPr>
        <w:t>ing the facility pri</w:t>
      </w:r>
      <w:r w:rsidRPr="008B2A2A">
        <w:rPr>
          <w:color w:val="auto"/>
          <w:spacing w:val="-1"/>
        </w:rPr>
        <w:t>v</w:t>
      </w:r>
      <w:r w:rsidRPr="008B2A2A">
        <w:rPr>
          <w:color w:val="auto"/>
        </w:rPr>
        <w:t xml:space="preserve">acy officer in the </w:t>
      </w:r>
      <w:r w:rsidRPr="008B2A2A">
        <w:rPr>
          <w:color w:val="auto"/>
          <w:spacing w:val="-1"/>
        </w:rPr>
        <w:t>e</w:t>
      </w:r>
      <w:r w:rsidRPr="008B2A2A">
        <w:rPr>
          <w:color w:val="auto"/>
        </w:rPr>
        <w:t xml:space="preserve">vent the </w:t>
      </w:r>
      <w:r w:rsidRPr="008B2A2A">
        <w:rPr>
          <w:color w:val="auto"/>
          <w:spacing w:val="-1"/>
        </w:rPr>
        <w:t>p</w:t>
      </w:r>
      <w:r w:rsidRPr="008B2A2A">
        <w:rPr>
          <w:color w:val="auto"/>
        </w:rPr>
        <w:t>atient wants to pursue an</w:t>
      </w:r>
      <w:r w:rsidRPr="008B2A2A">
        <w:rPr>
          <w:color w:val="auto"/>
          <w:spacing w:val="-1"/>
        </w:rPr>
        <w:t xml:space="preserve"> </w:t>
      </w:r>
      <w:r w:rsidRPr="008B2A2A">
        <w:rPr>
          <w:color w:val="auto"/>
        </w:rPr>
        <w:t>a</w:t>
      </w:r>
      <w:r w:rsidRPr="008B2A2A">
        <w:rPr>
          <w:color w:val="auto"/>
          <w:spacing w:val="-2"/>
        </w:rPr>
        <w:t>m</w:t>
      </w:r>
      <w:r w:rsidRPr="008B2A2A">
        <w:rPr>
          <w:color w:val="auto"/>
        </w:rPr>
        <w:t>end</w:t>
      </w:r>
      <w:r w:rsidRPr="008B2A2A">
        <w:rPr>
          <w:color w:val="auto"/>
          <w:spacing w:val="-2"/>
        </w:rPr>
        <w:t>m</w:t>
      </w:r>
      <w:r w:rsidRPr="008B2A2A">
        <w:rPr>
          <w:color w:val="auto"/>
        </w:rPr>
        <w:t>en</w:t>
      </w:r>
      <w:r w:rsidRPr="008B2A2A">
        <w:rPr>
          <w:color w:val="auto"/>
          <w:spacing w:val="2"/>
        </w:rPr>
        <w:t>t</w:t>
      </w:r>
      <w:r w:rsidRPr="008B2A2A">
        <w:rPr>
          <w:color w:val="auto"/>
        </w:rPr>
        <w:t>.</w:t>
      </w:r>
    </w:p>
    <w:p w:rsidR="00D026E7" w:rsidRPr="008B2A2A" w:rsidRDefault="00D026E7" w:rsidP="00D026E7">
      <w:pPr>
        <w:rPr>
          <w:color w:val="auto"/>
        </w:rPr>
      </w:pPr>
      <w:r w:rsidRPr="008B2A2A">
        <w:rPr>
          <w:color w:val="auto"/>
          <w:u w:val="single"/>
        </w:rPr>
        <w:t>6</w:t>
      </w:r>
      <w:r w:rsidRPr="008B2A2A">
        <w:rPr>
          <w:color w:val="auto"/>
        </w:rPr>
        <w:t>.  Identifying system</w:t>
      </w:r>
      <w:r w:rsidRPr="008B2A2A">
        <w:rPr>
          <w:color w:val="auto"/>
          <w:spacing w:val="-2"/>
        </w:rPr>
        <w:t xml:space="preserve"> </w:t>
      </w:r>
      <w:r w:rsidRPr="008B2A2A">
        <w:rPr>
          <w:color w:val="auto"/>
        </w:rPr>
        <w:t>proble</w:t>
      </w:r>
      <w:r w:rsidRPr="008B2A2A">
        <w:rPr>
          <w:color w:val="auto"/>
          <w:spacing w:val="-2"/>
        </w:rPr>
        <w:t>m</w:t>
      </w:r>
      <w:r w:rsidRPr="008B2A2A">
        <w:rPr>
          <w:color w:val="auto"/>
        </w:rPr>
        <w:t>s.</w:t>
      </w:r>
    </w:p>
    <w:p w:rsidR="00D026E7" w:rsidRPr="008B2A2A" w:rsidRDefault="00D026E7" w:rsidP="00D026E7">
      <w:pPr>
        <w:rPr>
          <w:color w:val="auto"/>
        </w:rPr>
      </w:pPr>
      <w:r w:rsidRPr="008B2A2A">
        <w:rPr>
          <w:color w:val="auto"/>
          <w:u w:val="single"/>
        </w:rPr>
        <w:t>7</w:t>
      </w:r>
      <w:r w:rsidRPr="008B2A2A">
        <w:rPr>
          <w:color w:val="auto"/>
        </w:rPr>
        <w:t xml:space="preserve">.  Identifying training needs relating to the prevention and </w:t>
      </w:r>
      <w:r w:rsidRPr="008B2A2A">
        <w:rPr>
          <w:color w:val="auto"/>
          <w:spacing w:val="-2"/>
        </w:rPr>
        <w:t>m</w:t>
      </w:r>
      <w:r w:rsidRPr="008B2A2A">
        <w:rPr>
          <w:color w:val="auto"/>
        </w:rPr>
        <w:t>an</w:t>
      </w:r>
      <w:r w:rsidRPr="008B2A2A">
        <w:rPr>
          <w:color w:val="auto"/>
          <w:spacing w:val="-1"/>
        </w:rPr>
        <w:t>a</w:t>
      </w:r>
      <w:r w:rsidRPr="008B2A2A">
        <w:rPr>
          <w:color w:val="auto"/>
        </w:rPr>
        <w:t>ge</w:t>
      </w:r>
      <w:r w:rsidRPr="008B2A2A">
        <w:rPr>
          <w:color w:val="auto"/>
          <w:spacing w:val="-2"/>
        </w:rPr>
        <w:t>m</w:t>
      </w:r>
      <w:r w:rsidRPr="008B2A2A">
        <w:rPr>
          <w:color w:val="auto"/>
          <w:spacing w:val="1"/>
        </w:rPr>
        <w:t>e</w:t>
      </w:r>
      <w:r w:rsidRPr="008B2A2A">
        <w:rPr>
          <w:color w:val="auto"/>
        </w:rPr>
        <w:t>nt of disruptive behavior.</w:t>
      </w:r>
    </w:p>
    <w:p w:rsidR="00D026E7" w:rsidRPr="008B2A2A" w:rsidRDefault="00D026E7" w:rsidP="00D026E7">
      <w:pPr>
        <w:rPr>
          <w:color w:val="auto"/>
        </w:rPr>
      </w:pPr>
      <w:r w:rsidRPr="008B2A2A">
        <w:rPr>
          <w:color w:val="auto"/>
          <w:u w:val="single"/>
        </w:rPr>
        <w:t>8</w:t>
      </w:r>
      <w:r w:rsidRPr="008B2A2A">
        <w:rPr>
          <w:color w:val="auto"/>
        </w:rPr>
        <w:t>.  Recom</w:t>
      </w:r>
      <w:r w:rsidRPr="008B2A2A">
        <w:rPr>
          <w:color w:val="auto"/>
          <w:spacing w:val="-2"/>
        </w:rPr>
        <w:t>m</w:t>
      </w:r>
      <w:r w:rsidRPr="008B2A2A">
        <w:rPr>
          <w:color w:val="auto"/>
        </w:rPr>
        <w:t>ending to the COS other actions related to the problem</w:t>
      </w:r>
      <w:r w:rsidRPr="008B2A2A">
        <w:rPr>
          <w:color w:val="auto"/>
          <w:spacing w:val="-2"/>
        </w:rPr>
        <w:t xml:space="preserve"> </w:t>
      </w:r>
      <w:r w:rsidRPr="008B2A2A">
        <w:rPr>
          <w:color w:val="auto"/>
        </w:rPr>
        <w:t>of p</w:t>
      </w:r>
      <w:r w:rsidRPr="008B2A2A">
        <w:rPr>
          <w:color w:val="auto"/>
          <w:spacing w:val="1"/>
        </w:rPr>
        <w:t>a</w:t>
      </w:r>
      <w:r w:rsidRPr="008B2A2A">
        <w:rPr>
          <w:color w:val="auto"/>
        </w:rPr>
        <w:t>tient violence. (b)  The DBC or DBB must be co</w:t>
      </w:r>
      <w:r w:rsidRPr="008B2A2A">
        <w:rPr>
          <w:color w:val="auto"/>
          <w:spacing w:val="-2"/>
        </w:rPr>
        <w:t>m</w:t>
      </w:r>
      <w:r w:rsidRPr="008B2A2A">
        <w:rPr>
          <w:color w:val="auto"/>
        </w:rPr>
        <w:t>prised of:</w:t>
      </w:r>
    </w:p>
    <w:p w:rsidR="00D026E7" w:rsidRPr="008B2A2A" w:rsidRDefault="00D026E7" w:rsidP="00D026E7">
      <w:pPr>
        <w:ind w:left="720"/>
        <w:rPr>
          <w:color w:val="auto"/>
        </w:rPr>
      </w:pPr>
      <w:r w:rsidRPr="008B2A2A">
        <w:rPr>
          <w:color w:val="auto"/>
          <w:u w:val="single"/>
        </w:rPr>
        <w:t>1</w:t>
      </w:r>
      <w:r w:rsidRPr="008B2A2A">
        <w:rPr>
          <w:color w:val="auto"/>
        </w:rPr>
        <w:t>.  A senior clinician chair that has knowledge of, and experience in, assess</w:t>
      </w:r>
      <w:r w:rsidRPr="008B2A2A">
        <w:rPr>
          <w:color w:val="auto"/>
          <w:spacing w:val="-2"/>
        </w:rPr>
        <w:t>m</w:t>
      </w:r>
      <w:r w:rsidRPr="008B2A2A">
        <w:rPr>
          <w:color w:val="auto"/>
        </w:rPr>
        <w:t>ent of violence;</w:t>
      </w:r>
    </w:p>
    <w:p w:rsidR="00D026E7" w:rsidRPr="008B2A2A" w:rsidRDefault="00D026E7" w:rsidP="00D026E7">
      <w:pPr>
        <w:ind w:left="720"/>
        <w:rPr>
          <w:color w:val="auto"/>
        </w:rPr>
      </w:pPr>
      <w:r w:rsidRPr="008B2A2A">
        <w:rPr>
          <w:color w:val="auto"/>
          <w:u w:val="single"/>
        </w:rPr>
        <w:t>2</w:t>
      </w:r>
      <w:r w:rsidRPr="008B2A2A">
        <w:rPr>
          <w:color w:val="auto"/>
        </w:rPr>
        <w:t>.  A representative of the P</w:t>
      </w:r>
      <w:r w:rsidRPr="008B2A2A">
        <w:rPr>
          <w:color w:val="auto"/>
          <w:spacing w:val="2"/>
        </w:rPr>
        <w:t>r</w:t>
      </w:r>
      <w:r w:rsidRPr="008B2A2A">
        <w:rPr>
          <w:color w:val="auto"/>
        </w:rPr>
        <w:t>evention Manage</w:t>
      </w:r>
      <w:r w:rsidRPr="008B2A2A">
        <w:rPr>
          <w:color w:val="auto"/>
          <w:spacing w:val="-2"/>
        </w:rPr>
        <w:t>m</w:t>
      </w:r>
      <w:r w:rsidRPr="008B2A2A">
        <w:rPr>
          <w:color w:val="auto"/>
        </w:rPr>
        <w:t>ent of Disru</w:t>
      </w:r>
      <w:r w:rsidRPr="008B2A2A">
        <w:rPr>
          <w:color w:val="auto"/>
          <w:spacing w:val="-1"/>
        </w:rPr>
        <w:t>p</w:t>
      </w:r>
      <w:r w:rsidRPr="008B2A2A">
        <w:rPr>
          <w:color w:val="auto"/>
        </w:rPr>
        <w:t>tive Behavior Program in the facility (see subpar. 5i);</w:t>
      </w:r>
    </w:p>
    <w:p w:rsidR="00D026E7" w:rsidRPr="008B2A2A" w:rsidRDefault="00D026E7" w:rsidP="00D026E7">
      <w:pPr>
        <w:ind w:left="720"/>
        <w:rPr>
          <w:color w:val="auto"/>
        </w:rPr>
      </w:pPr>
      <w:r w:rsidRPr="008B2A2A">
        <w:rPr>
          <w:color w:val="auto"/>
          <w:u w:val="single"/>
        </w:rPr>
        <w:t>3</w:t>
      </w:r>
      <w:r w:rsidRPr="008B2A2A">
        <w:rPr>
          <w:color w:val="auto"/>
        </w:rPr>
        <w:t>. VA Police;</w:t>
      </w:r>
    </w:p>
    <w:p w:rsidR="00D026E7" w:rsidRPr="008B2A2A" w:rsidRDefault="00D026E7" w:rsidP="00D026E7">
      <w:pPr>
        <w:ind w:left="720"/>
        <w:rPr>
          <w:color w:val="auto"/>
        </w:rPr>
      </w:pPr>
      <w:r w:rsidRPr="008B2A2A">
        <w:rPr>
          <w:color w:val="auto"/>
          <w:u w:val="single"/>
        </w:rPr>
        <w:t>4</w:t>
      </w:r>
      <w:r w:rsidRPr="008B2A2A">
        <w:rPr>
          <w:color w:val="auto"/>
        </w:rPr>
        <w:t>.  Health Infor</w:t>
      </w:r>
      <w:r w:rsidRPr="008B2A2A">
        <w:rPr>
          <w:color w:val="auto"/>
          <w:spacing w:val="-2"/>
        </w:rPr>
        <w:t>m</w:t>
      </w:r>
      <w:r w:rsidRPr="008B2A2A">
        <w:rPr>
          <w:color w:val="auto"/>
        </w:rPr>
        <w:t>ation Manage</w:t>
      </w:r>
      <w:r w:rsidRPr="008B2A2A">
        <w:rPr>
          <w:color w:val="auto"/>
          <w:spacing w:val="-2"/>
        </w:rPr>
        <w:t>m</w:t>
      </w:r>
      <w:r w:rsidRPr="008B2A2A">
        <w:rPr>
          <w:color w:val="auto"/>
        </w:rPr>
        <w:t>ent Ser</w:t>
      </w:r>
      <w:r w:rsidRPr="008B2A2A">
        <w:rPr>
          <w:color w:val="auto"/>
          <w:spacing w:val="1"/>
        </w:rPr>
        <w:t>v</w:t>
      </w:r>
      <w:r w:rsidRPr="008B2A2A">
        <w:rPr>
          <w:color w:val="auto"/>
        </w:rPr>
        <w:t>ice a</w:t>
      </w:r>
      <w:r w:rsidRPr="008B2A2A">
        <w:rPr>
          <w:color w:val="auto"/>
          <w:spacing w:val="-1"/>
        </w:rPr>
        <w:t>n</w:t>
      </w:r>
      <w:r w:rsidRPr="008B2A2A">
        <w:rPr>
          <w:color w:val="auto"/>
        </w:rPr>
        <w:t>d/or Pri</w:t>
      </w:r>
      <w:r w:rsidRPr="008B2A2A">
        <w:rPr>
          <w:color w:val="auto"/>
          <w:spacing w:val="-1"/>
        </w:rPr>
        <w:t>v</w:t>
      </w:r>
      <w:r w:rsidRPr="008B2A2A">
        <w:rPr>
          <w:color w:val="auto"/>
        </w:rPr>
        <w:t>acy</w:t>
      </w:r>
      <w:r w:rsidRPr="008B2A2A">
        <w:rPr>
          <w:color w:val="auto"/>
          <w:spacing w:val="-2"/>
        </w:rPr>
        <w:t xml:space="preserve"> </w:t>
      </w:r>
      <w:r w:rsidRPr="008B2A2A">
        <w:rPr>
          <w:color w:val="auto"/>
        </w:rPr>
        <w:t>Officer (ad hoc);</w:t>
      </w:r>
    </w:p>
    <w:p w:rsidR="00D026E7" w:rsidRPr="008B2A2A" w:rsidRDefault="00D026E7" w:rsidP="00D026E7">
      <w:pPr>
        <w:ind w:left="720"/>
        <w:rPr>
          <w:color w:val="auto"/>
        </w:rPr>
      </w:pPr>
      <w:r w:rsidRPr="008B2A2A">
        <w:rPr>
          <w:color w:val="auto"/>
          <w:u w:val="single"/>
        </w:rPr>
        <w:t>5</w:t>
      </w:r>
      <w:r w:rsidRPr="008B2A2A">
        <w:rPr>
          <w:color w:val="auto"/>
        </w:rPr>
        <w:t>.  Patient Safety and/or R</w:t>
      </w:r>
      <w:r w:rsidRPr="008B2A2A">
        <w:rPr>
          <w:color w:val="auto"/>
          <w:spacing w:val="1"/>
        </w:rPr>
        <w:t>i</w:t>
      </w:r>
      <w:r w:rsidRPr="008B2A2A">
        <w:rPr>
          <w:color w:val="auto"/>
        </w:rPr>
        <w:t>sk Manage</w:t>
      </w:r>
      <w:r w:rsidRPr="008B2A2A">
        <w:rPr>
          <w:color w:val="auto"/>
          <w:spacing w:val="-2"/>
        </w:rPr>
        <w:t>m</w:t>
      </w:r>
      <w:r w:rsidRPr="008B2A2A">
        <w:rPr>
          <w:color w:val="auto"/>
        </w:rPr>
        <w:t>ent official;</w:t>
      </w:r>
    </w:p>
    <w:p w:rsidR="00D026E7" w:rsidRPr="008B2A2A" w:rsidRDefault="00D026E7" w:rsidP="00D026E7">
      <w:pPr>
        <w:ind w:left="720"/>
        <w:rPr>
          <w:color w:val="auto"/>
        </w:rPr>
      </w:pPr>
      <w:r w:rsidRPr="008B2A2A">
        <w:rPr>
          <w:color w:val="auto"/>
          <w:u w:val="single"/>
        </w:rPr>
        <w:t>6</w:t>
      </w:r>
      <w:r w:rsidRPr="008B2A2A">
        <w:rPr>
          <w:color w:val="auto"/>
        </w:rPr>
        <w:t>.  Regional Counsel (ad hoc);</w:t>
      </w:r>
    </w:p>
    <w:p w:rsidR="00D026E7" w:rsidRPr="008B2A2A" w:rsidRDefault="00D026E7" w:rsidP="00D026E7">
      <w:pPr>
        <w:ind w:left="720"/>
        <w:rPr>
          <w:color w:val="auto"/>
        </w:rPr>
      </w:pPr>
      <w:r w:rsidRPr="008B2A2A">
        <w:rPr>
          <w:color w:val="auto"/>
          <w:u w:val="single"/>
        </w:rPr>
        <w:t>7</w:t>
      </w:r>
      <w:r w:rsidRPr="008B2A2A">
        <w:rPr>
          <w:color w:val="auto"/>
        </w:rPr>
        <w:t>.  Patient Advocate;</w:t>
      </w:r>
    </w:p>
    <w:p w:rsidR="00D026E7" w:rsidRPr="008B2A2A" w:rsidRDefault="00D026E7" w:rsidP="00D026E7">
      <w:pPr>
        <w:ind w:left="720"/>
        <w:rPr>
          <w:color w:val="auto"/>
        </w:rPr>
      </w:pPr>
      <w:r w:rsidRPr="008B2A2A">
        <w:rPr>
          <w:color w:val="auto"/>
          <w:u w:val="single"/>
        </w:rPr>
        <w:t>8</w:t>
      </w:r>
      <w:r w:rsidRPr="008B2A2A">
        <w:rPr>
          <w:color w:val="auto"/>
        </w:rPr>
        <w:t xml:space="preserve">.  Other </w:t>
      </w:r>
      <w:r w:rsidRPr="008B2A2A">
        <w:rPr>
          <w:color w:val="auto"/>
          <w:spacing w:val="-2"/>
        </w:rPr>
        <w:t>m</w:t>
      </w:r>
      <w:r w:rsidRPr="008B2A2A">
        <w:rPr>
          <w:color w:val="auto"/>
          <w:spacing w:val="1"/>
        </w:rPr>
        <w:t>e</w:t>
      </w:r>
      <w:r w:rsidRPr="008B2A2A">
        <w:rPr>
          <w:color w:val="auto"/>
        </w:rPr>
        <w:t>mbers as needed, with</w:t>
      </w:r>
      <w:r w:rsidRPr="008B2A2A">
        <w:rPr>
          <w:color w:val="auto"/>
          <w:spacing w:val="-1"/>
        </w:rPr>
        <w:t xml:space="preserve"> </w:t>
      </w:r>
      <w:r w:rsidRPr="008B2A2A">
        <w:rPr>
          <w:color w:val="auto"/>
        </w:rPr>
        <w:t>speci</w:t>
      </w:r>
      <w:r w:rsidRPr="008B2A2A">
        <w:rPr>
          <w:color w:val="auto"/>
          <w:spacing w:val="-1"/>
        </w:rPr>
        <w:t>a</w:t>
      </w:r>
      <w:r w:rsidRPr="008B2A2A">
        <w:rPr>
          <w:color w:val="auto"/>
        </w:rPr>
        <w:t>l att</w:t>
      </w:r>
      <w:r w:rsidRPr="008B2A2A">
        <w:rPr>
          <w:color w:val="auto"/>
          <w:spacing w:val="-1"/>
        </w:rPr>
        <w:t>en</w:t>
      </w:r>
      <w:r w:rsidRPr="008B2A2A">
        <w:rPr>
          <w:color w:val="auto"/>
        </w:rPr>
        <w:t>tion to rep</w:t>
      </w:r>
      <w:r w:rsidRPr="008B2A2A">
        <w:rPr>
          <w:color w:val="auto"/>
          <w:spacing w:val="-1"/>
        </w:rPr>
        <w:t>r</w:t>
      </w:r>
      <w:r w:rsidRPr="008B2A2A">
        <w:rPr>
          <w:color w:val="auto"/>
        </w:rPr>
        <w:t>esent</w:t>
      </w:r>
      <w:r w:rsidRPr="008B2A2A">
        <w:rPr>
          <w:color w:val="auto"/>
          <w:spacing w:val="-1"/>
        </w:rPr>
        <w:t>a</w:t>
      </w:r>
      <w:r w:rsidRPr="008B2A2A">
        <w:rPr>
          <w:color w:val="auto"/>
        </w:rPr>
        <w:t>tiv</w:t>
      </w:r>
      <w:r w:rsidRPr="008B2A2A">
        <w:rPr>
          <w:color w:val="auto"/>
          <w:spacing w:val="-1"/>
        </w:rPr>
        <w:t>e</w:t>
      </w:r>
      <w:r w:rsidRPr="008B2A2A">
        <w:rPr>
          <w:color w:val="auto"/>
        </w:rPr>
        <w:t>s of</w:t>
      </w:r>
      <w:r w:rsidRPr="008B2A2A">
        <w:rPr>
          <w:color w:val="auto"/>
          <w:spacing w:val="-1"/>
        </w:rPr>
        <w:t xml:space="preserve"> f</w:t>
      </w:r>
      <w:r w:rsidRPr="008B2A2A">
        <w:rPr>
          <w:color w:val="auto"/>
        </w:rPr>
        <w:t xml:space="preserve">acility </w:t>
      </w:r>
      <w:r w:rsidRPr="008B2A2A">
        <w:rPr>
          <w:color w:val="auto"/>
          <w:spacing w:val="-1"/>
        </w:rPr>
        <w:t>ar</w:t>
      </w:r>
      <w:r w:rsidRPr="008B2A2A">
        <w:rPr>
          <w:color w:val="auto"/>
        </w:rPr>
        <w:t>eas th</w:t>
      </w:r>
      <w:r w:rsidRPr="008B2A2A">
        <w:rPr>
          <w:color w:val="auto"/>
          <w:spacing w:val="-1"/>
        </w:rPr>
        <w:t>a</w:t>
      </w:r>
      <w:r w:rsidRPr="008B2A2A">
        <w:rPr>
          <w:color w:val="auto"/>
        </w:rPr>
        <w:t>t are at high risk for violence, (e.g., e</w:t>
      </w:r>
      <w:r w:rsidRPr="008B2A2A">
        <w:rPr>
          <w:color w:val="auto"/>
          <w:spacing w:val="-2"/>
        </w:rPr>
        <w:t>m</w:t>
      </w:r>
      <w:r w:rsidRPr="008B2A2A">
        <w:rPr>
          <w:color w:val="auto"/>
        </w:rPr>
        <w:t>ergency</w:t>
      </w:r>
      <w:r w:rsidRPr="008B2A2A">
        <w:rPr>
          <w:color w:val="auto"/>
          <w:spacing w:val="-1"/>
        </w:rPr>
        <w:t xml:space="preserve"> </w:t>
      </w:r>
      <w:r w:rsidRPr="008B2A2A">
        <w:rPr>
          <w:color w:val="auto"/>
        </w:rPr>
        <w:t>depart</w:t>
      </w:r>
      <w:r w:rsidRPr="008B2A2A">
        <w:rPr>
          <w:color w:val="auto"/>
          <w:spacing w:val="-2"/>
        </w:rPr>
        <w:t>m</w:t>
      </w:r>
      <w:r w:rsidRPr="008B2A2A">
        <w:rPr>
          <w:color w:val="auto"/>
        </w:rPr>
        <w:t>ent, nursing ho</w:t>
      </w:r>
      <w:r w:rsidRPr="008B2A2A">
        <w:rPr>
          <w:color w:val="auto"/>
          <w:spacing w:val="-2"/>
        </w:rPr>
        <w:t>m</w:t>
      </w:r>
      <w:r w:rsidRPr="008B2A2A">
        <w:rPr>
          <w:color w:val="auto"/>
        </w:rPr>
        <w:t>e, inpatient psychiatry, and community-based outpatient clinics).</w:t>
      </w:r>
    </w:p>
    <w:p w:rsidR="00D026E7" w:rsidRPr="008B2A2A" w:rsidRDefault="00D026E7" w:rsidP="00D026E7">
      <w:pPr>
        <w:ind w:left="720"/>
        <w:rPr>
          <w:color w:val="auto"/>
        </w:rPr>
      </w:pPr>
      <w:r w:rsidRPr="008B2A2A">
        <w:rPr>
          <w:color w:val="auto"/>
          <w:u w:val="single"/>
        </w:rPr>
        <w:lastRenderedPageBreak/>
        <w:t>9</w:t>
      </w:r>
      <w:r w:rsidRPr="008B2A2A">
        <w:rPr>
          <w:color w:val="auto"/>
        </w:rPr>
        <w:t>.  Representative of the Union Safety Com</w:t>
      </w:r>
      <w:r w:rsidRPr="008B2A2A">
        <w:rPr>
          <w:color w:val="auto"/>
          <w:spacing w:val="-2"/>
        </w:rPr>
        <w:t>m</w:t>
      </w:r>
      <w:r w:rsidRPr="008B2A2A">
        <w:rPr>
          <w:color w:val="auto"/>
        </w:rPr>
        <w:t>i</w:t>
      </w:r>
      <w:r w:rsidRPr="008B2A2A">
        <w:rPr>
          <w:color w:val="auto"/>
          <w:spacing w:val="2"/>
        </w:rPr>
        <w:t>t</w:t>
      </w:r>
      <w:r w:rsidRPr="008B2A2A">
        <w:rPr>
          <w:color w:val="auto"/>
        </w:rPr>
        <w:t>tee; and</w:t>
      </w:r>
    </w:p>
    <w:p w:rsidR="00D026E7" w:rsidRPr="008B2A2A" w:rsidRDefault="00D026E7" w:rsidP="00D026E7">
      <w:pPr>
        <w:ind w:left="720"/>
        <w:rPr>
          <w:color w:val="auto"/>
        </w:rPr>
      </w:pPr>
      <w:r w:rsidRPr="008B2A2A">
        <w:rPr>
          <w:color w:val="auto"/>
          <w:u w:val="single"/>
        </w:rPr>
        <w:t>10</w:t>
      </w:r>
      <w:r w:rsidRPr="008B2A2A">
        <w:rPr>
          <w:color w:val="auto"/>
        </w:rPr>
        <w:t>.  Clerical and ad</w:t>
      </w:r>
      <w:r w:rsidRPr="008B2A2A">
        <w:rPr>
          <w:color w:val="auto"/>
          <w:spacing w:val="-2"/>
        </w:rPr>
        <w:t>m</w:t>
      </w:r>
      <w:r w:rsidRPr="008B2A2A">
        <w:rPr>
          <w:color w:val="auto"/>
          <w:spacing w:val="1"/>
        </w:rPr>
        <w:t>i</w:t>
      </w:r>
      <w:r w:rsidRPr="008B2A2A">
        <w:rPr>
          <w:color w:val="auto"/>
        </w:rPr>
        <w:t>nistrative s</w:t>
      </w:r>
      <w:r w:rsidRPr="008B2A2A">
        <w:rPr>
          <w:color w:val="auto"/>
          <w:spacing w:val="-1"/>
        </w:rPr>
        <w:t>u</w:t>
      </w:r>
      <w:r w:rsidRPr="008B2A2A">
        <w:rPr>
          <w:color w:val="auto"/>
        </w:rPr>
        <w:t>pport staff to acco</w:t>
      </w:r>
      <w:r w:rsidRPr="008B2A2A">
        <w:rPr>
          <w:color w:val="auto"/>
          <w:spacing w:val="-2"/>
        </w:rPr>
        <w:t>m</w:t>
      </w:r>
      <w:r w:rsidRPr="008B2A2A">
        <w:rPr>
          <w:color w:val="auto"/>
        </w:rPr>
        <w:t>plish the req</w:t>
      </w:r>
      <w:r w:rsidRPr="008B2A2A">
        <w:rPr>
          <w:color w:val="auto"/>
          <w:spacing w:val="-1"/>
        </w:rPr>
        <w:t>u</w:t>
      </w:r>
      <w:r w:rsidRPr="008B2A2A">
        <w:rPr>
          <w:color w:val="auto"/>
        </w:rPr>
        <w:t>ired tasks.</w:t>
      </w:r>
    </w:p>
    <w:p w:rsidR="00D026E7" w:rsidRPr="008B2A2A" w:rsidRDefault="00D026E7" w:rsidP="00D026E7">
      <w:pPr>
        <w:rPr>
          <w:color w:val="auto"/>
        </w:rPr>
      </w:pPr>
      <w:r w:rsidRPr="008B2A2A">
        <w:rPr>
          <w:color w:val="auto"/>
        </w:rPr>
        <w:t>(c)  The  DBC or DBB, whose primary foc</w:t>
      </w:r>
      <w:r w:rsidRPr="008B2A2A">
        <w:rPr>
          <w:color w:val="auto"/>
          <w:spacing w:val="-2"/>
        </w:rPr>
        <w:t>u</w:t>
      </w:r>
      <w:r w:rsidRPr="008B2A2A">
        <w:rPr>
          <w:color w:val="auto"/>
        </w:rPr>
        <w:t>s is upon reducing the risk of patient violence toward e</w:t>
      </w:r>
      <w:r w:rsidRPr="008B2A2A">
        <w:rPr>
          <w:color w:val="auto"/>
          <w:spacing w:val="-2"/>
        </w:rPr>
        <w:t>m</w:t>
      </w:r>
      <w:r w:rsidRPr="008B2A2A">
        <w:rPr>
          <w:color w:val="auto"/>
        </w:rPr>
        <w:t>ployees and others, will offer te</w:t>
      </w:r>
      <w:r w:rsidRPr="008B2A2A">
        <w:rPr>
          <w:color w:val="auto"/>
          <w:spacing w:val="-1"/>
        </w:rPr>
        <w:t>c</w:t>
      </w:r>
      <w:r w:rsidRPr="008B2A2A">
        <w:rPr>
          <w:color w:val="auto"/>
        </w:rPr>
        <w:t>hnical advice to other PRF software users as appropriate.</w:t>
      </w:r>
    </w:p>
    <w:p w:rsidR="00D026E7" w:rsidRPr="008B2A2A" w:rsidRDefault="00D026E7" w:rsidP="00D026E7">
      <w:pPr>
        <w:rPr>
          <w:color w:val="auto"/>
        </w:rPr>
      </w:pPr>
      <w:r w:rsidRPr="008B2A2A">
        <w:rPr>
          <w:color w:val="auto"/>
        </w:rPr>
        <w:t>(4)  Ide</w:t>
      </w:r>
      <w:r w:rsidRPr="008B2A2A">
        <w:rPr>
          <w:color w:val="auto"/>
          <w:spacing w:val="-1"/>
        </w:rPr>
        <w:t>n</w:t>
      </w:r>
      <w:r w:rsidRPr="008B2A2A">
        <w:rPr>
          <w:color w:val="auto"/>
        </w:rPr>
        <w:t>tifying a Suicide Prevention Coord</w:t>
      </w:r>
      <w:r w:rsidRPr="008B2A2A">
        <w:rPr>
          <w:color w:val="auto"/>
          <w:spacing w:val="1"/>
        </w:rPr>
        <w:t>i</w:t>
      </w:r>
      <w:r w:rsidRPr="008B2A2A">
        <w:rPr>
          <w:color w:val="auto"/>
        </w:rPr>
        <w:t>nat</w:t>
      </w:r>
      <w:r w:rsidRPr="008B2A2A">
        <w:rPr>
          <w:color w:val="auto"/>
          <w:spacing w:val="-1"/>
        </w:rPr>
        <w:t>o</w:t>
      </w:r>
      <w:r w:rsidRPr="008B2A2A">
        <w:rPr>
          <w:color w:val="auto"/>
        </w:rPr>
        <w:t>r who will be responsi</w:t>
      </w:r>
      <w:r w:rsidRPr="008B2A2A">
        <w:rPr>
          <w:color w:val="auto"/>
          <w:spacing w:val="-1"/>
        </w:rPr>
        <w:t>b</w:t>
      </w:r>
      <w:r w:rsidRPr="008B2A2A">
        <w:rPr>
          <w:color w:val="auto"/>
        </w:rPr>
        <w:t xml:space="preserve">le for entering, </w:t>
      </w:r>
      <w:r w:rsidRPr="008B2A2A">
        <w:rPr>
          <w:color w:val="auto"/>
          <w:spacing w:val="-2"/>
        </w:rPr>
        <w:t>m</w:t>
      </w:r>
      <w:r w:rsidRPr="008B2A2A">
        <w:rPr>
          <w:color w:val="auto"/>
        </w:rPr>
        <w:t>aintaining, and deactivat</w:t>
      </w:r>
      <w:r w:rsidRPr="008B2A2A">
        <w:rPr>
          <w:color w:val="auto"/>
          <w:spacing w:val="-1"/>
        </w:rPr>
        <w:t>i</w:t>
      </w:r>
      <w:r w:rsidRPr="008B2A2A">
        <w:rPr>
          <w:color w:val="auto"/>
        </w:rPr>
        <w:t>ng Category II Suicide PRFs in accordance with VHA policy regarding the use of PRFs to identi</w:t>
      </w:r>
      <w:r w:rsidRPr="008B2A2A">
        <w:rPr>
          <w:color w:val="auto"/>
          <w:spacing w:val="-1"/>
        </w:rPr>
        <w:t>f</w:t>
      </w:r>
      <w:r w:rsidRPr="008B2A2A">
        <w:rPr>
          <w:color w:val="auto"/>
        </w:rPr>
        <w:t>y patients at high risk for suicide.</w:t>
      </w:r>
    </w:p>
    <w:p w:rsidR="00D026E7" w:rsidRPr="008B2A2A" w:rsidRDefault="00D026E7" w:rsidP="00D026E7">
      <w:pPr>
        <w:rPr>
          <w:color w:val="auto"/>
        </w:rPr>
      </w:pPr>
      <w:r w:rsidRPr="008B2A2A">
        <w:rPr>
          <w:color w:val="auto"/>
        </w:rPr>
        <w:t>(5)  Ide</w:t>
      </w:r>
      <w:r w:rsidRPr="008B2A2A">
        <w:rPr>
          <w:color w:val="auto"/>
          <w:spacing w:val="-1"/>
        </w:rPr>
        <w:t>n</w:t>
      </w:r>
      <w:r w:rsidRPr="008B2A2A">
        <w:rPr>
          <w:color w:val="auto"/>
        </w:rPr>
        <w:t>tifying an e</w:t>
      </w:r>
      <w:r w:rsidRPr="008B2A2A">
        <w:rPr>
          <w:color w:val="auto"/>
          <w:spacing w:val="-2"/>
        </w:rPr>
        <w:t>m</w:t>
      </w:r>
      <w:r w:rsidRPr="008B2A2A">
        <w:rPr>
          <w:color w:val="auto"/>
        </w:rPr>
        <w:t>ployee or e</w:t>
      </w:r>
      <w:r w:rsidRPr="008B2A2A">
        <w:rPr>
          <w:color w:val="auto"/>
          <w:spacing w:val="-2"/>
        </w:rPr>
        <w:t>m</w:t>
      </w:r>
      <w:r w:rsidRPr="008B2A2A">
        <w:rPr>
          <w:color w:val="auto"/>
        </w:rPr>
        <w:t>ployees who will be res</w:t>
      </w:r>
      <w:r w:rsidRPr="008B2A2A">
        <w:rPr>
          <w:color w:val="auto"/>
          <w:spacing w:val="-1"/>
        </w:rPr>
        <w:t>p</w:t>
      </w:r>
      <w:r w:rsidRPr="008B2A2A">
        <w:rPr>
          <w:color w:val="auto"/>
        </w:rPr>
        <w:t>onsible for entering, re</w:t>
      </w:r>
      <w:r w:rsidRPr="008B2A2A">
        <w:rPr>
          <w:color w:val="auto"/>
          <w:spacing w:val="-1"/>
        </w:rPr>
        <w:t>vi</w:t>
      </w:r>
      <w:r w:rsidRPr="008B2A2A">
        <w:rPr>
          <w:color w:val="auto"/>
        </w:rPr>
        <w:t xml:space="preserve">ewing, </w:t>
      </w:r>
      <w:r w:rsidRPr="008B2A2A">
        <w:rPr>
          <w:color w:val="auto"/>
          <w:spacing w:val="-2"/>
        </w:rPr>
        <w:t>m</w:t>
      </w:r>
      <w:r w:rsidRPr="008B2A2A">
        <w:rPr>
          <w:color w:val="auto"/>
        </w:rPr>
        <w:t>aintaining,</w:t>
      </w:r>
      <w:r w:rsidRPr="008B2A2A">
        <w:rPr>
          <w:color w:val="auto"/>
          <w:spacing w:val="-1"/>
        </w:rPr>
        <w:t xml:space="preserve"> </w:t>
      </w:r>
      <w:r w:rsidRPr="008B2A2A">
        <w:rPr>
          <w:color w:val="auto"/>
        </w:rPr>
        <w:t>and deacti</w:t>
      </w:r>
      <w:r w:rsidRPr="008B2A2A">
        <w:rPr>
          <w:color w:val="auto"/>
          <w:spacing w:val="-1"/>
        </w:rPr>
        <w:t>v</w:t>
      </w:r>
      <w:r w:rsidRPr="008B2A2A">
        <w:rPr>
          <w:color w:val="auto"/>
        </w:rPr>
        <w:t>ating Categ</w:t>
      </w:r>
      <w:r w:rsidRPr="008B2A2A">
        <w:rPr>
          <w:color w:val="auto"/>
          <w:spacing w:val="-1"/>
        </w:rPr>
        <w:t>o</w:t>
      </w:r>
      <w:r w:rsidRPr="008B2A2A">
        <w:rPr>
          <w:color w:val="auto"/>
        </w:rPr>
        <w:t xml:space="preserve">ry II PRFs for </w:t>
      </w:r>
      <w:r w:rsidRPr="008B2A2A">
        <w:rPr>
          <w:color w:val="auto"/>
          <w:spacing w:val="-2"/>
        </w:rPr>
        <w:t>m</w:t>
      </w:r>
      <w:r w:rsidRPr="008B2A2A">
        <w:rPr>
          <w:color w:val="auto"/>
          <w:spacing w:val="1"/>
        </w:rPr>
        <w:t>i</w:t>
      </w:r>
      <w:r w:rsidRPr="008B2A2A">
        <w:rPr>
          <w:color w:val="auto"/>
        </w:rPr>
        <w:t>ssing or wandering patie</w:t>
      </w:r>
      <w:r w:rsidRPr="008B2A2A">
        <w:rPr>
          <w:color w:val="auto"/>
          <w:spacing w:val="-1"/>
        </w:rPr>
        <w:t>n</w:t>
      </w:r>
      <w:r w:rsidRPr="008B2A2A">
        <w:rPr>
          <w:color w:val="auto"/>
          <w:spacing w:val="1"/>
        </w:rPr>
        <w:t>t</w:t>
      </w:r>
      <w:r w:rsidRPr="008B2A2A">
        <w:rPr>
          <w:color w:val="auto"/>
        </w:rPr>
        <w:t xml:space="preserve">s in </w:t>
      </w:r>
      <w:r w:rsidRPr="008B2A2A">
        <w:rPr>
          <w:color w:val="auto"/>
          <w:spacing w:val="-1"/>
        </w:rPr>
        <w:t>a</w:t>
      </w:r>
      <w:r w:rsidRPr="008B2A2A">
        <w:rPr>
          <w:color w:val="auto"/>
        </w:rPr>
        <w:t xml:space="preserve">ccordance with VHA </w:t>
      </w:r>
      <w:r w:rsidRPr="008B2A2A">
        <w:rPr>
          <w:color w:val="auto"/>
          <w:spacing w:val="1"/>
        </w:rPr>
        <w:t>p</w:t>
      </w:r>
      <w:r w:rsidRPr="008B2A2A">
        <w:rPr>
          <w:color w:val="auto"/>
        </w:rPr>
        <w:t xml:space="preserve">olicy regarding </w:t>
      </w:r>
      <w:r w:rsidRPr="008B2A2A">
        <w:rPr>
          <w:color w:val="auto"/>
          <w:spacing w:val="-2"/>
        </w:rPr>
        <w:t>m</w:t>
      </w:r>
      <w:r w:rsidRPr="008B2A2A">
        <w:rPr>
          <w:color w:val="auto"/>
        </w:rPr>
        <w:t>anage</w:t>
      </w:r>
      <w:r w:rsidRPr="008B2A2A">
        <w:rPr>
          <w:color w:val="auto"/>
          <w:spacing w:val="-2"/>
        </w:rPr>
        <w:t>m</w:t>
      </w:r>
      <w:r w:rsidRPr="008B2A2A">
        <w:rPr>
          <w:color w:val="auto"/>
        </w:rPr>
        <w:t>ent of</w:t>
      </w:r>
      <w:r w:rsidRPr="008B2A2A">
        <w:rPr>
          <w:color w:val="auto"/>
          <w:spacing w:val="-1"/>
        </w:rPr>
        <w:t xml:space="preserve"> </w:t>
      </w:r>
      <w:r w:rsidRPr="008B2A2A">
        <w:rPr>
          <w:color w:val="auto"/>
        </w:rPr>
        <w:t>wa</w:t>
      </w:r>
      <w:r w:rsidRPr="008B2A2A">
        <w:rPr>
          <w:color w:val="auto"/>
          <w:spacing w:val="1"/>
        </w:rPr>
        <w:t>n</w:t>
      </w:r>
      <w:r w:rsidRPr="008B2A2A">
        <w:rPr>
          <w:color w:val="auto"/>
        </w:rPr>
        <w:t xml:space="preserve">dering and </w:t>
      </w:r>
      <w:r w:rsidRPr="008B2A2A">
        <w:rPr>
          <w:color w:val="auto"/>
          <w:spacing w:val="-2"/>
        </w:rPr>
        <w:t>m</w:t>
      </w:r>
      <w:r w:rsidRPr="008B2A2A">
        <w:rPr>
          <w:color w:val="auto"/>
          <w:spacing w:val="1"/>
        </w:rPr>
        <w:t>i</w:t>
      </w:r>
      <w:r w:rsidRPr="008B2A2A">
        <w:rPr>
          <w:color w:val="auto"/>
        </w:rPr>
        <w:t>ssing patient events.</w:t>
      </w:r>
    </w:p>
    <w:p w:rsidR="00D026E7" w:rsidRPr="008B2A2A" w:rsidRDefault="00D026E7" w:rsidP="00D026E7">
      <w:pPr>
        <w:rPr>
          <w:color w:val="auto"/>
        </w:rPr>
      </w:pPr>
      <w:r w:rsidRPr="008B2A2A">
        <w:rPr>
          <w:color w:val="auto"/>
        </w:rPr>
        <w:t xml:space="preserve">e.  </w:t>
      </w:r>
      <w:r w:rsidRPr="008B2A2A">
        <w:rPr>
          <w:color w:val="auto"/>
          <w:u w:val="thick"/>
        </w:rPr>
        <w:t>Facility</w:t>
      </w:r>
      <w:r w:rsidRPr="008B2A2A">
        <w:rPr>
          <w:color w:val="auto"/>
          <w:spacing w:val="-1"/>
          <w:u w:val="thick"/>
        </w:rPr>
        <w:t xml:space="preserve"> </w:t>
      </w:r>
      <w:r w:rsidRPr="008B2A2A">
        <w:rPr>
          <w:color w:val="auto"/>
          <w:u w:val="thick"/>
        </w:rPr>
        <w:t>Privacy</w:t>
      </w:r>
      <w:r w:rsidRPr="008B2A2A">
        <w:rPr>
          <w:color w:val="auto"/>
          <w:spacing w:val="-1"/>
          <w:u w:val="thick"/>
        </w:rPr>
        <w:t xml:space="preserve"> </w:t>
      </w:r>
      <w:r w:rsidRPr="008B2A2A">
        <w:rPr>
          <w:color w:val="auto"/>
          <w:u w:val="thick"/>
        </w:rPr>
        <w:t>Officer.</w:t>
      </w:r>
      <w:r w:rsidRPr="008B2A2A">
        <w:rPr>
          <w:color w:val="auto"/>
          <w:spacing w:val="59"/>
        </w:rPr>
        <w:t xml:space="preserve"> </w:t>
      </w:r>
      <w:r w:rsidRPr="008B2A2A">
        <w:rPr>
          <w:color w:val="auto"/>
        </w:rPr>
        <w:t>The facility privacy officer is responsible for:</w:t>
      </w:r>
    </w:p>
    <w:p w:rsidR="00D026E7" w:rsidRPr="008B2A2A" w:rsidRDefault="00D026E7" w:rsidP="00D026E7">
      <w:pPr>
        <w:rPr>
          <w:color w:val="auto"/>
        </w:rPr>
      </w:pPr>
      <w:r w:rsidRPr="008B2A2A">
        <w:rPr>
          <w:color w:val="auto"/>
        </w:rPr>
        <w:t>(1)  Receiving requests from</w:t>
      </w:r>
      <w:r w:rsidRPr="008B2A2A">
        <w:rPr>
          <w:color w:val="auto"/>
          <w:spacing w:val="-2"/>
        </w:rPr>
        <w:t xml:space="preserve"> </w:t>
      </w:r>
      <w:r w:rsidRPr="008B2A2A">
        <w:rPr>
          <w:color w:val="auto"/>
        </w:rPr>
        <w:t>patients regarding an a</w:t>
      </w:r>
      <w:r w:rsidRPr="008B2A2A">
        <w:rPr>
          <w:color w:val="auto"/>
          <w:spacing w:val="-2"/>
        </w:rPr>
        <w:t>m</w:t>
      </w:r>
      <w:r w:rsidRPr="008B2A2A">
        <w:rPr>
          <w:color w:val="auto"/>
        </w:rPr>
        <w:t>end</w:t>
      </w:r>
      <w:r w:rsidRPr="008B2A2A">
        <w:rPr>
          <w:color w:val="auto"/>
          <w:spacing w:val="-2"/>
        </w:rPr>
        <w:t>m</w:t>
      </w:r>
      <w:r w:rsidRPr="008B2A2A">
        <w:rPr>
          <w:color w:val="auto"/>
        </w:rPr>
        <w:t>ent to a PRF that has b</w:t>
      </w:r>
      <w:r w:rsidRPr="008B2A2A">
        <w:rPr>
          <w:color w:val="auto"/>
          <w:spacing w:val="-1"/>
        </w:rPr>
        <w:t>e</w:t>
      </w:r>
      <w:r w:rsidRPr="008B2A2A">
        <w:rPr>
          <w:color w:val="auto"/>
        </w:rPr>
        <w:t>en</w:t>
      </w:r>
      <w:r w:rsidRPr="008B2A2A">
        <w:rPr>
          <w:color w:val="auto"/>
          <w:spacing w:val="-1"/>
        </w:rPr>
        <w:t xml:space="preserve"> </w:t>
      </w:r>
      <w:r w:rsidRPr="008B2A2A">
        <w:rPr>
          <w:color w:val="auto"/>
        </w:rPr>
        <w:t>placed in the p</w:t>
      </w:r>
      <w:r w:rsidRPr="008B2A2A">
        <w:rPr>
          <w:color w:val="auto"/>
          <w:spacing w:val="-1"/>
        </w:rPr>
        <w:t>a</w:t>
      </w:r>
      <w:r w:rsidRPr="008B2A2A">
        <w:rPr>
          <w:color w:val="auto"/>
        </w:rPr>
        <w:t>tie</w:t>
      </w:r>
      <w:r w:rsidRPr="008B2A2A">
        <w:rPr>
          <w:color w:val="auto"/>
          <w:spacing w:val="-1"/>
        </w:rPr>
        <w:t>n</w:t>
      </w:r>
      <w:r w:rsidRPr="008B2A2A">
        <w:rPr>
          <w:color w:val="auto"/>
          <w:spacing w:val="1"/>
        </w:rPr>
        <w:t>t</w:t>
      </w:r>
      <w:r w:rsidRPr="008B2A2A">
        <w:rPr>
          <w:color w:val="auto"/>
        </w:rPr>
        <w:t>’s he</w:t>
      </w:r>
      <w:r w:rsidRPr="008B2A2A">
        <w:rPr>
          <w:color w:val="auto"/>
          <w:spacing w:val="-1"/>
        </w:rPr>
        <w:t>a</w:t>
      </w:r>
      <w:r w:rsidRPr="008B2A2A">
        <w:rPr>
          <w:color w:val="auto"/>
        </w:rPr>
        <w:t>lth r</w:t>
      </w:r>
      <w:r w:rsidRPr="008B2A2A">
        <w:rPr>
          <w:color w:val="auto"/>
          <w:spacing w:val="-1"/>
        </w:rPr>
        <w:t>e</w:t>
      </w:r>
      <w:r w:rsidRPr="008B2A2A">
        <w:rPr>
          <w:color w:val="auto"/>
        </w:rPr>
        <w:t>cord.</w:t>
      </w:r>
    </w:p>
    <w:p w:rsidR="00D026E7" w:rsidRPr="008B2A2A" w:rsidRDefault="00D026E7" w:rsidP="00D026E7">
      <w:pPr>
        <w:rPr>
          <w:color w:val="auto"/>
        </w:rPr>
      </w:pPr>
      <w:r w:rsidRPr="008B2A2A">
        <w:rPr>
          <w:color w:val="auto"/>
        </w:rPr>
        <w:t>(2)  A</w:t>
      </w:r>
      <w:r w:rsidRPr="008B2A2A">
        <w:rPr>
          <w:color w:val="auto"/>
          <w:spacing w:val="-2"/>
        </w:rPr>
        <w:t>m</w:t>
      </w:r>
      <w:r w:rsidRPr="008B2A2A">
        <w:rPr>
          <w:color w:val="auto"/>
        </w:rPr>
        <w:t>end</w:t>
      </w:r>
      <w:r w:rsidRPr="008B2A2A">
        <w:rPr>
          <w:color w:val="auto"/>
          <w:spacing w:val="2"/>
        </w:rPr>
        <w:t>i</w:t>
      </w:r>
      <w:r w:rsidRPr="008B2A2A">
        <w:rPr>
          <w:color w:val="auto"/>
        </w:rPr>
        <w:t>ng the health record,</w:t>
      </w:r>
      <w:r w:rsidRPr="008B2A2A">
        <w:rPr>
          <w:color w:val="auto"/>
          <w:spacing w:val="-1"/>
        </w:rPr>
        <w:t xml:space="preserve"> </w:t>
      </w:r>
      <w:r w:rsidRPr="008B2A2A">
        <w:rPr>
          <w:color w:val="auto"/>
        </w:rPr>
        <w:t>as</w:t>
      </w:r>
      <w:r w:rsidRPr="008B2A2A">
        <w:rPr>
          <w:color w:val="auto"/>
          <w:spacing w:val="-1"/>
        </w:rPr>
        <w:t xml:space="preserve"> </w:t>
      </w:r>
      <w:r w:rsidRPr="008B2A2A">
        <w:rPr>
          <w:color w:val="auto"/>
        </w:rPr>
        <w:t>appropriate,</w:t>
      </w:r>
      <w:r w:rsidRPr="008B2A2A">
        <w:rPr>
          <w:color w:val="auto"/>
          <w:spacing w:val="-1"/>
        </w:rPr>
        <w:t xml:space="preserve"> </w:t>
      </w:r>
      <w:r w:rsidRPr="008B2A2A">
        <w:rPr>
          <w:color w:val="auto"/>
        </w:rPr>
        <w:t>acc</w:t>
      </w:r>
      <w:r w:rsidRPr="008B2A2A">
        <w:rPr>
          <w:color w:val="auto"/>
          <w:spacing w:val="1"/>
        </w:rPr>
        <w:t>o</w:t>
      </w:r>
      <w:r w:rsidRPr="008B2A2A">
        <w:rPr>
          <w:color w:val="auto"/>
        </w:rPr>
        <w:t>rding to VHA Handbook 1907.01.</w:t>
      </w:r>
    </w:p>
    <w:p w:rsidR="00D026E7" w:rsidRPr="00A04F87" w:rsidRDefault="00D026E7" w:rsidP="00D026E7">
      <w:pPr>
        <w:pStyle w:val="Heading2"/>
        <w:rPr>
          <w:rFonts w:ascii="Times New Roman" w:hAnsi="Times New Roman"/>
          <w:color w:val="auto"/>
          <w:sz w:val="28"/>
        </w:rPr>
      </w:pPr>
      <w:bookmarkStart w:id="130" w:name="_Toc362342361"/>
      <w:r w:rsidRPr="00A04F87">
        <w:rPr>
          <w:rFonts w:ascii="Times New Roman" w:hAnsi="Times New Roman"/>
          <w:color w:val="auto"/>
          <w:sz w:val="28"/>
        </w:rPr>
        <w:t>5.  REFERENCES</w:t>
      </w:r>
      <w:bookmarkEnd w:id="130"/>
    </w:p>
    <w:p w:rsidR="00D026E7" w:rsidRPr="008B2A2A" w:rsidRDefault="00D026E7" w:rsidP="00D026E7">
      <w:pPr>
        <w:ind w:left="720"/>
        <w:rPr>
          <w:color w:val="auto"/>
        </w:rPr>
      </w:pPr>
      <w:r w:rsidRPr="008B2A2A">
        <w:rPr>
          <w:color w:val="auto"/>
        </w:rPr>
        <w:t xml:space="preserve">a.  Appelbaum PS, </w:t>
      </w:r>
      <w:proofErr w:type="spellStart"/>
      <w:r w:rsidRPr="008B2A2A">
        <w:rPr>
          <w:color w:val="auto"/>
        </w:rPr>
        <w:t>D</w:t>
      </w:r>
      <w:r w:rsidRPr="008B2A2A">
        <w:rPr>
          <w:color w:val="auto"/>
          <w:spacing w:val="2"/>
        </w:rPr>
        <w:t>i</w:t>
      </w:r>
      <w:r w:rsidRPr="008B2A2A">
        <w:rPr>
          <w:color w:val="auto"/>
          <w:spacing w:val="-2"/>
        </w:rPr>
        <w:t>m</w:t>
      </w:r>
      <w:r w:rsidRPr="008B2A2A">
        <w:rPr>
          <w:color w:val="auto"/>
          <w:spacing w:val="2"/>
        </w:rPr>
        <w:t>i</w:t>
      </w:r>
      <w:r w:rsidRPr="008B2A2A">
        <w:rPr>
          <w:color w:val="auto"/>
        </w:rPr>
        <w:t>eri</w:t>
      </w:r>
      <w:proofErr w:type="spellEnd"/>
      <w:r w:rsidRPr="008B2A2A">
        <w:rPr>
          <w:color w:val="auto"/>
        </w:rPr>
        <w:t xml:space="preserve"> RJ. “Protecting </w:t>
      </w:r>
      <w:r w:rsidRPr="008B2A2A">
        <w:rPr>
          <w:color w:val="auto"/>
          <w:spacing w:val="-1"/>
        </w:rPr>
        <w:t>S</w:t>
      </w:r>
      <w:r w:rsidRPr="008B2A2A">
        <w:rPr>
          <w:color w:val="auto"/>
          <w:spacing w:val="1"/>
        </w:rPr>
        <w:t>t</w:t>
      </w:r>
      <w:r w:rsidRPr="008B2A2A">
        <w:rPr>
          <w:color w:val="auto"/>
        </w:rPr>
        <w:t>aff from</w:t>
      </w:r>
      <w:r w:rsidRPr="008B2A2A">
        <w:rPr>
          <w:color w:val="auto"/>
          <w:spacing w:val="-2"/>
        </w:rPr>
        <w:t xml:space="preserve"> </w:t>
      </w:r>
      <w:r w:rsidRPr="008B2A2A">
        <w:rPr>
          <w:color w:val="auto"/>
        </w:rPr>
        <w:t>Assaults by Patients: OSHA S</w:t>
      </w:r>
      <w:r w:rsidRPr="008B2A2A">
        <w:rPr>
          <w:color w:val="auto"/>
          <w:spacing w:val="2"/>
        </w:rPr>
        <w:t>t</w:t>
      </w:r>
      <w:r w:rsidRPr="008B2A2A">
        <w:rPr>
          <w:color w:val="auto"/>
        </w:rPr>
        <w:t xml:space="preserve">eps In,” </w:t>
      </w:r>
      <w:r w:rsidRPr="008B2A2A">
        <w:rPr>
          <w:color w:val="auto"/>
          <w:u w:val="single"/>
        </w:rPr>
        <w:t>Psychiatric</w:t>
      </w:r>
      <w:r w:rsidRPr="008B2A2A">
        <w:rPr>
          <w:color w:val="auto"/>
          <w:spacing w:val="-1"/>
          <w:u w:val="single"/>
        </w:rPr>
        <w:t xml:space="preserve"> </w:t>
      </w:r>
      <w:r w:rsidRPr="008B2A2A">
        <w:rPr>
          <w:color w:val="auto"/>
          <w:u w:val="single"/>
        </w:rPr>
        <w:t>Services.</w:t>
      </w:r>
      <w:r w:rsidRPr="008B2A2A">
        <w:rPr>
          <w:color w:val="auto"/>
          <w:spacing w:val="-1"/>
        </w:rPr>
        <w:t xml:space="preserve"> </w:t>
      </w:r>
      <w:r w:rsidRPr="008B2A2A">
        <w:rPr>
          <w:color w:val="auto"/>
        </w:rPr>
        <w:t>46(4): 333-338, 1995.</w:t>
      </w:r>
    </w:p>
    <w:p w:rsidR="00D026E7" w:rsidRPr="008B2A2A" w:rsidRDefault="00D026E7" w:rsidP="00D026E7">
      <w:pPr>
        <w:ind w:left="720"/>
        <w:rPr>
          <w:color w:val="auto"/>
        </w:rPr>
      </w:pPr>
      <w:r w:rsidRPr="008B2A2A">
        <w:rPr>
          <w:color w:val="auto"/>
        </w:rPr>
        <w:t>b.  Guideli</w:t>
      </w:r>
      <w:r w:rsidRPr="008B2A2A">
        <w:rPr>
          <w:color w:val="auto"/>
          <w:spacing w:val="-1"/>
        </w:rPr>
        <w:t>n</w:t>
      </w:r>
      <w:r w:rsidRPr="008B2A2A">
        <w:rPr>
          <w:color w:val="auto"/>
        </w:rPr>
        <w:t xml:space="preserve">es for Preventing </w:t>
      </w:r>
      <w:r w:rsidRPr="008B2A2A">
        <w:rPr>
          <w:color w:val="auto"/>
          <w:spacing w:val="-2"/>
        </w:rPr>
        <w:t>W</w:t>
      </w:r>
      <w:r w:rsidRPr="008B2A2A">
        <w:rPr>
          <w:color w:val="auto"/>
        </w:rPr>
        <w:t>orkplace Vi</w:t>
      </w:r>
      <w:r w:rsidRPr="008B2A2A">
        <w:rPr>
          <w:color w:val="auto"/>
          <w:spacing w:val="-1"/>
        </w:rPr>
        <w:t>ol</w:t>
      </w:r>
      <w:r w:rsidRPr="008B2A2A">
        <w:rPr>
          <w:color w:val="auto"/>
        </w:rPr>
        <w:t>ence for Health Care and Social Service Workers; U.S. Depart</w:t>
      </w:r>
      <w:r w:rsidRPr="008B2A2A">
        <w:rPr>
          <w:color w:val="auto"/>
          <w:spacing w:val="-2"/>
        </w:rPr>
        <w:t>m</w:t>
      </w:r>
      <w:r w:rsidRPr="008B2A2A">
        <w:rPr>
          <w:color w:val="auto"/>
          <w:spacing w:val="1"/>
        </w:rPr>
        <w:t>e</w:t>
      </w:r>
      <w:r w:rsidRPr="008B2A2A">
        <w:rPr>
          <w:color w:val="auto"/>
        </w:rPr>
        <w:t>nt of Labor, Occupational Safety and Health</w:t>
      </w:r>
      <w:r w:rsidRPr="008B2A2A">
        <w:rPr>
          <w:color w:val="auto"/>
          <w:spacing w:val="-1"/>
        </w:rPr>
        <w:t xml:space="preserve"> </w:t>
      </w:r>
      <w:r w:rsidRPr="008B2A2A">
        <w:rPr>
          <w:color w:val="auto"/>
        </w:rPr>
        <w:t>Administration,</w:t>
      </w:r>
      <w:r w:rsidRPr="008B2A2A">
        <w:rPr>
          <w:color w:val="auto"/>
          <w:spacing w:val="-1"/>
        </w:rPr>
        <w:t xml:space="preserve"> </w:t>
      </w:r>
      <w:r w:rsidRPr="008B2A2A">
        <w:rPr>
          <w:color w:val="auto"/>
        </w:rPr>
        <w:t>OSHA 3148, 1996.</w:t>
      </w:r>
    </w:p>
    <w:p w:rsidR="00D026E7" w:rsidRPr="008B2A2A" w:rsidRDefault="00D026E7" w:rsidP="00D026E7">
      <w:pPr>
        <w:ind w:left="720"/>
        <w:rPr>
          <w:color w:val="auto"/>
        </w:rPr>
      </w:pPr>
      <w:r w:rsidRPr="008B2A2A">
        <w:rPr>
          <w:color w:val="auto"/>
        </w:rPr>
        <w:t>c.  Environ</w:t>
      </w:r>
      <w:r w:rsidRPr="008B2A2A">
        <w:rPr>
          <w:color w:val="auto"/>
          <w:spacing w:val="-2"/>
        </w:rPr>
        <w:t>m</w:t>
      </w:r>
      <w:r w:rsidRPr="008B2A2A">
        <w:rPr>
          <w:color w:val="auto"/>
        </w:rPr>
        <w:t>ent of Care Guidebook, JCAHO, 1997.</w:t>
      </w:r>
    </w:p>
    <w:p w:rsidR="00D026E7" w:rsidRPr="008B2A2A" w:rsidRDefault="00D026E7" w:rsidP="00D026E7">
      <w:pPr>
        <w:ind w:left="720"/>
        <w:rPr>
          <w:color w:val="auto"/>
        </w:rPr>
      </w:pPr>
      <w:r w:rsidRPr="008B2A2A">
        <w:rPr>
          <w:color w:val="auto"/>
        </w:rPr>
        <w:t>d.  VA Suicide and Ass</w:t>
      </w:r>
      <w:r w:rsidRPr="008B2A2A">
        <w:rPr>
          <w:color w:val="auto"/>
          <w:spacing w:val="-1"/>
        </w:rPr>
        <w:t>a</w:t>
      </w:r>
      <w:r w:rsidRPr="008B2A2A">
        <w:rPr>
          <w:color w:val="auto"/>
        </w:rPr>
        <w:t>ulti</w:t>
      </w:r>
      <w:r w:rsidRPr="008B2A2A">
        <w:rPr>
          <w:color w:val="auto"/>
          <w:spacing w:val="-1"/>
        </w:rPr>
        <w:t>v</w:t>
      </w:r>
      <w:r w:rsidRPr="008B2A2A">
        <w:rPr>
          <w:color w:val="auto"/>
        </w:rPr>
        <w:t>e Beha</w:t>
      </w:r>
      <w:r w:rsidRPr="008B2A2A">
        <w:rPr>
          <w:color w:val="auto"/>
          <w:spacing w:val="-1"/>
        </w:rPr>
        <w:t>v</w:t>
      </w:r>
      <w:r w:rsidRPr="008B2A2A">
        <w:rPr>
          <w:color w:val="auto"/>
          <w:spacing w:val="1"/>
        </w:rPr>
        <w:t>i</w:t>
      </w:r>
      <w:r w:rsidRPr="008B2A2A">
        <w:rPr>
          <w:color w:val="auto"/>
        </w:rPr>
        <w:t>or Task Fo</w:t>
      </w:r>
      <w:r w:rsidRPr="008B2A2A">
        <w:rPr>
          <w:color w:val="auto"/>
          <w:spacing w:val="-1"/>
        </w:rPr>
        <w:t>r</w:t>
      </w:r>
      <w:r w:rsidRPr="008B2A2A">
        <w:rPr>
          <w:color w:val="auto"/>
        </w:rPr>
        <w:t xml:space="preserve">ce. Report </w:t>
      </w:r>
      <w:r w:rsidRPr="008B2A2A">
        <w:rPr>
          <w:color w:val="auto"/>
          <w:spacing w:val="-1"/>
        </w:rPr>
        <w:t>o</w:t>
      </w:r>
      <w:r w:rsidRPr="008B2A2A">
        <w:rPr>
          <w:color w:val="auto"/>
        </w:rPr>
        <w:t>f</w:t>
      </w:r>
      <w:r w:rsidRPr="008B2A2A">
        <w:rPr>
          <w:color w:val="auto"/>
          <w:spacing w:val="-1"/>
        </w:rPr>
        <w:t xml:space="preserve"> </w:t>
      </w:r>
      <w:r w:rsidRPr="008B2A2A">
        <w:rPr>
          <w:color w:val="auto"/>
        </w:rPr>
        <w:t>a Survey on Assaulti</w:t>
      </w:r>
      <w:r w:rsidRPr="008B2A2A">
        <w:rPr>
          <w:color w:val="auto"/>
          <w:spacing w:val="-1"/>
        </w:rPr>
        <w:t>v</w:t>
      </w:r>
      <w:r w:rsidRPr="008B2A2A">
        <w:rPr>
          <w:color w:val="auto"/>
        </w:rPr>
        <w:t>e Behavior in VA Health C</w:t>
      </w:r>
      <w:r w:rsidRPr="008B2A2A">
        <w:rPr>
          <w:color w:val="auto"/>
          <w:spacing w:val="2"/>
        </w:rPr>
        <w:t>a</w:t>
      </w:r>
      <w:r w:rsidRPr="008B2A2A">
        <w:rPr>
          <w:color w:val="auto"/>
        </w:rPr>
        <w:t>re Facilities; Feb. 15, 1995.</w:t>
      </w:r>
    </w:p>
    <w:p w:rsidR="00D026E7" w:rsidRPr="008B2A2A" w:rsidRDefault="00D026E7" w:rsidP="00D026E7">
      <w:pPr>
        <w:ind w:left="720"/>
        <w:rPr>
          <w:color w:val="auto"/>
        </w:rPr>
      </w:pPr>
      <w:r w:rsidRPr="008B2A2A">
        <w:rPr>
          <w:color w:val="auto"/>
        </w:rPr>
        <w:t>e.  Blow, FC; Barry, KL; et al. “Repeated Assaults by Patie</w:t>
      </w:r>
      <w:r w:rsidRPr="008B2A2A">
        <w:rPr>
          <w:color w:val="auto"/>
          <w:spacing w:val="-1"/>
        </w:rPr>
        <w:t>n</w:t>
      </w:r>
      <w:r w:rsidRPr="008B2A2A">
        <w:rPr>
          <w:color w:val="auto"/>
          <w:spacing w:val="1"/>
        </w:rPr>
        <w:t>t</w:t>
      </w:r>
      <w:r w:rsidRPr="008B2A2A">
        <w:rPr>
          <w:color w:val="auto"/>
        </w:rPr>
        <w:t>s</w:t>
      </w:r>
      <w:r w:rsidRPr="008B2A2A">
        <w:rPr>
          <w:color w:val="auto"/>
          <w:spacing w:val="-1"/>
        </w:rPr>
        <w:t xml:space="preserve"> </w:t>
      </w:r>
      <w:r w:rsidRPr="008B2A2A">
        <w:rPr>
          <w:color w:val="auto"/>
        </w:rPr>
        <w:t>in VA Hospit</w:t>
      </w:r>
      <w:r w:rsidRPr="008B2A2A">
        <w:rPr>
          <w:color w:val="auto"/>
          <w:spacing w:val="-1"/>
        </w:rPr>
        <w:t>a</w:t>
      </w:r>
      <w:r w:rsidRPr="008B2A2A">
        <w:rPr>
          <w:color w:val="auto"/>
        </w:rPr>
        <w:t>l and Cli</w:t>
      </w:r>
      <w:r w:rsidRPr="008B2A2A">
        <w:rPr>
          <w:color w:val="auto"/>
          <w:spacing w:val="-1"/>
        </w:rPr>
        <w:t>n</w:t>
      </w:r>
      <w:r w:rsidRPr="008B2A2A">
        <w:rPr>
          <w:color w:val="auto"/>
        </w:rPr>
        <w:t>ic</w:t>
      </w:r>
    </w:p>
    <w:p w:rsidR="00D026E7" w:rsidRPr="008B2A2A" w:rsidRDefault="00D026E7" w:rsidP="00D026E7">
      <w:pPr>
        <w:ind w:left="720"/>
        <w:rPr>
          <w:color w:val="auto"/>
        </w:rPr>
      </w:pPr>
      <w:r w:rsidRPr="008B2A2A">
        <w:rPr>
          <w:color w:val="auto"/>
        </w:rPr>
        <w:t xml:space="preserve">Settings,” </w:t>
      </w:r>
      <w:r w:rsidRPr="008B2A2A">
        <w:rPr>
          <w:color w:val="auto"/>
          <w:u w:val="single"/>
        </w:rPr>
        <w:t>Psychiatric Services</w:t>
      </w:r>
      <w:r w:rsidRPr="008B2A2A">
        <w:rPr>
          <w:color w:val="auto"/>
        </w:rPr>
        <w:t>. 50(3): 390-394: 1999.</w:t>
      </w:r>
    </w:p>
    <w:p w:rsidR="00D026E7" w:rsidRPr="008B2A2A" w:rsidRDefault="00D026E7" w:rsidP="00D026E7">
      <w:pPr>
        <w:ind w:left="720"/>
        <w:rPr>
          <w:color w:val="auto"/>
        </w:rPr>
      </w:pPr>
      <w:r w:rsidRPr="008B2A2A">
        <w:rPr>
          <w:color w:val="auto"/>
        </w:rPr>
        <w:t>f.  OIG Eva</w:t>
      </w:r>
      <w:r w:rsidRPr="008B2A2A">
        <w:rPr>
          <w:color w:val="auto"/>
          <w:spacing w:val="2"/>
        </w:rPr>
        <w:t>l</w:t>
      </w:r>
      <w:r w:rsidRPr="008B2A2A">
        <w:rPr>
          <w:color w:val="auto"/>
        </w:rPr>
        <w:t>uation of VHA’s Policies and Procedures for Managing Violent and Potentially</w:t>
      </w:r>
    </w:p>
    <w:p w:rsidR="00D026E7" w:rsidRPr="008B2A2A" w:rsidRDefault="00D026E7" w:rsidP="00D026E7">
      <w:pPr>
        <w:ind w:left="720"/>
        <w:rPr>
          <w:color w:val="auto"/>
        </w:rPr>
      </w:pPr>
      <w:r w:rsidRPr="008B2A2A">
        <w:rPr>
          <w:color w:val="auto"/>
        </w:rPr>
        <w:t>Violent Psychiatric Patients</w:t>
      </w:r>
      <w:r w:rsidRPr="008B2A2A">
        <w:rPr>
          <w:color w:val="auto"/>
          <w:spacing w:val="-1"/>
        </w:rPr>
        <w:t xml:space="preserve"> </w:t>
      </w:r>
      <w:r w:rsidRPr="008B2A2A">
        <w:rPr>
          <w:color w:val="auto"/>
        </w:rPr>
        <w:t>(Report No. 6HI-A28-038).</w:t>
      </w:r>
    </w:p>
    <w:p w:rsidR="00D026E7" w:rsidRPr="008B2A2A" w:rsidRDefault="00D026E7" w:rsidP="00D026E7">
      <w:pPr>
        <w:ind w:left="720"/>
        <w:rPr>
          <w:color w:val="auto"/>
        </w:rPr>
      </w:pPr>
      <w:r w:rsidRPr="008B2A2A">
        <w:rPr>
          <w:color w:val="auto"/>
        </w:rPr>
        <w:t>g.  Drum</w:t>
      </w:r>
      <w:r w:rsidRPr="008B2A2A">
        <w:rPr>
          <w:color w:val="auto"/>
          <w:spacing w:val="-2"/>
        </w:rPr>
        <w:t>m</w:t>
      </w:r>
      <w:r w:rsidRPr="008B2A2A">
        <w:rPr>
          <w:color w:val="auto"/>
          <w:spacing w:val="1"/>
        </w:rPr>
        <w:t>o</w:t>
      </w:r>
      <w:r w:rsidRPr="008B2A2A">
        <w:rPr>
          <w:color w:val="auto"/>
        </w:rPr>
        <w:t xml:space="preserve">nd, D, et al., “Hospital Violence Reduction in High-risk Patients,” </w:t>
      </w:r>
      <w:r w:rsidRPr="008B2A2A">
        <w:rPr>
          <w:color w:val="auto"/>
          <w:u w:val="single"/>
        </w:rPr>
        <w:t>Journal of the A</w:t>
      </w:r>
      <w:r w:rsidRPr="008B2A2A">
        <w:rPr>
          <w:color w:val="auto"/>
          <w:spacing w:val="-2"/>
          <w:u w:val="single"/>
        </w:rPr>
        <w:t>m</w:t>
      </w:r>
      <w:r w:rsidRPr="008B2A2A">
        <w:rPr>
          <w:color w:val="auto"/>
          <w:u w:val="single"/>
        </w:rPr>
        <w:t xml:space="preserve">erican </w:t>
      </w:r>
      <w:r w:rsidRPr="008B2A2A">
        <w:rPr>
          <w:color w:val="auto"/>
          <w:spacing w:val="-1"/>
          <w:u w:val="single"/>
        </w:rPr>
        <w:t>M</w:t>
      </w:r>
      <w:r w:rsidRPr="008B2A2A">
        <w:rPr>
          <w:color w:val="auto"/>
          <w:u w:val="single"/>
        </w:rPr>
        <w:t>edical Association (JA</w:t>
      </w:r>
      <w:r w:rsidRPr="008B2A2A">
        <w:rPr>
          <w:color w:val="auto"/>
          <w:spacing w:val="-1"/>
          <w:u w:val="single"/>
        </w:rPr>
        <w:t>M</w:t>
      </w:r>
      <w:r w:rsidRPr="008B2A2A">
        <w:rPr>
          <w:color w:val="auto"/>
          <w:u w:val="single"/>
        </w:rPr>
        <w:t>A)</w:t>
      </w:r>
      <w:r w:rsidRPr="008B2A2A">
        <w:rPr>
          <w:color w:val="auto"/>
        </w:rPr>
        <w:t>. 261(17) 531-34, 1989.</w:t>
      </w:r>
    </w:p>
    <w:p w:rsidR="00D026E7" w:rsidRPr="008B2A2A" w:rsidRDefault="00D026E7" w:rsidP="00D026E7">
      <w:pPr>
        <w:ind w:left="720"/>
        <w:rPr>
          <w:color w:val="auto"/>
        </w:rPr>
      </w:pPr>
      <w:r w:rsidRPr="008B2A2A">
        <w:rPr>
          <w:color w:val="auto"/>
        </w:rPr>
        <w:t>h.  United States Postal Com</w:t>
      </w:r>
      <w:r w:rsidRPr="008B2A2A">
        <w:rPr>
          <w:color w:val="auto"/>
          <w:spacing w:val="-2"/>
        </w:rPr>
        <w:t>m</w:t>
      </w:r>
      <w:r w:rsidRPr="008B2A2A">
        <w:rPr>
          <w:color w:val="auto"/>
        </w:rPr>
        <w:t>ission. Report of the Com</w:t>
      </w:r>
      <w:r w:rsidRPr="008B2A2A">
        <w:rPr>
          <w:color w:val="auto"/>
          <w:spacing w:val="-2"/>
        </w:rPr>
        <w:t>m</w:t>
      </w:r>
      <w:r w:rsidRPr="008B2A2A">
        <w:rPr>
          <w:color w:val="auto"/>
        </w:rPr>
        <w:t>ission on a Safe and Secure Workplace. National Center on Addiction and S</w:t>
      </w:r>
      <w:r w:rsidRPr="008B2A2A">
        <w:rPr>
          <w:color w:val="auto"/>
          <w:spacing w:val="-2"/>
        </w:rPr>
        <w:t>u</w:t>
      </w:r>
      <w:r w:rsidRPr="008B2A2A">
        <w:rPr>
          <w:color w:val="auto"/>
        </w:rPr>
        <w:t>bstance Ab</w:t>
      </w:r>
      <w:r w:rsidRPr="008B2A2A">
        <w:rPr>
          <w:color w:val="auto"/>
          <w:spacing w:val="-1"/>
        </w:rPr>
        <w:t>u</w:t>
      </w:r>
      <w:r w:rsidRPr="008B2A2A">
        <w:rPr>
          <w:color w:val="auto"/>
        </w:rPr>
        <w:t>se at Colu</w:t>
      </w:r>
      <w:r w:rsidRPr="008B2A2A">
        <w:rPr>
          <w:color w:val="auto"/>
          <w:spacing w:val="-2"/>
        </w:rPr>
        <w:t>m</w:t>
      </w:r>
      <w:r w:rsidRPr="008B2A2A">
        <w:rPr>
          <w:color w:val="auto"/>
        </w:rPr>
        <w:t>bia Univer</w:t>
      </w:r>
      <w:r w:rsidRPr="008B2A2A">
        <w:rPr>
          <w:color w:val="auto"/>
          <w:spacing w:val="-1"/>
        </w:rPr>
        <w:t>si</w:t>
      </w:r>
      <w:r w:rsidRPr="008B2A2A">
        <w:rPr>
          <w:color w:val="auto"/>
        </w:rPr>
        <w:t>ty, New York 2000.(Goldstein N et al)  Columbia University, August 2000.</w:t>
      </w:r>
    </w:p>
    <w:p w:rsidR="00D026E7" w:rsidRPr="008B2A2A" w:rsidRDefault="00D026E7" w:rsidP="00D026E7">
      <w:pPr>
        <w:ind w:left="720"/>
        <w:rPr>
          <w:color w:val="auto"/>
          <w:sz w:val="12"/>
          <w:szCs w:val="12"/>
        </w:rPr>
      </w:pPr>
      <w:r w:rsidRPr="008B2A2A">
        <w:rPr>
          <w:color w:val="auto"/>
        </w:rPr>
        <w:t>i.  Hodgson MJ, Reed R, Craig T, Belton L, Leh</w:t>
      </w:r>
      <w:r w:rsidRPr="008B2A2A">
        <w:rPr>
          <w:color w:val="auto"/>
          <w:spacing w:val="-2"/>
        </w:rPr>
        <w:t>m</w:t>
      </w:r>
      <w:r w:rsidRPr="008B2A2A">
        <w:rPr>
          <w:color w:val="auto"/>
        </w:rPr>
        <w:t>an L, Wa</w:t>
      </w:r>
      <w:r w:rsidRPr="008B2A2A">
        <w:rPr>
          <w:color w:val="auto"/>
          <w:spacing w:val="2"/>
        </w:rPr>
        <w:t>r</w:t>
      </w:r>
      <w:r w:rsidRPr="008B2A2A">
        <w:rPr>
          <w:color w:val="auto"/>
        </w:rPr>
        <w:t>ren N.  Violence in healthcare facilities: lessons from</w:t>
      </w:r>
      <w:r w:rsidRPr="008B2A2A">
        <w:rPr>
          <w:color w:val="auto"/>
          <w:spacing w:val="-2"/>
        </w:rPr>
        <w:t xml:space="preserve"> </w:t>
      </w:r>
      <w:r w:rsidRPr="008B2A2A">
        <w:rPr>
          <w:color w:val="auto"/>
        </w:rPr>
        <w:t xml:space="preserve">VHA. </w:t>
      </w:r>
      <w:r w:rsidRPr="008B2A2A">
        <w:rPr>
          <w:color w:val="auto"/>
          <w:u w:val="single"/>
        </w:rPr>
        <w:t xml:space="preserve">J </w:t>
      </w:r>
      <w:proofErr w:type="spellStart"/>
      <w:r w:rsidRPr="008B2A2A">
        <w:rPr>
          <w:color w:val="auto"/>
          <w:u w:val="single"/>
        </w:rPr>
        <w:t>Occup</w:t>
      </w:r>
      <w:proofErr w:type="spellEnd"/>
      <w:r w:rsidRPr="008B2A2A">
        <w:rPr>
          <w:color w:val="auto"/>
          <w:u w:val="single"/>
        </w:rPr>
        <w:t xml:space="preserve"> Environ Med.</w:t>
      </w:r>
      <w:r w:rsidRPr="008B2A2A">
        <w:rPr>
          <w:color w:val="auto"/>
        </w:rPr>
        <w:t xml:space="preserve"> 2004 ;46:1158-1165. </w:t>
      </w:r>
    </w:p>
    <w:p w:rsidR="00D026E7" w:rsidRPr="008B2A2A" w:rsidRDefault="00D026E7" w:rsidP="00D026E7">
      <w:pPr>
        <w:ind w:left="720"/>
        <w:rPr>
          <w:color w:val="auto"/>
        </w:rPr>
      </w:pPr>
      <w:r w:rsidRPr="008B2A2A">
        <w:rPr>
          <w:color w:val="auto"/>
        </w:rPr>
        <w:lastRenderedPageBreak/>
        <w:t>j.  Secretary’s Letter to</w:t>
      </w:r>
      <w:r w:rsidRPr="008B2A2A">
        <w:rPr>
          <w:color w:val="auto"/>
          <w:spacing w:val="1"/>
        </w:rPr>
        <w:t xml:space="preserve"> </w:t>
      </w:r>
      <w:r w:rsidRPr="008B2A2A">
        <w:rPr>
          <w:color w:val="auto"/>
        </w:rPr>
        <w:t>All VA E</w:t>
      </w:r>
      <w:r w:rsidRPr="008B2A2A">
        <w:rPr>
          <w:color w:val="auto"/>
          <w:spacing w:val="-2"/>
        </w:rPr>
        <w:t>m</w:t>
      </w:r>
      <w:r w:rsidRPr="008B2A2A">
        <w:rPr>
          <w:color w:val="auto"/>
        </w:rPr>
        <w:t xml:space="preserve">ployees October 19, 2001 </w:t>
      </w:r>
      <w:hyperlink r:id="rId42" w:history="1">
        <w:r w:rsidRPr="008B2A2A">
          <w:rPr>
            <w:color w:val="auto"/>
            <w:u w:val="single"/>
          </w:rPr>
          <w:t>http://vaw</w:t>
        </w:r>
        <w:r w:rsidRPr="008B2A2A">
          <w:rPr>
            <w:color w:val="auto"/>
            <w:spacing w:val="-2"/>
            <w:u w:val="single"/>
          </w:rPr>
          <w:t>w</w:t>
        </w:r>
        <w:r w:rsidRPr="008B2A2A">
          <w:rPr>
            <w:color w:val="auto"/>
            <w:u w:val="single"/>
          </w:rPr>
          <w:t>1.va.gov/VASAFETY</w:t>
        </w:r>
        <w:r w:rsidRPr="008B2A2A">
          <w:rPr>
            <w:color w:val="auto"/>
            <w:spacing w:val="2"/>
            <w:u w:val="single"/>
          </w:rPr>
          <w:t>/</w:t>
        </w:r>
        <w:r w:rsidRPr="008B2A2A">
          <w:rPr>
            <w:color w:val="auto"/>
            <w:u w:val="single"/>
          </w:rPr>
          <w:t>DashoLett</w:t>
        </w:r>
        <w:r w:rsidRPr="008B2A2A">
          <w:rPr>
            <w:color w:val="auto"/>
            <w:spacing w:val="-1"/>
            <w:u w:val="single"/>
          </w:rPr>
          <w:t>e</w:t>
        </w:r>
        <w:r w:rsidRPr="008B2A2A">
          <w:rPr>
            <w:color w:val="auto"/>
            <w:u w:val="single"/>
          </w:rPr>
          <w:t>rs/AllVAEmployeesAndVolunteers</w:t>
        </w:r>
        <w:r w:rsidRPr="008B2A2A">
          <w:rPr>
            <w:color w:val="auto"/>
            <w:spacing w:val="-1"/>
            <w:u w:val="single"/>
          </w:rPr>
          <w:t>L</w:t>
        </w:r>
        <w:r w:rsidRPr="008B2A2A">
          <w:rPr>
            <w:color w:val="auto"/>
            <w:u w:val="single"/>
          </w:rPr>
          <w:t>ett.pdf</w:t>
        </w:r>
        <w:r w:rsidRPr="008B2A2A">
          <w:rPr>
            <w:color w:val="auto"/>
          </w:rPr>
          <w:t xml:space="preserve"> </w:t>
        </w:r>
      </w:hyperlink>
      <w:r w:rsidRPr="008B2A2A">
        <w:rPr>
          <w:i/>
          <w:iCs/>
          <w:color w:val="auto"/>
        </w:rPr>
        <w:t>NOTE:  Th</w:t>
      </w:r>
      <w:r w:rsidRPr="008B2A2A">
        <w:rPr>
          <w:i/>
          <w:iCs/>
          <w:color w:val="auto"/>
          <w:spacing w:val="2"/>
        </w:rPr>
        <w:t>i</w:t>
      </w:r>
      <w:r w:rsidRPr="008B2A2A">
        <w:rPr>
          <w:i/>
          <w:iCs/>
          <w:color w:val="auto"/>
        </w:rPr>
        <w:t>s is an internal VA Web site not available to the public.</w:t>
      </w:r>
    </w:p>
    <w:p w:rsidR="00D026E7" w:rsidRPr="008B2A2A" w:rsidRDefault="00D026E7" w:rsidP="00D026E7">
      <w:pPr>
        <w:ind w:left="720"/>
        <w:rPr>
          <w:color w:val="auto"/>
        </w:rPr>
      </w:pPr>
      <w:r w:rsidRPr="008B2A2A">
        <w:rPr>
          <w:color w:val="auto"/>
        </w:rPr>
        <w:t>k.  VA Offi</w:t>
      </w:r>
      <w:r w:rsidRPr="008B2A2A">
        <w:rPr>
          <w:color w:val="auto"/>
          <w:spacing w:val="1"/>
        </w:rPr>
        <w:t>c</w:t>
      </w:r>
      <w:r w:rsidRPr="008B2A2A">
        <w:rPr>
          <w:color w:val="auto"/>
        </w:rPr>
        <w:t>e of Occupational Saf</w:t>
      </w:r>
      <w:r w:rsidRPr="008B2A2A">
        <w:rPr>
          <w:color w:val="auto"/>
          <w:spacing w:val="1"/>
        </w:rPr>
        <w:t>e</w:t>
      </w:r>
      <w:r w:rsidRPr="008B2A2A">
        <w:rPr>
          <w:color w:val="auto"/>
        </w:rPr>
        <w:t xml:space="preserve">ty and Health </w:t>
      </w:r>
      <w:r w:rsidRPr="008B2A2A">
        <w:rPr>
          <w:color w:val="auto"/>
          <w:spacing w:val="-1"/>
        </w:rPr>
        <w:t>I</w:t>
      </w:r>
      <w:r w:rsidRPr="008B2A2A">
        <w:rPr>
          <w:color w:val="auto"/>
        </w:rPr>
        <w:t>ntran</w:t>
      </w:r>
      <w:r w:rsidRPr="008B2A2A">
        <w:rPr>
          <w:color w:val="auto"/>
          <w:spacing w:val="-1"/>
        </w:rPr>
        <w:t>e</w:t>
      </w:r>
      <w:r w:rsidRPr="008B2A2A">
        <w:rPr>
          <w:color w:val="auto"/>
        </w:rPr>
        <w:t xml:space="preserve">t Site:  </w:t>
      </w:r>
      <w:hyperlink r:id="rId43" w:history="1">
        <w:r w:rsidRPr="008B2A2A">
          <w:rPr>
            <w:color w:val="auto"/>
            <w:u w:val="single"/>
          </w:rPr>
          <w:t>http://vaw</w:t>
        </w:r>
        <w:r w:rsidRPr="008B2A2A">
          <w:rPr>
            <w:color w:val="auto"/>
            <w:spacing w:val="-2"/>
            <w:u w:val="single"/>
          </w:rPr>
          <w:t>w</w:t>
        </w:r>
        <w:r w:rsidRPr="008B2A2A">
          <w:rPr>
            <w:color w:val="auto"/>
            <w:u w:val="single"/>
          </w:rPr>
          <w:t>.va.gov/vasafety</w:t>
        </w:r>
        <w:r w:rsidRPr="008B2A2A">
          <w:rPr>
            <w:color w:val="auto"/>
            <w:spacing w:val="-1"/>
          </w:rPr>
          <w:t xml:space="preserve"> </w:t>
        </w:r>
      </w:hyperlink>
      <w:r w:rsidRPr="008B2A2A">
        <w:rPr>
          <w:color w:val="auto"/>
        </w:rPr>
        <w:t xml:space="preserve">. </w:t>
      </w:r>
      <w:r w:rsidRPr="008B2A2A">
        <w:rPr>
          <w:i/>
          <w:iCs/>
          <w:color w:val="auto"/>
        </w:rPr>
        <w:t>NOTE:  Th</w:t>
      </w:r>
      <w:r w:rsidRPr="008B2A2A">
        <w:rPr>
          <w:i/>
          <w:iCs/>
          <w:color w:val="auto"/>
          <w:spacing w:val="2"/>
        </w:rPr>
        <w:t>i</w:t>
      </w:r>
      <w:r w:rsidRPr="008B2A2A">
        <w:rPr>
          <w:i/>
          <w:iCs/>
          <w:color w:val="auto"/>
        </w:rPr>
        <w:t>s is an internal VA Web site not available to the public.</w:t>
      </w:r>
      <w:r w:rsidRPr="008B2A2A">
        <w:rPr>
          <w:i/>
          <w:iCs/>
          <w:color w:val="auto"/>
          <w:spacing w:val="58"/>
        </w:rPr>
        <w:t xml:space="preserve"> </w:t>
      </w:r>
      <w:r w:rsidRPr="008B2A2A">
        <w:rPr>
          <w:color w:val="auto"/>
        </w:rPr>
        <w:t>Includes links to the Prevention and Manage</w:t>
      </w:r>
      <w:r w:rsidRPr="008B2A2A">
        <w:rPr>
          <w:color w:val="auto"/>
          <w:spacing w:val="-2"/>
        </w:rPr>
        <w:t>m</w:t>
      </w:r>
      <w:r w:rsidRPr="008B2A2A">
        <w:rPr>
          <w:color w:val="auto"/>
        </w:rPr>
        <w:t>ent of Disru</w:t>
      </w:r>
      <w:r w:rsidRPr="008B2A2A">
        <w:rPr>
          <w:color w:val="auto"/>
          <w:spacing w:val="-2"/>
        </w:rPr>
        <w:t>p</w:t>
      </w:r>
      <w:r w:rsidRPr="008B2A2A">
        <w:rPr>
          <w:color w:val="auto"/>
        </w:rPr>
        <w:t>tive Behavior, VA training program.</w:t>
      </w:r>
    </w:p>
    <w:p w:rsidR="00D026E7" w:rsidRPr="008B2A2A" w:rsidRDefault="00D026E7" w:rsidP="00D026E7">
      <w:pPr>
        <w:ind w:left="720"/>
        <w:rPr>
          <w:color w:val="auto"/>
        </w:rPr>
      </w:pPr>
      <w:r w:rsidRPr="008B2A2A">
        <w:rPr>
          <w:color w:val="auto"/>
        </w:rPr>
        <w:t>l.  Public Law 105-220, Section 508.</w:t>
      </w:r>
    </w:p>
    <w:p w:rsidR="00D026E7" w:rsidRPr="008B2A2A" w:rsidRDefault="00D026E7" w:rsidP="00D026E7">
      <w:pPr>
        <w:ind w:left="720"/>
        <w:rPr>
          <w:color w:val="auto"/>
        </w:rPr>
      </w:pPr>
      <w:r w:rsidRPr="008B2A2A">
        <w:rPr>
          <w:color w:val="auto"/>
        </w:rPr>
        <w:t xml:space="preserve">m.  Calhoun, FS, </w:t>
      </w:r>
      <w:r w:rsidRPr="008B2A2A">
        <w:rPr>
          <w:color w:val="auto"/>
          <w:spacing w:val="-2"/>
        </w:rPr>
        <w:t>W</w:t>
      </w:r>
      <w:r w:rsidRPr="008B2A2A">
        <w:rPr>
          <w:color w:val="auto"/>
        </w:rPr>
        <w:t>eston, S.</w:t>
      </w:r>
      <w:r w:rsidRPr="008B2A2A">
        <w:rPr>
          <w:color w:val="auto"/>
          <w:spacing w:val="-2"/>
        </w:rPr>
        <w:t>W</w:t>
      </w:r>
      <w:r w:rsidRPr="008B2A2A">
        <w:rPr>
          <w:color w:val="auto"/>
        </w:rPr>
        <w:t xml:space="preserve">. </w:t>
      </w:r>
      <w:r w:rsidRPr="008B2A2A">
        <w:rPr>
          <w:color w:val="auto"/>
          <w:spacing w:val="-1"/>
        </w:rPr>
        <w:t>(</w:t>
      </w:r>
      <w:r w:rsidRPr="008B2A2A">
        <w:rPr>
          <w:color w:val="auto"/>
        </w:rPr>
        <w:t xml:space="preserve">2003). </w:t>
      </w:r>
      <w:r w:rsidRPr="008B2A2A">
        <w:rPr>
          <w:color w:val="auto"/>
          <w:u w:val="single"/>
        </w:rPr>
        <w:t>Conte</w:t>
      </w:r>
      <w:r w:rsidRPr="008B2A2A">
        <w:rPr>
          <w:color w:val="auto"/>
          <w:spacing w:val="-2"/>
          <w:u w:val="single"/>
        </w:rPr>
        <w:t>m</w:t>
      </w:r>
      <w:r w:rsidRPr="008B2A2A">
        <w:rPr>
          <w:color w:val="auto"/>
          <w:u w:val="single"/>
        </w:rPr>
        <w:t>porary threat M</w:t>
      </w:r>
      <w:r w:rsidRPr="008B2A2A">
        <w:rPr>
          <w:color w:val="auto"/>
          <w:spacing w:val="1"/>
          <w:u w:val="single"/>
        </w:rPr>
        <w:t>a</w:t>
      </w:r>
      <w:r w:rsidRPr="008B2A2A">
        <w:rPr>
          <w:color w:val="auto"/>
          <w:u w:val="single"/>
        </w:rPr>
        <w:t>nage</w:t>
      </w:r>
      <w:r w:rsidRPr="008B2A2A">
        <w:rPr>
          <w:color w:val="auto"/>
          <w:spacing w:val="-2"/>
          <w:u w:val="single"/>
        </w:rPr>
        <w:t>m</w:t>
      </w:r>
      <w:r w:rsidRPr="008B2A2A">
        <w:rPr>
          <w:color w:val="auto"/>
          <w:u w:val="single"/>
        </w:rPr>
        <w:t>ent:  A Practical guide</w:t>
      </w:r>
      <w:r w:rsidRPr="008B2A2A">
        <w:rPr>
          <w:color w:val="auto"/>
        </w:rPr>
        <w:t xml:space="preserve"> </w:t>
      </w:r>
      <w:r w:rsidRPr="008B2A2A">
        <w:rPr>
          <w:color w:val="auto"/>
          <w:u w:val="single"/>
        </w:rPr>
        <w:t>for Identifying, Assessing, and Managing Individuals of Violent Intent.</w:t>
      </w:r>
      <w:r w:rsidRPr="008B2A2A">
        <w:rPr>
          <w:color w:val="auto"/>
          <w:spacing w:val="-1"/>
        </w:rPr>
        <w:t xml:space="preserve"> S</w:t>
      </w:r>
      <w:r w:rsidRPr="008B2A2A">
        <w:rPr>
          <w:color w:val="auto"/>
        </w:rPr>
        <w:t>and Diego, CA: Specialized Training Services.</w:t>
      </w:r>
    </w:p>
    <w:p w:rsidR="00D026E7" w:rsidRPr="008B2A2A" w:rsidRDefault="00D026E7" w:rsidP="00D026E7">
      <w:pPr>
        <w:ind w:left="720"/>
        <w:rPr>
          <w:color w:val="auto"/>
        </w:rPr>
      </w:pPr>
      <w:r w:rsidRPr="008B2A2A">
        <w:rPr>
          <w:color w:val="auto"/>
        </w:rPr>
        <w:t xml:space="preserve">n.  </w:t>
      </w:r>
      <w:r w:rsidRPr="008B2A2A">
        <w:rPr>
          <w:color w:val="auto"/>
          <w:spacing w:val="1"/>
        </w:rPr>
        <w:t>E</w:t>
      </w:r>
      <w:r w:rsidRPr="008B2A2A">
        <w:rPr>
          <w:color w:val="auto"/>
          <w:spacing w:val="-2"/>
        </w:rPr>
        <w:t>m</w:t>
      </w:r>
      <w:r w:rsidRPr="008B2A2A">
        <w:rPr>
          <w:color w:val="auto"/>
        </w:rPr>
        <w:t>ployee Education Syste</w:t>
      </w:r>
      <w:r w:rsidRPr="008B2A2A">
        <w:rPr>
          <w:color w:val="auto"/>
          <w:spacing w:val="-2"/>
        </w:rPr>
        <w:t>m</w:t>
      </w:r>
      <w:r w:rsidRPr="008B2A2A">
        <w:rPr>
          <w:color w:val="auto"/>
        </w:rPr>
        <w:t>, US Dept. of</w:t>
      </w:r>
      <w:r w:rsidRPr="008B2A2A">
        <w:rPr>
          <w:color w:val="auto"/>
          <w:spacing w:val="-1"/>
        </w:rPr>
        <w:t xml:space="preserve"> </w:t>
      </w:r>
      <w:r w:rsidRPr="008B2A2A">
        <w:rPr>
          <w:color w:val="auto"/>
        </w:rPr>
        <w:t>Veterans Affairs Training DVD:  Preventing</w:t>
      </w:r>
    </w:p>
    <w:p w:rsidR="00D026E7" w:rsidRPr="008B2A2A" w:rsidRDefault="00D026E7" w:rsidP="00D026E7">
      <w:pPr>
        <w:ind w:left="720"/>
        <w:rPr>
          <w:color w:val="auto"/>
        </w:rPr>
      </w:pPr>
      <w:r w:rsidRPr="008B2A2A">
        <w:rPr>
          <w:color w:val="auto"/>
        </w:rPr>
        <w:t>Violence</w:t>
      </w:r>
      <w:r w:rsidRPr="008B2A2A">
        <w:rPr>
          <w:color w:val="auto"/>
          <w:spacing w:val="-1"/>
        </w:rPr>
        <w:t xml:space="preserve"> </w:t>
      </w:r>
      <w:r w:rsidRPr="008B2A2A">
        <w:rPr>
          <w:color w:val="auto"/>
        </w:rPr>
        <w:t>in</w:t>
      </w:r>
      <w:r w:rsidRPr="008B2A2A">
        <w:rPr>
          <w:color w:val="auto"/>
          <w:spacing w:val="-1"/>
        </w:rPr>
        <w:t xml:space="preserve"> </w:t>
      </w:r>
      <w:r w:rsidRPr="008B2A2A">
        <w:rPr>
          <w:color w:val="auto"/>
        </w:rPr>
        <w:t>Healthcare:</w:t>
      </w:r>
      <w:r w:rsidRPr="008B2A2A">
        <w:rPr>
          <w:color w:val="auto"/>
          <w:spacing w:val="-1"/>
        </w:rPr>
        <w:t xml:space="preserve"> </w:t>
      </w:r>
      <w:r w:rsidRPr="008B2A2A">
        <w:rPr>
          <w:color w:val="auto"/>
        </w:rPr>
        <w:t>Identifying,</w:t>
      </w:r>
      <w:r w:rsidRPr="008B2A2A">
        <w:rPr>
          <w:color w:val="auto"/>
          <w:spacing w:val="-1"/>
        </w:rPr>
        <w:t xml:space="preserve"> </w:t>
      </w:r>
      <w:r w:rsidRPr="008B2A2A">
        <w:rPr>
          <w:color w:val="auto"/>
        </w:rPr>
        <w:t>assessing, and Managing Violence-Prone Patients, 2005.</w:t>
      </w:r>
    </w:p>
    <w:p w:rsidR="00D026E7" w:rsidRPr="008B2A2A" w:rsidRDefault="00D026E7" w:rsidP="00D026E7">
      <w:pPr>
        <w:ind w:left="720"/>
        <w:rPr>
          <w:color w:val="auto"/>
        </w:rPr>
      </w:pPr>
      <w:r w:rsidRPr="008B2A2A">
        <w:rPr>
          <w:color w:val="auto"/>
        </w:rPr>
        <w:t xml:space="preserve">o.  </w:t>
      </w:r>
      <w:proofErr w:type="spellStart"/>
      <w:r w:rsidRPr="008B2A2A">
        <w:rPr>
          <w:color w:val="auto"/>
        </w:rPr>
        <w:t>Meloy</w:t>
      </w:r>
      <w:proofErr w:type="spellEnd"/>
      <w:r w:rsidRPr="008B2A2A">
        <w:rPr>
          <w:color w:val="auto"/>
        </w:rPr>
        <w:t xml:space="preserve">, J.R. (2000).  </w:t>
      </w:r>
      <w:r w:rsidRPr="008B2A2A">
        <w:rPr>
          <w:color w:val="auto"/>
          <w:u w:val="single"/>
        </w:rPr>
        <w:t>Violence risk &amp; th</w:t>
      </w:r>
      <w:r w:rsidRPr="008B2A2A">
        <w:rPr>
          <w:color w:val="auto"/>
          <w:spacing w:val="-1"/>
          <w:u w:val="single"/>
        </w:rPr>
        <w:t>r</w:t>
      </w:r>
      <w:r w:rsidRPr="008B2A2A">
        <w:rPr>
          <w:color w:val="auto"/>
          <w:u w:val="single"/>
        </w:rPr>
        <w:t xml:space="preserve">eat </w:t>
      </w:r>
      <w:r w:rsidRPr="008B2A2A">
        <w:rPr>
          <w:color w:val="auto"/>
          <w:spacing w:val="-2"/>
          <w:u w:val="single"/>
        </w:rPr>
        <w:t>A</w:t>
      </w:r>
      <w:r w:rsidRPr="008B2A2A">
        <w:rPr>
          <w:color w:val="auto"/>
          <w:u w:val="single"/>
        </w:rPr>
        <w:t>ssess</w:t>
      </w:r>
      <w:r w:rsidRPr="008B2A2A">
        <w:rPr>
          <w:color w:val="auto"/>
          <w:spacing w:val="-2"/>
          <w:u w:val="single"/>
        </w:rPr>
        <w:t>m</w:t>
      </w:r>
      <w:r w:rsidRPr="008B2A2A">
        <w:rPr>
          <w:color w:val="auto"/>
          <w:u w:val="single"/>
        </w:rPr>
        <w:t>ent:  A Practical Guide for Mental</w:t>
      </w:r>
    </w:p>
    <w:p w:rsidR="00D026E7" w:rsidRPr="008B2A2A" w:rsidRDefault="00D026E7" w:rsidP="00D026E7">
      <w:pPr>
        <w:ind w:left="720"/>
        <w:rPr>
          <w:color w:val="auto"/>
        </w:rPr>
      </w:pPr>
      <w:r w:rsidRPr="008B2A2A">
        <w:rPr>
          <w:color w:val="auto"/>
          <w:u w:val="single"/>
        </w:rPr>
        <w:t>Health &amp; C</w:t>
      </w:r>
      <w:r w:rsidRPr="008B2A2A">
        <w:rPr>
          <w:color w:val="auto"/>
          <w:spacing w:val="-1"/>
          <w:u w:val="single"/>
        </w:rPr>
        <w:t>r</w:t>
      </w:r>
      <w:r w:rsidRPr="008B2A2A">
        <w:rPr>
          <w:color w:val="auto"/>
          <w:u w:val="single"/>
        </w:rPr>
        <w:t>i</w:t>
      </w:r>
      <w:r w:rsidRPr="008B2A2A">
        <w:rPr>
          <w:color w:val="auto"/>
          <w:spacing w:val="-2"/>
          <w:u w:val="single"/>
        </w:rPr>
        <w:t>m</w:t>
      </w:r>
      <w:r w:rsidRPr="008B2A2A">
        <w:rPr>
          <w:color w:val="auto"/>
          <w:u w:val="single"/>
        </w:rPr>
        <w:t>inal Justi</w:t>
      </w:r>
      <w:r w:rsidRPr="008B2A2A">
        <w:rPr>
          <w:color w:val="auto"/>
          <w:spacing w:val="-1"/>
          <w:u w:val="single"/>
        </w:rPr>
        <w:t>c</w:t>
      </w:r>
      <w:r w:rsidRPr="008B2A2A">
        <w:rPr>
          <w:color w:val="auto"/>
          <w:u w:val="single"/>
        </w:rPr>
        <w:t>e Pro</w:t>
      </w:r>
      <w:r w:rsidRPr="008B2A2A">
        <w:rPr>
          <w:color w:val="auto"/>
          <w:spacing w:val="-1"/>
          <w:u w:val="single"/>
        </w:rPr>
        <w:t>f</w:t>
      </w:r>
      <w:r w:rsidRPr="008B2A2A">
        <w:rPr>
          <w:color w:val="auto"/>
          <w:u w:val="single"/>
        </w:rPr>
        <w:t>essio</w:t>
      </w:r>
      <w:r w:rsidRPr="008B2A2A">
        <w:rPr>
          <w:color w:val="auto"/>
          <w:spacing w:val="-1"/>
          <w:u w:val="single"/>
        </w:rPr>
        <w:t>n</w:t>
      </w:r>
      <w:r w:rsidRPr="008B2A2A">
        <w:rPr>
          <w:color w:val="auto"/>
          <w:u w:val="single"/>
        </w:rPr>
        <w:t>als.</w:t>
      </w:r>
      <w:r w:rsidRPr="008B2A2A">
        <w:rPr>
          <w:color w:val="auto"/>
        </w:rPr>
        <w:t xml:space="preserve"> </w:t>
      </w:r>
      <w:r w:rsidRPr="008B2A2A">
        <w:rPr>
          <w:color w:val="auto"/>
          <w:spacing w:val="7"/>
        </w:rPr>
        <w:t xml:space="preserve"> </w:t>
      </w:r>
      <w:r w:rsidRPr="008B2A2A">
        <w:rPr>
          <w:color w:val="auto"/>
        </w:rPr>
        <w:t xml:space="preserve">San Diego, CA:  Specialized </w:t>
      </w:r>
      <w:r w:rsidRPr="008B2A2A">
        <w:rPr>
          <w:color w:val="auto"/>
          <w:spacing w:val="-1"/>
        </w:rPr>
        <w:t>Tr</w:t>
      </w:r>
      <w:r w:rsidRPr="008B2A2A">
        <w:rPr>
          <w:color w:val="auto"/>
        </w:rPr>
        <w:t>aining Services.</w:t>
      </w:r>
    </w:p>
    <w:p w:rsidR="00D026E7" w:rsidRPr="008B2A2A" w:rsidRDefault="00D026E7" w:rsidP="00D026E7">
      <w:pPr>
        <w:ind w:left="720"/>
        <w:rPr>
          <w:color w:val="auto"/>
        </w:rPr>
      </w:pPr>
      <w:r w:rsidRPr="008B2A2A">
        <w:rPr>
          <w:color w:val="auto"/>
        </w:rPr>
        <w:t xml:space="preserve">p.  </w:t>
      </w:r>
      <w:proofErr w:type="spellStart"/>
      <w:r w:rsidRPr="008B2A2A">
        <w:rPr>
          <w:color w:val="auto"/>
        </w:rPr>
        <w:t>Elbogen</w:t>
      </w:r>
      <w:proofErr w:type="spellEnd"/>
      <w:r w:rsidRPr="008B2A2A">
        <w:rPr>
          <w:color w:val="auto"/>
        </w:rPr>
        <w:t xml:space="preserve">, EB; Beckham, </w:t>
      </w:r>
      <w:proofErr w:type="spellStart"/>
      <w:r w:rsidRPr="008B2A2A">
        <w:rPr>
          <w:color w:val="auto"/>
        </w:rPr>
        <w:t>JC;Butterfield</w:t>
      </w:r>
      <w:proofErr w:type="spellEnd"/>
      <w:r w:rsidRPr="008B2A2A">
        <w:rPr>
          <w:color w:val="auto"/>
        </w:rPr>
        <w:t>, MI;</w:t>
      </w:r>
      <w:r w:rsidRPr="008B2A2A">
        <w:rPr>
          <w:color w:val="auto"/>
          <w:spacing w:val="-1"/>
        </w:rPr>
        <w:t xml:space="preserve"> </w:t>
      </w:r>
      <w:r w:rsidRPr="008B2A2A">
        <w:rPr>
          <w:color w:val="auto"/>
        </w:rPr>
        <w:t xml:space="preserve">Swartz, M; </w:t>
      </w:r>
      <w:r w:rsidRPr="008B2A2A">
        <w:rPr>
          <w:color w:val="auto"/>
          <w:spacing w:val="-1"/>
        </w:rPr>
        <w:t>Sw</w:t>
      </w:r>
      <w:r w:rsidRPr="008B2A2A">
        <w:rPr>
          <w:color w:val="auto"/>
        </w:rPr>
        <w:t xml:space="preserve">anson, J. “Assessing </w:t>
      </w:r>
      <w:r w:rsidRPr="008B2A2A">
        <w:rPr>
          <w:color w:val="auto"/>
          <w:spacing w:val="-2"/>
        </w:rPr>
        <w:t>R</w:t>
      </w:r>
      <w:r w:rsidRPr="008B2A2A">
        <w:rPr>
          <w:color w:val="auto"/>
          <w:spacing w:val="1"/>
        </w:rPr>
        <w:t>i</w:t>
      </w:r>
      <w:r w:rsidRPr="008B2A2A">
        <w:rPr>
          <w:color w:val="auto"/>
        </w:rPr>
        <w:t>sk of Violent Behavior A</w:t>
      </w:r>
      <w:r w:rsidRPr="008B2A2A">
        <w:rPr>
          <w:color w:val="auto"/>
          <w:spacing w:val="-2"/>
        </w:rPr>
        <w:t>m</w:t>
      </w:r>
      <w:r w:rsidRPr="008B2A2A">
        <w:rPr>
          <w:color w:val="auto"/>
        </w:rPr>
        <w:t>ong Veterans</w:t>
      </w:r>
      <w:r w:rsidRPr="008B2A2A">
        <w:rPr>
          <w:color w:val="auto"/>
          <w:spacing w:val="1"/>
        </w:rPr>
        <w:t xml:space="preserve"> </w:t>
      </w:r>
      <w:r w:rsidRPr="008B2A2A">
        <w:rPr>
          <w:color w:val="auto"/>
        </w:rPr>
        <w:t>with Severe Mental Illness</w:t>
      </w:r>
      <w:r w:rsidRPr="008B2A2A">
        <w:rPr>
          <w:color w:val="auto"/>
          <w:spacing w:val="2"/>
        </w:rPr>
        <w:t>.</w:t>
      </w:r>
      <w:r w:rsidRPr="008B2A2A">
        <w:rPr>
          <w:color w:val="auto"/>
        </w:rPr>
        <w:t xml:space="preserve">” </w:t>
      </w:r>
      <w:r w:rsidRPr="008B2A2A">
        <w:rPr>
          <w:color w:val="auto"/>
          <w:u w:val="single"/>
        </w:rPr>
        <w:t>Journal of Trau</w:t>
      </w:r>
      <w:r w:rsidRPr="008B2A2A">
        <w:rPr>
          <w:color w:val="auto"/>
          <w:spacing w:val="-2"/>
          <w:u w:val="single"/>
        </w:rPr>
        <w:t>m</w:t>
      </w:r>
      <w:r w:rsidRPr="008B2A2A">
        <w:rPr>
          <w:color w:val="auto"/>
          <w:u w:val="single"/>
        </w:rPr>
        <w:t>atic Stress</w:t>
      </w:r>
      <w:r w:rsidRPr="008B2A2A">
        <w:rPr>
          <w:color w:val="auto"/>
        </w:rPr>
        <w:t>, Vol. 21. February 2008, pp. 113-117.</w:t>
      </w:r>
    </w:p>
    <w:p w:rsidR="00D026E7" w:rsidRPr="008B2A2A" w:rsidRDefault="00D026E7" w:rsidP="00D026E7">
      <w:pPr>
        <w:ind w:left="720"/>
        <w:rPr>
          <w:color w:val="auto"/>
        </w:rPr>
      </w:pPr>
      <w:r w:rsidRPr="008B2A2A">
        <w:rPr>
          <w:color w:val="auto"/>
        </w:rPr>
        <w:t>q.  Association of Threat Assess</w:t>
      </w:r>
      <w:r w:rsidRPr="008B2A2A">
        <w:rPr>
          <w:color w:val="auto"/>
          <w:spacing w:val="-2"/>
        </w:rPr>
        <w:t>m</w:t>
      </w:r>
      <w:r w:rsidRPr="008B2A2A">
        <w:rPr>
          <w:color w:val="auto"/>
        </w:rPr>
        <w:t xml:space="preserve">ent Professionals (ATAP) </w:t>
      </w:r>
      <w:hyperlink r:id="rId44" w:history="1">
        <w:r w:rsidRPr="008B2A2A">
          <w:rPr>
            <w:color w:val="auto"/>
            <w:u w:val="single"/>
          </w:rPr>
          <w:t>http://www.atapworldwide.org/</w:t>
        </w:r>
        <w:r w:rsidRPr="008B2A2A">
          <w:rPr>
            <w:color w:val="auto"/>
          </w:rPr>
          <w:t xml:space="preserve"> </w:t>
        </w:r>
      </w:hyperlink>
      <w:r w:rsidRPr="008B2A2A">
        <w:rPr>
          <w:color w:val="auto"/>
        </w:rPr>
        <w:t>. r.  RAGE-V, Risk Assess</w:t>
      </w:r>
      <w:r w:rsidRPr="008B2A2A">
        <w:rPr>
          <w:color w:val="auto"/>
          <w:spacing w:val="-2"/>
        </w:rPr>
        <w:t>m</w:t>
      </w:r>
      <w:r w:rsidRPr="008B2A2A">
        <w:rPr>
          <w:color w:val="auto"/>
        </w:rPr>
        <w:t>ent Guideline Ele</w:t>
      </w:r>
      <w:r w:rsidRPr="008B2A2A">
        <w:rPr>
          <w:color w:val="auto"/>
          <w:spacing w:val="-2"/>
        </w:rPr>
        <w:t>m</w:t>
      </w:r>
      <w:r w:rsidRPr="008B2A2A">
        <w:rPr>
          <w:color w:val="auto"/>
        </w:rPr>
        <w:t xml:space="preserve">ents for Violence (2006).  May be downloaded at no cost from  </w:t>
      </w:r>
      <w:hyperlink r:id="rId45" w:history="1">
        <w:r w:rsidRPr="008B2A2A">
          <w:rPr>
            <w:rStyle w:val="Hyperlink"/>
            <w:color w:val="auto"/>
          </w:rPr>
          <w:t>http://www.atapworldwide.org/ associations/8976/files/ docu</w:t>
        </w:r>
        <w:r w:rsidRPr="008B2A2A">
          <w:rPr>
            <w:rStyle w:val="Hyperlink"/>
            <w:color w:val="auto"/>
            <w:spacing w:val="-2"/>
          </w:rPr>
          <w:t>m</w:t>
        </w:r>
        <w:r w:rsidRPr="008B2A2A">
          <w:rPr>
            <w:rStyle w:val="Hyperlink"/>
            <w:color w:val="auto"/>
          </w:rPr>
          <w:t>ents/RAGE-V.p</w:t>
        </w:r>
        <w:r w:rsidRPr="008B2A2A">
          <w:rPr>
            <w:rStyle w:val="Hyperlink"/>
            <w:color w:val="auto"/>
            <w:spacing w:val="1"/>
          </w:rPr>
          <w:t>d</w:t>
        </w:r>
        <w:r w:rsidRPr="008B2A2A">
          <w:rPr>
            <w:rStyle w:val="Hyperlink"/>
            <w:color w:val="auto"/>
          </w:rPr>
          <w:t xml:space="preserve">f </w:t>
        </w:r>
      </w:hyperlink>
      <w:r w:rsidRPr="008B2A2A">
        <w:rPr>
          <w:color w:val="auto"/>
        </w:rPr>
        <w:t>.</w:t>
      </w:r>
    </w:p>
    <w:p w:rsidR="00D026E7" w:rsidRPr="008B2A2A" w:rsidRDefault="00D026E7" w:rsidP="00D026E7">
      <w:pPr>
        <w:ind w:left="720"/>
        <w:rPr>
          <w:color w:val="auto"/>
        </w:rPr>
      </w:pPr>
      <w:r w:rsidRPr="008B2A2A">
        <w:rPr>
          <w:color w:val="auto"/>
        </w:rPr>
        <w:t>s.</w:t>
      </w:r>
      <w:r w:rsidRPr="008B2A2A">
        <w:rPr>
          <w:color w:val="auto"/>
          <w:spacing w:val="60"/>
        </w:rPr>
        <w:t xml:space="preserve"> </w:t>
      </w:r>
      <w:r w:rsidRPr="008B2A2A">
        <w:rPr>
          <w:color w:val="auto"/>
          <w:spacing w:val="-2"/>
        </w:rPr>
        <w:t>W</w:t>
      </w:r>
      <w:r w:rsidRPr="008B2A2A">
        <w:rPr>
          <w:color w:val="auto"/>
        </w:rPr>
        <w:t xml:space="preserve">hite, SG, </w:t>
      </w:r>
      <w:proofErr w:type="spellStart"/>
      <w:r w:rsidRPr="008B2A2A">
        <w:rPr>
          <w:color w:val="auto"/>
        </w:rPr>
        <w:t>Meloy</w:t>
      </w:r>
      <w:proofErr w:type="spellEnd"/>
      <w:r w:rsidRPr="008B2A2A">
        <w:rPr>
          <w:color w:val="auto"/>
        </w:rPr>
        <w:t xml:space="preserve">, JR. (2007) </w:t>
      </w:r>
      <w:r w:rsidRPr="008B2A2A">
        <w:rPr>
          <w:color w:val="auto"/>
          <w:u w:val="single"/>
        </w:rPr>
        <w:t>WAVR-21,</w:t>
      </w:r>
      <w:r w:rsidRPr="008B2A2A">
        <w:rPr>
          <w:color w:val="auto"/>
          <w:spacing w:val="-1"/>
          <w:u w:val="single"/>
        </w:rPr>
        <w:t xml:space="preserve"> </w:t>
      </w:r>
      <w:r w:rsidRPr="008B2A2A">
        <w:rPr>
          <w:color w:val="auto"/>
          <w:u w:val="single"/>
        </w:rPr>
        <w:t xml:space="preserve">A Structured </w:t>
      </w:r>
      <w:r w:rsidRPr="008B2A2A">
        <w:rPr>
          <w:color w:val="auto"/>
          <w:spacing w:val="-1"/>
          <w:u w:val="single"/>
        </w:rPr>
        <w:t>P</w:t>
      </w:r>
      <w:r w:rsidRPr="008B2A2A">
        <w:rPr>
          <w:color w:val="auto"/>
          <w:u w:val="single"/>
        </w:rPr>
        <w:t>rofessional Guide for the Workplace</w:t>
      </w:r>
      <w:r w:rsidRPr="008B2A2A">
        <w:rPr>
          <w:color w:val="auto"/>
          <w:spacing w:val="-1"/>
          <w:u w:val="single"/>
        </w:rPr>
        <w:t xml:space="preserve"> </w:t>
      </w:r>
      <w:r w:rsidRPr="008B2A2A">
        <w:rPr>
          <w:color w:val="auto"/>
          <w:u w:val="single"/>
        </w:rPr>
        <w:t>Assess</w:t>
      </w:r>
      <w:r w:rsidRPr="008B2A2A">
        <w:rPr>
          <w:color w:val="auto"/>
          <w:spacing w:val="-2"/>
          <w:u w:val="single"/>
        </w:rPr>
        <w:t>m</w:t>
      </w:r>
      <w:r w:rsidRPr="008B2A2A">
        <w:rPr>
          <w:color w:val="auto"/>
          <w:u w:val="single"/>
        </w:rPr>
        <w:t>ent</w:t>
      </w:r>
      <w:r w:rsidRPr="008B2A2A">
        <w:rPr>
          <w:color w:val="auto"/>
          <w:spacing w:val="-1"/>
          <w:u w:val="single"/>
        </w:rPr>
        <w:t xml:space="preserve"> </w:t>
      </w:r>
      <w:r w:rsidRPr="008B2A2A">
        <w:rPr>
          <w:color w:val="auto"/>
          <w:u w:val="single"/>
        </w:rPr>
        <w:t>of</w:t>
      </w:r>
      <w:r w:rsidRPr="008B2A2A">
        <w:rPr>
          <w:color w:val="auto"/>
          <w:spacing w:val="-1"/>
          <w:u w:val="single"/>
        </w:rPr>
        <w:t xml:space="preserve"> </w:t>
      </w:r>
      <w:r w:rsidRPr="008B2A2A">
        <w:rPr>
          <w:color w:val="auto"/>
          <w:u w:val="single"/>
        </w:rPr>
        <w:t>Violence</w:t>
      </w:r>
      <w:r w:rsidRPr="008B2A2A">
        <w:rPr>
          <w:color w:val="auto"/>
          <w:spacing w:val="-1"/>
          <w:u w:val="single"/>
        </w:rPr>
        <w:t xml:space="preserve"> </w:t>
      </w:r>
      <w:r w:rsidRPr="008B2A2A">
        <w:rPr>
          <w:color w:val="auto"/>
          <w:u w:val="single"/>
        </w:rPr>
        <w:t>Risk.</w:t>
      </w:r>
      <w:r w:rsidRPr="008B2A2A">
        <w:rPr>
          <w:color w:val="auto"/>
          <w:spacing w:val="59"/>
        </w:rPr>
        <w:t xml:space="preserve"> </w:t>
      </w:r>
      <w:r w:rsidRPr="008B2A2A">
        <w:rPr>
          <w:color w:val="auto"/>
        </w:rPr>
        <w:t xml:space="preserve">San Diego, CA: Specialized </w:t>
      </w:r>
      <w:r w:rsidRPr="008B2A2A">
        <w:rPr>
          <w:color w:val="auto"/>
          <w:spacing w:val="-1"/>
        </w:rPr>
        <w:t>T</w:t>
      </w:r>
      <w:r w:rsidRPr="008B2A2A">
        <w:rPr>
          <w:color w:val="auto"/>
        </w:rPr>
        <w:t>raining Services.</w:t>
      </w:r>
    </w:p>
    <w:p w:rsidR="00D026E7" w:rsidRPr="008B2A2A" w:rsidRDefault="00D026E7" w:rsidP="00D026E7">
      <w:pPr>
        <w:ind w:left="720"/>
        <w:rPr>
          <w:color w:val="auto"/>
        </w:rPr>
      </w:pPr>
      <w:r w:rsidRPr="008B2A2A">
        <w:rPr>
          <w:color w:val="auto"/>
        </w:rPr>
        <w:t xml:space="preserve">t.  Mental </w:t>
      </w:r>
      <w:r w:rsidRPr="008B2A2A">
        <w:rPr>
          <w:color w:val="auto"/>
          <w:spacing w:val="-2"/>
        </w:rPr>
        <w:t>H</w:t>
      </w:r>
      <w:r w:rsidRPr="008B2A2A">
        <w:rPr>
          <w:color w:val="auto"/>
        </w:rPr>
        <w:t xml:space="preserve">ealth Initiatives </w:t>
      </w:r>
      <w:r w:rsidRPr="008B2A2A">
        <w:rPr>
          <w:color w:val="auto"/>
          <w:spacing w:val="-2"/>
        </w:rPr>
        <w:t>m</w:t>
      </w:r>
      <w:r w:rsidRPr="008B2A2A">
        <w:rPr>
          <w:color w:val="auto"/>
          <w:spacing w:val="1"/>
        </w:rPr>
        <w:t>e</w:t>
      </w:r>
      <w:r w:rsidRPr="008B2A2A">
        <w:rPr>
          <w:color w:val="auto"/>
          <w:spacing w:val="-2"/>
        </w:rPr>
        <w:t>m</w:t>
      </w:r>
      <w:r w:rsidRPr="008B2A2A">
        <w:rPr>
          <w:color w:val="auto"/>
        </w:rPr>
        <w:t>o, Depu</w:t>
      </w:r>
      <w:r w:rsidRPr="008B2A2A">
        <w:rPr>
          <w:color w:val="auto"/>
          <w:spacing w:val="1"/>
        </w:rPr>
        <w:t>t</w:t>
      </w:r>
      <w:r w:rsidRPr="008B2A2A">
        <w:rPr>
          <w:color w:val="auto"/>
        </w:rPr>
        <w:t xml:space="preserve">y Undersecretary for Health </w:t>
      </w:r>
      <w:r w:rsidRPr="008B2A2A">
        <w:rPr>
          <w:color w:val="auto"/>
          <w:spacing w:val="-2"/>
        </w:rPr>
        <w:t>O</w:t>
      </w:r>
      <w:r w:rsidRPr="008B2A2A">
        <w:rPr>
          <w:color w:val="auto"/>
        </w:rPr>
        <w:t>perations and Manage</w:t>
      </w:r>
      <w:r w:rsidRPr="008B2A2A">
        <w:rPr>
          <w:color w:val="auto"/>
          <w:spacing w:val="-2"/>
        </w:rPr>
        <w:t>m</w:t>
      </w:r>
      <w:r w:rsidRPr="008B2A2A">
        <w:rPr>
          <w:color w:val="auto"/>
        </w:rPr>
        <w:t>ent, June 1, 2007.</w:t>
      </w:r>
    </w:p>
    <w:p w:rsidR="00D026E7" w:rsidRPr="008B2A2A" w:rsidRDefault="00D026E7" w:rsidP="00D026E7">
      <w:pPr>
        <w:ind w:left="720"/>
        <w:rPr>
          <w:color w:val="auto"/>
        </w:rPr>
      </w:pPr>
      <w:r w:rsidRPr="008B2A2A">
        <w:rPr>
          <w:color w:val="auto"/>
        </w:rPr>
        <w:t>u.  Department of Veterans Affairs Office of the Inspector General.  I</w:t>
      </w:r>
      <w:r w:rsidRPr="008B2A2A">
        <w:rPr>
          <w:color w:val="auto"/>
          <w:spacing w:val="-2"/>
        </w:rPr>
        <w:t>m</w:t>
      </w:r>
      <w:r w:rsidRPr="008B2A2A">
        <w:rPr>
          <w:color w:val="auto"/>
        </w:rPr>
        <w:t>ple</w:t>
      </w:r>
      <w:r w:rsidRPr="008B2A2A">
        <w:rPr>
          <w:color w:val="auto"/>
          <w:spacing w:val="-2"/>
        </w:rPr>
        <w:t>m</w:t>
      </w:r>
      <w:r w:rsidRPr="008B2A2A">
        <w:rPr>
          <w:color w:val="auto"/>
        </w:rPr>
        <w:t>enting VHA Mental Health Initiatives for Suicide Prevention; May 10, 2007.</w:t>
      </w:r>
    </w:p>
    <w:p w:rsidR="00D026E7" w:rsidRPr="008B2A2A" w:rsidRDefault="00D026E7" w:rsidP="00D026E7">
      <w:pPr>
        <w:ind w:left="720"/>
        <w:rPr>
          <w:color w:val="auto"/>
        </w:rPr>
      </w:pPr>
      <w:r w:rsidRPr="008B2A2A">
        <w:rPr>
          <w:color w:val="auto"/>
        </w:rPr>
        <w:t xml:space="preserve">v.  </w:t>
      </w:r>
      <w:r w:rsidRPr="008B2A2A">
        <w:rPr>
          <w:color w:val="auto"/>
          <w:u w:val="single"/>
        </w:rPr>
        <w:t>Suicide Risk Assess</w:t>
      </w:r>
      <w:r w:rsidRPr="008B2A2A">
        <w:rPr>
          <w:color w:val="auto"/>
          <w:spacing w:val="-2"/>
          <w:u w:val="single"/>
        </w:rPr>
        <w:t>m</w:t>
      </w:r>
      <w:r w:rsidRPr="008B2A2A">
        <w:rPr>
          <w:color w:val="auto"/>
          <w:u w:val="single"/>
        </w:rPr>
        <w:t>ent Guide Reference Manual,</w:t>
      </w:r>
      <w:r w:rsidRPr="008B2A2A">
        <w:rPr>
          <w:color w:val="auto"/>
          <w:spacing w:val="-1"/>
        </w:rPr>
        <w:t xml:space="preserve"> </w:t>
      </w:r>
      <w:r w:rsidRPr="008B2A2A">
        <w:rPr>
          <w:color w:val="auto"/>
        </w:rPr>
        <w:t xml:space="preserve">which can be found at: </w:t>
      </w:r>
      <w:hyperlink r:id="rId46" w:history="1">
        <w:r w:rsidRPr="008B2A2A">
          <w:rPr>
            <w:color w:val="auto"/>
            <w:u w:val="single"/>
          </w:rPr>
          <w:t>http://vaww.</w:t>
        </w:r>
        <w:r w:rsidRPr="008B2A2A">
          <w:rPr>
            <w:color w:val="auto"/>
            <w:spacing w:val="-2"/>
            <w:u w:val="single"/>
          </w:rPr>
          <w:t>m</w:t>
        </w:r>
        <w:r w:rsidRPr="008B2A2A">
          <w:rPr>
            <w:color w:val="auto"/>
            <w:u w:val="single"/>
          </w:rPr>
          <w:t>entalhealth.va.gov/files/suicideprevention/SuicideRiskGuide.doc</w:t>
        </w:r>
        <w:r w:rsidRPr="008B2A2A">
          <w:rPr>
            <w:color w:val="auto"/>
          </w:rPr>
          <w:t xml:space="preserve">  </w:t>
        </w:r>
      </w:hyperlink>
      <w:r w:rsidRPr="008B2A2A">
        <w:rPr>
          <w:i/>
          <w:iCs/>
          <w:color w:val="auto"/>
          <w:spacing w:val="-1"/>
        </w:rPr>
        <w:t>NO</w:t>
      </w:r>
      <w:r w:rsidRPr="008B2A2A">
        <w:rPr>
          <w:i/>
          <w:iCs/>
          <w:color w:val="auto"/>
          <w:spacing w:val="1"/>
        </w:rPr>
        <w:t>T</w:t>
      </w:r>
      <w:r w:rsidRPr="008B2A2A">
        <w:rPr>
          <w:i/>
          <w:iCs/>
          <w:color w:val="auto"/>
          <w:spacing w:val="-1"/>
        </w:rPr>
        <w:t>E</w:t>
      </w:r>
      <w:r w:rsidRPr="008B2A2A">
        <w:rPr>
          <w:i/>
          <w:iCs/>
          <w:color w:val="auto"/>
        </w:rPr>
        <w:t>:  This is an internal VA Web site not available to the public.</w:t>
      </w:r>
    </w:p>
    <w:p w:rsidR="00D026E7" w:rsidRPr="008B2A2A" w:rsidRDefault="00D026E7" w:rsidP="00D026E7">
      <w:pPr>
        <w:rPr>
          <w:color w:val="auto"/>
        </w:rPr>
      </w:pPr>
      <w:r w:rsidRPr="008B2A2A">
        <w:rPr>
          <w:color w:val="auto"/>
        </w:rPr>
        <w:t>6.  RESP</w:t>
      </w:r>
      <w:r w:rsidRPr="008B2A2A">
        <w:rPr>
          <w:color w:val="auto"/>
          <w:spacing w:val="2"/>
        </w:rPr>
        <w:t>O</w:t>
      </w:r>
      <w:r w:rsidRPr="008B2A2A">
        <w:rPr>
          <w:color w:val="auto"/>
          <w:spacing w:val="-1"/>
        </w:rPr>
        <w:t>N</w:t>
      </w:r>
      <w:r w:rsidRPr="008B2A2A">
        <w:rPr>
          <w:color w:val="auto"/>
        </w:rPr>
        <w:t xml:space="preserve">SIBLE OFFICE: </w:t>
      </w:r>
      <w:r w:rsidRPr="008B2A2A">
        <w:rPr>
          <w:color w:val="auto"/>
          <w:spacing w:val="1"/>
        </w:rPr>
        <w:t xml:space="preserve"> </w:t>
      </w:r>
      <w:r w:rsidRPr="008B2A2A">
        <w:rPr>
          <w:color w:val="auto"/>
        </w:rPr>
        <w:t>The Office of Patient Care S</w:t>
      </w:r>
      <w:r w:rsidRPr="008B2A2A">
        <w:rPr>
          <w:color w:val="auto"/>
          <w:spacing w:val="-1"/>
        </w:rPr>
        <w:t>e</w:t>
      </w:r>
      <w:r w:rsidRPr="008B2A2A">
        <w:rPr>
          <w:color w:val="auto"/>
        </w:rPr>
        <w:t xml:space="preserve">rvices, </w:t>
      </w:r>
      <w:r w:rsidRPr="008B2A2A">
        <w:rPr>
          <w:color w:val="auto"/>
          <w:spacing w:val="-2"/>
        </w:rPr>
        <w:t>O</w:t>
      </w:r>
      <w:r w:rsidRPr="008B2A2A">
        <w:rPr>
          <w:color w:val="auto"/>
        </w:rPr>
        <w:t>ffice of Mental Health (116) is responsible for the contents of this VHA Directive.  Questions may be referred to (202) 461-7364.</w:t>
      </w:r>
    </w:p>
    <w:p w:rsidR="00D026E7" w:rsidRPr="008B2A2A" w:rsidRDefault="00D026E7" w:rsidP="00D026E7">
      <w:pPr>
        <w:rPr>
          <w:color w:val="auto"/>
        </w:rPr>
      </w:pPr>
      <w:r w:rsidRPr="008B2A2A">
        <w:rPr>
          <w:color w:val="auto"/>
        </w:rPr>
        <w:t>7.  RESC</w:t>
      </w:r>
      <w:r w:rsidRPr="008B2A2A">
        <w:rPr>
          <w:color w:val="auto"/>
          <w:spacing w:val="1"/>
        </w:rPr>
        <w:t>IS</w:t>
      </w:r>
      <w:r w:rsidRPr="008B2A2A">
        <w:rPr>
          <w:color w:val="auto"/>
        </w:rPr>
        <w:t>SIONS:  VHA Directive 2003-048, dated August</w:t>
      </w:r>
      <w:r w:rsidRPr="008B2A2A">
        <w:rPr>
          <w:color w:val="auto"/>
          <w:spacing w:val="-1"/>
        </w:rPr>
        <w:t xml:space="preserve"> </w:t>
      </w:r>
      <w:r w:rsidRPr="008B2A2A">
        <w:rPr>
          <w:color w:val="auto"/>
        </w:rPr>
        <w:t>28, 2003 is rescinded.  This Directive expires on Dece</w:t>
      </w:r>
      <w:r w:rsidRPr="008B2A2A">
        <w:rPr>
          <w:color w:val="auto"/>
          <w:spacing w:val="-2"/>
        </w:rPr>
        <w:t>m</w:t>
      </w:r>
      <w:r w:rsidRPr="008B2A2A">
        <w:rPr>
          <w:color w:val="auto"/>
        </w:rPr>
        <w:t xml:space="preserve">ber 31, 2015. </w:t>
      </w:r>
      <w:proofErr w:type="spellStart"/>
      <w:r w:rsidRPr="008B2A2A">
        <w:rPr>
          <w:color w:val="auto"/>
        </w:rPr>
        <w:t>JRobert</w:t>
      </w:r>
      <w:proofErr w:type="spellEnd"/>
      <w:r w:rsidRPr="008B2A2A">
        <w:rPr>
          <w:color w:val="auto"/>
        </w:rPr>
        <w:t xml:space="preserve"> A. </w:t>
      </w:r>
      <w:proofErr w:type="spellStart"/>
      <w:r w:rsidRPr="008B2A2A">
        <w:rPr>
          <w:color w:val="auto"/>
        </w:rPr>
        <w:t>Petzel</w:t>
      </w:r>
      <w:proofErr w:type="spellEnd"/>
      <w:r w:rsidRPr="008B2A2A">
        <w:rPr>
          <w:color w:val="auto"/>
        </w:rPr>
        <w:t>, M.D. Under Secretary for Health</w:t>
      </w:r>
    </w:p>
    <w:p w:rsidR="00D026E7" w:rsidRDefault="00D026E7" w:rsidP="00D026E7">
      <w:pPr>
        <w:tabs>
          <w:tab w:val="clear" w:pos="72"/>
        </w:tabs>
        <w:autoSpaceDE w:val="0"/>
        <w:autoSpaceDN w:val="0"/>
        <w:adjustRightInd w:val="0"/>
        <w:spacing w:before="0" w:after="0"/>
        <w:jc w:val="right"/>
        <w:rPr>
          <w:b/>
          <w:bCs/>
          <w:color w:val="auto"/>
        </w:rPr>
      </w:pPr>
      <w:r w:rsidRPr="008B2A2A">
        <w:rPr>
          <w:color w:val="auto"/>
        </w:rPr>
        <w:br w:type="page"/>
      </w: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Pr="00EA260F" w:rsidRDefault="00D026E7" w:rsidP="00D026E7">
      <w:pPr>
        <w:pStyle w:val="Heading1"/>
        <w:spacing w:before="0"/>
        <w:rPr>
          <w:rFonts w:ascii="Times New Roman" w:hAnsi="Times New Roman"/>
          <w:color w:val="auto"/>
          <w:sz w:val="28"/>
        </w:rPr>
      </w:pPr>
      <w:bookmarkStart w:id="131" w:name="_Toc362342362"/>
      <w:r w:rsidRPr="00EA260F">
        <w:rPr>
          <w:rFonts w:ascii="Times New Roman" w:hAnsi="Times New Roman"/>
          <w:color w:val="auto"/>
          <w:sz w:val="28"/>
        </w:rPr>
        <w:t>AT</w:t>
      </w:r>
      <w:r w:rsidRPr="00EA260F">
        <w:rPr>
          <w:rFonts w:ascii="Times New Roman" w:hAnsi="Times New Roman"/>
          <w:color w:val="auto"/>
          <w:spacing w:val="1"/>
          <w:sz w:val="28"/>
        </w:rPr>
        <w:t>T</w:t>
      </w:r>
      <w:r w:rsidRPr="00EA260F">
        <w:rPr>
          <w:rFonts w:ascii="Times New Roman" w:hAnsi="Times New Roman"/>
          <w:color w:val="auto"/>
          <w:sz w:val="28"/>
        </w:rPr>
        <w:t>AC</w:t>
      </w:r>
      <w:r w:rsidRPr="00EA260F">
        <w:rPr>
          <w:rFonts w:ascii="Times New Roman" w:hAnsi="Times New Roman"/>
          <w:color w:val="auto"/>
          <w:spacing w:val="2"/>
          <w:sz w:val="28"/>
        </w:rPr>
        <w:t>H</w:t>
      </w:r>
      <w:r w:rsidRPr="00EA260F">
        <w:rPr>
          <w:rFonts w:ascii="Times New Roman" w:hAnsi="Times New Roman"/>
          <w:color w:val="auto"/>
          <w:sz w:val="28"/>
        </w:rPr>
        <w:t>MENT A</w:t>
      </w:r>
      <w:bookmarkEnd w:id="131"/>
      <w:r w:rsidRPr="00EA260F">
        <w:rPr>
          <w:rFonts w:ascii="Times New Roman" w:hAnsi="Times New Roman"/>
          <w:color w:val="auto"/>
          <w:sz w:val="28"/>
        </w:rPr>
        <w:t xml:space="preserve">  </w:t>
      </w:r>
    </w:p>
    <w:p w:rsidR="00D026E7" w:rsidRDefault="00D026E7" w:rsidP="00D026E7">
      <w:pPr>
        <w:pStyle w:val="Heading1"/>
        <w:spacing w:before="0"/>
        <w:jc w:val="center"/>
        <w:rPr>
          <w:rFonts w:ascii="Times New Roman" w:hAnsi="Times New Roman"/>
          <w:color w:val="auto"/>
          <w:sz w:val="24"/>
        </w:rPr>
      </w:pPr>
      <w:bookmarkStart w:id="132" w:name="_Toc362342363"/>
      <w:r w:rsidRPr="00EA260F">
        <w:rPr>
          <w:rFonts w:ascii="Times New Roman" w:hAnsi="Times New Roman"/>
          <w:color w:val="auto"/>
          <w:sz w:val="24"/>
        </w:rPr>
        <w:t xml:space="preserve">STANDARDS FOR CATEGORY I AND CATEGORY </w:t>
      </w:r>
      <w:r w:rsidRPr="00EA260F">
        <w:rPr>
          <w:rFonts w:ascii="Times New Roman" w:hAnsi="Times New Roman"/>
          <w:color w:val="auto"/>
          <w:spacing w:val="1"/>
          <w:sz w:val="24"/>
        </w:rPr>
        <w:t>I</w:t>
      </w:r>
      <w:r w:rsidRPr="00EA260F">
        <w:rPr>
          <w:rFonts w:ascii="Times New Roman" w:hAnsi="Times New Roman"/>
          <w:color w:val="auto"/>
          <w:sz w:val="24"/>
        </w:rPr>
        <w:t>I</w:t>
      </w:r>
      <w:bookmarkEnd w:id="132"/>
      <w:r w:rsidRPr="00EA260F">
        <w:rPr>
          <w:rFonts w:ascii="Times New Roman" w:hAnsi="Times New Roman"/>
          <w:color w:val="auto"/>
          <w:sz w:val="24"/>
        </w:rPr>
        <w:t xml:space="preserve"> </w:t>
      </w:r>
    </w:p>
    <w:p w:rsidR="00D026E7" w:rsidRPr="00EA260F" w:rsidRDefault="00D026E7" w:rsidP="00D026E7">
      <w:pPr>
        <w:pStyle w:val="Heading1"/>
        <w:spacing w:before="0"/>
        <w:jc w:val="center"/>
        <w:rPr>
          <w:rFonts w:ascii="Times New Roman" w:hAnsi="Times New Roman"/>
          <w:color w:val="auto"/>
          <w:sz w:val="24"/>
        </w:rPr>
      </w:pPr>
      <w:bookmarkStart w:id="133" w:name="_Toc362342364"/>
      <w:r w:rsidRPr="00EA260F">
        <w:rPr>
          <w:rFonts w:ascii="Times New Roman" w:hAnsi="Times New Roman"/>
          <w:color w:val="auto"/>
          <w:sz w:val="24"/>
        </w:rPr>
        <w:t>PATI</w:t>
      </w:r>
      <w:r w:rsidRPr="00EA260F">
        <w:rPr>
          <w:rFonts w:ascii="Times New Roman" w:hAnsi="Times New Roman"/>
          <w:color w:val="auto"/>
          <w:spacing w:val="1"/>
          <w:sz w:val="24"/>
        </w:rPr>
        <w:t>E</w:t>
      </w:r>
      <w:r w:rsidRPr="00EA260F">
        <w:rPr>
          <w:rFonts w:ascii="Times New Roman" w:hAnsi="Times New Roman"/>
          <w:color w:val="auto"/>
          <w:spacing w:val="-1"/>
          <w:sz w:val="24"/>
        </w:rPr>
        <w:t>N</w:t>
      </w:r>
      <w:r w:rsidRPr="00EA260F">
        <w:rPr>
          <w:rFonts w:ascii="Times New Roman" w:hAnsi="Times New Roman"/>
          <w:color w:val="auto"/>
          <w:sz w:val="24"/>
        </w:rPr>
        <w:t>T RECORD FLAGS</w:t>
      </w:r>
      <w:bookmarkEnd w:id="133"/>
    </w:p>
    <w:p w:rsidR="00D026E7" w:rsidRPr="008B2A2A" w:rsidRDefault="00D026E7" w:rsidP="00D026E7">
      <w:pPr>
        <w:spacing w:before="0"/>
        <w:rPr>
          <w:color w:val="auto"/>
        </w:rPr>
      </w:pPr>
      <w:r w:rsidRPr="008B2A2A">
        <w:rPr>
          <w:color w:val="auto"/>
        </w:rPr>
        <w:t>DISTRIBUTION:</w:t>
      </w:r>
      <w:r w:rsidRPr="008B2A2A">
        <w:rPr>
          <w:color w:val="auto"/>
        </w:rPr>
        <w:tab/>
        <w:t>E-</w:t>
      </w:r>
      <w:r w:rsidRPr="008B2A2A">
        <w:rPr>
          <w:color w:val="auto"/>
          <w:spacing w:val="-2"/>
        </w:rPr>
        <w:t>m</w:t>
      </w:r>
      <w:r w:rsidRPr="008B2A2A">
        <w:rPr>
          <w:color w:val="auto"/>
        </w:rPr>
        <w:t>ailed to the VHA P</w:t>
      </w:r>
      <w:r w:rsidRPr="008B2A2A">
        <w:rPr>
          <w:color w:val="auto"/>
          <w:spacing w:val="1"/>
        </w:rPr>
        <w:t>u</w:t>
      </w:r>
      <w:r w:rsidRPr="008B2A2A">
        <w:rPr>
          <w:color w:val="auto"/>
        </w:rPr>
        <w:t>blications Distribu</w:t>
      </w:r>
      <w:r w:rsidRPr="008B2A2A">
        <w:rPr>
          <w:color w:val="auto"/>
          <w:spacing w:val="-1"/>
        </w:rPr>
        <w:t>t</w:t>
      </w:r>
      <w:r w:rsidRPr="008B2A2A">
        <w:rPr>
          <w:color w:val="auto"/>
        </w:rPr>
        <w:t>ion List 12/8/2010</w:t>
      </w:r>
    </w:p>
    <w:p w:rsidR="00D026E7" w:rsidRPr="008B2A2A" w:rsidRDefault="00D026E7" w:rsidP="00D026E7">
      <w:pPr>
        <w:rPr>
          <w:color w:val="auto"/>
        </w:rPr>
      </w:pPr>
      <w:r w:rsidRPr="00EA260F">
        <w:rPr>
          <w:b/>
          <w:color w:val="auto"/>
        </w:rPr>
        <w:t>1.  BACKGROUND</w:t>
      </w:r>
      <w:r w:rsidRPr="008B2A2A">
        <w:rPr>
          <w:color w:val="auto"/>
        </w:rPr>
        <w:t xml:space="preserve">: </w:t>
      </w:r>
      <w:r w:rsidRPr="008B2A2A">
        <w:rPr>
          <w:color w:val="auto"/>
          <w:spacing w:val="1"/>
        </w:rPr>
        <w:t xml:space="preserve"> </w:t>
      </w:r>
      <w:r w:rsidRPr="008B2A2A">
        <w:rPr>
          <w:color w:val="auto"/>
        </w:rPr>
        <w:t>A diverse group of patients p</w:t>
      </w:r>
      <w:r w:rsidRPr="008B2A2A">
        <w:rPr>
          <w:color w:val="auto"/>
          <w:spacing w:val="1"/>
        </w:rPr>
        <w:t>r</w:t>
      </w:r>
      <w:r w:rsidRPr="008B2A2A">
        <w:rPr>
          <w:color w:val="auto"/>
        </w:rPr>
        <w:t>esent</w:t>
      </w:r>
      <w:r w:rsidRPr="008B2A2A">
        <w:rPr>
          <w:color w:val="auto"/>
          <w:spacing w:val="-1"/>
        </w:rPr>
        <w:t xml:space="preserve"> </w:t>
      </w:r>
      <w:r w:rsidRPr="008B2A2A">
        <w:rPr>
          <w:color w:val="auto"/>
        </w:rPr>
        <w:t>with</w:t>
      </w:r>
      <w:r w:rsidRPr="008B2A2A">
        <w:rPr>
          <w:color w:val="auto"/>
          <w:spacing w:val="-1"/>
        </w:rPr>
        <w:t xml:space="preserve"> </w:t>
      </w:r>
      <w:r w:rsidRPr="008B2A2A">
        <w:rPr>
          <w:color w:val="auto"/>
        </w:rPr>
        <w:t>certain</w:t>
      </w:r>
      <w:r w:rsidRPr="008B2A2A">
        <w:rPr>
          <w:color w:val="auto"/>
          <w:spacing w:val="-1"/>
        </w:rPr>
        <w:t xml:space="preserve"> </w:t>
      </w:r>
      <w:r w:rsidRPr="008B2A2A">
        <w:rPr>
          <w:color w:val="auto"/>
        </w:rPr>
        <w:t>behav</w:t>
      </w:r>
      <w:r w:rsidRPr="008B2A2A">
        <w:rPr>
          <w:color w:val="auto"/>
          <w:spacing w:val="1"/>
        </w:rPr>
        <w:t>i</w:t>
      </w:r>
      <w:r w:rsidRPr="008B2A2A">
        <w:rPr>
          <w:color w:val="auto"/>
        </w:rPr>
        <w:t>oral or clinical risk factors t</w:t>
      </w:r>
      <w:r w:rsidRPr="008B2A2A">
        <w:rPr>
          <w:color w:val="auto"/>
          <w:spacing w:val="-1"/>
        </w:rPr>
        <w:t>h</w:t>
      </w:r>
      <w:r w:rsidRPr="008B2A2A">
        <w:rPr>
          <w:color w:val="auto"/>
        </w:rPr>
        <w:t>at place s</w:t>
      </w:r>
      <w:r w:rsidRPr="008B2A2A">
        <w:rPr>
          <w:color w:val="auto"/>
          <w:spacing w:val="-1"/>
        </w:rPr>
        <w:t>p</w:t>
      </w:r>
      <w:r w:rsidRPr="008B2A2A">
        <w:rPr>
          <w:color w:val="auto"/>
        </w:rPr>
        <w:t>ecial de</w:t>
      </w:r>
      <w:r w:rsidRPr="008B2A2A">
        <w:rPr>
          <w:color w:val="auto"/>
          <w:spacing w:val="-2"/>
        </w:rPr>
        <w:t>m</w:t>
      </w:r>
      <w:r w:rsidRPr="008B2A2A">
        <w:rPr>
          <w:color w:val="auto"/>
        </w:rPr>
        <w:t>ands upon the health</w:t>
      </w:r>
      <w:r w:rsidRPr="008B2A2A">
        <w:rPr>
          <w:color w:val="auto"/>
          <w:spacing w:val="-1"/>
        </w:rPr>
        <w:t xml:space="preserve"> </w:t>
      </w:r>
      <w:r w:rsidRPr="008B2A2A">
        <w:rPr>
          <w:color w:val="auto"/>
        </w:rPr>
        <w:t>care system.  It is both</w:t>
      </w:r>
      <w:r w:rsidRPr="008B2A2A">
        <w:rPr>
          <w:color w:val="auto"/>
          <w:spacing w:val="-1"/>
        </w:rPr>
        <w:t xml:space="preserve"> </w:t>
      </w:r>
      <w:r w:rsidRPr="008B2A2A">
        <w:rPr>
          <w:color w:val="auto"/>
        </w:rPr>
        <w:t>a pri</w:t>
      </w:r>
      <w:r w:rsidRPr="008B2A2A">
        <w:rPr>
          <w:color w:val="auto"/>
          <w:spacing w:val="-1"/>
        </w:rPr>
        <w:t>v</w:t>
      </w:r>
      <w:r w:rsidRPr="008B2A2A">
        <w:rPr>
          <w:color w:val="auto"/>
        </w:rPr>
        <w:t>ilege and a challenge for the Depart</w:t>
      </w:r>
      <w:r w:rsidRPr="008B2A2A">
        <w:rPr>
          <w:color w:val="auto"/>
          <w:spacing w:val="-2"/>
        </w:rPr>
        <w:t>m</w:t>
      </w:r>
      <w:r w:rsidRPr="008B2A2A">
        <w:rPr>
          <w:color w:val="auto"/>
        </w:rPr>
        <w:t>ent of Veterans Affai</w:t>
      </w:r>
      <w:r w:rsidRPr="008B2A2A">
        <w:rPr>
          <w:color w:val="auto"/>
          <w:spacing w:val="-3"/>
        </w:rPr>
        <w:t>r</w:t>
      </w:r>
      <w:r w:rsidRPr="008B2A2A">
        <w:rPr>
          <w:color w:val="auto"/>
        </w:rPr>
        <w:t>s (VA) health care e</w:t>
      </w:r>
      <w:r w:rsidRPr="008B2A2A">
        <w:rPr>
          <w:color w:val="auto"/>
          <w:spacing w:val="-2"/>
        </w:rPr>
        <w:t>m</w:t>
      </w:r>
      <w:r w:rsidRPr="008B2A2A">
        <w:rPr>
          <w:color w:val="auto"/>
        </w:rPr>
        <w:t>ployees and facilities to offer safe and appropriate care to all patients.  The safety of pati</w:t>
      </w:r>
      <w:r w:rsidRPr="008B2A2A">
        <w:rPr>
          <w:color w:val="auto"/>
          <w:spacing w:val="-1"/>
        </w:rPr>
        <w:t>e</w:t>
      </w:r>
      <w:r w:rsidRPr="008B2A2A">
        <w:rPr>
          <w:color w:val="auto"/>
        </w:rPr>
        <w:t>nts and the safety of staff who treat the</w:t>
      </w:r>
      <w:r w:rsidRPr="008B2A2A">
        <w:rPr>
          <w:color w:val="auto"/>
          <w:spacing w:val="-2"/>
        </w:rPr>
        <w:t>m</w:t>
      </w:r>
      <w:r w:rsidRPr="008B2A2A">
        <w:rPr>
          <w:color w:val="auto"/>
        </w:rPr>
        <w:t>, can be enha</w:t>
      </w:r>
      <w:r w:rsidRPr="008B2A2A">
        <w:rPr>
          <w:color w:val="auto"/>
          <w:spacing w:val="-1"/>
        </w:rPr>
        <w:t>n</w:t>
      </w:r>
      <w:r w:rsidRPr="008B2A2A">
        <w:rPr>
          <w:color w:val="auto"/>
        </w:rPr>
        <w:t>ced when carefully d</w:t>
      </w:r>
      <w:r w:rsidRPr="008B2A2A">
        <w:rPr>
          <w:color w:val="auto"/>
          <w:spacing w:val="-1"/>
        </w:rPr>
        <w:t>es</w:t>
      </w:r>
      <w:r w:rsidRPr="008B2A2A">
        <w:rPr>
          <w:color w:val="auto"/>
          <w:spacing w:val="1"/>
        </w:rPr>
        <w:t>i</w:t>
      </w:r>
      <w:r w:rsidRPr="008B2A2A">
        <w:rPr>
          <w:color w:val="auto"/>
          <w:spacing w:val="-1"/>
        </w:rPr>
        <w:t>g</w:t>
      </w:r>
      <w:r w:rsidRPr="008B2A2A">
        <w:rPr>
          <w:color w:val="auto"/>
        </w:rPr>
        <w:t>ned Patie</w:t>
      </w:r>
      <w:r w:rsidRPr="008B2A2A">
        <w:rPr>
          <w:color w:val="auto"/>
          <w:spacing w:val="-1"/>
        </w:rPr>
        <w:t>n</w:t>
      </w:r>
      <w:r w:rsidRPr="008B2A2A">
        <w:rPr>
          <w:color w:val="auto"/>
        </w:rPr>
        <w:t>t Record Fla</w:t>
      </w:r>
      <w:r w:rsidRPr="008B2A2A">
        <w:rPr>
          <w:color w:val="auto"/>
          <w:spacing w:val="-1"/>
        </w:rPr>
        <w:t>g</w:t>
      </w:r>
      <w:r w:rsidRPr="008B2A2A">
        <w:rPr>
          <w:color w:val="auto"/>
        </w:rPr>
        <w:t>s (PRF) im</w:t>
      </w:r>
      <w:r w:rsidRPr="008B2A2A">
        <w:rPr>
          <w:color w:val="auto"/>
          <w:spacing w:val="-2"/>
        </w:rPr>
        <w:t>m</w:t>
      </w:r>
      <w:r w:rsidRPr="008B2A2A">
        <w:rPr>
          <w:color w:val="auto"/>
        </w:rPr>
        <w:t>ediately alert care providers to t</w:t>
      </w:r>
      <w:r w:rsidRPr="008B2A2A">
        <w:rPr>
          <w:color w:val="auto"/>
          <w:spacing w:val="-1"/>
        </w:rPr>
        <w:t>h</w:t>
      </w:r>
      <w:r w:rsidRPr="008B2A2A">
        <w:rPr>
          <w:color w:val="auto"/>
        </w:rPr>
        <w:t>e prese</w:t>
      </w:r>
      <w:r w:rsidRPr="008B2A2A">
        <w:rPr>
          <w:color w:val="auto"/>
          <w:spacing w:val="-1"/>
        </w:rPr>
        <w:t>n</w:t>
      </w:r>
      <w:r w:rsidRPr="008B2A2A">
        <w:rPr>
          <w:color w:val="auto"/>
        </w:rPr>
        <w:t xml:space="preserve">ce </w:t>
      </w:r>
      <w:r w:rsidRPr="008B2A2A">
        <w:rPr>
          <w:color w:val="auto"/>
          <w:spacing w:val="-1"/>
        </w:rPr>
        <w:t>o</w:t>
      </w:r>
      <w:r w:rsidRPr="008B2A2A">
        <w:rPr>
          <w:color w:val="auto"/>
        </w:rPr>
        <w:t>f</w:t>
      </w:r>
      <w:r w:rsidRPr="008B2A2A">
        <w:rPr>
          <w:color w:val="auto"/>
          <w:spacing w:val="-1"/>
        </w:rPr>
        <w:t xml:space="preserve"> </w:t>
      </w:r>
      <w:r w:rsidRPr="008B2A2A">
        <w:rPr>
          <w:color w:val="auto"/>
        </w:rPr>
        <w:t>risk factors</w:t>
      </w:r>
      <w:r w:rsidRPr="008B2A2A">
        <w:rPr>
          <w:color w:val="auto"/>
          <w:spacing w:val="-1"/>
        </w:rPr>
        <w:t xml:space="preserve"> </w:t>
      </w:r>
      <w:r w:rsidRPr="008B2A2A">
        <w:rPr>
          <w:i/>
          <w:iCs/>
          <w:color w:val="auto"/>
        </w:rPr>
        <w:t>that must be made known in the initial moments of a patient encounte</w:t>
      </w:r>
      <w:r w:rsidRPr="008B2A2A">
        <w:rPr>
          <w:i/>
          <w:iCs/>
          <w:color w:val="auto"/>
          <w:spacing w:val="-1"/>
        </w:rPr>
        <w:t>r</w:t>
      </w:r>
      <w:r w:rsidRPr="008B2A2A">
        <w:rPr>
          <w:color w:val="auto"/>
        </w:rPr>
        <w:t>.</w:t>
      </w:r>
    </w:p>
    <w:p w:rsidR="00D026E7" w:rsidRPr="008B2A2A" w:rsidRDefault="00D026E7" w:rsidP="00D026E7">
      <w:pPr>
        <w:ind w:left="720"/>
        <w:rPr>
          <w:color w:val="auto"/>
        </w:rPr>
      </w:pPr>
      <w:r w:rsidRPr="008B2A2A">
        <w:rPr>
          <w:color w:val="auto"/>
        </w:rPr>
        <w:t>a.  Because so</w:t>
      </w:r>
      <w:r w:rsidRPr="008B2A2A">
        <w:rPr>
          <w:color w:val="auto"/>
          <w:spacing w:val="-2"/>
        </w:rPr>
        <w:t>m</w:t>
      </w:r>
      <w:r w:rsidRPr="008B2A2A">
        <w:rPr>
          <w:color w:val="auto"/>
        </w:rPr>
        <w:t>e of the most challe</w:t>
      </w:r>
      <w:r w:rsidRPr="008B2A2A">
        <w:rPr>
          <w:color w:val="auto"/>
          <w:spacing w:val="-1"/>
        </w:rPr>
        <w:t>n</w:t>
      </w:r>
      <w:r w:rsidRPr="008B2A2A">
        <w:rPr>
          <w:color w:val="auto"/>
        </w:rPr>
        <w:t xml:space="preserve">ging patients </w:t>
      </w:r>
      <w:r w:rsidRPr="008B2A2A">
        <w:rPr>
          <w:color w:val="auto"/>
          <w:spacing w:val="-2"/>
        </w:rPr>
        <w:t>m</w:t>
      </w:r>
      <w:r w:rsidRPr="008B2A2A">
        <w:rPr>
          <w:color w:val="auto"/>
        </w:rPr>
        <w:t>ay be no</w:t>
      </w:r>
      <w:r w:rsidRPr="008B2A2A">
        <w:rPr>
          <w:color w:val="auto"/>
          <w:spacing w:val="-2"/>
        </w:rPr>
        <w:t>m</w:t>
      </w:r>
      <w:r w:rsidRPr="008B2A2A">
        <w:rPr>
          <w:color w:val="auto"/>
        </w:rPr>
        <w:t xml:space="preserve">adic, and because a </w:t>
      </w:r>
      <w:r w:rsidRPr="008B2A2A">
        <w:rPr>
          <w:color w:val="auto"/>
          <w:spacing w:val="-1"/>
        </w:rPr>
        <w:t>pa</w:t>
      </w:r>
      <w:r w:rsidRPr="008B2A2A">
        <w:rPr>
          <w:color w:val="auto"/>
        </w:rPr>
        <w:t>tie</w:t>
      </w:r>
      <w:r w:rsidRPr="008B2A2A">
        <w:rPr>
          <w:color w:val="auto"/>
          <w:spacing w:val="-1"/>
        </w:rPr>
        <w:t>n</w:t>
      </w:r>
      <w:r w:rsidRPr="008B2A2A">
        <w:rPr>
          <w:color w:val="auto"/>
          <w:spacing w:val="1"/>
        </w:rPr>
        <w:t>t</w:t>
      </w:r>
      <w:r w:rsidRPr="008B2A2A">
        <w:rPr>
          <w:color w:val="auto"/>
        </w:rPr>
        <w:t>’s electronic health rec</w:t>
      </w:r>
      <w:r w:rsidRPr="008B2A2A">
        <w:rPr>
          <w:color w:val="auto"/>
          <w:spacing w:val="-1"/>
        </w:rPr>
        <w:t>o</w:t>
      </w:r>
      <w:r w:rsidRPr="008B2A2A">
        <w:rPr>
          <w:color w:val="auto"/>
        </w:rPr>
        <w:t>rd is increasingly available</w:t>
      </w:r>
      <w:r w:rsidRPr="008B2A2A">
        <w:rPr>
          <w:color w:val="auto"/>
          <w:spacing w:val="-1"/>
        </w:rPr>
        <w:t xml:space="preserve"> </w:t>
      </w:r>
      <w:r w:rsidRPr="008B2A2A">
        <w:rPr>
          <w:color w:val="auto"/>
        </w:rPr>
        <w:t xml:space="preserve">to other facilities, it is essential that conventions for creating, supporting, and </w:t>
      </w:r>
      <w:r w:rsidRPr="008B2A2A">
        <w:rPr>
          <w:color w:val="auto"/>
          <w:spacing w:val="-2"/>
        </w:rPr>
        <w:t>m</w:t>
      </w:r>
      <w:r w:rsidRPr="008B2A2A">
        <w:rPr>
          <w:color w:val="auto"/>
        </w:rPr>
        <w:t>aintaining co</w:t>
      </w:r>
      <w:r w:rsidRPr="008B2A2A">
        <w:rPr>
          <w:color w:val="auto"/>
          <w:spacing w:val="-2"/>
        </w:rPr>
        <w:t>m</w:t>
      </w:r>
      <w:r w:rsidRPr="008B2A2A">
        <w:rPr>
          <w:color w:val="auto"/>
        </w:rPr>
        <w:t xml:space="preserve">puterized advisories be </w:t>
      </w:r>
      <w:r w:rsidRPr="008B2A2A">
        <w:rPr>
          <w:color w:val="auto"/>
          <w:spacing w:val="-2"/>
        </w:rPr>
        <w:t>m</w:t>
      </w:r>
      <w:r w:rsidRPr="008B2A2A">
        <w:rPr>
          <w:color w:val="auto"/>
        </w:rPr>
        <w:t>ade uniform</w:t>
      </w:r>
      <w:r w:rsidRPr="008B2A2A">
        <w:rPr>
          <w:color w:val="auto"/>
          <w:spacing w:val="-2"/>
        </w:rPr>
        <w:t xml:space="preserve"> </w:t>
      </w:r>
      <w:r w:rsidRPr="008B2A2A">
        <w:rPr>
          <w:color w:val="auto"/>
        </w:rPr>
        <w:t>throughout VA’s health care sy</w:t>
      </w:r>
      <w:r w:rsidRPr="008B2A2A">
        <w:rPr>
          <w:color w:val="auto"/>
          <w:spacing w:val="-1"/>
        </w:rPr>
        <w:t>s</w:t>
      </w:r>
      <w:r w:rsidRPr="008B2A2A">
        <w:rPr>
          <w:color w:val="auto"/>
          <w:spacing w:val="1"/>
        </w:rPr>
        <w:t>t</w:t>
      </w:r>
      <w:r w:rsidRPr="008B2A2A">
        <w:rPr>
          <w:color w:val="auto"/>
        </w:rPr>
        <w:t>e</w:t>
      </w:r>
      <w:r w:rsidRPr="008B2A2A">
        <w:rPr>
          <w:color w:val="auto"/>
          <w:spacing w:val="-2"/>
        </w:rPr>
        <w:t>m</w:t>
      </w:r>
      <w:r w:rsidRPr="008B2A2A">
        <w:rPr>
          <w:color w:val="auto"/>
        </w:rPr>
        <w:t>.</w:t>
      </w:r>
    </w:p>
    <w:p w:rsidR="00D026E7" w:rsidRPr="008B2A2A" w:rsidRDefault="00D026E7" w:rsidP="00D026E7">
      <w:pPr>
        <w:ind w:left="720"/>
        <w:rPr>
          <w:color w:val="auto"/>
        </w:rPr>
      </w:pPr>
      <w:r w:rsidRPr="008B2A2A">
        <w:rPr>
          <w:color w:val="auto"/>
        </w:rPr>
        <w:t>b.  PRFs should never be used to punish or to discri</w:t>
      </w:r>
      <w:r w:rsidRPr="008B2A2A">
        <w:rPr>
          <w:color w:val="auto"/>
          <w:spacing w:val="-2"/>
        </w:rPr>
        <w:t>m</w:t>
      </w:r>
      <w:r w:rsidRPr="008B2A2A">
        <w:rPr>
          <w:color w:val="auto"/>
          <w:spacing w:val="1"/>
        </w:rPr>
        <w:t>i</w:t>
      </w:r>
      <w:r w:rsidRPr="008B2A2A">
        <w:rPr>
          <w:color w:val="auto"/>
        </w:rPr>
        <w:t>nate against patients, nor should they be constr</w:t>
      </w:r>
      <w:r w:rsidRPr="008B2A2A">
        <w:rPr>
          <w:color w:val="auto"/>
          <w:spacing w:val="-1"/>
        </w:rPr>
        <w:t>u</w:t>
      </w:r>
      <w:r w:rsidRPr="008B2A2A">
        <w:rPr>
          <w:color w:val="auto"/>
        </w:rPr>
        <w:t xml:space="preserve">cted </w:t>
      </w:r>
      <w:r w:rsidRPr="008B2A2A">
        <w:rPr>
          <w:color w:val="auto"/>
          <w:spacing w:val="-2"/>
        </w:rPr>
        <w:t>m</w:t>
      </w:r>
      <w:r w:rsidRPr="008B2A2A">
        <w:rPr>
          <w:color w:val="auto"/>
        </w:rPr>
        <w:t>erely for staff convenience.  The effectivene</w:t>
      </w:r>
      <w:r w:rsidRPr="008B2A2A">
        <w:rPr>
          <w:color w:val="auto"/>
          <w:spacing w:val="-1"/>
        </w:rPr>
        <w:t>s</w:t>
      </w:r>
      <w:r w:rsidRPr="008B2A2A">
        <w:rPr>
          <w:color w:val="auto"/>
        </w:rPr>
        <w:t>s of PRFs d</w:t>
      </w:r>
      <w:r w:rsidRPr="008B2A2A">
        <w:rPr>
          <w:color w:val="auto"/>
          <w:spacing w:val="1"/>
        </w:rPr>
        <w:t>e</w:t>
      </w:r>
      <w:r w:rsidRPr="008B2A2A">
        <w:rPr>
          <w:color w:val="auto"/>
        </w:rPr>
        <w:t>pends upon li</w:t>
      </w:r>
      <w:r w:rsidRPr="008B2A2A">
        <w:rPr>
          <w:color w:val="auto"/>
          <w:spacing w:val="-2"/>
        </w:rPr>
        <w:t>m</w:t>
      </w:r>
      <w:r w:rsidRPr="008B2A2A">
        <w:rPr>
          <w:color w:val="auto"/>
        </w:rPr>
        <w:t>iting their use to those unusual</w:t>
      </w:r>
      <w:r w:rsidRPr="008B2A2A">
        <w:rPr>
          <w:color w:val="auto"/>
          <w:spacing w:val="-1"/>
        </w:rPr>
        <w:t xml:space="preserve"> </w:t>
      </w:r>
      <w:r w:rsidRPr="008B2A2A">
        <w:rPr>
          <w:color w:val="auto"/>
        </w:rPr>
        <w:t xml:space="preserve">risks that threaten the safe delivery of health care.  Threats to the effective use of PRFs are their </w:t>
      </w:r>
      <w:r w:rsidRPr="008B2A2A">
        <w:rPr>
          <w:color w:val="auto"/>
          <w:spacing w:val="-2"/>
        </w:rPr>
        <w:t>m</w:t>
      </w:r>
      <w:r w:rsidRPr="008B2A2A">
        <w:rPr>
          <w:color w:val="auto"/>
          <w:spacing w:val="1"/>
        </w:rPr>
        <w:t>i</w:t>
      </w:r>
      <w:r w:rsidRPr="008B2A2A">
        <w:rPr>
          <w:color w:val="auto"/>
        </w:rPr>
        <w:t>suse and overuse.</w:t>
      </w:r>
    </w:p>
    <w:p w:rsidR="00D026E7" w:rsidRPr="008B2A2A" w:rsidRDefault="00D026E7" w:rsidP="00D026E7">
      <w:pPr>
        <w:ind w:left="720"/>
        <w:rPr>
          <w:color w:val="auto"/>
        </w:rPr>
      </w:pPr>
      <w:r w:rsidRPr="008B2A2A">
        <w:rPr>
          <w:color w:val="auto"/>
        </w:rPr>
        <w:t>c.  Providing an environ</w:t>
      </w:r>
      <w:r w:rsidRPr="008B2A2A">
        <w:rPr>
          <w:color w:val="auto"/>
          <w:spacing w:val="-2"/>
        </w:rPr>
        <w:t>m</w:t>
      </w:r>
      <w:r w:rsidRPr="008B2A2A">
        <w:rPr>
          <w:color w:val="auto"/>
        </w:rPr>
        <w:t>ent that is safe f</w:t>
      </w:r>
      <w:r w:rsidRPr="008B2A2A">
        <w:rPr>
          <w:color w:val="auto"/>
          <w:spacing w:val="2"/>
        </w:rPr>
        <w:t>o</w:t>
      </w:r>
      <w:r w:rsidRPr="008B2A2A">
        <w:rPr>
          <w:color w:val="auto"/>
        </w:rPr>
        <w:t>r patients, visitors, and e</w:t>
      </w:r>
      <w:r w:rsidRPr="008B2A2A">
        <w:rPr>
          <w:color w:val="auto"/>
          <w:spacing w:val="-2"/>
        </w:rPr>
        <w:t>m</w:t>
      </w:r>
      <w:r w:rsidRPr="008B2A2A">
        <w:rPr>
          <w:color w:val="auto"/>
        </w:rPr>
        <w:t xml:space="preserve">ployees is a critical factor in health care.  The safety of patients </w:t>
      </w:r>
      <w:r w:rsidRPr="008B2A2A">
        <w:rPr>
          <w:color w:val="auto"/>
          <w:spacing w:val="-1"/>
        </w:rPr>
        <w:t>a</w:t>
      </w:r>
      <w:r w:rsidRPr="008B2A2A">
        <w:rPr>
          <w:color w:val="auto"/>
        </w:rPr>
        <w:t xml:space="preserve">nd </w:t>
      </w:r>
      <w:r w:rsidRPr="008B2A2A">
        <w:rPr>
          <w:color w:val="auto"/>
          <w:spacing w:val="-1"/>
        </w:rPr>
        <w:t>s</w:t>
      </w:r>
      <w:r w:rsidRPr="008B2A2A">
        <w:rPr>
          <w:color w:val="auto"/>
          <w:spacing w:val="1"/>
        </w:rPr>
        <w:t>t</w:t>
      </w:r>
      <w:r w:rsidRPr="008B2A2A">
        <w:rPr>
          <w:color w:val="auto"/>
        </w:rPr>
        <w:t>aff, as well as the effectiveness of care and patients’ right to privacy and dignity, need not</w:t>
      </w:r>
      <w:r w:rsidRPr="008B2A2A">
        <w:rPr>
          <w:color w:val="auto"/>
          <w:spacing w:val="1"/>
        </w:rPr>
        <w:t xml:space="preserve"> </w:t>
      </w:r>
      <w:r w:rsidRPr="008B2A2A">
        <w:rPr>
          <w:color w:val="auto"/>
        </w:rPr>
        <w:t>be co</w:t>
      </w:r>
      <w:r w:rsidRPr="008B2A2A">
        <w:rPr>
          <w:color w:val="auto"/>
          <w:spacing w:val="-2"/>
        </w:rPr>
        <w:t>m</w:t>
      </w:r>
      <w:r w:rsidRPr="008B2A2A">
        <w:rPr>
          <w:color w:val="auto"/>
        </w:rPr>
        <w:t>pro</w:t>
      </w:r>
      <w:r w:rsidRPr="008B2A2A">
        <w:rPr>
          <w:color w:val="auto"/>
          <w:spacing w:val="-2"/>
        </w:rPr>
        <w:t>m</w:t>
      </w:r>
      <w:r w:rsidRPr="008B2A2A">
        <w:rPr>
          <w:color w:val="auto"/>
          <w:spacing w:val="1"/>
        </w:rPr>
        <w:t>i</w:t>
      </w:r>
      <w:r w:rsidRPr="008B2A2A">
        <w:rPr>
          <w:color w:val="auto"/>
        </w:rPr>
        <w:t>s</w:t>
      </w:r>
      <w:r w:rsidRPr="008B2A2A">
        <w:rPr>
          <w:color w:val="auto"/>
          <w:spacing w:val="1"/>
        </w:rPr>
        <w:t>e</w:t>
      </w:r>
      <w:r w:rsidRPr="008B2A2A">
        <w:rPr>
          <w:color w:val="auto"/>
        </w:rPr>
        <w:t>d by threa</w:t>
      </w:r>
      <w:r w:rsidRPr="008B2A2A">
        <w:rPr>
          <w:color w:val="auto"/>
          <w:spacing w:val="2"/>
        </w:rPr>
        <w:t>t</w:t>
      </w:r>
      <w:r w:rsidRPr="008B2A2A">
        <w:rPr>
          <w:color w:val="auto"/>
        </w:rPr>
        <w:t>s of violence or other cli</w:t>
      </w:r>
      <w:r w:rsidRPr="008B2A2A">
        <w:rPr>
          <w:color w:val="auto"/>
          <w:spacing w:val="-1"/>
        </w:rPr>
        <w:t>n</w:t>
      </w:r>
      <w:r w:rsidRPr="008B2A2A">
        <w:rPr>
          <w:color w:val="auto"/>
        </w:rPr>
        <w:t>ical safety risk fact</w:t>
      </w:r>
      <w:r w:rsidRPr="008B2A2A">
        <w:rPr>
          <w:color w:val="auto"/>
          <w:spacing w:val="-1"/>
        </w:rPr>
        <w:t>or</w:t>
      </w:r>
      <w:r w:rsidRPr="008B2A2A">
        <w:rPr>
          <w:color w:val="auto"/>
        </w:rPr>
        <w:t>s.  Risks as</w:t>
      </w:r>
      <w:r w:rsidRPr="008B2A2A">
        <w:rPr>
          <w:color w:val="auto"/>
          <w:spacing w:val="-1"/>
        </w:rPr>
        <w:t>s</w:t>
      </w:r>
      <w:r w:rsidRPr="008B2A2A">
        <w:rPr>
          <w:color w:val="auto"/>
        </w:rPr>
        <w:t xml:space="preserve">ociated </w:t>
      </w:r>
      <w:r w:rsidRPr="008B2A2A">
        <w:rPr>
          <w:color w:val="auto"/>
          <w:spacing w:val="-2"/>
        </w:rPr>
        <w:t>w</w:t>
      </w:r>
      <w:r w:rsidRPr="008B2A2A">
        <w:rPr>
          <w:color w:val="auto"/>
        </w:rPr>
        <w:t>ith a history of violence</w:t>
      </w:r>
      <w:r w:rsidRPr="008B2A2A">
        <w:rPr>
          <w:color w:val="auto"/>
          <w:spacing w:val="-1"/>
        </w:rPr>
        <w:t xml:space="preserve"> </w:t>
      </w:r>
      <w:r w:rsidRPr="008B2A2A">
        <w:rPr>
          <w:color w:val="auto"/>
        </w:rPr>
        <w:t>or other risk factors can be li</w:t>
      </w:r>
      <w:r w:rsidRPr="008B2A2A">
        <w:rPr>
          <w:color w:val="auto"/>
          <w:spacing w:val="-2"/>
        </w:rPr>
        <w:t>m</w:t>
      </w:r>
      <w:r w:rsidRPr="008B2A2A">
        <w:rPr>
          <w:color w:val="auto"/>
        </w:rPr>
        <w:t>ited when those ri</w:t>
      </w:r>
      <w:r w:rsidRPr="008B2A2A">
        <w:rPr>
          <w:color w:val="auto"/>
          <w:spacing w:val="-1"/>
        </w:rPr>
        <w:t>s</w:t>
      </w:r>
      <w:r w:rsidRPr="008B2A2A">
        <w:rPr>
          <w:color w:val="auto"/>
        </w:rPr>
        <w:t>ks are reco</w:t>
      </w:r>
      <w:r w:rsidRPr="008B2A2A">
        <w:rPr>
          <w:color w:val="auto"/>
          <w:spacing w:val="-1"/>
        </w:rPr>
        <w:t>g</w:t>
      </w:r>
      <w:r w:rsidRPr="008B2A2A">
        <w:rPr>
          <w:color w:val="auto"/>
        </w:rPr>
        <w:t>nized and</w:t>
      </w:r>
      <w:r w:rsidRPr="008B2A2A">
        <w:rPr>
          <w:color w:val="auto"/>
          <w:spacing w:val="-2"/>
        </w:rPr>
        <w:t xml:space="preserve"> </w:t>
      </w:r>
      <w:r w:rsidRPr="008B2A2A">
        <w:rPr>
          <w:color w:val="auto"/>
        </w:rPr>
        <w:t>reported.  Risks need to be addressed by an interdisciplinary group under senior clinical leadership and docu</w:t>
      </w:r>
      <w:r w:rsidRPr="008B2A2A">
        <w:rPr>
          <w:color w:val="auto"/>
          <w:spacing w:val="-2"/>
        </w:rPr>
        <w:t>m</w:t>
      </w:r>
      <w:r w:rsidRPr="008B2A2A">
        <w:rPr>
          <w:color w:val="auto"/>
          <w:spacing w:val="2"/>
        </w:rPr>
        <w:t>e</w:t>
      </w:r>
      <w:r w:rsidRPr="008B2A2A">
        <w:rPr>
          <w:color w:val="auto"/>
        </w:rPr>
        <w:t>nted, when appropriate, in the patient</w:t>
      </w:r>
      <w:r w:rsidRPr="008B2A2A">
        <w:rPr>
          <w:color w:val="auto"/>
          <w:spacing w:val="-1"/>
        </w:rPr>
        <w:t>'</w:t>
      </w:r>
      <w:r w:rsidRPr="008B2A2A">
        <w:rPr>
          <w:color w:val="auto"/>
        </w:rPr>
        <w:t>s treat</w:t>
      </w:r>
      <w:r w:rsidRPr="008B2A2A">
        <w:rPr>
          <w:color w:val="auto"/>
          <w:spacing w:val="-2"/>
        </w:rPr>
        <w:t>m</w:t>
      </w:r>
      <w:r w:rsidRPr="008B2A2A">
        <w:rPr>
          <w:color w:val="auto"/>
        </w:rPr>
        <w:t xml:space="preserve">ent plan.  They </w:t>
      </w:r>
      <w:r w:rsidRPr="008B2A2A">
        <w:rPr>
          <w:color w:val="auto"/>
          <w:spacing w:val="-2"/>
        </w:rPr>
        <w:t>m</w:t>
      </w:r>
      <w:r w:rsidRPr="008B2A2A">
        <w:rPr>
          <w:color w:val="auto"/>
        </w:rPr>
        <w:t xml:space="preserve">ust </w:t>
      </w:r>
      <w:r w:rsidRPr="008B2A2A">
        <w:rPr>
          <w:color w:val="auto"/>
          <w:spacing w:val="1"/>
        </w:rPr>
        <w:t>al</w:t>
      </w:r>
      <w:r w:rsidRPr="008B2A2A">
        <w:rPr>
          <w:color w:val="auto"/>
        </w:rPr>
        <w:t xml:space="preserve">so be communicated in a standardized </w:t>
      </w:r>
      <w:r w:rsidRPr="008B2A2A">
        <w:rPr>
          <w:color w:val="auto"/>
          <w:spacing w:val="-2"/>
        </w:rPr>
        <w:t>m</w:t>
      </w:r>
      <w:r w:rsidRPr="008B2A2A">
        <w:rPr>
          <w:color w:val="auto"/>
        </w:rPr>
        <w:t>anner to those most at risk in an encounter with a “flagged” patient.</w:t>
      </w:r>
    </w:p>
    <w:p w:rsidR="00D026E7" w:rsidRPr="008B2A2A" w:rsidRDefault="00D026E7" w:rsidP="00D026E7">
      <w:pPr>
        <w:rPr>
          <w:color w:val="auto"/>
        </w:rPr>
      </w:pPr>
      <w:r w:rsidRPr="00EA260F">
        <w:rPr>
          <w:b/>
          <w:color w:val="auto"/>
        </w:rPr>
        <w:t>2.  PROCEDURES</w:t>
      </w:r>
      <w:r w:rsidRPr="008B2A2A">
        <w:rPr>
          <w:color w:val="auto"/>
        </w:rPr>
        <w:t xml:space="preserve">:  Each </w:t>
      </w:r>
      <w:r w:rsidRPr="008B2A2A">
        <w:rPr>
          <w:color w:val="auto"/>
          <w:spacing w:val="-1"/>
        </w:rPr>
        <w:t>f</w:t>
      </w:r>
      <w:r w:rsidRPr="008B2A2A">
        <w:rPr>
          <w:color w:val="auto"/>
        </w:rPr>
        <w:t>acility must de</w:t>
      </w:r>
      <w:r w:rsidRPr="008B2A2A">
        <w:rPr>
          <w:color w:val="auto"/>
          <w:spacing w:val="-2"/>
        </w:rPr>
        <w:t>m</w:t>
      </w:r>
      <w:r w:rsidRPr="008B2A2A">
        <w:rPr>
          <w:color w:val="auto"/>
        </w:rPr>
        <w:t>onstr</w:t>
      </w:r>
      <w:r w:rsidRPr="008B2A2A">
        <w:rPr>
          <w:color w:val="auto"/>
          <w:spacing w:val="-1"/>
        </w:rPr>
        <w:t>a</w:t>
      </w:r>
      <w:r w:rsidRPr="008B2A2A">
        <w:rPr>
          <w:color w:val="auto"/>
          <w:spacing w:val="1"/>
        </w:rPr>
        <w:t>t</w:t>
      </w:r>
      <w:r w:rsidRPr="008B2A2A">
        <w:rPr>
          <w:color w:val="auto"/>
        </w:rPr>
        <w:t xml:space="preserve">e its </w:t>
      </w:r>
      <w:r w:rsidRPr="008B2A2A">
        <w:rPr>
          <w:color w:val="auto"/>
          <w:spacing w:val="-1"/>
        </w:rPr>
        <w:t>r</w:t>
      </w:r>
      <w:r w:rsidRPr="008B2A2A">
        <w:rPr>
          <w:color w:val="auto"/>
        </w:rPr>
        <w:t>e</w:t>
      </w:r>
      <w:r w:rsidRPr="008B2A2A">
        <w:rPr>
          <w:color w:val="auto"/>
          <w:spacing w:val="-1"/>
        </w:rPr>
        <w:t>a</w:t>
      </w:r>
      <w:r w:rsidRPr="008B2A2A">
        <w:rPr>
          <w:color w:val="auto"/>
        </w:rPr>
        <w:t xml:space="preserve">diness to </w:t>
      </w:r>
      <w:r w:rsidRPr="008B2A2A">
        <w:rPr>
          <w:color w:val="auto"/>
          <w:spacing w:val="-1"/>
        </w:rPr>
        <w:t>u</w:t>
      </w:r>
      <w:r w:rsidRPr="008B2A2A">
        <w:rPr>
          <w:color w:val="auto"/>
        </w:rPr>
        <w:t>se</w:t>
      </w:r>
      <w:r w:rsidRPr="008B2A2A">
        <w:rPr>
          <w:color w:val="auto"/>
          <w:spacing w:val="-1"/>
        </w:rPr>
        <w:t xml:space="preserve"> </w:t>
      </w:r>
      <w:r w:rsidRPr="008B2A2A">
        <w:rPr>
          <w:color w:val="auto"/>
        </w:rPr>
        <w:t>PRF in a manner which is consistent with the standards and p</w:t>
      </w:r>
      <w:r w:rsidRPr="008B2A2A">
        <w:rPr>
          <w:color w:val="auto"/>
          <w:spacing w:val="1"/>
        </w:rPr>
        <w:t>r</w:t>
      </w:r>
      <w:r w:rsidRPr="008B2A2A">
        <w:rPr>
          <w:color w:val="auto"/>
        </w:rPr>
        <w:t>otocols outlined in this Directive.</w:t>
      </w:r>
    </w:p>
    <w:p w:rsidR="00D026E7" w:rsidRPr="008B2A2A" w:rsidRDefault="00D026E7" w:rsidP="00D026E7">
      <w:pPr>
        <w:ind w:left="720"/>
        <w:rPr>
          <w:color w:val="auto"/>
        </w:rPr>
      </w:pPr>
      <w:r w:rsidRPr="008B2A2A">
        <w:rPr>
          <w:color w:val="auto"/>
        </w:rPr>
        <w:t>a.  As part of the patient health record, all</w:t>
      </w:r>
      <w:r w:rsidRPr="008B2A2A">
        <w:rPr>
          <w:color w:val="auto"/>
          <w:spacing w:val="2"/>
        </w:rPr>
        <w:t xml:space="preserve"> </w:t>
      </w:r>
      <w:r w:rsidRPr="008B2A2A">
        <w:rPr>
          <w:color w:val="auto"/>
        </w:rPr>
        <w:t>PRFs are entered under the authority of the Chief of Staff (COS) or desig</w:t>
      </w:r>
      <w:r w:rsidRPr="008B2A2A">
        <w:rPr>
          <w:color w:val="auto"/>
          <w:spacing w:val="-1"/>
        </w:rPr>
        <w:t>n</w:t>
      </w:r>
      <w:r w:rsidRPr="008B2A2A">
        <w:rPr>
          <w:color w:val="auto"/>
        </w:rPr>
        <w:t xml:space="preserve">ee at each facility.  </w:t>
      </w:r>
      <w:r w:rsidRPr="008B2A2A">
        <w:rPr>
          <w:i/>
          <w:iCs/>
          <w:color w:val="auto"/>
        </w:rPr>
        <w:t>NOTE:  PRF m</w:t>
      </w:r>
      <w:r w:rsidRPr="008B2A2A">
        <w:rPr>
          <w:i/>
          <w:iCs/>
          <w:color w:val="auto"/>
          <w:spacing w:val="1"/>
        </w:rPr>
        <w:t>u</w:t>
      </w:r>
      <w:r w:rsidRPr="008B2A2A">
        <w:rPr>
          <w:i/>
          <w:iCs/>
          <w:color w:val="auto"/>
        </w:rPr>
        <w:t>st be accorded the same confidentiality and security as any other part of</w:t>
      </w:r>
      <w:r w:rsidRPr="008B2A2A">
        <w:rPr>
          <w:i/>
          <w:iCs/>
          <w:color w:val="auto"/>
          <w:spacing w:val="-1"/>
        </w:rPr>
        <w:t xml:space="preserve"> </w:t>
      </w:r>
      <w:r w:rsidRPr="008B2A2A">
        <w:rPr>
          <w:i/>
          <w:iCs/>
          <w:color w:val="auto"/>
        </w:rPr>
        <w:t>the</w:t>
      </w:r>
      <w:r w:rsidRPr="008B2A2A">
        <w:rPr>
          <w:i/>
          <w:iCs/>
          <w:color w:val="auto"/>
          <w:spacing w:val="-1"/>
        </w:rPr>
        <w:t xml:space="preserve"> </w:t>
      </w:r>
      <w:r w:rsidRPr="008B2A2A">
        <w:rPr>
          <w:i/>
          <w:iCs/>
          <w:color w:val="auto"/>
        </w:rPr>
        <w:t>health</w:t>
      </w:r>
      <w:r w:rsidRPr="008B2A2A">
        <w:rPr>
          <w:i/>
          <w:iCs/>
          <w:color w:val="auto"/>
          <w:spacing w:val="-1"/>
        </w:rPr>
        <w:t xml:space="preserve"> </w:t>
      </w:r>
      <w:r w:rsidRPr="008B2A2A">
        <w:rPr>
          <w:i/>
          <w:iCs/>
          <w:color w:val="auto"/>
        </w:rPr>
        <w:t>record.</w:t>
      </w:r>
    </w:p>
    <w:p w:rsidR="00D026E7" w:rsidRPr="008B2A2A" w:rsidRDefault="00D026E7" w:rsidP="00D026E7">
      <w:pPr>
        <w:ind w:left="720"/>
        <w:rPr>
          <w:color w:val="auto"/>
        </w:rPr>
      </w:pPr>
      <w:r w:rsidRPr="008B2A2A">
        <w:rPr>
          <w:color w:val="auto"/>
        </w:rPr>
        <w:t>b.  The COS, or design</w:t>
      </w:r>
      <w:r w:rsidRPr="008B2A2A">
        <w:rPr>
          <w:color w:val="auto"/>
          <w:spacing w:val="-1"/>
        </w:rPr>
        <w:t>ee</w:t>
      </w:r>
      <w:r w:rsidRPr="008B2A2A">
        <w:rPr>
          <w:color w:val="auto"/>
        </w:rPr>
        <w:t>, at each fa</w:t>
      </w:r>
      <w:r w:rsidRPr="008B2A2A">
        <w:rPr>
          <w:color w:val="auto"/>
          <w:spacing w:val="-1"/>
        </w:rPr>
        <w:t>ci</w:t>
      </w:r>
      <w:r w:rsidRPr="008B2A2A">
        <w:rPr>
          <w:color w:val="auto"/>
        </w:rPr>
        <w:t>lity</w:t>
      </w:r>
      <w:r w:rsidRPr="008B2A2A">
        <w:rPr>
          <w:color w:val="auto"/>
          <w:spacing w:val="-1"/>
        </w:rPr>
        <w:t xml:space="preserve"> </w:t>
      </w:r>
      <w:r w:rsidRPr="008B2A2A">
        <w:rPr>
          <w:color w:val="auto"/>
        </w:rPr>
        <w:t>is resp</w:t>
      </w:r>
      <w:r w:rsidRPr="008B2A2A">
        <w:rPr>
          <w:color w:val="auto"/>
          <w:spacing w:val="-1"/>
        </w:rPr>
        <w:t>o</w:t>
      </w:r>
      <w:r w:rsidRPr="008B2A2A">
        <w:rPr>
          <w:color w:val="auto"/>
        </w:rPr>
        <w:t>nsible for i</w:t>
      </w:r>
      <w:r w:rsidRPr="008B2A2A">
        <w:rPr>
          <w:color w:val="auto"/>
          <w:spacing w:val="-1"/>
        </w:rPr>
        <w:t>d</w:t>
      </w:r>
      <w:r w:rsidRPr="008B2A2A">
        <w:rPr>
          <w:color w:val="auto"/>
        </w:rPr>
        <w:t>entifying t</w:t>
      </w:r>
      <w:r w:rsidRPr="008B2A2A">
        <w:rPr>
          <w:color w:val="auto"/>
          <w:spacing w:val="-1"/>
        </w:rPr>
        <w:t>h</w:t>
      </w:r>
      <w:r w:rsidRPr="008B2A2A">
        <w:rPr>
          <w:color w:val="auto"/>
        </w:rPr>
        <w:t>ose e</w:t>
      </w:r>
      <w:r w:rsidRPr="008B2A2A">
        <w:rPr>
          <w:color w:val="auto"/>
          <w:spacing w:val="-2"/>
        </w:rPr>
        <w:t>m</w:t>
      </w:r>
      <w:r w:rsidRPr="008B2A2A">
        <w:rPr>
          <w:color w:val="auto"/>
        </w:rPr>
        <w:t>ployees authorized to initiate, e</w:t>
      </w:r>
      <w:r w:rsidRPr="008B2A2A">
        <w:rPr>
          <w:color w:val="auto"/>
          <w:spacing w:val="-1"/>
        </w:rPr>
        <w:t>n</w:t>
      </w:r>
      <w:r w:rsidRPr="008B2A2A">
        <w:rPr>
          <w:color w:val="auto"/>
        </w:rPr>
        <w:t>ter, and access PRF.  The</w:t>
      </w:r>
      <w:r w:rsidRPr="008B2A2A">
        <w:rPr>
          <w:color w:val="auto"/>
          <w:spacing w:val="-1"/>
        </w:rPr>
        <w:t xml:space="preserve"> </w:t>
      </w:r>
      <w:r w:rsidRPr="008B2A2A">
        <w:rPr>
          <w:color w:val="auto"/>
        </w:rPr>
        <w:t xml:space="preserve">COS, or designee, </w:t>
      </w:r>
      <w:r w:rsidRPr="008B2A2A">
        <w:rPr>
          <w:color w:val="auto"/>
          <w:spacing w:val="-2"/>
        </w:rPr>
        <w:t>m</w:t>
      </w:r>
      <w:r w:rsidRPr="008B2A2A">
        <w:rPr>
          <w:color w:val="auto"/>
        </w:rPr>
        <w:t>ust ensure t</w:t>
      </w:r>
      <w:r w:rsidRPr="008B2A2A">
        <w:rPr>
          <w:color w:val="auto"/>
          <w:spacing w:val="-1"/>
        </w:rPr>
        <w:t>h</w:t>
      </w:r>
      <w:r w:rsidRPr="008B2A2A">
        <w:rPr>
          <w:color w:val="auto"/>
        </w:rPr>
        <w:t xml:space="preserve">at </w:t>
      </w:r>
      <w:r w:rsidRPr="008B2A2A">
        <w:rPr>
          <w:color w:val="auto"/>
          <w:spacing w:val="-1"/>
        </w:rPr>
        <w:t>o</w:t>
      </w:r>
      <w:r w:rsidRPr="008B2A2A">
        <w:rPr>
          <w:color w:val="auto"/>
        </w:rPr>
        <w:t>nly those e</w:t>
      </w:r>
      <w:r w:rsidRPr="008B2A2A">
        <w:rPr>
          <w:color w:val="auto"/>
          <w:spacing w:val="-2"/>
        </w:rPr>
        <w:t>m</w:t>
      </w:r>
      <w:r w:rsidRPr="008B2A2A">
        <w:rPr>
          <w:color w:val="auto"/>
        </w:rPr>
        <w:t>ployees with a de</w:t>
      </w:r>
      <w:r w:rsidRPr="008B2A2A">
        <w:rPr>
          <w:color w:val="auto"/>
          <w:spacing w:val="-2"/>
        </w:rPr>
        <w:t>m</w:t>
      </w:r>
      <w:r w:rsidRPr="008B2A2A">
        <w:rPr>
          <w:color w:val="auto"/>
          <w:spacing w:val="1"/>
        </w:rPr>
        <w:t>o</w:t>
      </w:r>
      <w:r w:rsidRPr="008B2A2A">
        <w:rPr>
          <w:color w:val="auto"/>
        </w:rPr>
        <w:t>nstrated need to know are per</w:t>
      </w:r>
      <w:r w:rsidRPr="008B2A2A">
        <w:rPr>
          <w:color w:val="auto"/>
          <w:spacing w:val="-2"/>
        </w:rPr>
        <w:t>m</w:t>
      </w:r>
      <w:r w:rsidRPr="008B2A2A">
        <w:rPr>
          <w:color w:val="auto"/>
        </w:rPr>
        <w:t xml:space="preserve">itted access to PRF </w:t>
      </w:r>
      <w:r w:rsidRPr="008B2A2A">
        <w:rPr>
          <w:color w:val="auto"/>
          <w:spacing w:val="-2"/>
        </w:rPr>
        <w:t>m</w:t>
      </w:r>
      <w:r w:rsidRPr="008B2A2A">
        <w:rPr>
          <w:color w:val="auto"/>
        </w:rPr>
        <w:t>enu options.</w:t>
      </w:r>
    </w:p>
    <w:p w:rsidR="00D026E7" w:rsidRDefault="00D026E7" w:rsidP="00D026E7">
      <w:pPr>
        <w:ind w:left="720"/>
        <w:rPr>
          <w:color w:val="auto"/>
        </w:rPr>
      </w:pPr>
      <w:r w:rsidRPr="008B2A2A">
        <w:rPr>
          <w:color w:val="auto"/>
        </w:rPr>
        <w:t>c.  Access to viewing PRFs is reco</w:t>
      </w:r>
      <w:r w:rsidRPr="008B2A2A">
        <w:rPr>
          <w:color w:val="auto"/>
          <w:spacing w:val="-2"/>
        </w:rPr>
        <w:t>mm</w:t>
      </w:r>
      <w:r w:rsidRPr="008B2A2A">
        <w:rPr>
          <w:color w:val="auto"/>
        </w:rPr>
        <w:t>ended f</w:t>
      </w:r>
      <w:r w:rsidRPr="008B2A2A">
        <w:rPr>
          <w:color w:val="auto"/>
          <w:spacing w:val="1"/>
        </w:rPr>
        <w:t>o</w:t>
      </w:r>
      <w:r w:rsidRPr="008B2A2A">
        <w:rPr>
          <w:color w:val="auto"/>
        </w:rPr>
        <w:t>r e</w:t>
      </w:r>
      <w:r w:rsidRPr="008B2A2A">
        <w:rPr>
          <w:color w:val="auto"/>
          <w:spacing w:val="-2"/>
        </w:rPr>
        <w:t>m</w:t>
      </w:r>
      <w:r w:rsidRPr="008B2A2A">
        <w:rPr>
          <w:color w:val="auto"/>
        </w:rPr>
        <w:t>ployees who are likely to be the first to encounter a “flagged” patie</w:t>
      </w:r>
      <w:r w:rsidRPr="008B2A2A">
        <w:rPr>
          <w:color w:val="auto"/>
          <w:spacing w:val="-1"/>
        </w:rPr>
        <w:t>n</w:t>
      </w:r>
      <w:r w:rsidRPr="008B2A2A">
        <w:rPr>
          <w:color w:val="auto"/>
          <w:spacing w:val="1"/>
        </w:rPr>
        <w:t>t</w:t>
      </w:r>
      <w:r w:rsidRPr="008B2A2A">
        <w:rPr>
          <w:color w:val="auto"/>
        </w:rPr>
        <w:t>, pri</w:t>
      </w:r>
      <w:r w:rsidRPr="008B2A2A">
        <w:rPr>
          <w:color w:val="auto"/>
          <w:spacing w:val="-1"/>
        </w:rPr>
        <w:t>o</w:t>
      </w:r>
      <w:r w:rsidRPr="008B2A2A">
        <w:rPr>
          <w:color w:val="auto"/>
        </w:rPr>
        <w:t>r to or at t</w:t>
      </w:r>
      <w:r w:rsidRPr="008B2A2A">
        <w:rPr>
          <w:color w:val="auto"/>
          <w:spacing w:val="-1"/>
        </w:rPr>
        <w:t>h</w:t>
      </w:r>
      <w:r w:rsidRPr="008B2A2A">
        <w:rPr>
          <w:color w:val="auto"/>
        </w:rPr>
        <w:t>e ti</w:t>
      </w:r>
      <w:r w:rsidRPr="008B2A2A">
        <w:rPr>
          <w:color w:val="auto"/>
          <w:spacing w:val="-2"/>
        </w:rPr>
        <w:t>m</w:t>
      </w:r>
      <w:r w:rsidRPr="008B2A2A">
        <w:rPr>
          <w:color w:val="auto"/>
        </w:rPr>
        <w:t>e of the patie</w:t>
      </w:r>
      <w:r w:rsidRPr="008B2A2A">
        <w:rPr>
          <w:color w:val="auto"/>
          <w:spacing w:val="-1"/>
        </w:rPr>
        <w:t>n</w:t>
      </w:r>
      <w:r w:rsidRPr="008B2A2A">
        <w:rPr>
          <w:color w:val="auto"/>
          <w:spacing w:val="1"/>
        </w:rPr>
        <w:t>t</w:t>
      </w:r>
      <w:r w:rsidRPr="008B2A2A">
        <w:rPr>
          <w:color w:val="auto"/>
          <w:spacing w:val="-1"/>
        </w:rPr>
        <w:t>'</w:t>
      </w:r>
      <w:r w:rsidRPr="008B2A2A">
        <w:rPr>
          <w:color w:val="auto"/>
        </w:rPr>
        <w:t xml:space="preserve">s visit.  Access </w:t>
      </w:r>
    </w:p>
    <w:p w:rsidR="00D026E7" w:rsidRDefault="00D026E7" w:rsidP="00D026E7">
      <w:pPr>
        <w:tabs>
          <w:tab w:val="clear" w:pos="72"/>
        </w:tabs>
        <w:autoSpaceDE w:val="0"/>
        <w:autoSpaceDN w:val="0"/>
        <w:adjustRightInd w:val="0"/>
        <w:spacing w:before="0" w:after="0"/>
        <w:jc w:val="right"/>
        <w:rPr>
          <w:b/>
          <w:bCs/>
          <w:color w:val="auto"/>
        </w:rPr>
      </w:pP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ind w:left="720"/>
        <w:rPr>
          <w:color w:val="auto"/>
        </w:rPr>
      </w:pPr>
    </w:p>
    <w:p w:rsidR="00D026E7" w:rsidRPr="008B2A2A" w:rsidRDefault="00D026E7" w:rsidP="00D026E7">
      <w:pPr>
        <w:ind w:left="720"/>
        <w:rPr>
          <w:color w:val="auto"/>
        </w:rPr>
      </w:pPr>
      <w:r w:rsidRPr="008B2A2A">
        <w:rPr>
          <w:color w:val="auto"/>
        </w:rPr>
        <w:t>incl</w:t>
      </w:r>
      <w:r w:rsidRPr="008B2A2A">
        <w:rPr>
          <w:color w:val="auto"/>
          <w:spacing w:val="-1"/>
        </w:rPr>
        <w:t>u</w:t>
      </w:r>
      <w:r w:rsidRPr="008B2A2A">
        <w:rPr>
          <w:color w:val="auto"/>
        </w:rPr>
        <w:t>des viewing the type of PRF and the narrative associated with</w:t>
      </w:r>
      <w:r w:rsidRPr="008B2A2A">
        <w:rPr>
          <w:color w:val="auto"/>
          <w:spacing w:val="-2"/>
        </w:rPr>
        <w:t xml:space="preserve"> </w:t>
      </w:r>
      <w:r w:rsidRPr="008B2A2A">
        <w:rPr>
          <w:color w:val="auto"/>
        </w:rPr>
        <w:t>it.  Those who access a PRF are responsible for com</w:t>
      </w:r>
      <w:r w:rsidRPr="008B2A2A">
        <w:rPr>
          <w:color w:val="auto"/>
          <w:spacing w:val="-2"/>
        </w:rPr>
        <w:t>m</w:t>
      </w:r>
      <w:r w:rsidRPr="008B2A2A">
        <w:rPr>
          <w:color w:val="auto"/>
        </w:rPr>
        <w:t>unicating the</w:t>
      </w:r>
      <w:r w:rsidRPr="008B2A2A">
        <w:rPr>
          <w:color w:val="auto"/>
          <w:spacing w:val="1"/>
        </w:rPr>
        <w:t xml:space="preserve"> </w:t>
      </w:r>
      <w:r w:rsidRPr="008B2A2A">
        <w:rPr>
          <w:color w:val="auto"/>
          <w:spacing w:val="-1"/>
        </w:rPr>
        <w:t>P</w:t>
      </w:r>
      <w:r w:rsidRPr="008B2A2A">
        <w:rPr>
          <w:color w:val="auto"/>
        </w:rPr>
        <w:t>RF advisory to doctors, nurses, and others who have a need to know.  The following are exa</w:t>
      </w:r>
      <w:r w:rsidRPr="008B2A2A">
        <w:rPr>
          <w:color w:val="auto"/>
          <w:spacing w:val="-2"/>
        </w:rPr>
        <w:t>m</w:t>
      </w:r>
      <w:r w:rsidRPr="008B2A2A">
        <w:rPr>
          <w:color w:val="auto"/>
        </w:rPr>
        <w:t xml:space="preserve">ples of </w:t>
      </w:r>
      <w:r w:rsidRPr="008B2A2A">
        <w:rPr>
          <w:color w:val="auto"/>
          <w:spacing w:val="-2"/>
        </w:rPr>
        <w:t>m</w:t>
      </w:r>
      <w:r w:rsidRPr="008B2A2A">
        <w:rPr>
          <w:color w:val="auto"/>
        </w:rPr>
        <w:t>edical</w:t>
      </w:r>
      <w:r w:rsidRPr="008B2A2A">
        <w:rPr>
          <w:color w:val="auto"/>
          <w:spacing w:val="-1"/>
        </w:rPr>
        <w:t xml:space="preserve"> </w:t>
      </w:r>
      <w:r w:rsidRPr="008B2A2A">
        <w:rPr>
          <w:color w:val="auto"/>
        </w:rPr>
        <w:t>center staff who have direct patient contact needing to view, or be made aware of</w:t>
      </w:r>
      <w:r w:rsidRPr="008B2A2A">
        <w:rPr>
          <w:color w:val="auto"/>
          <w:spacing w:val="-2"/>
        </w:rPr>
        <w:t xml:space="preserve"> </w:t>
      </w:r>
      <w:r w:rsidRPr="008B2A2A">
        <w:rPr>
          <w:color w:val="auto"/>
        </w:rPr>
        <w:t>PRF:</w:t>
      </w:r>
    </w:p>
    <w:p w:rsidR="00D026E7" w:rsidRPr="008B2A2A" w:rsidRDefault="00D026E7" w:rsidP="00D026E7">
      <w:pPr>
        <w:ind w:left="1440"/>
        <w:rPr>
          <w:color w:val="auto"/>
        </w:rPr>
      </w:pPr>
      <w:r w:rsidRPr="008B2A2A">
        <w:rPr>
          <w:color w:val="auto"/>
        </w:rPr>
        <w:t>(1)  E</w:t>
      </w:r>
      <w:r w:rsidRPr="008B2A2A">
        <w:rPr>
          <w:color w:val="auto"/>
          <w:spacing w:val="-2"/>
        </w:rPr>
        <w:t>m</w:t>
      </w:r>
      <w:r w:rsidRPr="008B2A2A">
        <w:rPr>
          <w:color w:val="auto"/>
        </w:rPr>
        <w:t>ergency room</w:t>
      </w:r>
      <w:r w:rsidRPr="008B2A2A">
        <w:rPr>
          <w:color w:val="auto"/>
          <w:spacing w:val="-2"/>
        </w:rPr>
        <w:t xml:space="preserve"> </w:t>
      </w:r>
      <w:r w:rsidRPr="008B2A2A">
        <w:rPr>
          <w:color w:val="auto"/>
        </w:rPr>
        <w:t xml:space="preserve">clerks and receptionists; </w:t>
      </w:r>
    </w:p>
    <w:p w:rsidR="00D026E7" w:rsidRPr="008B2A2A" w:rsidRDefault="00D026E7" w:rsidP="00D026E7">
      <w:pPr>
        <w:ind w:left="1440"/>
        <w:rPr>
          <w:color w:val="auto"/>
        </w:rPr>
      </w:pPr>
      <w:r w:rsidRPr="008B2A2A">
        <w:rPr>
          <w:color w:val="auto"/>
        </w:rPr>
        <w:t>(2)  Ad</w:t>
      </w:r>
      <w:r w:rsidRPr="008B2A2A">
        <w:rPr>
          <w:color w:val="auto"/>
          <w:spacing w:val="-2"/>
        </w:rPr>
        <w:t>m</w:t>
      </w:r>
      <w:r w:rsidRPr="008B2A2A">
        <w:rPr>
          <w:color w:val="auto"/>
          <w:spacing w:val="1"/>
        </w:rPr>
        <w:t>i</w:t>
      </w:r>
      <w:r w:rsidRPr="008B2A2A">
        <w:rPr>
          <w:color w:val="auto"/>
        </w:rPr>
        <w:t>nistrative Officer of the Day;</w:t>
      </w:r>
    </w:p>
    <w:p w:rsidR="00D026E7" w:rsidRPr="008B2A2A" w:rsidRDefault="00D026E7" w:rsidP="00D026E7">
      <w:pPr>
        <w:ind w:left="1440"/>
        <w:rPr>
          <w:color w:val="auto"/>
        </w:rPr>
      </w:pPr>
      <w:r w:rsidRPr="008B2A2A">
        <w:rPr>
          <w:color w:val="auto"/>
        </w:rPr>
        <w:t>(3)  Phar</w:t>
      </w:r>
      <w:r w:rsidRPr="008B2A2A">
        <w:rPr>
          <w:color w:val="auto"/>
          <w:spacing w:val="-2"/>
        </w:rPr>
        <w:t>m</w:t>
      </w:r>
      <w:r w:rsidRPr="008B2A2A">
        <w:rPr>
          <w:color w:val="auto"/>
        </w:rPr>
        <w:t>acists and p</w:t>
      </w:r>
      <w:r w:rsidRPr="008B2A2A">
        <w:rPr>
          <w:color w:val="auto"/>
          <w:spacing w:val="-1"/>
        </w:rPr>
        <w:t>h</w:t>
      </w:r>
      <w:r w:rsidRPr="008B2A2A">
        <w:rPr>
          <w:color w:val="auto"/>
        </w:rPr>
        <w:t>ar</w:t>
      </w:r>
      <w:r w:rsidRPr="008B2A2A">
        <w:rPr>
          <w:color w:val="auto"/>
          <w:spacing w:val="-2"/>
        </w:rPr>
        <w:t>m</w:t>
      </w:r>
      <w:r w:rsidRPr="008B2A2A">
        <w:rPr>
          <w:color w:val="auto"/>
        </w:rPr>
        <w:t>acy technicia</w:t>
      </w:r>
      <w:r w:rsidRPr="008B2A2A">
        <w:rPr>
          <w:color w:val="auto"/>
          <w:spacing w:val="-1"/>
        </w:rPr>
        <w:t>n</w:t>
      </w:r>
      <w:r w:rsidRPr="008B2A2A">
        <w:rPr>
          <w:color w:val="auto"/>
        </w:rPr>
        <w:t>s; (4)  VA police officers;</w:t>
      </w:r>
    </w:p>
    <w:p w:rsidR="00D026E7" w:rsidRPr="008B2A2A" w:rsidRDefault="00D026E7" w:rsidP="00D026E7">
      <w:pPr>
        <w:ind w:left="1440"/>
        <w:rPr>
          <w:color w:val="auto"/>
        </w:rPr>
      </w:pPr>
      <w:r w:rsidRPr="008B2A2A">
        <w:rPr>
          <w:color w:val="auto"/>
        </w:rPr>
        <w:t xml:space="preserve">(5)  Enrollment clerks; </w:t>
      </w:r>
    </w:p>
    <w:p w:rsidR="00D026E7" w:rsidRPr="008B2A2A" w:rsidRDefault="00D026E7" w:rsidP="00D026E7">
      <w:pPr>
        <w:ind w:left="1440"/>
        <w:rPr>
          <w:color w:val="auto"/>
        </w:rPr>
      </w:pPr>
      <w:r w:rsidRPr="008B2A2A">
        <w:rPr>
          <w:color w:val="auto"/>
        </w:rPr>
        <w:t>(6)  Soci</w:t>
      </w:r>
      <w:r w:rsidRPr="008B2A2A">
        <w:rPr>
          <w:color w:val="auto"/>
          <w:spacing w:val="-1"/>
        </w:rPr>
        <w:t>a</w:t>
      </w:r>
      <w:r w:rsidRPr="008B2A2A">
        <w:rPr>
          <w:color w:val="auto"/>
        </w:rPr>
        <w:t xml:space="preserve">l </w:t>
      </w:r>
      <w:r w:rsidRPr="008B2A2A">
        <w:rPr>
          <w:color w:val="auto"/>
          <w:spacing w:val="-1"/>
        </w:rPr>
        <w:t>W</w:t>
      </w:r>
      <w:r w:rsidRPr="008B2A2A">
        <w:rPr>
          <w:color w:val="auto"/>
        </w:rPr>
        <w:t>ork staff;</w:t>
      </w:r>
    </w:p>
    <w:p w:rsidR="00D026E7" w:rsidRPr="008B2A2A" w:rsidRDefault="00D026E7" w:rsidP="00D026E7">
      <w:pPr>
        <w:ind w:left="1440"/>
        <w:rPr>
          <w:color w:val="auto"/>
        </w:rPr>
      </w:pPr>
      <w:r w:rsidRPr="008B2A2A">
        <w:rPr>
          <w:color w:val="auto"/>
        </w:rPr>
        <w:t xml:space="preserve">(7)  Triage and telephone care staff; </w:t>
      </w:r>
    </w:p>
    <w:p w:rsidR="00D026E7" w:rsidRPr="008B2A2A" w:rsidRDefault="00D026E7" w:rsidP="00D026E7">
      <w:pPr>
        <w:ind w:left="1440"/>
        <w:rPr>
          <w:color w:val="auto"/>
        </w:rPr>
      </w:pPr>
      <w:r w:rsidRPr="008B2A2A">
        <w:rPr>
          <w:color w:val="auto"/>
        </w:rPr>
        <w:t xml:space="preserve">(8)  </w:t>
      </w:r>
      <w:r w:rsidRPr="008B2A2A">
        <w:rPr>
          <w:color w:val="auto"/>
          <w:spacing w:val="-2"/>
        </w:rPr>
        <w:t>W</w:t>
      </w:r>
      <w:r w:rsidRPr="008B2A2A">
        <w:rPr>
          <w:color w:val="auto"/>
        </w:rPr>
        <w:t>ard and clinic clerks;</w:t>
      </w:r>
    </w:p>
    <w:p w:rsidR="00D026E7" w:rsidRPr="008B2A2A" w:rsidRDefault="00D026E7" w:rsidP="00D026E7">
      <w:pPr>
        <w:ind w:left="1440"/>
        <w:rPr>
          <w:color w:val="auto"/>
        </w:rPr>
      </w:pPr>
      <w:r w:rsidRPr="008B2A2A">
        <w:rPr>
          <w:color w:val="auto"/>
        </w:rPr>
        <w:t xml:space="preserve">(9)  Insurance and billing staff; </w:t>
      </w:r>
    </w:p>
    <w:p w:rsidR="00D026E7" w:rsidRPr="008B2A2A" w:rsidRDefault="00D026E7" w:rsidP="00D026E7">
      <w:pPr>
        <w:ind w:left="1440"/>
        <w:rPr>
          <w:color w:val="auto"/>
        </w:rPr>
      </w:pPr>
      <w:r w:rsidRPr="008B2A2A">
        <w:rPr>
          <w:color w:val="auto"/>
        </w:rPr>
        <w:t>(10)  Rece</w:t>
      </w:r>
      <w:r w:rsidRPr="008B2A2A">
        <w:rPr>
          <w:color w:val="auto"/>
          <w:spacing w:val="-1"/>
        </w:rPr>
        <w:t>p</w:t>
      </w:r>
      <w:r w:rsidRPr="008B2A2A">
        <w:rPr>
          <w:color w:val="auto"/>
        </w:rPr>
        <w:t>tionists;</w:t>
      </w:r>
    </w:p>
    <w:p w:rsidR="00D026E7" w:rsidRPr="008B2A2A" w:rsidRDefault="00D026E7" w:rsidP="00D026E7">
      <w:pPr>
        <w:ind w:left="1440"/>
        <w:rPr>
          <w:color w:val="auto"/>
        </w:rPr>
      </w:pPr>
      <w:r w:rsidRPr="008B2A2A">
        <w:rPr>
          <w:color w:val="auto"/>
        </w:rPr>
        <w:t>(11)  Tra</w:t>
      </w:r>
      <w:r w:rsidRPr="008B2A2A">
        <w:rPr>
          <w:color w:val="auto"/>
          <w:spacing w:val="-1"/>
        </w:rPr>
        <w:t>v</w:t>
      </w:r>
      <w:r w:rsidRPr="008B2A2A">
        <w:rPr>
          <w:color w:val="auto"/>
        </w:rPr>
        <w:t>el clerk</w:t>
      </w:r>
      <w:r w:rsidRPr="008B2A2A">
        <w:rPr>
          <w:color w:val="auto"/>
          <w:spacing w:val="-1"/>
        </w:rPr>
        <w:t>s</w:t>
      </w:r>
      <w:r w:rsidRPr="008B2A2A">
        <w:rPr>
          <w:color w:val="auto"/>
        </w:rPr>
        <w:t>;</w:t>
      </w:r>
    </w:p>
    <w:p w:rsidR="00D026E7" w:rsidRPr="008B2A2A" w:rsidRDefault="00D026E7" w:rsidP="00D026E7">
      <w:pPr>
        <w:ind w:left="1440"/>
        <w:rPr>
          <w:color w:val="auto"/>
        </w:rPr>
      </w:pPr>
      <w:r w:rsidRPr="008B2A2A">
        <w:rPr>
          <w:color w:val="auto"/>
        </w:rPr>
        <w:t xml:space="preserve">(12)  Laboratory clerks and technicians; (13)  All </w:t>
      </w:r>
      <w:r w:rsidRPr="008B2A2A">
        <w:rPr>
          <w:color w:val="auto"/>
          <w:spacing w:val="-2"/>
        </w:rPr>
        <w:t>m</w:t>
      </w:r>
      <w:r w:rsidRPr="008B2A2A">
        <w:rPr>
          <w:color w:val="auto"/>
        </w:rPr>
        <w:t>edical staff;</w:t>
      </w:r>
    </w:p>
    <w:p w:rsidR="00D026E7" w:rsidRPr="008B2A2A" w:rsidRDefault="00D026E7" w:rsidP="00D026E7">
      <w:pPr>
        <w:ind w:left="1440"/>
        <w:rPr>
          <w:color w:val="auto"/>
        </w:rPr>
      </w:pPr>
      <w:r w:rsidRPr="008B2A2A">
        <w:rPr>
          <w:color w:val="auto"/>
        </w:rPr>
        <w:t>(14)  Patient advocates; (15)  All Nursing staff;</w:t>
      </w:r>
    </w:p>
    <w:p w:rsidR="00D026E7" w:rsidRPr="008B2A2A" w:rsidRDefault="00D026E7" w:rsidP="00D026E7">
      <w:pPr>
        <w:ind w:left="1440"/>
        <w:rPr>
          <w:color w:val="auto"/>
        </w:rPr>
      </w:pPr>
      <w:r w:rsidRPr="008B2A2A">
        <w:rPr>
          <w:color w:val="auto"/>
        </w:rPr>
        <w:t>(16)  Dece</w:t>
      </w:r>
      <w:r w:rsidRPr="008B2A2A">
        <w:rPr>
          <w:color w:val="auto"/>
          <w:spacing w:val="-1"/>
        </w:rPr>
        <w:t>d</w:t>
      </w:r>
      <w:r w:rsidRPr="008B2A2A">
        <w:rPr>
          <w:color w:val="auto"/>
        </w:rPr>
        <w:t>ent Affairs Clerk; (17)  Scheduling staff;</w:t>
      </w:r>
    </w:p>
    <w:p w:rsidR="00D026E7" w:rsidRPr="008B2A2A" w:rsidRDefault="00D026E7" w:rsidP="00D026E7">
      <w:pPr>
        <w:ind w:left="1440"/>
        <w:rPr>
          <w:color w:val="auto"/>
        </w:rPr>
      </w:pPr>
      <w:r w:rsidRPr="008B2A2A">
        <w:rPr>
          <w:color w:val="auto"/>
        </w:rPr>
        <w:t>(18)  Fee clerks; and</w:t>
      </w:r>
    </w:p>
    <w:p w:rsidR="00D026E7" w:rsidRPr="008B2A2A" w:rsidRDefault="00D026E7" w:rsidP="00D026E7">
      <w:pPr>
        <w:ind w:left="1440"/>
        <w:rPr>
          <w:color w:val="auto"/>
        </w:rPr>
      </w:pPr>
      <w:r w:rsidRPr="008B2A2A">
        <w:rPr>
          <w:color w:val="auto"/>
        </w:rPr>
        <w:t>(19)  Release of Info</w:t>
      </w:r>
      <w:r w:rsidRPr="008B2A2A">
        <w:rPr>
          <w:color w:val="auto"/>
          <w:spacing w:val="2"/>
        </w:rPr>
        <w:t>r</w:t>
      </w:r>
      <w:r w:rsidRPr="008B2A2A">
        <w:rPr>
          <w:color w:val="auto"/>
          <w:spacing w:val="-2"/>
        </w:rPr>
        <w:t>m</w:t>
      </w:r>
      <w:r w:rsidRPr="008B2A2A">
        <w:rPr>
          <w:color w:val="auto"/>
        </w:rPr>
        <w:t>ation Clerks.</w:t>
      </w:r>
    </w:p>
    <w:p w:rsidR="00D026E7" w:rsidRPr="008B2A2A" w:rsidRDefault="00D026E7" w:rsidP="00D026E7">
      <w:pPr>
        <w:tabs>
          <w:tab w:val="clear" w:pos="72"/>
          <w:tab w:val="left" w:pos="360"/>
        </w:tabs>
        <w:rPr>
          <w:color w:val="auto"/>
        </w:rPr>
      </w:pPr>
      <w:r>
        <w:rPr>
          <w:color w:val="auto"/>
        </w:rPr>
        <w:tab/>
      </w:r>
      <w:r w:rsidRPr="008B2A2A">
        <w:rPr>
          <w:color w:val="auto"/>
        </w:rPr>
        <w:t>d.  PRF sof</w:t>
      </w:r>
      <w:r w:rsidRPr="008B2A2A">
        <w:rPr>
          <w:color w:val="auto"/>
          <w:spacing w:val="2"/>
        </w:rPr>
        <w:t>t</w:t>
      </w:r>
      <w:r w:rsidRPr="008B2A2A">
        <w:rPr>
          <w:color w:val="auto"/>
        </w:rPr>
        <w:t xml:space="preserve">ware is in </w:t>
      </w:r>
      <w:r w:rsidRPr="008B2A2A">
        <w:rPr>
          <w:color w:val="auto"/>
          <w:spacing w:val="-1"/>
        </w:rPr>
        <w:t>pl</w:t>
      </w:r>
      <w:r w:rsidRPr="008B2A2A">
        <w:rPr>
          <w:color w:val="auto"/>
        </w:rPr>
        <w:t>ace.  Altho</w:t>
      </w:r>
      <w:r w:rsidRPr="008B2A2A">
        <w:rPr>
          <w:color w:val="auto"/>
          <w:spacing w:val="-1"/>
        </w:rPr>
        <w:t>u</w:t>
      </w:r>
      <w:r w:rsidRPr="008B2A2A">
        <w:rPr>
          <w:color w:val="auto"/>
        </w:rPr>
        <w:t>gh</w:t>
      </w:r>
      <w:r w:rsidRPr="008B2A2A">
        <w:rPr>
          <w:color w:val="auto"/>
          <w:spacing w:val="1"/>
        </w:rPr>
        <w:t xml:space="preserve"> </w:t>
      </w:r>
      <w:r w:rsidRPr="008B2A2A">
        <w:rPr>
          <w:color w:val="auto"/>
        </w:rPr>
        <w:t xml:space="preserve">facilities </w:t>
      </w:r>
      <w:r w:rsidRPr="008B2A2A">
        <w:rPr>
          <w:color w:val="auto"/>
          <w:spacing w:val="-2"/>
        </w:rPr>
        <w:t>m</w:t>
      </w:r>
      <w:r w:rsidRPr="008B2A2A">
        <w:rPr>
          <w:color w:val="auto"/>
        </w:rPr>
        <w:t>ay respond appropriately to PRF trans</w:t>
      </w:r>
      <w:r w:rsidRPr="008B2A2A">
        <w:rPr>
          <w:color w:val="auto"/>
          <w:spacing w:val="-2"/>
        </w:rPr>
        <w:t>m</w:t>
      </w:r>
      <w:r w:rsidRPr="008B2A2A">
        <w:rPr>
          <w:color w:val="auto"/>
        </w:rPr>
        <w:t xml:space="preserve">itted </w:t>
      </w:r>
      <w:r w:rsidRPr="008B2A2A">
        <w:rPr>
          <w:color w:val="auto"/>
          <w:spacing w:val="-2"/>
        </w:rPr>
        <w:t>f</w:t>
      </w:r>
      <w:r w:rsidRPr="008B2A2A">
        <w:rPr>
          <w:color w:val="auto"/>
        </w:rPr>
        <w:t>rom</w:t>
      </w:r>
      <w:r w:rsidRPr="008B2A2A">
        <w:rPr>
          <w:color w:val="auto"/>
          <w:spacing w:val="-2"/>
        </w:rPr>
        <w:t xml:space="preserve"> </w:t>
      </w:r>
      <w:r w:rsidRPr="008B2A2A">
        <w:rPr>
          <w:color w:val="auto"/>
        </w:rPr>
        <w:t xml:space="preserve">other </w:t>
      </w:r>
      <w:r w:rsidRPr="008B2A2A">
        <w:rPr>
          <w:color w:val="auto"/>
          <w:spacing w:val="-1"/>
        </w:rPr>
        <w:t>f</w:t>
      </w:r>
      <w:r w:rsidRPr="008B2A2A">
        <w:rPr>
          <w:color w:val="auto"/>
        </w:rPr>
        <w:t>acilities, only</w:t>
      </w:r>
      <w:r w:rsidRPr="008B2A2A">
        <w:rPr>
          <w:color w:val="auto"/>
          <w:spacing w:val="-1"/>
        </w:rPr>
        <w:t xml:space="preserve"> f</w:t>
      </w:r>
      <w:r w:rsidRPr="008B2A2A">
        <w:rPr>
          <w:color w:val="auto"/>
        </w:rPr>
        <w:t>acilities t</w:t>
      </w:r>
      <w:r w:rsidRPr="008B2A2A">
        <w:rPr>
          <w:color w:val="auto"/>
          <w:spacing w:val="-2"/>
        </w:rPr>
        <w:t>h</w:t>
      </w:r>
      <w:r w:rsidRPr="008B2A2A">
        <w:rPr>
          <w:color w:val="auto"/>
        </w:rPr>
        <w:t>at e</w:t>
      </w:r>
      <w:r w:rsidRPr="008B2A2A">
        <w:rPr>
          <w:color w:val="auto"/>
          <w:spacing w:val="-2"/>
        </w:rPr>
        <w:t>m</w:t>
      </w:r>
      <w:r w:rsidRPr="008B2A2A">
        <w:rPr>
          <w:color w:val="auto"/>
        </w:rPr>
        <w:t>ploy the crite</w:t>
      </w:r>
      <w:r w:rsidRPr="008B2A2A">
        <w:rPr>
          <w:color w:val="auto"/>
          <w:spacing w:val="-1"/>
        </w:rPr>
        <w:t>r</w:t>
      </w:r>
      <w:r w:rsidRPr="008B2A2A">
        <w:rPr>
          <w:color w:val="auto"/>
        </w:rPr>
        <w:t>ia in this Dire</w:t>
      </w:r>
      <w:r w:rsidRPr="008B2A2A">
        <w:rPr>
          <w:color w:val="auto"/>
          <w:spacing w:val="-1"/>
        </w:rPr>
        <w:t>c</w:t>
      </w:r>
      <w:r w:rsidRPr="008B2A2A">
        <w:rPr>
          <w:color w:val="auto"/>
        </w:rPr>
        <w:t>ti</w:t>
      </w:r>
      <w:r w:rsidRPr="008B2A2A">
        <w:rPr>
          <w:color w:val="auto"/>
          <w:spacing w:val="-1"/>
        </w:rPr>
        <w:t>v</w:t>
      </w:r>
      <w:r w:rsidRPr="008B2A2A">
        <w:rPr>
          <w:color w:val="auto"/>
        </w:rPr>
        <w:t xml:space="preserve">e </w:t>
      </w:r>
      <w:r w:rsidRPr="008B2A2A">
        <w:rPr>
          <w:color w:val="auto"/>
          <w:spacing w:val="-2"/>
        </w:rPr>
        <w:t>m</w:t>
      </w:r>
      <w:r w:rsidRPr="008B2A2A">
        <w:rPr>
          <w:color w:val="auto"/>
        </w:rPr>
        <w:t>ay enter new Category I PRFs.</w:t>
      </w:r>
    </w:p>
    <w:p w:rsidR="00D026E7" w:rsidRPr="008B2A2A" w:rsidRDefault="00D026E7" w:rsidP="00D026E7">
      <w:pPr>
        <w:tabs>
          <w:tab w:val="clear" w:pos="72"/>
          <w:tab w:val="left" w:pos="360"/>
        </w:tabs>
        <w:rPr>
          <w:color w:val="auto"/>
        </w:rPr>
      </w:pPr>
      <w:r>
        <w:rPr>
          <w:color w:val="auto"/>
        </w:rPr>
        <w:tab/>
      </w:r>
      <w:r w:rsidRPr="008B2A2A">
        <w:rPr>
          <w:color w:val="auto"/>
        </w:rPr>
        <w:t>e.  A Text I</w:t>
      </w:r>
      <w:r w:rsidRPr="008B2A2A">
        <w:rPr>
          <w:color w:val="auto"/>
          <w:spacing w:val="-1"/>
        </w:rPr>
        <w:t>n</w:t>
      </w:r>
      <w:r w:rsidRPr="008B2A2A">
        <w:rPr>
          <w:color w:val="auto"/>
        </w:rPr>
        <w:t>tegr</w:t>
      </w:r>
      <w:r w:rsidRPr="008B2A2A">
        <w:rPr>
          <w:color w:val="auto"/>
          <w:spacing w:val="-1"/>
        </w:rPr>
        <w:t>a</w:t>
      </w:r>
      <w:r w:rsidRPr="008B2A2A">
        <w:rPr>
          <w:color w:val="auto"/>
        </w:rPr>
        <w:t>tion Utility (TIU) P</w:t>
      </w:r>
      <w:r w:rsidRPr="008B2A2A">
        <w:rPr>
          <w:color w:val="auto"/>
          <w:spacing w:val="-1"/>
        </w:rPr>
        <w:t>r</w:t>
      </w:r>
      <w:r w:rsidRPr="008B2A2A">
        <w:rPr>
          <w:color w:val="auto"/>
        </w:rPr>
        <w:t>ogress N</w:t>
      </w:r>
      <w:r w:rsidRPr="008B2A2A">
        <w:rPr>
          <w:color w:val="auto"/>
          <w:spacing w:val="1"/>
        </w:rPr>
        <w:t>o</w:t>
      </w:r>
      <w:r w:rsidRPr="008B2A2A">
        <w:rPr>
          <w:color w:val="auto"/>
        </w:rPr>
        <w:t>te must be ent</w:t>
      </w:r>
      <w:r w:rsidRPr="008B2A2A">
        <w:rPr>
          <w:color w:val="auto"/>
          <w:spacing w:val="-1"/>
        </w:rPr>
        <w:t>e</w:t>
      </w:r>
      <w:r w:rsidRPr="008B2A2A">
        <w:rPr>
          <w:color w:val="auto"/>
        </w:rPr>
        <w:t>red at the s</w:t>
      </w:r>
      <w:r w:rsidRPr="008B2A2A">
        <w:rPr>
          <w:color w:val="auto"/>
          <w:spacing w:val="-1"/>
        </w:rPr>
        <w:t>a</w:t>
      </w:r>
      <w:r w:rsidRPr="008B2A2A">
        <w:rPr>
          <w:color w:val="auto"/>
          <w:spacing w:val="-2"/>
        </w:rPr>
        <w:t>m</w:t>
      </w:r>
      <w:r w:rsidRPr="008B2A2A">
        <w:rPr>
          <w:color w:val="auto"/>
        </w:rPr>
        <w:t>e ti</w:t>
      </w:r>
      <w:r w:rsidRPr="008B2A2A">
        <w:rPr>
          <w:color w:val="auto"/>
          <w:spacing w:val="-2"/>
        </w:rPr>
        <w:t>m</w:t>
      </w:r>
      <w:r w:rsidRPr="008B2A2A">
        <w:rPr>
          <w:color w:val="auto"/>
        </w:rPr>
        <w:t xml:space="preserve">e as the entry of any PRF.  This note </w:t>
      </w:r>
      <w:r w:rsidRPr="008B2A2A">
        <w:rPr>
          <w:color w:val="auto"/>
          <w:spacing w:val="-2"/>
        </w:rPr>
        <w:t>m</w:t>
      </w:r>
      <w:r w:rsidRPr="008B2A2A">
        <w:rPr>
          <w:color w:val="auto"/>
        </w:rPr>
        <w:t>ust provide gen</w:t>
      </w:r>
      <w:r w:rsidRPr="008B2A2A">
        <w:rPr>
          <w:color w:val="auto"/>
          <w:spacing w:val="-1"/>
        </w:rPr>
        <w:t>e</w:t>
      </w:r>
      <w:r w:rsidRPr="008B2A2A">
        <w:rPr>
          <w:color w:val="auto"/>
        </w:rPr>
        <w:t>ral guidance to PRF users, and should include a brief</w:t>
      </w:r>
      <w:r w:rsidRPr="008B2A2A">
        <w:rPr>
          <w:color w:val="auto"/>
          <w:spacing w:val="-1"/>
        </w:rPr>
        <w:t xml:space="preserve"> </w:t>
      </w:r>
      <w:r w:rsidRPr="008B2A2A">
        <w:rPr>
          <w:color w:val="auto"/>
        </w:rPr>
        <w:t>sum</w:t>
      </w:r>
      <w:r w:rsidRPr="008B2A2A">
        <w:rPr>
          <w:color w:val="auto"/>
          <w:spacing w:val="-2"/>
        </w:rPr>
        <w:t>m</w:t>
      </w:r>
      <w:r w:rsidRPr="008B2A2A">
        <w:rPr>
          <w:color w:val="auto"/>
        </w:rPr>
        <w:t>ary of</w:t>
      </w:r>
      <w:r w:rsidRPr="008B2A2A">
        <w:rPr>
          <w:color w:val="auto"/>
          <w:spacing w:val="-1"/>
        </w:rPr>
        <w:t xml:space="preserve"> </w:t>
      </w:r>
      <w:r w:rsidRPr="008B2A2A">
        <w:rPr>
          <w:color w:val="auto"/>
        </w:rPr>
        <w:t>the r</w:t>
      </w:r>
      <w:r w:rsidRPr="008B2A2A">
        <w:rPr>
          <w:color w:val="auto"/>
          <w:spacing w:val="-1"/>
        </w:rPr>
        <w:t>a</w:t>
      </w:r>
      <w:r w:rsidRPr="008B2A2A">
        <w:rPr>
          <w:color w:val="auto"/>
        </w:rPr>
        <w:t xml:space="preserve">tionale </w:t>
      </w:r>
      <w:r w:rsidRPr="008B2A2A">
        <w:rPr>
          <w:color w:val="auto"/>
          <w:spacing w:val="-1"/>
        </w:rPr>
        <w:t>f</w:t>
      </w:r>
      <w:r w:rsidRPr="008B2A2A">
        <w:rPr>
          <w:color w:val="auto"/>
        </w:rPr>
        <w:t>or the</w:t>
      </w:r>
      <w:r w:rsidRPr="008B2A2A">
        <w:rPr>
          <w:color w:val="auto"/>
          <w:spacing w:val="-1"/>
        </w:rPr>
        <w:t xml:space="preserve"> </w:t>
      </w:r>
      <w:r w:rsidRPr="008B2A2A">
        <w:rPr>
          <w:color w:val="auto"/>
        </w:rPr>
        <w:t>existence of the specific PRF.  The progress note, however, is not the sa</w:t>
      </w:r>
      <w:r w:rsidRPr="008B2A2A">
        <w:rPr>
          <w:color w:val="auto"/>
          <w:spacing w:val="-2"/>
        </w:rPr>
        <w:t>m</w:t>
      </w:r>
      <w:r w:rsidRPr="008B2A2A">
        <w:rPr>
          <w:color w:val="auto"/>
        </w:rPr>
        <w:t>e</w:t>
      </w:r>
      <w:r w:rsidRPr="008B2A2A">
        <w:rPr>
          <w:color w:val="auto"/>
          <w:spacing w:val="1"/>
        </w:rPr>
        <w:t xml:space="preserve"> </w:t>
      </w:r>
      <w:r w:rsidRPr="008B2A2A">
        <w:rPr>
          <w:color w:val="auto"/>
        </w:rPr>
        <w:t>narrative as</w:t>
      </w:r>
      <w:r w:rsidRPr="008B2A2A">
        <w:rPr>
          <w:color w:val="auto"/>
          <w:spacing w:val="-1"/>
        </w:rPr>
        <w:t xml:space="preserve"> </w:t>
      </w:r>
      <w:r w:rsidRPr="008B2A2A">
        <w:rPr>
          <w:color w:val="auto"/>
        </w:rPr>
        <w:t>the PRF it</w:t>
      </w:r>
      <w:r w:rsidRPr="008B2A2A">
        <w:rPr>
          <w:color w:val="auto"/>
          <w:spacing w:val="-1"/>
        </w:rPr>
        <w:t>s</w:t>
      </w:r>
      <w:r w:rsidRPr="008B2A2A">
        <w:rPr>
          <w:color w:val="auto"/>
        </w:rPr>
        <w:t>el</w:t>
      </w:r>
      <w:r w:rsidRPr="008B2A2A">
        <w:rPr>
          <w:color w:val="auto"/>
          <w:spacing w:val="-1"/>
        </w:rPr>
        <w:t>f</w:t>
      </w:r>
      <w:r w:rsidRPr="008B2A2A">
        <w:rPr>
          <w:color w:val="auto"/>
        </w:rPr>
        <w:t>.</w:t>
      </w:r>
    </w:p>
    <w:p w:rsidR="00D026E7" w:rsidRPr="008B2A2A" w:rsidRDefault="00D026E7" w:rsidP="00D026E7">
      <w:pPr>
        <w:tabs>
          <w:tab w:val="clear" w:pos="72"/>
          <w:tab w:val="left" w:pos="360"/>
        </w:tabs>
        <w:rPr>
          <w:color w:val="auto"/>
        </w:rPr>
      </w:pPr>
      <w:r>
        <w:rPr>
          <w:color w:val="auto"/>
        </w:rPr>
        <w:tab/>
      </w:r>
      <w:r w:rsidRPr="008B2A2A">
        <w:rPr>
          <w:color w:val="auto"/>
        </w:rPr>
        <w:t>f.  A process exists for t</w:t>
      </w:r>
      <w:r w:rsidRPr="008B2A2A">
        <w:rPr>
          <w:color w:val="auto"/>
          <w:spacing w:val="-1"/>
        </w:rPr>
        <w:t>h</w:t>
      </w:r>
      <w:r w:rsidRPr="008B2A2A">
        <w:rPr>
          <w:color w:val="auto"/>
        </w:rPr>
        <w:t>e review of each flag for risk of violent behavi</w:t>
      </w:r>
      <w:r w:rsidRPr="008B2A2A">
        <w:rPr>
          <w:color w:val="auto"/>
          <w:spacing w:val="-1"/>
        </w:rPr>
        <w:t>o</w:t>
      </w:r>
      <w:r w:rsidRPr="008B2A2A">
        <w:rPr>
          <w:color w:val="auto"/>
        </w:rPr>
        <w:t>r at least e</w:t>
      </w:r>
      <w:r w:rsidRPr="008B2A2A">
        <w:rPr>
          <w:color w:val="auto"/>
          <w:spacing w:val="-1"/>
        </w:rPr>
        <w:t>v</w:t>
      </w:r>
      <w:r w:rsidRPr="008B2A2A">
        <w:rPr>
          <w:color w:val="auto"/>
        </w:rPr>
        <w:t>ery</w:t>
      </w:r>
      <w:r>
        <w:rPr>
          <w:color w:val="auto"/>
        </w:rPr>
        <w:t xml:space="preserve"> </w:t>
      </w:r>
      <w:r w:rsidRPr="008B2A2A">
        <w:rPr>
          <w:color w:val="auto"/>
        </w:rPr>
        <w:t xml:space="preserve">2 years.  A review </w:t>
      </w:r>
      <w:r w:rsidRPr="008B2A2A">
        <w:rPr>
          <w:color w:val="auto"/>
          <w:spacing w:val="-2"/>
        </w:rPr>
        <w:t>m</w:t>
      </w:r>
      <w:r w:rsidRPr="008B2A2A">
        <w:rPr>
          <w:color w:val="auto"/>
        </w:rPr>
        <w:t>ay be appropriate when:  the</w:t>
      </w:r>
      <w:r w:rsidRPr="008B2A2A">
        <w:rPr>
          <w:color w:val="auto"/>
          <w:spacing w:val="-1"/>
        </w:rPr>
        <w:t xml:space="preserve"> </w:t>
      </w:r>
      <w:r w:rsidRPr="008B2A2A">
        <w:rPr>
          <w:color w:val="auto"/>
        </w:rPr>
        <w:t xml:space="preserve">risk </w:t>
      </w:r>
      <w:r w:rsidRPr="008B2A2A">
        <w:rPr>
          <w:color w:val="auto"/>
          <w:spacing w:val="-1"/>
        </w:rPr>
        <w:t>f</w:t>
      </w:r>
      <w:r w:rsidRPr="008B2A2A">
        <w:rPr>
          <w:color w:val="auto"/>
        </w:rPr>
        <w:t>act</w:t>
      </w:r>
      <w:r w:rsidRPr="008B2A2A">
        <w:rPr>
          <w:color w:val="auto"/>
          <w:spacing w:val="-1"/>
        </w:rPr>
        <w:t>o</w:t>
      </w:r>
      <w:r w:rsidRPr="008B2A2A">
        <w:rPr>
          <w:color w:val="auto"/>
        </w:rPr>
        <w:t>rs change sig</w:t>
      </w:r>
      <w:r w:rsidRPr="008B2A2A">
        <w:rPr>
          <w:color w:val="auto"/>
          <w:spacing w:val="-1"/>
        </w:rPr>
        <w:t>n</w:t>
      </w:r>
      <w:r w:rsidRPr="008B2A2A">
        <w:rPr>
          <w:color w:val="auto"/>
        </w:rPr>
        <w:t>i</w:t>
      </w:r>
      <w:r w:rsidRPr="008B2A2A">
        <w:rPr>
          <w:color w:val="auto"/>
          <w:spacing w:val="-1"/>
        </w:rPr>
        <w:t>f</w:t>
      </w:r>
      <w:r w:rsidRPr="008B2A2A">
        <w:rPr>
          <w:color w:val="auto"/>
        </w:rPr>
        <w:t>icantl</w:t>
      </w:r>
      <w:r w:rsidRPr="008B2A2A">
        <w:rPr>
          <w:color w:val="auto"/>
          <w:spacing w:val="-1"/>
        </w:rPr>
        <w:t>y</w:t>
      </w:r>
      <w:r w:rsidRPr="008B2A2A">
        <w:rPr>
          <w:color w:val="auto"/>
        </w:rPr>
        <w:t xml:space="preserve">; a </w:t>
      </w:r>
      <w:r w:rsidRPr="008B2A2A">
        <w:rPr>
          <w:color w:val="auto"/>
          <w:spacing w:val="-1"/>
        </w:rPr>
        <w:t>p</w:t>
      </w:r>
      <w:r w:rsidRPr="008B2A2A">
        <w:rPr>
          <w:color w:val="auto"/>
        </w:rPr>
        <w:t>atie</w:t>
      </w:r>
      <w:r w:rsidRPr="008B2A2A">
        <w:rPr>
          <w:color w:val="auto"/>
          <w:spacing w:val="-1"/>
        </w:rPr>
        <w:t>n</w:t>
      </w:r>
      <w:r w:rsidRPr="008B2A2A">
        <w:rPr>
          <w:color w:val="auto"/>
        </w:rPr>
        <w:t>t with a PRF requests a review; or for other appropriate</w:t>
      </w:r>
      <w:r w:rsidRPr="008B2A2A">
        <w:rPr>
          <w:color w:val="auto"/>
          <w:spacing w:val="-1"/>
        </w:rPr>
        <w:t xml:space="preserve"> </w:t>
      </w:r>
      <w:r w:rsidRPr="008B2A2A">
        <w:rPr>
          <w:color w:val="auto"/>
        </w:rPr>
        <w:t xml:space="preserve">reasons </w:t>
      </w:r>
      <w:r w:rsidRPr="008B2A2A">
        <w:rPr>
          <w:color w:val="auto"/>
          <w:spacing w:val="-1"/>
        </w:rPr>
        <w:t>a</w:t>
      </w:r>
      <w:r w:rsidRPr="008B2A2A">
        <w:rPr>
          <w:color w:val="auto"/>
        </w:rPr>
        <w:t xml:space="preserve">s </w:t>
      </w:r>
      <w:r w:rsidRPr="008B2A2A">
        <w:rPr>
          <w:color w:val="auto"/>
          <w:spacing w:val="-1"/>
        </w:rPr>
        <w:t>d</w:t>
      </w:r>
      <w:r w:rsidRPr="008B2A2A">
        <w:rPr>
          <w:color w:val="auto"/>
        </w:rPr>
        <w:t>eter</w:t>
      </w:r>
      <w:r w:rsidRPr="008B2A2A">
        <w:rPr>
          <w:color w:val="auto"/>
          <w:spacing w:val="-2"/>
        </w:rPr>
        <w:t>m</w:t>
      </w:r>
      <w:r w:rsidRPr="008B2A2A">
        <w:rPr>
          <w:color w:val="auto"/>
        </w:rPr>
        <w:t xml:space="preserve">ined by the </w:t>
      </w:r>
      <w:r w:rsidRPr="008B2A2A">
        <w:rPr>
          <w:color w:val="auto"/>
          <w:spacing w:val="-1"/>
        </w:rPr>
        <w:t>f</w:t>
      </w:r>
      <w:r w:rsidRPr="008B2A2A">
        <w:rPr>
          <w:color w:val="auto"/>
        </w:rPr>
        <w:t>acility</w:t>
      </w:r>
      <w:r>
        <w:rPr>
          <w:color w:val="auto"/>
        </w:rPr>
        <w:t xml:space="preserve"> </w:t>
      </w:r>
      <w:r w:rsidRPr="008B2A2A">
        <w:rPr>
          <w:color w:val="auto"/>
        </w:rPr>
        <w:t>that established the flag.  A re</w:t>
      </w:r>
      <w:r w:rsidRPr="008B2A2A">
        <w:rPr>
          <w:color w:val="auto"/>
          <w:spacing w:val="-2"/>
        </w:rPr>
        <w:t>m</w:t>
      </w:r>
      <w:r w:rsidRPr="008B2A2A">
        <w:rPr>
          <w:color w:val="auto"/>
          <w:spacing w:val="1"/>
        </w:rPr>
        <w:t>i</w:t>
      </w:r>
      <w:r w:rsidRPr="008B2A2A">
        <w:rPr>
          <w:color w:val="auto"/>
        </w:rPr>
        <w:t>nder for an upco</w:t>
      </w:r>
      <w:r w:rsidRPr="008B2A2A">
        <w:rPr>
          <w:color w:val="auto"/>
          <w:spacing w:val="-2"/>
        </w:rPr>
        <w:t>m</w:t>
      </w:r>
      <w:r w:rsidRPr="008B2A2A">
        <w:rPr>
          <w:color w:val="auto"/>
        </w:rPr>
        <w:t xml:space="preserve">ing review </w:t>
      </w:r>
      <w:r w:rsidRPr="008B2A2A">
        <w:rPr>
          <w:color w:val="auto"/>
          <w:spacing w:val="-2"/>
        </w:rPr>
        <w:t>m</w:t>
      </w:r>
      <w:r w:rsidRPr="008B2A2A">
        <w:rPr>
          <w:color w:val="auto"/>
          <w:spacing w:val="1"/>
        </w:rPr>
        <w:t>u</w:t>
      </w:r>
      <w:r w:rsidRPr="008B2A2A">
        <w:rPr>
          <w:color w:val="auto"/>
        </w:rPr>
        <w:t>st be generated 60 days prior to the</w:t>
      </w:r>
      <w:r>
        <w:rPr>
          <w:color w:val="auto"/>
        </w:rPr>
        <w:t xml:space="preserve"> </w:t>
      </w:r>
      <w:r w:rsidRPr="008B2A2A">
        <w:rPr>
          <w:color w:val="auto"/>
        </w:rPr>
        <w:t>2-year anni</w:t>
      </w:r>
      <w:r w:rsidRPr="008B2A2A">
        <w:rPr>
          <w:color w:val="auto"/>
          <w:spacing w:val="-1"/>
        </w:rPr>
        <w:t>v</w:t>
      </w:r>
      <w:r w:rsidRPr="008B2A2A">
        <w:rPr>
          <w:color w:val="auto"/>
        </w:rPr>
        <w:t xml:space="preserve">ersary </w:t>
      </w:r>
      <w:r w:rsidRPr="008B2A2A">
        <w:rPr>
          <w:color w:val="auto"/>
          <w:spacing w:val="-1"/>
        </w:rPr>
        <w:t>d</w:t>
      </w:r>
      <w:r w:rsidRPr="008B2A2A">
        <w:rPr>
          <w:color w:val="auto"/>
        </w:rPr>
        <w:t xml:space="preserve">ate </w:t>
      </w:r>
      <w:r w:rsidRPr="008B2A2A">
        <w:rPr>
          <w:color w:val="auto"/>
          <w:spacing w:val="-1"/>
        </w:rPr>
        <w:t>o</w:t>
      </w:r>
      <w:r w:rsidRPr="008B2A2A">
        <w:rPr>
          <w:color w:val="auto"/>
        </w:rPr>
        <w:t>f</w:t>
      </w:r>
      <w:r w:rsidRPr="008B2A2A">
        <w:rPr>
          <w:color w:val="auto"/>
          <w:spacing w:val="-1"/>
        </w:rPr>
        <w:t xml:space="preserve"> </w:t>
      </w:r>
      <w:r w:rsidRPr="008B2A2A">
        <w:rPr>
          <w:color w:val="auto"/>
        </w:rPr>
        <w:t>each PRF.</w:t>
      </w:r>
    </w:p>
    <w:p w:rsidR="00D026E7" w:rsidRPr="00361F8C" w:rsidRDefault="00D026E7" w:rsidP="00D026E7">
      <w:pPr>
        <w:tabs>
          <w:tab w:val="clear" w:pos="72"/>
          <w:tab w:val="left" w:pos="360"/>
        </w:tabs>
        <w:rPr>
          <w:color w:val="auto"/>
        </w:rPr>
      </w:pPr>
      <w:r w:rsidRPr="008B2A2A">
        <w:rPr>
          <w:color w:val="auto"/>
          <w:spacing w:val="-1"/>
        </w:rPr>
        <w:t xml:space="preserve"> </w:t>
      </w:r>
    </w:p>
    <w:p w:rsidR="00D026E7" w:rsidRDefault="00D026E7"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r>
        <w:rPr>
          <w:b/>
          <w:bCs/>
          <w:color w:val="auto"/>
        </w:rPr>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ind w:left="720"/>
        <w:rPr>
          <w:color w:val="auto"/>
          <w:spacing w:val="-1"/>
        </w:rPr>
      </w:pPr>
    </w:p>
    <w:p w:rsidR="00D026E7" w:rsidRPr="008B2A2A" w:rsidRDefault="00D026E7" w:rsidP="00D026E7">
      <w:pPr>
        <w:tabs>
          <w:tab w:val="clear" w:pos="72"/>
          <w:tab w:val="left" w:pos="360"/>
        </w:tabs>
        <w:rPr>
          <w:color w:val="auto"/>
        </w:rPr>
      </w:pPr>
      <w:r>
        <w:rPr>
          <w:color w:val="auto"/>
        </w:rPr>
        <w:tab/>
      </w:r>
      <w:r w:rsidRPr="008B2A2A">
        <w:rPr>
          <w:color w:val="auto"/>
        </w:rPr>
        <w:t>g.  PRFs serve only to preserve and enhance the safety and appropriaten</w:t>
      </w:r>
      <w:r w:rsidRPr="008B2A2A">
        <w:rPr>
          <w:color w:val="auto"/>
          <w:spacing w:val="-2"/>
        </w:rPr>
        <w:t>e</w:t>
      </w:r>
      <w:r w:rsidRPr="008B2A2A">
        <w:rPr>
          <w:color w:val="auto"/>
        </w:rPr>
        <w:t>ss of patient care.</w:t>
      </w:r>
    </w:p>
    <w:p w:rsidR="00D026E7" w:rsidRPr="008B2A2A" w:rsidRDefault="00D026E7" w:rsidP="00D026E7">
      <w:pPr>
        <w:tabs>
          <w:tab w:val="clear" w:pos="72"/>
          <w:tab w:val="left" w:pos="360"/>
        </w:tabs>
        <w:rPr>
          <w:color w:val="auto"/>
        </w:rPr>
      </w:pPr>
      <w:r>
        <w:rPr>
          <w:color w:val="auto"/>
        </w:rPr>
        <w:tab/>
      </w:r>
      <w:r w:rsidRPr="008B2A2A">
        <w:rPr>
          <w:color w:val="auto"/>
        </w:rPr>
        <w:t>h.  PRFs alert staff to a potent</w:t>
      </w:r>
      <w:r w:rsidRPr="008B2A2A">
        <w:rPr>
          <w:color w:val="auto"/>
          <w:spacing w:val="1"/>
        </w:rPr>
        <w:t>i</w:t>
      </w:r>
      <w:r w:rsidRPr="008B2A2A">
        <w:rPr>
          <w:color w:val="auto"/>
        </w:rPr>
        <w:t>al risk only; t</w:t>
      </w:r>
      <w:r w:rsidRPr="008B2A2A">
        <w:rPr>
          <w:color w:val="auto"/>
          <w:spacing w:val="-1"/>
        </w:rPr>
        <w:t>h</w:t>
      </w:r>
      <w:r w:rsidRPr="008B2A2A">
        <w:rPr>
          <w:color w:val="auto"/>
        </w:rPr>
        <w:t>ey are advisories.</w:t>
      </w:r>
      <w:r w:rsidRPr="008B2A2A">
        <w:rPr>
          <w:color w:val="auto"/>
          <w:spacing w:val="59"/>
        </w:rPr>
        <w:t xml:space="preserve"> </w:t>
      </w:r>
      <w:r w:rsidRPr="008B2A2A">
        <w:rPr>
          <w:color w:val="auto"/>
        </w:rPr>
        <w:t>At each patient e</w:t>
      </w:r>
      <w:r w:rsidRPr="008B2A2A">
        <w:rPr>
          <w:color w:val="auto"/>
          <w:spacing w:val="-1"/>
        </w:rPr>
        <w:t>n</w:t>
      </w:r>
      <w:r w:rsidRPr="008B2A2A">
        <w:rPr>
          <w:color w:val="auto"/>
        </w:rPr>
        <w:t>counter, the exa</w:t>
      </w:r>
      <w:r w:rsidRPr="008B2A2A">
        <w:rPr>
          <w:color w:val="auto"/>
          <w:spacing w:val="-2"/>
        </w:rPr>
        <w:t>m</w:t>
      </w:r>
      <w:r w:rsidRPr="008B2A2A">
        <w:rPr>
          <w:color w:val="auto"/>
        </w:rPr>
        <w:t>ining physician or other clinician re</w:t>
      </w:r>
      <w:r w:rsidRPr="008B2A2A">
        <w:rPr>
          <w:color w:val="auto"/>
          <w:spacing w:val="-2"/>
        </w:rPr>
        <w:t>m</w:t>
      </w:r>
      <w:r w:rsidRPr="008B2A2A">
        <w:rPr>
          <w:color w:val="auto"/>
        </w:rPr>
        <w:t xml:space="preserve">ains responsible for </w:t>
      </w:r>
      <w:r w:rsidRPr="008B2A2A">
        <w:rPr>
          <w:color w:val="auto"/>
          <w:spacing w:val="-2"/>
        </w:rPr>
        <w:t>m</w:t>
      </w:r>
      <w:r w:rsidRPr="008B2A2A">
        <w:rPr>
          <w:color w:val="auto"/>
        </w:rPr>
        <w:t>aking appropriate clinical decisions.</w:t>
      </w:r>
    </w:p>
    <w:p w:rsidR="00D026E7" w:rsidRPr="008B2A2A" w:rsidRDefault="00D026E7" w:rsidP="00D026E7">
      <w:pPr>
        <w:tabs>
          <w:tab w:val="clear" w:pos="72"/>
          <w:tab w:val="left" w:pos="360"/>
        </w:tabs>
        <w:rPr>
          <w:color w:val="auto"/>
        </w:rPr>
      </w:pPr>
      <w:r>
        <w:rPr>
          <w:color w:val="auto"/>
        </w:rPr>
        <w:tab/>
      </w:r>
      <w:r w:rsidRPr="008B2A2A">
        <w:rPr>
          <w:color w:val="auto"/>
        </w:rPr>
        <w:t xml:space="preserve">i.  Each facility </w:t>
      </w:r>
      <w:r w:rsidRPr="008B2A2A">
        <w:rPr>
          <w:color w:val="auto"/>
          <w:spacing w:val="-2"/>
        </w:rPr>
        <w:t>m</w:t>
      </w:r>
      <w:r w:rsidRPr="008B2A2A">
        <w:rPr>
          <w:color w:val="auto"/>
        </w:rPr>
        <w:t>ust have clearly written definitions and entry crite</w:t>
      </w:r>
      <w:r w:rsidRPr="008B2A2A">
        <w:rPr>
          <w:color w:val="auto"/>
          <w:spacing w:val="-1"/>
        </w:rPr>
        <w:t>r</w:t>
      </w:r>
      <w:r w:rsidRPr="008B2A2A">
        <w:rPr>
          <w:color w:val="auto"/>
        </w:rPr>
        <w:t xml:space="preserve">ia (that are consistent with this </w:t>
      </w:r>
      <w:r w:rsidRPr="008B2A2A">
        <w:rPr>
          <w:color w:val="auto"/>
          <w:spacing w:val="-2"/>
        </w:rPr>
        <w:t>V</w:t>
      </w:r>
      <w:r w:rsidRPr="008B2A2A">
        <w:rPr>
          <w:color w:val="auto"/>
        </w:rPr>
        <w:t>HA Directi</w:t>
      </w:r>
      <w:r w:rsidRPr="008B2A2A">
        <w:rPr>
          <w:color w:val="auto"/>
          <w:spacing w:val="-1"/>
        </w:rPr>
        <w:t>v</w:t>
      </w:r>
      <w:r w:rsidRPr="008B2A2A">
        <w:rPr>
          <w:color w:val="auto"/>
        </w:rPr>
        <w:t xml:space="preserve">e) </w:t>
      </w:r>
      <w:r w:rsidRPr="008B2A2A">
        <w:rPr>
          <w:color w:val="auto"/>
          <w:spacing w:val="-1"/>
        </w:rPr>
        <w:t>f</w:t>
      </w:r>
      <w:r w:rsidRPr="008B2A2A">
        <w:rPr>
          <w:color w:val="auto"/>
        </w:rPr>
        <w:t>or a</w:t>
      </w:r>
      <w:r w:rsidRPr="008B2A2A">
        <w:rPr>
          <w:color w:val="auto"/>
          <w:spacing w:val="-1"/>
        </w:rPr>
        <w:t>l</w:t>
      </w:r>
      <w:r w:rsidRPr="008B2A2A">
        <w:rPr>
          <w:color w:val="auto"/>
        </w:rPr>
        <w:t>l Category I and Category II PRFs.</w:t>
      </w:r>
    </w:p>
    <w:p w:rsidR="00D026E7" w:rsidRPr="008B2A2A" w:rsidRDefault="00D026E7" w:rsidP="00D026E7">
      <w:pPr>
        <w:tabs>
          <w:tab w:val="clear" w:pos="72"/>
          <w:tab w:val="left" w:pos="360"/>
        </w:tabs>
        <w:rPr>
          <w:color w:val="auto"/>
        </w:rPr>
      </w:pPr>
      <w:r>
        <w:rPr>
          <w:color w:val="auto"/>
        </w:rPr>
        <w:tab/>
      </w:r>
      <w:r w:rsidRPr="008B2A2A">
        <w:rPr>
          <w:color w:val="auto"/>
        </w:rPr>
        <w:t>j.  PRF should be entered, only by employees who have been trained in</w:t>
      </w:r>
      <w:r w:rsidRPr="008B2A2A">
        <w:rPr>
          <w:color w:val="auto"/>
          <w:spacing w:val="-1"/>
        </w:rPr>
        <w:t xml:space="preserve"> </w:t>
      </w:r>
      <w:r w:rsidRPr="008B2A2A">
        <w:rPr>
          <w:color w:val="auto"/>
        </w:rPr>
        <w:t>the</w:t>
      </w:r>
      <w:r w:rsidRPr="008B2A2A">
        <w:rPr>
          <w:color w:val="auto"/>
          <w:spacing w:val="-1"/>
        </w:rPr>
        <w:t xml:space="preserve"> </w:t>
      </w:r>
      <w:r w:rsidRPr="008B2A2A">
        <w:rPr>
          <w:color w:val="auto"/>
        </w:rPr>
        <w:t>technical</w:t>
      </w:r>
      <w:r w:rsidRPr="008B2A2A">
        <w:rPr>
          <w:color w:val="auto"/>
          <w:spacing w:val="-1"/>
        </w:rPr>
        <w:t xml:space="preserve"> </w:t>
      </w:r>
      <w:r w:rsidRPr="008B2A2A">
        <w:rPr>
          <w:color w:val="auto"/>
        </w:rPr>
        <w:t>aspects of entry, with the appropriate criteria, and in t</w:t>
      </w:r>
      <w:r w:rsidRPr="008B2A2A">
        <w:rPr>
          <w:color w:val="auto"/>
          <w:spacing w:val="-1"/>
        </w:rPr>
        <w:t>h</w:t>
      </w:r>
      <w:r w:rsidRPr="008B2A2A">
        <w:rPr>
          <w:color w:val="auto"/>
        </w:rPr>
        <w:t xml:space="preserve">e conventions </w:t>
      </w:r>
      <w:r w:rsidRPr="008B2A2A">
        <w:rPr>
          <w:color w:val="auto"/>
          <w:spacing w:val="-2"/>
        </w:rPr>
        <w:t>f</w:t>
      </w:r>
      <w:r w:rsidRPr="008B2A2A">
        <w:rPr>
          <w:color w:val="auto"/>
        </w:rPr>
        <w:t xml:space="preserve">or security, </w:t>
      </w:r>
      <w:r w:rsidRPr="008B2A2A">
        <w:rPr>
          <w:color w:val="auto"/>
          <w:spacing w:val="-2"/>
        </w:rPr>
        <w:t>f</w:t>
      </w:r>
      <w:r w:rsidRPr="008B2A2A">
        <w:rPr>
          <w:color w:val="auto"/>
        </w:rPr>
        <w:t>or</w:t>
      </w:r>
      <w:r w:rsidRPr="008B2A2A">
        <w:rPr>
          <w:color w:val="auto"/>
          <w:spacing w:val="-2"/>
        </w:rPr>
        <w:t>m</w:t>
      </w:r>
      <w:r w:rsidRPr="008B2A2A">
        <w:rPr>
          <w:color w:val="auto"/>
        </w:rPr>
        <w:t>at, and ter</w:t>
      </w:r>
      <w:r w:rsidRPr="008B2A2A">
        <w:rPr>
          <w:color w:val="auto"/>
          <w:spacing w:val="-2"/>
        </w:rPr>
        <w:t>m</w:t>
      </w:r>
      <w:r w:rsidRPr="008B2A2A">
        <w:rPr>
          <w:color w:val="auto"/>
        </w:rPr>
        <w:t>inology.</w:t>
      </w:r>
    </w:p>
    <w:p w:rsidR="00D026E7" w:rsidRPr="008B2A2A" w:rsidRDefault="00D026E7" w:rsidP="00D026E7">
      <w:pPr>
        <w:tabs>
          <w:tab w:val="clear" w:pos="72"/>
          <w:tab w:val="left" w:pos="360"/>
        </w:tabs>
        <w:rPr>
          <w:color w:val="auto"/>
        </w:rPr>
      </w:pPr>
      <w:r>
        <w:rPr>
          <w:color w:val="auto"/>
        </w:rPr>
        <w:tab/>
      </w:r>
      <w:r w:rsidRPr="008B2A2A">
        <w:rPr>
          <w:color w:val="auto"/>
        </w:rPr>
        <w:t xml:space="preserve">k.  PRF </w:t>
      </w:r>
      <w:r w:rsidRPr="008B2A2A">
        <w:rPr>
          <w:color w:val="auto"/>
          <w:spacing w:val="-2"/>
        </w:rPr>
        <w:t>m</w:t>
      </w:r>
      <w:r w:rsidRPr="008B2A2A">
        <w:rPr>
          <w:color w:val="auto"/>
        </w:rPr>
        <w:t>u</w:t>
      </w:r>
      <w:r w:rsidRPr="008B2A2A">
        <w:rPr>
          <w:color w:val="auto"/>
          <w:spacing w:val="1"/>
        </w:rPr>
        <w:t>s</w:t>
      </w:r>
      <w:r w:rsidRPr="008B2A2A">
        <w:rPr>
          <w:color w:val="auto"/>
        </w:rPr>
        <w:t>t</w:t>
      </w:r>
      <w:r w:rsidRPr="008B2A2A">
        <w:rPr>
          <w:color w:val="auto"/>
          <w:spacing w:val="1"/>
        </w:rPr>
        <w:t xml:space="preserve"> </w:t>
      </w:r>
      <w:r w:rsidRPr="008B2A2A">
        <w:rPr>
          <w:color w:val="auto"/>
        </w:rPr>
        <w:t>be free of redundant language, s</w:t>
      </w:r>
      <w:r w:rsidRPr="008B2A2A">
        <w:rPr>
          <w:color w:val="auto"/>
          <w:spacing w:val="-1"/>
        </w:rPr>
        <w:t>l</w:t>
      </w:r>
      <w:r w:rsidRPr="008B2A2A">
        <w:rPr>
          <w:color w:val="auto"/>
        </w:rPr>
        <w:t>anderous or inflam</w:t>
      </w:r>
      <w:r w:rsidRPr="008B2A2A">
        <w:rPr>
          <w:color w:val="auto"/>
          <w:spacing w:val="-2"/>
        </w:rPr>
        <w:t>m</w:t>
      </w:r>
      <w:r w:rsidRPr="008B2A2A">
        <w:rPr>
          <w:color w:val="auto"/>
        </w:rPr>
        <w:t xml:space="preserve">atory labels, and </w:t>
      </w:r>
      <w:r w:rsidRPr="008B2A2A">
        <w:rPr>
          <w:color w:val="auto"/>
          <w:spacing w:val="-2"/>
        </w:rPr>
        <w:t>m</w:t>
      </w:r>
      <w:r w:rsidRPr="008B2A2A">
        <w:rPr>
          <w:color w:val="auto"/>
        </w:rPr>
        <w:t>ust provide sufficient infor</w:t>
      </w:r>
      <w:r w:rsidRPr="008B2A2A">
        <w:rPr>
          <w:color w:val="auto"/>
          <w:spacing w:val="-2"/>
        </w:rPr>
        <w:t>m</w:t>
      </w:r>
      <w:r w:rsidRPr="008B2A2A">
        <w:rPr>
          <w:color w:val="auto"/>
        </w:rPr>
        <w:t>ation or guidance for</w:t>
      </w:r>
      <w:r w:rsidRPr="008B2A2A">
        <w:rPr>
          <w:color w:val="auto"/>
          <w:spacing w:val="-2"/>
        </w:rPr>
        <w:t xml:space="preserve"> </w:t>
      </w:r>
      <w:r w:rsidRPr="008B2A2A">
        <w:rPr>
          <w:color w:val="auto"/>
        </w:rPr>
        <w:t>action.  PRF narratives must be written in language su</w:t>
      </w:r>
      <w:r w:rsidRPr="008B2A2A">
        <w:rPr>
          <w:color w:val="auto"/>
          <w:spacing w:val="-2"/>
        </w:rPr>
        <w:t>f</w:t>
      </w:r>
      <w:r w:rsidRPr="008B2A2A">
        <w:rPr>
          <w:color w:val="auto"/>
          <w:spacing w:val="-1"/>
        </w:rPr>
        <w:t>f</w:t>
      </w:r>
      <w:r w:rsidRPr="008B2A2A">
        <w:rPr>
          <w:color w:val="auto"/>
        </w:rPr>
        <w:t>iciently specific as to info</w:t>
      </w:r>
      <w:r w:rsidRPr="008B2A2A">
        <w:rPr>
          <w:color w:val="auto"/>
          <w:spacing w:val="2"/>
        </w:rPr>
        <w:t>r</w:t>
      </w:r>
      <w:r w:rsidRPr="008B2A2A">
        <w:rPr>
          <w:color w:val="auto"/>
        </w:rPr>
        <w:t>m</w:t>
      </w:r>
      <w:r w:rsidRPr="008B2A2A">
        <w:rPr>
          <w:color w:val="auto"/>
          <w:spacing w:val="-2"/>
        </w:rPr>
        <w:t xml:space="preserve"> </w:t>
      </w:r>
      <w:r w:rsidRPr="008B2A2A">
        <w:rPr>
          <w:color w:val="auto"/>
          <w:spacing w:val="1"/>
        </w:rPr>
        <w:t>r</w:t>
      </w:r>
      <w:r w:rsidRPr="008B2A2A">
        <w:rPr>
          <w:color w:val="auto"/>
        </w:rPr>
        <w:t>eaders of the nature of the risk and recommended actions to reduce that risk.  T</w:t>
      </w:r>
      <w:r w:rsidRPr="008B2A2A">
        <w:rPr>
          <w:color w:val="auto"/>
          <w:spacing w:val="-1"/>
        </w:rPr>
        <w:t>h</w:t>
      </w:r>
      <w:r w:rsidRPr="008B2A2A">
        <w:rPr>
          <w:color w:val="auto"/>
        </w:rPr>
        <w:t>e PRF narrative should also</w:t>
      </w:r>
      <w:r w:rsidRPr="008B2A2A">
        <w:rPr>
          <w:color w:val="auto"/>
          <w:spacing w:val="-1"/>
        </w:rPr>
        <w:t xml:space="preserve"> </w:t>
      </w:r>
      <w:r w:rsidRPr="008B2A2A">
        <w:rPr>
          <w:color w:val="auto"/>
        </w:rPr>
        <w:t>avoid</w:t>
      </w:r>
      <w:r w:rsidRPr="008B2A2A">
        <w:rPr>
          <w:color w:val="auto"/>
          <w:spacing w:val="-1"/>
        </w:rPr>
        <w:t xml:space="preserve"> </w:t>
      </w:r>
      <w:r w:rsidRPr="008B2A2A">
        <w:rPr>
          <w:color w:val="auto"/>
        </w:rPr>
        <w:t>alluding</w:t>
      </w:r>
      <w:r w:rsidRPr="008B2A2A">
        <w:rPr>
          <w:color w:val="auto"/>
          <w:spacing w:val="-1"/>
        </w:rPr>
        <w:t xml:space="preserve"> </w:t>
      </w:r>
      <w:r w:rsidRPr="008B2A2A">
        <w:rPr>
          <w:color w:val="auto"/>
        </w:rPr>
        <w:t>to</w:t>
      </w:r>
      <w:r w:rsidRPr="008B2A2A">
        <w:rPr>
          <w:color w:val="auto"/>
          <w:spacing w:val="1"/>
        </w:rPr>
        <w:t xml:space="preserve"> </w:t>
      </w:r>
      <w:r w:rsidRPr="008B2A2A">
        <w:rPr>
          <w:color w:val="auto"/>
        </w:rPr>
        <w:t>site-specific persons, acrony</w:t>
      </w:r>
      <w:r w:rsidRPr="008B2A2A">
        <w:rPr>
          <w:color w:val="auto"/>
          <w:spacing w:val="-2"/>
        </w:rPr>
        <w:t>m</w:t>
      </w:r>
      <w:r w:rsidRPr="008B2A2A">
        <w:rPr>
          <w:color w:val="auto"/>
        </w:rPr>
        <w:t>s, abbreviations, processes, buildings, or o</w:t>
      </w:r>
      <w:r w:rsidRPr="008B2A2A">
        <w:rPr>
          <w:color w:val="auto"/>
          <w:spacing w:val="3"/>
        </w:rPr>
        <w:t>t</w:t>
      </w:r>
      <w:r w:rsidRPr="008B2A2A">
        <w:rPr>
          <w:color w:val="auto"/>
        </w:rPr>
        <w:t xml:space="preserve">her descriptors unique to the originating site that would have no </w:t>
      </w:r>
      <w:r w:rsidRPr="008B2A2A">
        <w:rPr>
          <w:color w:val="auto"/>
          <w:spacing w:val="-2"/>
        </w:rPr>
        <w:t>m</w:t>
      </w:r>
      <w:r w:rsidRPr="008B2A2A">
        <w:rPr>
          <w:color w:val="auto"/>
        </w:rPr>
        <w:t xml:space="preserve">eaning for other </w:t>
      </w:r>
      <w:r w:rsidRPr="008B2A2A">
        <w:rPr>
          <w:color w:val="auto"/>
          <w:spacing w:val="1"/>
        </w:rPr>
        <w:t>s</w:t>
      </w:r>
      <w:r w:rsidRPr="008B2A2A">
        <w:rPr>
          <w:color w:val="auto"/>
        </w:rPr>
        <w:t xml:space="preserve">ites where the Veteran </w:t>
      </w:r>
      <w:r w:rsidRPr="008B2A2A">
        <w:rPr>
          <w:color w:val="auto"/>
          <w:spacing w:val="-2"/>
        </w:rPr>
        <w:t>m</w:t>
      </w:r>
      <w:r w:rsidRPr="008B2A2A">
        <w:rPr>
          <w:color w:val="auto"/>
        </w:rPr>
        <w:t>ay appear.</w:t>
      </w:r>
    </w:p>
    <w:p w:rsidR="00D026E7" w:rsidRPr="008B2A2A" w:rsidRDefault="00D026E7" w:rsidP="00D026E7">
      <w:pPr>
        <w:tabs>
          <w:tab w:val="clear" w:pos="72"/>
          <w:tab w:val="left" w:pos="360"/>
        </w:tabs>
        <w:rPr>
          <w:color w:val="auto"/>
        </w:rPr>
      </w:pPr>
      <w:r>
        <w:rPr>
          <w:color w:val="auto"/>
        </w:rPr>
        <w:tab/>
      </w:r>
      <w:r w:rsidRPr="008B2A2A">
        <w:rPr>
          <w:color w:val="auto"/>
        </w:rPr>
        <w:t xml:space="preserve">l.  In order for PRFs to be effective, they </w:t>
      </w:r>
      <w:r w:rsidRPr="008B2A2A">
        <w:rPr>
          <w:color w:val="auto"/>
          <w:spacing w:val="-2"/>
        </w:rPr>
        <w:t>m</w:t>
      </w:r>
      <w:r w:rsidRPr="008B2A2A">
        <w:rPr>
          <w:color w:val="auto"/>
        </w:rPr>
        <w:t xml:space="preserve">ust be used only when necessary.  PRFs should be deactivated when their </w:t>
      </w:r>
      <w:r w:rsidRPr="008B2A2A">
        <w:rPr>
          <w:color w:val="auto"/>
          <w:spacing w:val="-1"/>
        </w:rPr>
        <w:t>u</w:t>
      </w:r>
      <w:r w:rsidRPr="008B2A2A">
        <w:rPr>
          <w:color w:val="auto"/>
        </w:rPr>
        <w:t xml:space="preserve">sefulness has passed.  </w:t>
      </w:r>
      <w:r w:rsidRPr="008B2A2A">
        <w:rPr>
          <w:color w:val="auto"/>
          <w:spacing w:val="-2"/>
        </w:rPr>
        <w:t>O</w:t>
      </w:r>
      <w:r w:rsidRPr="008B2A2A">
        <w:rPr>
          <w:color w:val="auto"/>
          <w:spacing w:val="-1"/>
        </w:rPr>
        <w:t>v</w:t>
      </w:r>
      <w:r w:rsidRPr="008B2A2A">
        <w:rPr>
          <w:color w:val="auto"/>
        </w:rPr>
        <w:t>eruse dilutes the i</w:t>
      </w:r>
      <w:r w:rsidRPr="008B2A2A">
        <w:rPr>
          <w:color w:val="auto"/>
          <w:spacing w:val="-2"/>
        </w:rPr>
        <w:t>m</w:t>
      </w:r>
      <w:r w:rsidRPr="008B2A2A">
        <w:rPr>
          <w:color w:val="auto"/>
        </w:rPr>
        <w:t>po</w:t>
      </w:r>
      <w:r w:rsidRPr="008B2A2A">
        <w:rPr>
          <w:color w:val="auto"/>
          <w:spacing w:val="2"/>
        </w:rPr>
        <w:t>r</w:t>
      </w:r>
      <w:r w:rsidRPr="008B2A2A">
        <w:rPr>
          <w:color w:val="auto"/>
        </w:rPr>
        <w:t xml:space="preserve">tance of a </w:t>
      </w:r>
      <w:r w:rsidRPr="008B2A2A">
        <w:rPr>
          <w:color w:val="auto"/>
          <w:spacing w:val="-1"/>
        </w:rPr>
        <w:t>P</w:t>
      </w:r>
      <w:r w:rsidRPr="008B2A2A">
        <w:rPr>
          <w:color w:val="auto"/>
        </w:rPr>
        <w:t xml:space="preserve">RF.  Each </w:t>
      </w:r>
      <w:r w:rsidRPr="008B2A2A">
        <w:rPr>
          <w:color w:val="auto"/>
          <w:spacing w:val="-1"/>
        </w:rPr>
        <w:t>f</w:t>
      </w:r>
      <w:r w:rsidRPr="008B2A2A">
        <w:rPr>
          <w:color w:val="auto"/>
        </w:rPr>
        <w:t xml:space="preserve">acility </w:t>
      </w:r>
      <w:r w:rsidRPr="008B2A2A">
        <w:rPr>
          <w:color w:val="auto"/>
          <w:spacing w:val="-2"/>
        </w:rPr>
        <w:t>m</w:t>
      </w:r>
      <w:r w:rsidRPr="008B2A2A">
        <w:rPr>
          <w:color w:val="auto"/>
        </w:rPr>
        <w:t>ust exer</w:t>
      </w:r>
      <w:r w:rsidRPr="008B2A2A">
        <w:rPr>
          <w:color w:val="auto"/>
          <w:spacing w:val="-1"/>
        </w:rPr>
        <w:t>c</w:t>
      </w:r>
      <w:r w:rsidRPr="008B2A2A">
        <w:rPr>
          <w:color w:val="auto"/>
          <w:spacing w:val="1"/>
        </w:rPr>
        <w:t>i</w:t>
      </w:r>
      <w:r w:rsidRPr="008B2A2A">
        <w:rPr>
          <w:color w:val="auto"/>
        </w:rPr>
        <w:t>se g</w:t>
      </w:r>
      <w:r w:rsidRPr="008B2A2A">
        <w:rPr>
          <w:color w:val="auto"/>
          <w:spacing w:val="-1"/>
        </w:rPr>
        <w:t>re</w:t>
      </w:r>
      <w:r w:rsidRPr="008B2A2A">
        <w:rPr>
          <w:color w:val="auto"/>
        </w:rPr>
        <w:t>at c</w:t>
      </w:r>
      <w:r w:rsidRPr="008B2A2A">
        <w:rPr>
          <w:color w:val="auto"/>
          <w:spacing w:val="-1"/>
        </w:rPr>
        <w:t>a</w:t>
      </w:r>
      <w:r w:rsidRPr="008B2A2A">
        <w:rPr>
          <w:color w:val="auto"/>
        </w:rPr>
        <w:t xml:space="preserve">re in </w:t>
      </w:r>
      <w:r w:rsidRPr="008B2A2A">
        <w:rPr>
          <w:color w:val="auto"/>
          <w:spacing w:val="-1"/>
        </w:rPr>
        <w:t>e</w:t>
      </w:r>
      <w:r w:rsidRPr="008B2A2A">
        <w:rPr>
          <w:color w:val="auto"/>
        </w:rPr>
        <w:t>stablis</w:t>
      </w:r>
      <w:r w:rsidRPr="008B2A2A">
        <w:rPr>
          <w:color w:val="auto"/>
          <w:spacing w:val="-1"/>
        </w:rPr>
        <w:t>h</w:t>
      </w:r>
      <w:r w:rsidRPr="008B2A2A">
        <w:rPr>
          <w:color w:val="auto"/>
          <w:spacing w:val="1"/>
        </w:rPr>
        <w:t>i</w:t>
      </w:r>
      <w:r w:rsidRPr="008B2A2A">
        <w:rPr>
          <w:color w:val="auto"/>
        </w:rPr>
        <w:t>ng o</w:t>
      </w:r>
      <w:r w:rsidRPr="008B2A2A">
        <w:rPr>
          <w:color w:val="auto"/>
          <w:spacing w:val="-1"/>
        </w:rPr>
        <w:t>p</w:t>
      </w:r>
      <w:r w:rsidRPr="008B2A2A">
        <w:rPr>
          <w:color w:val="auto"/>
        </w:rPr>
        <w:t>tion</w:t>
      </w:r>
      <w:r w:rsidRPr="008B2A2A">
        <w:rPr>
          <w:color w:val="auto"/>
          <w:spacing w:val="-1"/>
        </w:rPr>
        <w:t>a</w:t>
      </w:r>
      <w:r w:rsidRPr="008B2A2A">
        <w:rPr>
          <w:color w:val="auto"/>
        </w:rPr>
        <w:t>l Cate</w:t>
      </w:r>
      <w:r w:rsidRPr="008B2A2A">
        <w:rPr>
          <w:color w:val="auto"/>
          <w:spacing w:val="-1"/>
        </w:rPr>
        <w:t>g</w:t>
      </w:r>
      <w:r w:rsidRPr="008B2A2A">
        <w:rPr>
          <w:color w:val="auto"/>
        </w:rPr>
        <w:t>ory II PRFs.</w:t>
      </w:r>
      <w:r w:rsidRPr="008B2A2A">
        <w:rPr>
          <w:color w:val="auto"/>
          <w:spacing w:val="59"/>
        </w:rPr>
        <w:t xml:space="preserve"> </w:t>
      </w:r>
      <w:r w:rsidRPr="008B2A2A">
        <w:rPr>
          <w:color w:val="auto"/>
        </w:rPr>
        <w:t>Only when there is a compelling immediate clinical safety</w:t>
      </w:r>
      <w:r w:rsidRPr="008B2A2A">
        <w:rPr>
          <w:color w:val="auto"/>
          <w:spacing w:val="-2"/>
        </w:rPr>
        <w:t xml:space="preserve"> </w:t>
      </w:r>
      <w:r w:rsidRPr="008B2A2A">
        <w:rPr>
          <w:color w:val="auto"/>
        </w:rPr>
        <w:t>issue should additional PRF types be utilized.  PRF is not to be used for staff convenience, or to address ad</w:t>
      </w:r>
      <w:r w:rsidRPr="008B2A2A">
        <w:rPr>
          <w:color w:val="auto"/>
          <w:spacing w:val="-2"/>
        </w:rPr>
        <w:t>m</w:t>
      </w:r>
      <w:r w:rsidRPr="008B2A2A">
        <w:rPr>
          <w:color w:val="auto"/>
          <w:spacing w:val="1"/>
        </w:rPr>
        <w:t>i</w:t>
      </w:r>
      <w:r w:rsidRPr="008B2A2A">
        <w:rPr>
          <w:color w:val="auto"/>
        </w:rPr>
        <w:t>nistrative or law enforce</w:t>
      </w:r>
      <w:r w:rsidRPr="008B2A2A">
        <w:rPr>
          <w:color w:val="auto"/>
          <w:spacing w:val="-2"/>
        </w:rPr>
        <w:t>m</w:t>
      </w:r>
      <w:r w:rsidRPr="008B2A2A">
        <w:rPr>
          <w:color w:val="auto"/>
        </w:rPr>
        <w:t>ent concerns. Category II PRF types must adh</w:t>
      </w:r>
      <w:r w:rsidRPr="008B2A2A">
        <w:rPr>
          <w:color w:val="auto"/>
          <w:spacing w:val="1"/>
        </w:rPr>
        <w:t>e</w:t>
      </w:r>
      <w:r w:rsidRPr="008B2A2A">
        <w:rPr>
          <w:color w:val="auto"/>
        </w:rPr>
        <w:t xml:space="preserve">re to the </w:t>
      </w:r>
      <w:r w:rsidRPr="008B2A2A">
        <w:rPr>
          <w:color w:val="auto"/>
          <w:spacing w:val="-1"/>
        </w:rPr>
        <w:t>s</w:t>
      </w:r>
      <w:r w:rsidRPr="008B2A2A">
        <w:rPr>
          <w:color w:val="auto"/>
          <w:spacing w:val="1"/>
        </w:rPr>
        <w:t>t</w:t>
      </w:r>
      <w:r w:rsidRPr="008B2A2A">
        <w:rPr>
          <w:color w:val="auto"/>
        </w:rPr>
        <w:t>and</w:t>
      </w:r>
      <w:r w:rsidRPr="008B2A2A">
        <w:rPr>
          <w:color w:val="auto"/>
          <w:spacing w:val="-1"/>
        </w:rPr>
        <w:t>a</w:t>
      </w:r>
      <w:r w:rsidRPr="008B2A2A">
        <w:rPr>
          <w:color w:val="auto"/>
        </w:rPr>
        <w:t>rds as sp</w:t>
      </w:r>
      <w:r w:rsidRPr="008B2A2A">
        <w:rPr>
          <w:color w:val="auto"/>
          <w:spacing w:val="-1"/>
        </w:rPr>
        <w:t>e</w:t>
      </w:r>
      <w:r w:rsidRPr="008B2A2A">
        <w:rPr>
          <w:color w:val="auto"/>
        </w:rPr>
        <w:t>ll</w:t>
      </w:r>
      <w:r w:rsidRPr="008B2A2A">
        <w:rPr>
          <w:color w:val="auto"/>
          <w:spacing w:val="-1"/>
        </w:rPr>
        <w:t>e</w:t>
      </w:r>
      <w:r w:rsidRPr="008B2A2A">
        <w:rPr>
          <w:color w:val="auto"/>
        </w:rPr>
        <w:t>d out in this attach</w:t>
      </w:r>
      <w:r w:rsidRPr="008B2A2A">
        <w:rPr>
          <w:color w:val="auto"/>
          <w:spacing w:val="-2"/>
        </w:rPr>
        <w:t>m</w:t>
      </w:r>
      <w:r w:rsidRPr="008B2A2A">
        <w:rPr>
          <w:color w:val="auto"/>
        </w:rPr>
        <w:t>ent.</w:t>
      </w:r>
    </w:p>
    <w:p w:rsidR="00D026E7" w:rsidRPr="008B2A2A" w:rsidRDefault="00D026E7" w:rsidP="00D026E7">
      <w:pPr>
        <w:tabs>
          <w:tab w:val="clear" w:pos="72"/>
          <w:tab w:val="left" w:pos="360"/>
        </w:tabs>
        <w:rPr>
          <w:color w:val="auto"/>
        </w:rPr>
      </w:pPr>
      <w:r>
        <w:rPr>
          <w:color w:val="auto"/>
        </w:rPr>
        <w:tab/>
      </w:r>
      <w:r w:rsidRPr="008B2A2A">
        <w:rPr>
          <w:color w:val="auto"/>
        </w:rPr>
        <w:t xml:space="preserve">m.  Patients </w:t>
      </w:r>
      <w:r w:rsidRPr="008B2A2A">
        <w:rPr>
          <w:color w:val="auto"/>
          <w:spacing w:val="-2"/>
        </w:rPr>
        <w:t>m</w:t>
      </w:r>
      <w:r w:rsidRPr="008B2A2A">
        <w:rPr>
          <w:color w:val="auto"/>
        </w:rPr>
        <w:t>ay request an a</w:t>
      </w:r>
      <w:r w:rsidRPr="008B2A2A">
        <w:rPr>
          <w:color w:val="auto"/>
          <w:spacing w:val="-2"/>
        </w:rPr>
        <w:t>m</w:t>
      </w:r>
      <w:r w:rsidRPr="008B2A2A">
        <w:rPr>
          <w:color w:val="auto"/>
        </w:rPr>
        <w:t>end</w:t>
      </w:r>
      <w:r w:rsidRPr="008B2A2A">
        <w:rPr>
          <w:color w:val="auto"/>
          <w:spacing w:val="-2"/>
        </w:rPr>
        <w:t>m</w:t>
      </w:r>
      <w:r w:rsidRPr="008B2A2A">
        <w:rPr>
          <w:color w:val="auto"/>
          <w:spacing w:val="1"/>
        </w:rPr>
        <w:t>e</w:t>
      </w:r>
      <w:r w:rsidRPr="008B2A2A">
        <w:rPr>
          <w:color w:val="auto"/>
        </w:rPr>
        <w:t>nt to t</w:t>
      </w:r>
      <w:r w:rsidRPr="008B2A2A">
        <w:rPr>
          <w:color w:val="auto"/>
          <w:spacing w:val="-2"/>
        </w:rPr>
        <w:t>h</w:t>
      </w:r>
      <w:r w:rsidRPr="008B2A2A">
        <w:rPr>
          <w:color w:val="auto"/>
        </w:rPr>
        <w:t xml:space="preserve">e presence or content of a PRF advisory through the facility </w:t>
      </w:r>
      <w:r w:rsidRPr="008B2A2A">
        <w:rPr>
          <w:color w:val="auto"/>
          <w:spacing w:val="-1"/>
        </w:rPr>
        <w:t>p</w:t>
      </w:r>
      <w:r w:rsidRPr="008B2A2A">
        <w:rPr>
          <w:color w:val="auto"/>
        </w:rPr>
        <w:t>rivacy officer.</w:t>
      </w:r>
    </w:p>
    <w:p w:rsidR="00D026E7" w:rsidRPr="008B2A2A" w:rsidRDefault="00D026E7" w:rsidP="00D026E7">
      <w:pPr>
        <w:tabs>
          <w:tab w:val="clear" w:pos="72"/>
          <w:tab w:val="left" w:pos="360"/>
        </w:tabs>
        <w:rPr>
          <w:color w:val="auto"/>
        </w:rPr>
      </w:pPr>
      <w:r>
        <w:rPr>
          <w:color w:val="auto"/>
        </w:rPr>
        <w:tab/>
      </w:r>
      <w:r w:rsidRPr="008B2A2A">
        <w:rPr>
          <w:color w:val="auto"/>
        </w:rPr>
        <w:t>n.  The Deputy Under Secretary for Health for Operations and Management (10N) provides oversig</w:t>
      </w:r>
      <w:r w:rsidRPr="008B2A2A">
        <w:rPr>
          <w:color w:val="auto"/>
          <w:spacing w:val="-1"/>
        </w:rPr>
        <w:t>h</w:t>
      </w:r>
      <w:r w:rsidRPr="008B2A2A">
        <w:rPr>
          <w:color w:val="auto"/>
        </w:rPr>
        <w:t>t to the Vet</w:t>
      </w:r>
      <w:r w:rsidRPr="008B2A2A">
        <w:rPr>
          <w:color w:val="auto"/>
          <w:spacing w:val="-1"/>
        </w:rPr>
        <w:t>e</w:t>
      </w:r>
      <w:r w:rsidRPr="008B2A2A">
        <w:rPr>
          <w:color w:val="auto"/>
        </w:rPr>
        <w:t>rans</w:t>
      </w:r>
      <w:r w:rsidRPr="008B2A2A">
        <w:rPr>
          <w:color w:val="auto"/>
          <w:spacing w:val="-1"/>
        </w:rPr>
        <w:t xml:space="preserve"> </w:t>
      </w:r>
      <w:r w:rsidRPr="008B2A2A">
        <w:rPr>
          <w:color w:val="auto"/>
        </w:rPr>
        <w:t>Integ</w:t>
      </w:r>
      <w:r w:rsidRPr="008B2A2A">
        <w:rPr>
          <w:color w:val="auto"/>
          <w:spacing w:val="-1"/>
        </w:rPr>
        <w:t>r</w:t>
      </w:r>
      <w:r w:rsidRPr="008B2A2A">
        <w:rPr>
          <w:color w:val="auto"/>
        </w:rPr>
        <w:t xml:space="preserve">ated </w:t>
      </w:r>
      <w:r w:rsidRPr="008B2A2A">
        <w:rPr>
          <w:color w:val="auto"/>
          <w:spacing w:val="-1"/>
        </w:rPr>
        <w:t>S</w:t>
      </w:r>
      <w:r w:rsidRPr="008B2A2A">
        <w:rPr>
          <w:color w:val="auto"/>
        </w:rPr>
        <w:t>ervi</w:t>
      </w:r>
      <w:r w:rsidRPr="008B2A2A">
        <w:rPr>
          <w:color w:val="auto"/>
          <w:spacing w:val="-1"/>
        </w:rPr>
        <w:t>c</w:t>
      </w:r>
      <w:r w:rsidRPr="008B2A2A">
        <w:rPr>
          <w:color w:val="auto"/>
        </w:rPr>
        <w:t>e Networks (VISN) to ensure t</w:t>
      </w:r>
      <w:r w:rsidRPr="008B2A2A">
        <w:rPr>
          <w:color w:val="auto"/>
          <w:spacing w:val="-1"/>
        </w:rPr>
        <w:t>h</w:t>
      </w:r>
      <w:r w:rsidRPr="008B2A2A">
        <w:rPr>
          <w:color w:val="auto"/>
        </w:rPr>
        <w:t>at PRFs are appropriately i</w:t>
      </w:r>
      <w:r w:rsidRPr="008B2A2A">
        <w:rPr>
          <w:color w:val="auto"/>
          <w:spacing w:val="-2"/>
        </w:rPr>
        <w:t>m</w:t>
      </w:r>
      <w:r w:rsidRPr="008B2A2A">
        <w:rPr>
          <w:color w:val="auto"/>
        </w:rPr>
        <w:t>pl</w:t>
      </w:r>
      <w:r w:rsidRPr="008B2A2A">
        <w:rPr>
          <w:color w:val="auto"/>
          <w:spacing w:val="1"/>
        </w:rPr>
        <w:t>e</w:t>
      </w:r>
      <w:r w:rsidRPr="008B2A2A">
        <w:rPr>
          <w:color w:val="auto"/>
          <w:spacing w:val="-2"/>
        </w:rPr>
        <w:t>m</w:t>
      </w:r>
      <w:r w:rsidRPr="008B2A2A">
        <w:rPr>
          <w:color w:val="auto"/>
        </w:rPr>
        <w:t>ented by the facilities.</w:t>
      </w:r>
    </w:p>
    <w:p w:rsidR="00D026E7" w:rsidRPr="008B2A2A" w:rsidRDefault="00D026E7" w:rsidP="00D026E7">
      <w:pPr>
        <w:tabs>
          <w:tab w:val="clear" w:pos="72"/>
          <w:tab w:val="left" w:pos="360"/>
        </w:tabs>
        <w:rPr>
          <w:color w:val="auto"/>
        </w:rPr>
      </w:pPr>
      <w:r>
        <w:rPr>
          <w:color w:val="auto"/>
        </w:rPr>
        <w:tab/>
      </w:r>
      <w:r w:rsidRPr="008B2A2A">
        <w:rPr>
          <w:color w:val="auto"/>
        </w:rPr>
        <w:t xml:space="preserve">o.  All VHA staff </w:t>
      </w:r>
      <w:r w:rsidRPr="008B2A2A">
        <w:rPr>
          <w:color w:val="auto"/>
          <w:spacing w:val="-2"/>
        </w:rPr>
        <w:t>m</w:t>
      </w:r>
      <w:r w:rsidRPr="008B2A2A">
        <w:rPr>
          <w:color w:val="auto"/>
        </w:rPr>
        <w:t>ust respond approp</w:t>
      </w:r>
      <w:r w:rsidRPr="008B2A2A">
        <w:rPr>
          <w:color w:val="auto"/>
          <w:spacing w:val="1"/>
        </w:rPr>
        <w:t>r</w:t>
      </w:r>
      <w:r w:rsidRPr="008B2A2A">
        <w:rPr>
          <w:color w:val="auto"/>
        </w:rPr>
        <w:t>iately to the appearance of PRF.</w:t>
      </w:r>
    </w:p>
    <w:p w:rsidR="00D026E7" w:rsidRPr="008B2A2A" w:rsidRDefault="00D026E7" w:rsidP="00D026E7">
      <w:pPr>
        <w:tabs>
          <w:tab w:val="clear" w:pos="72"/>
          <w:tab w:val="left" w:pos="360"/>
        </w:tabs>
        <w:rPr>
          <w:color w:val="auto"/>
        </w:rPr>
      </w:pPr>
      <w:r>
        <w:rPr>
          <w:color w:val="auto"/>
        </w:rPr>
        <w:tab/>
      </w:r>
      <w:r w:rsidRPr="008B2A2A">
        <w:rPr>
          <w:color w:val="auto"/>
        </w:rPr>
        <w:t xml:space="preserve">p.  All VISNs </w:t>
      </w:r>
      <w:r w:rsidRPr="008B2A2A">
        <w:rPr>
          <w:color w:val="auto"/>
          <w:spacing w:val="-2"/>
        </w:rPr>
        <w:t>m</w:t>
      </w:r>
      <w:r w:rsidRPr="008B2A2A">
        <w:rPr>
          <w:color w:val="auto"/>
        </w:rPr>
        <w:t>ust establish processes for t</w:t>
      </w:r>
      <w:r w:rsidRPr="008B2A2A">
        <w:rPr>
          <w:color w:val="auto"/>
          <w:spacing w:val="-1"/>
        </w:rPr>
        <w:t>h</w:t>
      </w:r>
      <w:r w:rsidRPr="008B2A2A">
        <w:rPr>
          <w:color w:val="auto"/>
        </w:rPr>
        <w:t>e origination and appropriate use of Category I PRFs.</w:t>
      </w:r>
    </w:p>
    <w:p w:rsidR="00D026E7" w:rsidRDefault="00D026E7" w:rsidP="00D026E7">
      <w:pPr>
        <w:ind w:left="720"/>
        <w:rPr>
          <w:color w:val="auto"/>
        </w:rPr>
      </w:pPr>
      <w:r w:rsidRPr="008B2A2A">
        <w:rPr>
          <w:color w:val="auto"/>
        </w:rPr>
        <w:t>(1)  All facilities are required to i</w:t>
      </w:r>
      <w:r w:rsidRPr="008B2A2A">
        <w:rPr>
          <w:color w:val="auto"/>
          <w:spacing w:val="-2"/>
        </w:rPr>
        <w:t>m</w:t>
      </w:r>
      <w:r w:rsidRPr="008B2A2A">
        <w:rPr>
          <w:color w:val="auto"/>
        </w:rPr>
        <w:t>ple</w:t>
      </w:r>
      <w:r w:rsidRPr="008B2A2A">
        <w:rPr>
          <w:color w:val="auto"/>
          <w:spacing w:val="-2"/>
        </w:rPr>
        <w:t>m</w:t>
      </w:r>
      <w:r w:rsidRPr="008B2A2A">
        <w:rPr>
          <w:color w:val="auto"/>
        </w:rPr>
        <w:t>e</w:t>
      </w:r>
      <w:r w:rsidRPr="008B2A2A">
        <w:rPr>
          <w:color w:val="auto"/>
          <w:spacing w:val="-1"/>
        </w:rPr>
        <w:t>n</w:t>
      </w:r>
      <w:r w:rsidRPr="008B2A2A">
        <w:rPr>
          <w:color w:val="auto"/>
        </w:rPr>
        <w:t xml:space="preserve">t and respond to Category I PRFs, regardless of which </w:t>
      </w:r>
      <w:r w:rsidRPr="008B2A2A">
        <w:rPr>
          <w:color w:val="auto"/>
          <w:spacing w:val="-1"/>
        </w:rPr>
        <w:t>f</w:t>
      </w:r>
      <w:r w:rsidRPr="008B2A2A">
        <w:rPr>
          <w:color w:val="auto"/>
        </w:rPr>
        <w:t>acility origi</w:t>
      </w:r>
      <w:r w:rsidRPr="008B2A2A">
        <w:rPr>
          <w:color w:val="auto"/>
          <w:spacing w:val="-1"/>
        </w:rPr>
        <w:t>n</w:t>
      </w:r>
      <w:r w:rsidRPr="008B2A2A">
        <w:rPr>
          <w:color w:val="auto"/>
        </w:rPr>
        <w:t xml:space="preserve">ated the </w:t>
      </w:r>
      <w:r w:rsidRPr="008B2A2A">
        <w:rPr>
          <w:color w:val="auto"/>
          <w:spacing w:val="-1"/>
        </w:rPr>
        <w:t>f</w:t>
      </w:r>
      <w:r w:rsidRPr="008B2A2A">
        <w:rPr>
          <w:color w:val="auto"/>
          <w:spacing w:val="1"/>
        </w:rPr>
        <w:t>l</w:t>
      </w:r>
      <w:r w:rsidRPr="008B2A2A">
        <w:rPr>
          <w:color w:val="auto"/>
        </w:rPr>
        <w:t>ag.</w:t>
      </w:r>
    </w:p>
    <w:p w:rsidR="00D026E7" w:rsidRPr="008B2A2A" w:rsidRDefault="00D026E7" w:rsidP="00D026E7">
      <w:pPr>
        <w:ind w:left="720"/>
        <w:rPr>
          <w:color w:val="auto"/>
        </w:rPr>
      </w:pPr>
      <w:r w:rsidRPr="008B2A2A">
        <w:rPr>
          <w:color w:val="auto"/>
        </w:rPr>
        <w:t xml:space="preserve">(2)  All </w:t>
      </w:r>
      <w:r w:rsidRPr="008B2A2A">
        <w:rPr>
          <w:color w:val="auto"/>
          <w:spacing w:val="-1"/>
        </w:rPr>
        <w:t>f</w:t>
      </w:r>
      <w:r w:rsidRPr="008B2A2A">
        <w:rPr>
          <w:color w:val="auto"/>
        </w:rPr>
        <w:t>a</w:t>
      </w:r>
      <w:r w:rsidRPr="008B2A2A">
        <w:rPr>
          <w:color w:val="auto"/>
          <w:spacing w:val="-1"/>
        </w:rPr>
        <w:t>c</w:t>
      </w:r>
      <w:r w:rsidRPr="008B2A2A">
        <w:rPr>
          <w:color w:val="auto"/>
          <w:spacing w:val="1"/>
        </w:rPr>
        <w:t>i</w:t>
      </w:r>
      <w:r w:rsidRPr="008B2A2A">
        <w:rPr>
          <w:color w:val="auto"/>
        </w:rPr>
        <w:t xml:space="preserve">lities </w:t>
      </w:r>
      <w:r w:rsidRPr="008B2A2A">
        <w:rPr>
          <w:color w:val="auto"/>
          <w:spacing w:val="-2"/>
        </w:rPr>
        <w:t>m</w:t>
      </w:r>
      <w:r w:rsidRPr="008B2A2A">
        <w:rPr>
          <w:color w:val="auto"/>
        </w:rPr>
        <w:t>ust particip</w:t>
      </w:r>
      <w:r w:rsidRPr="008B2A2A">
        <w:rPr>
          <w:color w:val="auto"/>
          <w:spacing w:val="-1"/>
        </w:rPr>
        <w:t>a</w:t>
      </w:r>
      <w:r w:rsidRPr="008B2A2A">
        <w:rPr>
          <w:color w:val="auto"/>
          <w:spacing w:val="1"/>
        </w:rPr>
        <w:t>t</w:t>
      </w:r>
      <w:r w:rsidRPr="008B2A2A">
        <w:rPr>
          <w:color w:val="auto"/>
        </w:rPr>
        <w:t xml:space="preserve">e in </w:t>
      </w:r>
      <w:r w:rsidRPr="008B2A2A">
        <w:rPr>
          <w:color w:val="auto"/>
          <w:spacing w:val="-1"/>
        </w:rPr>
        <w:t>u</w:t>
      </w:r>
      <w:r w:rsidRPr="008B2A2A">
        <w:rPr>
          <w:color w:val="auto"/>
        </w:rPr>
        <w:t>tiliz</w:t>
      </w:r>
      <w:r w:rsidRPr="008B2A2A">
        <w:rPr>
          <w:color w:val="auto"/>
          <w:spacing w:val="-2"/>
        </w:rPr>
        <w:t>a</w:t>
      </w:r>
      <w:r w:rsidRPr="008B2A2A">
        <w:rPr>
          <w:color w:val="auto"/>
        </w:rPr>
        <w:t>tion of PRF, regardless of the o</w:t>
      </w:r>
      <w:r w:rsidRPr="008B2A2A">
        <w:rPr>
          <w:color w:val="auto"/>
          <w:spacing w:val="-1"/>
        </w:rPr>
        <w:t>r</w:t>
      </w:r>
      <w:r w:rsidRPr="008B2A2A">
        <w:rPr>
          <w:color w:val="auto"/>
        </w:rPr>
        <w:t>igin</w:t>
      </w:r>
      <w:r w:rsidRPr="008B2A2A">
        <w:rPr>
          <w:color w:val="auto"/>
          <w:spacing w:val="-1"/>
        </w:rPr>
        <w:t>a</w:t>
      </w:r>
      <w:r w:rsidRPr="008B2A2A">
        <w:rPr>
          <w:color w:val="auto"/>
        </w:rPr>
        <w:t xml:space="preserve">ting </w:t>
      </w:r>
      <w:r w:rsidRPr="008B2A2A">
        <w:rPr>
          <w:color w:val="auto"/>
          <w:spacing w:val="-1"/>
        </w:rPr>
        <w:t>f</w:t>
      </w:r>
      <w:r w:rsidRPr="008B2A2A">
        <w:rPr>
          <w:color w:val="auto"/>
        </w:rPr>
        <w:t>a</w:t>
      </w:r>
      <w:r w:rsidRPr="008B2A2A">
        <w:rPr>
          <w:color w:val="auto"/>
          <w:spacing w:val="-1"/>
        </w:rPr>
        <w:t>c</w:t>
      </w:r>
      <w:r w:rsidRPr="008B2A2A">
        <w:rPr>
          <w:color w:val="auto"/>
        </w:rPr>
        <w:t>ility for any individual advisory or type of PRF adv</w:t>
      </w:r>
      <w:r w:rsidRPr="008B2A2A">
        <w:rPr>
          <w:color w:val="auto"/>
          <w:spacing w:val="2"/>
        </w:rPr>
        <w:t>i</w:t>
      </w:r>
      <w:r w:rsidRPr="008B2A2A">
        <w:rPr>
          <w:color w:val="auto"/>
        </w:rPr>
        <w:t xml:space="preserve">sory.  </w:t>
      </w:r>
      <w:r w:rsidRPr="008B2A2A">
        <w:rPr>
          <w:color w:val="auto"/>
          <w:u w:val="single"/>
        </w:rPr>
        <w:t>Only the nationally developed PRF is to be</w:t>
      </w:r>
      <w:r w:rsidRPr="008B2A2A">
        <w:rPr>
          <w:color w:val="auto"/>
        </w:rPr>
        <w:t xml:space="preserve"> </w:t>
      </w:r>
      <w:r w:rsidRPr="008B2A2A">
        <w:rPr>
          <w:color w:val="auto"/>
          <w:u w:val="single"/>
        </w:rPr>
        <w:t>utilized</w:t>
      </w:r>
      <w:r w:rsidRPr="008B2A2A">
        <w:rPr>
          <w:color w:val="auto"/>
        </w:rPr>
        <w:t>.</w:t>
      </w:r>
    </w:p>
    <w:p w:rsidR="00D026E7" w:rsidRDefault="00D026E7" w:rsidP="00D026E7">
      <w:pPr>
        <w:tabs>
          <w:tab w:val="clear" w:pos="72"/>
        </w:tabs>
        <w:autoSpaceDE w:val="0"/>
        <w:autoSpaceDN w:val="0"/>
        <w:adjustRightInd w:val="0"/>
        <w:spacing w:before="0" w:after="0"/>
        <w:jc w:val="right"/>
        <w:rPr>
          <w:b/>
          <w:bCs/>
          <w:color w:val="auto"/>
        </w:rPr>
      </w:pP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tabs>
          <w:tab w:val="clear" w:pos="72"/>
          <w:tab w:val="left" w:pos="360"/>
        </w:tabs>
        <w:rPr>
          <w:color w:val="auto"/>
        </w:rPr>
      </w:pPr>
      <w:r>
        <w:rPr>
          <w:color w:val="auto"/>
        </w:rPr>
        <w:tab/>
      </w:r>
    </w:p>
    <w:p w:rsidR="00D026E7" w:rsidRPr="008B2A2A" w:rsidRDefault="00D026E7" w:rsidP="00D026E7">
      <w:pPr>
        <w:tabs>
          <w:tab w:val="clear" w:pos="72"/>
          <w:tab w:val="left" w:pos="360"/>
        </w:tabs>
        <w:rPr>
          <w:color w:val="auto"/>
        </w:rPr>
      </w:pPr>
      <w:r w:rsidRPr="008B2A2A">
        <w:rPr>
          <w:color w:val="auto"/>
        </w:rPr>
        <w:t>q.  The responsibility for ens</w:t>
      </w:r>
      <w:r w:rsidRPr="008B2A2A">
        <w:rPr>
          <w:color w:val="auto"/>
          <w:spacing w:val="-1"/>
        </w:rPr>
        <w:t>u</w:t>
      </w:r>
      <w:r w:rsidRPr="008B2A2A">
        <w:rPr>
          <w:color w:val="auto"/>
        </w:rPr>
        <w:t>ring the quality, ti</w:t>
      </w:r>
      <w:r w:rsidRPr="008B2A2A">
        <w:rPr>
          <w:color w:val="auto"/>
          <w:spacing w:val="-2"/>
        </w:rPr>
        <w:t>m</w:t>
      </w:r>
      <w:r w:rsidRPr="008B2A2A">
        <w:rPr>
          <w:color w:val="auto"/>
        </w:rPr>
        <w:t>eliness, r</w:t>
      </w:r>
      <w:r w:rsidRPr="008B2A2A">
        <w:rPr>
          <w:color w:val="auto"/>
          <w:spacing w:val="-2"/>
        </w:rPr>
        <w:t>o</w:t>
      </w:r>
      <w:r w:rsidRPr="008B2A2A">
        <w:rPr>
          <w:color w:val="auto"/>
        </w:rPr>
        <w:t>utine revie</w:t>
      </w:r>
      <w:r w:rsidRPr="008B2A2A">
        <w:rPr>
          <w:color w:val="auto"/>
          <w:spacing w:val="-2"/>
        </w:rPr>
        <w:t>w</w:t>
      </w:r>
      <w:r w:rsidRPr="008B2A2A">
        <w:rPr>
          <w:color w:val="auto"/>
        </w:rPr>
        <w:t>, and documentation in support of</w:t>
      </w:r>
      <w:r w:rsidRPr="008B2A2A">
        <w:rPr>
          <w:color w:val="auto"/>
          <w:spacing w:val="-2"/>
        </w:rPr>
        <w:t xml:space="preserve"> </w:t>
      </w:r>
      <w:r w:rsidRPr="008B2A2A">
        <w:rPr>
          <w:color w:val="auto"/>
        </w:rPr>
        <w:t>a PRF advisory belongs to the originating facility.</w:t>
      </w:r>
    </w:p>
    <w:p w:rsidR="00D026E7" w:rsidRPr="008B2A2A" w:rsidRDefault="00D026E7" w:rsidP="00D026E7">
      <w:pPr>
        <w:ind w:left="720"/>
        <w:rPr>
          <w:color w:val="auto"/>
        </w:rPr>
      </w:pPr>
      <w:r w:rsidRPr="008B2A2A">
        <w:rPr>
          <w:color w:val="auto"/>
        </w:rPr>
        <w:t>(1)  The ad</w:t>
      </w:r>
      <w:r w:rsidRPr="008B2A2A">
        <w:rPr>
          <w:color w:val="auto"/>
          <w:spacing w:val="-1"/>
        </w:rPr>
        <w:t>v</w:t>
      </w:r>
      <w:r w:rsidRPr="008B2A2A">
        <w:rPr>
          <w:color w:val="auto"/>
          <w:spacing w:val="1"/>
        </w:rPr>
        <w:t>i</w:t>
      </w:r>
      <w:r w:rsidRPr="008B2A2A">
        <w:rPr>
          <w:color w:val="auto"/>
        </w:rPr>
        <w:t>sory its</w:t>
      </w:r>
      <w:r w:rsidRPr="008B2A2A">
        <w:rPr>
          <w:color w:val="auto"/>
          <w:spacing w:val="-1"/>
        </w:rPr>
        <w:t>e</w:t>
      </w:r>
      <w:r w:rsidRPr="008B2A2A">
        <w:rPr>
          <w:color w:val="auto"/>
        </w:rPr>
        <w:t>lf</w:t>
      </w:r>
      <w:r w:rsidRPr="008B2A2A">
        <w:rPr>
          <w:color w:val="auto"/>
          <w:spacing w:val="-1"/>
        </w:rPr>
        <w:t xml:space="preserve"> </w:t>
      </w:r>
      <w:r w:rsidRPr="008B2A2A">
        <w:rPr>
          <w:color w:val="auto"/>
        </w:rPr>
        <w:t xml:space="preserve">will </w:t>
      </w:r>
      <w:r w:rsidRPr="008B2A2A">
        <w:rPr>
          <w:color w:val="auto"/>
          <w:spacing w:val="-1"/>
        </w:rPr>
        <w:t>r</w:t>
      </w:r>
      <w:r w:rsidRPr="008B2A2A">
        <w:rPr>
          <w:color w:val="auto"/>
        </w:rPr>
        <w:t>e</w:t>
      </w:r>
      <w:r w:rsidRPr="008B2A2A">
        <w:rPr>
          <w:color w:val="auto"/>
          <w:spacing w:val="-1"/>
        </w:rPr>
        <w:t>f</w:t>
      </w:r>
      <w:r w:rsidRPr="008B2A2A">
        <w:rPr>
          <w:color w:val="auto"/>
        </w:rPr>
        <w:t>eren</w:t>
      </w:r>
      <w:r w:rsidRPr="008B2A2A">
        <w:rPr>
          <w:color w:val="auto"/>
          <w:spacing w:val="-1"/>
        </w:rPr>
        <w:t>c</w:t>
      </w:r>
      <w:r w:rsidRPr="008B2A2A">
        <w:rPr>
          <w:color w:val="auto"/>
        </w:rPr>
        <w:t>e the a</w:t>
      </w:r>
      <w:r w:rsidRPr="008B2A2A">
        <w:rPr>
          <w:color w:val="auto"/>
          <w:spacing w:val="-2"/>
        </w:rPr>
        <w:t>u</w:t>
      </w:r>
      <w:r w:rsidRPr="008B2A2A">
        <w:rPr>
          <w:color w:val="auto"/>
        </w:rPr>
        <w:t xml:space="preserve">thorizing </w:t>
      </w:r>
      <w:r w:rsidRPr="008B2A2A">
        <w:rPr>
          <w:color w:val="auto"/>
          <w:spacing w:val="-1"/>
        </w:rPr>
        <w:t>f</w:t>
      </w:r>
      <w:r w:rsidRPr="008B2A2A">
        <w:rPr>
          <w:color w:val="auto"/>
        </w:rPr>
        <w:t>acility and the COS or design</w:t>
      </w:r>
      <w:r w:rsidRPr="008B2A2A">
        <w:rPr>
          <w:color w:val="auto"/>
          <w:spacing w:val="-1"/>
        </w:rPr>
        <w:t>e</w:t>
      </w:r>
      <w:r w:rsidRPr="008B2A2A">
        <w:rPr>
          <w:color w:val="auto"/>
        </w:rPr>
        <w:t>e who can</w:t>
      </w:r>
      <w:r w:rsidRPr="008B2A2A">
        <w:rPr>
          <w:color w:val="auto"/>
          <w:spacing w:val="-1"/>
        </w:rPr>
        <w:t xml:space="preserve"> </w:t>
      </w:r>
      <w:r w:rsidRPr="008B2A2A">
        <w:rPr>
          <w:color w:val="auto"/>
        </w:rPr>
        <w:t>provide</w:t>
      </w:r>
      <w:r w:rsidRPr="008B2A2A">
        <w:rPr>
          <w:color w:val="auto"/>
          <w:spacing w:val="-1"/>
        </w:rPr>
        <w:t xml:space="preserve"> </w:t>
      </w:r>
      <w:r w:rsidRPr="008B2A2A">
        <w:rPr>
          <w:color w:val="auto"/>
        </w:rPr>
        <w:t>additional</w:t>
      </w:r>
      <w:r w:rsidRPr="008B2A2A">
        <w:rPr>
          <w:color w:val="auto"/>
          <w:spacing w:val="-1"/>
        </w:rPr>
        <w:t xml:space="preserve"> </w:t>
      </w:r>
      <w:r w:rsidRPr="008B2A2A">
        <w:rPr>
          <w:color w:val="auto"/>
        </w:rPr>
        <w:t>info</w:t>
      </w:r>
      <w:r w:rsidRPr="008B2A2A">
        <w:rPr>
          <w:color w:val="auto"/>
          <w:spacing w:val="2"/>
        </w:rPr>
        <w:t>r</w:t>
      </w:r>
      <w:r w:rsidRPr="008B2A2A">
        <w:rPr>
          <w:color w:val="auto"/>
          <w:spacing w:val="-2"/>
        </w:rPr>
        <w:t>m</w:t>
      </w:r>
      <w:r w:rsidRPr="008B2A2A">
        <w:rPr>
          <w:color w:val="auto"/>
        </w:rPr>
        <w:t>ation about a specific PRF advisory.  A facility that, in the course of providing care to a patient who was “flagged”</w:t>
      </w:r>
      <w:r w:rsidRPr="008B2A2A">
        <w:rPr>
          <w:color w:val="auto"/>
          <w:spacing w:val="-2"/>
        </w:rPr>
        <w:t xml:space="preserve"> </w:t>
      </w:r>
      <w:r w:rsidRPr="008B2A2A">
        <w:rPr>
          <w:color w:val="auto"/>
        </w:rPr>
        <w:t xml:space="preserve">by another </w:t>
      </w:r>
      <w:r w:rsidRPr="008B2A2A">
        <w:rPr>
          <w:color w:val="auto"/>
          <w:spacing w:val="-2"/>
        </w:rPr>
        <w:t>f</w:t>
      </w:r>
      <w:r w:rsidRPr="008B2A2A">
        <w:rPr>
          <w:color w:val="auto"/>
        </w:rPr>
        <w:t>acility, discovers new infor</w:t>
      </w:r>
      <w:r w:rsidRPr="008B2A2A">
        <w:rPr>
          <w:color w:val="auto"/>
          <w:spacing w:val="-2"/>
        </w:rPr>
        <w:t>m</w:t>
      </w:r>
      <w:r w:rsidRPr="008B2A2A">
        <w:rPr>
          <w:color w:val="auto"/>
        </w:rPr>
        <w:t>ation that co</w:t>
      </w:r>
      <w:r w:rsidRPr="008B2A2A">
        <w:rPr>
          <w:color w:val="auto"/>
          <w:spacing w:val="-1"/>
        </w:rPr>
        <w:t>u</w:t>
      </w:r>
      <w:r w:rsidRPr="008B2A2A">
        <w:rPr>
          <w:color w:val="auto"/>
          <w:spacing w:val="1"/>
        </w:rPr>
        <w:t>l</w:t>
      </w:r>
      <w:r w:rsidRPr="008B2A2A">
        <w:rPr>
          <w:color w:val="auto"/>
        </w:rPr>
        <w:t>d i</w:t>
      </w:r>
      <w:r w:rsidRPr="008B2A2A">
        <w:rPr>
          <w:color w:val="auto"/>
          <w:spacing w:val="-1"/>
        </w:rPr>
        <w:t>n</w:t>
      </w:r>
      <w:r w:rsidRPr="008B2A2A">
        <w:rPr>
          <w:color w:val="auto"/>
        </w:rPr>
        <w:t xml:space="preserve">fluence the </w:t>
      </w:r>
      <w:r w:rsidRPr="008B2A2A">
        <w:rPr>
          <w:color w:val="auto"/>
          <w:spacing w:val="-1"/>
        </w:rPr>
        <w:t>s</w:t>
      </w:r>
      <w:r w:rsidRPr="008B2A2A">
        <w:rPr>
          <w:color w:val="auto"/>
          <w:spacing w:val="1"/>
        </w:rPr>
        <w:t>t</w:t>
      </w:r>
      <w:r w:rsidRPr="008B2A2A">
        <w:rPr>
          <w:color w:val="auto"/>
        </w:rPr>
        <w:t>atus of that advisory should not a</w:t>
      </w:r>
      <w:r w:rsidRPr="008B2A2A">
        <w:rPr>
          <w:color w:val="auto"/>
          <w:spacing w:val="-1"/>
        </w:rPr>
        <w:t>m</w:t>
      </w:r>
      <w:r w:rsidRPr="008B2A2A">
        <w:rPr>
          <w:color w:val="auto"/>
        </w:rPr>
        <w:t>end the original advisory, but instead should contact the originating facility with the new infor</w:t>
      </w:r>
      <w:r w:rsidRPr="008B2A2A">
        <w:rPr>
          <w:color w:val="auto"/>
          <w:spacing w:val="-2"/>
        </w:rPr>
        <w:t>m</w:t>
      </w:r>
      <w:r w:rsidRPr="008B2A2A">
        <w:rPr>
          <w:color w:val="auto"/>
        </w:rPr>
        <w:t>ation.</w:t>
      </w:r>
    </w:p>
    <w:p w:rsidR="00D026E7" w:rsidRPr="008B2A2A" w:rsidRDefault="00D026E7" w:rsidP="00D026E7">
      <w:pPr>
        <w:ind w:left="720"/>
        <w:rPr>
          <w:color w:val="auto"/>
        </w:rPr>
      </w:pPr>
      <w:r w:rsidRPr="008B2A2A">
        <w:rPr>
          <w:color w:val="auto"/>
        </w:rPr>
        <w:t xml:space="preserve">(2)  The responsibility </w:t>
      </w:r>
      <w:r w:rsidRPr="008B2A2A">
        <w:rPr>
          <w:color w:val="auto"/>
          <w:spacing w:val="-2"/>
        </w:rPr>
        <w:t>f</w:t>
      </w:r>
      <w:r w:rsidRPr="008B2A2A">
        <w:rPr>
          <w:color w:val="auto"/>
        </w:rPr>
        <w:t xml:space="preserve">or ownership and </w:t>
      </w:r>
      <w:r w:rsidRPr="008B2A2A">
        <w:rPr>
          <w:color w:val="auto"/>
          <w:spacing w:val="-2"/>
        </w:rPr>
        <w:t>m</w:t>
      </w:r>
      <w:r w:rsidRPr="008B2A2A">
        <w:rPr>
          <w:color w:val="auto"/>
        </w:rPr>
        <w:t>aint</w:t>
      </w:r>
      <w:r w:rsidRPr="008B2A2A">
        <w:rPr>
          <w:color w:val="auto"/>
          <w:spacing w:val="-1"/>
        </w:rPr>
        <w:t>e</w:t>
      </w:r>
      <w:r w:rsidRPr="008B2A2A">
        <w:rPr>
          <w:color w:val="auto"/>
        </w:rPr>
        <w:t>nance of PRF needs to be transferred when it appears that a flagged patie</w:t>
      </w:r>
      <w:r w:rsidRPr="008B2A2A">
        <w:rPr>
          <w:color w:val="auto"/>
          <w:spacing w:val="-1"/>
        </w:rPr>
        <w:t>n</w:t>
      </w:r>
      <w:r w:rsidRPr="008B2A2A">
        <w:rPr>
          <w:color w:val="auto"/>
        </w:rPr>
        <w:t>t has relocated to</w:t>
      </w:r>
      <w:r w:rsidRPr="008B2A2A">
        <w:rPr>
          <w:color w:val="auto"/>
          <w:spacing w:val="-1"/>
        </w:rPr>
        <w:t xml:space="preserve"> </w:t>
      </w:r>
      <w:r w:rsidRPr="008B2A2A">
        <w:rPr>
          <w:color w:val="auto"/>
        </w:rPr>
        <w:t xml:space="preserve">a </w:t>
      </w:r>
      <w:r w:rsidRPr="008B2A2A">
        <w:rPr>
          <w:color w:val="auto"/>
          <w:spacing w:val="-1"/>
        </w:rPr>
        <w:t>n</w:t>
      </w:r>
      <w:r w:rsidRPr="008B2A2A">
        <w:rPr>
          <w:color w:val="auto"/>
        </w:rPr>
        <w:t>ew facility.  The origi</w:t>
      </w:r>
      <w:r w:rsidRPr="008B2A2A">
        <w:rPr>
          <w:color w:val="auto"/>
          <w:spacing w:val="-1"/>
        </w:rPr>
        <w:t>n</w:t>
      </w:r>
      <w:r w:rsidRPr="008B2A2A">
        <w:rPr>
          <w:color w:val="auto"/>
        </w:rPr>
        <w:t xml:space="preserve">ating facility </w:t>
      </w:r>
      <w:r w:rsidRPr="008B2A2A">
        <w:rPr>
          <w:color w:val="auto"/>
          <w:spacing w:val="-1"/>
        </w:rPr>
        <w:t>s</w:t>
      </w:r>
      <w:r w:rsidRPr="008B2A2A">
        <w:rPr>
          <w:color w:val="auto"/>
        </w:rPr>
        <w:t xml:space="preserve">hould </w:t>
      </w:r>
      <w:r w:rsidRPr="008B2A2A">
        <w:rPr>
          <w:color w:val="auto"/>
          <w:spacing w:val="-2"/>
        </w:rPr>
        <w:t>m</w:t>
      </w:r>
      <w:r w:rsidRPr="008B2A2A">
        <w:rPr>
          <w:color w:val="auto"/>
        </w:rPr>
        <w:t>ake available to the new facility, copies of</w:t>
      </w:r>
      <w:r w:rsidRPr="008B2A2A">
        <w:rPr>
          <w:color w:val="auto"/>
          <w:spacing w:val="-1"/>
        </w:rPr>
        <w:t xml:space="preserve"> </w:t>
      </w:r>
      <w:r w:rsidRPr="008B2A2A">
        <w:rPr>
          <w:color w:val="auto"/>
        </w:rPr>
        <w:t>all docu</w:t>
      </w:r>
      <w:r w:rsidRPr="008B2A2A">
        <w:rPr>
          <w:color w:val="auto"/>
          <w:spacing w:val="-2"/>
        </w:rPr>
        <w:t>m</w:t>
      </w:r>
      <w:r w:rsidRPr="008B2A2A">
        <w:rPr>
          <w:color w:val="auto"/>
        </w:rPr>
        <w:t>ents and records in support of the advisory.</w:t>
      </w:r>
    </w:p>
    <w:p w:rsidR="00D026E7" w:rsidRPr="008B2A2A" w:rsidRDefault="00D026E7" w:rsidP="00D026E7">
      <w:pPr>
        <w:tabs>
          <w:tab w:val="clear" w:pos="72"/>
          <w:tab w:val="left" w:pos="360"/>
        </w:tabs>
        <w:rPr>
          <w:color w:val="auto"/>
        </w:rPr>
      </w:pPr>
      <w:r>
        <w:rPr>
          <w:color w:val="auto"/>
        </w:rPr>
        <w:tab/>
      </w:r>
      <w:r w:rsidRPr="008B2A2A">
        <w:rPr>
          <w:color w:val="auto"/>
        </w:rPr>
        <w:t>r.  PRF Training.</w:t>
      </w:r>
    </w:p>
    <w:p w:rsidR="00D026E7" w:rsidRPr="008B2A2A" w:rsidRDefault="00D026E7" w:rsidP="00D026E7">
      <w:pPr>
        <w:ind w:left="720"/>
        <w:rPr>
          <w:color w:val="auto"/>
        </w:rPr>
      </w:pPr>
      <w:r w:rsidRPr="008B2A2A">
        <w:rPr>
          <w:color w:val="auto"/>
        </w:rPr>
        <w:t xml:space="preserve">(1)  Training </w:t>
      </w:r>
      <w:r w:rsidRPr="008B2A2A">
        <w:rPr>
          <w:color w:val="auto"/>
          <w:spacing w:val="-2"/>
        </w:rPr>
        <w:t>m</w:t>
      </w:r>
      <w:r w:rsidRPr="008B2A2A">
        <w:rPr>
          <w:color w:val="auto"/>
        </w:rPr>
        <w:t>ust provide instruction on how</w:t>
      </w:r>
      <w:r w:rsidRPr="008B2A2A">
        <w:rPr>
          <w:color w:val="auto"/>
          <w:spacing w:val="-1"/>
        </w:rPr>
        <w:t xml:space="preserve"> </w:t>
      </w:r>
      <w:r w:rsidRPr="008B2A2A">
        <w:rPr>
          <w:color w:val="auto"/>
        </w:rPr>
        <w:t>to utilize PRF software on the assign</w:t>
      </w:r>
      <w:r w:rsidRPr="008B2A2A">
        <w:rPr>
          <w:color w:val="auto"/>
          <w:spacing w:val="-2"/>
        </w:rPr>
        <w:t>m</w:t>
      </w:r>
      <w:r w:rsidRPr="008B2A2A">
        <w:rPr>
          <w:color w:val="auto"/>
        </w:rPr>
        <w:t>ent, continu</w:t>
      </w:r>
      <w:r w:rsidRPr="008B2A2A">
        <w:rPr>
          <w:color w:val="auto"/>
          <w:spacing w:val="-1"/>
        </w:rPr>
        <w:t>a</w:t>
      </w:r>
      <w:r w:rsidRPr="008B2A2A">
        <w:rPr>
          <w:color w:val="auto"/>
        </w:rPr>
        <w:t>tio</w:t>
      </w:r>
      <w:r w:rsidRPr="008B2A2A">
        <w:rPr>
          <w:color w:val="auto"/>
          <w:spacing w:val="-1"/>
        </w:rPr>
        <w:t>n</w:t>
      </w:r>
      <w:r w:rsidRPr="008B2A2A">
        <w:rPr>
          <w:color w:val="auto"/>
        </w:rPr>
        <w:t>, inactivati</w:t>
      </w:r>
      <w:r w:rsidRPr="008B2A2A">
        <w:rPr>
          <w:color w:val="auto"/>
          <w:spacing w:val="-1"/>
        </w:rPr>
        <w:t>o</w:t>
      </w:r>
      <w:r w:rsidRPr="008B2A2A">
        <w:rPr>
          <w:color w:val="auto"/>
        </w:rPr>
        <w:t>n, and review of flags.</w:t>
      </w:r>
    </w:p>
    <w:p w:rsidR="00D026E7" w:rsidRPr="008B2A2A" w:rsidRDefault="00D026E7" w:rsidP="00D026E7">
      <w:pPr>
        <w:ind w:left="720"/>
        <w:rPr>
          <w:color w:val="auto"/>
        </w:rPr>
      </w:pPr>
      <w:r w:rsidRPr="008B2A2A">
        <w:rPr>
          <w:color w:val="auto"/>
        </w:rPr>
        <w:t xml:space="preserve">(2)  Training content </w:t>
      </w:r>
      <w:r w:rsidRPr="008B2A2A">
        <w:rPr>
          <w:color w:val="auto"/>
          <w:spacing w:val="-2"/>
        </w:rPr>
        <w:t>m</w:t>
      </w:r>
      <w:r w:rsidRPr="008B2A2A">
        <w:rPr>
          <w:color w:val="auto"/>
        </w:rPr>
        <w:t xml:space="preserve">ust address: </w:t>
      </w:r>
      <w:r>
        <w:rPr>
          <w:color w:val="auto"/>
        </w:rPr>
        <w:tab/>
      </w:r>
      <w:r>
        <w:rPr>
          <w:color w:val="auto"/>
        </w:rPr>
        <w:tab/>
      </w:r>
    </w:p>
    <w:p w:rsidR="00D026E7" w:rsidRPr="008B2A2A" w:rsidRDefault="00D026E7" w:rsidP="00D026E7">
      <w:pPr>
        <w:ind w:left="720"/>
        <w:rPr>
          <w:color w:val="auto"/>
        </w:rPr>
      </w:pPr>
      <w:r w:rsidRPr="008B2A2A">
        <w:rPr>
          <w:color w:val="auto"/>
        </w:rPr>
        <w:t>(a)</w:t>
      </w:r>
      <w:r w:rsidRPr="008B2A2A">
        <w:rPr>
          <w:color w:val="auto"/>
          <w:spacing w:val="60"/>
        </w:rPr>
        <w:t xml:space="preserve"> </w:t>
      </w:r>
      <w:r w:rsidRPr="008B2A2A">
        <w:rPr>
          <w:color w:val="auto"/>
        </w:rPr>
        <w:t>Various types of PRF;</w:t>
      </w:r>
    </w:p>
    <w:p w:rsidR="00D026E7" w:rsidRPr="008B2A2A" w:rsidRDefault="00D026E7" w:rsidP="00D026E7">
      <w:pPr>
        <w:ind w:left="720"/>
        <w:rPr>
          <w:color w:val="auto"/>
        </w:rPr>
      </w:pPr>
      <w:r w:rsidRPr="008B2A2A">
        <w:rPr>
          <w:color w:val="auto"/>
        </w:rPr>
        <w:t>(b)  Appropriate responses; (c)</w:t>
      </w:r>
      <w:r w:rsidRPr="008B2A2A">
        <w:rPr>
          <w:color w:val="auto"/>
          <w:spacing w:val="60"/>
        </w:rPr>
        <w:t xml:space="preserve"> </w:t>
      </w:r>
      <w:r w:rsidRPr="008B2A2A">
        <w:rPr>
          <w:color w:val="auto"/>
        </w:rPr>
        <w:t>PRF con</w:t>
      </w:r>
      <w:r w:rsidRPr="008B2A2A">
        <w:rPr>
          <w:color w:val="auto"/>
          <w:spacing w:val="-1"/>
        </w:rPr>
        <w:t>f</w:t>
      </w:r>
      <w:r w:rsidRPr="008B2A2A">
        <w:rPr>
          <w:color w:val="auto"/>
        </w:rPr>
        <w:t>identi</w:t>
      </w:r>
      <w:r w:rsidRPr="008B2A2A">
        <w:rPr>
          <w:color w:val="auto"/>
          <w:spacing w:val="-1"/>
        </w:rPr>
        <w:t>a</w:t>
      </w:r>
      <w:r w:rsidRPr="008B2A2A">
        <w:rPr>
          <w:color w:val="auto"/>
        </w:rPr>
        <w:t>lit</w:t>
      </w:r>
      <w:r w:rsidRPr="008B2A2A">
        <w:rPr>
          <w:color w:val="auto"/>
          <w:spacing w:val="-1"/>
        </w:rPr>
        <w:t>y</w:t>
      </w:r>
      <w:r w:rsidRPr="008B2A2A">
        <w:rPr>
          <w:color w:val="auto"/>
        </w:rPr>
        <w:t>; and</w:t>
      </w:r>
    </w:p>
    <w:p w:rsidR="00D026E7" w:rsidRPr="008B2A2A" w:rsidRDefault="00D026E7" w:rsidP="00D026E7">
      <w:pPr>
        <w:ind w:left="720"/>
        <w:rPr>
          <w:color w:val="auto"/>
        </w:rPr>
      </w:pPr>
      <w:r w:rsidRPr="008B2A2A">
        <w:rPr>
          <w:color w:val="auto"/>
        </w:rPr>
        <w:t>(d)  Co</w:t>
      </w:r>
      <w:r w:rsidRPr="008B2A2A">
        <w:rPr>
          <w:color w:val="auto"/>
          <w:spacing w:val="-2"/>
        </w:rPr>
        <w:t>m</w:t>
      </w:r>
      <w:r w:rsidRPr="008B2A2A">
        <w:rPr>
          <w:color w:val="auto"/>
        </w:rPr>
        <w:t xml:space="preserve">pliance with Public Law 105-220 Section 508 (see </w:t>
      </w:r>
      <w:proofErr w:type="spellStart"/>
      <w:r w:rsidRPr="008B2A2A">
        <w:rPr>
          <w:color w:val="auto"/>
        </w:rPr>
        <w:t>subpars</w:t>
      </w:r>
      <w:proofErr w:type="spellEnd"/>
      <w:r w:rsidRPr="008B2A2A">
        <w:rPr>
          <w:color w:val="auto"/>
        </w:rPr>
        <w:t>. 5h and 5i).</w:t>
      </w:r>
    </w:p>
    <w:p w:rsidR="00D026E7" w:rsidRDefault="00D026E7" w:rsidP="00D026E7">
      <w:pPr>
        <w:tabs>
          <w:tab w:val="clear" w:pos="72"/>
        </w:tabs>
        <w:autoSpaceDE w:val="0"/>
        <w:autoSpaceDN w:val="0"/>
        <w:adjustRightInd w:val="0"/>
        <w:spacing w:before="0" w:after="0"/>
        <w:jc w:val="right"/>
        <w:rPr>
          <w:b/>
          <w:bCs/>
          <w:color w:val="auto"/>
        </w:rPr>
      </w:pPr>
      <w:r w:rsidRPr="008B2A2A">
        <w:rPr>
          <w:color w:val="auto"/>
          <w:position w:val="-1"/>
        </w:rPr>
        <w:br w:type="page"/>
      </w: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pStyle w:val="Heading1"/>
        <w:rPr>
          <w:rFonts w:ascii="Times New Roman" w:hAnsi="Times New Roman"/>
          <w:color w:val="auto"/>
          <w:position w:val="-1"/>
        </w:rPr>
      </w:pPr>
    </w:p>
    <w:p w:rsidR="00D026E7" w:rsidRDefault="00D026E7" w:rsidP="00D026E7">
      <w:pPr>
        <w:pStyle w:val="Heading1"/>
        <w:rPr>
          <w:rFonts w:ascii="Times New Roman" w:hAnsi="Times New Roman"/>
          <w:color w:val="auto"/>
          <w:position w:val="-1"/>
          <w:sz w:val="28"/>
        </w:rPr>
      </w:pPr>
      <w:bookmarkStart w:id="134" w:name="_Toc362342365"/>
      <w:r w:rsidRPr="00EA260F">
        <w:rPr>
          <w:rFonts w:ascii="Times New Roman" w:hAnsi="Times New Roman"/>
          <w:color w:val="auto"/>
          <w:position w:val="-1"/>
          <w:sz w:val="28"/>
        </w:rPr>
        <w:t>AT</w:t>
      </w:r>
      <w:r w:rsidRPr="00EA260F">
        <w:rPr>
          <w:rFonts w:ascii="Times New Roman" w:hAnsi="Times New Roman"/>
          <w:color w:val="auto"/>
          <w:spacing w:val="1"/>
          <w:position w:val="-1"/>
          <w:sz w:val="28"/>
        </w:rPr>
        <w:t>T</w:t>
      </w:r>
      <w:r w:rsidRPr="00EA260F">
        <w:rPr>
          <w:rFonts w:ascii="Times New Roman" w:hAnsi="Times New Roman"/>
          <w:color w:val="auto"/>
          <w:position w:val="-1"/>
          <w:sz w:val="28"/>
        </w:rPr>
        <w:t>AC</w:t>
      </w:r>
      <w:r w:rsidRPr="00EA260F">
        <w:rPr>
          <w:rFonts w:ascii="Times New Roman" w:hAnsi="Times New Roman"/>
          <w:color w:val="auto"/>
          <w:spacing w:val="2"/>
          <w:position w:val="-1"/>
          <w:sz w:val="28"/>
        </w:rPr>
        <w:t>H</w:t>
      </w:r>
      <w:r w:rsidRPr="00EA260F">
        <w:rPr>
          <w:rFonts w:ascii="Times New Roman" w:hAnsi="Times New Roman"/>
          <w:color w:val="auto"/>
          <w:position w:val="-1"/>
          <w:sz w:val="28"/>
        </w:rPr>
        <w:t>MENT B</w:t>
      </w:r>
      <w:bookmarkEnd w:id="134"/>
      <w:r w:rsidRPr="00EA260F">
        <w:rPr>
          <w:rFonts w:ascii="Times New Roman" w:hAnsi="Times New Roman"/>
          <w:color w:val="auto"/>
          <w:position w:val="-1"/>
          <w:sz w:val="28"/>
        </w:rPr>
        <w:t xml:space="preserve"> </w:t>
      </w:r>
    </w:p>
    <w:p w:rsidR="00D026E7" w:rsidRDefault="00D026E7" w:rsidP="00D026E7">
      <w:pPr>
        <w:pStyle w:val="Heading1"/>
        <w:spacing w:after="0"/>
        <w:jc w:val="center"/>
        <w:rPr>
          <w:rFonts w:ascii="Times New Roman" w:hAnsi="Times New Roman"/>
          <w:color w:val="auto"/>
          <w:sz w:val="28"/>
        </w:rPr>
      </w:pPr>
      <w:bookmarkStart w:id="135" w:name="_Toc362342366"/>
      <w:r w:rsidRPr="00EA260F">
        <w:rPr>
          <w:rFonts w:ascii="Times New Roman" w:hAnsi="Times New Roman"/>
          <w:color w:val="auto"/>
          <w:sz w:val="28"/>
        </w:rPr>
        <w:t>CA</w:t>
      </w:r>
      <w:r w:rsidRPr="00EA260F">
        <w:rPr>
          <w:rFonts w:ascii="Times New Roman" w:hAnsi="Times New Roman"/>
          <w:color w:val="auto"/>
          <w:spacing w:val="1"/>
          <w:sz w:val="28"/>
        </w:rPr>
        <w:t>T</w:t>
      </w:r>
      <w:r w:rsidRPr="00EA260F">
        <w:rPr>
          <w:rFonts w:ascii="Times New Roman" w:hAnsi="Times New Roman"/>
          <w:color w:val="auto"/>
          <w:sz w:val="28"/>
        </w:rPr>
        <w:t>EGORY I PATI</w:t>
      </w:r>
      <w:r w:rsidRPr="00EA260F">
        <w:rPr>
          <w:rFonts w:ascii="Times New Roman" w:hAnsi="Times New Roman"/>
          <w:color w:val="auto"/>
          <w:spacing w:val="1"/>
          <w:sz w:val="28"/>
        </w:rPr>
        <w:t>E</w:t>
      </w:r>
      <w:r w:rsidRPr="00EA260F">
        <w:rPr>
          <w:rFonts w:ascii="Times New Roman" w:hAnsi="Times New Roman"/>
          <w:color w:val="auto"/>
          <w:spacing w:val="-1"/>
          <w:sz w:val="28"/>
        </w:rPr>
        <w:t>N</w:t>
      </w:r>
      <w:r w:rsidRPr="00EA260F">
        <w:rPr>
          <w:rFonts w:ascii="Times New Roman" w:hAnsi="Times New Roman"/>
          <w:color w:val="auto"/>
          <w:sz w:val="28"/>
        </w:rPr>
        <w:t>T REC</w:t>
      </w:r>
      <w:r w:rsidRPr="00EA260F">
        <w:rPr>
          <w:rFonts w:ascii="Times New Roman" w:hAnsi="Times New Roman"/>
          <w:color w:val="auto"/>
          <w:spacing w:val="2"/>
          <w:sz w:val="28"/>
        </w:rPr>
        <w:t>O</w:t>
      </w:r>
      <w:r w:rsidRPr="00EA260F">
        <w:rPr>
          <w:rFonts w:ascii="Times New Roman" w:hAnsi="Times New Roman"/>
          <w:color w:val="auto"/>
          <w:sz w:val="28"/>
        </w:rPr>
        <w:t>RD F</w:t>
      </w:r>
      <w:r w:rsidRPr="00EA260F">
        <w:rPr>
          <w:rFonts w:ascii="Times New Roman" w:hAnsi="Times New Roman"/>
          <w:color w:val="auto"/>
          <w:spacing w:val="1"/>
          <w:sz w:val="28"/>
        </w:rPr>
        <w:t>L</w:t>
      </w:r>
      <w:r w:rsidRPr="00EA260F">
        <w:rPr>
          <w:rFonts w:ascii="Times New Roman" w:hAnsi="Times New Roman"/>
          <w:color w:val="auto"/>
          <w:sz w:val="28"/>
        </w:rPr>
        <w:t>AGS</w:t>
      </w:r>
      <w:r w:rsidRPr="00EA260F">
        <w:rPr>
          <w:rFonts w:ascii="Times New Roman" w:hAnsi="Times New Roman"/>
          <w:color w:val="auto"/>
          <w:spacing w:val="1"/>
          <w:sz w:val="28"/>
        </w:rPr>
        <w:t xml:space="preserve"> </w:t>
      </w:r>
      <w:r w:rsidRPr="00EA260F">
        <w:rPr>
          <w:rFonts w:ascii="Times New Roman" w:hAnsi="Times New Roman"/>
          <w:color w:val="auto"/>
          <w:sz w:val="28"/>
        </w:rPr>
        <w:t>(PRF):</w:t>
      </w:r>
      <w:bookmarkEnd w:id="135"/>
      <w:r w:rsidRPr="00EA260F">
        <w:rPr>
          <w:rFonts w:ascii="Times New Roman" w:hAnsi="Times New Roman"/>
          <w:color w:val="auto"/>
          <w:sz w:val="28"/>
        </w:rPr>
        <w:t xml:space="preserve"> </w:t>
      </w:r>
    </w:p>
    <w:p w:rsidR="00D026E7" w:rsidRPr="00EA260F" w:rsidRDefault="00D026E7" w:rsidP="00D026E7">
      <w:pPr>
        <w:pStyle w:val="Heading1"/>
        <w:spacing w:before="0" w:after="0"/>
        <w:jc w:val="center"/>
        <w:rPr>
          <w:rFonts w:ascii="Times New Roman" w:hAnsi="Times New Roman"/>
          <w:color w:val="auto"/>
          <w:sz w:val="28"/>
        </w:rPr>
      </w:pPr>
      <w:bookmarkStart w:id="136" w:name="_Toc362342367"/>
      <w:r w:rsidRPr="00EA260F">
        <w:rPr>
          <w:rFonts w:ascii="Times New Roman" w:hAnsi="Times New Roman"/>
          <w:color w:val="auto"/>
          <w:sz w:val="28"/>
        </w:rPr>
        <w:t>SPECIAL</w:t>
      </w:r>
      <w:r w:rsidRPr="00EA260F">
        <w:rPr>
          <w:rFonts w:ascii="Times New Roman" w:hAnsi="Times New Roman"/>
          <w:color w:val="auto"/>
          <w:spacing w:val="1"/>
          <w:sz w:val="28"/>
        </w:rPr>
        <w:t xml:space="preserve"> </w:t>
      </w:r>
      <w:r w:rsidRPr="00EA260F">
        <w:rPr>
          <w:rFonts w:ascii="Times New Roman" w:hAnsi="Times New Roman"/>
          <w:color w:val="auto"/>
          <w:sz w:val="28"/>
        </w:rPr>
        <w:t>REQUIREMENTS</w:t>
      </w:r>
      <w:bookmarkEnd w:id="136"/>
    </w:p>
    <w:p w:rsidR="00D026E7" w:rsidRPr="008B2A2A" w:rsidRDefault="00D026E7" w:rsidP="00D026E7">
      <w:pPr>
        <w:tabs>
          <w:tab w:val="clear" w:pos="72"/>
          <w:tab w:val="left" w:pos="360"/>
        </w:tabs>
        <w:rPr>
          <w:color w:val="auto"/>
        </w:rPr>
      </w:pPr>
      <w:r>
        <w:rPr>
          <w:color w:val="auto"/>
        </w:rPr>
        <w:tab/>
      </w:r>
      <w:r w:rsidRPr="008B2A2A">
        <w:rPr>
          <w:color w:val="auto"/>
        </w:rPr>
        <w:t xml:space="preserve">a.  Category I </w:t>
      </w:r>
      <w:r w:rsidRPr="00EA260F">
        <w:rPr>
          <w:b/>
          <w:color w:val="auto"/>
        </w:rPr>
        <w:t>Violent and Disruptive Behavior</w:t>
      </w:r>
      <w:r w:rsidRPr="008B2A2A">
        <w:rPr>
          <w:color w:val="auto"/>
          <w:spacing w:val="-1"/>
        </w:rPr>
        <w:t xml:space="preserve"> </w:t>
      </w:r>
      <w:r w:rsidRPr="008B2A2A">
        <w:rPr>
          <w:color w:val="auto"/>
        </w:rPr>
        <w:t>are c</w:t>
      </w:r>
      <w:r w:rsidRPr="008B2A2A">
        <w:rPr>
          <w:color w:val="auto"/>
          <w:spacing w:val="-1"/>
        </w:rPr>
        <w:t>u</w:t>
      </w:r>
      <w:r w:rsidRPr="008B2A2A">
        <w:rPr>
          <w:color w:val="auto"/>
        </w:rPr>
        <w:t>rre</w:t>
      </w:r>
      <w:r w:rsidRPr="008B2A2A">
        <w:rPr>
          <w:color w:val="auto"/>
          <w:spacing w:val="-1"/>
        </w:rPr>
        <w:t>n</w:t>
      </w:r>
      <w:r w:rsidRPr="008B2A2A">
        <w:rPr>
          <w:color w:val="auto"/>
        </w:rPr>
        <w:t>tly</w:t>
      </w:r>
      <w:r w:rsidRPr="008B2A2A">
        <w:rPr>
          <w:color w:val="auto"/>
          <w:spacing w:val="-1"/>
        </w:rPr>
        <w:t xml:space="preserve"> </w:t>
      </w:r>
      <w:r w:rsidRPr="008B2A2A">
        <w:rPr>
          <w:color w:val="auto"/>
        </w:rPr>
        <w:t>the only imple</w:t>
      </w:r>
      <w:r w:rsidRPr="008B2A2A">
        <w:rPr>
          <w:color w:val="auto"/>
          <w:spacing w:val="-2"/>
        </w:rPr>
        <w:t>m</w:t>
      </w:r>
      <w:r w:rsidRPr="008B2A2A">
        <w:rPr>
          <w:color w:val="auto"/>
        </w:rPr>
        <w:t xml:space="preserve">ented </w:t>
      </w:r>
      <w:r w:rsidRPr="008B2A2A">
        <w:rPr>
          <w:i/>
          <w:iCs/>
          <w:color w:val="auto"/>
        </w:rPr>
        <w:t xml:space="preserve">types </w:t>
      </w:r>
      <w:r w:rsidRPr="008B2A2A">
        <w:rPr>
          <w:color w:val="auto"/>
        </w:rPr>
        <w:t xml:space="preserve">of Category I </w:t>
      </w:r>
      <w:r w:rsidRPr="008B2A2A">
        <w:rPr>
          <w:color w:val="auto"/>
          <w:spacing w:val="-1"/>
        </w:rPr>
        <w:t>P</w:t>
      </w:r>
      <w:r w:rsidRPr="008B2A2A">
        <w:rPr>
          <w:color w:val="auto"/>
        </w:rPr>
        <w:t>RFs that are designed to</w:t>
      </w:r>
      <w:r w:rsidRPr="008B2A2A">
        <w:rPr>
          <w:color w:val="auto"/>
          <w:spacing w:val="-1"/>
        </w:rPr>
        <w:t xml:space="preserve"> </w:t>
      </w:r>
      <w:r w:rsidRPr="008B2A2A">
        <w:rPr>
          <w:color w:val="auto"/>
        </w:rPr>
        <w:t>appear in all Depart</w:t>
      </w:r>
      <w:r w:rsidRPr="008B2A2A">
        <w:rPr>
          <w:color w:val="auto"/>
          <w:spacing w:val="-2"/>
        </w:rPr>
        <w:t>m</w:t>
      </w:r>
      <w:r w:rsidRPr="008B2A2A">
        <w:rPr>
          <w:color w:val="auto"/>
        </w:rPr>
        <w:t>ent of Veterans Affairs (VA) facilities where a Veteran is re</w:t>
      </w:r>
      <w:r w:rsidRPr="008B2A2A">
        <w:rPr>
          <w:color w:val="auto"/>
          <w:spacing w:val="-1"/>
        </w:rPr>
        <w:t>g</w:t>
      </w:r>
      <w:r w:rsidRPr="008B2A2A">
        <w:rPr>
          <w:color w:val="auto"/>
          <w:spacing w:val="1"/>
        </w:rPr>
        <w:t>i</w:t>
      </w:r>
      <w:r w:rsidRPr="008B2A2A">
        <w:rPr>
          <w:color w:val="auto"/>
        </w:rPr>
        <w:t>stered to</w:t>
      </w:r>
      <w:r w:rsidRPr="008B2A2A">
        <w:rPr>
          <w:color w:val="auto"/>
          <w:spacing w:val="-1"/>
        </w:rPr>
        <w:t xml:space="preserve"> </w:t>
      </w:r>
      <w:r w:rsidRPr="008B2A2A">
        <w:rPr>
          <w:color w:val="auto"/>
        </w:rPr>
        <w:t>receive care.  All Category I</w:t>
      </w:r>
      <w:r w:rsidRPr="008B2A2A">
        <w:rPr>
          <w:color w:val="auto"/>
          <w:spacing w:val="-1"/>
        </w:rPr>
        <w:t xml:space="preserve"> </w:t>
      </w:r>
      <w:r w:rsidRPr="008B2A2A">
        <w:rPr>
          <w:color w:val="auto"/>
        </w:rPr>
        <w:t>PRFs require a Text Integrated Utility (TI</w:t>
      </w:r>
      <w:r w:rsidRPr="008B2A2A">
        <w:rPr>
          <w:color w:val="auto"/>
          <w:spacing w:val="-2"/>
        </w:rPr>
        <w:t>U</w:t>
      </w:r>
      <w:r w:rsidRPr="008B2A2A">
        <w:rPr>
          <w:color w:val="auto"/>
        </w:rPr>
        <w:t>) Progre</w:t>
      </w:r>
      <w:r w:rsidRPr="008B2A2A">
        <w:rPr>
          <w:color w:val="auto"/>
          <w:spacing w:val="-1"/>
        </w:rPr>
        <w:t>s</w:t>
      </w:r>
      <w:r w:rsidRPr="008B2A2A">
        <w:rPr>
          <w:color w:val="auto"/>
        </w:rPr>
        <w:t>s Note in the Co</w:t>
      </w:r>
      <w:r w:rsidRPr="008B2A2A">
        <w:rPr>
          <w:color w:val="auto"/>
          <w:spacing w:val="-2"/>
        </w:rPr>
        <w:t>m</w:t>
      </w:r>
      <w:r w:rsidRPr="008B2A2A">
        <w:rPr>
          <w:color w:val="auto"/>
        </w:rPr>
        <w:t>puterized</w:t>
      </w:r>
      <w:r w:rsidRPr="008B2A2A">
        <w:rPr>
          <w:color w:val="auto"/>
          <w:spacing w:val="-1"/>
        </w:rPr>
        <w:t xml:space="preserve"> </w:t>
      </w:r>
      <w:r w:rsidRPr="008B2A2A">
        <w:rPr>
          <w:color w:val="auto"/>
        </w:rPr>
        <w:t>Patie</w:t>
      </w:r>
      <w:r w:rsidRPr="008B2A2A">
        <w:rPr>
          <w:color w:val="auto"/>
          <w:spacing w:val="-1"/>
        </w:rPr>
        <w:t>n</w:t>
      </w:r>
      <w:r w:rsidRPr="008B2A2A">
        <w:rPr>
          <w:color w:val="auto"/>
        </w:rPr>
        <w:t>t Re</w:t>
      </w:r>
      <w:r w:rsidRPr="008B2A2A">
        <w:rPr>
          <w:color w:val="auto"/>
          <w:spacing w:val="-1"/>
        </w:rPr>
        <w:t>c</w:t>
      </w:r>
      <w:r w:rsidRPr="008B2A2A">
        <w:rPr>
          <w:color w:val="auto"/>
        </w:rPr>
        <w:t>ord System</w:t>
      </w:r>
      <w:r w:rsidRPr="008B2A2A">
        <w:rPr>
          <w:color w:val="auto"/>
          <w:spacing w:val="-2"/>
        </w:rPr>
        <w:t xml:space="preserve"> </w:t>
      </w:r>
      <w:r w:rsidRPr="008B2A2A">
        <w:rPr>
          <w:color w:val="auto"/>
        </w:rPr>
        <w:t>(CPRS).</w:t>
      </w:r>
    </w:p>
    <w:p w:rsidR="00D026E7" w:rsidRPr="008B2A2A" w:rsidRDefault="00D026E7" w:rsidP="00D026E7">
      <w:pPr>
        <w:tabs>
          <w:tab w:val="clear" w:pos="72"/>
          <w:tab w:val="left" w:pos="360"/>
        </w:tabs>
        <w:rPr>
          <w:color w:val="auto"/>
        </w:rPr>
      </w:pPr>
      <w:r>
        <w:rPr>
          <w:color w:val="auto"/>
        </w:rPr>
        <w:tab/>
      </w:r>
      <w:r w:rsidRPr="008B2A2A">
        <w:rPr>
          <w:color w:val="auto"/>
        </w:rPr>
        <w:t xml:space="preserve">b.  Category I Violent and Disruptive Behavior PRF describe patient risk factors that </w:t>
      </w:r>
      <w:r w:rsidRPr="008B2A2A">
        <w:rPr>
          <w:color w:val="auto"/>
          <w:spacing w:val="-2"/>
        </w:rPr>
        <w:t>m</w:t>
      </w:r>
      <w:r w:rsidRPr="008B2A2A">
        <w:rPr>
          <w:color w:val="auto"/>
        </w:rPr>
        <w:t>ay pose an immediate threat to the safety of oth</w:t>
      </w:r>
      <w:r w:rsidRPr="008B2A2A">
        <w:rPr>
          <w:color w:val="auto"/>
          <w:spacing w:val="-2"/>
        </w:rPr>
        <w:t>e</w:t>
      </w:r>
      <w:r w:rsidRPr="008B2A2A">
        <w:rPr>
          <w:color w:val="auto"/>
        </w:rPr>
        <w:t>r patients, visitors, or e</w:t>
      </w:r>
      <w:r w:rsidRPr="008B2A2A">
        <w:rPr>
          <w:color w:val="auto"/>
          <w:spacing w:val="-2"/>
        </w:rPr>
        <w:t>m</w:t>
      </w:r>
      <w:r w:rsidRPr="008B2A2A">
        <w:rPr>
          <w:color w:val="auto"/>
        </w:rPr>
        <w:t xml:space="preserve">ployees.  Category I </w:t>
      </w:r>
      <w:r w:rsidRPr="00EA260F">
        <w:rPr>
          <w:b/>
          <w:color w:val="auto"/>
        </w:rPr>
        <w:t>Violent and Disruptive Behavior</w:t>
      </w:r>
      <w:r w:rsidRPr="008B2A2A">
        <w:rPr>
          <w:color w:val="auto"/>
        </w:rPr>
        <w:t xml:space="preserve"> PRF also rec</w:t>
      </w:r>
      <w:r w:rsidRPr="008B2A2A">
        <w:rPr>
          <w:color w:val="auto"/>
          <w:spacing w:val="-1"/>
        </w:rPr>
        <w:t>o</w:t>
      </w:r>
      <w:r w:rsidRPr="008B2A2A">
        <w:rPr>
          <w:color w:val="auto"/>
        </w:rPr>
        <w:t>mmend specific behavioral li</w:t>
      </w:r>
      <w:r w:rsidRPr="008B2A2A">
        <w:rPr>
          <w:color w:val="auto"/>
          <w:spacing w:val="-2"/>
        </w:rPr>
        <w:t>m</w:t>
      </w:r>
      <w:r w:rsidRPr="008B2A2A">
        <w:rPr>
          <w:color w:val="auto"/>
        </w:rPr>
        <w:t>it settings or treat</w:t>
      </w:r>
      <w:r w:rsidRPr="008B2A2A">
        <w:rPr>
          <w:color w:val="auto"/>
          <w:spacing w:val="-2"/>
        </w:rPr>
        <w:t>m</w:t>
      </w:r>
      <w:r w:rsidRPr="008B2A2A">
        <w:rPr>
          <w:color w:val="auto"/>
        </w:rPr>
        <w:t>ent-planning actions design</w:t>
      </w:r>
      <w:r w:rsidRPr="008B2A2A">
        <w:rPr>
          <w:color w:val="auto"/>
          <w:spacing w:val="-1"/>
        </w:rPr>
        <w:t>e</w:t>
      </w:r>
      <w:r w:rsidRPr="008B2A2A">
        <w:rPr>
          <w:color w:val="auto"/>
        </w:rPr>
        <w:t>d to reduce violence risk.</w:t>
      </w:r>
    </w:p>
    <w:p w:rsidR="00D026E7" w:rsidRPr="008B2A2A" w:rsidRDefault="00D026E7" w:rsidP="00D026E7">
      <w:pPr>
        <w:tabs>
          <w:tab w:val="clear" w:pos="72"/>
          <w:tab w:val="left" w:pos="360"/>
        </w:tabs>
        <w:rPr>
          <w:color w:val="auto"/>
        </w:rPr>
      </w:pPr>
      <w:r>
        <w:rPr>
          <w:color w:val="auto"/>
        </w:rPr>
        <w:tab/>
      </w:r>
      <w:r w:rsidRPr="008B2A2A">
        <w:rPr>
          <w:color w:val="auto"/>
        </w:rPr>
        <w:t>c.  Health care workers experience one of</w:t>
      </w:r>
      <w:r w:rsidRPr="008B2A2A">
        <w:rPr>
          <w:color w:val="auto"/>
          <w:spacing w:val="-2"/>
        </w:rPr>
        <w:t xml:space="preserve"> </w:t>
      </w:r>
      <w:r w:rsidRPr="008B2A2A">
        <w:rPr>
          <w:color w:val="auto"/>
        </w:rPr>
        <w:t>the highest rates of non</w:t>
      </w:r>
      <w:r w:rsidRPr="008B2A2A">
        <w:rPr>
          <w:color w:val="auto"/>
          <w:spacing w:val="-1"/>
        </w:rPr>
        <w:t>f</w:t>
      </w:r>
      <w:r w:rsidRPr="008B2A2A">
        <w:rPr>
          <w:color w:val="auto"/>
        </w:rPr>
        <w:t>atal injuries from workplace assault of any</w:t>
      </w:r>
      <w:r w:rsidRPr="008B2A2A">
        <w:rPr>
          <w:color w:val="auto"/>
          <w:spacing w:val="-1"/>
        </w:rPr>
        <w:t xml:space="preserve"> </w:t>
      </w:r>
      <w:r w:rsidRPr="008B2A2A">
        <w:rPr>
          <w:color w:val="auto"/>
        </w:rPr>
        <w:t>occupation in the United</w:t>
      </w:r>
      <w:r w:rsidRPr="008B2A2A">
        <w:rPr>
          <w:color w:val="auto"/>
          <w:spacing w:val="-3"/>
        </w:rPr>
        <w:t xml:space="preserve"> </w:t>
      </w:r>
      <w:r w:rsidRPr="008B2A2A">
        <w:rPr>
          <w:color w:val="auto"/>
        </w:rPr>
        <w:t>States (U.S.).</w:t>
      </w:r>
      <w:r w:rsidRPr="008B2A2A">
        <w:rPr>
          <w:color w:val="auto"/>
          <w:spacing w:val="59"/>
        </w:rPr>
        <w:t xml:space="preserve"> </w:t>
      </w:r>
      <w:r w:rsidRPr="008B2A2A">
        <w:rPr>
          <w:color w:val="auto"/>
        </w:rPr>
        <w:t xml:space="preserve">Health care is one </w:t>
      </w:r>
      <w:r w:rsidRPr="008B2A2A">
        <w:rPr>
          <w:color w:val="auto"/>
          <w:spacing w:val="-1"/>
        </w:rPr>
        <w:t>o</w:t>
      </w:r>
      <w:r w:rsidRPr="008B2A2A">
        <w:rPr>
          <w:color w:val="auto"/>
        </w:rPr>
        <w:t>f</w:t>
      </w:r>
      <w:r w:rsidRPr="008B2A2A">
        <w:rPr>
          <w:color w:val="auto"/>
          <w:spacing w:val="-1"/>
        </w:rPr>
        <w:t xml:space="preserve"> </w:t>
      </w:r>
      <w:r w:rsidRPr="008B2A2A">
        <w:rPr>
          <w:color w:val="auto"/>
        </w:rPr>
        <w:t xml:space="preserve">only two industries that have </w:t>
      </w:r>
      <w:r w:rsidRPr="008B2A2A">
        <w:rPr>
          <w:color w:val="auto"/>
          <w:spacing w:val="-2"/>
        </w:rPr>
        <w:t>m</w:t>
      </w:r>
      <w:r w:rsidRPr="008B2A2A">
        <w:rPr>
          <w:color w:val="auto"/>
        </w:rPr>
        <w:t>erited special attention from the U.S.</w:t>
      </w:r>
      <w:r w:rsidRPr="008B2A2A">
        <w:rPr>
          <w:color w:val="auto"/>
          <w:spacing w:val="-1"/>
        </w:rPr>
        <w:t xml:space="preserve"> </w:t>
      </w:r>
      <w:r w:rsidRPr="008B2A2A">
        <w:rPr>
          <w:color w:val="auto"/>
        </w:rPr>
        <w:t>Occupational Safety and Health Ad</w:t>
      </w:r>
      <w:r w:rsidRPr="008B2A2A">
        <w:rPr>
          <w:color w:val="auto"/>
          <w:spacing w:val="-2"/>
        </w:rPr>
        <w:t>m</w:t>
      </w:r>
      <w:r w:rsidRPr="008B2A2A">
        <w:rPr>
          <w:color w:val="auto"/>
          <w:spacing w:val="1"/>
        </w:rPr>
        <w:t>i</w:t>
      </w:r>
      <w:r w:rsidRPr="008B2A2A">
        <w:rPr>
          <w:color w:val="auto"/>
        </w:rPr>
        <w:t xml:space="preserve">nistration (OSHA) (see </w:t>
      </w:r>
      <w:proofErr w:type="spellStart"/>
      <w:r w:rsidRPr="008B2A2A">
        <w:rPr>
          <w:color w:val="auto"/>
        </w:rPr>
        <w:t>subpar</w:t>
      </w:r>
      <w:r w:rsidRPr="008B2A2A">
        <w:rPr>
          <w:color w:val="auto"/>
          <w:spacing w:val="-2"/>
        </w:rPr>
        <w:t>s</w:t>
      </w:r>
      <w:proofErr w:type="spellEnd"/>
      <w:r w:rsidRPr="008B2A2A">
        <w:rPr>
          <w:color w:val="auto"/>
        </w:rPr>
        <w:t xml:space="preserve">. 5a and 5b).  </w:t>
      </w:r>
      <w:r w:rsidRPr="008B2A2A">
        <w:rPr>
          <w:color w:val="auto"/>
          <w:spacing w:val="-2"/>
        </w:rPr>
        <w:t>W</w:t>
      </w:r>
      <w:r w:rsidRPr="008B2A2A">
        <w:rPr>
          <w:color w:val="auto"/>
        </w:rPr>
        <w:t>hen compared to employees of other health care syste</w:t>
      </w:r>
      <w:r w:rsidRPr="008B2A2A">
        <w:rPr>
          <w:color w:val="auto"/>
          <w:spacing w:val="-2"/>
        </w:rPr>
        <w:t>m</w:t>
      </w:r>
      <w:r w:rsidRPr="008B2A2A">
        <w:rPr>
          <w:color w:val="auto"/>
        </w:rPr>
        <w:t>s, Veterans Heath Ad</w:t>
      </w:r>
      <w:r w:rsidRPr="008B2A2A">
        <w:rPr>
          <w:color w:val="auto"/>
          <w:spacing w:val="-2"/>
        </w:rPr>
        <w:t>m</w:t>
      </w:r>
      <w:r w:rsidRPr="008B2A2A">
        <w:rPr>
          <w:color w:val="auto"/>
          <w:spacing w:val="1"/>
        </w:rPr>
        <w:t>i</w:t>
      </w:r>
      <w:r w:rsidRPr="008B2A2A">
        <w:rPr>
          <w:color w:val="auto"/>
        </w:rPr>
        <w:t xml:space="preserve">nistration </w:t>
      </w:r>
      <w:r w:rsidRPr="008B2A2A">
        <w:rPr>
          <w:color w:val="auto"/>
          <w:spacing w:val="-1"/>
        </w:rPr>
        <w:t>(</w:t>
      </w:r>
      <w:r w:rsidRPr="008B2A2A">
        <w:rPr>
          <w:color w:val="auto"/>
        </w:rPr>
        <w:t>VHA) e</w:t>
      </w:r>
      <w:r w:rsidRPr="008B2A2A">
        <w:rPr>
          <w:color w:val="auto"/>
          <w:spacing w:val="-2"/>
        </w:rPr>
        <w:t>m</w:t>
      </w:r>
      <w:r w:rsidRPr="008B2A2A">
        <w:rPr>
          <w:color w:val="auto"/>
        </w:rPr>
        <w:t>ploy</w:t>
      </w:r>
      <w:r w:rsidRPr="008B2A2A">
        <w:rPr>
          <w:color w:val="auto"/>
          <w:spacing w:val="1"/>
        </w:rPr>
        <w:t>e</w:t>
      </w:r>
      <w:r w:rsidRPr="008B2A2A">
        <w:rPr>
          <w:color w:val="auto"/>
        </w:rPr>
        <w:t>es are two and a half ti</w:t>
      </w:r>
      <w:r w:rsidRPr="008B2A2A">
        <w:rPr>
          <w:color w:val="auto"/>
          <w:spacing w:val="-2"/>
        </w:rPr>
        <w:t>m</w:t>
      </w:r>
      <w:r w:rsidRPr="008B2A2A">
        <w:rPr>
          <w:color w:val="auto"/>
        </w:rPr>
        <w:t xml:space="preserve">es </w:t>
      </w:r>
      <w:r w:rsidRPr="008B2A2A">
        <w:rPr>
          <w:color w:val="auto"/>
          <w:spacing w:val="-2"/>
        </w:rPr>
        <w:t>m</w:t>
      </w:r>
      <w:r w:rsidRPr="008B2A2A">
        <w:rPr>
          <w:color w:val="auto"/>
        </w:rPr>
        <w:t>ore likely to suffer injuries in vio</w:t>
      </w:r>
      <w:r w:rsidRPr="008B2A2A">
        <w:rPr>
          <w:color w:val="auto"/>
          <w:spacing w:val="-1"/>
        </w:rPr>
        <w:t>l</w:t>
      </w:r>
      <w:r w:rsidRPr="008B2A2A">
        <w:rPr>
          <w:color w:val="auto"/>
        </w:rPr>
        <w:t>ent incidents involving patients</w:t>
      </w:r>
      <w:r w:rsidRPr="008B2A2A">
        <w:rPr>
          <w:color w:val="auto"/>
          <w:spacing w:val="-1"/>
        </w:rPr>
        <w:t xml:space="preserve"> </w:t>
      </w:r>
      <w:r w:rsidRPr="008B2A2A">
        <w:rPr>
          <w:color w:val="auto"/>
        </w:rPr>
        <w:t>(United States Postal Commission, 2000; Hodgson et al, 2004).  In recognition, VHA has initiated a broad-based program of violence prevention, including perfor</w:t>
      </w:r>
      <w:r w:rsidRPr="008B2A2A">
        <w:rPr>
          <w:color w:val="auto"/>
          <w:spacing w:val="-2"/>
        </w:rPr>
        <w:t>m</w:t>
      </w:r>
      <w:r w:rsidRPr="008B2A2A">
        <w:rPr>
          <w:color w:val="auto"/>
        </w:rPr>
        <w:t xml:space="preserve">ance </w:t>
      </w:r>
      <w:r w:rsidRPr="008B2A2A">
        <w:rPr>
          <w:color w:val="auto"/>
          <w:spacing w:val="-2"/>
        </w:rPr>
        <w:t>m</w:t>
      </w:r>
      <w:r w:rsidRPr="008B2A2A">
        <w:rPr>
          <w:color w:val="auto"/>
        </w:rPr>
        <w:t>on</w:t>
      </w:r>
      <w:r w:rsidRPr="008B2A2A">
        <w:rPr>
          <w:color w:val="auto"/>
          <w:spacing w:val="1"/>
        </w:rPr>
        <w:t>i</w:t>
      </w:r>
      <w:r w:rsidRPr="008B2A2A">
        <w:rPr>
          <w:color w:val="auto"/>
        </w:rPr>
        <w:t>tors through the Office of the Deputy Under Secretary for Operations and Manage</w:t>
      </w:r>
      <w:r w:rsidRPr="008B2A2A">
        <w:rPr>
          <w:color w:val="auto"/>
          <w:spacing w:val="-2"/>
        </w:rPr>
        <w:t>m</w:t>
      </w:r>
      <w:r w:rsidRPr="008B2A2A">
        <w:rPr>
          <w:color w:val="auto"/>
        </w:rPr>
        <w:t>ent.  Efforts have included the redesign of the basic course for all e</w:t>
      </w:r>
      <w:r w:rsidRPr="008B2A2A">
        <w:rPr>
          <w:color w:val="auto"/>
          <w:spacing w:val="-2"/>
        </w:rPr>
        <w:t>m</w:t>
      </w:r>
      <w:r w:rsidRPr="008B2A2A">
        <w:rPr>
          <w:color w:val="auto"/>
        </w:rPr>
        <w:t>ployees, “Prevention and Manage</w:t>
      </w:r>
      <w:r w:rsidRPr="008B2A2A">
        <w:rPr>
          <w:color w:val="auto"/>
          <w:spacing w:val="-2"/>
        </w:rPr>
        <w:t>m</w:t>
      </w:r>
      <w:r w:rsidRPr="008B2A2A">
        <w:rPr>
          <w:color w:val="auto"/>
        </w:rPr>
        <w:t>ent</w:t>
      </w:r>
      <w:r w:rsidRPr="008B2A2A">
        <w:rPr>
          <w:color w:val="auto"/>
          <w:spacing w:val="1"/>
        </w:rPr>
        <w:t xml:space="preserve"> </w:t>
      </w:r>
      <w:r w:rsidRPr="008B2A2A">
        <w:rPr>
          <w:color w:val="auto"/>
        </w:rPr>
        <w:t>of</w:t>
      </w:r>
      <w:r w:rsidRPr="008B2A2A">
        <w:rPr>
          <w:color w:val="auto"/>
          <w:spacing w:val="1"/>
        </w:rPr>
        <w:t xml:space="preserve"> </w:t>
      </w:r>
      <w:r w:rsidRPr="008B2A2A">
        <w:rPr>
          <w:color w:val="auto"/>
        </w:rPr>
        <w:t>Disrupti</w:t>
      </w:r>
      <w:r w:rsidRPr="008B2A2A">
        <w:rPr>
          <w:color w:val="auto"/>
          <w:spacing w:val="-3"/>
        </w:rPr>
        <w:t>v</w:t>
      </w:r>
      <w:r w:rsidRPr="008B2A2A">
        <w:rPr>
          <w:color w:val="auto"/>
        </w:rPr>
        <w:t>e</w:t>
      </w:r>
      <w:r w:rsidRPr="008B2A2A">
        <w:rPr>
          <w:color w:val="auto"/>
          <w:spacing w:val="-1"/>
        </w:rPr>
        <w:t xml:space="preserve"> </w:t>
      </w:r>
      <w:r w:rsidRPr="008B2A2A">
        <w:rPr>
          <w:color w:val="auto"/>
        </w:rPr>
        <w:t>Behaviors,”</w:t>
      </w:r>
      <w:r w:rsidRPr="008B2A2A">
        <w:rPr>
          <w:color w:val="auto"/>
          <w:spacing w:val="-1"/>
        </w:rPr>
        <w:t xml:space="preserve"> </w:t>
      </w:r>
      <w:r w:rsidRPr="008B2A2A">
        <w:rPr>
          <w:color w:val="auto"/>
        </w:rPr>
        <w:t>and</w:t>
      </w:r>
      <w:r w:rsidRPr="008B2A2A">
        <w:rPr>
          <w:color w:val="auto"/>
          <w:spacing w:val="-1"/>
        </w:rPr>
        <w:t xml:space="preserve"> </w:t>
      </w:r>
      <w:r w:rsidRPr="008B2A2A">
        <w:rPr>
          <w:color w:val="auto"/>
        </w:rPr>
        <w:t>the develop</w:t>
      </w:r>
      <w:r w:rsidRPr="008B2A2A">
        <w:rPr>
          <w:color w:val="auto"/>
          <w:spacing w:val="-2"/>
        </w:rPr>
        <w:t>m</w:t>
      </w:r>
      <w:r w:rsidRPr="008B2A2A">
        <w:rPr>
          <w:color w:val="auto"/>
        </w:rPr>
        <w:t>ent of new courses for ger</w:t>
      </w:r>
      <w:r w:rsidRPr="008B2A2A">
        <w:rPr>
          <w:color w:val="auto"/>
          <w:spacing w:val="-1"/>
        </w:rPr>
        <w:t>i</w:t>
      </w:r>
      <w:r w:rsidRPr="008B2A2A">
        <w:rPr>
          <w:color w:val="auto"/>
        </w:rPr>
        <w:t>atrics and other disciplines.</w:t>
      </w:r>
    </w:p>
    <w:p w:rsidR="00D026E7" w:rsidRPr="008B2A2A" w:rsidRDefault="00D026E7" w:rsidP="00D026E7">
      <w:pPr>
        <w:tabs>
          <w:tab w:val="clear" w:pos="72"/>
          <w:tab w:val="left" w:pos="360"/>
        </w:tabs>
        <w:rPr>
          <w:color w:val="auto"/>
        </w:rPr>
      </w:pPr>
      <w:r>
        <w:rPr>
          <w:color w:val="auto"/>
        </w:rPr>
        <w:tab/>
      </w:r>
      <w:r w:rsidRPr="008B2A2A">
        <w:rPr>
          <w:color w:val="auto"/>
        </w:rPr>
        <w:t>d.  The Joint Com</w:t>
      </w:r>
      <w:r w:rsidRPr="008B2A2A">
        <w:rPr>
          <w:color w:val="auto"/>
          <w:spacing w:val="-2"/>
        </w:rPr>
        <w:t>m</w:t>
      </w:r>
      <w:r w:rsidRPr="008B2A2A">
        <w:rPr>
          <w:color w:val="auto"/>
        </w:rPr>
        <w:t>ission rece</w:t>
      </w:r>
      <w:r w:rsidRPr="008B2A2A">
        <w:rPr>
          <w:color w:val="auto"/>
          <w:spacing w:val="-1"/>
        </w:rPr>
        <w:t>n</w:t>
      </w:r>
      <w:r w:rsidRPr="008B2A2A">
        <w:rPr>
          <w:color w:val="auto"/>
        </w:rPr>
        <w:t xml:space="preserve">tly made patient </w:t>
      </w:r>
      <w:r w:rsidRPr="008B2A2A">
        <w:rPr>
          <w:color w:val="auto"/>
          <w:spacing w:val="-1"/>
        </w:rPr>
        <w:t>v</w:t>
      </w:r>
      <w:r w:rsidRPr="008B2A2A">
        <w:rPr>
          <w:color w:val="auto"/>
          <w:spacing w:val="1"/>
        </w:rPr>
        <w:t>i</w:t>
      </w:r>
      <w:r w:rsidRPr="008B2A2A">
        <w:rPr>
          <w:color w:val="auto"/>
        </w:rPr>
        <w:t>olence and its preve</w:t>
      </w:r>
      <w:r w:rsidRPr="008B2A2A">
        <w:rPr>
          <w:color w:val="auto"/>
          <w:spacing w:val="-1"/>
        </w:rPr>
        <w:t>n</w:t>
      </w:r>
      <w:r w:rsidRPr="008B2A2A">
        <w:rPr>
          <w:color w:val="auto"/>
        </w:rPr>
        <w:t>ti</w:t>
      </w:r>
      <w:r w:rsidRPr="008B2A2A">
        <w:rPr>
          <w:color w:val="auto"/>
          <w:spacing w:val="-1"/>
        </w:rPr>
        <w:t>o</w:t>
      </w:r>
      <w:r w:rsidRPr="008B2A2A">
        <w:rPr>
          <w:color w:val="auto"/>
        </w:rPr>
        <w:t>n, a focus of the Environ</w:t>
      </w:r>
      <w:r w:rsidRPr="008B2A2A">
        <w:rPr>
          <w:color w:val="auto"/>
          <w:spacing w:val="-2"/>
        </w:rPr>
        <w:t>m</w:t>
      </w:r>
      <w:r w:rsidRPr="008B2A2A">
        <w:rPr>
          <w:color w:val="auto"/>
        </w:rPr>
        <w:t>ent of Care St</w:t>
      </w:r>
      <w:r w:rsidRPr="008B2A2A">
        <w:rPr>
          <w:color w:val="auto"/>
          <w:spacing w:val="-1"/>
        </w:rPr>
        <w:t>a</w:t>
      </w:r>
      <w:r w:rsidRPr="008B2A2A">
        <w:rPr>
          <w:color w:val="auto"/>
        </w:rPr>
        <w:t>ndards (see subpar. 5c).</w:t>
      </w:r>
    </w:p>
    <w:p w:rsidR="00D026E7" w:rsidRPr="008B2A2A" w:rsidRDefault="00D026E7" w:rsidP="00D026E7">
      <w:pPr>
        <w:tabs>
          <w:tab w:val="clear" w:pos="72"/>
          <w:tab w:val="left" w:pos="360"/>
        </w:tabs>
        <w:rPr>
          <w:color w:val="auto"/>
        </w:rPr>
      </w:pPr>
      <w:r>
        <w:rPr>
          <w:color w:val="auto"/>
        </w:rPr>
        <w:tab/>
      </w:r>
      <w:r w:rsidRPr="008B2A2A">
        <w:rPr>
          <w:color w:val="auto"/>
        </w:rPr>
        <w:t>e.  VA’s Office of Inspector General (OIG)</w:t>
      </w:r>
      <w:r w:rsidRPr="008B2A2A">
        <w:rPr>
          <w:color w:val="auto"/>
          <w:spacing w:val="-1"/>
        </w:rPr>
        <w:t xml:space="preserve"> </w:t>
      </w:r>
      <w:r w:rsidRPr="008B2A2A">
        <w:rPr>
          <w:color w:val="auto"/>
        </w:rPr>
        <w:t>in its report “Evaluation of VHA’s Policies and Practices for Managing Violent or</w:t>
      </w:r>
      <w:r w:rsidRPr="008B2A2A">
        <w:rPr>
          <w:color w:val="auto"/>
          <w:spacing w:val="1"/>
        </w:rPr>
        <w:t xml:space="preserve"> </w:t>
      </w:r>
      <w:r w:rsidRPr="008B2A2A">
        <w:rPr>
          <w:color w:val="auto"/>
        </w:rPr>
        <w:t>Potentially Violent Psychiatric Patients” (6HI-A28-038, dated March 28, 1996) reco</w:t>
      </w:r>
      <w:r w:rsidRPr="008B2A2A">
        <w:rPr>
          <w:color w:val="auto"/>
          <w:spacing w:val="-2"/>
        </w:rPr>
        <w:t>mm</w:t>
      </w:r>
      <w:r w:rsidRPr="008B2A2A">
        <w:rPr>
          <w:color w:val="auto"/>
        </w:rPr>
        <w:t>ended that facilities communicate a</w:t>
      </w:r>
      <w:r w:rsidRPr="008B2A2A">
        <w:rPr>
          <w:color w:val="auto"/>
          <w:spacing w:val="-2"/>
        </w:rPr>
        <w:t>m</w:t>
      </w:r>
      <w:r w:rsidRPr="008B2A2A">
        <w:rPr>
          <w:color w:val="auto"/>
        </w:rPr>
        <w:t>ong th</w:t>
      </w:r>
      <w:r w:rsidRPr="008B2A2A">
        <w:rPr>
          <w:color w:val="auto"/>
          <w:spacing w:val="1"/>
        </w:rPr>
        <w:t>e</w:t>
      </w:r>
      <w:r w:rsidRPr="008B2A2A">
        <w:rPr>
          <w:color w:val="auto"/>
          <w:spacing w:val="-2"/>
        </w:rPr>
        <w:t>m</w:t>
      </w:r>
      <w:r w:rsidRPr="008B2A2A">
        <w:rPr>
          <w:color w:val="auto"/>
        </w:rPr>
        <w:t>selves so that staff are aware of high risk patients regardless of whe</w:t>
      </w:r>
      <w:r w:rsidRPr="008B2A2A">
        <w:rPr>
          <w:color w:val="auto"/>
          <w:spacing w:val="-1"/>
        </w:rPr>
        <w:t>r</w:t>
      </w:r>
      <w:r w:rsidRPr="008B2A2A">
        <w:rPr>
          <w:color w:val="auto"/>
        </w:rPr>
        <w:t>e in VHA’s system</w:t>
      </w:r>
      <w:r w:rsidRPr="008B2A2A">
        <w:rPr>
          <w:color w:val="auto"/>
          <w:spacing w:val="-2"/>
        </w:rPr>
        <w:t xml:space="preserve"> </w:t>
      </w:r>
      <w:r w:rsidRPr="008B2A2A">
        <w:rPr>
          <w:color w:val="auto"/>
        </w:rPr>
        <w:t xml:space="preserve">they </w:t>
      </w:r>
      <w:r w:rsidRPr="008B2A2A">
        <w:rPr>
          <w:color w:val="auto"/>
          <w:spacing w:val="-2"/>
        </w:rPr>
        <w:t>m</w:t>
      </w:r>
      <w:r w:rsidRPr="008B2A2A">
        <w:rPr>
          <w:color w:val="auto"/>
          <w:spacing w:val="1"/>
        </w:rPr>
        <w:t>a</w:t>
      </w:r>
      <w:r w:rsidRPr="008B2A2A">
        <w:rPr>
          <w:color w:val="auto"/>
        </w:rPr>
        <w:t>y seek health care (see subpar.</w:t>
      </w:r>
      <w:r w:rsidRPr="008B2A2A">
        <w:rPr>
          <w:color w:val="auto"/>
          <w:spacing w:val="-1"/>
        </w:rPr>
        <w:t xml:space="preserve"> </w:t>
      </w:r>
      <w:r w:rsidRPr="008B2A2A">
        <w:rPr>
          <w:color w:val="auto"/>
        </w:rPr>
        <w:t>5f).</w:t>
      </w:r>
    </w:p>
    <w:p w:rsidR="00D026E7" w:rsidRPr="008B2A2A" w:rsidRDefault="00D026E7" w:rsidP="00D026E7">
      <w:pPr>
        <w:tabs>
          <w:tab w:val="clear" w:pos="72"/>
          <w:tab w:val="left" w:pos="360"/>
        </w:tabs>
        <w:rPr>
          <w:color w:val="auto"/>
        </w:rPr>
      </w:pPr>
      <w:r>
        <w:rPr>
          <w:color w:val="auto"/>
        </w:rPr>
        <w:tab/>
      </w:r>
      <w:r w:rsidRPr="008B2A2A">
        <w:rPr>
          <w:color w:val="auto"/>
        </w:rPr>
        <w:t xml:space="preserve">f.  For PRF </w:t>
      </w:r>
      <w:r w:rsidRPr="008B2A2A">
        <w:rPr>
          <w:color w:val="auto"/>
          <w:spacing w:val="2"/>
        </w:rPr>
        <w:t>t</w:t>
      </w:r>
      <w:r w:rsidRPr="008B2A2A">
        <w:rPr>
          <w:color w:val="auto"/>
        </w:rPr>
        <w:t>o assist in the prevention of</w:t>
      </w:r>
      <w:r w:rsidRPr="008B2A2A">
        <w:rPr>
          <w:color w:val="auto"/>
          <w:spacing w:val="1"/>
        </w:rPr>
        <w:t xml:space="preserve"> </w:t>
      </w:r>
      <w:r w:rsidRPr="008B2A2A">
        <w:rPr>
          <w:color w:val="auto"/>
        </w:rPr>
        <w:t xml:space="preserve">adverse events when high risk </w:t>
      </w:r>
      <w:r w:rsidRPr="008B2A2A">
        <w:rPr>
          <w:color w:val="auto"/>
          <w:spacing w:val="-1"/>
        </w:rPr>
        <w:t>p</w:t>
      </w:r>
      <w:r w:rsidRPr="008B2A2A">
        <w:rPr>
          <w:color w:val="auto"/>
        </w:rPr>
        <w:t>atients tra</w:t>
      </w:r>
      <w:r w:rsidRPr="008B2A2A">
        <w:rPr>
          <w:color w:val="auto"/>
          <w:spacing w:val="-1"/>
        </w:rPr>
        <w:t>v</w:t>
      </w:r>
      <w:r w:rsidRPr="008B2A2A">
        <w:rPr>
          <w:color w:val="auto"/>
        </w:rPr>
        <w:t xml:space="preserve">el between </w:t>
      </w:r>
      <w:r w:rsidRPr="008B2A2A">
        <w:rPr>
          <w:color w:val="auto"/>
          <w:spacing w:val="-1"/>
        </w:rPr>
        <w:t>f</w:t>
      </w:r>
      <w:r w:rsidRPr="008B2A2A">
        <w:rPr>
          <w:color w:val="auto"/>
        </w:rPr>
        <w:t xml:space="preserve">acilities, </w:t>
      </w:r>
      <w:r w:rsidRPr="008B2A2A">
        <w:rPr>
          <w:color w:val="auto"/>
          <w:spacing w:val="-1"/>
        </w:rPr>
        <w:t>a</w:t>
      </w:r>
      <w:r w:rsidRPr="008B2A2A">
        <w:rPr>
          <w:color w:val="auto"/>
        </w:rPr>
        <w:t xml:space="preserve">ll </w:t>
      </w:r>
      <w:r w:rsidRPr="008B2A2A">
        <w:rPr>
          <w:color w:val="auto"/>
          <w:spacing w:val="-1"/>
        </w:rPr>
        <w:t>f</w:t>
      </w:r>
      <w:r w:rsidRPr="008B2A2A">
        <w:rPr>
          <w:color w:val="auto"/>
        </w:rPr>
        <w:t>a</w:t>
      </w:r>
      <w:r w:rsidRPr="008B2A2A">
        <w:rPr>
          <w:color w:val="auto"/>
          <w:spacing w:val="-1"/>
        </w:rPr>
        <w:t>c</w:t>
      </w:r>
      <w:r w:rsidRPr="008B2A2A">
        <w:rPr>
          <w:color w:val="auto"/>
        </w:rPr>
        <w:t>iliti</w:t>
      </w:r>
      <w:r w:rsidRPr="008B2A2A">
        <w:rPr>
          <w:color w:val="auto"/>
          <w:spacing w:val="-1"/>
        </w:rPr>
        <w:t>e</w:t>
      </w:r>
      <w:r w:rsidRPr="008B2A2A">
        <w:rPr>
          <w:color w:val="auto"/>
        </w:rPr>
        <w:t xml:space="preserve">s </w:t>
      </w:r>
      <w:r w:rsidRPr="008B2A2A">
        <w:rPr>
          <w:color w:val="auto"/>
          <w:spacing w:val="-2"/>
        </w:rPr>
        <w:t>m</w:t>
      </w:r>
      <w:r w:rsidRPr="008B2A2A">
        <w:rPr>
          <w:color w:val="auto"/>
        </w:rPr>
        <w:t xml:space="preserve">ust follow uniform processes as described in current </w:t>
      </w:r>
      <w:r w:rsidRPr="008B2A2A">
        <w:rPr>
          <w:color w:val="auto"/>
          <w:spacing w:val="-2"/>
        </w:rPr>
        <w:t>V</w:t>
      </w:r>
      <w:r w:rsidRPr="008B2A2A">
        <w:rPr>
          <w:color w:val="auto"/>
        </w:rPr>
        <w:t>HA policy on inter-</w:t>
      </w:r>
      <w:r w:rsidRPr="008B2A2A">
        <w:rPr>
          <w:color w:val="auto"/>
          <w:spacing w:val="-1"/>
        </w:rPr>
        <w:t>f</w:t>
      </w:r>
      <w:r w:rsidRPr="008B2A2A">
        <w:rPr>
          <w:color w:val="auto"/>
        </w:rPr>
        <w:t>acility t</w:t>
      </w:r>
      <w:r w:rsidRPr="008B2A2A">
        <w:rPr>
          <w:color w:val="auto"/>
          <w:spacing w:val="-1"/>
        </w:rPr>
        <w:t>r</w:t>
      </w:r>
      <w:r w:rsidRPr="008B2A2A">
        <w:rPr>
          <w:color w:val="auto"/>
        </w:rPr>
        <w:t>ans</w:t>
      </w:r>
      <w:r w:rsidRPr="008B2A2A">
        <w:rPr>
          <w:color w:val="auto"/>
          <w:spacing w:val="-1"/>
        </w:rPr>
        <w:t>f</w:t>
      </w:r>
      <w:r w:rsidRPr="008B2A2A">
        <w:rPr>
          <w:color w:val="auto"/>
        </w:rPr>
        <w:t>er.</w:t>
      </w:r>
      <w:r w:rsidRPr="008B2A2A">
        <w:rPr>
          <w:color w:val="auto"/>
          <w:spacing w:val="59"/>
        </w:rPr>
        <w:t xml:space="preserve"> </w:t>
      </w:r>
      <w:r w:rsidRPr="008B2A2A">
        <w:rPr>
          <w:color w:val="auto"/>
        </w:rPr>
        <w:t xml:space="preserve">This would include noting any existing </w:t>
      </w:r>
      <w:r w:rsidRPr="008B2A2A">
        <w:rPr>
          <w:color w:val="auto"/>
          <w:spacing w:val="-1"/>
        </w:rPr>
        <w:t>P</w:t>
      </w:r>
      <w:r w:rsidRPr="008B2A2A">
        <w:rPr>
          <w:color w:val="auto"/>
        </w:rPr>
        <w:t>atient Record Flag. The effectiveness of PRFs depends upon li</w:t>
      </w:r>
      <w:r w:rsidRPr="008B2A2A">
        <w:rPr>
          <w:color w:val="auto"/>
          <w:spacing w:val="-2"/>
        </w:rPr>
        <w:t>m</w:t>
      </w:r>
      <w:r w:rsidRPr="008B2A2A">
        <w:rPr>
          <w:color w:val="auto"/>
        </w:rPr>
        <w:t>iti</w:t>
      </w:r>
      <w:r w:rsidRPr="008B2A2A">
        <w:rPr>
          <w:color w:val="auto"/>
          <w:spacing w:val="-1"/>
        </w:rPr>
        <w:t>n</w:t>
      </w:r>
      <w:r w:rsidRPr="008B2A2A">
        <w:rPr>
          <w:color w:val="auto"/>
        </w:rPr>
        <w:t>g t</w:t>
      </w:r>
      <w:r w:rsidRPr="008B2A2A">
        <w:rPr>
          <w:color w:val="auto"/>
          <w:spacing w:val="-2"/>
        </w:rPr>
        <w:t>h</w:t>
      </w:r>
      <w:r w:rsidRPr="008B2A2A">
        <w:rPr>
          <w:color w:val="auto"/>
        </w:rPr>
        <w:t>eir use to those unu</w:t>
      </w:r>
      <w:r w:rsidRPr="008B2A2A">
        <w:rPr>
          <w:color w:val="auto"/>
          <w:spacing w:val="-1"/>
        </w:rPr>
        <w:t>s</w:t>
      </w:r>
      <w:r w:rsidRPr="008B2A2A">
        <w:rPr>
          <w:color w:val="auto"/>
        </w:rPr>
        <w:t xml:space="preserve">ual clinical risks that </w:t>
      </w:r>
      <w:r w:rsidRPr="008B2A2A">
        <w:rPr>
          <w:color w:val="auto"/>
          <w:u w:val="single"/>
        </w:rPr>
        <w:t>im</w:t>
      </w:r>
      <w:r w:rsidRPr="008B2A2A">
        <w:rPr>
          <w:color w:val="auto"/>
          <w:spacing w:val="-2"/>
          <w:u w:val="single"/>
        </w:rPr>
        <w:t>m</w:t>
      </w:r>
      <w:r w:rsidRPr="008B2A2A">
        <w:rPr>
          <w:color w:val="auto"/>
          <w:u w:val="single"/>
        </w:rPr>
        <w:t>ediately</w:t>
      </w:r>
      <w:r w:rsidRPr="008B2A2A">
        <w:rPr>
          <w:color w:val="auto"/>
          <w:spacing w:val="-1"/>
        </w:rPr>
        <w:t xml:space="preserve"> </w:t>
      </w:r>
      <w:r w:rsidR="005301D7">
        <w:rPr>
          <w:color w:val="auto"/>
        </w:rPr>
        <w:t>threaten health care safety</w:t>
      </w:r>
      <w:r w:rsidRPr="008B2A2A">
        <w:rPr>
          <w:color w:val="auto"/>
        </w:rPr>
        <w:t xml:space="preserve"> and quality in the initial </w:t>
      </w:r>
      <w:r w:rsidRPr="008B2A2A">
        <w:rPr>
          <w:color w:val="auto"/>
          <w:spacing w:val="-2"/>
        </w:rPr>
        <w:t>m</w:t>
      </w:r>
      <w:r w:rsidRPr="008B2A2A">
        <w:rPr>
          <w:color w:val="auto"/>
          <w:spacing w:val="1"/>
        </w:rPr>
        <w:t>o</w:t>
      </w:r>
      <w:r w:rsidRPr="008B2A2A">
        <w:rPr>
          <w:color w:val="auto"/>
          <w:spacing w:val="-2"/>
        </w:rPr>
        <w:t>m</w:t>
      </w:r>
      <w:r w:rsidRPr="008B2A2A">
        <w:rPr>
          <w:color w:val="auto"/>
        </w:rPr>
        <w:t>ents of a patient encounter.</w:t>
      </w:r>
    </w:p>
    <w:p w:rsidR="00D026E7" w:rsidRDefault="00D026E7" w:rsidP="00D026E7">
      <w:pPr>
        <w:rPr>
          <w:color w:val="auto"/>
        </w:rPr>
      </w:pPr>
    </w:p>
    <w:p w:rsidR="005301D7" w:rsidRDefault="005301D7" w:rsidP="00D026E7">
      <w:pPr>
        <w:tabs>
          <w:tab w:val="clear" w:pos="72"/>
        </w:tabs>
        <w:autoSpaceDE w:val="0"/>
        <w:autoSpaceDN w:val="0"/>
        <w:adjustRightInd w:val="0"/>
        <w:spacing w:before="0" w:after="0"/>
        <w:jc w:val="right"/>
        <w:rPr>
          <w:b/>
          <w:bCs/>
          <w:color w:val="auto"/>
        </w:rPr>
      </w:pPr>
    </w:p>
    <w:p w:rsidR="005301D7" w:rsidRDefault="005301D7"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rPr>
          <w:color w:val="auto"/>
        </w:rPr>
      </w:pPr>
    </w:p>
    <w:p w:rsidR="00D026E7" w:rsidRPr="008B2A2A" w:rsidRDefault="00D026E7" w:rsidP="00D026E7">
      <w:pPr>
        <w:tabs>
          <w:tab w:val="clear" w:pos="72"/>
          <w:tab w:val="left" w:pos="360"/>
        </w:tabs>
        <w:rPr>
          <w:color w:val="auto"/>
          <w:sz w:val="20"/>
          <w:szCs w:val="20"/>
        </w:rPr>
      </w:pPr>
      <w:r>
        <w:rPr>
          <w:color w:val="auto"/>
        </w:rPr>
        <w:tab/>
      </w:r>
      <w:r w:rsidRPr="008B2A2A">
        <w:rPr>
          <w:color w:val="auto"/>
        </w:rPr>
        <w:t>g.  The safety of patients and e</w:t>
      </w:r>
      <w:r w:rsidRPr="008B2A2A">
        <w:rPr>
          <w:color w:val="auto"/>
          <w:spacing w:val="-2"/>
        </w:rPr>
        <w:t>m</w:t>
      </w:r>
      <w:r w:rsidRPr="008B2A2A">
        <w:rPr>
          <w:color w:val="auto"/>
        </w:rPr>
        <w:t xml:space="preserve">ployees, the </w:t>
      </w:r>
      <w:r w:rsidRPr="008B2A2A">
        <w:rPr>
          <w:color w:val="auto"/>
          <w:spacing w:val="1"/>
        </w:rPr>
        <w:t>e</w:t>
      </w:r>
      <w:r w:rsidRPr="008B2A2A">
        <w:rPr>
          <w:color w:val="auto"/>
          <w:spacing w:val="-1"/>
        </w:rPr>
        <w:t>ff</w:t>
      </w:r>
      <w:r w:rsidRPr="008B2A2A">
        <w:rPr>
          <w:color w:val="auto"/>
        </w:rPr>
        <w:t>ective</w:t>
      </w:r>
      <w:r w:rsidRPr="008B2A2A">
        <w:rPr>
          <w:color w:val="auto"/>
          <w:spacing w:val="-1"/>
        </w:rPr>
        <w:t>n</w:t>
      </w:r>
      <w:r w:rsidRPr="008B2A2A">
        <w:rPr>
          <w:color w:val="auto"/>
        </w:rPr>
        <w:t>ess of</w:t>
      </w:r>
      <w:r w:rsidRPr="008B2A2A">
        <w:rPr>
          <w:color w:val="auto"/>
          <w:spacing w:val="-1"/>
        </w:rPr>
        <w:t xml:space="preserve"> </w:t>
      </w:r>
      <w:r w:rsidRPr="008B2A2A">
        <w:rPr>
          <w:color w:val="auto"/>
        </w:rPr>
        <w:t>care, and the</w:t>
      </w:r>
      <w:r w:rsidRPr="008B2A2A">
        <w:rPr>
          <w:color w:val="auto"/>
          <w:spacing w:val="-1"/>
        </w:rPr>
        <w:t xml:space="preserve"> </w:t>
      </w:r>
      <w:r w:rsidRPr="008B2A2A">
        <w:rPr>
          <w:color w:val="auto"/>
        </w:rPr>
        <w:t>patie</w:t>
      </w:r>
      <w:r w:rsidRPr="008B2A2A">
        <w:rPr>
          <w:color w:val="auto"/>
          <w:spacing w:val="-1"/>
        </w:rPr>
        <w:t>n</w:t>
      </w:r>
      <w:r w:rsidRPr="008B2A2A">
        <w:rPr>
          <w:color w:val="auto"/>
          <w:spacing w:val="1"/>
        </w:rPr>
        <w:t>t</w:t>
      </w:r>
      <w:r w:rsidRPr="008B2A2A">
        <w:rPr>
          <w:color w:val="auto"/>
        </w:rPr>
        <w:t>’s ri</w:t>
      </w:r>
      <w:r w:rsidRPr="008B2A2A">
        <w:rPr>
          <w:color w:val="auto"/>
          <w:spacing w:val="-1"/>
        </w:rPr>
        <w:t>g</w:t>
      </w:r>
      <w:r w:rsidRPr="008B2A2A">
        <w:rPr>
          <w:color w:val="auto"/>
        </w:rPr>
        <w:t xml:space="preserve">ht to privacy </w:t>
      </w:r>
      <w:r w:rsidRPr="008B2A2A">
        <w:rPr>
          <w:color w:val="auto"/>
          <w:spacing w:val="-1"/>
        </w:rPr>
        <w:t>n</w:t>
      </w:r>
      <w:r w:rsidRPr="008B2A2A">
        <w:rPr>
          <w:color w:val="auto"/>
        </w:rPr>
        <w:t>e</w:t>
      </w:r>
      <w:r w:rsidRPr="008B2A2A">
        <w:rPr>
          <w:color w:val="auto"/>
          <w:spacing w:val="-1"/>
        </w:rPr>
        <w:t>e</w:t>
      </w:r>
      <w:r w:rsidRPr="008B2A2A">
        <w:rPr>
          <w:color w:val="auto"/>
        </w:rPr>
        <w:t>d not be c</w:t>
      </w:r>
      <w:r w:rsidRPr="008B2A2A">
        <w:rPr>
          <w:color w:val="auto"/>
          <w:spacing w:val="-1"/>
        </w:rPr>
        <w:t>o</w:t>
      </w:r>
      <w:r w:rsidRPr="008B2A2A">
        <w:rPr>
          <w:color w:val="auto"/>
        </w:rPr>
        <w:t>mpro</w:t>
      </w:r>
      <w:r w:rsidRPr="008B2A2A">
        <w:rPr>
          <w:color w:val="auto"/>
          <w:spacing w:val="-2"/>
        </w:rPr>
        <w:t>m</w:t>
      </w:r>
      <w:r w:rsidRPr="008B2A2A">
        <w:rPr>
          <w:color w:val="auto"/>
          <w:spacing w:val="1"/>
        </w:rPr>
        <w:t>i</w:t>
      </w:r>
      <w:r w:rsidRPr="008B2A2A">
        <w:rPr>
          <w:color w:val="auto"/>
        </w:rPr>
        <w:t>sed by thre</w:t>
      </w:r>
      <w:r w:rsidRPr="008B2A2A">
        <w:rPr>
          <w:color w:val="auto"/>
          <w:spacing w:val="-1"/>
        </w:rPr>
        <w:t>a</w:t>
      </w:r>
      <w:r w:rsidRPr="008B2A2A">
        <w:rPr>
          <w:color w:val="auto"/>
          <w:spacing w:val="1"/>
        </w:rPr>
        <w:t>t</w:t>
      </w:r>
      <w:r w:rsidRPr="008B2A2A">
        <w:rPr>
          <w:color w:val="auto"/>
        </w:rPr>
        <w:t>s of</w:t>
      </w:r>
      <w:r w:rsidRPr="008B2A2A">
        <w:rPr>
          <w:color w:val="auto"/>
          <w:spacing w:val="-1"/>
        </w:rPr>
        <w:t xml:space="preserve"> </w:t>
      </w:r>
      <w:r w:rsidRPr="008B2A2A">
        <w:rPr>
          <w:color w:val="auto"/>
        </w:rPr>
        <w:t>violen</w:t>
      </w:r>
      <w:r w:rsidRPr="008B2A2A">
        <w:rPr>
          <w:color w:val="auto"/>
          <w:spacing w:val="-1"/>
        </w:rPr>
        <w:t>c</w:t>
      </w:r>
      <w:r w:rsidRPr="008B2A2A">
        <w:rPr>
          <w:color w:val="auto"/>
        </w:rPr>
        <w:t>e.  Risk of</w:t>
      </w:r>
      <w:r w:rsidRPr="008B2A2A">
        <w:rPr>
          <w:color w:val="auto"/>
          <w:spacing w:val="-1"/>
        </w:rPr>
        <w:t xml:space="preserve"> </w:t>
      </w:r>
      <w:r w:rsidRPr="008B2A2A">
        <w:rPr>
          <w:color w:val="auto"/>
        </w:rPr>
        <w:t>viole</w:t>
      </w:r>
      <w:r w:rsidRPr="008B2A2A">
        <w:rPr>
          <w:color w:val="auto"/>
          <w:spacing w:val="-1"/>
        </w:rPr>
        <w:t>n</w:t>
      </w:r>
      <w:r w:rsidRPr="008B2A2A">
        <w:rPr>
          <w:color w:val="auto"/>
        </w:rPr>
        <w:t xml:space="preserve">ce can be </w:t>
      </w:r>
      <w:r w:rsidRPr="008B2A2A">
        <w:rPr>
          <w:color w:val="auto"/>
          <w:spacing w:val="-2"/>
        </w:rPr>
        <w:t>m</w:t>
      </w:r>
      <w:r w:rsidRPr="008B2A2A">
        <w:rPr>
          <w:color w:val="auto"/>
        </w:rPr>
        <w:t>itig</w:t>
      </w:r>
      <w:r w:rsidRPr="008B2A2A">
        <w:rPr>
          <w:color w:val="auto"/>
          <w:spacing w:val="-1"/>
        </w:rPr>
        <w:t>a</w:t>
      </w:r>
      <w:r w:rsidRPr="008B2A2A">
        <w:rPr>
          <w:color w:val="auto"/>
          <w:spacing w:val="1"/>
        </w:rPr>
        <w:t>t</w:t>
      </w:r>
      <w:r w:rsidRPr="008B2A2A">
        <w:rPr>
          <w:color w:val="auto"/>
        </w:rPr>
        <w:t>ed by reporting, assessing, docu</w:t>
      </w:r>
      <w:r w:rsidRPr="008B2A2A">
        <w:rPr>
          <w:color w:val="auto"/>
          <w:spacing w:val="-2"/>
        </w:rPr>
        <w:t>m</w:t>
      </w:r>
      <w:r w:rsidRPr="008B2A2A">
        <w:rPr>
          <w:color w:val="auto"/>
        </w:rPr>
        <w:t>enting, com</w:t>
      </w:r>
      <w:r w:rsidRPr="008B2A2A">
        <w:rPr>
          <w:color w:val="auto"/>
          <w:spacing w:val="-2"/>
        </w:rPr>
        <w:t>m</w:t>
      </w:r>
      <w:r w:rsidRPr="008B2A2A">
        <w:rPr>
          <w:color w:val="auto"/>
        </w:rPr>
        <w:t>unicating,</w:t>
      </w:r>
      <w:r w:rsidRPr="008B2A2A">
        <w:rPr>
          <w:color w:val="auto"/>
          <w:spacing w:val="-1"/>
        </w:rPr>
        <w:t xml:space="preserve"> </w:t>
      </w:r>
      <w:r w:rsidRPr="008B2A2A">
        <w:rPr>
          <w:color w:val="auto"/>
        </w:rPr>
        <w:t>and developing treat</w:t>
      </w:r>
      <w:r w:rsidRPr="008B2A2A">
        <w:rPr>
          <w:color w:val="auto"/>
          <w:spacing w:val="-2"/>
        </w:rPr>
        <w:t>m</w:t>
      </w:r>
      <w:r w:rsidRPr="008B2A2A">
        <w:rPr>
          <w:color w:val="auto"/>
        </w:rPr>
        <w:t xml:space="preserve">ent plans that specifically </w:t>
      </w:r>
      <w:r w:rsidRPr="008B2A2A">
        <w:rPr>
          <w:color w:val="auto"/>
          <w:spacing w:val="-2"/>
        </w:rPr>
        <w:t>m</w:t>
      </w:r>
      <w:r w:rsidRPr="008B2A2A">
        <w:rPr>
          <w:color w:val="auto"/>
        </w:rPr>
        <w:t>ake violence redu</w:t>
      </w:r>
      <w:r w:rsidRPr="008B2A2A">
        <w:rPr>
          <w:color w:val="auto"/>
          <w:spacing w:val="-2"/>
        </w:rPr>
        <w:t>c</w:t>
      </w:r>
      <w:r w:rsidRPr="008B2A2A">
        <w:rPr>
          <w:color w:val="auto"/>
        </w:rPr>
        <w:t>tion</w:t>
      </w:r>
      <w:r w:rsidRPr="008B2A2A">
        <w:rPr>
          <w:color w:val="auto"/>
          <w:spacing w:val="-1"/>
        </w:rPr>
        <w:t xml:space="preserve"> </w:t>
      </w:r>
      <w:r w:rsidRPr="008B2A2A">
        <w:rPr>
          <w:color w:val="auto"/>
        </w:rPr>
        <w:t>a tr</w:t>
      </w:r>
      <w:r w:rsidRPr="008B2A2A">
        <w:rPr>
          <w:color w:val="auto"/>
          <w:spacing w:val="-1"/>
        </w:rPr>
        <w:t>e</w:t>
      </w:r>
      <w:r w:rsidRPr="008B2A2A">
        <w:rPr>
          <w:color w:val="auto"/>
        </w:rPr>
        <w:t>at</w:t>
      </w:r>
      <w:r w:rsidRPr="008B2A2A">
        <w:rPr>
          <w:color w:val="auto"/>
          <w:spacing w:val="-2"/>
        </w:rPr>
        <w:t>m</w:t>
      </w:r>
      <w:r w:rsidRPr="008B2A2A">
        <w:rPr>
          <w:color w:val="auto"/>
        </w:rPr>
        <w:t>ent objective.</w:t>
      </w:r>
    </w:p>
    <w:p w:rsidR="00D026E7" w:rsidRPr="008B2A2A" w:rsidRDefault="00D026E7" w:rsidP="00D026E7">
      <w:pPr>
        <w:tabs>
          <w:tab w:val="clear" w:pos="72"/>
          <w:tab w:val="left" w:pos="360"/>
        </w:tabs>
        <w:rPr>
          <w:color w:val="auto"/>
        </w:rPr>
      </w:pPr>
      <w:r>
        <w:rPr>
          <w:color w:val="auto"/>
        </w:rPr>
        <w:tab/>
      </w:r>
      <w:r w:rsidRPr="008B2A2A">
        <w:rPr>
          <w:color w:val="auto"/>
        </w:rPr>
        <w:t>h.  The decision to enter a Category I Violent a</w:t>
      </w:r>
      <w:r w:rsidRPr="008B2A2A">
        <w:rPr>
          <w:color w:val="auto"/>
          <w:spacing w:val="-1"/>
        </w:rPr>
        <w:t>n</w:t>
      </w:r>
      <w:r w:rsidRPr="008B2A2A">
        <w:rPr>
          <w:color w:val="auto"/>
        </w:rPr>
        <w:t>d Disruptive</w:t>
      </w:r>
      <w:r w:rsidRPr="008B2A2A">
        <w:rPr>
          <w:color w:val="auto"/>
          <w:spacing w:val="1"/>
        </w:rPr>
        <w:t xml:space="preserve"> </w:t>
      </w:r>
      <w:r w:rsidRPr="008B2A2A">
        <w:rPr>
          <w:color w:val="auto"/>
        </w:rPr>
        <w:t>Behavior</w:t>
      </w:r>
      <w:r w:rsidRPr="008B2A2A">
        <w:rPr>
          <w:color w:val="auto"/>
          <w:spacing w:val="-1"/>
        </w:rPr>
        <w:t xml:space="preserve"> </w:t>
      </w:r>
      <w:r w:rsidRPr="008B2A2A">
        <w:rPr>
          <w:color w:val="auto"/>
        </w:rPr>
        <w:t xml:space="preserve">PRF </w:t>
      </w:r>
      <w:r w:rsidRPr="008B2A2A">
        <w:rPr>
          <w:color w:val="auto"/>
          <w:spacing w:val="-2"/>
        </w:rPr>
        <w:t>m</w:t>
      </w:r>
      <w:r w:rsidRPr="008B2A2A">
        <w:rPr>
          <w:color w:val="auto"/>
        </w:rPr>
        <w:t xml:space="preserve">ust be </w:t>
      </w:r>
      <w:r w:rsidRPr="008B2A2A">
        <w:rPr>
          <w:color w:val="auto"/>
          <w:spacing w:val="-2"/>
        </w:rPr>
        <w:t>m</w:t>
      </w:r>
      <w:r w:rsidRPr="008B2A2A">
        <w:rPr>
          <w:color w:val="auto"/>
        </w:rPr>
        <w:t>ade by the Disruptive Behavior Com</w:t>
      </w:r>
      <w:r w:rsidRPr="008B2A2A">
        <w:rPr>
          <w:color w:val="auto"/>
          <w:spacing w:val="-2"/>
        </w:rPr>
        <w:t>m</w:t>
      </w:r>
      <w:r w:rsidRPr="008B2A2A">
        <w:rPr>
          <w:color w:val="auto"/>
        </w:rPr>
        <w:t>ittee (DBC) or the Disruptive Behavior</w:t>
      </w:r>
      <w:r w:rsidRPr="008B2A2A">
        <w:rPr>
          <w:color w:val="auto"/>
          <w:spacing w:val="-1"/>
        </w:rPr>
        <w:t xml:space="preserve"> </w:t>
      </w:r>
      <w:r w:rsidRPr="008B2A2A">
        <w:rPr>
          <w:color w:val="auto"/>
        </w:rPr>
        <w:t>Board</w:t>
      </w:r>
      <w:r w:rsidRPr="008B2A2A">
        <w:rPr>
          <w:color w:val="auto"/>
          <w:spacing w:val="-1"/>
        </w:rPr>
        <w:t xml:space="preserve"> </w:t>
      </w:r>
      <w:r w:rsidRPr="008B2A2A">
        <w:rPr>
          <w:color w:val="auto"/>
        </w:rPr>
        <w:t>only</w:t>
      </w:r>
      <w:r w:rsidRPr="008B2A2A">
        <w:rPr>
          <w:color w:val="auto"/>
          <w:spacing w:val="-1"/>
        </w:rPr>
        <w:t xml:space="preserve"> </w:t>
      </w:r>
      <w:r w:rsidRPr="008B2A2A">
        <w:rPr>
          <w:color w:val="auto"/>
        </w:rPr>
        <w:t>after co</w:t>
      </w:r>
      <w:r w:rsidRPr="008B2A2A">
        <w:rPr>
          <w:color w:val="auto"/>
          <w:spacing w:val="-2"/>
        </w:rPr>
        <w:t>m</w:t>
      </w:r>
      <w:r w:rsidRPr="008B2A2A">
        <w:rPr>
          <w:color w:val="auto"/>
        </w:rPr>
        <w:t>pletion of</w:t>
      </w:r>
      <w:r w:rsidRPr="008B2A2A">
        <w:rPr>
          <w:color w:val="auto"/>
          <w:spacing w:val="-1"/>
        </w:rPr>
        <w:t xml:space="preserve"> </w:t>
      </w:r>
      <w:r w:rsidRPr="008B2A2A">
        <w:rPr>
          <w:color w:val="auto"/>
        </w:rPr>
        <w:t>an evide</w:t>
      </w:r>
      <w:r w:rsidRPr="008B2A2A">
        <w:rPr>
          <w:color w:val="auto"/>
          <w:spacing w:val="-1"/>
        </w:rPr>
        <w:t>n</w:t>
      </w:r>
      <w:r w:rsidRPr="008B2A2A">
        <w:rPr>
          <w:color w:val="auto"/>
        </w:rPr>
        <w:t>ce-ba</w:t>
      </w:r>
      <w:r w:rsidRPr="008B2A2A">
        <w:rPr>
          <w:color w:val="auto"/>
          <w:spacing w:val="-1"/>
        </w:rPr>
        <w:t>s</w:t>
      </w:r>
      <w:r w:rsidRPr="008B2A2A">
        <w:rPr>
          <w:color w:val="auto"/>
        </w:rPr>
        <w:t>ed, multi</w:t>
      </w:r>
      <w:r w:rsidRPr="008B2A2A">
        <w:rPr>
          <w:color w:val="auto"/>
          <w:spacing w:val="-1"/>
        </w:rPr>
        <w:t>d</w:t>
      </w:r>
      <w:r w:rsidRPr="008B2A2A">
        <w:rPr>
          <w:color w:val="auto"/>
        </w:rPr>
        <w:t>is</w:t>
      </w:r>
      <w:r w:rsidRPr="008B2A2A">
        <w:rPr>
          <w:color w:val="auto"/>
          <w:spacing w:val="-1"/>
        </w:rPr>
        <w:t>c</w:t>
      </w:r>
      <w:r w:rsidRPr="008B2A2A">
        <w:rPr>
          <w:color w:val="auto"/>
          <w:spacing w:val="1"/>
        </w:rPr>
        <w:t>i</w:t>
      </w:r>
      <w:r w:rsidRPr="008B2A2A">
        <w:rPr>
          <w:color w:val="auto"/>
        </w:rPr>
        <w:t>pli</w:t>
      </w:r>
      <w:r w:rsidRPr="008B2A2A">
        <w:rPr>
          <w:color w:val="auto"/>
          <w:spacing w:val="-1"/>
        </w:rPr>
        <w:t>n</w:t>
      </w:r>
      <w:r w:rsidRPr="008B2A2A">
        <w:rPr>
          <w:color w:val="auto"/>
        </w:rPr>
        <w:t xml:space="preserve">ary, and </w:t>
      </w:r>
      <w:r w:rsidRPr="008B2A2A">
        <w:rPr>
          <w:color w:val="auto"/>
          <w:spacing w:val="-2"/>
        </w:rPr>
        <w:t>m</w:t>
      </w:r>
      <w:r w:rsidRPr="008B2A2A">
        <w:rPr>
          <w:color w:val="auto"/>
        </w:rPr>
        <w:t>ulti-</w:t>
      </w:r>
      <w:r w:rsidRPr="008B2A2A">
        <w:rPr>
          <w:color w:val="auto"/>
          <w:spacing w:val="-1"/>
        </w:rPr>
        <w:t>d</w:t>
      </w:r>
      <w:r w:rsidRPr="008B2A2A">
        <w:rPr>
          <w:color w:val="auto"/>
          <w:spacing w:val="1"/>
        </w:rPr>
        <w:t>i</w:t>
      </w:r>
      <w:r w:rsidRPr="008B2A2A">
        <w:rPr>
          <w:color w:val="auto"/>
          <w:spacing w:val="-2"/>
        </w:rPr>
        <w:t>m</w:t>
      </w:r>
      <w:r w:rsidRPr="008B2A2A">
        <w:rPr>
          <w:color w:val="auto"/>
        </w:rPr>
        <w:t>ensional t</w:t>
      </w:r>
      <w:r w:rsidRPr="008B2A2A">
        <w:rPr>
          <w:color w:val="auto"/>
          <w:spacing w:val="-1"/>
        </w:rPr>
        <w:t>h</w:t>
      </w:r>
      <w:r w:rsidRPr="008B2A2A">
        <w:rPr>
          <w:color w:val="auto"/>
        </w:rPr>
        <w:t>reat as</w:t>
      </w:r>
      <w:r w:rsidRPr="008B2A2A">
        <w:rPr>
          <w:color w:val="auto"/>
          <w:spacing w:val="-1"/>
        </w:rPr>
        <w:t>s</w:t>
      </w:r>
      <w:r w:rsidRPr="008B2A2A">
        <w:rPr>
          <w:color w:val="auto"/>
        </w:rPr>
        <w:t>ess</w:t>
      </w:r>
      <w:r w:rsidRPr="008B2A2A">
        <w:rPr>
          <w:color w:val="auto"/>
          <w:spacing w:val="-2"/>
        </w:rPr>
        <w:t>m</w:t>
      </w:r>
      <w:r w:rsidRPr="008B2A2A">
        <w:rPr>
          <w:color w:val="auto"/>
        </w:rPr>
        <w:t>ent, which considers static and dyna</w:t>
      </w:r>
      <w:r w:rsidRPr="008B2A2A">
        <w:rPr>
          <w:color w:val="auto"/>
          <w:spacing w:val="-2"/>
        </w:rPr>
        <w:t>m</w:t>
      </w:r>
      <w:r w:rsidRPr="008B2A2A">
        <w:rPr>
          <w:color w:val="auto"/>
          <w:spacing w:val="1"/>
        </w:rPr>
        <w:t>i</w:t>
      </w:r>
      <w:r w:rsidRPr="008B2A2A">
        <w:rPr>
          <w:color w:val="auto"/>
        </w:rPr>
        <w:t>c violence risk</w:t>
      </w:r>
      <w:r w:rsidRPr="008B2A2A">
        <w:rPr>
          <w:color w:val="auto"/>
          <w:spacing w:val="-1"/>
        </w:rPr>
        <w:t xml:space="preserve"> </w:t>
      </w:r>
      <w:r w:rsidRPr="008B2A2A">
        <w:rPr>
          <w:color w:val="auto"/>
        </w:rPr>
        <w:t xml:space="preserve">factors present in the patient, violence risk </w:t>
      </w:r>
      <w:r w:rsidRPr="008B2A2A">
        <w:rPr>
          <w:color w:val="auto"/>
          <w:spacing w:val="-2"/>
        </w:rPr>
        <w:t>m</w:t>
      </w:r>
      <w:r w:rsidRPr="008B2A2A">
        <w:rPr>
          <w:color w:val="auto"/>
        </w:rPr>
        <w:t xml:space="preserve">itigators, </w:t>
      </w:r>
      <w:r w:rsidRPr="008B2A2A">
        <w:rPr>
          <w:color w:val="auto"/>
          <w:spacing w:val="-1"/>
        </w:rPr>
        <w:t>a</w:t>
      </w:r>
      <w:r w:rsidRPr="008B2A2A">
        <w:rPr>
          <w:color w:val="auto"/>
        </w:rPr>
        <w:t>nd violen</w:t>
      </w:r>
      <w:r w:rsidRPr="008B2A2A">
        <w:rPr>
          <w:color w:val="auto"/>
          <w:spacing w:val="-1"/>
        </w:rPr>
        <w:t>c</w:t>
      </w:r>
      <w:r w:rsidRPr="008B2A2A">
        <w:rPr>
          <w:color w:val="auto"/>
        </w:rPr>
        <w:t xml:space="preserve">e risk </w:t>
      </w:r>
      <w:r w:rsidRPr="008B2A2A">
        <w:rPr>
          <w:color w:val="auto"/>
          <w:spacing w:val="-1"/>
        </w:rPr>
        <w:t>f</w:t>
      </w:r>
      <w:r w:rsidRPr="008B2A2A">
        <w:rPr>
          <w:color w:val="auto"/>
        </w:rPr>
        <w:t>act</w:t>
      </w:r>
      <w:r w:rsidRPr="008B2A2A">
        <w:rPr>
          <w:color w:val="auto"/>
          <w:spacing w:val="-1"/>
        </w:rPr>
        <w:t>o</w:t>
      </w:r>
      <w:r w:rsidRPr="008B2A2A">
        <w:rPr>
          <w:color w:val="auto"/>
        </w:rPr>
        <w:t>rs associ</w:t>
      </w:r>
      <w:r w:rsidRPr="008B2A2A">
        <w:rPr>
          <w:color w:val="auto"/>
          <w:spacing w:val="-1"/>
        </w:rPr>
        <w:t>a</w:t>
      </w:r>
      <w:r w:rsidRPr="008B2A2A">
        <w:rPr>
          <w:color w:val="auto"/>
          <w:spacing w:val="1"/>
        </w:rPr>
        <w:t>t</w:t>
      </w:r>
      <w:r w:rsidRPr="008B2A2A">
        <w:rPr>
          <w:color w:val="auto"/>
        </w:rPr>
        <w:t>ed</w:t>
      </w:r>
      <w:r w:rsidRPr="008B2A2A">
        <w:rPr>
          <w:color w:val="auto"/>
          <w:spacing w:val="1"/>
        </w:rPr>
        <w:t xml:space="preserve"> </w:t>
      </w:r>
      <w:r w:rsidRPr="008B2A2A">
        <w:rPr>
          <w:color w:val="auto"/>
          <w:spacing w:val="-2"/>
        </w:rPr>
        <w:t>w</w:t>
      </w:r>
      <w:r w:rsidRPr="008B2A2A">
        <w:rPr>
          <w:color w:val="auto"/>
        </w:rPr>
        <w:t>ith t</w:t>
      </w:r>
      <w:r w:rsidRPr="008B2A2A">
        <w:rPr>
          <w:color w:val="auto"/>
          <w:spacing w:val="-1"/>
        </w:rPr>
        <w:t>h</w:t>
      </w:r>
      <w:r w:rsidRPr="008B2A2A">
        <w:rPr>
          <w:color w:val="auto"/>
        </w:rPr>
        <w:t>e setti</w:t>
      </w:r>
      <w:r w:rsidRPr="008B2A2A">
        <w:rPr>
          <w:color w:val="auto"/>
          <w:spacing w:val="-1"/>
        </w:rPr>
        <w:t>n</w:t>
      </w:r>
      <w:r w:rsidRPr="008B2A2A">
        <w:rPr>
          <w:color w:val="auto"/>
        </w:rPr>
        <w:t>g where the incide</w:t>
      </w:r>
      <w:r w:rsidRPr="008B2A2A">
        <w:rPr>
          <w:color w:val="auto"/>
          <w:spacing w:val="-1"/>
        </w:rPr>
        <w:t>n</w:t>
      </w:r>
      <w:r w:rsidRPr="008B2A2A">
        <w:rPr>
          <w:color w:val="auto"/>
        </w:rPr>
        <w:t>t oc</w:t>
      </w:r>
      <w:r w:rsidRPr="008B2A2A">
        <w:rPr>
          <w:color w:val="auto"/>
          <w:spacing w:val="-1"/>
        </w:rPr>
        <w:t>c</w:t>
      </w:r>
      <w:r w:rsidRPr="008B2A2A">
        <w:rPr>
          <w:color w:val="auto"/>
        </w:rPr>
        <w:t xml:space="preserve">urred </w:t>
      </w:r>
      <w:r w:rsidRPr="008B2A2A">
        <w:rPr>
          <w:color w:val="auto"/>
          <w:spacing w:val="-1"/>
        </w:rPr>
        <w:t>(</w:t>
      </w:r>
      <w:r w:rsidRPr="008B2A2A">
        <w:rPr>
          <w:color w:val="auto"/>
        </w:rPr>
        <w:t>see subpar. 5o).  Attach</w:t>
      </w:r>
      <w:r w:rsidRPr="008B2A2A">
        <w:rPr>
          <w:color w:val="auto"/>
          <w:spacing w:val="-2"/>
        </w:rPr>
        <w:t>m</w:t>
      </w:r>
      <w:r w:rsidRPr="008B2A2A">
        <w:rPr>
          <w:color w:val="auto"/>
        </w:rPr>
        <w:t>ent C descr</w:t>
      </w:r>
      <w:r w:rsidRPr="008B2A2A">
        <w:rPr>
          <w:color w:val="auto"/>
          <w:spacing w:val="1"/>
        </w:rPr>
        <w:t>i</w:t>
      </w:r>
      <w:r w:rsidRPr="008B2A2A">
        <w:rPr>
          <w:color w:val="auto"/>
        </w:rPr>
        <w:t>bes a threat assess</w:t>
      </w:r>
      <w:r w:rsidRPr="008B2A2A">
        <w:rPr>
          <w:color w:val="auto"/>
          <w:spacing w:val="-2"/>
        </w:rPr>
        <w:t>m</w:t>
      </w:r>
      <w:r w:rsidRPr="008B2A2A">
        <w:rPr>
          <w:color w:val="auto"/>
        </w:rPr>
        <w:t xml:space="preserve">ent protocol that </w:t>
      </w:r>
      <w:r w:rsidRPr="008B2A2A">
        <w:rPr>
          <w:color w:val="auto"/>
          <w:spacing w:val="-2"/>
        </w:rPr>
        <w:t>m</w:t>
      </w:r>
      <w:r w:rsidRPr="008B2A2A">
        <w:rPr>
          <w:color w:val="auto"/>
          <w:spacing w:val="1"/>
        </w:rPr>
        <w:t>e</w:t>
      </w:r>
      <w:r w:rsidRPr="008B2A2A">
        <w:rPr>
          <w:color w:val="auto"/>
        </w:rPr>
        <w:t>ets these require</w:t>
      </w:r>
      <w:r w:rsidRPr="008B2A2A">
        <w:rPr>
          <w:color w:val="auto"/>
          <w:spacing w:val="-2"/>
        </w:rPr>
        <w:t>m</w:t>
      </w:r>
      <w:r w:rsidRPr="008B2A2A">
        <w:rPr>
          <w:color w:val="auto"/>
        </w:rPr>
        <w:t xml:space="preserve">ents. There </w:t>
      </w:r>
      <w:r w:rsidRPr="008B2A2A">
        <w:rPr>
          <w:color w:val="auto"/>
          <w:spacing w:val="-2"/>
        </w:rPr>
        <w:t>m</w:t>
      </w:r>
      <w:r w:rsidRPr="008B2A2A">
        <w:rPr>
          <w:color w:val="auto"/>
        </w:rPr>
        <w:t>ay be other protocols or</w:t>
      </w:r>
      <w:r w:rsidRPr="008B2A2A">
        <w:rPr>
          <w:color w:val="auto"/>
          <w:spacing w:val="-1"/>
        </w:rPr>
        <w:t xml:space="preserve"> </w:t>
      </w:r>
      <w:r w:rsidRPr="008B2A2A">
        <w:rPr>
          <w:color w:val="auto"/>
        </w:rPr>
        <w:t>instru</w:t>
      </w:r>
      <w:r w:rsidRPr="008B2A2A">
        <w:rPr>
          <w:color w:val="auto"/>
          <w:spacing w:val="-2"/>
        </w:rPr>
        <w:t>m</w:t>
      </w:r>
      <w:r w:rsidRPr="008B2A2A">
        <w:rPr>
          <w:color w:val="auto"/>
        </w:rPr>
        <w:t>ents that are suita</w:t>
      </w:r>
      <w:r w:rsidRPr="008B2A2A">
        <w:rPr>
          <w:color w:val="auto"/>
          <w:spacing w:val="-1"/>
        </w:rPr>
        <w:t>b</w:t>
      </w:r>
      <w:r w:rsidRPr="008B2A2A">
        <w:rPr>
          <w:color w:val="auto"/>
        </w:rPr>
        <w:t>le, but the burden is on any DBC to use a threat assess</w:t>
      </w:r>
      <w:r w:rsidRPr="008B2A2A">
        <w:rPr>
          <w:color w:val="auto"/>
          <w:spacing w:val="-2"/>
        </w:rPr>
        <w:t>m</w:t>
      </w:r>
      <w:r w:rsidRPr="008B2A2A">
        <w:rPr>
          <w:color w:val="auto"/>
        </w:rPr>
        <w:t>ent protoc</w:t>
      </w:r>
      <w:r w:rsidRPr="008B2A2A">
        <w:rPr>
          <w:color w:val="auto"/>
          <w:spacing w:val="-1"/>
        </w:rPr>
        <w:t>o</w:t>
      </w:r>
      <w:r w:rsidRPr="008B2A2A">
        <w:rPr>
          <w:color w:val="auto"/>
        </w:rPr>
        <w:t>l that is evi</w:t>
      </w:r>
      <w:r w:rsidRPr="008B2A2A">
        <w:rPr>
          <w:color w:val="auto"/>
          <w:spacing w:val="-1"/>
        </w:rPr>
        <w:t>d</w:t>
      </w:r>
      <w:r w:rsidRPr="008B2A2A">
        <w:rPr>
          <w:color w:val="auto"/>
        </w:rPr>
        <w:t>ence-based.</w:t>
      </w:r>
    </w:p>
    <w:p w:rsidR="00D026E7" w:rsidRPr="008B2A2A" w:rsidRDefault="00D026E7" w:rsidP="00D026E7">
      <w:pPr>
        <w:tabs>
          <w:tab w:val="clear" w:pos="72"/>
          <w:tab w:val="left" w:pos="360"/>
        </w:tabs>
        <w:rPr>
          <w:color w:val="auto"/>
        </w:rPr>
      </w:pPr>
      <w:r>
        <w:rPr>
          <w:color w:val="auto"/>
        </w:rPr>
        <w:tab/>
      </w:r>
      <w:r w:rsidRPr="008B2A2A">
        <w:rPr>
          <w:color w:val="auto"/>
        </w:rPr>
        <w:t>i.  Co</w:t>
      </w:r>
      <w:r w:rsidRPr="008B2A2A">
        <w:rPr>
          <w:color w:val="auto"/>
          <w:spacing w:val="-2"/>
        </w:rPr>
        <w:t>m</w:t>
      </w:r>
      <w:r w:rsidRPr="008B2A2A">
        <w:rPr>
          <w:color w:val="auto"/>
        </w:rPr>
        <w:t>petent prediction of</w:t>
      </w:r>
      <w:r w:rsidRPr="008B2A2A">
        <w:rPr>
          <w:color w:val="auto"/>
          <w:spacing w:val="-2"/>
        </w:rPr>
        <w:t xml:space="preserve"> </w:t>
      </w:r>
      <w:r w:rsidRPr="008B2A2A">
        <w:rPr>
          <w:color w:val="auto"/>
        </w:rPr>
        <w:t xml:space="preserve">violence is always </w:t>
      </w:r>
      <w:r w:rsidRPr="008B2A2A">
        <w:rPr>
          <w:color w:val="auto"/>
          <w:spacing w:val="-2"/>
        </w:rPr>
        <w:t>m</w:t>
      </w:r>
      <w:r w:rsidRPr="008B2A2A">
        <w:rPr>
          <w:color w:val="auto"/>
        </w:rPr>
        <w:t>ulti-di</w:t>
      </w:r>
      <w:r w:rsidRPr="008B2A2A">
        <w:rPr>
          <w:color w:val="auto"/>
          <w:spacing w:val="-2"/>
        </w:rPr>
        <w:t>m</w:t>
      </w:r>
      <w:r w:rsidRPr="008B2A2A">
        <w:rPr>
          <w:color w:val="auto"/>
        </w:rPr>
        <w:t>ensional, and a thorough assess</w:t>
      </w:r>
      <w:r w:rsidRPr="008B2A2A">
        <w:rPr>
          <w:color w:val="auto"/>
          <w:spacing w:val="-2"/>
        </w:rPr>
        <w:t>m</w:t>
      </w:r>
      <w:r w:rsidRPr="008B2A2A">
        <w:rPr>
          <w:color w:val="auto"/>
        </w:rPr>
        <w:t>ent of violence risk should consider factors relating</w:t>
      </w:r>
      <w:r w:rsidRPr="008B2A2A">
        <w:rPr>
          <w:color w:val="auto"/>
          <w:spacing w:val="-2"/>
        </w:rPr>
        <w:t xml:space="preserve"> </w:t>
      </w:r>
      <w:r w:rsidRPr="008B2A2A">
        <w:rPr>
          <w:color w:val="auto"/>
        </w:rPr>
        <w:t>not only to the patient but also to the training and behavior of the Depart</w:t>
      </w:r>
      <w:r w:rsidRPr="008B2A2A">
        <w:rPr>
          <w:color w:val="auto"/>
          <w:spacing w:val="-2"/>
        </w:rPr>
        <w:t>m</w:t>
      </w:r>
      <w:r w:rsidRPr="008B2A2A">
        <w:rPr>
          <w:color w:val="auto"/>
        </w:rPr>
        <w:t>ent of Veterans Aff</w:t>
      </w:r>
      <w:r w:rsidRPr="008B2A2A">
        <w:rPr>
          <w:color w:val="auto"/>
          <w:spacing w:val="1"/>
        </w:rPr>
        <w:t>a</w:t>
      </w:r>
      <w:r w:rsidRPr="008B2A2A">
        <w:rPr>
          <w:color w:val="auto"/>
        </w:rPr>
        <w:t>irs (VA) e</w:t>
      </w:r>
      <w:r w:rsidRPr="008B2A2A">
        <w:rPr>
          <w:color w:val="auto"/>
          <w:spacing w:val="-2"/>
        </w:rPr>
        <w:t>m</w:t>
      </w:r>
      <w:r w:rsidRPr="008B2A2A">
        <w:rPr>
          <w:color w:val="auto"/>
        </w:rPr>
        <w:t>ployees, and to aspects of the situ</w:t>
      </w:r>
      <w:r w:rsidRPr="008B2A2A">
        <w:rPr>
          <w:color w:val="auto"/>
          <w:spacing w:val="-1"/>
        </w:rPr>
        <w:t>a</w:t>
      </w:r>
      <w:r w:rsidRPr="008B2A2A">
        <w:rPr>
          <w:color w:val="auto"/>
        </w:rPr>
        <w:t>tion in which the p</w:t>
      </w:r>
      <w:r w:rsidRPr="008B2A2A">
        <w:rPr>
          <w:color w:val="auto"/>
          <w:spacing w:val="-1"/>
        </w:rPr>
        <w:t>a</w:t>
      </w:r>
      <w:r w:rsidRPr="008B2A2A">
        <w:rPr>
          <w:color w:val="auto"/>
        </w:rPr>
        <w:t>tie</w:t>
      </w:r>
      <w:r w:rsidRPr="008B2A2A">
        <w:rPr>
          <w:color w:val="auto"/>
          <w:spacing w:val="-1"/>
        </w:rPr>
        <w:t>n</w:t>
      </w:r>
      <w:r w:rsidRPr="008B2A2A">
        <w:rPr>
          <w:color w:val="auto"/>
        </w:rPr>
        <w:t>t is tre</w:t>
      </w:r>
      <w:r w:rsidRPr="008B2A2A">
        <w:rPr>
          <w:color w:val="auto"/>
          <w:spacing w:val="-1"/>
        </w:rPr>
        <w:t>a</w:t>
      </w:r>
      <w:r w:rsidRPr="008B2A2A">
        <w:rPr>
          <w:color w:val="auto"/>
        </w:rPr>
        <w:t>ted.</w:t>
      </w:r>
    </w:p>
    <w:p w:rsidR="00D026E7" w:rsidRPr="008B2A2A" w:rsidRDefault="00D026E7" w:rsidP="00D026E7">
      <w:pPr>
        <w:tabs>
          <w:tab w:val="clear" w:pos="72"/>
          <w:tab w:val="left" w:pos="360"/>
        </w:tabs>
        <w:rPr>
          <w:color w:val="auto"/>
        </w:rPr>
      </w:pPr>
      <w:r>
        <w:rPr>
          <w:color w:val="auto"/>
        </w:rPr>
        <w:tab/>
      </w:r>
      <w:r w:rsidRPr="008B2A2A">
        <w:rPr>
          <w:color w:val="auto"/>
        </w:rPr>
        <w:t xml:space="preserve">j.  The facility </w:t>
      </w:r>
      <w:r w:rsidRPr="008B2A2A">
        <w:rPr>
          <w:color w:val="auto"/>
          <w:spacing w:val="-2"/>
        </w:rPr>
        <w:t>m</w:t>
      </w:r>
      <w:r w:rsidRPr="008B2A2A">
        <w:rPr>
          <w:color w:val="auto"/>
        </w:rPr>
        <w:t>ust develop a systematic approach for collecting reports involving incidents of disruptive, threatening, or violent behavior.</w:t>
      </w:r>
    </w:p>
    <w:p w:rsidR="00D026E7" w:rsidRPr="008B2A2A" w:rsidRDefault="00D026E7" w:rsidP="00D026E7">
      <w:pPr>
        <w:tabs>
          <w:tab w:val="clear" w:pos="72"/>
          <w:tab w:val="left" w:pos="360"/>
        </w:tabs>
        <w:rPr>
          <w:color w:val="auto"/>
        </w:rPr>
      </w:pPr>
      <w:r>
        <w:rPr>
          <w:color w:val="auto"/>
        </w:rPr>
        <w:tab/>
      </w:r>
      <w:r w:rsidRPr="008B2A2A">
        <w:rPr>
          <w:color w:val="auto"/>
        </w:rPr>
        <w:t>k.  Interdisciplinary review and threat assess</w:t>
      </w:r>
      <w:r w:rsidRPr="008B2A2A">
        <w:rPr>
          <w:color w:val="auto"/>
          <w:spacing w:val="-2"/>
        </w:rPr>
        <w:t>m</w:t>
      </w:r>
      <w:r w:rsidRPr="008B2A2A">
        <w:rPr>
          <w:color w:val="auto"/>
        </w:rPr>
        <w:t>ent of patient behavior is docu</w:t>
      </w:r>
      <w:r w:rsidRPr="008B2A2A">
        <w:rPr>
          <w:color w:val="auto"/>
          <w:spacing w:val="-2"/>
        </w:rPr>
        <w:t>m</w:t>
      </w:r>
      <w:r w:rsidRPr="008B2A2A">
        <w:rPr>
          <w:color w:val="auto"/>
        </w:rPr>
        <w:t>ented, and the docu</w:t>
      </w:r>
      <w:r w:rsidRPr="008B2A2A">
        <w:rPr>
          <w:color w:val="auto"/>
          <w:spacing w:val="-2"/>
        </w:rPr>
        <w:t>m</w:t>
      </w:r>
      <w:r w:rsidRPr="008B2A2A">
        <w:rPr>
          <w:color w:val="auto"/>
        </w:rPr>
        <w:t>entation of this review and of</w:t>
      </w:r>
      <w:r w:rsidRPr="008B2A2A">
        <w:rPr>
          <w:color w:val="auto"/>
          <w:spacing w:val="-1"/>
        </w:rPr>
        <w:t xml:space="preserve"> </w:t>
      </w:r>
      <w:r w:rsidRPr="008B2A2A">
        <w:rPr>
          <w:color w:val="auto"/>
        </w:rPr>
        <w:t>all associated incident reports</w:t>
      </w:r>
      <w:r w:rsidRPr="008B2A2A">
        <w:rPr>
          <w:color w:val="auto"/>
          <w:spacing w:val="-1"/>
        </w:rPr>
        <w:t xml:space="preserve"> </w:t>
      </w:r>
      <w:r w:rsidRPr="008B2A2A">
        <w:rPr>
          <w:color w:val="auto"/>
        </w:rPr>
        <w:t xml:space="preserve">are kept in a secure location. In </w:t>
      </w:r>
      <w:r w:rsidRPr="008B2A2A">
        <w:rPr>
          <w:color w:val="auto"/>
          <w:spacing w:val="-2"/>
        </w:rPr>
        <w:t>m</w:t>
      </w:r>
      <w:r w:rsidRPr="008B2A2A">
        <w:rPr>
          <w:color w:val="auto"/>
        </w:rPr>
        <w:t>any cases, a sum</w:t>
      </w:r>
      <w:r w:rsidRPr="008B2A2A">
        <w:rPr>
          <w:color w:val="auto"/>
          <w:spacing w:val="-2"/>
        </w:rPr>
        <w:t>m</w:t>
      </w:r>
      <w:r w:rsidRPr="008B2A2A">
        <w:rPr>
          <w:color w:val="auto"/>
          <w:spacing w:val="1"/>
        </w:rPr>
        <w:t>a</w:t>
      </w:r>
      <w:r w:rsidRPr="008B2A2A">
        <w:rPr>
          <w:color w:val="auto"/>
        </w:rPr>
        <w:t>ry of the threat assess</w:t>
      </w:r>
      <w:r w:rsidRPr="008B2A2A">
        <w:rPr>
          <w:color w:val="auto"/>
          <w:spacing w:val="-2"/>
        </w:rPr>
        <w:t>m</w:t>
      </w:r>
      <w:r w:rsidRPr="008B2A2A">
        <w:rPr>
          <w:color w:val="auto"/>
        </w:rPr>
        <w:t>ent should be shared with the patient’s care providers in an effort to addr</w:t>
      </w:r>
      <w:r w:rsidRPr="008B2A2A">
        <w:rPr>
          <w:color w:val="auto"/>
          <w:spacing w:val="2"/>
        </w:rPr>
        <w:t>e</w:t>
      </w:r>
      <w:r w:rsidRPr="008B2A2A">
        <w:rPr>
          <w:color w:val="auto"/>
        </w:rPr>
        <w:t>ss the problem</w:t>
      </w:r>
      <w:r w:rsidRPr="008B2A2A">
        <w:rPr>
          <w:color w:val="auto"/>
          <w:spacing w:val="-2"/>
        </w:rPr>
        <w:t xml:space="preserve"> </w:t>
      </w:r>
      <w:r w:rsidRPr="008B2A2A">
        <w:rPr>
          <w:color w:val="auto"/>
        </w:rPr>
        <w:t>of</w:t>
      </w:r>
      <w:r w:rsidRPr="008B2A2A">
        <w:rPr>
          <w:color w:val="auto"/>
          <w:spacing w:val="1"/>
        </w:rPr>
        <w:t xml:space="preserve"> </w:t>
      </w:r>
      <w:r w:rsidRPr="008B2A2A">
        <w:rPr>
          <w:color w:val="auto"/>
        </w:rPr>
        <w:t>violence risk</w:t>
      </w:r>
      <w:r w:rsidRPr="008B2A2A">
        <w:rPr>
          <w:color w:val="auto"/>
          <w:spacing w:val="-1"/>
        </w:rPr>
        <w:t xml:space="preserve"> </w:t>
      </w:r>
      <w:r w:rsidRPr="008B2A2A">
        <w:rPr>
          <w:color w:val="auto"/>
        </w:rPr>
        <w:t>in the p</w:t>
      </w:r>
      <w:r w:rsidRPr="008B2A2A">
        <w:rPr>
          <w:color w:val="auto"/>
          <w:spacing w:val="-1"/>
        </w:rPr>
        <w:t>a</w:t>
      </w:r>
      <w:r w:rsidRPr="008B2A2A">
        <w:rPr>
          <w:color w:val="auto"/>
        </w:rPr>
        <w:t>tient’s tr</w:t>
      </w:r>
      <w:r w:rsidRPr="008B2A2A">
        <w:rPr>
          <w:color w:val="auto"/>
          <w:spacing w:val="-1"/>
        </w:rPr>
        <w:t>e</w:t>
      </w:r>
      <w:r w:rsidRPr="008B2A2A">
        <w:rPr>
          <w:color w:val="auto"/>
        </w:rPr>
        <w:t>atment plan.</w:t>
      </w:r>
    </w:p>
    <w:p w:rsidR="00D026E7" w:rsidRPr="008B2A2A" w:rsidRDefault="00D026E7" w:rsidP="00D026E7">
      <w:pPr>
        <w:tabs>
          <w:tab w:val="clear" w:pos="72"/>
          <w:tab w:val="left" w:pos="360"/>
        </w:tabs>
        <w:rPr>
          <w:color w:val="auto"/>
        </w:rPr>
      </w:pPr>
      <w:r>
        <w:rPr>
          <w:color w:val="auto"/>
        </w:rPr>
        <w:tab/>
      </w:r>
      <w:r w:rsidRPr="008B2A2A">
        <w:rPr>
          <w:color w:val="auto"/>
        </w:rPr>
        <w:t>l.  Appropriate training of staff, who in the</w:t>
      </w:r>
      <w:r w:rsidRPr="008B2A2A">
        <w:rPr>
          <w:color w:val="auto"/>
          <w:spacing w:val="-1"/>
        </w:rPr>
        <w:t xml:space="preserve"> </w:t>
      </w:r>
      <w:r w:rsidRPr="008B2A2A">
        <w:rPr>
          <w:color w:val="auto"/>
        </w:rPr>
        <w:t xml:space="preserve">course of their duties, </w:t>
      </w:r>
      <w:r w:rsidRPr="008B2A2A">
        <w:rPr>
          <w:color w:val="auto"/>
          <w:spacing w:val="-2"/>
        </w:rPr>
        <w:t>m</w:t>
      </w:r>
      <w:r w:rsidRPr="008B2A2A">
        <w:rPr>
          <w:color w:val="auto"/>
        </w:rPr>
        <w:t>ust assess and docu</w:t>
      </w:r>
      <w:r w:rsidRPr="008B2A2A">
        <w:rPr>
          <w:color w:val="auto"/>
          <w:spacing w:val="-2"/>
        </w:rPr>
        <w:t>m</w:t>
      </w:r>
      <w:r w:rsidRPr="008B2A2A">
        <w:rPr>
          <w:color w:val="auto"/>
        </w:rPr>
        <w:t>ent violen</w:t>
      </w:r>
      <w:r w:rsidRPr="008B2A2A">
        <w:rPr>
          <w:color w:val="auto"/>
          <w:spacing w:val="-1"/>
        </w:rPr>
        <w:t>c</w:t>
      </w:r>
      <w:r w:rsidRPr="008B2A2A">
        <w:rPr>
          <w:color w:val="auto"/>
        </w:rPr>
        <w:t>e ri</w:t>
      </w:r>
      <w:r w:rsidRPr="008B2A2A">
        <w:rPr>
          <w:color w:val="auto"/>
          <w:spacing w:val="-1"/>
        </w:rPr>
        <w:t>s</w:t>
      </w:r>
      <w:r w:rsidRPr="008B2A2A">
        <w:rPr>
          <w:color w:val="auto"/>
        </w:rPr>
        <w:t>k, as well as</w:t>
      </w:r>
      <w:r w:rsidRPr="008B2A2A">
        <w:rPr>
          <w:color w:val="auto"/>
          <w:spacing w:val="-1"/>
        </w:rPr>
        <w:t xml:space="preserve"> </w:t>
      </w:r>
      <w:r w:rsidRPr="008B2A2A">
        <w:rPr>
          <w:color w:val="auto"/>
        </w:rPr>
        <w:t>i</w:t>
      </w:r>
      <w:r w:rsidRPr="008B2A2A">
        <w:rPr>
          <w:color w:val="auto"/>
          <w:spacing w:val="-2"/>
        </w:rPr>
        <w:t>m</w:t>
      </w:r>
      <w:r w:rsidRPr="008B2A2A">
        <w:rPr>
          <w:color w:val="auto"/>
        </w:rPr>
        <w:t>ple</w:t>
      </w:r>
      <w:r w:rsidRPr="008B2A2A">
        <w:rPr>
          <w:color w:val="auto"/>
          <w:spacing w:val="-2"/>
        </w:rPr>
        <w:t>m</w:t>
      </w:r>
      <w:r w:rsidRPr="008B2A2A">
        <w:rPr>
          <w:color w:val="auto"/>
        </w:rPr>
        <w:t>ent or recom</w:t>
      </w:r>
      <w:r w:rsidRPr="008B2A2A">
        <w:rPr>
          <w:color w:val="auto"/>
          <w:spacing w:val="-2"/>
        </w:rPr>
        <w:t>m</w:t>
      </w:r>
      <w:r w:rsidRPr="008B2A2A">
        <w:rPr>
          <w:color w:val="auto"/>
        </w:rPr>
        <w:t>end behavio</w:t>
      </w:r>
      <w:r w:rsidRPr="008B2A2A">
        <w:rPr>
          <w:color w:val="auto"/>
          <w:spacing w:val="-1"/>
        </w:rPr>
        <w:t>r</w:t>
      </w:r>
      <w:r w:rsidRPr="008B2A2A">
        <w:rPr>
          <w:color w:val="auto"/>
        </w:rPr>
        <w:t>al li</w:t>
      </w:r>
      <w:r w:rsidRPr="008B2A2A">
        <w:rPr>
          <w:color w:val="auto"/>
          <w:spacing w:val="-2"/>
        </w:rPr>
        <w:t>m</w:t>
      </w:r>
      <w:r w:rsidRPr="008B2A2A">
        <w:rPr>
          <w:color w:val="auto"/>
        </w:rPr>
        <w:t>its and tre</w:t>
      </w:r>
      <w:r w:rsidRPr="008B2A2A">
        <w:rPr>
          <w:color w:val="auto"/>
          <w:spacing w:val="-1"/>
        </w:rPr>
        <w:t>a</w:t>
      </w:r>
      <w:r w:rsidRPr="008B2A2A">
        <w:rPr>
          <w:color w:val="auto"/>
        </w:rPr>
        <w:t>t</w:t>
      </w:r>
      <w:r w:rsidRPr="008B2A2A">
        <w:rPr>
          <w:color w:val="auto"/>
          <w:spacing w:val="-2"/>
        </w:rPr>
        <w:t>m</w:t>
      </w:r>
      <w:r w:rsidRPr="008B2A2A">
        <w:rPr>
          <w:color w:val="auto"/>
        </w:rPr>
        <w:t xml:space="preserve">ent plans, will </w:t>
      </w:r>
      <w:r w:rsidRPr="008B2A2A">
        <w:rPr>
          <w:color w:val="auto"/>
          <w:spacing w:val="-1"/>
        </w:rPr>
        <w:t>b</w:t>
      </w:r>
      <w:r w:rsidRPr="008B2A2A">
        <w:rPr>
          <w:color w:val="auto"/>
        </w:rPr>
        <w:t>e docu</w:t>
      </w:r>
      <w:r w:rsidRPr="008B2A2A">
        <w:rPr>
          <w:color w:val="auto"/>
          <w:spacing w:val="-2"/>
        </w:rPr>
        <w:t>m</w:t>
      </w:r>
      <w:r w:rsidRPr="008B2A2A">
        <w:rPr>
          <w:color w:val="auto"/>
        </w:rPr>
        <w:t xml:space="preserve">ented.  All DBC </w:t>
      </w:r>
      <w:r w:rsidRPr="008B2A2A">
        <w:rPr>
          <w:color w:val="auto"/>
          <w:spacing w:val="-2"/>
        </w:rPr>
        <w:t>m</w:t>
      </w:r>
      <w:r w:rsidRPr="008B2A2A">
        <w:rPr>
          <w:color w:val="auto"/>
          <w:spacing w:val="1"/>
        </w:rPr>
        <w:t>e</w:t>
      </w:r>
      <w:r w:rsidRPr="008B2A2A">
        <w:rPr>
          <w:color w:val="auto"/>
        </w:rPr>
        <w:t>mbers should avail</w:t>
      </w:r>
      <w:r w:rsidRPr="008B2A2A">
        <w:rPr>
          <w:color w:val="auto"/>
          <w:spacing w:val="-1"/>
        </w:rPr>
        <w:t xml:space="preserve"> </w:t>
      </w:r>
      <w:r w:rsidRPr="008B2A2A">
        <w:rPr>
          <w:color w:val="auto"/>
        </w:rPr>
        <w:t>the</w:t>
      </w:r>
      <w:r w:rsidRPr="008B2A2A">
        <w:rPr>
          <w:color w:val="auto"/>
          <w:spacing w:val="-2"/>
        </w:rPr>
        <w:t>m</w:t>
      </w:r>
      <w:r w:rsidRPr="008B2A2A">
        <w:rPr>
          <w:color w:val="auto"/>
        </w:rPr>
        <w:t>selves</w:t>
      </w:r>
      <w:r w:rsidRPr="008B2A2A">
        <w:rPr>
          <w:color w:val="auto"/>
          <w:spacing w:val="1"/>
        </w:rPr>
        <w:t xml:space="preserve"> </w:t>
      </w:r>
      <w:r w:rsidRPr="008B2A2A">
        <w:rPr>
          <w:color w:val="auto"/>
        </w:rPr>
        <w:t>of</w:t>
      </w:r>
      <w:r w:rsidRPr="008B2A2A">
        <w:rPr>
          <w:color w:val="auto"/>
          <w:spacing w:val="1"/>
        </w:rPr>
        <w:t xml:space="preserve"> </w:t>
      </w:r>
      <w:r w:rsidRPr="008B2A2A">
        <w:rPr>
          <w:color w:val="auto"/>
        </w:rPr>
        <w:t>ongoing</w:t>
      </w:r>
      <w:r w:rsidRPr="008B2A2A">
        <w:rPr>
          <w:color w:val="auto"/>
          <w:spacing w:val="-1"/>
        </w:rPr>
        <w:t xml:space="preserve"> </w:t>
      </w:r>
      <w:r w:rsidRPr="008B2A2A">
        <w:rPr>
          <w:color w:val="auto"/>
        </w:rPr>
        <w:t>training opportunities available through the Employee Education System</w:t>
      </w:r>
      <w:r w:rsidRPr="008B2A2A">
        <w:rPr>
          <w:color w:val="auto"/>
          <w:spacing w:val="-2"/>
        </w:rPr>
        <w:t xml:space="preserve"> </w:t>
      </w:r>
      <w:r w:rsidRPr="008B2A2A">
        <w:rPr>
          <w:color w:val="auto"/>
        </w:rPr>
        <w:t>and VA’s</w:t>
      </w:r>
      <w:r w:rsidRPr="008B2A2A">
        <w:rPr>
          <w:color w:val="auto"/>
          <w:spacing w:val="1"/>
        </w:rPr>
        <w:t xml:space="preserve"> </w:t>
      </w:r>
      <w:r w:rsidRPr="008B2A2A">
        <w:rPr>
          <w:color w:val="auto"/>
        </w:rPr>
        <w:t>Office of Occupational Safety and Health (</w:t>
      </w:r>
      <w:r w:rsidRPr="008B2A2A">
        <w:rPr>
          <w:color w:val="auto"/>
          <w:spacing w:val="-1"/>
        </w:rPr>
        <w:t>s</w:t>
      </w:r>
      <w:r w:rsidRPr="008B2A2A">
        <w:rPr>
          <w:color w:val="auto"/>
        </w:rPr>
        <w:t xml:space="preserve">ee </w:t>
      </w:r>
      <w:hyperlink r:id="rId47" w:history="1">
        <w:r w:rsidRPr="008B2A2A">
          <w:rPr>
            <w:color w:val="auto"/>
            <w:u w:val="single"/>
          </w:rPr>
          <w:t>http://vaw</w:t>
        </w:r>
        <w:r w:rsidRPr="008B2A2A">
          <w:rPr>
            <w:color w:val="auto"/>
            <w:spacing w:val="-2"/>
            <w:u w:val="single"/>
          </w:rPr>
          <w:t>w</w:t>
        </w:r>
        <w:r w:rsidRPr="008B2A2A">
          <w:rPr>
            <w:color w:val="auto"/>
            <w:u w:val="single"/>
          </w:rPr>
          <w:t>1.va.gov/VASAFETY</w:t>
        </w:r>
        <w:r w:rsidRPr="008B2A2A">
          <w:rPr>
            <w:color w:val="auto"/>
            <w:spacing w:val="2"/>
            <w:u w:val="single"/>
          </w:rPr>
          <w:t>/</w:t>
        </w:r>
        <w:r w:rsidRPr="008B2A2A">
          <w:rPr>
            <w:color w:val="auto"/>
            <w:u w:val="single"/>
          </w:rPr>
          <w:t>OSH_Educ</w:t>
        </w:r>
        <w:r w:rsidRPr="008B2A2A">
          <w:rPr>
            <w:color w:val="auto"/>
            <w:spacing w:val="1"/>
            <w:u w:val="single"/>
          </w:rPr>
          <w:t>a</w:t>
        </w:r>
        <w:r w:rsidRPr="008B2A2A">
          <w:rPr>
            <w:color w:val="auto"/>
            <w:u w:val="single"/>
          </w:rPr>
          <w:t>tion.asp</w:t>
        </w:r>
        <w:r w:rsidRPr="008B2A2A">
          <w:rPr>
            <w:color w:val="auto"/>
          </w:rPr>
          <w:t xml:space="preserve"> </w:t>
        </w:r>
      </w:hyperlink>
      <w:r w:rsidRPr="008B2A2A">
        <w:rPr>
          <w:color w:val="auto"/>
        </w:rPr>
        <w:t>).</w:t>
      </w:r>
      <w:r w:rsidRPr="008B2A2A">
        <w:rPr>
          <w:color w:val="auto"/>
          <w:spacing w:val="59"/>
        </w:rPr>
        <w:t xml:space="preserve"> </w:t>
      </w:r>
      <w:r w:rsidRPr="008B2A2A">
        <w:rPr>
          <w:i/>
          <w:iCs/>
          <w:color w:val="auto"/>
        </w:rPr>
        <w:t>NOTE:  Th</w:t>
      </w:r>
      <w:r w:rsidRPr="008B2A2A">
        <w:rPr>
          <w:i/>
          <w:iCs/>
          <w:color w:val="auto"/>
          <w:spacing w:val="2"/>
        </w:rPr>
        <w:t>i</w:t>
      </w:r>
      <w:r w:rsidRPr="008B2A2A">
        <w:rPr>
          <w:i/>
          <w:iCs/>
          <w:color w:val="auto"/>
        </w:rPr>
        <w:t>s is an internal VA Web site not available to the public.</w:t>
      </w:r>
      <w:r>
        <w:rPr>
          <w:i/>
          <w:iCs/>
          <w:color w:val="auto"/>
        </w:rPr>
        <w:tab/>
      </w:r>
      <w:r>
        <w:rPr>
          <w:i/>
          <w:iCs/>
          <w:color w:val="auto"/>
        </w:rPr>
        <w:tab/>
      </w:r>
      <w:r>
        <w:rPr>
          <w:i/>
          <w:iCs/>
          <w:color w:val="auto"/>
        </w:rPr>
        <w:tab/>
      </w:r>
      <w:r>
        <w:rPr>
          <w:i/>
          <w:iCs/>
          <w:color w:val="auto"/>
        </w:rPr>
        <w:tab/>
      </w:r>
      <w:r>
        <w:rPr>
          <w:i/>
          <w:iCs/>
          <w:color w:val="auto"/>
        </w:rPr>
        <w:tab/>
      </w:r>
      <w:r>
        <w:rPr>
          <w:i/>
          <w:iCs/>
          <w:color w:val="auto"/>
        </w:rPr>
        <w:tab/>
      </w:r>
    </w:p>
    <w:p w:rsidR="00D026E7" w:rsidRDefault="00D026E7" w:rsidP="00D026E7">
      <w:pPr>
        <w:tabs>
          <w:tab w:val="clear" w:pos="72"/>
        </w:tabs>
        <w:autoSpaceDE w:val="0"/>
        <w:autoSpaceDN w:val="0"/>
        <w:adjustRightInd w:val="0"/>
        <w:spacing w:before="0" w:after="0"/>
        <w:jc w:val="right"/>
        <w:rPr>
          <w:b/>
          <w:bCs/>
          <w:color w:val="auto"/>
        </w:rPr>
      </w:pPr>
      <w:r w:rsidRPr="008B2A2A">
        <w:rPr>
          <w:color w:val="auto"/>
        </w:rPr>
        <w:br w:type="page"/>
      </w: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pStyle w:val="Heading1"/>
        <w:rPr>
          <w:rFonts w:ascii="Times New Roman" w:hAnsi="Times New Roman"/>
          <w:color w:val="auto"/>
        </w:rPr>
      </w:pPr>
    </w:p>
    <w:p w:rsidR="00D026E7" w:rsidRPr="00EA260F" w:rsidRDefault="00D026E7" w:rsidP="00D026E7">
      <w:pPr>
        <w:pStyle w:val="Heading1"/>
        <w:spacing w:before="0"/>
        <w:rPr>
          <w:rFonts w:ascii="Times New Roman" w:hAnsi="Times New Roman"/>
          <w:color w:val="auto"/>
          <w:sz w:val="28"/>
        </w:rPr>
      </w:pPr>
      <w:bookmarkStart w:id="137" w:name="_Toc362342368"/>
      <w:r w:rsidRPr="00EA260F">
        <w:rPr>
          <w:rFonts w:ascii="Times New Roman" w:hAnsi="Times New Roman"/>
          <w:color w:val="auto"/>
          <w:sz w:val="28"/>
        </w:rPr>
        <w:t>AT</w:t>
      </w:r>
      <w:r w:rsidRPr="00EA260F">
        <w:rPr>
          <w:rFonts w:ascii="Times New Roman" w:hAnsi="Times New Roman"/>
          <w:color w:val="auto"/>
          <w:spacing w:val="1"/>
          <w:sz w:val="28"/>
        </w:rPr>
        <w:t>T</w:t>
      </w:r>
      <w:r w:rsidRPr="00EA260F">
        <w:rPr>
          <w:rFonts w:ascii="Times New Roman" w:hAnsi="Times New Roman"/>
          <w:color w:val="auto"/>
          <w:sz w:val="28"/>
        </w:rPr>
        <w:t>AC</w:t>
      </w:r>
      <w:r w:rsidRPr="00EA260F">
        <w:rPr>
          <w:rFonts w:ascii="Times New Roman" w:hAnsi="Times New Roman"/>
          <w:color w:val="auto"/>
          <w:spacing w:val="2"/>
          <w:sz w:val="28"/>
        </w:rPr>
        <w:t>H</w:t>
      </w:r>
      <w:r w:rsidRPr="00EA260F">
        <w:rPr>
          <w:rFonts w:ascii="Times New Roman" w:hAnsi="Times New Roman"/>
          <w:color w:val="auto"/>
          <w:sz w:val="28"/>
        </w:rPr>
        <w:t>MENT C</w:t>
      </w:r>
      <w:bookmarkEnd w:id="137"/>
      <w:r w:rsidRPr="00EA260F">
        <w:rPr>
          <w:rFonts w:ascii="Times New Roman" w:hAnsi="Times New Roman"/>
          <w:color w:val="auto"/>
          <w:sz w:val="28"/>
        </w:rPr>
        <w:t xml:space="preserve">  </w:t>
      </w:r>
    </w:p>
    <w:p w:rsidR="00D026E7" w:rsidRPr="00EA260F" w:rsidRDefault="00D026E7" w:rsidP="00D026E7">
      <w:pPr>
        <w:pStyle w:val="Heading1"/>
        <w:jc w:val="center"/>
        <w:rPr>
          <w:rFonts w:ascii="Times New Roman" w:hAnsi="Times New Roman"/>
          <w:color w:val="auto"/>
          <w:sz w:val="28"/>
        </w:rPr>
      </w:pPr>
      <w:bookmarkStart w:id="138" w:name="_Toc362342369"/>
      <w:r w:rsidRPr="00EA260F">
        <w:rPr>
          <w:rFonts w:ascii="Times New Roman" w:hAnsi="Times New Roman"/>
          <w:color w:val="auto"/>
          <w:sz w:val="28"/>
        </w:rPr>
        <w:t>THREAT</w:t>
      </w:r>
      <w:r w:rsidRPr="00EA260F">
        <w:rPr>
          <w:rFonts w:ascii="Times New Roman" w:hAnsi="Times New Roman"/>
          <w:color w:val="auto"/>
          <w:spacing w:val="1"/>
          <w:sz w:val="28"/>
        </w:rPr>
        <w:t xml:space="preserve"> </w:t>
      </w:r>
      <w:r w:rsidRPr="00EA260F">
        <w:rPr>
          <w:rFonts w:ascii="Times New Roman" w:hAnsi="Times New Roman"/>
          <w:color w:val="auto"/>
          <w:sz w:val="28"/>
        </w:rPr>
        <w:t>ASSE</w:t>
      </w:r>
      <w:r w:rsidRPr="00EA260F">
        <w:rPr>
          <w:rFonts w:ascii="Times New Roman" w:hAnsi="Times New Roman"/>
          <w:color w:val="auto"/>
          <w:spacing w:val="1"/>
          <w:sz w:val="28"/>
        </w:rPr>
        <w:t>S</w:t>
      </w:r>
      <w:r w:rsidRPr="00EA260F">
        <w:rPr>
          <w:rFonts w:ascii="Times New Roman" w:hAnsi="Times New Roman"/>
          <w:color w:val="auto"/>
          <w:sz w:val="28"/>
        </w:rPr>
        <w:t>SMENT</w:t>
      </w:r>
      <w:bookmarkEnd w:id="138"/>
    </w:p>
    <w:p w:rsidR="00D026E7" w:rsidRPr="008B2A2A" w:rsidRDefault="00D026E7" w:rsidP="00D026E7">
      <w:pPr>
        <w:tabs>
          <w:tab w:val="clear" w:pos="72"/>
          <w:tab w:val="left" w:pos="450"/>
        </w:tabs>
        <w:rPr>
          <w:color w:val="auto"/>
        </w:rPr>
      </w:pPr>
      <w:r>
        <w:rPr>
          <w:color w:val="auto"/>
        </w:rPr>
        <w:tab/>
      </w:r>
      <w:r w:rsidRPr="008B2A2A">
        <w:rPr>
          <w:color w:val="auto"/>
        </w:rPr>
        <w:t>The purpose of Disruptive B</w:t>
      </w:r>
      <w:r w:rsidRPr="008B2A2A">
        <w:rPr>
          <w:color w:val="auto"/>
          <w:spacing w:val="1"/>
        </w:rPr>
        <w:t>e</w:t>
      </w:r>
      <w:r w:rsidRPr="008B2A2A">
        <w:rPr>
          <w:color w:val="auto"/>
        </w:rPr>
        <w:t>havior Com</w:t>
      </w:r>
      <w:r w:rsidRPr="008B2A2A">
        <w:rPr>
          <w:color w:val="auto"/>
          <w:spacing w:val="-2"/>
        </w:rPr>
        <w:t>m</w:t>
      </w:r>
      <w:r w:rsidRPr="008B2A2A">
        <w:rPr>
          <w:color w:val="auto"/>
        </w:rPr>
        <w:t>ittees (DBC) or</w:t>
      </w:r>
      <w:r w:rsidRPr="008B2A2A">
        <w:rPr>
          <w:color w:val="auto"/>
          <w:spacing w:val="2"/>
        </w:rPr>
        <w:t xml:space="preserve"> </w:t>
      </w:r>
      <w:r w:rsidRPr="008B2A2A">
        <w:rPr>
          <w:color w:val="auto"/>
        </w:rPr>
        <w:t>Disruptive Behavior Boards (DBB) is to evaluate the risk of violence in a given setting or situation, with a given patient and to recom</w:t>
      </w:r>
      <w:r w:rsidRPr="008B2A2A">
        <w:rPr>
          <w:color w:val="auto"/>
          <w:spacing w:val="-2"/>
        </w:rPr>
        <w:t>m</w:t>
      </w:r>
      <w:r w:rsidRPr="008B2A2A">
        <w:rPr>
          <w:color w:val="auto"/>
          <w:spacing w:val="1"/>
        </w:rPr>
        <w:t>e</w:t>
      </w:r>
      <w:r w:rsidRPr="008B2A2A">
        <w:rPr>
          <w:color w:val="auto"/>
        </w:rPr>
        <w:t xml:space="preserve">nd </w:t>
      </w:r>
      <w:r w:rsidRPr="008B2A2A">
        <w:rPr>
          <w:color w:val="auto"/>
          <w:spacing w:val="-2"/>
        </w:rPr>
        <w:t>m</w:t>
      </w:r>
      <w:r w:rsidRPr="008B2A2A">
        <w:rPr>
          <w:color w:val="auto"/>
        </w:rPr>
        <w:t xml:space="preserve">easures that </w:t>
      </w:r>
      <w:r w:rsidRPr="008B2A2A">
        <w:rPr>
          <w:color w:val="auto"/>
          <w:spacing w:val="-2"/>
        </w:rPr>
        <w:t>m</w:t>
      </w:r>
      <w:r w:rsidRPr="008B2A2A">
        <w:rPr>
          <w:color w:val="auto"/>
        </w:rPr>
        <w:t xml:space="preserve">ay be taken to </w:t>
      </w:r>
      <w:r w:rsidRPr="008B2A2A">
        <w:rPr>
          <w:color w:val="auto"/>
          <w:spacing w:val="-2"/>
        </w:rPr>
        <w:t>m</w:t>
      </w:r>
      <w:r w:rsidRPr="008B2A2A">
        <w:rPr>
          <w:color w:val="auto"/>
          <w:spacing w:val="1"/>
        </w:rPr>
        <w:t>i</w:t>
      </w:r>
      <w:r w:rsidRPr="008B2A2A">
        <w:rPr>
          <w:color w:val="auto"/>
        </w:rPr>
        <w:t>t</w:t>
      </w:r>
      <w:r w:rsidRPr="008B2A2A">
        <w:rPr>
          <w:color w:val="auto"/>
          <w:spacing w:val="1"/>
        </w:rPr>
        <w:t>i</w:t>
      </w:r>
      <w:r w:rsidRPr="008B2A2A">
        <w:rPr>
          <w:color w:val="auto"/>
        </w:rPr>
        <w:t>gate</w:t>
      </w:r>
      <w:r w:rsidRPr="008B2A2A">
        <w:rPr>
          <w:color w:val="auto"/>
          <w:spacing w:val="-1"/>
        </w:rPr>
        <w:t xml:space="preserve"> </w:t>
      </w:r>
      <w:r w:rsidRPr="008B2A2A">
        <w:rPr>
          <w:color w:val="auto"/>
        </w:rPr>
        <w:t>that</w:t>
      </w:r>
      <w:r w:rsidRPr="008B2A2A">
        <w:rPr>
          <w:color w:val="auto"/>
          <w:spacing w:val="-1"/>
        </w:rPr>
        <w:t xml:space="preserve"> </w:t>
      </w:r>
      <w:r w:rsidRPr="008B2A2A">
        <w:rPr>
          <w:color w:val="auto"/>
        </w:rPr>
        <w:t>violence</w:t>
      </w:r>
      <w:r w:rsidRPr="008B2A2A">
        <w:rPr>
          <w:color w:val="auto"/>
          <w:spacing w:val="-1"/>
        </w:rPr>
        <w:t xml:space="preserve"> </w:t>
      </w:r>
      <w:r w:rsidRPr="008B2A2A">
        <w:rPr>
          <w:color w:val="auto"/>
        </w:rPr>
        <w:t xml:space="preserve">risk. </w:t>
      </w:r>
      <w:r w:rsidRPr="008B2A2A">
        <w:rPr>
          <w:color w:val="auto"/>
          <w:spacing w:val="1"/>
        </w:rPr>
        <w:t xml:space="preserve"> </w:t>
      </w:r>
      <w:r w:rsidRPr="008B2A2A">
        <w:rPr>
          <w:color w:val="auto"/>
        </w:rPr>
        <w:t>This is o</w:t>
      </w:r>
      <w:r w:rsidRPr="008B2A2A">
        <w:rPr>
          <w:color w:val="auto"/>
          <w:spacing w:val="-1"/>
        </w:rPr>
        <w:t>f</w:t>
      </w:r>
      <w:r w:rsidRPr="008B2A2A">
        <w:rPr>
          <w:color w:val="auto"/>
        </w:rPr>
        <w:t>ten</w:t>
      </w:r>
      <w:r w:rsidRPr="008B2A2A">
        <w:rPr>
          <w:color w:val="auto"/>
          <w:spacing w:val="-1"/>
        </w:rPr>
        <w:t xml:space="preserve"> </w:t>
      </w:r>
      <w:r w:rsidRPr="008B2A2A">
        <w:rPr>
          <w:color w:val="auto"/>
        </w:rPr>
        <w:t>called “threat assess</w:t>
      </w:r>
      <w:r w:rsidRPr="008B2A2A">
        <w:rPr>
          <w:color w:val="auto"/>
          <w:spacing w:val="-2"/>
        </w:rPr>
        <w:t>m</w:t>
      </w:r>
      <w:r w:rsidRPr="008B2A2A">
        <w:rPr>
          <w:color w:val="auto"/>
        </w:rPr>
        <w:t>ent.”  In their 2007 guide entit</w:t>
      </w:r>
      <w:r w:rsidRPr="008B2A2A">
        <w:rPr>
          <w:color w:val="auto"/>
          <w:spacing w:val="-1"/>
        </w:rPr>
        <w:t>l</w:t>
      </w:r>
      <w:r w:rsidRPr="008B2A2A">
        <w:rPr>
          <w:color w:val="auto"/>
        </w:rPr>
        <w:t xml:space="preserve">ed, </w:t>
      </w:r>
      <w:r w:rsidRPr="008B2A2A">
        <w:rPr>
          <w:color w:val="auto"/>
          <w:u w:val="single"/>
        </w:rPr>
        <w:t>WAVR-21,</w:t>
      </w:r>
      <w:r w:rsidRPr="008B2A2A">
        <w:rPr>
          <w:color w:val="auto"/>
          <w:spacing w:val="1"/>
          <w:u w:val="single"/>
        </w:rPr>
        <w:t xml:space="preserve"> </w:t>
      </w:r>
      <w:r w:rsidRPr="008B2A2A">
        <w:rPr>
          <w:color w:val="auto"/>
          <w:u w:val="single"/>
        </w:rPr>
        <w:t>A</w:t>
      </w:r>
      <w:r w:rsidRPr="008B2A2A">
        <w:rPr>
          <w:color w:val="auto"/>
          <w:spacing w:val="-1"/>
          <w:u w:val="single"/>
        </w:rPr>
        <w:t xml:space="preserve"> </w:t>
      </w:r>
      <w:r w:rsidRPr="008B2A2A">
        <w:rPr>
          <w:color w:val="auto"/>
          <w:u w:val="single"/>
        </w:rPr>
        <w:t>Structure</w:t>
      </w:r>
      <w:r w:rsidRPr="008B2A2A">
        <w:rPr>
          <w:color w:val="auto"/>
          <w:spacing w:val="-1"/>
          <w:u w:val="single"/>
        </w:rPr>
        <w:t xml:space="preserve"> </w:t>
      </w:r>
      <w:r w:rsidRPr="008B2A2A">
        <w:rPr>
          <w:color w:val="auto"/>
          <w:u w:val="single"/>
        </w:rPr>
        <w:t>Professional guide for</w:t>
      </w:r>
      <w:r w:rsidRPr="008B2A2A">
        <w:rPr>
          <w:color w:val="auto"/>
        </w:rPr>
        <w:t xml:space="preserve"> </w:t>
      </w:r>
      <w:r w:rsidRPr="008B2A2A">
        <w:rPr>
          <w:color w:val="auto"/>
          <w:u w:val="single"/>
        </w:rPr>
        <w:t xml:space="preserve">the </w:t>
      </w:r>
      <w:r w:rsidRPr="008B2A2A">
        <w:rPr>
          <w:color w:val="auto"/>
          <w:spacing w:val="-2"/>
          <w:u w:val="single"/>
        </w:rPr>
        <w:t>W</w:t>
      </w:r>
      <w:r w:rsidRPr="008B2A2A">
        <w:rPr>
          <w:color w:val="auto"/>
          <w:u w:val="single"/>
        </w:rPr>
        <w:t>orkplace Assess</w:t>
      </w:r>
      <w:r w:rsidRPr="008B2A2A">
        <w:rPr>
          <w:color w:val="auto"/>
          <w:spacing w:val="-2"/>
          <w:u w:val="single"/>
        </w:rPr>
        <w:t>m</w:t>
      </w:r>
      <w:r w:rsidRPr="008B2A2A">
        <w:rPr>
          <w:color w:val="auto"/>
          <w:u w:val="single"/>
        </w:rPr>
        <w:t>ent of Viole</w:t>
      </w:r>
      <w:r w:rsidRPr="008B2A2A">
        <w:rPr>
          <w:color w:val="auto"/>
          <w:spacing w:val="-1"/>
          <w:u w:val="single"/>
        </w:rPr>
        <w:t>n</w:t>
      </w:r>
      <w:r w:rsidRPr="008B2A2A">
        <w:rPr>
          <w:color w:val="auto"/>
          <w:u w:val="single"/>
        </w:rPr>
        <w:t>ce Ris</w:t>
      </w:r>
      <w:r w:rsidRPr="008B2A2A">
        <w:rPr>
          <w:color w:val="auto"/>
          <w:spacing w:val="-1"/>
          <w:u w:val="single"/>
        </w:rPr>
        <w:t>k</w:t>
      </w:r>
      <w:r w:rsidRPr="008B2A2A">
        <w:rPr>
          <w:color w:val="auto"/>
        </w:rPr>
        <w:t xml:space="preserve">, </w:t>
      </w:r>
      <w:r w:rsidRPr="008B2A2A">
        <w:rPr>
          <w:color w:val="auto"/>
          <w:spacing w:val="-2"/>
        </w:rPr>
        <w:t>W</w:t>
      </w:r>
      <w:r w:rsidRPr="008B2A2A">
        <w:rPr>
          <w:color w:val="auto"/>
          <w:spacing w:val="1"/>
        </w:rPr>
        <w:t>h</w:t>
      </w:r>
      <w:r w:rsidRPr="008B2A2A">
        <w:rPr>
          <w:color w:val="auto"/>
        </w:rPr>
        <w:t xml:space="preserve">ite and </w:t>
      </w:r>
      <w:proofErr w:type="spellStart"/>
      <w:r w:rsidRPr="008B2A2A">
        <w:rPr>
          <w:color w:val="auto"/>
        </w:rPr>
        <w:t>Meloy</w:t>
      </w:r>
      <w:proofErr w:type="spellEnd"/>
      <w:r w:rsidRPr="008B2A2A">
        <w:rPr>
          <w:color w:val="auto"/>
        </w:rPr>
        <w:t xml:space="preserve"> describe the purpose of groups like DBCs:</w:t>
      </w:r>
    </w:p>
    <w:p w:rsidR="00D026E7" w:rsidRPr="008B2A2A" w:rsidRDefault="00D026E7" w:rsidP="00D026E7">
      <w:pPr>
        <w:tabs>
          <w:tab w:val="clear" w:pos="72"/>
          <w:tab w:val="left" w:pos="450"/>
        </w:tabs>
        <w:rPr>
          <w:color w:val="auto"/>
        </w:rPr>
      </w:pPr>
      <w:r>
        <w:rPr>
          <w:color w:val="auto"/>
        </w:rPr>
        <w:tab/>
      </w:r>
      <w:r w:rsidRPr="008B2A2A">
        <w:rPr>
          <w:color w:val="auto"/>
        </w:rPr>
        <w:t>“</w:t>
      </w:r>
      <w:r w:rsidRPr="008B2A2A">
        <w:rPr>
          <w:i/>
          <w:iCs/>
          <w:color w:val="auto"/>
        </w:rPr>
        <w:t xml:space="preserve">They will </w:t>
      </w:r>
      <w:r w:rsidRPr="008B2A2A">
        <w:rPr>
          <w:i/>
          <w:iCs/>
          <w:color w:val="auto"/>
          <w:spacing w:val="-1"/>
        </w:rPr>
        <w:t>g</w:t>
      </w:r>
      <w:r w:rsidRPr="008B2A2A">
        <w:rPr>
          <w:i/>
          <w:iCs/>
          <w:color w:val="auto"/>
        </w:rPr>
        <w:t>ather i</w:t>
      </w:r>
      <w:r w:rsidRPr="008B2A2A">
        <w:rPr>
          <w:i/>
          <w:iCs/>
          <w:color w:val="auto"/>
          <w:spacing w:val="-1"/>
        </w:rPr>
        <w:t>n</w:t>
      </w:r>
      <w:r w:rsidRPr="008B2A2A">
        <w:rPr>
          <w:i/>
          <w:iCs/>
          <w:color w:val="auto"/>
        </w:rPr>
        <w:t>formation conce</w:t>
      </w:r>
      <w:r w:rsidRPr="008B2A2A">
        <w:rPr>
          <w:i/>
          <w:iCs/>
          <w:color w:val="auto"/>
          <w:spacing w:val="-1"/>
        </w:rPr>
        <w:t>r</w:t>
      </w:r>
      <w:r w:rsidRPr="008B2A2A">
        <w:rPr>
          <w:i/>
          <w:iCs/>
          <w:color w:val="auto"/>
        </w:rPr>
        <w:t>ning the co</w:t>
      </w:r>
      <w:r w:rsidRPr="008B2A2A">
        <w:rPr>
          <w:i/>
          <w:iCs/>
          <w:color w:val="auto"/>
          <w:spacing w:val="-1"/>
        </w:rPr>
        <w:t>nt</w:t>
      </w:r>
      <w:r w:rsidRPr="008B2A2A">
        <w:rPr>
          <w:i/>
          <w:iCs/>
          <w:color w:val="auto"/>
        </w:rPr>
        <w:t>ext and critical aspects</w:t>
      </w:r>
      <w:r w:rsidRPr="008B2A2A">
        <w:rPr>
          <w:i/>
          <w:iCs/>
          <w:color w:val="auto"/>
          <w:spacing w:val="-1"/>
        </w:rPr>
        <w:t xml:space="preserve"> </w:t>
      </w:r>
      <w:r w:rsidRPr="008B2A2A">
        <w:rPr>
          <w:i/>
          <w:iCs/>
          <w:color w:val="auto"/>
        </w:rPr>
        <w:t>of the beh</w:t>
      </w:r>
      <w:r w:rsidRPr="008B2A2A">
        <w:rPr>
          <w:i/>
          <w:iCs/>
          <w:color w:val="auto"/>
          <w:spacing w:val="-1"/>
        </w:rPr>
        <w:t>a</w:t>
      </w:r>
      <w:r w:rsidRPr="008B2A2A">
        <w:rPr>
          <w:i/>
          <w:iCs/>
          <w:color w:val="auto"/>
        </w:rPr>
        <w:t>vior in question, a</w:t>
      </w:r>
      <w:r w:rsidRPr="008B2A2A">
        <w:rPr>
          <w:i/>
          <w:iCs/>
          <w:color w:val="auto"/>
          <w:spacing w:val="-1"/>
        </w:rPr>
        <w:t>n</w:t>
      </w:r>
      <w:r w:rsidRPr="008B2A2A">
        <w:rPr>
          <w:i/>
          <w:iCs/>
          <w:color w:val="auto"/>
        </w:rPr>
        <w:t>d about the employee or third party</w:t>
      </w:r>
      <w:r w:rsidRPr="008B2A2A">
        <w:rPr>
          <w:i/>
          <w:iCs/>
          <w:color w:val="auto"/>
          <w:spacing w:val="-1"/>
        </w:rPr>
        <w:t xml:space="preserve"> </w:t>
      </w:r>
      <w:r w:rsidRPr="008B2A2A">
        <w:rPr>
          <w:i/>
          <w:iCs/>
          <w:color w:val="auto"/>
        </w:rPr>
        <w:t>whose behavior has ge</w:t>
      </w:r>
      <w:r w:rsidRPr="008B2A2A">
        <w:rPr>
          <w:i/>
          <w:iCs/>
          <w:color w:val="auto"/>
          <w:spacing w:val="-1"/>
        </w:rPr>
        <w:t>n</w:t>
      </w:r>
      <w:r w:rsidRPr="008B2A2A">
        <w:rPr>
          <w:i/>
          <w:iCs/>
          <w:color w:val="auto"/>
        </w:rPr>
        <w:t>erated co</w:t>
      </w:r>
      <w:r w:rsidRPr="008B2A2A">
        <w:rPr>
          <w:i/>
          <w:iCs/>
          <w:color w:val="auto"/>
          <w:spacing w:val="-1"/>
        </w:rPr>
        <w:t>nc</w:t>
      </w:r>
      <w:r w:rsidRPr="008B2A2A">
        <w:rPr>
          <w:i/>
          <w:iCs/>
          <w:color w:val="auto"/>
        </w:rPr>
        <w:t>ern.  The risk as</w:t>
      </w:r>
      <w:r w:rsidRPr="008B2A2A">
        <w:rPr>
          <w:i/>
          <w:iCs/>
          <w:color w:val="auto"/>
          <w:spacing w:val="-1"/>
        </w:rPr>
        <w:t>s</w:t>
      </w:r>
      <w:r w:rsidRPr="008B2A2A">
        <w:rPr>
          <w:i/>
          <w:iCs/>
          <w:color w:val="auto"/>
        </w:rPr>
        <w:t>ess</w:t>
      </w:r>
      <w:r w:rsidRPr="008B2A2A">
        <w:rPr>
          <w:i/>
          <w:iCs/>
          <w:color w:val="auto"/>
          <w:spacing w:val="-2"/>
        </w:rPr>
        <w:t>m</w:t>
      </w:r>
      <w:r w:rsidRPr="008B2A2A">
        <w:rPr>
          <w:i/>
          <w:iCs/>
          <w:color w:val="auto"/>
        </w:rPr>
        <w:t>ent professional will then synthe</w:t>
      </w:r>
      <w:r w:rsidRPr="008B2A2A">
        <w:rPr>
          <w:i/>
          <w:iCs/>
          <w:color w:val="auto"/>
          <w:spacing w:val="-1"/>
        </w:rPr>
        <w:t>s</w:t>
      </w:r>
      <w:r w:rsidRPr="008B2A2A">
        <w:rPr>
          <w:i/>
          <w:iCs/>
          <w:color w:val="auto"/>
          <w:spacing w:val="1"/>
        </w:rPr>
        <w:t>i</w:t>
      </w:r>
      <w:r w:rsidRPr="008B2A2A">
        <w:rPr>
          <w:i/>
          <w:iCs/>
          <w:color w:val="auto"/>
        </w:rPr>
        <w:t xml:space="preserve">ze and evaluate the data </w:t>
      </w:r>
      <w:r w:rsidRPr="008B2A2A">
        <w:rPr>
          <w:i/>
          <w:iCs/>
          <w:color w:val="auto"/>
          <w:spacing w:val="-1"/>
        </w:rPr>
        <w:t>a</w:t>
      </w:r>
      <w:r w:rsidRPr="008B2A2A">
        <w:rPr>
          <w:i/>
          <w:iCs/>
          <w:color w:val="auto"/>
        </w:rPr>
        <w:t>nd apply ca</w:t>
      </w:r>
      <w:r w:rsidRPr="008B2A2A">
        <w:rPr>
          <w:i/>
          <w:iCs/>
          <w:color w:val="auto"/>
          <w:spacing w:val="-1"/>
        </w:rPr>
        <w:t>r</w:t>
      </w:r>
      <w:r w:rsidRPr="008B2A2A">
        <w:rPr>
          <w:i/>
          <w:iCs/>
          <w:color w:val="auto"/>
        </w:rPr>
        <w:t>eful profes</w:t>
      </w:r>
      <w:r w:rsidRPr="008B2A2A">
        <w:rPr>
          <w:i/>
          <w:iCs/>
          <w:color w:val="auto"/>
          <w:spacing w:val="-1"/>
        </w:rPr>
        <w:t>s</w:t>
      </w:r>
      <w:r w:rsidRPr="008B2A2A">
        <w:rPr>
          <w:i/>
          <w:iCs/>
          <w:color w:val="auto"/>
          <w:spacing w:val="1"/>
        </w:rPr>
        <w:t>i</w:t>
      </w:r>
      <w:r w:rsidRPr="008B2A2A">
        <w:rPr>
          <w:i/>
          <w:iCs/>
          <w:color w:val="auto"/>
        </w:rPr>
        <w:t>onal judgment to</w:t>
      </w:r>
      <w:r w:rsidRPr="008B2A2A">
        <w:rPr>
          <w:i/>
          <w:iCs/>
          <w:color w:val="auto"/>
          <w:spacing w:val="-1"/>
        </w:rPr>
        <w:t xml:space="preserve"> </w:t>
      </w:r>
      <w:r w:rsidRPr="008B2A2A">
        <w:rPr>
          <w:i/>
          <w:iCs/>
          <w:color w:val="auto"/>
        </w:rPr>
        <w:t>answer the ultimate</w:t>
      </w:r>
      <w:r w:rsidRPr="008B2A2A">
        <w:rPr>
          <w:i/>
          <w:iCs/>
          <w:color w:val="auto"/>
          <w:spacing w:val="-1"/>
        </w:rPr>
        <w:t xml:space="preserve"> </w:t>
      </w:r>
      <w:r w:rsidRPr="008B2A2A">
        <w:rPr>
          <w:i/>
          <w:iCs/>
          <w:color w:val="auto"/>
        </w:rPr>
        <w:t>question</w:t>
      </w:r>
      <w:r w:rsidRPr="008B2A2A">
        <w:rPr>
          <w:i/>
          <w:iCs/>
          <w:color w:val="auto"/>
          <w:spacing w:val="-1"/>
        </w:rPr>
        <w:t>s</w:t>
      </w:r>
      <w:r w:rsidRPr="008B2A2A">
        <w:rPr>
          <w:i/>
          <w:iCs/>
          <w:color w:val="auto"/>
        </w:rPr>
        <w:t>: Does</w:t>
      </w:r>
      <w:r w:rsidRPr="008B2A2A">
        <w:rPr>
          <w:i/>
          <w:iCs/>
          <w:color w:val="auto"/>
          <w:spacing w:val="-1"/>
        </w:rPr>
        <w:t xml:space="preserve"> </w:t>
      </w:r>
      <w:r w:rsidRPr="008B2A2A">
        <w:rPr>
          <w:i/>
          <w:iCs/>
          <w:color w:val="auto"/>
        </w:rPr>
        <w:t xml:space="preserve">the person whose conduct has generated concern pose a threat?  </w:t>
      </w:r>
      <w:r w:rsidRPr="008B2A2A">
        <w:rPr>
          <w:i/>
          <w:iCs/>
          <w:color w:val="auto"/>
          <w:spacing w:val="-1"/>
        </w:rPr>
        <w:t>A</w:t>
      </w:r>
      <w:r w:rsidRPr="008B2A2A">
        <w:rPr>
          <w:i/>
          <w:iCs/>
          <w:color w:val="auto"/>
        </w:rPr>
        <w:t>nd if so, what is the general level of threat?  What steps can be taken to mitigate any risk, and what actions might exacerbate it?”</w:t>
      </w:r>
    </w:p>
    <w:p w:rsidR="00D026E7" w:rsidRPr="008B2A2A" w:rsidRDefault="00D026E7" w:rsidP="00D026E7">
      <w:pPr>
        <w:tabs>
          <w:tab w:val="clear" w:pos="72"/>
          <w:tab w:val="left" w:pos="450"/>
        </w:tabs>
        <w:rPr>
          <w:color w:val="auto"/>
        </w:rPr>
      </w:pPr>
      <w:r>
        <w:rPr>
          <w:color w:val="auto"/>
        </w:rPr>
        <w:tab/>
      </w:r>
      <w:r w:rsidRPr="008B2A2A">
        <w:rPr>
          <w:color w:val="auto"/>
        </w:rPr>
        <w:t>Exa</w:t>
      </w:r>
      <w:r w:rsidRPr="008B2A2A">
        <w:rPr>
          <w:color w:val="auto"/>
          <w:spacing w:val="-2"/>
        </w:rPr>
        <w:t>m</w:t>
      </w:r>
      <w:r w:rsidRPr="008B2A2A">
        <w:rPr>
          <w:color w:val="auto"/>
        </w:rPr>
        <w:t>ples of common sentinel events that sho</w:t>
      </w:r>
      <w:r w:rsidRPr="008B2A2A">
        <w:rPr>
          <w:color w:val="auto"/>
          <w:spacing w:val="-1"/>
        </w:rPr>
        <w:t>u</w:t>
      </w:r>
      <w:r w:rsidRPr="008B2A2A">
        <w:rPr>
          <w:color w:val="auto"/>
        </w:rPr>
        <w:t>ld lead to a vi</w:t>
      </w:r>
      <w:r w:rsidRPr="008B2A2A">
        <w:rPr>
          <w:color w:val="auto"/>
          <w:spacing w:val="-1"/>
        </w:rPr>
        <w:t>o</w:t>
      </w:r>
      <w:r w:rsidRPr="008B2A2A">
        <w:rPr>
          <w:color w:val="auto"/>
          <w:spacing w:val="1"/>
        </w:rPr>
        <w:t>l</w:t>
      </w:r>
      <w:r w:rsidRPr="008B2A2A">
        <w:rPr>
          <w:color w:val="auto"/>
        </w:rPr>
        <w:t>ence risk a</w:t>
      </w:r>
      <w:r w:rsidRPr="008B2A2A">
        <w:rPr>
          <w:color w:val="auto"/>
          <w:spacing w:val="-1"/>
        </w:rPr>
        <w:t>s</w:t>
      </w:r>
      <w:r w:rsidRPr="008B2A2A">
        <w:rPr>
          <w:color w:val="auto"/>
        </w:rPr>
        <w:t>sess</w:t>
      </w:r>
      <w:r w:rsidRPr="008B2A2A">
        <w:rPr>
          <w:color w:val="auto"/>
          <w:spacing w:val="-2"/>
        </w:rPr>
        <w:t>m</w:t>
      </w:r>
      <w:r w:rsidRPr="008B2A2A">
        <w:rPr>
          <w:color w:val="auto"/>
        </w:rPr>
        <w:t>ent by the DBC or DBB include, but are not li</w:t>
      </w:r>
      <w:r w:rsidRPr="008B2A2A">
        <w:rPr>
          <w:color w:val="auto"/>
          <w:spacing w:val="-2"/>
        </w:rPr>
        <w:t>m</w:t>
      </w:r>
      <w:r w:rsidRPr="008B2A2A">
        <w:rPr>
          <w:color w:val="auto"/>
        </w:rPr>
        <w:t>ited to:  a r</w:t>
      </w:r>
      <w:r w:rsidRPr="008B2A2A">
        <w:rPr>
          <w:color w:val="auto"/>
          <w:spacing w:val="1"/>
        </w:rPr>
        <w:t>e</w:t>
      </w:r>
      <w:r w:rsidRPr="008B2A2A">
        <w:rPr>
          <w:color w:val="auto"/>
        </w:rPr>
        <w:t xml:space="preserve">port of physical violence against patients or staff at a </w:t>
      </w:r>
      <w:r w:rsidRPr="008B2A2A">
        <w:rPr>
          <w:color w:val="auto"/>
          <w:spacing w:val="-2"/>
        </w:rPr>
        <w:t>m</w:t>
      </w:r>
      <w:r w:rsidRPr="008B2A2A">
        <w:rPr>
          <w:color w:val="auto"/>
          <w:spacing w:val="1"/>
        </w:rPr>
        <w:t>e</w:t>
      </w:r>
      <w:r w:rsidRPr="008B2A2A">
        <w:rPr>
          <w:color w:val="auto"/>
        </w:rPr>
        <w:t>dical center or clini</w:t>
      </w:r>
      <w:r w:rsidRPr="008B2A2A">
        <w:rPr>
          <w:color w:val="auto"/>
          <w:spacing w:val="-2"/>
        </w:rPr>
        <w:t>c</w:t>
      </w:r>
      <w:r w:rsidRPr="008B2A2A">
        <w:rPr>
          <w:color w:val="auto"/>
        </w:rPr>
        <w:t>; docu</w:t>
      </w:r>
      <w:r w:rsidRPr="008B2A2A">
        <w:rPr>
          <w:color w:val="auto"/>
          <w:spacing w:val="-2"/>
        </w:rPr>
        <w:t>m</w:t>
      </w:r>
      <w:r w:rsidRPr="008B2A2A">
        <w:rPr>
          <w:color w:val="auto"/>
        </w:rPr>
        <w:t>ented acts of repeated v</w:t>
      </w:r>
      <w:r w:rsidRPr="008B2A2A">
        <w:rPr>
          <w:color w:val="auto"/>
          <w:spacing w:val="-1"/>
        </w:rPr>
        <w:t>i</w:t>
      </w:r>
      <w:r w:rsidRPr="008B2A2A">
        <w:rPr>
          <w:color w:val="auto"/>
        </w:rPr>
        <w:t xml:space="preserve">olence against </w:t>
      </w:r>
      <w:r w:rsidRPr="008B2A2A">
        <w:rPr>
          <w:color w:val="auto"/>
          <w:spacing w:val="-1"/>
        </w:rPr>
        <w:t>o</w:t>
      </w:r>
      <w:r w:rsidRPr="008B2A2A">
        <w:rPr>
          <w:color w:val="auto"/>
          <w:spacing w:val="1"/>
        </w:rPr>
        <w:t>t</w:t>
      </w:r>
      <w:r w:rsidRPr="008B2A2A">
        <w:rPr>
          <w:color w:val="auto"/>
        </w:rPr>
        <w:t>her</w:t>
      </w:r>
      <w:r w:rsidRPr="008B2A2A">
        <w:rPr>
          <w:color w:val="auto"/>
          <w:spacing w:val="-1"/>
        </w:rPr>
        <w:t>s</w:t>
      </w:r>
      <w:r w:rsidRPr="008B2A2A">
        <w:rPr>
          <w:color w:val="auto"/>
        </w:rPr>
        <w:t>; cre</w:t>
      </w:r>
      <w:r w:rsidRPr="008B2A2A">
        <w:rPr>
          <w:color w:val="auto"/>
          <w:spacing w:val="-1"/>
        </w:rPr>
        <w:t>d</w:t>
      </w:r>
      <w:r w:rsidRPr="008B2A2A">
        <w:rPr>
          <w:color w:val="auto"/>
        </w:rPr>
        <w:t>ible reports verbal threats of harm</w:t>
      </w:r>
      <w:r w:rsidRPr="008B2A2A">
        <w:rPr>
          <w:color w:val="auto"/>
          <w:spacing w:val="-2"/>
        </w:rPr>
        <w:t xml:space="preserve"> </w:t>
      </w:r>
      <w:r w:rsidRPr="008B2A2A">
        <w:rPr>
          <w:color w:val="auto"/>
        </w:rPr>
        <w:t>a</w:t>
      </w:r>
      <w:r w:rsidRPr="008B2A2A">
        <w:rPr>
          <w:color w:val="auto"/>
          <w:spacing w:val="-1"/>
        </w:rPr>
        <w:t>g</w:t>
      </w:r>
      <w:r w:rsidRPr="008B2A2A">
        <w:rPr>
          <w:color w:val="auto"/>
        </w:rPr>
        <w:t>ainst specific individu</w:t>
      </w:r>
      <w:r w:rsidRPr="008B2A2A">
        <w:rPr>
          <w:color w:val="auto"/>
          <w:spacing w:val="-2"/>
        </w:rPr>
        <w:t>a</w:t>
      </w:r>
      <w:r w:rsidRPr="008B2A2A">
        <w:rPr>
          <w:color w:val="auto"/>
        </w:rPr>
        <w:t>ls, patients, staff, or the Depart</w:t>
      </w:r>
      <w:r w:rsidRPr="008B2A2A">
        <w:rPr>
          <w:color w:val="auto"/>
          <w:spacing w:val="-2"/>
        </w:rPr>
        <w:t>m</w:t>
      </w:r>
      <w:r w:rsidRPr="008B2A2A">
        <w:rPr>
          <w:color w:val="auto"/>
        </w:rPr>
        <w:t xml:space="preserve">ent of Veterans Affairs’ (VA) property; reports of possession of weapons or objects used as weapons in a health care facility; a </w:t>
      </w:r>
      <w:r w:rsidRPr="008B2A2A">
        <w:rPr>
          <w:color w:val="auto"/>
          <w:spacing w:val="-1"/>
        </w:rPr>
        <w:t>d</w:t>
      </w:r>
      <w:r w:rsidRPr="008B2A2A">
        <w:rPr>
          <w:color w:val="auto"/>
        </w:rPr>
        <w:t>ocu</w:t>
      </w:r>
      <w:r w:rsidRPr="008B2A2A">
        <w:rPr>
          <w:color w:val="auto"/>
          <w:spacing w:val="-2"/>
        </w:rPr>
        <w:t>m</w:t>
      </w:r>
      <w:r w:rsidRPr="008B2A2A">
        <w:rPr>
          <w:color w:val="auto"/>
        </w:rPr>
        <w:t>ented history of</w:t>
      </w:r>
      <w:r w:rsidRPr="008B2A2A">
        <w:rPr>
          <w:color w:val="auto"/>
          <w:spacing w:val="-1"/>
        </w:rPr>
        <w:t xml:space="preserve"> </w:t>
      </w:r>
      <w:r w:rsidRPr="008B2A2A">
        <w:rPr>
          <w:color w:val="auto"/>
        </w:rPr>
        <w:t>repeated n</w:t>
      </w:r>
      <w:r w:rsidRPr="008B2A2A">
        <w:rPr>
          <w:color w:val="auto"/>
          <w:spacing w:val="-1"/>
        </w:rPr>
        <w:t>u</w:t>
      </w:r>
      <w:r w:rsidRPr="008B2A2A">
        <w:rPr>
          <w:color w:val="auto"/>
        </w:rPr>
        <w:t xml:space="preserve">isance, disruptive or larcenous behavior that disrupts the </w:t>
      </w:r>
      <w:r w:rsidRPr="008B2A2A">
        <w:rPr>
          <w:color w:val="auto"/>
          <w:spacing w:val="2"/>
        </w:rPr>
        <w:t>e</w:t>
      </w:r>
      <w:r w:rsidRPr="008B2A2A">
        <w:rPr>
          <w:color w:val="auto"/>
        </w:rPr>
        <w:t>nviron</w:t>
      </w:r>
      <w:r w:rsidRPr="008B2A2A">
        <w:rPr>
          <w:color w:val="auto"/>
          <w:spacing w:val="-2"/>
        </w:rPr>
        <w:t>m</w:t>
      </w:r>
      <w:r w:rsidRPr="008B2A2A">
        <w:rPr>
          <w:color w:val="auto"/>
        </w:rPr>
        <w:t>ent of care; or a docu</w:t>
      </w:r>
      <w:r w:rsidRPr="008B2A2A">
        <w:rPr>
          <w:color w:val="auto"/>
          <w:spacing w:val="-2"/>
        </w:rPr>
        <w:t>m</w:t>
      </w:r>
      <w:r w:rsidRPr="008B2A2A">
        <w:rPr>
          <w:color w:val="auto"/>
        </w:rPr>
        <w:t>ented history of repeated sexual harass</w:t>
      </w:r>
      <w:r w:rsidRPr="008B2A2A">
        <w:rPr>
          <w:color w:val="auto"/>
          <w:spacing w:val="-2"/>
        </w:rPr>
        <w:t>m</w:t>
      </w:r>
      <w:r w:rsidRPr="008B2A2A">
        <w:rPr>
          <w:color w:val="auto"/>
        </w:rPr>
        <w:t>ent toward patients or staff.</w:t>
      </w:r>
    </w:p>
    <w:p w:rsidR="00D026E7" w:rsidRPr="008B2A2A" w:rsidRDefault="00D026E7" w:rsidP="00D026E7">
      <w:pPr>
        <w:tabs>
          <w:tab w:val="clear" w:pos="72"/>
          <w:tab w:val="left" w:pos="450"/>
        </w:tabs>
        <w:rPr>
          <w:color w:val="auto"/>
        </w:rPr>
      </w:pPr>
      <w:r>
        <w:rPr>
          <w:color w:val="auto"/>
        </w:rPr>
        <w:tab/>
      </w:r>
      <w:r w:rsidRPr="008B2A2A">
        <w:rPr>
          <w:color w:val="auto"/>
        </w:rPr>
        <w:t xml:space="preserve">However, the </w:t>
      </w:r>
      <w:r w:rsidRPr="008B2A2A">
        <w:rPr>
          <w:color w:val="auto"/>
          <w:spacing w:val="-2"/>
        </w:rPr>
        <w:t>m</w:t>
      </w:r>
      <w:r w:rsidRPr="008B2A2A">
        <w:rPr>
          <w:color w:val="auto"/>
        </w:rPr>
        <w:t>ere occurrence of a sentinel e</w:t>
      </w:r>
      <w:r w:rsidRPr="008B2A2A">
        <w:rPr>
          <w:color w:val="auto"/>
          <w:spacing w:val="-1"/>
        </w:rPr>
        <w:t>v</w:t>
      </w:r>
      <w:r w:rsidRPr="008B2A2A">
        <w:rPr>
          <w:color w:val="auto"/>
        </w:rPr>
        <w:t>ent should not be cause</w:t>
      </w:r>
      <w:r w:rsidRPr="008B2A2A">
        <w:rPr>
          <w:color w:val="auto"/>
          <w:spacing w:val="-1"/>
        </w:rPr>
        <w:t xml:space="preserve"> </w:t>
      </w:r>
      <w:r w:rsidRPr="008B2A2A">
        <w:rPr>
          <w:color w:val="auto"/>
        </w:rPr>
        <w:t xml:space="preserve">to initiate a Category I </w:t>
      </w:r>
      <w:r w:rsidRPr="00EA260F">
        <w:rPr>
          <w:b/>
          <w:color w:val="auto"/>
        </w:rPr>
        <w:t>Violent and Disruptive</w:t>
      </w:r>
      <w:r w:rsidRPr="00EA260F">
        <w:rPr>
          <w:b/>
          <w:color w:val="auto"/>
          <w:spacing w:val="-1"/>
        </w:rPr>
        <w:t xml:space="preserve"> </w:t>
      </w:r>
      <w:r w:rsidRPr="00EA260F">
        <w:rPr>
          <w:b/>
          <w:color w:val="auto"/>
        </w:rPr>
        <w:t>Behavior</w:t>
      </w:r>
      <w:r w:rsidRPr="008B2A2A">
        <w:rPr>
          <w:color w:val="auto"/>
        </w:rPr>
        <w:t xml:space="preserve"> PRF.  DBCs or DBBs are</w:t>
      </w:r>
      <w:r w:rsidRPr="008B2A2A">
        <w:rPr>
          <w:color w:val="auto"/>
          <w:spacing w:val="-1"/>
        </w:rPr>
        <w:t xml:space="preserve"> </w:t>
      </w:r>
      <w:r w:rsidRPr="008B2A2A">
        <w:rPr>
          <w:color w:val="auto"/>
        </w:rPr>
        <w:t>not “Flagging Com</w:t>
      </w:r>
      <w:r w:rsidRPr="008B2A2A">
        <w:rPr>
          <w:color w:val="auto"/>
          <w:spacing w:val="-2"/>
        </w:rPr>
        <w:t>m</w:t>
      </w:r>
      <w:r w:rsidRPr="008B2A2A">
        <w:rPr>
          <w:color w:val="auto"/>
        </w:rPr>
        <w:t>ittees.” Patie</w:t>
      </w:r>
      <w:r w:rsidRPr="008B2A2A">
        <w:rPr>
          <w:color w:val="auto"/>
          <w:spacing w:val="-1"/>
        </w:rPr>
        <w:t>n</w:t>
      </w:r>
      <w:r w:rsidRPr="008B2A2A">
        <w:rPr>
          <w:color w:val="auto"/>
          <w:spacing w:val="1"/>
        </w:rPr>
        <w:t>t</w:t>
      </w:r>
      <w:r w:rsidRPr="008B2A2A">
        <w:rPr>
          <w:color w:val="auto"/>
        </w:rPr>
        <w:t>s are not “flagge</w:t>
      </w:r>
      <w:r w:rsidRPr="008B2A2A">
        <w:rPr>
          <w:color w:val="auto"/>
          <w:spacing w:val="-1"/>
        </w:rPr>
        <w:t>d</w:t>
      </w:r>
      <w:r w:rsidRPr="008B2A2A">
        <w:rPr>
          <w:color w:val="auto"/>
        </w:rPr>
        <w:t>” because t</w:t>
      </w:r>
      <w:r w:rsidRPr="008B2A2A">
        <w:rPr>
          <w:color w:val="auto"/>
          <w:spacing w:val="-1"/>
        </w:rPr>
        <w:t>h</w:t>
      </w:r>
      <w:r w:rsidRPr="008B2A2A">
        <w:rPr>
          <w:color w:val="auto"/>
        </w:rPr>
        <w:t>ey have de</w:t>
      </w:r>
      <w:r w:rsidRPr="008B2A2A">
        <w:rPr>
          <w:color w:val="auto"/>
          <w:spacing w:val="-1"/>
        </w:rPr>
        <w:t>m</w:t>
      </w:r>
      <w:r w:rsidRPr="008B2A2A">
        <w:rPr>
          <w:color w:val="auto"/>
        </w:rPr>
        <w:t>onstrated di</w:t>
      </w:r>
      <w:r w:rsidRPr="008B2A2A">
        <w:rPr>
          <w:color w:val="auto"/>
          <w:spacing w:val="-1"/>
        </w:rPr>
        <w:t>s</w:t>
      </w:r>
      <w:r w:rsidRPr="008B2A2A">
        <w:rPr>
          <w:color w:val="auto"/>
        </w:rPr>
        <w:t>rupti</w:t>
      </w:r>
      <w:r w:rsidRPr="008B2A2A">
        <w:rPr>
          <w:color w:val="auto"/>
          <w:spacing w:val="-1"/>
        </w:rPr>
        <w:t>v</w:t>
      </w:r>
      <w:r w:rsidRPr="008B2A2A">
        <w:rPr>
          <w:color w:val="auto"/>
        </w:rPr>
        <w:t>e behavior or because their Pri</w:t>
      </w:r>
      <w:r w:rsidRPr="008B2A2A">
        <w:rPr>
          <w:color w:val="auto"/>
          <w:spacing w:val="-2"/>
        </w:rPr>
        <w:t>m</w:t>
      </w:r>
      <w:r w:rsidRPr="008B2A2A">
        <w:rPr>
          <w:color w:val="auto"/>
        </w:rPr>
        <w:t>ary Care Provider or other p</w:t>
      </w:r>
      <w:r w:rsidRPr="008B2A2A">
        <w:rPr>
          <w:color w:val="auto"/>
          <w:spacing w:val="1"/>
        </w:rPr>
        <w:t>r</w:t>
      </w:r>
      <w:r w:rsidRPr="008B2A2A">
        <w:rPr>
          <w:color w:val="auto"/>
        </w:rPr>
        <w:t>ovider, having been verbally abused or threatened, is upset and de</w:t>
      </w:r>
      <w:r w:rsidRPr="008B2A2A">
        <w:rPr>
          <w:color w:val="auto"/>
          <w:spacing w:val="-2"/>
        </w:rPr>
        <w:t>m</w:t>
      </w:r>
      <w:r w:rsidRPr="008B2A2A">
        <w:rPr>
          <w:color w:val="auto"/>
        </w:rPr>
        <w:t>ands that the patient be f</w:t>
      </w:r>
      <w:r w:rsidRPr="008B2A2A">
        <w:rPr>
          <w:color w:val="auto"/>
          <w:spacing w:val="1"/>
        </w:rPr>
        <w:t>l</w:t>
      </w:r>
      <w:r w:rsidRPr="008B2A2A">
        <w:rPr>
          <w:color w:val="auto"/>
        </w:rPr>
        <w:t>agged.</w:t>
      </w:r>
      <w:r w:rsidRPr="008B2A2A">
        <w:rPr>
          <w:color w:val="auto"/>
          <w:spacing w:val="59"/>
        </w:rPr>
        <w:t xml:space="preserve"> </w:t>
      </w:r>
      <w:r w:rsidRPr="008B2A2A">
        <w:rPr>
          <w:color w:val="auto"/>
        </w:rPr>
        <w:t xml:space="preserve">DBCs apply a Category I </w:t>
      </w:r>
      <w:r w:rsidRPr="00EA260F">
        <w:rPr>
          <w:b/>
          <w:color w:val="auto"/>
        </w:rPr>
        <w:t>Violent and Disruptive Behavior</w:t>
      </w:r>
      <w:r w:rsidRPr="008B2A2A">
        <w:rPr>
          <w:color w:val="auto"/>
        </w:rPr>
        <w:t xml:space="preserve"> PRF to a patient’s rec</w:t>
      </w:r>
      <w:r w:rsidRPr="008B2A2A">
        <w:rPr>
          <w:color w:val="auto"/>
          <w:spacing w:val="-1"/>
        </w:rPr>
        <w:t>o</w:t>
      </w:r>
      <w:r w:rsidRPr="008B2A2A">
        <w:rPr>
          <w:color w:val="auto"/>
        </w:rPr>
        <w:t xml:space="preserve">rd only when the DBC concludes in a review of violence risks and </w:t>
      </w:r>
      <w:r w:rsidRPr="008B2A2A">
        <w:rPr>
          <w:color w:val="auto"/>
          <w:spacing w:val="-2"/>
        </w:rPr>
        <w:t>m</w:t>
      </w:r>
      <w:r w:rsidRPr="008B2A2A">
        <w:rPr>
          <w:color w:val="auto"/>
        </w:rPr>
        <w:t>itigat</w:t>
      </w:r>
      <w:r w:rsidRPr="008B2A2A">
        <w:rPr>
          <w:color w:val="auto"/>
          <w:spacing w:val="-1"/>
        </w:rPr>
        <w:t>o</w:t>
      </w:r>
      <w:r w:rsidRPr="008B2A2A">
        <w:rPr>
          <w:color w:val="auto"/>
        </w:rPr>
        <w:t>rs th</w:t>
      </w:r>
      <w:r w:rsidRPr="008B2A2A">
        <w:rPr>
          <w:color w:val="auto"/>
          <w:spacing w:val="-1"/>
        </w:rPr>
        <w:t>a</w:t>
      </w:r>
      <w:r w:rsidRPr="008B2A2A">
        <w:rPr>
          <w:color w:val="auto"/>
        </w:rPr>
        <w:t>t to do so will lik</w:t>
      </w:r>
      <w:r w:rsidRPr="008B2A2A">
        <w:rPr>
          <w:color w:val="auto"/>
          <w:spacing w:val="-1"/>
        </w:rPr>
        <w:t>e</w:t>
      </w:r>
      <w:r w:rsidRPr="008B2A2A">
        <w:rPr>
          <w:color w:val="auto"/>
        </w:rPr>
        <w:t xml:space="preserve">ly reduce </w:t>
      </w:r>
      <w:r w:rsidRPr="008B2A2A">
        <w:rPr>
          <w:color w:val="auto"/>
          <w:spacing w:val="-1"/>
        </w:rPr>
        <w:t>v</w:t>
      </w:r>
      <w:r w:rsidRPr="008B2A2A">
        <w:rPr>
          <w:color w:val="auto"/>
          <w:spacing w:val="1"/>
        </w:rPr>
        <w:t>i</w:t>
      </w:r>
      <w:r w:rsidRPr="008B2A2A">
        <w:rPr>
          <w:color w:val="auto"/>
          <w:spacing w:val="-1"/>
        </w:rPr>
        <w:t>o</w:t>
      </w:r>
      <w:r w:rsidRPr="008B2A2A">
        <w:rPr>
          <w:color w:val="auto"/>
          <w:spacing w:val="1"/>
        </w:rPr>
        <w:t>l</w:t>
      </w:r>
      <w:r w:rsidRPr="008B2A2A">
        <w:rPr>
          <w:color w:val="auto"/>
        </w:rPr>
        <w:t>ence risk.</w:t>
      </w:r>
    </w:p>
    <w:p w:rsidR="00D026E7" w:rsidRPr="008B2A2A" w:rsidRDefault="00D026E7" w:rsidP="00D026E7">
      <w:pPr>
        <w:tabs>
          <w:tab w:val="clear" w:pos="72"/>
          <w:tab w:val="left" w:pos="450"/>
        </w:tabs>
        <w:rPr>
          <w:color w:val="auto"/>
        </w:rPr>
      </w:pPr>
      <w:r>
        <w:rPr>
          <w:color w:val="auto"/>
        </w:rPr>
        <w:tab/>
      </w:r>
      <w:r w:rsidRPr="008B2A2A">
        <w:rPr>
          <w:color w:val="auto"/>
        </w:rPr>
        <w:t xml:space="preserve">All </w:t>
      </w:r>
      <w:r w:rsidRPr="008B2A2A">
        <w:rPr>
          <w:color w:val="auto"/>
          <w:spacing w:val="-2"/>
        </w:rPr>
        <w:t>m</w:t>
      </w:r>
      <w:r w:rsidRPr="008B2A2A">
        <w:rPr>
          <w:color w:val="auto"/>
          <w:spacing w:val="1"/>
        </w:rPr>
        <w:t>e</w:t>
      </w:r>
      <w:r w:rsidRPr="008B2A2A">
        <w:rPr>
          <w:color w:val="auto"/>
          <w:spacing w:val="-2"/>
        </w:rPr>
        <w:t>m</w:t>
      </w:r>
      <w:r w:rsidRPr="008B2A2A">
        <w:rPr>
          <w:color w:val="auto"/>
        </w:rPr>
        <w:t>be</w:t>
      </w:r>
      <w:r w:rsidRPr="008B2A2A">
        <w:rPr>
          <w:color w:val="auto"/>
          <w:spacing w:val="2"/>
        </w:rPr>
        <w:t>r</w:t>
      </w:r>
      <w:r w:rsidRPr="008B2A2A">
        <w:rPr>
          <w:color w:val="auto"/>
        </w:rPr>
        <w:t xml:space="preserve">s of DBCs or DBBs should take advantage of training offered by VA Employee Education </w:t>
      </w:r>
      <w:r w:rsidRPr="008B2A2A">
        <w:rPr>
          <w:color w:val="auto"/>
          <w:spacing w:val="-1"/>
        </w:rPr>
        <w:t>S</w:t>
      </w:r>
      <w:r w:rsidRPr="008B2A2A">
        <w:rPr>
          <w:color w:val="auto"/>
        </w:rPr>
        <w:t>ystem</w:t>
      </w:r>
      <w:r w:rsidRPr="008B2A2A">
        <w:rPr>
          <w:color w:val="auto"/>
          <w:spacing w:val="-2"/>
        </w:rPr>
        <w:t xml:space="preserve"> </w:t>
      </w:r>
      <w:r w:rsidRPr="008B2A2A">
        <w:rPr>
          <w:color w:val="auto"/>
        </w:rPr>
        <w:t>(EES), and when possible, by outside vendors.  The references in this Directive provide suggested resources for training and infor</w:t>
      </w:r>
      <w:r w:rsidRPr="008B2A2A">
        <w:rPr>
          <w:color w:val="auto"/>
          <w:spacing w:val="-2"/>
        </w:rPr>
        <w:t>m</w:t>
      </w:r>
      <w:r w:rsidRPr="008B2A2A">
        <w:rPr>
          <w:color w:val="auto"/>
        </w:rPr>
        <w:t xml:space="preserve">ation on violence prediction and threat </w:t>
      </w:r>
      <w:r w:rsidRPr="008B2A2A">
        <w:rPr>
          <w:color w:val="auto"/>
          <w:spacing w:val="-2"/>
        </w:rPr>
        <w:t>m</w:t>
      </w:r>
      <w:r w:rsidRPr="008B2A2A">
        <w:rPr>
          <w:color w:val="auto"/>
        </w:rPr>
        <w:t>anage</w:t>
      </w:r>
      <w:r w:rsidRPr="008B2A2A">
        <w:rPr>
          <w:color w:val="auto"/>
          <w:spacing w:val="-2"/>
        </w:rPr>
        <w:t>m</w:t>
      </w:r>
      <w:r w:rsidRPr="008B2A2A">
        <w:rPr>
          <w:color w:val="auto"/>
        </w:rPr>
        <w:t>ent.</w:t>
      </w:r>
    </w:p>
    <w:p w:rsidR="00D026E7" w:rsidRDefault="00D026E7" w:rsidP="00D026E7">
      <w:pPr>
        <w:tabs>
          <w:tab w:val="clear" w:pos="72"/>
        </w:tabs>
        <w:autoSpaceDE w:val="0"/>
        <w:autoSpaceDN w:val="0"/>
        <w:adjustRightInd w:val="0"/>
        <w:spacing w:before="0" w:after="0"/>
        <w:jc w:val="right"/>
        <w:rPr>
          <w:b/>
          <w:bCs/>
          <w:color w:val="auto"/>
        </w:rPr>
      </w:pPr>
      <w:r w:rsidRPr="008B2A2A">
        <w:rPr>
          <w:color w:val="auto"/>
        </w:rPr>
        <w:br w:type="page"/>
      </w:r>
      <w:r>
        <w:rPr>
          <w:b/>
          <w:bCs/>
          <w:color w:val="auto"/>
        </w:rPr>
        <w:lastRenderedPageBreak/>
        <w:t>VHA DIRECTIVE 2010-053</w:t>
      </w:r>
    </w:p>
    <w:p w:rsidR="00D026E7" w:rsidRPr="00EA260F"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rPr>
          <w:color w:val="auto"/>
        </w:rPr>
      </w:pPr>
    </w:p>
    <w:p w:rsidR="00D026E7" w:rsidRPr="008B2A2A" w:rsidRDefault="00D026E7" w:rsidP="00D026E7">
      <w:pPr>
        <w:rPr>
          <w:color w:val="auto"/>
        </w:rPr>
      </w:pPr>
      <w:r w:rsidRPr="008B2A2A">
        <w:rPr>
          <w:color w:val="auto"/>
        </w:rPr>
        <w:t>The following is one evidence-based threat assess</w:t>
      </w:r>
      <w:r w:rsidRPr="008B2A2A">
        <w:rPr>
          <w:color w:val="auto"/>
          <w:spacing w:val="-2"/>
        </w:rPr>
        <w:t>m</w:t>
      </w:r>
      <w:r w:rsidRPr="008B2A2A">
        <w:rPr>
          <w:color w:val="auto"/>
        </w:rPr>
        <w:t>ent protocol suggested for use by DBCs or DBBs (adapted from</w:t>
      </w:r>
      <w:r w:rsidRPr="008B2A2A">
        <w:rPr>
          <w:color w:val="auto"/>
          <w:spacing w:val="-2"/>
        </w:rPr>
        <w:t xml:space="preserve"> </w:t>
      </w:r>
      <w:proofErr w:type="spellStart"/>
      <w:r w:rsidRPr="008B2A2A">
        <w:rPr>
          <w:color w:val="auto"/>
        </w:rPr>
        <w:t>Meloy</w:t>
      </w:r>
      <w:proofErr w:type="spellEnd"/>
      <w:r w:rsidRPr="008B2A2A">
        <w:rPr>
          <w:color w:val="auto"/>
        </w:rPr>
        <w:t>, 2000 see subpar. 5o):</w:t>
      </w:r>
    </w:p>
    <w:p w:rsidR="00D026E7" w:rsidRPr="008B2A2A" w:rsidRDefault="00D026E7" w:rsidP="00D026E7">
      <w:pPr>
        <w:rPr>
          <w:color w:val="auto"/>
        </w:rPr>
      </w:pPr>
      <w:r w:rsidRPr="00EA260F">
        <w:rPr>
          <w:b/>
          <w:color w:val="auto"/>
        </w:rPr>
        <w:t>Patient Risk Factors:</w:t>
      </w:r>
      <w:r w:rsidRPr="008B2A2A">
        <w:rPr>
          <w:color w:val="auto"/>
        </w:rPr>
        <w:t xml:space="preserve">  (list of factors is not exhaustive and factors not equally weighted)</w:t>
      </w:r>
    </w:p>
    <w:p w:rsidR="00D026E7" w:rsidRPr="008B2A2A" w:rsidRDefault="00D026E7" w:rsidP="00D026E7">
      <w:pPr>
        <w:rPr>
          <w:color w:val="auto"/>
        </w:rPr>
      </w:pPr>
      <w:r w:rsidRPr="00EA260F">
        <w:rPr>
          <w:b/>
          <w:color w:val="auto"/>
        </w:rPr>
        <w:t>Static Risk Factors:</w:t>
      </w:r>
      <w:r w:rsidRPr="008B2A2A">
        <w:rPr>
          <w:color w:val="auto"/>
        </w:rPr>
        <w:t xml:space="preserve">  (Include additional detail for each item checked)  Male Gender (10X risk for females).</w:t>
      </w:r>
    </w:p>
    <w:p w:rsidR="00D026E7" w:rsidRPr="008B2A2A" w:rsidRDefault="00D026E7" w:rsidP="00D026E7">
      <w:pPr>
        <w:tabs>
          <w:tab w:val="clear" w:pos="72"/>
        </w:tabs>
        <w:ind w:left="2070"/>
        <w:rPr>
          <w:color w:val="auto"/>
        </w:rPr>
      </w:pPr>
      <w:r>
        <w:rPr>
          <w:noProof/>
        </w:rPr>
        <w:pict>
          <v:shape id="_x0000_s1026" style="position:absolute;left:0;text-align:left;margin-left:108pt;margin-top:15pt;width:30pt;height:1pt;z-index:-251667968;mso-position-horizontal-relative:page;mso-position-vertical-relative:text" coordsize="600,20" o:allowincell="f" path="m,hhl600,e" filled="f" strokeweight=".48pt">
            <v:path arrowok="t"/>
            <w10:wrap anchorx="page"/>
          </v:shape>
        </w:pict>
      </w:r>
      <w:r w:rsidRPr="008B2A2A">
        <w:rPr>
          <w:color w:val="auto"/>
        </w:rPr>
        <w:t>Veteran’s history of violence in and outside of health care facilities.  Consider frequency and recency of violence, and severity of injury to victims, if any.</w:t>
      </w:r>
    </w:p>
    <w:p w:rsidR="00D026E7" w:rsidRPr="00EA260F" w:rsidRDefault="00D026E7" w:rsidP="00D026E7">
      <w:pPr>
        <w:tabs>
          <w:tab w:val="clear" w:pos="72"/>
        </w:tabs>
        <w:spacing w:before="0"/>
        <w:ind w:left="2070"/>
        <w:rPr>
          <w:color w:val="auto"/>
          <w:u w:val="single"/>
        </w:rPr>
      </w:pPr>
      <w:r w:rsidRPr="00EA260F">
        <w:rPr>
          <w:color w:val="auto"/>
          <w:u w:val="single"/>
        </w:rPr>
        <w:t xml:space="preserve">Additional Comments: </w:t>
      </w:r>
    </w:p>
    <w:p w:rsidR="00D026E7" w:rsidRPr="008B2A2A" w:rsidRDefault="00D026E7" w:rsidP="00D026E7">
      <w:pPr>
        <w:tabs>
          <w:tab w:val="clear" w:pos="72"/>
        </w:tabs>
        <w:ind w:left="2070"/>
        <w:rPr>
          <w:color w:val="auto"/>
        </w:rPr>
      </w:pPr>
      <w:r>
        <w:rPr>
          <w:noProof/>
        </w:rPr>
        <w:pict>
          <v:shape id="_x0000_s1027" style="position:absolute;left:0;text-align:left;margin-left:108pt;margin-top:15pt;width:30pt;height:1pt;z-index:-251666944;mso-position-horizontal-relative:page;mso-position-vertical-relative:text" coordsize="600,20" o:allowincell="f" path="m,hhl600,e" filled="f" strokeweight=".48pt">
            <v:path arrowok="t"/>
            <w10:wrap anchorx="page"/>
          </v:shape>
        </w:pict>
      </w:r>
      <w:r w:rsidRPr="008B2A2A">
        <w:rPr>
          <w:color w:val="auto"/>
        </w:rPr>
        <w:t>Veteran’s self-report of arrests and convictions for violent crimes. (Criminal background investigation data may be available in selected cases, if VA Police conclude that there is probable cause for obtaining and sharing this information on a need-to-know basis.)</w:t>
      </w:r>
    </w:p>
    <w:p w:rsidR="00D026E7" w:rsidRPr="00EA260F" w:rsidRDefault="00D026E7" w:rsidP="00D026E7">
      <w:pPr>
        <w:tabs>
          <w:tab w:val="clear" w:pos="72"/>
        </w:tabs>
        <w:spacing w:before="0"/>
        <w:ind w:left="2070"/>
        <w:rPr>
          <w:color w:val="auto"/>
          <w:u w:val="single"/>
        </w:rPr>
      </w:pPr>
      <w:r w:rsidRPr="00EA260F">
        <w:rPr>
          <w:color w:val="auto"/>
          <w:u w:val="single"/>
        </w:rPr>
        <w:t xml:space="preserve">Additional Comments: </w:t>
      </w:r>
    </w:p>
    <w:p w:rsidR="00D026E7" w:rsidRPr="008B2A2A" w:rsidRDefault="00D026E7" w:rsidP="00D026E7">
      <w:pPr>
        <w:tabs>
          <w:tab w:val="clear" w:pos="72"/>
        </w:tabs>
        <w:ind w:left="2070"/>
        <w:rPr>
          <w:color w:val="auto"/>
        </w:rPr>
      </w:pPr>
      <w:r>
        <w:rPr>
          <w:noProof/>
        </w:rPr>
        <w:pict>
          <v:shape id="_x0000_s1028" style="position:absolute;left:0;text-align:left;margin-left:108pt;margin-top:15pt;width:30pt;height:1pt;z-index:-251665920;mso-position-horizontal-relative:page;mso-position-vertical-relative:text" coordsize="600,20" o:allowincell="f" path="m,hhl600,e" filled="f" strokeweight=".48pt">
            <v:path arrowok="t"/>
            <w10:wrap anchorx="page"/>
          </v:shape>
        </w:pict>
      </w:r>
      <w:r w:rsidRPr="008B2A2A">
        <w:rPr>
          <w:color w:val="auto"/>
        </w:rPr>
        <w:t xml:space="preserve">Documented credible threats toward VA employees or patients. </w:t>
      </w:r>
    </w:p>
    <w:p w:rsidR="00D026E7" w:rsidRPr="00EA260F" w:rsidRDefault="00D026E7" w:rsidP="00D026E7">
      <w:pPr>
        <w:tabs>
          <w:tab w:val="clear" w:pos="72"/>
        </w:tabs>
        <w:spacing w:before="0"/>
        <w:ind w:left="2070"/>
        <w:rPr>
          <w:color w:val="auto"/>
          <w:u w:val="single"/>
        </w:rPr>
      </w:pPr>
      <w:r w:rsidRPr="00EA260F">
        <w:rPr>
          <w:color w:val="auto"/>
          <w:u w:val="single"/>
        </w:rPr>
        <w:t xml:space="preserve">Additional Comments: </w:t>
      </w:r>
    </w:p>
    <w:p w:rsidR="00D026E7" w:rsidRPr="008B2A2A" w:rsidRDefault="00D026E7" w:rsidP="00D026E7">
      <w:pPr>
        <w:tabs>
          <w:tab w:val="clear" w:pos="72"/>
        </w:tabs>
        <w:spacing w:before="0"/>
        <w:ind w:left="2070"/>
        <w:rPr>
          <w:color w:val="auto"/>
        </w:rPr>
      </w:pPr>
      <w:r>
        <w:rPr>
          <w:noProof/>
        </w:rPr>
        <w:pict>
          <v:shape id="_x0000_s1029" style="position:absolute;left:0;text-align:left;margin-left:108pt;margin-top:15pt;width:30pt;height:1pt;z-index:-251664896;mso-position-horizontal-relative:page;mso-position-vertical-relative:text" coordsize="600,20" o:allowincell="f" path="m,hhl600,e" filled="f" strokeweight=".48pt">
            <v:path arrowok="t"/>
            <w10:wrap anchorx="page"/>
          </v:shape>
        </w:pict>
      </w:r>
      <w:r w:rsidRPr="008B2A2A">
        <w:rPr>
          <w:color w:val="auto"/>
        </w:rPr>
        <w:t xml:space="preserve">Prior supervision/treatment plan failures, (e.g., probation, mandated Drug and Alcohol treatment. </w:t>
      </w:r>
    </w:p>
    <w:p w:rsidR="00D026E7" w:rsidRPr="00EA260F" w:rsidRDefault="00D026E7" w:rsidP="00D026E7">
      <w:pPr>
        <w:tabs>
          <w:tab w:val="clear" w:pos="72"/>
        </w:tabs>
        <w:spacing w:before="0"/>
        <w:ind w:left="2070"/>
        <w:rPr>
          <w:color w:val="auto"/>
          <w:u w:val="single"/>
        </w:rPr>
      </w:pPr>
      <w:r w:rsidRPr="00EA260F">
        <w:rPr>
          <w:color w:val="auto"/>
          <w:u w:val="single"/>
        </w:rPr>
        <w:t xml:space="preserve">Additional Comments: </w:t>
      </w:r>
    </w:p>
    <w:p w:rsidR="00D026E7" w:rsidRDefault="00D026E7" w:rsidP="00D026E7">
      <w:pPr>
        <w:tabs>
          <w:tab w:val="clear" w:pos="72"/>
        </w:tabs>
        <w:spacing w:before="0"/>
        <w:ind w:left="2070"/>
        <w:rPr>
          <w:color w:val="auto"/>
        </w:rPr>
      </w:pPr>
      <w:r>
        <w:rPr>
          <w:noProof/>
        </w:rPr>
        <w:pict>
          <v:shape id="_x0000_s1030" style="position:absolute;left:0;text-align:left;margin-left:108pt;margin-top:15pt;width:30pt;height:1pt;z-index:-251663872;mso-position-horizontal-relative:page;mso-position-vertical-relative:text" coordsize="600,20" o:allowincell="f" path="m,hhl600,e" filled="f" strokeweight=".48pt">
            <v:path arrowok="t"/>
            <w10:wrap anchorx="page"/>
          </v:shape>
        </w:pict>
      </w:r>
      <w:r w:rsidRPr="008B2A2A">
        <w:rPr>
          <w:color w:val="auto"/>
        </w:rPr>
        <w:t>Presence of serious psychiatric disorder, especially psychopathy or paranoia.</w:t>
      </w:r>
    </w:p>
    <w:p w:rsidR="00D026E7" w:rsidRPr="00322BD7" w:rsidRDefault="00D026E7" w:rsidP="00D026E7">
      <w:pPr>
        <w:tabs>
          <w:tab w:val="clear" w:pos="72"/>
        </w:tabs>
        <w:spacing w:before="0"/>
        <w:ind w:left="2070"/>
        <w:rPr>
          <w:color w:val="auto"/>
          <w:u w:val="single"/>
        </w:rPr>
      </w:pPr>
      <w:r w:rsidRPr="00322BD7">
        <w:rPr>
          <w:color w:val="auto"/>
          <w:u w:val="single"/>
        </w:rPr>
        <w:t xml:space="preserve">Additional Comments: </w:t>
      </w:r>
      <w:r w:rsidRPr="00322BD7">
        <w:rPr>
          <w:noProof/>
          <w:u w:val="single"/>
        </w:rPr>
        <w:pict>
          <v:shape id="_x0000_s1044" style="position:absolute;left:0;text-align:left;margin-left:108pt;margin-top:15pt;width:30pt;height:1pt;z-index:-251649536;mso-position-horizontal-relative:page;mso-position-vertical-relative:text" coordsize="600,20" o:allowincell="f" path="m,hhl600,e" filled="f" strokeweight=".48pt">
            <v:path arrowok="t"/>
            <w10:wrap anchorx="page"/>
          </v:shape>
        </w:pict>
      </w:r>
    </w:p>
    <w:p w:rsidR="00D026E7" w:rsidRPr="008B2A2A" w:rsidRDefault="00D026E7" w:rsidP="00D026E7">
      <w:pPr>
        <w:tabs>
          <w:tab w:val="clear" w:pos="72"/>
        </w:tabs>
        <w:spacing w:before="0"/>
        <w:ind w:left="2070"/>
        <w:rPr>
          <w:color w:val="auto"/>
        </w:rPr>
      </w:pPr>
      <w:r w:rsidRPr="008B2A2A">
        <w:rPr>
          <w:color w:val="auto"/>
        </w:rPr>
        <w:t xml:space="preserve">Head injury with Loss of Consciousness by history. </w:t>
      </w:r>
    </w:p>
    <w:p w:rsidR="00D026E7" w:rsidRPr="00322BD7" w:rsidRDefault="00D026E7" w:rsidP="00D026E7">
      <w:pPr>
        <w:tabs>
          <w:tab w:val="clear" w:pos="72"/>
        </w:tabs>
        <w:spacing w:before="0"/>
        <w:ind w:left="2070"/>
        <w:rPr>
          <w:color w:val="auto"/>
          <w:u w:val="single"/>
        </w:rPr>
      </w:pPr>
      <w:r w:rsidRPr="00322BD7">
        <w:rPr>
          <w:color w:val="auto"/>
          <w:u w:val="single"/>
        </w:rPr>
        <w:t>Additional Comments:</w:t>
      </w:r>
    </w:p>
    <w:p w:rsidR="00D026E7" w:rsidRPr="008B2A2A" w:rsidRDefault="00D026E7" w:rsidP="00D026E7">
      <w:pPr>
        <w:tabs>
          <w:tab w:val="clear" w:pos="72"/>
        </w:tabs>
        <w:ind w:left="720"/>
        <w:rPr>
          <w:color w:val="auto"/>
        </w:rPr>
      </w:pPr>
      <w:r w:rsidRPr="00322BD7">
        <w:rPr>
          <w:b/>
          <w:color w:val="auto"/>
        </w:rPr>
        <w:t>Dynamic Risk Factors:</w:t>
      </w:r>
      <w:r w:rsidRPr="008B2A2A">
        <w:rPr>
          <w:color w:val="auto"/>
        </w:rPr>
        <w:t xml:space="preserve"> (Include additional detail for each item checked)</w:t>
      </w:r>
    </w:p>
    <w:p w:rsidR="00D026E7" w:rsidRPr="008B2A2A" w:rsidRDefault="00D026E7" w:rsidP="00D026E7">
      <w:pPr>
        <w:tabs>
          <w:tab w:val="clear" w:pos="72"/>
        </w:tabs>
        <w:ind w:left="2070"/>
        <w:rPr>
          <w:color w:val="auto"/>
        </w:rPr>
      </w:pPr>
      <w:r>
        <w:rPr>
          <w:noProof/>
        </w:rPr>
        <w:pict>
          <v:shape id="_x0000_s1031" style="position:absolute;left:0;text-align:left;margin-left:108pt;margin-top:15pt;width:30pt;height:1pt;z-index:-251662848;mso-position-horizontal-relative:page;mso-position-vertical-relative:text" coordsize="600,20" o:allowincell="f" path="m,hhl600,e" filled="f" strokeweight=".48pt">
            <v:path arrowok="t"/>
            <w10:wrap anchorx="page"/>
          </v:shape>
        </w:pict>
      </w:r>
      <w:r w:rsidRPr="008B2A2A">
        <w:rPr>
          <w:color w:val="auto"/>
        </w:rPr>
        <w:t>Recent incidents of disruptions, threats, or violence in or out of health care settings.</w:t>
      </w:r>
    </w:p>
    <w:p w:rsidR="00D026E7" w:rsidRPr="00322BD7" w:rsidRDefault="00D026E7" w:rsidP="00D026E7">
      <w:pPr>
        <w:tabs>
          <w:tab w:val="clear" w:pos="72"/>
        </w:tabs>
        <w:spacing w:before="0"/>
        <w:ind w:left="2070"/>
        <w:rPr>
          <w:color w:val="auto"/>
          <w:u w:val="single"/>
        </w:rPr>
      </w:pPr>
      <w:r w:rsidRPr="00322BD7">
        <w:rPr>
          <w:color w:val="auto"/>
          <w:u w:val="single"/>
        </w:rPr>
        <w:t xml:space="preserve">Additional Comments: </w:t>
      </w:r>
      <w:r w:rsidRPr="00322BD7">
        <w:rPr>
          <w:noProof/>
          <w:u w:val="single"/>
        </w:rPr>
        <w:pict>
          <v:shape id="_x0000_s1032" style="position:absolute;left:0;text-align:left;margin-left:108pt;margin-top:15pt;width:30pt;height:1pt;z-index:-251661824;mso-position-horizontal-relative:page;mso-position-vertical-relative:text" coordsize="600,20" o:allowincell="f" path="m,hhl600,e" filled="f" strokeweight=".48pt">
            <v:path arrowok="t"/>
            <w10:wrap anchorx="page"/>
          </v:shape>
        </w:pict>
      </w:r>
      <w:r w:rsidRPr="00322BD7">
        <w:rPr>
          <w:color w:val="auto"/>
          <w:u w:val="single"/>
        </w:rPr>
        <w:t xml:space="preserve"> </w:t>
      </w:r>
    </w:p>
    <w:p w:rsidR="00D026E7" w:rsidRPr="008B2A2A" w:rsidRDefault="00D026E7" w:rsidP="00D026E7">
      <w:pPr>
        <w:tabs>
          <w:tab w:val="clear" w:pos="72"/>
        </w:tabs>
        <w:ind w:left="2070"/>
        <w:rPr>
          <w:color w:val="auto"/>
        </w:rPr>
      </w:pPr>
      <w:r w:rsidRPr="008B2A2A">
        <w:rPr>
          <w:color w:val="auto"/>
        </w:rPr>
        <w:t xml:space="preserve">Recent (past 6 </w:t>
      </w:r>
      <w:proofErr w:type="spellStart"/>
      <w:r w:rsidRPr="008B2A2A">
        <w:rPr>
          <w:color w:val="auto"/>
        </w:rPr>
        <w:t>mos</w:t>
      </w:r>
      <w:proofErr w:type="spellEnd"/>
      <w:r w:rsidRPr="008B2A2A">
        <w:rPr>
          <w:color w:val="auto"/>
        </w:rPr>
        <w:t xml:space="preserve">) abuse of Central Nervous System (CNS) stimulants, including Cocaine and Methamphetamines. </w:t>
      </w:r>
    </w:p>
    <w:p w:rsidR="00D026E7" w:rsidRPr="00322BD7" w:rsidRDefault="00D026E7" w:rsidP="00D026E7">
      <w:pPr>
        <w:tabs>
          <w:tab w:val="clear" w:pos="72"/>
        </w:tabs>
        <w:spacing w:before="0"/>
        <w:ind w:left="2070"/>
        <w:rPr>
          <w:color w:val="auto"/>
          <w:u w:val="single"/>
        </w:rPr>
      </w:pPr>
      <w:r w:rsidRPr="00322BD7">
        <w:rPr>
          <w:color w:val="auto"/>
          <w:u w:val="single"/>
        </w:rPr>
        <w:t xml:space="preserve">Additional Comments: </w:t>
      </w:r>
    </w:p>
    <w:p w:rsidR="00D026E7" w:rsidRPr="008B2A2A" w:rsidRDefault="00D026E7" w:rsidP="00D026E7">
      <w:pPr>
        <w:tabs>
          <w:tab w:val="clear" w:pos="72"/>
        </w:tabs>
        <w:spacing w:before="0"/>
        <w:ind w:left="2070"/>
        <w:rPr>
          <w:color w:val="auto"/>
        </w:rPr>
      </w:pPr>
      <w:r>
        <w:rPr>
          <w:noProof/>
        </w:rPr>
        <w:pict>
          <v:shape id="_x0000_s1033" style="position:absolute;left:0;text-align:left;margin-left:108pt;margin-top:15pt;width:30pt;height:1pt;z-index:-251660800;mso-position-horizontal-relative:page;mso-position-vertical-relative:text" coordsize="600,20" o:allowincell="f" path="m,hhl600,e" filled="f" strokeweight=".48pt">
            <v:path arrowok="t"/>
            <w10:wrap anchorx="page"/>
          </v:shape>
        </w:pict>
      </w:r>
      <w:r w:rsidRPr="008B2A2A">
        <w:rPr>
          <w:color w:val="auto"/>
        </w:rPr>
        <w:t xml:space="preserve">Recent abuse of ETOH or other CNS </w:t>
      </w:r>
      <w:proofErr w:type="spellStart"/>
      <w:r w:rsidRPr="008B2A2A">
        <w:rPr>
          <w:color w:val="auto"/>
        </w:rPr>
        <w:t>disinhibitors</w:t>
      </w:r>
      <w:proofErr w:type="spellEnd"/>
      <w:r w:rsidRPr="008B2A2A">
        <w:rPr>
          <w:color w:val="auto"/>
        </w:rPr>
        <w:t xml:space="preserve">. </w:t>
      </w:r>
    </w:p>
    <w:p w:rsidR="00D026E7" w:rsidRDefault="00D026E7" w:rsidP="00D026E7">
      <w:pPr>
        <w:tabs>
          <w:tab w:val="clear" w:pos="72"/>
        </w:tabs>
        <w:spacing w:before="0"/>
        <w:ind w:left="2070"/>
        <w:rPr>
          <w:color w:val="auto"/>
        </w:rPr>
      </w:pPr>
      <w:r w:rsidRPr="00322BD7">
        <w:rPr>
          <w:color w:val="auto"/>
          <w:u w:val="single"/>
        </w:rPr>
        <w:t>Additional Comments</w:t>
      </w:r>
      <w:r w:rsidRPr="008B2A2A">
        <w:rPr>
          <w:color w:val="auto"/>
        </w:rPr>
        <w:t xml:space="preserve">: </w:t>
      </w:r>
    </w:p>
    <w:p w:rsidR="00D026E7" w:rsidRPr="008B2A2A" w:rsidRDefault="00D026E7" w:rsidP="00D026E7">
      <w:pPr>
        <w:tabs>
          <w:tab w:val="clear" w:pos="72"/>
        </w:tabs>
        <w:spacing w:after="0"/>
        <w:ind w:left="2070"/>
        <w:rPr>
          <w:color w:val="auto"/>
        </w:rPr>
      </w:pPr>
      <w:r>
        <w:rPr>
          <w:noProof/>
        </w:rPr>
        <w:lastRenderedPageBreak/>
        <w:pict>
          <v:shape id="_x0000_s1034" style="position:absolute;left:0;text-align:left;margin-left:108pt;margin-top:15pt;width:30pt;height:1pt;z-index:-251659776;mso-position-horizontal-relative:page;mso-position-vertical-relative:text" coordsize="600,20" o:allowincell="f" path="m,hhl600,e" filled="f" strokeweight=".48pt">
            <v:path arrowok="t"/>
            <w10:wrap anchorx="page"/>
          </v:shape>
        </w:pict>
      </w:r>
      <w:r w:rsidRPr="008B2A2A">
        <w:rPr>
          <w:color w:val="auto"/>
        </w:rPr>
        <w:t>Presence of situational stressors and destabilizing events, such as recent incarceration, death of loved ones, financial problems, estrangement from his or her family, homelessness, onset of acute medical problems, and other destabilizing events.</w:t>
      </w:r>
    </w:p>
    <w:p w:rsidR="00D026E7" w:rsidRPr="00322BD7" w:rsidRDefault="00D026E7" w:rsidP="00D026E7">
      <w:pPr>
        <w:tabs>
          <w:tab w:val="clear" w:pos="72"/>
        </w:tabs>
        <w:spacing w:before="0" w:after="0"/>
        <w:ind w:left="2070"/>
        <w:rPr>
          <w:color w:val="auto"/>
          <w:u w:val="single"/>
        </w:rPr>
      </w:pPr>
      <w:r w:rsidRPr="00322BD7">
        <w:rPr>
          <w:color w:val="auto"/>
          <w:u w:val="single"/>
        </w:rPr>
        <w:t xml:space="preserve">Additional Comments:  </w:t>
      </w:r>
    </w:p>
    <w:p w:rsidR="00D026E7" w:rsidRPr="008B2A2A" w:rsidRDefault="00D026E7" w:rsidP="00D026E7">
      <w:pPr>
        <w:tabs>
          <w:tab w:val="clear" w:pos="72"/>
        </w:tabs>
        <w:spacing w:after="0"/>
        <w:ind w:left="2070"/>
        <w:rPr>
          <w:color w:val="auto"/>
        </w:rPr>
      </w:pPr>
      <w:r>
        <w:rPr>
          <w:noProof/>
        </w:rPr>
        <w:pict>
          <v:shape id="_x0000_s1035" style="position:absolute;left:0;text-align:left;margin-left:108pt;margin-top:15pt;width:30pt;height:1pt;z-index:-251658752;mso-position-horizontal-relative:page;mso-position-vertical-relative:text" coordsize="600,20" o:allowincell="f" path="m,hhl600,e" filled="f" strokeweight=".48pt">
            <v:path arrowok="t"/>
            <w10:wrap anchorx="page"/>
          </v:shape>
        </w:pict>
      </w:r>
      <w:r w:rsidRPr="008B2A2A">
        <w:rPr>
          <w:color w:val="auto"/>
        </w:rPr>
        <w:t xml:space="preserve">Chronic pain or narcotics seeking behavior. </w:t>
      </w:r>
    </w:p>
    <w:p w:rsidR="00D026E7" w:rsidRPr="00322BD7" w:rsidRDefault="00D026E7" w:rsidP="00D026E7">
      <w:pPr>
        <w:tabs>
          <w:tab w:val="clear" w:pos="72"/>
        </w:tabs>
        <w:spacing w:before="0" w:after="0"/>
        <w:ind w:left="2070"/>
        <w:rPr>
          <w:color w:val="auto"/>
          <w:u w:val="single"/>
        </w:rPr>
      </w:pPr>
      <w:r w:rsidRPr="00322BD7">
        <w:rPr>
          <w:color w:val="auto"/>
          <w:u w:val="single"/>
        </w:rPr>
        <w:t xml:space="preserve">Additional Comments: </w:t>
      </w:r>
      <w:r w:rsidRPr="00322BD7">
        <w:rPr>
          <w:color w:val="auto"/>
          <w:u w:val="single"/>
        </w:rPr>
        <w:pict>
          <v:shape id="_x0000_s1036" style="position:absolute;left:0;text-align:left;margin-left:108pt;margin-top:15pt;width:30pt;height:1pt;z-index:-251657728;mso-position-horizontal-relative:page;mso-position-vertical-relative:text" coordsize="600,20" o:allowincell="f" path="m,hhl600,e" filled="f" strokeweight=".48pt">
            <v:path arrowok="t"/>
            <w10:wrap anchorx="page"/>
          </v:shape>
        </w:pict>
      </w:r>
      <w:r w:rsidRPr="00322BD7">
        <w:rPr>
          <w:color w:val="auto"/>
          <w:u w:val="single"/>
        </w:rPr>
        <w:t xml:space="preserve"> </w:t>
      </w:r>
    </w:p>
    <w:p w:rsidR="00D026E7" w:rsidRPr="008B2A2A" w:rsidRDefault="00D026E7" w:rsidP="00D026E7">
      <w:pPr>
        <w:tabs>
          <w:tab w:val="clear" w:pos="72"/>
        </w:tabs>
        <w:spacing w:after="0"/>
        <w:ind w:left="2070"/>
        <w:rPr>
          <w:color w:val="auto"/>
        </w:rPr>
      </w:pPr>
      <w:r w:rsidRPr="008B2A2A">
        <w:rPr>
          <w:color w:val="auto"/>
        </w:rPr>
        <w:t xml:space="preserve">Documented impulsivity (e.g., financial, sexual, or other decision making). </w:t>
      </w:r>
    </w:p>
    <w:p w:rsidR="00D026E7" w:rsidRPr="00322BD7" w:rsidRDefault="00D026E7" w:rsidP="00D026E7">
      <w:pPr>
        <w:tabs>
          <w:tab w:val="clear" w:pos="72"/>
        </w:tabs>
        <w:spacing w:before="0" w:after="0"/>
        <w:ind w:left="2070"/>
        <w:rPr>
          <w:color w:val="auto"/>
          <w:u w:val="single"/>
        </w:rPr>
      </w:pPr>
      <w:r w:rsidRPr="00322BD7">
        <w:rPr>
          <w:color w:val="auto"/>
          <w:u w:val="single"/>
        </w:rPr>
        <w:t xml:space="preserve">Additional Comments: </w:t>
      </w:r>
      <w:r w:rsidRPr="00322BD7">
        <w:rPr>
          <w:color w:val="auto"/>
          <w:u w:val="single"/>
        </w:rPr>
        <w:pict>
          <v:shape id="_x0000_s1037" style="position:absolute;left:0;text-align:left;margin-left:108pt;margin-top:15pt;width:30pt;height:1pt;z-index:-251656704;mso-position-horizontal-relative:page;mso-position-vertical-relative:text" coordsize="600,20" o:allowincell="f" path="m,hhl600,e" filled="f" strokeweight=".48pt">
            <v:path arrowok="t"/>
            <w10:wrap anchorx="page"/>
          </v:shape>
        </w:pict>
      </w:r>
      <w:r w:rsidRPr="00322BD7">
        <w:rPr>
          <w:color w:val="auto"/>
          <w:u w:val="single"/>
        </w:rPr>
        <w:t xml:space="preserve"> </w:t>
      </w:r>
    </w:p>
    <w:p w:rsidR="00D026E7" w:rsidRDefault="00D026E7" w:rsidP="00D026E7">
      <w:pPr>
        <w:tabs>
          <w:tab w:val="clear" w:pos="72"/>
        </w:tabs>
        <w:spacing w:before="0"/>
        <w:ind w:left="2070"/>
        <w:rPr>
          <w:color w:val="auto"/>
        </w:rPr>
      </w:pPr>
    </w:p>
    <w:p w:rsidR="00D026E7" w:rsidRPr="008B2A2A" w:rsidRDefault="00D026E7" w:rsidP="00D026E7">
      <w:pPr>
        <w:tabs>
          <w:tab w:val="clear" w:pos="72"/>
        </w:tabs>
        <w:spacing w:before="0" w:after="0"/>
        <w:ind w:left="2070"/>
        <w:rPr>
          <w:color w:val="auto"/>
        </w:rPr>
      </w:pPr>
      <w:r w:rsidRPr="008B2A2A">
        <w:rPr>
          <w:color w:val="auto"/>
        </w:rPr>
        <w:t>Veteran’s claims of weapons in his possession, especially new acquisition or relocation of firearms.</w:t>
      </w:r>
    </w:p>
    <w:p w:rsidR="00D026E7" w:rsidRPr="00322BD7" w:rsidRDefault="00D026E7" w:rsidP="00D026E7">
      <w:pPr>
        <w:tabs>
          <w:tab w:val="clear" w:pos="72"/>
        </w:tabs>
        <w:spacing w:before="0" w:after="0"/>
        <w:ind w:left="2070"/>
        <w:rPr>
          <w:color w:val="auto"/>
          <w:u w:val="single"/>
        </w:rPr>
      </w:pPr>
      <w:r w:rsidRPr="00322BD7">
        <w:rPr>
          <w:color w:val="auto"/>
          <w:u w:val="single"/>
        </w:rPr>
        <w:t>Additional Comments:</w:t>
      </w:r>
    </w:p>
    <w:p w:rsidR="00D026E7" w:rsidRDefault="00D026E7" w:rsidP="00D026E7">
      <w:pPr>
        <w:tabs>
          <w:tab w:val="clear" w:pos="72"/>
        </w:tabs>
        <w:spacing w:before="0"/>
        <w:ind w:left="720"/>
        <w:rPr>
          <w:b/>
          <w:color w:val="auto"/>
        </w:rPr>
      </w:pPr>
    </w:p>
    <w:p w:rsidR="00D026E7" w:rsidRDefault="00D026E7" w:rsidP="00D026E7">
      <w:pPr>
        <w:tabs>
          <w:tab w:val="clear" w:pos="72"/>
        </w:tabs>
        <w:spacing w:before="0"/>
        <w:ind w:left="720"/>
        <w:rPr>
          <w:color w:val="auto"/>
        </w:rPr>
      </w:pPr>
      <w:r w:rsidRPr="00322BD7">
        <w:rPr>
          <w:b/>
          <w:color w:val="auto"/>
        </w:rPr>
        <w:t>Risk Mitigation Factors</w:t>
      </w:r>
      <w:r w:rsidRPr="008B2A2A">
        <w:rPr>
          <w:color w:val="auto"/>
        </w:rPr>
        <w:t xml:space="preserve">:  (Include additional detail for each item checked) </w:t>
      </w:r>
    </w:p>
    <w:p w:rsidR="00D026E7" w:rsidRPr="008B2A2A" w:rsidRDefault="00D026E7" w:rsidP="00D026E7">
      <w:pPr>
        <w:tabs>
          <w:tab w:val="clear" w:pos="72"/>
        </w:tabs>
        <w:spacing w:before="0"/>
        <w:ind w:left="2070"/>
        <w:rPr>
          <w:color w:val="auto"/>
        </w:rPr>
      </w:pPr>
      <w:r>
        <w:rPr>
          <w:noProof/>
        </w:rPr>
        <w:pict>
          <v:shape id="_x0000_s1038" style="position:absolute;left:0;text-align:left;margin-left:108pt;margin-top:15pt;width:30pt;height:1pt;z-index:-251655680;mso-position-horizontal-relative:page;mso-position-vertical-relative:text" coordsize="600,20" o:allowincell="f" path="m,hhl600,e" filled="f" strokeweight=".48pt">
            <v:path arrowok="t"/>
            <w10:wrap anchorx="page"/>
          </v:shape>
        </w:pict>
      </w:r>
      <w:r w:rsidRPr="008B2A2A">
        <w:rPr>
          <w:color w:val="auto"/>
        </w:rPr>
        <w:t xml:space="preserve">Numerous visits to Medical Center without incidents. </w:t>
      </w:r>
    </w:p>
    <w:p w:rsidR="00D026E7" w:rsidRPr="00322BD7" w:rsidRDefault="00D026E7" w:rsidP="00D026E7">
      <w:pPr>
        <w:tabs>
          <w:tab w:val="clear" w:pos="72"/>
        </w:tabs>
        <w:spacing w:before="0"/>
        <w:ind w:left="2070"/>
        <w:rPr>
          <w:color w:val="auto"/>
          <w:u w:val="single"/>
        </w:rPr>
      </w:pPr>
      <w:r w:rsidRPr="00322BD7">
        <w:rPr>
          <w:color w:val="auto"/>
          <w:u w:val="single"/>
        </w:rPr>
        <w:t>Additional Comments:</w:t>
      </w:r>
    </w:p>
    <w:p w:rsidR="00D026E7" w:rsidRPr="008B2A2A" w:rsidRDefault="00D026E7" w:rsidP="00D026E7">
      <w:pPr>
        <w:tabs>
          <w:tab w:val="clear" w:pos="72"/>
        </w:tabs>
        <w:spacing w:before="0"/>
        <w:ind w:left="2070"/>
        <w:rPr>
          <w:color w:val="auto"/>
        </w:rPr>
      </w:pPr>
      <w:r>
        <w:rPr>
          <w:noProof/>
        </w:rPr>
        <w:pict>
          <v:shape id="_x0000_s1039" style="position:absolute;left:0;text-align:left;margin-left:108pt;margin-top:15pt;width:30pt;height:1pt;z-index:-251654656;mso-position-horizontal-relative:page;mso-position-vertical-relative:text" coordsize="600,20" o:allowincell="f" path="m,hhl600,e" filled="f" strokeweight=".48pt">
            <v:path arrowok="t"/>
            <w10:wrap anchorx="page"/>
          </v:shape>
        </w:pict>
      </w:r>
      <w:r w:rsidRPr="008B2A2A">
        <w:rPr>
          <w:color w:val="auto"/>
        </w:rPr>
        <w:t xml:space="preserve">Positive recommendation of Veteran’s health care providers. </w:t>
      </w:r>
    </w:p>
    <w:p w:rsidR="00D026E7" w:rsidRDefault="00D026E7" w:rsidP="00D026E7">
      <w:pPr>
        <w:tabs>
          <w:tab w:val="clear" w:pos="72"/>
        </w:tabs>
        <w:spacing w:before="0"/>
        <w:ind w:left="2070"/>
        <w:rPr>
          <w:color w:val="auto"/>
        </w:rPr>
      </w:pPr>
      <w:r w:rsidRPr="00322BD7">
        <w:rPr>
          <w:color w:val="auto"/>
          <w:u w:val="single"/>
        </w:rPr>
        <w:t>Additional Comments</w:t>
      </w:r>
      <w:r w:rsidRPr="008B2A2A">
        <w:rPr>
          <w:color w:val="auto"/>
        </w:rPr>
        <w:t xml:space="preserve">: </w:t>
      </w:r>
    </w:p>
    <w:p w:rsidR="00D026E7" w:rsidRPr="008B2A2A" w:rsidRDefault="00D026E7" w:rsidP="00D026E7">
      <w:pPr>
        <w:tabs>
          <w:tab w:val="clear" w:pos="72"/>
        </w:tabs>
        <w:ind w:left="2070"/>
        <w:rPr>
          <w:color w:val="auto"/>
        </w:rPr>
      </w:pPr>
      <w:r>
        <w:rPr>
          <w:noProof/>
        </w:rPr>
        <w:pict>
          <v:shape id="_x0000_s1040" style="position:absolute;left:0;text-align:left;margin-left:108pt;margin-top:15pt;width:30pt;height:1pt;z-index:-251653632;mso-position-horizontal-relative:page;mso-position-vertical-relative:text" coordsize="600,20" o:allowincell="f" path="m,hhl600,e" filled="f" strokeweight=".48pt">
            <v:path arrowok="t"/>
            <w10:wrap anchorx="page"/>
          </v:shape>
        </w:pict>
      </w:r>
      <w:r w:rsidRPr="008B2A2A">
        <w:rPr>
          <w:color w:val="auto"/>
        </w:rPr>
        <w:t xml:space="preserve">Documentation of successful participation in substance abuse recovery program with a significant (60 days or more) period of sobriety. </w:t>
      </w:r>
    </w:p>
    <w:p w:rsidR="00D026E7" w:rsidRPr="00322BD7" w:rsidRDefault="00D026E7" w:rsidP="00D026E7">
      <w:pPr>
        <w:tabs>
          <w:tab w:val="clear" w:pos="72"/>
        </w:tabs>
        <w:spacing w:before="0"/>
        <w:ind w:left="2070"/>
        <w:rPr>
          <w:color w:val="auto"/>
          <w:u w:val="single"/>
        </w:rPr>
      </w:pPr>
      <w:r w:rsidRPr="00322BD7">
        <w:rPr>
          <w:color w:val="auto"/>
          <w:u w:val="single"/>
        </w:rPr>
        <w:t xml:space="preserve">Additional Comments:  </w:t>
      </w:r>
    </w:p>
    <w:p w:rsidR="00D026E7" w:rsidRPr="008B2A2A" w:rsidRDefault="00D026E7" w:rsidP="00D026E7">
      <w:pPr>
        <w:tabs>
          <w:tab w:val="clear" w:pos="72"/>
        </w:tabs>
        <w:spacing w:before="0"/>
        <w:ind w:left="2070"/>
        <w:rPr>
          <w:color w:val="auto"/>
        </w:rPr>
      </w:pPr>
      <w:r>
        <w:rPr>
          <w:noProof/>
        </w:rPr>
        <w:pict>
          <v:shape id="_x0000_s1041" style="position:absolute;left:0;text-align:left;margin-left:108pt;margin-top:15pt;width:30pt;height:1pt;z-index:-251652608;mso-position-horizontal-relative:page;mso-position-vertical-relative:text" coordsize="600,20" o:allowincell="f" path="m,hhl600,e" filled="f" strokeweight=".48pt">
            <v:path arrowok="t"/>
            <w10:wrap anchorx="page"/>
          </v:shape>
        </w:pict>
      </w:r>
      <w:r w:rsidRPr="008B2A2A">
        <w:rPr>
          <w:color w:val="auto"/>
        </w:rPr>
        <w:t xml:space="preserve">Documented resolution of destabilizing events or factors. </w:t>
      </w:r>
    </w:p>
    <w:p w:rsidR="00D026E7" w:rsidRPr="00322BD7" w:rsidRDefault="00D026E7" w:rsidP="00D026E7">
      <w:pPr>
        <w:tabs>
          <w:tab w:val="clear" w:pos="72"/>
        </w:tabs>
        <w:spacing w:before="0"/>
        <w:ind w:left="2070"/>
        <w:rPr>
          <w:color w:val="auto"/>
          <w:u w:val="single"/>
        </w:rPr>
      </w:pPr>
      <w:r w:rsidRPr="00322BD7">
        <w:rPr>
          <w:color w:val="auto"/>
          <w:u w:val="single"/>
        </w:rPr>
        <w:t xml:space="preserve">Additional Comments: </w:t>
      </w:r>
    </w:p>
    <w:p w:rsidR="00D026E7" w:rsidRPr="008B2A2A" w:rsidRDefault="00D026E7" w:rsidP="00D026E7">
      <w:pPr>
        <w:tabs>
          <w:tab w:val="clear" w:pos="72"/>
        </w:tabs>
        <w:spacing w:before="0" w:after="0"/>
        <w:ind w:left="2070"/>
        <w:rPr>
          <w:color w:val="auto"/>
        </w:rPr>
      </w:pPr>
      <w:r>
        <w:rPr>
          <w:noProof/>
        </w:rPr>
        <w:pict>
          <v:shape id="_x0000_s1042" style="position:absolute;left:0;text-align:left;margin-left:108pt;margin-top:15pt;width:30pt;height:1pt;z-index:-251651584;mso-position-horizontal-relative:page;mso-position-vertical-relative:text" coordsize="600,20" o:allowincell="f" path="m,hhl600,e" filled="f" strokeweight=".48pt">
            <v:path arrowok="t"/>
            <w10:wrap anchorx="page"/>
          </v:shape>
        </w:pict>
      </w:r>
      <w:r w:rsidRPr="008B2A2A">
        <w:rPr>
          <w:color w:val="auto"/>
        </w:rPr>
        <w:t>Patient’s acknowledgement of his previous disruptive behavior with plans for preventing recurrence.</w:t>
      </w:r>
    </w:p>
    <w:p w:rsidR="00D026E7" w:rsidRPr="00322BD7" w:rsidRDefault="00D026E7" w:rsidP="00D026E7">
      <w:pPr>
        <w:tabs>
          <w:tab w:val="clear" w:pos="72"/>
        </w:tabs>
        <w:spacing w:before="0" w:after="0"/>
        <w:ind w:left="2070"/>
        <w:rPr>
          <w:color w:val="auto"/>
          <w:u w:val="single"/>
        </w:rPr>
      </w:pPr>
      <w:r w:rsidRPr="00322BD7">
        <w:rPr>
          <w:color w:val="auto"/>
          <w:u w:val="single"/>
        </w:rPr>
        <w:t>Additional Comments:</w:t>
      </w:r>
      <w:r w:rsidRPr="00322BD7">
        <w:rPr>
          <w:noProof/>
          <w:u w:val="single"/>
        </w:rPr>
        <w:pict>
          <v:shape id="_x0000_s1043" style="position:absolute;left:0;text-align:left;margin-left:108pt;margin-top:15pt;width:30pt;height:1pt;z-index:-251650560;mso-position-horizontal-relative:page;mso-position-vertical-relative:text" coordsize="600,20" o:allowincell="f" path="m,hhl600,e" filled="f" strokeweight=".48pt">
            <v:path arrowok="t"/>
            <w10:wrap anchorx="page"/>
          </v:shape>
        </w:pict>
      </w:r>
      <w:r w:rsidRPr="00322BD7">
        <w:rPr>
          <w:color w:val="auto"/>
          <w:u w:val="single"/>
        </w:rPr>
        <w:t xml:space="preserve"> </w:t>
      </w:r>
    </w:p>
    <w:p w:rsidR="00D026E7" w:rsidRPr="008B2A2A" w:rsidRDefault="00D026E7" w:rsidP="00D026E7">
      <w:pPr>
        <w:tabs>
          <w:tab w:val="clear" w:pos="72"/>
        </w:tabs>
        <w:spacing w:before="0"/>
        <w:ind w:left="2070"/>
        <w:rPr>
          <w:color w:val="auto"/>
        </w:rPr>
      </w:pPr>
      <w:r w:rsidRPr="008B2A2A">
        <w:rPr>
          <w:color w:val="auto"/>
        </w:rPr>
        <w:t>Changes in patient’s health status or mobility that would mitigate any threat the patient previously posed.</w:t>
      </w:r>
    </w:p>
    <w:p w:rsidR="00D026E7" w:rsidRPr="00322BD7" w:rsidRDefault="00D026E7" w:rsidP="00D026E7">
      <w:pPr>
        <w:spacing w:before="0"/>
        <w:ind w:left="2070"/>
        <w:rPr>
          <w:color w:val="auto"/>
          <w:u w:val="single"/>
        </w:rPr>
      </w:pPr>
      <w:r w:rsidRPr="00322BD7">
        <w:rPr>
          <w:color w:val="auto"/>
          <w:u w:val="single"/>
        </w:rPr>
        <w:t>Additional Comments:</w:t>
      </w:r>
    </w:p>
    <w:p w:rsidR="00D026E7" w:rsidRPr="005301D7" w:rsidRDefault="00D026E7" w:rsidP="00D026E7">
      <w:pPr>
        <w:pStyle w:val="Heading2"/>
        <w:rPr>
          <w:rFonts w:ascii="Times New Roman" w:hAnsi="Times New Roman"/>
          <w:color w:val="auto"/>
          <w:sz w:val="28"/>
          <w:u w:val="single"/>
        </w:rPr>
      </w:pPr>
      <w:bookmarkStart w:id="139" w:name="_Toc362342370"/>
      <w:r w:rsidRPr="005301D7">
        <w:rPr>
          <w:rFonts w:ascii="Times New Roman" w:hAnsi="Times New Roman"/>
          <w:color w:val="auto"/>
          <w:sz w:val="28"/>
          <w:u w:val="single"/>
        </w:rPr>
        <w:t>SETTING RISK FACTORS</w:t>
      </w:r>
      <w:bookmarkEnd w:id="139"/>
    </w:p>
    <w:p w:rsidR="00D026E7" w:rsidRPr="008B2A2A" w:rsidRDefault="00D026E7" w:rsidP="004D402A">
      <w:pPr>
        <w:numPr>
          <w:ilvl w:val="0"/>
          <w:numId w:val="18"/>
        </w:numPr>
        <w:rPr>
          <w:color w:val="auto"/>
        </w:rPr>
      </w:pPr>
      <w:r w:rsidRPr="008B2A2A">
        <w:rPr>
          <w:color w:val="auto"/>
        </w:rPr>
        <w:t>Staffing issues (please describe):</w:t>
      </w:r>
    </w:p>
    <w:p w:rsidR="00D026E7" w:rsidRPr="008B2A2A" w:rsidRDefault="00D026E7" w:rsidP="004D402A">
      <w:pPr>
        <w:numPr>
          <w:ilvl w:val="0"/>
          <w:numId w:val="18"/>
        </w:numPr>
        <w:rPr>
          <w:color w:val="auto"/>
        </w:rPr>
      </w:pPr>
      <w:r w:rsidRPr="008B2A2A">
        <w:rPr>
          <w:color w:val="auto"/>
        </w:rPr>
        <w:t>Training deficits (please describe):</w:t>
      </w:r>
    </w:p>
    <w:p w:rsidR="00D026E7" w:rsidRPr="008B2A2A" w:rsidRDefault="00D026E7" w:rsidP="004D402A">
      <w:pPr>
        <w:numPr>
          <w:ilvl w:val="0"/>
          <w:numId w:val="18"/>
        </w:numPr>
        <w:rPr>
          <w:color w:val="auto"/>
        </w:rPr>
      </w:pPr>
      <w:r w:rsidRPr="008B2A2A">
        <w:rPr>
          <w:color w:val="auto"/>
        </w:rPr>
        <w:t>Supervisory issues (please describe):</w:t>
      </w:r>
    </w:p>
    <w:p w:rsidR="00D026E7" w:rsidRDefault="00D026E7" w:rsidP="00D026E7">
      <w:pPr>
        <w:tabs>
          <w:tab w:val="clear" w:pos="72"/>
        </w:tabs>
        <w:autoSpaceDE w:val="0"/>
        <w:autoSpaceDN w:val="0"/>
        <w:adjustRightInd w:val="0"/>
        <w:spacing w:before="0" w:after="0"/>
        <w:jc w:val="right"/>
        <w:rPr>
          <w:b/>
          <w:bCs/>
          <w:color w:val="auto"/>
        </w:rPr>
      </w:pPr>
      <w:r w:rsidRPr="008B2A2A">
        <w:rPr>
          <w:color w:val="auto"/>
          <w:position w:val="-1"/>
        </w:rPr>
        <w:br w:type="page"/>
      </w:r>
      <w:r>
        <w:rPr>
          <w:b/>
          <w:bCs/>
          <w:color w:val="auto"/>
        </w:rPr>
        <w:lastRenderedPageBreak/>
        <w:t>VHA DIRECTIVE 2010-053</w:t>
      </w:r>
    </w:p>
    <w:p w:rsidR="00D026E7" w:rsidRPr="00AE5122"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Pr="00AE5122" w:rsidRDefault="00D026E7" w:rsidP="00D026E7">
      <w:pPr>
        <w:pStyle w:val="Heading1"/>
        <w:rPr>
          <w:rFonts w:ascii="Times New Roman" w:hAnsi="Times New Roman"/>
          <w:color w:val="auto"/>
          <w:position w:val="-1"/>
          <w:sz w:val="28"/>
        </w:rPr>
      </w:pPr>
      <w:bookmarkStart w:id="140" w:name="_Toc362342371"/>
      <w:r w:rsidRPr="00AE5122">
        <w:rPr>
          <w:rFonts w:ascii="Times New Roman" w:hAnsi="Times New Roman"/>
          <w:color w:val="auto"/>
          <w:position w:val="-1"/>
          <w:sz w:val="28"/>
        </w:rPr>
        <w:t>AT</w:t>
      </w:r>
      <w:r w:rsidRPr="00AE5122">
        <w:rPr>
          <w:rFonts w:ascii="Times New Roman" w:hAnsi="Times New Roman"/>
          <w:color w:val="auto"/>
          <w:spacing w:val="1"/>
          <w:position w:val="-1"/>
          <w:sz w:val="28"/>
        </w:rPr>
        <w:t>T</w:t>
      </w:r>
      <w:r w:rsidRPr="00AE5122">
        <w:rPr>
          <w:rFonts w:ascii="Times New Roman" w:hAnsi="Times New Roman"/>
          <w:color w:val="auto"/>
          <w:position w:val="-1"/>
          <w:sz w:val="28"/>
        </w:rPr>
        <w:t>AC</w:t>
      </w:r>
      <w:r w:rsidRPr="00AE5122">
        <w:rPr>
          <w:rFonts w:ascii="Times New Roman" w:hAnsi="Times New Roman"/>
          <w:color w:val="auto"/>
          <w:spacing w:val="2"/>
          <w:position w:val="-1"/>
          <w:sz w:val="28"/>
        </w:rPr>
        <w:t>H</w:t>
      </w:r>
      <w:r w:rsidRPr="00AE5122">
        <w:rPr>
          <w:rFonts w:ascii="Times New Roman" w:hAnsi="Times New Roman"/>
          <w:color w:val="auto"/>
          <w:position w:val="-1"/>
          <w:sz w:val="28"/>
        </w:rPr>
        <w:t>MENT D</w:t>
      </w:r>
      <w:bookmarkEnd w:id="140"/>
      <w:r w:rsidRPr="00AE5122">
        <w:rPr>
          <w:rFonts w:ascii="Times New Roman" w:hAnsi="Times New Roman"/>
          <w:color w:val="auto"/>
          <w:position w:val="-1"/>
          <w:sz w:val="28"/>
        </w:rPr>
        <w:t xml:space="preserve"> </w:t>
      </w:r>
    </w:p>
    <w:p w:rsidR="00D026E7" w:rsidRDefault="00D026E7" w:rsidP="009B52DC">
      <w:pPr>
        <w:pStyle w:val="Heading1"/>
        <w:spacing w:after="0"/>
        <w:jc w:val="center"/>
        <w:rPr>
          <w:rFonts w:ascii="Times New Roman" w:hAnsi="Times New Roman"/>
          <w:color w:val="auto"/>
          <w:sz w:val="28"/>
        </w:rPr>
      </w:pPr>
      <w:bookmarkStart w:id="141" w:name="_Toc362342372"/>
      <w:r w:rsidRPr="00AE5122">
        <w:rPr>
          <w:rFonts w:ascii="Times New Roman" w:hAnsi="Times New Roman"/>
          <w:color w:val="auto"/>
          <w:sz w:val="28"/>
        </w:rPr>
        <w:t>NEW S</w:t>
      </w:r>
      <w:r w:rsidRPr="00AE5122">
        <w:rPr>
          <w:rFonts w:ascii="Times New Roman" w:hAnsi="Times New Roman"/>
          <w:color w:val="auto"/>
          <w:spacing w:val="1"/>
          <w:sz w:val="28"/>
        </w:rPr>
        <w:t>E</w:t>
      </w:r>
      <w:r w:rsidRPr="00AE5122">
        <w:rPr>
          <w:rFonts w:ascii="Times New Roman" w:hAnsi="Times New Roman"/>
          <w:color w:val="auto"/>
          <w:sz w:val="28"/>
        </w:rPr>
        <w:t>RVICE REQUES</w:t>
      </w:r>
      <w:r w:rsidRPr="00AE5122">
        <w:rPr>
          <w:rFonts w:ascii="Times New Roman" w:hAnsi="Times New Roman"/>
          <w:color w:val="auto"/>
          <w:spacing w:val="1"/>
          <w:sz w:val="28"/>
        </w:rPr>
        <w:t>T</w:t>
      </w:r>
      <w:r w:rsidRPr="00AE5122">
        <w:rPr>
          <w:rFonts w:ascii="Times New Roman" w:hAnsi="Times New Roman"/>
          <w:color w:val="auto"/>
          <w:sz w:val="28"/>
        </w:rPr>
        <w:t>S</w:t>
      </w:r>
      <w:bookmarkEnd w:id="141"/>
      <w:r w:rsidRPr="00AE5122">
        <w:rPr>
          <w:rFonts w:ascii="Times New Roman" w:hAnsi="Times New Roman"/>
          <w:color w:val="auto"/>
          <w:sz w:val="28"/>
        </w:rPr>
        <w:t xml:space="preserve"> </w:t>
      </w:r>
    </w:p>
    <w:p w:rsidR="00D026E7" w:rsidRPr="00AE5122" w:rsidRDefault="00D026E7" w:rsidP="009B52DC">
      <w:pPr>
        <w:pStyle w:val="Heading1"/>
        <w:spacing w:before="0" w:after="0"/>
        <w:jc w:val="center"/>
        <w:rPr>
          <w:rFonts w:ascii="Times New Roman" w:hAnsi="Times New Roman"/>
          <w:color w:val="auto"/>
          <w:sz w:val="28"/>
        </w:rPr>
      </w:pPr>
      <w:bookmarkStart w:id="142" w:name="_Toc362342373"/>
      <w:r w:rsidRPr="00AE5122">
        <w:rPr>
          <w:rFonts w:ascii="Times New Roman" w:hAnsi="Times New Roman"/>
          <w:color w:val="auto"/>
          <w:sz w:val="28"/>
        </w:rPr>
        <w:t>CA</w:t>
      </w:r>
      <w:r w:rsidRPr="00AE5122">
        <w:rPr>
          <w:rFonts w:ascii="Times New Roman" w:hAnsi="Times New Roman"/>
          <w:color w:val="auto"/>
          <w:spacing w:val="1"/>
          <w:sz w:val="28"/>
        </w:rPr>
        <w:t>T</w:t>
      </w:r>
      <w:r w:rsidRPr="00AE5122">
        <w:rPr>
          <w:rFonts w:ascii="Times New Roman" w:hAnsi="Times New Roman"/>
          <w:color w:val="auto"/>
          <w:sz w:val="28"/>
        </w:rPr>
        <w:t>EGORY I PATI</w:t>
      </w:r>
      <w:r w:rsidRPr="00AE5122">
        <w:rPr>
          <w:rFonts w:ascii="Times New Roman" w:hAnsi="Times New Roman"/>
          <w:color w:val="auto"/>
          <w:spacing w:val="1"/>
          <w:sz w:val="28"/>
        </w:rPr>
        <w:t>E</w:t>
      </w:r>
      <w:r w:rsidRPr="00AE5122">
        <w:rPr>
          <w:rFonts w:ascii="Times New Roman" w:hAnsi="Times New Roman"/>
          <w:color w:val="auto"/>
          <w:spacing w:val="-1"/>
          <w:sz w:val="28"/>
        </w:rPr>
        <w:t>N</w:t>
      </w:r>
      <w:r w:rsidRPr="00AE5122">
        <w:rPr>
          <w:rFonts w:ascii="Times New Roman" w:hAnsi="Times New Roman"/>
          <w:color w:val="auto"/>
          <w:sz w:val="28"/>
        </w:rPr>
        <w:t>T REC</w:t>
      </w:r>
      <w:r w:rsidRPr="00AE5122">
        <w:rPr>
          <w:rFonts w:ascii="Times New Roman" w:hAnsi="Times New Roman"/>
          <w:color w:val="auto"/>
          <w:spacing w:val="2"/>
          <w:sz w:val="28"/>
        </w:rPr>
        <w:t>O</w:t>
      </w:r>
      <w:r w:rsidRPr="00AE5122">
        <w:rPr>
          <w:rFonts w:ascii="Times New Roman" w:hAnsi="Times New Roman"/>
          <w:color w:val="auto"/>
          <w:sz w:val="28"/>
        </w:rPr>
        <w:t>RD F</w:t>
      </w:r>
      <w:r w:rsidRPr="00AE5122">
        <w:rPr>
          <w:rFonts w:ascii="Times New Roman" w:hAnsi="Times New Roman"/>
          <w:color w:val="auto"/>
          <w:spacing w:val="1"/>
          <w:sz w:val="28"/>
        </w:rPr>
        <w:t>L</w:t>
      </w:r>
      <w:r w:rsidRPr="00AE5122">
        <w:rPr>
          <w:rFonts w:ascii="Times New Roman" w:hAnsi="Times New Roman"/>
          <w:color w:val="auto"/>
          <w:sz w:val="28"/>
        </w:rPr>
        <w:t>AG (PRF)</w:t>
      </w:r>
      <w:bookmarkEnd w:id="142"/>
    </w:p>
    <w:p w:rsidR="00D026E7" w:rsidRPr="009B52DC" w:rsidRDefault="00D026E7" w:rsidP="00D026E7">
      <w:pPr>
        <w:pStyle w:val="Heading2"/>
        <w:rPr>
          <w:rFonts w:ascii="Times New Roman" w:hAnsi="Times New Roman"/>
          <w:color w:val="auto"/>
          <w:sz w:val="28"/>
        </w:rPr>
      </w:pPr>
      <w:bookmarkStart w:id="143" w:name="_Toc362342374"/>
      <w:r w:rsidRPr="009B52DC">
        <w:rPr>
          <w:rFonts w:ascii="Times New Roman" w:hAnsi="Times New Roman"/>
          <w:color w:val="auto"/>
          <w:sz w:val="28"/>
        </w:rPr>
        <w:t>1.  BACKGROUND</w:t>
      </w:r>
      <w:bookmarkEnd w:id="143"/>
    </w:p>
    <w:p w:rsidR="00D026E7" w:rsidRPr="008B2A2A" w:rsidRDefault="00D026E7" w:rsidP="00D026E7">
      <w:pPr>
        <w:rPr>
          <w:color w:val="auto"/>
        </w:rPr>
      </w:pPr>
      <w:r>
        <w:rPr>
          <w:color w:val="auto"/>
        </w:rPr>
        <w:tab/>
      </w:r>
      <w:r w:rsidR="00823269">
        <w:rPr>
          <w:color w:val="auto"/>
        </w:rPr>
        <w:tab/>
      </w:r>
      <w:r w:rsidRPr="008B2A2A">
        <w:rPr>
          <w:color w:val="auto"/>
        </w:rPr>
        <w:t xml:space="preserve">Patient Record Flags were initially </w:t>
      </w:r>
      <w:r w:rsidRPr="008B2A2A">
        <w:rPr>
          <w:color w:val="auto"/>
          <w:spacing w:val="-2"/>
        </w:rPr>
        <w:t>m</w:t>
      </w:r>
      <w:r w:rsidRPr="008B2A2A">
        <w:rPr>
          <w:color w:val="auto"/>
        </w:rPr>
        <w:t>andat</w:t>
      </w:r>
      <w:r w:rsidRPr="008B2A2A">
        <w:rPr>
          <w:color w:val="auto"/>
          <w:spacing w:val="-1"/>
        </w:rPr>
        <w:t>e</w:t>
      </w:r>
      <w:r w:rsidRPr="008B2A2A">
        <w:rPr>
          <w:color w:val="auto"/>
        </w:rPr>
        <w:t>d by the Veterans Health Administration (VHA) Under Secretary for Health at t</w:t>
      </w:r>
      <w:r w:rsidRPr="008B2A2A">
        <w:rPr>
          <w:color w:val="auto"/>
          <w:spacing w:val="-1"/>
        </w:rPr>
        <w:t>h</w:t>
      </w:r>
      <w:r w:rsidRPr="008B2A2A">
        <w:rPr>
          <w:color w:val="auto"/>
        </w:rPr>
        <w:t>e urging of the Depart</w:t>
      </w:r>
      <w:r w:rsidRPr="008B2A2A">
        <w:rPr>
          <w:color w:val="auto"/>
          <w:spacing w:val="-2"/>
        </w:rPr>
        <w:t>m</w:t>
      </w:r>
      <w:r w:rsidRPr="008B2A2A">
        <w:rPr>
          <w:color w:val="auto"/>
        </w:rPr>
        <w:t>ent of Veterans Affairs (VA) Office of Inspect</w:t>
      </w:r>
      <w:r w:rsidRPr="008B2A2A">
        <w:rPr>
          <w:color w:val="auto"/>
          <w:spacing w:val="-1"/>
        </w:rPr>
        <w:t>o</w:t>
      </w:r>
      <w:r w:rsidRPr="008B2A2A">
        <w:rPr>
          <w:color w:val="auto"/>
        </w:rPr>
        <w:t>r Gener</w:t>
      </w:r>
      <w:r w:rsidRPr="008B2A2A">
        <w:rPr>
          <w:color w:val="auto"/>
          <w:spacing w:val="-1"/>
        </w:rPr>
        <w:t>a</w:t>
      </w:r>
      <w:r w:rsidRPr="008B2A2A">
        <w:rPr>
          <w:color w:val="auto"/>
        </w:rPr>
        <w:t>l (OIG) sol</w:t>
      </w:r>
      <w:r w:rsidRPr="008B2A2A">
        <w:rPr>
          <w:color w:val="auto"/>
          <w:spacing w:val="-1"/>
        </w:rPr>
        <w:t>e</w:t>
      </w:r>
      <w:r w:rsidRPr="008B2A2A">
        <w:rPr>
          <w:color w:val="auto"/>
        </w:rPr>
        <w:t>ly as a tool for r</w:t>
      </w:r>
      <w:r w:rsidRPr="008B2A2A">
        <w:rPr>
          <w:color w:val="auto"/>
          <w:spacing w:val="-1"/>
        </w:rPr>
        <w:t>e</w:t>
      </w:r>
      <w:r w:rsidRPr="008B2A2A">
        <w:rPr>
          <w:color w:val="auto"/>
        </w:rPr>
        <w:t xml:space="preserve">ducing the risk of </w:t>
      </w:r>
      <w:r w:rsidRPr="008B2A2A">
        <w:rPr>
          <w:color w:val="auto"/>
          <w:spacing w:val="2"/>
        </w:rPr>
        <w:t>i</w:t>
      </w:r>
      <w:r w:rsidRPr="008B2A2A">
        <w:rPr>
          <w:color w:val="auto"/>
          <w:spacing w:val="-1"/>
        </w:rPr>
        <w:t>m</w:t>
      </w:r>
      <w:r w:rsidRPr="008B2A2A">
        <w:rPr>
          <w:color w:val="auto"/>
          <w:spacing w:val="-2"/>
        </w:rPr>
        <w:t>m</w:t>
      </w:r>
      <w:r w:rsidRPr="008B2A2A">
        <w:rPr>
          <w:color w:val="auto"/>
          <w:spacing w:val="1"/>
        </w:rPr>
        <w:t>i</w:t>
      </w:r>
      <w:r w:rsidRPr="008B2A2A">
        <w:rPr>
          <w:color w:val="auto"/>
        </w:rPr>
        <w:t>nent violence a</w:t>
      </w:r>
      <w:r w:rsidRPr="008B2A2A">
        <w:rPr>
          <w:color w:val="auto"/>
          <w:spacing w:val="-1"/>
        </w:rPr>
        <w:t>s</w:t>
      </w:r>
      <w:r w:rsidRPr="008B2A2A">
        <w:rPr>
          <w:color w:val="auto"/>
        </w:rPr>
        <w:t>sociated with ‘high risk’ patients.  On August 28,</w:t>
      </w:r>
      <w:r w:rsidRPr="008B2A2A">
        <w:rPr>
          <w:color w:val="auto"/>
          <w:spacing w:val="-1"/>
        </w:rPr>
        <w:t xml:space="preserve"> </w:t>
      </w:r>
      <w:r w:rsidRPr="008B2A2A">
        <w:rPr>
          <w:color w:val="auto"/>
        </w:rPr>
        <w:t>2003, Directive 2003-048, National Patient Record Flags, was issued in co</w:t>
      </w:r>
      <w:r w:rsidRPr="008B2A2A">
        <w:rPr>
          <w:color w:val="auto"/>
          <w:spacing w:val="-1"/>
        </w:rPr>
        <w:t>n</w:t>
      </w:r>
      <w:r w:rsidRPr="008B2A2A">
        <w:rPr>
          <w:color w:val="auto"/>
          <w:spacing w:val="1"/>
        </w:rPr>
        <w:t>j</w:t>
      </w:r>
      <w:r w:rsidRPr="008B2A2A">
        <w:rPr>
          <w:color w:val="auto"/>
        </w:rPr>
        <w:t>unction with a relea</w:t>
      </w:r>
      <w:r w:rsidRPr="008B2A2A">
        <w:rPr>
          <w:color w:val="auto"/>
          <w:spacing w:val="-1"/>
        </w:rPr>
        <w:t>s</w:t>
      </w:r>
      <w:r w:rsidRPr="008B2A2A">
        <w:rPr>
          <w:color w:val="auto"/>
        </w:rPr>
        <w:t>e of revised Veterans Infor</w:t>
      </w:r>
      <w:r w:rsidRPr="008B2A2A">
        <w:rPr>
          <w:color w:val="auto"/>
          <w:spacing w:val="-2"/>
        </w:rPr>
        <w:t>m</w:t>
      </w:r>
      <w:r w:rsidRPr="008B2A2A">
        <w:rPr>
          <w:color w:val="auto"/>
        </w:rPr>
        <w:t>ation System</w:t>
      </w:r>
      <w:r w:rsidRPr="008B2A2A">
        <w:rPr>
          <w:color w:val="auto"/>
          <w:spacing w:val="-2"/>
        </w:rPr>
        <w:t xml:space="preserve"> </w:t>
      </w:r>
      <w:r w:rsidRPr="008B2A2A">
        <w:rPr>
          <w:color w:val="auto"/>
        </w:rPr>
        <w:t>and Technology Architecture (VistA) C</w:t>
      </w:r>
      <w:r w:rsidRPr="008B2A2A">
        <w:rPr>
          <w:color w:val="auto"/>
          <w:spacing w:val="-1"/>
        </w:rPr>
        <w:t>o</w:t>
      </w:r>
      <w:r w:rsidRPr="008B2A2A">
        <w:rPr>
          <w:color w:val="auto"/>
        </w:rPr>
        <w:t>mputerized Patient Record S</w:t>
      </w:r>
      <w:r w:rsidRPr="008B2A2A">
        <w:rPr>
          <w:color w:val="auto"/>
          <w:spacing w:val="1"/>
        </w:rPr>
        <w:t>y</w:t>
      </w:r>
      <w:r w:rsidRPr="008B2A2A">
        <w:rPr>
          <w:color w:val="auto"/>
        </w:rPr>
        <w:t>stem</w:t>
      </w:r>
      <w:r w:rsidRPr="008B2A2A">
        <w:rPr>
          <w:color w:val="auto"/>
          <w:spacing w:val="-2"/>
        </w:rPr>
        <w:t xml:space="preserve"> </w:t>
      </w:r>
      <w:r w:rsidRPr="008B2A2A">
        <w:rPr>
          <w:color w:val="auto"/>
        </w:rPr>
        <w:t>(CPRS) sof</w:t>
      </w:r>
      <w:r w:rsidRPr="008B2A2A">
        <w:rPr>
          <w:color w:val="auto"/>
          <w:spacing w:val="2"/>
        </w:rPr>
        <w:t>t</w:t>
      </w:r>
      <w:r w:rsidRPr="008B2A2A">
        <w:rPr>
          <w:color w:val="auto"/>
        </w:rPr>
        <w:t xml:space="preserve">ware.  By alerting VHA </w:t>
      </w:r>
      <w:r w:rsidRPr="008B2A2A">
        <w:rPr>
          <w:color w:val="auto"/>
          <w:spacing w:val="1"/>
        </w:rPr>
        <w:t>e</w:t>
      </w:r>
      <w:r w:rsidRPr="008B2A2A">
        <w:rPr>
          <w:color w:val="auto"/>
          <w:spacing w:val="-2"/>
        </w:rPr>
        <w:t>m</w:t>
      </w:r>
      <w:r w:rsidRPr="008B2A2A">
        <w:rPr>
          <w:color w:val="auto"/>
        </w:rPr>
        <w:t xml:space="preserve">ployees to a significant </w:t>
      </w:r>
      <w:r w:rsidRPr="008B2A2A">
        <w:rPr>
          <w:i/>
          <w:iCs/>
          <w:color w:val="auto"/>
        </w:rPr>
        <w:t xml:space="preserve">immediate </w:t>
      </w:r>
      <w:r w:rsidRPr="008B2A2A">
        <w:rPr>
          <w:color w:val="auto"/>
        </w:rPr>
        <w:t xml:space="preserve">risk of violence, this software enables health care providers and other VA </w:t>
      </w:r>
      <w:r w:rsidRPr="008B2A2A">
        <w:rPr>
          <w:color w:val="auto"/>
          <w:spacing w:val="1"/>
        </w:rPr>
        <w:t>e</w:t>
      </w:r>
      <w:r w:rsidRPr="008B2A2A">
        <w:rPr>
          <w:color w:val="auto"/>
          <w:spacing w:val="-2"/>
        </w:rPr>
        <w:t>m</w:t>
      </w:r>
      <w:r w:rsidRPr="008B2A2A">
        <w:rPr>
          <w:color w:val="auto"/>
        </w:rPr>
        <w:t xml:space="preserve">ployees who </w:t>
      </w:r>
      <w:r w:rsidRPr="008B2A2A">
        <w:rPr>
          <w:color w:val="auto"/>
          <w:spacing w:val="-2"/>
        </w:rPr>
        <w:t>m</w:t>
      </w:r>
      <w:r w:rsidRPr="008B2A2A">
        <w:rPr>
          <w:color w:val="auto"/>
          <w:spacing w:val="1"/>
        </w:rPr>
        <w:t>a</w:t>
      </w:r>
      <w:r w:rsidRPr="008B2A2A">
        <w:rPr>
          <w:color w:val="auto"/>
        </w:rPr>
        <w:t>y encounter a high-risk patient</w:t>
      </w:r>
      <w:r w:rsidRPr="008B2A2A">
        <w:rPr>
          <w:color w:val="auto"/>
          <w:spacing w:val="1"/>
        </w:rPr>
        <w:t xml:space="preserve"> </w:t>
      </w:r>
      <w:r w:rsidRPr="008B2A2A">
        <w:rPr>
          <w:color w:val="auto"/>
        </w:rPr>
        <w:t xml:space="preserve">to take </w:t>
      </w:r>
      <w:r w:rsidRPr="008B2A2A">
        <w:rPr>
          <w:color w:val="auto"/>
          <w:spacing w:val="-2"/>
        </w:rPr>
        <w:t>m</w:t>
      </w:r>
      <w:r w:rsidRPr="008B2A2A">
        <w:rPr>
          <w:color w:val="auto"/>
        </w:rPr>
        <w:t>easures to offer the patient safe and appropriate health care regardless of where, in the VHA syste</w:t>
      </w:r>
      <w:r w:rsidRPr="008B2A2A">
        <w:rPr>
          <w:color w:val="auto"/>
          <w:spacing w:val="-2"/>
        </w:rPr>
        <w:t>m</w:t>
      </w:r>
      <w:r w:rsidRPr="008B2A2A">
        <w:rPr>
          <w:color w:val="auto"/>
        </w:rPr>
        <w:t>, the patient appears and regardless of where the PRF o</w:t>
      </w:r>
      <w:r w:rsidRPr="008B2A2A">
        <w:rPr>
          <w:color w:val="auto"/>
          <w:spacing w:val="-1"/>
        </w:rPr>
        <w:t>r</w:t>
      </w:r>
      <w:r w:rsidRPr="008B2A2A">
        <w:rPr>
          <w:color w:val="auto"/>
        </w:rPr>
        <w:t>iginated.  While initially intended to address the problem</w:t>
      </w:r>
      <w:r w:rsidRPr="008B2A2A">
        <w:rPr>
          <w:color w:val="auto"/>
          <w:spacing w:val="-2"/>
        </w:rPr>
        <w:t xml:space="preserve"> </w:t>
      </w:r>
      <w:r w:rsidRPr="008B2A2A">
        <w:rPr>
          <w:color w:val="auto"/>
        </w:rPr>
        <w:t>of high-risk-for-violence patients on</w:t>
      </w:r>
      <w:r w:rsidRPr="008B2A2A">
        <w:rPr>
          <w:color w:val="auto"/>
          <w:spacing w:val="-1"/>
        </w:rPr>
        <w:t>l</w:t>
      </w:r>
      <w:r w:rsidRPr="008B2A2A">
        <w:rPr>
          <w:color w:val="auto"/>
        </w:rPr>
        <w:t>y, the PRF software was recognized as offering potential a</w:t>
      </w:r>
      <w:r w:rsidRPr="008B2A2A">
        <w:rPr>
          <w:color w:val="auto"/>
          <w:spacing w:val="-1"/>
        </w:rPr>
        <w:t>d</w:t>
      </w:r>
      <w:r w:rsidRPr="008B2A2A">
        <w:rPr>
          <w:color w:val="auto"/>
        </w:rPr>
        <w:t>ditio</w:t>
      </w:r>
      <w:r w:rsidRPr="008B2A2A">
        <w:rPr>
          <w:color w:val="auto"/>
          <w:spacing w:val="-1"/>
        </w:rPr>
        <w:t>n</w:t>
      </w:r>
      <w:r w:rsidRPr="008B2A2A">
        <w:rPr>
          <w:color w:val="auto"/>
        </w:rPr>
        <w:t>al us</w:t>
      </w:r>
      <w:r w:rsidRPr="008B2A2A">
        <w:rPr>
          <w:color w:val="auto"/>
          <w:spacing w:val="-1"/>
        </w:rPr>
        <w:t>es</w:t>
      </w:r>
      <w:r w:rsidRPr="008B2A2A">
        <w:rPr>
          <w:color w:val="auto"/>
        </w:rPr>
        <w:t>.  It is expe</w:t>
      </w:r>
      <w:r w:rsidRPr="008B2A2A">
        <w:rPr>
          <w:color w:val="auto"/>
          <w:spacing w:val="-1"/>
        </w:rPr>
        <w:t>c</w:t>
      </w:r>
      <w:r w:rsidRPr="008B2A2A">
        <w:rPr>
          <w:color w:val="auto"/>
          <w:spacing w:val="1"/>
        </w:rPr>
        <w:t>t</w:t>
      </w:r>
      <w:r w:rsidRPr="008B2A2A">
        <w:rPr>
          <w:color w:val="auto"/>
        </w:rPr>
        <w:t>ed th</w:t>
      </w:r>
      <w:r w:rsidRPr="008B2A2A">
        <w:rPr>
          <w:color w:val="auto"/>
          <w:spacing w:val="-1"/>
        </w:rPr>
        <w:t>a</w:t>
      </w:r>
      <w:r w:rsidRPr="008B2A2A">
        <w:rPr>
          <w:color w:val="auto"/>
        </w:rPr>
        <w:t>t New Service Re</w:t>
      </w:r>
      <w:r w:rsidRPr="008B2A2A">
        <w:rPr>
          <w:color w:val="auto"/>
          <w:spacing w:val="-1"/>
        </w:rPr>
        <w:t>q</w:t>
      </w:r>
      <w:r w:rsidRPr="008B2A2A">
        <w:rPr>
          <w:color w:val="auto"/>
        </w:rPr>
        <w:t xml:space="preserve">uests (NSR) </w:t>
      </w:r>
      <w:r w:rsidRPr="008B2A2A">
        <w:rPr>
          <w:color w:val="auto"/>
          <w:spacing w:val="-1"/>
        </w:rPr>
        <w:t>f</w:t>
      </w:r>
      <w:r w:rsidRPr="008B2A2A">
        <w:rPr>
          <w:color w:val="auto"/>
        </w:rPr>
        <w:t>or additio</w:t>
      </w:r>
      <w:r w:rsidRPr="008B2A2A">
        <w:rPr>
          <w:color w:val="auto"/>
          <w:spacing w:val="-1"/>
        </w:rPr>
        <w:t>n</w:t>
      </w:r>
      <w:r w:rsidRPr="008B2A2A">
        <w:rPr>
          <w:color w:val="auto"/>
        </w:rPr>
        <w:t xml:space="preserve">al </w:t>
      </w:r>
      <w:r w:rsidRPr="008B2A2A">
        <w:rPr>
          <w:color w:val="auto"/>
          <w:u w:val="single"/>
        </w:rPr>
        <w:t>typ</w:t>
      </w:r>
      <w:r w:rsidRPr="008B2A2A">
        <w:rPr>
          <w:color w:val="auto"/>
          <w:spacing w:val="-1"/>
          <w:u w:val="single"/>
        </w:rPr>
        <w:t>e</w:t>
      </w:r>
      <w:r w:rsidRPr="008B2A2A">
        <w:rPr>
          <w:color w:val="auto"/>
          <w:u w:val="single"/>
        </w:rPr>
        <w:t>s</w:t>
      </w:r>
      <w:r w:rsidRPr="008B2A2A">
        <w:rPr>
          <w:color w:val="auto"/>
        </w:rPr>
        <w:t xml:space="preserve"> of Category I </w:t>
      </w:r>
      <w:r w:rsidRPr="008B2A2A">
        <w:rPr>
          <w:color w:val="auto"/>
          <w:spacing w:val="-1"/>
        </w:rPr>
        <w:t>P</w:t>
      </w:r>
      <w:r w:rsidRPr="008B2A2A">
        <w:rPr>
          <w:color w:val="auto"/>
        </w:rPr>
        <w:t xml:space="preserve">RF </w:t>
      </w:r>
      <w:r w:rsidRPr="008B2A2A">
        <w:rPr>
          <w:color w:val="auto"/>
          <w:spacing w:val="-2"/>
        </w:rPr>
        <w:t>m</w:t>
      </w:r>
      <w:r w:rsidRPr="008B2A2A">
        <w:rPr>
          <w:color w:val="auto"/>
        </w:rPr>
        <w:t xml:space="preserve">ay be proposed. </w:t>
      </w:r>
      <w:r w:rsidRPr="008B2A2A">
        <w:rPr>
          <w:color w:val="auto"/>
          <w:spacing w:val="1"/>
        </w:rPr>
        <w:t xml:space="preserve"> </w:t>
      </w:r>
      <w:r w:rsidRPr="008B2A2A">
        <w:rPr>
          <w:color w:val="auto"/>
          <w:spacing w:val="-1"/>
        </w:rPr>
        <w:t>T</w:t>
      </w:r>
      <w:r w:rsidRPr="008B2A2A">
        <w:rPr>
          <w:color w:val="auto"/>
        </w:rPr>
        <w:t>his packet is intended</w:t>
      </w:r>
      <w:r w:rsidRPr="008B2A2A">
        <w:rPr>
          <w:color w:val="auto"/>
          <w:spacing w:val="-1"/>
        </w:rPr>
        <w:t xml:space="preserve"> </w:t>
      </w:r>
      <w:r w:rsidRPr="008B2A2A">
        <w:rPr>
          <w:color w:val="auto"/>
        </w:rPr>
        <w:t>to</w:t>
      </w:r>
      <w:r w:rsidRPr="008B2A2A">
        <w:rPr>
          <w:color w:val="auto"/>
          <w:spacing w:val="-1"/>
        </w:rPr>
        <w:t xml:space="preserve"> </w:t>
      </w:r>
      <w:r w:rsidRPr="008B2A2A">
        <w:rPr>
          <w:color w:val="auto"/>
        </w:rPr>
        <w:t>assist</w:t>
      </w:r>
      <w:r w:rsidRPr="008B2A2A">
        <w:rPr>
          <w:color w:val="auto"/>
          <w:spacing w:val="-1"/>
        </w:rPr>
        <w:t xml:space="preserve"> </w:t>
      </w:r>
      <w:r w:rsidRPr="008B2A2A">
        <w:rPr>
          <w:color w:val="auto"/>
        </w:rPr>
        <w:t>those who are considering the proposal of NSR for Category I PRF types.</w:t>
      </w:r>
    </w:p>
    <w:p w:rsidR="00D026E7" w:rsidRPr="009B52DC" w:rsidRDefault="00D026E7" w:rsidP="00D026E7">
      <w:pPr>
        <w:pStyle w:val="Heading2"/>
        <w:rPr>
          <w:rFonts w:ascii="Times New Roman" w:hAnsi="Times New Roman"/>
          <w:color w:val="auto"/>
          <w:sz w:val="28"/>
        </w:rPr>
      </w:pPr>
      <w:bookmarkStart w:id="144" w:name="_Toc362342375"/>
      <w:r w:rsidRPr="009B52DC">
        <w:rPr>
          <w:rFonts w:ascii="Times New Roman" w:hAnsi="Times New Roman"/>
          <w:color w:val="auto"/>
          <w:sz w:val="28"/>
        </w:rPr>
        <w:t>2.  PROCESS</w:t>
      </w:r>
      <w:bookmarkEnd w:id="144"/>
    </w:p>
    <w:p w:rsidR="00D026E7" w:rsidRPr="008B2A2A" w:rsidRDefault="00D026E7" w:rsidP="00D026E7">
      <w:pPr>
        <w:tabs>
          <w:tab w:val="clear" w:pos="72"/>
          <w:tab w:val="left" w:pos="360"/>
        </w:tabs>
        <w:rPr>
          <w:color w:val="auto"/>
        </w:rPr>
      </w:pPr>
      <w:r>
        <w:rPr>
          <w:color w:val="auto"/>
        </w:rPr>
        <w:tab/>
      </w:r>
      <w:r w:rsidRPr="008B2A2A">
        <w:rPr>
          <w:color w:val="auto"/>
        </w:rPr>
        <w:t>a.  Applicants should thoroughly f</w:t>
      </w:r>
      <w:r w:rsidRPr="008B2A2A">
        <w:rPr>
          <w:color w:val="auto"/>
          <w:spacing w:val="1"/>
        </w:rPr>
        <w:t>a</w:t>
      </w:r>
      <w:r w:rsidRPr="008B2A2A">
        <w:rPr>
          <w:color w:val="auto"/>
        </w:rPr>
        <w:t>miliarize themselves with</w:t>
      </w:r>
      <w:r w:rsidRPr="008B2A2A">
        <w:rPr>
          <w:color w:val="auto"/>
          <w:spacing w:val="-1"/>
        </w:rPr>
        <w:t xml:space="preserve"> </w:t>
      </w:r>
      <w:r w:rsidRPr="008B2A2A">
        <w:rPr>
          <w:color w:val="auto"/>
        </w:rPr>
        <w:t>the VHA Pa</w:t>
      </w:r>
      <w:r w:rsidRPr="008B2A2A">
        <w:rPr>
          <w:color w:val="auto"/>
          <w:spacing w:val="2"/>
        </w:rPr>
        <w:t>t</w:t>
      </w:r>
      <w:r w:rsidRPr="008B2A2A">
        <w:rPr>
          <w:color w:val="auto"/>
          <w:spacing w:val="1"/>
        </w:rPr>
        <w:t>i</w:t>
      </w:r>
      <w:r w:rsidRPr="008B2A2A">
        <w:rPr>
          <w:color w:val="auto"/>
        </w:rPr>
        <w:t xml:space="preserve">ent Record Flag policy </w:t>
      </w:r>
      <w:r w:rsidRPr="008B2A2A">
        <w:rPr>
          <w:color w:val="auto"/>
          <w:spacing w:val="-1"/>
        </w:rPr>
        <w:t>p</w:t>
      </w:r>
      <w:r w:rsidRPr="008B2A2A">
        <w:rPr>
          <w:color w:val="auto"/>
        </w:rPr>
        <w:t>rior to co</w:t>
      </w:r>
      <w:r w:rsidRPr="008B2A2A">
        <w:rPr>
          <w:color w:val="auto"/>
          <w:spacing w:val="-2"/>
        </w:rPr>
        <w:t>m</w:t>
      </w:r>
      <w:r w:rsidRPr="008B2A2A">
        <w:rPr>
          <w:color w:val="auto"/>
        </w:rPr>
        <w:t>pleti</w:t>
      </w:r>
      <w:r w:rsidRPr="008B2A2A">
        <w:rPr>
          <w:color w:val="auto"/>
          <w:spacing w:val="-1"/>
        </w:rPr>
        <w:t>n</w:t>
      </w:r>
      <w:r w:rsidRPr="008B2A2A">
        <w:rPr>
          <w:color w:val="auto"/>
        </w:rPr>
        <w:t>g the attach</w:t>
      </w:r>
      <w:r w:rsidRPr="008B2A2A">
        <w:rPr>
          <w:color w:val="auto"/>
          <w:spacing w:val="-1"/>
        </w:rPr>
        <w:t>e</w:t>
      </w:r>
      <w:r w:rsidRPr="008B2A2A">
        <w:rPr>
          <w:color w:val="auto"/>
        </w:rPr>
        <w:t>d appli</w:t>
      </w:r>
      <w:r w:rsidRPr="008B2A2A">
        <w:rPr>
          <w:color w:val="auto"/>
          <w:spacing w:val="-1"/>
        </w:rPr>
        <w:t>c</w:t>
      </w:r>
      <w:r w:rsidRPr="008B2A2A">
        <w:rPr>
          <w:color w:val="auto"/>
        </w:rPr>
        <w:t>ati</w:t>
      </w:r>
      <w:r w:rsidRPr="008B2A2A">
        <w:rPr>
          <w:color w:val="auto"/>
          <w:spacing w:val="-1"/>
        </w:rPr>
        <w:t>o</w:t>
      </w:r>
      <w:r w:rsidRPr="008B2A2A">
        <w:rPr>
          <w:color w:val="auto"/>
        </w:rPr>
        <w:t>n.  The poli</w:t>
      </w:r>
      <w:r w:rsidRPr="008B2A2A">
        <w:rPr>
          <w:color w:val="auto"/>
          <w:spacing w:val="-1"/>
        </w:rPr>
        <w:t>c</w:t>
      </w:r>
      <w:r w:rsidRPr="008B2A2A">
        <w:rPr>
          <w:color w:val="auto"/>
        </w:rPr>
        <w:t>y address</w:t>
      </w:r>
      <w:r w:rsidRPr="008B2A2A">
        <w:rPr>
          <w:color w:val="auto"/>
          <w:spacing w:val="-1"/>
        </w:rPr>
        <w:t>e</w:t>
      </w:r>
      <w:r w:rsidRPr="008B2A2A">
        <w:rPr>
          <w:color w:val="auto"/>
        </w:rPr>
        <w:t>s the speci</w:t>
      </w:r>
      <w:r w:rsidRPr="008B2A2A">
        <w:rPr>
          <w:color w:val="auto"/>
          <w:spacing w:val="-1"/>
        </w:rPr>
        <w:t>f</w:t>
      </w:r>
      <w:r w:rsidRPr="008B2A2A">
        <w:rPr>
          <w:color w:val="auto"/>
          <w:spacing w:val="1"/>
        </w:rPr>
        <w:t>i</w:t>
      </w:r>
      <w:r w:rsidRPr="008B2A2A">
        <w:rPr>
          <w:color w:val="auto"/>
        </w:rPr>
        <w:t xml:space="preserve">c </w:t>
      </w:r>
      <w:r w:rsidRPr="008B2A2A">
        <w:rPr>
          <w:color w:val="auto"/>
          <w:spacing w:val="-1"/>
        </w:rPr>
        <w:t>u</w:t>
      </w:r>
      <w:r w:rsidRPr="008B2A2A">
        <w:rPr>
          <w:color w:val="auto"/>
        </w:rPr>
        <w:t xml:space="preserve">se of Category I </w:t>
      </w:r>
      <w:r w:rsidRPr="008B2A2A">
        <w:rPr>
          <w:color w:val="auto"/>
          <w:spacing w:val="-1"/>
        </w:rPr>
        <w:t>P</w:t>
      </w:r>
      <w:r w:rsidRPr="008B2A2A">
        <w:rPr>
          <w:color w:val="auto"/>
        </w:rPr>
        <w:t xml:space="preserve">RF for preventing violence, but also includes </w:t>
      </w:r>
      <w:r w:rsidRPr="008B2A2A">
        <w:rPr>
          <w:color w:val="auto"/>
          <w:spacing w:val="-2"/>
        </w:rPr>
        <w:t>m</w:t>
      </w:r>
      <w:r w:rsidRPr="008B2A2A">
        <w:rPr>
          <w:color w:val="auto"/>
        </w:rPr>
        <w:t xml:space="preserve">any standards that will be used to </w:t>
      </w:r>
      <w:r w:rsidRPr="008B2A2A">
        <w:rPr>
          <w:color w:val="auto"/>
          <w:spacing w:val="-2"/>
        </w:rPr>
        <w:t>m</w:t>
      </w:r>
      <w:r w:rsidRPr="008B2A2A">
        <w:rPr>
          <w:color w:val="auto"/>
        </w:rPr>
        <w:t>easure the appropriateness of any future Category I PRF uses.  These standards have been reviewed in depth and approv</w:t>
      </w:r>
      <w:r w:rsidRPr="008B2A2A">
        <w:rPr>
          <w:color w:val="auto"/>
          <w:spacing w:val="2"/>
        </w:rPr>
        <w:t>e</w:t>
      </w:r>
      <w:r w:rsidRPr="008B2A2A">
        <w:rPr>
          <w:color w:val="auto"/>
        </w:rPr>
        <w:t xml:space="preserve">d by the VA OIG, </w:t>
      </w:r>
      <w:r w:rsidRPr="008B2A2A">
        <w:rPr>
          <w:color w:val="auto"/>
          <w:spacing w:val="2"/>
        </w:rPr>
        <w:t>t</w:t>
      </w:r>
      <w:r w:rsidRPr="008B2A2A">
        <w:rPr>
          <w:color w:val="auto"/>
        </w:rPr>
        <w:t>he VA Center on Ethics, and others that continue</w:t>
      </w:r>
      <w:r w:rsidRPr="008B2A2A">
        <w:rPr>
          <w:color w:val="auto"/>
          <w:spacing w:val="-1"/>
        </w:rPr>
        <w:t xml:space="preserve"> </w:t>
      </w:r>
      <w:r w:rsidRPr="008B2A2A">
        <w:rPr>
          <w:color w:val="auto"/>
        </w:rPr>
        <w:t>to</w:t>
      </w:r>
      <w:r w:rsidRPr="008B2A2A">
        <w:rPr>
          <w:color w:val="auto"/>
          <w:spacing w:val="-1"/>
        </w:rPr>
        <w:t xml:space="preserve"> </w:t>
      </w:r>
      <w:r w:rsidRPr="008B2A2A">
        <w:rPr>
          <w:color w:val="auto"/>
        </w:rPr>
        <w:t>monitor</w:t>
      </w:r>
      <w:r w:rsidRPr="008B2A2A">
        <w:rPr>
          <w:color w:val="auto"/>
          <w:spacing w:val="-1"/>
        </w:rPr>
        <w:t xml:space="preserve"> </w:t>
      </w:r>
      <w:r w:rsidRPr="008B2A2A">
        <w:rPr>
          <w:color w:val="auto"/>
        </w:rPr>
        <w:t>the</w:t>
      </w:r>
      <w:r w:rsidRPr="008B2A2A">
        <w:rPr>
          <w:color w:val="auto"/>
          <w:spacing w:val="-1"/>
        </w:rPr>
        <w:t xml:space="preserve"> </w:t>
      </w:r>
      <w:r w:rsidRPr="008B2A2A">
        <w:rPr>
          <w:color w:val="auto"/>
        </w:rPr>
        <w:t>use</w:t>
      </w:r>
      <w:r w:rsidRPr="008B2A2A">
        <w:rPr>
          <w:color w:val="auto"/>
          <w:spacing w:val="-1"/>
        </w:rPr>
        <w:t xml:space="preserve"> </w:t>
      </w:r>
      <w:r w:rsidRPr="008B2A2A">
        <w:rPr>
          <w:color w:val="auto"/>
        </w:rPr>
        <w:t>of</w:t>
      </w:r>
      <w:r w:rsidRPr="008B2A2A">
        <w:rPr>
          <w:color w:val="auto"/>
          <w:spacing w:val="1"/>
        </w:rPr>
        <w:t xml:space="preserve"> </w:t>
      </w:r>
      <w:r w:rsidRPr="008B2A2A">
        <w:rPr>
          <w:color w:val="auto"/>
        </w:rPr>
        <w:t xml:space="preserve">Category I PRF.  Applicants can also find more information about the intent and proper use of PRFs on the PRF </w:t>
      </w:r>
      <w:r w:rsidRPr="008B2A2A">
        <w:rPr>
          <w:color w:val="auto"/>
          <w:spacing w:val="-2"/>
        </w:rPr>
        <w:t>W</w:t>
      </w:r>
      <w:r w:rsidRPr="008B2A2A">
        <w:rPr>
          <w:color w:val="auto"/>
          <w:spacing w:val="1"/>
        </w:rPr>
        <w:t>e</w:t>
      </w:r>
      <w:r w:rsidRPr="008B2A2A">
        <w:rPr>
          <w:color w:val="auto"/>
        </w:rPr>
        <w:t xml:space="preserve">b site: </w:t>
      </w:r>
      <w:hyperlink r:id="rId48" w:history="1">
        <w:r w:rsidRPr="008B2A2A">
          <w:rPr>
            <w:color w:val="auto"/>
            <w:u w:val="single"/>
          </w:rPr>
          <w:t>http://vaww.vistau.</w:t>
        </w:r>
        <w:r w:rsidRPr="008B2A2A">
          <w:rPr>
            <w:color w:val="auto"/>
            <w:spacing w:val="-2"/>
            <w:u w:val="single"/>
          </w:rPr>
          <w:t>m</w:t>
        </w:r>
        <w:r w:rsidRPr="008B2A2A">
          <w:rPr>
            <w:color w:val="auto"/>
            <w:u w:val="single"/>
          </w:rPr>
          <w:t>ed.va.gov/vistau/PRF/default.htm</w:t>
        </w:r>
        <w:r w:rsidRPr="008B2A2A">
          <w:rPr>
            <w:color w:val="auto"/>
            <w:spacing w:val="-2"/>
          </w:rPr>
          <w:t xml:space="preserve"> </w:t>
        </w:r>
      </w:hyperlink>
      <w:r w:rsidRPr="008B2A2A">
        <w:rPr>
          <w:color w:val="auto"/>
        </w:rPr>
        <w:t xml:space="preserve">. </w:t>
      </w:r>
      <w:r w:rsidRPr="008B2A2A">
        <w:rPr>
          <w:color w:val="auto"/>
          <w:spacing w:val="1"/>
        </w:rPr>
        <w:t xml:space="preserve"> </w:t>
      </w:r>
      <w:r w:rsidRPr="008B2A2A">
        <w:rPr>
          <w:i/>
          <w:iCs/>
          <w:color w:val="auto"/>
          <w:spacing w:val="-1"/>
        </w:rPr>
        <w:t>NO</w:t>
      </w:r>
      <w:r w:rsidRPr="008B2A2A">
        <w:rPr>
          <w:i/>
          <w:iCs/>
          <w:color w:val="auto"/>
          <w:spacing w:val="1"/>
        </w:rPr>
        <w:t>T</w:t>
      </w:r>
      <w:r w:rsidRPr="008B2A2A">
        <w:rPr>
          <w:i/>
          <w:iCs/>
          <w:color w:val="auto"/>
          <w:spacing w:val="-1"/>
        </w:rPr>
        <w:t>E</w:t>
      </w:r>
      <w:r w:rsidRPr="008B2A2A">
        <w:rPr>
          <w:i/>
          <w:iCs/>
          <w:color w:val="auto"/>
        </w:rPr>
        <w:t xml:space="preserve">:  This is </w:t>
      </w:r>
      <w:r w:rsidRPr="008B2A2A">
        <w:rPr>
          <w:i/>
          <w:iCs/>
          <w:color w:val="auto"/>
          <w:spacing w:val="-1"/>
        </w:rPr>
        <w:t>a</w:t>
      </w:r>
      <w:r w:rsidRPr="008B2A2A">
        <w:rPr>
          <w:i/>
          <w:iCs/>
          <w:color w:val="auto"/>
        </w:rPr>
        <w:t>n intern</w:t>
      </w:r>
      <w:r w:rsidRPr="008B2A2A">
        <w:rPr>
          <w:i/>
          <w:iCs/>
          <w:color w:val="auto"/>
          <w:spacing w:val="-1"/>
        </w:rPr>
        <w:t>a</w:t>
      </w:r>
      <w:r w:rsidRPr="008B2A2A">
        <w:rPr>
          <w:i/>
          <w:iCs/>
          <w:color w:val="auto"/>
        </w:rPr>
        <w:t xml:space="preserve">l </w:t>
      </w:r>
      <w:r w:rsidRPr="008B2A2A">
        <w:rPr>
          <w:i/>
          <w:iCs/>
          <w:color w:val="auto"/>
          <w:spacing w:val="-1"/>
        </w:rPr>
        <w:t>V</w:t>
      </w:r>
      <w:r w:rsidRPr="008B2A2A">
        <w:rPr>
          <w:i/>
          <w:iCs/>
          <w:color w:val="auto"/>
        </w:rPr>
        <w:t>A Web site not available to the public.</w:t>
      </w:r>
    </w:p>
    <w:p w:rsidR="00D026E7" w:rsidRPr="008B2A2A" w:rsidRDefault="00D026E7" w:rsidP="00D026E7">
      <w:pPr>
        <w:tabs>
          <w:tab w:val="clear" w:pos="72"/>
          <w:tab w:val="left" w:pos="360"/>
        </w:tabs>
        <w:rPr>
          <w:color w:val="auto"/>
        </w:rPr>
      </w:pPr>
      <w:r>
        <w:rPr>
          <w:color w:val="auto"/>
        </w:rPr>
        <w:tab/>
      </w:r>
      <w:r w:rsidRPr="008B2A2A">
        <w:rPr>
          <w:color w:val="auto"/>
        </w:rPr>
        <w:t>b.  Category I PRF are, by definition, diss</w:t>
      </w:r>
      <w:r w:rsidRPr="008B2A2A">
        <w:rPr>
          <w:color w:val="auto"/>
          <w:spacing w:val="1"/>
        </w:rPr>
        <w:t>e</w:t>
      </w:r>
      <w:r w:rsidRPr="008B2A2A">
        <w:rPr>
          <w:color w:val="auto"/>
          <w:spacing w:val="-2"/>
        </w:rPr>
        <w:t>m</w:t>
      </w:r>
      <w:r w:rsidRPr="008B2A2A">
        <w:rPr>
          <w:color w:val="auto"/>
          <w:spacing w:val="1"/>
        </w:rPr>
        <w:t>i</w:t>
      </w:r>
      <w:r w:rsidRPr="008B2A2A">
        <w:rPr>
          <w:color w:val="auto"/>
        </w:rPr>
        <w:t>nated throughout all VHA</w:t>
      </w:r>
      <w:r w:rsidRPr="008B2A2A">
        <w:rPr>
          <w:color w:val="auto"/>
          <w:spacing w:val="-1"/>
        </w:rPr>
        <w:t xml:space="preserve"> </w:t>
      </w:r>
      <w:r w:rsidRPr="008B2A2A">
        <w:rPr>
          <w:color w:val="auto"/>
        </w:rPr>
        <w:t>f</w:t>
      </w:r>
      <w:r w:rsidRPr="008B2A2A">
        <w:rPr>
          <w:color w:val="auto"/>
          <w:spacing w:val="1"/>
        </w:rPr>
        <w:t>a</w:t>
      </w:r>
      <w:r w:rsidRPr="008B2A2A">
        <w:rPr>
          <w:color w:val="auto"/>
        </w:rPr>
        <w:t>cilities where the patient is registered.  Category II PRF, in contrast, are enter</w:t>
      </w:r>
      <w:r w:rsidRPr="008B2A2A">
        <w:rPr>
          <w:color w:val="auto"/>
          <w:spacing w:val="-2"/>
        </w:rPr>
        <w:t>e</w:t>
      </w:r>
      <w:r w:rsidRPr="008B2A2A">
        <w:rPr>
          <w:color w:val="auto"/>
        </w:rPr>
        <w:t>d locally a</w:t>
      </w:r>
      <w:r w:rsidRPr="008B2A2A">
        <w:rPr>
          <w:color w:val="auto"/>
          <w:spacing w:val="-1"/>
        </w:rPr>
        <w:t>n</w:t>
      </w:r>
      <w:r w:rsidRPr="008B2A2A">
        <w:rPr>
          <w:color w:val="auto"/>
        </w:rPr>
        <w:t>d appear o</w:t>
      </w:r>
      <w:r w:rsidRPr="008B2A2A">
        <w:rPr>
          <w:color w:val="auto"/>
          <w:spacing w:val="-1"/>
        </w:rPr>
        <w:t>n</w:t>
      </w:r>
      <w:r w:rsidRPr="008B2A2A">
        <w:rPr>
          <w:color w:val="auto"/>
        </w:rPr>
        <w:t>ly locally at the o</w:t>
      </w:r>
      <w:r w:rsidRPr="008B2A2A">
        <w:rPr>
          <w:color w:val="auto"/>
          <w:spacing w:val="-1"/>
        </w:rPr>
        <w:t>r</w:t>
      </w:r>
      <w:r w:rsidRPr="008B2A2A">
        <w:rPr>
          <w:color w:val="auto"/>
        </w:rPr>
        <w:t>igin</w:t>
      </w:r>
      <w:r w:rsidRPr="008B2A2A">
        <w:rPr>
          <w:color w:val="auto"/>
          <w:spacing w:val="-1"/>
        </w:rPr>
        <w:t>a</w:t>
      </w:r>
      <w:r w:rsidRPr="008B2A2A">
        <w:rPr>
          <w:color w:val="auto"/>
          <w:spacing w:val="1"/>
        </w:rPr>
        <w:t>t</w:t>
      </w:r>
      <w:r w:rsidRPr="008B2A2A">
        <w:rPr>
          <w:color w:val="auto"/>
        </w:rPr>
        <w:t xml:space="preserve">ing </w:t>
      </w:r>
      <w:r w:rsidRPr="008B2A2A">
        <w:rPr>
          <w:color w:val="auto"/>
          <w:spacing w:val="-1"/>
        </w:rPr>
        <w:t>f</w:t>
      </w:r>
      <w:r w:rsidRPr="008B2A2A">
        <w:rPr>
          <w:color w:val="auto"/>
        </w:rPr>
        <w:t>acility.  The pre</w:t>
      </w:r>
      <w:r w:rsidRPr="008B2A2A">
        <w:rPr>
          <w:color w:val="auto"/>
          <w:spacing w:val="-1"/>
        </w:rPr>
        <w:t>s</w:t>
      </w:r>
      <w:r w:rsidRPr="008B2A2A">
        <w:rPr>
          <w:color w:val="auto"/>
        </w:rPr>
        <w:t>e</w:t>
      </w:r>
      <w:r w:rsidRPr="008B2A2A">
        <w:rPr>
          <w:color w:val="auto"/>
          <w:spacing w:val="-1"/>
        </w:rPr>
        <w:t>n</w:t>
      </w:r>
      <w:r w:rsidRPr="008B2A2A">
        <w:rPr>
          <w:color w:val="auto"/>
        </w:rPr>
        <w:t>t packet rel</w:t>
      </w:r>
      <w:r w:rsidRPr="008B2A2A">
        <w:rPr>
          <w:color w:val="auto"/>
          <w:spacing w:val="-1"/>
        </w:rPr>
        <w:t>a</w:t>
      </w:r>
      <w:r w:rsidRPr="008B2A2A">
        <w:rPr>
          <w:color w:val="auto"/>
        </w:rPr>
        <w:t>t</w:t>
      </w:r>
      <w:r w:rsidRPr="008B2A2A">
        <w:rPr>
          <w:color w:val="auto"/>
          <w:spacing w:val="-1"/>
        </w:rPr>
        <w:t>e</w:t>
      </w:r>
      <w:r w:rsidRPr="008B2A2A">
        <w:rPr>
          <w:color w:val="auto"/>
        </w:rPr>
        <w:t>s to Categ</w:t>
      </w:r>
      <w:r w:rsidRPr="008B2A2A">
        <w:rPr>
          <w:color w:val="auto"/>
          <w:spacing w:val="-1"/>
        </w:rPr>
        <w:t>or</w:t>
      </w:r>
      <w:r w:rsidRPr="008B2A2A">
        <w:rPr>
          <w:color w:val="auto"/>
        </w:rPr>
        <w:t>y I (national) PRF only.  However, Directive 2003-048 is clear that even ‘local’ (Category II) PRF</w:t>
      </w:r>
      <w:r w:rsidRPr="008B2A2A">
        <w:rPr>
          <w:color w:val="auto"/>
          <w:spacing w:val="-1"/>
        </w:rPr>
        <w:t xml:space="preserve"> </w:t>
      </w:r>
      <w:r w:rsidRPr="008B2A2A">
        <w:rPr>
          <w:color w:val="auto"/>
        </w:rPr>
        <w:t xml:space="preserve">should be used judiciously and, as with Category I PRF, </w:t>
      </w:r>
      <w:r w:rsidRPr="008B2A2A">
        <w:rPr>
          <w:i/>
          <w:iCs/>
          <w:color w:val="auto"/>
        </w:rPr>
        <w:t xml:space="preserve">only </w:t>
      </w:r>
      <w:r w:rsidRPr="008B2A2A">
        <w:rPr>
          <w:color w:val="auto"/>
          <w:spacing w:val="-1"/>
        </w:rPr>
        <w:t>f</w:t>
      </w:r>
      <w:r w:rsidRPr="008B2A2A">
        <w:rPr>
          <w:color w:val="auto"/>
        </w:rPr>
        <w:t>or al</w:t>
      </w:r>
      <w:r w:rsidRPr="008B2A2A">
        <w:rPr>
          <w:color w:val="auto"/>
          <w:spacing w:val="-1"/>
        </w:rPr>
        <w:t>er</w:t>
      </w:r>
      <w:r w:rsidRPr="008B2A2A">
        <w:rPr>
          <w:color w:val="auto"/>
        </w:rPr>
        <w:t>ting us</w:t>
      </w:r>
      <w:r w:rsidRPr="008B2A2A">
        <w:rPr>
          <w:color w:val="auto"/>
          <w:spacing w:val="-1"/>
        </w:rPr>
        <w:t>e</w:t>
      </w:r>
      <w:r w:rsidRPr="008B2A2A">
        <w:rPr>
          <w:color w:val="auto"/>
        </w:rPr>
        <w:t>rs to</w:t>
      </w:r>
      <w:r w:rsidRPr="008B2A2A">
        <w:rPr>
          <w:color w:val="auto"/>
          <w:spacing w:val="-1"/>
        </w:rPr>
        <w:t xml:space="preserve"> </w:t>
      </w:r>
      <w:r w:rsidRPr="008B2A2A">
        <w:rPr>
          <w:color w:val="auto"/>
        </w:rPr>
        <w:t>im</w:t>
      </w:r>
      <w:r w:rsidRPr="008B2A2A">
        <w:rPr>
          <w:color w:val="auto"/>
          <w:spacing w:val="-2"/>
        </w:rPr>
        <w:t>m</w:t>
      </w:r>
      <w:r w:rsidRPr="008B2A2A">
        <w:rPr>
          <w:color w:val="auto"/>
        </w:rPr>
        <w:t>ediate threats to t</w:t>
      </w:r>
      <w:r w:rsidRPr="008B2A2A">
        <w:rPr>
          <w:color w:val="auto"/>
          <w:spacing w:val="-1"/>
        </w:rPr>
        <w:t>h</w:t>
      </w:r>
      <w:r w:rsidRPr="008B2A2A">
        <w:rPr>
          <w:color w:val="auto"/>
        </w:rPr>
        <w:t>e</w:t>
      </w:r>
      <w:r w:rsidRPr="008B2A2A">
        <w:rPr>
          <w:color w:val="auto"/>
          <w:spacing w:val="-1"/>
        </w:rPr>
        <w:t xml:space="preserve"> </w:t>
      </w:r>
      <w:r w:rsidRPr="008B2A2A">
        <w:rPr>
          <w:color w:val="auto"/>
        </w:rPr>
        <w:t>cli</w:t>
      </w:r>
      <w:r w:rsidRPr="008B2A2A">
        <w:rPr>
          <w:color w:val="auto"/>
          <w:spacing w:val="-1"/>
        </w:rPr>
        <w:t>n</w:t>
      </w:r>
      <w:r w:rsidRPr="008B2A2A">
        <w:rPr>
          <w:color w:val="auto"/>
        </w:rPr>
        <w:t>ical ca</w:t>
      </w:r>
      <w:r w:rsidRPr="008B2A2A">
        <w:rPr>
          <w:color w:val="auto"/>
          <w:spacing w:val="-1"/>
        </w:rPr>
        <w:t>r</w:t>
      </w:r>
      <w:r w:rsidRPr="008B2A2A">
        <w:rPr>
          <w:color w:val="auto"/>
        </w:rPr>
        <w:t>e</w:t>
      </w:r>
      <w:r w:rsidRPr="008B2A2A">
        <w:rPr>
          <w:color w:val="auto"/>
          <w:spacing w:val="-1"/>
        </w:rPr>
        <w:t xml:space="preserve"> </w:t>
      </w:r>
      <w:r w:rsidRPr="008B2A2A">
        <w:rPr>
          <w:color w:val="auto"/>
        </w:rPr>
        <w:t>and sa</w:t>
      </w:r>
      <w:r w:rsidRPr="008B2A2A">
        <w:rPr>
          <w:color w:val="auto"/>
          <w:spacing w:val="-1"/>
        </w:rPr>
        <w:t>f</w:t>
      </w:r>
      <w:r w:rsidRPr="008B2A2A">
        <w:rPr>
          <w:color w:val="auto"/>
        </w:rPr>
        <w:t xml:space="preserve">ety of patients or staff.  The more PRFs of any </w:t>
      </w:r>
      <w:r w:rsidRPr="008B2A2A">
        <w:rPr>
          <w:color w:val="auto"/>
          <w:spacing w:val="-1"/>
        </w:rPr>
        <w:t>t</w:t>
      </w:r>
      <w:r w:rsidRPr="008B2A2A">
        <w:rPr>
          <w:color w:val="auto"/>
        </w:rPr>
        <w:t>ype to which receptionis</w:t>
      </w:r>
      <w:r w:rsidRPr="008B2A2A">
        <w:rPr>
          <w:color w:val="auto"/>
          <w:spacing w:val="1"/>
        </w:rPr>
        <w:t>t</w:t>
      </w:r>
      <w:r w:rsidRPr="008B2A2A">
        <w:rPr>
          <w:color w:val="auto"/>
        </w:rPr>
        <w:t>s, clerks, and other VA e</w:t>
      </w:r>
      <w:r w:rsidRPr="008B2A2A">
        <w:rPr>
          <w:color w:val="auto"/>
          <w:spacing w:val="-2"/>
        </w:rPr>
        <w:t>m</w:t>
      </w:r>
      <w:r w:rsidRPr="008B2A2A">
        <w:rPr>
          <w:color w:val="auto"/>
        </w:rPr>
        <w:t>ployees must attend in the ini</w:t>
      </w:r>
      <w:r w:rsidRPr="008B2A2A">
        <w:rPr>
          <w:color w:val="auto"/>
          <w:spacing w:val="-1"/>
        </w:rPr>
        <w:t>t</w:t>
      </w:r>
      <w:r w:rsidRPr="008B2A2A">
        <w:rPr>
          <w:color w:val="auto"/>
        </w:rPr>
        <w:t>ial mo</w:t>
      </w:r>
      <w:r w:rsidRPr="008B2A2A">
        <w:rPr>
          <w:color w:val="auto"/>
          <w:spacing w:val="-2"/>
        </w:rPr>
        <w:t>m</w:t>
      </w:r>
      <w:r w:rsidRPr="008B2A2A">
        <w:rPr>
          <w:color w:val="auto"/>
        </w:rPr>
        <w:t>ents of an encounter with</w:t>
      </w:r>
      <w:r w:rsidRPr="008B2A2A">
        <w:rPr>
          <w:color w:val="auto"/>
          <w:spacing w:val="-2"/>
        </w:rPr>
        <w:t xml:space="preserve"> </w:t>
      </w:r>
      <w:r w:rsidRPr="008B2A2A">
        <w:rPr>
          <w:color w:val="auto"/>
        </w:rPr>
        <w:t>a patient, the less potent any PRF alert will be.  More is not b</w:t>
      </w:r>
      <w:r w:rsidRPr="008B2A2A">
        <w:rPr>
          <w:color w:val="auto"/>
          <w:spacing w:val="-1"/>
        </w:rPr>
        <w:t>e</w:t>
      </w:r>
      <w:r w:rsidRPr="008B2A2A">
        <w:rPr>
          <w:color w:val="auto"/>
        </w:rPr>
        <w:t>tt</w:t>
      </w:r>
      <w:r w:rsidRPr="008B2A2A">
        <w:rPr>
          <w:color w:val="auto"/>
          <w:spacing w:val="-1"/>
        </w:rPr>
        <w:t>e</w:t>
      </w:r>
      <w:r w:rsidRPr="008B2A2A">
        <w:rPr>
          <w:color w:val="auto"/>
        </w:rPr>
        <w:t>r when it comes to PRF.</w:t>
      </w:r>
    </w:p>
    <w:p w:rsidR="00D026E7" w:rsidRDefault="00D026E7" w:rsidP="00D026E7">
      <w:pPr>
        <w:tabs>
          <w:tab w:val="clear" w:pos="72"/>
          <w:tab w:val="left" w:pos="360"/>
        </w:tabs>
        <w:rPr>
          <w:color w:val="auto"/>
        </w:rPr>
      </w:pPr>
      <w:r>
        <w:rPr>
          <w:color w:val="auto"/>
        </w:rPr>
        <w:tab/>
      </w:r>
      <w:r w:rsidRPr="008B2A2A">
        <w:rPr>
          <w:color w:val="auto"/>
        </w:rPr>
        <w:t>c.  The responsibility for PRFs</w:t>
      </w:r>
      <w:r w:rsidRPr="008B2A2A">
        <w:rPr>
          <w:color w:val="auto"/>
          <w:spacing w:val="-1"/>
        </w:rPr>
        <w:t xml:space="preserve"> </w:t>
      </w:r>
      <w:r w:rsidRPr="008B2A2A">
        <w:rPr>
          <w:color w:val="auto"/>
        </w:rPr>
        <w:t>is assigned to the Office of M</w:t>
      </w:r>
      <w:r w:rsidRPr="008B2A2A">
        <w:rPr>
          <w:color w:val="auto"/>
          <w:spacing w:val="2"/>
        </w:rPr>
        <w:t>e</w:t>
      </w:r>
      <w:r w:rsidRPr="008B2A2A">
        <w:rPr>
          <w:color w:val="auto"/>
        </w:rPr>
        <w:t xml:space="preserve">ntal Health (116) under Patient Care Services (11).  The Deputy Chief Patient </w:t>
      </w:r>
      <w:r w:rsidRPr="008B2A2A">
        <w:rPr>
          <w:color w:val="auto"/>
          <w:spacing w:val="-2"/>
        </w:rPr>
        <w:t>C</w:t>
      </w:r>
      <w:r w:rsidRPr="008B2A2A">
        <w:rPr>
          <w:color w:val="auto"/>
        </w:rPr>
        <w:t>are</w:t>
      </w:r>
      <w:r w:rsidRPr="008B2A2A">
        <w:rPr>
          <w:color w:val="auto"/>
          <w:spacing w:val="1"/>
        </w:rPr>
        <w:t xml:space="preserve"> </w:t>
      </w:r>
      <w:r w:rsidRPr="008B2A2A">
        <w:rPr>
          <w:color w:val="auto"/>
        </w:rPr>
        <w:t>Ser</w:t>
      </w:r>
      <w:r w:rsidRPr="008B2A2A">
        <w:rPr>
          <w:color w:val="auto"/>
          <w:spacing w:val="-1"/>
        </w:rPr>
        <w:t>v</w:t>
      </w:r>
      <w:r w:rsidRPr="008B2A2A">
        <w:rPr>
          <w:color w:val="auto"/>
        </w:rPr>
        <w:t>ices,</w:t>
      </w:r>
      <w:r w:rsidRPr="008B2A2A">
        <w:rPr>
          <w:color w:val="auto"/>
          <w:spacing w:val="-1"/>
        </w:rPr>
        <w:t xml:space="preserve"> </w:t>
      </w:r>
      <w:r w:rsidRPr="008B2A2A">
        <w:rPr>
          <w:color w:val="auto"/>
        </w:rPr>
        <w:t xml:space="preserve">Officer for Mental Health Services </w:t>
      </w:r>
    </w:p>
    <w:p w:rsidR="009B52DC" w:rsidRDefault="009B52DC" w:rsidP="00D026E7">
      <w:pPr>
        <w:tabs>
          <w:tab w:val="clear" w:pos="72"/>
        </w:tabs>
        <w:autoSpaceDE w:val="0"/>
        <w:autoSpaceDN w:val="0"/>
        <w:adjustRightInd w:val="0"/>
        <w:spacing w:before="0" w:after="0"/>
        <w:jc w:val="right"/>
        <w:rPr>
          <w:b/>
          <w:bCs/>
          <w:color w:val="auto"/>
        </w:rPr>
      </w:pPr>
    </w:p>
    <w:p w:rsidR="009B52DC" w:rsidRDefault="009B52DC" w:rsidP="00D026E7">
      <w:pPr>
        <w:tabs>
          <w:tab w:val="clear" w:pos="72"/>
        </w:tabs>
        <w:autoSpaceDE w:val="0"/>
        <w:autoSpaceDN w:val="0"/>
        <w:adjustRightInd w:val="0"/>
        <w:spacing w:before="0" w:after="0"/>
        <w:jc w:val="right"/>
        <w:rPr>
          <w:b/>
          <w:bCs/>
          <w:color w:val="auto"/>
        </w:rPr>
      </w:pPr>
    </w:p>
    <w:p w:rsidR="00D026E7" w:rsidRDefault="00D026E7" w:rsidP="00D026E7">
      <w:pPr>
        <w:tabs>
          <w:tab w:val="clear" w:pos="72"/>
        </w:tabs>
        <w:autoSpaceDE w:val="0"/>
        <w:autoSpaceDN w:val="0"/>
        <w:adjustRightInd w:val="0"/>
        <w:spacing w:before="0" w:after="0"/>
        <w:jc w:val="right"/>
        <w:rPr>
          <w:b/>
          <w:bCs/>
          <w:color w:val="auto"/>
        </w:rPr>
      </w:pPr>
      <w:r>
        <w:rPr>
          <w:b/>
          <w:bCs/>
          <w:color w:val="auto"/>
        </w:rPr>
        <w:lastRenderedPageBreak/>
        <w:t>VHA DIRECTIVE 2010-053</w:t>
      </w:r>
    </w:p>
    <w:p w:rsidR="00D026E7" w:rsidRPr="00AE5122" w:rsidRDefault="00D026E7" w:rsidP="00D026E7">
      <w:pPr>
        <w:tabs>
          <w:tab w:val="clear" w:pos="72"/>
        </w:tabs>
        <w:autoSpaceDE w:val="0"/>
        <w:autoSpaceDN w:val="0"/>
        <w:adjustRightInd w:val="0"/>
        <w:spacing w:before="0" w:after="0"/>
        <w:jc w:val="right"/>
        <w:rPr>
          <w:b/>
          <w:bCs/>
          <w:color w:val="auto"/>
        </w:rPr>
      </w:pPr>
      <w:r>
        <w:rPr>
          <w:b/>
          <w:bCs/>
          <w:color w:val="auto"/>
        </w:rPr>
        <w:t>December 3, 2010</w:t>
      </w:r>
    </w:p>
    <w:p w:rsidR="00D026E7" w:rsidRDefault="00D026E7" w:rsidP="00D026E7">
      <w:pPr>
        <w:tabs>
          <w:tab w:val="clear" w:pos="72"/>
          <w:tab w:val="left" w:pos="360"/>
        </w:tabs>
        <w:rPr>
          <w:color w:val="auto"/>
        </w:rPr>
      </w:pPr>
    </w:p>
    <w:p w:rsidR="00D026E7" w:rsidRPr="008B2A2A" w:rsidRDefault="00D026E7" w:rsidP="00D026E7">
      <w:pPr>
        <w:tabs>
          <w:tab w:val="clear" w:pos="72"/>
          <w:tab w:val="left" w:pos="360"/>
        </w:tabs>
        <w:rPr>
          <w:color w:val="auto"/>
        </w:rPr>
      </w:pPr>
      <w:r w:rsidRPr="008B2A2A">
        <w:rPr>
          <w:color w:val="auto"/>
        </w:rPr>
        <w:t>(116) has authorized the fo</w:t>
      </w:r>
      <w:r w:rsidRPr="008B2A2A">
        <w:rPr>
          <w:color w:val="auto"/>
          <w:spacing w:val="2"/>
        </w:rPr>
        <w:t>r</w:t>
      </w:r>
      <w:r w:rsidRPr="008B2A2A">
        <w:rPr>
          <w:color w:val="auto"/>
          <w:spacing w:val="-2"/>
        </w:rPr>
        <w:t>m</w:t>
      </w:r>
      <w:r w:rsidRPr="008B2A2A">
        <w:rPr>
          <w:color w:val="auto"/>
        </w:rPr>
        <w:t>ation of a PRF Adv</w:t>
      </w:r>
      <w:r w:rsidRPr="008B2A2A">
        <w:rPr>
          <w:color w:val="auto"/>
          <w:spacing w:val="2"/>
        </w:rPr>
        <w:t>i</w:t>
      </w:r>
      <w:r w:rsidRPr="008B2A2A">
        <w:rPr>
          <w:color w:val="auto"/>
        </w:rPr>
        <w:t>sory Review</w:t>
      </w:r>
      <w:r w:rsidRPr="008B2A2A">
        <w:rPr>
          <w:color w:val="auto"/>
          <w:spacing w:val="-2"/>
        </w:rPr>
        <w:t xml:space="preserve"> </w:t>
      </w:r>
      <w:r w:rsidRPr="008B2A2A">
        <w:rPr>
          <w:color w:val="auto"/>
        </w:rPr>
        <w:t xml:space="preserve">Board to review NSRs for new Category I </w:t>
      </w:r>
      <w:r w:rsidRPr="008B2A2A">
        <w:rPr>
          <w:color w:val="auto"/>
          <w:spacing w:val="-1"/>
        </w:rPr>
        <w:t>P</w:t>
      </w:r>
      <w:r w:rsidRPr="008B2A2A">
        <w:rPr>
          <w:color w:val="auto"/>
        </w:rPr>
        <w:t>RFs.  The PRF Advisory Review Board considers the NSR and other input required (te</w:t>
      </w:r>
      <w:r w:rsidRPr="008B2A2A">
        <w:rPr>
          <w:color w:val="auto"/>
          <w:spacing w:val="-1"/>
        </w:rPr>
        <w:t>x</w:t>
      </w:r>
      <w:r w:rsidRPr="008B2A2A">
        <w:rPr>
          <w:color w:val="auto"/>
        </w:rPr>
        <w:t xml:space="preserve">tual </w:t>
      </w:r>
      <w:r w:rsidRPr="008B2A2A">
        <w:rPr>
          <w:color w:val="auto"/>
          <w:spacing w:val="-1"/>
        </w:rPr>
        <w:t>o</w:t>
      </w:r>
      <w:r w:rsidRPr="008B2A2A">
        <w:rPr>
          <w:color w:val="auto"/>
        </w:rPr>
        <w:t xml:space="preserve">r </w:t>
      </w:r>
      <w:r w:rsidRPr="008B2A2A">
        <w:rPr>
          <w:color w:val="auto"/>
          <w:spacing w:val="-1"/>
        </w:rPr>
        <w:t>v</w:t>
      </w:r>
      <w:r w:rsidRPr="008B2A2A">
        <w:rPr>
          <w:color w:val="auto"/>
        </w:rPr>
        <w:t xml:space="preserve">erbal </w:t>
      </w:r>
      <w:r w:rsidRPr="008B2A2A">
        <w:rPr>
          <w:color w:val="auto"/>
          <w:spacing w:val="-1"/>
        </w:rPr>
        <w:t>p</w:t>
      </w:r>
      <w:r w:rsidRPr="008B2A2A">
        <w:rPr>
          <w:color w:val="auto"/>
        </w:rPr>
        <w:t>rese</w:t>
      </w:r>
      <w:r w:rsidRPr="008B2A2A">
        <w:rPr>
          <w:color w:val="auto"/>
          <w:spacing w:val="-1"/>
        </w:rPr>
        <w:t>n</w:t>
      </w:r>
      <w:r w:rsidRPr="008B2A2A">
        <w:rPr>
          <w:color w:val="auto"/>
        </w:rPr>
        <w:t>tat</w:t>
      </w:r>
      <w:r w:rsidRPr="008B2A2A">
        <w:rPr>
          <w:color w:val="auto"/>
          <w:spacing w:val="1"/>
        </w:rPr>
        <w:t>i</w:t>
      </w:r>
      <w:r w:rsidRPr="008B2A2A">
        <w:rPr>
          <w:color w:val="auto"/>
        </w:rPr>
        <w:t xml:space="preserve">on) and </w:t>
      </w:r>
      <w:r w:rsidRPr="008B2A2A">
        <w:rPr>
          <w:color w:val="auto"/>
          <w:spacing w:val="-2"/>
        </w:rPr>
        <w:t>m</w:t>
      </w:r>
      <w:r w:rsidRPr="008B2A2A">
        <w:rPr>
          <w:color w:val="auto"/>
        </w:rPr>
        <w:t>akes recommendation(s) back to the PRF Program</w:t>
      </w:r>
      <w:r w:rsidRPr="008B2A2A">
        <w:rPr>
          <w:color w:val="auto"/>
          <w:spacing w:val="-2"/>
        </w:rPr>
        <w:t xml:space="preserve"> </w:t>
      </w:r>
      <w:r w:rsidRPr="008B2A2A">
        <w:rPr>
          <w:color w:val="auto"/>
        </w:rPr>
        <w:t>Office (116A) to approve or disapprove with comments.  The PRF Program</w:t>
      </w:r>
      <w:r w:rsidRPr="008B2A2A">
        <w:rPr>
          <w:color w:val="auto"/>
          <w:spacing w:val="-2"/>
        </w:rPr>
        <w:t xml:space="preserve"> </w:t>
      </w:r>
      <w:r w:rsidRPr="008B2A2A">
        <w:rPr>
          <w:color w:val="auto"/>
        </w:rPr>
        <w:t>Off</w:t>
      </w:r>
      <w:r w:rsidRPr="008B2A2A">
        <w:rPr>
          <w:color w:val="auto"/>
          <w:spacing w:val="2"/>
        </w:rPr>
        <w:t>i</w:t>
      </w:r>
      <w:r w:rsidRPr="008B2A2A">
        <w:rPr>
          <w:color w:val="auto"/>
        </w:rPr>
        <w:t>ce (116A) then responds to the NSR with recom</w:t>
      </w:r>
      <w:r w:rsidRPr="008B2A2A">
        <w:rPr>
          <w:color w:val="auto"/>
          <w:spacing w:val="-2"/>
        </w:rPr>
        <w:t>m</w:t>
      </w:r>
      <w:r w:rsidRPr="008B2A2A">
        <w:rPr>
          <w:color w:val="auto"/>
        </w:rPr>
        <w:t>endation(s).</w:t>
      </w:r>
    </w:p>
    <w:p w:rsidR="00D026E7" w:rsidRPr="008B2A2A" w:rsidRDefault="00D026E7" w:rsidP="00D026E7">
      <w:pPr>
        <w:tabs>
          <w:tab w:val="clear" w:pos="72"/>
          <w:tab w:val="left" w:pos="360"/>
        </w:tabs>
        <w:rPr>
          <w:color w:val="auto"/>
        </w:rPr>
      </w:pPr>
      <w:r>
        <w:rPr>
          <w:color w:val="auto"/>
        </w:rPr>
        <w:tab/>
      </w:r>
      <w:r w:rsidRPr="008B2A2A">
        <w:rPr>
          <w:color w:val="auto"/>
        </w:rPr>
        <w:t>d.  The PRF Program</w:t>
      </w:r>
      <w:r w:rsidRPr="008B2A2A">
        <w:rPr>
          <w:color w:val="auto"/>
          <w:spacing w:val="-2"/>
        </w:rPr>
        <w:t xml:space="preserve"> </w:t>
      </w:r>
      <w:r w:rsidRPr="008B2A2A">
        <w:rPr>
          <w:color w:val="auto"/>
        </w:rPr>
        <w:t xml:space="preserve">Office (116A) </w:t>
      </w:r>
      <w:r w:rsidRPr="008B2A2A">
        <w:rPr>
          <w:color w:val="auto"/>
          <w:spacing w:val="-2"/>
        </w:rPr>
        <w:t>f</w:t>
      </w:r>
      <w:r w:rsidRPr="008B2A2A">
        <w:rPr>
          <w:color w:val="auto"/>
        </w:rPr>
        <w:t>orwards t</w:t>
      </w:r>
      <w:r w:rsidRPr="008B2A2A">
        <w:rPr>
          <w:color w:val="auto"/>
          <w:spacing w:val="-1"/>
        </w:rPr>
        <w:t>h</w:t>
      </w:r>
      <w:r w:rsidRPr="008B2A2A">
        <w:rPr>
          <w:color w:val="auto"/>
        </w:rPr>
        <w:t xml:space="preserve">e decision to the Chief Officer of Patient Care Services (11) for any other action that </w:t>
      </w:r>
      <w:r w:rsidRPr="008B2A2A">
        <w:rPr>
          <w:color w:val="auto"/>
          <w:spacing w:val="-2"/>
        </w:rPr>
        <w:t>m</w:t>
      </w:r>
      <w:r w:rsidRPr="008B2A2A">
        <w:rPr>
          <w:color w:val="auto"/>
        </w:rPr>
        <w:t>ay be required.</w:t>
      </w:r>
    </w:p>
    <w:p w:rsidR="00D026E7" w:rsidRPr="008B2A2A" w:rsidRDefault="00D026E7" w:rsidP="00D026E7">
      <w:pPr>
        <w:tabs>
          <w:tab w:val="clear" w:pos="72"/>
          <w:tab w:val="left" w:pos="360"/>
        </w:tabs>
        <w:rPr>
          <w:color w:val="auto"/>
        </w:rPr>
      </w:pPr>
      <w:r>
        <w:rPr>
          <w:color w:val="auto"/>
        </w:rPr>
        <w:tab/>
      </w:r>
      <w:r w:rsidRPr="008B2A2A">
        <w:rPr>
          <w:color w:val="auto"/>
        </w:rPr>
        <w:t xml:space="preserve">e.  Current </w:t>
      </w:r>
      <w:r w:rsidRPr="008B2A2A">
        <w:rPr>
          <w:color w:val="auto"/>
          <w:spacing w:val="-2"/>
        </w:rPr>
        <w:t>m</w:t>
      </w:r>
      <w:r w:rsidRPr="008B2A2A">
        <w:rPr>
          <w:color w:val="auto"/>
          <w:spacing w:val="1"/>
        </w:rPr>
        <w:t>e</w:t>
      </w:r>
      <w:r w:rsidRPr="008B2A2A">
        <w:rPr>
          <w:color w:val="auto"/>
        </w:rPr>
        <w:t>mbership of the PRF Advisory Group includes:</w:t>
      </w:r>
    </w:p>
    <w:p w:rsidR="00D026E7" w:rsidRPr="008B2A2A" w:rsidRDefault="00D026E7" w:rsidP="00D026E7">
      <w:pPr>
        <w:ind w:left="720"/>
        <w:rPr>
          <w:color w:val="auto"/>
        </w:rPr>
      </w:pPr>
      <w:r w:rsidRPr="008B2A2A">
        <w:rPr>
          <w:color w:val="auto"/>
        </w:rPr>
        <w:t>(1)  The Deputy Under Secre</w:t>
      </w:r>
      <w:r w:rsidRPr="008B2A2A">
        <w:rPr>
          <w:color w:val="auto"/>
          <w:spacing w:val="-2"/>
        </w:rPr>
        <w:t>t</w:t>
      </w:r>
      <w:r w:rsidRPr="008B2A2A">
        <w:rPr>
          <w:color w:val="auto"/>
        </w:rPr>
        <w:t>ary for Health for Operations and Manage</w:t>
      </w:r>
      <w:r w:rsidRPr="008B2A2A">
        <w:rPr>
          <w:color w:val="auto"/>
          <w:spacing w:val="-2"/>
        </w:rPr>
        <w:t>m</w:t>
      </w:r>
      <w:r w:rsidRPr="008B2A2A">
        <w:rPr>
          <w:color w:val="auto"/>
        </w:rPr>
        <w:t xml:space="preserve">ent (10N). </w:t>
      </w:r>
    </w:p>
    <w:p w:rsidR="00D026E7" w:rsidRPr="008B2A2A" w:rsidRDefault="00D026E7" w:rsidP="00D026E7">
      <w:pPr>
        <w:ind w:left="720"/>
        <w:rPr>
          <w:color w:val="auto"/>
        </w:rPr>
      </w:pPr>
      <w:r w:rsidRPr="008B2A2A">
        <w:rPr>
          <w:color w:val="auto"/>
        </w:rPr>
        <w:t>(2)  Patient Care Servi</w:t>
      </w:r>
      <w:r w:rsidRPr="008B2A2A">
        <w:rPr>
          <w:color w:val="auto"/>
          <w:spacing w:val="-1"/>
        </w:rPr>
        <w:t>c</w:t>
      </w:r>
      <w:r w:rsidRPr="008B2A2A">
        <w:rPr>
          <w:color w:val="auto"/>
        </w:rPr>
        <w:t>e, VA Central Office (11).</w:t>
      </w:r>
    </w:p>
    <w:p w:rsidR="00D026E7" w:rsidRPr="008B2A2A" w:rsidRDefault="00D026E7" w:rsidP="00D026E7">
      <w:pPr>
        <w:ind w:left="720"/>
        <w:rPr>
          <w:color w:val="auto"/>
        </w:rPr>
      </w:pPr>
      <w:r w:rsidRPr="008B2A2A">
        <w:rPr>
          <w:color w:val="auto"/>
        </w:rPr>
        <w:t>(3)  Health Info</w:t>
      </w:r>
      <w:r w:rsidRPr="008B2A2A">
        <w:rPr>
          <w:color w:val="auto"/>
          <w:spacing w:val="2"/>
        </w:rPr>
        <w:t>r</w:t>
      </w:r>
      <w:r w:rsidRPr="008B2A2A">
        <w:rPr>
          <w:color w:val="auto"/>
          <w:spacing w:val="-2"/>
        </w:rPr>
        <w:t>m</w:t>
      </w:r>
      <w:r w:rsidRPr="008B2A2A">
        <w:rPr>
          <w:color w:val="auto"/>
        </w:rPr>
        <w:t>ation Manage</w:t>
      </w:r>
      <w:r w:rsidRPr="008B2A2A">
        <w:rPr>
          <w:color w:val="auto"/>
          <w:spacing w:val="-2"/>
        </w:rPr>
        <w:t>m</w:t>
      </w:r>
      <w:r w:rsidRPr="008B2A2A">
        <w:rPr>
          <w:color w:val="auto"/>
        </w:rPr>
        <w:t>ent (</w:t>
      </w:r>
      <w:r w:rsidRPr="008B2A2A">
        <w:rPr>
          <w:color w:val="auto"/>
          <w:spacing w:val="-1"/>
        </w:rPr>
        <w:t>H</w:t>
      </w:r>
      <w:r w:rsidRPr="008B2A2A">
        <w:rPr>
          <w:color w:val="auto"/>
        </w:rPr>
        <w:t>IM) Program</w:t>
      </w:r>
      <w:r w:rsidRPr="008B2A2A">
        <w:rPr>
          <w:color w:val="auto"/>
          <w:spacing w:val="-2"/>
        </w:rPr>
        <w:t xml:space="preserve"> </w:t>
      </w:r>
      <w:r w:rsidRPr="008B2A2A">
        <w:rPr>
          <w:color w:val="auto"/>
        </w:rPr>
        <w:t>Office, VHA Office of Health Infor</w:t>
      </w:r>
      <w:r w:rsidRPr="008B2A2A">
        <w:rPr>
          <w:color w:val="auto"/>
          <w:spacing w:val="-2"/>
        </w:rPr>
        <w:t>m</w:t>
      </w:r>
      <w:r w:rsidRPr="008B2A2A">
        <w:rPr>
          <w:color w:val="auto"/>
        </w:rPr>
        <w:t>ation (19).</w:t>
      </w:r>
    </w:p>
    <w:p w:rsidR="00D026E7" w:rsidRPr="008B2A2A" w:rsidRDefault="00D026E7" w:rsidP="00D026E7">
      <w:pPr>
        <w:ind w:left="720"/>
        <w:rPr>
          <w:color w:val="auto"/>
        </w:rPr>
      </w:pPr>
      <w:r w:rsidRPr="008B2A2A">
        <w:rPr>
          <w:color w:val="auto"/>
        </w:rPr>
        <w:t>(4)  VA Office of Information and Technology (</w:t>
      </w:r>
      <w:r w:rsidRPr="008B2A2A">
        <w:rPr>
          <w:color w:val="auto"/>
          <w:spacing w:val="-2"/>
        </w:rPr>
        <w:t>O</w:t>
      </w:r>
      <w:r w:rsidRPr="008B2A2A">
        <w:rPr>
          <w:color w:val="auto"/>
        </w:rPr>
        <w:t xml:space="preserve">I&amp;T) (005), PRF Project Manager. </w:t>
      </w:r>
    </w:p>
    <w:p w:rsidR="00D026E7" w:rsidRPr="008B2A2A" w:rsidRDefault="00D026E7" w:rsidP="00D026E7">
      <w:pPr>
        <w:ind w:left="720"/>
        <w:rPr>
          <w:color w:val="auto"/>
        </w:rPr>
      </w:pPr>
      <w:r w:rsidRPr="008B2A2A">
        <w:rPr>
          <w:color w:val="auto"/>
        </w:rPr>
        <w:t>(5)  Field Subject Mat</w:t>
      </w:r>
      <w:r w:rsidRPr="008B2A2A">
        <w:rPr>
          <w:color w:val="auto"/>
          <w:spacing w:val="2"/>
        </w:rPr>
        <w:t>t</w:t>
      </w:r>
      <w:r w:rsidRPr="008B2A2A">
        <w:rPr>
          <w:color w:val="auto"/>
        </w:rPr>
        <w:t>er Experts, at least two at any given time.</w:t>
      </w:r>
    </w:p>
    <w:p w:rsidR="00D026E7" w:rsidRPr="008B2A2A" w:rsidRDefault="00D026E7" w:rsidP="00D026E7">
      <w:pPr>
        <w:ind w:left="720"/>
        <w:rPr>
          <w:color w:val="auto"/>
        </w:rPr>
      </w:pPr>
      <w:r w:rsidRPr="008B2A2A">
        <w:rPr>
          <w:color w:val="auto"/>
        </w:rPr>
        <w:t xml:space="preserve">(6)  Office of the General Counsel, VA Central Office (02). </w:t>
      </w:r>
    </w:p>
    <w:p w:rsidR="00D026E7" w:rsidRPr="008B2A2A" w:rsidRDefault="00D026E7" w:rsidP="00D026E7">
      <w:pPr>
        <w:ind w:left="720"/>
        <w:rPr>
          <w:color w:val="auto"/>
        </w:rPr>
      </w:pPr>
      <w:r w:rsidRPr="008B2A2A">
        <w:rPr>
          <w:color w:val="auto"/>
        </w:rPr>
        <w:t>(7)  Natio</w:t>
      </w:r>
      <w:r w:rsidRPr="008B2A2A">
        <w:rPr>
          <w:color w:val="auto"/>
          <w:spacing w:val="-1"/>
        </w:rPr>
        <w:t>n</w:t>
      </w:r>
      <w:r w:rsidRPr="008B2A2A">
        <w:rPr>
          <w:color w:val="auto"/>
        </w:rPr>
        <w:t>al Center for E</w:t>
      </w:r>
      <w:r w:rsidRPr="008B2A2A">
        <w:rPr>
          <w:color w:val="auto"/>
          <w:spacing w:val="1"/>
        </w:rPr>
        <w:t>t</w:t>
      </w:r>
      <w:r w:rsidRPr="008B2A2A">
        <w:rPr>
          <w:color w:val="auto"/>
        </w:rPr>
        <w:t xml:space="preserve">hics, VA Central Office (10E). </w:t>
      </w:r>
    </w:p>
    <w:p w:rsidR="00D026E7" w:rsidRPr="008B2A2A" w:rsidRDefault="00D026E7" w:rsidP="00D026E7">
      <w:pPr>
        <w:ind w:left="720"/>
        <w:rPr>
          <w:color w:val="auto"/>
        </w:rPr>
      </w:pPr>
      <w:r w:rsidRPr="008B2A2A">
        <w:rPr>
          <w:color w:val="auto"/>
        </w:rPr>
        <w:t xml:space="preserve">(8)  VHA Occupation Health </w:t>
      </w:r>
      <w:r w:rsidRPr="008B2A2A">
        <w:rPr>
          <w:color w:val="auto"/>
          <w:spacing w:val="-1"/>
        </w:rPr>
        <w:t>P</w:t>
      </w:r>
      <w:r w:rsidRPr="008B2A2A">
        <w:rPr>
          <w:color w:val="auto"/>
        </w:rPr>
        <w:t>rogram (136A).</w:t>
      </w:r>
    </w:p>
    <w:p w:rsidR="00D026E7" w:rsidRPr="008B2A2A" w:rsidRDefault="00D026E7" w:rsidP="00D026E7">
      <w:pPr>
        <w:tabs>
          <w:tab w:val="clear" w:pos="72"/>
          <w:tab w:val="left" w:pos="360"/>
        </w:tabs>
        <w:rPr>
          <w:color w:val="auto"/>
        </w:rPr>
      </w:pPr>
      <w:r>
        <w:rPr>
          <w:color w:val="auto"/>
        </w:rPr>
        <w:tab/>
      </w:r>
      <w:r w:rsidRPr="008B2A2A">
        <w:rPr>
          <w:color w:val="auto"/>
        </w:rPr>
        <w:t>f.  At the discretion of the chair, Deputy C</w:t>
      </w:r>
      <w:r w:rsidRPr="008B2A2A">
        <w:rPr>
          <w:color w:val="auto"/>
          <w:spacing w:val="-1"/>
        </w:rPr>
        <w:t>h</w:t>
      </w:r>
      <w:r w:rsidRPr="008B2A2A">
        <w:rPr>
          <w:color w:val="auto"/>
        </w:rPr>
        <w:t>ief</w:t>
      </w:r>
      <w:r w:rsidRPr="008B2A2A">
        <w:rPr>
          <w:color w:val="auto"/>
          <w:spacing w:val="-1"/>
        </w:rPr>
        <w:t xml:space="preserve"> </w:t>
      </w:r>
      <w:r w:rsidRPr="008B2A2A">
        <w:rPr>
          <w:color w:val="auto"/>
        </w:rPr>
        <w:t>Patie</w:t>
      </w:r>
      <w:r w:rsidRPr="008B2A2A">
        <w:rPr>
          <w:color w:val="auto"/>
          <w:spacing w:val="-1"/>
        </w:rPr>
        <w:t>n</w:t>
      </w:r>
      <w:r w:rsidRPr="008B2A2A">
        <w:rPr>
          <w:color w:val="auto"/>
        </w:rPr>
        <w:t xml:space="preserve">t Care </w:t>
      </w:r>
      <w:r w:rsidRPr="008B2A2A">
        <w:rPr>
          <w:color w:val="auto"/>
          <w:spacing w:val="-1"/>
        </w:rPr>
        <w:t>S</w:t>
      </w:r>
      <w:r w:rsidRPr="008B2A2A">
        <w:rPr>
          <w:color w:val="auto"/>
        </w:rPr>
        <w:t>ervi</w:t>
      </w:r>
      <w:r w:rsidRPr="008B2A2A">
        <w:rPr>
          <w:color w:val="auto"/>
          <w:spacing w:val="-1"/>
        </w:rPr>
        <w:t>c</w:t>
      </w:r>
      <w:r w:rsidRPr="008B2A2A">
        <w:rPr>
          <w:color w:val="auto"/>
        </w:rPr>
        <w:t>es O</w:t>
      </w:r>
      <w:r w:rsidRPr="008B2A2A">
        <w:rPr>
          <w:color w:val="auto"/>
          <w:spacing w:val="-1"/>
        </w:rPr>
        <w:t>ff</w:t>
      </w:r>
      <w:r w:rsidRPr="008B2A2A">
        <w:rPr>
          <w:color w:val="auto"/>
          <w:spacing w:val="1"/>
        </w:rPr>
        <w:t>i</w:t>
      </w:r>
      <w:r w:rsidRPr="008B2A2A">
        <w:rPr>
          <w:color w:val="auto"/>
        </w:rPr>
        <w:t xml:space="preserve">cer </w:t>
      </w:r>
      <w:r w:rsidRPr="008B2A2A">
        <w:rPr>
          <w:color w:val="auto"/>
          <w:spacing w:val="-1"/>
        </w:rPr>
        <w:t>f</w:t>
      </w:r>
      <w:r w:rsidRPr="008B2A2A">
        <w:rPr>
          <w:color w:val="auto"/>
        </w:rPr>
        <w:t>or Me</w:t>
      </w:r>
      <w:r w:rsidRPr="008B2A2A">
        <w:rPr>
          <w:color w:val="auto"/>
          <w:spacing w:val="-1"/>
        </w:rPr>
        <w:t>nt</w:t>
      </w:r>
      <w:r w:rsidRPr="008B2A2A">
        <w:rPr>
          <w:color w:val="auto"/>
        </w:rPr>
        <w:t xml:space="preserve">al Health (116), other subject </w:t>
      </w:r>
      <w:r w:rsidRPr="008B2A2A">
        <w:rPr>
          <w:color w:val="auto"/>
          <w:spacing w:val="-2"/>
        </w:rPr>
        <w:t>m</w:t>
      </w:r>
      <w:r w:rsidRPr="008B2A2A">
        <w:rPr>
          <w:color w:val="auto"/>
        </w:rPr>
        <w:t xml:space="preserve">atter experts </w:t>
      </w:r>
      <w:r w:rsidRPr="008B2A2A">
        <w:rPr>
          <w:color w:val="auto"/>
          <w:spacing w:val="-2"/>
        </w:rPr>
        <w:t>ma</w:t>
      </w:r>
      <w:r w:rsidRPr="008B2A2A">
        <w:rPr>
          <w:color w:val="auto"/>
        </w:rPr>
        <w:t>y be called upon to evaluate specific NSRs.</w:t>
      </w:r>
    </w:p>
    <w:p w:rsidR="00D026E7" w:rsidRPr="009B52DC" w:rsidRDefault="00D026E7" w:rsidP="00D026E7">
      <w:pPr>
        <w:pStyle w:val="Heading2"/>
        <w:rPr>
          <w:rFonts w:ascii="Times New Roman" w:hAnsi="Times New Roman"/>
          <w:color w:val="auto"/>
          <w:sz w:val="28"/>
        </w:rPr>
      </w:pPr>
      <w:bookmarkStart w:id="145" w:name="_Toc362342376"/>
      <w:r w:rsidRPr="009B52DC">
        <w:rPr>
          <w:rFonts w:ascii="Times New Roman" w:hAnsi="Times New Roman"/>
          <w:color w:val="auto"/>
          <w:sz w:val="28"/>
        </w:rPr>
        <w:t>3.  APPLICATION</w:t>
      </w:r>
      <w:bookmarkEnd w:id="145"/>
    </w:p>
    <w:p w:rsidR="00D026E7" w:rsidRPr="008B2A2A" w:rsidRDefault="00D026E7" w:rsidP="00D026E7">
      <w:pPr>
        <w:tabs>
          <w:tab w:val="clear" w:pos="72"/>
          <w:tab w:val="left" w:pos="360"/>
        </w:tabs>
        <w:rPr>
          <w:color w:val="auto"/>
        </w:rPr>
      </w:pPr>
      <w:r>
        <w:rPr>
          <w:color w:val="auto"/>
        </w:rPr>
        <w:tab/>
      </w:r>
      <w:r w:rsidRPr="008B2A2A">
        <w:rPr>
          <w:color w:val="auto"/>
        </w:rPr>
        <w:t>a.  An onli</w:t>
      </w:r>
      <w:r w:rsidRPr="008B2A2A">
        <w:rPr>
          <w:color w:val="auto"/>
          <w:spacing w:val="-1"/>
        </w:rPr>
        <w:t>n</w:t>
      </w:r>
      <w:r w:rsidRPr="008B2A2A">
        <w:rPr>
          <w:color w:val="auto"/>
        </w:rPr>
        <w:t>e NSR application is av</w:t>
      </w:r>
      <w:r w:rsidRPr="008B2A2A">
        <w:rPr>
          <w:color w:val="auto"/>
          <w:spacing w:val="-1"/>
        </w:rPr>
        <w:t>a</w:t>
      </w:r>
      <w:r w:rsidRPr="008B2A2A">
        <w:rPr>
          <w:color w:val="auto"/>
        </w:rPr>
        <w:t>ila</w:t>
      </w:r>
      <w:r w:rsidRPr="008B2A2A">
        <w:rPr>
          <w:color w:val="auto"/>
          <w:spacing w:val="-1"/>
        </w:rPr>
        <w:t>b</w:t>
      </w:r>
      <w:r w:rsidRPr="008B2A2A">
        <w:rPr>
          <w:color w:val="auto"/>
          <w:spacing w:val="1"/>
        </w:rPr>
        <w:t>l</w:t>
      </w:r>
      <w:r w:rsidRPr="008B2A2A">
        <w:rPr>
          <w:color w:val="auto"/>
        </w:rPr>
        <w:t xml:space="preserve">e at:  </w:t>
      </w:r>
      <w:hyperlink r:id="rId49" w:history="1">
        <w:r w:rsidRPr="008B2A2A">
          <w:rPr>
            <w:color w:val="auto"/>
            <w:u w:val="single"/>
          </w:rPr>
          <w:t>http://</w:t>
        </w:r>
        <w:r w:rsidRPr="008B2A2A">
          <w:rPr>
            <w:color w:val="auto"/>
            <w:spacing w:val="-1"/>
            <w:u w:val="single"/>
          </w:rPr>
          <w:t>v</w:t>
        </w:r>
        <w:r w:rsidRPr="008B2A2A">
          <w:rPr>
            <w:color w:val="auto"/>
            <w:u w:val="single"/>
          </w:rPr>
          <w:t>ista.</w:t>
        </w:r>
        <w:r w:rsidRPr="008B2A2A">
          <w:rPr>
            <w:color w:val="auto"/>
            <w:spacing w:val="-2"/>
            <w:u w:val="single"/>
          </w:rPr>
          <w:t>m</w:t>
        </w:r>
        <w:r w:rsidRPr="008B2A2A">
          <w:rPr>
            <w:color w:val="auto"/>
            <w:spacing w:val="1"/>
            <w:u w:val="single"/>
          </w:rPr>
          <w:t>e</w:t>
        </w:r>
        <w:r w:rsidRPr="008B2A2A">
          <w:rPr>
            <w:color w:val="auto"/>
            <w:u w:val="single"/>
          </w:rPr>
          <w:t>d.va.gov/nsrd/</w:t>
        </w:r>
        <w:r w:rsidRPr="008B2A2A">
          <w:rPr>
            <w:color w:val="auto"/>
            <w:spacing w:val="-1"/>
          </w:rPr>
          <w:t xml:space="preserve"> </w:t>
        </w:r>
      </w:hyperlink>
      <w:r w:rsidRPr="008B2A2A">
        <w:rPr>
          <w:color w:val="auto"/>
        </w:rPr>
        <w:t>and is accessed by pressing the New Request button.</w:t>
      </w:r>
    </w:p>
    <w:p w:rsidR="00D026E7" w:rsidRPr="008B2A2A" w:rsidRDefault="00D026E7" w:rsidP="00D026E7">
      <w:pPr>
        <w:tabs>
          <w:tab w:val="clear" w:pos="72"/>
          <w:tab w:val="left" w:pos="360"/>
        </w:tabs>
        <w:rPr>
          <w:color w:val="auto"/>
        </w:rPr>
      </w:pPr>
      <w:r>
        <w:rPr>
          <w:color w:val="auto"/>
        </w:rPr>
        <w:tab/>
      </w:r>
      <w:r w:rsidRPr="008B2A2A">
        <w:rPr>
          <w:color w:val="auto"/>
        </w:rPr>
        <w:t xml:space="preserve">b.  </w:t>
      </w:r>
      <w:r w:rsidRPr="008B2A2A">
        <w:rPr>
          <w:color w:val="auto"/>
          <w:spacing w:val="-2"/>
        </w:rPr>
        <w:t>W</w:t>
      </w:r>
      <w:r w:rsidRPr="008B2A2A">
        <w:rPr>
          <w:color w:val="auto"/>
        </w:rPr>
        <w:t xml:space="preserve">hen </w:t>
      </w:r>
      <w:r w:rsidRPr="008B2A2A">
        <w:rPr>
          <w:color w:val="auto"/>
          <w:spacing w:val="-1"/>
        </w:rPr>
        <w:t>f</w:t>
      </w:r>
      <w:r w:rsidRPr="008B2A2A">
        <w:rPr>
          <w:color w:val="auto"/>
        </w:rPr>
        <w:t>illing out t</w:t>
      </w:r>
      <w:r w:rsidRPr="008B2A2A">
        <w:rPr>
          <w:color w:val="auto"/>
          <w:spacing w:val="-1"/>
        </w:rPr>
        <w:t>h</w:t>
      </w:r>
      <w:r w:rsidRPr="008B2A2A">
        <w:rPr>
          <w:color w:val="auto"/>
        </w:rPr>
        <w:t xml:space="preserve">e </w:t>
      </w:r>
      <w:r w:rsidRPr="008B2A2A">
        <w:rPr>
          <w:color w:val="auto"/>
          <w:spacing w:val="-1"/>
        </w:rPr>
        <w:t>f</w:t>
      </w:r>
      <w:r w:rsidRPr="008B2A2A">
        <w:rPr>
          <w:color w:val="auto"/>
        </w:rPr>
        <w:t>orm</w:t>
      </w:r>
      <w:r w:rsidRPr="008B2A2A">
        <w:rPr>
          <w:color w:val="auto"/>
          <w:spacing w:val="-2"/>
        </w:rPr>
        <w:t xml:space="preserve"> </w:t>
      </w:r>
      <w:r w:rsidRPr="008B2A2A">
        <w:rPr>
          <w:color w:val="auto"/>
        </w:rPr>
        <w:t>it is importa</w:t>
      </w:r>
      <w:r w:rsidRPr="008B2A2A">
        <w:rPr>
          <w:color w:val="auto"/>
          <w:spacing w:val="-1"/>
        </w:rPr>
        <w:t>n</w:t>
      </w:r>
      <w:r w:rsidRPr="008B2A2A">
        <w:rPr>
          <w:color w:val="auto"/>
        </w:rPr>
        <w:t>t to i</w:t>
      </w:r>
      <w:r w:rsidRPr="008B2A2A">
        <w:rPr>
          <w:color w:val="auto"/>
          <w:spacing w:val="-1"/>
        </w:rPr>
        <w:t>d</w:t>
      </w:r>
      <w:r w:rsidRPr="008B2A2A">
        <w:rPr>
          <w:color w:val="auto"/>
        </w:rPr>
        <w:t>enti</w:t>
      </w:r>
      <w:r w:rsidRPr="008B2A2A">
        <w:rPr>
          <w:color w:val="auto"/>
          <w:spacing w:val="-1"/>
        </w:rPr>
        <w:t>f</w:t>
      </w:r>
      <w:r w:rsidRPr="008B2A2A">
        <w:rPr>
          <w:color w:val="auto"/>
        </w:rPr>
        <w:t>y the u</w:t>
      </w:r>
      <w:r w:rsidRPr="008B2A2A">
        <w:rPr>
          <w:color w:val="auto"/>
          <w:spacing w:val="-1"/>
        </w:rPr>
        <w:t>n</w:t>
      </w:r>
      <w:r w:rsidRPr="008B2A2A">
        <w:rPr>
          <w:color w:val="auto"/>
        </w:rPr>
        <w:t>ique iss</w:t>
      </w:r>
      <w:r w:rsidRPr="008B2A2A">
        <w:rPr>
          <w:color w:val="auto"/>
          <w:spacing w:val="-1"/>
        </w:rPr>
        <w:t>u</w:t>
      </w:r>
      <w:r w:rsidRPr="008B2A2A">
        <w:rPr>
          <w:color w:val="auto"/>
        </w:rPr>
        <w:t xml:space="preserve">es </w:t>
      </w:r>
      <w:r w:rsidRPr="008B2A2A">
        <w:rPr>
          <w:color w:val="auto"/>
          <w:spacing w:val="-1"/>
        </w:rPr>
        <w:t>o</w:t>
      </w:r>
      <w:r w:rsidRPr="008B2A2A">
        <w:rPr>
          <w:color w:val="auto"/>
        </w:rPr>
        <w:t>f</w:t>
      </w:r>
      <w:r w:rsidRPr="008B2A2A">
        <w:rPr>
          <w:color w:val="auto"/>
          <w:spacing w:val="-1"/>
        </w:rPr>
        <w:t xml:space="preserve"> </w:t>
      </w:r>
      <w:r w:rsidRPr="008B2A2A">
        <w:rPr>
          <w:color w:val="auto"/>
        </w:rPr>
        <w:t>a PRF:</w:t>
      </w:r>
    </w:p>
    <w:p w:rsidR="00D026E7" w:rsidRPr="008B2A2A" w:rsidRDefault="00D026E7" w:rsidP="00D026E7">
      <w:pPr>
        <w:ind w:left="720"/>
        <w:rPr>
          <w:color w:val="auto"/>
        </w:rPr>
      </w:pPr>
      <w:r w:rsidRPr="008B2A2A">
        <w:rPr>
          <w:color w:val="auto"/>
        </w:rPr>
        <w:t>(1)  Desc</w:t>
      </w:r>
      <w:r w:rsidRPr="008B2A2A">
        <w:rPr>
          <w:color w:val="auto"/>
          <w:spacing w:val="-1"/>
        </w:rPr>
        <w:t>r</w:t>
      </w:r>
      <w:r w:rsidRPr="008B2A2A">
        <w:rPr>
          <w:color w:val="auto"/>
          <w:spacing w:val="1"/>
        </w:rPr>
        <w:t>i</w:t>
      </w:r>
      <w:r w:rsidRPr="008B2A2A">
        <w:rPr>
          <w:color w:val="auto"/>
          <w:spacing w:val="-1"/>
        </w:rPr>
        <w:t>b</w:t>
      </w:r>
      <w:r w:rsidRPr="008B2A2A">
        <w:rPr>
          <w:color w:val="auto"/>
        </w:rPr>
        <w:t xml:space="preserve">e the </w:t>
      </w:r>
      <w:r w:rsidRPr="008B2A2A">
        <w:rPr>
          <w:color w:val="auto"/>
          <w:spacing w:val="-1"/>
        </w:rPr>
        <w:t>c</w:t>
      </w:r>
      <w:r w:rsidRPr="008B2A2A">
        <w:rPr>
          <w:color w:val="auto"/>
        </w:rPr>
        <w:t>linical sa</w:t>
      </w:r>
      <w:r w:rsidRPr="008B2A2A">
        <w:rPr>
          <w:color w:val="auto"/>
          <w:spacing w:val="-1"/>
        </w:rPr>
        <w:t>f</w:t>
      </w:r>
      <w:r w:rsidRPr="008B2A2A">
        <w:rPr>
          <w:color w:val="auto"/>
        </w:rPr>
        <w:t>ety issue</w:t>
      </w:r>
      <w:r w:rsidRPr="008B2A2A">
        <w:rPr>
          <w:color w:val="auto"/>
          <w:spacing w:val="-1"/>
        </w:rPr>
        <w:t xml:space="preserve"> </w:t>
      </w:r>
      <w:r w:rsidRPr="008B2A2A">
        <w:rPr>
          <w:color w:val="auto"/>
        </w:rPr>
        <w:t>to be addressed.  Note that the use of PRFs is restricted to the communication of infor</w:t>
      </w:r>
      <w:r w:rsidRPr="008B2A2A">
        <w:rPr>
          <w:color w:val="auto"/>
          <w:spacing w:val="-2"/>
        </w:rPr>
        <w:t>m</w:t>
      </w:r>
      <w:r w:rsidRPr="008B2A2A">
        <w:rPr>
          <w:color w:val="auto"/>
        </w:rPr>
        <w:t>ation of a clinical</w:t>
      </w:r>
      <w:r w:rsidRPr="008B2A2A">
        <w:rPr>
          <w:color w:val="auto"/>
          <w:spacing w:val="-2"/>
        </w:rPr>
        <w:t xml:space="preserve"> </w:t>
      </w:r>
      <w:r w:rsidRPr="008B2A2A">
        <w:rPr>
          <w:color w:val="auto"/>
        </w:rPr>
        <w:t xml:space="preserve">safety nature that </w:t>
      </w:r>
      <w:r w:rsidRPr="008B2A2A">
        <w:rPr>
          <w:color w:val="auto"/>
          <w:spacing w:val="-2"/>
        </w:rPr>
        <w:t>m</w:t>
      </w:r>
      <w:r w:rsidRPr="008B2A2A">
        <w:rPr>
          <w:color w:val="auto"/>
        </w:rPr>
        <w:t xml:space="preserve">ust be available in the initial </w:t>
      </w:r>
      <w:r w:rsidRPr="008B2A2A">
        <w:rPr>
          <w:color w:val="auto"/>
          <w:spacing w:val="-2"/>
        </w:rPr>
        <w:t>m</w:t>
      </w:r>
      <w:r w:rsidRPr="008B2A2A">
        <w:rPr>
          <w:color w:val="auto"/>
          <w:spacing w:val="1"/>
        </w:rPr>
        <w:t>o</w:t>
      </w:r>
      <w:r w:rsidRPr="008B2A2A">
        <w:rPr>
          <w:color w:val="auto"/>
          <w:spacing w:val="-2"/>
        </w:rPr>
        <w:t>m</w:t>
      </w:r>
      <w:r w:rsidRPr="008B2A2A">
        <w:rPr>
          <w:color w:val="auto"/>
        </w:rPr>
        <w:t>ents of</w:t>
      </w:r>
      <w:r w:rsidRPr="008B2A2A">
        <w:rPr>
          <w:color w:val="auto"/>
          <w:spacing w:val="-1"/>
        </w:rPr>
        <w:t xml:space="preserve"> </w:t>
      </w:r>
      <w:r w:rsidRPr="008B2A2A">
        <w:rPr>
          <w:color w:val="auto"/>
        </w:rPr>
        <w:t>a patient encou</w:t>
      </w:r>
      <w:r w:rsidRPr="008B2A2A">
        <w:rPr>
          <w:color w:val="auto"/>
          <w:spacing w:val="-1"/>
        </w:rPr>
        <w:t>n</w:t>
      </w:r>
      <w:r w:rsidRPr="008B2A2A">
        <w:rPr>
          <w:color w:val="auto"/>
        </w:rPr>
        <w:t>t</w:t>
      </w:r>
      <w:r w:rsidRPr="008B2A2A">
        <w:rPr>
          <w:color w:val="auto"/>
          <w:spacing w:val="-1"/>
        </w:rPr>
        <w:t>e</w:t>
      </w:r>
      <w:r w:rsidRPr="008B2A2A">
        <w:rPr>
          <w:color w:val="auto"/>
        </w:rPr>
        <w:t>r.  As PRFs are effective only to t</w:t>
      </w:r>
      <w:r w:rsidRPr="008B2A2A">
        <w:rPr>
          <w:color w:val="auto"/>
          <w:spacing w:val="-2"/>
        </w:rPr>
        <w:t>h</w:t>
      </w:r>
      <w:r w:rsidRPr="008B2A2A">
        <w:rPr>
          <w:color w:val="auto"/>
        </w:rPr>
        <w:t>e</w:t>
      </w:r>
      <w:r w:rsidRPr="008B2A2A">
        <w:rPr>
          <w:color w:val="auto"/>
          <w:spacing w:val="-1"/>
        </w:rPr>
        <w:t xml:space="preserve"> </w:t>
      </w:r>
      <w:r w:rsidRPr="008B2A2A">
        <w:rPr>
          <w:color w:val="auto"/>
        </w:rPr>
        <w:t>extent</w:t>
      </w:r>
      <w:r w:rsidRPr="008B2A2A">
        <w:rPr>
          <w:color w:val="auto"/>
          <w:spacing w:val="-1"/>
        </w:rPr>
        <w:t xml:space="preserve"> </w:t>
      </w:r>
      <w:r w:rsidRPr="008B2A2A">
        <w:rPr>
          <w:color w:val="auto"/>
        </w:rPr>
        <w:t>that</w:t>
      </w:r>
      <w:r w:rsidRPr="008B2A2A">
        <w:rPr>
          <w:color w:val="auto"/>
          <w:spacing w:val="-1"/>
        </w:rPr>
        <w:t xml:space="preserve"> </w:t>
      </w:r>
      <w:r w:rsidRPr="008B2A2A">
        <w:rPr>
          <w:color w:val="auto"/>
        </w:rPr>
        <w:t>they</w:t>
      </w:r>
      <w:r w:rsidRPr="008B2A2A">
        <w:rPr>
          <w:color w:val="auto"/>
          <w:spacing w:val="-1"/>
        </w:rPr>
        <w:t xml:space="preserve"> </w:t>
      </w:r>
      <w:r w:rsidRPr="008B2A2A">
        <w:rPr>
          <w:color w:val="auto"/>
        </w:rPr>
        <w:t xml:space="preserve">are unusual stimuli in the user’s visual field, Category I PRF are to be used </w:t>
      </w:r>
      <w:r w:rsidRPr="008B2A2A">
        <w:rPr>
          <w:color w:val="auto"/>
          <w:u w:val="single"/>
        </w:rPr>
        <w:t>only</w:t>
      </w:r>
      <w:r w:rsidRPr="008B2A2A">
        <w:rPr>
          <w:color w:val="auto"/>
          <w:spacing w:val="-2"/>
        </w:rPr>
        <w:t xml:space="preserve"> </w:t>
      </w:r>
      <w:r w:rsidRPr="008B2A2A">
        <w:rPr>
          <w:color w:val="auto"/>
        </w:rPr>
        <w:t>for im</w:t>
      </w:r>
      <w:r w:rsidRPr="008B2A2A">
        <w:rPr>
          <w:color w:val="auto"/>
          <w:spacing w:val="-2"/>
        </w:rPr>
        <w:t>m</w:t>
      </w:r>
      <w:r w:rsidRPr="008B2A2A">
        <w:rPr>
          <w:color w:val="auto"/>
          <w:spacing w:val="1"/>
        </w:rPr>
        <w:t>e</w:t>
      </w:r>
      <w:r w:rsidRPr="008B2A2A">
        <w:rPr>
          <w:color w:val="auto"/>
        </w:rPr>
        <w:t xml:space="preserve">diate clinical safety purposes, and </w:t>
      </w:r>
      <w:r w:rsidRPr="008B2A2A">
        <w:rPr>
          <w:color w:val="auto"/>
          <w:u w:val="single"/>
        </w:rPr>
        <w:t>only</w:t>
      </w:r>
      <w:r w:rsidRPr="008B2A2A">
        <w:rPr>
          <w:color w:val="auto"/>
          <w:spacing w:val="1"/>
        </w:rPr>
        <w:t xml:space="preserve"> </w:t>
      </w:r>
      <w:r w:rsidRPr="008B2A2A">
        <w:rPr>
          <w:color w:val="auto"/>
        </w:rPr>
        <w:t>when there are no viable alter</w:t>
      </w:r>
      <w:r w:rsidRPr="008B2A2A">
        <w:rPr>
          <w:color w:val="auto"/>
          <w:spacing w:val="-1"/>
        </w:rPr>
        <w:t>n</w:t>
      </w:r>
      <w:r w:rsidRPr="008B2A2A">
        <w:rPr>
          <w:color w:val="auto"/>
        </w:rPr>
        <w:t xml:space="preserve">atives.  </w:t>
      </w:r>
      <w:r w:rsidRPr="008B2A2A">
        <w:rPr>
          <w:color w:val="auto"/>
          <w:spacing w:val="-2"/>
        </w:rPr>
        <w:t>D</w:t>
      </w:r>
      <w:r w:rsidRPr="008B2A2A">
        <w:rPr>
          <w:color w:val="auto"/>
        </w:rPr>
        <w:t xml:space="preserve">escribe all possible alternatives to a PRF that you explored to </w:t>
      </w:r>
      <w:r w:rsidRPr="008B2A2A">
        <w:rPr>
          <w:color w:val="auto"/>
          <w:spacing w:val="-2"/>
        </w:rPr>
        <w:t>m</w:t>
      </w:r>
      <w:r w:rsidRPr="008B2A2A">
        <w:rPr>
          <w:color w:val="auto"/>
        </w:rPr>
        <w:t>eet your safety goals and objectives.</w:t>
      </w:r>
    </w:p>
    <w:p w:rsidR="00D026E7" w:rsidRPr="008B2A2A" w:rsidRDefault="00D026E7" w:rsidP="00D026E7">
      <w:pPr>
        <w:ind w:left="720"/>
        <w:rPr>
          <w:color w:val="auto"/>
        </w:rPr>
      </w:pPr>
      <w:r w:rsidRPr="008B2A2A">
        <w:rPr>
          <w:color w:val="auto"/>
        </w:rPr>
        <w:t xml:space="preserve">(2)  Other </w:t>
      </w:r>
      <w:r w:rsidRPr="008B2A2A">
        <w:rPr>
          <w:color w:val="auto"/>
          <w:spacing w:val="-1"/>
        </w:rPr>
        <w:t>fa</w:t>
      </w:r>
      <w:r w:rsidRPr="008B2A2A">
        <w:rPr>
          <w:color w:val="auto"/>
        </w:rPr>
        <w:t xml:space="preserve">ctors </w:t>
      </w:r>
      <w:r w:rsidRPr="008B2A2A">
        <w:rPr>
          <w:color w:val="auto"/>
          <w:spacing w:val="-2"/>
        </w:rPr>
        <w:t>m</w:t>
      </w:r>
      <w:r w:rsidRPr="008B2A2A">
        <w:rPr>
          <w:color w:val="auto"/>
          <w:spacing w:val="1"/>
        </w:rPr>
        <w:t>i</w:t>
      </w:r>
      <w:r w:rsidRPr="008B2A2A">
        <w:rPr>
          <w:color w:val="auto"/>
        </w:rPr>
        <w:t xml:space="preserve">ght include any </w:t>
      </w:r>
      <w:r w:rsidRPr="008B2A2A">
        <w:rPr>
          <w:color w:val="auto"/>
          <w:spacing w:val="-1"/>
        </w:rPr>
        <w:t>a</w:t>
      </w:r>
      <w:r w:rsidRPr="008B2A2A">
        <w:rPr>
          <w:color w:val="auto"/>
        </w:rPr>
        <w:t>dditio</w:t>
      </w:r>
      <w:r w:rsidRPr="008B2A2A">
        <w:rPr>
          <w:color w:val="auto"/>
          <w:spacing w:val="-1"/>
        </w:rPr>
        <w:t>n</w:t>
      </w:r>
      <w:r w:rsidRPr="008B2A2A">
        <w:rPr>
          <w:color w:val="auto"/>
        </w:rPr>
        <w:t xml:space="preserve">al </w:t>
      </w:r>
      <w:r w:rsidRPr="008B2A2A">
        <w:rPr>
          <w:color w:val="auto"/>
          <w:spacing w:val="-1"/>
        </w:rPr>
        <w:t>f</w:t>
      </w:r>
      <w:r w:rsidRPr="008B2A2A">
        <w:rPr>
          <w:color w:val="auto"/>
        </w:rPr>
        <w:t>a</w:t>
      </w:r>
      <w:r w:rsidRPr="008B2A2A">
        <w:rPr>
          <w:color w:val="auto"/>
          <w:spacing w:val="-1"/>
        </w:rPr>
        <w:t>c</w:t>
      </w:r>
      <w:r w:rsidRPr="008B2A2A">
        <w:rPr>
          <w:color w:val="auto"/>
          <w:spacing w:val="1"/>
        </w:rPr>
        <w:t>t</w:t>
      </w:r>
      <w:r w:rsidRPr="008B2A2A">
        <w:rPr>
          <w:color w:val="auto"/>
        </w:rPr>
        <w:t>ors t</w:t>
      </w:r>
      <w:r w:rsidRPr="008B2A2A">
        <w:rPr>
          <w:color w:val="auto"/>
          <w:spacing w:val="-1"/>
        </w:rPr>
        <w:t>h</w:t>
      </w:r>
      <w:r w:rsidRPr="008B2A2A">
        <w:rPr>
          <w:color w:val="auto"/>
        </w:rPr>
        <w:t xml:space="preserve">at </w:t>
      </w:r>
      <w:r w:rsidRPr="008B2A2A">
        <w:rPr>
          <w:color w:val="auto"/>
          <w:spacing w:val="-2"/>
        </w:rPr>
        <w:t>m</w:t>
      </w:r>
      <w:r w:rsidRPr="008B2A2A">
        <w:rPr>
          <w:color w:val="auto"/>
        </w:rPr>
        <w:t>ake this requ</w:t>
      </w:r>
      <w:r w:rsidRPr="008B2A2A">
        <w:rPr>
          <w:color w:val="auto"/>
          <w:spacing w:val="-1"/>
        </w:rPr>
        <w:t>e</w:t>
      </w:r>
      <w:r w:rsidRPr="008B2A2A">
        <w:rPr>
          <w:color w:val="auto"/>
        </w:rPr>
        <w:t xml:space="preserve">st a high clinical safety priority that </w:t>
      </w:r>
      <w:r w:rsidRPr="008B2A2A">
        <w:rPr>
          <w:color w:val="auto"/>
          <w:spacing w:val="-2"/>
        </w:rPr>
        <w:t>m</w:t>
      </w:r>
      <w:r w:rsidRPr="008B2A2A">
        <w:rPr>
          <w:color w:val="auto"/>
        </w:rPr>
        <w:t>ust be a</w:t>
      </w:r>
      <w:r w:rsidRPr="008B2A2A">
        <w:rPr>
          <w:color w:val="auto"/>
          <w:spacing w:val="-1"/>
        </w:rPr>
        <w:t>v</w:t>
      </w:r>
      <w:r w:rsidRPr="008B2A2A">
        <w:rPr>
          <w:color w:val="auto"/>
        </w:rPr>
        <w:t>ailable in the initial</w:t>
      </w:r>
      <w:r w:rsidRPr="008B2A2A">
        <w:rPr>
          <w:color w:val="auto"/>
          <w:spacing w:val="-2"/>
        </w:rPr>
        <w:t xml:space="preserve"> </w:t>
      </w:r>
      <w:r w:rsidRPr="008B2A2A">
        <w:rPr>
          <w:color w:val="auto"/>
        </w:rPr>
        <w:t>mo</w:t>
      </w:r>
      <w:r w:rsidRPr="008B2A2A">
        <w:rPr>
          <w:color w:val="auto"/>
          <w:spacing w:val="-2"/>
        </w:rPr>
        <w:t>m</w:t>
      </w:r>
      <w:r w:rsidRPr="008B2A2A">
        <w:rPr>
          <w:color w:val="auto"/>
        </w:rPr>
        <w:t>ents of a patient e</w:t>
      </w:r>
      <w:r w:rsidRPr="008B2A2A">
        <w:rPr>
          <w:color w:val="auto"/>
          <w:spacing w:val="-2"/>
        </w:rPr>
        <w:t>n</w:t>
      </w:r>
      <w:r w:rsidRPr="008B2A2A">
        <w:rPr>
          <w:color w:val="auto"/>
        </w:rPr>
        <w:t>counter.  Provide all relevant VHA references, (e.g., Congressional M</w:t>
      </w:r>
      <w:r w:rsidRPr="008B2A2A">
        <w:rPr>
          <w:color w:val="auto"/>
          <w:spacing w:val="2"/>
        </w:rPr>
        <w:t>a</w:t>
      </w:r>
      <w:r w:rsidRPr="008B2A2A">
        <w:rPr>
          <w:color w:val="auto"/>
        </w:rPr>
        <w:t>ndate, Directive, Secretary’s Perfor</w:t>
      </w:r>
      <w:r w:rsidRPr="008B2A2A">
        <w:rPr>
          <w:color w:val="auto"/>
          <w:spacing w:val="-2"/>
        </w:rPr>
        <w:t>m</w:t>
      </w:r>
      <w:r w:rsidRPr="008B2A2A">
        <w:rPr>
          <w:color w:val="auto"/>
        </w:rPr>
        <w:t>ance Measure, st</w:t>
      </w:r>
      <w:r w:rsidRPr="008B2A2A">
        <w:rPr>
          <w:color w:val="auto"/>
          <w:spacing w:val="-1"/>
        </w:rPr>
        <w:t>u</w:t>
      </w:r>
      <w:r w:rsidRPr="008B2A2A">
        <w:rPr>
          <w:color w:val="auto"/>
        </w:rPr>
        <w:t>dies).</w:t>
      </w:r>
      <w:r w:rsidRPr="008B2A2A">
        <w:rPr>
          <w:color w:val="auto"/>
          <w:spacing w:val="59"/>
        </w:rPr>
        <w:t xml:space="preserve"> </w:t>
      </w:r>
      <w:r w:rsidRPr="008B2A2A">
        <w:rPr>
          <w:color w:val="auto"/>
        </w:rPr>
        <w:t>Note factors both inclu</w:t>
      </w:r>
      <w:r w:rsidRPr="008B2A2A">
        <w:rPr>
          <w:color w:val="auto"/>
          <w:spacing w:val="-1"/>
        </w:rPr>
        <w:t>s</w:t>
      </w:r>
      <w:r w:rsidRPr="008B2A2A">
        <w:rPr>
          <w:color w:val="auto"/>
        </w:rPr>
        <w:t>ive a</w:t>
      </w:r>
      <w:r w:rsidRPr="008B2A2A">
        <w:rPr>
          <w:color w:val="auto"/>
          <w:spacing w:val="-1"/>
        </w:rPr>
        <w:t>n</w:t>
      </w:r>
      <w:r w:rsidRPr="008B2A2A">
        <w:rPr>
          <w:color w:val="auto"/>
        </w:rPr>
        <w:t>d exclu</w:t>
      </w:r>
      <w:r w:rsidRPr="008B2A2A">
        <w:rPr>
          <w:color w:val="auto"/>
          <w:spacing w:val="-1"/>
        </w:rPr>
        <w:t>s</w:t>
      </w:r>
      <w:r w:rsidRPr="008B2A2A">
        <w:rPr>
          <w:color w:val="auto"/>
        </w:rPr>
        <w:t>ive that would justify entry of a PRF of this proposed type into the health</w:t>
      </w:r>
      <w:r w:rsidRPr="008B2A2A">
        <w:rPr>
          <w:color w:val="auto"/>
          <w:spacing w:val="-1"/>
        </w:rPr>
        <w:t xml:space="preserve"> </w:t>
      </w:r>
      <w:r w:rsidRPr="008B2A2A">
        <w:rPr>
          <w:color w:val="auto"/>
        </w:rPr>
        <w:t xml:space="preserve">record of a given </w:t>
      </w:r>
      <w:r w:rsidRPr="008B2A2A">
        <w:rPr>
          <w:color w:val="auto"/>
        </w:rPr>
        <w:lastRenderedPageBreak/>
        <w:t>patient, and</w:t>
      </w:r>
      <w:r w:rsidRPr="008B2A2A">
        <w:rPr>
          <w:color w:val="auto"/>
          <w:spacing w:val="-1"/>
        </w:rPr>
        <w:t xml:space="preserve"> </w:t>
      </w:r>
      <w:r w:rsidRPr="008B2A2A">
        <w:rPr>
          <w:color w:val="auto"/>
        </w:rPr>
        <w:t xml:space="preserve">also the factors that </w:t>
      </w:r>
      <w:r w:rsidRPr="008B2A2A">
        <w:rPr>
          <w:color w:val="auto"/>
          <w:spacing w:val="-2"/>
        </w:rPr>
        <w:t>w</w:t>
      </w:r>
      <w:r w:rsidRPr="008B2A2A">
        <w:rPr>
          <w:color w:val="auto"/>
        </w:rPr>
        <w:t>ould be used to deter</w:t>
      </w:r>
      <w:r w:rsidRPr="008B2A2A">
        <w:rPr>
          <w:color w:val="auto"/>
          <w:spacing w:val="-2"/>
        </w:rPr>
        <w:t>m</w:t>
      </w:r>
      <w:r w:rsidRPr="008B2A2A">
        <w:rPr>
          <w:color w:val="auto"/>
        </w:rPr>
        <w:t>ine that the PRF wou</w:t>
      </w:r>
      <w:r w:rsidRPr="008B2A2A">
        <w:rPr>
          <w:color w:val="auto"/>
          <w:spacing w:val="2"/>
        </w:rPr>
        <w:t>l</w:t>
      </w:r>
      <w:r w:rsidRPr="008B2A2A">
        <w:rPr>
          <w:color w:val="auto"/>
        </w:rPr>
        <w:t>d be no longer necessary.  Describe the frequency with which a PRF of this type would be reviewed and by who</w:t>
      </w:r>
      <w:r w:rsidRPr="008B2A2A">
        <w:rPr>
          <w:color w:val="auto"/>
          <w:spacing w:val="-2"/>
        </w:rPr>
        <w:t>m</w:t>
      </w:r>
      <w:r w:rsidRPr="008B2A2A">
        <w:rPr>
          <w:color w:val="auto"/>
        </w:rPr>
        <w:t xml:space="preserve">.  Note on what basis this frequency of review is </w:t>
      </w:r>
      <w:r w:rsidRPr="008B2A2A">
        <w:rPr>
          <w:color w:val="auto"/>
          <w:spacing w:val="-1"/>
        </w:rPr>
        <w:t>pr</w:t>
      </w:r>
      <w:r w:rsidRPr="008B2A2A">
        <w:rPr>
          <w:color w:val="auto"/>
        </w:rPr>
        <w:t>oposed.  Also note that the P</w:t>
      </w:r>
      <w:r w:rsidRPr="008B2A2A">
        <w:rPr>
          <w:color w:val="auto"/>
          <w:spacing w:val="-1"/>
        </w:rPr>
        <w:t>R</w:t>
      </w:r>
      <w:r w:rsidRPr="008B2A2A">
        <w:rPr>
          <w:color w:val="auto"/>
        </w:rPr>
        <w:t xml:space="preserve">F </w:t>
      </w:r>
      <w:r w:rsidRPr="008B2A2A">
        <w:rPr>
          <w:color w:val="auto"/>
          <w:spacing w:val="-2"/>
        </w:rPr>
        <w:t>m</w:t>
      </w:r>
      <w:r w:rsidRPr="008B2A2A">
        <w:rPr>
          <w:color w:val="auto"/>
        </w:rPr>
        <w:t>u</w:t>
      </w:r>
      <w:r w:rsidRPr="008B2A2A">
        <w:rPr>
          <w:color w:val="auto"/>
          <w:spacing w:val="1"/>
        </w:rPr>
        <w:t>s</w:t>
      </w:r>
      <w:r w:rsidRPr="008B2A2A">
        <w:rPr>
          <w:color w:val="auto"/>
        </w:rPr>
        <w:t>t</w:t>
      </w:r>
      <w:r w:rsidRPr="008B2A2A">
        <w:rPr>
          <w:color w:val="auto"/>
          <w:spacing w:val="1"/>
        </w:rPr>
        <w:t xml:space="preserve"> </w:t>
      </w:r>
      <w:r w:rsidRPr="008B2A2A">
        <w:rPr>
          <w:color w:val="auto"/>
        </w:rPr>
        <w:t>be acco</w:t>
      </w:r>
      <w:r w:rsidRPr="008B2A2A">
        <w:rPr>
          <w:color w:val="auto"/>
          <w:spacing w:val="-2"/>
        </w:rPr>
        <w:t>m</w:t>
      </w:r>
      <w:r w:rsidRPr="008B2A2A">
        <w:rPr>
          <w:color w:val="auto"/>
        </w:rPr>
        <w:t xml:space="preserve">panied by a </w:t>
      </w:r>
      <w:r w:rsidRPr="008B2A2A">
        <w:rPr>
          <w:color w:val="auto"/>
          <w:spacing w:val="-2"/>
        </w:rPr>
        <w:t>C</w:t>
      </w:r>
      <w:r w:rsidRPr="008B2A2A">
        <w:rPr>
          <w:color w:val="auto"/>
        </w:rPr>
        <w:t>PRS progress note.</w:t>
      </w:r>
    </w:p>
    <w:p w:rsidR="00782A66" w:rsidRDefault="00782A66" w:rsidP="00B66163">
      <w:pPr>
        <w:jc w:val="center"/>
        <w:rPr>
          <w:szCs w:val="36"/>
        </w:rPr>
      </w:pPr>
    </w:p>
    <w:p w:rsidR="00782A66" w:rsidRDefault="00782A66" w:rsidP="00782A66">
      <w:pPr>
        <w:rPr>
          <w:lang w:eastAsia="en-US"/>
        </w:rPr>
      </w:pPr>
    </w:p>
    <w:p w:rsidR="00782A66" w:rsidRPr="009C73D4" w:rsidRDefault="00782A66" w:rsidP="00782A66">
      <w:pPr>
        <w:rPr>
          <w:lang w:eastAsia="en-US"/>
        </w:rPr>
      </w:pPr>
    </w:p>
    <w:p w:rsidR="00782A66" w:rsidRDefault="00782A66" w:rsidP="00FD6308">
      <w:pPr>
        <w:rPr>
          <w:noProof/>
        </w:rPr>
      </w:pPr>
    </w:p>
    <w:sectPr w:rsidR="00782A66" w:rsidSect="00D601B0">
      <w:headerReference w:type="even" r:id="rId50"/>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0F5" w:rsidRDefault="00A730F5">
      <w:r>
        <w:separator/>
      </w:r>
    </w:p>
  </w:endnote>
  <w:endnote w:type="continuationSeparator" w:id="0">
    <w:p w:rsidR="00A730F5" w:rsidRDefault="00A73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Bold">
    <w:panose1 w:val="020B07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C60ED1" w:rsidRDefault="00C559F2" w:rsidP="00974A14">
    <w:pPr>
      <w:pStyle w:val="Footer"/>
      <w:rPr>
        <w:noProof/>
      </w:rPr>
    </w:pPr>
    <w:r w:rsidRPr="00C60ED1">
      <w:rPr>
        <w:rStyle w:val="FooterChar"/>
        <w:szCs w:val="20"/>
      </w:rPr>
      <w:t>April 2013</w:t>
    </w:r>
    <w:r w:rsidRPr="00C60ED1">
      <w:rPr>
        <w:rStyle w:val="FooterChar"/>
        <w:szCs w:val="20"/>
      </w:rPr>
      <w:tab/>
    </w:r>
    <w:r w:rsidRPr="00C60ED1">
      <w:rPr>
        <w:rStyle w:val="FooterChar"/>
        <w:szCs w:val="20"/>
      </w:rPr>
      <w:tab/>
    </w:r>
    <w:r w:rsidRPr="00C60ED1">
      <w:rPr>
        <w:rStyle w:val="FooterChar"/>
        <w:szCs w:val="20"/>
      </w:rPr>
      <w:tab/>
      <w:t>Patient Records Flags (PRF) Users Guide</w:t>
    </w:r>
    <w:r w:rsidRPr="00C60ED1">
      <w:rPr>
        <w:rStyle w:val="FooterChar"/>
        <w:szCs w:val="20"/>
      </w:rPr>
      <w:tab/>
    </w:r>
    <w:r>
      <w:rPr>
        <w:rStyle w:val="FooterChar"/>
        <w:szCs w:val="20"/>
      </w:rPr>
      <w:tab/>
    </w:r>
    <w:r>
      <w:rPr>
        <w:rStyle w:val="FooterChar"/>
        <w:szCs w:val="20"/>
      </w:rPr>
      <w:tab/>
    </w:r>
    <w:r w:rsidRPr="00C60ED1">
      <w:rPr>
        <w:rStyle w:val="FooterChar"/>
        <w:szCs w:val="20"/>
      </w:rPr>
      <w:tab/>
    </w:r>
    <w:r w:rsidRPr="00C60ED1">
      <w:t xml:space="preserve"> </w:t>
    </w:r>
    <w:r w:rsidRPr="00C60ED1">
      <w:fldChar w:fldCharType="begin"/>
    </w:r>
    <w:r w:rsidRPr="00C60ED1">
      <w:instrText xml:space="preserve"> PAGE   \* MERGEFORMAT </w:instrText>
    </w:r>
    <w:r w:rsidRPr="00C60ED1">
      <w:fldChar w:fldCharType="separate"/>
    </w:r>
    <w:r w:rsidR="00864FDD">
      <w:rPr>
        <w:noProof/>
      </w:rPr>
      <w:t>ii</w:t>
    </w:r>
    <w:r w:rsidRPr="00C60ED1">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Default="00C559F2" w:rsidP="00974A14">
    <w:pPr>
      <w:pStyle w:val="Footer"/>
    </w:pPr>
    <w:r w:rsidRPr="00AD1859">
      <w:fldChar w:fldCharType="begin"/>
    </w:r>
    <w:r w:rsidRPr="00AD1859">
      <w:instrText xml:space="preserve"> PAGE   \* MERGEFORMAT </w:instrText>
    </w:r>
    <w:r w:rsidRPr="00AD1859">
      <w:fldChar w:fldCharType="separate"/>
    </w:r>
    <w:r w:rsidR="00962D8D">
      <w:rPr>
        <w:noProof/>
      </w:rPr>
      <w:t>3</w:t>
    </w:r>
    <w:r w:rsidR="00962D8D">
      <w:rPr>
        <w:noProof/>
      </w:rPr>
      <w:t>4</w:t>
    </w:r>
    <w:r w:rsidRPr="00AD1859">
      <w:fldChar w:fldCharType="end"/>
    </w:r>
    <w:r w:rsidRPr="00AD1859">
      <w:tab/>
    </w:r>
    <w:r>
      <w:rPr>
        <w:lang w:val="en-US"/>
      </w:rPr>
      <w:tab/>
    </w:r>
    <w:r>
      <w:rPr>
        <w:lang w:val="en-US"/>
      </w:rPr>
      <w:tab/>
    </w:r>
    <w:r w:rsidRPr="00AD1859">
      <w:t>Patient Records Flag</w:t>
    </w:r>
    <w:r>
      <w:rPr>
        <w:lang w:val="en-US"/>
      </w:rPr>
      <w:t>s</w:t>
    </w:r>
    <w:r w:rsidR="00FB011A">
      <w:t xml:space="preserve"> (PRF) User</w:t>
    </w:r>
    <w:r w:rsidRPr="00AD1859">
      <w:t xml:space="preserve"> Guide</w:t>
    </w:r>
    <w:r w:rsidRPr="00AD1859">
      <w:tab/>
    </w:r>
    <w:r>
      <w:rPr>
        <w:lang w:val="en-US"/>
      </w:rPr>
      <w:tab/>
    </w:r>
    <w:r w:rsidRPr="00AD1859">
      <w:tab/>
    </w:r>
    <w:r>
      <w:tab/>
    </w:r>
    <w:r w:rsidR="008F238B">
      <w:rPr>
        <w:lang w:val="en-US"/>
      </w:rPr>
      <w:t>August</w:t>
    </w:r>
    <w:r w:rsidR="008F238B" w:rsidRPr="00AD1859">
      <w:t xml:space="preserve"> </w:t>
    </w:r>
    <w:r w:rsidRPr="00AD1859">
      <w:t>2013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5F2EDD" w:rsidRDefault="00C559F2" w:rsidP="005F2EDD">
    <w:pPr>
      <w:pStyle w:val="Footer"/>
    </w:pPr>
    <w:r>
      <w:fldChar w:fldCharType="begin"/>
    </w:r>
    <w:r>
      <w:instrText xml:space="preserve"> PAGE   \* MERGEFORMAT </w:instrText>
    </w:r>
    <w:r>
      <w:fldChar w:fldCharType="separate"/>
    </w:r>
    <w:r w:rsidR="00962D8D">
      <w:rPr>
        <w:noProof/>
      </w:rPr>
      <w:t>ii</w:t>
    </w:r>
    <w:r w:rsidR="00962D8D">
      <w:rPr>
        <w:noProof/>
      </w:rPr>
      <w:t>i</w:t>
    </w:r>
    <w:r>
      <w:rPr>
        <w:noProof/>
      </w:rPr>
      <w:fldChar w:fldCharType="end"/>
    </w:r>
    <w:r w:rsidRPr="005F2EDD">
      <w:tab/>
    </w:r>
    <w:r w:rsidRPr="005F2EDD">
      <w:tab/>
    </w:r>
    <w:r w:rsidRPr="005F2EDD">
      <w:tab/>
    </w:r>
    <w:r w:rsidRPr="005F2EDD">
      <w:tab/>
      <w:t>Patient Records Flags (PRF) Users Guide</w:t>
    </w:r>
    <w:r w:rsidRPr="005F2EDD">
      <w:tab/>
    </w:r>
    <w:r w:rsidRPr="005F2EDD">
      <w:tab/>
    </w:r>
    <w:r w:rsidRPr="005F2EDD">
      <w:tab/>
    </w:r>
    <w:r w:rsidR="008F238B">
      <w:rPr>
        <w:lang w:val="en-US"/>
      </w:rPr>
      <w:t>August</w:t>
    </w:r>
    <w:r w:rsidR="008F238B" w:rsidRPr="00AD1859">
      <w:t xml:space="preserve"> </w:t>
    </w:r>
    <w:r w:rsidRPr="005F2EDD">
      <w:t>2013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AD1859" w:rsidRDefault="00C559F2" w:rsidP="002E3597">
    <w:pPr>
      <w:pStyle w:val="Footer"/>
    </w:pPr>
    <w:r w:rsidRPr="00AD1859">
      <w:fldChar w:fldCharType="begin"/>
    </w:r>
    <w:r w:rsidRPr="00AD1859">
      <w:instrText xml:space="preserve"> PAGE   \* MERGEFORMAT </w:instrText>
    </w:r>
    <w:r w:rsidRPr="00AD1859">
      <w:fldChar w:fldCharType="separate"/>
    </w:r>
    <w:r w:rsidR="00962D8D">
      <w:rPr>
        <w:noProof/>
      </w:rPr>
      <w:t>i</w:t>
    </w:r>
    <w:r w:rsidRPr="00AD1859">
      <w:fldChar w:fldCharType="end"/>
    </w:r>
    <w:r w:rsidRPr="00AD1859">
      <w:tab/>
    </w:r>
    <w:r w:rsidRPr="00AD1859">
      <w:tab/>
    </w:r>
    <w:r>
      <w:tab/>
    </w:r>
    <w:r w:rsidRPr="00AD1859">
      <w:tab/>
      <w:t>Patient Records Flag</w:t>
    </w:r>
    <w:r>
      <w:rPr>
        <w:lang w:val="en-US"/>
      </w:rPr>
      <w:t>s</w:t>
    </w:r>
    <w:r w:rsidRPr="00AD1859">
      <w:t xml:space="preserve"> (PRF) Users Guide</w:t>
    </w:r>
    <w:r w:rsidRPr="00AD1859">
      <w:tab/>
    </w:r>
    <w:r>
      <w:tab/>
    </w:r>
    <w:r>
      <w:rPr>
        <w:lang w:val="en-US"/>
      </w:rPr>
      <w:tab/>
    </w:r>
    <w:r w:rsidRPr="00AD1859">
      <w:tab/>
    </w:r>
    <w:r w:rsidR="009F0534">
      <w:rPr>
        <w:lang w:val="en-US"/>
      </w:rPr>
      <w:t>August</w:t>
    </w:r>
    <w:r w:rsidRPr="00AD1859">
      <w:t xml:space="preserve"> 2013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7453BD" w:rsidRDefault="008F238B" w:rsidP="00B66CA2">
    <w:pPr>
      <w:pStyle w:val="Footer"/>
    </w:pPr>
    <w:r>
      <w:rPr>
        <w:lang w:val="en-US"/>
      </w:rPr>
      <w:t>August</w:t>
    </w:r>
    <w:r w:rsidRPr="00AD1859">
      <w:t xml:space="preserve"> </w:t>
    </w:r>
    <w:r w:rsidR="00C559F2">
      <w:t>2013</w:t>
    </w:r>
    <w:r w:rsidR="00C559F2">
      <w:tab/>
    </w:r>
    <w:r w:rsidR="00C559F2">
      <w:tab/>
    </w:r>
    <w:r w:rsidR="00C559F2">
      <w:tab/>
    </w:r>
    <w:r w:rsidR="00C559F2" w:rsidRPr="007453BD">
      <w:t>Patient Records Flag</w:t>
    </w:r>
    <w:r w:rsidR="00C559F2">
      <w:rPr>
        <w:lang w:val="en-US"/>
      </w:rPr>
      <w:t>s</w:t>
    </w:r>
    <w:r w:rsidR="00C559F2" w:rsidRPr="007453BD">
      <w:t xml:space="preserve"> (PRF) Users Guide</w:t>
    </w:r>
    <w:r w:rsidR="00C559F2" w:rsidRPr="007453BD">
      <w:tab/>
    </w:r>
    <w:r w:rsidR="00C559F2">
      <w:tab/>
    </w:r>
    <w:r w:rsidR="00C559F2" w:rsidRPr="007453BD">
      <w:tab/>
    </w:r>
    <w:r w:rsidR="00C559F2" w:rsidRPr="007453BD">
      <w:fldChar w:fldCharType="begin"/>
    </w:r>
    <w:r w:rsidR="00C559F2" w:rsidRPr="007453BD">
      <w:instrText xml:space="preserve"> PAGE   \* MERGEFORMAT </w:instrText>
    </w:r>
    <w:r w:rsidR="00C559F2" w:rsidRPr="007453BD">
      <w:fldChar w:fldCharType="separate"/>
    </w:r>
    <w:r w:rsidR="00962D8D">
      <w:rPr>
        <w:noProof/>
      </w:rPr>
      <w:t>vi</w:t>
    </w:r>
    <w:r w:rsidR="00C559F2" w:rsidRPr="007453B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A23616" w:rsidRDefault="00C559F2" w:rsidP="006E4FFF">
    <w:pPr>
      <w:tabs>
        <w:tab w:val="clear" w:pos="72"/>
      </w:tabs>
      <w:spacing w:after="0"/>
      <w:jc w:val="center"/>
      <w:rPr>
        <w:noProof/>
        <w:sz w:val="20"/>
        <w:szCs w:val="20"/>
      </w:rPr>
    </w:pPr>
    <w:r w:rsidRPr="00A23616">
      <w:rPr>
        <w:sz w:val="20"/>
        <w:szCs w:val="20"/>
      </w:rPr>
      <w:fldChar w:fldCharType="begin"/>
    </w:r>
    <w:r w:rsidRPr="00A23616">
      <w:rPr>
        <w:sz w:val="20"/>
        <w:szCs w:val="20"/>
      </w:rPr>
      <w:instrText xml:space="preserve"> PAGE   \* MERGEFORMAT </w:instrText>
    </w:r>
    <w:r w:rsidRPr="00A23616">
      <w:rPr>
        <w:sz w:val="20"/>
        <w:szCs w:val="20"/>
      </w:rPr>
      <w:fldChar w:fldCharType="separate"/>
    </w:r>
    <w:r w:rsidR="00962D8D">
      <w:rPr>
        <w:noProof/>
        <w:sz w:val="20"/>
        <w:szCs w:val="20"/>
      </w:rPr>
      <w:t>ii</w:t>
    </w:r>
    <w:r w:rsidRPr="00A23616">
      <w:rPr>
        <w:noProof/>
        <w:sz w:val="20"/>
        <w:szCs w:val="20"/>
      </w:rPr>
      <w:fldChar w:fldCharType="end"/>
    </w:r>
    <w:r w:rsidRPr="00A23616">
      <w:rPr>
        <w:noProof/>
        <w:sz w:val="20"/>
        <w:szCs w:val="20"/>
      </w:rPr>
      <w:tab/>
    </w:r>
    <w:r w:rsidRPr="00A23616">
      <w:rPr>
        <w:noProof/>
        <w:sz w:val="20"/>
        <w:szCs w:val="20"/>
      </w:rPr>
      <w:tab/>
    </w:r>
    <w:r>
      <w:rPr>
        <w:noProof/>
        <w:sz w:val="20"/>
        <w:szCs w:val="20"/>
      </w:rPr>
      <w:tab/>
    </w:r>
    <w:r w:rsidRPr="00A23616">
      <w:rPr>
        <w:noProof/>
        <w:sz w:val="20"/>
        <w:szCs w:val="20"/>
      </w:rPr>
      <w:tab/>
    </w:r>
    <w:r w:rsidRPr="00A23616">
      <w:rPr>
        <w:sz w:val="20"/>
        <w:szCs w:val="20"/>
      </w:rPr>
      <w:t>Patient Records Flag</w:t>
    </w:r>
    <w:r>
      <w:rPr>
        <w:sz w:val="20"/>
        <w:szCs w:val="20"/>
      </w:rPr>
      <w:t>s</w:t>
    </w:r>
    <w:r w:rsidRPr="00A23616">
      <w:rPr>
        <w:sz w:val="20"/>
        <w:szCs w:val="20"/>
      </w:rPr>
      <w:t xml:space="preserve"> (PRF) Users Guide</w:t>
    </w:r>
    <w:r w:rsidRPr="00A23616">
      <w:rPr>
        <w:sz w:val="20"/>
        <w:szCs w:val="20"/>
      </w:rPr>
      <w:tab/>
    </w:r>
    <w:r w:rsidRPr="00A23616">
      <w:rPr>
        <w:sz w:val="20"/>
        <w:szCs w:val="20"/>
      </w:rPr>
      <w:tab/>
    </w:r>
    <w:r w:rsidRPr="00A23616">
      <w:rPr>
        <w:sz w:val="20"/>
        <w:szCs w:val="20"/>
      </w:rPr>
      <w:tab/>
    </w:r>
    <w:r w:rsidR="008F238B">
      <w:t>August</w:t>
    </w:r>
    <w:r w:rsidR="008F238B" w:rsidRPr="00AD1859">
      <w:t xml:space="preserve"> </w:t>
    </w:r>
    <w:r w:rsidRPr="00A23616">
      <w:rPr>
        <w:sz w:val="20"/>
        <w:szCs w:val="20"/>
      </w:rPr>
      <w:t>2013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BE26F8" w:rsidRDefault="008F238B" w:rsidP="00B66CA2">
    <w:pPr>
      <w:pStyle w:val="Footer"/>
      <w:rPr>
        <w:lang w:val="en-US"/>
      </w:rPr>
    </w:pPr>
    <w:r>
      <w:rPr>
        <w:lang w:val="en-US"/>
      </w:rPr>
      <w:t>August</w:t>
    </w:r>
    <w:r w:rsidRPr="00AD1859">
      <w:t xml:space="preserve"> </w:t>
    </w:r>
    <w:r w:rsidR="00C559F2" w:rsidRPr="00AD1859">
      <w:t>2013</w:t>
    </w:r>
    <w:r w:rsidR="00CB6D16">
      <w:rPr>
        <w:lang w:val="en-US"/>
      </w:rPr>
      <w:tab/>
    </w:r>
    <w:r w:rsidR="00C559F2">
      <w:rPr>
        <w:lang w:val="en-US"/>
      </w:rPr>
      <w:tab/>
    </w:r>
    <w:r w:rsidR="00C559F2">
      <w:rPr>
        <w:lang w:val="en-US"/>
      </w:rPr>
      <w:tab/>
    </w:r>
    <w:r w:rsidR="00C559F2" w:rsidRPr="00AD1859">
      <w:t>Patient Records Flag</w:t>
    </w:r>
    <w:r w:rsidR="00C559F2">
      <w:rPr>
        <w:lang w:val="en-US"/>
      </w:rPr>
      <w:t>s</w:t>
    </w:r>
    <w:r w:rsidR="00C559F2" w:rsidRPr="00AD1859">
      <w:t xml:space="preserve"> (PRF) Users Guide</w:t>
    </w:r>
    <w:r w:rsidR="00C559F2" w:rsidRPr="00AD1859">
      <w:tab/>
    </w:r>
    <w:r w:rsidR="00C559F2">
      <w:rPr>
        <w:lang w:val="en-US"/>
      </w:rPr>
      <w:tab/>
    </w:r>
    <w:r w:rsidR="00C559F2" w:rsidRPr="00AD1859">
      <w:tab/>
    </w:r>
    <w:r w:rsidR="00C559F2">
      <w:tab/>
    </w:r>
    <w:r w:rsidR="00C559F2">
      <w:fldChar w:fldCharType="begin"/>
    </w:r>
    <w:r w:rsidR="00C559F2">
      <w:instrText xml:space="preserve"> PAGE   \* MERGEFORMAT </w:instrText>
    </w:r>
    <w:r w:rsidR="00C559F2">
      <w:fldChar w:fldCharType="separate"/>
    </w:r>
    <w:r w:rsidR="00962D8D">
      <w:rPr>
        <w:noProof/>
      </w:rPr>
      <w:t>iv</w:t>
    </w:r>
    <w:r w:rsidR="00C559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Default="00C559F2" w:rsidP="009649DC">
    <w:pPr>
      <w:pStyle w:val="Footer"/>
    </w:pPr>
    <w:r w:rsidRPr="007453BD">
      <w:fldChar w:fldCharType="begin"/>
    </w:r>
    <w:r w:rsidRPr="007453BD">
      <w:instrText xml:space="preserve"> PAGE   \* MERGEFORMAT </w:instrText>
    </w:r>
    <w:r w:rsidRPr="007453BD">
      <w:fldChar w:fldCharType="separate"/>
    </w:r>
    <w:r w:rsidR="00962D8D">
      <w:rPr>
        <w:noProof/>
      </w:rPr>
      <w:t>5</w:t>
    </w:r>
    <w:r w:rsidR="00962D8D">
      <w:rPr>
        <w:noProof/>
      </w:rPr>
      <w:t>6</w:t>
    </w:r>
    <w:r w:rsidRPr="007453BD">
      <w:fldChar w:fldCharType="end"/>
    </w:r>
    <w:r>
      <w:rPr>
        <w:lang w:val="en-US"/>
      </w:rPr>
      <w:tab/>
    </w:r>
    <w:r>
      <w:tab/>
    </w:r>
    <w:r>
      <w:tab/>
    </w:r>
    <w:r w:rsidRPr="007453BD">
      <w:t>Patient Records Flag</w:t>
    </w:r>
    <w:r>
      <w:rPr>
        <w:lang w:val="en-US"/>
      </w:rPr>
      <w:t>s</w:t>
    </w:r>
    <w:r w:rsidRPr="007453BD">
      <w:t xml:space="preserve"> (PRF) User Guide</w:t>
    </w:r>
    <w:r w:rsidRPr="007453BD">
      <w:tab/>
    </w:r>
    <w:r>
      <w:tab/>
    </w:r>
    <w:r>
      <w:rPr>
        <w:lang w:val="en-US"/>
      </w:rPr>
      <w:tab/>
    </w:r>
    <w:r w:rsidRPr="007453BD">
      <w:tab/>
    </w:r>
    <w:r w:rsidR="008F238B">
      <w:rPr>
        <w:lang w:val="en-US"/>
      </w:rPr>
      <w:t>August</w:t>
    </w:r>
    <w:r w:rsidR="008F238B" w:rsidRPr="00AD1859">
      <w:t xml:space="preserve"> </w:t>
    </w:r>
    <w:r>
      <w:t>2013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BE26F8" w:rsidRDefault="008F238B" w:rsidP="00B66CA2">
    <w:pPr>
      <w:pStyle w:val="Footer"/>
      <w:rPr>
        <w:lang w:val="en-US"/>
      </w:rPr>
    </w:pPr>
    <w:r>
      <w:rPr>
        <w:lang w:val="en-US"/>
      </w:rPr>
      <w:t>August</w:t>
    </w:r>
    <w:r w:rsidR="00C559F2" w:rsidRPr="00AD1859">
      <w:t xml:space="preserve"> 2013</w:t>
    </w:r>
    <w:r w:rsidR="00C559F2" w:rsidRPr="00AD1859">
      <w:tab/>
    </w:r>
    <w:r w:rsidR="00C559F2">
      <w:rPr>
        <w:lang w:val="en-US"/>
      </w:rPr>
      <w:tab/>
    </w:r>
    <w:r w:rsidR="00C559F2">
      <w:rPr>
        <w:lang w:val="en-US"/>
      </w:rPr>
      <w:tab/>
    </w:r>
    <w:r w:rsidR="00C559F2" w:rsidRPr="00AD1859">
      <w:t>Patient Records Flag</w:t>
    </w:r>
    <w:r w:rsidR="00C559F2">
      <w:rPr>
        <w:lang w:val="en-US"/>
      </w:rPr>
      <w:t>s</w:t>
    </w:r>
    <w:r w:rsidR="00FB011A">
      <w:t xml:space="preserve"> (PRF) User</w:t>
    </w:r>
    <w:r w:rsidR="00C559F2" w:rsidRPr="00AD1859">
      <w:t xml:space="preserve"> Guide</w:t>
    </w:r>
    <w:r w:rsidR="00C559F2" w:rsidRPr="00AD1859">
      <w:tab/>
    </w:r>
    <w:r w:rsidR="00C559F2">
      <w:rPr>
        <w:lang w:val="en-US"/>
      </w:rPr>
      <w:tab/>
    </w:r>
    <w:r w:rsidR="00C559F2" w:rsidRPr="00AD1859">
      <w:tab/>
    </w:r>
    <w:r w:rsidR="00C559F2">
      <w:tab/>
    </w:r>
    <w:r w:rsidR="00C559F2" w:rsidRPr="00AD1859">
      <w:fldChar w:fldCharType="begin"/>
    </w:r>
    <w:r w:rsidR="00C559F2" w:rsidRPr="00AD1859">
      <w:instrText xml:space="preserve"> PAGE   \* MERGEFORMAT </w:instrText>
    </w:r>
    <w:r w:rsidR="00C559F2" w:rsidRPr="00AD1859">
      <w:fldChar w:fldCharType="separate"/>
    </w:r>
    <w:r w:rsidR="00962D8D">
      <w:rPr>
        <w:noProof/>
      </w:rPr>
      <w:t>2</w:t>
    </w:r>
    <w:r w:rsidR="00C559F2" w:rsidRPr="00AD185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CD3BAC" w:rsidRDefault="008F238B" w:rsidP="005F2EDD">
    <w:pPr>
      <w:pStyle w:val="Footer"/>
      <w:rPr>
        <w:lang w:val="en-US"/>
      </w:rPr>
    </w:pPr>
    <w:r>
      <w:rPr>
        <w:lang w:val="en-US"/>
      </w:rPr>
      <w:t>August</w:t>
    </w:r>
    <w:r w:rsidRPr="00AD1859">
      <w:t xml:space="preserve"> </w:t>
    </w:r>
    <w:r w:rsidR="00C559F2" w:rsidRPr="005F2EDD">
      <w:t>2013</w:t>
    </w:r>
    <w:r w:rsidR="00C559F2" w:rsidRPr="005F2EDD">
      <w:tab/>
    </w:r>
    <w:r w:rsidR="00C559F2" w:rsidRPr="005F2EDD">
      <w:tab/>
    </w:r>
    <w:r w:rsidR="00C559F2" w:rsidRPr="005F2EDD">
      <w:tab/>
      <w:t>Pat</w:t>
    </w:r>
    <w:r w:rsidR="00FB011A">
      <w:t>ient Records Flags (PRF) User</w:t>
    </w:r>
    <w:r w:rsidR="00C559F2" w:rsidRPr="005F2EDD">
      <w:t xml:space="preserve"> Guide</w:t>
    </w:r>
    <w:r w:rsidR="00C559F2" w:rsidRPr="005F2EDD">
      <w:tab/>
    </w:r>
    <w:r w:rsidR="00C559F2" w:rsidRPr="005F2EDD">
      <w:tab/>
    </w:r>
    <w:r w:rsidR="00C559F2" w:rsidRPr="005F2EDD">
      <w:tab/>
    </w:r>
    <w:r w:rsidR="00C559F2">
      <w:rPr>
        <w:lang w:val="en-US"/>
      </w:rPr>
      <w:tab/>
    </w:r>
    <w:r w:rsidR="00C559F2" w:rsidRPr="00CD3BAC">
      <w:rPr>
        <w:lang w:val="en-US"/>
      </w:rPr>
      <w:fldChar w:fldCharType="begin"/>
    </w:r>
    <w:r w:rsidR="00C559F2" w:rsidRPr="00CD3BAC">
      <w:rPr>
        <w:lang w:val="en-US"/>
      </w:rPr>
      <w:instrText xml:space="preserve"> PAGE   \* MERGEFORMAT </w:instrText>
    </w:r>
    <w:r w:rsidR="00C559F2" w:rsidRPr="00CD3BAC">
      <w:rPr>
        <w:lang w:val="en-US"/>
      </w:rPr>
      <w:fldChar w:fldCharType="separate"/>
    </w:r>
    <w:r w:rsidR="00962D8D">
      <w:rPr>
        <w:noProof/>
        <w:lang w:val="en-US"/>
      </w:rPr>
      <w:t>57</w:t>
    </w:r>
    <w:r w:rsidR="00C559F2" w:rsidRPr="00CD3BAC">
      <w:rPr>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0F5" w:rsidRDefault="00A730F5">
      <w:r>
        <w:separator/>
      </w:r>
    </w:p>
  </w:footnote>
  <w:footnote w:type="continuationSeparator" w:id="0">
    <w:p w:rsidR="00A730F5" w:rsidRDefault="00A73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C60ED1" w:rsidRDefault="00C559F2" w:rsidP="00DA3EDC">
    <w:pPr>
      <w:jc w:val="right"/>
      <w:rPr>
        <w:sz w:val="20"/>
        <w:szCs w:val="20"/>
      </w:rPr>
    </w:pPr>
    <w:r w:rsidRPr="00C60ED1">
      <w:rPr>
        <w:sz w:val="20"/>
        <w:szCs w:val="20"/>
      </w:rP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9530A2" w:rsidRDefault="00C559F2" w:rsidP="00F17F61">
    <w:pPr>
      <w:jc w:val="right"/>
      <w:rPr>
        <w:sz w:val="20"/>
        <w:szCs w:val="20"/>
      </w:rPr>
    </w:pPr>
    <w:r w:rsidRPr="009530A2">
      <w:rPr>
        <w:sz w:val="20"/>
        <w:szCs w:val="20"/>
      </w:rPr>
      <w:t>Use of the Software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B24CF1" w:rsidRDefault="00C559F2" w:rsidP="009135BB">
    <w:pPr>
      <w:tabs>
        <w:tab w:val="clear" w:pos="72"/>
      </w:tabs>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D537B7" w:rsidRDefault="00C559F2" w:rsidP="00D537B7">
    <w:pPr>
      <w:pStyle w:val="Header"/>
    </w:pPr>
    <w:r w:rsidRPr="00D537B7">
      <w:rPr>
        <w:noProof/>
        <w:lang w:val="en-US"/>
      </w:rPr>
      <w:t>Use of the Software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B24CF1" w:rsidRDefault="00C559F2" w:rsidP="009135BB">
    <w:pPr>
      <w:tabs>
        <w:tab w:val="clear" w:pos="72"/>
      </w:tabs>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4063B8" w:rsidRDefault="00C559F2" w:rsidP="00F17F61">
    <w:pPr>
      <w:tabs>
        <w:tab w:val="clear" w:pos="72"/>
      </w:tabs>
      <w:rPr>
        <w:sz w:val="20"/>
        <w:szCs w:val="20"/>
      </w:rPr>
    </w:pPr>
    <w:r>
      <w:rPr>
        <w:noProof/>
        <w:sz w:val="20"/>
        <w:szCs w:val="20"/>
      </w:rPr>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4063B8" w:rsidRDefault="00C559F2" w:rsidP="00F17F61">
    <w:pPr>
      <w:jc w:val="right"/>
      <w:rPr>
        <w:sz w:val="20"/>
        <w:szCs w:val="20"/>
      </w:rPr>
    </w:pPr>
    <w:r>
      <w:rPr>
        <w:noProof/>
        <w:sz w:val="20"/>
        <w:szCs w:val="20"/>
      </w:rPr>
      <w:t>Glossary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BF75D2" w:rsidRDefault="00C559F2" w:rsidP="00BF75D2">
    <w:pPr>
      <w:rPr>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5B6330" w:rsidRDefault="00C559F2" w:rsidP="004C166F">
    <w:pPr>
      <w:pStyle w:val="Header"/>
      <w:jc w:val="right"/>
    </w:pPr>
    <w:r>
      <w:tab/>
    </w:r>
    <w:r w:rsidRPr="005A48FD">
      <w:t xml:space="preserve"> </w:t>
    </w:r>
  </w:p>
  <w:p w:rsidR="00C559F2" w:rsidRPr="005A48FD" w:rsidRDefault="00C559F2" w:rsidP="004C166F">
    <w:pPr>
      <w:pStyle w:val="Header"/>
      <w:tabs>
        <w:tab w:val="clear" w:pos="4680"/>
        <w:tab w:val="clear" w:pos="9360"/>
        <w:tab w:val="left" w:pos="826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312A3C" w:rsidRDefault="00C559F2" w:rsidP="00312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1F7B11" w:rsidRDefault="00C559F2" w:rsidP="001F7B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A23616" w:rsidRDefault="00C559F2" w:rsidP="00A2361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D04105" w:rsidRDefault="00C559F2" w:rsidP="00DA3EDC">
    <w:pPr>
      <w:jc w:val="right"/>
      <w:rPr>
        <w:sz w:val="20"/>
        <w:szCs w:val="20"/>
      </w:rPr>
    </w:pPr>
    <w:r w:rsidRPr="00D04105">
      <w:rPr>
        <w:sz w:val="20"/>
        <w:szCs w:val="20"/>
      </w:rPr>
      <w:t xml:space="preserve">Table </w:t>
    </w:r>
    <w:r>
      <w:rPr>
        <w:sz w:val="20"/>
        <w:szCs w:val="20"/>
      </w:rPr>
      <w:t>o</w:t>
    </w:r>
    <w:r w:rsidRPr="00D04105">
      <w:rPr>
        <w:sz w:val="20"/>
        <w:szCs w:val="20"/>
      </w:rPr>
      <w:t xml:space="preserve">f </w:t>
    </w:r>
    <w:r>
      <w:rPr>
        <w:sz w:val="20"/>
        <w:szCs w:val="20"/>
      </w:rP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1F7B11" w:rsidRDefault="00C559F2" w:rsidP="001F7B11">
    <w:pPr>
      <w:pStyle w:val="Header"/>
      <w:rPr>
        <w:lang w:val="en-US"/>
      </w:rPr>
    </w:pPr>
    <w:r>
      <w:rPr>
        <w:lang w:val="en-US"/>
      </w:rPr>
      <w:t>Orientation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5221A8" w:rsidRDefault="00C559F2" w:rsidP="00A2361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133AFB" w:rsidRDefault="00C559F2" w:rsidP="009649DC">
    <w:pPr>
      <w:jc w:val="right"/>
      <w:rPr>
        <w:sz w:val="20"/>
        <w:szCs w:val="20"/>
      </w:rPr>
    </w:pPr>
    <w:r w:rsidRPr="00133AFB">
      <w:rPr>
        <w:noProof/>
        <w:sz w:val="20"/>
        <w:szCs w:val="20"/>
      </w:rPr>
      <w:t>Orientation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A23616" w:rsidRDefault="00C559F2" w:rsidP="00A2361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9F2" w:rsidRPr="00D537B7" w:rsidRDefault="00C559F2" w:rsidP="00FB2424">
    <w:pPr>
      <w:pStyle w:val="Header"/>
      <w:rPr>
        <w:lang w:val="en-US"/>
      </w:rPr>
    </w:pPr>
    <w:r>
      <w:rPr>
        <w:noProof/>
        <w:lang w:val="en-US"/>
      </w:rPr>
      <w:t>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A96C2E8A"/>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0E0F9EA"/>
    <w:lvl w:ilvl="0">
      <w:start w:val="1"/>
      <w:numFmt w:val="decimal"/>
      <w:lvlText w:val="%1."/>
      <w:lvlJc w:val="left"/>
      <w:pPr>
        <w:tabs>
          <w:tab w:val="num" w:pos="720"/>
        </w:tabs>
        <w:ind w:left="720" w:hanging="360"/>
      </w:pPr>
    </w:lvl>
  </w:abstractNum>
  <w:abstractNum w:abstractNumId="2" w15:restartNumberingAfterBreak="0">
    <w:nsid w:val="FFFFFF83"/>
    <w:multiLevelType w:val="singleLevel"/>
    <w:tmpl w:val="DA42B998"/>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EB8E3FD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12209C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6116E1"/>
    <w:multiLevelType w:val="hybridMultilevel"/>
    <w:tmpl w:val="E008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91E6E"/>
    <w:multiLevelType w:val="hybridMultilevel"/>
    <w:tmpl w:val="475A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00DBA"/>
    <w:multiLevelType w:val="hybridMultilevel"/>
    <w:tmpl w:val="8D16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44AA7"/>
    <w:multiLevelType w:val="hybridMultilevel"/>
    <w:tmpl w:val="3C9445C8"/>
    <w:lvl w:ilvl="0" w:tplc="986AAD0E">
      <w:start w:val="3"/>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67BF0"/>
    <w:multiLevelType w:val="hybridMultilevel"/>
    <w:tmpl w:val="1742C2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88309F3"/>
    <w:multiLevelType w:val="hybridMultilevel"/>
    <w:tmpl w:val="CE284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4B6859"/>
    <w:multiLevelType w:val="hybridMultilevel"/>
    <w:tmpl w:val="C1B8463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DB30A7E"/>
    <w:multiLevelType w:val="hybridMultilevel"/>
    <w:tmpl w:val="4A7040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EB55A8"/>
    <w:multiLevelType w:val="hybridMultilevel"/>
    <w:tmpl w:val="BFA0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55478"/>
    <w:multiLevelType w:val="hybridMultilevel"/>
    <w:tmpl w:val="83AE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C17EF"/>
    <w:multiLevelType w:val="hybridMultilevel"/>
    <w:tmpl w:val="E1BC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D6325"/>
    <w:multiLevelType w:val="hybridMultilevel"/>
    <w:tmpl w:val="7B4E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51434"/>
    <w:multiLevelType w:val="hybridMultilevel"/>
    <w:tmpl w:val="5E28A0CE"/>
    <w:name w:val=" "/>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5C28C5"/>
    <w:multiLevelType w:val="hybridMultilevel"/>
    <w:tmpl w:val="B1DE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E6879"/>
    <w:multiLevelType w:val="hybridMultilevel"/>
    <w:tmpl w:val="02165516"/>
    <w:lvl w:ilvl="0" w:tplc="04090001">
      <w:start w:val="1"/>
      <w:numFmt w:val="bullet"/>
      <w:lvlText w:val=""/>
      <w:lvlJc w:val="left"/>
      <w:pPr>
        <w:ind w:left="720" w:hanging="360"/>
      </w:pPr>
      <w:rPr>
        <w:rFonts w:ascii="Symbol" w:hAnsi="Symbol" w:hint="default"/>
      </w:rPr>
    </w:lvl>
    <w:lvl w:ilvl="1" w:tplc="9E326CAE">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6530D"/>
    <w:multiLevelType w:val="hybridMultilevel"/>
    <w:tmpl w:val="8A50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271AB"/>
    <w:multiLevelType w:val="hybridMultilevel"/>
    <w:tmpl w:val="E938C09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2" w15:restartNumberingAfterBreak="0">
    <w:nsid w:val="566A5F14"/>
    <w:multiLevelType w:val="hybridMultilevel"/>
    <w:tmpl w:val="9E7C7F1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3" w15:restartNumberingAfterBreak="0">
    <w:nsid w:val="671B36D6"/>
    <w:multiLevelType w:val="hybridMultilevel"/>
    <w:tmpl w:val="D86C60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7C71C00"/>
    <w:multiLevelType w:val="multilevel"/>
    <w:tmpl w:val="E8688F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F9F7703"/>
    <w:multiLevelType w:val="hybridMultilevel"/>
    <w:tmpl w:val="02C6DF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8676706"/>
    <w:multiLevelType w:val="hybridMultilevel"/>
    <w:tmpl w:val="C9A65A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44551F"/>
    <w:multiLevelType w:val="hybridMultilevel"/>
    <w:tmpl w:val="9CB2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6"/>
  </w:num>
  <w:num w:numId="4">
    <w:abstractNumId w:val="7"/>
  </w:num>
  <w:num w:numId="5">
    <w:abstractNumId w:val="5"/>
  </w:num>
  <w:num w:numId="6">
    <w:abstractNumId w:val="20"/>
  </w:num>
  <w:num w:numId="7">
    <w:abstractNumId w:val="19"/>
  </w:num>
  <w:num w:numId="8">
    <w:abstractNumId w:val="10"/>
  </w:num>
  <w:num w:numId="9">
    <w:abstractNumId w:val="23"/>
  </w:num>
  <w:num w:numId="10">
    <w:abstractNumId w:val="11"/>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4"/>
  </w:num>
  <w:num w:numId="15">
    <w:abstractNumId w:val="14"/>
  </w:num>
  <w:num w:numId="16">
    <w:abstractNumId w:val="13"/>
  </w:num>
  <w:num w:numId="17">
    <w:abstractNumId w:val="27"/>
  </w:num>
  <w:num w:numId="18">
    <w:abstractNumId w:val="8"/>
  </w:num>
  <w:num w:numId="19">
    <w:abstractNumId w:val="22"/>
  </w:num>
  <w:num w:numId="20">
    <w:abstractNumId w:val="21"/>
  </w:num>
  <w:num w:numId="21">
    <w:abstractNumId w:val="26"/>
  </w:num>
  <w:num w:numId="22">
    <w:abstractNumId w:val="15"/>
  </w:num>
  <w:num w:numId="23">
    <w:abstractNumId w:val="4"/>
  </w:num>
  <w:num w:numId="24">
    <w:abstractNumId w:val="2"/>
  </w:num>
  <w:num w:numId="25">
    <w:abstractNumId w:val="0"/>
  </w:num>
  <w:num w:numId="26">
    <w:abstractNumId w:val="3"/>
  </w:num>
  <w:num w:numId="27">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evenAndOddHeaders/>
  <w:drawingGridHorizontalSpacing w:val="120"/>
  <w:displayHorizontalDrawingGridEvery w:val="2"/>
  <w:noPunctuationKerning/>
  <w:characterSpacingControl w:val="doNotCompress"/>
  <w:hdrShapeDefaults>
    <o:shapedefaults v:ext="edit" spidmax="3074" fillcolor="white">
      <v:fill color="white"/>
      <v:stroke startarrow="classic" startarrowwidth="wide" startarrowlength="long"/>
      <o:colormru v:ext="edit" colors="#eaeaea"/>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6028"/>
    <w:rsid w:val="00000E18"/>
    <w:rsid w:val="00001F8D"/>
    <w:rsid w:val="000025B0"/>
    <w:rsid w:val="000036A4"/>
    <w:rsid w:val="0000388B"/>
    <w:rsid w:val="000046C1"/>
    <w:rsid w:val="0000728F"/>
    <w:rsid w:val="00007FC1"/>
    <w:rsid w:val="00010D1E"/>
    <w:rsid w:val="0001163D"/>
    <w:rsid w:val="00016CA7"/>
    <w:rsid w:val="00016F4E"/>
    <w:rsid w:val="0001703B"/>
    <w:rsid w:val="00017D51"/>
    <w:rsid w:val="00020460"/>
    <w:rsid w:val="00020B1D"/>
    <w:rsid w:val="00021B2A"/>
    <w:rsid w:val="000229AB"/>
    <w:rsid w:val="00024B07"/>
    <w:rsid w:val="00025D9C"/>
    <w:rsid w:val="000268E1"/>
    <w:rsid w:val="00026CA1"/>
    <w:rsid w:val="0002728B"/>
    <w:rsid w:val="00027939"/>
    <w:rsid w:val="00027ED8"/>
    <w:rsid w:val="00027F89"/>
    <w:rsid w:val="000306DB"/>
    <w:rsid w:val="00030F14"/>
    <w:rsid w:val="00030FBA"/>
    <w:rsid w:val="000340E9"/>
    <w:rsid w:val="00034985"/>
    <w:rsid w:val="000355E6"/>
    <w:rsid w:val="00035D79"/>
    <w:rsid w:val="00036517"/>
    <w:rsid w:val="00040417"/>
    <w:rsid w:val="00040CE1"/>
    <w:rsid w:val="0004179C"/>
    <w:rsid w:val="00043616"/>
    <w:rsid w:val="00043963"/>
    <w:rsid w:val="00044AB5"/>
    <w:rsid w:val="00045AB2"/>
    <w:rsid w:val="00046021"/>
    <w:rsid w:val="0004716A"/>
    <w:rsid w:val="00050FA2"/>
    <w:rsid w:val="000521F1"/>
    <w:rsid w:val="00052BA3"/>
    <w:rsid w:val="0005490E"/>
    <w:rsid w:val="00054E41"/>
    <w:rsid w:val="00054EC1"/>
    <w:rsid w:val="00056077"/>
    <w:rsid w:val="0005646C"/>
    <w:rsid w:val="00056C21"/>
    <w:rsid w:val="00057EC2"/>
    <w:rsid w:val="000605C5"/>
    <w:rsid w:val="00060777"/>
    <w:rsid w:val="0006201C"/>
    <w:rsid w:val="000639C8"/>
    <w:rsid w:val="00063FB4"/>
    <w:rsid w:val="00064FFB"/>
    <w:rsid w:val="00065496"/>
    <w:rsid w:val="000662A7"/>
    <w:rsid w:val="00066D38"/>
    <w:rsid w:val="00073BD7"/>
    <w:rsid w:val="00073FA3"/>
    <w:rsid w:val="000743EB"/>
    <w:rsid w:val="00075073"/>
    <w:rsid w:val="000763CA"/>
    <w:rsid w:val="00076434"/>
    <w:rsid w:val="00076955"/>
    <w:rsid w:val="00077190"/>
    <w:rsid w:val="00080200"/>
    <w:rsid w:val="000808AA"/>
    <w:rsid w:val="00081259"/>
    <w:rsid w:val="00081B53"/>
    <w:rsid w:val="0008229A"/>
    <w:rsid w:val="00084526"/>
    <w:rsid w:val="000846BE"/>
    <w:rsid w:val="00086D8D"/>
    <w:rsid w:val="000871F2"/>
    <w:rsid w:val="000908D6"/>
    <w:rsid w:val="000916D3"/>
    <w:rsid w:val="00091D15"/>
    <w:rsid w:val="00092CED"/>
    <w:rsid w:val="0009349C"/>
    <w:rsid w:val="000937D5"/>
    <w:rsid w:val="0009392C"/>
    <w:rsid w:val="0009417F"/>
    <w:rsid w:val="00094EF6"/>
    <w:rsid w:val="00095BBC"/>
    <w:rsid w:val="0009673C"/>
    <w:rsid w:val="00096E9F"/>
    <w:rsid w:val="00097181"/>
    <w:rsid w:val="00097E45"/>
    <w:rsid w:val="000A0110"/>
    <w:rsid w:val="000A0401"/>
    <w:rsid w:val="000A1C0E"/>
    <w:rsid w:val="000A310C"/>
    <w:rsid w:val="000A4B14"/>
    <w:rsid w:val="000A4E89"/>
    <w:rsid w:val="000A5AD1"/>
    <w:rsid w:val="000A5D72"/>
    <w:rsid w:val="000A7054"/>
    <w:rsid w:val="000A7CBC"/>
    <w:rsid w:val="000B050B"/>
    <w:rsid w:val="000B14D0"/>
    <w:rsid w:val="000B1C08"/>
    <w:rsid w:val="000B2929"/>
    <w:rsid w:val="000B3837"/>
    <w:rsid w:val="000B3D11"/>
    <w:rsid w:val="000B4138"/>
    <w:rsid w:val="000B4D5F"/>
    <w:rsid w:val="000B4F30"/>
    <w:rsid w:val="000B6D46"/>
    <w:rsid w:val="000B7586"/>
    <w:rsid w:val="000B75A2"/>
    <w:rsid w:val="000C058D"/>
    <w:rsid w:val="000C232C"/>
    <w:rsid w:val="000C241A"/>
    <w:rsid w:val="000C2512"/>
    <w:rsid w:val="000C6416"/>
    <w:rsid w:val="000D15C4"/>
    <w:rsid w:val="000D1BD6"/>
    <w:rsid w:val="000D21DE"/>
    <w:rsid w:val="000D257C"/>
    <w:rsid w:val="000D4592"/>
    <w:rsid w:val="000D59D8"/>
    <w:rsid w:val="000D5E18"/>
    <w:rsid w:val="000D645A"/>
    <w:rsid w:val="000D69AD"/>
    <w:rsid w:val="000D79CD"/>
    <w:rsid w:val="000E0E2F"/>
    <w:rsid w:val="000E1966"/>
    <w:rsid w:val="000E2584"/>
    <w:rsid w:val="000E2FF2"/>
    <w:rsid w:val="000E331F"/>
    <w:rsid w:val="000E371E"/>
    <w:rsid w:val="000E3D0C"/>
    <w:rsid w:val="000E4879"/>
    <w:rsid w:val="000E4C7C"/>
    <w:rsid w:val="000E5197"/>
    <w:rsid w:val="000E577D"/>
    <w:rsid w:val="000E5C6F"/>
    <w:rsid w:val="000E749A"/>
    <w:rsid w:val="000E774D"/>
    <w:rsid w:val="000E7A9D"/>
    <w:rsid w:val="000E7CC0"/>
    <w:rsid w:val="000F0DF0"/>
    <w:rsid w:val="000F1796"/>
    <w:rsid w:val="000F2BCA"/>
    <w:rsid w:val="000F346B"/>
    <w:rsid w:val="000F48A9"/>
    <w:rsid w:val="000F50E2"/>
    <w:rsid w:val="000F5FAD"/>
    <w:rsid w:val="000F68F2"/>
    <w:rsid w:val="00103CE9"/>
    <w:rsid w:val="00104BAC"/>
    <w:rsid w:val="00105A67"/>
    <w:rsid w:val="00105E03"/>
    <w:rsid w:val="001063F2"/>
    <w:rsid w:val="00106B2D"/>
    <w:rsid w:val="00106C3A"/>
    <w:rsid w:val="00107BA6"/>
    <w:rsid w:val="00107FC6"/>
    <w:rsid w:val="00110A60"/>
    <w:rsid w:val="00110E1A"/>
    <w:rsid w:val="001117C7"/>
    <w:rsid w:val="00112666"/>
    <w:rsid w:val="00112D49"/>
    <w:rsid w:val="00113E53"/>
    <w:rsid w:val="00115EE4"/>
    <w:rsid w:val="00116BDD"/>
    <w:rsid w:val="00117D08"/>
    <w:rsid w:val="00120A47"/>
    <w:rsid w:val="00120F0A"/>
    <w:rsid w:val="00127382"/>
    <w:rsid w:val="00127643"/>
    <w:rsid w:val="0012770F"/>
    <w:rsid w:val="00127EDF"/>
    <w:rsid w:val="0013233D"/>
    <w:rsid w:val="00133AFB"/>
    <w:rsid w:val="00133D11"/>
    <w:rsid w:val="00134068"/>
    <w:rsid w:val="00134148"/>
    <w:rsid w:val="00136292"/>
    <w:rsid w:val="00136331"/>
    <w:rsid w:val="00136C98"/>
    <w:rsid w:val="001376F4"/>
    <w:rsid w:val="001405C9"/>
    <w:rsid w:val="00140B64"/>
    <w:rsid w:val="00141055"/>
    <w:rsid w:val="0014147A"/>
    <w:rsid w:val="00141DB2"/>
    <w:rsid w:val="00142835"/>
    <w:rsid w:val="001433D5"/>
    <w:rsid w:val="00143D04"/>
    <w:rsid w:val="00144454"/>
    <w:rsid w:val="00145491"/>
    <w:rsid w:val="00146B30"/>
    <w:rsid w:val="00147C0C"/>
    <w:rsid w:val="00150106"/>
    <w:rsid w:val="00150C4D"/>
    <w:rsid w:val="00151628"/>
    <w:rsid w:val="001517D9"/>
    <w:rsid w:val="00151B04"/>
    <w:rsid w:val="00152286"/>
    <w:rsid w:val="00152446"/>
    <w:rsid w:val="0015291F"/>
    <w:rsid w:val="00152D6D"/>
    <w:rsid w:val="00153173"/>
    <w:rsid w:val="00153840"/>
    <w:rsid w:val="00153BD4"/>
    <w:rsid w:val="00155043"/>
    <w:rsid w:val="001558C6"/>
    <w:rsid w:val="00156D60"/>
    <w:rsid w:val="00157679"/>
    <w:rsid w:val="00160786"/>
    <w:rsid w:val="001629F7"/>
    <w:rsid w:val="00163AC8"/>
    <w:rsid w:val="00163E3E"/>
    <w:rsid w:val="00163F40"/>
    <w:rsid w:val="00166D9B"/>
    <w:rsid w:val="001705F9"/>
    <w:rsid w:val="0017084E"/>
    <w:rsid w:val="001709EE"/>
    <w:rsid w:val="00170A98"/>
    <w:rsid w:val="00170D6A"/>
    <w:rsid w:val="00171764"/>
    <w:rsid w:val="00174FCD"/>
    <w:rsid w:val="001754C1"/>
    <w:rsid w:val="0017579C"/>
    <w:rsid w:val="00175855"/>
    <w:rsid w:val="00177237"/>
    <w:rsid w:val="0017788C"/>
    <w:rsid w:val="0018022C"/>
    <w:rsid w:val="00181BB3"/>
    <w:rsid w:val="001831B4"/>
    <w:rsid w:val="00183322"/>
    <w:rsid w:val="00183AC2"/>
    <w:rsid w:val="001852CA"/>
    <w:rsid w:val="001868F8"/>
    <w:rsid w:val="00186D5C"/>
    <w:rsid w:val="00186E36"/>
    <w:rsid w:val="00187104"/>
    <w:rsid w:val="00192CE4"/>
    <w:rsid w:val="00193140"/>
    <w:rsid w:val="00193C82"/>
    <w:rsid w:val="00195756"/>
    <w:rsid w:val="00195E34"/>
    <w:rsid w:val="00197278"/>
    <w:rsid w:val="00197B4C"/>
    <w:rsid w:val="001A198C"/>
    <w:rsid w:val="001A36A3"/>
    <w:rsid w:val="001A36DC"/>
    <w:rsid w:val="001A3CFB"/>
    <w:rsid w:val="001A4463"/>
    <w:rsid w:val="001A5EDD"/>
    <w:rsid w:val="001A6195"/>
    <w:rsid w:val="001B0795"/>
    <w:rsid w:val="001B0A27"/>
    <w:rsid w:val="001B17E1"/>
    <w:rsid w:val="001B19FA"/>
    <w:rsid w:val="001B1F4A"/>
    <w:rsid w:val="001B263E"/>
    <w:rsid w:val="001B2879"/>
    <w:rsid w:val="001B2D78"/>
    <w:rsid w:val="001B35D1"/>
    <w:rsid w:val="001B3E41"/>
    <w:rsid w:val="001B41A4"/>
    <w:rsid w:val="001B43E9"/>
    <w:rsid w:val="001B4C8C"/>
    <w:rsid w:val="001B4DAA"/>
    <w:rsid w:val="001B53AC"/>
    <w:rsid w:val="001B5496"/>
    <w:rsid w:val="001B6701"/>
    <w:rsid w:val="001B7690"/>
    <w:rsid w:val="001B7A48"/>
    <w:rsid w:val="001C2883"/>
    <w:rsid w:val="001C2B98"/>
    <w:rsid w:val="001C33CD"/>
    <w:rsid w:val="001C5496"/>
    <w:rsid w:val="001C77CC"/>
    <w:rsid w:val="001D0848"/>
    <w:rsid w:val="001D2BE8"/>
    <w:rsid w:val="001D4D12"/>
    <w:rsid w:val="001D5098"/>
    <w:rsid w:val="001D53AC"/>
    <w:rsid w:val="001E0293"/>
    <w:rsid w:val="001E17A7"/>
    <w:rsid w:val="001E1A89"/>
    <w:rsid w:val="001E3878"/>
    <w:rsid w:val="001E3920"/>
    <w:rsid w:val="001E39D6"/>
    <w:rsid w:val="001E4197"/>
    <w:rsid w:val="001E4B3D"/>
    <w:rsid w:val="001E5770"/>
    <w:rsid w:val="001E5BEA"/>
    <w:rsid w:val="001E5F8D"/>
    <w:rsid w:val="001E6F37"/>
    <w:rsid w:val="001E76D9"/>
    <w:rsid w:val="001F0E6F"/>
    <w:rsid w:val="001F1F98"/>
    <w:rsid w:val="001F2EF4"/>
    <w:rsid w:val="001F3F0D"/>
    <w:rsid w:val="001F4A2B"/>
    <w:rsid w:val="001F50F2"/>
    <w:rsid w:val="001F5696"/>
    <w:rsid w:val="001F58F6"/>
    <w:rsid w:val="001F5A87"/>
    <w:rsid w:val="001F5F5D"/>
    <w:rsid w:val="001F6210"/>
    <w:rsid w:val="001F6D33"/>
    <w:rsid w:val="001F7B11"/>
    <w:rsid w:val="001F7FFD"/>
    <w:rsid w:val="00200504"/>
    <w:rsid w:val="002006EF"/>
    <w:rsid w:val="00201CD4"/>
    <w:rsid w:val="00201D50"/>
    <w:rsid w:val="00201D79"/>
    <w:rsid w:val="00201F2C"/>
    <w:rsid w:val="0020269C"/>
    <w:rsid w:val="002060E7"/>
    <w:rsid w:val="002062D4"/>
    <w:rsid w:val="00211CC2"/>
    <w:rsid w:val="0021238E"/>
    <w:rsid w:val="00213195"/>
    <w:rsid w:val="00214B0D"/>
    <w:rsid w:val="00215A8C"/>
    <w:rsid w:val="0021607D"/>
    <w:rsid w:val="002160A6"/>
    <w:rsid w:val="00216B58"/>
    <w:rsid w:val="00217A15"/>
    <w:rsid w:val="00217A6F"/>
    <w:rsid w:val="00217C71"/>
    <w:rsid w:val="00220744"/>
    <w:rsid w:val="002210DD"/>
    <w:rsid w:val="0022141A"/>
    <w:rsid w:val="00221D62"/>
    <w:rsid w:val="00221EB1"/>
    <w:rsid w:val="0022233E"/>
    <w:rsid w:val="00222530"/>
    <w:rsid w:val="0022302E"/>
    <w:rsid w:val="0022523C"/>
    <w:rsid w:val="00225335"/>
    <w:rsid w:val="002262AB"/>
    <w:rsid w:val="00227167"/>
    <w:rsid w:val="002271BD"/>
    <w:rsid w:val="002279A4"/>
    <w:rsid w:val="00227C5E"/>
    <w:rsid w:val="00231A85"/>
    <w:rsid w:val="0023208A"/>
    <w:rsid w:val="00232432"/>
    <w:rsid w:val="00232C8E"/>
    <w:rsid w:val="00232D65"/>
    <w:rsid w:val="002330B6"/>
    <w:rsid w:val="00233785"/>
    <w:rsid w:val="002347F0"/>
    <w:rsid w:val="00234A8A"/>
    <w:rsid w:val="002354D8"/>
    <w:rsid w:val="00235A63"/>
    <w:rsid w:val="00237626"/>
    <w:rsid w:val="00237F09"/>
    <w:rsid w:val="00241EB3"/>
    <w:rsid w:val="00242F47"/>
    <w:rsid w:val="00243700"/>
    <w:rsid w:val="00243DEE"/>
    <w:rsid w:val="00246623"/>
    <w:rsid w:val="00247E48"/>
    <w:rsid w:val="00250DB3"/>
    <w:rsid w:val="00250DDD"/>
    <w:rsid w:val="002532D2"/>
    <w:rsid w:val="00254FFE"/>
    <w:rsid w:val="00255C26"/>
    <w:rsid w:val="00256A5C"/>
    <w:rsid w:val="0025721B"/>
    <w:rsid w:val="00257948"/>
    <w:rsid w:val="00260A34"/>
    <w:rsid w:val="00260E4E"/>
    <w:rsid w:val="00261B9C"/>
    <w:rsid w:val="00264189"/>
    <w:rsid w:val="0026501B"/>
    <w:rsid w:val="00265480"/>
    <w:rsid w:val="0026562D"/>
    <w:rsid w:val="002660B2"/>
    <w:rsid w:val="00266413"/>
    <w:rsid w:val="002668D8"/>
    <w:rsid w:val="00267A52"/>
    <w:rsid w:val="00270246"/>
    <w:rsid w:val="0027035C"/>
    <w:rsid w:val="00270E2C"/>
    <w:rsid w:val="00270F76"/>
    <w:rsid w:val="002711E5"/>
    <w:rsid w:val="00272909"/>
    <w:rsid w:val="00272986"/>
    <w:rsid w:val="0027395C"/>
    <w:rsid w:val="002739EB"/>
    <w:rsid w:val="00274763"/>
    <w:rsid w:val="0027491C"/>
    <w:rsid w:val="00274A2A"/>
    <w:rsid w:val="00275D93"/>
    <w:rsid w:val="002761C0"/>
    <w:rsid w:val="00277D8D"/>
    <w:rsid w:val="00280FCA"/>
    <w:rsid w:val="00280FFF"/>
    <w:rsid w:val="00281408"/>
    <w:rsid w:val="00282EB7"/>
    <w:rsid w:val="00285F71"/>
    <w:rsid w:val="002860CF"/>
    <w:rsid w:val="00286B0F"/>
    <w:rsid w:val="00286EB0"/>
    <w:rsid w:val="00290254"/>
    <w:rsid w:val="002908FB"/>
    <w:rsid w:val="00290D66"/>
    <w:rsid w:val="0029123A"/>
    <w:rsid w:val="00291EC1"/>
    <w:rsid w:val="00292416"/>
    <w:rsid w:val="0029260D"/>
    <w:rsid w:val="002927F5"/>
    <w:rsid w:val="0029389D"/>
    <w:rsid w:val="002945AA"/>
    <w:rsid w:val="002960E8"/>
    <w:rsid w:val="00296608"/>
    <w:rsid w:val="00296636"/>
    <w:rsid w:val="00296CF1"/>
    <w:rsid w:val="00297CE4"/>
    <w:rsid w:val="002A0FA7"/>
    <w:rsid w:val="002A1A51"/>
    <w:rsid w:val="002A24E7"/>
    <w:rsid w:val="002A2B83"/>
    <w:rsid w:val="002A466D"/>
    <w:rsid w:val="002A46ED"/>
    <w:rsid w:val="002B04F4"/>
    <w:rsid w:val="002B0DCC"/>
    <w:rsid w:val="002B154A"/>
    <w:rsid w:val="002B15F8"/>
    <w:rsid w:val="002B16CE"/>
    <w:rsid w:val="002B1860"/>
    <w:rsid w:val="002B1D6B"/>
    <w:rsid w:val="002B235B"/>
    <w:rsid w:val="002B23E0"/>
    <w:rsid w:val="002B272A"/>
    <w:rsid w:val="002B3019"/>
    <w:rsid w:val="002B4986"/>
    <w:rsid w:val="002B4FF4"/>
    <w:rsid w:val="002B51C4"/>
    <w:rsid w:val="002B5CAF"/>
    <w:rsid w:val="002B66B0"/>
    <w:rsid w:val="002B66CA"/>
    <w:rsid w:val="002B7C29"/>
    <w:rsid w:val="002C0035"/>
    <w:rsid w:val="002C0411"/>
    <w:rsid w:val="002C064D"/>
    <w:rsid w:val="002C0B5A"/>
    <w:rsid w:val="002C2447"/>
    <w:rsid w:val="002C27FB"/>
    <w:rsid w:val="002C3900"/>
    <w:rsid w:val="002C47F7"/>
    <w:rsid w:val="002C4E5C"/>
    <w:rsid w:val="002C4FD1"/>
    <w:rsid w:val="002C5B35"/>
    <w:rsid w:val="002C7AA7"/>
    <w:rsid w:val="002D309B"/>
    <w:rsid w:val="002D33B0"/>
    <w:rsid w:val="002D38A1"/>
    <w:rsid w:val="002D394F"/>
    <w:rsid w:val="002D61AF"/>
    <w:rsid w:val="002D6B69"/>
    <w:rsid w:val="002D70CC"/>
    <w:rsid w:val="002D7721"/>
    <w:rsid w:val="002E03D9"/>
    <w:rsid w:val="002E0533"/>
    <w:rsid w:val="002E06A8"/>
    <w:rsid w:val="002E09B2"/>
    <w:rsid w:val="002E09F1"/>
    <w:rsid w:val="002E0F5A"/>
    <w:rsid w:val="002E10C1"/>
    <w:rsid w:val="002E16F5"/>
    <w:rsid w:val="002E17A1"/>
    <w:rsid w:val="002E1ADD"/>
    <w:rsid w:val="002E29E7"/>
    <w:rsid w:val="002E2B34"/>
    <w:rsid w:val="002E34E5"/>
    <w:rsid w:val="002E3597"/>
    <w:rsid w:val="002E4259"/>
    <w:rsid w:val="002E5169"/>
    <w:rsid w:val="002E52C2"/>
    <w:rsid w:val="002E60E1"/>
    <w:rsid w:val="002E6232"/>
    <w:rsid w:val="002E717C"/>
    <w:rsid w:val="002E74E5"/>
    <w:rsid w:val="002E766D"/>
    <w:rsid w:val="002E7CB3"/>
    <w:rsid w:val="002F0CAE"/>
    <w:rsid w:val="002F0F1D"/>
    <w:rsid w:val="002F1D83"/>
    <w:rsid w:val="002F22B7"/>
    <w:rsid w:val="002F2F7D"/>
    <w:rsid w:val="002F30E2"/>
    <w:rsid w:val="002F38AD"/>
    <w:rsid w:val="002F40D2"/>
    <w:rsid w:val="002F4659"/>
    <w:rsid w:val="002F4676"/>
    <w:rsid w:val="002F4D85"/>
    <w:rsid w:val="002F569B"/>
    <w:rsid w:val="002F7CF4"/>
    <w:rsid w:val="00300080"/>
    <w:rsid w:val="003018B4"/>
    <w:rsid w:val="0030292B"/>
    <w:rsid w:val="00302B17"/>
    <w:rsid w:val="00302C67"/>
    <w:rsid w:val="00304003"/>
    <w:rsid w:val="003042A7"/>
    <w:rsid w:val="0030508E"/>
    <w:rsid w:val="003055DE"/>
    <w:rsid w:val="00305BEA"/>
    <w:rsid w:val="00305E5E"/>
    <w:rsid w:val="00306FE8"/>
    <w:rsid w:val="0030700F"/>
    <w:rsid w:val="003072C6"/>
    <w:rsid w:val="003079D3"/>
    <w:rsid w:val="00311A47"/>
    <w:rsid w:val="00311A58"/>
    <w:rsid w:val="00311B08"/>
    <w:rsid w:val="00312A3C"/>
    <w:rsid w:val="00313CDF"/>
    <w:rsid w:val="003148AD"/>
    <w:rsid w:val="00315314"/>
    <w:rsid w:val="00315F99"/>
    <w:rsid w:val="00316DEA"/>
    <w:rsid w:val="00316F72"/>
    <w:rsid w:val="003171AB"/>
    <w:rsid w:val="0031766E"/>
    <w:rsid w:val="003179B8"/>
    <w:rsid w:val="0032119B"/>
    <w:rsid w:val="0032354A"/>
    <w:rsid w:val="00326BA5"/>
    <w:rsid w:val="00330EEF"/>
    <w:rsid w:val="00331083"/>
    <w:rsid w:val="00331BE2"/>
    <w:rsid w:val="00332512"/>
    <w:rsid w:val="00335300"/>
    <w:rsid w:val="003354CE"/>
    <w:rsid w:val="0033557C"/>
    <w:rsid w:val="003366E4"/>
    <w:rsid w:val="00336E9A"/>
    <w:rsid w:val="00336EB4"/>
    <w:rsid w:val="00336F40"/>
    <w:rsid w:val="00337882"/>
    <w:rsid w:val="00341231"/>
    <w:rsid w:val="00342CB9"/>
    <w:rsid w:val="00343AB2"/>
    <w:rsid w:val="00344B4D"/>
    <w:rsid w:val="0034595A"/>
    <w:rsid w:val="0034735B"/>
    <w:rsid w:val="00347DA3"/>
    <w:rsid w:val="00350473"/>
    <w:rsid w:val="00350497"/>
    <w:rsid w:val="003505AD"/>
    <w:rsid w:val="00350762"/>
    <w:rsid w:val="0035119B"/>
    <w:rsid w:val="00351C51"/>
    <w:rsid w:val="00352434"/>
    <w:rsid w:val="00354981"/>
    <w:rsid w:val="00355852"/>
    <w:rsid w:val="0035734A"/>
    <w:rsid w:val="00357469"/>
    <w:rsid w:val="003574CE"/>
    <w:rsid w:val="00360186"/>
    <w:rsid w:val="00363B9A"/>
    <w:rsid w:val="0036457D"/>
    <w:rsid w:val="0036521D"/>
    <w:rsid w:val="003653A9"/>
    <w:rsid w:val="00366632"/>
    <w:rsid w:val="00366B20"/>
    <w:rsid w:val="00367193"/>
    <w:rsid w:val="00371E20"/>
    <w:rsid w:val="0037278C"/>
    <w:rsid w:val="00372A01"/>
    <w:rsid w:val="003734D9"/>
    <w:rsid w:val="00374492"/>
    <w:rsid w:val="00374685"/>
    <w:rsid w:val="00374DDF"/>
    <w:rsid w:val="003759AE"/>
    <w:rsid w:val="00376A0C"/>
    <w:rsid w:val="00376D95"/>
    <w:rsid w:val="0037721B"/>
    <w:rsid w:val="00380896"/>
    <w:rsid w:val="003810FE"/>
    <w:rsid w:val="00382276"/>
    <w:rsid w:val="00382F06"/>
    <w:rsid w:val="00383138"/>
    <w:rsid w:val="00383226"/>
    <w:rsid w:val="0038326C"/>
    <w:rsid w:val="00383C15"/>
    <w:rsid w:val="00383D5E"/>
    <w:rsid w:val="00383FCB"/>
    <w:rsid w:val="003852E2"/>
    <w:rsid w:val="00386930"/>
    <w:rsid w:val="0038732F"/>
    <w:rsid w:val="0039047F"/>
    <w:rsid w:val="00392469"/>
    <w:rsid w:val="003926C4"/>
    <w:rsid w:val="00392D21"/>
    <w:rsid w:val="0039326C"/>
    <w:rsid w:val="00393662"/>
    <w:rsid w:val="00394143"/>
    <w:rsid w:val="00395051"/>
    <w:rsid w:val="00395841"/>
    <w:rsid w:val="00396F96"/>
    <w:rsid w:val="00397123"/>
    <w:rsid w:val="00397461"/>
    <w:rsid w:val="00397E74"/>
    <w:rsid w:val="00397F92"/>
    <w:rsid w:val="003A010A"/>
    <w:rsid w:val="003A04A5"/>
    <w:rsid w:val="003A0E88"/>
    <w:rsid w:val="003A1389"/>
    <w:rsid w:val="003A142A"/>
    <w:rsid w:val="003A17BE"/>
    <w:rsid w:val="003A232B"/>
    <w:rsid w:val="003A2A28"/>
    <w:rsid w:val="003A2E0B"/>
    <w:rsid w:val="003A37E2"/>
    <w:rsid w:val="003A5C16"/>
    <w:rsid w:val="003B0227"/>
    <w:rsid w:val="003B02E2"/>
    <w:rsid w:val="003B0B7D"/>
    <w:rsid w:val="003B2397"/>
    <w:rsid w:val="003B24FA"/>
    <w:rsid w:val="003B2BC6"/>
    <w:rsid w:val="003B2D8E"/>
    <w:rsid w:val="003B57F8"/>
    <w:rsid w:val="003B6212"/>
    <w:rsid w:val="003B6335"/>
    <w:rsid w:val="003B6F5D"/>
    <w:rsid w:val="003B7A95"/>
    <w:rsid w:val="003C0532"/>
    <w:rsid w:val="003C0991"/>
    <w:rsid w:val="003C0E5A"/>
    <w:rsid w:val="003C1643"/>
    <w:rsid w:val="003C3CDE"/>
    <w:rsid w:val="003C5130"/>
    <w:rsid w:val="003C7082"/>
    <w:rsid w:val="003D0913"/>
    <w:rsid w:val="003D1EED"/>
    <w:rsid w:val="003D2145"/>
    <w:rsid w:val="003D28F9"/>
    <w:rsid w:val="003D3282"/>
    <w:rsid w:val="003D4AE8"/>
    <w:rsid w:val="003D7647"/>
    <w:rsid w:val="003D7B74"/>
    <w:rsid w:val="003D7DD2"/>
    <w:rsid w:val="003D7E71"/>
    <w:rsid w:val="003E0C5E"/>
    <w:rsid w:val="003E0E3E"/>
    <w:rsid w:val="003E0E9A"/>
    <w:rsid w:val="003E1597"/>
    <w:rsid w:val="003E1B26"/>
    <w:rsid w:val="003E1D45"/>
    <w:rsid w:val="003E359F"/>
    <w:rsid w:val="003E35C4"/>
    <w:rsid w:val="003E4C36"/>
    <w:rsid w:val="003E6DF4"/>
    <w:rsid w:val="003E7421"/>
    <w:rsid w:val="003E7689"/>
    <w:rsid w:val="003F033B"/>
    <w:rsid w:val="003F04BA"/>
    <w:rsid w:val="003F07C9"/>
    <w:rsid w:val="003F13AF"/>
    <w:rsid w:val="003F1CDB"/>
    <w:rsid w:val="003F3A64"/>
    <w:rsid w:val="003F58AC"/>
    <w:rsid w:val="003F66F8"/>
    <w:rsid w:val="003F6FBD"/>
    <w:rsid w:val="003F77A1"/>
    <w:rsid w:val="003F7A5E"/>
    <w:rsid w:val="003F7D3C"/>
    <w:rsid w:val="004001B5"/>
    <w:rsid w:val="00400DE5"/>
    <w:rsid w:val="0040192E"/>
    <w:rsid w:val="00401D3A"/>
    <w:rsid w:val="00401F9C"/>
    <w:rsid w:val="00402874"/>
    <w:rsid w:val="00402974"/>
    <w:rsid w:val="00403E0E"/>
    <w:rsid w:val="00403EBB"/>
    <w:rsid w:val="004063B8"/>
    <w:rsid w:val="00410570"/>
    <w:rsid w:val="00410876"/>
    <w:rsid w:val="00411202"/>
    <w:rsid w:val="004115B1"/>
    <w:rsid w:val="00412713"/>
    <w:rsid w:val="0041333C"/>
    <w:rsid w:val="004138A2"/>
    <w:rsid w:val="00413B47"/>
    <w:rsid w:val="004156D9"/>
    <w:rsid w:val="004166DA"/>
    <w:rsid w:val="00416E7A"/>
    <w:rsid w:val="00417262"/>
    <w:rsid w:val="0041763B"/>
    <w:rsid w:val="0042170E"/>
    <w:rsid w:val="004218D3"/>
    <w:rsid w:val="00422239"/>
    <w:rsid w:val="00422415"/>
    <w:rsid w:val="00423359"/>
    <w:rsid w:val="00423BE0"/>
    <w:rsid w:val="0042438A"/>
    <w:rsid w:val="004248B9"/>
    <w:rsid w:val="0042502F"/>
    <w:rsid w:val="00425FD4"/>
    <w:rsid w:val="00426520"/>
    <w:rsid w:val="00426B0D"/>
    <w:rsid w:val="00426E78"/>
    <w:rsid w:val="0042714B"/>
    <w:rsid w:val="00430391"/>
    <w:rsid w:val="0043082C"/>
    <w:rsid w:val="004309D0"/>
    <w:rsid w:val="00431C26"/>
    <w:rsid w:val="00432BCB"/>
    <w:rsid w:val="00432CF1"/>
    <w:rsid w:val="004333C7"/>
    <w:rsid w:val="004345B6"/>
    <w:rsid w:val="00435FB7"/>
    <w:rsid w:val="004364D6"/>
    <w:rsid w:val="0043709A"/>
    <w:rsid w:val="004408A9"/>
    <w:rsid w:val="00441ACE"/>
    <w:rsid w:val="00442C0B"/>
    <w:rsid w:val="00442D4C"/>
    <w:rsid w:val="00443731"/>
    <w:rsid w:val="00443EDA"/>
    <w:rsid w:val="00444051"/>
    <w:rsid w:val="00444AEB"/>
    <w:rsid w:val="0044549C"/>
    <w:rsid w:val="0044561B"/>
    <w:rsid w:val="00445E3A"/>
    <w:rsid w:val="004468CE"/>
    <w:rsid w:val="0044703D"/>
    <w:rsid w:val="00450149"/>
    <w:rsid w:val="0045035B"/>
    <w:rsid w:val="00450696"/>
    <w:rsid w:val="00452016"/>
    <w:rsid w:val="0045497A"/>
    <w:rsid w:val="00455E15"/>
    <w:rsid w:val="004565BB"/>
    <w:rsid w:val="00456998"/>
    <w:rsid w:val="00457239"/>
    <w:rsid w:val="0045741D"/>
    <w:rsid w:val="004575FC"/>
    <w:rsid w:val="0046000E"/>
    <w:rsid w:val="00460256"/>
    <w:rsid w:val="004604F6"/>
    <w:rsid w:val="00460CF7"/>
    <w:rsid w:val="00461A5D"/>
    <w:rsid w:val="004624B2"/>
    <w:rsid w:val="0046356C"/>
    <w:rsid w:val="00463EFC"/>
    <w:rsid w:val="00463FC8"/>
    <w:rsid w:val="00464CB1"/>
    <w:rsid w:val="004651AA"/>
    <w:rsid w:val="00465B75"/>
    <w:rsid w:val="00465C34"/>
    <w:rsid w:val="00467BAD"/>
    <w:rsid w:val="0047030C"/>
    <w:rsid w:val="004708F1"/>
    <w:rsid w:val="004717BE"/>
    <w:rsid w:val="00473706"/>
    <w:rsid w:val="00473CF9"/>
    <w:rsid w:val="0047415B"/>
    <w:rsid w:val="00474F6A"/>
    <w:rsid w:val="00475686"/>
    <w:rsid w:val="00475FDA"/>
    <w:rsid w:val="0047758E"/>
    <w:rsid w:val="004803E5"/>
    <w:rsid w:val="004806B8"/>
    <w:rsid w:val="004808B3"/>
    <w:rsid w:val="004809D2"/>
    <w:rsid w:val="00481446"/>
    <w:rsid w:val="00483189"/>
    <w:rsid w:val="00483924"/>
    <w:rsid w:val="00483CAE"/>
    <w:rsid w:val="004852B9"/>
    <w:rsid w:val="00485D0C"/>
    <w:rsid w:val="00486FC1"/>
    <w:rsid w:val="0048763A"/>
    <w:rsid w:val="004909F3"/>
    <w:rsid w:val="00491907"/>
    <w:rsid w:val="00492072"/>
    <w:rsid w:val="00492099"/>
    <w:rsid w:val="004929FA"/>
    <w:rsid w:val="00493130"/>
    <w:rsid w:val="0049372C"/>
    <w:rsid w:val="004939C3"/>
    <w:rsid w:val="00493D53"/>
    <w:rsid w:val="00494F8D"/>
    <w:rsid w:val="00496741"/>
    <w:rsid w:val="00496910"/>
    <w:rsid w:val="004A01A0"/>
    <w:rsid w:val="004A209D"/>
    <w:rsid w:val="004A2188"/>
    <w:rsid w:val="004A3CF8"/>
    <w:rsid w:val="004A61EF"/>
    <w:rsid w:val="004A6834"/>
    <w:rsid w:val="004A6DBB"/>
    <w:rsid w:val="004A72CB"/>
    <w:rsid w:val="004A79F5"/>
    <w:rsid w:val="004B05EF"/>
    <w:rsid w:val="004B16AC"/>
    <w:rsid w:val="004B5333"/>
    <w:rsid w:val="004B6815"/>
    <w:rsid w:val="004C166F"/>
    <w:rsid w:val="004C18F1"/>
    <w:rsid w:val="004C290D"/>
    <w:rsid w:val="004C2A0B"/>
    <w:rsid w:val="004C6107"/>
    <w:rsid w:val="004C637E"/>
    <w:rsid w:val="004C670D"/>
    <w:rsid w:val="004C67BD"/>
    <w:rsid w:val="004C6A62"/>
    <w:rsid w:val="004C75BB"/>
    <w:rsid w:val="004C7848"/>
    <w:rsid w:val="004D17EB"/>
    <w:rsid w:val="004D3618"/>
    <w:rsid w:val="004D402A"/>
    <w:rsid w:val="004D47D3"/>
    <w:rsid w:val="004D4EC7"/>
    <w:rsid w:val="004D5AF9"/>
    <w:rsid w:val="004D6039"/>
    <w:rsid w:val="004D6215"/>
    <w:rsid w:val="004D726C"/>
    <w:rsid w:val="004D757C"/>
    <w:rsid w:val="004D7675"/>
    <w:rsid w:val="004D7837"/>
    <w:rsid w:val="004E0D75"/>
    <w:rsid w:val="004E15F1"/>
    <w:rsid w:val="004E2281"/>
    <w:rsid w:val="004E46EF"/>
    <w:rsid w:val="004E485E"/>
    <w:rsid w:val="004E5770"/>
    <w:rsid w:val="004E673F"/>
    <w:rsid w:val="004E7127"/>
    <w:rsid w:val="004E7D1D"/>
    <w:rsid w:val="004E7DF3"/>
    <w:rsid w:val="004F0DD5"/>
    <w:rsid w:val="004F12CF"/>
    <w:rsid w:val="004F1950"/>
    <w:rsid w:val="004F3129"/>
    <w:rsid w:val="004F3A14"/>
    <w:rsid w:val="004F5572"/>
    <w:rsid w:val="004F5580"/>
    <w:rsid w:val="004F5615"/>
    <w:rsid w:val="004F5EB1"/>
    <w:rsid w:val="004F660A"/>
    <w:rsid w:val="004F6851"/>
    <w:rsid w:val="005019D7"/>
    <w:rsid w:val="0050324E"/>
    <w:rsid w:val="00503908"/>
    <w:rsid w:val="00503ED7"/>
    <w:rsid w:val="00504068"/>
    <w:rsid w:val="00504A8C"/>
    <w:rsid w:val="00504BCA"/>
    <w:rsid w:val="005056B4"/>
    <w:rsid w:val="0050732C"/>
    <w:rsid w:val="005076E7"/>
    <w:rsid w:val="00507CDF"/>
    <w:rsid w:val="0051027D"/>
    <w:rsid w:val="00510BF4"/>
    <w:rsid w:val="00510CEE"/>
    <w:rsid w:val="0051219B"/>
    <w:rsid w:val="00512AE4"/>
    <w:rsid w:val="00513450"/>
    <w:rsid w:val="005138B0"/>
    <w:rsid w:val="0051399F"/>
    <w:rsid w:val="00513E49"/>
    <w:rsid w:val="005145A7"/>
    <w:rsid w:val="00514768"/>
    <w:rsid w:val="00515FB6"/>
    <w:rsid w:val="0051704A"/>
    <w:rsid w:val="00517C54"/>
    <w:rsid w:val="0052186C"/>
    <w:rsid w:val="005221A8"/>
    <w:rsid w:val="00522D2F"/>
    <w:rsid w:val="00523370"/>
    <w:rsid w:val="00523A2E"/>
    <w:rsid w:val="00523B7E"/>
    <w:rsid w:val="005243FF"/>
    <w:rsid w:val="00524F20"/>
    <w:rsid w:val="00525BD1"/>
    <w:rsid w:val="0052698D"/>
    <w:rsid w:val="0052720D"/>
    <w:rsid w:val="005279EA"/>
    <w:rsid w:val="005301D7"/>
    <w:rsid w:val="0053041E"/>
    <w:rsid w:val="00530449"/>
    <w:rsid w:val="00532D9C"/>
    <w:rsid w:val="00533A85"/>
    <w:rsid w:val="00534B05"/>
    <w:rsid w:val="0053532C"/>
    <w:rsid w:val="005356F9"/>
    <w:rsid w:val="00535E4A"/>
    <w:rsid w:val="0053727C"/>
    <w:rsid w:val="005373C8"/>
    <w:rsid w:val="0053783A"/>
    <w:rsid w:val="00540A76"/>
    <w:rsid w:val="0054198E"/>
    <w:rsid w:val="005430D8"/>
    <w:rsid w:val="00543BD9"/>
    <w:rsid w:val="005441AC"/>
    <w:rsid w:val="00544AAA"/>
    <w:rsid w:val="00545A90"/>
    <w:rsid w:val="0054649E"/>
    <w:rsid w:val="00546840"/>
    <w:rsid w:val="00546987"/>
    <w:rsid w:val="00547D66"/>
    <w:rsid w:val="00550BDA"/>
    <w:rsid w:val="00550C88"/>
    <w:rsid w:val="00550ECF"/>
    <w:rsid w:val="00550F6E"/>
    <w:rsid w:val="0055210A"/>
    <w:rsid w:val="0055480A"/>
    <w:rsid w:val="00554D7E"/>
    <w:rsid w:val="005567BF"/>
    <w:rsid w:val="0055720F"/>
    <w:rsid w:val="0056317B"/>
    <w:rsid w:val="0056634C"/>
    <w:rsid w:val="005673B1"/>
    <w:rsid w:val="0057145C"/>
    <w:rsid w:val="00571979"/>
    <w:rsid w:val="0057237B"/>
    <w:rsid w:val="00572B52"/>
    <w:rsid w:val="00573899"/>
    <w:rsid w:val="005752AF"/>
    <w:rsid w:val="00575B3E"/>
    <w:rsid w:val="0057648E"/>
    <w:rsid w:val="00576B57"/>
    <w:rsid w:val="00577897"/>
    <w:rsid w:val="0058005F"/>
    <w:rsid w:val="005813BF"/>
    <w:rsid w:val="00583480"/>
    <w:rsid w:val="00583C76"/>
    <w:rsid w:val="005845F2"/>
    <w:rsid w:val="00586359"/>
    <w:rsid w:val="00586BAD"/>
    <w:rsid w:val="00587421"/>
    <w:rsid w:val="005878A5"/>
    <w:rsid w:val="00587A52"/>
    <w:rsid w:val="00590774"/>
    <w:rsid w:val="00591200"/>
    <w:rsid w:val="00591A7B"/>
    <w:rsid w:val="00592314"/>
    <w:rsid w:val="0059266E"/>
    <w:rsid w:val="00593717"/>
    <w:rsid w:val="00593FF8"/>
    <w:rsid w:val="00594012"/>
    <w:rsid w:val="00594D13"/>
    <w:rsid w:val="00594F39"/>
    <w:rsid w:val="0059586C"/>
    <w:rsid w:val="00596AD4"/>
    <w:rsid w:val="005A0A68"/>
    <w:rsid w:val="005A1CBF"/>
    <w:rsid w:val="005A2AF6"/>
    <w:rsid w:val="005A34C9"/>
    <w:rsid w:val="005A43CC"/>
    <w:rsid w:val="005A48FD"/>
    <w:rsid w:val="005A5745"/>
    <w:rsid w:val="005A58D4"/>
    <w:rsid w:val="005A5D38"/>
    <w:rsid w:val="005A65E9"/>
    <w:rsid w:val="005A707C"/>
    <w:rsid w:val="005A753D"/>
    <w:rsid w:val="005B036F"/>
    <w:rsid w:val="005B06C8"/>
    <w:rsid w:val="005B20B5"/>
    <w:rsid w:val="005B2923"/>
    <w:rsid w:val="005B45B2"/>
    <w:rsid w:val="005B4630"/>
    <w:rsid w:val="005B59F9"/>
    <w:rsid w:val="005B6330"/>
    <w:rsid w:val="005B72BD"/>
    <w:rsid w:val="005C0C0A"/>
    <w:rsid w:val="005C3476"/>
    <w:rsid w:val="005C363A"/>
    <w:rsid w:val="005C3DE6"/>
    <w:rsid w:val="005C45A4"/>
    <w:rsid w:val="005C5259"/>
    <w:rsid w:val="005C58F7"/>
    <w:rsid w:val="005C702F"/>
    <w:rsid w:val="005C79AC"/>
    <w:rsid w:val="005D2289"/>
    <w:rsid w:val="005D3BD4"/>
    <w:rsid w:val="005D3D0F"/>
    <w:rsid w:val="005D448F"/>
    <w:rsid w:val="005D52D2"/>
    <w:rsid w:val="005D5B99"/>
    <w:rsid w:val="005D7660"/>
    <w:rsid w:val="005D7C10"/>
    <w:rsid w:val="005D7CB3"/>
    <w:rsid w:val="005E0773"/>
    <w:rsid w:val="005E4CFF"/>
    <w:rsid w:val="005E56AB"/>
    <w:rsid w:val="005E6059"/>
    <w:rsid w:val="005E61FE"/>
    <w:rsid w:val="005E63F6"/>
    <w:rsid w:val="005E640F"/>
    <w:rsid w:val="005E652D"/>
    <w:rsid w:val="005E6704"/>
    <w:rsid w:val="005E6CC1"/>
    <w:rsid w:val="005E6E41"/>
    <w:rsid w:val="005F055F"/>
    <w:rsid w:val="005F0C65"/>
    <w:rsid w:val="005F159D"/>
    <w:rsid w:val="005F1D4E"/>
    <w:rsid w:val="005F2EDD"/>
    <w:rsid w:val="005F3959"/>
    <w:rsid w:val="005F434C"/>
    <w:rsid w:val="005F46F3"/>
    <w:rsid w:val="005F5D3C"/>
    <w:rsid w:val="005F614D"/>
    <w:rsid w:val="005F758D"/>
    <w:rsid w:val="00600F35"/>
    <w:rsid w:val="00601049"/>
    <w:rsid w:val="0060112B"/>
    <w:rsid w:val="00601671"/>
    <w:rsid w:val="00601F29"/>
    <w:rsid w:val="00602701"/>
    <w:rsid w:val="006028D9"/>
    <w:rsid w:val="00604C17"/>
    <w:rsid w:val="00605B58"/>
    <w:rsid w:val="00606A6B"/>
    <w:rsid w:val="00607B31"/>
    <w:rsid w:val="00607BFC"/>
    <w:rsid w:val="006110AB"/>
    <w:rsid w:val="00611F06"/>
    <w:rsid w:val="00612633"/>
    <w:rsid w:val="0061297C"/>
    <w:rsid w:val="006139DA"/>
    <w:rsid w:val="00614ADF"/>
    <w:rsid w:val="00614DBF"/>
    <w:rsid w:val="0061584A"/>
    <w:rsid w:val="00616394"/>
    <w:rsid w:val="00616642"/>
    <w:rsid w:val="0062051F"/>
    <w:rsid w:val="0062113F"/>
    <w:rsid w:val="00621DAC"/>
    <w:rsid w:val="0062379A"/>
    <w:rsid w:val="00623ADC"/>
    <w:rsid w:val="00625D5C"/>
    <w:rsid w:val="006263BC"/>
    <w:rsid w:val="00627E71"/>
    <w:rsid w:val="00630614"/>
    <w:rsid w:val="0063186A"/>
    <w:rsid w:val="006324A7"/>
    <w:rsid w:val="00632D22"/>
    <w:rsid w:val="00633296"/>
    <w:rsid w:val="006333A0"/>
    <w:rsid w:val="0063365C"/>
    <w:rsid w:val="006342E5"/>
    <w:rsid w:val="0063474E"/>
    <w:rsid w:val="006361FF"/>
    <w:rsid w:val="00636B92"/>
    <w:rsid w:val="00636D51"/>
    <w:rsid w:val="00641100"/>
    <w:rsid w:val="006413FF"/>
    <w:rsid w:val="00642CB7"/>
    <w:rsid w:val="006435B0"/>
    <w:rsid w:val="006442D9"/>
    <w:rsid w:val="00644FF9"/>
    <w:rsid w:val="006452FF"/>
    <w:rsid w:val="00650797"/>
    <w:rsid w:val="006529A6"/>
    <w:rsid w:val="00653FED"/>
    <w:rsid w:val="00654818"/>
    <w:rsid w:val="00655F1F"/>
    <w:rsid w:val="00655F63"/>
    <w:rsid w:val="006565FA"/>
    <w:rsid w:val="00657E5E"/>
    <w:rsid w:val="00661620"/>
    <w:rsid w:val="006618AE"/>
    <w:rsid w:val="00662583"/>
    <w:rsid w:val="00663583"/>
    <w:rsid w:val="0066405D"/>
    <w:rsid w:val="006645BC"/>
    <w:rsid w:val="00665C83"/>
    <w:rsid w:val="00666173"/>
    <w:rsid w:val="0066654C"/>
    <w:rsid w:val="00666A6E"/>
    <w:rsid w:val="0067048A"/>
    <w:rsid w:val="006708B7"/>
    <w:rsid w:val="00670B83"/>
    <w:rsid w:val="00671BCC"/>
    <w:rsid w:val="00671E54"/>
    <w:rsid w:val="0067289D"/>
    <w:rsid w:val="0067398C"/>
    <w:rsid w:val="00674F7D"/>
    <w:rsid w:val="00675EBA"/>
    <w:rsid w:val="00676762"/>
    <w:rsid w:val="00676E4A"/>
    <w:rsid w:val="006802F1"/>
    <w:rsid w:val="0068055F"/>
    <w:rsid w:val="00682DBD"/>
    <w:rsid w:val="006835FB"/>
    <w:rsid w:val="00684DA5"/>
    <w:rsid w:val="00684DDE"/>
    <w:rsid w:val="00684EB6"/>
    <w:rsid w:val="00685071"/>
    <w:rsid w:val="0068599D"/>
    <w:rsid w:val="006865F8"/>
    <w:rsid w:val="0068683B"/>
    <w:rsid w:val="00690FF0"/>
    <w:rsid w:val="006914DA"/>
    <w:rsid w:val="00691856"/>
    <w:rsid w:val="00691952"/>
    <w:rsid w:val="00692D4D"/>
    <w:rsid w:val="006937B6"/>
    <w:rsid w:val="00693A38"/>
    <w:rsid w:val="0069444D"/>
    <w:rsid w:val="006949AA"/>
    <w:rsid w:val="00694FB3"/>
    <w:rsid w:val="00695666"/>
    <w:rsid w:val="00696129"/>
    <w:rsid w:val="00696A51"/>
    <w:rsid w:val="00696B77"/>
    <w:rsid w:val="00696DA7"/>
    <w:rsid w:val="00696DF6"/>
    <w:rsid w:val="006A275D"/>
    <w:rsid w:val="006A2899"/>
    <w:rsid w:val="006A2BA9"/>
    <w:rsid w:val="006A32D6"/>
    <w:rsid w:val="006A3B45"/>
    <w:rsid w:val="006A3E44"/>
    <w:rsid w:val="006A4E7F"/>
    <w:rsid w:val="006A52A6"/>
    <w:rsid w:val="006A633B"/>
    <w:rsid w:val="006A68DF"/>
    <w:rsid w:val="006A6900"/>
    <w:rsid w:val="006B1357"/>
    <w:rsid w:val="006B1F1A"/>
    <w:rsid w:val="006B1FAD"/>
    <w:rsid w:val="006B22EB"/>
    <w:rsid w:val="006B29B5"/>
    <w:rsid w:val="006B3116"/>
    <w:rsid w:val="006B4F6F"/>
    <w:rsid w:val="006B69AF"/>
    <w:rsid w:val="006B7B05"/>
    <w:rsid w:val="006C2080"/>
    <w:rsid w:val="006C3962"/>
    <w:rsid w:val="006C4103"/>
    <w:rsid w:val="006C41C9"/>
    <w:rsid w:val="006C46C5"/>
    <w:rsid w:val="006C4EAE"/>
    <w:rsid w:val="006C4ED5"/>
    <w:rsid w:val="006C52FE"/>
    <w:rsid w:val="006C58EC"/>
    <w:rsid w:val="006C648B"/>
    <w:rsid w:val="006C711F"/>
    <w:rsid w:val="006D01F7"/>
    <w:rsid w:val="006D0916"/>
    <w:rsid w:val="006D09D6"/>
    <w:rsid w:val="006D12AB"/>
    <w:rsid w:val="006D2979"/>
    <w:rsid w:val="006D4BD5"/>
    <w:rsid w:val="006D50B7"/>
    <w:rsid w:val="006D53D9"/>
    <w:rsid w:val="006D5A3A"/>
    <w:rsid w:val="006D6293"/>
    <w:rsid w:val="006D685E"/>
    <w:rsid w:val="006D6F6C"/>
    <w:rsid w:val="006D7AA1"/>
    <w:rsid w:val="006E0E44"/>
    <w:rsid w:val="006E2B2E"/>
    <w:rsid w:val="006E2EBF"/>
    <w:rsid w:val="006E3096"/>
    <w:rsid w:val="006E4148"/>
    <w:rsid w:val="006E4FFF"/>
    <w:rsid w:val="006E5397"/>
    <w:rsid w:val="006E55CB"/>
    <w:rsid w:val="006E775B"/>
    <w:rsid w:val="006F01AC"/>
    <w:rsid w:val="006F05A3"/>
    <w:rsid w:val="006F092A"/>
    <w:rsid w:val="006F0D61"/>
    <w:rsid w:val="006F1C1B"/>
    <w:rsid w:val="006F3B04"/>
    <w:rsid w:val="006F4442"/>
    <w:rsid w:val="006F454D"/>
    <w:rsid w:val="006F5339"/>
    <w:rsid w:val="006F591D"/>
    <w:rsid w:val="006F5B4E"/>
    <w:rsid w:val="006F685D"/>
    <w:rsid w:val="006F70F8"/>
    <w:rsid w:val="006F718A"/>
    <w:rsid w:val="006F792A"/>
    <w:rsid w:val="00700247"/>
    <w:rsid w:val="00700260"/>
    <w:rsid w:val="00700654"/>
    <w:rsid w:val="00701085"/>
    <w:rsid w:val="0070232D"/>
    <w:rsid w:val="00702958"/>
    <w:rsid w:val="00704FAF"/>
    <w:rsid w:val="00706F1F"/>
    <w:rsid w:val="0070723B"/>
    <w:rsid w:val="007101A1"/>
    <w:rsid w:val="00711DE0"/>
    <w:rsid w:val="00711F50"/>
    <w:rsid w:val="00711FEE"/>
    <w:rsid w:val="0071217B"/>
    <w:rsid w:val="00712B42"/>
    <w:rsid w:val="007149BD"/>
    <w:rsid w:val="007150A7"/>
    <w:rsid w:val="0071650C"/>
    <w:rsid w:val="007166E0"/>
    <w:rsid w:val="00716D7C"/>
    <w:rsid w:val="0071719A"/>
    <w:rsid w:val="00717993"/>
    <w:rsid w:val="00721003"/>
    <w:rsid w:val="00721585"/>
    <w:rsid w:val="0072400E"/>
    <w:rsid w:val="0072444A"/>
    <w:rsid w:val="007250AF"/>
    <w:rsid w:val="00725A38"/>
    <w:rsid w:val="00725A8A"/>
    <w:rsid w:val="00726337"/>
    <w:rsid w:val="00727835"/>
    <w:rsid w:val="007303C9"/>
    <w:rsid w:val="00730E8B"/>
    <w:rsid w:val="007315F2"/>
    <w:rsid w:val="00731D75"/>
    <w:rsid w:val="00732A10"/>
    <w:rsid w:val="00732C66"/>
    <w:rsid w:val="00736B86"/>
    <w:rsid w:val="007370CA"/>
    <w:rsid w:val="007372D9"/>
    <w:rsid w:val="0073789D"/>
    <w:rsid w:val="00740459"/>
    <w:rsid w:val="00741B26"/>
    <w:rsid w:val="00742B36"/>
    <w:rsid w:val="00742F7A"/>
    <w:rsid w:val="00743A56"/>
    <w:rsid w:val="00744903"/>
    <w:rsid w:val="007453BD"/>
    <w:rsid w:val="007465D5"/>
    <w:rsid w:val="00747A3C"/>
    <w:rsid w:val="00747E10"/>
    <w:rsid w:val="0075181A"/>
    <w:rsid w:val="00751861"/>
    <w:rsid w:val="007520D8"/>
    <w:rsid w:val="00753082"/>
    <w:rsid w:val="00754820"/>
    <w:rsid w:val="00754A2F"/>
    <w:rsid w:val="00754A3D"/>
    <w:rsid w:val="0075609E"/>
    <w:rsid w:val="0075642D"/>
    <w:rsid w:val="0076036F"/>
    <w:rsid w:val="007618B9"/>
    <w:rsid w:val="00761E5C"/>
    <w:rsid w:val="00762569"/>
    <w:rsid w:val="00762AA3"/>
    <w:rsid w:val="00762CB0"/>
    <w:rsid w:val="00763E02"/>
    <w:rsid w:val="00764A0E"/>
    <w:rsid w:val="00764FEA"/>
    <w:rsid w:val="007661E1"/>
    <w:rsid w:val="0077093F"/>
    <w:rsid w:val="0077124D"/>
    <w:rsid w:val="00772407"/>
    <w:rsid w:val="0077336E"/>
    <w:rsid w:val="007756D8"/>
    <w:rsid w:val="007757F3"/>
    <w:rsid w:val="007769F2"/>
    <w:rsid w:val="00780CB3"/>
    <w:rsid w:val="0078255C"/>
    <w:rsid w:val="00782A50"/>
    <w:rsid w:val="00782A66"/>
    <w:rsid w:val="00782F9D"/>
    <w:rsid w:val="007835E0"/>
    <w:rsid w:val="00783EEA"/>
    <w:rsid w:val="0078427B"/>
    <w:rsid w:val="0078476E"/>
    <w:rsid w:val="007856AD"/>
    <w:rsid w:val="00785FBA"/>
    <w:rsid w:val="00786409"/>
    <w:rsid w:val="007868CE"/>
    <w:rsid w:val="00786A45"/>
    <w:rsid w:val="00786E7A"/>
    <w:rsid w:val="00787CA5"/>
    <w:rsid w:val="00791043"/>
    <w:rsid w:val="007916E6"/>
    <w:rsid w:val="00791B69"/>
    <w:rsid w:val="007923AB"/>
    <w:rsid w:val="00794364"/>
    <w:rsid w:val="00794CAC"/>
    <w:rsid w:val="007953D7"/>
    <w:rsid w:val="00796197"/>
    <w:rsid w:val="007962D0"/>
    <w:rsid w:val="00796695"/>
    <w:rsid w:val="00796916"/>
    <w:rsid w:val="00796BE8"/>
    <w:rsid w:val="00796CC9"/>
    <w:rsid w:val="00796F6F"/>
    <w:rsid w:val="007A01F1"/>
    <w:rsid w:val="007A1DD5"/>
    <w:rsid w:val="007A23D6"/>
    <w:rsid w:val="007A27DE"/>
    <w:rsid w:val="007A7379"/>
    <w:rsid w:val="007A74FD"/>
    <w:rsid w:val="007B0C03"/>
    <w:rsid w:val="007B1662"/>
    <w:rsid w:val="007B1805"/>
    <w:rsid w:val="007B2C70"/>
    <w:rsid w:val="007B3C7F"/>
    <w:rsid w:val="007B556D"/>
    <w:rsid w:val="007B6D17"/>
    <w:rsid w:val="007B79E3"/>
    <w:rsid w:val="007B7AF8"/>
    <w:rsid w:val="007C0257"/>
    <w:rsid w:val="007C0AB7"/>
    <w:rsid w:val="007C38A4"/>
    <w:rsid w:val="007C4468"/>
    <w:rsid w:val="007C5413"/>
    <w:rsid w:val="007C6448"/>
    <w:rsid w:val="007C7ECC"/>
    <w:rsid w:val="007D0920"/>
    <w:rsid w:val="007D1A7A"/>
    <w:rsid w:val="007D2DA5"/>
    <w:rsid w:val="007D2DBE"/>
    <w:rsid w:val="007D2F8D"/>
    <w:rsid w:val="007D48EC"/>
    <w:rsid w:val="007D60A3"/>
    <w:rsid w:val="007E0079"/>
    <w:rsid w:val="007E0FCF"/>
    <w:rsid w:val="007E19BF"/>
    <w:rsid w:val="007E1E44"/>
    <w:rsid w:val="007E248B"/>
    <w:rsid w:val="007E41F9"/>
    <w:rsid w:val="007E4537"/>
    <w:rsid w:val="007E4C4C"/>
    <w:rsid w:val="007E4D36"/>
    <w:rsid w:val="007E55DC"/>
    <w:rsid w:val="007E6B95"/>
    <w:rsid w:val="007E714D"/>
    <w:rsid w:val="007E7231"/>
    <w:rsid w:val="007E743C"/>
    <w:rsid w:val="007E773E"/>
    <w:rsid w:val="007F02AC"/>
    <w:rsid w:val="007F02E7"/>
    <w:rsid w:val="007F0669"/>
    <w:rsid w:val="007F06B6"/>
    <w:rsid w:val="007F343D"/>
    <w:rsid w:val="007F4603"/>
    <w:rsid w:val="007F5895"/>
    <w:rsid w:val="007F6AC9"/>
    <w:rsid w:val="0080069B"/>
    <w:rsid w:val="00802D5B"/>
    <w:rsid w:val="00802E93"/>
    <w:rsid w:val="0080376A"/>
    <w:rsid w:val="00805171"/>
    <w:rsid w:val="00805A60"/>
    <w:rsid w:val="00806AF7"/>
    <w:rsid w:val="00807648"/>
    <w:rsid w:val="0080776D"/>
    <w:rsid w:val="008079BE"/>
    <w:rsid w:val="00807CBF"/>
    <w:rsid w:val="00811906"/>
    <w:rsid w:val="00811C1D"/>
    <w:rsid w:val="0081258F"/>
    <w:rsid w:val="008125D9"/>
    <w:rsid w:val="00812C38"/>
    <w:rsid w:val="00815565"/>
    <w:rsid w:val="00816EFE"/>
    <w:rsid w:val="00823269"/>
    <w:rsid w:val="00823866"/>
    <w:rsid w:val="0082430A"/>
    <w:rsid w:val="008249EA"/>
    <w:rsid w:val="00826CE9"/>
    <w:rsid w:val="00830436"/>
    <w:rsid w:val="008304E0"/>
    <w:rsid w:val="00830751"/>
    <w:rsid w:val="00831359"/>
    <w:rsid w:val="0083536C"/>
    <w:rsid w:val="0083614E"/>
    <w:rsid w:val="0083615B"/>
    <w:rsid w:val="00836CB8"/>
    <w:rsid w:val="00836E8D"/>
    <w:rsid w:val="00837A43"/>
    <w:rsid w:val="00840550"/>
    <w:rsid w:val="008406D3"/>
    <w:rsid w:val="00841606"/>
    <w:rsid w:val="00841627"/>
    <w:rsid w:val="008418C7"/>
    <w:rsid w:val="00841D46"/>
    <w:rsid w:val="00843405"/>
    <w:rsid w:val="00843C6F"/>
    <w:rsid w:val="008445C4"/>
    <w:rsid w:val="00846B28"/>
    <w:rsid w:val="00847E26"/>
    <w:rsid w:val="0085130A"/>
    <w:rsid w:val="00851400"/>
    <w:rsid w:val="00854803"/>
    <w:rsid w:val="008549DF"/>
    <w:rsid w:val="0085530A"/>
    <w:rsid w:val="00856149"/>
    <w:rsid w:val="00856C89"/>
    <w:rsid w:val="00856D53"/>
    <w:rsid w:val="008605E0"/>
    <w:rsid w:val="00860B71"/>
    <w:rsid w:val="008616FC"/>
    <w:rsid w:val="00862747"/>
    <w:rsid w:val="00864FDD"/>
    <w:rsid w:val="00865D51"/>
    <w:rsid w:val="00866087"/>
    <w:rsid w:val="0086635C"/>
    <w:rsid w:val="00866CFE"/>
    <w:rsid w:val="00866E29"/>
    <w:rsid w:val="00870E54"/>
    <w:rsid w:val="00870F95"/>
    <w:rsid w:val="008719C0"/>
    <w:rsid w:val="00871B39"/>
    <w:rsid w:val="00871E19"/>
    <w:rsid w:val="00872621"/>
    <w:rsid w:val="0087270C"/>
    <w:rsid w:val="008727FA"/>
    <w:rsid w:val="00872CDB"/>
    <w:rsid w:val="00872D7C"/>
    <w:rsid w:val="008734EB"/>
    <w:rsid w:val="00873BCB"/>
    <w:rsid w:val="00873F4C"/>
    <w:rsid w:val="008742FD"/>
    <w:rsid w:val="00874C54"/>
    <w:rsid w:val="0087514D"/>
    <w:rsid w:val="00875C55"/>
    <w:rsid w:val="00877E60"/>
    <w:rsid w:val="0088127A"/>
    <w:rsid w:val="0088236C"/>
    <w:rsid w:val="00882870"/>
    <w:rsid w:val="00882DD3"/>
    <w:rsid w:val="0088312B"/>
    <w:rsid w:val="008838D4"/>
    <w:rsid w:val="00883E86"/>
    <w:rsid w:val="00884246"/>
    <w:rsid w:val="008844D7"/>
    <w:rsid w:val="008852CD"/>
    <w:rsid w:val="00885962"/>
    <w:rsid w:val="008874F6"/>
    <w:rsid w:val="00887923"/>
    <w:rsid w:val="008906C1"/>
    <w:rsid w:val="00890A56"/>
    <w:rsid w:val="00890C37"/>
    <w:rsid w:val="00890D7E"/>
    <w:rsid w:val="00890F3D"/>
    <w:rsid w:val="008913F0"/>
    <w:rsid w:val="0089165A"/>
    <w:rsid w:val="008918FB"/>
    <w:rsid w:val="00891EFA"/>
    <w:rsid w:val="008921B0"/>
    <w:rsid w:val="0089341C"/>
    <w:rsid w:val="00893543"/>
    <w:rsid w:val="00894067"/>
    <w:rsid w:val="008944E4"/>
    <w:rsid w:val="00894B42"/>
    <w:rsid w:val="0089596F"/>
    <w:rsid w:val="00896353"/>
    <w:rsid w:val="00896666"/>
    <w:rsid w:val="00897C99"/>
    <w:rsid w:val="008A0805"/>
    <w:rsid w:val="008A0C41"/>
    <w:rsid w:val="008A1512"/>
    <w:rsid w:val="008A230F"/>
    <w:rsid w:val="008A2960"/>
    <w:rsid w:val="008A2E4B"/>
    <w:rsid w:val="008A3138"/>
    <w:rsid w:val="008A33E6"/>
    <w:rsid w:val="008A34B5"/>
    <w:rsid w:val="008A3C8A"/>
    <w:rsid w:val="008A4289"/>
    <w:rsid w:val="008A57ED"/>
    <w:rsid w:val="008A5B07"/>
    <w:rsid w:val="008A63B0"/>
    <w:rsid w:val="008A7537"/>
    <w:rsid w:val="008A7B6C"/>
    <w:rsid w:val="008B1111"/>
    <w:rsid w:val="008B1E97"/>
    <w:rsid w:val="008B2906"/>
    <w:rsid w:val="008B30CC"/>
    <w:rsid w:val="008B31F3"/>
    <w:rsid w:val="008B3CD0"/>
    <w:rsid w:val="008B4FDA"/>
    <w:rsid w:val="008B6002"/>
    <w:rsid w:val="008B6A98"/>
    <w:rsid w:val="008C0AE9"/>
    <w:rsid w:val="008C2831"/>
    <w:rsid w:val="008C3E50"/>
    <w:rsid w:val="008C4289"/>
    <w:rsid w:val="008C4E3F"/>
    <w:rsid w:val="008C640D"/>
    <w:rsid w:val="008C6A3D"/>
    <w:rsid w:val="008C72E3"/>
    <w:rsid w:val="008D0EFD"/>
    <w:rsid w:val="008D1349"/>
    <w:rsid w:val="008D148A"/>
    <w:rsid w:val="008D28C0"/>
    <w:rsid w:val="008D301C"/>
    <w:rsid w:val="008D382A"/>
    <w:rsid w:val="008D45D2"/>
    <w:rsid w:val="008D5C3F"/>
    <w:rsid w:val="008D5C8E"/>
    <w:rsid w:val="008D6C34"/>
    <w:rsid w:val="008D7C63"/>
    <w:rsid w:val="008E0988"/>
    <w:rsid w:val="008E202D"/>
    <w:rsid w:val="008E22D8"/>
    <w:rsid w:val="008E2595"/>
    <w:rsid w:val="008E5546"/>
    <w:rsid w:val="008E5D9A"/>
    <w:rsid w:val="008E5E83"/>
    <w:rsid w:val="008E671B"/>
    <w:rsid w:val="008E69AD"/>
    <w:rsid w:val="008E6F4A"/>
    <w:rsid w:val="008E7318"/>
    <w:rsid w:val="008F1738"/>
    <w:rsid w:val="008F19B3"/>
    <w:rsid w:val="008F238B"/>
    <w:rsid w:val="008F259C"/>
    <w:rsid w:val="008F3059"/>
    <w:rsid w:val="008F3EBC"/>
    <w:rsid w:val="008F4046"/>
    <w:rsid w:val="008F45B9"/>
    <w:rsid w:val="008F4D61"/>
    <w:rsid w:val="008F58A5"/>
    <w:rsid w:val="008F6BB3"/>
    <w:rsid w:val="008F7A3C"/>
    <w:rsid w:val="008F7D35"/>
    <w:rsid w:val="008F7E28"/>
    <w:rsid w:val="00900C61"/>
    <w:rsid w:val="0090565D"/>
    <w:rsid w:val="009064D6"/>
    <w:rsid w:val="00906EA8"/>
    <w:rsid w:val="00906F9A"/>
    <w:rsid w:val="00910A1B"/>
    <w:rsid w:val="00911E19"/>
    <w:rsid w:val="00911FB0"/>
    <w:rsid w:val="009120F5"/>
    <w:rsid w:val="0091218D"/>
    <w:rsid w:val="00912516"/>
    <w:rsid w:val="009133EE"/>
    <w:rsid w:val="009135BB"/>
    <w:rsid w:val="009136C5"/>
    <w:rsid w:val="009147F8"/>
    <w:rsid w:val="00915BF4"/>
    <w:rsid w:val="00916BCA"/>
    <w:rsid w:val="00920C62"/>
    <w:rsid w:val="00920DEA"/>
    <w:rsid w:val="00922A12"/>
    <w:rsid w:val="009240F0"/>
    <w:rsid w:val="0092567C"/>
    <w:rsid w:val="00925A3B"/>
    <w:rsid w:val="00925DE0"/>
    <w:rsid w:val="009275E2"/>
    <w:rsid w:val="00931524"/>
    <w:rsid w:val="009320A7"/>
    <w:rsid w:val="009329B9"/>
    <w:rsid w:val="00932C32"/>
    <w:rsid w:val="00933536"/>
    <w:rsid w:val="0093389D"/>
    <w:rsid w:val="00933DF5"/>
    <w:rsid w:val="00933E10"/>
    <w:rsid w:val="00934B2F"/>
    <w:rsid w:val="00936A7F"/>
    <w:rsid w:val="009375A3"/>
    <w:rsid w:val="00940697"/>
    <w:rsid w:val="009410D6"/>
    <w:rsid w:val="00943932"/>
    <w:rsid w:val="00945058"/>
    <w:rsid w:val="00945118"/>
    <w:rsid w:val="00946ADA"/>
    <w:rsid w:val="0094763E"/>
    <w:rsid w:val="00950B9A"/>
    <w:rsid w:val="009511E2"/>
    <w:rsid w:val="00951981"/>
    <w:rsid w:val="00951AF2"/>
    <w:rsid w:val="009522A1"/>
    <w:rsid w:val="009530A2"/>
    <w:rsid w:val="009531F8"/>
    <w:rsid w:val="00953526"/>
    <w:rsid w:val="009542DE"/>
    <w:rsid w:val="009547BE"/>
    <w:rsid w:val="0095526B"/>
    <w:rsid w:val="00955C6C"/>
    <w:rsid w:val="00955F70"/>
    <w:rsid w:val="009600D4"/>
    <w:rsid w:val="009609B3"/>
    <w:rsid w:val="00960BBD"/>
    <w:rsid w:val="00961BB9"/>
    <w:rsid w:val="00962D8D"/>
    <w:rsid w:val="0096389E"/>
    <w:rsid w:val="009649DC"/>
    <w:rsid w:val="00964DA9"/>
    <w:rsid w:val="0096569D"/>
    <w:rsid w:val="00966C74"/>
    <w:rsid w:val="00967801"/>
    <w:rsid w:val="00967955"/>
    <w:rsid w:val="009679C9"/>
    <w:rsid w:val="0097075F"/>
    <w:rsid w:val="00971259"/>
    <w:rsid w:val="009716F1"/>
    <w:rsid w:val="00971DDD"/>
    <w:rsid w:val="0097273E"/>
    <w:rsid w:val="0097286E"/>
    <w:rsid w:val="00972A94"/>
    <w:rsid w:val="00974A14"/>
    <w:rsid w:val="0097513B"/>
    <w:rsid w:val="00975569"/>
    <w:rsid w:val="00976D5A"/>
    <w:rsid w:val="009775C9"/>
    <w:rsid w:val="00977B95"/>
    <w:rsid w:val="009804FA"/>
    <w:rsid w:val="00980702"/>
    <w:rsid w:val="00981AAD"/>
    <w:rsid w:val="00982581"/>
    <w:rsid w:val="00983C19"/>
    <w:rsid w:val="00983ED2"/>
    <w:rsid w:val="009858C3"/>
    <w:rsid w:val="0098590E"/>
    <w:rsid w:val="00986691"/>
    <w:rsid w:val="00986AF8"/>
    <w:rsid w:val="00986C28"/>
    <w:rsid w:val="0098737C"/>
    <w:rsid w:val="00991441"/>
    <w:rsid w:val="00992BA2"/>
    <w:rsid w:val="009931A0"/>
    <w:rsid w:val="009934E7"/>
    <w:rsid w:val="009945E7"/>
    <w:rsid w:val="0099511F"/>
    <w:rsid w:val="009956E8"/>
    <w:rsid w:val="00996213"/>
    <w:rsid w:val="00997143"/>
    <w:rsid w:val="0099717A"/>
    <w:rsid w:val="009A0954"/>
    <w:rsid w:val="009A2843"/>
    <w:rsid w:val="009A2F8D"/>
    <w:rsid w:val="009A3208"/>
    <w:rsid w:val="009A684C"/>
    <w:rsid w:val="009A6B9F"/>
    <w:rsid w:val="009A6CEF"/>
    <w:rsid w:val="009B0E0E"/>
    <w:rsid w:val="009B1630"/>
    <w:rsid w:val="009B21B6"/>
    <w:rsid w:val="009B242C"/>
    <w:rsid w:val="009B28E4"/>
    <w:rsid w:val="009B2BC8"/>
    <w:rsid w:val="009B3B25"/>
    <w:rsid w:val="009B52DC"/>
    <w:rsid w:val="009B6B1F"/>
    <w:rsid w:val="009B6FEF"/>
    <w:rsid w:val="009C1093"/>
    <w:rsid w:val="009C12E4"/>
    <w:rsid w:val="009C181F"/>
    <w:rsid w:val="009C1B84"/>
    <w:rsid w:val="009C2073"/>
    <w:rsid w:val="009C3218"/>
    <w:rsid w:val="009C32FC"/>
    <w:rsid w:val="009C357B"/>
    <w:rsid w:val="009C361A"/>
    <w:rsid w:val="009C3DB9"/>
    <w:rsid w:val="009C4463"/>
    <w:rsid w:val="009C5D77"/>
    <w:rsid w:val="009C5EFB"/>
    <w:rsid w:val="009C5F0F"/>
    <w:rsid w:val="009C687C"/>
    <w:rsid w:val="009C73D4"/>
    <w:rsid w:val="009D0307"/>
    <w:rsid w:val="009D05D3"/>
    <w:rsid w:val="009D145D"/>
    <w:rsid w:val="009D20C5"/>
    <w:rsid w:val="009D2EC2"/>
    <w:rsid w:val="009D39B3"/>
    <w:rsid w:val="009D3C09"/>
    <w:rsid w:val="009D4CF3"/>
    <w:rsid w:val="009D4E01"/>
    <w:rsid w:val="009D50A0"/>
    <w:rsid w:val="009D51B6"/>
    <w:rsid w:val="009D5D05"/>
    <w:rsid w:val="009D6132"/>
    <w:rsid w:val="009D63D1"/>
    <w:rsid w:val="009D63F4"/>
    <w:rsid w:val="009D6401"/>
    <w:rsid w:val="009D6B14"/>
    <w:rsid w:val="009D6F1C"/>
    <w:rsid w:val="009D75A3"/>
    <w:rsid w:val="009D7C34"/>
    <w:rsid w:val="009D7D3A"/>
    <w:rsid w:val="009E0378"/>
    <w:rsid w:val="009E03B9"/>
    <w:rsid w:val="009E2C38"/>
    <w:rsid w:val="009E32B5"/>
    <w:rsid w:val="009E4452"/>
    <w:rsid w:val="009E44BB"/>
    <w:rsid w:val="009E5F45"/>
    <w:rsid w:val="009E606A"/>
    <w:rsid w:val="009E67A3"/>
    <w:rsid w:val="009E7049"/>
    <w:rsid w:val="009E710B"/>
    <w:rsid w:val="009F0064"/>
    <w:rsid w:val="009F0534"/>
    <w:rsid w:val="009F054E"/>
    <w:rsid w:val="009F0722"/>
    <w:rsid w:val="009F24B6"/>
    <w:rsid w:val="009F2983"/>
    <w:rsid w:val="009F2F06"/>
    <w:rsid w:val="009F3498"/>
    <w:rsid w:val="009F43B0"/>
    <w:rsid w:val="009F51C6"/>
    <w:rsid w:val="009F5E68"/>
    <w:rsid w:val="009F700C"/>
    <w:rsid w:val="009F7404"/>
    <w:rsid w:val="009F763C"/>
    <w:rsid w:val="009F7B67"/>
    <w:rsid w:val="00A001BD"/>
    <w:rsid w:val="00A00BC9"/>
    <w:rsid w:val="00A01E22"/>
    <w:rsid w:val="00A01EC9"/>
    <w:rsid w:val="00A02040"/>
    <w:rsid w:val="00A02133"/>
    <w:rsid w:val="00A022C3"/>
    <w:rsid w:val="00A03B28"/>
    <w:rsid w:val="00A04F87"/>
    <w:rsid w:val="00A062FF"/>
    <w:rsid w:val="00A0660D"/>
    <w:rsid w:val="00A0679B"/>
    <w:rsid w:val="00A06B4B"/>
    <w:rsid w:val="00A07942"/>
    <w:rsid w:val="00A07966"/>
    <w:rsid w:val="00A10959"/>
    <w:rsid w:val="00A112BC"/>
    <w:rsid w:val="00A127BB"/>
    <w:rsid w:val="00A1424B"/>
    <w:rsid w:val="00A163AC"/>
    <w:rsid w:val="00A17038"/>
    <w:rsid w:val="00A17CE1"/>
    <w:rsid w:val="00A20B0B"/>
    <w:rsid w:val="00A21BCC"/>
    <w:rsid w:val="00A22C44"/>
    <w:rsid w:val="00A23616"/>
    <w:rsid w:val="00A24BB2"/>
    <w:rsid w:val="00A24C22"/>
    <w:rsid w:val="00A25844"/>
    <w:rsid w:val="00A26029"/>
    <w:rsid w:val="00A268D4"/>
    <w:rsid w:val="00A27607"/>
    <w:rsid w:val="00A277E1"/>
    <w:rsid w:val="00A324A9"/>
    <w:rsid w:val="00A331A0"/>
    <w:rsid w:val="00A33542"/>
    <w:rsid w:val="00A33F8F"/>
    <w:rsid w:val="00A3408E"/>
    <w:rsid w:val="00A34375"/>
    <w:rsid w:val="00A34700"/>
    <w:rsid w:val="00A3488B"/>
    <w:rsid w:val="00A34B84"/>
    <w:rsid w:val="00A351E2"/>
    <w:rsid w:val="00A353BA"/>
    <w:rsid w:val="00A358DA"/>
    <w:rsid w:val="00A3592C"/>
    <w:rsid w:val="00A35AC6"/>
    <w:rsid w:val="00A35C7D"/>
    <w:rsid w:val="00A36081"/>
    <w:rsid w:val="00A3694D"/>
    <w:rsid w:val="00A37A9E"/>
    <w:rsid w:val="00A4022E"/>
    <w:rsid w:val="00A410DE"/>
    <w:rsid w:val="00A4120F"/>
    <w:rsid w:val="00A43760"/>
    <w:rsid w:val="00A44932"/>
    <w:rsid w:val="00A449D2"/>
    <w:rsid w:val="00A4600A"/>
    <w:rsid w:val="00A463FE"/>
    <w:rsid w:val="00A47361"/>
    <w:rsid w:val="00A512C7"/>
    <w:rsid w:val="00A52417"/>
    <w:rsid w:val="00A5311E"/>
    <w:rsid w:val="00A532FE"/>
    <w:rsid w:val="00A54998"/>
    <w:rsid w:val="00A55824"/>
    <w:rsid w:val="00A55C4C"/>
    <w:rsid w:val="00A55CC0"/>
    <w:rsid w:val="00A560B4"/>
    <w:rsid w:val="00A562C3"/>
    <w:rsid w:val="00A56E02"/>
    <w:rsid w:val="00A60875"/>
    <w:rsid w:val="00A62D0A"/>
    <w:rsid w:val="00A64589"/>
    <w:rsid w:val="00A64C6B"/>
    <w:rsid w:val="00A64E28"/>
    <w:rsid w:val="00A64F2B"/>
    <w:rsid w:val="00A65245"/>
    <w:rsid w:val="00A65902"/>
    <w:rsid w:val="00A6636C"/>
    <w:rsid w:val="00A67AF6"/>
    <w:rsid w:val="00A67D45"/>
    <w:rsid w:val="00A70CB4"/>
    <w:rsid w:val="00A7139D"/>
    <w:rsid w:val="00A71EA6"/>
    <w:rsid w:val="00A722A3"/>
    <w:rsid w:val="00A723FF"/>
    <w:rsid w:val="00A72538"/>
    <w:rsid w:val="00A730F5"/>
    <w:rsid w:val="00A73F5E"/>
    <w:rsid w:val="00A74100"/>
    <w:rsid w:val="00A7556A"/>
    <w:rsid w:val="00A75B62"/>
    <w:rsid w:val="00A75D11"/>
    <w:rsid w:val="00A75EC1"/>
    <w:rsid w:val="00A76484"/>
    <w:rsid w:val="00A76B41"/>
    <w:rsid w:val="00A7731B"/>
    <w:rsid w:val="00A77978"/>
    <w:rsid w:val="00A80A17"/>
    <w:rsid w:val="00A8205D"/>
    <w:rsid w:val="00A82210"/>
    <w:rsid w:val="00A828B9"/>
    <w:rsid w:val="00A82EDD"/>
    <w:rsid w:val="00A84149"/>
    <w:rsid w:val="00A84B97"/>
    <w:rsid w:val="00A850A0"/>
    <w:rsid w:val="00A8594C"/>
    <w:rsid w:val="00A86FFE"/>
    <w:rsid w:val="00A90596"/>
    <w:rsid w:val="00A91AEA"/>
    <w:rsid w:val="00A92BF1"/>
    <w:rsid w:val="00A932AF"/>
    <w:rsid w:val="00A9422D"/>
    <w:rsid w:val="00A95DE3"/>
    <w:rsid w:val="00A9790F"/>
    <w:rsid w:val="00A97F04"/>
    <w:rsid w:val="00AA0BD5"/>
    <w:rsid w:val="00AA3B57"/>
    <w:rsid w:val="00AA464B"/>
    <w:rsid w:val="00AA4C25"/>
    <w:rsid w:val="00AA559F"/>
    <w:rsid w:val="00AA5C1B"/>
    <w:rsid w:val="00AA7960"/>
    <w:rsid w:val="00AA7CE8"/>
    <w:rsid w:val="00AB00A4"/>
    <w:rsid w:val="00AB077D"/>
    <w:rsid w:val="00AB07CD"/>
    <w:rsid w:val="00AB0FF7"/>
    <w:rsid w:val="00AB27DE"/>
    <w:rsid w:val="00AB35BE"/>
    <w:rsid w:val="00AB3CAD"/>
    <w:rsid w:val="00AB487C"/>
    <w:rsid w:val="00AB7868"/>
    <w:rsid w:val="00AB7B9A"/>
    <w:rsid w:val="00AC1D54"/>
    <w:rsid w:val="00AC343F"/>
    <w:rsid w:val="00AC46ED"/>
    <w:rsid w:val="00AC5A42"/>
    <w:rsid w:val="00AC5E88"/>
    <w:rsid w:val="00AC64A8"/>
    <w:rsid w:val="00AC6A9A"/>
    <w:rsid w:val="00AD017C"/>
    <w:rsid w:val="00AD0592"/>
    <w:rsid w:val="00AD123F"/>
    <w:rsid w:val="00AD1859"/>
    <w:rsid w:val="00AD1DFC"/>
    <w:rsid w:val="00AD2D7C"/>
    <w:rsid w:val="00AD316E"/>
    <w:rsid w:val="00AD44B9"/>
    <w:rsid w:val="00AD49F2"/>
    <w:rsid w:val="00AD4EB4"/>
    <w:rsid w:val="00AD556C"/>
    <w:rsid w:val="00AD79BE"/>
    <w:rsid w:val="00AD7F70"/>
    <w:rsid w:val="00AE11C4"/>
    <w:rsid w:val="00AE1A2A"/>
    <w:rsid w:val="00AE2193"/>
    <w:rsid w:val="00AE21C6"/>
    <w:rsid w:val="00AE21C9"/>
    <w:rsid w:val="00AE24E8"/>
    <w:rsid w:val="00AE279F"/>
    <w:rsid w:val="00AE46B9"/>
    <w:rsid w:val="00AE4CE5"/>
    <w:rsid w:val="00AE506F"/>
    <w:rsid w:val="00AE5745"/>
    <w:rsid w:val="00AE625F"/>
    <w:rsid w:val="00AE6346"/>
    <w:rsid w:val="00AE7131"/>
    <w:rsid w:val="00AE7AB3"/>
    <w:rsid w:val="00AE7E18"/>
    <w:rsid w:val="00AF029D"/>
    <w:rsid w:val="00AF07FD"/>
    <w:rsid w:val="00AF20DB"/>
    <w:rsid w:val="00AF21CE"/>
    <w:rsid w:val="00AF2382"/>
    <w:rsid w:val="00AF288B"/>
    <w:rsid w:val="00AF374D"/>
    <w:rsid w:val="00AF4F3D"/>
    <w:rsid w:val="00AF61DA"/>
    <w:rsid w:val="00AF6676"/>
    <w:rsid w:val="00AF6FF2"/>
    <w:rsid w:val="00AF7098"/>
    <w:rsid w:val="00B00198"/>
    <w:rsid w:val="00B00396"/>
    <w:rsid w:val="00B00842"/>
    <w:rsid w:val="00B00F8F"/>
    <w:rsid w:val="00B01871"/>
    <w:rsid w:val="00B01CC4"/>
    <w:rsid w:val="00B02081"/>
    <w:rsid w:val="00B0371B"/>
    <w:rsid w:val="00B05062"/>
    <w:rsid w:val="00B06801"/>
    <w:rsid w:val="00B06BEC"/>
    <w:rsid w:val="00B06D17"/>
    <w:rsid w:val="00B079F1"/>
    <w:rsid w:val="00B07EEC"/>
    <w:rsid w:val="00B105B6"/>
    <w:rsid w:val="00B1070B"/>
    <w:rsid w:val="00B1155B"/>
    <w:rsid w:val="00B11791"/>
    <w:rsid w:val="00B12799"/>
    <w:rsid w:val="00B13126"/>
    <w:rsid w:val="00B15143"/>
    <w:rsid w:val="00B1538B"/>
    <w:rsid w:val="00B15450"/>
    <w:rsid w:val="00B17490"/>
    <w:rsid w:val="00B17B50"/>
    <w:rsid w:val="00B21355"/>
    <w:rsid w:val="00B218DB"/>
    <w:rsid w:val="00B220C0"/>
    <w:rsid w:val="00B24CF1"/>
    <w:rsid w:val="00B25619"/>
    <w:rsid w:val="00B2582C"/>
    <w:rsid w:val="00B262ED"/>
    <w:rsid w:val="00B2648E"/>
    <w:rsid w:val="00B27BD1"/>
    <w:rsid w:val="00B27D71"/>
    <w:rsid w:val="00B312BB"/>
    <w:rsid w:val="00B31AB6"/>
    <w:rsid w:val="00B320C9"/>
    <w:rsid w:val="00B325F3"/>
    <w:rsid w:val="00B33857"/>
    <w:rsid w:val="00B36D97"/>
    <w:rsid w:val="00B3753C"/>
    <w:rsid w:val="00B3769F"/>
    <w:rsid w:val="00B40076"/>
    <w:rsid w:val="00B41C47"/>
    <w:rsid w:val="00B425BC"/>
    <w:rsid w:val="00B42D82"/>
    <w:rsid w:val="00B439A4"/>
    <w:rsid w:val="00B43BCA"/>
    <w:rsid w:val="00B44B25"/>
    <w:rsid w:val="00B44E25"/>
    <w:rsid w:val="00B45755"/>
    <w:rsid w:val="00B46531"/>
    <w:rsid w:val="00B46A4F"/>
    <w:rsid w:val="00B478CC"/>
    <w:rsid w:val="00B47A8B"/>
    <w:rsid w:val="00B47BA5"/>
    <w:rsid w:val="00B50187"/>
    <w:rsid w:val="00B50FB8"/>
    <w:rsid w:val="00B519D8"/>
    <w:rsid w:val="00B536C2"/>
    <w:rsid w:val="00B56090"/>
    <w:rsid w:val="00B5610C"/>
    <w:rsid w:val="00B57736"/>
    <w:rsid w:val="00B577BF"/>
    <w:rsid w:val="00B60A16"/>
    <w:rsid w:val="00B60C31"/>
    <w:rsid w:val="00B613CF"/>
    <w:rsid w:val="00B6297C"/>
    <w:rsid w:val="00B62F8E"/>
    <w:rsid w:val="00B63B6D"/>
    <w:rsid w:val="00B64092"/>
    <w:rsid w:val="00B64D6E"/>
    <w:rsid w:val="00B65148"/>
    <w:rsid w:val="00B65410"/>
    <w:rsid w:val="00B6570E"/>
    <w:rsid w:val="00B65C77"/>
    <w:rsid w:val="00B66163"/>
    <w:rsid w:val="00B66CA2"/>
    <w:rsid w:val="00B677D8"/>
    <w:rsid w:val="00B67A98"/>
    <w:rsid w:val="00B7174C"/>
    <w:rsid w:val="00B7246F"/>
    <w:rsid w:val="00B72B65"/>
    <w:rsid w:val="00B72D3E"/>
    <w:rsid w:val="00B72E68"/>
    <w:rsid w:val="00B72F90"/>
    <w:rsid w:val="00B73277"/>
    <w:rsid w:val="00B74351"/>
    <w:rsid w:val="00B74613"/>
    <w:rsid w:val="00B76C64"/>
    <w:rsid w:val="00B77065"/>
    <w:rsid w:val="00B773B7"/>
    <w:rsid w:val="00B80970"/>
    <w:rsid w:val="00B80C9A"/>
    <w:rsid w:val="00B82040"/>
    <w:rsid w:val="00B828E4"/>
    <w:rsid w:val="00B830D9"/>
    <w:rsid w:val="00B84263"/>
    <w:rsid w:val="00B84315"/>
    <w:rsid w:val="00B86621"/>
    <w:rsid w:val="00B86BBF"/>
    <w:rsid w:val="00B86FF0"/>
    <w:rsid w:val="00B8769D"/>
    <w:rsid w:val="00B90580"/>
    <w:rsid w:val="00B90D15"/>
    <w:rsid w:val="00B91479"/>
    <w:rsid w:val="00B92BE9"/>
    <w:rsid w:val="00B93004"/>
    <w:rsid w:val="00B93B1A"/>
    <w:rsid w:val="00B94611"/>
    <w:rsid w:val="00B9465C"/>
    <w:rsid w:val="00BA109F"/>
    <w:rsid w:val="00BA1434"/>
    <w:rsid w:val="00BA2356"/>
    <w:rsid w:val="00BA2DF5"/>
    <w:rsid w:val="00BA2E9B"/>
    <w:rsid w:val="00BA3159"/>
    <w:rsid w:val="00BA3F9F"/>
    <w:rsid w:val="00BA4519"/>
    <w:rsid w:val="00BA4833"/>
    <w:rsid w:val="00BA4869"/>
    <w:rsid w:val="00BA4F2F"/>
    <w:rsid w:val="00BA5949"/>
    <w:rsid w:val="00BA5D5D"/>
    <w:rsid w:val="00BA6A3B"/>
    <w:rsid w:val="00BA719E"/>
    <w:rsid w:val="00BB15BB"/>
    <w:rsid w:val="00BB27E9"/>
    <w:rsid w:val="00BB4312"/>
    <w:rsid w:val="00BB5742"/>
    <w:rsid w:val="00BB5C96"/>
    <w:rsid w:val="00BB674E"/>
    <w:rsid w:val="00BB6982"/>
    <w:rsid w:val="00BB699A"/>
    <w:rsid w:val="00BB6AD4"/>
    <w:rsid w:val="00BB6D32"/>
    <w:rsid w:val="00BB7BAD"/>
    <w:rsid w:val="00BC2183"/>
    <w:rsid w:val="00BC277D"/>
    <w:rsid w:val="00BC2EF7"/>
    <w:rsid w:val="00BC30BD"/>
    <w:rsid w:val="00BC321C"/>
    <w:rsid w:val="00BC3A9F"/>
    <w:rsid w:val="00BC43AB"/>
    <w:rsid w:val="00BC4FE2"/>
    <w:rsid w:val="00BC5A8C"/>
    <w:rsid w:val="00BC6A41"/>
    <w:rsid w:val="00BC7D26"/>
    <w:rsid w:val="00BD224C"/>
    <w:rsid w:val="00BD2434"/>
    <w:rsid w:val="00BD2536"/>
    <w:rsid w:val="00BD2D75"/>
    <w:rsid w:val="00BD3287"/>
    <w:rsid w:val="00BD328A"/>
    <w:rsid w:val="00BD32C4"/>
    <w:rsid w:val="00BD4A18"/>
    <w:rsid w:val="00BE09B4"/>
    <w:rsid w:val="00BE26F8"/>
    <w:rsid w:val="00BE4E78"/>
    <w:rsid w:val="00BE4E9A"/>
    <w:rsid w:val="00BE57F0"/>
    <w:rsid w:val="00BE5F15"/>
    <w:rsid w:val="00BE6453"/>
    <w:rsid w:val="00BE6A0A"/>
    <w:rsid w:val="00BE6C7A"/>
    <w:rsid w:val="00BE71F2"/>
    <w:rsid w:val="00BE73D8"/>
    <w:rsid w:val="00BE74C5"/>
    <w:rsid w:val="00BE7F64"/>
    <w:rsid w:val="00BF00EA"/>
    <w:rsid w:val="00BF1D8D"/>
    <w:rsid w:val="00BF223A"/>
    <w:rsid w:val="00BF2B0A"/>
    <w:rsid w:val="00BF3A58"/>
    <w:rsid w:val="00BF3B87"/>
    <w:rsid w:val="00BF3EA4"/>
    <w:rsid w:val="00BF667E"/>
    <w:rsid w:val="00BF6E6A"/>
    <w:rsid w:val="00BF7450"/>
    <w:rsid w:val="00BF75D2"/>
    <w:rsid w:val="00BF7B43"/>
    <w:rsid w:val="00C00A2C"/>
    <w:rsid w:val="00C016ED"/>
    <w:rsid w:val="00C0309D"/>
    <w:rsid w:val="00C037AE"/>
    <w:rsid w:val="00C03950"/>
    <w:rsid w:val="00C03D1B"/>
    <w:rsid w:val="00C055FE"/>
    <w:rsid w:val="00C0609C"/>
    <w:rsid w:val="00C06543"/>
    <w:rsid w:val="00C06600"/>
    <w:rsid w:val="00C07A7F"/>
    <w:rsid w:val="00C07BC8"/>
    <w:rsid w:val="00C07F82"/>
    <w:rsid w:val="00C10859"/>
    <w:rsid w:val="00C13269"/>
    <w:rsid w:val="00C139C0"/>
    <w:rsid w:val="00C14CDE"/>
    <w:rsid w:val="00C14F46"/>
    <w:rsid w:val="00C16ED0"/>
    <w:rsid w:val="00C16F37"/>
    <w:rsid w:val="00C16F56"/>
    <w:rsid w:val="00C17558"/>
    <w:rsid w:val="00C175FD"/>
    <w:rsid w:val="00C1780A"/>
    <w:rsid w:val="00C17AD1"/>
    <w:rsid w:val="00C17DD3"/>
    <w:rsid w:val="00C20375"/>
    <w:rsid w:val="00C20431"/>
    <w:rsid w:val="00C235E0"/>
    <w:rsid w:val="00C261B2"/>
    <w:rsid w:val="00C26F86"/>
    <w:rsid w:val="00C27731"/>
    <w:rsid w:val="00C27827"/>
    <w:rsid w:val="00C300CC"/>
    <w:rsid w:val="00C307DD"/>
    <w:rsid w:val="00C310B1"/>
    <w:rsid w:val="00C32703"/>
    <w:rsid w:val="00C33081"/>
    <w:rsid w:val="00C33B0F"/>
    <w:rsid w:val="00C35082"/>
    <w:rsid w:val="00C355EB"/>
    <w:rsid w:val="00C36D42"/>
    <w:rsid w:val="00C370D9"/>
    <w:rsid w:val="00C4022B"/>
    <w:rsid w:val="00C4035B"/>
    <w:rsid w:val="00C40737"/>
    <w:rsid w:val="00C40AF3"/>
    <w:rsid w:val="00C421DE"/>
    <w:rsid w:val="00C4282F"/>
    <w:rsid w:val="00C42A17"/>
    <w:rsid w:val="00C42A5A"/>
    <w:rsid w:val="00C430D6"/>
    <w:rsid w:val="00C44D07"/>
    <w:rsid w:val="00C45AA9"/>
    <w:rsid w:val="00C469F8"/>
    <w:rsid w:val="00C46A47"/>
    <w:rsid w:val="00C50700"/>
    <w:rsid w:val="00C54341"/>
    <w:rsid w:val="00C5442F"/>
    <w:rsid w:val="00C55397"/>
    <w:rsid w:val="00C5573A"/>
    <w:rsid w:val="00C559F2"/>
    <w:rsid w:val="00C55C76"/>
    <w:rsid w:val="00C56002"/>
    <w:rsid w:val="00C56EFD"/>
    <w:rsid w:val="00C56FEA"/>
    <w:rsid w:val="00C5796A"/>
    <w:rsid w:val="00C57E5E"/>
    <w:rsid w:val="00C60ED1"/>
    <w:rsid w:val="00C62367"/>
    <w:rsid w:val="00C62A84"/>
    <w:rsid w:val="00C63102"/>
    <w:rsid w:val="00C66125"/>
    <w:rsid w:val="00C663CE"/>
    <w:rsid w:val="00C6673C"/>
    <w:rsid w:val="00C66CEE"/>
    <w:rsid w:val="00C672C3"/>
    <w:rsid w:val="00C704E1"/>
    <w:rsid w:val="00C7299C"/>
    <w:rsid w:val="00C74CC6"/>
    <w:rsid w:val="00C77883"/>
    <w:rsid w:val="00C810A6"/>
    <w:rsid w:val="00C8239B"/>
    <w:rsid w:val="00C82D83"/>
    <w:rsid w:val="00C82F61"/>
    <w:rsid w:val="00C838EF"/>
    <w:rsid w:val="00C83F0B"/>
    <w:rsid w:val="00C85679"/>
    <w:rsid w:val="00C85EAE"/>
    <w:rsid w:val="00C86060"/>
    <w:rsid w:val="00C868D0"/>
    <w:rsid w:val="00C90697"/>
    <w:rsid w:val="00C91478"/>
    <w:rsid w:val="00C92338"/>
    <w:rsid w:val="00C92E9D"/>
    <w:rsid w:val="00C931D0"/>
    <w:rsid w:val="00C93B13"/>
    <w:rsid w:val="00C94107"/>
    <w:rsid w:val="00C94A40"/>
    <w:rsid w:val="00C954B9"/>
    <w:rsid w:val="00C95546"/>
    <w:rsid w:val="00C96E64"/>
    <w:rsid w:val="00CA0057"/>
    <w:rsid w:val="00CA0E7E"/>
    <w:rsid w:val="00CA2FCD"/>
    <w:rsid w:val="00CA3486"/>
    <w:rsid w:val="00CA3559"/>
    <w:rsid w:val="00CA3940"/>
    <w:rsid w:val="00CA416E"/>
    <w:rsid w:val="00CA4EDF"/>
    <w:rsid w:val="00CA4FEC"/>
    <w:rsid w:val="00CA5D1C"/>
    <w:rsid w:val="00CA62BB"/>
    <w:rsid w:val="00CA7155"/>
    <w:rsid w:val="00CA733D"/>
    <w:rsid w:val="00CA7FB2"/>
    <w:rsid w:val="00CB0E78"/>
    <w:rsid w:val="00CB2B87"/>
    <w:rsid w:val="00CB2EAB"/>
    <w:rsid w:val="00CB39F0"/>
    <w:rsid w:val="00CB4AAE"/>
    <w:rsid w:val="00CB4D40"/>
    <w:rsid w:val="00CB5CE4"/>
    <w:rsid w:val="00CB6D16"/>
    <w:rsid w:val="00CC2A90"/>
    <w:rsid w:val="00CC3379"/>
    <w:rsid w:val="00CC33C2"/>
    <w:rsid w:val="00CC3840"/>
    <w:rsid w:val="00CC521A"/>
    <w:rsid w:val="00CC5AE1"/>
    <w:rsid w:val="00CC6636"/>
    <w:rsid w:val="00CC6A87"/>
    <w:rsid w:val="00CC785A"/>
    <w:rsid w:val="00CD0C08"/>
    <w:rsid w:val="00CD1918"/>
    <w:rsid w:val="00CD1B77"/>
    <w:rsid w:val="00CD3BAC"/>
    <w:rsid w:val="00CD5171"/>
    <w:rsid w:val="00CD51B8"/>
    <w:rsid w:val="00CD5400"/>
    <w:rsid w:val="00CD6A50"/>
    <w:rsid w:val="00CD7829"/>
    <w:rsid w:val="00CE005A"/>
    <w:rsid w:val="00CE0DAD"/>
    <w:rsid w:val="00CE39AF"/>
    <w:rsid w:val="00CE3A47"/>
    <w:rsid w:val="00CE4091"/>
    <w:rsid w:val="00CE59A1"/>
    <w:rsid w:val="00CE652D"/>
    <w:rsid w:val="00CF003E"/>
    <w:rsid w:val="00CF04A3"/>
    <w:rsid w:val="00CF09B9"/>
    <w:rsid w:val="00CF2828"/>
    <w:rsid w:val="00CF2A18"/>
    <w:rsid w:val="00CF2AE2"/>
    <w:rsid w:val="00CF3285"/>
    <w:rsid w:val="00CF3FEF"/>
    <w:rsid w:val="00CF57CD"/>
    <w:rsid w:val="00CF6074"/>
    <w:rsid w:val="00CF6BAD"/>
    <w:rsid w:val="00D026E7"/>
    <w:rsid w:val="00D02886"/>
    <w:rsid w:val="00D03127"/>
    <w:rsid w:val="00D04105"/>
    <w:rsid w:val="00D05FF6"/>
    <w:rsid w:val="00D0649F"/>
    <w:rsid w:val="00D07299"/>
    <w:rsid w:val="00D07832"/>
    <w:rsid w:val="00D079A0"/>
    <w:rsid w:val="00D10C9A"/>
    <w:rsid w:val="00D11693"/>
    <w:rsid w:val="00D1319E"/>
    <w:rsid w:val="00D14332"/>
    <w:rsid w:val="00D16B55"/>
    <w:rsid w:val="00D17484"/>
    <w:rsid w:val="00D17CC8"/>
    <w:rsid w:val="00D20D46"/>
    <w:rsid w:val="00D215DA"/>
    <w:rsid w:val="00D21844"/>
    <w:rsid w:val="00D22353"/>
    <w:rsid w:val="00D22447"/>
    <w:rsid w:val="00D229E2"/>
    <w:rsid w:val="00D22D75"/>
    <w:rsid w:val="00D22E96"/>
    <w:rsid w:val="00D231C0"/>
    <w:rsid w:val="00D242C0"/>
    <w:rsid w:val="00D25711"/>
    <w:rsid w:val="00D264A5"/>
    <w:rsid w:val="00D267D1"/>
    <w:rsid w:val="00D26E91"/>
    <w:rsid w:val="00D2752C"/>
    <w:rsid w:val="00D278E7"/>
    <w:rsid w:val="00D27A24"/>
    <w:rsid w:val="00D3016B"/>
    <w:rsid w:val="00D315D0"/>
    <w:rsid w:val="00D31BE4"/>
    <w:rsid w:val="00D33E9B"/>
    <w:rsid w:val="00D3489B"/>
    <w:rsid w:val="00D4053C"/>
    <w:rsid w:val="00D423A6"/>
    <w:rsid w:val="00D44EEB"/>
    <w:rsid w:val="00D45035"/>
    <w:rsid w:val="00D471C2"/>
    <w:rsid w:val="00D516B0"/>
    <w:rsid w:val="00D5187D"/>
    <w:rsid w:val="00D520C9"/>
    <w:rsid w:val="00D52E0D"/>
    <w:rsid w:val="00D537A4"/>
    <w:rsid w:val="00D537B7"/>
    <w:rsid w:val="00D54D2F"/>
    <w:rsid w:val="00D56440"/>
    <w:rsid w:val="00D576A9"/>
    <w:rsid w:val="00D57D92"/>
    <w:rsid w:val="00D601B0"/>
    <w:rsid w:val="00D60A11"/>
    <w:rsid w:val="00D60CA3"/>
    <w:rsid w:val="00D61117"/>
    <w:rsid w:val="00D61451"/>
    <w:rsid w:val="00D61EF5"/>
    <w:rsid w:val="00D62485"/>
    <w:rsid w:val="00D6298B"/>
    <w:rsid w:val="00D64500"/>
    <w:rsid w:val="00D654B4"/>
    <w:rsid w:val="00D65B18"/>
    <w:rsid w:val="00D661F8"/>
    <w:rsid w:val="00D66A17"/>
    <w:rsid w:val="00D67F2C"/>
    <w:rsid w:val="00D7126F"/>
    <w:rsid w:val="00D717FF"/>
    <w:rsid w:val="00D72524"/>
    <w:rsid w:val="00D72F25"/>
    <w:rsid w:val="00D731FC"/>
    <w:rsid w:val="00D73FFE"/>
    <w:rsid w:val="00D749E4"/>
    <w:rsid w:val="00D74D9F"/>
    <w:rsid w:val="00D75420"/>
    <w:rsid w:val="00D75465"/>
    <w:rsid w:val="00D7693B"/>
    <w:rsid w:val="00D77DA3"/>
    <w:rsid w:val="00D8051D"/>
    <w:rsid w:val="00D8112B"/>
    <w:rsid w:val="00D81C76"/>
    <w:rsid w:val="00D823D9"/>
    <w:rsid w:val="00D82516"/>
    <w:rsid w:val="00D843AE"/>
    <w:rsid w:val="00D84F90"/>
    <w:rsid w:val="00D855EB"/>
    <w:rsid w:val="00D859CD"/>
    <w:rsid w:val="00D90C0D"/>
    <w:rsid w:val="00D90F55"/>
    <w:rsid w:val="00D90F98"/>
    <w:rsid w:val="00D91B52"/>
    <w:rsid w:val="00D91D27"/>
    <w:rsid w:val="00D92727"/>
    <w:rsid w:val="00D92844"/>
    <w:rsid w:val="00D928E3"/>
    <w:rsid w:val="00D9381D"/>
    <w:rsid w:val="00D93D75"/>
    <w:rsid w:val="00D9665A"/>
    <w:rsid w:val="00D97CCE"/>
    <w:rsid w:val="00DA1956"/>
    <w:rsid w:val="00DA1EFE"/>
    <w:rsid w:val="00DA3EDC"/>
    <w:rsid w:val="00DA4B9C"/>
    <w:rsid w:val="00DA716B"/>
    <w:rsid w:val="00DA73E4"/>
    <w:rsid w:val="00DB087D"/>
    <w:rsid w:val="00DB0EF8"/>
    <w:rsid w:val="00DB2F36"/>
    <w:rsid w:val="00DB485B"/>
    <w:rsid w:val="00DB666B"/>
    <w:rsid w:val="00DB66E7"/>
    <w:rsid w:val="00DB6761"/>
    <w:rsid w:val="00DB694B"/>
    <w:rsid w:val="00DC1BC1"/>
    <w:rsid w:val="00DC32C1"/>
    <w:rsid w:val="00DC4388"/>
    <w:rsid w:val="00DC47CE"/>
    <w:rsid w:val="00DC505A"/>
    <w:rsid w:val="00DC71F6"/>
    <w:rsid w:val="00DC72CA"/>
    <w:rsid w:val="00DC76C2"/>
    <w:rsid w:val="00DD04D8"/>
    <w:rsid w:val="00DD1281"/>
    <w:rsid w:val="00DD46F7"/>
    <w:rsid w:val="00DD56BF"/>
    <w:rsid w:val="00DD7E07"/>
    <w:rsid w:val="00DE06AF"/>
    <w:rsid w:val="00DE09A8"/>
    <w:rsid w:val="00DE0A99"/>
    <w:rsid w:val="00DE1AA0"/>
    <w:rsid w:val="00DE1E5B"/>
    <w:rsid w:val="00DE2DD2"/>
    <w:rsid w:val="00DE4FB1"/>
    <w:rsid w:val="00DE5D72"/>
    <w:rsid w:val="00DE73C2"/>
    <w:rsid w:val="00DE795E"/>
    <w:rsid w:val="00DF0336"/>
    <w:rsid w:val="00DF25D5"/>
    <w:rsid w:val="00DF2968"/>
    <w:rsid w:val="00DF3EEB"/>
    <w:rsid w:val="00DF4BDE"/>
    <w:rsid w:val="00DF4FA5"/>
    <w:rsid w:val="00DF504D"/>
    <w:rsid w:val="00DF55C5"/>
    <w:rsid w:val="00DF598B"/>
    <w:rsid w:val="00DF6A46"/>
    <w:rsid w:val="00DF74EF"/>
    <w:rsid w:val="00E000D0"/>
    <w:rsid w:val="00E00BE4"/>
    <w:rsid w:val="00E01FCF"/>
    <w:rsid w:val="00E02D03"/>
    <w:rsid w:val="00E03363"/>
    <w:rsid w:val="00E06587"/>
    <w:rsid w:val="00E10162"/>
    <w:rsid w:val="00E12807"/>
    <w:rsid w:val="00E1321C"/>
    <w:rsid w:val="00E15E5E"/>
    <w:rsid w:val="00E15F87"/>
    <w:rsid w:val="00E16C2B"/>
    <w:rsid w:val="00E17071"/>
    <w:rsid w:val="00E17392"/>
    <w:rsid w:val="00E17AC6"/>
    <w:rsid w:val="00E204A4"/>
    <w:rsid w:val="00E20DA7"/>
    <w:rsid w:val="00E21D1B"/>
    <w:rsid w:val="00E22931"/>
    <w:rsid w:val="00E25412"/>
    <w:rsid w:val="00E254FA"/>
    <w:rsid w:val="00E255C1"/>
    <w:rsid w:val="00E26028"/>
    <w:rsid w:val="00E262F0"/>
    <w:rsid w:val="00E26677"/>
    <w:rsid w:val="00E26931"/>
    <w:rsid w:val="00E26B81"/>
    <w:rsid w:val="00E27B6B"/>
    <w:rsid w:val="00E27CF7"/>
    <w:rsid w:val="00E308B6"/>
    <w:rsid w:val="00E31220"/>
    <w:rsid w:val="00E313E9"/>
    <w:rsid w:val="00E3166A"/>
    <w:rsid w:val="00E32BD0"/>
    <w:rsid w:val="00E330B6"/>
    <w:rsid w:val="00E33B10"/>
    <w:rsid w:val="00E35114"/>
    <w:rsid w:val="00E35C7D"/>
    <w:rsid w:val="00E36215"/>
    <w:rsid w:val="00E3648B"/>
    <w:rsid w:val="00E37F18"/>
    <w:rsid w:val="00E40BF5"/>
    <w:rsid w:val="00E4164B"/>
    <w:rsid w:val="00E419E2"/>
    <w:rsid w:val="00E41DEB"/>
    <w:rsid w:val="00E42D34"/>
    <w:rsid w:val="00E4345D"/>
    <w:rsid w:val="00E43576"/>
    <w:rsid w:val="00E437A9"/>
    <w:rsid w:val="00E442FA"/>
    <w:rsid w:val="00E44822"/>
    <w:rsid w:val="00E44ECF"/>
    <w:rsid w:val="00E45649"/>
    <w:rsid w:val="00E45AC6"/>
    <w:rsid w:val="00E466D1"/>
    <w:rsid w:val="00E46732"/>
    <w:rsid w:val="00E46767"/>
    <w:rsid w:val="00E46A28"/>
    <w:rsid w:val="00E473CD"/>
    <w:rsid w:val="00E500A1"/>
    <w:rsid w:val="00E500F9"/>
    <w:rsid w:val="00E50CF7"/>
    <w:rsid w:val="00E547CA"/>
    <w:rsid w:val="00E548C3"/>
    <w:rsid w:val="00E5498D"/>
    <w:rsid w:val="00E54ABB"/>
    <w:rsid w:val="00E54EBA"/>
    <w:rsid w:val="00E56102"/>
    <w:rsid w:val="00E561CD"/>
    <w:rsid w:val="00E56225"/>
    <w:rsid w:val="00E56906"/>
    <w:rsid w:val="00E56BEA"/>
    <w:rsid w:val="00E56F1E"/>
    <w:rsid w:val="00E572D4"/>
    <w:rsid w:val="00E6007F"/>
    <w:rsid w:val="00E6313F"/>
    <w:rsid w:val="00E6323F"/>
    <w:rsid w:val="00E63A85"/>
    <w:rsid w:val="00E64980"/>
    <w:rsid w:val="00E67BB3"/>
    <w:rsid w:val="00E70000"/>
    <w:rsid w:val="00E70E36"/>
    <w:rsid w:val="00E70F4F"/>
    <w:rsid w:val="00E73391"/>
    <w:rsid w:val="00E73C26"/>
    <w:rsid w:val="00E74CC8"/>
    <w:rsid w:val="00E74FB5"/>
    <w:rsid w:val="00E7672D"/>
    <w:rsid w:val="00E77243"/>
    <w:rsid w:val="00E775FD"/>
    <w:rsid w:val="00E806B0"/>
    <w:rsid w:val="00E80D30"/>
    <w:rsid w:val="00E81D5C"/>
    <w:rsid w:val="00E82C8F"/>
    <w:rsid w:val="00E82DAC"/>
    <w:rsid w:val="00E83634"/>
    <w:rsid w:val="00E83824"/>
    <w:rsid w:val="00E84107"/>
    <w:rsid w:val="00E847FC"/>
    <w:rsid w:val="00E84F11"/>
    <w:rsid w:val="00E85258"/>
    <w:rsid w:val="00E85680"/>
    <w:rsid w:val="00E87754"/>
    <w:rsid w:val="00E9004B"/>
    <w:rsid w:val="00E928AC"/>
    <w:rsid w:val="00E92A72"/>
    <w:rsid w:val="00E94396"/>
    <w:rsid w:val="00E94B38"/>
    <w:rsid w:val="00E9540A"/>
    <w:rsid w:val="00E954B1"/>
    <w:rsid w:val="00E959AF"/>
    <w:rsid w:val="00E95F26"/>
    <w:rsid w:val="00EA0316"/>
    <w:rsid w:val="00EA1021"/>
    <w:rsid w:val="00EA21E1"/>
    <w:rsid w:val="00EA449B"/>
    <w:rsid w:val="00EA6DFF"/>
    <w:rsid w:val="00EA72E6"/>
    <w:rsid w:val="00EA7C7E"/>
    <w:rsid w:val="00EB00D0"/>
    <w:rsid w:val="00EB196D"/>
    <w:rsid w:val="00EB248F"/>
    <w:rsid w:val="00EB27B4"/>
    <w:rsid w:val="00EB2C82"/>
    <w:rsid w:val="00EB4066"/>
    <w:rsid w:val="00EB4789"/>
    <w:rsid w:val="00EB53DD"/>
    <w:rsid w:val="00EB540F"/>
    <w:rsid w:val="00EB5475"/>
    <w:rsid w:val="00EB5945"/>
    <w:rsid w:val="00EB5C01"/>
    <w:rsid w:val="00EC0507"/>
    <w:rsid w:val="00EC153D"/>
    <w:rsid w:val="00EC2514"/>
    <w:rsid w:val="00EC27F7"/>
    <w:rsid w:val="00EC6658"/>
    <w:rsid w:val="00EC68D5"/>
    <w:rsid w:val="00EC6CFE"/>
    <w:rsid w:val="00EC6E4E"/>
    <w:rsid w:val="00ED0641"/>
    <w:rsid w:val="00ED0891"/>
    <w:rsid w:val="00ED17D3"/>
    <w:rsid w:val="00ED2E70"/>
    <w:rsid w:val="00ED31EE"/>
    <w:rsid w:val="00ED3B3F"/>
    <w:rsid w:val="00ED4281"/>
    <w:rsid w:val="00ED4E04"/>
    <w:rsid w:val="00ED77C9"/>
    <w:rsid w:val="00EE053B"/>
    <w:rsid w:val="00EE0E67"/>
    <w:rsid w:val="00EE1CF1"/>
    <w:rsid w:val="00EE2F7D"/>
    <w:rsid w:val="00EE3148"/>
    <w:rsid w:val="00EE3902"/>
    <w:rsid w:val="00EE40B7"/>
    <w:rsid w:val="00EE49BC"/>
    <w:rsid w:val="00EE555F"/>
    <w:rsid w:val="00EE71A4"/>
    <w:rsid w:val="00EE74DF"/>
    <w:rsid w:val="00EE759B"/>
    <w:rsid w:val="00EF07DA"/>
    <w:rsid w:val="00EF111D"/>
    <w:rsid w:val="00EF1C8C"/>
    <w:rsid w:val="00EF41DF"/>
    <w:rsid w:val="00EF41E7"/>
    <w:rsid w:val="00EF582D"/>
    <w:rsid w:val="00EF7E2D"/>
    <w:rsid w:val="00F00E73"/>
    <w:rsid w:val="00F0124F"/>
    <w:rsid w:val="00F01431"/>
    <w:rsid w:val="00F01A0B"/>
    <w:rsid w:val="00F02857"/>
    <w:rsid w:val="00F041C6"/>
    <w:rsid w:val="00F04553"/>
    <w:rsid w:val="00F055D2"/>
    <w:rsid w:val="00F05643"/>
    <w:rsid w:val="00F05C5E"/>
    <w:rsid w:val="00F07930"/>
    <w:rsid w:val="00F07BB4"/>
    <w:rsid w:val="00F07DA6"/>
    <w:rsid w:val="00F07E9E"/>
    <w:rsid w:val="00F07FD4"/>
    <w:rsid w:val="00F10359"/>
    <w:rsid w:val="00F126BB"/>
    <w:rsid w:val="00F14261"/>
    <w:rsid w:val="00F14BA5"/>
    <w:rsid w:val="00F15461"/>
    <w:rsid w:val="00F15543"/>
    <w:rsid w:val="00F16086"/>
    <w:rsid w:val="00F17C69"/>
    <w:rsid w:val="00F17F61"/>
    <w:rsid w:val="00F20564"/>
    <w:rsid w:val="00F212DF"/>
    <w:rsid w:val="00F214DF"/>
    <w:rsid w:val="00F21EC3"/>
    <w:rsid w:val="00F22CFB"/>
    <w:rsid w:val="00F233C9"/>
    <w:rsid w:val="00F250E1"/>
    <w:rsid w:val="00F26133"/>
    <w:rsid w:val="00F300D1"/>
    <w:rsid w:val="00F30188"/>
    <w:rsid w:val="00F302EA"/>
    <w:rsid w:val="00F30498"/>
    <w:rsid w:val="00F30745"/>
    <w:rsid w:val="00F30AF7"/>
    <w:rsid w:val="00F30B90"/>
    <w:rsid w:val="00F30D01"/>
    <w:rsid w:val="00F30E1F"/>
    <w:rsid w:val="00F3102A"/>
    <w:rsid w:val="00F31976"/>
    <w:rsid w:val="00F31F9B"/>
    <w:rsid w:val="00F32A09"/>
    <w:rsid w:val="00F33B82"/>
    <w:rsid w:val="00F3570F"/>
    <w:rsid w:val="00F364D9"/>
    <w:rsid w:val="00F37064"/>
    <w:rsid w:val="00F373C9"/>
    <w:rsid w:val="00F37D3A"/>
    <w:rsid w:val="00F37FBC"/>
    <w:rsid w:val="00F40345"/>
    <w:rsid w:val="00F40347"/>
    <w:rsid w:val="00F404ED"/>
    <w:rsid w:val="00F42AC4"/>
    <w:rsid w:val="00F4496B"/>
    <w:rsid w:val="00F4646A"/>
    <w:rsid w:val="00F4681A"/>
    <w:rsid w:val="00F47F79"/>
    <w:rsid w:val="00F47FF2"/>
    <w:rsid w:val="00F50985"/>
    <w:rsid w:val="00F511B0"/>
    <w:rsid w:val="00F51EFB"/>
    <w:rsid w:val="00F52662"/>
    <w:rsid w:val="00F530E3"/>
    <w:rsid w:val="00F53CF0"/>
    <w:rsid w:val="00F53D77"/>
    <w:rsid w:val="00F54FD0"/>
    <w:rsid w:val="00F566F3"/>
    <w:rsid w:val="00F568A9"/>
    <w:rsid w:val="00F5755B"/>
    <w:rsid w:val="00F57EEC"/>
    <w:rsid w:val="00F60557"/>
    <w:rsid w:val="00F60B1A"/>
    <w:rsid w:val="00F60C39"/>
    <w:rsid w:val="00F60C95"/>
    <w:rsid w:val="00F62089"/>
    <w:rsid w:val="00F620D7"/>
    <w:rsid w:val="00F62DE4"/>
    <w:rsid w:val="00F63131"/>
    <w:rsid w:val="00F63196"/>
    <w:rsid w:val="00F64484"/>
    <w:rsid w:val="00F644C5"/>
    <w:rsid w:val="00F64D6F"/>
    <w:rsid w:val="00F65442"/>
    <w:rsid w:val="00F6589D"/>
    <w:rsid w:val="00F65C58"/>
    <w:rsid w:val="00F7003D"/>
    <w:rsid w:val="00F7028D"/>
    <w:rsid w:val="00F705A2"/>
    <w:rsid w:val="00F7184C"/>
    <w:rsid w:val="00F7202F"/>
    <w:rsid w:val="00F72FB1"/>
    <w:rsid w:val="00F733BE"/>
    <w:rsid w:val="00F73A82"/>
    <w:rsid w:val="00F749FD"/>
    <w:rsid w:val="00F75BF5"/>
    <w:rsid w:val="00F76237"/>
    <w:rsid w:val="00F823D1"/>
    <w:rsid w:val="00F825E1"/>
    <w:rsid w:val="00F82712"/>
    <w:rsid w:val="00F82DED"/>
    <w:rsid w:val="00F84C4E"/>
    <w:rsid w:val="00F8570A"/>
    <w:rsid w:val="00F86D57"/>
    <w:rsid w:val="00F8773D"/>
    <w:rsid w:val="00F908B7"/>
    <w:rsid w:val="00F9154E"/>
    <w:rsid w:val="00F937B2"/>
    <w:rsid w:val="00F9380A"/>
    <w:rsid w:val="00F94B25"/>
    <w:rsid w:val="00F94ED8"/>
    <w:rsid w:val="00F95E52"/>
    <w:rsid w:val="00F97216"/>
    <w:rsid w:val="00F97A57"/>
    <w:rsid w:val="00FA1059"/>
    <w:rsid w:val="00FA262F"/>
    <w:rsid w:val="00FA2CAB"/>
    <w:rsid w:val="00FA3F6F"/>
    <w:rsid w:val="00FA650E"/>
    <w:rsid w:val="00FB0034"/>
    <w:rsid w:val="00FB011A"/>
    <w:rsid w:val="00FB2424"/>
    <w:rsid w:val="00FB263A"/>
    <w:rsid w:val="00FB2927"/>
    <w:rsid w:val="00FB497E"/>
    <w:rsid w:val="00FB50B8"/>
    <w:rsid w:val="00FB513A"/>
    <w:rsid w:val="00FB69D5"/>
    <w:rsid w:val="00FC0CD5"/>
    <w:rsid w:val="00FC0F4E"/>
    <w:rsid w:val="00FC1179"/>
    <w:rsid w:val="00FC16D3"/>
    <w:rsid w:val="00FC25E5"/>
    <w:rsid w:val="00FC2CE1"/>
    <w:rsid w:val="00FC34C0"/>
    <w:rsid w:val="00FC5689"/>
    <w:rsid w:val="00FD0E91"/>
    <w:rsid w:val="00FD11BD"/>
    <w:rsid w:val="00FD14C6"/>
    <w:rsid w:val="00FD3726"/>
    <w:rsid w:val="00FD38A0"/>
    <w:rsid w:val="00FD52EC"/>
    <w:rsid w:val="00FD56CA"/>
    <w:rsid w:val="00FD60A5"/>
    <w:rsid w:val="00FD6308"/>
    <w:rsid w:val="00FD69C5"/>
    <w:rsid w:val="00FE052C"/>
    <w:rsid w:val="00FE0833"/>
    <w:rsid w:val="00FE1999"/>
    <w:rsid w:val="00FE2191"/>
    <w:rsid w:val="00FE3E12"/>
    <w:rsid w:val="00FE531D"/>
    <w:rsid w:val="00FE5372"/>
    <w:rsid w:val="00FE60FA"/>
    <w:rsid w:val="00FE62AB"/>
    <w:rsid w:val="00FE71D3"/>
    <w:rsid w:val="00FF220D"/>
    <w:rsid w:val="00FF4D04"/>
    <w:rsid w:val="00FF4F37"/>
    <w:rsid w:val="00FF68BD"/>
    <w:rsid w:val="00FF6A95"/>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stroke startarrow="classic" startarrowwidth="wide" startarrowlength="long"/>
      <o:colormru v:ext="edit" colors="#eaeaea"/>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index 1" w:uiPriority="99" w:qFormat="1"/>
    <w:lsdException w:name="index 2" w:uiPriority="99" w:qFormat="1"/>
    <w:lsdException w:name="index 3" w:uiPriority="99" w:qFormat="1"/>
    <w:lsdException w:name="index 4"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qFormat="1"/>
    <w:lsdException w:name="annotation text" w:uiPriority="99"/>
    <w:lsdException w:name="header" w:uiPriority="99" w:qFormat="1"/>
    <w:lsdException w:name="footer" w:uiPriority="99" w:qFormat="1"/>
    <w:lsdException w:name="index heading" w:uiPriority="99"/>
    <w:lsdException w:name="caption" w:semiHidden="1" w:unhideWhenUsed="1" w:qFormat="1"/>
    <w:lsdException w:name="table of figures" w:uiPriority="99" w:qFormat="1"/>
    <w:lsdException w:name="annotation reference" w:uiPriority="99"/>
    <w:lsdException w:name="line number" w:uiPriority="99"/>
    <w:lsdException w:name="List" w:uiPriority="99"/>
    <w:lsdException w:name="List Bullet" w:qFormat="1"/>
    <w:lsdException w:name="List Number" w:uiPriority="99" w:qFormat="1"/>
    <w:lsdException w:name="List 2" w:uiPriority="99"/>
    <w:lsdException w:name="List 3" w:uiPriority="99"/>
    <w:lsdException w:name="List 4" w:uiPriority="99"/>
    <w:lsdException w:name="List 5" w:uiPriority="99"/>
    <w:lsdException w:name="List Bullet 2" w:qFormat="1"/>
    <w:lsdException w:name="List Bullet 3" w:uiPriority="99"/>
    <w:lsdException w:name="List Bullet 4" w:uiPriority="99"/>
    <w:lsdException w:name="List Bullet 5" w:uiPriority="99"/>
    <w:lsdException w:name="List Number 2" w:uiPriority="99" w:qFormat="1"/>
    <w:lsdException w:name="List Number 3" w:qFormat="1"/>
    <w:lsdException w:name="List Number 5" w:uiPriority="99"/>
    <w:lsdException w:name="Title" w:qFormat="1"/>
    <w:lsdException w:name="Default Paragraph Font" w:uiPriority="1"/>
    <w:lsdException w:name="Body Text" w:qFormat="1"/>
    <w:lsdException w:name="Subtitle" w:qFormat="1"/>
    <w:lsdException w:name="Body Text First Indent" w:uiPriority="99"/>
    <w:lsdException w:name="Body Text First Indent 2" w:uiPriority="99"/>
    <w:lsdException w:name="Body Text Indent 2" w:uiPriority="99" w:qFormat="1"/>
    <w:lsdException w:name="Block Text" w:qFormat="1"/>
    <w:lsdException w:name="Hyperlink" w:uiPriority="99"/>
    <w:lsdException w:name="Strong" w:qFormat="1"/>
    <w:lsdException w:name="Plain Text" w:uiPriority="99"/>
    <w:lsdException w:name="No List" w:uiPriority="99"/>
    <w:lsdException w:name="Table List 1"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8A"/>
    <w:pPr>
      <w:tabs>
        <w:tab w:val="left" w:pos="72"/>
      </w:tabs>
      <w:spacing w:before="120" w:after="120"/>
    </w:pPr>
    <w:rPr>
      <w:rFonts w:ascii="Times New Roman" w:eastAsia="Batang" w:hAnsi="Times New Roman"/>
      <w:color w:val="000000"/>
      <w:sz w:val="24"/>
      <w:szCs w:val="24"/>
      <w:lang w:eastAsia="ko-KR"/>
    </w:rPr>
  </w:style>
  <w:style w:type="paragraph" w:styleId="Heading1">
    <w:name w:val="heading 1"/>
    <w:next w:val="Normal"/>
    <w:link w:val="Heading1Char"/>
    <w:uiPriority w:val="9"/>
    <w:qFormat/>
    <w:rsid w:val="00D654B4"/>
    <w:pPr>
      <w:widowControl w:val="0"/>
      <w:spacing w:before="120" w:after="120"/>
      <w:outlineLvl w:val="0"/>
    </w:pPr>
    <w:rPr>
      <w:rFonts w:ascii="Arial Bold" w:eastAsia="Calibri" w:hAnsi="Arial Bold"/>
      <w:b/>
      <w:bCs/>
      <w:color w:val="000000"/>
      <w:kern w:val="32"/>
      <w:sz w:val="36"/>
      <w:szCs w:val="32"/>
    </w:rPr>
  </w:style>
  <w:style w:type="paragraph" w:styleId="Heading2">
    <w:name w:val="heading 2"/>
    <w:next w:val="Normal"/>
    <w:link w:val="Heading2Char"/>
    <w:uiPriority w:val="9"/>
    <w:qFormat/>
    <w:rsid w:val="008B1111"/>
    <w:pPr>
      <w:keepNext/>
      <w:spacing w:before="120" w:after="60"/>
      <w:outlineLvl w:val="1"/>
    </w:pPr>
    <w:rPr>
      <w:rFonts w:ascii="Arial Bold" w:eastAsia="Calibri" w:hAnsi="Arial Bold"/>
      <w:b/>
      <w:bCs/>
      <w:iCs/>
      <w:color w:val="000000"/>
      <w:sz w:val="32"/>
      <w:szCs w:val="28"/>
    </w:rPr>
  </w:style>
  <w:style w:type="paragraph" w:styleId="Heading3">
    <w:name w:val="heading 3"/>
    <w:next w:val="Normal"/>
    <w:link w:val="Heading3Char"/>
    <w:qFormat/>
    <w:rsid w:val="002E3597"/>
    <w:pPr>
      <w:tabs>
        <w:tab w:val="left" w:pos="1350"/>
      </w:tabs>
      <w:spacing w:before="240" w:after="60"/>
      <w:outlineLvl w:val="2"/>
    </w:pPr>
    <w:rPr>
      <w:rFonts w:eastAsia="Calibri"/>
      <w:b/>
      <w:bCs/>
      <w:color w:val="000000"/>
      <w:sz w:val="28"/>
      <w:szCs w:val="28"/>
    </w:rPr>
  </w:style>
  <w:style w:type="paragraph" w:styleId="Heading4">
    <w:name w:val="heading 4"/>
    <w:next w:val="Normal"/>
    <w:link w:val="Heading4Char"/>
    <w:qFormat/>
    <w:rsid w:val="00786A45"/>
    <w:pPr>
      <w:numPr>
        <w:ilvl w:val="3"/>
        <w:numId w:val="14"/>
      </w:numPr>
      <w:tabs>
        <w:tab w:val="left" w:pos="1800"/>
      </w:tabs>
      <w:spacing w:before="120" w:after="120"/>
      <w:outlineLvl w:val="3"/>
    </w:pPr>
    <w:rPr>
      <w:rFonts w:eastAsia="Calibri"/>
      <w:bCs/>
      <w:color w:val="C0504D"/>
      <w:sz w:val="22"/>
      <w:szCs w:val="28"/>
    </w:rPr>
  </w:style>
  <w:style w:type="paragraph" w:styleId="Heading5">
    <w:name w:val="heading 5"/>
    <w:next w:val="Normal"/>
    <w:link w:val="Heading5Char"/>
    <w:qFormat/>
    <w:rsid w:val="00786A45"/>
    <w:pPr>
      <w:numPr>
        <w:ilvl w:val="4"/>
        <w:numId w:val="14"/>
      </w:numPr>
      <w:tabs>
        <w:tab w:val="left" w:pos="2304"/>
      </w:tabs>
      <w:spacing w:before="120" w:after="120"/>
      <w:outlineLvl w:val="4"/>
    </w:pPr>
    <w:rPr>
      <w:rFonts w:eastAsia="Calibri"/>
      <w:bCs/>
      <w:iCs/>
      <w:color w:val="00B050"/>
      <w:sz w:val="22"/>
      <w:szCs w:val="26"/>
    </w:rPr>
  </w:style>
  <w:style w:type="paragraph" w:styleId="Heading6">
    <w:name w:val="heading 6"/>
    <w:next w:val="Normal"/>
    <w:link w:val="Heading6Char"/>
    <w:qFormat/>
    <w:rsid w:val="00786A45"/>
    <w:pPr>
      <w:numPr>
        <w:ilvl w:val="5"/>
        <w:numId w:val="14"/>
      </w:numPr>
      <w:tabs>
        <w:tab w:val="left" w:pos="2880"/>
      </w:tabs>
      <w:spacing w:before="120" w:after="120"/>
      <w:outlineLvl w:val="5"/>
    </w:pPr>
    <w:rPr>
      <w:rFonts w:eastAsia="Calibri"/>
      <w:bCs/>
      <w:sz w:val="22"/>
      <w:szCs w:val="22"/>
    </w:rPr>
  </w:style>
  <w:style w:type="paragraph" w:styleId="Heading7">
    <w:name w:val="heading 7"/>
    <w:basedOn w:val="Normal"/>
    <w:next w:val="Normal"/>
    <w:link w:val="Heading7Char"/>
    <w:qFormat/>
    <w:rsid w:val="00786A45"/>
    <w:pPr>
      <w:numPr>
        <w:ilvl w:val="6"/>
        <w:numId w:val="14"/>
      </w:numPr>
      <w:spacing w:before="240" w:after="60"/>
      <w:outlineLvl w:val="6"/>
    </w:pPr>
    <w:rPr>
      <w:color w:val="1F497D"/>
      <w:szCs w:val="22"/>
      <w:lang w:val="x-none"/>
    </w:rPr>
  </w:style>
  <w:style w:type="paragraph" w:styleId="Heading8">
    <w:name w:val="heading 8"/>
    <w:basedOn w:val="Normal"/>
    <w:next w:val="Normal"/>
    <w:link w:val="Heading8Char"/>
    <w:qFormat/>
    <w:rsid w:val="00786A45"/>
    <w:pPr>
      <w:numPr>
        <w:ilvl w:val="7"/>
        <w:numId w:val="14"/>
      </w:numPr>
      <w:spacing w:before="240" w:after="60"/>
      <w:outlineLvl w:val="7"/>
    </w:pPr>
    <w:rPr>
      <w:i/>
      <w:iCs/>
      <w:color w:val="1F497D"/>
      <w:lang w:val="x-none"/>
    </w:rPr>
  </w:style>
  <w:style w:type="paragraph" w:styleId="Heading9">
    <w:name w:val="heading 9"/>
    <w:basedOn w:val="Normal"/>
    <w:next w:val="Normal"/>
    <w:link w:val="Heading9Char"/>
    <w:rsid w:val="00786A45"/>
    <w:pPr>
      <w:spacing w:before="240" w:after="60"/>
      <w:outlineLvl w:val="8"/>
    </w:pPr>
    <w:rPr>
      <w:rFonts w:ascii="Arial" w:hAnsi="Arial"/>
      <w:color w:val="1F497D"/>
      <w:sz w:val="22"/>
      <w:szCs w:val="22"/>
      <w:lang w:val="x-none"/>
    </w:rPr>
  </w:style>
  <w:style w:type="character" w:default="1" w:styleId="DefaultParagraphFont">
    <w:name w:val="Default Paragraph Font"/>
    <w:uiPriority w:val="1"/>
    <w:unhideWhenUsed/>
    <w:rsid w:val="00786A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6A45"/>
  </w:style>
  <w:style w:type="character" w:customStyle="1" w:styleId="Heading1Char">
    <w:name w:val="Heading 1 Char"/>
    <w:link w:val="Heading1"/>
    <w:uiPriority w:val="9"/>
    <w:rsid w:val="00D654B4"/>
    <w:rPr>
      <w:rFonts w:ascii="Arial Bold" w:eastAsia="Calibri" w:hAnsi="Arial Bold"/>
      <w:b/>
      <w:bCs/>
      <w:color w:val="000000"/>
      <w:kern w:val="32"/>
      <w:sz w:val="36"/>
      <w:szCs w:val="32"/>
      <w:lang w:bidi="ar-SA"/>
    </w:rPr>
  </w:style>
  <w:style w:type="character" w:customStyle="1" w:styleId="Heading2Char">
    <w:name w:val="Heading 2 Char"/>
    <w:link w:val="Heading2"/>
    <w:uiPriority w:val="9"/>
    <w:rsid w:val="008B1111"/>
    <w:rPr>
      <w:rFonts w:ascii="Arial Bold" w:eastAsia="Calibri" w:hAnsi="Arial Bold"/>
      <w:b/>
      <w:bCs/>
      <w:iCs/>
      <w:color w:val="000000"/>
      <w:sz w:val="32"/>
      <w:szCs w:val="28"/>
      <w:lang w:bidi="ar-SA"/>
    </w:rPr>
  </w:style>
  <w:style w:type="character" w:customStyle="1" w:styleId="Heading3Char">
    <w:name w:val="Heading 3 Char"/>
    <w:link w:val="Heading3"/>
    <w:rsid w:val="002E3597"/>
    <w:rPr>
      <w:rFonts w:eastAsia="Calibri"/>
      <w:b/>
      <w:bCs/>
      <w:color w:val="000000"/>
      <w:sz w:val="28"/>
      <w:szCs w:val="28"/>
      <w:lang w:bidi="ar-SA"/>
    </w:rPr>
  </w:style>
  <w:style w:type="character" w:customStyle="1" w:styleId="Heading4Char">
    <w:name w:val="Heading 4 Char"/>
    <w:link w:val="Heading4"/>
    <w:rsid w:val="00786A45"/>
    <w:rPr>
      <w:rFonts w:eastAsia="Calibri"/>
      <w:bCs/>
      <w:color w:val="C0504D"/>
      <w:sz w:val="22"/>
      <w:szCs w:val="28"/>
      <w:lang w:bidi="ar-SA"/>
    </w:rPr>
  </w:style>
  <w:style w:type="character" w:customStyle="1" w:styleId="Heading5Char">
    <w:name w:val="Heading 5 Char"/>
    <w:link w:val="Heading5"/>
    <w:rsid w:val="00786A45"/>
    <w:rPr>
      <w:rFonts w:eastAsia="Calibri"/>
      <w:bCs/>
      <w:iCs/>
      <w:color w:val="00B050"/>
      <w:sz w:val="22"/>
      <w:szCs w:val="26"/>
      <w:lang w:bidi="ar-SA"/>
    </w:rPr>
  </w:style>
  <w:style w:type="character" w:customStyle="1" w:styleId="Heading6Char">
    <w:name w:val="Heading 6 Char"/>
    <w:link w:val="Heading6"/>
    <w:rsid w:val="00786A45"/>
    <w:rPr>
      <w:rFonts w:eastAsia="Calibri"/>
      <w:bCs/>
      <w:sz w:val="22"/>
      <w:szCs w:val="22"/>
      <w:lang w:bidi="ar-SA"/>
    </w:rPr>
  </w:style>
  <w:style w:type="character" w:customStyle="1" w:styleId="Heading7Char">
    <w:name w:val="Heading 7 Char"/>
    <w:link w:val="Heading7"/>
    <w:rsid w:val="00786A45"/>
    <w:rPr>
      <w:rFonts w:ascii="Times New Roman" w:eastAsia="Batang" w:hAnsi="Times New Roman"/>
      <w:color w:val="1F497D"/>
      <w:sz w:val="24"/>
      <w:szCs w:val="22"/>
      <w:lang w:val="x-none" w:eastAsia="ko-KR"/>
    </w:rPr>
  </w:style>
  <w:style w:type="character" w:customStyle="1" w:styleId="Heading8Char">
    <w:name w:val="Heading 8 Char"/>
    <w:link w:val="Heading8"/>
    <w:rsid w:val="00786A45"/>
    <w:rPr>
      <w:rFonts w:ascii="Times New Roman" w:eastAsia="Batang" w:hAnsi="Times New Roman"/>
      <w:i/>
      <w:iCs/>
      <w:color w:val="1F497D"/>
      <w:sz w:val="24"/>
      <w:szCs w:val="24"/>
      <w:lang w:val="x-none" w:eastAsia="ko-KR"/>
    </w:rPr>
  </w:style>
  <w:style w:type="character" w:customStyle="1" w:styleId="Heading9Char">
    <w:name w:val="Heading 9 Char"/>
    <w:link w:val="Heading9"/>
    <w:rsid w:val="00786A45"/>
    <w:rPr>
      <w:rFonts w:eastAsia="Batang" w:cs="Arial"/>
      <w:color w:val="1F497D"/>
      <w:sz w:val="22"/>
      <w:szCs w:val="22"/>
      <w:lang w:eastAsia="ko-KR"/>
    </w:rPr>
  </w:style>
  <w:style w:type="paragraph" w:customStyle="1" w:styleId="TableHeader">
    <w:name w:val="Table Header"/>
    <w:basedOn w:val="Normal"/>
    <w:qFormat/>
    <w:rsid w:val="002E3597"/>
    <w:pPr>
      <w:jc w:val="center"/>
    </w:pPr>
    <w:rPr>
      <w:caps/>
    </w:rPr>
  </w:style>
  <w:style w:type="paragraph" w:styleId="Header">
    <w:name w:val="header"/>
    <w:basedOn w:val="Normal"/>
    <w:link w:val="HeaderChar"/>
    <w:uiPriority w:val="99"/>
    <w:qFormat/>
    <w:rsid w:val="005B6330"/>
    <w:pPr>
      <w:tabs>
        <w:tab w:val="clear" w:pos="72"/>
        <w:tab w:val="center" w:pos="4680"/>
        <w:tab w:val="right" w:pos="9360"/>
      </w:tabs>
    </w:pPr>
    <w:rPr>
      <w:sz w:val="20"/>
      <w:lang w:val="x-none"/>
    </w:rPr>
  </w:style>
  <w:style w:type="character" w:customStyle="1" w:styleId="HeaderChar">
    <w:name w:val="Header Char"/>
    <w:link w:val="Header"/>
    <w:uiPriority w:val="99"/>
    <w:rsid w:val="005B6330"/>
    <w:rPr>
      <w:rFonts w:ascii="Times New Roman" w:eastAsia="Batang" w:hAnsi="Times New Roman"/>
      <w:color w:val="000000"/>
      <w:szCs w:val="24"/>
      <w:lang w:val="x-none" w:eastAsia="ko-KR"/>
    </w:rPr>
  </w:style>
  <w:style w:type="paragraph" w:styleId="Revision">
    <w:name w:val="Revision"/>
    <w:hidden/>
    <w:uiPriority w:val="99"/>
    <w:semiHidden/>
    <w:rsid w:val="00305BEA"/>
    <w:rPr>
      <w:szCs w:val="24"/>
    </w:rPr>
  </w:style>
  <w:style w:type="paragraph" w:styleId="Footer">
    <w:name w:val="footer"/>
    <w:basedOn w:val="Normal"/>
    <w:link w:val="FooterChar"/>
    <w:uiPriority w:val="99"/>
    <w:qFormat/>
    <w:rsid w:val="002E3597"/>
    <w:pPr>
      <w:jc w:val="center"/>
    </w:pPr>
    <w:rPr>
      <w:sz w:val="20"/>
      <w:lang w:val="x-none"/>
    </w:rPr>
  </w:style>
  <w:style w:type="character" w:customStyle="1" w:styleId="FooterChar">
    <w:name w:val="Footer Char"/>
    <w:link w:val="Footer"/>
    <w:uiPriority w:val="99"/>
    <w:rsid w:val="002E3597"/>
    <w:rPr>
      <w:rFonts w:ascii="Times New Roman" w:eastAsia="Batang" w:hAnsi="Times New Roman"/>
      <w:color w:val="000000"/>
      <w:szCs w:val="24"/>
      <w:lang w:eastAsia="ko-KR"/>
    </w:rPr>
  </w:style>
  <w:style w:type="paragraph" w:styleId="BodyText">
    <w:name w:val="Body Text"/>
    <w:basedOn w:val="Normal"/>
    <w:link w:val="BodyTextChar"/>
    <w:qFormat/>
    <w:rsid w:val="002210DD"/>
    <w:pPr>
      <w:spacing w:before="0" w:after="0"/>
    </w:pPr>
    <w:rPr>
      <w:lang w:val="x-none"/>
    </w:rPr>
  </w:style>
  <w:style w:type="character" w:customStyle="1" w:styleId="BodyTextChar">
    <w:name w:val="Body Text Char"/>
    <w:link w:val="BodyText"/>
    <w:rsid w:val="002210DD"/>
    <w:rPr>
      <w:rFonts w:ascii="Times New Roman" w:eastAsia="Batang" w:hAnsi="Times New Roman"/>
      <w:color w:val="000000"/>
      <w:sz w:val="24"/>
      <w:szCs w:val="24"/>
      <w:lang w:val="x-none" w:eastAsia="ko-KR"/>
    </w:rPr>
  </w:style>
  <w:style w:type="paragraph" w:styleId="BlockText">
    <w:name w:val="Block Text"/>
    <w:basedOn w:val="Normal"/>
    <w:qFormat/>
    <w:rsid w:val="003C7082"/>
    <w:pPr>
      <w:pBdr>
        <w:top w:val="single" w:sz="8" w:space="1" w:color="1F497D"/>
        <w:left w:val="single" w:sz="8" w:space="4" w:color="1F497D"/>
        <w:bottom w:val="single" w:sz="8" w:space="1" w:color="1F497D"/>
        <w:right w:val="single" w:sz="8" w:space="4" w:color="1F497D"/>
      </w:pBdr>
      <w:spacing w:before="0" w:after="0"/>
    </w:pPr>
    <w:rPr>
      <w:rFonts w:ascii="Courier New" w:hAnsi="Courier New"/>
      <w:sz w:val="20"/>
    </w:rPr>
  </w:style>
  <w:style w:type="paragraph" w:styleId="TOC1">
    <w:name w:val="toc 1"/>
    <w:basedOn w:val="Normal"/>
    <w:next w:val="Normal"/>
    <w:autoRedefine/>
    <w:uiPriority w:val="39"/>
    <w:qFormat/>
    <w:rsid w:val="007A7379"/>
    <w:pPr>
      <w:tabs>
        <w:tab w:val="clear" w:pos="72"/>
        <w:tab w:val="left" w:leader="dot" w:pos="9000"/>
        <w:tab w:val="right" w:pos="9350"/>
      </w:tabs>
    </w:pPr>
  </w:style>
  <w:style w:type="paragraph" w:styleId="TOC2">
    <w:name w:val="toc 2"/>
    <w:basedOn w:val="Normal"/>
    <w:next w:val="Normal"/>
    <w:autoRedefine/>
    <w:uiPriority w:val="39"/>
    <w:qFormat/>
    <w:rsid w:val="00056C21"/>
    <w:pPr>
      <w:tabs>
        <w:tab w:val="clear" w:pos="72"/>
        <w:tab w:val="left" w:leader="dot" w:pos="9000"/>
        <w:tab w:val="right" w:pos="9350"/>
      </w:tabs>
      <w:ind w:left="245"/>
    </w:pPr>
  </w:style>
  <w:style w:type="paragraph" w:styleId="TOC3">
    <w:name w:val="toc 3"/>
    <w:basedOn w:val="Normal"/>
    <w:next w:val="Normal"/>
    <w:autoRedefine/>
    <w:uiPriority w:val="39"/>
    <w:qFormat/>
    <w:rsid w:val="00056C21"/>
    <w:pPr>
      <w:tabs>
        <w:tab w:val="clear" w:pos="72"/>
        <w:tab w:val="left" w:leader="dot" w:pos="9000"/>
      </w:tabs>
      <w:ind w:left="475"/>
    </w:pPr>
  </w:style>
  <w:style w:type="character" w:styleId="Hyperlink">
    <w:name w:val="Hyperlink"/>
    <w:uiPriority w:val="99"/>
    <w:unhideWhenUsed/>
    <w:rsid w:val="00056C21"/>
    <w:rPr>
      <w:color w:val="0000FF"/>
      <w:u w:val="single"/>
    </w:rPr>
  </w:style>
  <w:style w:type="paragraph" w:styleId="TOC4">
    <w:name w:val="toc 4"/>
    <w:basedOn w:val="Normal"/>
    <w:next w:val="Normal"/>
    <w:autoRedefine/>
    <w:uiPriority w:val="39"/>
    <w:qFormat/>
    <w:rsid w:val="00056C21"/>
    <w:pPr>
      <w:tabs>
        <w:tab w:val="clear" w:pos="72"/>
        <w:tab w:val="left" w:leader="dot" w:pos="9000"/>
      </w:tabs>
      <w:ind w:left="720"/>
    </w:pPr>
  </w:style>
  <w:style w:type="paragraph" w:styleId="TableofFigures">
    <w:name w:val="table of figures"/>
    <w:basedOn w:val="Normal"/>
    <w:next w:val="Normal"/>
    <w:uiPriority w:val="99"/>
    <w:qFormat/>
    <w:rsid w:val="00056C21"/>
    <w:pPr>
      <w:tabs>
        <w:tab w:val="clear" w:pos="72"/>
      </w:tabs>
    </w:pPr>
  </w:style>
  <w:style w:type="numbering" w:customStyle="1" w:styleId="NoList1">
    <w:name w:val="No List1"/>
    <w:next w:val="NoList"/>
    <w:uiPriority w:val="99"/>
    <w:semiHidden/>
    <w:unhideWhenUsed/>
    <w:rsid w:val="009064D6"/>
  </w:style>
  <w:style w:type="character" w:styleId="SubtleEmphasis">
    <w:name w:val="Subtle Emphasis"/>
    <w:uiPriority w:val="19"/>
    <w:qFormat/>
    <w:rsid w:val="002F1D83"/>
    <w:rPr>
      <w:i/>
      <w:iCs/>
      <w:color w:val="808080"/>
    </w:rPr>
  </w:style>
  <w:style w:type="paragraph" w:styleId="BalloonText">
    <w:name w:val="Balloon Text"/>
    <w:basedOn w:val="Normal"/>
    <w:link w:val="BalloonTextChar"/>
    <w:rsid w:val="00F7202F"/>
    <w:pPr>
      <w:spacing w:before="0" w:after="0"/>
    </w:pPr>
    <w:rPr>
      <w:rFonts w:ascii="Tahoma" w:hAnsi="Tahoma"/>
      <w:sz w:val="16"/>
      <w:szCs w:val="16"/>
      <w:lang w:val="x-none"/>
    </w:rPr>
  </w:style>
  <w:style w:type="character" w:customStyle="1" w:styleId="BalloonTextChar">
    <w:name w:val="Balloon Text Char"/>
    <w:link w:val="BalloonText"/>
    <w:rsid w:val="00F7202F"/>
    <w:rPr>
      <w:rFonts w:ascii="Tahoma" w:eastAsia="Batang" w:hAnsi="Tahoma" w:cs="Tahoma"/>
      <w:color w:val="000000"/>
      <w:sz w:val="16"/>
      <w:szCs w:val="16"/>
      <w:lang w:eastAsia="ko-KR"/>
    </w:rPr>
  </w:style>
  <w:style w:type="character" w:styleId="CommentReference">
    <w:name w:val="annotation reference"/>
    <w:uiPriority w:val="99"/>
    <w:rsid w:val="00F7202F"/>
    <w:rPr>
      <w:sz w:val="16"/>
      <w:szCs w:val="16"/>
    </w:rPr>
  </w:style>
  <w:style w:type="paragraph" w:styleId="CommentText">
    <w:name w:val="annotation text"/>
    <w:basedOn w:val="Normal"/>
    <w:link w:val="CommentTextChar"/>
    <w:uiPriority w:val="99"/>
    <w:rsid w:val="00F7202F"/>
    <w:rPr>
      <w:sz w:val="20"/>
      <w:szCs w:val="20"/>
      <w:lang w:val="x-none"/>
    </w:rPr>
  </w:style>
  <w:style w:type="character" w:customStyle="1" w:styleId="CommentTextChar">
    <w:name w:val="Comment Text Char"/>
    <w:link w:val="CommentText"/>
    <w:uiPriority w:val="99"/>
    <w:rsid w:val="00F7202F"/>
    <w:rPr>
      <w:rFonts w:ascii="Times New Roman" w:eastAsia="Batang" w:hAnsi="Times New Roman"/>
      <w:color w:val="000000"/>
      <w:lang w:eastAsia="ko-KR"/>
    </w:rPr>
  </w:style>
  <w:style w:type="paragraph" w:styleId="CommentSubject">
    <w:name w:val="annotation subject"/>
    <w:basedOn w:val="CommentText"/>
    <w:next w:val="CommentText"/>
    <w:link w:val="CommentSubjectChar"/>
    <w:rsid w:val="00F7202F"/>
    <w:rPr>
      <w:b/>
      <w:bCs/>
    </w:rPr>
  </w:style>
  <w:style w:type="character" w:customStyle="1" w:styleId="CommentSubjectChar">
    <w:name w:val="Comment Subject Char"/>
    <w:link w:val="CommentSubject"/>
    <w:rsid w:val="00F7202F"/>
    <w:rPr>
      <w:rFonts w:ascii="Times New Roman" w:eastAsia="Batang" w:hAnsi="Times New Roman"/>
      <w:b/>
      <w:bCs/>
      <w:color w:val="000000"/>
      <w:lang w:eastAsia="ko-KR"/>
    </w:rPr>
  </w:style>
  <w:style w:type="paragraph" w:styleId="ListParagraph">
    <w:name w:val="List Paragraph"/>
    <w:basedOn w:val="Normal"/>
    <w:uiPriority w:val="34"/>
    <w:qFormat/>
    <w:rsid w:val="00B65148"/>
    <w:pPr>
      <w:tabs>
        <w:tab w:val="clear" w:pos="72"/>
      </w:tabs>
      <w:spacing w:before="0" w:after="0"/>
      <w:ind w:left="720"/>
    </w:pPr>
    <w:rPr>
      <w:rFonts w:ascii="Calibri" w:eastAsia="Times New Roman" w:hAnsi="Calibri"/>
      <w:color w:val="auto"/>
      <w:sz w:val="22"/>
      <w:szCs w:val="22"/>
      <w:lang w:eastAsia="en-US"/>
    </w:rPr>
  </w:style>
  <w:style w:type="paragraph" w:customStyle="1" w:styleId="Default">
    <w:name w:val="Default"/>
    <w:rsid w:val="008A34B5"/>
    <w:pPr>
      <w:autoSpaceDE w:val="0"/>
      <w:autoSpaceDN w:val="0"/>
      <w:adjustRightInd w:val="0"/>
    </w:pPr>
    <w:rPr>
      <w:rFonts w:ascii="Times New Roman" w:hAnsi="Times New Roman"/>
      <w:color w:val="000000"/>
      <w:sz w:val="24"/>
      <w:szCs w:val="24"/>
    </w:rPr>
  </w:style>
  <w:style w:type="paragraph" w:customStyle="1" w:styleId="CM45">
    <w:name w:val="CM45"/>
    <w:basedOn w:val="Default"/>
    <w:next w:val="Default"/>
    <w:uiPriority w:val="99"/>
    <w:rsid w:val="008A34B5"/>
    <w:rPr>
      <w:color w:val="auto"/>
    </w:rPr>
  </w:style>
  <w:style w:type="paragraph" w:customStyle="1" w:styleId="CM21">
    <w:name w:val="CM21"/>
    <w:basedOn w:val="Default"/>
    <w:next w:val="Default"/>
    <w:uiPriority w:val="99"/>
    <w:rsid w:val="008A34B5"/>
    <w:pPr>
      <w:spacing w:line="208" w:lineRule="atLeast"/>
    </w:pPr>
    <w:rPr>
      <w:color w:val="auto"/>
    </w:rPr>
  </w:style>
  <w:style w:type="paragraph" w:customStyle="1" w:styleId="CM47">
    <w:name w:val="CM47"/>
    <w:basedOn w:val="Default"/>
    <w:next w:val="Default"/>
    <w:uiPriority w:val="99"/>
    <w:rsid w:val="008A34B5"/>
    <w:rPr>
      <w:color w:val="auto"/>
    </w:rPr>
  </w:style>
  <w:style w:type="paragraph" w:customStyle="1" w:styleId="CM11">
    <w:name w:val="CM11"/>
    <w:basedOn w:val="Default"/>
    <w:next w:val="Default"/>
    <w:uiPriority w:val="99"/>
    <w:rsid w:val="008A34B5"/>
    <w:pPr>
      <w:spacing w:line="213" w:lineRule="atLeast"/>
    </w:pPr>
    <w:rPr>
      <w:color w:val="auto"/>
    </w:rPr>
  </w:style>
  <w:style w:type="table" w:styleId="TableGrid">
    <w:name w:val="Table Grid"/>
    <w:basedOn w:val="TableNormal"/>
    <w:uiPriority w:val="59"/>
    <w:rsid w:val="00F12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B2879"/>
    <w:rPr>
      <w:color w:val="800080"/>
      <w:u w:val="single"/>
    </w:rPr>
  </w:style>
  <w:style w:type="paragraph" w:customStyle="1" w:styleId="capture">
    <w:name w:val="capture"/>
    <w:link w:val="captureChar"/>
    <w:qFormat/>
    <w:rsid w:val="00027F8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character" w:customStyle="1" w:styleId="captureChar">
    <w:name w:val="capture Char"/>
    <w:basedOn w:val="DefaultParagraphFont"/>
    <w:link w:val="capture"/>
    <w:rsid w:val="00027F89"/>
    <w:rPr>
      <w:rFonts w:ascii="Courier New" w:hAnsi="Courier New" w:cs="Courier New"/>
      <w:sz w:val="18"/>
      <w:szCs w:val="18"/>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124">
      <w:bodyDiv w:val="1"/>
      <w:marLeft w:val="0"/>
      <w:marRight w:val="0"/>
      <w:marTop w:val="0"/>
      <w:marBottom w:val="0"/>
      <w:divBdr>
        <w:top w:val="none" w:sz="0" w:space="0" w:color="auto"/>
        <w:left w:val="none" w:sz="0" w:space="0" w:color="auto"/>
        <w:bottom w:val="none" w:sz="0" w:space="0" w:color="auto"/>
        <w:right w:val="none" w:sz="0" w:space="0" w:color="auto"/>
      </w:divBdr>
    </w:div>
    <w:div w:id="111246324">
      <w:bodyDiv w:val="1"/>
      <w:marLeft w:val="0"/>
      <w:marRight w:val="0"/>
      <w:marTop w:val="0"/>
      <w:marBottom w:val="0"/>
      <w:divBdr>
        <w:top w:val="none" w:sz="0" w:space="0" w:color="auto"/>
        <w:left w:val="none" w:sz="0" w:space="0" w:color="auto"/>
        <w:bottom w:val="none" w:sz="0" w:space="0" w:color="auto"/>
        <w:right w:val="none" w:sz="0" w:space="0" w:color="auto"/>
      </w:divBdr>
    </w:div>
    <w:div w:id="150341388">
      <w:bodyDiv w:val="1"/>
      <w:marLeft w:val="0"/>
      <w:marRight w:val="0"/>
      <w:marTop w:val="0"/>
      <w:marBottom w:val="0"/>
      <w:divBdr>
        <w:top w:val="none" w:sz="0" w:space="0" w:color="auto"/>
        <w:left w:val="none" w:sz="0" w:space="0" w:color="auto"/>
        <w:bottom w:val="none" w:sz="0" w:space="0" w:color="auto"/>
        <w:right w:val="none" w:sz="0" w:space="0" w:color="auto"/>
      </w:divBdr>
    </w:div>
    <w:div w:id="233971998">
      <w:bodyDiv w:val="1"/>
      <w:marLeft w:val="0"/>
      <w:marRight w:val="0"/>
      <w:marTop w:val="0"/>
      <w:marBottom w:val="0"/>
      <w:divBdr>
        <w:top w:val="none" w:sz="0" w:space="0" w:color="auto"/>
        <w:left w:val="none" w:sz="0" w:space="0" w:color="auto"/>
        <w:bottom w:val="none" w:sz="0" w:space="0" w:color="auto"/>
        <w:right w:val="none" w:sz="0" w:space="0" w:color="auto"/>
      </w:divBdr>
    </w:div>
    <w:div w:id="236326036">
      <w:bodyDiv w:val="1"/>
      <w:marLeft w:val="0"/>
      <w:marRight w:val="0"/>
      <w:marTop w:val="0"/>
      <w:marBottom w:val="0"/>
      <w:divBdr>
        <w:top w:val="none" w:sz="0" w:space="0" w:color="auto"/>
        <w:left w:val="none" w:sz="0" w:space="0" w:color="auto"/>
        <w:bottom w:val="none" w:sz="0" w:space="0" w:color="auto"/>
        <w:right w:val="none" w:sz="0" w:space="0" w:color="auto"/>
      </w:divBdr>
      <w:divsChild>
        <w:div w:id="1232696956">
          <w:marLeft w:val="0"/>
          <w:marRight w:val="0"/>
          <w:marTop w:val="0"/>
          <w:marBottom w:val="0"/>
          <w:divBdr>
            <w:top w:val="none" w:sz="0" w:space="0" w:color="auto"/>
            <w:left w:val="none" w:sz="0" w:space="0" w:color="auto"/>
            <w:bottom w:val="none" w:sz="0" w:space="0" w:color="auto"/>
            <w:right w:val="none" w:sz="0" w:space="0" w:color="auto"/>
          </w:divBdr>
        </w:div>
      </w:divsChild>
    </w:div>
    <w:div w:id="285042933">
      <w:bodyDiv w:val="1"/>
      <w:marLeft w:val="0"/>
      <w:marRight w:val="0"/>
      <w:marTop w:val="0"/>
      <w:marBottom w:val="0"/>
      <w:divBdr>
        <w:top w:val="none" w:sz="0" w:space="0" w:color="auto"/>
        <w:left w:val="none" w:sz="0" w:space="0" w:color="auto"/>
        <w:bottom w:val="none" w:sz="0" w:space="0" w:color="auto"/>
        <w:right w:val="none" w:sz="0" w:space="0" w:color="auto"/>
      </w:divBdr>
    </w:div>
    <w:div w:id="286392686">
      <w:bodyDiv w:val="1"/>
      <w:marLeft w:val="0"/>
      <w:marRight w:val="0"/>
      <w:marTop w:val="0"/>
      <w:marBottom w:val="0"/>
      <w:divBdr>
        <w:top w:val="none" w:sz="0" w:space="0" w:color="auto"/>
        <w:left w:val="none" w:sz="0" w:space="0" w:color="auto"/>
        <w:bottom w:val="none" w:sz="0" w:space="0" w:color="auto"/>
        <w:right w:val="none" w:sz="0" w:space="0" w:color="auto"/>
      </w:divBdr>
    </w:div>
    <w:div w:id="324095828">
      <w:bodyDiv w:val="1"/>
      <w:marLeft w:val="0"/>
      <w:marRight w:val="0"/>
      <w:marTop w:val="0"/>
      <w:marBottom w:val="0"/>
      <w:divBdr>
        <w:top w:val="none" w:sz="0" w:space="0" w:color="auto"/>
        <w:left w:val="none" w:sz="0" w:space="0" w:color="auto"/>
        <w:bottom w:val="none" w:sz="0" w:space="0" w:color="auto"/>
        <w:right w:val="none" w:sz="0" w:space="0" w:color="auto"/>
      </w:divBdr>
    </w:div>
    <w:div w:id="386414325">
      <w:bodyDiv w:val="1"/>
      <w:marLeft w:val="0"/>
      <w:marRight w:val="0"/>
      <w:marTop w:val="0"/>
      <w:marBottom w:val="0"/>
      <w:divBdr>
        <w:top w:val="none" w:sz="0" w:space="0" w:color="auto"/>
        <w:left w:val="none" w:sz="0" w:space="0" w:color="auto"/>
        <w:bottom w:val="none" w:sz="0" w:space="0" w:color="auto"/>
        <w:right w:val="none" w:sz="0" w:space="0" w:color="auto"/>
      </w:divBdr>
    </w:div>
    <w:div w:id="407264431">
      <w:bodyDiv w:val="1"/>
      <w:marLeft w:val="0"/>
      <w:marRight w:val="0"/>
      <w:marTop w:val="0"/>
      <w:marBottom w:val="0"/>
      <w:divBdr>
        <w:top w:val="none" w:sz="0" w:space="0" w:color="auto"/>
        <w:left w:val="none" w:sz="0" w:space="0" w:color="auto"/>
        <w:bottom w:val="none" w:sz="0" w:space="0" w:color="auto"/>
        <w:right w:val="none" w:sz="0" w:space="0" w:color="auto"/>
      </w:divBdr>
    </w:div>
    <w:div w:id="410588170">
      <w:bodyDiv w:val="1"/>
      <w:marLeft w:val="0"/>
      <w:marRight w:val="0"/>
      <w:marTop w:val="0"/>
      <w:marBottom w:val="0"/>
      <w:divBdr>
        <w:top w:val="none" w:sz="0" w:space="0" w:color="auto"/>
        <w:left w:val="none" w:sz="0" w:space="0" w:color="auto"/>
        <w:bottom w:val="none" w:sz="0" w:space="0" w:color="auto"/>
        <w:right w:val="none" w:sz="0" w:space="0" w:color="auto"/>
      </w:divBdr>
    </w:div>
    <w:div w:id="449277152">
      <w:bodyDiv w:val="1"/>
      <w:marLeft w:val="0"/>
      <w:marRight w:val="0"/>
      <w:marTop w:val="0"/>
      <w:marBottom w:val="0"/>
      <w:divBdr>
        <w:top w:val="none" w:sz="0" w:space="0" w:color="auto"/>
        <w:left w:val="none" w:sz="0" w:space="0" w:color="auto"/>
        <w:bottom w:val="none" w:sz="0" w:space="0" w:color="auto"/>
        <w:right w:val="none" w:sz="0" w:space="0" w:color="auto"/>
      </w:divBdr>
    </w:div>
    <w:div w:id="509881065">
      <w:bodyDiv w:val="1"/>
      <w:marLeft w:val="30"/>
      <w:marRight w:val="30"/>
      <w:marTop w:val="0"/>
      <w:marBottom w:val="0"/>
      <w:divBdr>
        <w:top w:val="none" w:sz="0" w:space="0" w:color="auto"/>
        <w:left w:val="none" w:sz="0" w:space="0" w:color="auto"/>
        <w:bottom w:val="none" w:sz="0" w:space="0" w:color="auto"/>
        <w:right w:val="none" w:sz="0" w:space="0" w:color="auto"/>
      </w:divBdr>
      <w:divsChild>
        <w:div w:id="265776233">
          <w:marLeft w:val="0"/>
          <w:marRight w:val="0"/>
          <w:marTop w:val="0"/>
          <w:marBottom w:val="0"/>
          <w:divBdr>
            <w:top w:val="none" w:sz="0" w:space="0" w:color="auto"/>
            <w:left w:val="none" w:sz="0" w:space="0" w:color="auto"/>
            <w:bottom w:val="none" w:sz="0" w:space="0" w:color="auto"/>
            <w:right w:val="none" w:sz="0" w:space="0" w:color="auto"/>
          </w:divBdr>
          <w:divsChild>
            <w:div w:id="392235035">
              <w:marLeft w:val="0"/>
              <w:marRight w:val="0"/>
              <w:marTop w:val="0"/>
              <w:marBottom w:val="0"/>
              <w:divBdr>
                <w:top w:val="none" w:sz="0" w:space="0" w:color="auto"/>
                <w:left w:val="none" w:sz="0" w:space="0" w:color="auto"/>
                <w:bottom w:val="none" w:sz="0" w:space="0" w:color="auto"/>
                <w:right w:val="none" w:sz="0" w:space="0" w:color="auto"/>
              </w:divBdr>
              <w:divsChild>
                <w:div w:id="1137260065">
                  <w:marLeft w:val="180"/>
                  <w:marRight w:val="0"/>
                  <w:marTop w:val="0"/>
                  <w:marBottom w:val="0"/>
                  <w:divBdr>
                    <w:top w:val="none" w:sz="0" w:space="0" w:color="auto"/>
                    <w:left w:val="none" w:sz="0" w:space="0" w:color="auto"/>
                    <w:bottom w:val="none" w:sz="0" w:space="0" w:color="auto"/>
                    <w:right w:val="none" w:sz="0" w:space="0" w:color="auto"/>
                  </w:divBdr>
                  <w:divsChild>
                    <w:div w:id="2130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185928">
      <w:bodyDiv w:val="1"/>
      <w:marLeft w:val="0"/>
      <w:marRight w:val="0"/>
      <w:marTop w:val="0"/>
      <w:marBottom w:val="0"/>
      <w:divBdr>
        <w:top w:val="none" w:sz="0" w:space="0" w:color="auto"/>
        <w:left w:val="none" w:sz="0" w:space="0" w:color="auto"/>
        <w:bottom w:val="none" w:sz="0" w:space="0" w:color="auto"/>
        <w:right w:val="none" w:sz="0" w:space="0" w:color="auto"/>
      </w:divBdr>
    </w:div>
    <w:div w:id="585504535">
      <w:bodyDiv w:val="1"/>
      <w:marLeft w:val="0"/>
      <w:marRight w:val="0"/>
      <w:marTop w:val="0"/>
      <w:marBottom w:val="0"/>
      <w:divBdr>
        <w:top w:val="none" w:sz="0" w:space="0" w:color="auto"/>
        <w:left w:val="none" w:sz="0" w:space="0" w:color="auto"/>
        <w:bottom w:val="none" w:sz="0" w:space="0" w:color="auto"/>
        <w:right w:val="none" w:sz="0" w:space="0" w:color="auto"/>
      </w:divBdr>
    </w:div>
    <w:div w:id="623774824">
      <w:bodyDiv w:val="1"/>
      <w:marLeft w:val="0"/>
      <w:marRight w:val="0"/>
      <w:marTop w:val="0"/>
      <w:marBottom w:val="0"/>
      <w:divBdr>
        <w:top w:val="none" w:sz="0" w:space="0" w:color="auto"/>
        <w:left w:val="none" w:sz="0" w:space="0" w:color="auto"/>
        <w:bottom w:val="none" w:sz="0" w:space="0" w:color="auto"/>
        <w:right w:val="none" w:sz="0" w:space="0" w:color="auto"/>
      </w:divBdr>
    </w:div>
    <w:div w:id="695303607">
      <w:bodyDiv w:val="1"/>
      <w:marLeft w:val="0"/>
      <w:marRight w:val="0"/>
      <w:marTop w:val="0"/>
      <w:marBottom w:val="0"/>
      <w:divBdr>
        <w:top w:val="none" w:sz="0" w:space="0" w:color="auto"/>
        <w:left w:val="none" w:sz="0" w:space="0" w:color="auto"/>
        <w:bottom w:val="none" w:sz="0" w:space="0" w:color="auto"/>
        <w:right w:val="none" w:sz="0" w:space="0" w:color="auto"/>
      </w:divBdr>
    </w:div>
    <w:div w:id="734862344">
      <w:bodyDiv w:val="1"/>
      <w:marLeft w:val="0"/>
      <w:marRight w:val="0"/>
      <w:marTop w:val="0"/>
      <w:marBottom w:val="0"/>
      <w:divBdr>
        <w:top w:val="none" w:sz="0" w:space="0" w:color="auto"/>
        <w:left w:val="none" w:sz="0" w:space="0" w:color="auto"/>
        <w:bottom w:val="none" w:sz="0" w:space="0" w:color="auto"/>
        <w:right w:val="none" w:sz="0" w:space="0" w:color="auto"/>
      </w:divBdr>
    </w:div>
    <w:div w:id="799764406">
      <w:bodyDiv w:val="1"/>
      <w:marLeft w:val="0"/>
      <w:marRight w:val="0"/>
      <w:marTop w:val="0"/>
      <w:marBottom w:val="0"/>
      <w:divBdr>
        <w:top w:val="none" w:sz="0" w:space="0" w:color="auto"/>
        <w:left w:val="none" w:sz="0" w:space="0" w:color="auto"/>
        <w:bottom w:val="none" w:sz="0" w:space="0" w:color="auto"/>
        <w:right w:val="none" w:sz="0" w:space="0" w:color="auto"/>
      </w:divBdr>
    </w:div>
    <w:div w:id="834954103">
      <w:bodyDiv w:val="1"/>
      <w:marLeft w:val="0"/>
      <w:marRight w:val="0"/>
      <w:marTop w:val="0"/>
      <w:marBottom w:val="0"/>
      <w:divBdr>
        <w:top w:val="none" w:sz="0" w:space="0" w:color="auto"/>
        <w:left w:val="none" w:sz="0" w:space="0" w:color="auto"/>
        <w:bottom w:val="none" w:sz="0" w:space="0" w:color="auto"/>
        <w:right w:val="none" w:sz="0" w:space="0" w:color="auto"/>
      </w:divBdr>
    </w:div>
    <w:div w:id="873348797">
      <w:bodyDiv w:val="1"/>
      <w:marLeft w:val="0"/>
      <w:marRight w:val="0"/>
      <w:marTop w:val="0"/>
      <w:marBottom w:val="0"/>
      <w:divBdr>
        <w:top w:val="none" w:sz="0" w:space="0" w:color="auto"/>
        <w:left w:val="none" w:sz="0" w:space="0" w:color="auto"/>
        <w:bottom w:val="none" w:sz="0" w:space="0" w:color="auto"/>
        <w:right w:val="none" w:sz="0" w:space="0" w:color="auto"/>
      </w:divBdr>
    </w:div>
    <w:div w:id="911811750">
      <w:bodyDiv w:val="1"/>
      <w:marLeft w:val="0"/>
      <w:marRight w:val="0"/>
      <w:marTop w:val="0"/>
      <w:marBottom w:val="0"/>
      <w:divBdr>
        <w:top w:val="none" w:sz="0" w:space="0" w:color="auto"/>
        <w:left w:val="none" w:sz="0" w:space="0" w:color="auto"/>
        <w:bottom w:val="none" w:sz="0" w:space="0" w:color="auto"/>
        <w:right w:val="none" w:sz="0" w:space="0" w:color="auto"/>
      </w:divBdr>
    </w:div>
    <w:div w:id="920288510">
      <w:bodyDiv w:val="1"/>
      <w:marLeft w:val="0"/>
      <w:marRight w:val="0"/>
      <w:marTop w:val="0"/>
      <w:marBottom w:val="0"/>
      <w:divBdr>
        <w:top w:val="none" w:sz="0" w:space="0" w:color="auto"/>
        <w:left w:val="none" w:sz="0" w:space="0" w:color="auto"/>
        <w:bottom w:val="none" w:sz="0" w:space="0" w:color="auto"/>
        <w:right w:val="none" w:sz="0" w:space="0" w:color="auto"/>
      </w:divBdr>
    </w:div>
    <w:div w:id="935334373">
      <w:bodyDiv w:val="1"/>
      <w:marLeft w:val="0"/>
      <w:marRight w:val="0"/>
      <w:marTop w:val="0"/>
      <w:marBottom w:val="0"/>
      <w:divBdr>
        <w:top w:val="none" w:sz="0" w:space="0" w:color="auto"/>
        <w:left w:val="none" w:sz="0" w:space="0" w:color="auto"/>
        <w:bottom w:val="none" w:sz="0" w:space="0" w:color="auto"/>
        <w:right w:val="none" w:sz="0" w:space="0" w:color="auto"/>
      </w:divBdr>
    </w:div>
    <w:div w:id="984237287">
      <w:bodyDiv w:val="1"/>
      <w:marLeft w:val="0"/>
      <w:marRight w:val="0"/>
      <w:marTop w:val="0"/>
      <w:marBottom w:val="0"/>
      <w:divBdr>
        <w:top w:val="none" w:sz="0" w:space="0" w:color="auto"/>
        <w:left w:val="none" w:sz="0" w:space="0" w:color="auto"/>
        <w:bottom w:val="none" w:sz="0" w:space="0" w:color="auto"/>
        <w:right w:val="none" w:sz="0" w:space="0" w:color="auto"/>
      </w:divBdr>
    </w:div>
    <w:div w:id="992833938">
      <w:bodyDiv w:val="1"/>
      <w:marLeft w:val="0"/>
      <w:marRight w:val="0"/>
      <w:marTop w:val="0"/>
      <w:marBottom w:val="0"/>
      <w:divBdr>
        <w:top w:val="none" w:sz="0" w:space="0" w:color="auto"/>
        <w:left w:val="none" w:sz="0" w:space="0" w:color="auto"/>
        <w:bottom w:val="none" w:sz="0" w:space="0" w:color="auto"/>
        <w:right w:val="none" w:sz="0" w:space="0" w:color="auto"/>
      </w:divBdr>
    </w:div>
    <w:div w:id="1006202616">
      <w:bodyDiv w:val="1"/>
      <w:marLeft w:val="0"/>
      <w:marRight w:val="0"/>
      <w:marTop w:val="0"/>
      <w:marBottom w:val="0"/>
      <w:divBdr>
        <w:top w:val="none" w:sz="0" w:space="0" w:color="auto"/>
        <w:left w:val="none" w:sz="0" w:space="0" w:color="auto"/>
        <w:bottom w:val="none" w:sz="0" w:space="0" w:color="auto"/>
        <w:right w:val="none" w:sz="0" w:space="0" w:color="auto"/>
      </w:divBdr>
      <w:divsChild>
        <w:div w:id="1002783984">
          <w:marLeft w:val="0"/>
          <w:marRight w:val="0"/>
          <w:marTop w:val="0"/>
          <w:marBottom w:val="0"/>
          <w:divBdr>
            <w:top w:val="none" w:sz="0" w:space="0" w:color="auto"/>
            <w:left w:val="none" w:sz="0" w:space="0" w:color="auto"/>
            <w:bottom w:val="none" w:sz="0" w:space="0" w:color="auto"/>
            <w:right w:val="none" w:sz="0" w:space="0" w:color="auto"/>
          </w:divBdr>
          <w:divsChild>
            <w:div w:id="12303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0802">
      <w:bodyDiv w:val="1"/>
      <w:marLeft w:val="30"/>
      <w:marRight w:val="30"/>
      <w:marTop w:val="0"/>
      <w:marBottom w:val="0"/>
      <w:divBdr>
        <w:top w:val="none" w:sz="0" w:space="0" w:color="auto"/>
        <w:left w:val="none" w:sz="0" w:space="0" w:color="auto"/>
        <w:bottom w:val="none" w:sz="0" w:space="0" w:color="auto"/>
        <w:right w:val="none" w:sz="0" w:space="0" w:color="auto"/>
      </w:divBdr>
      <w:divsChild>
        <w:div w:id="129245865">
          <w:marLeft w:val="0"/>
          <w:marRight w:val="0"/>
          <w:marTop w:val="0"/>
          <w:marBottom w:val="0"/>
          <w:divBdr>
            <w:top w:val="none" w:sz="0" w:space="0" w:color="auto"/>
            <w:left w:val="none" w:sz="0" w:space="0" w:color="auto"/>
            <w:bottom w:val="none" w:sz="0" w:space="0" w:color="auto"/>
            <w:right w:val="none" w:sz="0" w:space="0" w:color="auto"/>
          </w:divBdr>
          <w:divsChild>
            <w:div w:id="869611314">
              <w:marLeft w:val="0"/>
              <w:marRight w:val="0"/>
              <w:marTop w:val="0"/>
              <w:marBottom w:val="0"/>
              <w:divBdr>
                <w:top w:val="none" w:sz="0" w:space="0" w:color="auto"/>
                <w:left w:val="none" w:sz="0" w:space="0" w:color="auto"/>
                <w:bottom w:val="none" w:sz="0" w:space="0" w:color="auto"/>
                <w:right w:val="none" w:sz="0" w:space="0" w:color="auto"/>
              </w:divBdr>
              <w:divsChild>
                <w:div w:id="990593523">
                  <w:marLeft w:val="180"/>
                  <w:marRight w:val="0"/>
                  <w:marTop w:val="0"/>
                  <w:marBottom w:val="0"/>
                  <w:divBdr>
                    <w:top w:val="none" w:sz="0" w:space="0" w:color="auto"/>
                    <w:left w:val="none" w:sz="0" w:space="0" w:color="auto"/>
                    <w:bottom w:val="none" w:sz="0" w:space="0" w:color="auto"/>
                    <w:right w:val="none" w:sz="0" w:space="0" w:color="auto"/>
                  </w:divBdr>
                  <w:divsChild>
                    <w:div w:id="7927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18315">
      <w:bodyDiv w:val="1"/>
      <w:marLeft w:val="0"/>
      <w:marRight w:val="0"/>
      <w:marTop w:val="0"/>
      <w:marBottom w:val="0"/>
      <w:divBdr>
        <w:top w:val="none" w:sz="0" w:space="0" w:color="auto"/>
        <w:left w:val="none" w:sz="0" w:space="0" w:color="auto"/>
        <w:bottom w:val="none" w:sz="0" w:space="0" w:color="auto"/>
        <w:right w:val="none" w:sz="0" w:space="0" w:color="auto"/>
      </w:divBdr>
    </w:div>
    <w:div w:id="1079450650">
      <w:bodyDiv w:val="1"/>
      <w:marLeft w:val="0"/>
      <w:marRight w:val="0"/>
      <w:marTop w:val="0"/>
      <w:marBottom w:val="0"/>
      <w:divBdr>
        <w:top w:val="none" w:sz="0" w:space="0" w:color="auto"/>
        <w:left w:val="none" w:sz="0" w:space="0" w:color="auto"/>
        <w:bottom w:val="none" w:sz="0" w:space="0" w:color="auto"/>
        <w:right w:val="none" w:sz="0" w:space="0" w:color="auto"/>
      </w:divBdr>
    </w:div>
    <w:div w:id="1097556463">
      <w:bodyDiv w:val="1"/>
      <w:marLeft w:val="0"/>
      <w:marRight w:val="0"/>
      <w:marTop w:val="0"/>
      <w:marBottom w:val="0"/>
      <w:divBdr>
        <w:top w:val="none" w:sz="0" w:space="0" w:color="auto"/>
        <w:left w:val="none" w:sz="0" w:space="0" w:color="auto"/>
        <w:bottom w:val="none" w:sz="0" w:space="0" w:color="auto"/>
        <w:right w:val="none" w:sz="0" w:space="0" w:color="auto"/>
      </w:divBdr>
    </w:div>
    <w:div w:id="1278562617">
      <w:bodyDiv w:val="1"/>
      <w:marLeft w:val="0"/>
      <w:marRight w:val="0"/>
      <w:marTop w:val="0"/>
      <w:marBottom w:val="0"/>
      <w:divBdr>
        <w:top w:val="none" w:sz="0" w:space="0" w:color="auto"/>
        <w:left w:val="none" w:sz="0" w:space="0" w:color="auto"/>
        <w:bottom w:val="none" w:sz="0" w:space="0" w:color="auto"/>
        <w:right w:val="none" w:sz="0" w:space="0" w:color="auto"/>
      </w:divBdr>
    </w:div>
    <w:div w:id="1337920997">
      <w:bodyDiv w:val="1"/>
      <w:marLeft w:val="0"/>
      <w:marRight w:val="0"/>
      <w:marTop w:val="0"/>
      <w:marBottom w:val="0"/>
      <w:divBdr>
        <w:top w:val="none" w:sz="0" w:space="0" w:color="auto"/>
        <w:left w:val="none" w:sz="0" w:space="0" w:color="auto"/>
        <w:bottom w:val="none" w:sz="0" w:space="0" w:color="auto"/>
        <w:right w:val="none" w:sz="0" w:space="0" w:color="auto"/>
      </w:divBdr>
    </w:div>
    <w:div w:id="1367371876">
      <w:bodyDiv w:val="1"/>
      <w:marLeft w:val="0"/>
      <w:marRight w:val="0"/>
      <w:marTop w:val="0"/>
      <w:marBottom w:val="0"/>
      <w:divBdr>
        <w:top w:val="none" w:sz="0" w:space="0" w:color="auto"/>
        <w:left w:val="none" w:sz="0" w:space="0" w:color="auto"/>
        <w:bottom w:val="none" w:sz="0" w:space="0" w:color="auto"/>
        <w:right w:val="none" w:sz="0" w:space="0" w:color="auto"/>
      </w:divBdr>
    </w:div>
    <w:div w:id="1502427561">
      <w:bodyDiv w:val="1"/>
      <w:marLeft w:val="0"/>
      <w:marRight w:val="0"/>
      <w:marTop w:val="0"/>
      <w:marBottom w:val="0"/>
      <w:divBdr>
        <w:top w:val="none" w:sz="0" w:space="0" w:color="auto"/>
        <w:left w:val="none" w:sz="0" w:space="0" w:color="auto"/>
        <w:bottom w:val="none" w:sz="0" w:space="0" w:color="auto"/>
        <w:right w:val="none" w:sz="0" w:space="0" w:color="auto"/>
      </w:divBdr>
    </w:div>
    <w:div w:id="1535536867">
      <w:bodyDiv w:val="1"/>
      <w:marLeft w:val="30"/>
      <w:marRight w:val="30"/>
      <w:marTop w:val="0"/>
      <w:marBottom w:val="0"/>
      <w:divBdr>
        <w:top w:val="none" w:sz="0" w:space="0" w:color="auto"/>
        <w:left w:val="none" w:sz="0" w:space="0" w:color="auto"/>
        <w:bottom w:val="none" w:sz="0" w:space="0" w:color="auto"/>
        <w:right w:val="none" w:sz="0" w:space="0" w:color="auto"/>
      </w:divBdr>
      <w:divsChild>
        <w:div w:id="944843274">
          <w:marLeft w:val="0"/>
          <w:marRight w:val="0"/>
          <w:marTop w:val="0"/>
          <w:marBottom w:val="0"/>
          <w:divBdr>
            <w:top w:val="none" w:sz="0" w:space="0" w:color="auto"/>
            <w:left w:val="none" w:sz="0" w:space="0" w:color="auto"/>
            <w:bottom w:val="none" w:sz="0" w:space="0" w:color="auto"/>
            <w:right w:val="none" w:sz="0" w:space="0" w:color="auto"/>
          </w:divBdr>
          <w:divsChild>
            <w:div w:id="788669774">
              <w:marLeft w:val="0"/>
              <w:marRight w:val="0"/>
              <w:marTop w:val="0"/>
              <w:marBottom w:val="0"/>
              <w:divBdr>
                <w:top w:val="none" w:sz="0" w:space="0" w:color="auto"/>
                <w:left w:val="none" w:sz="0" w:space="0" w:color="auto"/>
                <w:bottom w:val="none" w:sz="0" w:space="0" w:color="auto"/>
                <w:right w:val="none" w:sz="0" w:space="0" w:color="auto"/>
              </w:divBdr>
              <w:divsChild>
                <w:div w:id="1479491216">
                  <w:marLeft w:val="180"/>
                  <w:marRight w:val="0"/>
                  <w:marTop w:val="0"/>
                  <w:marBottom w:val="0"/>
                  <w:divBdr>
                    <w:top w:val="none" w:sz="0" w:space="0" w:color="auto"/>
                    <w:left w:val="none" w:sz="0" w:space="0" w:color="auto"/>
                    <w:bottom w:val="none" w:sz="0" w:space="0" w:color="auto"/>
                    <w:right w:val="none" w:sz="0" w:space="0" w:color="auto"/>
                  </w:divBdr>
                  <w:divsChild>
                    <w:div w:id="1800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72096">
      <w:bodyDiv w:val="1"/>
      <w:marLeft w:val="0"/>
      <w:marRight w:val="0"/>
      <w:marTop w:val="0"/>
      <w:marBottom w:val="0"/>
      <w:divBdr>
        <w:top w:val="none" w:sz="0" w:space="0" w:color="auto"/>
        <w:left w:val="none" w:sz="0" w:space="0" w:color="auto"/>
        <w:bottom w:val="none" w:sz="0" w:space="0" w:color="auto"/>
        <w:right w:val="none" w:sz="0" w:space="0" w:color="auto"/>
      </w:divBdr>
    </w:div>
    <w:div w:id="1565531431">
      <w:bodyDiv w:val="1"/>
      <w:marLeft w:val="0"/>
      <w:marRight w:val="0"/>
      <w:marTop w:val="0"/>
      <w:marBottom w:val="0"/>
      <w:divBdr>
        <w:top w:val="none" w:sz="0" w:space="0" w:color="auto"/>
        <w:left w:val="none" w:sz="0" w:space="0" w:color="auto"/>
        <w:bottom w:val="none" w:sz="0" w:space="0" w:color="auto"/>
        <w:right w:val="none" w:sz="0" w:space="0" w:color="auto"/>
      </w:divBdr>
    </w:div>
    <w:div w:id="1617445079">
      <w:bodyDiv w:val="1"/>
      <w:marLeft w:val="0"/>
      <w:marRight w:val="0"/>
      <w:marTop w:val="0"/>
      <w:marBottom w:val="0"/>
      <w:divBdr>
        <w:top w:val="none" w:sz="0" w:space="0" w:color="auto"/>
        <w:left w:val="none" w:sz="0" w:space="0" w:color="auto"/>
        <w:bottom w:val="none" w:sz="0" w:space="0" w:color="auto"/>
        <w:right w:val="none" w:sz="0" w:space="0" w:color="auto"/>
      </w:divBdr>
    </w:div>
    <w:div w:id="1650598828">
      <w:bodyDiv w:val="1"/>
      <w:marLeft w:val="0"/>
      <w:marRight w:val="0"/>
      <w:marTop w:val="0"/>
      <w:marBottom w:val="0"/>
      <w:divBdr>
        <w:top w:val="none" w:sz="0" w:space="0" w:color="auto"/>
        <w:left w:val="none" w:sz="0" w:space="0" w:color="auto"/>
        <w:bottom w:val="none" w:sz="0" w:space="0" w:color="auto"/>
        <w:right w:val="none" w:sz="0" w:space="0" w:color="auto"/>
      </w:divBdr>
    </w:div>
    <w:div w:id="1718317273">
      <w:bodyDiv w:val="1"/>
      <w:marLeft w:val="0"/>
      <w:marRight w:val="0"/>
      <w:marTop w:val="0"/>
      <w:marBottom w:val="0"/>
      <w:divBdr>
        <w:top w:val="none" w:sz="0" w:space="0" w:color="auto"/>
        <w:left w:val="none" w:sz="0" w:space="0" w:color="auto"/>
        <w:bottom w:val="none" w:sz="0" w:space="0" w:color="auto"/>
        <w:right w:val="none" w:sz="0" w:space="0" w:color="auto"/>
      </w:divBdr>
    </w:div>
    <w:div w:id="1802337663">
      <w:bodyDiv w:val="1"/>
      <w:marLeft w:val="0"/>
      <w:marRight w:val="0"/>
      <w:marTop w:val="0"/>
      <w:marBottom w:val="0"/>
      <w:divBdr>
        <w:top w:val="none" w:sz="0" w:space="0" w:color="auto"/>
        <w:left w:val="none" w:sz="0" w:space="0" w:color="auto"/>
        <w:bottom w:val="none" w:sz="0" w:space="0" w:color="auto"/>
        <w:right w:val="none" w:sz="0" w:space="0" w:color="auto"/>
      </w:divBdr>
    </w:div>
    <w:div w:id="2022931652">
      <w:bodyDiv w:val="1"/>
      <w:marLeft w:val="0"/>
      <w:marRight w:val="0"/>
      <w:marTop w:val="0"/>
      <w:marBottom w:val="0"/>
      <w:divBdr>
        <w:top w:val="none" w:sz="0" w:space="0" w:color="auto"/>
        <w:left w:val="none" w:sz="0" w:space="0" w:color="auto"/>
        <w:bottom w:val="none" w:sz="0" w:space="0" w:color="auto"/>
        <w:right w:val="none" w:sz="0" w:space="0" w:color="auto"/>
      </w:divBdr>
    </w:div>
    <w:div w:id="2074304276">
      <w:bodyDiv w:val="1"/>
      <w:marLeft w:val="0"/>
      <w:marRight w:val="0"/>
      <w:marTop w:val="0"/>
      <w:marBottom w:val="0"/>
      <w:divBdr>
        <w:top w:val="none" w:sz="0" w:space="0" w:color="auto"/>
        <w:left w:val="none" w:sz="0" w:space="0" w:color="auto"/>
        <w:bottom w:val="none" w:sz="0" w:space="0" w:color="auto"/>
        <w:right w:val="none" w:sz="0" w:space="0" w:color="auto"/>
      </w:divBdr>
    </w:div>
    <w:div w:id="2125074918">
      <w:bodyDiv w:val="1"/>
      <w:marLeft w:val="0"/>
      <w:marRight w:val="0"/>
      <w:marTop w:val="0"/>
      <w:marBottom w:val="0"/>
      <w:divBdr>
        <w:top w:val="none" w:sz="0" w:space="0" w:color="auto"/>
        <w:left w:val="none" w:sz="0" w:space="0" w:color="auto"/>
        <w:bottom w:val="none" w:sz="0" w:space="0" w:color="auto"/>
        <w:right w:val="none" w:sz="0" w:space="0" w:color="auto"/>
      </w:divBdr>
    </w:div>
    <w:div w:id="213170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yperlink" Target="http://vaww1.va.gov/vhapublications/index.cfm%20" TargetMode="External"/><Relationship Id="rId34" Type="http://schemas.openxmlformats.org/officeDocument/2006/relationships/header" Target="header12.xml"/><Relationship Id="rId42" Type="http://schemas.openxmlformats.org/officeDocument/2006/relationships/hyperlink" Target="http://vaww1.va.gov/VASAFETY/DashoLetters/AllVAEmployeesAndVolunteersLett.pdf" TargetMode="External"/><Relationship Id="rId47" Type="http://schemas.openxmlformats.org/officeDocument/2006/relationships/hyperlink" Target="http://vaww1.va.gov/VASAFETY/OSH_Education.asp" TargetMode="External"/><Relationship Id="rId50"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cid:image003.png@01CD7478.387FCE90" TargetMode="External"/><Relationship Id="rId38" Type="http://schemas.openxmlformats.org/officeDocument/2006/relationships/header" Target="header15.xml"/><Relationship Id="rId46" Type="http://schemas.openxmlformats.org/officeDocument/2006/relationships/hyperlink" Target="http://vaww.mentalhealth.va.gov/files/suicideprevention/SuicideRiskGuide.doc"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footer" Target="footer8.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footer" Target="footer10.xml"/><Relationship Id="rId45" Type="http://schemas.openxmlformats.org/officeDocument/2006/relationships/hyperlink" Target="http://www.atapworldwide.org/%20associations/8976/files/%20documents/RAGE-V.pdf%2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3.xml"/><Relationship Id="rId49" Type="http://schemas.openxmlformats.org/officeDocument/2006/relationships/hyperlink" Target="http://vista.med.va.gov/nsrd/"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4.png"/><Relationship Id="rId44" Type="http://schemas.openxmlformats.org/officeDocument/2006/relationships/hyperlink" Target="http://www.atapworldwide.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image" Target="media/image3.png"/><Relationship Id="rId35" Type="http://schemas.openxmlformats.org/officeDocument/2006/relationships/footer" Target="footer9.xml"/><Relationship Id="rId43" Type="http://schemas.openxmlformats.org/officeDocument/2006/relationships/hyperlink" Target="http://vaww.va.gov/vasafety" TargetMode="External"/><Relationship Id="rId48" Type="http://schemas.openxmlformats.org/officeDocument/2006/relationships/hyperlink" Target="http://vaww.vistau.med.va.gov/vistau/PRF/default.htm" TargetMode="External"/><Relationship Id="rId8" Type="http://schemas.openxmlformats.org/officeDocument/2006/relationships/image" Target="media/image1.png"/><Relationship Id="rId5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6A80E-A17D-4A46-BDA2-43149E92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16127</Words>
  <Characters>91928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107840</CharactersWithSpaces>
  <SharedDoc>false</SharedDoc>
  <HLinks>
    <vt:vector size="390" baseType="variant">
      <vt:variant>
        <vt:i4>4784157</vt:i4>
      </vt:variant>
      <vt:variant>
        <vt:i4>375</vt:i4>
      </vt:variant>
      <vt:variant>
        <vt:i4>0</vt:i4>
      </vt:variant>
      <vt:variant>
        <vt:i4>5</vt:i4>
      </vt:variant>
      <vt:variant>
        <vt:lpwstr>http://vista.med.va.gov/nsrd/</vt:lpwstr>
      </vt:variant>
      <vt:variant>
        <vt:lpwstr/>
      </vt:variant>
      <vt:variant>
        <vt:i4>327754</vt:i4>
      </vt:variant>
      <vt:variant>
        <vt:i4>372</vt:i4>
      </vt:variant>
      <vt:variant>
        <vt:i4>0</vt:i4>
      </vt:variant>
      <vt:variant>
        <vt:i4>5</vt:i4>
      </vt:variant>
      <vt:variant>
        <vt:lpwstr>http://vaww.vistau.med.va.gov/vistau/PRF/default.htm</vt:lpwstr>
      </vt:variant>
      <vt:variant>
        <vt:lpwstr/>
      </vt:variant>
      <vt:variant>
        <vt:i4>8323092</vt:i4>
      </vt:variant>
      <vt:variant>
        <vt:i4>369</vt:i4>
      </vt:variant>
      <vt:variant>
        <vt:i4>0</vt:i4>
      </vt:variant>
      <vt:variant>
        <vt:i4>5</vt:i4>
      </vt:variant>
      <vt:variant>
        <vt:lpwstr>http://vaww1.va.gov/VASAFETY/OSH_Education.asp</vt:lpwstr>
      </vt:variant>
      <vt:variant>
        <vt:lpwstr/>
      </vt:variant>
      <vt:variant>
        <vt:i4>655384</vt:i4>
      </vt:variant>
      <vt:variant>
        <vt:i4>366</vt:i4>
      </vt:variant>
      <vt:variant>
        <vt:i4>0</vt:i4>
      </vt:variant>
      <vt:variant>
        <vt:i4>5</vt:i4>
      </vt:variant>
      <vt:variant>
        <vt:lpwstr>http://vaww.mentalhealth.va.gov/files/suicideprevention/SuicideRiskGuide.doc</vt:lpwstr>
      </vt:variant>
      <vt:variant>
        <vt:lpwstr/>
      </vt:variant>
      <vt:variant>
        <vt:i4>7667839</vt:i4>
      </vt:variant>
      <vt:variant>
        <vt:i4>363</vt:i4>
      </vt:variant>
      <vt:variant>
        <vt:i4>0</vt:i4>
      </vt:variant>
      <vt:variant>
        <vt:i4>5</vt:i4>
      </vt:variant>
      <vt:variant>
        <vt:lpwstr>http://www.atapworldwide.org/ associations/8976/files/ documents/RAGE-V.pdf</vt:lpwstr>
      </vt:variant>
      <vt:variant>
        <vt:lpwstr/>
      </vt:variant>
      <vt:variant>
        <vt:i4>5111832</vt:i4>
      </vt:variant>
      <vt:variant>
        <vt:i4>360</vt:i4>
      </vt:variant>
      <vt:variant>
        <vt:i4>0</vt:i4>
      </vt:variant>
      <vt:variant>
        <vt:i4>5</vt:i4>
      </vt:variant>
      <vt:variant>
        <vt:lpwstr>http://www.atapworldwide.org/</vt:lpwstr>
      </vt:variant>
      <vt:variant>
        <vt:lpwstr/>
      </vt:variant>
      <vt:variant>
        <vt:i4>6488162</vt:i4>
      </vt:variant>
      <vt:variant>
        <vt:i4>357</vt:i4>
      </vt:variant>
      <vt:variant>
        <vt:i4>0</vt:i4>
      </vt:variant>
      <vt:variant>
        <vt:i4>5</vt:i4>
      </vt:variant>
      <vt:variant>
        <vt:lpwstr>http://vaww.va.gov/vasafety</vt:lpwstr>
      </vt:variant>
      <vt:variant>
        <vt:lpwstr/>
      </vt:variant>
      <vt:variant>
        <vt:i4>131091</vt:i4>
      </vt:variant>
      <vt:variant>
        <vt:i4>354</vt:i4>
      </vt:variant>
      <vt:variant>
        <vt:i4>0</vt:i4>
      </vt:variant>
      <vt:variant>
        <vt:i4>5</vt:i4>
      </vt:variant>
      <vt:variant>
        <vt:lpwstr>http://vaww1.va.gov/VASAFETY/DashoLetters/AllVAEmployeesAndVolunteersLett.pdf</vt:lpwstr>
      </vt:variant>
      <vt:variant>
        <vt:lpwstr/>
      </vt:variant>
      <vt:variant>
        <vt:i4>7864378</vt:i4>
      </vt:variant>
      <vt:variant>
        <vt:i4>348</vt:i4>
      </vt:variant>
      <vt:variant>
        <vt:i4>0</vt:i4>
      </vt:variant>
      <vt:variant>
        <vt:i4>5</vt:i4>
      </vt:variant>
      <vt:variant>
        <vt:lpwstr>http://www.va.gov/vdl/</vt:lpwstr>
      </vt:variant>
      <vt:variant>
        <vt:lpwstr/>
      </vt:variant>
      <vt:variant>
        <vt:i4>1704018</vt:i4>
      </vt:variant>
      <vt:variant>
        <vt:i4>345</vt:i4>
      </vt:variant>
      <vt:variant>
        <vt:i4>0</vt:i4>
      </vt:variant>
      <vt:variant>
        <vt:i4>5</vt:i4>
      </vt:variant>
      <vt:variant>
        <vt:lpwstr>http://vaww1.va.gov/vhapublications/index.cfm</vt:lpwstr>
      </vt:variant>
      <vt:variant>
        <vt:lpwstr/>
      </vt:variant>
      <vt:variant>
        <vt:i4>1376310</vt:i4>
      </vt:variant>
      <vt:variant>
        <vt:i4>338</vt:i4>
      </vt:variant>
      <vt:variant>
        <vt:i4>0</vt:i4>
      </vt:variant>
      <vt:variant>
        <vt:i4>5</vt:i4>
      </vt:variant>
      <vt:variant>
        <vt:lpwstr/>
      </vt:variant>
      <vt:variant>
        <vt:lpwstr>_Toc362342354</vt:lpwstr>
      </vt:variant>
      <vt:variant>
        <vt:i4>1376310</vt:i4>
      </vt:variant>
      <vt:variant>
        <vt:i4>332</vt:i4>
      </vt:variant>
      <vt:variant>
        <vt:i4>0</vt:i4>
      </vt:variant>
      <vt:variant>
        <vt:i4>5</vt:i4>
      </vt:variant>
      <vt:variant>
        <vt:lpwstr/>
      </vt:variant>
      <vt:variant>
        <vt:lpwstr>_Toc362342353</vt:lpwstr>
      </vt:variant>
      <vt:variant>
        <vt:i4>1376310</vt:i4>
      </vt:variant>
      <vt:variant>
        <vt:i4>326</vt:i4>
      </vt:variant>
      <vt:variant>
        <vt:i4>0</vt:i4>
      </vt:variant>
      <vt:variant>
        <vt:i4>5</vt:i4>
      </vt:variant>
      <vt:variant>
        <vt:lpwstr/>
      </vt:variant>
      <vt:variant>
        <vt:lpwstr>_Toc362342352</vt:lpwstr>
      </vt:variant>
      <vt:variant>
        <vt:i4>1376310</vt:i4>
      </vt:variant>
      <vt:variant>
        <vt:i4>320</vt:i4>
      </vt:variant>
      <vt:variant>
        <vt:i4>0</vt:i4>
      </vt:variant>
      <vt:variant>
        <vt:i4>5</vt:i4>
      </vt:variant>
      <vt:variant>
        <vt:lpwstr/>
      </vt:variant>
      <vt:variant>
        <vt:lpwstr>_Toc362342351</vt:lpwstr>
      </vt:variant>
      <vt:variant>
        <vt:i4>1376310</vt:i4>
      </vt:variant>
      <vt:variant>
        <vt:i4>314</vt:i4>
      </vt:variant>
      <vt:variant>
        <vt:i4>0</vt:i4>
      </vt:variant>
      <vt:variant>
        <vt:i4>5</vt:i4>
      </vt:variant>
      <vt:variant>
        <vt:lpwstr/>
      </vt:variant>
      <vt:variant>
        <vt:lpwstr>_Toc362342350</vt:lpwstr>
      </vt:variant>
      <vt:variant>
        <vt:i4>1310774</vt:i4>
      </vt:variant>
      <vt:variant>
        <vt:i4>308</vt:i4>
      </vt:variant>
      <vt:variant>
        <vt:i4>0</vt:i4>
      </vt:variant>
      <vt:variant>
        <vt:i4>5</vt:i4>
      </vt:variant>
      <vt:variant>
        <vt:lpwstr/>
      </vt:variant>
      <vt:variant>
        <vt:lpwstr>_Toc362342349</vt:lpwstr>
      </vt:variant>
      <vt:variant>
        <vt:i4>1310774</vt:i4>
      </vt:variant>
      <vt:variant>
        <vt:i4>302</vt:i4>
      </vt:variant>
      <vt:variant>
        <vt:i4>0</vt:i4>
      </vt:variant>
      <vt:variant>
        <vt:i4>5</vt:i4>
      </vt:variant>
      <vt:variant>
        <vt:lpwstr/>
      </vt:variant>
      <vt:variant>
        <vt:lpwstr>_Toc362342348</vt:lpwstr>
      </vt:variant>
      <vt:variant>
        <vt:i4>1310774</vt:i4>
      </vt:variant>
      <vt:variant>
        <vt:i4>296</vt:i4>
      </vt:variant>
      <vt:variant>
        <vt:i4>0</vt:i4>
      </vt:variant>
      <vt:variant>
        <vt:i4>5</vt:i4>
      </vt:variant>
      <vt:variant>
        <vt:lpwstr/>
      </vt:variant>
      <vt:variant>
        <vt:lpwstr>_Toc362342347</vt:lpwstr>
      </vt:variant>
      <vt:variant>
        <vt:i4>1310774</vt:i4>
      </vt:variant>
      <vt:variant>
        <vt:i4>290</vt:i4>
      </vt:variant>
      <vt:variant>
        <vt:i4>0</vt:i4>
      </vt:variant>
      <vt:variant>
        <vt:i4>5</vt:i4>
      </vt:variant>
      <vt:variant>
        <vt:lpwstr/>
      </vt:variant>
      <vt:variant>
        <vt:lpwstr>_Toc362342346</vt:lpwstr>
      </vt:variant>
      <vt:variant>
        <vt:i4>1310774</vt:i4>
      </vt:variant>
      <vt:variant>
        <vt:i4>284</vt:i4>
      </vt:variant>
      <vt:variant>
        <vt:i4>0</vt:i4>
      </vt:variant>
      <vt:variant>
        <vt:i4>5</vt:i4>
      </vt:variant>
      <vt:variant>
        <vt:lpwstr/>
      </vt:variant>
      <vt:variant>
        <vt:lpwstr>_Toc362342345</vt:lpwstr>
      </vt:variant>
      <vt:variant>
        <vt:i4>1310774</vt:i4>
      </vt:variant>
      <vt:variant>
        <vt:i4>278</vt:i4>
      </vt:variant>
      <vt:variant>
        <vt:i4>0</vt:i4>
      </vt:variant>
      <vt:variant>
        <vt:i4>5</vt:i4>
      </vt:variant>
      <vt:variant>
        <vt:lpwstr/>
      </vt:variant>
      <vt:variant>
        <vt:lpwstr>_Toc362342344</vt:lpwstr>
      </vt:variant>
      <vt:variant>
        <vt:i4>1310774</vt:i4>
      </vt:variant>
      <vt:variant>
        <vt:i4>272</vt:i4>
      </vt:variant>
      <vt:variant>
        <vt:i4>0</vt:i4>
      </vt:variant>
      <vt:variant>
        <vt:i4>5</vt:i4>
      </vt:variant>
      <vt:variant>
        <vt:lpwstr/>
      </vt:variant>
      <vt:variant>
        <vt:lpwstr>_Toc362342343</vt:lpwstr>
      </vt:variant>
      <vt:variant>
        <vt:i4>1310774</vt:i4>
      </vt:variant>
      <vt:variant>
        <vt:i4>266</vt:i4>
      </vt:variant>
      <vt:variant>
        <vt:i4>0</vt:i4>
      </vt:variant>
      <vt:variant>
        <vt:i4>5</vt:i4>
      </vt:variant>
      <vt:variant>
        <vt:lpwstr/>
      </vt:variant>
      <vt:variant>
        <vt:lpwstr>_Toc362342342</vt:lpwstr>
      </vt:variant>
      <vt:variant>
        <vt:i4>1310774</vt:i4>
      </vt:variant>
      <vt:variant>
        <vt:i4>260</vt:i4>
      </vt:variant>
      <vt:variant>
        <vt:i4>0</vt:i4>
      </vt:variant>
      <vt:variant>
        <vt:i4>5</vt:i4>
      </vt:variant>
      <vt:variant>
        <vt:lpwstr/>
      </vt:variant>
      <vt:variant>
        <vt:lpwstr>_Toc362342341</vt:lpwstr>
      </vt:variant>
      <vt:variant>
        <vt:i4>1310774</vt:i4>
      </vt:variant>
      <vt:variant>
        <vt:i4>254</vt:i4>
      </vt:variant>
      <vt:variant>
        <vt:i4>0</vt:i4>
      </vt:variant>
      <vt:variant>
        <vt:i4>5</vt:i4>
      </vt:variant>
      <vt:variant>
        <vt:lpwstr/>
      </vt:variant>
      <vt:variant>
        <vt:lpwstr>_Toc362342340</vt:lpwstr>
      </vt:variant>
      <vt:variant>
        <vt:i4>1245238</vt:i4>
      </vt:variant>
      <vt:variant>
        <vt:i4>248</vt:i4>
      </vt:variant>
      <vt:variant>
        <vt:i4>0</vt:i4>
      </vt:variant>
      <vt:variant>
        <vt:i4>5</vt:i4>
      </vt:variant>
      <vt:variant>
        <vt:lpwstr/>
      </vt:variant>
      <vt:variant>
        <vt:lpwstr>_Toc362342339</vt:lpwstr>
      </vt:variant>
      <vt:variant>
        <vt:i4>1245238</vt:i4>
      </vt:variant>
      <vt:variant>
        <vt:i4>242</vt:i4>
      </vt:variant>
      <vt:variant>
        <vt:i4>0</vt:i4>
      </vt:variant>
      <vt:variant>
        <vt:i4>5</vt:i4>
      </vt:variant>
      <vt:variant>
        <vt:lpwstr/>
      </vt:variant>
      <vt:variant>
        <vt:lpwstr>_Toc362342338</vt:lpwstr>
      </vt:variant>
      <vt:variant>
        <vt:i4>1245238</vt:i4>
      </vt:variant>
      <vt:variant>
        <vt:i4>236</vt:i4>
      </vt:variant>
      <vt:variant>
        <vt:i4>0</vt:i4>
      </vt:variant>
      <vt:variant>
        <vt:i4>5</vt:i4>
      </vt:variant>
      <vt:variant>
        <vt:lpwstr/>
      </vt:variant>
      <vt:variant>
        <vt:lpwstr>_Toc362342337</vt:lpwstr>
      </vt:variant>
      <vt:variant>
        <vt:i4>1245238</vt:i4>
      </vt:variant>
      <vt:variant>
        <vt:i4>230</vt:i4>
      </vt:variant>
      <vt:variant>
        <vt:i4>0</vt:i4>
      </vt:variant>
      <vt:variant>
        <vt:i4>5</vt:i4>
      </vt:variant>
      <vt:variant>
        <vt:lpwstr/>
      </vt:variant>
      <vt:variant>
        <vt:lpwstr>_Toc362342336</vt:lpwstr>
      </vt:variant>
      <vt:variant>
        <vt:i4>1245238</vt:i4>
      </vt:variant>
      <vt:variant>
        <vt:i4>224</vt:i4>
      </vt:variant>
      <vt:variant>
        <vt:i4>0</vt:i4>
      </vt:variant>
      <vt:variant>
        <vt:i4>5</vt:i4>
      </vt:variant>
      <vt:variant>
        <vt:lpwstr/>
      </vt:variant>
      <vt:variant>
        <vt:lpwstr>_Toc362342335</vt:lpwstr>
      </vt:variant>
      <vt:variant>
        <vt:i4>1245238</vt:i4>
      </vt:variant>
      <vt:variant>
        <vt:i4>218</vt:i4>
      </vt:variant>
      <vt:variant>
        <vt:i4>0</vt:i4>
      </vt:variant>
      <vt:variant>
        <vt:i4>5</vt:i4>
      </vt:variant>
      <vt:variant>
        <vt:lpwstr/>
      </vt:variant>
      <vt:variant>
        <vt:lpwstr>_Toc362342334</vt:lpwstr>
      </vt:variant>
      <vt:variant>
        <vt:i4>1245238</vt:i4>
      </vt:variant>
      <vt:variant>
        <vt:i4>212</vt:i4>
      </vt:variant>
      <vt:variant>
        <vt:i4>0</vt:i4>
      </vt:variant>
      <vt:variant>
        <vt:i4>5</vt:i4>
      </vt:variant>
      <vt:variant>
        <vt:lpwstr/>
      </vt:variant>
      <vt:variant>
        <vt:lpwstr>_Toc362342333</vt:lpwstr>
      </vt:variant>
      <vt:variant>
        <vt:i4>1245238</vt:i4>
      </vt:variant>
      <vt:variant>
        <vt:i4>206</vt:i4>
      </vt:variant>
      <vt:variant>
        <vt:i4>0</vt:i4>
      </vt:variant>
      <vt:variant>
        <vt:i4>5</vt:i4>
      </vt:variant>
      <vt:variant>
        <vt:lpwstr/>
      </vt:variant>
      <vt:variant>
        <vt:lpwstr>_Toc362342332</vt:lpwstr>
      </vt:variant>
      <vt:variant>
        <vt:i4>1245238</vt:i4>
      </vt:variant>
      <vt:variant>
        <vt:i4>200</vt:i4>
      </vt:variant>
      <vt:variant>
        <vt:i4>0</vt:i4>
      </vt:variant>
      <vt:variant>
        <vt:i4>5</vt:i4>
      </vt:variant>
      <vt:variant>
        <vt:lpwstr/>
      </vt:variant>
      <vt:variant>
        <vt:lpwstr>_Toc362342331</vt:lpwstr>
      </vt:variant>
      <vt:variant>
        <vt:i4>1245238</vt:i4>
      </vt:variant>
      <vt:variant>
        <vt:i4>194</vt:i4>
      </vt:variant>
      <vt:variant>
        <vt:i4>0</vt:i4>
      </vt:variant>
      <vt:variant>
        <vt:i4>5</vt:i4>
      </vt:variant>
      <vt:variant>
        <vt:lpwstr/>
      </vt:variant>
      <vt:variant>
        <vt:lpwstr>_Toc362342330</vt:lpwstr>
      </vt:variant>
      <vt:variant>
        <vt:i4>1179702</vt:i4>
      </vt:variant>
      <vt:variant>
        <vt:i4>188</vt:i4>
      </vt:variant>
      <vt:variant>
        <vt:i4>0</vt:i4>
      </vt:variant>
      <vt:variant>
        <vt:i4>5</vt:i4>
      </vt:variant>
      <vt:variant>
        <vt:lpwstr/>
      </vt:variant>
      <vt:variant>
        <vt:lpwstr>_Toc362342329</vt:lpwstr>
      </vt:variant>
      <vt:variant>
        <vt:i4>1179702</vt:i4>
      </vt:variant>
      <vt:variant>
        <vt:i4>182</vt:i4>
      </vt:variant>
      <vt:variant>
        <vt:i4>0</vt:i4>
      </vt:variant>
      <vt:variant>
        <vt:i4>5</vt:i4>
      </vt:variant>
      <vt:variant>
        <vt:lpwstr/>
      </vt:variant>
      <vt:variant>
        <vt:lpwstr>_Toc362342328</vt:lpwstr>
      </vt:variant>
      <vt:variant>
        <vt:i4>1179702</vt:i4>
      </vt:variant>
      <vt:variant>
        <vt:i4>176</vt:i4>
      </vt:variant>
      <vt:variant>
        <vt:i4>0</vt:i4>
      </vt:variant>
      <vt:variant>
        <vt:i4>5</vt:i4>
      </vt:variant>
      <vt:variant>
        <vt:lpwstr/>
      </vt:variant>
      <vt:variant>
        <vt:lpwstr>_Toc362342327</vt:lpwstr>
      </vt:variant>
      <vt:variant>
        <vt:i4>1179702</vt:i4>
      </vt:variant>
      <vt:variant>
        <vt:i4>170</vt:i4>
      </vt:variant>
      <vt:variant>
        <vt:i4>0</vt:i4>
      </vt:variant>
      <vt:variant>
        <vt:i4>5</vt:i4>
      </vt:variant>
      <vt:variant>
        <vt:lpwstr/>
      </vt:variant>
      <vt:variant>
        <vt:lpwstr>_Toc362342326</vt:lpwstr>
      </vt:variant>
      <vt:variant>
        <vt:i4>1179702</vt:i4>
      </vt:variant>
      <vt:variant>
        <vt:i4>164</vt:i4>
      </vt:variant>
      <vt:variant>
        <vt:i4>0</vt:i4>
      </vt:variant>
      <vt:variant>
        <vt:i4>5</vt:i4>
      </vt:variant>
      <vt:variant>
        <vt:lpwstr/>
      </vt:variant>
      <vt:variant>
        <vt:lpwstr>_Toc362342325</vt:lpwstr>
      </vt:variant>
      <vt:variant>
        <vt:i4>1179702</vt:i4>
      </vt:variant>
      <vt:variant>
        <vt:i4>158</vt:i4>
      </vt:variant>
      <vt:variant>
        <vt:i4>0</vt:i4>
      </vt:variant>
      <vt:variant>
        <vt:i4>5</vt:i4>
      </vt:variant>
      <vt:variant>
        <vt:lpwstr/>
      </vt:variant>
      <vt:variant>
        <vt:lpwstr>_Toc362342324</vt:lpwstr>
      </vt:variant>
      <vt:variant>
        <vt:i4>1179702</vt:i4>
      </vt:variant>
      <vt:variant>
        <vt:i4>152</vt:i4>
      </vt:variant>
      <vt:variant>
        <vt:i4>0</vt:i4>
      </vt:variant>
      <vt:variant>
        <vt:i4>5</vt:i4>
      </vt:variant>
      <vt:variant>
        <vt:lpwstr/>
      </vt:variant>
      <vt:variant>
        <vt:lpwstr>_Toc362342323</vt:lpwstr>
      </vt:variant>
      <vt:variant>
        <vt:i4>1179702</vt:i4>
      </vt:variant>
      <vt:variant>
        <vt:i4>146</vt:i4>
      </vt:variant>
      <vt:variant>
        <vt:i4>0</vt:i4>
      </vt:variant>
      <vt:variant>
        <vt:i4>5</vt:i4>
      </vt:variant>
      <vt:variant>
        <vt:lpwstr/>
      </vt:variant>
      <vt:variant>
        <vt:lpwstr>_Toc362342322</vt:lpwstr>
      </vt:variant>
      <vt:variant>
        <vt:i4>1179702</vt:i4>
      </vt:variant>
      <vt:variant>
        <vt:i4>140</vt:i4>
      </vt:variant>
      <vt:variant>
        <vt:i4>0</vt:i4>
      </vt:variant>
      <vt:variant>
        <vt:i4>5</vt:i4>
      </vt:variant>
      <vt:variant>
        <vt:lpwstr/>
      </vt:variant>
      <vt:variant>
        <vt:lpwstr>_Toc362342321</vt:lpwstr>
      </vt:variant>
      <vt:variant>
        <vt:i4>1179702</vt:i4>
      </vt:variant>
      <vt:variant>
        <vt:i4>134</vt:i4>
      </vt:variant>
      <vt:variant>
        <vt:i4>0</vt:i4>
      </vt:variant>
      <vt:variant>
        <vt:i4>5</vt:i4>
      </vt:variant>
      <vt:variant>
        <vt:lpwstr/>
      </vt:variant>
      <vt:variant>
        <vt:lpwstr>_Toc362342320</vt:lpwstr>
      </vt:variant>
      <vt:variant>
        <vt:i4>1114166</vt:i4>
      </vt:variant>
      <vt:variant>
        <vt:i4>128</vt:i4>
      </vt:variant>
      <vt:variant>
        <vt:i4>0</vt:i4>
      </vt:variant>
      <vt:variant>
        <vt:i4>5</vt:i4>
      </vt:variant>
      <vt:variant>
        <vt:lpwstr/>
      </vt:variant>
      <vt:variant>
        <vt:lpwstr>_Toc362342319</vt:lpwstr>
      </vt:variant>
      <vt:variant>
        <vt:i4>1114166</vt:i4>
      </vt:variant>
      <vt:variant>
        <vt:i4>122</vt:i4>
      </vt:variant>
      <vt:variant>
        <vt:i4>0</vt:i4>
      </vt:variant>
      <vt:variant>
        <vt:i4>5</vt:i4>
      </vt:variant>
      <vt:variant>
        <vt:lpwstr/>
      </vt:variant>
      <vt:variant>
        <vt:lpwstr>_Toc362342318</vt:lpwstr>
      </vt:variant>
      <vt:variant>
        <vt:i4>1114166</vt:i4>
      </vt:variant>
      <vt:variant>
        <vt:i4>116</vt:i4>
      </vt:variant>
      <vt:variant>
        <vt:i4>0</vt:i4>
      </vt:variant>
      <vt:variant>
        <vt:i4>5</vt:i4>
      </vt:variant>
      <vt:variant>
        <vt:lpwstr/>
      </vt:variant>
      <vt:variant>
        <vt:lpwstr>_Toc362342317</vt:lpwstr>
      </vt:variant>
      <vt:variant>
        <vt:i4>1114166</vt:i4>
      </vt:variant>
      <vt:variant>
        <vt:i4>110</vt:i4>
      </vt:variant>
      <vt:variant>
        <vt:i4>0</vt:i4>
      </vt:variant>
      <vt:variant>
        <vt:i4>5</vt:i4>
      </vt:variant>
      <vt:variant>
        <vt:lpwstr/>
      </vt:variant>
      <vt:variant>
        <vt:lpwstr>_Toc362342316</vt:lpwstr>
      </vt:variant>
      <vt:variant>
        <vt:i4>1114166</vt:i4>
      </vt:variant>
      <vt:variant>
        <vt:i4>104</vt:i4>
      </vt:variant>
      <vt:variant>
        <vt:i4>0</vt:i4>
      </vt:variant>
      <vt:variant>
        <vt:i4>5</vt:i4>
      </vt:variant>
      <vt:variant>
        <vt:lpwstr/>
      </vt:variant>
      <vt:variant>
        <vt:lpwstr>_Toc362342315</vt:lpwstr>
      </vt:variant>
      <vt:variant>
        <vt:i4>1114166</vt:i4>
      </vt:variant>
      <vt:variant>
        <vt:i4>98</vt:i4>
      </vt:variant>
      <vt:variant>
        <vt:i4>0</vt:i4>
      </vt:variant>
      <vt:variant>
        <vt:i4>5</vt:i4>
      </vt:variant>
      <vt:variant>
        <vt:lpwstr/>
      </vt:variant>
      <vt:variant>
        <vt:lpwstr>_Toc362342314</vt:lpwstr>
      </vt:variant>
      <vt:variant>
        <vt:i4>1114166</vt:i4>
      </vt:variant>
      <vt:variant>
        <vt:i4>92</vt:i4>
      </vt:variant>
      <vt:variant>
        <vt:i4>0</vt:i4>
      </vt:variant>
      <vt:variant>
        <vt:i4>5</vt:i4>
      </vt:variant>
      <vt:variant>
        <vt:lpwstr/>
      </vt:variant>
      <vt:variant>
        <vt:lpwstr>_Toc362342313</vt:lpwstr>
      </vt:variant>
      <vt:variant>
        <vt:i4>1114166</vt:i4>
      </vt:variant>
      <vt:variant>
        <vt:i4>86</vt:i4>
      </vt:variant>
      <vt:variant>
        <vt:i4>0</vt:i4>
      </vt:variant>
      <vt:variant>
        <vt:i4>5</vt:i4>
      </vt:variant>
      <vt:variant>
        <vt:lpwstr/>
      </vt:variant>
      <vt:variant>
        <vt:lpwstr>_Toc362342312</vt:lpwstr>
      </vt:variant>
      <vt:variant>
        <vt:i4>1114166</vt:i4>
      </vt:variant>
      <vt:variant>
        <vt:i4>80</vt:i4>
      </vt:variant>
      <vt:variant>
        <vt:i4>0</vt:i4>
      </vt:variant>
      <vt:variant>
        <vt:i4>5</vt:i4>
      </vt:variant>
      <vt:variant>
        <vt:lpwstr/>
      </vt:variant>
      <vt:variant>
        <vt:lpwstr>_Toc362342311</vt:lpwstr>
      </vt:variant>
      <vt:variant>
        <vt:i4>1114166</vt:i4>
      </vt:variant>
      <vt:variant>
        <vt:i4>74</vt:i4>
      </vt:variant>
      <vt:variant>
        <vt:i4>0</vt:i4>
      </vt:variant>
      <vt:variant>
        <vt:i4>5</vt:i4>
      </vt:variant>
      <vt:variant>
        <vt:lpwstr/>
      </vt:variant>
      <vt:variant>
        <vt:lpwstr>_Toc362342310</vt:lpwstr>
      </vt:variant>
      <vt:variant>
        <vt:i4>1048630</vt:i4>
      </vt:variant>
      <vt:variant>
        <vt:i4>68</vt:i4>
      </vt:variant>
      <vt:variant>
        <vt:i4>0</vt:i4>
      </vt:variant>
      <vt:variant>
        <vt:i4>5</vt:i4>
      </vt:variant>
      <vt:variant>
        <vt:lpwstr/>
      </vt:variant>
      <vt:variant>
        <vt:lpwstr>_Toc362342309</vt:lpwstr>
      </vt:variant>
      <vt:variant>
        <vt:i4>1048630</vt:i4>
      </vt:variant>
      <vt:variant>
        <vt:i4>62</vt:i4>
      </vt:variant>
      <vt:variant>
        <vt:i4>0</vt:i4>
      </vt:variant>
      <vt:variant>
        <vt:i4>5</vt:i4>
      </vt:variant>
      <vt:variant>
        <vt:lpwstr/>
      </vt:variant>
      <vt:variant>
        <vt:lpwstr>_Toc362342308</vt:lpwstr>
      </vt:variant>
      <vt:variant>
        <vt:i4>1048630</vt:i4>
      </vt:variant>
      <vt:variant>
        <vt:i4>56</vt:i4>
      </vt:variant>
      <vt:variant>
        <vt:i4>0</vt:i4>
      </vt:variant>
      <vt:variant>
        <vt:i4>5</vt:i4>
      </vt:variant>
      <vt:variant>
        <vt:lpwstr/>
      </vt:variant>
      <vt:variant>
        <vt:lpwstr>_Toc362342307</vt:lpwstr>
      </vt:variant>
      <vt:variant>
        <vt:i4>1048630</vt:i4>
      </vt:variant>
      <vt:variant>
        <vt:i4>50</vt:i4>
      </vt:variant>
      <vt:variant>
        <vt:i4>0</vt:i4>
      </vt:variant>
      <vt:variant>
        <vt:i4>5</vt:i4>
      </vt:variant>
      <vt:variant>
        <vt:lpwstr/>
      </vt:variant>
      <vt:variant>
        <vt:lpwstr>_Toc362342306</vt:lpwstr>
      </vt:variant>
      <vt:variant>
        <vt:i4>1048630</vt:i4>
      </vt:variant>
      <vt:variant>
        <vt:i4>44</vt:i4>
      </vt:variant>
      <vt:variant>
        <vt:i4>0</vt:i4>
      </vt:variant>
      <vt:variant>
        <vt:i4>5</vt:i4>
      </vt:variant>
      <vt:variant>
        <vt:lpwstr/>
      </vt:variant>
      <vt:variant>
        <vt:lpwstr>_Toc362342305</vt:lpwstr>
      </vt:variant>
      <vt:variant>
        <vt:i4>1048630</vt:i4>
      </vt:variant>
      <vt:variant>
        <vt:i4>38</vt:i4>
      </vt:variant>
      <vt:variant>
        <vt:i4>0</vt:i4>
      </vt:variant>
      <vt:variant>
        <vt:i4>5</vt:i4>
      </vt:variant>
      <vt:variant>
        <vt:lpwstr/>
      </vt:variant>
      <vt:variant>
        <vt:lpwstr>_Toc362342304</vt:lpwstr>
      </vt:variant>
      <vt:variant>
        <vt:i4>1048630</vt:i4>
      </vt:variant>
      <vt:variant>
        <vt:i4>32</vt:i4>
      </vt:variant>
      <vt:variant>
        <vt:i4>0</vt:i4>
      </vt:variant>
      <vt:variant>
        <vt:i4>5</vt:i4>
      </vt:variant>
      <vt:variant>
        <vt:lpwstr/>
      </vt:variant>
      <vt:variant>
        <vt:lpwstr>_Toc362342303</vt:lpwstr>
      </vt:variant>
      <vt:variant>
        <vt:i4>1048630</vt:i4>
      </vt:variant>
      <vt:variant>
        <vt:i4>26</vt:i4>
      </vt:variant>
      <vt:variant>
        <vt:i4>0</vt:i4>
      </vt:variant>
      <vt:variant>
        <vt:i4>5</vt:i4>
      </vt:variant>
      <vt:variant>
        <vt:lpwstr/>
      </vt:variant>
      <vt:variant>
        <vt:lpwstr>_Toc362342302</vt:lpwstr>
      </vt:variant>
      <vt:variant>
        <vt:i4>1048630</vt:i4>
      </vt:variant>
      <vt:variant>
        <vt:i4>20</vt:i4>
      </vt:variant>
      <vt:variant>
        <vt:i4>0</vt:i4>
      </vt:variant>
      <vt:variant>
        <vt:i4>5</vt:i4>
      </vt:variant>
      <vt:variant>
        <vt:lpwstr/>
      </vt:variant>
      <vt:variant>
        <vt:lpwstr>_Toc362342300</vt:lpwstr>
      </vt:variant>
      <vt:variant>
        <vt:i4>1638455</vt:i4>
      </vt:variant>
      <vt:variant>
        <vt:i4>14</vt:i4>
      </vt:variant>
      <vt:variant>
        <vt:i4>0</vt:i4>
      </vt:variant>
      <vt:variant>
        <vt:i4>5</vt:i4>
      </vt:variant>
      <vt:variant>
        <vt:lpwstr/>
      </vt:variant>
      <vt:variant>
        <vt:lpwstr>_Toc362342299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2020-11-16T23:11:00Z</dcterms:created>
  <dcterms:modified xsi:type="dcterms:W3CDTF">2020-11-16T23:11:00Z</dcterms:modified>
</cp:coreProperties>
</file>