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8FE59" w14:textId="0FFE987E" w:rsidR="001A6A05" w:rsidRDefault="00D22BE1">
      <w:pPr>
        <w:pStyle w:val="titlepage"/>
        <w:rPr>
          <w:rFonts w:ascii="Century Schoolbook" w:hAnsi="Century Schoolbook"/>
        </w:rPr>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r>
        <w:rPr>
          <w:rFonts w:ascii="Century Schoolbook" w:hAnsi="Century Schoolbook"/>
          <w:noProof/>
        </w:rPr>
        <w:drawing>
          <wp:inline distT="0" distB="0" distL="0" distR="0" wp14:anchorId="193EC1B5" wp14:editId="4CE00ED6">
            <wp:extent cx="2305050" cy="12985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l="8360" r="9831" b="9909"/>
                    <a:stretch>
                      <a:fillRect/>
                    </a:stretch>
                  </pic:blipFill>
                  <pic:spPr bwMode="auto">
                    <a:xfrm>
                      <a:off x="0" y="0"/>
                      <a:ext cx="2305050" cy="1298575"/>
                    </a:xfrm>
                    <a:prstGeom prst="rect">
                      <a:avLst/>
                    </a:prstGeom>
                    <a:noFill/>
                    <a:ln>
                      <a:noFill/>
                    </a:ln>
                  </pic:spPr>
                </pic:pic>
              </a:graphicData>
            </a:graphic>
          </wp:inline>
        </w:drawing>
      </w:r>
    </w:p>
    <w:p w14:paraId="0E1277F9" w14:textId="77777777" w:rsidR="001A6A05" w:rsidRDefault="001A6A05">
      <w:pPr>
        <w:jc w:val="center"/>
        <w:rPr>
          <w:rFonts w:ascii="Helvetica" w:hAnsi="Helvetica"/>
        </w:rPr>
      </w:pPr>
    </w:p>
    <w:p w14:paraId="7591448D" w14:textId="77777777" w:rsidR="001A6A05" w:rsidRDefault="001A6A05">
      <w:pPr>
        <w:jc w:val="center"/>
        <w:rPr>
          <w:rFonts w:ascii="Helvetica" w:hAnsi="Helvetica"/>
        </w:rPr>
      </w:pPr>
    </w:p>
    <w:p w14:paraId="60FFBECC" w14:textId="77777777" w:rsidR="001A6A05" w:rsidRDefault="001A6A05">
      <w:pPr>
        <w:jc w:val="center"/>
        <w:rPr>
          <w:rFonts w:ascii="Helvetica" w:hAnsi="Helvetica"/>
        </w:rPr>
      </w:pPr>
    </w:p>
    <w:p w14:paraId="4E476F66" w14:textId="77777777" w:rsidR="001A6A05" w:rsidRDefault="001A6A05">
      <w:pPr>
        <w:jc w:val="center"/>
        <w:rPr>
          <w:rFonts w:ascii="Helvetica" w:hAnsi="Helvetica"/>
        </w:rPr>
      </w:pPr>
    </w:p>
    <w:p w14:paraId="25898D59" w14:textId="77777777" w:rsidR="001A6A05" w:rsidRDefault="001A6A05">
      <w:pPr>
        <w:jc w:val="center"/>
        <w:rPr>
          <w:rFonts w:ascii="Helvetica" w:hAnsi="Helvetica"/>
        </w:rPr>
      </w:pPr>
    </w:p>
    <w:p w14:paraId="29005B63" w14:textId="77777777" w:rsidR="001A6A05" w:rsidRDefault="001A6A05">
      <w:pPr>
        <w:jc w:val="center"/>
        <w:rPr>
          <w:rFonts w:ascii="Helvetica" w:hAnsi="Helvetica"/>
        </w:rPr>
      </w:pPr>
    </w:p>
    <w:p w14:paraId="0DBEA675" w14:textId="77777777" w:rsidR="001A6A05" w:rsidRDefault="001A6A05">
      <w:pPr>
        <w:jc w:val="center"/>
        <w:rPr>
          <w:rFonts w:ascii="Helvetica" w:hAnsi="Helvetica"/>
        </w:rPr>
      </w:pPr>
    </w:p>
    <w:p w14:paraId="66048089" w14:textId="77777777" w:rsidR="001A6A05" w:rsidRDefault="001A6A05">
      <w:pPr>
        <w:jc w:val="center"/>
        <w:rPr>
          <w:rFonts w:ascii="Helvetica" w:hAnsi="Helvetica"/>
        </w:rPr>
      </w:pPr>
    </w:p>
    <w:p w14:paraId="55C40426" w14:textId="77777777" w:rsidR="001A6A05" w:rsidRDefault="001A6A05">
      <w:pPr>
        <w:jc w:val="center"/>
        <w:rPr>
          <w:rFonts w:ascii="Helvetica" w:hAnsi="Helvetica"/>
        </w:rPr>
      </w:pPr>
    </w:p>
    <w:p w14:paraId="5BE013B9" w14:textId="77777777" w:rsidR="001A6A05" w:rsidRDefault="001A6A05">
      <w:pPr>
        <w:jc w:val="center"/>
        <w:outlineLvl w:val="0"/>
        <w:rPr>
          <w:rFonts w:ascii="Helvetica" w:hAnsi="Helvetica"/>
          <w:b/>
          <w:sz w:val="48"/>
        </w:rPr>
      </w:pPr>
      <w:r>
        <w:rPr>
          <w:rFonts w:ascii="Helvetica" w:hAnsi="Helvetica"/>
          <w:b/>
          <w:sz w:val="48"/>
        </w:rPr>
        <w:t>Patient Record Flags</w:t>
      </w:r>
    </w:p>
    <w:p w14:paraId="3E618BF4" w14:textId="77777777" w:rsidR="001A6A05" w:rsidRDefault="001A6A05">
      <w:pPr>
        <w:jc w:val="center"/>
        <w:rPr>
          <w:rFonts w:ascii="Helvetica" w:hAnsi="Helvetica"/>
        </w:rPr>
      </w:pPr>
    </w:p>
    <w:p w14:paraId="3F42F11F" w14:textId="77777777" w:rsidR="001A6A05" w:rsidRDefault="001A6A05">
      <w:pPr>
        <w:jc w:val="center"/>
        <w:rPr>
          <w:rFonts w:ascii="Helvetica" w:hAnsi="Helvetica"/>
        </w:rPr>
      </w:pPr>
    </w:p>
    <w:p w14:paraId="0629182B" w14:textId="77777777" w:rsidR="001A6A05" w:rsidRDefault="001A6A05">
      <w:pPr>
        <w:jc w:val="center"/>
        <w:outlineLvl w:val="0"/>
        <w:rPr>
          <w:rFonts w:ascii="Helvetica" w:hAnsi="Helvetica"/>
          <w:b/>
          <w:sz w:val="48"/>
        </w:rPr>
      </w:pPr>
      <w:r>
        <w:rPr>
          <w:rFonts w:ascii="Helvetica" w:hAnsi="Helvetica"/>
          <w:b/>
          <w:sz w:val="48"/>
        </w:rPr>
        <w:t>Release Notes</w:t>
      </w:r>
    </w:p>
    <w:p w14:paraId="7190DE4B" w14:textId="77777777" w:rsidR="001A6A05" w:rsidRDefault="001A6A05">
      <w:pPr>
        <w:pStyle w:val="H4"/>
        <w:rPr>
          <w:rFonts w:ascii="Helvetica" w:hAnsi="Helvetica"/>
          <w:bCs/>
        </w:rPr>
      </w:pPr>
    </w:p>
    <w:p w14:paraId="5DACD7AF" w14:textId="77777777" w:rsidR="001A6A05" w:rsidRDefault="001A6A05">
      <w:pPr>
        <w:jc w:val="center"/>
        <w:rPr>
          <w:rFonts w:ascii="Helvetica" w:hAnsi="Helvetica"/>
        </w:rPr>
      </w:pPr>
    </w:p>
    <w:p w14:paraId="4ADB38E7" w14:textId="77777777" w:rsidR="001A6A05" w:rsidRDefault="001A6A05">
      <w:pPr>
        <w:jc w:val="center"/>
        <w:rPr>
          <w:rFonts w:ascii="Helvetica" w:hAnsi="Helvetica"/>
        </w:rPr>
      </w:pPr>
    </w:p>
    <w:p w14:paraId="5722D813" w14:textId="77777777" w:rsidR="001A6A05" w:rsidRDefault="001A6A05">
      <w:pPr>
        <w:jc w:val="center"/>
        <w:rPr>
          <w:rFonts w:ascii="Helvetica" w:hAnsi="Helvetica"/>
          <w:sz w:val="48"/>
        </w:rPr>
      </w:pPr>
      <w:r>
        <w:rPr>
          <w:rFonts w:ascii="Helvetica" w:hAnsi="Helvetica"/>
          <w:sz w:val="48"/>
        </w:rPr>
        <w:t>Patch DG*5.3*425</w:t>
      </w:r>
    </w:p>
    <w:p w14:paraId="6EC828CA" w14:textId="77777777" w:rsidR="001A6A05" w:rsidRDefault="001A6A05">
      <w:pPr>
        <w:jc w:val="center"/>
        <w:rPr>
          <w:rFonts w:ascii="Helvetica" w:hAnsi="Helvetica"/>
        </w:rPr>
      </w:pPr>
    </w:p>
    <w:p w14:paraId="0FD1D010" w14:textId="77777777" w:rsidR="001A6A05" w:rsidRDefault="001A6A05">
      <w:pPr>
        <w:jc w:val="center"/>
        <w:rPr>
          <w:rFonts w:ascii="Helvetica" w:hAnsi="Helvetica"/>
        </w:rPr>
      </w:pPr>
    </w:p>
    <w:p w14:paraId="7F27A0E5" w14:textId="77777777" w:rsidR="001A6A05" w:rsidRDefault="001A6A05">
      <w:pPr>
        <w:jc w:val="center"/>
        <w:rPr>
          <w:rFonts w:ascii="Helvetica" w:hAnsi="Helvetica"/>
          <w:sz w:val="48"/>
        </w:rPr>
      </w:pPr>
      <w:r>
        <w:rPr>
          <w:rFonts w:ascii="Helvetica" w:hAnsi="Helvetica"/>
          <w:sz w:val="48"/>
        </w:rPr>
        <w:t>September 2003</w:t>
      </w:r>
    </w:p>
    <w:p w14:paraId="2E545C0A" w14:textId="77777777" w:rsidR="001A6A05" w:rsidRDefault="001A6A05">
      <w:pPr>
        <w:jc w:val="center"/>
        <w:rPr>
          <w:rFonts w:ascii="Helvetica" w:hAnsi="Helvetica"/>
        </w:rPr>
      </w:pPr>
    </w:p>
    <w:p w14:paraId="755BC65E" w14:textId="77777777" w:rsidR="001A6A05" w:rsidRDefault="001A6A05">
      <w:pPr>
        <w:jc w:val="center"/>
        <w:rPr>
          <w:rFonts w:ascii="Helvetica" w:hAnsi="Helvetica"/>
        </w:rPr>
      </w:pPr>
    </w:p>
    <w:p w14:paraId="5CD60313" w14:textId="77777777" w:rsidR="001A6A05" w:rsidRDefault="001A6A05">
      <w:pPr>
        <w:pStyle w:val="H4"/>
        <w:rPr>
          <w:rFonts w:ascii="Helvetica" w:hAnsi="Helvetica"/>
        </w:rPr>
      </w:pPr>
    </w:p>
    <w:p w14:paraId="1940E4B8" w14:textId="77777777" w:rsidR="001A6A05" w:rsidRDefault="001A6A05">
      <w:pPr>
        <w:jc w:val="center"/>
        <w:rPr>
          <w:rFonts w:ascii="Helvetica" w:hAnsi="Helvetica"/>
        </w:rPr>
      </w:pPr>
    </w:p>
    <w:p w14:paraId="69932123" w14:textId="77777777" w:rsidR="001A6A05" w:rsidRDefault="001A6A05">
      <w:pPr>
        <w:jc w:val="center"/>
        <w:rPr>
          <w:rFonts w:ascii="Helvetica" w:hAnsi="Helvetica"/>
        </w:rPr>
      </w:pPr>
    </w:p>
    <w:p w14:paraId="4C6B21B1" w14:textId="77777777" w:rsidR="001A6A05" w:rsidRDefault="001A6A05">
      <w:pPr>
        <w:jc w:val="center"/>
        <w:rPr>
          <w:rFonts w:ascii="Helvetica" w:hAnsi="Helvetica"/>
        </w:rPr>
      </w:pPr>
    </w:p>
    <w:p w14:paraId="44F8654F" w14:textId="77777777" w:rsidR="00F43D55" w:rsidRDefault="00F43D55">
      <w:pPr>
        <w:jc w:val="center"/>
        <w:rPr>
          <w:rFonts w:ascii="Helvetica" w:hAnsi="Helvetica"/>
        </w:rPr>
      </w:pPr>
    </w:p>
    <w:p w14:paraId="085351A8" w14:textId="77777777" w:rsidR="00F43D55" w:rsidRDefault="00F43D55">
      <w:pPr>
        <w:jc w:val="center"/>
        <w:rPr>
          <w:rFonts w:ascii="Helvetica" w:hAnsi="Helvetica"/>
        </w:rPr>
      </w:pPr>
    </w:p>
    <w:p w14:paraId="7F705838" w14:textId="77777777" w:rsidR="00F43D55" w:rsidRDefault="00F43D55">
      <w:pPr>
        <w:jc w:val="center"/>
        <w:rPr>
          <w:rFonts w:ascii="Helvetica" w:hAnsi="Helvetica"/>
        </w:rPr>
      </w:pPr>
    </w:p>
    <w:p w14:paraId="13F55368" w14:textId="77777777" w:rsidR="001A6A05" w:rsidRDefault="001A6A05">
      <w:pPr>
        <w:jc w:val="center"/>
        <w:rPr>
          <w:rFonts w:ascii="Helvetica" w:hAnsi="Helvetica"/>
        </w:rPr>
      </w:pPr>
    </w:p>
    <w:p w14:paraId="458D8862" w14:textId="77777777" w:rsidR="001A6A05" w:rsidRDefault="001A6A05">
      <w:pPr>
        <w:jc w:val="center"/>
        <w:rPr>
          <w:rFonts w:ascii="Helvetica" w:hAnsi="Helvetica"/>
        </w:rPr>
      </w:pPr>
    </w:p>
    <w:p w14:paraId="61B5FC01" w14:textId="77777777" w:rsidR="001A6A05" w:rsidRDefault="001A6A05">
      <w:pPr>
        <w:jc w:val="center"/>
        <w:rPr>
          <w:rFonts w:ascii="Helvetica" w:hAnsi="Helvetica"/>
        </w:rPr>
      </w:pPr>
    </w:p>
    <w:p w14:paraId="1D919B7D" w14:textId="77777777" w:rsidR="001A6A05" w:rsidRDefault="001A6A05">
      <w:pPr>
        <w:jc w:val="center"/>
        <w:rPr>
          <w:rFonts w:ascii="Helvetica" w:hAnsi="Helvetica"/>
        </w:rPr>
      </w:pPr>
    </w:p>
    <w:p w14:paraId="7606DE2D" w14:textId="77777777" w:rsidR="001A6A05" w:rsidRDefault="001A6A05">
      <w:pPr>
        <w:jc w:val="center"/>
        <w:outlineLvl w:val="0"/>
        <w:rPr>
          <w:rFonts w:ascii="Arial" w:hAnsi="Arial"/>
        </w:rPr>
      </w:pPr>
      <w:r>
        <w:rPr>
          <w:rFonts w:ascii="Arial" w:hAnsi="Arial"/>
        </w:rPr>
        <w:t>Department of Veterans Affairs</w:t>
      </w:r>
    </w:p>
    <w:p w14:paraId="00866767" w14:textId="77777777" w:rsidR="001A6A05" w:rsidRDefault="001A6A05">
      <w:pPr>
        <w:jc w:val="center"/>
        <w:rPr>
          <w:rFonts w:ascii="Arial" w:hAnsi="Arial"/>
        </w:rPr>
      </w:pPr>
      <w:r>
        <w:rPr>
          <w:rFonts w:ascii="Arial" w:hAnsi="Arial"/>
        </w:rPr>
        <w:t>Health Systems Design &amp; Development (HSD&amp;D)</w:t>
      </w:r>
    </w:p>
    <w:p w14:paraId="3F39820E" w14:textId="77777777" w:rsidR="001A6A05" w:rsidRDefault="001A6A05">
      <w:pPr>
        <w:jc w:val="center"/>
        <w:rPr>
          <w:rFonts w:ascii="Arial" w:hAnsi="Arial"/>
        </w:rPr>
      </w:pPr>
      <w:r>
        <w:rPr>
          <w:rFonts w:ascii="Arial" w:hAnsi="Arial"/>
        </w:rPr>
        <w:lastRenderedPageBreak/>
        <w:br w:type="page"/>
      </w:r>
    </w:p>
    <w:p w14:paraId="1C3F304D" w14:textId="77777777" w:rsidR="001A6A05" w:rsidRDefault="001A6A05">
      <w:pPr>
        <w:jc w:val="center"/>
        <w:sectPr w:rsidR="001A6A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sectPr>
      </w:pPr>
    </w:p>
    <w:p w14:paraId="50784C03" w14:textId="77777777" w:rsidR="00281192" w:rsidRDefault="00281192" w:rsidP="00281192">
      <w:pPr>
        <w:pStyle w:val="Heading1"/>
        <w:rPr>
          <w:b w:val="0"/>
          <w:bCs/>
        </w:rPr>
      </w:pPr>
      <w:bookmarkStart w:id="11" w:name="_Toc305818009"/>
      <w:bookmarkStart w:id="12" w:name="_Toc305818143"/>
      <w:bookmarkStart w:id="13" w:name="_Toc305820058"/>
      <w:bookmarkStart w:id="14" w:name="_Toc306782395"/>
      <w:bookmarkStart w:id="15" w:name="_Toc307039889"/>
      <w:r>
        <w:rPr>
          <w:b w:val="0"/>
          <w:bCs/>
        </w:rPr>
        <w:lastRenderedPageBreak/>
        <w:t>Revision History</w:t>
      </w:r>
    </w:p>
    <w:p w14:paraId="3208DF30" w14:textId="77777777" w:rsidR="00160D5E" w:rsidRPr="001E52E8" w:rsidRDefault="00160D5E" w:rsidP="00160D5E">
      <w:pPr>
        <w:rPr>
          <w:rFonts w:ascii="Century Schoolbook" w:hAnsi="Century Schoolbook"/>
          <w:szCs w:val="2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4500"/>
        <w:gridCol w:w="2340"/>
      </w:tblGrid>
      <w:tr w:rsidR="00160D5E" w:rsidRPr="00160D5E" w14:paraId="36806781" w14:textId="77777777" w:rsidTr="006F755B">
        <w:tc>
          <w:tcPr>
            <w:tcW w:w="1260" w:type="dxa"/>
            <w:shd w:val="clear" w:color="auto" w:fill="CCCCCC"/>
          </w:tcPr>
          <w:p w14:paraId="196714F3" w14:textId="77777777" w:rsidR="00160D5E" w:rsidRPr="00042C98" w:rsidRDefault="00160D5E" w:rsidP="006F755B">
            <w:pPr>
              <w:rPr>
                <w:b/>
                <w:sz w:val="20"/>
              </w:rPr>
            </w:pPr>
            <w:r w:rsidRPr="00042C98">
              <w:rPr>
                <w:b/>
                <w:sz w:val="20"/>
              </w:rPr>
              <w:t>Date</w:t>
            </w:r>
          </w:p>
        </w:tc>
        <w:tc>
          <w:tcPr>
            <w:tcW w:w="1260" w:type="dxa"/>
            <w:shd w:val="clear" w:color="auto" w:fill="CCCCCC"/>
          </w:tcPr>
          <w:p w14:paraId="229B5FF5" w14:textId="77777777" w:rsidR="00160D5E" w:rsidRPr="00042C98" w:rsidRDefault="00160D5E" w:rsidP="006F755B">
            <w:pPr>
              <w:rPr>
                <w:b/>
                <w:sz w:val="20"/>
              </w:rPr>
            </w:pPr>
            <w:r w:rsidRPr="00042C98">
              <w:rPr>
                <w:b/>
                <w:sz w:val="20"/>
              </w:rPr>
              <w:t>Revision</w:t>
            </w:r>
          </w:p>
        </w:tc>
        <w:tc>
          <w:tcPr>
            <w:tcW w:w="4500" w:type="dxa"/>
            <w:shd w:val="clear" w:color="auto" w:fill="CCCCCC"/>
          </w:tcPr>
          <w:p w14:paraId="3DBCFDE4" w14:textId="77777777" w:rsidR="00160D5E" w:rsidRPr="00042C98" w:rsidRDefault="00160D5E" w:rsidP="006F755B">
            <w:pPr>
              <w:rPr>
                <w:b/>
                <w:sz w:val="20"/>
              </w:rPr>
            </w:pPr>
            <w:r w:rsidRPr="00042C98">
              <w:rPr>
                <w:b/>
                <w:sz w:val="20"/>
              </w:rPr>
              <w:t>Description</w:t>
            </w:r>
          </w:p>
        </w:tc>
        <w:tc>
          <w:tcPr>
            <w:tcW w:w="2340" w:type="dxa"/>
            <w:shd w:val="clear" w:color="auto" w:fill="CCCCCC"/>
          </w:tcPr>
          <w:p w14:paraId="1664DD09" w14:textId="77777777" w:rsidR="00160D5E" w:rsidRPr="00042C98" w:rsidRDefault="00160D5E" w:rsidP="006F755B">
            <w:pPr>
              <w:rPr>
                <w:b/>
                <w:sz w:val="20"/>
              </w:rPr>
            </w:pPr>
            <w:r w:rsidRPr="00042C98">
              <w:rPr>
                <w:b/>
                <w:sz w:val="20"/>
              </w:rPr>
              <w:t>Author</w:t>
            </w:r>
          </w:p>
        </w:tc>
      </w:tr>
      <w:tr w:rsidR="00DD3033" w:rsidRPr="00160D5E" w14:paraId="3B2E5F70" w14:textId="77777777" w:rsidTr="006F755B">
        <w:tc>
          <w:tcPr>
            <w:tcW w:w="1260" w:type="dxa"/>
          </w:tcPr>
          <w:p w14:paraId="770F9368" w14:textId="77777777" w:rsidR="00DD3033" w:rsidRPr="00042C98" w:rsidRDefault="00DD3033" w:rsidP="00DD3033">
            <w:pPr>
              <w:rPr>
                <w:sz w:val="20"/>
              </w:rPr>
            </w:pPr>
            <w:r>
              <w:rPr>
                <w:sz w:val="20"/>
              </w:rPr>
              <w:t>5/12</w:t>
            </w:r>
            <w:r w:rsidRPr="00042C98">
              <w:rPr>
                <w:sz w:val="20"/>
              </w:rPr>
              <w:t>/03</w:t>
            </w:r>
          </w:p>
        </w:tc>
        <w:tc>
          <w:tcPr>
            <w:tcW w:w="1260" w:type="dxa"/>
          </w:tcPr>
          <w:p w14:paraId="2B96EAED" w14:textId="77777777" w:rsidR="00DD3033" w:rsidRPr="00042C98" w:rsidRDefault="00DD3033" w:rsidP="00DD3033">
            <w:pPr>
              <w:rPr>
                <w:sz w:val="20"/>
              </w:rPr>
            </w:pPr>
            <w:r>
              <w:rPr>
                <w:sz w:val="20"/>
              </w:rPr>
              <w:t>1</w:t>
            </w:r>
          </w:p>
        </w:tc>
        <w:tc>
          <w:tcPr>
            <w:tcW w:w="4500" w:type="dxa"/>
          </w:tcPr>
          <w:p w14:paraId="57BF6089" w14:textId="77777777" w:rsidR="00DD3033" w:rsidRPr="00042C98" w:rsidRDefault="00DD3033" w:rsidP="00DD3033">
            <w:pPr>
              <w:rPr>
                <w:sz w:val="20"/>
              </w:rPr>
            </w:pPr>
            <w:r>
              <w:rPr>
                <w:sz w:val="20"/>
              </w:rPr>
              <w:t>Initial Draft</w:t>
            </w:r>
            <w:r w:rsidRPr="00042C98">
              <w:rPr>
                <w:sz w:val="20"/>
              </w:rPr>
              <w:t xml:space="preserve"> </w:t>
            </w:r>
          </w:p>
        </w:tc>
        <w:tc>
          <w:tcPr>
            <w:tcW w:w="2340" w:type="dxa"/>
          </w:tcPr>
          <w:p w14:paraId="63E74AD3" w14:textId="0D7E304F" w:rsidR="00DD3033" w:rsidRPr="00042C98" w:rsidRDefault="00DD3033" w:rsidP="00DD3033">
            <w:pPr>
              <w:rPr>
                <w:sz w:val="20"/>
              </w:rPr>
            </w:pPr>
            <w:r w:rsidRPr="00975494">
              <w:rPr>
                <w:highlight w:val="yellow"/>
              </w:rPr>
              <w:t>REDACTED</w:t>
            </w:r>
          </w:p>
        </w:tc>
      </w:tr>
      <w:tr w:rsidR="00DD3033" w:rsidRPr="00160D5E" w14:paraId="4A04CD3D" w14:textId="77777777" w:rsidTr="006F755B">
        <w:tc>
          <w:tcPr>
            <w:tcW w:w="1260" w:type="dxa"/>
          </w:tcPr>
          <w:p w14:paraId="7D101CE8" w14:textId="77777777" w:rsidR="00DD3033" w:rsidRPr="00042C98" w:rsidRDefault="00DD3033" w:rsidP="00DD3033">
            <w:pPr>
              <w:rPr>
                <w:sz w:val="20"/>
              </w:rPr>
            </w:pPr>
            <w:r>
              <w:rPr>
                <w:sz w:val="20"/>
              </w:rPr>
              <w:t>5/28</w:t>
            </w:r>
            <w:r w:rsidRPr="00042C98">
              <w:rPr>
                <w:sz w:val="20"/>
              </w:rPr>
              <w:t>/03</w:t>
            </w:r>
          </w:p>
        </w:tc>
        <w:tc>
          <w:tcPr>
            <w:tcW w:w="1260" w:type="dxa"/>
          </w:tcPr>
          <w:p w14:paraId="6E31EC96" w14:textId="77777777" w:rsidR="00DD3033" w:rsidRPr="00042C98" w:rsidRDefault="00DD3033" w:rsidP="00DD3033">
            <w:pPr>
              <w:rPr>
                <w:sz w:val="20"/>
              </w:rPr>
            </w:pPr>
            <w:r>
              <w:rPr>
                <w:sz w:val="20"/>
              </w:rPr>
              <w:t>1.1</w:t>
            </w:r>
          </w:p>
        </w:tc>
        <w:tc>
          <w:tcPr>
            <w:tcW w:w="4500" w:type="dxa"/>
          </w:tcPr>
          <w:p w14:paraId="0C4E1D86" w14:textId="77777777" w:rsidR="00DD3033" w:rsidRPr="00042C98" w:rsidRDefault="00DD3033" w:rsidP="00DD3033">
            <w:pPr>
              <w:rPr>
                <w:sz w:val="20"/>
              </w:rPr>
            </w:pPr>
            <w:r>
              <w:rPr>
                <w:sz w:val="20"/>
              </w:rPr>
              <w:t>Edit Review changes</w:t>
            </w:r>
          </w:p>
        </w:tc>
        <w:tc>
          <w:tcPr>
            <w:tcW w:w="2340" w:type="dxa"/>
          </w:tcPr>
          <w:p w14:paraId="2BCF47DE" w14:textId="3D1010BB" w:rsidR="00DD3033" w:rsidRPr="00042C98" w:rsidRDefault="00DD3033" w:rsidP="00DD3033">
            <w:pPr>
              <w:rPr>
                <w:sz w:val="20"/>
              </w:rPr>
            </w:pPr>
            <w:r w:rsidRPr="00975494">
              <w:rPr>
                <w:highlight w:val="yellow"/>
              </w:rPr>
              <w:t>REDACTED</w:t>
            </w:r>
          </w:p>
        </w:tc>
      </w:tr>
      <w:tr w:rsidR="00DD3033" w:rsidRPr="00160D5E" w14:paraId="50BD6200" w14:textId="77777777" w:rsidTr="006F755B">
        <w:tc>
          <w:tcPr>
            <w:tcW w:w="1260" w:type="dxa"/>
          </w:tcPr>
          <w:p w14:paraId="354282D7" w14:textId="77777777" w:rsidR="00DD3033" w:rsidRPr="00042C98" w:rsidRDefault="00DD3033" w:rsidP="00DD3033">
            <w:pPr>
              <w:rPr>
                <w:sz w:val="20"/>
              </w:rPr>
            </w:pPr>
            <w:r>
              <w:rPr>
                <w:sz w:val="20"/>
              </w:rPr>
              <w:t>7/01</w:t>
            </w:r>
            <w:r w:rsidRPr="00042C98">
              <w:rPr>
                <w:sz w:val="20"/>
              </w:rPr>
              <w:t>/03</w:t>
            </w:r>
          </w:p>
        </w:tc>
        <w:tc>
          <w:tcPr>
            <w:tcW w:w="1260" w:type="dxa"/>
          </w:tcPr>
          <w:p w14:paraId="53A2383D" w14:textId="77777777" w:rsidR="00DD3033" w:rsidRPr="00042C98" w:rsidRDefault="00DD3033" w:rsidP="00DD3033">
            <w:pPr>
              <w:rPr>
                <w:sz w:val="20"/>
              </w:rPr>
            </w:pPr>
            <w:r w:rsidRPr="00042C98">
              <w:rPr>
                <w:sz w:val="20"/>
              </w:rPr>
              <w:t>1.2</w:t>
            </w:r>
          </w:p>
        </w:tc>
        <w:tc>
          <w:tcPr>
            <w:tcW w:w="4500" w:type="dxa"/>
          </w:tcPr>
          <w:p w14:paraId="1154569A" w14:textId="77777777" w:rsidR="00DD3033" w:rsidRPr="00042C98" w:rsidRDefault="00DD3033" w:rsidP="00DD3033">
            <w:pPr>
              <w:rPr>
                <w:sz w:val="20"/>
              </w:rPr>
            </w:pPr>
            <w:r>
              <w:rPr>
                <w:sz w:val="20"/>
              </w:rPr>
              <w:t>Edit Background Process changes</w:t>
            </w:r>
          </w:p>
        </w:tc>
        <w:tc>
          <w:tcPr>
            <w:tcW w:w="2340" w:type="dxa"/>
          </w:tcPr>
          <w:p w14:paraId="6B8B0EA3" w14:textId="2C5E9B18" w:rsidR="00DD3033" w:rsidRPr="00042C98" w:rsidRDefault="00DD3033" w:rsidP="00DD3033">
            <w:pPr>
              <w:rPr>
                <w:sz w:val="20"/>
              </w:rPr>
            </w:pPr>
            <w:r w:rsidRPr="00975494">
              <w:rPr>
                <w:highlight w:val="yellow"/>
              </w:rPr>
              <w:t>REDACTED</w:t>
            </w:r>
          </w:p>
        </w:tc>
      </w:tr>
      <w:tr w:rsidR="00DD3033" w:rsidRPr="00160D5E" w14:paraId="2B837A50" w14:textId="77777777" w:rsidTr="006F755B">
        <w:tc>
          <w:tcPr>
            <w:tcW w:w="1260" w:type="dxa"/>
          </w:tcPr>
          <w:p w14:paraId="0C656B4D" w14:textId="77777777" w:rsidR="00DD3033" w:rsidRPr="00160D5E" w:rsidRDefault="00DD3033" w:rsidP="00DD3033">
            <w:pPr>
              <w:rPr>
                <w:sz w:val="20"/>
              </w:rPr>
            </w:pPr>
            <w:r>
              <w:rPr>
                <w:sz w:val="20"/>
              </w:rPr>
              <w:t>7/09/03</w:t>
            </w:r>
          </w:p>
        </w:tc>
        <w:tc>
          <w:tcPr>
            <w:tcW w:w="1260" w:type="dxa"/>
          </w:tcPr>
          <w:p w14:paraId="29D21F86" w14:textId="77777777" w:rsidR="00DD3033" w:rsidRPr="00160D5E" w:rsidRDefault="00DD3033" w:rsidP="00DD3033">
            <w:pPr>
              <w:rPr>
                <w:sz w:val="20"/>
              </w:rPr>
            </w:pPr>
            <w:r>
              <w:rPr>
                <w:sz w:val="20"/>
              </w:rPr>
              <w:t>1.2</w:t>
            </w:r>
          </w:p>
        </w:tc>
        <w:tc>
          <w:tcPr>
            <w:tcW w:w="4500" w:type="dxa"/>
          </w:tcPr>
          <w:p w14:paraId="7D101425" w14:textId="77777777" w:rsidR="00DD3033" w:rsidRPr="00160D5E" w:rsidRDefault="00DD3033" w:rsidP="00DD3033">
            <w:pPr>
              <w:rPr>
                <w:sz w:val="20"/>
              </w:rPr>
            </w:pPr>
            <w:r>
              <w:rPr>
                <w:sz w:val="20"/>
              </w:rPr>
              <w:t>Edit Option/Protocol names &amp; descriptions</w:t>
            </w:r>
          </w:p>
        </w:tc>
        <w:tc>
          <w:tcPr>
            <w:tcW w:w="2340" w:type="dxa"/>
          </w:tcPr>
          <w:p w14:paraId="6CE1BFAE" w14:textId="4470B44C" w:rsidR="00DD3033" w:rsidRPr="00160D5E" w:rsidRDefault="00DD3033" w:rsidP="00DD3033">
            <w:pPr>
              <w:rPr>
                <w:sz w:val="20"/>
              </w:rPr>
            </w:pPr>
            <w:r w:rsidRPr="00975494">
              <w:rPr>
                <w:highlight w:val="yellow"/>
              </w:rPr>
              <w:t>REDACTED</w:t>
            </w:r>
          </w:p>
        </w:tc>
      </w:tr>
    </w:tbl>
    <w:p w14:paraId="7B0B45ED" w14:textId="38B24781" w:rsidR="001A6A05" w:rsidRDefault="001A6A05">
      <w:pPr>
        <w:pStyle w:val="Heading1"/>
        <w:rPr>
          <w:b w:val="0"/>
          <w:bCs/>
        </w:rPr>
      </w:pPr>
      <w:r>
        <w:rPr>
          <w:u w:val="single"/>
        </w:rPr>
        <w:br w:type="page"/>
      </w:r>
      <w:r>
        <w:lastRenderedPageBreak/>
        <w:br w:type="page"/>
      </w:r>
      <w:bookmarkStart w:id="16" w:name="_Toc45934717"/>
      <w:r>
        <w:rPr>
          <w:b w:val="0"/>
          <w:bCs/>
        </w:rPr>
        <w:lastRenderedPageBreak/>
        <w:t>Preface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7AD41A3" w14:textId="77777777" w:rsidR="001A6A05" w:rsidRDefault="001A6A05">
      <w:pPr>
        <w:pStyle w:val="Heading2"/>
      </w:pPr>
      <w:bookmarkStart w:id="17" w:name="_Toc45934718"/>
      <w:bookmarkStart w:id="18" w:name="_Toc290890540"/>
      <w:bookmarkStart w:id="19" w:name="_Toc290891737"/>
      <w:bookmarkStart w:id="20" w:name="_Toc290958711"/>
      <w:bookmarkStart w:id="21" w:name="_Toc290958917"/>
      <w:bookmarkStart w:id="22" w:name="_Toc291406827"/>
      <w:bookmarkStart w:id="23" w:name="_Toc291407169"/>
      <w:bookmarkStart w:id="24" w:name="_Toc296244731"/>
      <w:bookmarkStart w:id="25" w:name="_Toc296306969"/>
      <w:bookmarkStart w:id="26" w:name="_Toc296311542"/>
      <w:bookmarkStart w:id="27" w:name="_Toc296313436"/>
      <w:bookmarkStart w:id="28" w:name="_Toc296313862"/>
      <w:bookmarkStart w:id="29" w:name="_Toc305818010"/>
      <w:bookmarkStart w:id="30" w:name="_Toc305818144"/>
      <w:bookmarkStart w:id="31" w:name="_Toc305820059"/>
      <w:bookmarkStart w:id="32" w:name="_Toc306782399"/>
      <w:bookmarkStart w:id="33" w:name="_Toc307039892"/>
      <w:r>
        <w:t>Purpose of the Patch Release Notes</w:t>
      </w:r>
      <w:bookmarkEnd w:id="17"/>
    </w:p>
    <w:p w14:paraId="6CBBC76E" w14:textId="77777777" w:rsidR="001A6A05" w:rsidRDefault="001A6A05"/>
    <w:p w14:paraId="7ADEB028" w14:textId="3C707F92" w:rsidR="001A6A05" w:rsidRDefault="001A6A05">
      <w:r>
        <w:t xml:space="preserve">This document describes the new features and functionality of the Patient Record Flags (DG*5.3*425) patch.  Additionally, this document includes a description of the technical components that are being exported with this patch.  </w:t>
      </w:r>
    </w:p>
    <w:p w14:paraId="4C18EFA2" w14:textId="77777777" w:rsidR="001A6A05" w:rsidRDefault="001A6A05"/>
    <w:p w14:paraId="733CA10A" w14:textId="7B544FEF" w:rsidR="001A6A05" w:rsidRDefault="001A6A05">
      <w:bookmarkStart w:id="34" w:name="_Toc296244732"/>
      <w:bookmarkStart w:id="35" w:name="_Toc290890541"/>
      <w:bookmarkStart w:id="36" w:name="_Toc290891738"/>
      <w:bookmarkStart w:id="37" w:name="_Toc290958712"/>
      <w:bookmarkStart w:id="38" w:name="_Toc29095891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b/>
        </w:rPr>
        <w:t>Note:</w:t>
      </w:r>
      <w:r>
        <w:t xml:space="preserve">  The User Guide for the Patient Record Flags (DG*5.3*425) patch is presented separately.</w:t>
      </w:r>
      <w:bookmarkStart w:id="39" w:name="_Toc291406828"/>
      <w:bookmarkStart w:id="40" w:name="_Toc291407170"/>
      <w:bookmarkEnd w:id="34"/>
      <w:r>
        <w:t xml:space="preserve">  Details regarding the installation instructions for this patch are included in the Patient Record Flags (DG*5.3*425) patch message generated from the National Patch Module (NPM) on Forum.  This patch introduces a new HL7 interface.  Please refer to the Patient Record Flags HL7 Interface Specification for a detailed description of the Patient Record Flags HL7 interface. </w:t>
      </w:r>
    </w:p>
    <w:p w14:paraId="711902A0" w14:textId="77777777" w:rsidR="001A6A05" w:rsidRDefault="001A6A05"/>
    <w:p w14:paraId="6786B706" w14:textId="77777777" w:rsidR="001A6A05" w:rsidRDefault="001A6A05">
      <w:bookmarkStart w:id="41" w:name="_Toc296244733"/>
      <w:bookmarkStart w:id="42" w:name="_Toc296306970"/>
      <w:bookmarkStart w:id="43" w:name="_Toc296311543"/>
      <w:bookmarkStart w:id="44" w:name="_Toc296313437"/>
      <w:bookmarkStart w:id="45" w:name="_Toc296313863"/>
      <w:bookmarkStart w:id="46" w:name="_Toc305818011"/>
      <w:bookmarkStart w:id="47" w:name="_Toc305818145"/>
      <w:bookmarkStart w:id="48" w:name="_Toc305820060"/>
      <w:bookmarkStart w:id="49" w:name="_Toc306782400"/>
      <w:bookmarkStart w:id="50" w:name="_Toc307039893"/>
      <w:r>
        <w:t>Two additional patches, USR*1*24 and TIU*1*165</w:t>
      </w:r>
      <w:r w:rsidR="00F43D55">
        <w:t>,</w:t>
      </w:r>
      <w:r>
        <w:t xml:space="preserve"> are being released as a separate distribution (host file) in support of patch DG*5.3*425.</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3B98D6C6" w14:textId="41118846" w:rsidR="001A6A05" w:rsidRDefault="001A6A05">
      <w:pPr>
        <w:keepNext/>
        <w:keepLines/>
        <w:spacing w:before="240"/>
      </w:pPr>
      <w:r>
        <w:br w:type="page"/>
      </w:r>
    </w:p>
    <w:p w14:paraId="10EBF5B0" w14:textId="77777777" w:rsidR="001A6A05" w:rsidRDefault="001A6A05">
      <w:pPr>
        <w:spacing w:before="240"/>
        <w:rPr>
          <w:b/>
        </w:rPr>
        <w:sectPr w:rsidR="001A6A05">
          <w:headerReference w:type="default" r:id="rId14"/>
          <w:footerReference w:type="even" r:id="rId15"/>
          <w:footerReference w:type="default" r:id="rId16"/>
          <w:footerReference w:type="first" r:id="rId17"/>
          <w:pgSz w:w="12240" w:h="15840" w:code="1"/>
          <w:pgMar w:top="1440" w:right="1440" w:bottom="1440" w:left="1440" w:header="720" w:footer="720" w:gutter="0"/>
          <w:pgNumType w:fmt="lowerRoman" w:start="1"/>
          <w:cols w:space="720"/>
          <w:titlePg/>
        </w:sectPr>
      </w:pPr>
    </w:p>
    <w:p w14:paraId="0BDAC87A" w14:textId="2DE3035C" w:rsidR="001A6A05" w:rsidRDefault="001A6A05">
      <w:pPr>
        <w:pStyle w:val="Heading1"/>
        <w:rPr>
          <w:b w:val="0"/>
          <w:bCs/>
        </w:rPr>
      </w:pPr>
      <w:bookmarkStart w:id="51" w:name="_Toc45934719"/>
      <w:r>
        <w:rPr>
          <w:b w:val="0"/>
          <w:bCs/>
        </w:rPr>
        <w:lastRenderedPageBreak/>
        <w:t xml:space="preserve">Table </w:t>
      </w:r>
      <w:r w:rsidR="00281192">
        <w:rPr>
          <w:b w:val="0"/>
          <w:bCs/>
        </w:rPr>
        <w:t>o</w:t>
      </w:r>
      <w:r>
        <w:rPr>
          <w:b w:val="0"/>
          <w:bCs/>
        </w:rPr>
        <w:t>f Contents</w:t>
      </w:r>
      <w:bookmarkEnd w:id="51"/>
    </w:p>
    <w:p w14:paraId="6349B7E0" w14:textId="2DC9A965" w:rsidR="001A6A05" w:rsidRDefault="001A6A05">
      <w:pPr>
        <w:pStyle w:val="TOC1"/>
        <w:rPr>
          <w:rFonts w:ascii="Times New Roman" w:hAnsi="Times New Roman"/>
          <w:b w:val="0"/>
          <w:noProof/>
          <w:szCs w:val="24"/>
        </w:rPr>
      </w:pPr>
      <w:r>
        <w:rPr>
          <w:b w:val="0"/>
        </w:rPr>
        <w:fldChar w:fldCharType="begin"/>
      </w:r>
      <w:r>
        <w:rPr>
          <w:b w:val="0"/>
        </w:rPr>
        <w:instrText xml:space="preserve"> TOC \o "1-4" \h \z </w:instrText>
      </w:r>
      <w:r>
        <w:rPr>
          <w:b w:val="0"/>
        </w:rPr>
        <w:fldChar w:fldCharType="separate"/>
      </w:r>
      <w:hyperlink w:anchor="_Toc45934717" w:history="1">
        <w:r>
          <w:rPr>
            <w:rStyle w:val="Hyperlink"/>
            <w:bCs/>
            <w:noProof/>
            <w:szCs w:val="36"/>
          </w:rPr>
          <w:t>Preface</w:t>
        </w:r>
        <w:r>
          <w:rPr>
            <w:noProof/>
            <w:webHidden/>
          </w:rPr>
          <w:tab/>
        </w:r>
        <w:r>
          <w:rPr>
            <w:noProof/>
            <w:webHidden/>
          </w:rPr>
          <w:fldChar w:fldCharType="begin"/>
        </w:r>
        <w:r>
          <w:rPr>
            <w:noProof/>
            <w:webHidden/>
          </w:rPr>
          <w:instrText xml:space="preserve"> PAGEREF _Toc45934717 \h </w:instrText>
        </w:r>
        <w:r>
          <w:rPr>
            <w:noProof/>
            <w:webHidden/>
          </w:rPr>
        </w:r>
        <w:r>
          <w:rPr>
            <w:noProof/>
            <w:webHidden/>
          </w:rPr>
          <w:fldChar w:fldCharType="separate"/>
        </w:r>
        <w:r w:rsidR="000E5CC3">
          <w:rPr>
            <w:noProof/>
            <w:webHidden/>
          </w:rPr>
          <w:t>iii</w:t>
        </w:r>
        <w:r>
          <w:rPr>
            <w:noProof/>
            <w:webHidden/>
          </w:rPr>
          <w:fldChar w:fldCharType="end"/>
        </w:r>
      </w:hyperlink>
    </w:p>
    <w:p w14:paraId="1E1FF820" w14:textId="02EC1224" w:rsidR="001A6A05" w:rsidRDefault="001A6A05">
      <w:pPr>
        <w:pStyle w:val="TOC2"/>
        <w:rPr>
          <w:noProof/>
          <w:sz w:val="24"/>
          <w:szCs w:val="24"/>
        </w:rPr>
      </w:pPr>
      <w:hyperlink w:anchor="_Toc45934718" w:history="1">
        <w:r>
          <w:rPr>
            <w:rStyle w:val="Hyperlink"/>
            <w:noProof/>
          </w:rPr>
          <w:t>Purpose of the Patch Release Notes</w:t>
        </w:r>
        <w:r>
          <w:rPr>
            <w:noProof/>
            <w:webHidden/>
          </w:rPr>
          <w:tab/>
        </w:r>
        <w:r>
          <w:rPr>
            <w:noProof/>
            <w:webHidden/>
          </w:rPr>
          <w:fldChar w:fldCharType="begin"/>
        </w:r>
        <w:r>
          <w:rPr>
            <w:noProof/>
            <w:webHidden/>
          </w:rPr>
          <w:instrText xml:space="preserve"> PAGEREF _Toc45934718 \h </w:instrText>
        </w:r>
        <w:r>
          <w:rPr>
            <w:noProof/>
            <w:webHidden/>
          </w:rPr>
        </w:r>
        <w:r>
          <w:rPr>
            <w:noProof/>
            <w:webHidden/>
          </w:rPr>
          <w:fldChar w:fldCharType="separate"/>
        </w:r>
        <w:r w:rsidR="000E5CC3">
          <w:rPr>
            <w:noProof/>
            <w:webHidden/>
          </w:rPr>
          <w:t>iii</w:t>
        </w:r>
        <w:r>
          <w:rPr>
            <w:noProof/>
            <w:webHidden/>
          </w:rPr>
          <w:fldChar w:fldCharType="end"/>
        </w:r>
      </w:hyperlink>
    </w:p>
    <w:p w14:paraId="4B7E9EBE" w14:textId="22C394F2" w:rsidR="001A6A05" w:rsidRDefault="001A6A05">
      <w:pPr>
        <w:pStyle w:val="TOC1"/>
        <w:rPr>
          <w:rFonts w:ascii="Times New Roman" w:hAnsi="Times New Roman"/>
          <w:b w:val="0"/>
          <w:noProof/>
          <w:szCs w:val="24"/>
        </w:rPr>
      </w:pPr>
      <w:hyperlink w:anchor="_Toc45934719" w:history="1">
        <w:r>
          <w:rPr>
            <w:rStyle w:val="Hyperlink"/>
            <w:bCs/>
            <w:noProof/>
            <w:szCs w:val="36"/>
          </w:rPr>
          <w:t>Table Of Contents</w:t>
        </w:r>
        <w:r>
          <w:rPr>
            <w:noProof/>
            <w:webHidden/>
          </w:rPr>
          <w:tab/>
        </w:r>
        <w:r>
          <w:rPr>
            <w:noProof/>
            <w:webHidden/>
          </w:rPr>
          <w:fldChar w:fldCharType="begin"/>
        </w:r>
        <w:r>
          <w:rPr>
            <w:noProof/>
            <w:webHidden/>
          </w:rPr>
          <w:instrText xml:space="preserve"> PAGEREF _Toc45934719 \h </w:instrText>
        </w:r>
        <w:r>
          <w:rPr>
            <w:noProof/>
            <w:webHidden/>
          </w:rPr>
        </w:r>
        <w:r>
          <w:rPr>
            <w:noProof/>
            <w:webHidden/>
          </w:rPr>
          <w:fldChar w:fldCharType="separate"/>
        </w:r>
        <w:r w:rsidR="000E5CC3">
          <w:rPr>
            <w:noProof/>
            <w:webHidden/>
          </w:rPr>
          <w:t>v</w:t>
        </w:r>
        <w:r>
          <w:rPr>
            <w:noProof/>
            <w:webHidden/>
          </w:rPr>
          <w:fldChar w:fldCharType="end"/>
        </w:r>
      </w:hyperlink>
    </w:p>
    <w:p w14:paraId="539CC4ED" w14:textId="5C4BBE08" w:rsidR="001A6A05" w:rsidRDefault="001A6A05">
      <w:pPr>
        <w:pStyle w:val="TOC1"/>
        <w:tabs>
          <w:tab w:val="left" w:pos="475"/>
        </w:tabs>
        <w:rPr>
          <w:rFonts w:ascii="Times New Roman" w:hAnsi="Times New Roman"/>
          <w:b w:val="0"/>
          <w:noProof/>
          <w:szCs w:val="24"/>
        </w:rPr>
      </w:pPr>
      <w:hyperlink w:anchor="_Toc45934720" w:history="1">
        <w:r>
          <w:rPr>
            <w:rStyle w:val="Hyperlink"/>
            <w:noProof/>
            <w:szCs w:val="36"/>
          </w:rPr>
          <w:t>1.</w:t>
        </w:r>
        <w:r>
          <w:rPr>
            <w:rFonts w:ascii="Times New Roman" w:hAnsi="Times New Roman"/>
            <w:b w:val="0"/>
            <w:noProof/>
            <w:szCs w:val="24"/>
          </w:rPr>
          <w:tab/>
        </w:r>
        <w:r>
          <w:rPr>
            <w:rStyle w:val="Hyperlink"/>
            <w:noProof/>
            <w:szCs w:val="36"/>
          </w:rPr>
          <w:t>Introduction</w:t>
        </w:r>
        <w:r>
          <w:rPr>
            <w:noProof/>
            <w:webHidden/>
          </w:rPr>
          <w:tab/>
        </w:r>
        <w:r>
          <w:rPr>
            <w:noProof/>
            <w:webHidden/>
          </w:rPr>
          <w:fldChar w:fldCharType="begin"/>
        </w:r>
        <w:r>
          <w:rPr>
            <w:noProof/>
            <w:webHidden/>
          </w:rPr>
          <w:instrText xml:space="preserve"> PAGEREF _Toc45934720 \h </w:instrText>
        </w:r>
        <w:r>
          <w:rPr>
            <w:noProof/>
            <w:webHidden/>
          </w:rPr>
        </w:r>
        <w:r>
          <w:rPr>
            <w:noProof/>
            <w:webHidden/>
          </w:rPr>
          <w:fldChar w:fldCharType="separate"/>
        </w:r>
        <w:r w:rsidR="000E5CC3">
          <w:rPr>
            <w:noProof/>
            <w:webHidden/>
          </w:rPr>
          <w:t>1</w:t>
        </w:r>
        <w:r>
          <w:rPr>
            <w:noProof/>
            <w:webHidden/>
          </w:rPr>
          <w:fldChar w:fldCharType="end"/>
        </w:r>
      </w:hyperlink>
    </w:p>
    <w:p w14:paraId="403B9323" w14:textId="2EA982EF" w:rsidR="001A6A05" w:rsidRDefault="001A6A05">
      <w:pPr>
        <w:pStyle w:val="TOC2"/>
        <w:tabs>
          <w:tab w:val="left" w:pos="965"/>
        </w:tabs>
        <w:rPr>
          <w:noProof/>
          <w:sz w:val="24"/>
          <w:szCs w:val="24"/>
        </w:rPr>
      </w:pPr>
      <w:hyperlink w:anchor="_Toc45934721" w:history="1">
        <w:r>
          <w:rPr>
            <w:rStyle w:val="Hyperlink"/>
            <w:noProof/>
          </w:rPr>
          <w:t>1.1</w:t>
        </w:r>
        <w:r>
          <w:rPr>
            <w:noProof/>
            <w:sz w:val="24"/>
            <w:szCs w:val="24"/>
          </w:rPr>
          <w:tab/>
        </w:r>
        <w:r>
          <w:rPr>
            <w:rStyle w:val="Hyperlink"/>
            <w:noProof/>
          </w:rPr>
          <w:t>Overview</w:t>
        </w:r>
        <w:r>
          <w:rPr>
            <w:noProof/>
            <w:webHidden/>
          </w:rPr>
          <w:tab/>
        </w:r>
        <w:r>
          <w:rPr>
            <w:noProof/>
            <w:webHidden/>
          </w:rPr>
          <w:fldChar w:fldCharType="begin"/>
        </w:r>
        <w:r>
          <w:rPr>
            <w:noProof/>
            <w:webHidden/>
          </w:rPr>
          <w:instrText xml:space="preserve"> PAGEREF _Toc45934721 \h </w:instrText>
        </w:r>
        <w:r>
          <w:rPr>
            <w:noProof/>
            <w:webHidden/>
          </w:rPr>
        </w:r>
        <w:r>
          <w:rPr>
            <w:noProof/>
            <w:webHidden/>
          </w:rPr>
          <w:fldChar w:fldCharType="separate"/>
        </w:r>
        <w:r w:rsidR="000E5CC3">
          <w:rPr>
            <w:noProof/>
            <w:webHidden/>
          </w:rPr>
          <w:t>1</w:t>
        </w:r>
        <w:r>
          <w:rPr>
            <w:noProof/>
            <w:webHidden/>
          </w:rPr>
          <w:fldChar w:fldCharType="end"/>
        </w:r>
      </w:hyperlink>
    </w:p>
    <w:p w14:paraId="488873CA" w14:textId="777DC954" w:rsidR="001A6A05" w:rsidRDefault="001A6A05">
      <w:pPr>
        <w:pStyle w:val="TOC1"/>
        <w:tabs>
          <w:tab w:val="left" w:pos="475"/>
        </w:tabs>
        <w:rPr>
          <w:rFonts w:ascii="Times New Roman" w:hAnsi="Times New Roman"/>
          <w:b w:val="0"/>
          <w:noProof/>
          <w:szCs w:val="24"/>
        </w:rPr>
      </w:pPr>
      <w:hyperlink w:anchor="_Toc45934722" w:history="1">
        <w:r>
          <w:rPr>
            <w:rStyle w:val="Hyperlink"/>
            <w:noProof/>
            <w:szCs w:val="36"/>
          </w:rPr>
          <w:t>2.</w:t>
        </w:r>
        <w:r>
          <w:rPr>
            <w:rFonts w:ascii="Times New Roman" w:hAnsi="Times New Roman"/>
            <w:b w:val="0"/>
            <w:noProof/>
            <w:szCs w:val="24"/>
          </w:rPr>
          <w:tab/>
        </w:r>
        <w:r>
          <w:rPr>
            <w:rStyle w:val="Hyperlink"/>
            <w:noProof/>
            <w:szCs w:val="36"/>
          </w:rPr>
          <w:t>New Functionality</w:t>
        </w:r>
        <w:r>
          <w:rPr>
            <w:noProof/>
            <w:webHidden/>
          </w:rPr>
          <w:tab/>
        </w:r>
        <w:r>
          <w:rPr>
            <w:noProof/>
            <w:webHidden/>
          </w:rPr>
          <w:fldChar w:fldCharType="begin"/>
        </w:r>
        <w:r>
          <w:rPr>
            <w:noProof/>
            <w:webHidden/>
          </w:rPr>
          <w:instrText xml:space="preserve"> PAGEREF _Toc45934722 \h </w:instrText>
        </w:r>
        <w:r>
          <w:rPr>
            <w:noProof/>
            <w:webHidden/>
          </w:rPr>
        </w:r>
        <w:r>
          <w:rPr>
            <w:noProof/>
            <w:webHidden/>
          </w:rPr>
          <w:fldChar w:fldCharType="separate"/>
        </w:r>
        <w:r w:rsidR="000E5CC3">
          <w:rPr>
            <w:noProof/>
            <w:webHidden/>
          </w:rPr>
          <w:t>3</w:t>
        </w:r>
        <w:r>
          <w:rPr>
            <w:noProof/>
            <w:webHidden/>
          </w:rPr>
          <w:fldChar w:fldCharType="end"/>
        </w:r>
      </w:hyperlink>
    </w:p>
    <w:p w14:paraId="35CEF090" w14:textId="64AF014C" w:rsidR="001A6A05" w:rsidRDefault="001A6A05">
      <w:pPr>
        <w:pStyle w:val="TOC2"/>
        <w:tabs>
          <w:tab w:val="left" w:pos="965"/>
        </w:tabs>
        <w:rPr>
          <w:noProof/>
          <w:sz w:val="24"/>
          <w:szCs w:val="24"/>
        </w:rPr>
      </w:pPr>
      <w:hyperlink w:anchor="_Toc45934724" w:history="1">
        <w:r>
          <w:rPr>
            <w:rStyle w:val="Hyperlink"/>
            <w:noProof/>
          </w:rPr>
          <w:t>2.1</w:t>
        </w:r>
        <w:r>
          <w:rPr>
            <w:noProof/>
            <w:sz w:val="24"/>
            <w:szCs w:val="24"/>
          </w:rPr>
          <w:tab/>
        </w:r>
        <w:r>
          <w:rPr>
            <w:rStyle w:val="Hyperlink"/>
            <w:noProof/>
          </w:rPr>
          <w:t>Overview</w:t>
        </w:r>
        <w:r>
          <w:rPr>
            <w:noProof/>
            <w:webHidden/>
          </w:rPr>
          <w:tab/>
        </w:r>
        <w:r>
          <w:rPr>
            <w:noProof/>
            <w:webHidden/>
          </w:rPr>
          <w:fldChar w:fldCharType="begin"/>
        </w:r>
        <w:r>
          <w:rPr>
            <w:noProof/>
            <w:webHidden/>
          </w:rPr>
          <w:instrText xml:space="preserve"> PAGEREF _Toc45934724 \h </w:instrText>
        </w:r>
        <w:r>
          <w:rPr>
            <w:noProof/>
            <w:webHidden/>
          </w:rPr>
        </w:r>
        <w:r>
          <w:rPr>
            <w:noProof/>
            <w:webHidden/>
          </w:rPr>
          <w:fldChar w:fldCharType="separate"/>
        </w:r>
        <w:r w:rsidR="000E5CC3">
          <w:rPr>
            <w:noProof/>
            <w:webHidden/>
          </w:rPr>
          <w:t>3</w:t>
        </w:r>
        <w:r>
          <w:rPr>
            <w:noProof/>
            <w:webHidden/>
          </w:rPr>
          <w:fldChar w:fldCharType="end"/>
        </w:r>
      </w:hyperlink>
    </w:p>
    <w:p w14:paraId="5EEF9888" w14:textId="0F523A98" w:rsidR="001A6A05" w:rsidRDefault="001A6A05">
      <w:pPr>
        <w:pStyle w:val="TOC2"/>
        <w:tabs>
          <w:tab w:val="left" w:pos="965"/>
        </w:tabs>
        <w:rPr>
          <w:noProof/>
          <w:sz w:val="24"/>
          <w:szCs w:val="24"/>
        </w:rPr>
      </w:pPr>
      <w:hyperlink w:anchor="_Toc45934725" w:history="1">
        <w:r>
          <w:rPr>
            <w:rStyle w:val="Hyperlink"/>
            <w:noProof/>
          </w:rPr>
          <w:t>2.2</w:t>
        </w:r>
        <w:r>
          <w:rPr>
            <w:noProof/>
            <w:sz w:val="24"/>
            <w:szCs w:val="24"/>
          </w:rPr>
          <w:tab/>
        </w:r>
        <w:r>
          <w:rPr>
            <w:rStyle w:val="Hyperlink"/>
            <w:noProof/>
          </w:rPr>
          <w:t>New Options</w:t>
        </w:r>
        <w:r>
          <w:rPr>
            <w:noProof/>
            <w:webHidden/>
          </w:rPr>
          <w:tab/>
        </w:r>
        <w:r>
          <w:rPr>
            <w:noProof/>
            <w:webHidden/>
          </w:rPr>
          <w:fldChar w:fldCharType="begin"/>
        </w:r>
        <w:r>
          <w:rPr>
            <w:noProof/>
            <w:webHidden/>
          </w:rPr>
          <w:instrText xml:space="preserve"> PAGEREF _Toc45934725 \h </w:instrText>
        </w:r>
        <w:r>
          <w:rPr>
            <w:noProof/>
            <w:webHidden/>
          </w:rPr>
        </w:r>
        <w:r>
          <w:rPr>
            <w:noProof/>
            <w:webHidden/>
          </w:rPr>
          <w:fldChar w:fldCharType="separate"/>
        </w:r>
        <w:r w:rsidR="000E5CC3">
          <w:rPr>
            <w:noProof/>
            <w:webHidden/>
          </w:rPr>
          <w:t>3</w:t>
        </w:r>
        <w:r>
          <w:rPr>
            <w:noProof/>
            <w:webHidden/>
          </w:rPr>
          <w:fldChar w:fldCharType="end"/>
        </w:r>
      </w:hyperlink>
    </w:p>
    <w:p w14:paraId="28BB798A" w14:textId="3FAD61A3" w:rsidR="001A6A05" w:rsidRDefault="001A6A05">
      <w:pPr>
        <w:pStyle w:val="TOC2"/>
        <w:tabs>
          <w:tab w:val="left" w:pos="965"/>
        </w:tabs>
        <w:rPr>
          <w:noProof/>
          <w:sz w:val="24"/>
          <w:szCs w:val="24"/>
        </w:rPr>
      </w:pPr>
      <w:hyperlink w:anchor="_Toc45934727" w:history="1">
        <w:r>
          <w:rPr>
            <w:rStyle w:val="Hyperlink"/>
            <w:noProof/>
          </w:rPr>
          <w:t>2.2.1</w:t>
        </w:r>
        <w:r>
          <w:rPr>
            <w:noProof/>
            <w:sz w:val="24"/>
            <w:szCs w:val="24"/>
          </w:rPr>
          <w:tab/>
        </w:r>
        <w:r>
          <w:rPr>
            <w:rStyle w:val="Hyperlink"/>
            <w:noProof/>
          </w:rPr>
          <w:t>Patient Record Flags Main Menu</w:t>
        </w:r>
        <w:r>
          <w:rPr>
            <w:noProof/>
            <w:webHidden/>
          </w:rPr>
          <w:tab/>
        </w:r>
        <w:r>
          <w:rPr>
            <w:noProof/>
            <w:webHidden/>
          </w:rPr>
          <w:fldChar w:fldCharType="begin"/>
        </w:r>
        <w:r>
          <w:rPr>
            <w:noProof/>
            <w:webHidden/>
          </w:rPr>
          <w:instrText xml:space="preserve"> PAGEREF _Toc45934727 \h </w:instrText>
        </w:r>
        <w:r>
          <w:rPr>
            <w:noProof/>
            <w:webHidden/>
          </w:rPr>
        </w:r>
        <w:r>
          <w:rPr>
            <w:noProof/>
            <w:webHidden/>
          </w:rPr>
          <w:fldChar w:fldCharType="separate"/>
        </w:r>
        <w:r w:rsidR="000E5CC3">
          <w:rPr>
            <w:noProof/>
            <w:webHidden/>
          </w:rPr>
          <w:t>3</w:t>
        </w:r>
        <w:r>
          <w:rPr>
            <w:noProof/>
            <w:webHidden/>
          </w:rPr>
          <w:fldChar w:fldCharType="end"/>
        </w:r>
      </w:hyperlink>
    </w:p>
    <w:p w14:paraId="3B327EB2" w14:textId="5BD6E1CE" w:rsidR="001A6A05" w:rsidRDefault="001A6A05">
      <w:pPr>
        <w:pStyle w:val="TOC2"/>
        <w:tabs>
          <w:tab w:val="left" w:pos="965"/>
        </w:tabs>
        <w:rPr>
          <w:noProof/>
          <w:sz w:val="24"/>
          <w:szCs w:val="24"/>
        </w:rPr>
      </w:pPr>
      <w:hyperlink w:anchor="_Toc45934728" w:history="1">
        <w:r>
          <w:rPr>
            <w:rStyle w:val="Hyperlink"/>
            <w:noProof/>
          </w:rPr>
          <w:t>2.2.2</w:t>
        </w:r>
        <w:r>
          <w:rPr>
            <w:noProof/>
            <w:sz w:val="24"/>
            <w:szCs w:val="24"/>
          </w:rPr>
          <w:tab/>
        </w:r>
        <w:r>
          <w:rPr>
            <w:rStyle w:val="Hyperlink"/>
            <w:noProof/>
          </w:rPr>
          <w:t>Record Flag Management</w:t>
        </w:r>
        <w:r>
          <w:rPr>
            <w:noProof/>
            <w:webHidden/>
          </w:rPr>
          <w:tab/>
        </w:r>
        <w:r>
          <w:rPr>
            <w:noProof/>
            <w:webHidden/>
          </w:rPr>
          <w:fldChar w:fldCharType="begin"/>
        </w:r>
        <w:r>
          <w:rPr>
            <w:noProof/>
            <w:webHidden/>
          </w:rPr>
          <w:instrText xml:space="preserve"> PAGEREF _Toc45934728 \h </w:instrText>
        </w:r>
        <w:r>
          <w:rPr>
            <w:noProof/>
            <w:webHidden/>
          </w:rPr>
        </w:r>
        <w:r>
          <w:rPr>
            <w:noProof/>
            <w:webHidden/>
          </w:rPr>
          <w:fldChar w:fldCharType="separate"/>
        </w:r>
        <w:r w:rsidR="000E5CC3">
          <w:rPr>
            <w:noProof/>
            <w:webHidden/>
          </w:rPr>
          <w:t>4</w:t>
        </w:r>
        <w:r>
          <w:rPr>
            <w:noProof/>
            <w:webHidden/>
          </w:rPr>
          <w:fldChar w:fldCharType="end"/>
        </w:r>
      </w:hyperlink>
    </w:p>
    <w:p w14:paraId="1B334B28" w14:textId="16C1B8CC" w:rsidR="001A6A05" w:rsidRDefault="001A6A05">
      <w:pPr>
        <w:pStyle w:val="TOC2"/>
        <w:tabs>
          <w:tab w:val="left" w:pos="965"/>
        </w:tabs>
        <w:rPr>
          <w:noProof/>
          <w:sz w:val="24"/>
          <w:szCs w:val="24"/>
        </w:rPr>
      </w:pPr>
      <w:hyperlink w:anchor="_Toc45934729" w:history="1">
        <w:r>
          <w:rPr>
            <w:rStyle w:val="Hyperlink"/>
            <w:noProof/>
          </w:rPr>
          <w:t>2.2.3</w:t>
        </w:r>
        <w:r>
          <w:rPr>
            <w:noProof/>
            <w:sz w:val="24"/>
            <w:szCs w:val="24"/>
          </w:rPr>
          <w:tab/>
        </w:r>
        <w:r>
          <w:rPr>
            <w:rStyle w:val="Hyperlink"/>
            <w:noProof/>
          </w:rPr>
          <w:t>Record Flag Assignment</w:t>
        </w:r>
        <w:r>
          <w:rPr>
            <w:noProof/>
            <w:webHidden/>
          </w:rPr>
          <w:tab/>
        </w:r>
        <w:r>
          <w:rPr>
            <w:noProof/>
            <w:webHidden/>
          </w:rPr>
          <w:fldChar w:fldCharType="begin"/>
        </w:r>
        <w:r>
          <w:rPr>
            <w:noProof/>
            <w:webHidden/>
          </w:rPr>
          <w:instrText xml:space="preserve"> PAGEREF _Toc45934729 \h </w:instrText>
        </w:r>
        <w:r>
          <w:rPr>
            <w:noProof/>
            <w:webHidden/>
          </w:rPr>
        </w:r>
        <w:r>
          <w:rPr>
            <w:noProof/>
            <w:webHidden/>
          </w:rPr>
          <w:fldChar w:fldCharType="separate"/>
        </w:r>
        <w:r w:rsidR="000E5CC3">
          <w:rPr>
            <w:noProof/>
            <w:webHidden/>
          </w:rPr>
          <w:t>4</w:t>
        </w:r>
        <w:r>
          <w:rPr>
            <w:noProof/>
            <w:webHidden/>
          </w:rPr>
          <w:fldChar w:fldCharType="end"/>
        </w:r>
      </w:hyperlink>
    </w:p>
    <w:p w14:paraId="19D704DE" w14:textId="135AFA87" w:rsidR="001A6A05" w:rsidRDefault="001A6A05">
      <w:pPr>
        <w:pStyle w:val="TOC2"/>
        <w:tabs>
          <w:tab w:val="left" w:pos="965"/>
        </w:tabs>
        <w:rPr>
          <w:noProof/>
          <w:sz w:val="24"/>
          <w:szCs w:val="24"/>
        </w:rPr>
      </w:pPr>
      <w:hyperlink w:anchor="_Toc45934730" w:history="1">
        <w:r>
          <w:rPr>
            <w:rStyle w:val="Hyperlink"/>
            <w:noProof/>
          </w:rPr>
          <w:t>2.2.4</w:t>
        </w:r>
        <w:r>
          <w:rPr>
            <w:noProof/>
            <w:sz w:val="24"/>
            <w:szCs w:val="24"/>
          </w:rPr>
          <w:tab/>
        </w:r>
        <w:r>
          <w:rPr>
            <w:rStyle w:val="Hyperlink"/>
            <w:noProof/>
          </w:rPr>
          <w:t>Record Flag Reports Menu</w:t>
        </w:r>
        <w:r>
          <w:rPr>
            <w:noProof/>
            <w:webHidden/>
          </w:rPr>
          <w:tab/>
        </w:r>
        <w:r>
          <w:rPr>
            <w:noProof/>
            <w:webHidden/>
          </w:rPr>
          <w:fldChar w:fldCharType="begin"/>
        </w:r>
        <w:r>
          <w:rPr>
            <w:noProof/>
            <w:webHidden/>
          </w:rPr>
          <w:instrText xml:space="preserve"> PAGEREF _Toc45934730 \h </w:instrText>
        </w:r>
        <w:r>
          <w:rPr>
            <w:noProof/>
            <w:webHidden/>
          </w:rPr>
        </w:r>
        <w:r>
          <w:rPr>
            <w:noProof/>
            <w:webHidden/>
          </w:rPr>
          <w:fldChar w:fldCharType="separate"/>
        </w:r>
        <w:r w:rsidR="000E5CC3">
          <w:rPr>
            <w:noProof/>
            <w:webHidden/>
          </w:rPr>
          <w:t>5</w:t>
        </w:r>
        <w:r>
          <w:rPr>
            <w:noProof/>
            <w:webHidden/>
          </w:rPr>
          <w:fldChar w:fldCharType="end"/>
        </w:r>
      </w:hyperlink>
    </w:p>
    <w:p w14:paraId="68E26920" w14:textId="3B9C894D" w:rsidR="001A6A05" w:rsidRDefault="001A6A05">
      <w:pPr>
        <w:pStyle w:val="TOC2"/>
        <w:tabs>
          <w:tab w:val="left" w:pos="965"/>
        </w:tabs>
        <w:rPr>
          <w:noProof/>
          <w:sz w:val="24"/>
          <w:szCs w:val="24"/>
        </w:rPr>
      </w:pPr>
      <w:hyperlink w:anchor="_Toc45934731" w:history="1">
        <w:r>
          <w:rPr>
            <w:rStyle w:val="Hyperlink"/>
            <w:noProof/>
          </w:rPr>
          <w:t>2.2.5</w:t>
        </w:r>
        <w:r>
          <w:rPr>
            <w:noProof/>
            <w:sz w:val="24"/>
            <w:szCs w:val="24"/>
          </w:rPr>
          <w:tab/>
        </w:r>
        <w:r>
          <w:rPr>
            <w:rStyle w:val="Hyperlink"/>
            <w:noProof/>
          </w:rPr>
          <w:t>Flag Assignment Report</w:t>
        </w:r>
        <w:r>
          <w:rPr>
            <w:noProof/>
            <w:webHidden/>
          </w:rPr>
          <w:tab/>
        </w:r>
        <w:r>
          <w:rPr>
            <w:noProof/>
            <w:webHidden/>
          </w:rPr>
          <w:fldChar w:fldCharType="begin"/>
        </w:r>
        <w:r>
          <w:rPr>
            <w:noProof/>
            <w:webHidden/>
          </w:rPr>
          <w:instrText xml:space="preserve"> PAGEREF _Toc45934731 \h </w:instrText>
        </w:r>
        <w:r>
          <w:rPr>
            <w:noProof/>
            <w:webHidden/>
          </w:rPr>
        </w:r>
        <w:r>
          <w:rPr>
            <w:noProof/>
            <w:webHidden/>
          </w:rPr>
          <w:fldChar w:fldCharType="separate"/>
        </w:r>
        <w:r w:rsidR="000E5CC3">
          <w:rPr>
            <w:noProof/>
            <w:webHidden/>
          </w:rPr>
          <w:t>5</w:t>
        </w:r>
        <w:r>
          <w:rPr>
            <w:noProof/>
            <w:webHidden/>
          </w:rPr>
          <w:fldChar w:fldCharType="end"/>
        </w:r>
      </w:hyperlink>
    </w:p>
    <w:p w14:paraId="50E7DE78" w14:textId="262E579A" w:rsidR="001A6A05" w:rsidRDefault="001A6A05">
      <w:pPr>
        <w:pStyle w:val="TOC2"/>
        <w:tabs>
          <w:tab w:val="left" w:pos="965"/>
        </w:tabs>
        <w:rPr>
          <w:noProof/>
          <w:sz w:val="24"/>
          <w:szCs w:val="24"/>
        </w:rPr>
      </w:pPr>
      <w:hyperlink w:anchor="_Toc45934732" w:history="1">
        <w:r>
          <w:rPr>
            <w:rStyle w:val="Hyperlink"/>
            <w:noProof/>
          </w:rPr>
          <w:t>2.2.6</w:t>
        </w:r>
        <w:r>
          <w:rPr>
            <w:noProof/>
            <w:sz w:val="24"/>
            <w:szCs w:val="24"/>
          </w:rPr>
          <w:tab/>
        </w:r>
        <w:r>
          <w:rPr>
            <w:rStyle w:val="Hyperlink"/>
            <w:noProof/>
          </w:rPr>
          <w:t>Assignments Due for Review Report</w:t>
        </w:r>
        <w:r>
          <w:rPr>
            <w:noProof/>
            <w:webHidden/>
          </w:rPr>
          <w:tab/>
        </w:r>
        <w:r>
          <w:rPr>
            <w:noProof/>
            <w:webHidden/>
          </w:rPr>
          <w:fldChar w:fldCharType="begin"/>
        </w:r>
        <w:r>
          <w:rPr>
            <w:noProof/>
            <w:webHidden/>
          </w:rPr>
          <w:instrText xml:space="preserve"> PAGEREF _Toc45934732 \h </w:instrText>
        </w:r>
        <w:r>
          <w:rPr>
            <w:noProof/>
            <w:webHidden/>
          </w:rPr>
        </w:r>
        <w:r>
          <w:rPr>
            <w:noProof/>
            <w:webHidden/>
          </w:rPr>
          <w:fldChar w:fldCharType="separate"/>
        </w:r>
        <w:r w:rsidR="000E5CC3">
          <w:rPr>
            <w:noProof/>
            <w:webHidden/>
          </w:rPr>
          <w:t>5</w:t>
        </w:r>
        <w:r>
          <w:rPr>
            <w:noProof/>
            <w:webHidden/>
          </w:rPr>
          <w:fldChar w:fldCharType="end"/>
        </w:r>
      </w:hyperlink>
    </w:p>
    <w:p w14:paraId="6A4E865F" w14:textId="61A80ADE" w:rsidR="001A6A05" w:rsidRDefault="001A6A05">
      <w:pPr>
        <w:pStyle w:val="TOC2"/>
        <w:tabs>
          <w:tab w:val="left" w:pos="965"/>
        </w:tabs>
        <w:rPr>
          <w:noProof/>
          <w:sz w:val="24"/>
          <w:szCs w:val="24"/>
        </w:rPr>
      </w:pPr>
      <w:hyperlink w:anchor="_Toc45934733" w:history="1">
        <w:r>
          <w:rPr>
            <w:rStyle w:val="Hyperlink"/>
            <w:noProof/>
          </w:rPr>
          <w:t>2.2.7</w:t>
        </w:r>
        <w:r>
          <w:rPr>
            <w:noProof/>
            <w:sz w:val="24"/>
            <w:szCs w:val="24"/>
          </w:rPr>
          <w:tab/>
        </w:r>
        <w:r>
          <w:rPr>
            <w:rStyle w:val="Hyperlink"/>
            <w:noProof/>
          </w:rPr>
          <w:t>PRF System Configuration</w:t>
        </w:r>
        <w:r>
          <w:rPr>
            <w:noProof/>
            <w:webHidden/>
          </w:rPr>
          <w:tab/>
        </w:r>
        <w:r>
          <w:rPr>
            <w:noProof/>
            <w:webHidden/>
          </w:rPr>
          <w:fldChar w:fldCharType="begin"/>
        </w:r>
        <w:r>
          <w:rPr>
            <w:noProof/>
            <w:webHidden/>
          </w:rPr>
          <w:instrText xml:space="preserve"> PAGEREF _Toc45934733 \h </w:instrText>
        </w:r>
        <w:r>
          <w:rPr>
            <w:noProof/>
            <w:webHidden/>
          </w:rPr>
        </w:r>
        <w:r>
          <w:rPr>
            <w:noProof/>
            <w:webHidden/>
          </w:rPr>
          <w:fldChar w:fldCharType="separate"/>
        </w:r>
        <w:r w:rsidR="000E5CC3">
          <w:rPr>
            <w:noProof/>
            <w:webHidden/>
          </w:rPr>
          <w:t>6</w:t>
        </w:r>
        <w:r>
          <w:rPr>
            <w:noProof/>
            <w:webHidden/>
          </w:rPr>
          <w:fldChar w:fldCharType="end"/>
        </w:r>
      </w:hyperlink>
    </w:p>
    <w:p w14:paraId="6185D01D" w14:textId="097D60DB" w:rsidR="001A6A05" w:rsidRDefault="001A6A05">
      <w:pPr>
        <w:pStyle w:val="TOC2"/>
        <w:tabs>
          <w:tab w:val="left" w:pos="965"/>
        </w:tabs>
        <w:rPr>
          <w:noProof/>
          <w:sz w:val="24"/>
          <w:szCs w:val="24"/>
        </w:rPr>
      </w:pPr>
      <w:hyperlink w:anchor="_Toc45934734" w:history="1">
        <w:r>
          <w:rPr>
            <w:rStyle w:val="Hyperlink"/>
            <w:noProof/>
          </w:rPr>
          <w:t>2.2.8</w:t>
        </w:r>
        <w:r>
          <w:rPr>
            <w:noProof/>
            <w:sz w:val="24"/>
            <w:szCs w:val="24"/>
          </w:rPr>
          <w:tab/>
        </w:r>
        <w:r>
          <w:rPr>
            <w:rStyle w:val="Hyperlink"/>
            <w:noProof/>
          </w:rPr>
          <w:t>Patient Record Flag Background</w:t>
        </w:r>
        <w:r>
          <w:rPr>
            <w:noProof/>
            <w:webHidden/>
          </w:rPr>
          <w:tab/>
        </w:r>
        <w:r>
          <w:rPr>
            <w:noProof/>
            <w:webHidden/>
          </w:rPr>
          <w:fldChar w:fldCharType="begin"/>
        </w:r>
        <w:r>
          <w:rPr>
            <w:noProof/>
            <w:webHidden/>
          </w:rPr>
          <w:instrText xml:space="preserve"> PAGEREF _Toc45934734 \h </w:instrText>
        </w:r>
        <w:r>
          <w:rPr>
            <w:noProof/>
            <w:webHidden/>
          </w:rPr>
        </w:r>
        <w:r>
          <w:rPr>
            <w:noProof/>
            <w:webHidden/>
          </w:rPr>
          <w:fldChar w:fldCharType="separate"/>
        </w:r>
        <w:r w:rsidR="000E5CC3">
          <w:rPr>
            <w:noProof/>
            <w:webHidden/>
          </w:rPr>
          <w:t>6</w:t>
        </w:r>
        <w:r>
          <w:rPr>
            <w:noProof/>
            <w:webHidden/>
          </w:rPr>
          <w:fldChar w:fldCharType="end"/>
        </w:r>
      </w:hyperlink>
    </w:p>
    <w:p w14:paraId="658DCE10" w14:textId="6115CB63" w:rsidR="001A6A05" w:rsidRDefault="001A6A05">
      <w:pPr>
        <w:pStyle w:val="TOC2"/>
        <w:tabs>
          <w:tab w:val="left" w:pos="965"/>
        </w:tabs>
        <w:rPr>
          <w:noProof/>
          <w:sz w:val="24"/>
          <w:szCs w:val="24"/>
        </w:rPr>
      </w:pPr>
      <w:hyperlink w:anchor="_Toc45934735" w:history="1">
        <w:r>
          <w:rPr>
            <w:rStyle w:val="Hyperlink"/>
            <w:noProof/>
          </w:rPr>
          <w:t>2.3</w:t>
        </w:r>
        <w:r>
          <w:rPr>
            <w:noProof/>
            <w:sz w:val="24"/>
            <w:szCs w:val="24"/>
          </w:rPr>
          <w:tab/>
        </w:r>
        <w:r>
          <w:rPr>
            <w:rStyle w:val="Hyperlink"/>
            <w:noProof/>
          </w:rPr>
          <w:t>Display Active Patient Record Flag Assignments</w:t>
        </w:r>
        <w:r>
          <w:rPr>
            <w:noProof/>
            <w:webHidden/>
          </w:rPr>
          <w:tab/>
        </w:r>
        <w:r>
          <w:rPr>
            <w:noProof/>
            <w:webHidden/>
          </w:rPr>
          <w:fldChar w:fldCharType="begin"/>
        </w:r>
        <w:r>
          <w:rPr>
            <w:noProof/>
            <w:webHidden/>
          </w:rPr>
          <w:instrText xml:space="preserve"> PAGEREF _Toc45934735 \h </w:instrText>
        </w:r>
        <w:r>
          <w:rPr>
            <w:noProof/>
            <w:webHidden/>
          </w:rPr>
        </w:r>
        <w:r>
          <w:rPr>
            <w:noProof/>
            <w:webHidden/>
          </w:rPr>
          <w:fldChar w:fldCharType="separate"/>
        </w:r>
        <w:r w:rsidR="000E5CC3">
          <w:rPr>
            <w:noProof/>
            <w:webHidden/>
          </w:rPr>
          <w:t>6</w:t>
        </w:r>
        <w:r>
          <w:rPr>
            <w:noProof/>
            <w:webHidden/>
          </w:rPr>
          <w:fldChar w:fldCharType="end"/>
        </w:r>
      </w:hyperlink>
    </w:p>
    <w:p w14:paraId="0C271A60" w14:textId="578E56BB" w:rsidR="001A6A05" w:rsidRDefault="001A6A05">
      <w:pPr>
        <w:pStyle w:val="TOC2"/>
        <w:tabs>
          <w:tab w:val="left" w:pos="965"/>
        </w:tabs>
        <w:rPr>
          <w:noProof/>
          <w:sz w:val="24"/>
          <w:szCs w:val="24"/>
        </w:rPr>
      </w:pPr>
      <w:hyperlink w:anchor="_Toc45934736" w:history="1">
        <w:r>
          <w:rPr>
            <w:rStyle w:val="Hyperlink"/>
            <w:noProof/>
          </w:rPr>
          <w:t>2.3.1</w:t>
        </w:r>
        <w:r>
          <w:rPr>
            <w:noProof/>
            <w:sz w:val="24"/>
            <w:szCs w:val="24"/>
          </w:rPr>
          <w:tab/>
        </w:r>
        <w:r>
          <w:rPr>
            <w:rStyle w:val="Hyperlink"/>
            <w:noProof/>
          </w:rPr>
          <w:t>Patient Lookup</w:t>
        </w:r>
        <w:r>
          <w:rPr>
            <w:noProof/>
            <w:webHidden/>
          </w:rPr>
          <w:tab/>
        </w:r>
        <w:r>
          <w:rPr>
            <w:noProof/>
            <w:webHidden/>
          </w:rPr>
          <w:fldChar w:fldCharType="begin"/>
        </w:r>
        <w:r>
          <w:rPr>
            <w:noProof/>
            <w:webHidden/>
          </w:rPr>
          <w:instrText xml:space="preserve"> PAGEREF _Toc45934736 \h </w:instrText>
        </w:r>
        <w:r>
          <w:rPr>
            <w:noProof/>
            <w:webHidden/>
          </w:rPr>
        </w:r>
        <w:r>
          <w:rPr>
            <w:noProof/>
            <w:webHidden/>
          </w:rPr>
          <w:fldChar w:fldCharType="separate"/>
        </w:r>
        <w:r w:rsidR="000E5CC3">
          <w:rPr>
            <w:noProof/>
            <w:webHidden/>
          </w:rPr>
          <w:t>6</w:t>
        </w:r>
        <w:r>
          <w:rPr>
            <w:noProof/>
            <w:webHidden/>
          </w:rPr>
          <w:fldChar w:fldCharType="end"/>
        </w:r>
      </w:hyperlink>
    </w:p>
    <w:p w14:paraId="532B9131" w14:textId="07B08E5D" w:rsidR="001A6A05" w:rsidRDefault="001A6A05">
      <w:pPr>
        <w:pStyle w:val="TOC2"/>
        <w:tabs>
          <w:tab w:val="left" w:pos="965"/>
        </w:tabs>
        <w:rPr>
          <w:noProof/>
          <w:sz w:val="24"/>
          <w:szCs w:val="24"/>
        </w:rPr>
      </w:pPr>
      <w:hyperlink w:anchor="_Toc45934737" w:history="1">
        <w:r>
          <w:rPr>
            <w:rStyle w:val="Hyperlink"/>
            <w:noProof/>
          </w:rPr>
          <w:t>2.3.2</w:t>
        </w:r>
        <w:r>
          <w:rPr>
            <w:noProof/>
            <w:sz w:val="24"/>
            <w:szCs w:val="24"/>
          </w:rPr>
          <w:tab/>
        </w:r>
        <w:r>
          <w:rPr>
            <w:rStyle w:val="Hyperlink"/>
            <w:noProof/>
          </w:rPr>
          <w:t>New Patient Registration</w:t>
        </w:r>
        <w:r>
          <w:rPr>
            <w:noProof/>
            <w:webHidden/>
          </w:rPr>
          <w:tab/>
        </w:r>
        <w:r>
          <w:rPr>
            <w:noProof/>
            <w:webHidden/>
          </w:rPr>
          <w:fldChar w:fldCharType="begin"/>
        </w:r>
        <w:r>
          <w:rPr>
            <w:noProof/>
            <w:webHidden/>
          </w:rPr>
          <w:instrText xml:space="preserve"> PAGEREF _Toc45934737 \h </w:instrText>
        </w:r>
        <w:r>
          <w:rPr>
            <w:noProof/>
            <w:webHidden/>
          </w:rPr>
        </w:r>
        <w:r>
          <w:rPr>
            <w:noProof/>
            <w:webHidden/>
          </w:rPr>
          <w:fldChar w:fldCharType="separate"/>
        </w:r>
        <w:r w:rsidR="000E5CC3">
          <w:rPr>
            <w:noProof/>
            <w:webHidden/>
          </w:rPr>
          <w:t>7</w:t>
        </w:r>
        <w:r>
          <w:rPr>
            <w:noProof/>
            <w:webHidden/>
          </w:rPr>
          <w:fldChar w:fldCharType="end"/>
        </w:r>
      </w:hyperlink>
    </w:p>
    <w:p w14:paraId="496DE71B" w14:textId="3EE9B44D" w:rsidR="001A6A05" w:rsidRDefault="001A6A05">
      <w:pPr>
        <w:pStyle w:val="TOC2"/>
        <w:tabs>
          <w:tab w:val="left" w:pos="965"/>
        </w:tabs>
        <w:rPr>
          <w:noProof/>
          <w:sz w:val="24"/>
          <w:szCs w:val="24"/>
        </w:rPr>
      </w:pPr>
      <w:hyperlink w:anchor="_Toc45934741" w:history="1">
        <w:r>
          <w:rPr>
            <w:rStyle w:val="Hyperlink"/>
            <w:noProof/>
          </w:rPr>
          <w:t>2.4</w:t>
        </w:r>
        <w:r>
          <w:rPr>
            <w:noProof/>
            <w:sz w:val="24"/>
            <w:szCs w:val="24"/>
          </w:rPr>
          <w:tab/>
        </w:r>
        <w:r>
          <w:rPr>
            <w:rStyle w:val="Hyperlink"/>
            <w:noProof/>
          </w:rPr>
          <w:t>Sharing Category I-Record Flag Assignments</w:t>
        </w:r>
        <w:r>
          <w:rPr>
            <w:noProof/>
            <w:webHidden/>
          </w:rPr>
          <w:tab/>
        </w:r>
        <w:r>
          <w:rPr>
            <w:noProof/>
            <w:webHidden/>
          </w:rPr>
          <w:fldChar w:fldCharType="begin"/>
        </w:r>
        <w:r>
          <w:rPr>
            <w:noProof/>
            <w:webHidden/>
          </w:rPr>
          <w:instrText xml:space="preserve"> PAGEREF _Toc45934741 \h </w:instrText>
        </w:r>
        <w:r>
          <w:rPr>
            <w:noProof/>
            <w:webHidden/>
          </w:rPr>
        </w:r>
        <w:r>
          <w:rPr>
            <w:noProof/>
            <w:webHidden/>
          </w:rPr>
          <w:fldChar w:fldCharType="separate"/>
        </w:r>
        <w:r w:rsidR="000E5CC3">
          <w:rPr>
            <w:noProof/>
            <w:webHidden/>
          </w:rPr>
          <w:t>7</w:t>
        </w:r>
        <w:r>
          <w:rPr>
            <w:noProof/>
            <w:webHidden/>
          </w:rPr>
          <w:fldChar w:fldCharType="end"/>
        </w:r>
      </w:hyperlink>
    </w:p>
    <w:p w14:paraId="1847DCA4" w14:textId="4DEB3EEC" w:rsidR="001A6A05" w:rsidRDefault="001A6A05">
      <w:pPr>
        <w:pStyle w:val="TOC2"/>
        <w:tabs>
          <w:tab w:val="left" w:pos="965"/>
        </w:tabs>
        <w:rPr>
          <w:noProof/>
          <w:sz w:val="24"/>
          <w:szCs w:val="24"/>
        </w:rPr>
      </w:pPr>
      <w:hyperlink w:anchor="_Toc45934764" w:history="1">
        <w:r>
          <w:rPr>
            <w:rStyle w:val="Hyperlink"/>
            <w:noProof/>
          </w:rPr>
          <w:t>2.4.1</w:t>
        </w:r>
        <w:r>
          <w:rPr>
            <w:noProof/>
            <w:sz w:val="24"/>
            <w:szCs w:val="24"/>
          </w:rPr>
          <w:tab/>
        </w:r>
        <w:r>
          <w:rPr>
            <w:rStyle w:val="Hyperlink"/>
            <w:noProof/>
          </w:rPr>
          <w:t>Unsolicited Observation Update Interface</w:t>
        </w:r>
        <w:r>
          <w:rPr>
            <w:noProof/>
            <w:webHidden/>
          </w:rPr>
          <w:tab/>
        </w:r>
        <w:r>
          <w:rPr>
            <w:noProof/>
            <w:webHidden/>
          </w:rPr>
          <w:fldChar w:fldCharType="begin"/>
        </w:r>
        <w:r>
          <w:rPr>
            <w:noProof/>
            <w:webHidden/>
          </w:rPr>
          <w:instrText xml:space="preserve"> PAGEREF _Toc45934764 \h </w:instrText>
        </w:r>
        <w:r>
          <w:rPr>
            <w:noProof/>
            <w:webHidden/>
          </w:rPr>
        </w:r>
        <w:r>
          <w:rPr>
            <w:noProof/>
            <w:webHidden/>
          </w:rPr>
          <w:fldChar w:fldCharType="separate"/>
        </w:r>
        <w:r w:rsidR="000E5CC3">
          <w:rPr>
            <w:noProof/>
            <w:webHidden/>
          </w:rPr>
          <w:t>7</w:t>
        </w:r>
        <w:r>
          <w:rPr>
            <w:noProof/>
            <w:webHidden/>
          </w:rPr>
          <w:fldChar w:fldCharType="end"/>
        </w:r>
      </w:hyperlink>
    </w:p>
    <w:p w14:paraId="17E82D4A" w14:textId="41C03143" w:rsidR="001A6A05" w:rsidRDefault="001A6A05">
      <w:pPr>
        <w:pStyle w:val="TOC2"/>
        <w:tabs>
          <w:tab w:val="left" w:pos="965"/>
        </w:tabs>
        <w:rPr>
          <w:noProof/>
          <w:sz w:val="24"/>
          <w:szCs w:val="24"/>
        </w:rPr>
      </w:pPr>
      <w:hyperlink w:anchor="_Toc45934766" w:history="1">
        <w:r>
          <w:rPr>
            <w:rStyle w:val="Hyperlink"/>
            <w:noProof/>
          </w:rPr>
          <w:t>2.4.2</w:t>
        </w:r>
        <w:r>
          <w:rPr>
            <w:noProof/>
            <w:sz w:val="24"/>
            <w:szCs w:val="24"/>
          </w:rPr>
          <w:tab/>
        </w:r>
        <w:r>
          <w:rPr>
            <w:rStyle w:val="Hyperlink"/>
            <w:noProof/>
          </w:rPr>
          <w:t>Query Interface</w:t>
        </w:r>
        <w:r>
          <w:rPr>
            <w:noProof/>
            <w:webHidden/>
          </w:rPr>
          <w:tab/>
        </w:r>
        <w:r>
          <w:rPr>
            <w:noProof/>
            <w:webHidden/>
          </w:rPr>
          <w:fldChar w:fldCharType="begin"/>
        </w:r>
        <w:r>
          <w:rPr>
            <w:noProof/>
            <w:webHidden/>
          </w:rPr>
          <w:instrText xml:space="preserve"> PAGEREF _Toc45934766 \h </w:instrText>
        </w:r>
        <w:r>
          <w:rPr>
            <w:noProof/>
            <w:webHidden/>
          </w:rPr>
        </w:r>
        <w:r>
          <w:rPr>
            <w:noProof/>
            <w:webHidden/>
          </w:rPr>
          <w:fldChar w:fldCharType="separate"/>
        </w:r>
        <w:r w:rsidR="000E5CC3">
          <w:rPr>
            <w:noProof/>
            <w:webHidden/>
          </w:rPr>
          <w:t>7</w:t>
        </w:r>
        <w:r>
          <w:rPr>
            <w:noProof/>
            <w:webHidden/>
          </w:rPr>
          <w:fldChar w:fldCharType="end"/>
        </w:r>
      </w:hyperlink>
    </w:p>
    <w:p w14:paraId="411E1BB7" w14:textId="6B7281D4" w:rsidR="001A6A05" w:rsidRDefault="001A6A05">
      <w:pPr>
        <w:pStyle w:val="TOC1"/>
        <w:tabs>
          <w:tab w:val="left" w:pos="475"/>
        </w:tabs>
        <w:rPr>
          <w:rFonts w:ascii="Times New Roman" w:hAnsi="Times New Roman"/>
          <w:b w:val="0"/>
          <w:noProof/>
          <w:szCs w:val="24"/>
        </w:rPr>
      </w:pPr>
      <w:hyperlink w:anchor="_Toc45934781" w:history="1">
        <w:r>
          <w:rPr>
            <w:rStyle w:val="Hyperlink"/>
            <w:noProof/>
            <w:szCs w:val="36"/>
          </w:rPr>
          <w:t>3.</w:t>
        </w:r>
        <w:r>
          <w:rPr>
            <w:rFonts w:ascii="Times New Roman" w:hAnsi="Times New Roman"/>
            <w:b w:val="0"/>
            <w:noProof/>
            <w:szCs w:val="24"/>
          </w:rPr>
          <w:tab/>
        </w:r>
        <w:r>
          <w:rPr>
            <w:rStyle w:val="Hyperlink"/>
            <w:noProof/>
            <w:szCs w:val="36"/>
          </w:rPr>
          <w:t>Technical Information</w:t>
        </w:r>
        <w:r>
          <w:rPr>
            <w:noProof/>
            <w:webHidden/>
          </w:rPr>
          <w:tab/>
        </w:r>
        <w:r>
          <w:rPr>
            <w:noProof/>
            <w:webHidden/>
          </w:rPr>
          <w:fldChar w:fldCharType="begin"/>
        </w:r>
        <w:r>
          <w:rPr>
            <w:noProof/>
            <w:webHidden/>
          </w:rPr>
          <w:instrText xml:space="preserve"> PAGEREF _Toc45934781 \h </w:instrText>
        </w:r>
        <w:r>
          <w:rPr>
            <w:noProof/>
            <w:webHidden/>
          </w:rPr>
        </w:r>
        <w:r>
          <w:rPr>
            <w:noProof/>
            <w:webHidden/>
          </w:rPr>
          <w:fldChar w:fldCharType="separate"/>
        </w:r>
        <w:r w:rsidR="000E5CC3">
          <w:rPr>
            <w:noProof/>
            <w:webHidden/>
          </w:rPr>
          <w:t>9</w:t>
        </w:r>
        <w:r>
          <w:rPr>
            <w:noProof/>
            <w:webHidden/>
          </w:rPr>
          <w:fldChar w:fldCharType="end"/>
        </w:r>
      </w:hyperlink>
    </w:p>
    <w:p w14:paraId="3B1A1F49" w14:textId="43006402" w:rsidR="001A6A05" w:rsidRDefault="001A6A05">
      <w:pPr>
        <w:pStyle w:val="TOC2"/>
        <w:tabs>
          <w:tab w:val="left" w:pos="965"/>
        </w:tabs>
        <w:rPr>
          <w:noProof/>
          <w:sz w:val="24"/>
          <w:szCs w:val="24"/>
        </w:rPr>
      </w:pPr>
      <w:hyperlink w:anchor="_Toc45934782" w:history="1">
        <w:r>
          <w:rPr>
            <w:rStyle w:val="Hyperlink"/>
            <w:noProof/>
          </w:rPr>
          <w:t>3.1</w:t>
        </w:r>
        <w:r>
          <w:rPr>
            <w:noProof/>
            <w:sz w:val="24"/>
            <w:szCs w:val="24"/>
          </w:rPr>
          <w:tab/>
        </w:r>
        <w:r>
          <w:rPr>
            <w:rStyle w:val="Hyperlink"/>
            <w:noProof/>
          </w:rPr>
          <w:t>Overview</w:t>
        </w:r>
        <w:r>
          <w:rPr>
            <w:noProof/>
            <w:webHidden/>
          </w:rPr>
          <w:tab/>
        </w:r>
        <w:r>
          <w:rPr>
            <w:noProof/>
            <w:webHidden/>
          </w:rPr>
          <w:fldChar w:fldCharType="begin"/>
        </w:r>
        <w:r>
          <w:rPr>
            <w:noProof/>
            <w:webHidden/>
          </w:rPr>
          <w:instrText xml:space="preserve"> PAGEREF _Toc45934782 \h </w:instrText>
        </w:r>
        <w:r>
          <w:rPr>
            <w:noProof/>
            <w:webHidden/>
          </w:rPr>
        </w:r>
        <w:r>
          <w:rPr>
            <w:noProof/>
            <w:webHidden/>
          </w:rPr>
          <w:fldChar w:fldCharType="separate"/>
        </w:r>
        <w:r w:rsidR="000E5CC3">
          <w:rPr>
            <w:noProof/>
            <w:webHidden/>
          </w:rPr>
          <w:t>9</w:t>
        </w:r>
        <w:r>
          <w:rPr>
            <w:noProof/>
            <w:webHidden/>
          </w:rPr>
          <w:fldChar w:fldCharType="end"/>
        </w:r>
      </w:hyperlink>
    </w:p>
    <w:p w14:paraId="742F0B42" w14:textId="6209515B" w:rsidR="001A6A05" w:rsidRDefault="001A6A05">
      <w:pPr>
        <w:pStyle w:val="TOC2"/>
        <w:tabs>
          <w:tab w:val="left" w:pos="965"/>
        </w:tabs>
        <w:rPr>
          <w:noProof/>
          <w:sz w:val="24"/>
          <w:szCs w:val="24"/>
        </w:rPr>
      </w:pPr>
      <w:hyperlink w:anchor="_Toc45934783" w:history="1">
        <w:r>
          <w:rPr>
            <w:rStyle w:val="Hyperlink"/>
            <w:noProof/>
          </w:rPr>
          <w:t>3.1.1</w:t>
        </w:r>
        <w:r>
          <w:rPr>
            <w:noProof/>
            <w:sz w:val="24"/>
            <w:szCs w:val="24"/>
          </w:rPr>
          <w:tab/>
        </w:r>
        <w:r>
          <w:rPr>
            <w:rStyle w:val="Hyperlink"/>
            <w:noProof/>
          </w:rPr>
          <w:t>New Options</w:t>
        </w:r>
        <w:r>
          <w:rPr>
            <w:noProof/>
            <w:webHidden/>
          </w:rPr>
          <w:tab/>
        </w:r>
        <w:r>
          <w:rPr>
            <w:noProof/>
            <w:webHidden/>
          </w:rPr>
          <w:fldChar w:fldCharType="begin"/>
        </w:r>
        <w:r>
          <w:rPr>
            <w:noProof/>
            <w:webHidden/>
          </w:rPr>
          <w:instrText xml:space="preserve"> PAGEREF _Toc45934783 \h </w:instrText>
        </w:r>
        <w:r>
          <w:rPr>
            <w:noProof/>
            <w:webHidden/>
          </w:rPr>
        </w:r>
        <w:r>
          <w:rPr>
            <w:noProof/>
            <w:webHidden/>
          </w:rPr>
          <w:fldChar w:fldCharType="separate"/>
        </w:r>
        <w:r w:rsidR="000E5CC3">
          <w:rPr>
            <w:noProof/>
            <w:webHidden/>
          </w:rPr>
          <w:t>9</w:t>
        </w:r>
        <w:r>
          <w:rPr>
            <w:noProof/>
            <w:webHidden/>
          </w:rPr>
          <w:fldChar w:fldCharType="end"/>
        </w:r>
      </w:hyperlink>
    </w:p>
    <w:p w14:paraId="4BCFD7B7" w14:textId="2FCEE617" w:rsidR="001A6A05" w:rsidRDefault="001A6A05">
      <w:pPr>
        <w:pStyle w:val="TOC2"/>
        <w:tabs>
          <w:tab w:val="left" w:pos="965"/>
        </w:tabs>
        <w:rPr>
          <w:noProof/>
          <w:sz w:val="24"/>
          <w:szCs w:val="24"/>
        </w:rPr>
      </w:pPr>
      <w:hyperlink w:anchor="_Toc45934784" w:history="1">
        <w:r>
          <w:rPr>
            <w:rStyle w:val="Hyperlink"/>
            <w:noProof/>
          </w:rPr>
          <w:t>3.1.2</w:t>
        </w:r>
        <w:r>
          <w:rPr>
            <w:noProof/>
            <w:sz w:val="24"/>
            <w:szCs w:val="24"/>
          </w:rPr>
          <w:tab/>
        </w:r>
        <w:r>
          <w:rPr>
            <w:rStyle w:val="Hyperlink"/>
            <w:noProof/>
          </w:rPr>
          <w:t>New Protocols</w:t>
        </w:r>
        <w:r>
          <w:rPr>
            <w:noProof/>
            <w:webHidden/>
          </w:rPr>
          <w:tab/>
        </w:r>
        <w:r>
          <w:rPr>
            <w:noProof/>
            <w:webHidden/>
          </w:rPr>
          <w:fldChar w:fldCharType="begin"/>
        </w:r>
        <w:r>
          <w:rPr>
            <w:noProof/>
            <w:webHidden/>
          </w:rPr>
          <w:instrText xml:space="preserve"> PAGEREF _Toc45934784 \h </w:instrText>
        </w:r>
        <w:r>
          <w:rPr>
            <w:noProof/>
            <w:webHidden/>
          </w:rPr>
        </w:r>
        <w:r>
          <w:rPr>
            <w:noProof/>
            <w:webHidden/>
          </w:rPr>
          <w:fldChar w:fldCharType="separate"/>
        </w:r>
        <w:r w:rsidR="000E5CC3">
          <w:rPr>
            <w:noProof/>
            <w:webHidden/>
          </w:rPr>
          <w:t>10</w:t>
        </w:r>
        <w:r>
          <w:rPr>
            <w:noProof/>
            <w:webHidden/>
          </w:rPr>
          <w:fldChar w:fldCharType="end"/>
        </w:r>
      </w:hyperlink>
    </w:p>
    <w:p w14:paraId="7F936151" w14:textId="3E0FC745" w:rsidR="001A6A05" w:rsidRDefault="001A6A05">
      <w:pPr>
        <w:pStyle w:val="TOC2"/>
        <w:tabs>
          <w:tab w:val="left" w:pos="965"/>
        </w:tabs>
        <w:rPr>
          <w:noProof/>
          <w:sz w:val="24"/>
          <w:szCs w:val="24"/>
        </w:rPr>
      </w:pPr>
      <w:hyperlink w:anchor="_Toc45934785" w:history="1">
        <w:r>
          <w:rPr>
            <w:rStyle w:val="Hyperlink"/>
            <w:noProof/>
          </w:rPr>
          <w:t>3.1.3</w:t>
        </w:r>
        <w:r>
          <w:rPr>
            <w:noProof/>
            <w:sz w:val="24"/>
            <w:szCs w:val="24"/>
          </w:rPr>
          <w:tab/>
        </w:r>
        <w:r>
          <w:rPr>
            <w:rStyle w:val="Hyperlink"/>
            <w:noProof/>
          </w:rPr>
          <w:t>New Mail Groups</w:t>
        </w:r>
        <w:r>
          <w:rPr>
            <w:noProof/>
            <w:webHidden/>
          </w:rPr>
          <w:tab/>
        </w:r>
        <w:r>
          <w:rPr>
            <w:noProof/>
            <w:webHidden/>
          </w:rPr>
          <w:fldChar w:fldCharType="begin"/>
        </w:r>
        <w:r>
          <w:rPr>
            <w:noProof/>
            <w:webHidden/>
          </w:rPr>
          <w:instrText xml:space="preserve"> PAGEREF _Toc45934785 \h </w:instrText>
        </w:r>
        <w:r>
          <w:rPr>
            <w:noProof/>
            <w:webHidden/>
          </w:rPr>
        </w:r>
        <w:r>
          <w:rPr>
            <w:noProof/>
            <w:webHidden/>
          </w:rPr>
          <w:fldChar w:fldCharType="separate"/>
        </w:r>
        <w:r w:rsidR="000E5CC3">
          <w:rPr>
            <w:noProof/>
            <w:webHidden/>
          </w:rPr>
          <w:t>13</w:t>
        </w:r>
        <w:r>
          <w:rPr>
            <w:noProof/>
            <w:webHidden/>
          </w:rPr>
          <w:fldChar w:fldCharType="end"/>
        </w:r>
      </w:hyperlink>
    </w:p>
    <w:p w14:paraId="54095876" w14:textId="3A2A6610" w:rsidR="001A6A05" w:rsidRDefault="001A6A05">
      <w:pPr>
        <w:pStyle w:val="TOC2"/>
        <w:tabs>
          <w:tab w:val="left" w:pos="965"/>
        </w:tabs>
        <w:rPr>
          <w:noProof/>
          <w:sz w:val="24"/>
          <w:szCs w:val="24"/>
        </w:rPr>
      </w:pPr>
      <w:hyperlink w:anchor="_Toc45934786" w:history="1">
        <w:r>
          <w:rPr>
            <w:rStyle w:val="Hyperlink"/>
            <w:noProof/>
          </w:rPr>
          <w:t>3.1.4</w:t>
        </w:r>
        <w:r>
          <w:rPr>
            <w:noProof/>
            <w:sz w:val="24"/>
            <w:szCs w:val="24"/>
          </w:rPr>
          <w:tab/>
        </w:r>
        <w:r>
          <w:rPr>
            <w:rStyle w:val="Hyperlink"/>
            <w:noProof/>
          </w:rPr>
          <w:t>New Security Keys</w:t>
        </w:r>
        <w:r>
          <w:rPr>
            <w:noProof/>
            <w:webHidden/>
          </w:rPr>
          <w:tab/>
        </w:r>
        <w:r>
          <w:rPr>
            <w:noProof/>
            <w:webHidden/>
          </w:rPr>
          <w:fldChar w:fldCharType="begin"/>
        </w:r>
        <w:r>
          <w:rPr>
            <w:noProof/>
            <w:webHidden/>
          </w:rPr>
          <w:instrText xml:space="preserve"> PAGEREF _Toc45934786 \h </w:instrText>
        </w:r>
        <w:r>
          <w:rPr>
            <w:noProof/>
            <w:webHidden/>
          </w:rPr>
        </w:r>
        <w:r>
          <w:rPr>
            <w:noProof/>
            <w:webHidden/>
          </w:rPr>
          <w:fldChar w:fldCharType="separate"/>
        </w:r>
        <w:r w:rsidR="000E5CC3">
          <w:rPr>
            <w:noProof/>
            <w:webHidden/>
          </w:rPr>
          <w:t>13</w:t>
        </w:r>
        <w:r>
          <w:rPr>
            <w:noProof/>
            <w:webHidden/>
          </w:rPr>
          <w:fldChar w:fldCharType="end"/>
        </w:r>
      </w:hyperlink>
    </w:p>
    <w:p w14:paraId="05938069" w14:textId="42B672F7" w:rsidR="001A6A05" w:rsidRDefault="001A6A05">
      <w:pPr>
        <w:pStyle w:val="TOC2"/>
        <w:tabs>
          <w:tab w:val="left" w:pos="965"/>
        </w:tabs>
        <w:rPr>
          <w:noProof/>
          <w:sz w:val="24"/>
          <w:szCs w:val="24"/>
        </w:rPr>
      </w:pPr>
      <w:hyperlink w:anchor="_Toc45934787" w:history="1">
        <w:r>
          <w:rPr>
            <w:rStyle w:val="Hyperlink"/>
            <w:noProof/>
          </w:rPr>
          <w:t>3.1.5</w:t>
        </w:r>
        <w:r>
          <w:rPr>
            <w:noProof/>
            <w:sz w:val="24"/>
            <w:szCs w:val="24"/>
          </w:rPr>
          <w:tab/>
        </w:r>
        <w:r>
          <w:rPr>
            <w:rStyle w:val="Hyperlink"/>
            <w:noProof/>
          </w:rPr>
          <w:t>New List Templates</w:t>
        </w:r>
        <w:r>
          <w:rPr>
            <w:noProof/>
            <w:webHidden/>
          </w:rPr>
          <w:tab/>
        </w:r>
        <w:r>
          <w:rPr>
            <w:noProof/>
            <w:webHidden/>
          </w:rPr>
          <w:fldChar w:fldCharType="begin"/>
        </w:r>
        <w:r>
          <w:rPr>
            <w:noProof/>
            <w:webHidden/>
          </w:rPr>
          <w:instrText xml:space="preserve"> PAGEREF _Toc45934787 \h </w:instrText>
        </w:r>
        <w:r>
          <w:rPr>
            <w:noProof/>
            <w:webHidden/>
          </w:rPr>
        </w:r>
        <w:r>
          <w:rPr>
            <w:noProof/>
            <w:webHidden/>
          </w:rPr>
          <w:fldChar w:fldCharType="separate"/>
        </w:r>
        <w:r w:rsidR="000E5CC3">
          <w:rPr>
            <w:noProof/>
            <w:webHidden/>
          </w:rPr>
          <w:t>14</w:t>
        </w:r>
        <w:r>
          <w:rPr>
            <w:noProof/>
            <w:webHidden/>
          </w:rPr>
          <w:fldChar w:fldCharType="end"/>
        </w:r>
      </w:hyperlink>
    </w:p>
    <w:p w14:paraId="06B1F1F2" w14:textId="03FEC326" w:rsidR="001A6A05" w:rsidRDefault="001A6A05">
      <w:pPr>
        <w:pStyle w:val="TOC2"/>
        <w:tabs>
          <w:tab w:val="left" w:pos="965"/>
        </w:tabs>
        <w:rPr>
          <w:noProof/>
          <w:sz w:val="24"/>
          <w:szCs w:val="24"/>
        </w:rPr>
      </w:pPr>
      <w:hyperlink w:anchor="_Toc45934788" w:history="1">
        <w:r>
          <w:rPr>
            <w:rStyle w:val="Hyperlink"/>
            <w:noProof/>
          </w:rPr>
          <w:t>3.1.6</w:t>
        </w:r>
        <w:r>
          <w:rPr>
            <w:noProof/>
            <w:sz w:val="24"/>
            <w:szCs w:val="24"/>
          </w:rPr>
          <w:tab/>
        </w:r>
        <w:r>
          <w:rPr>
            <w:rStyle w:val="Hyperlink"/>
            <w:noProof/>
          </w:rPr>
          <w:t>New HL7 Application Parameters</w:t>
        </w:r>
        <w:r>
          <w:rPr>
            <w:noProof/>
            <w:webHidden/>
          </w:rPr>
          <w:tab/>
        </w:r>
        <w:r>
          <w:rPr>
            <w:noProof/>
            <w:webHidden/>
          </w:rPr>
          <w:fldChar w:fldCharType="begin"/>
        </w:r>
        <w:r>
          <w:rPr>
            <w:noProof/>
            <w:webHidden/>
          </w:rPr>
          <w:instrText xml:space="preserve"> PAGEREF _Toc45934788 \h </w:instrText>
        </w:r>
        <w:r>
          <w:rPr>
            <w:noProof/>
            <w:webHidden/>
          </w:rPr>
        </w:r>
        <w:r>
          <w:rPr>
            <w:noProof/>
            <w:webHidden/>
          </w:rPr>
          <w:fldChar w:fldCharType="separate"/>
        </w:r>
        <w:r w:rsidR="000E5CC3">
          <w:rPr>
            <w:noProof/>
            <w:webHidden/>
          </w:rPr>
          <w:t>16</w:t>
        </w:r>
        <w:r>
          <w:rPr>
            <w:noProof/>
            <w:webHidden/>
          </w:rPr>
          <w:fldChar w:fldCharType="end"/>
        </w:r>
      </w:hyperlink>
    </w:p>
    <w:p w14:paraId="739B946C" w14:textId="5EE288EF" w:rsidR="001A6A05" w:rsidRDefault="001A6A05">
      <w:pPr>
        <w:pStyle w:val="TOC2"/>
        <w:tabs>
          <w:tab w:val="left" w:pos="965"/>
        </w:tabs>
        <w:rPr>
          <w:noProof/>
          <w:sz w:val="24"/>
          <w:szCs w:val="24"/>
        </w:rPr>
      </w:pPr>
      <w:hyperlink w:anchor="_Toc45934789" w:history="1">
        <w:r>
          <w:rPr>
            <w:rStyle w:val="Hyperlink"/>
            <w:noProof/>
          </w:rPr>
          <w:t>3.1.7</w:t>
        </w:r>
        <w:r>
          <w:rPr>
            <w:noProof/>
            <w:sz w:val="24"/>
            <w:szCs w:val="24"/>
          </w:rPr>
          <w:tab/>
        </w:r>
        <w:r>
          <w:rPr>
            <w:rStyle w:val="Hyperlink"/>
            <w:noProof/>
          </w:rPr>
          <w:t>New Files/Global</w:t>
        </w:r>
        <w:r>
          <w:rPr>
            <w:noProof/>
            <w:webHidden/>
          </w:rPr>
          <w:tab/>
        </w:r>
        <w:r>
          <w:rPr>
            <w:noProof/>
            <w:webHidden/>
          </w:rPr>
          <w:fldChar w:fldCharType="begin"/>
        </w:r>
        <w:r>
          <w:rPr>
            <w:noProof/>
            <w:webHidden/>
          </w:rPr>
          <w:instrText xml:space="preserve"> PAGEREF _Toc45934789 \h </w:instrText>
        </w:r>
        <w:r>
          <w:rPr>
            <w:noProof/>
            <w:webHidden/>
          </w:rPr>
        </w:r>
        <w:r>
          <w:rPr>
            <w:noProof/>
            <w:webHidden/>
          </w:rPr>
          <w:fldChar w:fldCharType="separate"/>
        </w:r>
        <w:r w:rsidR="000E5CC3">
          <w:rPr>
            <w:noProof/>
            <w:webHidden/>
          </w:rPr>
          <w:t>16</w:t>
        </w:r>
        <w:r>
          <w:rPr>
            <w:noProof/>
            <w:webHidden/>
          </w:rPr>
          <w:fldChar w:fldCharType="end"/>
        </w:r>
      </w:hyperlink>
    </w:p>
    <w:p w14:paraId="3299E653" w14:textId="6E237518" w:rsidR="001A6A05" w:rsidRDefault="001A6A05">
      <w:pPr>
        <w:pStyle w:val="TOC2"/>
        <w:tabs>
          <w:tab w:val="left" w:pos="965"/>
        </w:tabs>
        <w:rPr>
          <w:noProof/>
          <w:sz w:val="24"/>
          <w:szCs w:val="24"/>
        </w:rPr>
      </w:pPr>
      <w:hyperlink w:anchor="_Toc45934790" w:history="1">
        <w:r>
          <w:rPr>
            <w:rStyle w:val="Hyperlink"/>
            <w:noProof/>
          </w:rPr>
          <w:t>3.1.8</w:t>
        </w:r>
        <w:r>
          <w:rPr>
            <w:noProof/>
            <w:sz w:val="24"/>
            <w:szCs w:val="24"/>
          </w:rPr>
          <w:tab/>
        </w:r>
        <w:r>
          <w:rPr>
            <w:rStyle w:val="Hyperlink"/>
            <w:noProof/>
          </w:rPr>
          <w:t>New Database Integration Agreement (DBIA)</w:t>
        </w:r>
        <w:r>
          <w:rPr>
            <w:noProof/>
            <w:webHidden/>
          </w:rPr>
          <w:tab/>
        </w:r>
        <w:r>
          <w:rPr>
            <w:noProof/>
            <w:webHidden/>
          </w:rPr>
          <w:fldChar w:fldCharType="begin"/>
        </w:r>
        <w:r>
          <w:rPr>
            <w:noProof/>
            <w:webHidden/>
          </w:rPr>
          <w:instrText xml:space="preserve"> PAGEREF _Toc45934790 \h </w:instrText>
        </w:r>
        <w:r>
          <w:rPr>
            <w:noProof/>
            <w:webHidden/>
          </w:rPr>
        </w:r>
        <w:r>
          <w:rPr>
            <w:noProof/>
            <w:webHidden/>
          </w:rPr>
          <w:fldChar w:fldCharType="separate"/>
        </w:r>
        <w:r w:rsidR="000E5CC3">
          <w:rPr>
            <w:noProof/>
            <w:webHidden/>
          </w:rPr>
          <w:t>17</w:t>
        </w:r>
        <w:r>
          <w:rPr>
            <w:noProof/>
            <w:webHidden/>
          </w:rPr>
          <w:fldChar w:fldCharType="end"/>
        </w:r>
      </w:hyperlink>
    </w:p>
    <w:p w14:paraId="5525D7FE" w14:textId="59C2BBB0" w:rsidR="001A6A05" w:rsidRDefault="001A6A05">
      <w:pPr>
        <w:pStyle w:val="TOC2"/>
        <w:tabs>
          <w:tab w:val="left" w:pos="965"/>
        </w:tabs>
        <w:rPr>
          <w:noProof/>
          <w:sz w:val="24"/>
          <w:szCs w:val="24"/>
        </w:rPr>
      </w:pPr>
      <w:hyperlink w:anchor="_Toc45934791" w:history="1">
        <w:r>
          <w:rPr>
            <w:rStyle w:val="Hyperlink"/>
            <w:noProof/>
          </w:rPr>
          <w:t>3.1.9</w:t>
        </w:r>
        <w:r>
          <w:rPr>
            <w:noProof/>
            <w:sz w:val="24"/>
            <w:szCs w:val="24"/>
          </w:rPr>
          <w:tab/>
        </w:r>
        <w:r>
          <w:rPr>
            <w:rStyle w:val="Hyperlink"/>
            <w:noProof/>
          </w:rPr>
          <w:t>New/Modified Routines</w:t>
        </w:r>
        <w:r>
          <w:rPr>
            <w:noProof/>
            <w:webHidden/>
          </w:rPr>
          <w:tab/>
        </w:r>
        <w:r>
          <w:rPr>
            <w:noProof/>
            <w:webHidden/>
          </w:rPr>
          <w:fldChar w:fldCharType="begin"/>
        </w:r>
        <w:r>
          <w:rPr>
            <w:noProof/>
            <w:webHidden/>
          </w:rPr>
          <w:instrText xml:space="preserve"> PAGEREF _Toc45934791 \h </w:instrText>
        </w:r>
        <w:r>
          <w:rPr>
            <w:noProof/>
            <w:webHidden/>
          </w:rPr>
        </w:r>
        <w:r>
          <w:rPr>
            <w:noProof/>
            <w:webHidden/>
          </w:rPr>
          <w:fldChar w:fldCharType="separate"/>
        </w:r>
        <w:r w:rsidR="000E5CC3">
          <w:rPr>
            <w:noProof/>
            <w:webHidden/>
          </w:rPr>
          <w:t>18</w:t>
        </w:r>
        <w:r>
          <w:rPr>
            <w:noProof/>
            <w:webHidden/>
          </w:rPr>
          <w:fldChar w:fldCharType="end"/>
        </w:r>
      </w:hyperlink>
    </w:p>
    <w:p w14:paraId="27DBFCF2" w14:textId="0D0DD4E4" w:rsidR="001A6A05" w:rsidRDefault="001A6A05">
      <w:pPr>
        <w:pStyle w:val="TOC2"/>
        <w:tabs>
          <w:tab w:val="left" w:pos="1195"/>
        </w:tabs>
        <w:rPr>
          <w:noProof/>
          <w:sz w:val="24"/>
          <w:szCs w:val="24"/>
        </w:rPr>
      </w:pPr>
      <w:hyperlink w:anchor="_Toc45934792" w:history="1">
        <w:r>
          <w:rPr>
            <w:rStyle w:val="Hyperlink"/>
            <w:noProof/>
          </w:rPr>
          <w:t>3.1.10</w:t>
        </w:r>
        <w:r>
          <w:rPr>
            <w:noProof/>
            <w:sz w:val="24"/>
            <w:szCs w:val="24"/>
          </w:rPr>
          <w:tab/>
        </w:r>
        <w:r>
          <w:rPr>
            <w:rStyle w:val="Hyperlink"/>
            <w:noProof/>
          </w:rPr>
          <w:t>Background Jobs</w:t>
        </w:r>
        <w:r>
          <w:rPr>
            <w:noProof/>
            <w:webHidden/>
          </w:rPr>
          <w:tab/>
        </w:r>
        <w:r>
          <w:rPr>
            <w:noProof/>
            <w:webHidden/>
          </w:rPr>
          <w:fldChar w:fldCharType="begin"/>
        </w:r>
        <w:r>
          <w:rPr>
            <w:noProof/>
            <w:webHidden/>
          </w:rPr>
          <w:instrText xml:space="preserve"> PAGEREF _Toc45934792 \h </w:instrText>
        </w:r>
        <w:r>
          <w:rPr>
            <w:noProof/>
            <w:webHidden/>
          </w:rPr>
        </w:r>
        <w:r>
          <w:rPr>
            <w:noProof/>
            <w:webHidden/>
          </w:rPr>
          <w:fldChar w:fldCharType="separate"/>
        </w:r>
        <w:r w:rsidR="000E5CC3">
          <w:rPr>
            <w:noProof/>
            <w:webHidden/>
          </w:rPr>
          <w:t>21</w:t>
        </w:r>
        <w:r>
          <w:rPr>
            <w:noProof/>
            <w:webHidden/>
          </w:rPr>
          <w:fldChar w:fldCharType="end"/>
        </w:r>
      </w:hyperlink>
    </w:p>
    <w:p w14:paraId="61FD0988" w14:textId="77777777" w:rsidR="001A6A05" w:rsidRDefault="001A6A05">
      <w:pPr>
        <w:pStyle w:val="TOC1"/>
        <w:rPr>
          <w:b w:val="0"/>
          <w:sz w:val="20"/>
        </w:rPr>
      </w:pPr>
      <w:r>
        <w:rPr>
          <w:b w:val="0"/>
          <w:sz w:val="20"/>
        </w:rPr>
        <w:fldChar w:fldCharType="end"/>
      </w:r>
    </w:p>
    <w:p w14:paraId="43639A05" w14:textId="77777777" w:rsidR="001A6A05" w:rsidRDefault="001A6A05">
      <w:pPr>
        <w:pStyle w:val="TOC1"/>
        <w:sectPr w:rsidR="001A6A05">
          <w:headerReference w:type="even" r:id="rId18"/>
          <w:pgSz w:w="12240" w:h="15840" w:code="1"/>
          <w:pgMar w:top="1440" w:right="1440" w:bottom="1440" w:left="1440" w:header="720" w:footer="720" w:gutter="0"/>
          <w:pgNumType w:fmt="lowerRoman"/>
          <w:cols w:space="720"/>
          <w:titlePg/>
        </w:sectPr>
      </w:pPr>
      <w:r>
        <w:rPr>
          <w:b w:val="0"/>
        </w:rPr>
        <w:br w:type="page"/>
      </w:r>
    </w:p>
    <w:p w14:paraId="5F189612" w14:textId="49F115B9" w:rsidR="001A6A05" w:rsidRDefault="001A6A05">
      <w:pPr>
        <w:pStyle w:val="Heading1"/>
        <w:numPr>
          <w:ilvl w:val="0"/>
          <w:numId w:val="10"/>
        </w:numPr>
        <w:rPr>
          <w:b w:val="0"/>
        </w:rPr>
      </w:pPr>
      <w:bookmarkStart w:id="52" w:name="_Toc296244734"/>
      <w:bookmarkStart w:id="53" w:name="_Toc296306971"/>
      <w:bookmarkStart w:id="54" w:name="_Toc296311544"/>
      <w:bookmarkStart w:id="55" w:name="_Toc296313438"/>
      <w:bookmarkStart w:id="56" w:name="_Toc296313864"/>
      <w:bookmarkStart w:id="57" w:name="_Toc305818012"/>
      <w:bookmarkStart w:id="58" w:name="_Toc305818146"/>
      <w:bookmarkStart w:id="59" w:name="_Toc305820061"/>
      <w:bookmarkStart w:id="60" w:name="_Toc306782401"/>
      <w:bookmarkStart w:id="61" w:name="_Toc307039894"/>
      <w:bookmarkStart w:id="62" w:name="_Toc45934720"/>
      <w:r>
        <w:rPr>
          <w:b w:val="0"/>
        </w:rPr>
        <w:lastRenderedPageBreak/>
        <w:t>Introduction</w:t>
      </w:r>
      <w:bookmarkEnd w:id="62"/>
    </w:p>
    <w:p w14:paraId="4D420BBA" w14:textId="77777777" w:rsidR="001A6A05" w:rsidRDefault="001A6A05"/>
    <w:p w14:paraId="79C8BA94" w14:textId="40DB3DA3" w:rsidR="001A6A05" w:rsidRDefault="001A6A05">
      <w:pPr>
        <w:pStyle w:val="Heading2"/>
        <w:numPr>
          <w:ilvl w:val="1"/>
          <w:numId w:val="10"/>
        </w:numPr>
      </w:pPr>
      <w:bookmarkStart w:id="63" w:name="_Toc483904090"/>
      <w:bookmarkStart w:id="64" w:name="_Toc45934721"/>
      <w:r>
        <w:t>Overview</w:t>
      </w:r>
      <w:bookmarkEnd w:id="63"/>
      <w:bookmarkEnd w:id="64"/>
    </w:p>
    <w:p w14:paraId="24AAC211" w14:textId="77777777" w:rsidR="001A6A05" w:rsidRDefault="001A6A05"/>
    <w:p w14:paraId="45E3DB38" w14:textId="77777777" w:rsidR="001A6A05" w:rsidRDefault="001A6A05">
      <w:r>
        <w:t>The Patient Record Flags (DG*5.3*425) patch introduces changes and enhancements to the Registration V. 5.3 package in support of the Patient Record Flags initiative.</w:t>
      </w:r>
    </w:p>
    <w:p w14:paraId="515DD367" w14:textId="77777777" w:rsidR="001A6A05" w:rsidRDefault="001A6A05">
      <w:r>
        <w:t xml:space="preserve"> </w:t>
      </w:r>
    </w:p>
    <w:p w14:paraId="1783EB04" w14:textId="77777777" w:rsidR="001A6A05" w:rsidRDefault="001A6A05">
      <w:r>
        <w:t>The VA Office of Inspector General (OIG) in its report "Evaluation of VHA's Policies and Practices for Managing Violent or Potentially Violent Psychiatric Patients" (6HI-A28-038, dated March 28, 1996) recommended that facilities communicate among themselves so that staff are aware of high risk patients regardless of where in the VHA system they may seek health care.</w:t>
      </w:r>
    </w:p>
    <w:p w14:paraId="3ADBAEB4" w14:textId="77777777" w:rsidR="001A6A05" w:rsidRDefault="001A6A05">
      <w:r>
        <w:t xml:space="preserve"> </w:t>
      </w:r>
    </w:p>
    <w:p w14:paraId="18C9F65A" w14:textId="77777777" w:rsidR="001A6A05" w:rsidRDefault="001A6A05">
      <w:r>
        <w:t>The Patient Record Flags module of the Registration package provides the functionality needed to implement the OIG's recommendation.  Patient Record Flags (a.k.a. Computerized Patient Advisories) will alert VHA employees of patients whose behavior or characteristics may pose a threat either to the safety of the employee, the safety of other patients, or compromise the delivery of quality health care.</w:t>
      </w:r>
    </w:p>
    <w:p w14:paraId="16FC8EB3" w14:textId="77777777" w:rsidR="001A6A05" w:rsidRDefault="001A6A05">
      <w:r>
        <w:t xml:space="preserve"> </w:t>
      </w:r>
    </w:p>
    <w:p w14:paraId="71FB1EC0" w14:textId="35D8717A" w:rsidR="001A6A05" w:rsidRDefault="001A6A05">
      <w:r>
        <w:t>Patient Record Flags are separated into two categories:  Category I and Category II.</w:t>
      </w:r>
    </w:p>
    <w:p w14:paraId="49D78EA8" w14:textId="77777777" w:rsidR="001A6A05" w:rsidRDefault="001A6A05">
      <w:r>
        <w:t xml:space="preserve"> </w:t>
      </w:r>
    </w:p>
    <w:p w14:paraId="3881F942" w14:textId="206159D2" w:rsidR="001A6A05" w:rsidRDefault="001A6A05">
      <w:pPr>
        <w:pStyle w:val="BodyText"/>
      </w:pPr>
      <w:r>
        <w:t>Category I Patient Record Flags are established and approved at a national level and will be distributed for implementation by all facilities through software/patch releases.  The assignment of a Category I flag to a patient or the modification of patient’s assignment to a Category I flag will be shared with all known treating facilities for the patient using VistA HL7 messaging.  Modification of existing Category I flag assignments will be limited to the site designated as the "owner" during the record flag assignment process.</w:t>
      </w:r>
    </w:p>
    <w:p w14:paraId="6D443716" w14:textId="77777777" w:rsidR="001A6A05" w:rsidRDefault="001A6A05">
      <w:pPr>
        <w:pStyle w:val="BodyText"/>
      </w:pPr>
    </w:p>
    <w:p w14:paraId="6D022639" w14:textId="77777777" w:rsidR="001A6A05" w:rsidRDefault="001A6A05">
      <w:pPr>
        <w:pStyle w:val="BodyText"/>
      </w:pPr>
      <w:r>
        <w:t>This patch distributes a single Category I flag, named "BEHAVIORAL", for implementation by all facilities.  The purpose of this patient record flag is to alert VHA medical staff and employees of patients whose behavior or characteristics may pose a threat either to their safety, the safety of other patients, or compromise the delivery of quality health care.</w:t>
      </w:r>
    </w:p>
    <w:p w14:paraId="2A793D30" w14:textId="77777777" w:rsidR="001A6A05" w:rsidRDefault="001A6A05"/>
    <w:p w14:paraId="082D2020" w14:textId="51BF8F3A" w:rsidR="001A6A05" w:rsidRDefault="001A6A05">
      <w:r>
        <w:t>Category II Patient Record Flags are established and approved at a local level by individual VISNs or facilities.  The assignment of a Category II flag to a patient will not be shared between facilities.</w:t>
      </w:r>
    </w:p>
    <w:p w14:paraId="46361C41" w14:textId="77777777" w:rsidR="001A6A05" w:rsidRDefault="001A6A05"/>
    <w:p w14:paraId="24E6BF09" w14:textId="77777777" w:rsidR="001A6A05" w:rsidRDefault="001A6A05">
      <w:r>
        <w:t>For additional information, refer to VHA Directive 2003-048 "National Patient Record Flags".</w:t>
      </w:r>
    </w:p>
    <w:p w14:paraId="433B7271" w14:textId="77777777" w:rsidR="001A6A05" w:rsidRDefault="001A6A05">
      <w:r>
        <w:br w:type="page"/>
      </w:r>
    </w:p>
    <w:p w14:paraId="5AA23F67" w14:textId="77777777" w:rsidR="001A6A05" w:rsidRDefault="001A6A05">
      <w:pPr>
        <w:pStyle w:val="Heading1"/>
        <w:numPr>
          <w:ilvl w:val="0"/>
          <w:numId w:val="10"/>
        </w:numPr>
        <w:sectPr w:rsidR="001A6A05">
          <w:headerReference w:type="even" r:id="rId19"/>
          <w:headerReference w:type="default" r:id="rId20"/>
          <w:headerReference w:type="first" r:id="rId21"/>
          <w:footerReference w:type="first" r:id="rId22"/>
          <w:pgSz w:w="12240" w:h="15840" w:code="1"/>
          <w:pgMar w:top="1440" w:right="1440" w:bottom="1440" w:left="1440" w:header="720" w:footer="720" w:gutter="0"/>
          <w:pgNumType w:start="1"/>
          <w:cols w:space="720"/>
          <w:titlePg/>
        </w:sectPr>
      </w:pPr>
    </w:p>
    <w:p w14:paraId="1D6730E8" w14:textId="77777777" w:rsidR="001A6A05" w:rsidRDefault="001A6A05">
      <w:pPr>
        <w:pStyle w:val="Heading1"/>
        <w:numPr>
          <w:ilvl w:val="0"/>
          <w:numId w:val="10"/>
        </w:numPr>
        <w:rPr>
          <w:b w:val="0"/>
        </w:rPr>
      </w:pPr>
      <w:bookmarkStart w:id="65" w:name="_Toc45934722"/>
      <w:r>
        <w:rPr>
          <w:b w:val="0"/>
        </w:rPr>
        <w:lastRenderedPageBreak/>
        <w:t>New Functionality</w:t>
      </w:r>
      <w:bookmarkEnd w:id="65"/>
    </w:p>
    <w:p w14:paraId="4FFED3D2" w14:textId="77777777" w:rsidR="001A6A05" w:rsidRDefault="001A6A05">
      <w:bookmarkStart w:id="66" w:name="_Toc41877911"/>
      <w:bookmarkStart w:id="67" w:name="_Toc42065629"/>
      <w:bookmarkStart w:id="68" w:name="_Toc42066548"/>
      <w:bookmarkStart w:id="69" w:name="_Toc44902421"/>
      <w:bookmarkStart w:id="70" w:name="_Toc45934216"/>
      <w:bookmarkStart w:id="71" w:name="_Toc45934630"/>
      <w:bookmarkStart w:id="72" w:name="_Toc45934723"/>
      <w:bookmarkStart w:id="73" w:name="_Toc40764345"/>
      <w:bookmarkStart w:id="74" w:name="_Toc40773445"/>
      <w:bookmarkStart w:id="75" w:name="_Toc41208932"/>
      <w:bookmarkStart w:id="76" w:name="_Toc41273228"/>
      <w:bookmarkStart w:id="77" w:name="_Toc41273337"/>
      <w:bookmarkStart w:id="78" w:name="_Toc41273504"/>
      <w:bookmarkStart w:id="79" w:name="_Toc41378072"/>
      <w:bookmarkStart w:id="80" w:name="_Toc41380392"/>
      <w:bookmarkStart w:id="81" w:name="_Toc41816686"/>
      <w:bookmarkStart w:id="82" w:name="_Toc41877049"/>
      <w:bookmarkStart w:id="83" w:name="_Toc41877135"/>
      <w:bookmarkStart w:id="84" w:name="_Toc41877223"/>
      <w:bookmarkStart w:id="85" w:name="_Toc41877309"/>
      <w:bookmarkStart w:id="86" w:name="_Toc41877397"/>
      <w:bookmarkStart w:id="87" w:name="_Toc41877483"/>
      <w:bookmarkStart w:id="88" w:name="_Toc41877569"/>
      <w:bookmarkStart w:id="89" w:name="_Toc41877658"/>
      <w:bookmarkStart w:id="90" w:name="_Toc40764346"/>
      <w:bookmarkStart w:id="91" w:name="_Toc40773446"/>
      <w:bookmarkStart w:id="92" w:name="_Toc41208933"/>
      <w:bookmarkStart w:id="93" w:name="_Toc41273229"/>
      <w:bookmarkStart w:id="94" w:name="_Toc41273338"/>
      <w:bookmarkStart w:id="95" w:name="_Toc41273505"/>
      <w:bookmarkStart w:id="96" w:name="_Toc41378073"/>
      <w:bookmarkStart w:id="97" w:name="_Toc41380393"/>
      <w:bookmarkStart w:id="98" w:name="_Toc41816687"/>
      <w:bookmarkStart w:id="99" w:name="_Toc41877050"/>
      <w:bookmarkStart w:id="100" w:name="_Toc41877136"/>
      <w:bookmarkStart w:id="101" w:name="_Toc41877224"/>
      <w:bookmarkStart w:id="102" w:name="_Toc41877310"/>
      <w:bookmarkStart w:id="103" w:name="_Toc41877398"/>
      <w:bookmarkStart w:id="104" w:name="_Toc41877484"/>
      <w:bookmarkStart w:id="105" w:name="_Toc41877570"/>
      <w:bookmarkStart w:id="106" w:name="_Toc41877659"/>
      <w:bookmarkStart w:id="107" w:name="_Toc40764347"/>
      <w:bookmarkStart w:id="108" w:name="_Toc40773447"/>
      <w:bookmarkStart w:id="109" w:name="_Toc41208934"/>
      <w:bookmarkStart w:id="110" w:name="_Toc41273230"/>
      <w:bookmarkStart w:id="111" w:name="_Toc41273339"/>
      <w:bookmarkStart w:id="112" w:name="_Toc41273506"/>
      <w:bookmarkStart w:id="113" w:name="_Toc41378074"/>
      <w:bookmarkStart w:id="114" w:name="_Toc41380394"/>
      <w:bookmarkStart w:id="115" w:name="_Toc41816688"/>
      <w:bookmarkStart w:id="116" w:name="_Toc41877051"/>
      <w:bookmarkStart w:id="117" w:name="_Toc41877137"/>
      <w:bookmarkStart w:id="118" w:name="_Toc41877225"/>
      <w:bookmarkStart w:id="119" w:name="_Toc41877311"/>
      <w:bookmarkStart w:id="120" w:name="_Toc41877399"/>
      <w:bookmarkStart w:id="121" w:name="_Toc41877485"/>
      <w:bookmarkStart w:id="122" w:name="_Toc41877571"/>
      <w:bookmarkStart w:id="123" w:name="_Toc41877660"/>
      <w:bookmarkStart w:id="124" w:name="_Toc40764348"/>
      <w:bookmarkStart w:id="125" w:name="_Toc40773448"/>
      <w:bookmarkStart w:id="126" w:name="_Toc41208935"/>
      <w:bookmarkStart w:id="127" w:name="_Toc41273231"/>
      <w:bookmarkStart w:id="128" w:name="_Toc41273340"/>
      <w:bookmarkStart w:id="129" w:name="_Toc41273507"/>
      <w:bookmarkStart w:id="130" w:name="_Toc41378075"/>
      <w:bookmarkStart w:id="131" w:name="_Toc41380395"/>
      <w:bookmarkStart w:id="132" w:name="_Toc41816689"/>
      <w:bookmarkStart w:id="133" w:name="_Toc41877052"/>
      <w:bookmarkStart w:id="134" w:name="_Toc41877138"/>
      <w:bookmarkStart w:id="135" w:name="_Toc41877226"/>
      <w:bookmarkStart w:id="136" w:name="_Toc41877312"/>
      <w:bookmarkStart w:id="137" w:name="_Toc41877400"/>
      <w:bookmarkStart w:id="138" w:name="_Toc41877486"/>
      <w:bookmarkStart w:id="139" w:name="_Toc41877572"/>
      <w:bookmarkStart w:id="140" w:name="_Toc41877661"/>
      <w:bookmarkStart w:id="141" w:name="_Toc40764349"/>
      <w:bookmarkStart w:id="142" w:name="_Toc40773449"/>
      <w:bookmarkStart w:id="143" w:name="_Toc41208936"/>
      <w:bookmarkStart w:id="144" w:name="_Toc41273232"/>
      <w:bookmarkStart w:id="145" w:name="_Toc41273341"/>
      <w:bookmarkStart w:id="146" w:name="_Toc41273508"/>
      <w:bookmarkStart w:id="147" w:name="_Toc41378076"/>
      <w:bookmarkStart w:id="148" w:name="_Toc41380396"/>
      <w:bookmarkStart w:id="149" w:name="_Toc41816690"/>
      <w:bookmarkStart w:id="150" w:name="_Toc41877053"/>
      <w:bookmarkStart w:id="151" w:name="_Toc41877139"/>
      <w:bookmarkStart w:id="152" w:name="_Toc41877227"/>
      <w:bookmarkStart w:id="153" w:name="_Toc41877313"/>
      <w:bookmarkStart w:id="154" w:name="_Toc41877401"/>
      <w:bookmarkStart w:id="155" w:name="_Toc41877487"/>
      <w:bookmarkStart w:id="156" w:name="_Toc41877573"/>
      <w:bookmarkStart w:id="157" w:name="_Toc41877662"/>
      <w:bookmarkStart w:id="158" w:name="_Toc40764350"/>
      <w:bookmarkStart w:id="159" w:name="_Toc40773450"/>
      <w:bookmarkStart w:id="160" w:name="_Toc41208937"/>
      <w:bookmarkStart w:id="161" w:name="_Toc41273233"/>
      <w:bookmarkStart w:id="162" w:name="_Toc41273342"/>
      <w:bookmarkStart w:id="163" w:name="_Toc41273509"/>
      <w:bookmarkStart w:id="164" w:name="_Toc41378077"/>
      <w:bookmarkStart w:id="165" w:name="_Toc41380397"/>
      <w:bookmarkStart w:id="166" w:name="_Toc41816691"/>
      <w:bookmarkStart w:id="167" w:name="_Toc41877054"/>
      <w:bookmarkStart w:id="168" w:name="_Toc41877140"/>
      <w:bookmarkStart w:id="169" w:name="_Toc41877228"/>
      <w:bookmarkStart w:id="170" w:name="_Toc41877314"/>
      <w:bookmarkStart w:id="171" w:name="_Toc41877402"/>
      <w:bookmarkStart w:id="172" w:name="_Toc41877488"/>
      <w:bookmarkStart w:id="173" w:name="_Toc41877574"/>
      <w:bookmarkStart w:id="174" w:name="_Toc41877663"/>
      <w:bookmarkStart w:id="175" w:name="_Toc40764351"/>
      <w:bookmarkStart w:id="176" w:name="_Toc40773451"/>
      <w:bookmarkStart w:id="177" w:name="_Toc41208938"/>
      <w:bookmarkStart w:id="178" w:name="_Toc41273234"/>
      <w:bookmarkStart w:id="179" w:name="_Toc41273343"/>
      <w:bookmarkStart w:id="180" w:name="_Toc41273510"/>
      <w:bookmarkStart w:id="181" w:name="_Toc41378078"/>
      <w:bookmarkStart w:id="182" w:name="_Toc41380398"/>
      <w:bookmarkStart w:id="183" w:name="_Toc41816692"/>
      <w:bookmarkStart w:id="184" w:name="_Toc41877055"/>
      <w:bookmarkStart w:id="185" w:name="_Toc41877141"/>
      <w:bookmarkStart w:id="186" w:name="_Toc41877229"/>
      <w:bookmarkStart w:id="187" w:name="_Toc41877315"/>
      <w:bookmarkStart w:id="188" w:name="_Toc41877403"/>
      <w:bookmarkStart w:id="189" w:name="_Toc41877489"/>
      <w:bookmarkStart w:id="190" w:name="_Toc41877575"/>
      <w:bookmarkStart w:id="191" w:name="_Toc41877664"/>
      <w:bookmarkStart w:id="192" w:name="_Toc40764352"/>
      <w:bookmarkStart w:id="193" w:name="_Toc40773452"/>
      <w:bookmarkStart w:id="194" w:name="_Toc41208939"/>
      <w:bookmarkStart w:id="195" w:name="_Toc41273235"/>
      <w:bookmarkStart w:id="196" w:name="_Toc41273344"/>
      <w:bookmarkStart w:id="197" w:name="_Toc41273511"/>
      <w:bookmarkStart w:id="198" w:name="_Toc41378079"/>
      <w:bookmarkStart w:id="199" w:name="_Toc41380399"/>
      <w:bookmarkStart w:id="200" w:name="_Toc41816693"/>
      <w:bookmarkStart w:id="201" w:name="_Toc41877056"/>
      <w:bookmarkStart w:id="202" w:name="_Toc41877142"/>
      <w:bookmarkStart w:id="203" w:name="_Toc41877230"/>
      <w:bookmarkStart w:id="204" w:name="_Toc41877316"/>
      <w:bookmarkStart w:id="205" w:name="_Toc41877404"/>
      <w:bookmarkStart w:id="206" w:name="_Toc41877490"/>
      <w:bookmarkStart w:id="207" w:name="_Toc41877576"/>
      <w:bookmarkStart w:id="208" w:name="_Toc41877665"/>
      <w:bookmarkStart w:id="209" w:name="_Toc40764353"/>
      <w:bookmarkStart w:id="210" w:name="_Toc40773453"/>
      <w:bookmarkStart w:id="211" w:name="_Toc41208940"/>
      <w:bookmarkStart w:id="212" w:name="_Toc41273236"/>
      <w:bookmarkStart w:id="213" w:name="_Toc41273345"/>
      <w:bookmarkStart w:id="214" w:name="_Toc41273512"/>
      <w:bookmarkStart w:id="215" w:name="_Toc41378080"/>
      <w:bookmarkStart w:id="216" w:name="_Toc41380400"/>
      <w:bookmarkStart w:id="217" w:name="_Toc41816694"/>
      <w:bookmarkStart w:id="218" w:name="_Toc41877057"/>
      <w:bookmarkStart w:id="219" w:name="_Toc41877143"/>
      <w:bookmarkStart w:id="220" w:name="_Toc41877231"/>
      <w:bookmarkStart w:id="221" w:name="_Toc41877317"/>
      <w:bookmarkStart w:id="222" w:name="_Toc41877405"/>
      <w:bookmarkStart w:id="223" w:name="_Toc41877491"/>
      <w:bookmarkStart w:id="224" w:name="_Toc41877577"/>
      <w:bookmarkStart w:id="225" w:name="_Toc41877666"/>
      <w:bookmarkStart w:id="226" w:name="_Toc40764354"/>
      <w:bookmarkStart w:id="227" w:name="_Toc40773454"/>
      <w:bookmarkStart w:id="228" w:name="_Toc41208941"/>
      <w:bookmarkStart w:id="229" w:name="_Toc41273237"/>
      <w:bookmarkStart w:id="230" w:name="_Toc41273346"/>
      <w:bookmarkStart w:id="231" w:name="_Toc41273513"/>
      <w:bookmarkStart w:id="232" w:name="_Toc41378081"/>
      <w:bookmarkStart w:id="233" w:name="_Toc41380401"/>
      <w:bookmarkStart w:id="234" w:name="_Toc41816695"/>
      <w:bookmarkStart w:id="235" w:name="_Toc41877058"/>
      <w:bookmarkStart w:id="236" w:name="_Toc41877144"/>
      <w:bookmarkStart w:id="237" w:name="_Toc41877232"/>
      <w:bookmarkStart w:id="238" w:name="_Toc41877318"/>
      <w:bookmarkStart w:id="239" w:name="_Toc41877406"/>
      <w:bookmarkStart w:id="240" w:name="_Toc41877492"/>
      <w:bookmarkStart w:id="241" w:name="_Toc41877578"/>
      <w:bookmarkStart w:id="242" w:name="_Toc41877667"/>
      <w:bookmarkStart w:id="243" w:name="_Toc41877669"/>
      <w:bookmarkStart w:id="244" w:name="_Toc41877060"/>
      <w:bookmarkStart w:id="245" w:name="_Toc41877234"/>
      <w:bookmarkStart w:id="246" w:name="_Toc41877408"/>
      <w:bookmarkStart w:id="247" w:name="_Toc41877494"/>
      <w:bookmarkEnd w:id="52"/>
      <w:bookmarkEnd w:id="53"/>
      <w:bookmarkEnd w:id="54"/>
      <w:bookmarkEnd w:id="55"/>
      <w:bookmarkEnd w:id="56"/>
      <w:bookmarkEnd w:id="57"/>
      <w:bookmarkEnd w:id="58"/>
      <w:bookmarkEnd w:id="59"/>
      <w:bookmarkEnd w:id="60"/>
      <w:bookmarkEnd w:id="6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B2404D0" w14:textId="77777777" w:rsidR="00BE705C" w:rsidRDefault="001A6A05">
      <w:pPr>
        <w:pStyle w:val="Heading2"/>
        <w:numPr>
          <w:ilvl w:val="1"/>
          <w:numId w:val="10"/>
        </w:numPr>
        <w:spacing w:before="0"/>
      </w:pPr>
      <w:bookmarkStart w:id="248" w:name="_Toc296244739"/>
      <w:bookmarkStart w:id="249" w:name="_Toc296306976"/>
      <w:bookmarkStart w:id="250" w:name="_Toc296311549"/>
      <w:bookmarkStart w:id="251" w:name="_Toc296313443"/>
      <w:bookmarkStart w:id="252" w:name="_Toc296313869"/>
      <w:bookmarkStart w:id="253" w:name="_Toc305818017"/>
      <w:bookmarkStart w:id="254" w:name="_Toc305818151"/>
      <w:bookmarkStart w:id="255" w:name="_Toc305820066"/>
      <w:bookmarkStart w:id="256" w:name="_Toc306782406"/>
      <w:bookmarkStart w:id="257" w:name="_Toc307039899"/>
      <w:bookmarkStart w:id="258" w:name="_Toc45934724"/>
      <w:r>
        <w:t>Overview</w:t>
      </w:r>
      <w:bookmarkEnd w:id="248"/>
      <w:bookmarkEnd w:id="249"/>
      <w:bookmarkEnd w:id="250"/>
      <w:bookmarkEnd w:id="251"/>
      <w:bookmarkEnd w:id="252"/>
      <w:bookmarkEnd w:id="253"/>
      <w:bookmarkEnd w:id="254"/>
      <w:bookmarkEnd w:id="255"/>
      <w:bookmarkEnd w:id="256"/>
      <w:bookmarkEnd w:id="257"/>
      <w:bookmarkEnd w:id="258"/>
    </w:p>
    <w:p w14:paraId="5FD9A30F" w14:textId="77777777" w:rsidR="001A6A05" w:rsidRDefault="001A6A05"/>
    <w:p w14:paraId="3DFFC4D3" w14:textId="22C60105" w:rsidR="001A6A05" w:rsidRDefault="001A6A05">
      <w:pPr>
        <w:numPr>
          <w:ilvl w:val="12"/>
          <w:numId w:val="0"/>
        </w:numPr>
      </w:pPr>
      <w:bookmarkStart w:id="259" w:name="_Toc296244740"/>
      <w:bookmarkStart w:id="260" w:name="_Toc290890546"/>
      <w:bookmarkStart w:id="261" w:name="_Toc290891743"/>
      <w:bookmarkStart w:id="262" w:name="_Toc290958717"/>
      <w:bookmarkStart w:id="263" w:name="_Toc290958923"/>
      <w:bookmarkStart w:id="264" w:name="_Toc291406835"/>
      <w:bookmarkStart w:id="265" w:name="_Toc291407177"/>
      <w:r>
        <w:t xml:space="preserve">This section describes the details of the </w:t>
      </w:r>
      <w:bookmarkStart w:id="266" w:name="_Toc296244741"/>
      <w:bookmarkEnd w:id="259"/>
      <w:r>
        <w:t xml:space="preserve">new functionality being implemented with the Patient Record Flags (DG*5.3*425) software. </w:t>
      </w:r>
    </w:p>
    <w:p w14:paraId="182EAD3E" w14:textId="77777777" w:rsidR="001A6A05" w:rsidRDefault="001A6A05">
      <w:pPr>
        <w:numPr>
          <w:ilvl w:val="12"/>
          <w:numId w:val="0"/>
        </w:numPr>
      </w:pPr>
    </w:p>
    <w:p w14:paraId="51B8EE27" w14:textId="77777777" w:rsidR="00BE705C" w:rsidRDefault="001A6A05">
      <w:pPr>
        <w:pStyle w:val="Heading2"/>
        <w:numPr>
          <w:ilvl w:val="1"/>
          <w:numId w:val="10"/>
        </w:numPr>
        <w:spacing w:before="0"/>
      </w:pPr>
      <w:bookmarkStart w:id="267" w:name="_Toc45934725"/>
      <w:bookmarkStart w:id="268" w:name="_Toc290890547"/>
      <w:bookmarkStart w:id="269" w:name="_Toc290891744"/>
      <w:bookmarkStart w:id="270" w:name="_Toc290958718"/>
      <w:bookmarkStart w:id="271" w:name="_Toc290958924"/>
      <w:bookmarkStart w:id="272" w:name="_Toc291406836"/>
      <w:bookmarkStart w:id="273" w:name="_Toc291407178"/>
      <w:bookmarkStart w:id="274" w:name="_Toc296244742"/>
      <w:bookmarkStart w:id="275" w:name="_Toc296306978"/>
      <w:bookmarkStart w:id="276" w:name="_Toc296311551"/>
      <w:bookmarkStart w:id="277" w:name="_Toc296313445"/>
      <w:bookmarkStart w:id="278" w:name="_Toc296313871"/>
      <w:bookmarkStart w:id="279" w:name="_Toc305818028"/>
      <w:bookmarkStart w:id="280" w:name="_Toc305818162"/>
      <w:bookmarkStart w:id="281" w:name="_Toc305820077"/>
      <w:bookmarkEnd w:id="260"/>
      <w:bookmarkEnd w:id="261"/>
      <w:bookmarkEnd w:id="262"/>
      <w:bookmarkEnd w:id="263"/>
      <w:bookmarkEnd w:id="264"/>
      <w:bookmarkEnd w:id="265"/>
      <w:bookmarkEnd w:id="266"/>
      <w:r>
        <w:t>New Options</w:t>
      </w:r>
      <w:bookmarkEnd w:id="267"/>
    </w:p>
    <w:p w14:paraId="3E9524B6" w14:textId="77777777" w:rsidR="001A6A05" w:rsidRDefault="001A6A05"/>
    <w:p w14:paraId="06DE3D42" w14:textId="2121DE3B" w:rsidR="00BE705C" w:rsidRDefault="001A6A05">
      <w:pPr>
        <w:pStyle w:val="Heading2"/>
        <w:numPr>
          <w:ilvl w:val="2"/>
          <w:numId w:val="10"/>
        </w:numPr>
        <w:spacing w:before="0"/>
      </w:pPr>
      <w:bookmarkStart w:id="282" w:name="_Toc41380406"/>
      <w:bookmarkStart w:id="283" w:name="_Toc41816700"/>
      <w:bookmarkStart w:id="284" w:name="_Toc41877063"/>
      <w:bookmarkStart w:id="285" w:name="_Toc41877149"/>
      <w:bookmarkStart w:id="286" w:name="_Toc41877237"/>
      <w:bookmarkStart w:id="287" w:name="_Toc41877323"/>
      <w:bookmarkStart w:id="288" w:name="_Toc41877411"/>
      <w:bookmarkStart w:id="289" w:name="_Toc41877497"/>
      <w:bookmarkStart w:id="290" w:name="_Toc41877583"/>
      <w:bookmarkStart w:id="291" w:name="_Toc41877672"/>
      <w:bookmarkStart w:id="292" w:name="_Toc41877914"/>
      <w:bookmarkStart w:id="293" w:name="_Toc42065632"/>
      <w:bookmarkStart w:id="294" w:name="_Toc42066551"/>
      <w:bookmarkStart w:id="295" w:name="_Toc44902424"/>
      <w:bookmarkStart w:id="296" w:name="_Toc45934219"/>
      <w:bookmarkStart w:id="297" w:name="_Toc45934633"/>
      <w:bookmarkStart w:id="298" w:name="_Toc45934726"/>
      <w:bookmarkStart w:id="299" w:name="_Toc45934727"/>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t>Patient Record Flags Main Menu</w:t>
      </w:r>
      <w:bookmarkEnd w:id="299"/>
    </w:p>
    <w:p w14:paraId="16E0CACC" w14:textId="77777777" w:rsidR="001A6A05" w:rsidRDefault="001A6A05"/>
    <w:p w14:paraId="48D0A1F7" w14:textId="2B5746DD" w:rsidR="001A6A05" w:rsidRDefault="001A6A05">
      <w:r>
        <w:t>The new Patient Record Flags Main Menu [DGPF RECORD FLAGS MAIN MENU] option is a stand-alone menu option.  This is the master menu for the Patient Record Flags module and contains sub-menus and options that are available for use.  This new menu option should be distributed to personnel responsible for the management and administration of Patient Record Flags and their assignment to patients.  The DGPF PRF ACCESS security key locks this menu option.</w:t>
      </w:r>
    </w:p>
    <w:p w14:paraId="06E260DE" w14:textId="77777777" w:rsidR="001A6A05" w:rsidRDefault="001A6A05"/>
    <w:p w14:paraId="35AAD9D9" w14:textId="77777777" w:rsidR="001A6A05" w:rsidRDefault="001A6A05">
      <w:pPr>
        <w:pStyle w:val="H5"/>
        <w:ind w:left="360"/>
      </w:pPr>
      <w:r>
        <w:t>Menu Diagram</w:t>
      </w:r>
    </w:p>
    <w:p w14:paraId="76743252" w14:textId="77777777" w:rsidR="001A6A05" w:rsidRDefault="001A6A05">
      <w:pPr>
        <w:ind w:left="360"/>
        <w:rPr>
          <w:rFonts w:ascii="Courier New" w:hAnsi="Courier New" w:cs="Courier New"/>
          <w:sz w:val="20"/>
        </w:rPr>
      </w:pPr>
    </w:p>
    <w:p w14:paraId="62BB617B" w14:textId="77777777" w:rsidR="001A6A05" w:rsidRDefault="001A6A05">
      <w:pPr>
        <w:ind w:left="360"/>
        <w:rPr>
          <w:rFonts w:ascii="Courier New" w:hAnsi="Courier New" w:cs="Courier New"/>
          <w:sz w:val="20"/>
          <w:szCs w:val="18"/>
        </w:rPr>
      </w:pPr>
      <w:r>
        <w:rPr>
          <w:rFonts w:ascii="Courier New" w:hAnsi="Courier New" w:cs="Courier New"/>
          <w:sz w:val="20"/>
          <w:szCs w:val="18"/>
        </w:rPr>
        <w:t>Patient Record Flags Main Menu</w:t>
      </w:r>
    </w:p>
    <w:p w14:paraId="4997A8E3" w14:textId="77777777" w:rsidR="001A6A05" w:rsidRDefault="001A6A05">
      <w:pPr>
        <w:ind w:left="360"/>
        <w:rPr>
          <w:rFonts w:ascii="Courier New" w:hAnsi="Courier New" w:cs="Courier New"/>
          <w:sz w:val="20"/>
          <w:szCs w:val="18"/>
        </w:rPr>
      </w:pPr>
      <w:r>
        <w:rPr>
          <w:rFonts w:ascii="Courier New" w:hAnsi="Courier New" w:cs="Courier New"/>
          <w:sz w:val="20"/>
          <w:szCs w:val="18"/>
        </w:rPr>
        <w:t>[DGPF RECORD FLAGS MAIN MENU]</w:t>
      </w:r>
    </w:p>
    <w:p w14:paraId="5A36FA4F" w14:textId="77777777" w:rsidR="001A6A05" w:rsidRDefault="001A6A05">
      <w:pPr>
        <w:ind w:left="360"/>
        <w:rPr>
          <w:rFonts w:ascii="Courier New" w:hAnsi="Courier New" w:cs="Courier New"/>
          <w:sz w:val="20"/>
          <w:szCs w:val="18"/>
        </w:rPr>
      </w:pPr>
      <w:r>
        <w:rPr>
          <w:rFonts w:ascii="Courier New" w:hAnsi="Courier New" w:cs="Courier New"/>
          <w:sz w:val="20"/>
          <w:szCs w:val="18"/>
        </w:rPr>
        <w:t>**LOCKED: DGPF PRF ACCESS**</w:t>
      </w:r>
    </w:p>
    <w:p w14:paraId="0A2D8D7B" w14:textId="77777777" w:rsidR="001A6A05" w:rsidRDefault="001A6A05">
      <w:pPr>
        <w:ind w:left="360"/>
        <w:rPr>
          <w:rFonts w:ascii="Courier New" w:hAnsi="Courier New" w:cs="Courier New"/>
          <w:sz w:val="20"/>
          <w:szCs w:val="18"/>
        </w:rPr>
      </w:pPr>
      <w:r>
        <w:rPr>
          <w:rFonts w:ascii="Courier New" w:hAnsi="Courier New" w:cs="Courier New"/>
          <w:sz w:val="20"/>
          <w:szCs w:val="18"/>
        </w:rPr>
        <w:t>|</w:t>
      </w:r>
    </w:p>
    <w:p w14:paraId="109966ED" w14:textId="77777777" w:rsidR="001A6A05" w:rsidRDefault="001A6A05">
      <w:pPr>
        <w:ind w:left="360"/>
        <w:rPr>
          <w:rFonts w:ascii="Courier New" w:hAnsi="Courier New" w:cs="Courier New"/>
          <w:sz w:val="20"/>
          <w:szCs w:val="18"/>
        </w:rPr>
      </w:pPr>
      <w:r>
        <w:rPr>
          <w:rFonts w:ascii="Courier New" w:hAnsi="Courier New" w:cs="Courier New"/>
          <w:sz w:val="20"/>
          <w:szCs w:val="18"/>
        </w:rPr>
        <w:t>|</w:t>
      </w:r>
    </w:p>
    <w:p w14:paraId="680E5143" w14:textId="77777777" w:rsidR="001A6A05" w:rsidRDefault="001A6A05">
      <w:pPr>
        <w:ind w:left="360"/>
        <w:rPr>
          <w:rFonts w:ascii="Courier New" w:hAnsi="Courier New" w:cs="Courier New"/>
          <w:sz w:val="20"/>
          <w:szCs w:val="18"/>
        </w:rPr>
      </w:pPr>
      <w:r>
        <w:rPr>
          <w:rFonts w:ascii="Courier New" w:hAnsi="Courier New" w:cs="Courier New"/>
          <w:sz w:val="20"/>
          <w:szCs w:val="18"/>
        </w:rPr>
        <w:t>|------RM Record Flag Reports Menu</w:t>
      </w:r>
    </w:p>
    <w:p w14:paraId="085055E7" w14:textId="77777777" w:rsidR="001A6A05" w:rsidRDefault="001A6A05">
      <w:pPr>
        <w:ind w:left="360"/>
        <w:rPr>
          <w:rFonts w:ascii="Courier New" w:hAnsi="Courier New" w:cs="Courier New"/>
          <w:sz w:val="20"/>
          <w:szCs w:val="18"/>
        </w:rPr>
      </w:pPr>
      <w:r>
        <w:rPr>
          <w:rFonts w:ascii="Courier New" w:hAnsi="Courier New" w:cs="Courier New"/>
          <w:sz w:val="20"/>
          <w:szCs w:val="18"/>
        </w:rPr>
        <w:t>|        [DGPF RECORD FLAG REPORTS MENU]</w:t>
      </w:r>
    </w:p>
    <w:p w14:paraId="0CFC3B3D" w14:textId="77777777" w:rsidR="001A6A05" w:rsidRDefault="001A6A05">
      <w:pPr>
        <w:ind w:left="360"/>
        <w:rPr>
          <w:rFonts w:ascii="Courier New" w:hAnsi="Courier New" w:cs="Courier New"/>
          <w:sz w:val="20"/>
          <w:szCs w:val="18"/>
        </w:rPr>
      </w:pPr>
      <w:r>
        <w:rPr>
          <w:rFonts w:ascii="Courier New" w:hAnsi="Courier New" w:cs="Courier New"/>
          <w:sz w:val="20"/>
          <w:szCs w:val="18"/>
        </w:rPr>
        <w:t>|        **LOCKED: DGPF PRF ACCESS**</w:t>
      </w:r>
    </w:p>
    <w:p w14:paraId="43794F1A" w14:textId="77777777" w:rsidR="001A6A05" w:rsidRDefault="001A6A05">
      <w:pPr>
        <w:ind w:left="360"/>
        <w:rPr>
          <w:rFonts w:ascii="Courier New" w:hAnsi="Courier New" w:cs="Courier New"/>
          <w:sz w:val="20"/>
          <w:szCs w:val="18"/>
        </w:rPr>
      </w:pPr>
      <w:r>
        <w:rPr>
          <w:rFonts w:ascii="Courier New" w:hAnsi="Courier New" w:cs="Courier New"/>
          <w:sz w:val="20"/>
          <w:szCs w:val="18"/>
        </w:rPr>
        <w:t xml:space="preserve">|          | </w:t>
      </w:r>
    </w:p>
    <w:p w14:paraId="1FDC7E46" w14:textId="77777777" w:rsidR="001A6A05" w:rsidRDefault="001A6A05">
      <w:pPr>
        <w:ind w:left="360"/>
        <w:rPr>
          <w:rFonts w:ascii="Courier New" w:hAnsi="Courier New" w:cs="Courier New"/>
          <w:sz w:val="20"/>
          <w:szCs w:val="18"/>
        </w:rPr>
      </w:pPr>
      <w:r>
        <w:rPr>
          <w:rFonts w:ascii="Courier New" w:hAnsi="Courier New" w:cs="Courier New"/>
          <w:sz w:val="20"/>
          <w:szCs w:val="18"/>
        </w:rPr>
        <w:t>|          |</w:t>
      </w:r>
    </w:p>
    <w:p w14:paraId="68E5177F" w14:textId="77777777" w:rsidR="001A6A05" w:rsidRDefault="001A6A05">
      <w:pPr>
        <w:ind w:left="360"/>
        <w:rPr>
          <w:rFonts w:ascii="Courier New" w:hAnsi="Courier New" w:cs="Courier New"/>
          <w:sz w:val="20"/>
          <w:szCs w:val="18"/>
        </w:rPr>
      </w:pPr>
      <w:r>
        <w:rPr>
          <w:rFonts w:ascii="Courier New" w:hAnsi="Courier New" w:cs="Courier New"/>
          <w:sz w:val="20"/>
          <w:szCs w:val="18"/>
        </w:rPr>
        <w:t>|          |-----------FAR Flag Assignment Report</w:t>
      </w:r>
    </w:p>
    <w:p w14:paraId="37C35BB2" w14:textId="77777777" w:rsidR="001A6A05" w:rsidRDefault="001A6A05">
      <w:pPr>
        <w:ind w:left="360"/>
        <w:rPr>
          <w:rFonts w:ascii="Courier New" w:hAnsi="Courier New" w:cs="Courier New"/>
          <w:sz w:val="20"/>
          <w:szCs w:val="18"/>
        </w:rPr>
      </w:pPr>
      <w:r>
        <w:rPr>
          <w:rFonts w:ascii="Courier New" w:hAnsi="Courier New" w:cs="Courier New"/>
          <w:sz w:val="20"/>
          <w:szCs w:val="18"/>
        </w:rPr>
        <w:t>|          |              [DGPF FLAG ASSIGNMENT REPORT]</w:t>
      </w:r>
    </w:p>
    <w:p w14:paraId="5CA19F78" w14:textId="77777777" w:rsidR="001A6A05" w:rsidRDefault="001A6A05">
      <w:pPr>
        <w:ind w:left="360"/>
        <w:rPr>
          <w:rFonts w:ascii="Courier New" w:hAnsi="Courier New" w:cs="Courier New"/>
          <w:sz w:val="20"/>
          <w:szCs w:val="18"/>
        </w:rPr>
      </w:pPr>
      <w:r>
        <w:rPr>
          <w:rFonts w:ascii="Courier New" w:hAnsi="Courier New" w:cs="Courier New"/>
          <w:sz w:val="20"/>
          <w:szCs w:val="18"/>
        </w:rPr>
        <w:t>|          |              **LOCKED: DGPF PRF ACCESS**</w:t>
      </w:r>
    </w:p>
    <w:p w14:paraId="3F6F9656" w14:textId="77777777" w:rsidR="001A6A05" w:rsidRDefault="001A6A05">
      <w:pPr>
        <w:ind w:left="360"/>
        <w:rPr>
          <w:rFonts w:ascii="Courier New" w:hAnsi="Courier New" w:cs="Courier New"/>
          <w:sz w:val="20"/>
          <w:szCs w:val="18"/>
        </w:rPr>
      </w:pPr>
      <w:r>
        <w:rPr>
          <w:rFonts w:ascii="Courier New" w:hAnsi="Courier New" w:cs="Courier New"/>
          <w:sz w:val="20"/>
          <w:szCs w:val="18"/>
        </w:rPr>
        <w:t xml:space="preserve">|          |                      </w:t>
      </w:r>
    </w:p>
    <w:p w14:paraId="36E72F9E" w14:textId="77777777" w:rsidR="001A6A05" w:rsidRDefault="001A6A05">
      <w:pPr>
        <w:ind w:left="360"/>
        <w:rPr>
          <w:rFonts w:ascii="Courier New" w:hAnsi="Courier New" w:cs="Courier New"/>
          <w:sz w:val="20"/>
          <w:szCs w:val="18"/>
        </w:rPr>
      </w:pPr>
      <w:r>
        <w:rPr>
          <w:rFonts w:ascii="Courier New" w:hAnsi="Courier New" w:cs="Courier New"/>
          <w:sz w:val="20"/>
          <w:szCs w:val="18"/>
        </w:rPr>
        <w:t xml:space="preserve">|          |-----------ADR Assignments Due </w:t>
      </w:r>
      <w:proofErr w:type="gramStart"/>
      <w:r>
        <w:rPr>
          <w:rFonts w:ascii="Courier New" w:hAnsi="Courier New" w:cs="Courier New"/>
          <w:sz w:val="20"/>
          <w:szCs w:val="18"/>
        </w:rPr>
        <w:t>For</w:t>
      </w:r>
      <w:proofErr w:type="gramEnd"/>
      <w:r>
        <w:rPr>
          <w:rFonts w:ascii="Courier New" w:hAnsi="Courier New" w:cs="Courier New"/>
          <w:sz w:val="20"/>
          <w:szCs w:val="18"/>
        </w:rPr>
        <w:t xml:space="preserve"> Review Report </w:t>
      </w:r>
    </w:p>
    <w:p w14:paraId="5E1A9A16" w14:textId="77777777" w:rsidR="001A6A05" w:rsidRDefault="001A6A05">
      <w:pPr>
        <w:ind w:left="360"/>
        <w:rPr>
          <w:rFonts w:ascii="Courier New" w:hAnsi="Courier New" w:cs="Courier New"/>
          <w:sz w:val="20"/>
          <w:szCs w:val="18"/>
        </w:rPr>
      </w:pPr>
      <w:r>
        <w:rPr>
          <w:rFonts w:ascii="Courier New" w:hAnsi="Courier New" w:cs="Courier New"/>
          <w:sz w:val="20"/>
          <w:szCs w:val="18"/>
        </w:rPr>
        <w:t xml:space="preserve">|                         [DGPF ASSIGNEMENT DUE REVIEW RPT] </w:t>
      </w:r>
    </w:p>
    <w:p w14:paraId="3D962817" w14:textId="77777777" w:rsidR="001A6A05" w:rsidRDefault="001A6A05">
      <w:pPr>
        <w:pStyle w:val="TOC4"/>
        <w:tabs>
          <w:tab w:val="clear" w:pos="9360"/>
        </w:tabs>
        <w:ind w:left="360"/>
        <w:rPr>
          <w:rFonts w:ascii="Courier New" w:hAnsi="Courier New" w:cs="Courier New"/>
          <w:szCs w:val="18"/>
        </w:rPr>
      </w:pPr>
      <w:r>
        <w:rPr>
          <w:rFonts w:ascii="Courier New" w:hAnsi="Courier New" w:cs="Courier New"/>
          <w:szCs w:val="18"/>
        </w:rPr>
        <w:t xml:space="preserve">|                         **LOCKED: DGPF PRF ACCESS** </w:t>
      </w:r>
    </w:p>
    <w:p w14:paraId="448CDBFD" w14:textId="77777777" w:rsidR="001A6A05" w:rsidRDefault="001A6A05">
      <w:pPr>
        <w:ind w:left="360"/>
        <w:rPr>
          <w:rFonts w:ascii="Courier New" w:hAnsi="Courier New" w:cs="Courier New"/>
          <w:sz w:val="20"/>
          <w:szCs w:val="18"/>
        </w:rPr>
      </w:pPr>
      <w:r>
        <w:rPr>
          <w:rFonts w:ascii="Courier New" w:hAnsi="Courier New" w:cs="Courier New"/>
          <w:sz w:val="20"/>
          <w:szCs w:val="18"/>
        </w:rPr>
        <w:t>|</w:t>
      </w:r>
    </w:p>
    <w:p w14:paraId="6AE04662" w14:textId="77777777" w:rsidR="001A6A05" w:rsidRDefault="001A6A05">
      <w:pPr>
        <w:ind w:left="360"/>
        <w:rPr>
          <w:rFonts w:ascii="Courier New" w:hAnsi="Courier New" w:cs="Courier New"/>
          <w:sz w:val="20"/>
          <w:szCs w:val="18"/>
        </w:rPr>
      </w:pPr>
      <w:r>
        <w:rPr>
          <w:rFonts w:ascii="Courier New" w:hAnsi="Courier New" w:cs="Courier New"/>
          <w:sz w:val="20"/>
          <w:szCs w:val="18"/>
        </w:rPr>
        <w:t>|------FA Record Flag Assignment</w:t>
      </w:r>
    </w:p>
    <w:p w14:paraId="38F916C3" w14:textId="77777777" w:rsidR="001A6A05" w:rsidRDefault="001A6A05">
      <w:pPr>
        <w:ind w:left="360"/>
        <w:rPr>
          <w:rFonts w:ascii="Courier New" w:hAnsi="Courier New" w:cs="Courier New"/>
          <w:sz w:val="20"/>
          <w:szCs w:val="18"/>
        </w:rPr>
      </w:pPr>
      <w:r>
        <w:rPr>
          <w:rFonts w:ascii="Courier New" w:hAnsi="Courier New" w:cs="Courier New"/>
          <w:sz w:val="20"/>
          <w:szCs w:val="18"/>
        </w:rPr>
        <w:t xml:space="preserve">|        [DGPF RECORD FLAG ASSIGNMENT] </w:t>
      </w:r>
    </w:p>
    <w:p w14:paraId="46EB05BD" w14:textId="77777777" w:rsidR="001A6A05" w:rsidRDefault="001A6A05">
      <w:pPr>
        <w:ind w:left="360"/>
        <w:rPr>
          <w:rFonts w:ascii="Courier New" w:hAnsi="Courier New" w:cs="Courier New"/>
          <w:sz w:val="20"/>
          <w:szCs w:val="18"/>
        </w:rPr>
      </w:pPr>
      <w:r>
        <w:rPr>
          <w:rFonts w:ascii="Courier New" w:hAnsi="Courier New" w:cs="Courier New"/>
          <w:sz w:val="20"/>
          <w:szCs w:val="18"/>
        </w:rPr>
        <w:t xml:space="preserve">|        **LOCKED: DGPF PRF ACCESS** </w:t>
      </w:r>
    </w:p>
    <w:p w14:paraId="414807C4" w14:textId="77777777" w:rsidR="001A6A05" w:rsidRDefault="001A6A05">
      <w:pPr>
        <w:ind w:left="360"/>
        <w:rPr>
          <w:rFonts w:ascii="Courier New" w:hAnsi="Courier New" w:cs="Courier New"/>
          <w:sz w:val="20"/>
          <w:szCs w:val="18"/>
        </w:rPr>
      </w:pPr>
      <w:r>
        <w:rPr>
          <w:rFonts w:ascii="Courier New" w:hAnsi="Courier New" w:cs="Courier New"/>
          <w:sz w:val="20"/>
          <w:szCs w:val="18"/>
        </w:rPr>
        <w:t>|</w:t>
      </w:r>
    </w:p>
    <w:p w14:paraId="035EB775" w14:textId="77777777" w:rsidR="001A6A05" w:rsidRDefault="001A6A05">
      <w:pPr>
        <w:ind w:left="360"/>
        <w:rPr>
          <w:rFonts w:ascii="Courier New" w:hAnsi="Courier New" w:cs="Courier New"/>
          <w:sz w:val="20"/>
          <w:szCs w:val="18"/>
        </w:rPr>
      </w:pPr>
      <w:r>
        <w:rPr>
          <w:rFonts w:ascii="Courier New" w:hAnsi="Courier New" w:cs="Courier New"/>
          <w:sz w:val="20"/>
          <w:szCs w:val="18"/>
        </w:rPr>
        <w:t xml:space="preserve">|------FM Record Flag Management </w:t>
      </w:r>
    </w:p>
    <w:p w14:paraId="63B0C165" w14:textId="77777777" w:rsidR="001A6A05" w:rsidRDefault="001A6A05">
      <w:pPr>
        <w:ind w:left="360"/>
        <w:rPr>
          <w:rFonts w:ascii="Courier New" w:hAnsi="Courier New" w:cs="Courier New"/>
          <w:sz w:val="20"/>
          <w:szCs w:val="18"/>
        </w:rPr>
      </w:pPr>
      <w:r>
        <w:rPr>
          <w:rFonts w:ascii="Courier New" w:hAnsi="Courier New" w:cs="Courier New"/>
          <w:sz w:val="20"/>
          <w:szCs w:val="18"/>
        </w:rPr>
        <w:t xml:space="preserve">|        [DGPF RECORD FLAG MANAGEMENT] </w:t>
      </w:r>
    </w:p>
    <w:p w14:paraId="0EF81AE2" w14:textId="77777777" w:rsidR="001A6A05" w:rsidRDefault="001A6A05">
      <w:pPr>
        <w:ind w:left="360"/>
        <w:rPr>
          <w:rFonts w:ascii="Courier New" w:hAnsi="Courier New" w:cs="Courier New"/>
          <w:sz w:val="20"/>
          <w:szCs w:val="18"/>
        </w:rPr>
      </w:pPr>
      <w:r>
        <w:rPr>
          <w:rFonts w:ascii="Courier New" w:hAnsi="Courier New" w:cs="Courier New"/>
          <w:sz w:val="20"/>
          <w:szCs w:val="18"/>
        </w:rPr>
        <w:t xml:space="preserve">|        **LOCKED: DGPF PRF ACCESS** </w:t>
      </w:r>
    </w:p>
    <w:p w14:paraId="5F2C05C0" w14:textId="77777777" w:rsidR="001A6A05" w:rsidRDefault="001A6A05">
      <w:pPr>
        <w:ind w:left="360"/>
        <w:rPr>
          <w:rFonts w:ascii="Courier New" w:hAnsi="Courier New" w:cs="Courier New"/>
          <w:sz w:val="20"/>
          <w:szCs w:val="18"/>
        </w:rPr>
      </w:pPr>
      <w:r>
        <w:rPr>
          <w:rFonts w:ascii="Courier New" w:hAnsi="Courier New" w:cs="Courier New"/>
          <w:sz w:val="20"/>
          <w:szCs w:val="18"/>
        </w:rPr>
        <w:t>|</w:t>
      </w:r>
    </w:p>
    <w:p w14:paraId="36E572B0" w14:textId="77777777" w:rsidR="001A6A05" w:rsidRDefault="001A6A05">
      <w:pPr>
        <w:ind w:left="360"/>
        <w:rPr>
          <w:rFonts w:ascii="Courier New" w:hAnsi="Courier New" w:cs="Courier New"/>
          <w:sz w:val="20"/>
          <w:szCs w:val="18"/>
        </w:rPr>
      </w:pPr>
      <w:r>
        <w:rPr>
          <w:rFonts w:ascii="Courier New" w:hAnsi="Courier New" w:cs="Courier New"/>
          <w:sz w:val="20"/>
          <w:szCs w:val="18"/>
        </w:rPr>
        <w:t xml:space="preserve">|------IRM PRF System Configuration </w:t>
      </w:r>
    </w:p>
    <w:p w14:paraId="1B6D9EE9" w14:textId="77777777" w:rsidR="001A6A05" w:rsidRDefault="001A6A05">
      <w:pPr>
        <w:ind w:left="360"/>
        <w:rPr>
          <w:rFonts w:ascii="Courier New" w:hAnsi="Courier New" w:cs="Courier New"/>
          <w:sz w:val="20"/>
          <w:szCs w:val="18"/>
        </w:rPr>
      </w:pPr>
      <w:r>
        <w:rPr>
          <w:rFonts w:ascii="Courier New" w:hAnsi="Courier New" w:cs="Courier New"/>
          <w:sz w:val="20"/>
          <w:szCs w:val="18"/>
        </w:rPr>
        <w:t xml:space="preserve">         [DGPF PRF SYSTEM CONFIGURATION] </w:t>
      </w:r>
    </w:p>
    <w:p w14:paraId="5776035F" w14:textId="77777777" w:rsidR="001A6A05" w:rsidRDefault="001A6A05">
      <w:pPr>
        <w:ind w:left="360"/>
        <w:rPr>
          <w:rFonts w:ascii="Courier New" w:hAnsi="Courier New" w:cs="Courier New"/>
          <w:sz w:val="20"/>
        </w:rPr>
      </w:pPr>
      <w:r>
        <w:rPr>
          <w:rFonts w:ascii="Courier New" w:hAnsi="Courier New" w:cs="Courier New"/>
          <w:sz w:val="20"/>
          <w:szCs w:val="18"/>
        </w:rPr>
        <w:t xml:space="preserve">                     **LOCKED: DGPF PRF CONFIG** </w:t>
      </w:r>
    </w:p>
    <w:p w14:paraId="656C2C3A" w14:textId="77777777" w:rsidR="001A6A05" w:rsidRDefault="001A6A05">
      <w:pPr>
        <w:pStyle w:val="Heading2"/>
        <w:numPr>
          <w:ilvl w:val="2"/>
          <w:numId w:val="10"/>
        </w:numPr>
        <w:spacing w:before="0"/>
      </w:pPr>
      <w:r>
        <w:rPr>
          <w:b w:val="0"/>
          <w:szCs w:val="20"/>
        </w:rPr>
        <w:br w:type="page"/>
      </w:r>
      <w:bookmarkStart w:id="300" w:name="_Toc45934728"/>
      <w:r>
        <w:lastRenderedPageBreak/>
        <w:t>Record Flag Management</w:t>
      </w:r>
      <w:bookmarkEnd w:id="300"/>
    </w:p>
    <w:p w14:paraId="01E98950" w14:textId="77777777" w:rsidR="001A6A05" w:rsidRDefault="001A6A05">
      <w:pPr>
        <w:pStyle w:val="Heading2"/>
        <w:spacing w:before="0"/>
      </w:pPr>
    </w:p>
    <w:p w14:paraId="7745662D" w14:textId="77777777" w:rsidR="001A6A05" w:rsidRDefault="001A6A05">
      <w:r>
        <w:t>The new Record Flag Management [DGPF RECORD FLAG MANAGEMENT] option can be accessed from the Patient Record Flags Main Menu option.  This option provides a List Manager user interface for the management and administration of Patient Record Flags.  Specifically, the following actions are provided within the Record Flag Management option.</w:t>
      </w:r>
    </w:p>
    <w:p w14:paraId="3C6DBB52" w14:textId="77777777" w:rsidR="001A6A05" w:rsidRDefault="001A6A05">
      <w:pPr>
        <w:numPr>
          <w:ilvl w:val="0"/>
          <w:numId w:val="2"/>
        </w:numPr>
      </w:pPr>
      <w:r>
        <w:t>Display Category I (National) record flag details</w:t>
      </w:r>
    </w:p>
    <w:p w14:paraId="58B803A4" w14:textId="77777777" w:rsidR="001A6A05" w:rsidRDefault="001A6A05">
      <w:pPr>
        <w:numPr>
          <w:ilvl w:val="0"/>
          <w:numId w:val="2"/>
        </w:numPr>
      </w:pPr>
      <w:r>
        <w:t>Display Category II (Local) record flag details</w:t>
      </w:r>
    </w:p>
    <w:p w14:paraId="26709607" w14:textId="77777777" w:rsidR="001A6A05" w:rsidRDefault="001A6A05">
      <w:pPr>
        <w:numPr>
          <w:ilvl w:val="0"/>
          <w:numId w:val="2"/>
        </w:numPr>
      </w:pPr>
      <w:r>
        <w:t>Add new Category II (Local) record flags</w:t>
      </w:r>
    </w:p>
    <w:p w14:paraId="48385027" w14:textId="77777777" w:rsidR="001A6A05" w:rsidRDefault="001A6A05">
      <w:pPr>
        <w:pStyle w:val="NormalIndent"/>
      </w:pPr>
      <w:r>
        <w:t>- Requires DGPF LOCAL FLAG EDIT Security Key</w:t>
      </w:r>
    </w:p>
    <w:p w14:paraId="3367B831" w14:textId="77777777" w:rsidR="001A6A05" w:rsidRDefault="001A6A05">
      <w:pPr>
        <w:numPr>
          <w:ilvl w:val="0"/>
          <w:numId w:val="2"/>
        </w:numPr>
      </w:pPr>
      <w:r>
        <w:t>Edit Category II (Local) record flags</w:t>
      </w:r>
    </w:p>
    <w:p w14:paraId="2D120957" w14:textId="4E46666C" w:rsidR="001A6A05" w:rsidRDefault="001A6A05">
      <w:pPr>
        <w:pStyle w:val="NormalIndent"/>
      </w:pPr>
      <w:r>
        <w:t xml:space="preserve">- Requires DGPF LOCAL FLAG EDIT Security Key </w:t>
      </w:r>
    </w:p>
    <w:p w14:paraId="27FD2AC5" w14:textId="77777777" w:rsidR="001A6A05" w:rsidRDefault="001A6A05">
      <w:pPr>
        <w:numPr>
          <w:ilvl w:val="0"/>
          <w:numId w:val="2"/>
        </w:numPr>
      </w:pPr>
      <w:r>
        <w:t>View/Sort list of Category II (Local) record flags</w:t>
      </w:r>
    </w:p>
    <w:p w14:paraId="365E8B14" w14:textId="77777777" w:rsidR="001A6A05" w:rsidRDefault="001A6A05">
      <w:pPr>
        <w:numPr>
          <w:ilvl w:val="0"/>
          <w:numId w:val="3"/>
        </w:numPr>
      </w:pPr>
      <w:r>
        <w:t>List Manager standard hidden actions (i.e., Search List and Print List).</w:t>
      </w:r>
    </w:p>
    <w:p w14:paraId="640A4AFE" w14:textId="77777777" w:rsidR="001A6A05" w:rsidRDefault="001A6A05">
      <w:pPr>
        <w:ind w:left="360"/>
      </w:pPr>
    </w:p>
    <w:p w14:paraId="79EBCC1C" w14:textId="77777777" w:rsidR="001A6A05" w:rsidRDefault="001A6A05">
      <w:r>
        <w:t>The DGPF PRF ACCESS security key locks this option.</w:t>
      </w:r>
    </w:p>
    <w:p w14:paraId="66024634" w14:textId="77777777" w:rsidR="001A6A05" w:rsidRDefault="001A6A05"/>
    <w:p w14:paraId="004C38CC" w14:textId="77777777" w:rsidR="001A6A05" w:rsidRDefault="001A6A05">
      <w:pPr>
        <w:pStyle w:val="Heading2"/>
        <w:numPr>
          <w:ilvl w:val="2"/>
          <w:numId w:val="10"/>
        </w:numPr>
        <w:spacing w:before="0"/>
      </w:pPr>
      <w:bookmarkStart w:id="301" w:name="_Toc45934729"/>
      <w:r>
        <w:t>Record Flag Assignment</w:t>
      </w:r>
      <w:bookmarkEnd w:id="301"/>
    </w:p>
    <w:p w14:paraId="072B9FE9" w14:textId="77777777" w:rsidR="001A6A05" w:rsidRDefault="001A6A05">
      <w:pPr>
        <w:pStyle w:val="Heading2"/>
        <w:spacing w:before="0"/>
      </w:pPr>
    </w:p>
    <w:p w14:paraId="2FA27128" w14:textId="77777777" w:rsidR="001A6A05" w:rsidRDefault="001A6A05">
      <w:r>
        <w:t>The new Record Flag Assignment [DGPF RECORD FLAG ASSIGNMENT] option can be accessed from the new Patient Record Flags Main Menu option.  This option provides a List Manager user interface for assigning Patient Record Flags to patients.  Additionally, this option provides the ability to review and manage Patient Record Flag assignments.  The following actions are provided within the Record Flag Assignment option.</w:t>
      </w:r>
    </w:p>
    <w:p w14:paraId="05DBE6A3" w14:textId="77777777" w:rsidR="001A6A05" w:rsidRDefault="001A6A05"/>
    <w:p w14:paraId="602BC102" w14:textId="77777777" w:rsidR="001A6A05" w:rsidRDefault="001A6A05">
      <w:pPr>
        <w:numPr>
          <w:ilvl w:val="0"/>
          <w:numId w:val="3"/>
        </w:numPr>
      </w:pPr>
      <w:r>
        <w:t>Display the details of a patient’s record flag assignments including the history of the assignment.</w:t>
      </w:r>
    </w:p>
    <w:p w14:paraId="09985E5B" w14:textId="77777777" w:rsidR="001A6A05" w:rsidRDefault="001A6A05">
      <w:pPr>
        <w:numPr>
          <w:ilvl w:val="0"/>
          <w:numId w:val="3"/>
        </w:numPr>
      </w:pPr>
      <w:r>
        <w:t>Assign a Patient Record Flag to a patient.</w:t>
      </w:r>
    </w:p>
    <w:p w14:paraId="35688527" w14:textId="496ACC2B" w:rsidR="001A6A05" w:rsidRDefault="001A6A05">
      <w:pPr>
        <w:pStyle w:val="NormalIndent"/>
      </w:pPr>
      <w:r>
        <w:t>- Requires DGPF RECORD FLAG ASSIGNMENT Security Key</w:t>
      </w:r>
    </w:p>
    <w:p w14:paraId="05C8F693" w14:textId="77777777" w:rsidR="001A6A05" w:rsidRDefault="001A6A05">
      <w:pPr>
        <w:numPr>
          <w:ilvl w:val="0"/>
          <w:numId w:val="3"/>
        </w:numPr>
      </w:pPr>
      <w:r>
        <w:t>Review/Edit a patient’s record flag assignment.</w:t>
      </w:r>
    </w:p>
    <w:p w14:paraId="09A80ADF" w14:textId="77777777" w:rsidR="001A6A05" w:rsidRDefault="001A6A05">
      <w:pPr>
        <w:pStyle w:val="NormalIndent"/>
      </w:pPr>
      <w:r>
        <w:t>- Requires DGPF RECORD FLAG ASSIGNMENT Security Key</w:t>
      </w:r>
    </w:p>
    <w:p w14:paraId="6C9DD8FA" w14:textId="77777777" w:rsidR="001A6A05" w:rsidRDefault="001A6A05">
      <w:pPr>
        <w:numPr>
          <w:ilvl w:val="0"/>
          <w:numId w:val="3"/>
        </w:numPr>
      </w:pPr>
      <w:r>
        <w:t>Change the site ownership of a patient’s record flag assignment.</w:t>
      </w:r>
    </w:p>
    <w:p w14:paraId="7E99EA13" w14:textId="77777777" w:rsidR="001A6A05" w:rsidRDefault="001A6A05">
      <w:pPr>
        <w:pStyle w:val="NormalIndent"/>
      </w:pPr>
      <w:r>
        <w:t>- Requires DGPF RECORD FLAG ASSIGNMENT Security Key</w:t>
      </w:r>
    </w:p>
    <w:p w14:paraId="71B5D376" w14:textId="77777777" w:rsidR="001A6A05" w:rsidRDefault="001A6A05">
      <w:pPr>
        <w:numPr>
          <w:ilvl w:val="0"/>
          <w:numId w:val="3"/>
        </w:numPr>
      </w:pPr>
      <w:r>
        <w:t xml:space="preserve">List Manager standard hidden actions (i.e., Search List and Print List). </w:t>
      </w:r>
    </w:p>
    <w:p w14:paraId="677E39BF" w14:textId="77777777" w:rsidR="001A6A05" w:rsidRDefault="001A6A05"/>
    <w:p w14:paraId="707A332B" w14:textId="77777777" w:rsidR="001A6A05" w:rsidRDefault="001A6A05">
      <w:r>
        <w:t>The DGPF PRF ACCESS security key locks this option.</w:t>
      </w:r>
    </w:p>
    <w:p w14:paraId="1B09F036" w14:textId="77777777" w:rsidR="001A6A05" w:rsidRDefault="001A6A05">
      <w:pPr>
        <w:pStyle w:val="Heading2"/>
        <w:numPr>
          <w:ilvl w:val="2"/>
          <w:numId w:val="10"/>
        </w:numPr>
        <w:spacing w:before="0"/>
      </w:pPr>
      <w:r>
        <w:rPr>
          <w:b w:val="0"/>
          <w:szCs w:val="20"/>
        </w:rPr>
        <w:br w:type="page"/>
      </w:r>
      <w:bookmarkStart w:id="302" w:name="_Toc45934730"/>
      <w:r>
        <w:lastRenderedPageBreak/>
        <w:t>Record Flag Reports Menu</w:t>
      </w:r>
      <w:bookmarkEnd w:id="302"/>
    </w:p>
    <w:p w14:paraId="6750F732" w14:textId="77777777" w:rsidR="001A6A05" w:rsidRDefault="001A6A05"/>
    <w:p w14:paraId="2828201E" w14:textId="01EC5232" w:rsidR="001A6A05" w:rsidRDefault="001A6A05">
      <w:r>
        <w:t xml:space="preserve">The new Record Flag Reports Menu [DGPF RECORD FLAG REPORTS MENU] option can be accessed from the new Patient Record Flags Main Menu option.  This sub-menu option contains </w:t>
      </w:r>
      <w:proofErr w:type="gramStart"/>
      <w:r>
        <w:t>all of</w:t>
      </w:r>
      <w:proofErr w:type="gramEnd"/>
      <w:r>
        <w:t xml:space="preserve"> the reporting options for the Patient Record Flags module.  Currently the two report options available on the Record Flag Reports Menu are the Flag Assignment Report [DGPF FLAG ASSIGNMENT REPORT] option and the Assignments Due </w:t>
      </w:r>
      <w:proofErr w:type="gramStart"/>
      <w:r>
        <w:t>For</w:t>
      </w:r>
      <w:proofErr w:type="gramEnd"/>
      <w:r>
        <w:t xml:space="preserve"> Review Report [DGPF ASSIGNMENT DUE REVIEW RPT] option.  The DGPF PRF ACCESS security key locks this menu option.</w:t>
      </w:r>
    </w:p>
    <w:p w14:paraId="2664E868" w14:textId="77777777" w:rsidR="001A6A05" w:rsidRDefault="001A6A05"/>
    <w:p w14:paraId="08349887" w14:textId="77777777" w:rsidR="001A6A05" w:rsidRDefault="001A6A05">
      <w:pPr>
        <w:ind w:left="360"/>
        <w:rPr>
          <w:u w:val="single"/>
        </w:rPr>
      </w:pPr>
      <w:r>
        <w:rPr>
          <w:u w:val="single"/>
        </w:rPr>
        <w:t>Sub-Menu Diagram:</w:t>
      </w:r>
    </w:p>
    <w:p w14:paraId="64CC361A" w14:textId="77777777" w:rsidR="001A6A05" w:rsidRDefault="001A6A05">
      <w:pPr>
        <w:pStyle w:val="NormalIndent"/>
        <w:ind w:left="360"/>
        <w:rPr>
          <w:rFonts w:ascii="Courier New" w:hAnsi="Courier New" w:cs="Courier New"/>
          <w:sz w:val="20"/>
        </w:rPr>
      </w:pPr>
    </w:p>
    <w:p w14:paraId="09447318" w14:textId="77777777" w:rsidR="001A6A05" w:rsidRDefault="001A6A05">
      <w:pPr>
        <w:ind w:left="360"/>
        <w:rPr>
          <w:rFonts w:ascii="Courier New" w:hAnsi="Courier New" w:cs="Courier New"/>
          <w:sz w:val="20"/>
          <w:szCs w:val="18"/>
        </w:rPr>
      </w:pPr>
      <w:r>
        <w:rPr>
          <w:rFonts w:ascii="Courier New" w:hAnsi="Courier New" w:cs="Courier New"/>
          <w:sz w:val="20"/>
          <w:szCs w:val="18"/>
        </w:rPr>
        <w:t>RM Record Flag Reports Menu</w:t>
      </w:r>
    </w:p>
    <w:p w14:paraId="2200058F" w14:textId="77777777" w:rsidR="001A6A05" w:rsidRDefault="001A6A05">
      <w:pPr>
        <w:ind w:left="360"/>
        <w:rPr>
          <w:rFonts w:ascii="Courier New" w:hAnsi="Courier New" w:cs="Courier New"/>
          <w:sz w:val="20"/>
          <w:szCs w:val="18"/>
        </w:rPr>
      </w:pPr>
      <w:r>
        <w:rPr>
          <w:rFonts w:ascii="Courier New" w:hAnsi="Courier New" w:cs="Courier New"/>
          <w:sz w:val="20"/>
          <w:szCs w:val="18"/>
        </w:rPr>
        <w:t>[DGPF RECORD FLAG REPORTS MENU]</w:t>
      </w:r>
    </w:p>
    <w:p w14:paraId="75E20E5F" w14:textId="77777777" w:rsidR="001A6A05" w:rsidRDefault="001A6A05">
      <w:pPr>
        <w:ind w:left="360"/>
        <w:rPr>
          <w:rFonts w:ascii="Courier New" w:hAnsi="Courier New" w:cs="Courier New"/>
          <w:sz w:val="20"/>
          <w:szCs w:val="18"/>
        </w:rPr>
      </w:pPr>
      <w:r>
        <w:rPr>
          <w:rFonts w:ascii="Courier New" w:hAnsi="Courier New" w:cs="Courier New"/>
          <w:sz w:val="20"/>
          <w:szCs w:val="18"/>
        </w:rPr>
        <w:t>**LOCKED: DGPF PRF ACCESS**</w:t>
      </w:r>
    </w:p>
    <w:p w14:paraId="7C4E4107" w14:textId="77777777" w:rsidR="001A6A05" w:rsidRDefault="001A6A05">
      <w:pPr>
        <w:ind w:left="360"/>
        <w:rPr>
          <w:rFonts w:ascii="Courier New" w:hAnsi="Courier New" w:cs="Courier New"/>
          <w:sz w:val="20"/>
          <w:szCs w:val="18"/>
        </w:rPr>
      </w:pPr>
      <w:r>
        <w:rPr>
          <w:rFonts w:ascii="Courier New" w:hAnsi="Courier New" w:cs="Courier New"/>
          <w:sz w:val="20"/>
          <w:szCs w:val="18"/>
        </w:rPr>
        <w:t xml:space="preserve">      | </w:t>
      </w:r>
    </w:p>
    <w:p w14:paraId="6121A6BF" w14:textId="77777777" w:rsidR="001A6A05" w:rsidRDefault="001A6A05">
      <w:pPr>
        <w:pStyle w:val="TOC4"/>
        <w:tabs>
          <w:tab w:val="clear" w:pos="9360"/>
        </w:tabs>
        <w:ind w:left="360"/>
        <w:rPr>
          <w:rFonts w:ascii="Courier New" w:hAnsi="Courier New" w:cs="Courier New"/>
          <w:szCs w:val="18"/>
        </w:rPr>
      </w:pPr>
      <w:r>
        <w:rPr>
          <w:rFonts w:ascii="Courier New" w:hAnsi="Courier New" w:cs="Courier New"/>
          <w:szCs w:val="18"/>
        </w:rPr>
        <w:t xml:space="preserve">      |</w:t>
      </w:r>
    </w:p>
    <w:p w14:paraId="6306DB4E" w14:textId="77777777" w:rsidR="001A6A05" w:rsidRDefault="001A6A05">
      <w:pPr>
        <w:ind w:left="360"/>
        <w:rPr>
          <w:rFonts w:ascii="Courier New" w:hAnsi="Courier New" w:cs="Courier New"/>
          <w:sz w:val="20"/>
          <w:szCs w:val="18"/>
        </w:rPr>
      </w:pPr>
      <w:r>
        <w:rPr>
          <w:rFonts w:ascii="Courier New" w:hAnsi="Courier New" w:cs="Courier New"/>
          <w:sz w:val="20"/>
          <w:szCs w:val="18"/>
        </w:rPr>
        <w:t xml:space="preserve">      |------FAR Flag Assignment Report</w:t>
      </w:r>
    </w:p>
    <w:p w14:paraId="19182B16" w14:textId="77777777" w:rsidR="001A6A05" w:rsidRDefault="001A6A05">
      <w:pPr>
        <w:ind w:left="360"/>
        <w:rPr>
          <w:rFonts w:ascii="Courier New" w:hAnsi="Courier New" w:cs="Courier New"/>
          <w:sz w:val="20"/>
          <w:szCs w:val="18"/>
        </w:rPr>
      </w:pPr>
      <w:r>
        <w:rPr>
          <w:rFonts w:ascii="Courier New" w:hAnsi="Courier New" w:cs="Courier New"/>
          <w:sz w:val="20"/>
          <w:szCs w:val="18"/>
        </w:rPr>
        <w:t xml:space="preserve">      |        [DGPF FLAG ASSIGNMENT REPORT]</w:t>
      </w:r>
    </w:p>
    <w:p w14:paraId="4F39A61C" w14:textId="77777777" w:rsidR="001A6A05" w:rsidRDefault="001A6A05">
      <w:pPr>
        <w:ind w:left="360"/>
        <w:rPr>
          <w:rFonts w:ascii="Courier New" w:hAnsi="Courier New" w:cs="Courier New"/>
          <w:sz w:val="20"/>
          <w:szCs w:val="18"/>
        </w:rPr>
      </w:pPr>
      <w:r>
        <w:rPr>
          <w:rFonts w:ascii="Courier New" w:hAnsi="Courier New" w:cs="Courier New"/>
          <w:sz w:val="20"/>
          <w:szCs w:val="18"/>
        </w:rPr>
        <w:t xml:space="preserve">      |        **LOCKED: DGPF PRF ACCESS**</w:t>
      </w:r>
    </w:p>
    <w:p w14:paraId="71A66612" w14:textId="77777777" w:rsidR="001A6A05" w:rsidRDefault="001A6A05">
      <w:pPr>
        <w:ind w:left="360"/>
        <w:rPr>
          <w:rFonts w:ascii="Courier New" w:hAnsi="Courier New" w:cs="Courier New"/>
          <w:sz w:val="20"/>
          <w:szCs w:val="18"/>
        </w:rPr>
      </w:pPr>
      <w:r>
        <w:rPr>
          <w:rFonts w:ascii="Courier New" w:hAnsi="Courier New" w:cs="Courier New"/>
          <w:sz w:val="20"/>
          <w:szCs w:val="18"/>
        </w:rPr>
        <w:t xml:space="preserve">      |                      </w:t>
      </w:r>
    </w:p>
    <w:p w14:paraId="17A6C1F1" w14:textId="77777777" w:rsidR="001A6A05" w:rsidRDefault="001A6A05">
      <w:pPr>
        <w:ind w:left="360"/>
        <w:rPr>
          <w:rFonts w:ascii="Courier New" w:hAnsi="Courier New" w:cs="Courier New"/>
          <w:sz w:val="20"/>
          <w:szCs w:val="18"/>
        </w:rPr>
      </w:pPr>
      <w:r>
        <w:rPr>
          <w:rFonts w:ascii="Courier New" w:hAnsi="Courier New" w:cs="Courier New"/>
          <w:sz w:val="20"/>
          <w:szCs w:val="18"/>
        </w:rPr>
        <w:t xml:space="preserve">      |------ADR Assignments Due </w:t>
      </w:r>
      <w:proofErr w:type="gramStart"/>
      <w:r>
        <w:rPr>
          <w:rFonts w:ascii="Courier New" w:hAnsi="Courier New" w:cs="Courier New"/>
          <w:sz w:val="20"/>
          <w:szCs w:val="18"/>
        </w:rPr>
        <w:t>For</w:t>
      </w:r>
      <w:proofErr w:type="gramEnd"/>
      <w:r>
        <w:rPr>
          <w:rFonts w:ascii="Courier New" w:hAnsi="Courier New" w:cs="Courier New"/>
          <w:sz w:val="20"/>
          <w:szCs w:val="18"/>
        </w:rPr>
        <w:t xml:space="preserve"> Review Report </w:t>
      </w:r>
    </w:p>
    <w:p w14:paraId="736B08B3" w14:textId="77777777" w:rsidR="001A6A05" w:rsidRDefault="001A6A05">
      <w:pPr>
        <w:ind w:left="360"/>
        <w:rPr>
          <w:rFonts w:ascii="Courier New" w:hAnsi="Courier New" w:cs="Courier New"/>
          <w:sz w:val="20"/>
          <w:szCs w:val="18"/>
        </w:rPr>
      </w:pPr>
      <w:r>
        <w:rPr>
          <w:rFonts w:ascii="Courier New" w:hAnsi="Courier New" w:cs="Courier New"/>
          <w:sz w:val="20"/>
          <w:szCs w:val="18"/>
        </w:rPr>
        <w:t xml:space="preserve">               [DGPF </w:t>
      </w:r>
      <w:r>
        <w:rPr>
          <w:rFonts w:ascii="Courier New" w:hAnsi="Courier New" w:cs="Courier New"/>
          <w:sz w:val="20"/>
        </w:rPr>
        <w:t>ASSIGNMENT DUE REVIEW RPT</w:t>
      </w:r>
      <w:r>
        <w:rPr>
          <w:rFonts w:ascii="Courier New" w:hAnsi="Courier New" w:cs="Courier New"/>
          <w:sz w:val="20"/>
          <w:szCs w:val="18"/>
        </w:rPr>
        <w:t xml:space="preserve">] </w:t>
      </w:r>
    </w:p>
    <w:p w14:paraId="6C39A62C" w14:textId="77777777" w:rsidR="001A6A05" w:rsidRDefault="001A6A05">
      <w:pPr>
        <w:ind w:left="360"/>
        <w:rPr>
          <w:rFonts w:ascii="Courier New" w:hAnsi="Courier New" w:cs="Courier New"/>
          <w:sz w:val="20"/>
        </w:rPr>
      </w:pPr>
      <w:r>
        <w:rPr>
          <w:rFonts w:ascii="Courier New" w:hAnsi="Courier New" w:cs="Courier New"/>
          <w:sz w:val="20"/>
          <w:szCs w:val="18"/>
        </w:rPr>
        <w:t xml:space="preserve">               **LOCKED: DGPF PRF ACCESS** </w:t>
      </w:r>
    </w:p>
    <w:p w14:paraId="7AA8DC98" w14:textId="77777777" w:rsidR="001A6A05" w:rsidRDefault="001A6A05"/>
    <w:p w14:paraId="3B23A1BD" w14:textId="77777777" w:rsidR="001A6A05" w:rsidRDefault="001A6A05">
      <w:pPr>
        <w:pStyle w:val="Heading2"/>
        <w:numPr>
          <w:ilvl w:val="2"/>
          <w:numId w:val="10"/>
        </w:numPr>
        <w:spacing w:before="0"/>
      </w:pPr>
      <w:bookmarkStart w:id="303" w:name="_Toc45934731"/>
      <w:r>
        <w:t>Flag Assignment Report</w:t>
      </w:r>
      <w:bookmarkEnd w:id="303"/>
    </w:p>
    <w:p w14:paraId="6100A680" w14:textId="77777777" w:rsidR="001A6A05" w:rsidRDefault="001A6A05">
      <w:pPr>
        <w:pStyle w:val="Heading2"/>
        <w:spacing w:before="0"/>
      </w:pPr>
    </w:p>
    <w:p w14:paraId="71006A58" w14:textId="59053B5C" w:rsidR="001A6A05" w:rsidRDefault="001A6A05">
      <w:r>
        <w:t>The new Flag Assignment Report [DGPF FLAG ASSIGNMENT REPORT] can be accessed from the Record Flag Reports Menu option.  This option provides the ability to display/print a list of Record Flag Assignments that have been made to specific Category I (National) or Category II (Local) Patient Record Flags.  Users will have the ability to enter a date range to limit the search for Record Flag Assignments that have been made to specific Category I (National) or Category II (Local) Patient Record Flags.  The DGPF PRF ACCESS security key locks this option.</w:t>
      </w:r>
    </w:p>
    <w:p w14:paraId="37FC96C0" w14:textId="77777777" w:rsidR="001A6A05" w:rsidRDefault="001A6A05"/>
    <w:p w14:paraId="70300310" w14:textId="77777777" w:rsidR="001A6A05" w:rsidRDefault="001A6A05">
      <w:pPr>
        <w:pStyle w:val="Heading2"/>
        <w:numPr>
          <w:ilvl w:val="2"/>
          <w:numId w:val="10"/>
        </w:numPr>
        <w:spacing w:before="0"/>
      </w:pPr>
      <w:bookmarkStart w:id="304" w:name="_Toc45934732"/>
      <w:r>
        <w:t>Assignments Due for Review Report</w:t>
      </w:r>
      <w:bookmarkEnd w:id="304"/>
    </w:p>
    <w:p w14:paraId="7CF2694E" w14:textId="77777777" w:rsidR="001A6A05" w:rsidRDefault="001A6A05">
      <w:pPr>
        <w:pStyle w:val="Heading2"/>
        <w:spacing w:before="0"/>
      </w:pPr>
    </w:p>
    <w:p w14:paraId="7ABED622" w14:textId="489DA743" w:rsidR="001A6A05" w:rsidRDefault="001A6A05">
      <w:r>
        <w:t>The new Assignments Due for Review Report [DGPF ASSIGNMENT DUE REVIEW RPT] can be accessed from the Record Flag Reports Menu option.  This option provides the ability to display/print a list of Record Flag Assignments that have been made to specific Category I (National) or Category II (Local) Patient Record Flags and now requires a review for appropriateness.  The DGPF PRF ACCESS security key locks this option.</w:t>
      </w:r>
    </w:p>
    <w:p w14:paraId="0629DFD9" w14:textId="77777777" w:rsidR="001A6A05" w:rsidRDefault="001A6A05">
      <w:pPr>
        <w:pStyle w:val="Heading2"/>
        <w:numPr>
          <w:ilvl w:val="2"/>
          <w:numId w:val="10"/>
        </w:numPr>
        <w:spacing w:before="0"/>
      </w:pPr>
      <w:r>
        <w:rPr>
          <w:b w:val="0"/>
          <w:szCs w:val="20"/>
        </w:rPr>
        <w:br w:type="page"/>
      </w:r>
      <w:bookmarkStart w:id="305" w:name="_Toc45934733"/>
      <w:r>
        <w:lastRenderedPageBreak/>
        <w:t>PRF System Configuration</w:t>
      </w:r>
      <w:bookmarkEnd w:id="305"/>
    </w:p>
    <w:p w14:paraId="0F7D474D" w14:textId="77777777" w:rsidR="001A6A05" w:rsidRDefault="001A6A05"/>
    <w:p w14:paraId="542502AE" w14:textId="77777777" w:rsidR="001A6A05" w:rsidRDefault="001A6A05">
      <w:r>
        <w:t>The new PRF System Configuration [DGPF PRF SYSTEM CONFIGURATION] option can be accessed from the new Patient Record Flags Main Menu option.  This option allows IRM staff to enable or disable the Patient Record Flag HL7 interfaces.</w:t>
      </w:r>
    </w:p>
    <w:p w14:paraId="2AE49F69" w14:textId="77777777" w:rsidR="001A6A05" w:rsidRDefault="001A6A05"/>
    <w:p w14:paraId="1FC43C97" w14:textId="77777777" w:rsidR="001A6A05" w:rsidRDefault="001A6A05">
      <w:pPr>
        <w:numPr>
          <w:ilvl w:val="0"/>
          <w:numId w:val="5"/>
        </w:numPr>
      </w:pPr>
      <w:r>
        <w:t>This option will provide the ability to enable or disable the Unsolicited Observation Update (ORU~R01) HL7 interface for the Patient Record Flags module.  This interface is responsible for the transmission of unsolicited patient record flag (Category I) assignment data to a patient's sites of record.</w:t>
      </w:r>
    </w:p>
    <w:p w14:paraId="46551E3C" w14:textId="77777777" w:rsidR="001A6A05" w:rsidRDefault="001A6A05"/>
    <w:p w14:paraId="4A75B22C" w14:textId="77777777" w:rsidR="001A6A05" w:rsidRDefault="001A6A05">
      <w:pPr>
        <w:numPr>
          <w:ilvl w:val="0"/>
          <w:numId w:val="5"/>
        </w:numPr>
      </w:pPr>
      <w:r>
        <w:t>This option provides the ability to control the query (QRY~R02) HL7 interface.  The interface may be enabled or disabled.  Additionally, the option allows the type of PRF HL7 query (QRY~R02) interface that may be used, either a VistA HL7 'direct' connection or a VistA HL7 'deferred' connection.</w:t>
      </w:r>
    </w:p>
    <w:p w14:paraId="20411BAD" w14:textId="77777777" w:rsidR="001A6A05" w:rsidRDefault="001A6A05">
      <w:pPr>
        <w:pStyle w:val="Index1"/>
      </w:pPr>
    </w:p>
    <w:p w14:paraId="7CCF7F94" w14:textId="77777777" w:rsidR="001A6A05" w:rsidRDefault="001A6A05">
      <w:r>
        <w:t>The DGPF PRF CONFIG security key locks this option</w:t>
      </w:r>
    </w:p>
    <w:p w14:paraId="3F5E58C3" w14:textId="77777777" w:rsidR="001A6A05" w:rsidRDefault="001A6A05"/>
    <w:p w14:paraId="217FFE65" w14:textId="77777777" w:rsidR="001A6A05" w:rsidRDefault="001A6A05">
      <w:pPr>
        <w:pStyle w:val="Heading2"/>
        <w:numPr>
          <w:ilvl w:val="2"/>
          <w:numId w:val="10"/>
        </w:numPr>
        <w:spacing w:before="0"/>
      </w:pPr>
      <w:bookmarkStart w:id="306" w:name="_Toc45934734"/>
      <w:r>
        <w:t>Patient Record Flag Background</w:t>
      </w:r>
      <w:bookmarkEnd w:id="306"/>
    </w:p>
    <w:p w14:paraId="464F1C18" w14:textId="77777777" w:rsidR="001A6A05" w:rsidRDefault="001A6A05">
      <w:pPr>
        <w:pStyle w:val="Heading2"/>
        <w:spacing w:before="0"/>
      </w:pPr>
    </w:p>
    <w:p w14:paraId="63F58F6C" w14:textId="77777777" w:rsidR="001A6A05" w:rsidRDefault="001A6A05">
      <w:pPr>
        <w:overflowPunct/>
        <w:textAlignment w:val="auto"/>
      </w:pPr>
      <w:r>
        <w:t>The new Patient Record Flag Background [DGPF BACKGROUND PROCESSING] option is the main driver for Patient Record Flag background processes.  It is recommended that this option be scheduled to run daily during non-peak hours.  The following functions are processed by this background option.</w:t>
      </w:r>
    </w:p>
    <w:p w14:paraId="5E8BFFBE" w14:textId="77777777" w:rsidR="001A6A05" w:rsidRDefault="001A6A05">
      <w:pPr>
        <w:overflowPunct/>
        <w:textAlignment w:val="auto"/>
      </w:pPr>
    </w:p>
    <w:p w14:paraId="3BDF103D" w14:textId="77777777" w:rsidR="001A6A05" w:rsidRDefault="001A6A05">
      <w:pPr>
        <w:overflowPunct/>
        <w:textAlignment w:val="auto"/>
      </w:pPr>
      <w:r>
        <w:t>1.  Send review notification messages for pending Patient Record Flag Assignment reviews</w:t>
      </w:r>
    </w:p>
    <w:p w14:paraId="777EC36E" w14:textId="77777777" w:rsidR="001A6A05" w:rsidRDefault="001A6A05">
      <w:pPr>
        <w:overflowPunct/>
        <w:textAlignment w:val="auto"/>
      </w:pPr>
      <w:r>
        <w:t xml:space="preserve">This process searches the PRF ASSIGNMENT file (#26.13) for Patient Record Flag assignments that are due for review of appropriateness.  A </w:t>
      </w:r>
      <w:proofErr w:type="spellStart"/>
      <w:r>
        <w:t>MailMan</w:t>
      </w:r>
      <w:proofErr w:type="spellEnd"/>
      <w:r>
        <w:t xml:space="preserve"> message will be generated to the mail group associated with the record flag, notifying the members of the pending review.</w:t>
      </w:r>
    </w:p>
    <w:p w14:paraId="551C59E8" w14:textId="77777777" w:rsidR="001A6A05" w:rsidRDefault="001A6A05">
      <w:pPr>
        <w:overflowPunct/>
        <w:textAlignment w:val="auto"/>
      </w:pPr>
    </w:p>
    <w:p w14:paraId="3BB1F85E" w14:textId="77777777" w:rsidR="001A6A05" w:rsidRDefault="001A6A05">
      <w:pPr>
        <w:overflowPunct/>
        <w:textAlignment w:val="auto"/>
      </w:pPr>
      <w:r>
        <w:t>2.  Auto retransmitting of rejected HL7 Patient Record Flag Assignment messages</w:t>
      </w:r>
    </w:p>
    <w:p w14:paraId="3591F4E2" w14:textId="77777777" w:rsidR="001A6A05" w:rsidRDefault="001A6A05">
      <w:pPr>
        <w:overflowPunct/>
        <w:textAlignment w:val="auto"/>
      </w:pPr>
      <w:r>
        <w:t>This process searches the "ASTAT" cross reference of the PRF HL7 TRANSMISSION LOG file (#26.17) looking for transmissions with a status of REJECTED ("RJ").  A new HL7 message will be transmitted to all sites of record for the patient's record flag assignment.</w:t>
      </w:r>
    </w:p>
    <w:p w14:paraId="3B6C4790" w14:textId="77777777" w:rsidR="001A6A05" w:rsidRDefault="001A6A05">
      <w:pPr>
        <w:pStyle w:val="Heading2"/>
        <w:spacing w:before="0"/>
      </w:pPr>
    </w:p>
    <w:p w14:paraId="44022166" w14:textId="77777777" w:rsidR="001A6A05" w:rsidRDefault="001A6A05">
      <w:pPr>
        <w:pStyle w:val="Heading2"/>
        <w:numPr>
          <w:ilvl w:val="1"/>
          <w:numId w:val="10"/>
        </w:numPr>
        <w:spacing w:before="0"/>
      </w:pPr>
      <w:bookmarkStart w:id="307" w:name="_Toc45934735"/>
      <w:r>
        <w:t>Display Active Patient Record Flag Assignments</w:t>
      </w:r>
      <w:bookmarkEnd w:id="307"/>
    </w:p>
    <w:p w14:paraId="20C827D7" w14:textId="77777777" w:rsidR="001A6A05" w:rsidRDefault="001A6A05">
      <w:pPr>
        <w:pStyle w:val="Heading2"/>
        <w:spacing w:before="0"/>
      </w:pPr>
    </w:p>
    <w:p w14:paraId="39AD1828" w14:textId="77777777" w:rsidR="001A6A05" w:rsidRDefault="001A6A05">
      <w:pPr>
        <w:pStyle w:val="Heading2"/>
        <w:numPr>
          <w:ilvl w:val="2"/>
          <w:numId w:val="10"/>
        </w:numPr>
        <w:spacing w:before="0"/>
      </w:pPr>
      <w:bookmarkStart w:id="308" w:name="_Toc45934736"/>
      <w:r>
        <w:t>Patient Lookup</w:t>
      </w:r>
      <w:bookmarkEnd w:id="308"/>
    </w:p>
    <w:p w14:paraId="40848116" w14:textId="77777777" w:rsidR="001A6A05" w:rsidRDefault="001A6A05"/>
    <w:p w14:paraId="0E44A8C6" w14:textId="5B46B2C0" w:rsidR="001A6A05" w:rsidRDefault="001A6A05">
      <w:r>
        <w:t xml:space="preserve">The custom patient lookup module in </w:t>
      </w:r>
      <w:smartTag w:uri="urn:schemas-microsoft-com:office:smarttags" w:element="place">
        <w:r>
          <w:t>VistA</w:t>
        </w:r>
      </w:smartTag>
      <w:r>
        <w:t xml:space="preserve"> has been modified.  When a patient lookup is performed on a patient having ACTIVE Patient Record Flag Assignments, the flags assigned to the patient will be displayed.  Once the ACTIVE record flags assigned to the patient are displayed, users will have the ability to view the assignment narrative and the details associated with each flag assignment.</w:t>
      </w:r>
    </w:p>
    <w:p w14:paraId="7FD458D1" w14:textId="76B526B7" w:rsidR="001A6A05" w:rsidRDefault="001A6A05">
      <w:pPr>
        <w:pStyle w:val="Heading2"/>
        <w:numPr>
          <w:ilvl w:val="2"/>
          <w:numId w:val="10"/>
        </w:numPr>
        <w:spacing w:before="0"/>
      </w:pPr>
      <w:r>
        <w:br w:type="page"/>
      </w:r>
      <w:bookmarkStart w:id="309" w:name="_Toc45934737"/>
      <w:r>
        <w:lastRenderedPageBreak/>
        <w:t>New Patient Registration</w:t>
      </w:r>
      <w:bookmarkEnd w:id="309"/>
    </w:p>
    <w:p w14:paraId="106046D6" w14:textId="1E9B24F5" w:rsidR="001A6A05" w:rsidRDefault="001A6A05">
      <w:pPr>
        <w:pStyle w:val="Heading2"/>
        <w:spacing w:before="0"/>
      </w:pPr>
    </w:p>
    <w:p w14:paraId="588A2B6D" w14:textId="77777777" w:rsidR="001A6A05" w:rsidRDefault="001A6A05">
      <w:r>
        <w:t>The following Registration (DG) options have been modified to automatically generate a query for patient record flag assignments when a new patient is registered at the facility.</w:t>
      </w:r>
    </w:p>
    <w:p w14:paraId="47B0CA77" w14:textId="77777777" w:rsidR="001A6A05" w:rsidRDefault="001A6A05"/>
    <w:p w14:paraId="64541736" w14:textId="77777777" w:rsidR="001A6A05" w:rsidRDefault="001A6A05">
      <w:pPr>
        <w:numPr>
          <w:ilvl w:val="0"/>
          <w:numId w:val="4"/>
        </w:numPr>
      </w:pPr>
      <w:r>
        <w:t>Register a Patient [DG REGISTER PATIENT]</w:t>
      </w:r>
    </w:p>
    <w:p w14:paraId="090B669C" w14:textId="77777777" w:rsidR="001A6A05" w:rsidRDefault="001A6A05">
      <w:pPr>
        <w:numPr>
          <w:ilvl w:val="0"/>
          <w:numId w:val="4"/>
        </w:numPr>
      </w:pPr>
      <w:r>
        <w:t>Load/Edit Patient Data [DG LOAD PATIENT DATA]</w:t>
      </w:r>
    </w:p>
    <w:p w14:paraId="156C290B" w14:textId="77777777" w:rsidR="001A6A05" w:rsidRDefault="001A6A05">
      <w:pPr>
        <w:numPr>
          <w:ilvl w:val="0"/>
          <w:numId w:val="4"/>
        </w:numPr>
      </w:pPr>
      <w:r>
        <w:t>10-10T Registration [DGRPT 10-10T REGISTRATION]</w:t>
      </w:r>
    </w:p>
    <w:p w14:paraId="716F5193" w14:textId="77777777" w:rsidR="001A6A05" w:rsidRDefault="001A6A05">
      <w:pPr>
        <w:pStyle w:val="Index1"/>
      </w:pPr>
    </w:p>
    <w:p w14:paraId="569978A6" w14:textId="40E582D3" w:rsidR="001A6A05" w:rsidRDefault="001A6A05">
      <w:r>
        <w:t>The query will occur in real-time and will be sent to the patient's Coordinating Master of Record (CMOR) site.  The query will search for and return all the patient's ACTIVE and INACTIVE Category I (National) Patient Record Flag Assignments to be filed in the local site's Patient Record Flags database.</w:t>
      </w:r>
    </w:p>
    <w:p w14:paraId="58B66912" w14:textId="77777777" w:rsidR="001A6A05" w:rsidRDefault="001A6A05"/>
    <w:p w14:paraId="68E9BF8A" w14:textId="77777777" w:rsidR="001A6A05" w:rsidRDefault="001A6A05">
      <w:r>
        <w:t xml:space="preserve">If an ACTIVE Category I (National) record flag assignment is found for the patient, it will be displayed to the user.  The user will then </w:t>
      </w:r>
      <w:proofErr w:type="gramStart"/>
      <w:r>
        <w:t>have the ability to</w:t>
      </w:r>
      <w:proofErr w:type="gramEnd"/>
      <w:r>
        <w:t xml:space="preserve"> view the details of each of the patient's ACTIVE PRF assignments.</w:t>
      </w:r>
    </w:p>
    <w:p w14:paraId="6F381B9F" w14:textId="77777777" w:rsidR="001A6A05" w:rsidRDefault="001A6A05">
      <w:bookmarkStart w:id="310" w:name="_Toc40773466"/>
      <w:bookmarkStart w:id="311" w:name="_Toc41208956"/>
      <w:bookmarkStart w:id="312" w:name="_Toc41273252"/>
      <w:bookmarkStart w:id="313" w:name="_Toc41273361"/>
      <w:bookmarkStart w:id="314" w:name="_Toc41273528"/>
      <w:bookmarkStart w:id="315" w:name="_Toc41378096"/>
      <w:bookmarkStart w:id="316" w:name="_Toc41380418"/>
      <w:bookmarkStart w:id="317" w:name="_Toc41816712"/>
      <w:bookmarkStart w:id="318" w:name="_Toc41877075"/>
      <w:bookmarkStart w:id="319" w:name="_Toc41877161"/>
      <w:bookmarkStart w:id="320" w:name="_Toc41877249"/>
      <w:bookmarkStart w:id="321" w:name="_Toc41877335"/>
      <w:bookmarkStart w:id="322" w:name="_Toc41877423"/>
      <w:bookmarkStart w:id="323" w:name="_Toc41877509"/>
      <w:bookmarkStart w:id="324" w:name="_Toc41877595"/>
      <w:bookmarkStart w:id="325" w:name="_Toc41877684"/>
      <w:bookmarkStart w:id="326" w:name="_Toc41877926"/>
      <w:bookmarkStart w:id="327" w:name="_Toc42065644"/>
      <w:bookmarkStart w:id="328" w:name="_Toc42066563"/>
      <w:bookmarkStart w:id="329" w:name="_Toc44902436"/>
      <w:bookmarkStart w:id="330" w:name="_Toc45934231"/>
      <w:bookmarkStart w:id="331" w:name="_Toc45934645"/>
      <w:bookmarkStart w:id="332" w:name="_Toc45934738"/>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4889F095" w14:textId="70966F41" w:rsidR="001A6A05" w:rsidRDefault="001A6A05">
      <w:pPr>
        <w:pStyle w:val="Heading2"/>
        <w:numPr>
          <w:ilvl w:val="1"/>
          <w:numId w:val="10"/>
        </w:numPr>
        <w:spacing w:before="0"/>
      </w:pPr>
      <w:bookmarkStart w:id="333" w:name="_Toc41380419"/>
      <w:bookmarkStart w:id="334" w:name="_Toc41816713"/>
      <w:bookmarkStart w:id="335" w:name="_Toc41877076"/>
      <w:bookmarkStart w:id="336" w:name="_Toc41877162"/>
      <w:bookmarkStart w:id="337" w:name="_Toc41877250"/>
      <w:bookmarkStart w:id="338" w:name="_Toc41877336"/>
      <w:bookmarkStart w:id="339" w:name="_Toc41877424"/>
      <w:bookmarkStart w:id="340" w:name="_Toc41877510"/>
      <w:bookmarkStart w:id="341" w:name="_Toc41877596"/>
      <w:bookmarkStart w:id="342" w:name="_Toc41877685"/>
      <w:bookmarkStart w:id="343" w:name="_Toc41877927"/>
      <w:bookmarkStart w:id="344" w:name="_Toc42065645"/>
      <w:bookmarkStart w:id="345" w:name="_Toc42066564"/>
      <w:bookmarkStart w:id="346" w:name="_Toc44902437"/>
      <w:bookmarkStart w:id="347" w:name="_Toc45934232"/>
      <w:bookmarkStart w:id="348" w:name="_Toc45934646"/>
      <w:bookmarkStart w:id="349" w:name="_Toc45934739"/>
      <w:bookmarkStart w:id="350" w:name="_Toc41380420"/>
      <w:bookmarkStart w:id="351" w:name="_Toc41816714"/>
      <w:bookmarkStart w:id="352" w:name="_Toc41877077"/>
      <w:bookmarkStart w:id="353" w:name="_Toc41877163"/>
      <w:bookmarkStart w:id="354" w:name="_Toc41877251"/>
      <w:bookmarkStart w:id="355" w:name="_Toc41877337"/>
      <w:bookmarkStart w:id="356" w:name="_Toc41877425"/>
      <w:bookmarkStart w:id="357" w:name="_Toc41877511"/>
      <w:bookmarkStart w:id="358" w:name="_Toc41877597"/>
      <w:bookmarkStart w:id="359" w:name="_Toc41877686"/>
      <w:bookmarkStart w:id="360" w:name="_Toc41877928"/>
      <w:bookmarkStart w:id="361" w:name="_Toc42065646"/>
      <w:bookmarkStart w:id="362" w:name="_Toc42066565"/>
      <w:bookmarkStart w:id="363" w:name="_Toc44902438"/>
      <w:bookmarkStart w:id="364" w:name="_Toc45934233"/>
      <w:bookmarkStart w:id="365" w:name="_Toc45934647"/>
      <w:bookmarkStart w:id="366" w:name="_Toc45934740"/>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t xml:space="preserve"> </w:t>
      </w:r>
      <w:bookmarkStart w:id="367" w:name="_Toc45934741"/>
      <w:r>
        <w:t>Sharing Category I-Record Flag Assignments</w:t>
      </w:r>
      <w:bookmarkEnd w:id="367"/>
    </w:p>
    <w:p w14:paraId="6EDF5DD1" w14:textId="77777777" w:rsidR="001A6A05" w:rsidRDefault="001A6A05"/>
    <w:p w14:paraId="75E1F7F4" w14:textId="77777777" w:rsidR="001A6A05" w:rsidRDefault="001A6A05">
      <w:pPr>
        <w:pStyle w:val="Heading2"/>
        <w:numPr>
          <w:ilvl w:val="2"/>
          <w:numId w:val="10"/>
        </w:numPr>
        <w:spacing w:before="0"/>
      </w:pPr>
      <w:bookmarkStart w:id="368" w:name="_Toc41380422"/>
      <w:bookmarkStart w:id="369" w:name="_Toc41816716"/>
      <w:bookmarkStart w:id="370" w:name="_Toc41877079"/>
      <w:bookmarkStart w:id="371" w:name="_Toc41877165"/>
      <w:bookmarkStart w:id="372" w:name="_Toc41877253"/>
      <w:bookmarkStart w:id="373" w:name="_Toc41877339"/>
      <w:bookmarkStart w:id="374" w:name="_Toc41877427"/>
      <w:bookmarkStart w:id="375" w:name="_Toc41877513"/>
      <w:bookmarkStart w:id="376" w:name="_Toc41877599"/>
      <w:bookmarkStart w:id="377" w:name="_Toc41877688"/>
      <w:bookmarkStart w:id="378" w:name="_Toc41877930"/>
      <w:bookmarkStart w:id="379" w:name="_Toc42065648"/>
      <w:bookmarkStart w:id="380" w:name="_Toc42066567"/>
      <w:bookmarkStart w:id="381" w:name="_Toc44902440"/>
      <w:bookmarkStart w:id="382" w:name="_Toc45934235"/>
      <w:bookmarkStart w:id="383" w:name="_Toc45934649"/>
      <w:bookmarkStart w:id="384" w:name="_Toc45934742"/>
      <w:bookmarkStart w:id="385" w:name="_Toc41380423"/>
      <w:bookmarkStart w:id="386" w:name="_Toc41816717"/>
      <w:bookmarkStart w:id="387" w:name="_Toc41877080"/>
      <w:bookmarkStart w:id="388" w:name="_Toc41877166"/>
      <w:bookmarkStart w:id="389" w:name="_Toc41877254"/>
      <w:bookmarkStart w:id="390" w:name="_Toc41877340"/>
      <w:bookmarkStart w:id="391" w:name="_Toc41877428"/>
      <w:bookmarkStart w:id="392" w:name="_Toc41877514"/>
      <w:bookmarkStart w:id="393" w:name="_Toc41877600"/>
      <w:bookmarkStart w:id="394" w:name="_Toc41877689"/>
      <w:bookmarkStart w:id="395" w:name="_Toc41877931"/>
      <w:bookmarkStart w:id="396" w:name="_Toc42065649"/>
      <w:bookmarkStart w:id="397" w:name="_Toc42066568"/>
      <w:bookmarkStart w:id="398" w:name="_Toc44902441"/>
      <w:bookmarkStart w:id="399" w:name="_Toc45934236"/>
      <w:bookmarkStart w:id="400" w:name="_Toc45934650"/>
      <w:bookmarkStart w:id="401" w:name="_Toc45934743"/>
      <w:bookmarkStart w:id="402" w:name="_Toc41380424"/>
      <w:bookmarkStart w:id="403" w:name="_Toc41816718"/>
      <w:bookmarkStart w:id="404" w:name="_Toc41877081"/>
      <w:bookmarkStart w:id="405" w:name="_Toc41877167"/>
      <w:bookmarkStart w:id="406" w:name="_Toc41877255"/>
      <w:bookmarkStart w:id="407" w:name="_Toc41877341"/>
      <w:bookmarkStart w:id="408" w:name="_Toc41877429"/>
      <w:bookmarkStart w:id="409" w:name="_Toc41877515"/>
      <w:bookmarkStart w:id="410" w:name="_Toc41877601"/>
      <w:bookmarkStart w:id="411" w:name="_Toc41877690"/>
      <w:bookmarkStart w:id="412" w:name="_Toc41877932"/>
      <w:bookmarkStart w:id="413" w:name="_Toc42065650"/>
      <w:bookmarkStart w:id="414" w:name="_Toc42066569"/>
      <w:bookmarkStart w:id="415" w:name="_Toc44902442"/>
      <w:bookmarkStart w:id="416" w:name="_Toc45934237"/>
      <w:bookmarkStart w:id="417" w:name="_Toc45934651"/>
      <w:bookmarkStart w:id="418" w:name="_Toc45934744"/>
      <w:bookmarkStart w:id="419" w:name="_Toc41380425"/>
      <w:bookmarkStart w:id="420" w:name="_Toc41816719"/>
      <w:bookmarkStart w:id="421" w:name="_Toc41877082"/>
      <w:bookmarkStart w:id="422" w:name="_Toc41877168"/>
      <w:bookmarkStart w:id="423" w:name="_Toc41877256"/>
      <w:bookmarkStart w:id="424" w:name="_Toc41877342"/>
      <w:bookmarkStart w:id="425" w:name="_Toc41877430"/>
      <w:bookmarkStart w:id="426" w:name="_Toc41877516"/>
      <w:bookmarkStart w:id="427" w:name="_Toc41877602"/>
      <w:bookmarkStart w:id="428" w:name="_Toc41877691"/>
      <w:bookmarkStart w:id="429" w:name="_Toc41877933"/>
      <w:bookmarkStart w:id="430" w:name="_Toc42065651"/>
      <w:bookmarkStart w:id="431" w:name="_Toc42066570"/>
      <w:bookmarkStart w:id="432" w:name="_Toc44902443"/>
      <w:bookmarkStart w:id="433" w:name="_Toc45934238"/>
      <w:bookmarkStart w:id="434" w:name="_Toc45934652"/>
      <w:bookmarkStart w:id="435" w:name="_Toc45934745"/>
      <w:bookmarkStart w:id="436" w:name="_Toc41380426"/>
      <w:bookmarkStart w:id="437" w:name="_Toc41816720"/>
      <w:bookmarkStart w:id="438" w:name="_Toc41877083"/>
      <w:bookmarkStart w:id="439" w:name="_Toc41877169"/>
      <w:bookmarkStart w:id="440" w:name="_Toc41877257"/>
      <w:bookmarkStart w:id="441" w:name="_Toc41877343"/>
      <w:bookmarkStart w:id="442" w:name="_Toc41877431"/>
      <w:bookmarkStart w:id="443" w:name="_Toc41877517"/>
      <w:bookmarkStart w:id="444" w:name="_Toc41877603"/>
      <w:bookmarkStart w:id="445" w:name="_Toc41877692"/>
      <w:bookmarkStart w:id="446" w:name="_Toc41877934"/>
      <w:bookmarkStart w:id="447" w:name="_Toc42065652"/>
      <w:bookmarkStart w:id="448" w:name="_Toc42066571"/>
      <w:bookmarkStart w:id="449" w:name="_Toc44902444"/>
      <w:bookmarkStart w:id="450" w:name="_Toc45934239"/>
      <w:bookmarkStart w:id="451" w:name="_Toc45934653"/>
      <w:bookmarkStart w:id="452" w:name="_Toc45934746"/>
      <w:bookmarkStart w:id="453" w:name="_Toc41380427"/>
      <w:bookmarkStart w:id="454" w:name="_Toc41816721"/>
      <w:bookmarkStart w:id="455" w:name="_Toc41877084"/>
      <w:bookmarkStart w:id="456" w:name="_Toc41877170"/>
      <w:bookmarkStart w:id="457" w:name="_Toc41877258"/>
      <w:bookmarkStart w:id="458" w:name="_Toc41877344"/>
      <w:bookmarkStart w:id="459" w:name="_Toc41877432"/>
      <w:bookmarkStart w:id="460" w:name="_Toc41877518"/>
      <w:bookmarkStart w:id="461" w:name="_Toc41877604"/>
      <w:bookmarkStart w:id="462" w:name="_Toc41877693"/>
      <w:bookmarkStart w:id="463" w:name="_Toc41877935"/>
      <w:bookmarkStart w:id="464" w:name="_Toc42065653"/>
      <w:bookmarkStart w:id="465" w:name="_Toc42066572"/>
      <w:bookmarkStart w:id="466" w:name="_Toc44902445"/>
      <w:bookmarkStart w:id="467" w:name="_Toc45934240"/>
      <w:bookmarkStart w:id="468" w:name="_Toc45934654"/>
      <w:bookmarkStart w:id="469" w:name="_Toc45934747"/>
      <w:bookmarkStart w:id="470" w:name="_Toc41380428"/>
      <w:bookmarkStart w:id="471" w:name="_Toc41816722"/>
      <w:bookmarkStart w:id="472" w:name="_Toc41877085"/>
      <w:bookmarkStart w:id="473" w:name="_Toc41877171"/>
      <w:bookmarkStart w:id="474" w:name="_Toc41877259"/>
      <w:bookmarkStart w:id="475" w:name="_Toc41877345"/>
      <w:bookmarkStart w:id="476" w:name="_Toc41877433"/>
      <w:bookmarkStart w:id="477" w:name="_Toc41877519"/>
      <w:bookmarkStart w:id="478" w:name="_Toc41877605"/>
      <w:bookmarkStart w:id="479" w:name="_Toc41877694"/>
      <w:bookmarkStart w:id="480" w:name="_Toc41877936"/>
      <w:bookmarkStart w:id="481" w:name="_Toc42065654"/>
      <w:bookmarkStart w:id="482" w:name="_Toc42066573"/>
      <w:bookmarkStart w:id="483" w:name="_Toc44902446"/>
      <w:bookmarkStart w:id="484" w:name="_Toc45934241"/>
      <w:bookmarkStart w:id="485" w:name="_Toc45934655"/>
      <w:bookmarkStart w:id="486" w:name="_Toc45934748"/>
      <w:bookmarkStart w:id="487" w:name="_Toc41380429"/>
      <w:bookmarkStart w:id="488" w:name="_Toc41816723"/>
      <w:bookmarkStart w:id="489" w:name="_Toc41877086"/>
      <w:bookmarkStart w:id="490" w:name="_Toc41877172"/>
      <w:bookmarkStart w:id="491" w:name="_Toc41877260"/>
      <w:bookmarkStart w:id="492" w:name="_Toc41877346"/>
      <w:bookmarkStart w:id="493" w:name="_Toc41877434"/>
      <w:bookmarkStart w:id="494" w:name="_Toc41877520"/>
      <w:bookmarkStart w:id="495" w:name="_Toc41877606"/>
      <w:bookmarkStart w:id="496" w:name="_Toc41877695"/>
      <w:bookmarkStart w:id="497" w:name="_Toc41877937"/>
      <w:bookmarkStart w:id="498" w:name="_Toc42065655"/>
      <w:bookmarkStart w:id="499" w:name="_Toc42066574"/>
      <w:bookmarkStart w:id="500" w:name="_Toc44902447"/>
      <w:bookmarkStart w:id="501" w:name="_Toc45934242"/>
      <w:bookmarkStart w:id="502" w:name="_Toc45934656"/>
      <w:bookmarkStart w:id="503" w:name="_Toc45934749"/>
      <w:bookmarkStart w:id="504" w:name="_Toc41380430"/>
      <w:bookmarkStart w:id="505" w:name="_Toc41816724"/>
      <w:bookmarkStart w:id="506" w:name="_Toc41877087"/>
      <w:bookmarkStart w:id="507" w:name="_Toc41877173"/>
      <w:bookmarkStart w:id="508" w:name="_Toc41877261"/>
      <w:bookmarkStart w:id="509" w:name="_Toc41877347"/>
      <w:bookmarkStart w:id="510" w:name="_Toc41877435"/>
      <w:bookmarkStart w:id="511" w:name="_Toc41877521"/>
      <w:bookmarkStart w:id="512" w:name="_Toc41877607"/>
      <w:bookmarkStart w:id="513" w:name="_Toc41877696"/>
      <w:bookmarkStart w:id="514" w:name="_Toc41877938"/>
      <w:bookmarkStart w:id="515" w:name="_Toc42065656"/>
      <w:bookmarkStart w:id="516" w:name="_Toc42066575"/>
      <w:bookmarkStart w:id="517" w:name="_Toc44902448"/>
      <w:bookmarkStart w:id="518" w:name="_Toc45934243"/>
      <w:bookmarkStart w:id="519" w:name="_Toc45934657"/>
      <w:bookmarkStart w:id="520" w:name="_Toc45934750"/>
      <w:bookmarkStart w:id="521" w:name="_Toc41380431"/>
      <w:bookmarkStart w:id="522" w:name="_Toc41816725"/>
      <w:bookmarkStart w:id="523" w:name="_Toc41877088"/>
      <w:bookmarkStart w:id="524" w:name="_Toc41877174"/>
      <w:bookmarkStart w:id="525" w:name="_Toc41877262"/>
      <w:bookmarkStart w:id="526" w:name="_Toc41877348"/>
      <w:bookmarkStart w:id="527" w:name="_Toc41877436"/>
      <w:bookmarkStart w:id="528" w:name="_Toc41877522"/>
      <w:bookmarkStart w:id="529" w:name="_Toc41877608"/>
      <w:bookmarkStart w:id="530" w:name="_Toc41877697"/>
      <w:bookmarkStart w:id="531" w:name="_Toc41877939"/>
      <w:bookmarkStart w:id="532" w:name="_Toc42065657"/>
      <w:bookmarkStart w:id="533" w:name="_Toc42066576"/>
      <w:bookmarkStart w:id="534" w:name="_Toc44902449"/>
      <w:bookmarkStart w:id="535" w:name="_Toc45934244"/>
      <w:bookmarkStart w:id="536" w:name="_Toc45934658"/>
      <w:bookmarkStart w:id="537" w:name="_Toc45934751"/>
      <w:bookmarkStart w:id="538" w:name="_Toc41380432"/>
      <w:bookmarkStart w:id="539" w:name="_Toc41816726"/>
      <w:bookmarkStart w:id="540" w:name="_Toc41877089"/>
      <w:bookmarkStart w:id="541" w:name="_Toc41877175"/>
      <w:bookmarkStart w:id="542" w:name="_Toc41877263"/>
      <w:bookmarkStart w:id="543" w:name="_Toc41877349"/>
      <w:bookmarkStart w:id="544" w:name="_Toc41877437"/>
      <w:bookmarkStart w:id="545" w:name="_Toc41877523"/>
      <w:bookmarkStart w:id="546" w:name="_Toc41877609"/>
      <w:bookmarkStart w:id="547" w:name="_Toc41877698"/>
      <w:bookmarkStart w:id="548" w:name="_Toc41877940"/>
      <w:bookmarkStart w:id="549" w:name="_Toc42065658"/>
      <w:bookmarkStart w:id="550" w:name="_Toc42066577"/>
      <w:bookmarkStart w:id="551" w:name="_Toc44902450"/>
      <w:bookmarkStart w:id="552" w:name="_Toc45934245"/>
      <w:bookmarkStart w:id="553" w:name="_Toc45934659"/>
      <w:bookmarkStart w:id="554" w:name="_Toc45934752"/>
      <w:bookmarkStart w:id="555" w:name="_Toc41380433"/>
      <w:bookmarkStart w:id="556" w:name="_Toc41816727"/>
      <w:bookmarkStart w:id="557" w:name="_Toc41877090"/>
      <w:bookmarkStart w:id="558" w:name="_Toc41877176"/>
      <w:bookmarkStart w:id="559" w:name="_Toc41877264"/>
      <w:bookmarkStart w:id="560" w:name="_Toc41877350"/>
      <w:bookmarkStart w:id="561" w:name="_Toc41877438"/>
      <w:bookmarkStart w:id="562" w:name="_Toc41877524"/>
      <w:bookmarkStart w:id="563" w:name="_Toc41877610"/>
      <w:bookmarkStart w:id="564" w:name="_Toc41877699"/>
      <w:bookmarkStart w:id="565" w:name="_Toc41877941"/>
      <w:bookmarkStart w:id="566" w:name="_Toc42065659"/>
      <w:bookmarkStart w:id="567" w:name="_Toc42066578"/>
      <w:bookmarkStart w:id="568" w:name="_Toc44902451"/>
      <w:bookmarkStart w:id="569" w:name="_Toc45934246"/>
      <w:bookmarkStart w:id="570" w:name="_Toc45934660"/>
      <w:bookmarkStart w:id="571" w:name="_Toc45934753"/>
      <w:bookmarkStart w:id="572" w:name="_Toc41380434"/>
      <w:bookmarkStart w:id="573" w:name="_Toc41816728"/>
      <w:bookmarkStart w:id="574" w:name="_Toc41877091"/>
      <w:bookmarkStart w:id="575" w:name="_Toc41877177"/>
      <w:bookmarkStart w:id="576" w:name="_Toc41877265"/>
      <w:bookmarkStart w:id="577" w:name="_Toc41877351"/>
      <w:bookmarkStart w:id="578" w:name="_Toc41877439"/>
      <w:bookmarkStart w:id="579" w:name="_Toc41877525"/>
      <w:bookmarkStart w:id="580" w:name="_Toc41877611"/>
      <w:bookmarkStart w:id="581" w:name="_Toc41877700"/>
      <w:bookmarkStart w:id="582" w:name="_Toc41877942"/>
      <w:bookmarkStart w:id="583" w:name="_Toc42065660"/>
      <w:bookmarkStart w:id="584" w:name="_Toc42066579"/>
      <w:bookmarkStart w:id="585" w:name="_Toc44902452"/>
      <w:bookmarkStart w:id="586" w:name="_Toc45934247"/>
      <w:bookmarkStart w:id="587" w:name="_Toc45934661"/>
      <w:bookmarkStart w:id="588" w:name="_Toc45934754"/>
      <w:bookmarkStart w:id="589" w:name="_Toc41380435"/>
      <w:bookmarkStart w:id="590" w:name="_Toc41816729"/>
      <w:bookmarkStart w:id="591" w:name="_Toc41877092"/>
      <w:bookmarkStart w:id="592" w:name="_Toc41877178"/>
      <w:bookmarkStart w:id="593" w:name="_Toc41877266"/>
      <w:bookmarkStart w:id="594" w:name="_Toc41877352"/>
      <w:bookmarkStart w:id="595" w:name="_Toc41877440"/>
      <w:bookmarkStart w:id="596" w:name="_Toc41877526"/>
      <w:bookmarkStart w:id="597" w:name="_Toc41877612"/>
      <w:bookmarkStart w:id="598" w:name="_Toc41877701"/>
      <w:bookmarkStart w:id="599" w:name="_Toc41877943"/>
      <w:bookmarkStart w:id="600" w:name="_Toc42065661"/>
      <w:bookmarkStart w:id="601" w:name="_Toc42066580"/>
      <w:bookmarkStart w:id="602" w:name="_Toc44902453"/>
      <w:bookmarkStart w:id="603" w:name="_Toc45934248"/>
      <w:bookmarkStart w:id="604" w:name="_Toc45934662"/>
      <w:bookmarkStart w:id="605" w:name="_Toc45934755"/>
      <w:bookmarkStart w:id="606" w:name="_Toc40773467"/>
      <w:bookmarkStart w:id="607" w:name="_Toc41208958"/>
      <w:bookmarkStart w:id="608" w:name="_Toc41273254"/>
      <w:bookmarkStart w:id="609" w:name="_Toc41273363"/>
      <w:bookmarkStart w:id="610" w:name="_Toc41273530"/>
      <w:bookmarkStart w:id="611" w:name="_Toc41378098"/>
      <w:bookmarkStart w:id="612" w:name="_Toc41380436"/>
      <w:bookmarkStart w:id="613" w:name="_Toc41816730"/>
      <w:bookmarkStart w:id="614" w:name="_Toc41877093"/>
      <w:bookmarkStart w:id="615" w:name="_Toc41877179"/>
      <w:bookmarkStart w:id="616" w:name="_Toc41877267"/>
      <w:bookmarkStart w:id="617" w:name="_Toc41877353"/>
      <w:bookmarkStart w:id="618" w:name="_Toc41877441"/>
      <w:bookmarkStart w:id="619" w:name="_Toc41877527"/>
      <w:bookmarkStart w:id="620" w:name="_Toc41877613"/>
      <w:bookmarkStart w:id="621" w:name="_Toc41877702"/>
      <w:bookmarkStart w:id="622" w:name="_Toc41877944"/>
      <w:bookmarkStart w:id="623" w:name="_Toc42065662"/>
      <w:bookmarkStart w:id="624" w:name="_Toc42066581"/>
      <w:bookmarkStart w:id="625" w:name="_Toc44902454"/>
      <w:bookmarkStart w:id="626" w:name="_Toc45934249"/>
      <w:bookmarkStart w:id="627" w:name="_Toc45934663"/>
      <w:bookmarkStart w:id="628" w:name="_Toc45934756"/>
      <w:bookmarkStart w:id="629" w:name="_Toc41380437"/>
      <w:bookmarkStart w:id="630" w:name="_Toc41816731"/>
      <w:bookmarkStart w:id="631" w:name="_Toc41877094"/>
      <w:bookmarkStart w:id="632" w:name="_Toc41877180"/>
      <w:bookmarkStart w:id="633" w:name="_Toc41877268"/>
      <w:bookmarkStart w:id="634" w:name="_Toc41877354"/>
      <w:bookmarkStart w:id="635" w:name="_Toc41877442"/>
      <w:bookmarkStart w:id="636" w:name="_Toc41877528"/>
      <w:bookmarkStart w:id="637" w:name="_Toc41877614"/>
      <w:bookmarkStart w:id="638" w:name="_Toc41877703"/>
      <w:bookmarkStart w:id="639" w:name="_Toc41877945"/>
      <w:bookmarkStart w:id="640" w:name="_Toc42065663"/>
      <w:bookmarkStart w:id="641" w:name="_Toc42066582"/>
      <w:bookmarkStart w:id="642" w:name="_Toc44902455"/>
      <w:bookmarkStart w:id="643" w:name="_Toc45934250"/>
      <w:bookmarkStart w:id="644" w:name="_Toc45934664"/>
      <w:bookmarkStart w:id="645" w:name="_Toc45934757"/>
      <w:bookmarkStart w:id="646" w:name="_Toc41380438"/>
      <w:bookmarkStart w:id="647" w:name="_Toc41816732"/>
      <w:bookmarkStart w:id="648" w:name="_Toc41877095"/>
      <w:bookmarkStart w:id="649" w:name="_Toc41877181"/>
      <w:bookmarkStart w:id="650" w:name="_Toc41877269"/>
      <w:bookmarkStart w:id="651" w:name="_Toc41877355"/>
      <w:bookmarkStart w:id="652" w:name="_Toc41877443"/>
      <w:bookmarkStart w:id="653" w:name="_Toc41877529"/>
      <w:bookmarkStart w:id="654" w:name="_Toc41877615"/>
      <w:bookmarkStart w:id="655" w:name="_Toc41877704"/>
      <w:bookmarkStart w:id="656" w:name="_Toc41877946"/>
      <w:bookmarkStart w:id="657" w:name="_Toc42065664"/>
      <w:bookmarkStart w:id="658" w:name="_Toc42066583"/>
      <w:bookmarkStart w:id="659" w:name="_Toc44902456"/>
      <w:bookmarkStart w:id="660" w:name="_Toc45934251"/>
      <w:bookmarkStart w:id="661" w:name="_Toc45934665"/>
      <w:bookmarkStart w:id="662" w:name="_Toc45934758"/>
      <w:bookmarkStart w:id="663" w:name="_Toc41380439"/>
      <w:bookmarkStart w:id="664" w:name="_Toc41816733"/>
      <w:bookmarkStart w:id="665" w:name="_Toc41877096"/>
      <w:bookmarkStart w:id="666" w:name="_Toc41877182"/>
      <w:bookmarkStart w:id="667" w:name="_Toc41877270"/>
      <w:bookmarkStart w:id="668" w:name="_Toc41877356"/>
      <w:bookmarkStart w:id="669" w:name="_Toc41877444"/>
      <w:bookmarkStart w:id="670" w:name="_Toc41877530"/>
      <w:bookmarkStart w:id="671" w:name="_Toc41877616"/>
      <w:bookmarkStart w:id="672" w:name="_Toc41877705"/>
      <w:bookmarkStart w:id="673" w:name="_Toc41877947"/>
      <w:bookmarkStart w:id="674" w:name="_Toc42065665"/>
      <w:bookmarkStart w:id="675" w:name="_Toc42066584"/>
      <w:bookmarkStart w:id="676" w:name="_Toc44902457"/>
      <w:bookmarkStart w:id="677" w:name="_Toc45934252"/>
      <w:bookmarkStart w:id="678" w:name="_Toc45934666"/>
      <w:bookmarkStart w:id="679" w:name="_Toc45934759"/>
      <w:bookmarkStart w:id="680" w:name="_Toc41380440"/>
      <w:bookmarkStart w:id="681" w:name="_Toc41816734"/>
      <w:bookmarkStart w:id="682" w:name="_Toc41877097"/>
      <w:bookmarkStart w:id="683" w:name="_Toc41877183"/>
      <w:bookmarkStart w:id="684" w:name="_Toc41877271"/>
      <w:bookmarkStart w:id="685" w:name="_Toc41877357"/>
      <w:bookmarkStart w:id="686" w:name="_Toc41877445"/>
      <w:bookmarkStart w:id="687" w:name="_Toc41877531"/>
      <w:bookmarkStart w:id="688" w:name="_Toc41877617"/>
      <w:bookmarkStart w:id="689" w:name="_Toc41877706"/>
      <w:bookmarkStart w:id="690" w:name="_Toc41877948"/>
      <w:bookmarkStart w:id="691" w:name="_Toc42065666"/>
      <w:bookmarkStart w:id="692" w:name="_Toc42066585"/>
      <w:bookmarkStart w:id="693" w:name="_Toc44902458"/>
      <w:bookmarkStart w:id="694" w:name="_Toc45934253"/>
      <w:bookmarkStart w:id="695" w:name="_Toc45934667"/>
      <w:bookmarkStart w:id="696" w:name="_Toc45934760"/>
      <w:bookmarkStart w:id="697" w:name="_Toc41380441"/>
      <w:bookmarkStart w:id="698" w:name="_Toc41816735"/>
      <w:bookmarkStart w:id="699" w:name="_Toc41877098"/>
      <w:bookmarkStart w:id="700" w:name="_Toc41877184"/>
      <w:bookmarkStart w:id="701" w:name="_Toc41877272"/>
      <w:bookmarkStart w:id="702" w:name="_Toc41877358"/>
      <w:bookmarkStart w:id="703" w:name="_Toc41877446"/>
      <w:bookmarkStart w:id="704" w:name="_Toc41877532"/>
      <w:bookmarkStart w:id="705" w:name="_Toc41877618"/>
      <w:bookmarkStart w:id="706" w:name="_Toc41877707"/>
      <w:bookmarkStart w:id="707" w:name="_Toc41877949"/>
      <w:bookmarkStart w:id="708" w:name="_Toc42065667"/>
      <w:bookmarkStart w:id="709" w:name="_Toc42066586"/>
      <w:bookmarkStart w:id="710" w:name="_Toc44902459"/>
      <w:bookmarkStart w:id="711" w:name="_Toc45934254"/>
      <w:bookmarkStart w:id="712" w:name="_Toc45934668"/>
      <w:bookmarkStart w:id="713" w:name="_Toc45934761"/>
      <w:bookmarkStart w:id="714" w:name="_Toc41380442"/>
      <w:bookmarkStart w:id="715" w:name="_Toc41816736"/>
      <w:bookmarkStart w:id="716" w:name="_Toc41877099"/>
      <w:bookmarkStart w:id="717" w:name="_Toc41877185"/>
      <w:bookmarkStart w:id="718" w:name="_Toc41877273"/>
      <w:bookmarkStart w:id="719" w:name="_Toc41877359"/>
      <w:bookmarkStart w:id="720" w:name="_Toc41877447"/>
      <w:bookmarkStart w:id="721" w:name="_Toc41877533"/>
      <w:bookmarkStart w:id="722" w:name="_Toc41877619"/>
      <w:bookmarkStart w:id="723" w:name="_Toc41877708"/>
      <w:bookmarkStart w:id="724" w:name="_Toc41877950"/>
      <w:bookmarkStart w:id="725" w:name="_Toc42065668"/>
      <w:bookmarkStart w:id="726" w:name="_Toc42066587"/>
      <w:bookmarkStart w:id="727" w:name="_Toc44902460"/>
      <w:bookmarkStart w:id="728" w:name="_Toc45934255"/>
      <w:bookmarkStart w:id="729" w:name="_Toc45934669"/>
      <w:bookmarkStart w:id="730" w:name="_Toc45934762"/>
      <w:bookmarkStart w:id="731" w:name="_Toc41380443"/>
      <w:bookmarkStart w:id="732" w:name="_Toc41816737"/>
      <w:bookmarkStart w:id="733" w:name="_Toc41877100"/>
      <w:bookmarkStart w:id="734" w:name="_Toc41877186"/>
      <w:bookmarkStart w:id="735" w:name="_Toc41877274"/>
      <w:bookmarkStart w:id="736" w:name="_Toc41877360"/>
      <w:bookmarkStart w:id="737" w:name="_Toc41877448"/>
      <w:bookmarkStart w:id="738" w:name="_Toc41877534"/>
      <w:bookmarkStart w:id="739" w:name="_Toc41877620"/>
      <w:bookmarkStart w:id="740" w:name="_Toc41877709"/>
      <w:bookmarkStart w:id="741" w:name="_Toc41877951"/>
      <w:bookmarkStart w:id="742" w:name="_Toc42065669"/>
      <w:bookmarkStart w:id="743" w:name="_Toc42066588"/>
      <w:bookmarkStart w:id="744" w:name="_Toc44902461"/>
      <w:bookmarkStart w:id="745" w:name="_Toc45934256"/>
      <w:bookmarkStart w:id="746" w:name="_Toc45934670"/>
      <w:bookmarkStart w:id="747" w:name="_Toc45934763"/>
      <w:bookmarkStart w:id="748" w:name="_Toc45934764"/>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t>Unsolicited Observation Update Interface</w:t>
      </w:r>
      <w:bookmarkEnd w:id="748"/>
    </w:p>
    <w:p w14:paraId="78F238A8" w14:textId="77777777" w:rsidR="001A6A05" w:rsidRDefault="001A6A05"/>
    <w:p w14:paraId="35D18D68" w14:textId="77777777" w:rsidR="001A6A05" w:rsidRDefault="001A6A05">
      <w:bookmarkStart w:id="749" w:name="_Toc41380445"/>
      <w:bookmarkStart w:id="750" w:name="_Toc41816739"/>
      <w:bookmarkStart w:id="751" w:name="_Toc41877102"/>
      <w:bookmarkStart w:id="752" w:name="_Toc41877188"/>
      <w:bookmarkStart w:id="753" w:name="_Toc41877276"/>
      <w:bookmarkStart w:id="754" w:name="_Toc41877362"/>
      <w:bookmarkStart w:id="755" w:name="_Toc41877450"/>
      <w:bookmarkStart w:id="756" w:name="_Toc41877536"/>
      <w:bookmarkStart w:id="757" w:name="_Toc41877622"/>
      <w:bookmarkStart w:id="758" w:name="_Toc41877711"/>
      <w:bookmarkStart w:id="759" w:name="_Toc41877953"/>
      <w:bookmarkStart w:id="760" w:name="_Toc42065671"/>
      <w:bookmarkStart w:id="761" w:name="_Toc42066590"/>
      <w:bookmarkStart w:id="762" w:name="_Toc44902463"/>
      <w:bookmarkStart w:id="763" w:name="_Toc45934258"/>
      <w:bookmarkStart w:id="764" w:name="_Toc45934672"/>
      <w:bookmarkStart w:id="765" w:name="_Toc45934765"/>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t>This interface is responsible for the transmission of unsolicited Category I Patient Record Flag assignment data to a patient's sites of record.  Patient Record Flag assignment and assignment edit events will trigger an R01 message to be sent to each site listed for the patient in the TREATING FACILITY LIST file (#391.91) under the following circumstances:</w:t>
      </w:r>
    </w:p>
    <w:p w14:paraId="432A8CBF" w14:textId="77777777" w:rsidR="001A6A05" w:rsidRDefault="001A6A05"/>
    <w:p w14:paraId="3C1F7563" w14:textId="77777777" w:rsidR="001A6A05" w:rsidRDefault="001A6A05">
      <w:pPr>
        <w:numPr>
          <w:ilvl w:val="0"/>
          <w:numId w:val="6"/>
        </w:numPr>
      </w:pPr>
      <w:r>
        <w:t>When a Category I Patient Record Flag is initially assigned to a patient.</w:t>
      </w:r>
    </w:p>
    <w:p w14:paraId="1DE73347" w14:textId="77777777" w:rsidR="001A6A05" w:rsidRDefault="001A6A05">
      <w:pPr>
        <w:numPr>
          <w:ilvl w:val="0"/>
          <w:numId w:val="6"/>
        </w:numPr>
      </w:pPr>
      <w:r>
        <w:t>When an existing Category I Patient Record Flag assignment is edited.</w:t>
      </w:r>
    </w:p>
    <w:p w14:paraId="26279B03" w14:textId="77777777" w:rsidR="001A6A05" w:rsidRDefault="001A6A05">
      <w:pPr>
        <w:pStyle w:val="NormalIndent"/>
        <w:ind w:left="0"/>
      </w:pPr>
    </w:p>
    <w:p w14:paraId="58727650" w14:textId="77777777" w:rsidR="001A6A05" w:rsidRDefault="001A6A05">
      <w:pPr>
        <w:pStyle w:val="Heading2"/>
        <w:numPr>
          <w:ilvl w:val="2"/>
          <w:numId w:val="10"/>
        </w:numPr>
        <w:spacing w:before="0"/>
      </w:pPr>
      <w:bookmarkStart w:id="766" w:name="_Toc45934766"/>
      <w:r>
        <w:t>Query Interface</w:t>
      </w:r>
      <w:bookmarkEnd w:id="766"/>
    </w:p>
    <w:p w14:paraId="3A31CC0E" w14:textId="77777777" w:rsidR="001A6A05" w:rsidRDefault="001A6A05">
      <w:pPr>
        <w:pStyle w:val="NormalIndent"/>
        <w:ind w:left="0"/>
      </w:pPr>
    </w:p>
    <w:p w14:paraId="236E0BA1" w14:textId="77777777" w:rsidR="001A6A05" w:rsidRDefault="001A6A05">
      <w:pPr>
        <w:overflowPunct/>
        <w:textAlignment w:val="auto"/>
      </w:pPr>
      <w:r>
        <w:t>When a patient is newly registered at a facility, a query is generated to the CMOR site searching for any existing Category I (National) record flag assignments that may exist for that patient.  If any ACTIVE and INACTIVE Category I (National) record flag assignments exist at the CMOR site, they are returned to the querying site and filed for the patient.  The CMOR must not be the local site and the patient must have a national ICN.  The ICN, SSN, and DOB together are used as the unique patient identifier when querying the CMOR site for existing Category I (National) record flag assignments.</w:t>
      </w:r>
    </w:p>
    <w:p w14:paraId="7B566C80" w14:textId="3C1CA864" w:rsidR="001A6A05" w:rsidRDefault="001A6A05">
      <w:r>
        <w:br w:type="page"/>
      </w:r>
      <w:bookmarkStart w:id="767" w:name="_Toc40773468"/>
      <w:bookmarkStart w:id="768" w:name="_Toc41208961"/>
      <w:bookmarkStart w:id="769" w:name="_Toc41273257"/>
      <w:bookmarkStart w:id="770" w:name="_Toc41273366"/>
      <w:bookmarkStart w:id="771" w:name="_Toc41273533"/>
      <w:bookmarkStart w:id="772" w:name="_Toc41378101"/>
      <w:bookmarkStart w:id="773" w:name="_Toc41380447"/>
      <w:bookmarkStart w:id="774" w:name="_Toc41816741"/>
      <w:bookmarkStart w:id="775" w:name="_Toc41877104"/>
      <w:bookmarkStart w:id="776" w:name="_Toc41877190"/>
      <w:bookmarkStart w:id="777" w:name="_Toc41877278"/>
      <w:bookmarkStart w:id="778" w:name="_Toc41877364"/>
      <w:bookmarkStart w:id="779" w:name="_Toc41877452"/>
      <w:bookmarkStart w:id="780" w:name="_Toc41877538"/>
      <w:bookmarkStart w:id="781" w:name="_Toc41877624"/>
      <w:bookmarkStart w:id="782" w:name="_Toc41877713"/>
      <w:bookmarkStart w:id="783" w:name="_Toc41877955"/>
      <w:bookmarkStart w:id="784" w:name="_Toc42065673"/>
      <w:bookmarkStart w:id="785" w:name="_Toc42066592"/>
      <w:bookmarkStart w:id="786" w:name="_Toc44902465"/>
      <w:bookmarkStart w:id="787" w:name="_Toc45934260"/>
      <w:bookmarkStart w:id="788" w:name="_Toc45934674"/>
      <w:bookmarkStart w:id="789" w:name="_Toc45934767"/>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3D8D5B6B" w14:textId="77777777" w:rsidR="001A6A05" w:rsidRDefault="001A6A05">
      <w:pPr>
        <w:sectPr w:rsidR="001A6A05">
          <w:headerReference w:type="even" r:id="rId23"/>
          <w:headerReference w:type="default" r:id="rId24"/>
          <w:pgSz w:w="12240" w:h="15840" w:code="1"/>
          <w:pgMar w:top="1440" w:right="1620" w:bottom="1440" w:left="1440" w:header="720" w:footer="720" w:gutter="0"/>
          <w:cols w:space="720"/>
          <w:titlePg/>
        </w:sectPr>
      </w:pPr>
    </w:p>
    <w:p w14:paraId="26E2CB09" w14:textId="5ABD9AF7" w:rsidR="001A6A05" w:rsidRDefault="001A6A05">
      <w:pPr>
        <w:pStyle w:val="Heading1"/>
        <w:numPr>
          <w:ilvl w:val="0"/>
          <w:numId w:val="10"/>
        </w:numPr>
        <w:rPr>
          <w:b w:val="0"/>
        </w:rPr>
      </w:pPr>
      <w:bookmarkStart w:id="790" w:name="_Toc40773469"/>
      <w:bookmarkStart w:id="791" w:name="_Toc41208962"/>
      <w:bookmarkStart w:id="792" w:name="_Toc41273258"/>
      <w:bookmarkStart w:id="793" w:name="_Toc41273367"/>
      <w:bookmarkStart w:id="794" w:name="_Toc41273534"/>
      <w:bookmarkStart w:id="795" w:name="_Toc41378102"/>
      <w:bookmarkStart w:id="796" w:name="_Toc41380448"/>
      <w:bookmarkStart w:id="797" w:name="_Toc41816742"/>
      <w:bookmarkStart w:id="798" w:name="_Toc41877105"/>
      <w:bookmarkStart w:id="799" w:name="_Toc41877191"/>
      <w:bookmarkStart w:id="800" w:name="_Toc41877279"/>
      <w:bookmarkStart w:id="801" w:name="_Toc41877365"/>
      <w:bookmarkStart w:id="802" w:name="_Toc41877453"/>
      <w:bookmarkStart w:id="803" w:name="_Toc41877539"/>
      <w:bookmarkStart w:id="804" w:name="_Toc41877625"/>
      <w:bookmarkStart w:id="805" w:name="_Toc41877714"/>
      <w:bookmarkStart w:id="806" w:name="_Toc41877956"/>
      <w:bookmarkStart w:id="807" w:name="_Toc42065674"/>
      <w:bookmarkStart w:id="808" w:name="_Toc42066593"/>
      <w:bookmarkStart w:id="809" w:name="_Toc44902466"/>
      <w:bookmarkStart w:id="810" w:name="_Toc45934261"/>
      <w:bookmarkStart w:id="811" w:name="_Toc45934675"/>
      <w:bookmarkStart w:id="812" w:name="_Toc45934768"/>
      <w:bookmarkStart w:id="813" w:name="_Toc40773470"/>
      <w:bookmarkStart w:id="814" w:name="_Toc41208963"/>
      <w:bookmarkStart w:id="815" w:name="_Toc41273259"/>
      <w:bookmarkStart w:id="816" w:name="_Toc41273368"/>
      <w:bookmarkStart w:id="817" w:name="_Toc41273535"/>
      <w:bookmarkStart w:id="818" w:name="_Toc41378103"/>
      <w:bookmarkStart w:id="819" w:name="_Toc41380449"/>
      <w:bookmarkStart w:id="820" w:name="_Toc41816743"/>
      <w:bookmarkStart w:id="821" w:name="_Toc41877106"/>
      <w:bookmarkStart w:id="822" w:name="_Toc41877192"/>
      <w:bookmarkStart w:id="823" w:name="_Toc41877280"/>
      <w:bookmarkStart w:id="824" w:name="_Toc41877366"/>
      <w:bookmarkStart w:id="825" w:name="_Toc41877454"/>
      <w:bookmarkStart w:id="826" w:name="_Toc41877540"/>
      <w:bookmarkStart w:id="827" w:name="_Toc41877626"/>
      <w:bookmarkStart w:id="828" w:name="_Toc41877715"/>
      <w:bookmarkStart w:id="829" w:name="_Toc41877957"/>
      <w:bookmarkStart w:id="830" w:name="_Toc42065675"/>
      <w:bookmarkStart w:id="831" w:name="_Toc42066594"/>
      <w:bookmarkStart w:id="832" w:name="_Toc44902467"/>
      <w:bookmarkStart w:id="833" w:name="_Toc45934262"/>
      <w:bookmarkStart w:id="834" w:name="_Toc45934676"/>
      <w:bookmarkStart w:id="835" w:name="_Toc45934769"/>
      <w:bookmarkStart w:id="836" w:name="_Toc40773471"/>
      <w:bookmarkStart w:id="837" w:name="_Toc41208964"/>
      <w:bookmarkStart w:id="838" w:name="_Toc41273260"/>
      <w:bookmarkStart w:id="839" w:name="_Toc41273369"/>
      <w:bookmarkStart w:id="840" w:name="_Toc41273536"/>
      <w:bookmarkStart w:id="841" w:name="_Toc41378104"/>
      <w:bookmarkStart w:id="842" w:name="_Toc41380450"/>
      <w:bookmarkStart w:id="843" w:name="_Toc41816744"/>
      <w:bookmarkStart w:id="844" w:name="_Toc41877107"/>
      <w:bookmarkStart w:id="845" w:name="_Toc41877193"/>
      <w:bookmarkStart w:id="846" w:name="_Toc41877281"/>
      <w:bookmarkStart w:id="847" w:name="_Toc41877367"/>
      <w:bookmarkStart w:id="848" w:name="_Toc41877455"/>
      <w:bookmarkStart w:id="849" w:name="_Toc41877541"/>
      <w:bookmarkStart w:id="850" w:name="_Toc41877627"/>
      <w:bookmarkStart w:id="851" w:name="_Toc41877716"/>
      <w:bookmarkStart w:id="852" w:name="_Toc41877958"/>
      <w:bookmarkStart w:id="853" w:name="_Toc42065676"/>
      <w:bookmarkStart w:id="854" w:name="_Toc42066595"/>
      <w:bookmarkStart w:id="855" w:name="_Toc44902468"/>
      <w:bookmarkStart w:id="856" w:name="_Toc45934263"/>
      <w:bookmarkStart w:id="857" w:name="_Toc45934677"/>
      <w:bookmarkStart w:id="858" w:name="_Toc45934770"/>
      <w:bookmarkStart w:id="859" w:name="_Toc40773472"/>
      <w:bookmarkStart w:id="860" w:name="_Toc41208965"/>
      <w:bookmarkStart w:id="861" w:name="_Toc41273261"/>
      <w:bookmarkStart w:id="862" w:name="_Toc41273370"/>
      <w:bookmarkStart w:id="863" w:name="_Toc41273537"/>
      <w:bookmarkStart w:id="864" w:name="_Toc41378105"/>
      <w:bookmarkStart w:id="865" w:name="_Toc41380451"/>
      <w:bookmarkStart w:id="866" w:name="_Toc41816745"/>
      <w:bookmarkStart w:id="867" w:name="_Toc41877108"/>
      <w:bookmarkStart w:id="868" w:name="_Toc41877194"/>
      <w:bookmarkStart w:id="869" w:name="_Toc41877282"/>
      <w:bookmarkStart w:id="870" w:name="_Toc41877368"/>
      <w:bookmarkStart w:id="871" w:name="_Toc41877456"/>
      <w:bookmarkStart w:id="872" w:name="_Toc41877542"/>
      <w:bookmarkStart w:id="873" w:name="_Toc41877628"/>
      <w:bookmarkStart w:id="874" w:name="_Toc41877717"/>
      <w:bookmarkStart w:id="875" w:name="_Toc41877959"/>
      <w:bookmarkStart w:id="876" w:name="_Toc42065677"/>
      <w:bookmarkStart w:id="877" w:name="_Toc42066596"/>
      <w:bookmarkStart w:id="878" w:name="_Toc44902469"/>
      <w:bookmarkStart w:id="879" w:name="_Toc45934264"/>
      <w:bookmarkStart w:id="880" w:name="_Toc45934678"/>
      <w:bookmarkStart w:id="881" w:name="_Toc45934771"/>
      <w:bookmarkStart w:id="882" w:name="_Toc40773473"/>
      <w:bookmarkStart w:id="883" w:name="_Toc41208966"/>
      <w:bookmarkStart w:id="884" w:name="_Toc41273262"/>
      <w:bookmarkStart w:id="885" w:name="_Toc41273371"/>
      <w:bookmarkStart w:id="886" w:name="_Toc41273538"/>
      <w:bookmarkStart w:id="887" w:name="_Toc41378106"/>
      <w:bookmarkStart w:id="888" w:name="_Toc41380452"/>
      <w:bookmarkStart w:id="889" w:name="_Toc41816746"/>
      <w:bookmarkStart w:id="890" w:name="_Toc41877109"/>
      <w:bookmarkStart w:id="891" w:name="_Toc41877195"/>
      <w:bookmarkStart w:id="892" w:name="_Toc41877283"/>
      <w:bookmarkStart w:id="893" w:name="_Toc41877369"/>
      <w:bookmarkStart w:id="894" w:name="_Toc41877457"/>
      <w:bookmarkStart w:id="895" w:name="_Toc41877543"/>
      <w:bookmarkStart w:id="896" w:name="_Toc41877629"/>
      <w:bookmarkStart w:id="897" w:name="_Toc41877718"/>
      <w:bookmarkStart w:id="898" w:name="_Toc41877960"/>
      <w:bookmarkStart w:id="899" w:name="_Toc42065678"/>
      <w:bookmarkStart w:id="900" w:name="_Toc42066597"/>
      <w:bookmarkStart w:id="901" w:name="_Toc44902470"/>
      <w:bookmarkStart w:id="902" w:name="_Toc45934265"/>
      <w:bookmarkStart w:id="903" w:name="_Toc45934679"/>
      <w:bookmarkStart w:id="904" w:name="_Toc45934772"/>
      <w:bookmarkStart w:id="905" w:name="_Toc40773474"/>
      <w:bookmarkStart w:id="906" w:name="_Toc41208967"/>
      <w:bookmarkStart w:id="907" w:name="_Toc41273263"/>
      <w:bookmarkStart w:id="908" w:name="_Toc41273372"/>
      <w:bookmarkStart w:id="909" w:name="_Toc41273539"/>
      <w:bookmarkStart w:id="910" w:name="_Toc41378107"/>
      <w:bookmarkStart w:id="911" w:name="_Toc41380453"/>
      <w:bookmarkStart w:id="912" w:name="_Toc41816747"/>
      <w:bookmarkStart w:id="913" w:name="_Toc41877110"/>
      <w:bookmarkStart w:id="914" w:name="_Toc41877196"/>
      <w:bookmarkStart w:id="915" w:name="_Toc41877284"/>
      <w:bookmarkStart w:id="916" w:name="_Toc41877370"/>
      <w:bookmarkStart w:id="917" w:name="_Toc41877458"/>
      <w:bookmarkStart w:id="918" w:name="_Toc41877544"/>
      <w:bookmarkStart w:id="919" w:name="_Toc41877630"/>
      <w:bookmarkStart w:id="920" w:name="_Toc41877719"/>
      <w:bookmarkStart w:id="921" w:name="_Toc41877961"/>
      <w:bookmarkStart w:id="922" w:name="_Toc42065679"/>
      <w:bookmarkStart w:id="923" w:name="_Toc42066598"/>
      <w:bookmarkStart w:id="924" w:name="_Toc44902471"/>
      <w:bookmarkStart w:id="925" w:name="_Toc45934266"/>
      <w:bookmarkStart w:id="926" w:name="_Toc45934680"/>
      <w:bookmarkStart w:id="927" w:name="_Toc45934773"/>
      <w:bookmarkStart w:id="928" w:name="_Toc40773475"/>
      <w:bookmarkStart w:id="929" w:name="_Toc41208968"/>
      <w:bookmarkStart w:id="930" w:name="_Toc41273264"/>
      <w:bookmarkStart w:id="931" w:name="_Toc41273373"/>
      <w:bookmarkStart w:id="932" w:name="_Toc41273540"/>
      <w:bookmarkStart w:id="933" w:name="_Toc41378108"/>
      <w:bookmarkStart w:id="934" w:name="_Toc41380454"/>
      <w:bookmarkStart w:id="935" w:name="_Toc41816748"/>
      <w:bookmarkStart w:id="936" w:name="_Toc41877111"/>
      <w:bookmarkStart w:id="937" w:name="_Toc41877197"/>
      <w:bookmarkStart w:id="938" w:name="_Toc41877285"/>
      <w:bookmarkStart w:id="939" w:name="_Toc41877371"/>
      <w:bookmarkStart w:id="940" w:name="_Toc41877459"/>
      <w:bookmarkStart w:id="941" w:name="_Toc41877545"/>
      <w:bookmarkStart w:id="942" w:name="_Toc41877631"/>
      <w:bookmarkStart w:id="943" w:name="_Toc41877720"/>
      <w:bookmarkStart w:id="944" w:name="_Toc41877962"/>
      <w:bookmarkStart w:id="945" w:name="_Toc42065680"/>
      <w:bookmarkStart w:id="946" w:name="_Toc42066599"/>
      <w:bookmarkStart w:id="947" w:name="_Toc44902472"/>
      <w:bookmarkStart w:id="948" w:name="_Toc45934267"/>
      <w:bookmarkStart w:id="949" w:name="_Toc45934681"/>
      <w:bookmarkStart w:id="950" w:name="_Toc45934774"/>
      <w:bookmarkStart w:id="951" w:name="_Toc40773476"/>
      <w:bookmarkStart w:id="952" w:name="_Toc41208969"/>
      <w:bookmarkStart w:id="953" w:name="_Toc41273265"/>
      <w:bookmarkStart w:id="954" w:name="_Toc41273374"/>
      <w:bookmarkStart w:id="955" w:name="_Toc41273541"/>
      <w:bookmarkStart w:id="956" w:name="_Toc41378109"/>
      <w:bookmarkStart w:id="957" w:name="_Toc41380455"/>
      <w:bookmarkStart w:id="958" w:name="_Toc41816749"/>
      <w:bookmarkStart w:id="959" w:name="_Toc41877112"/>
      <w:bookmarkStart w:id="960" w:name="_Toc41877198"/>
      <w:bookmarkStart w:id="961" w:name="_Toc41877286"/>
      <w:bookmarkStart w:id="962" w:name="_Toc41877372"/>
      <w:bookmarkStart w:id="963" w:name="_Toc41877460"/>
      <w:bookmarkStart w:id="964" w:name="_Toc41877546"/>
      <w:bookmarkStart w:id="965" w:name="_Toc41877632"/>
      <w:bookmarkStart w:id="966" w:name="_Toc41877721"/>
      <w:bookmarkStart w:id="967" w:name="_Toc41877963"/>
      <w:bookmarkStart w:id="968" w:name="_Toc42065681"/>
      <w:bookmarkStart w:id="969" w:name="_Toc42066600"/>
      <w:bookmarkStart w:id="970" w:name="_Toc44902473"/>
      <w:bookmarkStart w:id="971" w:name="_Toc45934268"/>
      <w:bookmarkStart w:id="972" w:name="_Toc45934682"/>
      <w:bookmarkStart w:id="973" w:name="_Toc45934775"/>
      <w:bookmarkStart w:id="974" w:name="_Toc40773477"/>
      <w:bookmarkStart w:id="975" w:name="_Toc41208970"/>
      <w:bookmarkStart w:id="976" w:name="_Toc41273266"/>
      <w:bookmarkStart w:id="977" w:name="_Toc41273375"/>
      <w:bookmarkStart w:id="978" w:name="_Toc41273542"/>
      <w:bookmarkStart w:id="979" w:name="_Toc41378110"/>
      <w:bookmarkStart w:id="980" w:name="_Toc41380456"/>
      <w:bookmarkStart w:id="981" w:name="_Toc41816750"/>
      <w:bookmarkStart w:id="982" w:name="_Toc41877113"/>
      <w:bookmarkStart w:id="983" w:name="_Toc41877199"/>
      <w:bookmarkStart w:id="984" w:name="_Toc41877287"/>
      <w:bookmarkStart w:id="985" w:name="_Toc41877373"/>
      <w:bookmarkStart w:id="986" w:name="_Toc41877461"/>
      <w:bookmarkStart w:id="987" w:name="_Toc41877547"/>
      <w:bookmarkStart w:id="988" w:name="_Toc41877633"/>
      <w:bookmarkStart w:id="989" w:name="_Toc41877722"/>
      <w:bookmarkStart w:id="990" w:name="_Toc41877964"/>
      <w:bookmarkStart w:id="991" w:name="_Toc42065682"/>
      <w:bookmarkStart w:id="992" w:name="_Toc42066601"/>
      <w:bookmarkStart w:id="993" w:name="_Toc44902474"/>
      <w:bookmarkStart w:id="994" w:name="_Toc45934269"/>
      <w:bookmarkStart w:id="995" w:name="_Toc45934683"/>
      <w:bookmarkStart w:id="996" w:name="_Toc45934776"/>
      <w:bookmarkStart w:id="997" w:name="_Toc40773478"/>
      <w:bookmarkStart w:id="998" w:name="_Toc41208971"/>
      <w:bookmarkStart w:id="999" w:name="_Toc41273267"/>
      <w:bookmarkStart w:id="1000" w:name="_Toc41273376"/>
      <w:bookmarkStart w:id="1001" w:name="_Toc41273543"/>
      <w:bookmarkStart w:id="1002" w:name="_Toc41378111"/>
      <w:bookmarkStart w:id="1003" w:name="_Toc41380457"/>
      <w:bookmarkStart w:id="1004" w:name="_Toc41816751"/>
      <w:bookmarkStart w:id="1005" w:name="_Toc41877114"/>
      <w:bookmarkStart w:id="1006" w:name="_Toc41877200"/>
      <w:bookmarkStart w:id="1007" w:name="_Toc41877288"/>
      <w:bookmarkStart w:id="1008" w:name="_Toc41877374"/>
      <w:bookmarkStart w:id="1009" w:name="_Toc41877462"/>
      <w:bookmarkStart w:id="1010" w:name="_Toc41877548"/>
      <w:bookmarkStart w:id="1011" w:name="_Toc41877634"/>
      <w:bookmarkStart w:id="1012" w:name="_Toc41877723"/>
      <w:bookmarkStart w:id="1013" w:name="_Toc41877965"/>
      <w:bookmarkStart w:id="1014" w:name="_Toc42065683"/>
      <w:bookmarkStart w:id="1015" w:name="_Toc42066602"/>
      <w:bookmarkStart w:id="1016" w:name="_Toc44902475"/>
      <w:bookmarkStart w:id="1017" w:name="_Toc45934270"/>
      <w:bookmarkStart w:id="1018" w:name="_Toc45934684"/>
      <w:bookmarkStart w:id="1019" w:name="_Toc45934777"/>
      <w:bookmarkStart w:id="1020" w:name="_Toc40773479"/>
      <w:bookmarkStart w:id="1021" w:name="_Toc41208972"/>
      <w:bookmarkStart w:id="1022" w:name="_Toc41273268"/>
      <w:bookmarkStart w:id="1023" w:name="_Toc41273377"/>
      <w:bookmarkStart w:id="1024" w:name="_Toc41273544"/>
      <w:bookmarkStart w:id="1025" w:name="_Toc41378112"/>
      <w:bookmarkStart w:id="1026" w:name="_Toc41380458"/>
      <w:bookmarkStart w:id="1027" w:name="_Toc41816752"/>
      <w:bookmarkStart w:id="1028" w:name="_Toc41877115"/>
      <w:bookmarkStart w:id="1029" w:name="_Toc41877201"/>
      <w:bookmarkStart w:id="1030" w:name="_Toc41877289"/>
      <w:bookmarkStart w:id="1031" w:name="_Toc41877375"/>
      <w:bookmarkStart w:id="1032" w:name="_Toc41877463"/>
      <w:bookmarkStart w:id="1033" w:name="_Toc41877549"/>
      <w:bookmarkStart w:id="1034" w:name="_Toc41877635"/>
      <w:bookmarkStart w:id="1035" w:name="_Toc41877724"/>
      <w:bookmarkStart w:id="1036" w:name="_Toc41877966"/>
      <w:bookmarkStart w:id="1037" w:name="_Toc42065684"/>
      <w:bookmarkStart w:id="1038" w:name="_Toc42066603"/>
      <w:bookmarkStart w:id="1039" w:name="_Toc44902476"/>
      <w:bookmarkStart w:id="1040" w:name="_Toc45934271"/>
      <w:bookmarkStart w:id="1041" w:name="_Toc45934685"/>
      <w:bookmarkStart w:id="1042" w:name="_Toc45934778"/>
      <w:bookmarkStart w:id="1043" w:name="_Toc40773480"/>
      <w:bookmarkStart w:id="1044" w:name="_Toc41208973"/>
      <w:bookmarkStart w:id="1045" w:name="_Toc41273269"/>
      <w:bookmarkStart w:id="1046" w:name="_Toc41273378"/>
      <w:bookmarkStart w:id="1047" w:name="_Toc41273545"/>
      <w:bookmarkStart w:id="1048" w:name="_Toc41378113"/>
      <w:bookmarkStart w:id="1049" w:name="_Toc41380459"/>
      <w:bookmarkStart w:id="1050" w:name="_Toc41816753"/>
      <w:bookmarkStart w:id="1051" w:name="_Toc41877116"/>
      <w:bookmarkStart w:id="1052" w:name="_Toc41877202"/>
      <w:bookmarkStart w:id="1053" w:name="_Toc41877290"/>
      <w:bookmarkStart w:id="1054" w:name="_Toc41877376"/>
      <w:bookmarkStart w:id="1055" w:name="_Toc41877464"/>
      <w:bookmarkStart w:id="1056" w:name="_Toc41877550"/>
      <w:bookmarkStart w:id="1057" w:name="_Toc41877636"/>
      <w:bookmarkStart w:id="1058" w:name="_Toc41877725"/>
      <w:bookmarkStart w:id="1059" w:name="_Toc41877967"/>
      <w:bookmarkStart w:id="1060" w:name="_Toc42065685"/>
      <w:bookmarkStart w:id="1061" w:name="_Toc42066604"/>
      <w:bookmarkStart w:id="1062" w:name="_Toc44902477"/>
      <w:bookmarkStart w:id="1063" w:name="_Toc45934272"/>
      <w:bookmarkStart w:id="1064" w:name="_Toc45934686"/>
      <w:bookmarkStart w:id="1065" w:name="_Toc45934779"/>
      <w:bookmarkStart w:id="1066" w:name="_Toc40773481"/>
      <w:bookmarkStart w:id="1067" w:name="_Toc41208974"/>
      <w:bookmarkStart w:id="1068" w:name="_Toc41273270"/>
      <w:bookmarkStart w:id="1069" w:name="_Toc41273379"/>
      <w:bookmarkStart w:id="1070" w:name="_Toc41273546"/>
      <w:bookmarkStart w:id="1071" w:name="_Toc41378114"/>
      <w:bookmarkStart w:id="1072" w:name="_Toc41380460"/>
      <w:bookmarkStart w:id="1073" w:name="_Toc41816754"/>
      <w:bookmarkStart w:id="1074" w:name="_Toc41877117"/>
      <w:bookmarkStart w:id="1075" w:name="_Toc41877203"/>
      <w:bookmarkStart w:id="1076" w:name="_Toc41877291"/>
      <w:bookmarkStart w:id="1077" w:name="_Toc41877377"/>
      <w:bookmarkStart w:id="1078" w:name="_Toc41877465"/>
      <w:bookmarkStart w:id="1079" w:name="_Toc41877551"/>
      <w:bookmarkStart w:id="1080" w:name="_Toc41877637"/>
      <w:bookmarkStart w:id="1081" w:name="_Toc41877726"/>
      <w:bookmarkStart w:id="1082" w:name="_Toc41877968"/>
      <w:bookmarkStart w:id="1083" w:name="_Toc42065686"/>
      <w:bookmarkStart w:id="1084" w:name="_Toc42066605"/>
      <w:bookmarkStart w:id="1085" w:name="_Toc44902478"/>
      <w:bookmarkStart w:id="1086" w:name="_Toc45934273"/>
      <w:bookmarkStart w:id="1087" w:name="_Toc45934687"/>
      <w:bookmarkStart w:id="1088" w:name="_Toc45934780"/>
      <w:bookmarkStart w:id="1089" w:name="_Toc40773482"/>
      <w:bookmarkStart w:id="1090" w:name="_Toc41208975"/>
      <w:bookmarkStart w:id="1091" w:name="_Toc40773483"/>
      <w:bookmarkStart w:id="1092" w:name="_Toc41208976"/>
      <w:bookmarkStart w:id="1093" w:name="_Toc45934781"/>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b w:val="0"/>
        </w:rPr>
        <w:lastRenderedPageBreak/>
        <w:t>Technical Information</w:t>
      </w:r>
      <w:bookmarkEnd w:id="1093"/>
    </w:p>
    <w:p w14:paraId="6593F268" w14:textId="77777777" w:rsidR="001A6A05" w:rsidRDefault="001A6A05">
      <w:pPr>
        <w:keepNext/>
        <w:keepLines/>
        <w:numPr>
          <w:ilvl w:val="12"/>
          <w:numId w:val="0"/>
        </w:numPr>
        <w:rPr>
          <w:b/>
        </w:rPr>
      </w:pPr>
    </w:p>
    <w:p w14:paraId="77C76D53" w14:textId="712687D1" w:rsidR="001A6A05" w:rsidRDefault="001A6A05">
      <w:pPr>
        <w:pStyle w:val="Heading2"/>
        <w:numPr>
          <w:ilvl w:val="1"/>
          <w:numId w:val="10"/>
        </w:numPr>
        <w:spacing w:before="0"/>
      </w:pPr>
      <w:bookmarkStart w:id="1094" w:name="_Toc45934782"/>
      <w:r>
        <w:t>Overview</w:t>
      </w:r>
      <w:bookmarkEnd w:id="1094"/>
    </w:p>
    <w:p w14:paraId="38B9F86C" w14:textId="77777777" w:rsidR="001A6A05" w:rsidRDefault="001A6A05"/>
    <w:p w14:paraId="208C78E8" w14:textId="4447D4DD" w:rsidR="001A6A05" w:rsidRDefault="001A6A05">
      <w:r>
        <w:t>This section provides technical information related to the Patient Record Flags (DG*5.3*425) patch.  Details regarding the installation instructions for this patch are included in the Patient Record Flags (DG*5.3*425) patch message generated from the National Patch Module (NPM) on Forum.</w:t>
      </w:r>
    </w:p>
    <w:p w14:paraId="48071E71" w14:textId="77777777" w:rsidR="001A6A05" w:rsidRDefault="001A6A05">
      <w:pPr>
        <w:numPr>
          <w:ilvl w:val="12"/>
          <w:numId w:val="0"/>
        </w:numPr>
      </w:pPr>
    </w:p>
    <w:p w14:paraId="5427BDCD" w14:textId="4C6A299D" w:rsidR="00BE705C" w:rsidRDefault="001A6A05">
      <w:pPr>
        <w:pStyle w:val="Heading2"/>
        <w:numPr>
          <w:ilvl w:val="2"/>
          <w:numId w:val="10"/>
        </w:numPr>
        <w:spacing w:before="0"/>
      </w:pPr>
      <w:bookmarkStart w:id="1095" w:name="_Toc45934783"/>
      <w:r>
        <w:t>New Options</w:t>
      </w:r>
      <w:bookmarkEnd w:id="1095"/>
    </w:p>
    <w:p w14:paraId="13A938C4" w14:textId="77777777" w:rsidR="001A6A05" w:rsidRDefault="001A6A05"/>
    <w:p w14:paraId="5DF38221" w14:textId="77777777" w:rsidR="001A6A05" w:rsidRDefault="001A6A05">
      <w:r>
        <w:t>The following new OPTION(s) will be added:</w:t>
      </w:r>
    </w:p>
    <w:p w14:paraId="61D41E67" w14:textId="77777777" w:rsidR="001A6A05" w:rsidRDefault="001A6A0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6652"/>
      </w:tblGrid>
      <w:tr w:rsidR="001A6A05" w14:paraId="5B61BB3F" w14:textId="77777777">
        <w:tc>
          <w:tcPr>
            <w:tcW w:w="2070" w:type="dxa"/>
          </w:tcPr>
          <w:p w14:paraId="219F3D45" w14:textId="77777777" w:rsidR="001A6A05" w:rsidRDefault="001A6A05">
            <w:pPr>
              <w:rPr>
                <w:sz w:val="20"/>
              </w:rPr>
            </w:pPr>
            <w:r>
              <w:rPr>
                <w:sz w:val="20"/>
              </w:rPr>
              <w:t>NAME:</w:t>
            </w:r>
          </w:p>
        </w:tc>
        <w:tc>
          <w:tcPr>
            <w:tcW w:w="6652" w:type="dxa"/>
          </w:tcPr>
          <w:p w14:paraId="74FE5076" w14:textId="77777777" w:rsidR="001A6A05" w:rsidRDefault="001A6A05">
            <w:pPr>
              <w:rPr>
                <w:sz w:val="20"/>
              </w:rPr>
            </w:pPr>
            <w:r>
              <w:rPr>
                <w:sz w:val="20"/>
              </w:rPr>
              <w:t>DGPF RECORD FLAG ASSIGNMENT</w:t>
            </w:r>
          </w:p>
        </w:tc>
      </w:tr>
      <w:tr w:rsidR="001A6A05" w14:paraId="27FE0C9D" w14:textId="77777777">
        <w:tc>
          <w:tcPr>
            <w:tcW w:w="2070" w:type="dxa"/>
          </w:tcPr>
          <w:p w14:paraId="4F594DCE" w14:textId="77777777" w:rsidR="001A6A05" w:rsidRDefault="001A6A05">
            <w:pPr>
              <w:rPr>
                <w:sz w:val="20"/>
              </w:rPr>
            </w:pPr>
            <w:r>
              <w:rPr>
                <w:sz w:val="20"/>
              </w:rPr>
              <w:t>MENU TEXT:</w:t>
            </w:r>
          </w:p>
        </w:tc>
        <w:tc>
          <w:tcPr>
            <w:tcW w:w="6652" w:type="dxa"/>
          </w:tcPr>
          <w:p w14:paraId="300AC396" w14:textId="77777777" w:rsidR="001A6A05" w:rsidRDefault="001A6A05">
            <w:pPr>
              <w:rPr>
                <w:sz w:val="20"/>
              </w:rPr>
            </w:pPr>
            <w:r>
              <w:rPr>
                <w:sz w:val="20"/>
              </w:rPr>
              <w:t>Record Flag Assignment</w:t>
            </w:r>
          </w:p>
        </w:tc>
      </w:tr>
      <w:tr w:rsidR="001A6A05" w14:paraId="218E03E9" w14:textId="77777777">
        <w:tc>
          <w:tcPr>
            <w:tcW w:w="2070" w:type="dxa"/>
          </w:tcPr>
          <w:p w14:paraId="5836A293" w14:textId="77777777" w:rsidR="001A6A05" w:rsidRDefault="001A6A05">
            <w:pPr>
              <w:rPr>
                <w:sz w:val="20"/>
              </w:rPr>
            </w:pPr>
            <w:r>
              <w:rPr>
                <w:sz w:val="20"/>
              </w:rPr>
              <w:t>DESCRIPTION:</w:t>
            </w:r>
          </w:p>
        </w:tc>
        <w:tc>
          <w:tcPr>
            <w:tcW w:w="6652" w:type="dxa"/>
          </w:tcPr>
          <w:p w14:paraId="4307BC71" w14:textId="77777777" w:rsidR="001A6A05" w:rsidRDefault="001A6A05">
            <w:pPr>
              <w:rPr>
                <w:sz w:val="20"/>
              </w:rPr>
            </w:pPr>
            <w:r>
              <w:rPr>
                <w:sz w:val="20"/>
              </w:rPr>
              <w:t>This option provides a List Manager user interface for assigning Patient Record Flags to patients.  Additionally, this option provides the ability to review and manage Patient Record Flag assignments.  The following actions are provided within the Record Flag Assignment option.</w:t>
            </w:r>
          </w:p>
          <w:p w14:paraId="1AD50921" w14:textId="77777777" w:rsidR="001A6A05" w:rsidRDefault="001A6A05">
            <w:pPr>
              <w:numPr>
                <w:ilvl w:val="0"/>
                <w:numId w:val="8"/>
              </w:numPr>
              <w:rPr>
                <w:sz w:val="20"/>
              </w:rPr>
            </w:pPr>
            <w:r>
              <w:rPr>
                <w:sz w:val="20"/>
              </w:rPr>
              <w:t xml:space="preserve">Assign a Patient Record Flag to a patient.  </w:t>
            </w:r>
          </w:p>
          <w:p w14:paraId="79CBF4CD" w14:textId="77777777" w:rsidR="001A6A05" w:rsidRDefault="001A6A05">
            <w:pPr>
              <w:numPr>
                <w:ilvl w:val="0"/>
                <w:numId w:val="8"/>
              </w:numPr>
              <w:rPr>
                <w:sz w:val="20"/>
              </w:rPr>
            </w:pPr>
            <w:r>
              <w:rPr>
                <w:sz w:val="20"/>
              </w:rPr>
              <w:t xml:space="preserve">Display the details of a patient's record flag assignments including the history of the assignment.  </w:t>
            </w:r>
          </w:p>
          <w:p w14:paraId="207B570F" w14:textId="77777777" w:rsidR="001A6A05" w:rsidRDefault="001A6A05">
            <w:pPr>
              <w:numPr>
                <w:ilvl w:val="0"/>
                <w:numId w:val="8"/>
              </w:numPr>
              <w:rPr>
                <w:sz w:val="20"/>
              </w:rPr>
            </w:pPr>
            <w:r>
              <w:rPr>
                <w:sz w:val="20"/>
              </w:rPr>
              <w:t xml:space="preserve">Review/Edit a patient's record flag assignment.  </w:t>
            </w:r>
          </w:p>
          <w:p w14:paraId="36C79438" w14:textId="77777777" w:rsidR="001A6A05" w:rsidRDefault="001A6A05">
            <w:pPr>
              <w:numPr>
                <w:ilvl w:val="0"/>
                <w:numId w:val="8"/>
              </w:numPr>
              <w:rPr>
                <w:sz w:val="20"/>
              </w:rPr>
            </w:pPr>
            <w:r>
              <w:rPr>
                <w:sz w:val="20"/>
              </w:rPr>
              <w:t xml:space="preserve">Change the site ownership of a patient's record flag assignment.  </w:t>
            </w:r>
          </w:p>
        </w:tc>
      </w:tr>
    </w:tbl>
    <w:p w14:paraId="6038B3C5" w14:textId="77777777" w:rsidR="001A6A05" w:rsidRDefault="001A6A05">
      <w:pPr>
        <w:pStyle w:val="Index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6709"/>
      </w:tblGrid>
      <w:tr w:rsidR="001A6A05" w14:paraId="05F859A2" w14:textId="77777777">
        <w:tc>
          <w:tcPr>
            <w:tcW w:w="2039" w:type="dxa"/>
          </w:tcPr>
          <w:p w14:paraId="7A557A42" w14:textId="77777777" w:rsidR="001A6A05" w:rsidRDefault="001A6A05">
            <w:pPr>
              <w:rPr>
                <w:sz w:val="20"/>
              </w:rPr>
            </w:pPr>
            <w:r>
              <w:rPr>
                <w:sz w:val="20"/>
              </w:rPr>
              <w:t>NAME:</w:t>
            </w:r>
          </w:p>
        </w:tc>
        <w:tc>
          <w:tcPr>
            <w:tcW w:w="6709" w:type="dxa"/>
          </w:tcPr>
          <w:p w14:paraId="3C40332F" w14:textId="77777777" w:rsidR="001A6A05" w:rsidRDefault="001A6A05">
            <w:pPr>
              <w:rPr>
                <w:sz w:val="20"/>
              </w:rPr>
            </w:pPr>
            <w:r>
              <w:rPr>
                <w:sz w:val="20"/>
              </w:rPr>
              <w:t>DGPF RECORD FLAGS MAIN MENU</w:t>
            </w:r>
          </w:p>
        </w:tc>
      </w:tr>
      <w:tr w:rsidR="001A6A05" w14:paraId="4D77B5B2" w14:textId="77777777">
        <w:tc>
          <w:tcPr>
            <w:tcW w:w="2039" w:type="dxa"/>
          </w:tcPr>
          <w:p w14:paraId="2393613D" w14:textId="77777777" w:rsidR="001A6A05" w:rsidRDefault="001A6A05">
            <w:pPr>
              <w:rPr>
                <w:sz w:val="20"/>
              </w:rPr>
            </w:pPr>
            <w:r>
              <w:rPr>
                <w:sz w:val="20"/>
              </w:rPr>
              <w:t>MENU TEXT:</w:t>
            </w:r>
          </w:p>
        </w:tc>
        <w:tc>
          <w:tcPr>
            <w:tcW w:w="6709" w:type="dxa"/>
          </w:tcPr>
          <w:p w14:paraId="68061C47" w14:textId="77777777" w:rsidR="001A6A05" w:rsidRDefault="001A6A05">
            <w:pPr>
              <w:rPr>
                <w:sz w:val="20"/>
              </w:rPr>
            </w:pPr>
            <w:r>
              <w:rPr>
                <w:sz w:val="20"/>
              </w:rPr>
              <w:t>Patient Record Flags Main Menu</w:t>
            </w:r>
          </w:p>
        </w:tc>
      </w:tr>
      <w:tr w:rsidR="001A6A05" w14:paraId="518E8C69" w14:textId="77777777">
        <w:tc>
          <w:tcPr>
            <w:tcW w:w="2039" w:type="dxa"/>
          </w:tcPr>
          <w:p w14:paraId="048248B5" w14:textId="77777777" w:rsidR="001A6A05" w:rsidRDefault="001A6A05">
            <w:pPr>
              <w:rPr>
                <w:sz w:val="20"/>
              </w:rPr>
            </w:pPr>
            <w:r>
              <w:rPr>
                <w:sz w:val="20"/>
              </w:rPr>
              <w:t>DESCRIPTION:</w:t>
            </w:r>
          </w:p>
        </w:tc>
        <w:tc>
          <w:tcPr>
            <w:tcW w:w="6709" w:type="dxa"/>
          </w:tcPr>
          <w:p w14:paraId="152BEF78" w14:textId="77777777" w:rsidR="001A6A05" w:rsidRDefault="001A6A05">
            <w:pPr>
              <w:rPr>
                <w:sz w:val="20"/>
              </w:rPr>
            </w:pPr>
            <w:r>
              <w:rPr>
                <w:sz w:val="20"/>
              </w:rPr>
              <w:t>This menu option contains all menus and options needed to assign, manage, and report patient record flag information.  This is a new stand-alone menu option.</w:t>
            </w:r>
          </w:p>
        </w:tc>
      </w:tr>
    </w:tbl>
    <w:p w14:paraId="64AD6C5D" w14:textId="77777777" w:rsidR="001A6A05" w:rsidRDefault="001A6A0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6601"/>
      </w:tblGrid>
      <w:tr w:rsidR="001A6A05" w14:paraId="19F5D678" w14:textId="77777777">
        <w:tc>
          <w:tcPr>
            <w:tcW w:w="2039" w:type="dxa"/>
          </w:tcPr>
          <w:p w14:paraId="6C230BEA" w14:textId="77777777" w:rsidR="001A6A05" w:rsidRDefault="001A6A05">
            <w:pPr>
              <w:rPr>
                <w:sz w:val="20"/>
              </w:rPr>
            </w:pPr>
            <w:r>
              <w:rPr>
                <w:sz w:val="20"/>
              </w:rPr>
              <w:t>NAME:</w:t>
            </w:r>
          </w:p>
        </w:tc>
        <w:tc>
          <w:tcPr>
            <w:tcW w:w="6601" w:type="dxa"/>
          </w:tcPr>
          <w:p w14:paraId="178D11F0" w14:textId="77777777" w:rsidR="001A6A05" w:rsidRDefault="001A6A05">
            <w:pPr>
              <w:rPr>
                <w:sz w:val="20"/>
              </w:rPr>
            </w:pPr>
            <w:r>
              <w:rPr>
                <w:sz w:val="20"/>
              </w:rPr>
              <w:t>DGPF RECORD FLAG MANAGEMENT</w:t>
            </w:r>
          </w:p>
        </w:tc>
      </w:tr>
      <w:tr w:rsidR="001A6A05" w14:paraId="6CD03EAC" w14:textId="77777777">
        <w:tc>
          <w:tcPr>
            <w:tcW w:w="2039" w:type="dxa"/>
          </w:tcPr>
          <w:p w14:paraId="07316881" w14:textId="77777777" w:rsidR="001A6A05" w:rsidRDefault="001A6A05">
            <w:pPr>
              <w:rPr>
                <w:sz w:val="20"/>
              </w:rPr>
            </w:pPr>
            <w:r>
              <w:rPr>
                <w:sz w:val="20"/>
              </w:rPr>
              <w:t>MENU TEXT:</w:t>
            </w:r>
          </w:p>
        </w:tc>
        <w:tc>
          <w:tcPr>
            <w:tcW w:w="6601" w:type="dxa"/>
          </w:tcPr>
          <w:p w14:paraId="0D82C51A" w14:textId="77777777" w:rsidR="001A6A05" w:rsidRDefault="001A6A05">
            <w:pPr>
              <w:rPr>
                <w:sz w:val="20"/>
              </w:rPr>
            </w:pPr>
            <w:r>
              <w:rPr>
                <w:sz w:val="20"/>
              </w:rPr>
              <w:t>Record Flag Management</w:t>
            </w:r>
          </w:p>
        </w:tc>
      </w:tr>
      <w:tr w:rsidR="001A6A05" w14:paraId="464FD05F" w14:textId="77777777">
        <w:tc>
          <w:tcPr>
            <w:tcW w:w="2039" w:type="dxa"/>
          </w:tcPr>
          <w:p w14:paraId="0C015096" w14:textId="77777777" w:rsidR="001A6A05" w:rsidRDefault="001A6A05">
            <w:pPr>
              <w:rPr>
                <w:sz w:val="20"/>
              </w:rPr>
            </w:pPr>
            <w:r>
              <w:rPr>
                <w:sz w:val="20"/>
              </w:rPr>
              <w:t>DESCRIPTION:</w:t>
            </w:r>
          </w:p>
        </w:tc>
        <w:tc>
          <w:tcPr>
            <w:tcW w:w="6601" w:type="dxa"/>
          </w:tcPr>
          <w:p w14:paraId="297D46F6" w14:textId="77777777" w:rsidR="001A6A05" w:rsidRDefault="001A6A05">
            <w:pPr>
              <w:rPr>
                <w:sz w:val="20"/>
              </w:rPr>
            </w:pPr>
            <w:r>
              <w:rPr>
                <w:sz w:val="20"/>
              </w:rPr>
              <w:t>This option will provide users with the ability to</w:t>
            </w:r>
          </w:p>
          <w:p w14:paraId="4618153F" w14:textId="77777777" w:rsidR="001A6A05" w:rsidRDefault="001A6A05">
            <w:pPr>
              <w:pStyle w:val="Index1"/>
              <w:numPr>
                <w:ilvl w:val="0"/>
                <w:numId w:val="7"/>
              </w:numPr>
              <w:rPr>
                <w:sz w:val="20"/>
              </w:rPr>
            </w:pPr>
            <w:r>
              <w:rPr>
                <w:sz w:val="20"/>
              </w:rPr>
              <w:t>Create Category II (Local) Patient Record Flags</w:t>
            </w:r>
          </w:p>
          <w:p w14:paraId="24F3EF79" w14:textId="77777777" w:rsidR="001A6A05" w:rsidRDefault="001A6A05">
            <w:pPr>
              <w:numPr>
                <w:ilvl w:val="0"/>
                <w:numId w:val="7"/>
              </w:numPr>
              <w:rPr>
                <w:sz w:val="20"/>
              </w:rPr>
            </w:pPr>
            <w:r>
              <w:rPr>
                <w:sz w:val="20"/>
              </w:rPr>
              <w:t>Edit Category II (Local) Patient Record Flags</w:t>
            </w:r>
          </w:p>
          <w:p w14:paraId="3D36C9C7" w14:textId="77777777" w:rsidR="001A6A05" w:rsidRDefault="001A6A05">
            <w:pPr>
              <w:numPr>
                <w:ilvl w:val="0"/>
                <w:numId w:val="7"/>
              </w:numPr>
              <w:rPr>
                <w:sz w:val="20"/>
              </w:rPr>
            </w:pPr>
            <w:r>
              <w:rPr>
                <w:sz w:val="20"/>
              </w:rPr>
              <w:t>List Category I (National) and Category II (Local) Patient Record Flags</w:t>
            </w:r>
          </w:p>
          <w:p w14:paraId="79E7A271" w14:textId="77777777" w:rsidR="001A6A05" w:rsidRDefault="001A6A05">
            <w:pPr>
              <w:numPr>
                <w:ilvl w:val="0"/>
                <w:numId w:val="7"/>
              </w:numPr>
              <w:rPr>
                <w:sz w:val="20"/>
              </w:rPr>
            </w:pPr>
            <w:r>
              <w:rPr>
                <w:sz w:val="20"/>
              </w:rPr>
              <w:t>Display details of Category I and Category II Patient Record Flags</w:t>
            </w:r>
          </w:p>
        </w:tc>
      </w:tr>
    </w:tbl>
    <w:p w14:paraId="7EF9A825" w14:textId="77777777" w:rsidR="001A6A05" w:rsidRDefault="001A6A05"/>
    <w:p w14:paraId="4AB49943" w14:textId="77777777" w:rsidR="001A6A05" w:rsidRDefault="001A6A0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6709"/>
      </w:tblGrid>
      <w:tr w:rsidR="001A6A05" w14:paraId="1FF458D0" w14:textId="77777777">
        <w:tc>
          <w:tcPr>
            <w:tcW w:w="2039" w:type="dxa"/>
          </w:tcPr>
          <w:p w14:paraId="0D688911" w14:textId="77777777" w:rsidR="001A6A05" w:rsidRDefault="001A6A05">
            <w:pPr>
              <w:rPr>
                <w:sz w:val="20"/>
              </w:rPr>
            </w:pPr>
            <w:r>
              <w:rPr>
                <w:sz w:val="20"/>
              </w:rPr>
              <w:lastRenderedPageBreak/>
              <w:t>NAME:</w:t>
            </w:r>
          </w:p>
        </w:tc>
        <w:tc>
          <w:tcPr>
            <w:tcW w:w="6709" w:type="dxa"/>
          </w:tcPr>
          <w:p w14:paraId="7E5F0FF6" w14:textId="77777777" w:rsidR="001A6A05" w:rsidRDefault="001A6A05">
            <w:pPr>
              <w:rPr>
                <w:sz w:val="20"/>
              </w:rPr>
            </w:pPr>
            <w:r>
              <w:rPr>
                <w:sz w:val="20"/>
              </w:rPr>
              <w:t>DGPF BACKGROUND PROCESSING</w:t>
            </w:r>
          </w:p>
        </w:tc>
      </w:tr>
      <w:tr w:rsidR="001A6A05" w14:paraId="6E4BBEA5" w14:textId="77777777">
        <w:tc>
          <w:tcPr>
            <w:tcW w:w="2039" w:type="dxa"/>
          </w:tcPr>
          <w:p w14:paraId="7BFFF48F" w14:textId="77777777" w:rsidR="001A6A05" w:rsidRDefault="001A6A05">
            <w:pPr>
              <w:rPr>
                <w:sz w:val="20"/>
              </w:rPr>
            </w:pPr>
            <w:r>
              <w:rPr>
                <w:sz w:val="20"/>
              </w:rPr>
              <w:t>MENU TEXT:</w:t>
            </w:r>
          </w:p>
        </w:tc>
        <w:tc>
          <w:tcPr>
            <w:tcW w:w="6709" w:type="dxa"/>
          </w:tcPr>
          <w:p w14:paraId="2555F95A" w14:textId="77777777" w:rsidR="001A6A05" w:rsidRDefault="001A6A05">
            <w:pPr>
              <w:rPr>
                <w:sz w:val="20"/>
              </w:rPr>
            </w:pPr>
            <w:r>
              <w:rPr>
                <w:sz w:val="20"/>
              </w:rPr>
              <w:t>Patient Record Flag Background</w:t>
            </w:r>
          </w:p>
        </w:tc>
      </w:tr>
      <w:tr w:rsidR="001A6A05" w14:paraId="4F631CFF" w14:textId="77777777">
        <w:tc>
          <w:tcPr>
            <w:tcW w:w="2039" w:type="dxa"/>
          </w:tcPr>
          <w:p w14:paraId="6ADDAEAF" w14:textId="77777777" w:rsidR="001A6A05" w:rsidRDefault="001A6A05">
            <w:pPr>
              <w:rPr>
                <w:sz w:val="20"/>
              </w:rPr>
            </w:pPr>
            <w:r>
              <w:rPr>
                <w:sz w:val="20"/>
              </w:rPr>
              <w:t>DESCRIPTION:</w:t>
            </w:r>
          </w:p>
        </w:tc>
        <w:tc>
          <w:tcPr>
            <w:tcW w:w="6709" w:type="dxa"/>
          </w:tcPr>
          <w:p w14:paraId="55835B65" w14:textId="77777777" w:rsidR="001A6A05" w:rsidRDefault="001A6A05">
            <w:pPr>
              <w:overflowPunct/>
              <w:textAlignment w:val="auto"/>
              <w:rPr>
                <w:sz w:val="20"/>
              </w:rPr>
            </w:pPr>
            <w:r>
              <w:rPr>
                <w:sz w:val="20"/>
              </w:rPr>
              <w:t>This option should be scheduled to run once a day.</w:t>
            </w:r>
          </w:p>
          <w:p w14:paraId="2B561A38" w14:textId="77777777" w:rsidR="001A6A05" w:rsidRDefault="001A6A05">
            <w:pPr>
              <w:overflowPunct/>
              <w:textAlignment w:val="auto"/>
              <w:rPr>
                <w:sz w:val="20"/>
              </w:rPr>
            </w:pPr>
            <w:r>
              <w:rPr>
                <w:sz w:val="20"/>
              </w:rPr>
              <w:t>The following functions are processed by this background option.</w:t>
            </w:r>
          </w:p>
          <w:p w14:paraId="213898BC" w14:textId="77777777" w:rsidR="001A6A05" w:rsidRDefault="001A6A05">
            <w:pPr>
              <w:overflowPunct/>
              <w:textAlignment w:val="auto"/>
              <w:rPr>
                <w:sz w:val="20"/>
              </w:rPr>
            </w:pPr>
            <w:r>
              <w:rPr>
                <w:sz w:val="20"/>
              </w:rPr>
              <w:t>1. Send review notification messages for pending Patient Record Flag Assignment reviews</w:t>
            </w:r>
          </w:p>
          <w:p w14:paraId="1348153A" w14:textId="77777777" w:rsidR="001A6A05" w:rsidRDefault="001A6A05">
            <w:pPr>
              <w:rPr>
                <w:sz w:val="20"/>
              </w:rPr>
            </w:pPr>
            <w:r>
              <w:rPr>
                <w:sz w:val="20"/>
              </w:rPr>
              <w:t>2. Auto retransmitting of rejected HL7 Patient Record Flag Assignment messages</w:t>
            </w:r>
          </w:p>
        </w:tc>
      </w:tr>
    </w:tbl>
    <w:p w14:paraId="285C550E" w14:textId="77777777" w:rsidR="001A6A05" w:rsidRDefault="001A6A0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768"/>
      </w:tblGrid>
      <w:tr w:rsidR="001A6A05" w14:paraId="798E7C90" w14:textId="77777777">
        <w:tc>
          <w:tcPr>
            <w:tcW w:w="1980" w:type="dxa"/>
          </w:tcPr>
          <w:p w14:paraId="7937BB92" w14:textId="77777777" w:rsidR="001A6A05" w:rsidRDefault="001A6A05">
            <w:pPr>
              <w:rPr>
                <w:sz w:val="20"/>
              </w:rPr>
            </w:pPr>
            <w:r>
              <w:rPr>
                <w:sz w:val="20"/>
              </w:rPr>
              <w:t>NAME:</w:t>
            </w:r>
          </w:p>
        </w:tc>
        <w:tc>
          <w:tcPr>
            <w:tcW w:w="6768" w:type="dxa"/>
          </w:tcPr>
          <w:p w14:paraId="6A23C6CC" w14:textId="77777777" w:rsidR="001A6A05" w:rsidRDefault="001A6A05">
            <w:pPr>
              <w:rPr>
                <w:sz w:val="20"/>
              </w:rPr>
            </w:pPr>
            <w:r>
              <w:rPr>
                <w:sz w:val="20"/>
              </w:rPr>
              <w:t>DGPF RECORD FLAG REPORTS MENU</w:t>
            </w:r>
          </w:p>
        </w:tc>
      </w:tr>
      <w:tr w:rsidR="001A6A05" w14:paraId="673C9306" w14:textId="77777777">
        <w:tc>
          <w:tcPr>
            <w:tcW w:w="1980" w:type="dxa"/>
          </w:tcPr>
          <w:p w14:paraId="6A4D9533" w14:textId="77777777" w:rsidR="001A6A05" w:rsidRDefault="001A6A05">
            <w:pPr>
              <w:rPr>
                <w:sz w:val="20"/>
              </w:rPr>
            </w:pPr>
            <w:r>
              <w:rPr>
                <w:sz w:val="20"/>
              </w:rPr>
              <w:t>MENU TEXT:</w:t>
            </w:r>
          </w:p>
        </w:tc>
        <w:tc>
          <w:tcPr>
            <w:tcW w:w="6768" w:type="dxa"/>
          </w:tcPr>
          <w:p w14:paraId="3D61AD27" w14:textId="77777777" w:rsidR="001A6A05" w:rsidRDefault="001A6A05">
            <w:pPr>
              <w:rPr>
                <w:sz w:val="20"/>
              </w:rPr>
            </w:pPr>
            <w:r>
              <w:rPr>
                <w:sz w:val="20"/>
              </w:rPr>
              <w:t>Record Flag Reports Menu</w:t>
            </w:r>
          </w:p>
        </w:tc>
      </w:tr>
      <w:tr w:rsidR="001A6A05" w14:paraId="32810856" w14:textId="77777777">
        <w:tc>
          <w:tcPr>
            <w:tcW w:w="1980" w:type="dxa"/>
          </w:tcPr>
          <w:p w14:paraId="19E12F90" w14:textId="77777777" w:rsidR="001A6A05" w:rsidRDefault="001A6A05">
            <w:pPr>
              <w:rPr>
                <w:sz w:val="20"/>
              </w:rPr>
            </w:pPr>
            <w:r>
              <w:rPr>
                <w:sz w:val="20"/>
              </w:rPr>
              <w:t>DESCRIPTION:</w:t>
            </w:r>
          </w:p>
        </w:tc>
        <w:tc>
          <w:tcPr>
            <w:tcW w:w="6768" w:type="dxa"/>
          </w:tcPr>
          <w:p w14:paraId="6EEA6DBE" w14:textId="77777777" w:rsidR="001A6A05" w:rsidRDefault="001A6A05">
            <w:pPr>
              <w:rPr>
                <w:sz w:val="20"/>
              </w:rPr>
            </w:pPr>
            <w:r>
              <w:rPr>
                <w:sz w:val="20"/>
              </w:rPr>
              <w:t>This menu contains patient record flag report functions.</w:t>
            </w:r>
          </w:p>
        </w:tc>
      </w:tr>
    </w:tbl>
    <w:p w14:paraId="1B299DE4" w14:textId="77777777" w:rsidR="001A6A05" w:rsidRDefault="001A6A0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768"/>
      </w:tblGrid>
      <w:tr w:rsidR="001A6A05" w14:paraId="36A6C98C" w14:textId="77777777">
        <w:tc>
          <w:tcPr>
            <w:tcW w:w="1980" w:type="dxa"/>
          </w:tcPr>
          <w:p w14:paraId="269AF4B8" w14:textId="77777777" w:rsidR="001A6A05" w:rsidRDefault="001A6A05">
            <w:pPr>
              <w:rPr>
                <w:sz w:val="20"/>
              </w:rPr>
            </w:pPr>
            <w:r>
              <w:rPr>
                <w:sz w:val="20"/>
              </w:rPr>
              <w:t>NAME:</w:t>
            </w:r>
          </w:p>
        </w:tc>
        <w:tc>
          <w:tcPr>
            <w:tcW w:w="6768" w:type="dxa"/>
          </w:tcPr>
          <w:p w14:paraId="21AAF5DC" w14:textId="77777777" w:rsidR="001A6A05" w:rsidRDefault="001A6A05">
            <w:pPr>
              <w:rPr>
                <w:sz w:val="20"/>
              </w:rPr>
            </w:pPr>
            <w:r>
              <w:rPr>
                <w:sz w:val="20"/>
              </w:rPr>
              <w:t>DGPF FLAG ASSIGNMENT REPORT</w:t>
            </w:r>
          </w:p>
        </w:tc>
      </w:tr>
      <w:tr w:rsidR="001A6A05" w14:paraId="01262879" w14:textId="77777777">
        <w:tc>
          <w:tcPr>
            <w:tcW w:w="1980" w:type="dxa"/>
          </w:tcPr>
          <w:p w14:paraId="378EC46B" w14:textId="77777777" w:rsidR="001A6A05" w:rsidRDefault="001A6A05">
            <w:pPr>
              <w:rPr>
                <w:sz w:val="20"/>
              </w:rPr>
            </w:pPr>
            <w:r>
              <w:rPr>
                <w:sz w:val="20"/>
              </w:rPr>
              <w:t>MENU TEXT:</w:t>
            </w:r>
          </w:p>
        </w:tc>
        <w:tc>
          <w:tcPr>
            <w:tcW w:w="6768" w:type="dxa"/>
          </w:tcPr>
          <w:p w14:paraId="7B121E6D" w14:textId="77777777" w:rsidR="001A6A05" w:rsidRDefault="001A6A05">
            <w:pPr>
              <w:rPr>
                <w:sz w:val="20"/>
              </w:rPr>
            </w:pPr>
            <w:r>
              <w:rPr>
                <w:sz w:val="20"/>
              </w:rPr>
              <w:t>Flag Assignment Report</w:t>
            </w:r>
          </w:p>
        </w:tc>
      </w:tr>
      <w:tr w:rsidR="001A6A05" w14:paraId="3BF92FAF" w14:textId="77777777">
        <w:tc>
          <w:tcPr>
            <w:tcW w:w="1980" w:type="dxa"/>
          </w:tcPr>
          <w:p w14:paraId="2FEB5A96" w14:textId="77777777" w:rsidR="001A6A05" w:rsidRDefault="001A6A05">
            <w:pPr>
              <w:rPr>
                <w:sz w:val="20"/>
              </w:rPr>
            </w:pPr>
            <w:r>
              <w:rPr>
                <w:sz w:val="20"/>
              </w:rPr>
              <w:t>DESCRIPTION:</w:t>
            </w:r>
          </w:p>
        </w:tc>
        <w:tc>
          <w:tcPr>
            <w:tcW w:w="6768" w:type="dxa"/>
          </w:tcPr>
          <w:p w14:paraId="72FF01E9" w14:textId="77777777" w:rsidR="001A6A05" w:rsidRDefault="001A6A05">
            <w:pPr>
              <w:rPr>
                <w:sz w:val="20"/>
              </w:rPr>
            </w:pPr>
            <w:r>
              <w:rPr>
                <w:sz w:val="20"/>
              </w:rPr>
              <w:t>This option enables a user to display or print all of the patient assignments for Category I and/or Category II Patient Record Flags.</w:t>
            </w:r>
          </w:p>
        </w:tc>
      </w:tr>
    </w:tbl>
    <w:p w14:paraId="61A71B52" w14:textId="77777777" w:rsidR="001A6A05" w:rsidRDefault="001A6A0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768"/>
      </w:tblGrid>
      <w:tr w:rsidR="001A6A05" w14:paraId="0DB36DAA" w14:textId="77777777">
        <w:tc>
          <w:tcPr>
            <w:tcW w:w="1980" w:type="dxa"/>
          </w:tcPr>
          <w:p w14:paraId="62D01551" w14:textId="77777777" w:rsidR="001A6A05" w:rsidRDefault="001A6A05">
            <w:pPr>
              <w:rPr>
                <w:sz w:val="20"/>
              </w:rPr>
            </w:pPr>
            <w:r>
              <w:rPr>
                <w:sz w:val="20"/>
              </w:rPr>
              <w:t>NAME:</w:t>
            </w:r>
          </w:p>
        </w:tc>
        <w:tc>
          <w:tcPr>
            <w:tcW w:w="6768" w:type="dxa"/>
          </w:tcPr>
          <w:p w14:paraId="63CEC048" w14:textId="77777777" w:rsidR="001A6A05" w:rsidRDefault="001A6A05">
            <w:pPr>
              <w:rPr>
                <w:sz w:val="20"/>
              </w:rPr>
            </w:pPr>
            <w:r>
              <w:rPr>
                <w:sz w:val="20"/>
              </w:rPr>
              <w:t>DGPF ASSIGNMENT DUE REVIEW RPT</w:t>
            </w:r>
          </w:p>
        </w:tc>
      </w:tr>
      <w:tr w:rsidR="001A6A05" w14:paraId="496ED1BD" w14:textId="77777777">
        <w:tc>
          <w:tcPr>
            <w:tcW w:w="1980" w:type="dxa"/>
          </w:tcPr>
          <w:p w14:paraId="3782CEA0" w14:textId="77777777" w:rsidR="001A6A05" w:rsidRDefault="001A6A05">
            <w:pPr>
              <w:rPr>
                <w:sz w:val="20"/>
              </w:rPr>
            </w:pPr>
            <w:r>
              <w:rPr>
                <w:sz w:val="20"/>
              </w:rPr>
              <w:t>MENU TEXT:</w:t>
            </w:r>
          </w:p>
        </w:tc>
        <w:tc>
          <w:tcPr>
            <w:tcW w:w="6768" w:type="dxa"/>
          </w:tcPr>
          <w:p w14:paraId="303DAEFC" w14:textId="77777777" w:rsidR="001A6A05" w:rsidRDefault="001A6A05">
            <w:pPr>
              <w:rPr>
                <w:sz w:val="20"/>
              </w:rPr>
            </w:pPr>
            <w:r>
              <w:rPr>
                <w:sz w:val="20"/>
              </w:rPr>
              <w:t>Assignments Due For Review Report</w:t>
            </w:r>
          </w:p>
        </w:tc>
      </w:tr>
      <w:tr w:rsidR="001A6A05" w14:paraId="7086D012" w14:textId="77777777">
        <w:tc>
          <w:tcPr>
            <w:tcW w:w="1980" w:type="dxa"/>
          </w:tcPr>
          <w:p w14:paraId="3B71117C" w14:textId="77777777" w:rsidR="001A6A05" w:rsidRDefault="001A6A05">
            <w:pPr>
              <w:rPr>
                <w:sz w:val="20"/>
              </w:rPr>
            </w:pPr>
            <w:r>
              <w:rPr>
                <w:sz w:val="20"/>
              </w:rPr>
              <w:t>DESCRIPTION:</w:t>
            </w:r>
          </w:p>
        </w:tc>
        <w:tc>
          <w:tcPr>
            <w:tcW w:w="6768" w:type="dxa"/>
          </w:tcPr>
          <w:p w14:paraId="7BB88302" w14:textId="77777777" w:rsidR="001A6A05" w:rsidRDefault="001A6A05">
            <w:pPr>
              <w:rPr>
                <w:sz w:val="20"/>
              </w:rPr>
            </w:pPr>
            <w:r>
              <w:rPr>
                <w:sz w:val="20"/>
              </w:rPr>
              <w:t>This option will be used to display or print all Category I or Category II Patient Record Flag Assignments that are due for review within a given date range.</w:t>
            </w:r>
          </w:p>
        </w:tc>
      </w:tr>
    </w:tbl>
    <w:p w14:paraId="7EE9358D" w14:textId="77777777" w:rsidR="001A6A05" w:rsidRDefault="001A6A0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768"/>
      </w:tblGrid>
      <w:tr w:rsidR="001A6A05" w14:paraId="214C1F63" w14:textId="77777777">
        <w:tc>
          <w:tcPr>
            <w:tcW w:w="1980" w:type="dxa"/>
          </w:tcPr>
          <w:p w14:paraId="53B85B88" w14:textId="77777777" w:rsidR="001A6A05" w:rsidRDefault="001A6A05">
            <w:pPr>
              <w:rPr>
                <w:sz w:val="20"/>
              </w:rPr>
            </w:pPr>
            <w:r>
              <w:rPr>
                <w:sz w:val="20"/>
              </w:rPr>
              <w:t>NAME:</w:t>
            </w:r>
          </w:p>
        </w:tc>
        <w:tc>
          <w:tcPr>
            <w:tcW w:w="6768" w:type="dxa"/>
          </w:tcPr>
          <w:p w14:paraId="629C4D3E" w14:textId="77777777" w:rsidR="001A6A05" w:rsidRDefault="001A6A05">
            <w:pPr>
              <w:rPr>
                <w:sz w:val="20"/>
              </w:rPr>
            </w:pPr>
            <w:r>
              <w:rPr>
                <w:sz w:val="20"/>
              </w:rPr>
              <w:t xml:space="preserve">DGPF PRF SYSTEM CONFIGURATION </w:t>
            </w:r>
          </w:p>
        </w:tc>
      </w:tr>
      <w:tr w:rsidR="001A6A05" w14:paraId="5C4DEBE4" w14:textId="77777777">
        <w:tc>
          <w:tcPr>
            <w:tcW w:w="1980" w:type="dxa"/>
          </w:tcPr>
          <w:p w14:paraId="005CE6F8" w14:textId="77777777" w:rsidR="001A6A05" w:rsidRDefault="001A6A05">
            <w:pPr>
              <w:rPr>
                <w:sz w:val="20"/>
              </w:rPr>
            </w:pPr>
            <w:r>
              <w:rPr>
                <w:sz w:val="20"/>
              </w:rPr>
              <w:t>MENU TEXT:</w:t>
            </w:r>
          </w:p>
        </w:tc>
        <w:tc>
          <w:tcPr>
            <w:tcW w:w="6768" w:type="dxa"/>
          </w:tcPr>
          <w:p w14:paraId="07156EF2" w14:textId="77777777" w:rsidR="001A6A05" w:rsidRDefault="001A6A05">
            <w:pPr>
              <w:rPr>
                <w:sz w:val="20"/>
              </w:rPr>
            </w:pPr>
            <w:r>
              <w:rPr>
                <w:sz w:val="20"/>
              </w:rPr>
              <w:t>PRF System Configuration</w:t>
            </w:r>
          </w:p>
        </w:tc>
      </w:tr>
      <w:tr w:rsidR="001A6A05" w14:paraId="43A44451" w14:textId="77777777">
        <w:tc>
          <w:tcPr>
            <w:tcW w:w="1980" w:type="dxa"/>
          </w:tcPr>
          <w:p w14:paraId="345F77F7" w14:textId="77777777" w:rsidR="001A6A05" w:rsidRDefault="001A6A05">
            <w:pPr>
              <w:rPr>
                <w:sz w:val="20"/>
              </w:rPr>
            </w:pPr>
            <w:r>
              <w:rPr>
                <w:sz w:val="20"/>
              </w:rPr>
              <w:t>DESCRIPTION:</w:t>
            </w:r>
          </w:p>
        </w:tc>
        <w:tc>
          <w:tcPr>
            <w:tcW w:w="6768" w:type="dxa"/>
          </w:tcPr>
          <w:p w14:paraId="4D8A09BC" w14:textId="77777777" w:rsidR="001A6A05" w:rsidRDefault="001A6A05">
            <w:pPr>
              <w:rPr>
                <w:sz w:val="20"/>
              </w:rPr>
            </w:pPr>
            <w:r>
              <w:rPr>
                <w:sz w:val="20"/>
              </w:rPr>
              <w:t>This option enables IRM staff to enable or disable the Patient Record Flag HL7 interfaces.</w:t>
            </w:r>
          </w:p>
        </w:tc>
      </w:tr>
    </w:tbl>
    <w:p w14:paraId="0FDDBB29" w14:textId="77777777" w:rsidR="001A6A05" w:rsidRDefault="001A6A05"/>
    <w:p w14:paraId="4861BE4E" w14:textId="77777777" w:rsidR="001A6A05" w:rsidRDefault="001A6A05">
      <w:pPr>
        <w:pStyle w:val="Heading2"/>
        <w:numPr>
          <w:ilvl w:val="2"/>
          <w:numId w:val="10"/>
        </w:numPr>
        <w:spacing w:before="0"/>
      </w:pPr>
      <w:bookmarkStart w:id="1096" w:name="_Toc45934784"/>
      <w:r>
        <w:t>New Protocols</w:t>
      </w:r>
      <w:bookmarkEnd w:id="1096"/>
      <w:r>
        <w:t xml:space="preserve"> </w:t>
      </w:r>
    </w:p>
    <w:p w14:paraId="68CE88D4" w14:textId="77777777" w:rsidR="001A6A05" w:rsidRDefault="001A6A05"/>
    <w:p w14:paraId="56642CB1" w14:textId="77777777" w:rsidR="001A6A05" w:rsidRDefault="001A6A05">
      <w:r>
        <w:t>The following new PROTOCOL(s) will be added.</w:t>
      </w:r>
    </w:p>
    <w:p w14:paraId="5C136FEB"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4AE8DDE8" w14:textId="77777777">
        <w:tc>
          <w:tcPr>
            <w:tcW w:w="2088" w:type="dxa"/>
          </w:tcPr>
          <w:p w14:paraId="70B9809B" w14:textId="77777777" w:rsidR="001A6A05" w:rsidRDefault="001A6A05">
            <w:pPr>
              <w:rPr>
                <w:sz w:val="20"/>
              </w:rPr>
            </w:pPr>
            <w:r>
              <w:rPr>
                <w:sz w:val="20"/>
              </w:rPr>
              <w:t>NAME:</w:t>
            </w:r>
          </w:p>
        </w:tc>
        <w:tc>
          <w:tcPr>
            <w:tcW w:w="6768" w:type="dxa"/>
          </w:tcPr>
          <w:p w14:paraId="1787AC47" w14:textId="77777777" w:rsidR="001A6A05" w:rsidRDefault="001A6A05">
            <w:pPr>
              <w:rPr>
                <w:sz w:val="20"/>
              </w:rPr>
            </w:pPr>
            <w:r>
              <w:rPr>
                <w:sz w:val="20"/>
              </w:rPr>
              <w:t>DGPF ADD FLAG</w:t>
            </w:r>
          </w:p>
        </w:tc>
      </w:tr>
      <w:tr w:rsidR="001A6A05" w14:paraId="63FAC0BD" w14:textId="77777777">
        <w:tc>
          <w:tcPr>
            <w:tcW w:w="2088" w:type="dxa"/>
          </w:tcPr>
          <w:p w14:paraId="6295FD5F" w14:textId="77777777" w:rsidR="001A6A05" w:rsidRDefault="001A6A05">
            <w:pPr>
              <w:rPr>
                <w:sz w:val="20"/>
              </w:rPr>
            </w:pPr>
            <w:r>
              <w:rPr>
                <w:sz w:val="20"/>
              </w:rPr>
              <w:t>ITEM TEXT:</w:t>
            </w:r>
          </w:p>
        </w:tc>
        <w:tc>
          <w:tcPr>
            <w:tcW w:w="6768" w:type="dxa"/>
          </w:tcPr>
          <w:p w14:paraId="2F261B86" w14:textId="77777777" w:rsidR="001A6A05" w:rsidRDefault="001A6A05">
            <w:pPr>
              <w:rPr>
                <w:sz w:val="20"/>
              </w:rPr>
            </w:pPr>
            <w:r>
              <w:rPr>
                <w:sz w:val="20"/>
              </w:rPr>
              <w:t>Add New Record Flag</w:t>
            </w:r>
          </w:p>
        </w:tc>
      </w:tr>
      <w:tr w:rsidR="001A6A05" w14:paraId="2C934FEB" w14:textId="77777777">
        <w:tc>
          <w:tcPr>
            <w:tcW w:w="2088" w:type="dxa"/>
          </w:tcPr>
          <w:p w14:paraId="25C1036E" w14:textId="77777777" w:rsidR="001A6A05" w:rsidRDefault="001A6A05">
            <w:pPr>
              <w:rPr>
                <w:sz w:val="20"/>
              </w:rPr>
            </w:pPr>
            <w:r>
              <w:rPr>
                <w:sz w:val="20"/>
              </w:rPr>
              <w:t>TYPE:</w:t>
            </w:r>
          </w:p>
        </w:tc>
        <w:tc>
          <w:tcPr>
            <w:tcW w:w="6768" w:type="dxa"/>
          </w:tcPr>
          <w:p w14:paraId="78AD5498" w14:textId="77777777" w:rsidR="001A6A05" w:rsidRDefault="001A6A05">
            <w:pPr>
              <w:rPr>
                <w:sz w:val="20"/>
              </w:rPr>
            </w:pPr>
            <w:r>
              <w:rPr>
                <w:sz w:val="20"/>
              </w:rPr>
              <w:t>Action</w:t>
            </w:r>
          </w:p>
        </w:tc>
      </w:tr>
      <w:tr w:rsidR="001A6A05" w14:paraId="36274AC4" w14:textId="77777777">
        <w:tc>
          <w:tcPr>
            <w:tcW w:w="2088" w:type="dxa"/>
          </w:tcPr>
          <w:p w14:paraId="2A6DB839" w14:textId="77777777" w:rsidR="001A6A05" w:rsidRDefault="001A6A05">
            <w:pPr>
              <w:rPr>
                <w:sz w:val="20"/>
              </w:rPr>
            </w:pPr>
            <w:r>
              <w:rPr>
                <w:sz w:val="20"/>
              </w:rPr>
              <w:t>DESCRIPTION:</w:t>
            </w:r>
          </w:p>
        </w:tc>
        <w:tc>
          <w:tcPr>
            <w:tcW w:w="6768" w:type="dxa"/>
          </w:tcPr>
          <w:p w14:paraId="4E4131FB" w14:textId="77777777" w:rsidR="001A6A05" w:rsidRDefault="001A6A05">
            <w:pPr>
              <w:rPr>
                <w:sz w:val="20"/>
              </w:rPr>
            </w:pPr>
            <w:r>
              <w:rPr>
                <w:sz w:val="20"/>
              </w:rPr>
              <w:t>This action protocol allows a user to add a new Category II (Local) flag within the Record Flag Management [DGPF RECORD FLAG MANAGEMENT] option.</w:t>
            </w:r>
          </w:p>
        </w:tc>
      </w:tr>
    </w:tbl>
    <w:p w14:paraId="1C6C2037"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0B0CF8F6" w14:textId="77777777">
        <w:tc>
          <w:tcPr>
            <w:tcW w:w="2088" w:type="dxa"/>
          </w:tcPr>
          <w:p w14:paraId="7B1C9DBE" w14:textId="77777777" w:rsidR="001A6A05" w:rsidRDefault="001A6A05">
            <w:pPr>
              <w:rPr>
                <w:sz w:val="20"/>
              </w:rPr>
            </w:pPr>
            <w:r>
              <w:rPr>
                <w:sz w:val="20"/>
              </w:rPr>
              <w:t>NAME:</w:t>
            </w:r>
          </w:p>
        </w:tc>
        <w:tc>
          <w:tcPr>
            <w:tcW w:w="6768" w:type="dxa"/>
          </w:tcPr>
          <w:p w14:paraId="13DC71F8" w14:textId="77777777" w:rsidR="001A6A05" w:rsidRDefault="001A6A05">
            <w:pPr>
              <w:rPr>
                <w:sz w:val="20"/>
              </w:rPr>
            </w:pPr>
            <w:r>
              <w:rPr>
                <w:sz w:val="20"/>
              </w:rPr>
              <w:t>DGPF ASSIGN FLAG</w:t>
            </w:r>
          </w:p>
        </w:tc>
      </w:tr>
      <w:tr w:rsidR="001A6A05" w14:paraId="4C420762" w14:textId="77777777">
        <w:tc>
          <w:tcPr>
            <w:tcW w:w="2088" w:type="dxa"/>
          </w:tcPr>
          <w:p w14:paraId="0BB79BE2" w14:textId="77777777" w:rsidR="001A6A05" w:rsidRDefault="001A6A05">
            <w:pPr>
              <w:rPr>
                <w:sz w:val="20"/>
              </w:rPr>
            </w:pPr>
            <w:r>
              <w:rPr>
                <w:sz w:val="20"/>
              </w:rPr>
              <w:t>ITEM TEXT:</w:t>
            </w:r>
          </w:p>
        </w:tc>
        <w:tc>
          <w:tcPr>
            <w:tcW w:w="6768" w:type="dxa"/>
          </w:tcPr>
          <w:p w14:paraId="1DE3EE84" w14:textId="77777777" w:rsidR="001A6A05" w:rsidRDefault="001A6A05">
            <w:pPr>
              <w:rPr>
                <w:sz w:val="20"/>
              </w:rPr>
            </w:pPr>
            <w:r>
              <w:rPr>
                <w:sz w:val="20"/>
              </w:rPr>
              <w:t>Assign Flag</w:t>
            </w:r>
          </w:p>
        </w:tc>
      </w:tr>
      <w:tr w:rsidR="001A6A05" w14:paraId="4416AE29" w14:textId="77777777">
        <w:tc>
          <w:tcPr>
            <w:tcW w:w="2088" w:type="dxa"/>
          </w:tcPr>
          <w:p w14:paraId="1C2214BE" w14:textId="77777777" w:rsidR="001A6A05" w:rsidRDefault="001A6A05">
            <w:pPr>
              <w:rPr>
                <w:sz w:val="20"/>
              </w:rPr>
            </w:pPr>
            <w:r>
              <w:rPr>
                <w:sz w:val="20"/>
              </w:rPr>
              <w:t>TYPE:</w:t>
            </w:r>
          </w:p>
        </w:tc>
        <w:tc>
          <w:tcPr>
            <w:tcW w:w="6768" w:type="dxa"/>
          </w:tcPr>
          <w:p w14:paraId="62828434" w14:textId="77777777" w:rsidR="001A6A05" w:rsidRDefault="001A6A05">
            <w:pPr>
              <w:rPr>
                <w:sz w:val="20"/>
              </w:rPr>
            </w:pPr>
            <w:r>
              <w:rPr>
                <w:sz w:val="20"/>
              </w:rPr>
              <w:t xml:space="preserve">Action </w:t>
            </w:r>
          </w:p>
        </w:tc>
      </w:tr>
      <w:tr w:rsidR="001A6A05" w14:paraId="2752E93F" w14:textId="77777777">
        <w:tc>
          <w:tcPr>
            <w:tcW w:w="2088" w:type="dxa"/>
          </w:tcPr>
          <w:p w14:paraId="35242A9F" w14:textId="77777777" w:rsidR="001A6A05" w:rsidRDefault="001A6A05">
            <w:pPr>
              <w:rPr>
                <w:sz w:val="20"/>
              </w:rPr>
            </w:pPr>
            <w:r>
              <w:rPr>
                <w:sz w:val="20"/>
              </w:rPr>
              <w:t>DESCRIPTION:</w:t>
            </w:r>
          </w:p>
        </w:tc>
        <w:tc>
          <w:tcPr>
            <w:tcW w:w="6768" w:type="dxa"/>
          </w:tcPr>
          <w:p w14:paraId="4783D36D" w14:textId="77777777" w:rsidR="001A6A05" w:rsidRDefault="001A6A05">
            <w:pPr>
              <w:rPr>
                <w:sz w:val="20"/>
              </w:rPr>
            </w:pPr>
            <w:r>
              <w:rPr>
                <w:sz w:val="20"/>
              </w:rPr>
              <w:t>This action protocol permits the user to assign a flag to a patient within the Record Flag Assignment [DGPF RECORD FLAG ASSIGNMENT] option.</w:t>
            </w:r>
          </w:p>
        </w:tc>
      </w:tr>
    </w:tbl>
    <w:p w14:paraId="32CAD7E6" w14:textId="77777777" w:rsidR="001A6A05" w:rsidRDefault="001A6A05"/>
    <w:p w14:paraId="2AC96D5F" w14:textId="77777777" w:rsidR="001A6A05" w:rsidRDefault="001A6A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46EA5435" w14:textId="77777777">
        <w:tc>
          <w:tcPr>
            <w:tcW w:w="2088" w:type="dxa"/>
          </w:tcPr>
          <w:p w14:paraId="0C758EAF" w14:textId="77777777" w:rsidR="001A6A05" w:rsidRDefault="001A6A05">
            <w:pPr>
              <w:rPr>
                <w:sz w:val="20"/>
              </w:rPr>
            </w:pPr>
            <w:r>
              <w:rPr>
                <w:sz w:val="20"/>
              </w:rPr>
              <w:lastRenderedPageBreak/>
              <w:t>NAME:</w:t>
            </w:r>
          </w:p>
        </w:tc>
        <w:tc>
          <w:tcPr>
            <w:tcW w:w="6768" w:type="dxa"/>
          </w:tcPr>
          <w:p w14:paraId="14EF99C2" w14:textId="77777777" w:rsidR="001A6A05" w:rsidRDefault="001A6A05">
            <w:pPr>
              <w:rPr>
                <w:sz w:val="20"/>
              </w:rPr>
            </w:pPr>
            <w:r>
              <w:rPr>
                <w:sz w:val="20"/>
              </w:rPr>
              <w:t>DGPF CHANGE ASSIGNMENT OWNERSHIP</w:t>
            </w:r>
          </w:p>
        </w:tc>
      </w:tr>
      <w:tr w:rsidR="001A6A05" w14:paraId="0E17701F" w14:textId="77777777">
        <w:tc>
          <w:tcPr>
            <w:tcW w:w="2088" w:type="dxa"/>
          </w:tcPr>
          <w:p w14:paraId="26AD5FF4" w14:textId="77777777" w:rsidR="001A6A05" w:rsidRDefault="001A6A05">
            <w:pPr>
              <w:rPr>
                <w:sz w:val="20"/>
              </w:rPr>
            </w:pPr>
            <w:r>
              <w:rPr>
                <w:sz w:val="20"/>
              </w:rPr>
              <w:t>ITEM TEXT:</w:t>
            </w:r>
          </w:p>
        </w:tc>
        <w:tc>
          <w:tcPr>
            <w:tcW w:w="6768" w:type="dxa"/>
          </w:tcPr>
          <w:p w14:paraId="6446E04A" w14:textId="77777777" w:rsidR="001A6A05" w:rsidRDefault="001A6A05">
            <w:pPr>
              <w:rPr>
                <w:sz w:val="20"/>
              </w:rPr>
            </w:pPr>
            <w:r>
              <w:rPr>
                <w:sz w:val="20"/>
              </w:rPr>
              <w:t>Change Assignment Ownership</w:t>
            </w:r>
          </w:p>
        </w:tc>
      </w:tr>
      <w:tr w:rsidR="001A6A05" w14:paraId="6E149C2C" w14:textId="77777777">
        <w:tc>
          <w:tcPr>
            <w:tcW w:w="2088" w:type="dxa"/>
          </w:tcPr>
          <w:p w14:paraId="343504B1" w14:textId="77777777" w:rsidR="001A6A05" w:rsidRDefault="001A6A05">
            <w:pPr>
              <w:rPr>
                <w:sz w:val="20"/>
              </w:rPr>
            </w:pPr>
            <w:r>
              <w:rPr>
                <w:sz w:val="20"/>
              </w:rPr>
              <w:t>TYPE:</w:t>
            </w:r>
          </w:p>
        </w:tc>
        <w:tc>
          <w:tcPr>
            <w:tcW w:w="6768" w:type="dxa"/>
          </w:tcPr>
          <w:p w14:paraId="7101D350" w14:textId="77777777" w:rsidR="001A6A05" w:rsidRDefault="001A6A05">
            <w:pPr>
              <w:rPr>
                <w:sz w:val="20"/>
              </w:rPr>
            </w:pPr>
            <w:r>
              <w:rPr>
                <w:sz w:val="20"/>
              </w:rPr>
              <w:t>Action</w:t>
            </w:r>
          </w:p>
        </w:tc>
      </w:tr>
      <w:tr w:rsidR="001A6A05" w14:paraId="3B0D04CB" w14:textId="77777777">
        <w:tc>
          <w:tcPr>
            <w:tcW w:w="2088" w:type="dxa"/>
          </w:tcPr>
          <w:p w14:paraId="27B8246B" w14:textId="77777777" w:rsidR="001A6A05" w:rsidRDefault="001A6A05">
            <w:pPr>
              <w:rPr>
                <w:sz w:val="20"/>
              </w:rPr>
            </w:pPr>
            <w:r>
              <w:rPr>
                <w:sz w:val="20"/>
              </w:rPr>
              <w:t>DESCRIPTION:</w:t>
            </w:r>
          </w:p>
        </w:tc>
        <w:tc>
          <w:tcPr>
            <w:tcW w:w="6768" w:type="dxa"/>
          </w:tcPr>
          <w:p w14:paraId="5E59EE04" w14:textId="77777777" w:rsidR="001A6A05" w:rsidRDefault="001A6A05">
            <w:pPr>
              <w:rPr>
                <w:sz w:val="20"/>
              </w:rPr>
            </w:pPr>
            <w:r>
              <w:rPr>
                <w:sz w:val="20"/>
              </w:rPr>
              <w:t xml:space="preserve">This action protocol permits the user to change the site ownership of a patient's flag assignment within the Record Flag Assignment [DGPF RECORD FLAG ASSIGNMENT] option.  </w:t>
            </w:r>
          </w:p>
        </w:tc>
      </w:tr>
    </w:tbl>
    <w:p w14:paraId="7D7DA474"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5F30B259" w14:textId="77777777">
        <w:tc>
          <w:tcPr>
            <w:tcW w:w="2088" w:type="dxa"/>
          </w:tcPr>
          <w:p w14:paraId="581AE5A2" w14:textId="77777777" w:rsidR="001A6A05" w:rsidRDefault="001A6A05">
            <w:pPr>
              <w:rPr>
                <w:sz w:val="20"/>
              </w:rPr>
            </w:pPr>
            <w:r>
              <w:rPr>
                <w:sz w:val="20"/>
              </w:rPr>
              <w:t>NAME:</w:t>
            </w:r>
          </w:p>
        </w:tc>
        <w:tc>
          <w:tcPr>
            <w:tcW w:w="6768" w:type="dxa"/>
          </w:tcPr>
          <w:p w14:paraId="1AE85C7C" w14:textId="77777777" w:rsidR="001A6A05" w:rsidRDefault="001A6A05">
            <w:pPr>
              <w:rPr>
                <w:sz w:val="20"/>
              </w:rPr>
            </w:pPr>
            <w:r>
              <w:rPr>
                <w:sz w:val="20"/>
              </w:rPr>
              <w:t>DGPF CHANGE CATEGORY</w:t>
            </w:r>
          </w:p>
        </w:tc>
      </w:tr>
      <w:tr w:rsidR="001A6A05" w14:paraId="71F65C56" w14:textId="77777777">
        <w:tc>
          <w:tcPr>
            <w:tcW w:w="2088" w:type="dxa"/>
          </w:tcPr>
          <w:p w14:paraId="6A36EE1A" w14:textId="77777777" w:rsidR="001A6A05" w:rsidRDefault="001A6A05">
            <w:pPr>
              <w:rPr>
                <w:sz w:val="20"/>
              </w:rPr>
            </w:pPr>
            <w:r>
              <w:rPr>
                <w:sz w:val="20"/>
              </w:rPr>
              <w:t>ITEM TEXT:</w:t>
            </w:r>
          </w:p>
        </w:tc>
        <w:tc>
          <w:tcPr>
            <w:tcW w:w="6768" w:type="dxa"/>
          </w:tcPr>
          <w:p w14:paraId="58593941" w14:textId="77777777" w:rsidR="001A6A05" w:rsidRDefault="001A6A05">
            <w:pPr>
              <w:rPr>
                <w:sz w:val="20"/>
              </w:rPr>
            </w:pPr>
            <w:r>
              <w:rPr>
                <w:sz w:val="20"/>
              </w:rPr>
              <w:t>Change Category</w:t>
            </w:r>
          </w:p>
        </w:tc>
      </w:tr>
      <w:tr w:rsidR="001A6A05" w14:paraId="2A8B8498" w14:textId="77777777">
        <w:tc>
          <w:tcPr>
            <w:tcW w:w="2088" w:type="dxa"/>
          </w:tcPr>
          <w:p w14:paraId="13413466" w14:textId="77777777" w:rsidR="001A6A05" w:rsidRDefault="001A6A05">
            <w:pPr>
              <w:rPr>
                <w:sz w:val="20"/>
              </w:rPr>
            </w:pPr>
            <w:r>
              <w:rPr>
                <w:sz w:val="20"/>
              </w:rPr>
              <w:t>TYPE:</w:t>
            </w:r>
          </w:p>
        </w:tc>
        <w:tc>
          <w:tcPr>
            <w:tcW w:w="6768" w:type="dxa"/>
          </w:tcPr>
          <w:p w14:paraId="4783E8EC" w14:textId="77777777" w:rsidR="001A6A05" w:rsidRDefault="001A6A05">
            <w:pPr>
              <w:rPr>
                <w:sz w:val="20"/>
              </w:rPr>
            </w:pPr>
            <w:r>
              <w:rPr>
                <w:sz w:val="20"/>
              </w:rPr>
              <w:t>Action</w:t>
            </w:r>
          </w:p>
        </w:tc>
      </w:tr>
      <w:tr w:rsidR="001A6A05" w14:paraId="0DB38F0F" w14:textId="77777777">
        <w:tc>
          <w:tcPr>
            <w:tcW w:w="2088" w:type="dxa"/>
          </w:tcPr>
          <w:p w14:paraId="456A9369" w14:textId="77777777" w:rsidR="001A6A05" w:rsidRDefault="001A6A05">
            <w:pPr>
              <w:rPr>
                <w:sz w:val="20"/>
              </w:rPr>
            </w:pPr>
            <w:r>
              <w:rPr>
                <w:sz w:val="20"/>
              </w:rPr>
              <w:t>DESCRIPTION:</w:t>
            </w:r>
          </w:p>
        </w:tc>
        <w:tc>
          <w:tcPr>
            <w:tcW w:w="6768" w:type="dxa"/>
          </w:tcPr>
          <w:p w14:paraId="24A5F4F8" w14:textId="77777777" w:rsidR="001A6A05" w:rsidRDefault="001A6A05">
            <w:pPr>
              <w:rPr>
                <w:sz w:val="20"/>
              </w:rPr>
            </w:pPr>
            <w:r>
              <w:rPr>
                <w:sz w:val="20"/>
              </w:rPr>
              <w:t>This action protocol allows the user to change the category of the flag list being viewed within the Record Flag Management [DGPF RECORD FLAG MANAGEMENT] option.  The user may view either Category I (National) flags or Category II (Local) flags.</w:t>
            </w:r>
          </w:p>
        </w:tc>
      </w:tr>
    </w:tbl>
    <w:p w14:paraId="3C83F86F"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5D5A4350" w14:textId="77777777">
        <w:tc>
          <w:tcPr>
            <w:tcW w:w="2088" w:type="dxa"/>
          </w:tcPr>
          <w:p w14:paraId="2DDE86D4" w14:textId="77777777" w:rsidR="001A6A05" w:rsidRDefault="001A6A05">
            <w:pPr>
              <w:rPr>
                <w:sz w:val="20"/>
              </w:rPr>
            </w:pPr>
            <w:r>
              <w:rPr>
                <w:sz w:val="20"/>
              </w:rPr>
              <w:t>NAME:</w:t>
            </w:r>
          </w:p>
        </w:tc>
        <w:tc>
          <w:tcPr>
            <w:tcW w:w="6768" w:type="dxa"/>
          </w:tcPr>
          <w:p w14:paraId="4CE737F3" w14:textId="77777777" w:rsidR="001A6A05" w:rsidRDefault="001A6A05">
            <w:pPr>
              <w:rPr>
                <w:sz w:val="20"/>
              </w:rPr>
            </w:pPr>
            <w:r>
              <w:rPr>
                <w:sz w:val="20"/>
              </w:rPr>
              <w:t>DGPF DISPLAY ASSIGNMENT DETAIL</w:t>
            </w:r>
          </w:p>
        </w:tc>
      </w:tr>
      <w:tr w:rsidR="001A6A05" w14:paraId="50AB729D" w14:textId="77777777">
        <w:tc>
          <w:tcPr>
            <w:tcW w:w="2088" w:type="dxa"/>
          </w:tcPr>
          <w:p w14:paraId="6AD52C53" w14:textId="77777777" w:rsidR="001A6A05" w:rsidRDefault="001A6A05">
            <w:pPr>
              <w:rPr>
                <w:sz w:val="20"/>
              </w:rPr>
            </w:pPr>
            <w:r>
              <w:rPr>
                <w:sz w:val="20"/>
              </w:rPr>
              <w:t>ITEM TEXT:</w:t>
            </w:r>
          </w:p>
        </w:tc>
        <w:tc>
          <w:tcPr>
            <w:tcW w:w="6768" w:type="dxa"/>
          </w:tcPr>
          <w:p w14:paraId="0F126B4F" w14:textId="77777777" w:rsidR="001A6A05" w:rsidRDefault="001A6A05">
            <w:pPr>
              <w:rPr>
                <w:sz w:val="20"/>
              </w:rPr>
            </w:pPr>
            <w:r>
              <w:rPr>
                <w:sz w:val="20"/>
              </w:rPr>
              <w:t>Display Assignment Details</w:t>
            </w:r>
          </w:p>
        </w:tc>
      </w:tr>
      <w:tr w:rsidR="001A6A05" w14:paraId="3F57EB07" w14:textId="77777777">
        <w:tc>
          <w:tcPr>
            <w:tcW w:w="2088" w:type="dxa"/>
          </w:tcPr>
          <w:p w14:paraId="5C58E4B9" w14:textId="77777777" w:rsidR="001A6A05" w:rsidRDefault="001A6A05">
            <w:pPr>
              <w:rPr>
                <w:sz w:val="20"/>
              </w:rPr>
            </w:pPr>
            <w:r>
              <w:rPr>
                <w:sz w:val="20"/>
              </w:rPr>
              <w:t>TYPE:</w:t>
            </w:r>
          </w:p>
        </w:tc>
        <w:tc>
          <w:tcPr>
            <w:tcW w:w="6768" w:type="dxa"/>
          </w:tcPr>
          <w:p w14:paraId="594B786E" w14:textId="77777777" w:rsidR="001A6A05" w:rsidRDefault="001A6A05">
            <w:pPr>
              <w:rPr>
                <w:sz w:val="20"/>
              </w:rPr>
            </w:pPr>
            <w:r>
              <w:rPr>
                <w:sz w:val="20"/>
              </w:rPr>
              <w:t>Action</w:t>
            </w:r>
          </w:p>
        </w:tc>
      </w:tr>
      <w:tr w:rsidR="001A6A05" w14:paraId="669C711A" w14:textId="77777777">
        <w:tc>
          <w:tcPr>
            <w:tcW w:w="2088" w:type="dxa"/>
          </w:tcPr>
          <w:p w14:paraId="2AE047EE" w14:textId="77777777" w:rsidR="001A6A05" w:rsidRDefault="001A6A05">
            <w:pPr>
              <w:rPr>
                <w:sz w:val="20"/>
              </w:rPr>
            </w:pPr>
            <w:r>
              <w:rPr>
                <w:sz w:val="20"/>
              </w:rPr>
              <w:t>DESCRIPTION:</w:t>
            </w:r>
          </w:p>
        </w:tc>
        <w:tc>
          <w:tcPr>
            <w:tcW w:w="6768" w:type="dxa"/>
          </w:tcPr>
          <w:p w14:paraId="79344DE0" w14:textId="77777777" w:rsidR="001A6A05" w:rsidRDefault="001A6A05">
            <w:pPr>
              <w:rPr>
                <w:sz w:val="20"/>
              </w:rPr>
            </w:pPr>
            <w:r>
              <w:rPr>
                <w:sz w:val="20"/>
              </w:rPr>
              <w:t>This action protocol permits the user to view the details of a patient's flag assignment within the Record Flag Assignment [DGPF RECORD FLAG ASSIGNMENT] option.</w:t>
            </w:r>
          </w:p>
        </w:tc>
      </w:tr>
    </w:tbl>
    <w:p w14:paraId="1AABCD7C"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14114446" w14:textId="77777777">
        <w:tc>
          <w:tcPr>
            <w:tcW w:w="2088" w:type="dxa"/>
          </w:tcPr>
          <w:p w14:paraId="4BF6DC1F" w14:textId="77777777" w:rsidR="001A6A05" w:rsidRDefault="001A6A05">
            <w:pPr>
              <w:rPr>
                <w:sz w:val="20"/>
              </w:rPr>
            </w:pPr>
            <w:r>
              <w:rPr>
                <w:sz w:val="20"/>
              </w:rPr>
              <w:t>NAME:</w:t>
            </w:r>
          </w:p>
        </w:tc>
        <w:tc>
          <w:tcPr>
            <w:tcW w:w="6768" w:type="dxa"/>
          </w:tcPr>
          <w:p w14:paraId="58677571" w14:textId="77777777" w:rsidR="001A6A05" w:rsidRDefault="001A6A05">
            <w:pPr>
              <w:rPr>
                <w:sz w:val="20"/>
              </w:rPr>
            </w:pPr>
            <w:r>
              <w:rPr>
                <w:sz w:val="20"/>
              </w:rPr>
              <w:t>DGPF DISPLAY FLAG DETAIL</w:t>
            </w:r>
          </w:p>
        </w:tc>
      </w:tr>
      <w:tr w:rsidR="001A6A05" w14:paraId="5BCE4DFF" w14:textId="77777777">
        <w:tc>
          <w:tcPr>
            <w:tcW w:w="2088" w:type="dxa"/>
          </w:tcPr>
          <w:p w14:paraId="7574EB32" w14:textId="77777777" w:rsidR="001A6A05" w:rsidRDefault="001A6A05">
            <w:pPr>
              <w:rPr>
                <w:sz w:val="20"/>
              </w:rPr>
            </w:pPr>
            <w:r>
              <w:rPr>
                <w:sz w:val="20"/>
              </w:rPr>
              <w:t>ITEM TEXT:</w:t>
            </w:r>
          </w:p>
        </w:tc>
        <w:tc>
          <w:tcPr>
            <w:tcW w:w="6768" w:type="dxa"/>
          </w:tcPr>
          <w:p w14:paraId="216FDF18" w14:textId="77777777" w:rsidR="001A6A05" w:rsidRDefault="001A6A05">
            <w:pPr>
              <w:rPr>
                <w:sz w:val="20"/>
              </w:rPr>
            </w:pPr>
            <w:r>
              <w:rPr>
                <w:sz w:val="20"/>
              </w:rPr>
              <w:t>Display Flag Detail</w:t>
            </w:r>
          </w:p>
        </w:tc>
      </w:tr>
      <w:tr w:rsidR="001A6A05" w14:paraId="3884D455" w14:textId="77777777">
        <w:tc>
          <w:tcPr>
            <w:tcW w:w="2088" w:type="dxa"/>
          </w:tcPr>
          <w:p w14:paraId="149304E8" w14:textId="77777777" w:rsidR="001A6A05" w:rsidRDefault="001A6A05">
            <w:pPr>
              <w:rPr>
                <w:sz w:val="20"/>
              </w:rPr>
            </w:pPr>
            <w:r>
              <w:rPr>
                <w:sz w:val="20"/>
              </w:rPr>
              <w:t>TYPE:</w:t>
            </w:r>
          </w:p>
        </w:tc>
        <w:tc>
          <w:tcPr>
            <w:tcW w:w="6768" w:type="dxa"/>
          </w:tcPr>
          <w:p w14:paraId="673006E1" w14:textId="77777777" w:rsidR="001A6A05" w:rsidRDefault="001A6A05">
            <w:pPr>
              <w:rPr>
                <w:sz w:val="20"/>
              </w:rPr>
            </w:pPr>
            <w:r>
              <w:rPr>
                <w:sz w:val="20"/>
              </w:rPr>
              <w:t>Action</w:t>
            </w:r>
          </w:p>
        </w:tc>
      </w:tr>
      <w:tr w:rsidR="001A6A05" w14:paraId="0EFF61A9" w14:textId="77777777">
        <w:tc>
          <w:tcPr>
            <w:tcW w:w="2088" w:type="dxa"/>
          </w:tcPr>
          <w:p w14:paraId="5AD29E9D" w14:textId="77777777" w:rsidR="001A6A05" w:rsidRDefault="001A6A05">
            <w:pPr>
              <w:rPr>
                <w:sz w:val="20"/>
              </w:rPr>
            </w:pPr>
            <w:r>
              <w:rPr>
                <w:sz w:val="20"/>
              </w:rPr>
              <w:t>DESCRIPTION:</w:t>
            </w:r>
          </w:p>
        </w:tc>
        <w:tc>
          <w:tcPr>
            <w:tcW w:w="6768" w:type="dxa"/>
          </w:tcPr>
          <w:p w14:paraId="5D1BCFCA" w14:textId="77777777" w:rsidR="001A6A05" w:rsidRDefault="001A6A05">
            <w:pPr>
              <w:rPr>
                <w:sz w:val="20"/>
              </w:rPr>
            </w:pPr>
            <w:r>
              <w:rPr>
                <w:sz w:val="20"/>
              </w:rPr>
              <w:t>This action protocol permits the user to view the details of a patient record flag within the Record Flag Management [DGPF RECORD FLAG MANAGEMENT] option.</w:t>
            </w:r>
          </w:p>
        </w:tc>
      </w:tr>
    </w:tbl>
    <w:p w14:paraId="76524BBC"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29EB8C1E" w14:textId="77777777">
        <w:tc>
          <w:tcPr>
            <w:tcW w:w="2088" w:type="dxa"/>
          </w:tcPr>
          <w:p w14:paraId="4E30661B" w14:textId="77777777" w:rsidR="001A6A05" w:rsidRDefault="001A6A05">
            <w:pPr>
              <w:rPr>
                <w:sz w:val="20"/>
              </w:rPr>
            </w:pPr>
            <w:r>
              <w:rPr>
                <w:sz w:val="20"/>
              </w:rPr>
              <w:t>NAME:</w:t>
            </w:r>
          </w:p>
        </w:tc>
        <w:tc>
          <w:tcPr>
            <w:tcW w:w="6768" w:type="dxa"/>
          </w:tcPr>
          <w:p w14:paraId="31C9E88F" w14:textId="77777777" w:rsidR="001A6A05" w:rsidRDefault="001A6A05">
            <w:pPr>
              <w:rPr>
                <w:sz w:val="20"/>
              </w:rPr>
            </w:pPr>
            <w:r>
              <w:rPr>
                <w:sz w:val="20"/>
              </w:rPr>
              <w:t>DGPF EDIT ASSIGNMENT</w:t>
            </w:r>
          </w:p>
        </w:tc>
      </w:tr>
      <w:tr w:rsidR="001A6A05" w14:paraId="09FF809D" w14:textId="77777777">
        <w:tc>
          <w:tcPr>
            <w:tcW w:w="2088" w:type="dxa"/>
          </w:tcPr>
          <w:p w14:paraId="4C6B3064" w14:textId="77777777" w:rsidR="001A6A05" w:rsidRDefault="001A6A05">
            <w:pPr>
              <w:rPr>
                <w:sz w:val="20"/>
              </w:rPr>
            </w:pPr>
            <w:r>
              <w:rPr>
                <w:sz w:val="20"/>
              </w:rPr>
              <w:t>ITEM TEXT:</w:t>
            </w:r>
          </w:p>
        </w:tc>
        <w:tc>
          <w:tcPr>
            <w:tcW w:w="6768" w:type="dxa"/>
          </w:tcPr>
          <w:p w14:paraId="472C4FD5" w14:textId="77777777" w:rsidR="001A6A05" w:rsidRDefault="001A6A05">
            <w:pPr>
              <w:rPr>
                <w:sz w:val="20"/>
              </w:rPr>
            </w:pPr>
            <w:r>
              <w:rPr>
                <w:sz w:val="20"/>
              </w:rPr>
              <w:t>Edit Flag Assignment</w:t>
            </w:r>
          </w:p>
        </w:tc>
      </w:tr>
      <w:tr w:rsidR="001A6A05" w14:paraId="45A16B67" w14:textId="77777777">
        <w:tc>
          <w:tcPr>
            <w:tcW w:w="2088" w:type="dxa"/>
          </w:tcPr>
          <w:p w14:paraId="29F5BF88" w14:textId="77777777" w:rsidR="001A6A05" w:rsidRDefault="001A6A05">
            <w:pPr>
              <w:rPr>
                <w:sz w:val="20"/>
              </w:rPr>
            </w:pPr>
            <w:r>
              <w:rPr>
                <w:sz w:val="20"/>
              </w:rPr>
              <w:t>TYPE:</w:t>
            </w:r>
          </w:p>
        </w:tc>
        <w:tc>
          <w:tcPr>
            <w:tcW w:w="6768" w:type="dxa"/>
          </w:tcPr>
          <w:p w14:paraId="53C19C99" w14:textId="77777777" w:rsidR="001A6A05" w:rsidRDefault="001A6A05">
            <w:pPr>
              <w:rPr>
                <w:sz w:val="20"/>
              </w:rPr>
            </w:pPr>
            <w:r>
              <w:rPr>
                <w:sz w:val="20"/>
              </w:rPr>
              <w:t>Action</w:t>
            </w:r>
          </w:p>
        </w:tc>
      </w:tr>
      <w:tr w:rsidR="001A6A05" w14:paraId="259F5704" w14:textId="77777777">
        <w:tc>
          <w:tcPr>
            <w:tcW w:w="2088" w:type="dxa"/>
          </w:tcPr>
          <w:p w14:paraId="5CA235BE" w14:textId="77777777" w:rsidR="001A6A05" w:rsidRDefault="001A6A05">
            <w:pPr>
              <w:rPr>
                <w:sz w:val="20"/>
              </w:rPr>
            </w:pPr>
            <w:r>
              <w:rPr>
                <w:sz w:val="20"/>
              </w:rPr>
              <w:t>DESCRIPTION:</w:t>
            </w:r>
          </w:p>
        </w:tc>
        <w:tc>
          <w:tcPr>
            <w:tcW w:w="6768" w:type="dxa"/>
          </w:tcPr>
          <w:p w14:paraId="55F4A65E" w14:textId="77777777" w:rsidR="001A6A05" w:rsidRDefault="001A6A05">
            <w:pPr>
              <w:rPr>
                <w:sz w:val="20"/>
              </w:rPr>
            </w:pPr>
            <w:r>
              <w:rPr>
                <w:sz w:val="20"/>
              </w:rPr>
              <w:t>This action protocol permits the user to edit a patient's flag assignment within the Record Flag Assignment [DGPF RECORD FLAG ASSIGNMENT] option.</w:t>
            </w:r>
          </w:p>
        </w:tc>
      </w:tr>
    </w:tbl>
    <w:p w14:paraId="6CD9F962"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0542925E" w14:textId="77777777">
        <w:tc>
          <w:tcPr>
            <w:tcW w:w="2088" w:type="dxa"/>
          </w:tcPr>
          <w:p w14:paraId="01412901" w14:textId="77777777" w:rsidR="001A6A05" w:rsidRDefault="001A6A05">
            <w:pPr>
              <w:rPr>
                <w:sz w:val="20"/>
              </w:rPr>
            </w:pPr>
            <w:r>
              <w:rPr>
                <w:sz w:val="20"/>
              </w:rPr>
              <w:t>NAME:</w:t>
            </w:r>
          </w:p>
        </w:tc>
        <w:tc>
          <w:tcPr>
            <w:tcW w:w="6768" w:type="dxa"/>
          </w:tcPr>
          <w:p w14:paraId="3BCEBD57" w14:textId="77777777" w:rsidR="001A6A05" w:rsidRDefault="001A6A05">
            <w:pPr>
              <w:rPr>
                <w:sz w:val="20"/>
              </w:rPr>
            </w:pPr>
            <w:r>
              <w:rPr>
                <w:sz w:val="20"/>
              </w:rPr>
              <w:t>DGPF EDIT FLAG</w:t>
            </w:r>
          </w:p>
        </w:tc>
      </w:tr>
      <w:tr w:rsidR="001A6A05" w14:paraId="74CB131D" w14:textId="77777777">
        <w:tc>
          <w:tcPr>
            <w:tcW w:w="2088" w:type="dxa"/>
          </w:tcPr>
          <w:p w14:paraId="65F5E455" w14:textId="77777777" w:rsidR="001A6A05" w:rsidRDefault="001A6A05">
            <w:pPr>
              <w:rPr>
                <w:sz w:val="20"/>
              </w:rPr>
            </w:pPr>
            <w:r>
              <w:rPr>
                <w:sz w:val="20"/>
              </w:rPr>
              <w:t>ITEM TEXT:</w:t>
            </w:r>
          </w:p>
        </w:tc>
        <w:tc>
          <w:tcPr>
            <w:tcW w:w="6768" w:type="dxa"/>
          </w:tcPr>
          <w:p w14:paraId="254575F6" w14:textId="77777777" w:rsidR="001A6A05" w:rsidRDefault="001A6A05">
            <w:pPr>
              <w:rPr>
                <w:sz w:val="20"/>
              </w:rPr>
            </w:pPr>
            <w:r>
              <w:rPr>
                <w:sz w:val="20"/>
              </w:rPr>
              <w:t>Edit Record Flag</w:t>
            </w:r>
          </w:p>
        </w:tc>
      </w:tr>
      <w:tr w:rsidR="001A6A05" w14:paraId="51318823" w14:textId="77777777">
        <w:tc>
          <w:tcPr>
            <w:tcW w:w="2088" w:type="dxa"/>
          </w:tcPr>
          <w:p w14:paraId="2DA93AF2" w14:textId="77777777" w:rsidR="001A6A05" w:rsidRDefault="001A6A05">
            <w:pPr>
              <w:rPr>
                <w:sz w:val="20"/>
              </w:rPr>
            </w:pPr>
            <w:r>
              <w:rPr>
                <w:sz w:val="20"/>
              </w:rPr>
              <w:t>TYPE:</w:t>
            </w:r>
          </w:p>
        </w:tc>
        <w:tc>
          <w:tcPr>
            <w:tcW w:w="6768" w:type="dxa"/>
          </w:tcPr>
          <w:p w14:paraId="50470FAF" w14:textId="77777777" w:rsidR="001A6A05" w:rsidRDefault="001A6A05">
            <w:pPr>
              <w:rPr>
                <w:sz w:val="20"/>
              </w:rPr>
            </w:pPr>
            <w:r>
              <w:rPr>
                <w:sz w:val="20"/>
              </w:rPr>
              <w:t>Action</w:t>
            </w:r>
          </w:p>
        </w:tc>
      </w:tr>
      <w:tr w:rsidR="001A6A05" w14:paraId="2A60E056" w14:textId="77777777">
        <w:tc>
          <w:tcPr>
            <w:tcW w:w="2088" w:type="dxa"/>
          </w:tcPr>
          <w:p w14:paraId="74407F34" w14:textId="77777777" w:rsidR="001A6A05" w:rsidRDefault="001A6A05">
            <w:pPr>
              <w:rPr>
                <w:sz w:val="20"/>
              </w:rPr>
            </w:pPr>
            <w:r>
              <w:rPr>
                <w:sz w:val="20"/>
              </w:rPr>
              <w:t>DESCRIPTION:</w:t>
            </w:r>
          </w:p>
        </w:tc>
        <w:tc>
          <w:tcPr>
            <w:tcW w:w="6768" w:type="dxa"/>
          </w:tcPr>
          <w:p w14:paraId="695CDB95" w14:textId="77777777" w:rsidR="001A6A05" w:rsidRDefault="001A6A05">
            <w:pPr>
              <w:rPr>
                <w:sz w:val="20"/>
              </w:rPr>
            </w:pPr>
            <w:r>
              <w:rPr>
                <w:sz w:val="20"/>
              </w:rPr>
              <w:t xml:space="preserve">This action protocol allows a user to edit a Category II (Local) flag within the Record Flag Management [DGPF RECORD FLAG MANAGEMENT] option.  </w:t>
            </w:r>
          </w:p>
        </w:tc>
      </w:tr>
    </w:tbl>
    <w:p w14:paraId="618B0AB9"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38E37355" w14:textId="77777777">
        <w:tc>
          <w:tcPr>
            <w:tcW w:w="2088" w:type="dxa"/>
          </w:tcPr>
          <w:p w14:paraId="2E273FFD" w14:textId="77777777" w:rsidR="001A6A05" w:rsidRDefault="001A6A05">
            <w:pPr>
              <w:rPr>
                <w:sz w:val="20"/>
              </w:rPr>
            </w:pPr>
            <w:r>
              <w:rPr>
                <w:sz w:val="20"/>
              </w:rPr>
              <w:t>NAME:</w:t>
            </w:r>
          </w:p>
        </w:tc>
        <w:tc>
          <w:tcPr>
            <w:tcW w:w="6768" w:type="dxa"/>
          </w:tcPr>
          <w:p w14:paraId="32CE8C27" w14:textId="77777777" w:rsidR="001A6A05" w:rsidRDefault="001A6A05">
            <w:pPr>
              <w:rPr>
                <w:sz w:val="20"/>
              </w:rPr>
            </w:pPr>
            <w:r>
              <w:rPr>
                <w:sz w:val="20"/>
              </w:rPr>
              <w:t>DGPF PRF ORF/R04 SUBSC</w:t>
            </w:r>
          </w:p>
        </w:tc>
      </w:tr>
      <w:tr w:rsidR="001A6A05" w14:paraId="47170974" w14:textId="77777777">
        <w:tc>
          <w:tcPr>
            <w:tcW w:w="2088" w:type="dxa"/>
          </w:tcPr>
          <w:p w14:paraId="08CC6271" w14:textId="77777777" w:rsidR="001A6A05" w:rsidRDefault="001A6A05">
            <w:pPr>
              <w:rPr>
                <w:sz w:val="20"/>
              </w:rPr>
            </w:pPr>
            <w:r>
              <w:rPr>
                <w:sz w:val="20"/>
              </w:rPr>
              <w:t>TYPE:</w:t>
            </w:r>
          </w:p>
        </w:tc>
        <w:tc>
          <w:tcPr>
            <w:tcW w:w="6768" w:type="dxa"/>
          </w:tcPr>
          <w:p w14:paraId="23E9455F" w14:textId="77777777" w:rsidR="001A6A05" w:rsidRDefault="001A6A05">
            <w:pPr>
              <w:rPr>
                <w:sz w:val="20"/>
              </w:rPr>
            </w:pPr>
            <w:r>
              <w:rPr>
                <w:sz w:val="20"/>
              </w:rPr>
              <w:t>Subscriber</w:t>
            </w:r>
          </w:p>
        </w:tc>
      </w:tr>
      <w:tr w:rsidR="001A6A05" w14:paraId="539C4F74" w14:textId="77777777">
        <w:tc>
          <w:tcPr>
            <w:tcW w:w="2088" w:type="dxa"/>
          </w:tcPr>
          <w:p w14:paraId="59D28CF8" w14:textId="77777777" w:rsidR="001A6A05" w:rsidRDefault="001A6A05">
            <w:pPr>
              <w:rPr>
                <w:sz w:val="20"/>
              </w:rPr>
            </w:pPr>
            <w:r>
              <w:rPr>
                <w:sz w:val="20"/>
              </w:rPr>
              <w:t>DESCRIPTION:</w:t>
            </w:r>
          </w:p>
        </w:tc>
        <w:tc>
          <w:tcPr>
            <w:tcW w:w="6768" w:type="dxa"/>
          </w:tcPr>
          <w:p w14:paraId="7D76DA29" w14:textId="77777777" w:rsidR="001A6A05" w:rsidRDefault="001A6A05">
            <w:pPr>
              <w:rPr>
                <w:sz w:val="20"/>
              </w:rPr>
            </w:pPr>
            <w:r>
              <w:rPr>
                <w:sz w:val="20"/>
              </w:rPr>
              <w:t>This protocol is the subscriber protocol for the Patient Record Flags query message (QRY~R02).  The protocol will return an Observation results message (ORF~R04).</w:t>
            </w:r>
          </w:p>
        </w:tc>
      </w:tr>
    </w:tbl>
    <w:p w14:paraId="2EA0F905" w14:textId="77777777" w:rsidR="001A6A05" w:rsidRDefault="001A6A05"/>
    <w:p w14:paraId="707E1386" w14:textId="77777777" w:rsidR="001A6A05" w:rsidRDefault="001A6A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4EF201EE" w14:textId="77777777">
        <w:tc>
          <w:tcPr>
            <w:tcW w:w="2088" w:type="dxa"/>
          </w:tcPr>
          <w:p w14:paraId="2FBFEC4C" w14:textId="77777777" w:rsidR="001A6A05" w:rsidRDefault="001A6A05">
            <w:pPr>
              <w:rPr>
                <w:sz w:val="20"/>
              </w:rPr>
            </w:pPr>
            <w:r>
              <w:rPr>
                <w:sz w:val="20"/>
              </w:rPr>
              <w:lastRenderedPageBreak/>
              <w:t>NAME:</w:t>
            </w:r>
          </w:p>
        </w:tc>
        <w:tc>
          <w:tcPr>
            <w:tcW w:w="6768" w:type="dxa"/>
          </w:tcPr>
          <w:p w14:paraId="70D8F9BF" w14:textId="77777777" w:rsidR="001A6A05" w:rsidRDefault="001A6A05">
            <w:pPr>
              <w:rPr>
                <w:sz w:val="20"/>
              </w:rPr>
            </w:pPr>
            <w:r>
              <w:rPr>
                <w:sz w:val="20"/>
              </w:rPr>
              <w:t>DGPF PRF ORU/R01 EVENT</w:t>
            </w:r>
          </w:p>
        </w:tc>
      </w:tr>
      <w:tr w:rsidR="001A6A05" w14:paraId="34C56BD8" w14:textId="77777777">
        <w:tc>
          <w:tcPr>
            <w:tcW w:w="2088" w:type="dxa"/>
          </w:tcPr>
          <w:p w14:paraId="3540F6E1" w14:textId="77777777" w:rsidR="001A6A05" w:rsidRDefault="001A6A05">
            <w:pPr>
              <w:rPr>
                <w:sz w:val="20"/>
              </w:rPr>
            </w:pPr>
            <w:r>
              <w:rPr>
                <w:sz w:val="20"/>
              </w:rPr>
              <w:t>TYPE:</w:t>
            </w:r>
          </w:p>
        </w:tc>
        <w:tc>
          <w:tcPr>
            <w:tcW w:w="6768" w:type="dxa"/>
          </w:tcPr>
          <w:p w14:paraId="184BF367" w14:textId="77777777" w:rsidR="001A6A05" w:rsidRDefault="001A6A05">
            <w:pPr>
              <w:rPr>
                <w:sz w:val="20"/>
              </w:rPr>
            </w:pPr>
            <w:r>
              <w:rPr>
                <w:sz w:val="20"/>
              </w:rPr>
              <w:t>Event Driver</w:t>
            </w:r>
          </w:p>
        </w:tc>
      </w:tr>
      <w:tr w:rsidR="001A6A05" w14:paraId="72425A58" w14:textId="77777777">
        <w:tc>
          <w:tcPr>
            <w:tcW w:w="2088" w:type="dxa"/>
          </w:tcPr>
          <w:p w14:paraId="14C70481" w14:textId="77777777" w:rsidR="001A6A05" w:rsidRDefault="001A6A05">
            <w:pPr>
              <w:rPr>
                <w:sz w:val="20"/>
              </w:rPr>
            </w:pPr>
            <w:r>
              <w:rPr>
                <w:sz w:val="20"/>
              </w:rPr>
              <w:t>DESCRIPTION:</w:t>
            </w:r>
          </w:p>
        </w:tc>
        <w:tc>
          <w:tcPr>
            <w:tcW w:w="6768" w:type="dxa"/>
          </w:tcPr>
          <w:p w14:paraId="320483D5" w14:textId="77777777" w:rsidR="001A6A05" w:rsidRDefault="001A6A05">
            <w:pPr>
              <w:rPr>
                <w:sz w:val="20"/>
              </w:rPr>
            </w:pPr>
            <w:r>
              <w:rPr>
                <w:sz w:val="20"/>
              </w:rPr>
              <w:t>This protocol is the event protocol for Patient Record Flags assignment transmissions (ORU~R01).</w:t>
            </w:r>
          </w:p>
        </w:tc>
      </w:tr>
    </w:tbl>
    <w:p w14:paraId="7690C53F"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473061F4" w14:textId="77777777">
        <w:tc>
          <w:tcPr>
            <w:tcW w:w="2088" w:type="dxa"/>
          </w:tcPr>
          <w:p w14:paraId="2AEBF5A7" w14:textId="77777777" w:rsidR="001A6A05" w:rsidRDefault="001A6A05">
            <w:pPr>
              <w:rPr>
                <w:sz w:val="20"/>
              </w:rPr>
            </w:pPr>
            <w:r>
              <w:rPr>
                <w:sz w:val="20"/>
              </w:rPr>
              <w:t>NAME:</w:t>
            </w:r>
          </w:p>
        </w:tc>
        <w:tc>
          <w:tcPr>
            <w:tcW w:w="6768" w:type="dxa"/>
          </w:tcPr>
          <w:p w14:paraId="393BD392" w14:textId="77777777" w:rsidR="001A6A05" w:rsidRDefault="001A6A05">
            <w:pPr>
              <w:rPr>
                <w:sz w:val="20"/>
              </w:rPr>
            </w:pPr>
            <w:r>
              <w:rPr>
                <w:sz w:val="20"/>
              </w:rPr>
              <w:t>DGPF PRF ORU/R01 SUBSC</w:t>
            </w:r>
          </w:p>
        </w:tc>
      </w:tr>
      <w:tr w:rsidR="001A6A05" w14:paraId="42563D33" w14:textId="77777777">
        <w:tc>
          <w:tcPr>
            <w:tcW w:w="2088" w:type="dxa"/>
          </w:tcPr>
          <w:p w14:paraId="262AA648" w14:textId="77777777" w:rsidR="001A6A05" w:rsidRDefault="001A6A05">
            <w:pPr>
              <w:rPr>
                <w:sz w:val="20"/>
              </w:rPr>
            </w:pPr>
            <w:r>
              <w:rPr>
                <w:sz w:val="20"/>
              </w:rPr>
              <w:t>TYPE:</w:t>
            </w:r>
          </w:p>
        </w:tc>
        <w:tc>
          <w:tcPr>
            <w:tcW w:w="6768" w:type="dxa"/>
          </w:tcPr>
          <w:p w14:paraId="4D39ED6D" w14:textId="77777777" w:rsidR="001A6A05" w:rsidRDefault="001A6A05">
            <w:pPr>
              <w:rPr>
                <w:sz w:val="20"/>
              </w:rPr>
            </w:pPr>
            <w:r>
              <w:rPr>
                <w:sz w:val="20"/>
              </w:rPr>
              <w:t>Subscriber</w:t>
            </w:r>
          </w:p>
        </w:tc>
      </w:tr>
      <w:tr w:rsidR="001A6A05" w14:paraId="100D2761" w14:textId="77777777">
        <w:tc>
          <w:tcPr>
            <w:tcW w:w="2088" w:type="dxa"/>
          </w:tcPr>
          <w:p w14:paraId="017695C3" w14:textId="77777777" w:rsidR="001A6A05" w:rsidRDefault="001A6A05">
            <w:pPr>
              <w:rPr>
                <w:sz w:val="20"/>
              </w:rPr>
            </w:pPr>
            <w:r>
              <w:rPr>
                <w:sz w:val="20"/>
              </w:rPr>
              <w:t>DESCRIPTION:</w:t>
            </w:r>
          </w:p>
        </w:tc>
        <w:tc>
          <w:tcPr>
            <w:tcW w:w="6768" w:type="dxa"/>
          </w:tcPr>
          <w:p w14:paraId="3D5C1136" w14:textId="77777777" w:rsidR="001A6A05" w:rsidRDefault="001A6A05">
            <w:pPr>
              <w:rPr>
                <w:sz w:val="20"/>
              </w:rPr>
            </w:pPr>
            <w:r>
              <w:rPr>
                <w:sz w:val="20"/>
              </w:rPr>
              <w:t xml:space="preserve">This protocol is the subscriber protocol for Patient Record Flags assignment transmissions (ORU~R01).  </w:t>
            </w:r>
          </w:p>
        </w:tc>
      </w:tr>
    </w:tbl>
    <w:p w14:paraId="63AC5C40"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10CB4B28" w14:textId="77777777">
        <w:tc>
          <w:tcPr>
            <w:tcW w:w="2088" w:type="dxa"/>
          </w:tcPr>
          <w:p w14:paraId="665BDCF0" w14:textId="77777777" w:rsidR="001A6A05" w:rsidRDefault="001A6A05">
            <w:pPr>
              <w:rPr>
                <w:sz w:val="20"/>
              </w:rPr>
            </w:pPr>
            <w:r>
              <w:rPr>
                <w:sz w:val="20"/>
              </w:rPr>
              <w:t>NAME:</w:t>
            </w:r>
          </w:p>
        </w:tc>
        <w:tc>
          <w:tcPr>
            <w:tcW w:w="6768" w:type="dxa"/>
          </w:tcPr>
          <w:p w14:paraId="6D37CD49" w14:textId="77777777" w:rsidR="001A6A05" w:rsidRDefault="001A6A05">
            <w:pPr>
              <w:rPr>
                <w:sz w:val="20"/>
              </w:rPr>
            </w:pPr>
            <w:r>
              <w:rPr>
                <w:sz w:val="20"/>
              </w:rPr>
              <w:t>DGPF PRF QRY/R02 EVENT</w:t>
            </w:r>
          </w:p>
        </w:tc>
      </w:tr>
      <w:tr w:rsidR="001A6A05" w14:paraId="10E06B61" w14:textId="77777777">
        <w:tc>
          <w:tcPr>
            <w:tcW w:w="2088" w:type="dxa"/>
          </w:tcPr>
          <w:p w14:paraId="620EE4B8" w14:textId="77777777" w:rsidR="001A6A05" w:rsidRDefault="001A6A05">
            <w:pPr>
              <w:rPr>
                <w:sz w:val="20"/>
              </w:rPr>
            </w:pPr>
            <w:r>
              <w:rPr>
                <w:sz w:val="20"/>
              </w:rPr>
              <w:t>TYPE:</w:t>
            </w:r>
          </w:p>
        </w:tc>
        <w:tc>
          <w:tcPr>
            <w:tcW w:w="6768" w:type="dxa"/>
          </w:tcPr>
          <w:p w14:paraId="7069409B" w14:textId="77777777" w:rsidR="001A6A05" w:rsidRDefault="001A6A05">
            <w:pPr>
              <w:rPr>
                <w:sz w:val="20"/>
              </w:rPr>
            </w:pPr>
            <w:r>
              <w:rPr>
                <w:sz w:val="20"/>
              </w:rPr>
              <w:t>Event Driver</w:t>
            </w:r>
          </w:p>
        </w:tc>
      </w:tr>
      <w:tr w:rsidR="001A6A05" w14:paraId="7C4E1916" w14:textId="77777777">
        <w:tc>
          <w:tcPr>
            <w:tcW w:w="2088" w:type="dxa"/>
          </w:tcPr>
          <w:p w14:paraId="0C841F77" w14:textId="77777777" w:rsidR="001A6A05" w:rsidRDefault="001A6A05">
            <w:pPr>
              <w:rPr>
                <w:sz w:val="20"/>
              </w:rPr>
            </w:pPr>
            <w:r>
              <w:rPr>
                <w:sz w:val="20"/>
              </w:rPr>
              <w:t>DESCRIPTION:</w:t>
            </w:r>
          </w:p>
        </w:tc>
        <w:tc>
          <w:tcPr>
            <w:tcW w:w="6768" w:type="dxa"/>
          </w:tcPr>
          <w:p w14:paraId="43B7C6B0" w14:textId="77777777" w:rsidR="001A6A05" w:rsidRDefault="001A6A05">
            <w:pPr>
              <w:rPr>
                <w:sz w:val="20"/>
              </w:rPr>
            </w:pPr>
            <w:r>
              <w:rPr>
                <w:sz w:val="20"/>
              </w:rPr>
              <w:t xml:space="preserve">This protocol is the event protocol for the Patient Record Flags query message (QRY~R02).  </w:t>
            </w:r>
          </w:p>
        </w:tc>
      </w:tr>
    </w:tbl>
    <w:p w14:paraId="5B256850"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5BEBC89F" w14:textId="77777777">
        <w:tc>
          <w:tcPr>
            <w:tcW w:w="2088" w:type="dxa"/>
          </w:tcPr>
          <w:p w14:paraId="451FA0B3" w14:textId="77777777" w:rsidR="001A6A05" w:rsidRDefault="001A6A05">
            <w:pPr>
              <w:rPr>
                <w:sz w:val="20"/>
              </w:rPr>
            </w:pPr>
            <w:r>
              <w:rPr>
                <w:sz w:val="20"/>
              </w:rPr>
              <w:t>NAME:</w:t>
            </w:r>
          </w:p>
        </w:tc>
        <w:tc>
          <w:tcPr>
            <w:tcW w:w="6768" w:type="dxa"/>
          </w:tcPr>
          <w:p w14:paraId="6964D27C" w14:textId="77777777" w:rsidR="001A6A05" w:rsidRDefault="001A6A05">
            <w:pPr>
              <w:rPr>
                <w:sz w:val="20"/>
              </w:rPr>
            </w:pPr>
            <w:r>
              <w:rPr>
                <w:sz w:val="20"/>
              </w:rPr>
              <w:t>DGPF RECORD FLAG ASSIGNMENT MENU</w:t>
            </w:r>
          </w:p>
        </w:tc>
      </w:tr>
      <w:tr w:rsidR="001A6A05" w14:paraId="05EBFAB2" w14:textId="77777777">
        <w:tc>
          <w:tcPr>
            <w:tcW w:w="2088" w:type="dxa"/>
          </w:tcPr>
          <w:p w14:paraId="7F7C52FA" w14:textId="77777777" w:rsidR="001A6A05" w:rsidRDefault="001A6A05">
            <w:pPr>
              <w:rPr>
                <w:sz w:val="20"/>
              </w:rPr>
            </w:pPr>
            <w:r>
              <w:rPr>
                <w:sz w:val="20"/>
              </w:rPr>
              <w:t>TYPE:</w:t>
            </w:r>
          </w:p>
        </w:tc>
        <w:tc>
          <w:tcPr>
            <w:tcW w:w="6768" w:type="dxa"/>
          </w:tcPr>
          <w:p w14:paraId="5F882B24" w14:textId="77777777" w:rsidR="001A6A05" w:rsidRDefault="001A6A05">
            <w:pPr>
              <w:rPr>
                <w:sz w:val="20"/>
              </w:rPr>
            </w:pPr>
            <w:r>
              <w:rPr>
                <w:sz w:val="20"/>
              </w:rPr>
              <w:t>Menu</w:t>
            </w:r>
          </w:p>
        </w:tc>
      </w:tr>
      <w:tr w:rsidR="001A6A05" w14:paraId="1851770E" w14:textId="77777777">
        <w:tc>
          <w:tcPr>
            <w:tcW w:w="2088" w:type="dxa"/>
          </w:tcPr>
          <w:p w14:paraId="48FD2062" w14:textId="77777777" w:rsidR="001A6A05" w:rsidRDefault="001A6A05">
            <w:pPr>
              <w:rPr>
                <w:sz w:val="20"/>
              </w:rPr>
            </w:pPr>
            <w:r>
              <w:rPr>
                <w:sz w:val="20"/>
              </w:rPr>
              <w:t>DESCRIPTION:</w:t>
            </w:r>
          </w:p>
        </w:tc>
        <w:tc>
          <w:tcPr>
            <w:tcW w:w="6768" w:type="dxa"/>
          </w:tcPr>
          <w:p w14:paraId="31D01F67" w14:textId="77777777" w:rsidR="001A6A05" w:rsidRDefault="001A6A05">
            <w:pPr>
              <w:rPr>
                <w:sz w:val="20"/>
              </w:rPr>
            </w:pPr>
            <w:r>
              <w:rPr>
                <w:sz w:val="20"/>
              </w:rPr>
              <w:t>This protocol menu contains all the activities for creating, editing, and displaying patient record flag assignments.</w:t>
            </w:r>
          </w:p>
        </w:tc>
      </w:tr>
    </w:tbl>
    <w:p w14:paraId="08511640"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4FC84927" w14:textId="77777777">
        <w:tc>
          <w:tcPr>
            <w:tcW w:w="2088" w:type="dxa"/>
          </w:tcPr>
          <w:p w14:paraId="29CF57A3" w14:textId="77777777" w:rsidR="001A6A05" w:rsidRDefault="001A6A05">
            <w:pPr>
              <w:rPr>
                <w:sz w:val="20"/>
              </w:rPr>
            </w:pPr>
            <w:r>
              <w:rPr>
                <w:sz w:val="20"/>
              </w:rPr>
              <w:t>NAME:</w:t>
            </w:r>
          </w:p>
        </w:tc>
        <w:tc>
          <w:tcPr>
            <w:tcW w:w="6768" w:type="dxa"/>
          </w:tcPr>
          <w:p w14:paraId="1261DF82" w14:textId="77777777" w:rsidR="001A6A05" w:rsidRDefault="001A6A05">
            <w:pPr>
              <w:rPr>
                <w:sz w:val="20"/>
              </w:rPr>
            </w:pPr>
            <w:r>
              <w:rPr>
                <w:sz w:val="20"/>
              </w:rPr>
              <w:t>DGPF RECORD FLAG MANAGEMENT MENU</w:t>
            </w:r>
          </w:p>
        </w:tc>
      </w:tr>
      <w:tr w:rsidR="001A6A05" w14:paraId="3B94E395" w14:textId="77777777">
        <w:tc>
          <w:tcPr>
            <w:tcW w:w="2088" w:type="dxa"/>
          </w:tcPr>
          <w:p w14:paraId="51AB4F95" w14:textId="77777777" w:rsidR="001A6A05" w:rsidRDefault="001A6A05">
            <w:pPr>
              <w:rPr>
                <w:sz w:val="20"/>
              </w:rPr>
            </w:pPr>
            <w:r>
              <w:rPr>
                <w:sz w:val="20"/>
              </w:rPr>
              <w:t>TYPE:</w:t>
            </w:r>
          </w:p>
        </w:tc>
        <w:tc>
          <w:tcPr>
            <w:tcW w:w="6768" w:type="dxa"/>
          </w:tcPr>
          <w:p w14:paraId="3418EEFB" w14:textId="77777777" w:rsidR="001A6A05" w:rsidRDefault="001A6A05">
            <w:pPr>
              <w:rPr>
                <w:sz w:val="20"/>
              </w:rPr>
            </w:pPr>
            <w:r>
              <w:rPr>
                <w:sz w:val="20"/>
              </w:rPr>
              <w:t>Menu</w:t>
            </w:r>
          </w:p>
        </w:tc>
      </w:tr>
      <w:tr w:rsidR="001A6A05" w14:paraId="5DA5132B" w14:textId="77777777">
        <w:tc>
          <w:tcPr>
            <w:tcW w:w="2088" w:type="dxa"/>
          </w:tcPr>
          <w:p w14:paraId="59EBA125" w14:textId="77777777" w:rsidR="001A6A05" w:rsidRDefault="001A6A05">
            <w:pPr>
              <w:rPr>
                <w:sz w:val="20"/>
              </w:rPr>
            </w:pPr>
            <w:r>
              <w:rPr>
                <w:sz w:val="20"/>
              </w:rPr>
              <w:t>DESCRIPTION:</w:t>
            </w:r>
          </w:p>
        </w:tc>
        <w:tc>
          <w:tcPr>
            <w:tcW w:w="6768" w:type="dxa"/>
          </w:tcPr>
          <w:p w14:paraId="3F91F65D" w14:textId="77777777" w:rsidR="001A6A05" w:rsidRDefault="001A6A05">
            <w:pPr>
              <w:rPr>
                <w:sz w:val="20"/>
              </w:rPr>
            </w:pPr>
            <w:r>
              <w:rPr>
                <w:sz w:val="20"/>
              </w:rPr>
              <w:t>This protocol menu contains all the activities for creating, editing, and displaying patient record flags.</w:t>
            </w:r>
          </w:p>
        </w:tc>
      </w:tr>
    </w:tbl>
    <w:p w14:paraId="20DD3A1B"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39955C96" w14:textId="77777777">
        <w:tc>
          <w:tcPr>
            <w:tcW w:w="2088" w:type="dxa"/>
          </w:tcPr>
          <w:p w14:paraId="620ADD59" w14:textId="77777777" w:rsidR="001A6A05" w:rsidRDefault="001A6A05">
            <w:pPr>
              <w:rPr>
                <w:sz w:val="20"/>
              </w:rPr>
            </w:pPr>
            <w:r>
              <w:rPr>
                <w:sz w:val="20"/>
              </w:rPr>
              <w:t>NAME:</w:t>
            </w:r>
          </w:p>
        </w:tc>
        <w:tc>
          <w:tcPr>
            <w:tcW w:w="6768" w:type="dxa"/>
          </w:tcPr>
          <w:p w14:paraId="55DA7A5E" w14:textId="77777777" w:rsidR="001A6A05" w:rsidRDefault="001A6A05">
            <w:pPr>
              <w:rPr>
                <w:sz w:val="20"/>
              </w:rPr>
            </w:pPr>
            <w:r>
              <w:rPr>
                <w:sz w:val="20"/>
              </w:rPr>
              <w:t>DGPF SELECT PATIENT</w:t>
            </w:r>
          </w:p>
        </w:tc>
      </w:tr>
      <w:tr w:rsidR="001A6A05" w14:paraId="63FF6586" w14:textId="77777777">
        <w:tc>
          <w:tcPr>
            <w:tcW w:w="2088" w:type="dxa"/>
          </w:tcPr>
          <w:p w14:paraId="320DCAAC" w14:textId="77777777" w:rsidR="001A6A05" w:rsidRDefault="001A6A05">
            <w:pPr>
              <w:rPr>
                <w:sz w:val="20"/>
              </w:rPr>
            </w:pPr>
            <w:r>
              <w:rPr>
                <w:sz w:val="20"/>
              </w:rPr>
              <w:t>ITEM TEXT:</w:t>
            </w:r>
          </w:p>
        </w:tc>
        <w:tc>
          <w:tcPr>
            <w:tcW w:w="6768" w:type="dxa"/>
          </w:tcPr>
          <w:p w14:paraId="5624FCB4" w14:textId="77777777" w:rsidR="001A6A05" w:rsidRDefault="001A6A05">
            <w:pPr>
              <w:rPr>
                <w:sz w:val="20"/>
              </w:rPr>
            </w:pPr>
            <w:r>
              <w:rPr>
                <w:sz w:val="20"/>
              </w:rPr>
              <w:t>Select Patient</w:t>
            </w:r>
          </w:p>
        </w:tc>
      </w:tr>
      <w:tr w:rsidR="001A6A05" w14:paraId="233B80C9" w14:textId="77777777">
        <w:tc>
          <w:tcPr>
            <w:tcW w:w="2088" w:type="dxa"/>
          </w:tcPr>
          <w:p w14:paraId="57E6A13E" w14:textId="77777777" w:rsidR="001A6A05" w:rsidRDefault="001A6A05">
            <w:pPr>
              <w:rPr>
                <w:sz w:val="20"/>
              </w:rPr>
            </w:pPr>
            <w:r>
              <w:rPr>
                <w:sz w:val="20"/>
              </w:rPr>
              <w:t>TYPE:</w:t>
            </w:r>
          </w:p>
        </w:tc>
        <w:tc>
          <w:tcPr>
            <w:tcW w:w="6768" w:type="dxa"/>
          </w:tcPr>
          <w:p w14:paraId="45C4A004" w14:textId="77777777" w:rsidR="001A6A05" w:rsidRDefault="001A6A05">
            <w:pPr>
              <w:rPr>
                <w:sz w:val="20"/>
              </w:rPr>
            </w:pPr>
            <w:r>
              <w:rPr>
                <w:sz w:val="20"/>
              </w:rPr>
              <w:t>Action</w:t>
            </w:r>
          </w:p>
        </w:tc>
      </w:tr>
      <w:tr w:rsidR="001A6A05" w14:paraId="4D9951FB" w14:textId="77777777">
        <w:tc>
          <w:tcPr>
            <w:tcW w:w="2088" w:type="dxa"/>
          </w:tcPr>
          <w:p w14:paraId="3CC875DD" w14:textId="77777777" w:rsidR="001A6A05" w:rsidRDefault="001A6A05">
            <w:pPr>
              <w:rPr>
                <w:sz w:val="20"/>
              </w:rPr>
            </w:pPr>
            <w:r>
              <w:rPr>
                <w:sz w:val="20"/>
              </w:rPr>
              <w:t>DESCRIPTION:</w:t>
            </w:r>
          </w:p>
        </w:tc>
        <w:tc>
          <w:tcPr>
            <w:tcW w:w="6768" w:type="dxa"/>
          </w:tcPr>
          <w:p w14:paraId="715E66C4" w14:textId="77777777" w:rsidR="001A6A05" w:rsidRDefault="001A6A05">
            <w:pPr>
              <w:rPr>
                <w:sz w:val="20"/>
              </w:rPr>
            </w:pPr>
            <w:r>
              <w:rPr>
                <w:sz w:val="20"/>
              </w:rPr>
              <w:t>This action protocol permits the user to select a patient within the Record Flag Assignment [DGPF RECORD FLAG ASSIGNMENT] option.</w:t>
            </w:r>
          </w:p>
        </w:tc>
      </w:tr>
    </w:tbl>
    <w:p w14:paraId="0DEAEFDD"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5FF3DFC1" w14:textId="77777777">
        <w:tc>
          <w:tcPr>
            <w:tcW w:w="2088" w:type="dxa"/>
          </w:tcPr>
          <w:p w14:paraId="0900B76C" w14:textId="77777777" w:rsidR="001A6A05" w:rsidRDefault="001A6A05">
            <w:pPr>
              <w:rPr>
                <w:sz w:val="20"/>
              </w:rPr>
            </w:pPr>
            <w:r>
              <w:rPr>
                <w:sz w:val="20"/>
              </w:rPr>
              <w:t>NAME:</w:t>
            </w:r>
          </w:p>
        </w:tc>
        <w:tc>
          <w:tcPr>
            <w:tcW w:w="6768" w:type="dxa"/>
          </w:tcPr>
          <w:p w14:paraId="7B895E4E" w14:textId="77777777" w:rsidR="001A6A05" w:rsidRDefault="001A6A05">
            <w:pPr>
              <w:rPr>
                <w:sz w:val="20"/>
              </w:rPr>
            </w:pPr>
            <w:r>
              <w:rPr>
                <w:sz w:val="20"/>
              </w:rPr>
              <w:t>DGPF SORT FLAG LIST</w:t>
            </w:r>
          </w:p>
        </w:tc>
      </w:tr>
      <w:tr w:rsidR="001A6A05" w14:paraId="73819904" w14:textId="77777777">
        <w:tc>
          <w:tcPr>
            <w:tcW w:w="2088" w:type="dxa"/>
          </w:tcPr>
          <w:p w14:paraId="29DBCE0D" w14:textId="77777777" w:rsidR="001A6A05" w:rsidRDefault="001A6A05">
            <w:pPr>
              <w:rPr>
                <w:sz w:val="20"/>
              </w:rPr>
            </w:pPr>
            <w:r>
              <w:rPr>
                <w:sz w:val="20"/>
              </w:rPr>
              <w:t>ITEM TEXT:</w:t>
            </w:r>
          </w:p>
        </w:tc>
        <w:tc>
          <w:tcPr>
            <w:tcW w:w="6768" w:type="dxa"/>
          </w:tcPr>
          <w:p w14:paraId="707C8184" w14:textId="77777777" w:rsidR="001A6A05" w:rsidRDefault="001A6A05">
            <w:pPr>
              <w:rPr>
                <w:sz w:val="20"/>
              </w:rPr>
            </w:pPr>
            <w:r>
              <w:rPr>
                <w:sz w:val="20"/>
              </w:rPr>
              <w:t>Change Sort</w:t>
            </w:r>
          </w:p>
        </w:tc>
      </w:tr>
      <w:tr w:rsidR="001A6A05" w14:paraId="38B33E4C" w14:textId="77777777">
        <w:tc>
          <w:tcPr>
            <w:tcW w:w="2088" w:type="dxa"/>
          </w:tcPr>
          <w:p w14:paraId="4DD8163A" w14:textId="77777777" w:rsidR="001A6A05" w:rsidRDefault="001A6A05">
            <w:pPr>
              <w:rPr>
                <w:sz w:val="20"/>
              </w:rPr>
            </w:pPr>
            <w:r>
              <w:rPr>
                <w:sz w:val="20"/>
              </w:rPr>
              <w:t>TYPE:</w:t>
            </w:r>
          </w:p>
        </w:tc>
        <w:tc>
          <w:tcPr>
            <w:tcW w:w="6768" w:type="dxa"/>
          </w:tcPr>
          <w:p w14:paraId="75D99EEF" w14:textId="77777777" w:rsidR="001A6A05" w:rsidRDefault="001A6A05">
            <w:pPr>
              <w:rPr>
                <w:sz w:val="20"/>
              </w:rPr>
            </w:pPr>
            <w:r>
              <w:rPr>
                <w:sz w:val="20"/>
              </w:rPr>
              <w:t>Action</w:t>
            </w:r>
          </w:p>
        </w:tc>
      </w:tr>
      <w:tr w:rsidR="001A6A05" w14:paraId="635A2A67" w14:textId="77777777">
        <w:tc>
          <w:tcPr>
            <w:tcW w:w="2088" w:type="dxa"/>
          </w:tcPr>
          <w:p w14:paraId="4F69ACAB" w14:textId="77777777" w:rsidR="001A6A05" w:rsidRDefault="001A6A05">
            <w:pPr>
              <w:rPr>
                <w:sz w:val="20"/>
              </w:rPr>
            </w:pPr>
            <w:r>
              <w:rPr>
                <w:sz w:val="20"/>
              </w:rPr>
              <w:t>DESCRIPTION:</w:t>
            </w:r>
          </w:p>
        </w:tc>
        <w:tc>
          <w:tcPr>
            <w:tcW w:w="6768" w:type="dxa"/>
          </w:tcPr>
          <w:p w14:paraId="24120BC4" w14:textId="77777777" w:rsidR="001A6A05" w:rsidRDefault="001A6A05">
            <w:pPr>
              <w:rPr>
                <w:sz w:val="20"/>
              </w:rPr>
            </w:pPr>
            <w:r>
              <w:rPr>
                <w:sz w:val="20"/>
              </w:rPr>
              <w:t>This action protocol allows the user to select a sort criteria for the flag list within the Record Flag Management [DGPF RECORD FLAG MANAGEMENT] option.  The list may be sorted by flag name or flag type.</w:t>
            </w:r>
          </w:p>
        </w:tc>
      </w:tr>
    </w:tbl>
    <w:p w14:paraId="1519A735" w14:textId="77777777" w:rsidR="001A6A05" w:rsidRDefault="001A6A05"/>
    <w:p w14:paraId="1430646A" w14:textId="77777777" w:rsidR="001A6A05" w:rsidRDefault="001A6A05">
      <w:pPr>
        <w:pStyle w:val="Heading2"/>
        <w:numPr>
          <w:ilvl w:val="2"/>
          <w:numId w:val="10"/>
        </w:numPr>
        <w:spacing w:before="0"/>
      </w:pPr>
      <w:r>
        <w:rPr>
          <w:b w:val="0"/>
          <w:szCs w:val="20"/>
        </w:rPr>
        <w:br w:type="page"/>
      </w:r>
      <w:bookmarkStart w:id="1097" w:name="_Toc45934785"/>
      <w:r>
        <w:lastRenderedPageBreak/>
        <w:t>New Mail Groups</w:t>
      </w:r>
      <w:bookmarkEnd w:id="1097"/>
    </w:p>
    <w:p w14:paraId="1F88E6EA" w14:textId="77777777" w:rsidR="001A6A05" w:rsidRDefault="001A6A05"/>
    <w:p w14:paraId="620F5F85" w14:textId="77777777" w:rsidR="001A6A05" w:rsidRDefault="001A6A05">
      <w:r>
        <w:t>The following new MAIL GROUP(s) will be added.</w:t>
      </w:r>
    </w:p>
    <w:p w14:paraId="02D05A38"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968"/>
      </w:tblGrid>
      <w:tr w:rsidR="001A6A05" w14:paraId="07D90325" w14:textId="77777777">
        <w:tc>
          <w:tcPr>
            <w:tcW w:w="3888" w:type="dxa"/>
          </w:tcPr>
          <w:p w14:paraId="0E21D536" w14:textId="77777777" w:rsidR="001A6A05" w:rsidRDefault="001A6A05">
            <w:pPr>
              <w:rPr>
                <w:sz w:val="20"/>
              </w:rPr>
            </w:pPr>
            <w:r>
              <w:rPr>
                <w:sz w:val="20"/>
              </w:rPr>
              <w:t>NAME:</w:t>
            </w:r>
          </w:p>
        </w:tc>
        <w:tc>
          <w:tcPr>
            <w:tcW w:w="4968" w:type="dxa"/>
          </w:tcPr>
          <w:p w14:paraId="42FD3B4E" w14:textId="77777777" w:rsidR="001A6A05" w:rsidRDefault="001A6A05">
            <w:pPr>
              <w:rPr>
                <w:sz w:val="20"/>
              </w:rPr>
            </w:pPr>
            <w:r>
              <w:rPr>
                <w:sz w:val="20"/>
              </w:rPr>
              <w:t>DGPF BEHAVIORAL FLAG REVIEW</w:t>
            </w:r>
          </w:p>
        </w:tc>
      </w:tr>
      <w:tr w:rsidR="001A6A05" w14:paraId="32D1EC73" w14:textId="77777777">
        <w:tc>
          <w:tcPr>
            <w:tcW w:w="3888" w:type="dxa"/>
          </w:tcPr>
          <w:p w14:paraId="2B5A53D2" w14:textId="77777777" w:rsidR="001A6A05" w:rsidRDefault="001A6A05">
            <w:pPr>
              <w:rPr>
                <w:sz w:val="20"/>
              </w:rPr>
            </w:pPr>
            <w:r>
              <w:rPr>
                <w:sz w:val="20"/>
              </w:rPr>
              <w:t>TYPE:</w:t>
            </w:r>
          </w:p>
        </w:tc>
        <w:tc>
          <w:tcPr>
            <w:tcW w:w="4968" w:type="dxa"/>
          </w:tcPr>
          <w:p w14:paraId="434E6DAA" w14:textId="77777777" w:rsidR="001A6A05" w:rsidRDefault="001A6A05">
            <w:pPr>
              <w:rPr>
                <w:sz w:val="20"/>
              </w:rPr>
            </w:pPr>
            <w:r>
              <w:rPr>
                <w:sz w:val="20"/>
              </w:rPr>
              <w:t>Public</w:t>
            </w:r>
          </w:p>
        </w:tc>
      </w:tr>
      <w:tr w:rsidR="001A6A05" w14:paraId="7CA0C22E" w14:textId="77777777">
        <w:tc>
          <w:tcPr>
            <w:tcW w:w="3888" w:type="dxa"/>
          </w:tcPr>
          <w:p w14:paraId="3A68BB83" w14:textId="77777777" w:rsidR="001A6A05" w:rsidRDefault="001A6A05">
            <w:pPr>
              <w:rPr>
                <w:sz w:val="20"/>
              </w:rPr>
            </w:pPr>
            <w:r>
              <w:rPr>
                <w:sz w:val="20"/>
              </w:rPr>
              <w:t>ALLOW SELF ENROLLMENT?:</w:t>
            </w:r>
          </w:p>
        </w:tc>
        <w:tc>
          <w:tcPr>
            <w:tcW w:w="4968" w:type="dxa"/>
          </w:tcPr>
          <w:p w14:paraId="5EEE7238" w14:textId="77777777" w:rsidR="001A6A05" w:rsidRDefault="001A6A05">
            <w:pPr>
              <w:rPr>
                <w:sz w:val="20"/>
              </w:rPr>
            </w:pPr>
            <w:r>
              <w:rPr>
                <w:sz w:val="20"/>
              </w:rPr>
              <w:t>No</w:t>
            </w:r>
          </w:p>
        </w:tc>
      </w:tr>
      <w:tr w:rsidR="001A6A05" w14:paraId="13E5D2C0" w14:textId="77777777">
        <w:tc>
          <w:tcPr>
            <w:tcW w:w="3888" w:type="dxa"/>
          </w:tcPr>
          <w:p w14:paraId="3E4657DF" w14:textId="77777777" w:rsidR="001A6A05" w:rsidRDefault="001A6A05">
            <w:pPr>
              <w:rPr>
                <w:sz w:val="20"/>
              </w:rPr>
            </w:pPr>
            <w:r>
              <w:rPr>
                <w:sz w:val="20"/>
              </w:rPr>
              <w:t>DESCRIPTION:</w:t>
            </w:r>
          </w:p>
        </w:tc>
        <w:tc>
          <w:tcPr>
            <w:tcW w:w="4968" w:type="dxa"/>
          </w:tcPr>
          <w:p w14:paraId="2BA5D4EA" w14:textId="77777777" w:rsidR="001A6A05" w:rsidRDefault="001A6A05">
            <w:pPr>
              <w:rPr>
                <w:sz w:val="20"/>
              </w:rPr>
            </w:pPr>
            <w:r>
              <w:rPr>
                <w:sz w:val="20"/>
              </w:rPr>
              <w:t>This is the default mail group for receiving Patient Record Flag Assignment Review notifications.</w:t>
            </w:r>
          </w:p>
        </w:tc>
      </w:tr>
    </w:tbl>
    <w:p w14:paraId="72D2DD00"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968"/>
      </w:tblGrid>
      <w:tr w:rsidR="001A6A05" w14:paraId="4C2FE13A" w14:textId="77777777">
        <w:tc>
          <w:tcPr>
            <w:tcW w:w="3888" w:type="dxa"/>
          </w:tcPr>
          <w:p w14:paraId="1E752D42" w14:textId="77777777" w:rsidR="001A6A05" w:rsidRDefault="001A6A05">
            <w:pPr>
              <w:rPr>
                <w:sz w:val="20"/>
              </w:rPr>
            </w:pPr>
            <w:r>
              <w:rPr>
                <w:sz w:val="20"/>
              </w:rPr>
              <w:t>NAME:</w:t>
            </w:r>
          </w:p>
        </w:tc>
        <w:tc>
          <w:tcPr>
            <w:tcW w:w="4968" w:type="dxa"/>
          </w:tcPr>
          <w:p w14:paraId="1055F1F4" w14:textId="77777777" w:rsidR="001A6A05" w:rsidRDefault="001A6A05">
            <w:pPr>
              <w:rPr>
                <w:sz w:val="20"/>
              </w:rPr>
            </w:pPr>
            <w:r>
              <w:rPr>
                <w:sz w:val="20"/>
              </w:rPr>
              <w:t>DGPF HL7 TRANSMISSION ERRORS</w:t>
            </w:r>
          </w:p>
        </w:tc>
      </w:tr>
      <w:tr w:rsidR="001A6A05" w14:paraId="374D1CC8" w14:textId="77777777">
        <w:tc>
          <w:tcPr>
            <w:tcW w:w="3888" w:type="dxa"/>
          </w:tcPr>
          <w:p w14:paraId="63E041C3" w14:textId="77777777" w:rsidR="001A6A05" w:rsidRDefault="001A6A05">
            <w:pPr>
              <w:rPr>
                <w:sz w:val="20"/>
              </w:rPr>
            </w:pPr>
            <w:r>
              <w:rPr>
                <w:sz w:val="20"/>
              </w:rPr>
              <w:t>TYPE:</w:t>
            </w:r>
          </w:p>
        </w:tc>
        <w:tc>
          <w:tcPr>
            <w:tcW w:w="4968" w:type="dxa"/>
          </w:tcPr>
          <w:p w14:paraId="2D47D1EC" w14:textId="77777777" w:rsidR="001A6A05" w:rsidRDefault="001A6A05">
            <w:pPr>
              <w:rPr>
                <w:sz w:val="20"/>
              </w:rPr>
            </w:pPr>
            <w:r>
              <w:rPr>
                <w:sz w:val="20"/>
              </w:rPr>
              <w:t>Public</w:t>
            </w:r>
          </w:p>
        </w:tc>
      </w:tr>
      <w:tr w:rsidR="001A6A05" w14:paraId="616A3562" w14:textId="77777777">
        <w:tc>
          <w:tcPr>
            <w:tcW w:w="3888" w:type="dxa"/>
          </w:tcPr>
          <w:p w14:paraId="2455FA87" w14:textId="77777777" w:rsidR="001A6A05" w:rsidRDefault="001A6A05">
            <w:pPr>
              <w:rPr>
                <w:sz w:val="20"/>
              </w:rPr>
            </w:pPr>
            <w:r>
              <w:rPr>
                <w:sz w:val="20"/>
              </w:rPr>
              <w:t>ALLOW SELF ENROLLMENT?:</w:t>
            </w:r>
          </w:p>
        </w:tc>
        <w:tc>
          <w:tcPr>
            <w:tcW w:w="4968" w:type="dxa"/>
          </w:tcPr>
          <w:p w14:paraId="1178C6AA" w14:textId="77777777" w:rsidR="001A6A05" w:rsidRDefault="001A6A05">
            <w:pPr>
              <w:rPr>
                <w:sz w:val="20"/>
              </w:rPr>
            </w:pPr>
            <w:r>
              <w:rPr>
                <w:sz w:val="20"/>
              </w:rPr>
              <w:t>No</w:t>
            </w:r>
          </w:p>
        </w:tc>
      </w:tr>
      <w:tr w:rsidR="001A6A05" w14:paraId="6403FA89" w14:textId="77777777">
        <w:tc>
          <w:tcPr>
            <w:tcW w:w="3888" w:type="dxa"/>
          </w:tcPr>
          <w:p w14:paraId="428ED156" w14:textId="77777777" w:rsidR="001A6A05" w:rsidRDefault="001A6A05">
            <w:pPr>
              <w:rPr>
                <w:sz w:val="20"/>
              </w:rPr>
            </w:pPr>
            <w:r>
              <w:rPr>
                <w:sz w:val="20"/>
              </w:rPr>
              <w:t>DESCRIPTION:</w:t>
            </w:r>
          </w:p>
        </w:tc>
        <w:tc>
          <w:tcPr>
            <w:tcW w:w="4968" w:type="dxa"/>
          </w:tcPr>
          <w:p w14:paraId="7C0196D2" w14:textId="77777777" w:rsidR="001A6A05" w:rsidRDefault="001A6A05">
            <w:pPr>
              <w:rPr>
                <w:sz w:val="20"/>
              </w:rPr>
            </w:pPr>
            <w:r>
              <w:rPr>
                <w:sz w:val="20"/>
              </w:rPr>
              <w:t>This mail group is used to notify Patient Record Flag administrators of transmission errors that occur during the processing of HL7 messages.</w:t>
            </w:r>
          </w:p>
        </w:tc>
      </w:tr>
    </w:tbl>
    <w:p w14:paraId="07AF4A8A" w14:textId="77777777" w:rsidR="001A6A05" w:rsidRDefault="001A6A05"/>
    <w:p w14:paraId="6ACB51C5" w14:textId="77777777" w:rsidR="001A6A05" w:rsidRDefault="001A6A05">
      <w:pPr>
        <w:pStyle w:val="Heading2"/>
        <w:numPr>
          <w:ilvl w:val="2"/>
          <w:numId w:val="10"/>
        </w:numPr>
        <w:spacing w:before="0"/>
      </w:pPr>
      <w:bookmarkStart w:id="1098" w:name="_Toc45934786"/>
      <w:r>
        <w:t>New Security Keys</w:t>
      </w:r>
      <w:bookmarkEnd w:id="1098"/>
    </w:p>
    <w:p w14:paraId="150CD0E7" w14:textId="77777777" w:rsidR="001A6A05" w:rsidRDefault="001A6A05"/>
    <w:p w14:paraId="27B6FBC5" w14:textId="77777777" w:rsidR="001A6A05" w:rsidRDefault="001A6A05">
      <w:r>
        <w:t>The following new SECURITY KEY(s) will be added.</w:t>
      </w:r>
    </w:p>
    <w:p w14:paraId="31E583D7"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159A170B" w14:textId="77777777">
        <w:tc>
          <w:tcPr>
            <w:tcW w:w="2088" w:type="dxa"/>
          </w:tcPr>
          <w:p w14:paraId="4CFFAFB0" w14:textId="77777777" w:rsidR="001A6A05" w:rsidRDefault="001A6A05">
            <w:pPr>
              <w:rPr>
                <w:sz w:val="20"/>
              </w:rPr>
            </w:pPr>
            <w:r>
              <w:rPr>
                <w:sz w:val="20"/>
              </w:rPr>
              <w:t>NAME:</w:t>
            </w:r>
          </w:p>
        </w:tc>
        <w:tc>
          <w:tcPr>
            <w:tcW w:w="6768" w:type="dxa"/>
          </w:tcPr>
          <w:p w14:paraId="0803D1F3" w14:textId="77777777" w:rsidR="001A6A05" w:rsidRDefault="001A6A05">
            <w:pPr>
              <w:rPr>
                <w:sz w:val="20"/>
              </w:rPr>
            </w:pPr>
            <w:r>
              <w:rPr>
                <w:sz w:val="20"/>
              </w:rPr>
              <w:t>DGPF PRF ACCESS</w:t>
            </w:r>
          </w:p>
        </w:tc>
      </w:tr>
      <w:tr w:rsidR="001A6A05" w14:paraId="208C9AA0" w14:textId="77777777">
        <w:tc>
          <w:tcPr>
            <w:tcW w:w="2088" w:type="dxa"/>
          </w:tcPr>
          <w:p w14:paraId="5372CA93" w14:textId="77777777" w:rsidR="001A6A05" w:rsidRDefault="001A6A05">
            <w:pPr>
              <w:rPr>
                <w:sz w:val="20"/>
              </w:rPr>
            </w:pPr>
            <w:r>
              <w:rPr>
                <w:sz w:val="20"/>
              </w:rPr>
              <w:t>DESC NAME:</w:t>
            </w:r>
          </w:p>
        </w:tc>
        <w:tc>
          <w:tcPr>
            <w:tcW w:w="6768" w:type="dxa"/>
          </w:tcPr>
          <w:p w14:paraId="75D2517A" w14:textId="77777777" w:rsidR="001A6A05" w:rsidRDefault="001A6A05">
            <w:pPr>
              <w:rPr>
                <w:sz w:val="20"/>
              </w:rPr>
            </w:pPr>
            <w:r>
              <w:rPr>
                <w:sz w:val="20"/>
              </w:rPr>
              <w:t>Patient Record Flag Access</w:t>
            </w:r>
          </w:p>
        </w:tc>
      </w:tr>
      <w:tr w:rsidR="001A6A05" w14:paraId="2C2AFE6D" w14:textId="77777777">
        <w:tc>
          <w:tcPr>
            <w:tcW w:w="2088" w:type="dxa"/>
          </w:tcPr>
          <w:p w14:paraId="4D14B5C7" w14:textId="77777777" w:rsidR="001A6A05" w:rsidRDefault="001A6A05">
            <w:pPr>
              <w:rPr>
                <w:sz w:val="20"/>
              </w:rPr>
            </w:pPr>
            <w:r>
              <w:rPr>
                <w:sz w:val="20"/>
              </w:rPr>
              <w:t>DESCRIPTION:</w:t>
            </w:r>
          </w:p>
        </w:tc>
        <w:tc>
          <w:tcPr>
            <w:tcW w:w="6768" w:type="dxa"/>
          </w:tcPr>
          <w:p w14:paraId="2E8E8257" w14:textId="77777777" w:rsidR="001A6A05" w:rsidRDefault="001A6A05">
            <w:pPr>
              <w:rPr>
                <w:sz w:val="20"/>
              </w:rPr>
            </w:pPr>
            <w:r>
              <w:rPr>
                <w:sz w:val="20"/>
              </w:rPr>
              <w:t>This security key is used to control access to the Patient Record Flags module of the Registration package.  Holders of this key will be able to display record flag detail, patient assignment detail, and generate reports.</w:t>
            </w:r>
          </w:p>
        </w:tc>
      </w:tr>
    </w:tbl>
    <w:p w14:paraId="086F65A1"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6783EC00" w14:textId="77777777">
        <w:tc>
          <w:tcPr>
            <w:tcW w:w="2088" w:type="dxa"/>
          </w:tcPr>
          <w:p w14:paraId="349A96A6" w14:textId="77777777" w:rsidR="001A6A05" w:rsidRDefault="001A6A05">
            <w:pPr>
              <w:rPr>
                <w:sz w:val="20"/>
              </w:rPr>
            </w:pPr>
            <w:r>
              <w:rPr>
                <w:sz w:val="20"/>
              </w:rPr>
              <w:t>NAME:</w:t>
            </w:r>
          </w:p>
        </w:tc>
        <w:tc>
          <w:tcPr>
            <w:tcW w:w="6768" w:type="dxa"/>
          </w:tcPr>
          <w:p w14:paraId="29922AE2" w14:textId="77777777" w:rsidR="001A6A05" w:rsidRDefault="001A6A05">
            <w:pPr>
              <w:rPr>
                <w:sz w:val="20"/>
              </w:rPr>
            </w:pPr>
            <w:r>
              <w:rPr>
                <w:sz w:val="20"/>
              </w:rPr>
              <w:t>DGPF RECORD FLAG ASSIGNMENT</w:t>
            </w:r>
          </w:p>
        </w:tc>
      </w:tr>
      <w:tr w:rsidR="001A6A05" w14:paraId="5F361F97" w14:textId="77777777">
        <w:tc>
          <w:tcPr>
            <w:tcW w:w="2088" w:type="dxa"/>
          </w:tcPr>
          <w:p w14:paraId="4B01BC47" w14:textId="77777777" w:rsidR="001A6A05" w:rsidRDefault="001A6A05">
            <w:pPr>
              <w:rPr>
                <w:sz w:val="20"/>
              </w:rPr>
            </w:pPr>
            <w:r>
              <w:rPr>
                <w:sz w:val="20"/>
              </w:rPr>
              <w:t>DESC NAME:</w:t>
            </w:r>
          </w:p>
        </w:tc>
        <w:tc>
          <w:tcPr>
            <w:tcW w:w="6768" w:type="dxa"/>
          </w:tcPr>
          <w:p w14:paraId="1CA0C870" w14:textId="77777777" w:rsidR="001A6A05" w:rsidRDefault="001A6A05">
            <w:pPr>
              <w:rPr>
                <w:sz w:val="20"/>
              </w:rPr>
            </w:pPr>
            <w:r>
              <w:rPr>
                <w:sz w:val="20"/>
              </w:rPr>
              <w:t>Patient Record Flag Assignment</w:t>
            </w:r>
          </w:p>
        </w:tc>
      </w:tr>
      <w:tr w:rsidR="001A6A05" w14:paraId="6364A6AA" w14:textId="77777777">
        <w:tc>
          <w:tcPr>
            <w:tcW w:w="2088" w:type="dxa"/>
          </w:tcPr>
          <w:p w14:paraId="3A66D8D2" w14:textId="77777777" w:rsidR="001A6A05" w:rsidRDefault="001A6A05">
            <w:pPr>
              <w:rPr>
                <w:sz w:val="20"/>
              </w:rPr>
            </w:pPr>
            <w:r>
              <w:rPr>
                <w:sz w:val="20"/>
              </w:rPr>
              <w:t>DESCRIPTION:</w:t>
            </w:r>
          </w:p>
        </w:tc>
        <w:tc>
          <w:tcPr>
            <w:tcW w:w="6768" w:type="dxa"/>
          </w:tcPr>
          <w:p w14:paraId="1698B886" w14:textId="77777777" w:rsidR="001A6A05" w:rsidRDefault="001A6A05">
            <w:pPr>
              <w:rPr>
                <w:sz w:val="20"/>
              </w:rPr>
            </w:pPr>
            <w:r>
              <w:rPr>
                <w:sz w:val="20"/>
              </w:rPr>
              <w:t xml:space="preserve">This security key will be used to control user access to the following protocol actions within the List Manager, Record Flag Assignment [DGPF RECORD FLAG ASSIGNMENT] option: </w:t>
            </w:r>
          </w:p>
          <w:p w14:paraId="7BEBA40C" w14:textId="77777777" w:rsidR="001A6A05" w:rsidRDefault="001A6A05">
            <w:pPr>
              <w:numPr>
                <w:ilvl w:val="0"/>
                <w:numId w:val="9"/>
              </w:numPr>
              <w:rPr>
                <w:sz w:val="20"/>
              </w:rPr>
            </w:pPr>
            <w:r>
              <w:rPr>
                <w:sz w:val="20"/>
              </w:rPr>
              <w:t>AF  Assign Flag [DGPF ASSIGN FLAG]</w:t>
            </w:r>
          </w:p>
          <w:p w14:paraId="1A01697B" w14:textId="77777777" w:rsidR="001A6A05" w:rsidRDefault="001A6A05">
            <w:pPr>
              <w:numPr>
                <w:ilvl w:val="0"/>
                <w:numId w:val="9"/>
              </w:numPr>
              <w:rPr>
                <w:sz w:val="20"/>
              </w:rPr>
            </w:pPr>
            <w:r>
              <w:rPr>
                <w:sz w:val="20"/>
              </w:rPr>
              <w:t xml:space="preserve">EF  Edit Flag Assignment [DGPF EDIT ASSIGNMENT] </w:t>
            </w:r>
          </w:p>
          <w:p w14:paraId="433856BF" w14:textId="77777777" w:rsidR="001A6A05" w:rsidRDefault="001A6A05">
            <w:pPr>
              <w:numPr>
                <w:ilvl w:val="0"/>
                <w:numId w:val="9"/>
              </w:numPr>
              <w:rPr>
                <w:sz w:val="20"/>
              </w:rPr>
            </w:pPr>
            <w:r>
              <w:rPr>
                <w:sz w:val="20"/>
              </w:rPr>
              <w:t xml:space="preserve">CO  Change Assignment Ownership [DGPF CHANGE ASSIGNMENT OWNERSHIP] </w:t>
            </w:r>
          </w:p>
        </w:tc>
      </w:tr>
    </w:tbl>
    <w:p w14:paraId="275ABA53"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06AC4E81" w14:textId="77777777">
        <w:tc>
          <w:tcPr>
            <w:tcW w:w="2088" w:type="dxa"/>
          </w:tcPr>
          <w:p w14:paraId="5EAAD193" w14:textId="77777777" w:rsidR="001A6A05" w:rsidRDefault="001A6A05">
            <w:pPr>
              <w:rPr>
                <w:sz w:val="20"/>
              </w:rPr>
            </w:pPr>
            <w:r>
              <w:rPr>
                <w:sz w:val="20"/>
              </w:rPr>
              <w:t>NAME:</w:t>
            </w:r>
          </w:p>
        </w:tc>
        <w:tc>
          <w:tcPr>
            <w:tcW w:w="6768" w:type="dxa"/>
          </w:tcPr>
          <w:p w14:paraId="5A36E2EC" w14:textId="77777777" w:rsidR="001A6A05" w:rsidRDefault="001A6A05">
            <w:pPr>
              <w:rPr>
                <w:sz w:val="20"/>
              </w:rPr>
            </w:pPr>
            <w:r>
              <w:rPr>
                <w:sz w:val="20"/>
              </w:rPr>
              <w:t>DGPF LOCAL FLAG EDIT</w:t>
            </w:r>
          </w:p>
        </w:tc>
      </w:tr>
      <w:tr w:rsidR="001A6A05" w14:paraId="3035D329" w14:textId="77777777">
        <w:tc>
          <w:tcPr>
            <w:tcW w:w="2088" w:type="dxa"/>
          </w:tcPr>
          <w:p w14:paraId="1B4C6B61" w14:textId="77777777" w:rsidR="001A6A05" w:rsidRDefault="001A6A05">
            <w:pPr>
              <w:rPr>
                <w:sz w:val="20"/>
              </w:rPr>
            </w:pPr>
            <w:r>
              <w:rPr>
                <w:sz w:val="20"/>
              </w:rPr>
              <w:t>DESC NAME:</w:t>
            </w:r>
          </w:p>
        </w:tc>
        <w:tc>
          <w:tcPr>
            <w:tcW w:w="6768" w:type="dxa"/>
          </w:tcPr>
          <w:p w14:paraId="5DC02AC6" w14:textId="77777777" w:rsidR="001A6A05" w:rsidRDefault="001A6A05">
            <w:pPr>
              <w:rPr>
                <w:sz w:val="20"/>
              </w:rPr>
            </w:pPr>
            <w:r>
              <w:rPr>
                <w:sz w:val="20"/>
              </w:rPr>
              <w:t>Local Patient Record Flag Edit</w:t>
            </w:r>
          </w:p>
        </w:tc>
      </w:tr>
      <w:tr w:rsidR="001A6A05" w14:paraId="23FAA945" w14:textId="77777777">
        <w:tc>
          <w:tcPr>
            <w:tcW w:w="2088" w:type="dxa"/>
          </w:tcPr>
          <w:p w14:paraId="1BF28E95" w14:textId="77777777" w:rsidR="001A6A05" w:rsidRDefault="001A6A05">
            <w:pPr>
              <w:rPr>
                <w:sz w:val="20"/>
              </w:rPr>
            </w:pPr>
            <w:r>
              <w:rPr>
                <w:sz w:val="20"/>
              </w:rPr>
              <w:t>DESCRIPTION:</w:t>
            </w:r>
          </w:p>
        </w:tc>
        <w:tc>
          <w:tcPr>
            <w:tcW w:w="6768" w:type="dxa"/>
          </w:tcPr>
          <w:p w14:paraId="4354B6EE" w14:textId="77777777" w:rsidR="001A6A05" w:rsidRDefault="001A6A05">
            <w:pPr>
              <w:rPr>
                <w:sz w:val="20"/>
              </w:rPr>
            </w:pPr>
            <w:r>
              <w:rPr>
                <w:sz w:val="20"/>
              </w:rPr>
              <w:t>This security key will be used to control user access to the Record Flag Management [DGPF RECORD FLAG MANAGEMENT] option action items, AF Add New Record Flag and EF Edit Record Flag.</w:t>
            </w:r>
          </w:p>
        </w:tc>
      </w:tr>
    </w:tbl>
    <w:p w14:paraId="623C899E"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67CE07E0" w14:textId="77777777">
        <w:tc>
          <w:tcPr>
            <w:tcW w:w="2088" w:type="dxa"/>
          </w:tcPr>
          <w:p w14:paraId="47784C2A" w14:textId="77777777" w:rsidR="001A6A05" w:rsidRDefault="001A6A05">
            <w:pPr>
              <w:rPr>
                <w:sz w:val="20"/>
              </w:rPr>
            </w:pPr>
            <w:r>
              <w:rPr>
                <w:sz w:val="20"/>
              </w:rPr>
              <w:t>NAME:</w:t>
            </w:r>
          </w:p>
        </w:tc>
        <w:tc>
          <w:tcPr>
            <w:tcW w:w="6768" w:type="dxa"/>
          </w:tcPr>
          <w:p w14:paraId="6D0EB1F5" w14:textId="77777777" w:rsidR="001A6A05" w:rsidRDefault="001A6A05">
            <w:pPr>
              <w:rPr>
                <w:sz w:val="20"/>
              </w:rPr>
            </w:pPr>
            <w:r>
              <w:rPr>
                <w:sz w:val="20"/>
              </w:rPr>
              <w:t>DGPF PRF CONFIG</w:t>
            </w:r>
          </w:p>
        </w:tc>
      </w:tr>
      <w:tr w:rsidR="001A6A05" w14:paraId="65C71292" w14:textId="77777777">
        <w:tc>
          <w:tcPr>
            <w:tcW w:w="2088" w:type="dxa"/>
          </w:tcPr>
          <w:p w14:paraId="66111096" w14:textId="77777777" w:rsidR="001A6A05" w:rsidRDefault="001A6A05">
            <w:pPr>
              <w:rPr>
                <w:sz w:val="20"/>
              </w:rPr>
            </w:pPr>
            <w:r>
              <w:rPr>
                <w:sz w:val="20"/>
              </w:rPr>
              <w:t>DESC NAME:</w:t>
            </w:r>
          </w:p>
        </w:tc>
        <w:tc>
          <w:tcPr>
            <w:tcW w:w="6768" w:type="dxa"/>
          </w:tcPr>
          <w:p w14:paraId="37B64021" w14:textId="77777777" w:rsidR="001A6A05" w:rsidRDefault="001A6A05">
            <w:pPr>
              <w:rPr>
                <w:sz w:val="20"/>
              </w:rPr>
            </w:pPr>
            <w:r>
              <w:rPr>
                <w:sz w:val="20"/>
              </w:rPr>
              <w:t>Patient Record Flag Config</w:t>
            </w:r>
          </w:p>
        </w:tc>
      </w:tr>
      <w:tr w:rsidR="001A6A05" w14:paraId="2CDE48FE" w14:textId="77777777">
        <w:tc>
          <w:tcPr>
            <w:tcW w:w="2088" w:type="dxa"/>
          </w:tcPr>
          <w:p w14:paraId="21204A0D" w14:textId="77777777" w:rsidR="001A6A05" w:rsidRDefault="001A6A05">
            <w:pPr>
              <w:rPr>
                <w:sz w:val="20"/>
              </w:rPr>
            </w:pPr>
            <w:r>
              <w:rPr>
                <w:sz w:val="20"/>
              </w:rPr>
              <w:t>DESCRIPTION:</w:t>
            </w:r>
          </w:p>
        </w:tc>
        <w:tc>
          <w:tcPr>
            <w:tcW w:w="6768" w:type="dxa"/>
          </w:tcPr>
          <w:p w14:paraId="6EC5947C" w14:textId="797993E3" w:rsidR="001A6A05" w:rsidRDefault="001A6A05">
            <w:pPr>
              <w:rPr>
                <w:sz w:val="20"/>
              </w:rPr>
            </w:pPr>
            <w:r>
              <w:rPr>
                <w:sz w:val="20"/>
              </w:rPr>
              <w:t>This security key controls access to the PRF System Configuration [DGPF PRF SYSTEM CONFIGURATION] option.</w:t>
            </w:r>
          </w:p>
        </w:tc>
      </w:tr>
    </w:tbl>
    <w:p w14:paraId="66A2FA22" w14:textId="77777777" w:rsidR="001A6A05" w:rsidRDefault="001A6A05"/>
    <w:p w14:paraId="1562DD98" w14:textId="77777777" w:rsidR="001A6A05" w:rsidRDefault="001A6A05">
      <w:pPr>
        <w:pStyle w:val="Heading2"/>
        <w:numPr>
          <w:ilvl w:val="2"/>
          <w:numId w:val="10"/>
        </w:numPr>
        <w:spacing w:before="0"/>
      </w:pPr>
      <w:r>
        <w:rPr>
          <w:b w:val="0"/>
          <w:szCs w:val="20"/>
        </w:rPr>
        <w:br w:type="page"/>
      </w:r>
      <w:bookmarkStart w:id="1099" w:name="_Toc45934787"/>
      <w:r>
        <w:lastRenderedPageBreak/>
        <w:t>New List Templates</w:t>
      </w:r>
      <w:bookmarkEnd w:id="1099"/>
    </w:p>
    <w:p w14:paraId="0CDBD1A2" w14:textId="77777777" w:rsidR="001A6A05" w:rsidRDefault="001A6A05"/>
    <w:p w14:paraId="6805FD47" w14:textId="77777777" w:rsidR="001A6A05" w:rsidRDefault="001A6A05">
      <w:r>
        <w:t>The following new LIST TEMPLATE(s) will be added.</w:t>
      </w:r>
    </w:p>
    <w:p w14:paraId="48D28D4B"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77CF7563" w14:textId="77777777">
        <w:tc>
          <w:tcPr>
            <w:tcW w:w="2088" w:type="dxa"/>
          </w:tcPr>
          <w:p w14:paraId="508363CA" w14:textId="77777777" w:rsidR="001A6A05" w:rsidRDefault="001A6A05">
            <w:pPr>
              <w:rPr>
                <w:sz w:val="20"/>
              </w:rPr>
            </w:pPr>
            <w:r>
              <w:rPr>
                <w:sz w:val="20"/>
              </w:rPr>
              <w:t>NAME:</w:t>
            </w:r>
          </w:p>
        </w:tc>
        <w:tc>
          <w:tcPr>
            <w:tcW w:w="6768" w:type="dxa"/>
          </w:tcPr>
          <w:p w14:paraId="5B982BA6" w14:textId="77777777" w:rsidR="001A6A05" w:rsidRDefault="001A6A05">
            <w:pPr>
              <w:rPr>
                <w:sz w:val="20"/>
              </w:rPr>
            </w:pPr>
            <w:r>
              <w:rPr>
                <w:sz w:val="20"/>
              </w:rPr>
              <w:t>DGPF ACTIVE ASSIGNMENTS</w:t>
            </w:r>
          </w:p>
        </w:tc>
      </w:tr>
      <w:tr w:rsidR="001A6A05" w14:paraId="3BC2DDB6" w14:textId="77777777">
        <w:tc>
          <w:tcPr>
            <w:tcW w:w="2088" w:type="dxa"/>
          </w:tcPr>
          <w:p w14:paraId="6CD7615B" w14:textId="77777777" w:rsidR="001A6A05" w:rsidRDefault="001A6A05">
            <w:pPr>
              <w:rPr>
                <w:sz w:val="20"/>
              </w:rPr>
            </w:pPr>
            <w:r>
              <w:rPr>
                <w:sz w:val="20"/>
              </w:rPr>
              <w:t>TYPE OF LIST:</w:t>
            </w:r>
          </w:p>
        </w:tc>
        <w:tc>
          <w:tcPr>
            <w:tcW w:w="6768" w:type="dxa"/>
          </w:tcPr>
          <w:p w14:paraId="1DBECCC8" w14:textId="77777777" w:rsidR="001A6A05" w:rsidRDefault="001A6A05">
            <w:pPr>
              <w:rPr>
                <w:sz w:val="20"/>
              </w:rPr>
            </w:pPr>
            <w:r>
              <w:rPr>
                <w:sz w:val="20"/>
              </w:rPr>
              <w:t>DISPLAY</w:t>
            </w:r>
          </w:p>
        </w:tc>
      </w:tr>
    </w:tbl>
    <w:p w14:paraId="3DC06CC7"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0311AABB" w14:textId="77777777">
        <w:tc>
          <w:tcPr>
            <w:tcW w:w="2088" w:type="dxa"/>
          </w:tcPr>
          <w:p w14:paraId="1A19EA15" w14:textId="77777777" w:rsidR="001A6A05" w:rsidRDefault="001A6A05">
            <w:pPr>
              <w:rPr>
                <w:sz w:val="20"/>
              </w:rPr>
            </w:pPr>
            <w:r>
              <w:rPr>
                <w:sz w:val="20"/>
              </w:rPr>
              <w:t>NAME:</w:t>
            </w:r>
          </w:p>
        </w:tc>
        <w:tc>
          <w:tcPr>
            <w:tcW w:w="6768" w:type="dxa"/>
          </w:tcPr>
          <w:p w14:paraId="6F35EEA9" w14:textId="77777777" w:rsidR="001A6A05" w:rsidRDefault="001A6A05">
            <w:pPr>
              <w:rPr>
                <w:sz w:val="20"/>
              </w:rPr>
            </w:pPr>
            <w:r>
              <w:rPr>
                <w:sz w:val="20"/>
              </w:rPr>
              <w:t>DGPF ASSIGNMENT DETAIL</w:t>
            </w:r>
          </w:p>
        </w:tc>
      </w:tr>
      <w:tr w:rsidR="001A6A05" w14:paraId="3F9620F1" w14:textId="77777777">
        <w:tc>
          <w:tcPr>
            <w:tcW w:w="2088" w:type="dxa"/>
          </w:tcPr>
          <w:p w14:paraId="57CF799C" w14:textId="77777777" w:rsidR="001A6A05" w:rsidRDefault="001A6A05">
            <w:pPr>
              <w:rPr>
                <w:sz w:val="20"/>
              </w:rPr>
            </w:pPr>
            <w:r>
              <w:rPr>
                <w:sz w:val="20"/>
              </w:rPr>
              <w:t>TYPE OF LIST:</w:t>
            </w:r>
          </w:p>
        </w:tc>
        <w:tc>
          <w:tcPr>
            <w:tcW w:w="6768" w:type="dxa"/>
          </w:tcPr>
          <w:p w14:paraId="4D793FEC" w14:textId="77777777" w:rsidR="001A6A05" w:rsidRDefault="001A6A05">
            <w:pPr>
              <w:rPr>
                <w:sz w:val="20"/>
              </w:rPr>
            </w:pPr>
            <w:r>
              <w:rPr>
                <w:sz w:val="20"/>
              </w:rPr>
              <w:t>DISPLAY</w:t>
            </w:r>
          </w:p>
        </w:tc>
      </w:tr>
    </w:tbl>
    <w:p w14:paraId="7D7AA014"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05DE67D2" w14:textId="77777777">
        <w:tc>
          <w:tcPr>
            <w:tcW w:w="2088" w:type="dxa"/>
          </w:tcPr>
          <w:p w14:paraId="645C19FF" w14:textId="77777777" w:rsidR="001A6A05" w:rsidRDefault="001A6A05">
            <w:pPr>
              <w:rPr>
                <w:sz w:val="20"/>
              </w:rPr>
            </w:pPr>
            <w:r>
              <w:rPr>
                <w:sz w:val="20"/>
              </w:rPr>
              <w:t>NAME:</w:t>
            </w:r>
          </w:p>
        </w:tc>
        <w:tc>
          <w:tcPr>
            <w:tcW w:w="6768" w:type="dxa"/>
          </w:tcPr>
          <w:p w14:paraId="3C5E39DB" w14:textId="77777777" w:rsidR="001A6A05" w:rsidRDefault="001A6A05">
            <w:pPr>
              <w:rPr>
                <w:sz w:val="20"/>
              </w:rPr>
            </w:pPr>
            <w:r>
              <w:rPr>
                <w:sz w:val="20"/>
              </w:rPr>
              <w:t>DGPF FLAG DETAIL</w:t>
            </w:r>
          </w:p>
        </w:tc>
      </w:tr>
      <w:tr w:rsidR="001A6A05" w14:paraId="3169D1AB" w14:textId="77777777">
        <w:tc>
          <w:tcPr>
            <w:tcW w:w="2088" w:type="dxa"/>
          </w:tcPr>
          <w:p w14:paraId="40418DEC" w14:textId="77777777" w:rsidR="001A6A05" w:rsidRDefault="001A6A05">
            <w:pPr>
              <w:rPr>
                <w:sz w:val="20"/>
              </w:rPr>
            </w:pPr>
            <w:r>
              <w:rPr>
                <w:sz w:val="20"/>
              </w:rPr>
              <w:t>TYPE OF LIST:</w:t>
            </w:r>
          </w:p>
        </w:tc>
        <w:tc>
          <w:tcPr>
            <w:tcW w:w="6768" w:type="dxa"/>
          </w:tcPr>
          <w:p w14:paraId="2DEE7E23" w14:textId="77777777" w:rsidR="001A6A05" w:rsidRDefault="001A6A05">
            <w:pPr>
              <w:rPr>
                <w:sz w:val="20"/>
              </w:rPr>
            </w:pPr>
            <w:r>
              <w:rPr>
                <w:sz w:val="20"/>
              </w:rPr>
              <w:t>DISPLAY</w:t>
            </w:r>
          </w:p>
        </w:tc>
      </w:tr>
    </w:tbl>
    <w:p w14:paraId="439D5580"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04FD6F2A" w14:textId="77777777">
        <w:tc>
          <w:tcPr>
            <w:tcW w:w="2088" w:type="dxa"/>
          </w:tcPr>
          <w:p w14:paraId="05E5FB2D" w14:textId="77777777" w:rsidR="001A6A05" w:rsidRDefault="001A6A05">
            <w:pPr>
              <w:rPr>
                <w:sz w:val="20"/>
              </w:rPr>
            </w:pPr>
            <w:r>
              <w:rPr>
                <w:sz w:val="20"/>
              </w:rPr>
              <w:t>NAME:</w:t>
            </w:r>
          </w:p>
        </w:tc>
        <w:tc>
          <w:tcPr>
            <w:tcW w:w="6768" w:type="dxa"/>
          </w:tcPr>
          <w:p w14:paraId="62E1A17F" w14:textId="77777777" w:rsidR="001A6A05" w:rsidRDefault="001A6A05">
            <w:pPr>
              <w:rPr>
                <w:sz w:val="20"/>
              </w:rPr>
            </w:pPr>
            <w:r>
              <w:rPr>
                <w:sz w:val="20"/>
              </w:rPr>
              <w:t>DGPF RECORD FLAG ASSIGNMENT</w:t>
            </w:r>
          </w:p>
        </w:tc>
      </w:tr>
      <w:tr w:rsidR="001A6A05" w14:paraId="29C51248" w14:textId="77777777">
        <w:tc>
          <w:tcPr>
            <w:tcW w:w="2088" w:type="dxa"/>
          </w:tcPr>
          <w:p w14:paraId="099E5290" w14:textId="77777777" w:rsidR="001A6A05" w:rsidRDefault="001A6A05">
            <w:pPr>
              <w:rPr>
                <w:sz w:val="20"/>
              </w:rPr>
            </w:pPr>
            <w:r>
              <w:rPr>
                <w:sz w:val="20"/>
              </w:rPr>
              <w:t>TYPE OF LIST:</w:t>
            </w:r>
          </w:p>
        </w:tc>
        <w:tc>
          <w:tcPr>
            <w:tcW w:w="6768" w:type="dxa"/>
          </w:tcPr>
          <w:p w14:paraId="19D2098C" w14:textId="77777777" w:rsidR="001A6A05" w:rsidRDefault="001A6A05">
            <w:pPr>
              <w:rPr>
                <w:sz w:val="20"/>
              </w:rPr>
            </w:pPr>
            <w:r>
              <w:rPr>
                <w:sz w:val="20"/>
              </w:rPr>
              <w:t>PROTOCOL</w:t>
            </w:r>
          </w:p>
        </w:tc>
      </w:tr>
    </w:tbl>
    <w:p w14:paraId="085B2682"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1A6A05" w14:paraId="4F42054E" w14:textId="77777777">
        <w:tc>
          <w:tcPr>
            <w:tcW w:w="2088" w:type="dxa"/>
          </w:tcPr>
          <w:p w14:paraId="2BE0EE3E" w14:textId="77777777" w:rsidR="001A6A05" w:rsidRDefault="001A6A05">
            <w:pPr>
              <w:rPr>
                <w:sz w:val="20"/>
              </w:rPr>
            </w:pPr>
            <w:r>
              <w:rPr>
                <w:sz w:val="20"/>
              </w:rPr>
              <w:t>NAME:</w:t>
            </w:r>
          </w:p>
        </w:tc>
        <w:tc>
          <w:tcPr>
            <w:tcW w:w="6768" w:type="dxa"/>
          </w:tcPr>
          <w:p w14:paraId="6F209005" w14:textId="77777777" w:rsidR="001A6A05" w:rsidRDefault="001A6A05">
            <w:pPr>
              <w:rPr>
                <w:sz w:val="20"/>
              </w:rPr>
            </w:pPr>
            <w:r>
              <w:rPr>
                <w:sz w:val="20"/>
              </w:rPr>
              <w:t>DGPF RECORD FLAG MANAGEMENT</w:t>
            </w:r>
          </w:p>
        </w:tc>
      </w:tr>
      <w:tr w:rsidR="001A6A05" w14:paraId="1779A6B4" w14:textId="77777777">
        <w:tc>
          <w:tcPr>
            <w:tcW w:w="2088" w:type="dxa"/>
          </w:tcPr>
          <w:p w14:paraId="32D253FC" w14:textId="77777777" w:rsidR="001A6A05" w:rsidRDefault="001A6A05">
            <w:pPr>
              <w:rPr>
                <w:sz w:val="20"/>
              </w:rPr>
            </w:pPr>
            <w:r>
              <w:rPr>
                <w:sz w:val="20"/>
              </w:rPr>
              <w:t>TYPE OF LIST:</w:t>
            </w:r>
          </w:p>
        </w:tc>
        <w:tc>
          <w:tcPr>
            <w:tcW w:w="6768" w:type="dxa"/>
          </w:tcPr>
          <w:p w14:paraId="49ECAB6F" w14:textId="77777777" w:rsidR="001A6A05" w:rsidRDefault="001A6A05">
            <w:pPr>
              <w:rPr>
                <w:sz w:val="20"/>
              </w:rPr>
            </w:pPr>
            <w:r>
              <w:rPr>
                <w:sz w:val="20"/>
              </w:rPr>
              <w:t>PROTOCOL</w:t>
            </w:r>
          </w:p>
        </w:tc>
      </w:tr>
    </w:tbl>
    <w:p w14:paraId="30FD1804" w14:textId="77777777" w:rsidR="001A6A05" w:rsidRDefault="001A6A05"/>
    <w:p w14:paraId="788F1602" w14:textId="77777777" w:rsidR="001A6A05" w:rsidRDefault="001A6A05"/>
    <w:p w14:paraId="244C52A6" w14:textId="77777777" w:rsidR="001A6A05" w:rsidRDefault="001A6A05">
      <w:pPr>
        <w:rPr>
          <w:u w:val="single"/>
        </w:rPr>
      </w:pPr>
      <w:r>
        <w:rPr>
          <w:u w:val="single"/>
        </w:rPr>
        <w:t>List Template/Protocol Diagram</w:t>
      </w:r>
    </w:p>
    <w:p w14:paraId="1F0B70F7" w14:textId="77777777" w:rsidR="001A6A05" w:rsidRDefault="001A6A05">
      <w:pPr>
        <w:rPr>
          <w:rFonts w:ascii="Courier New" w:hAnsi="Courier New" w:cs="Courier New"/>
          <w:sz w:val="20"/>
        </w:rPr>
      </w:pPr>
    </w:p>
    <w:p w14:paraId="14F97239" w14:textId="77777777" w:rsidR="001A6A05" w:rsidRDefault="001A6A05">
      <w:pPr>
        <w:ind w:right="-1440"/>
        <w:rPr>
          <w:rFonts w:ascii="Courier New" w:hAnsi="Courier New" w:cs="Courier New"/>
          <w:sz w:val="20"/>
        </w:rPr>
      </w:pPr>
      <w:r>
        <w:rPr>
          <w:rFonts w:ascii="Courier New" w:hAnsi="Courier New" w:cs="Courier New"/>
          <w:sz w:val="20"/>
        </w:rPr>
        <w:t>List Template:  DGPF RECORD FLAG ASSIGNMENT</w:t>
      </w:r>
    </w:p>
    <w:p w14:paraId="409FBAEA" w14:textId="77777777" w:rsidR="001A6A05" w:rsidRDefault="001A6A05">
      <w:pPr>
        <w:ind w:right="-1440"/>
        <w:rPr>
          <w:rFonts w:ascii="Courier New" w:hAnsi="Courier New" w:cs="Courier New"/>
          <w:sz w:val="20"/>
        </w:rPr>
      </w:pPr>
      <w:r>
        <w:rPr>
          <w:rFonts w:ascii="Courier New" w:hAnsi="Courier New" w:cs="Courier New"/>
          <w:sz w:val="20"/>
        </w:rPr>
        <w:t>|</w:t>
      </w:r>
    </w:p>
    <w:p w14:paraId="4AD2846A" w14:textId="77777777" w:rsidR="001A6A05" w:rsidRDefault="001A6A05">
      <w:pPr>
        <w:ind w:right="-1440"/>
        <w:rPr>
          <w:rFonts w:ascii="Courier New" w:hAnsi="Courier New" w:cs="Courier New"/>
          <w:sz w:val="20"/>
        </w:rPr>
      </w:pPr>
      <w:r>
        <w:rPr>
          <w:rFonts w:ascii="Courier New" w:hAnsi="Courier New" w:cs="Courier New"/>
          <w:sz w:val="20"/>
        </w:rPr>
        <w:t>|---------- Menu Protocol:  DGPF RECORD FLAG ASSIGNMENT MENU</w:t>
      </w:r>
    </w:p>
    <w:p w14:paraId="092EB572" w14:textId="77777777" w:rsidR="001A6A05" w:rsidRDefault="001A6A05">
      <w:pPr>
        <w:ind w:right="-1440"/>
        <w:rPr>
          <w:rFonts w:ascii="Courier New" w:hAnsi="Courier New" w:cs="Courier New"/>
          <w:sz w:val="20"/>
        </w:rPr>
      </w:pPr>
      <w:r>
        <w:rPr>
          <w:rFonts w:ascii="Courier New" w:hAnsi="Courier New" w:cs="Courier New"/>
          <w:sz w:val="20"/>
        </w:rPr>
        <w:tab/>
        <w:t xml:space="preserve">    |</w:t>
      </w:r>
    </w:p>
    <w:p w14:paraId="5FF38F35" w14:textId="77777777" w:rsidR="001A6A05" w:rsidRDefault="001A6A05">
      <w:pPr>
        <w:ind w:right="-1440"/>
        <w:rPr>
          <w:rFonts w:ascii="Courier New" w:hAnsi="Courier New" w:cs="Courier New"/>
          <w:sz w:val="20"/>
        </w:rPr>
      </w:pPr>
      <w:r>
        <w:rPr>
          <w:rFonts w:ascii="Courier New" w:hAnsi="Courier New" w:cs="Courier New"/>
          <w:sz w:val="20"/>
        </w:rPr>
        <w:tab/>
        <w:t xml:space="preserve">    |---------- Action Protocol:  DGPF SELECT PATIENT</w:t>
      </w:r>
    </w:p>
    <w:p w14:paraId="1DC9D852" w14:textId="77777777" w:rsidR="001A6A05" w:rsidRDefault="001A6A05">
      <w:pPr>
        <w:ind w:right="-1440"/>
        <w:rPr>
          <w:rFonts w:ascii="Courier New" w:hAnsi="Courier New" w:cs="Courier New"/>
          <w:sz w:val="20"/>
        </w:rPr>
      </w:pPr>
      <w:r>
        <w:rPr>
          <w:rFonts w:ascii="Courier New" w:hAnsi="Courier New" w:cs="Courier New"/>
          <w:sz w:val="20"/>
        </w:rPr>
        <w:tab/>
        <w:t xml:space="preserve">    |</w:t>
      </w:r>
    </w:p>
    <w:p w14:paraId="637C8320" w14:textId="77777777" w:rsidR="001A6A05" w:rsidRDefault="001A6A05">
      <w:pPr>
        <w:ind w:right="-1440"/>
        <w:rPr>
          <w:rFonts w:ascii="Courier New" w:hAnsi="Courier New" w:cs="Courier New"/>
          <w:sz w:val="20"/>
        </w:rPr>
      </w:pPr>
      <w:r>
        <w:rPr>
          <w:rFonts w:ascii="Courier New" w:hAnsi="Courier New" w:cs="Courier New"/>
          <w:sz w:val="20"/>
        </w:rPr>
        <w:tab/>
        <w:t xml:space="preserve">    |---------- Action Protocol:  DGPF ASSIGN FLAG</w:t>
      </w:r>
    </w:p>
    <w:p w14:paraId="3ABF4B73" w14:textId="77777777" w:rsidR="001A6A05" w:rsidRDefault="001A6A05">
      <w:pPr>
        <w:ind w:right="-1440"/>
        <w:rPr>
          <w:rFonts w:ascii="Courier New" w:hAnsi="Courier New" w:cs="Courier New"/>
          <w:sz w:val="20"/>
        </w:rPr>
      </w:pPr>
      <w:r>
        <w:rPr>
          <w:rFonts w:ascii="Courier New" w:hAnsi="Courier New" w:cs="Courier New"/>
          <w:sz w:val="20"/>
        </w:rPr>
        <w:tab/>
        <w:t xml:space="preserve">    |</w:t>
      </w:r>
    </w:p>
    <w:p w14:paraId="57BE5909" w14:textId="77777777" w:rsidR="001A6A05" w:rsidRDefault="001A6A05">
      <w:pPr>
        <w:ind w:right="-1440"/>
        <w:rPr>
          <w:rFonts w:ascii="Courier New" w:hAnsi="Courier New" w:cs="Courier New"/>
          <w:sz w:val="20"/>
        </w:rPr>
      </w:pPr>
      <w:r>
        <w:rPr>
          <w:rFonts w:ascii="Courier New" w:hAnsi="Courier New" w:cs="Courier New"/>
          <w:sz w:val="20"/>
        </w:rPr>
        <w:tab/>
        <w:t xml:space="preserve">    |---------- Action Protocol:  DGPF EDIT FLAG ASSIGNMENT</w:t>
      </w:r>
    </w:p>
    <w:p w14:paraId="3C6A9B71" w14:textId="77777777" w:rsidR="001A6A05" w:rsidRDefault="001A6A05">
      <w:pPr>
        <w:ind w:right="-1440"/>
        <w:rPr>
          <w:rFonts w:ascii="Courier New" w:hAnsi="Courier New" w:cs="Courier New"/>
          <w:sz w:val="20"/>
        </w:rPr>
      </w:pPr>
      <w:r>
        <w:rPr>
          <w:rFonts w:ascii="Courier New" w:hAnsi="Courier New" w:cs="Courier New"/>
          <w:sz w:val="20"/>
        </w:rPr>
        <w:tab/>
        <w:t xml:space="preserve">    |</w:t>
      </w:r>
    </w:p>
    <w:p w14:paraId="60DA0A7A" w14:textId="77777777" w:rsidR="001A6A05" w:rsidRDefault="001A6A05">
      <w:pPr>
        <w:ind w:left="720" w:right="-1440"/>
        <w:rPr>
          <w:rFonts w:ascii="Courier New" w:hAnsi="Courier New" w:cs="Courier New"/>
          <w:sz w:val="20"/>
        </w:rPr>
      </w:pPr>
      <w:r>
        <w:rPr>
          <w:rFonts w:ascii="Courier New" w:hAnsi="Courier New" w:cs="Courier New"/>
          <w:sz w:val="20"/>
        </w:rPr>
        <w:t xml:space="preserve">    |---------- Action Protocol:  DGPF CHANGE ASSIGNMENT OWNERSHIP</w:t>
      </w:r>
    </w:p>
    <w:p w14:paraId="27D0CEA7" w14:textId="77777777" w:rsidR="001A6A05" w:rsidRDefault="001A6A05">
      <w:pPr>
        <w:ind w:right="-1440"/>
        <w:rPr>
          <w:rFonts w:ascii="Courier New" w:hAnsi="Courier New" w:cs="Courier New"/>
          <w:sz w:val="20"/>
        </w:rPr>
      </w:pPr>
      <w:r>
        <w:rPr>
          <w:rFonts w:ascii="Courier New" w:hAnsi="Courier New" w:cs="Courier New"/>
          <w:sz w:val="20"/>
        </w:rPr>
        <w:tab/>
        <w:t xml:space="preserve">    |</w:t>
      </w:r>
    </w:p>
    <w:p w14:paraId="10949877" w14:textId="77777777" w:rsidR="001A6A05" w:rsidRDefault="001A6A05">
      <w:pPr>
        <w:ind w:right="-1440"/>
        <w:rPr>
          <w:rFonts w:ascii="Courier New" w:hAnsi="Courier New" w:cs="Courier New"/>
          <w:sz w:val="20"/>
        </w:rPr>
      </w:pPr>
      <w:r>
        <w:rPr>
          <w:rFonts w:ascii="Courier New" w:hAnsi="Courier New" w:cs="Courier New"/>
          <w:sz w:val="20"/>
        </w:rPr>
        <w:tab/>
        <w:t xml:space="preserve">    |---------- Action Protocol:  DGPF DISPLAY ASSIGNMENT DETAIL</w:t>
      </w:r>
    </w:p>
    <w:p w14:paraId="2FA9BEC2" w14:textId="77777777" w:rsidR="001A6A05" w:rsidRDefault="001A6A05">
      <w:pPr>
        <w:ind w:left="720" w:right="-1440" w:firstLine="720"/>
        <w:rPr>
          <w:rFonts w:ascii="Courier New" w:hAnsi="Courier New" w:cs="Courier New"/>
          <w:sz w:val="20"/>
        </w:rPr>
      </w:pPr>
      <w:r>
        <w:rPr>
          <w:rFonts w:ascii="Courier New" w:hAnsi="Courier New" w:cs="Courier New"/>
          <w:sz w:val="20"/>
        </w:rPr>
        <w:t xml:space="preserve">        |</w:t>
      </w:r>
    </w:p>
    <w:p w14:paraId="1E07F4CA" w14:textId="77777777" w:rsidR="001A6A05" w:rsidRDefault="001A6A05">
      <w:pPr>
        <w:ind w:left="720" w:right="-1440" w:firstLine="720"/>
        <w:rPr>
          <w:rFonts w:ascii="Courier New" w:hAnsi="Courier New" w:cs="Courier New"/>
          <w:sz w:val="20"/>
        </w:rPr>
      </w:pPr>
      <w:r>
        <w:rPr>
          <w:rFonts w:ascii="Courier New" w:hAnsi="Courier New" w:cs="Courier New"/>
          <w:sz w:val="20"/>
        </w:rPr>
        <w:t xml:space="preserve">        |------ List Template:  DGPF ASSIGNMENT DETAIL</w:t>
      </w:r>
    </w:p>
    <w:p w14:paraId="3246BAD5" w14:textId="77777777" w:rsidR="001A6A05" w:rsidRDefault="001A6A05">
      <w:pPr>
        <w:ind w:right="-1440"/>
        <w:rPr>
          <w:rFonts w:ascii="Courier New" w:hAnsi="Courier New" w:cs="Courier New"/>
          <w:sz w:val="20"/>
        </w:rPr>
      </w:pPr>
    </w:p>
    <w:p w14:paraId="5E7A41DD" w14:textId="77777777" w:rsidR="001A6A05" w:rsidRDefault="001A6A05">
      <w:pPr>
        <w:ind w:right="-1440"/>
        <w:rPr>
          <w:rFonts w:ascii="Courier New" w:hAnsi="Courier New" w:cs="Courier New"/>
          <w:sz w:val="20"/>
        </w:rPr>
      </w:pPr>
    </w:p>
    <w:p w14:paraId="133D95E0" w14:textId="77777777" w:rsidR="001A6A05" w:rsidRDefault="001A6A05">
      <w:pPr>
        <w:ind w:right="-1440"/>
        <w:rPr>
          <w:rFonts w:ascii="Courier New" w:hAnsi="Courier New" w:cs="Courier New"/>
          <w:sz w:val="20"/>
        </w:rPr>
      </w:pPr>
      <w:r>
        <w:rPr>
          <w:rFonts w:ascii="Courier New" w:hAnsi="Courier New" w:cs="Courier New"/>
          <w:sz w:val="20"/>
        </w:rPr>
        <w:t>List Template:  DGPF RECORD FLAG MANAGEMENT</w:t>
      </w:r>
    </w:p>
    <w:p w14:paraId="3CAB7D01" w14:textId="77777777" w:rsidR="001A6A05" w:rsidRDefault="001A6A05">
      <w:pPr>
        <w:ind w:right="-1440"/>
        <w:rPr>
          <w:rFonts w:ascii="Courier New" w:hAnsi="Courier New" w:cs="Courier New"/>
          <w:sz w:val="20"/>
        </w:rPr>
      </w:pPr>
      <w:r>
        <w:rPr>
          <w:rFonts w:ascii="Courier New" w:hAnsi="Courier New" w:cs="Courier New"/>
          <w:sz w:val="20"/>
        </w:rPr>
        <w:t>|</w:t>
      </w:r>
    </w:p>
    <w:p w14:paraId="19E765E8" w14:textId="77777777" w:rsidR="001A6A05" w:rsidRDefault="001A6A05">
      <w:pPr>
        <w:pStyle w:val="BodyText2"/>
        <w:rPr>
          <w:rFonts w:ascii="Courier New" w:hAnsi="Courier New" w:cs="Courier New"/>
          <w:sz w:val="20"/>
        </w:rPr>
      </w:pPr>
      <w:r>
        <w:rPr>
          <w:rFonts w:ascii="Courier New" w:hAnsi="Courier New" w:cs="Courier New"/>
          <w:sz w:val="20"/>
        </w:rPr>
        <w:t>|---------- Menu Protocol:  DGPF RECORD FLAG MANAGEMENT MENU</w:t>
      </w:r>
    </w:p>
    <w:p w14:paraId="5D3D4740" w14:textId="77777777" w:rsidR="001A6A05" w:rsidRDefault="001A6A05">
      <w:pPr>
        <w:ind w:right="-1440"/>
        <w:rPr>
          <w:rFonts w:ascii="Courier New" w:hAnsi="Courier New" w:cs="Courier New"/>
          <w:sz w:val="20"/>
        </w:rPr>
      </w:pPr>
      <w:r>
        <w:rPr>
          <w:rFonts w:ascii="Courier New" w:hAnsi="Courier New" w:cs="Courier New"/>
          <w:sz w:val="20"/>
        </w:rPr>
        <w:tab/>
        <w:t xml:space="preserve">    |</w:t>
      </w:r>
    </w:p>
    <w:p w14:paraId="12E35784" w14:textId="77777777" w:rsidR="001A6A05" w:rsidRDefault="001A6A05">
      <w:pPr>
        <w:pStyle w:val="BodyText2"/>
        <w:rPr>
          <w:rFonts w:ascii="Courier New" w:hAnsi="Courier New" w:cs="Courier New"/>
          <w:sz w:val="20"/>
        </w:rPr>
      </w:pPr>
      <w:r>
        <w:rPr>
          <w:rFonts w:ascii="Courier New" w:hAnsi="Courier New" w:cs="Courier New"/>
          <w:sz w:val="20"/>
        </w:rPr>
        <w:tab/>
        <w:t xml:space="preserve">    |---------- Action Protocol:  DGPF SORT FLAG LIST</w:t>
      </w:r>
    </w:p>
    <w:p w14:paraId="36A120B2" w14:textId="77777777" w:rsidR="001A6A05" w:rsidRDefault="001A6A05">
      <w:pPr>
        <w:pStyle w:val="BodyText2"/>
        <w:rPr>
          <w:rFonts w:ascii="Courier New" w:hAnsi="Courier New" w:cs="Courier New"/>
          <w:sz w:val="20"/>
        </w:rPr>
      </w:pPr>
      <w:r>
        <w:rPr>
          <w:rFonts w:ascii="Courier New" w:hAnsi="Courier New" w:cs="Courier New"/>
          <w:sz w:val="20"/>
        </w:rPr>
        <w:tab/>
        <w:t xml:space="preserve">    |</w:t>
      </w:r>
    </w:p>
    <w:p w14:paraId="5E7019EA" w14:textId="77777777" w:rsidR="001A6A05" w:rsidRDefault="001A6A05">
      <w:pPr>
        <w:pStyle w:val="BodyText2"/>
        <w:rPr>
          <w:rFonts w:ascii="Courier New" w:hAnsi="Courier New" w:cs="Courier New"/>
          <w:sz w:val="20"/>
        </w:rPr>
      </w:pPr>
      <w:r>
        <w:rPr>
          <w:rFonts w:ascii="Courier New" w:hAnsi="Courier New" w:cs="Courier New"/>
          <w:sz w:val="20"/>
        </w:rPr>
        <w:tab/>
        <w:t xml:space="preserve">    |---------- Action Protocol:  DGPF CHANGE CATEGORY</w:t>
      </w:r>
    </w:p>
    <w:p w14:paraId="0D9F0A44" w14:textId="77777777" w:rsidR="001A6A05" w:rsidRDefault="001A6A05">
      <w:pPr>
        <w:pStyle w:val="BodyText2"/>
        <w:rPr>
          <w:rFonts w:ascii="Courier New" w:hAnsi="Courier New" w:cs="Courier New"/>
          <w:sz w:val="20"/>
        </w:rPr>
      </w:pPr>
      <w:r>
        <w:rPr>
          <w:rFonts w:ascii="Courier New" w:hAnsi="Courier New" w:cs="Courier New"/>
          <w:sz w:val="20"/>
        </w:rPr>
        <w:tab/>
        <w:t xml:space="preserve">    |</w:t>
      </w:r>
    </w:p>
    <w:p w14:paraId="29598787" w14:textId="77777777" w:rsidR="001A6A05" w:rsidRDefault="001A6A05">
      <w:pPr>
        <w:pStyle w:val="BodyText2"/>
        <w:rPr>
          <w:rFonts w:ascii="Courier New" w:hAnsi="Courier New" w:cs="Courier New"/>
          <w:sz w:val="20"/>
        </w:rPr>
      </w:pPr>
      <w:r>
        <w:rPr>
          <w:rFonts w:ascii="Courier New" w:hAnsi="Courier New" w:cs="Courier New"/>
          <w:sz w:val="20"/>
        </w:rPr>
        <w:tab/>
        <w:t xml:space="preserve">    |---------- Action Protocol:  DGPF ADD FLAG</w:t>
      </w:r>
    </w:p>
    <w:p w14:paraId="6AB1220D" w14:textId="77777777" w:rsidR="001A6A05" w:rsidRDefault="001A6A05">
      <w:pPr>
        <w:pStyle w:val="BodyText2"/>
        <w:rPr>
          <w:rFonts w:ascii="Courier New" w:hAnsi="Courier New" w:cs="Courier New"/>
          <w:sz w:val="20"/>
        </w:rPr>
      </w:pPr>
      <w:r>
        <w:rPr>
          <w:rFonts w:ascii="Courier New" w:hAnsi="Courier New" w:cs="Courier New"/>
          <w:sz w:val="20"/>
        </w:rPr>
        <w:tab/>
        <w:t xml:space="preserve">    |</w:t>
      </w:r>
    </w:p>
    <w:p w14:paraId="28744F06" w14:textId="77777777" w:rsidR="001A6A05" w:rsidRDefault="001A6A05">
      <w:pPr>
        <w:pStyle w:val="BodyText2"/>
        <w:rPr>
          <w:rFonts w:ascii="Courier New" w:hAnsi="Courier New" w:cs="Courier New"/>
          <w:sz w:val="20"/>
        </w:rPr>
      </w:pPr>
      <w:r>
        <w:rPr>
          <w:rFonts w:ascii="Courier New" w:hAnsi="Courier New" w:cs="Courier New"/>
          <w:sz w:val="20"/>
        </w:rPr>
        <w:tab/>
        <w:t xml:space="preserve">    |---------- Action Protocol:  DGPF EDIT FLAG</w:t>
      </w:r>
    </w:p>
    <w:p w14:paraId="11086E27" w14:textId="77777777" w:rsidR="001A6A05" w:rsidRDefault="001A6A05">
      <w:pPr>
        <w:pStyle w:val="BodyText2"/>
        <w:rPr>
          <w:rFonts w:ascii="Courier New" w:hAnsi="Courier New" w:cs="Courier New"/>
          <w:sz w:val="20"/>
        </w:rPr>
      </w:pPr>
      <w:r>
        <w:rPr>
          <w:rFonts w:ascii="Courier New" w:hAnsi="Courier New" w:cs="Courier New"/>
          <w:sz w:val="20"/>
        </w:rPr>
        <w:tab/>
        <w:t xml:space="preserve">     |</w:t>
      </w:r>
    </w:p>
    <w:p w14:paraId="0B7680E6" w14:textId="77777777" w:rsidR="001A6A05" w:rsidRDefault="001A6A05">
      <w:pPr>
        <w:pStyle w:val="BodyText2"/>
        <w:rPr>
          <w:rFonts w:ascii="Courier New" w:hAnsi="Courier New" w:cs="Courier New"/>
          <w:sz w:val="20"/>
        </w:rPr>
      </w:pPr>
      <w:r>
        <w:rPr>
          <w:rFonts w:ascii="Courier New" w:hAnsi="Courier New" w:cs="Courier New"/>
          <w:sz w:val="20"/>
        </w:rPr>
        <w:t xml:space="preserve"> </w:t>
      </w:r>
      <w:r>
        <w:rPr>
          <w:rFonts w:ascii="Courier New" w:hAnsi="Courier New" w:cs="Courier New"/>
          <w:sz w:val="20"/>
        </w:rPr>
        <w:tab/>
        <w:t xml:space="preserve">     | ---------- Action Protocol:  DGPF DISPLAY FLAG DETAIL</w:t>
      </w:r>
    </w:p>
    <w:p w14:paraId="5C3BA9E8" w14:textId="77777777" w:rsidR="001A6A05" w:rsidRDefault="001A6A05">
      <w:pPr>
        <w:pStyle w:val="BodyText2"/>
        <w:ind w:left="720" w:firstLine="720"/>
        <w:rPr>
          <w:rFonts w:ascii="Courier New" w:hAnsi="Courier New" w:cs="Courier New"/>
          <w:sz w:val="20"/>
        </w:rPr>
      </w:pPr>
      <w:r>
        <w:rPr>
          <w:rFonts w:ascii="Courier New" w:hAnsi="Courier New" w:cs="Courier New"/>
          <w:sz w:val="20"/>
        </w:rPr>
        <w:t xml:space="preserve">          |</w:t>
      </w:r>
    </w:p>
    <w:p w14:paraId="77F20584" w14:textId="77777777" w:rsidR="001A6A05" w:rsidRDefault="001A6A05">
      <w:pPr>
        <w:pStyle w:val="BodyText2"/>
        <w:ind w:left="720" w:firstLine="720"/>
        <w:rPr>
          <w:rFonts w:ascii="Courier New" w:hAnsi="Courier New" w:cs="Courier New"/>
          <w:sz w:val="20"/>
        </w:rPr>
      </w:pPr>
      <w:r>
        <w:rPr>
          <w:rFonts w:ascii="Courier New" w:hAnsi="Courier New" w:cs="Courier New"/>
          <w:sz w:val="20"/>
        </w:rPr>
        <w:lastRenderedPageBreak/>
        <w:t xml:space="preserve">          |------ List Template:  DGPF FLAG DETAIL</w:t>
      </w:r>
    </w:p>
    <w:p w14:paraId="1ACA89CC" w14:textId="77777777" w:rsidR="001A6A05" w:rsidRDefault="001A6A05"/>
    <w:p w14:paraId="67151FDD" w14:textId="77777777" w:rsidR="001A6A05" w:rsidRDefault="001A6A05">
      <w:pPr>
        <w:pStyle w:val="Heading2"/>
        <w:numPr>
          <w:ilvl w:val="2"/>
          <w:numId w:val="10"/>
        </w:numPr>
        <w:spacing w:before="0"/>
      </w:pPr>
      <w:r>
        <w:rPr>
          <w:b w:val="0"/>
          <w:szCs w:val="20"/>
        </w:rPr>
        <w:br w:type="page"/>
      </w:r>
      <w:bookmarkStart w:id="1100" w:name="_Toc45934788"/>
      <w:r>
        <w:lastRenderedPageBreak/>
        <w:t>New HL7 Application Parameters</w:t>
      </w:r>
      <w:bookmarkEnd w:id="1100"/>
    </w:p>
    <w:p w14:paraId="30744970" w14:textId="77777777" w:rsidR="001A6A05" w:rsidRDefault="001A6A05"/>
    <w:p w14:paraId="78321398" w14:textId="77777777" w:rsidR="001A6A05" w:rsidRDefault="001A6A05">
      <w:r>
        <w:t>The following new HL7 APPLICATION PARAMETER(s) will be added.</w:t>
      </w:r>
    </w:p>
    <w:p w14:paraId="34269A1E" w14:textId="77777777" w:rsidR="001A6A05" w:rsidRDefault="001A6A05">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7668"/>
      </w:tblGrid>
      <w:tr w:rsidR="001A6A05" w14:paraId="686E1CC2" w14:textId="77777777">
        <w:tc>
          <w:tcPr>
            <w:tcW w:w="1188" w:type="dxa"/>
          </w:tcPr>
          <w:p w14:paraId="47F339F4" w14:textId="77777777" w:rsidR="001A6A05" w:rsidRDefault="001A6A05">
            <w:pPr>
              <w:rPr>
                <w:sz w:val="20"/>
              </w:rPr>
            </w:pPr>
            <w:r>
              <w:rPr>
                <w:sz w:val="20"/>
              </w:rPr>
              <w:t>NAME:</w:t>
            </w:r>
          </w:p>
        </w:tc>
        <w:tc>
          <w:tcPr>
            <w:tcW w:w="7668" w:type="dxa"/>
          </w:tcPr>
          <w:p w14:paraId="5903234D" w14:textId="77777777" w:rsidR="001A6A05" w:rsidRDefault="001A6A05">
            <w:pPr>
              <w:rPr>
                <w:sz w:val="20"/>
              </w:rPr>
            </w:pPr>
            <w:r>
              <w:rPr>
                <w:sz w:val="20"/>
              </w:rPr>
              <w:t xml:space="preserve"> PRF-QRY            </w:t>
            </w:r>
          </w:p>
        </w:tc>
      </w:tr>
    </w:tbl>
    <w:p w14:paraId="63522BDF"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7668"/>
      </w:tblGrid>
      <w:tr w:rsidR="001A6A05" w14:paraId="1D57C21B" w14:textId="77777777">
        <w:tc>
          <w:tcPr>
            <w:tcW w:w="1188" w:type="dxa"/>
          </w:tcPr>
          <w:p w14:paraId="6269EB57" w14:textId="77777777" w:rsidR="001A6A05" w:rsidRDefault="001A6A05">
            <w:pPr>
              <w:rPr>
                <w:sz w:val="20"/>
              </w:rPr>
            </w:pPr>
            <w:r>
              <w:rPr>
                <w:sz w:val="20"/>
              </w:rPr>
              <w:t>NAME:</w:t>
            </w:r>
          </w:p>
        </w:tc>
        <w:tc>
          <w:tcPr>
            <w:tcW w:w="7668" w:type="dxa"/>
          </w:tcPr>
          <w:p w14:paraId="147666F0" w14:textId="77777777" w:rsidR="001A6A05" w:rsidRDefault="001A6A05">
            <w:pPr>
              <w:rPr>
                <w:sz w:val="20"/>
              </w:rPr>
            </w:pPr>
            <w:r>
              <w:rPr>
                <w:sz w:val="20"/>
              </w:rPr>
              <w:t xml:space="preserve"> PRF-QRYRESP     </w:t>
            </w:r>
          </w:p>
        </w:tc>
      </w:tr>
    </w:tbl>
    <w:p w14:paraId="4ABE5322"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7668"/>
      </w:tblGrid>
      <w:tr w:rsidR="001A6A05" w14:paraId="7DA877FB" w14:textId="77777777">
        <w:tc>
          <w:tcPr>
            <w:tcW w:w="1188" w:type="dxa"/>
          </w:tcPr>
          <w:p w14:paraId="02882A94" w14:textId="77777777" w:rsidR="001A6A05" w:rsidRDefault="001A6A05">
            <w:pPr>
              <w:rPr>
                <w:sz w:val="20"/>
              </w:rPr>
            </w:pPr>
            <w:r>
              <w:rPr>
                <w:sz w:val="20"/>
              </w:rPr>
              <w:t xml:space="preserve"> NAME:</w:t>
            </w:r>
          </w:p>
        </w:tc>
        <w:tc>
          <w:tcPr>
            <w:tcW w:w="7668" w:type="dxa"/>
          </w:tcPr>
          <w:p w14:paraId="3CD62078" w14:textId="77777777" w:rsidR="001A6A05" w:rsidRDefault="001A6A05">
            <w:pPr>
              <w:rPr>
                <w:sz w:val="20"/>
              </w:rPr>
            </w:pPr>
            <w:r>
              <w:rPr>
                <w:sz w:val="20"/>
              </w:rPr>
              <w:t xml:space="preserve"> PRF-RECV</w:t>
            </w:r>
          </w:p>
        </w:tc>
      </w:tr>
    </w:tbl>
    <w:p w14:paraId="430FC79A" w14:textId="77777777" w:rsidR="001A6A05" w:rsidRDefault="001A6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7668"/>
      </w:tblGrid>
      <w:tr w:rsidR="001A6A05" w14:paraId="0FA30A02" w14:textId="77777777">
        <w:tc>
          <w:tcPr>
            <w:tcW w:w="1188" w:type="dxa"/>
          </w:tcPr>
          <w:p w14:paraId="4F693CAE" w14:textId="77777777" w:rsidR="001A6A05" w:rsidRDefault="001A6A05">
            <w:pPr>
              <w:rPr>
                <w:sz w:val="20"/>
              </w:rPr>
            </w:pPr>
            <w:r>
              <w:rPr>
                <w:sz w:val="20"/>
              </w:rPr>
              <w:t xml:space="preserve"> NAME:</w:t>
            </w:r>
          </w:p>
        </w:tc>
        <w:tc>
          <w:tcPr>
            <w:tcW w:w="7668" w:type="dxa"/>
          </w:tcPr>
          <w:p w14:paraId="1349C1F8" w14:textId="77777777" w:rsidR="001A6A05" w:rsidRDefault="001A6A05">
            <w:pPr>
              <w:rPr>
                <w:sz w:val="20"/>
              </w:rPr>
            </w:pPr>
            <w:r>
              <w:rPr>
                <w:sz w:val="20"/>
              </w:rPr>
              <w:t xml:space="preserve"> PRF-SEND</w:t>
            </w:r>
          </w:p>
        </w:tc>
      </w:tr>
    </w:tbl>
    <w:p w14:paraId="796048FB" w14:textId="77777777" w:rsidR="001A6A05" w:rsidRDefault="001A6A05"/>
    <w:p w14:paraId="294BE2A2" w14:textId="69B42A9E" w:rsidR="001A6A05" w:rsidRDefault="001A6A05">
      <w:pPr>
        <w:pStyle w:val="Heading2"/>
        <w:numPr>
          <w:ilvl w:val="2"/>
          <w:numId w:val="10"/>
        </w:numPr>
        <w:spacing w:before="0"/>
      </w:pPr>
      <w:bookmarkStart w:id="1101" w:name="_Toc290890556"/>
      <w:bookmarkStart w:id="1102" w:name="_Toc290891749"/>
      <w:bookmarkStart w:id="1103" w:name="_Toc290958723"/>
      <w:bookmarkStart w:id="1104" w:name="_Toc290958929"/>
      <w:bookmarkStart w:id="1105" w:name="_Toc291406841"/>
      <w:bookmarkStart w:id="1106" w:name="_Toc291407187"/>
      <w:bookmarkStart w:id="1107" w:name="_Toc296244760"/>
      <w:bookmarkStart w:id="1108" w:name="_Toc296306997"/>
      <w:bookmarkStart w:id="1109" w:name="_Toc296311570"/>
      <w:bookmarkStart w:id="1110" w:name="_Toc296313464"/>
      <w:bookmarkStart w:id="1111" w:name="_Toc296313891"/>
      <w:bookmarkStart w:id="1112" w:name="_Toc305818039"/>
      <w:bookmarkStart w:id="1113" w:name="_Toc305818173"/>
      <w:bookmarkStart w:id="1114" w:name="_Toc305820088"/>
      <w:bookmarkStart w:id="1115" w:name="_Toc306782428"/>
      <w:bookmarkStart w:id="1116" w:name="_Toc307039921"/>
      <w:bookmarkStart w:id="1117" w:name="_Toc483274476"/>
      <w:bookmarkStart w:id="1118" w:name="_Toc45934789"/>
      <w:r>
        <w:t>New Files/Global</w:t>
      </w:r>
      <w:bookmarkEnd w:id="1118"/>
    </w:p>
    <w:p w14:paraId="5F422423" w14:textId="77777777" w:rsidR="001A6A05" w:rsidRDefault="001A6A05"/>
    <w:p w14:paraId="077130E7" w14:textId="77777777" w:rsidR="001A6A05" w:rsidRDefault="001A6A05">
      <w:r>
        <w:t>The following is a list of new files being exported with this patch.  Records in any of the Patient Record Flag files (#26.11 through #26.18) should not be added, edited, or deleted except through the installation of national patches or use of the Patient Record Flag software that is part of Registration.  Doing so would likely cause the Patient Record Flag database to become corrupted.</w:t>
      </w:r>
    </w:p>
    <w:p w14:paraId="1C6DCDC2" w14:textId="77777777" w:rsidR="001A6A05" w:rsidRDefault="001A6A05"/>
    <w:tbl>
      <w:tblPr>
        <w:tblW w:w="100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7"/>
        <w:gridCol w:w="2181"/>
        <w:gridCol w:w="1538"/>
        <w:gridCol w:w="5662"/>
      </w:tblGrid>
      <w:tr w:rsidR="001A6A05" w14:paraId="0A8D4B13" w14:textId="77777777">
        <w:tc>
          <w:tcPr>
            <w:tcW w:w="717" w:type="dxa"/>
            <w:tcBorders>
              <w:top w:val="single" w:sz="4" w:space="0" w:color="auto"/>
              <w:left w:val="single" w:sz="4" w:space="0" w:color="auto"/>
              <w:bottom w:val="single" w:sz="4" w:space="0" w:color="auto"/>
              <w:right w:val="single" w:sz="4" w:space="0" w:color="auto"/>
            </w:tcBorders>
          </w:tcPr>
          <w:p w14:paraId="3B7B5C06" w14:textId="77777777" w:rsidR="001A6A05" w:rsidRDefault="001A6A05">
            <w:pPr>
              <w:rPr>
                <w:b/>
                <w:bCs/>
                <w:sz w:val="20"/>
              </w:rPr>
            </w:pPr>
            <w:r>
              <w:rPr>
                <w:b/>
                <w:bCs/>
                <w:sz w:val="20"/>
              </w:rPr>
              <w:t>File#</w:t>
            </w:r>
          </w:p>
        </w:tc>
        <w:tc>
          <w:tcPr>
            <w:tcW w:w="2181" w:type="dxa"/>
            <w:tcBorders>
              <w:top w:val="single" w:sz="4" w:space="0" w:color="auto"/>
              <w:left w:val="single" w:sz="4" w:space="0" w:color="auto"/>
              <w:bottom w:val="single" w:sz="4" w:space="0" w:color="auto"/>
              <w:right w:val="single" w:sz="4" w:space="0" w:color="auto"/>
            </w:tcBorders>
          </w:tcPr>
          <w:p w14:paraId="06863623" w14:textId="77777777" w:rsidR="001A6A05" w:rsidRDefault="001A6A05">
            <w:pPr>
              <w:rPr>
                <w:b/>
                <w:bCs/>
                <w:sz w:val="20"/>
              </w:rPr>
            </w:pPr>
            <w:r>
              <w:rPr>
                <w:b/>
                <w:bCs/>
                <w:sz w:val="20"/>
              </w:rPr>
              <w:t>File Name</w:t>
            </w:r>
          </w:p>
        </w:tc>
        <w:tc>
          <w:tcPr>
            <w:tcW w:w="1538" w:type="dxa"/>
            <w:tcBorders>
              <w:top w:val="single" w:sz="4" w:space="0" w:color="auto"/>
              <w:left w:val="single" w:sz="4" w:space="0" w:color="auto"/>
              <w:bottom w:val="single" w:sz="4" w:space="0" w:color="auto"/>
              <w:right w:val="single" w:sz="4" w:space="0" w:color="auto"/>
            </w:tcBorders>
          </w:tcPr>
          <w:p w14:paraId="65D79C07" w14:textId="77777777" w:rsidR="001A6A05" w:rsidRDefault="001A6A05">
            <w:pPr>
              <w:rPr>
                <w:b/>
                <w:bCs/>
                <w:sz w:val="20"/>
              </w:rPr>
            </w:pPr>
            <w:r>
              <w:rPr>
                <w:b/>
                <w:bCs/>
                <w:sz w:val="20"/>
              </w:rPr>
              <w:t>Global</w:t>
            </w:r>
          </w:p>
        </w:tc>
        <w:tc>
          <w:tcPr>
            <w:tcW w:w="5662" w:type="dxa"/>
            <w:tcBorders>
              <w:top w:val="single" w:sz="4" w:space="0" w:color="auto"/>
              <w:left w:val="single" w:sz="4" w:space="0" w:color="auto"/>
              <w:bottom w:val="single" w:sz="4" w:space="0" w:color="auto"/>
              <w:right w:val="single" w:sz="4" w:space="0" w:color="auto"/>
            </w:tcBorders>
          </w:tcPr>
          <w:p w14:paraId="1B89A50B" w14:textId="77777777" w:rsidR="001A6A05" w:rsidRDefault="001A6A05">
            <w:pPr>
              <w:rPr>
                <w:b/>
                <w:bCs/>
                <w:sz w:val="20"/>
              </w:rPr>
            </w:pPr>
            <w:r>
              <w:rPr>
                <w:b/>
                <w:bCs/>
                <w:sz w:val="20"/>
              </w:rPr>
              <w:t>Description</w:t>
            </w:r>
          </w:p>
        </w:tc>
      </w:tr>
      <w:tr w:rsidR="001A6A05" w14:paraId="7F4ADA46" w14:textId="77777777">
        <w:tc>
          <w:tcPr>
            <w:tcW w:w="717" w:type="dxa"/>
            <w:tcBorders>
              <w:top w:val="single" w:sz="4" w:space="0" w:color="auto"/>
              <w:left w:val="single" w:sz="4" w:space="0" w:color="auto"/>
              <w:bottom w:val="single" w:sz="4" w:space="0" w:color="auto"/>
              <w:right w:val="single" w:sz="4" w:space="0" w:color="auto"/>
            </w:tcBorders>
          </w:tcPr>
          <w:p w14:paraId="6985D498" w14:textId="77777777" w:rsidR="001A6A05" w:rsidRDefault="001A6A05">
            <w:pPr>
              <w:rPr>
                <w:sz w:val="20"/>
              </w:rPr>
            </w:pPr>
            <w:r>
              <w:rPr>
                <w:sz w:val="20"/>
              </w:rPr>
              <w:t>26.11</w:t>
            </w:r>
          </w:p>
        </w:tc>
        <w:tc>
          <w:tcPr>
            <w:tcW w:w="2181" w:type="dxa"/>
            <w:tcBorders>
              <w:top w:val="single" w:sz="4" w:space="0" w:color="auto"/>
              <w:left w:val="single" w:sz="4" w:space="0" w:color="auto"/>
              <w:bottom w:val="single" w:sz="4" w:space="0" w:color="auto"/>
              <w:right w:val="single" w:sz="4" w:space="0" w:color="auto"/>
            </w:tcBorders>
          </w:tcPr>
          <w:p w14:paraId="4E39AA01" w14:textId="77777777" w:rsidR="001A6A05" w:rsidRDefault="001A6A05">
            <w:pPr>
              <w:rPr>
                <w:sz w:val="20"/>
              </w:rPr>
            </w:pPr>
            <w:r>
              <w:rPr>
                <w:sz w:val="20"/>
              </w:rPr>
              <w:t>PRF LOCAL FLAG</w:t>
            </w:r>
          </w:p>
        </w:tc>
        <w:tc>
          <w:tcPr>
            <w:tcW w:w="1538" w:type="dxa"/>
            <w:tcBorders>
              <w:top w:val="single" w:sz="4" w:space="0" w:color="auto"/>
              <w:left w:val="single" w:sz="4" w:space="0" w:color="auto"/>
              <w:bottom w:val="single" w:sz="4" w:space="0" w:color="auto"/>
              <w:right w:val="single" w:sz="4" w:space="0" w:color="auto"/>
            </w:tcBorders>
          </w:tcPr>
          <w:p w14:paraId="153BB997" w14:textId="77777777" w:rsidR="001A6A05" w:rsidRDefault="001A6A05">
            <w:pPr>
              <w:rPr>
                <w:sz w:val="20"/>
              </w:rPr>
            </w:pPr>
            <w:r>
              <w:rPr>
                <w:sz w:val="20"/>
              </w:rPr>
              <w:t>^DGPF(26.11,</w:t>
            </w:r>
          </w:p>
        </w:tc>
        <w:tc>
          <w:tcPr>
            <w:tcW w:w="5662" w:type="dxa"/>
            <w:tcBorders>
              <w:top w:val="single" w:sz="4" w:space="0" w:color="auto"/>
              <w:left w:val="single" w:sz="4" w:space="0" w:color="auto"/>
              <w:bottom w:val="single" w:sz="4" w:space="0" w:color="auto"/>
              <w:right w:val="single" w:sz="4" w:space="0" w:color="auto"/>
            </w:tcBorders>
          </w:tcPr>
          <w:p w14:paraId="2F4B8570" w14:textId="77777777" w:rsidR="001A6A05" w:rsidRDefault="001A6A05">
            <w:pPr>
              <w:rPr>
                <w:sz w:val="20"/>
              </w:rPr>
            </w:pPr>
            <w:r>
              <w:rPr>
                <w:sz w:val="20"/>
              </w:rPr>
              <w:t>This file contains a list of Category II (Local) Patient Record Flags that can be assigned to a patient.  Use the Patient Record Flag Management [DGPF RECORD FLAG MANAGEMENT] option to create/edit entries in this file.</w:t>
            </w:r>
          </w:p>
        </w:tc>
      </w:tr>
      <w:tr w:rsidR="001A6A05" w14:paraId="304D339C" w14:textId="77777777">
        <w:tc>
          <w:tcPr>
            <w:tcW w:w="717" w:type="dxa"/>
            <w:tcBorders>
              <w:top w:val="single" w:sz="4" w:space="0" w:color="auto"/>
              <w:left w:val="single" w:sz="4" w:space="0" w:color="auto"/>
              <w:bottom w:val="single" w:sz="4" w:space="0" w:color="auto"/>
              <w:right w:val="single" w:sz="4" w:space="0" w:color="auto"/>
            </w:tcBorders>
          </w:tcPr>
          <w:p w14:paraId="75A49F4B" w14:textId="77777777" w:rsidR="001A6A05" w:rsidRDefault="001A6A05">
            <w:pPr>
              <w:rPr>
                <w:sz w:val="20"/>
              </w:rPr>
            </w:pPr>
            <w:r>
              <w:rPr>
                <w:sz w:val="20"/>
              </w:rPr>
              <w:t>26.12</w:t>
            </w:r>
          </w:p>
        </w:tc>
        <w:tc>
          <w:tcPr>
            <w:tcW w:w="2181" w:type="dxa"/>
            <w:tcBorders>
              <w:top w:val="single" w:sz="4" w:space="0" w:color="auto"/>
              <w:left w:val="single" w:sz="4" w:space="0" w:color="auto"/>
              <w:bottom w:val="single" w:sz="4" w:space="0" w:color="auto"/>
              <w:right w:val="single" w:sz="4" w:space="0" w:color="auto"/>
            </w:tcBorders>
          </w:tcPr>
          <w:p w14:paraId="478007CB" w14:textId="77777777" w:rsidR="001A6A05" w:rsidRDefault="001A6A05">
            <w:pPr>
              <w:rPr>
                <w:sz w:val="20"/>
              </w:rPr>
            </w:pPr>
            <w:r>
              <w:rPr>
                <w:sz w:val="20"/>
              </w:rPr>
              <w:t>PRF LOCAL FLAG HISTORY</w:t>
            </w:r>
          </w:p>
        </w:tc>
        <w:tc>
          <w:tcPr>
            <w:tcW w:w="1538" w:type="dxa"/>
            <w:tcBorders>
              <w:top w:val="single" w:sz="4" w:space="0" w:color="auto"/>
              <w:left w:val="single" w:sz="4" w:space="0" w:color="auto"/>
              <w:bottom w:val="single" w:sz="4" w:space="0" w:color="auto"/>
              <w:right w:val="single" w:sz="4" w:space="0" w:color="auto"/>
            </w:tcBorders>
          </w:tcPr>
          <w:p w14:paraId="15B7C0DA" w14:textId="77777777" w:rsidR="001A6A05" w:rsidRDefault="001A6A05">
            <w:pPr>
              <w:rPr>
                <w:sz w:val="20"/>
              </w:rPr>
            </w:pPr>
            <w:r>
              <w:rPr>
                <w:sz w:val="20"/>
              </w:rPr>
              <w:t>^DGPF(26.12,</w:t>
            </w:r>
          </w:p>
        </w:tc>
        <w:tc>
          <w:tcPr>
            <w:tcW w:w="5662" w:type="dxa"/>
            <w:tcBorders>
              <w:top w:val="single" w:sz="4" w:space="0" w:color="auto"/>
              <w:left w:val="single" w:sz="4" w:space="0" w:color="auto"/>
              <w:bottom w:val="single" w:sz="4" w:space="0" w:color="auto"/>
              <w:right w:val="single" w:sz="4" w:space="0" w:color="auto"/>
            </w:tcBorders>
          </w:tcPr>
          <w:p w14:paraId="456E3753" w14:textId="77777777" w:rsidR="001A6A05" w:rsidRDefault="001A6A05">
            <w:pPr>
              <w:rPr>
                <w:sz w:val="20"/>
              </w:rPr>
            </w:pPr>
            <w:r>
              <w:rPr>
                <w:sz w:val="20"/>
              </w:rPr>
              <w:t xml:space="preserve">This file contains the audit information associated with a record in the PRF LOCAL FLAG (#26.11) file.  Entries in the PRF LOCAL FLAG HISTORY file are created automatically by the Patient Record Flag Management [DGPF RECORD FLAG MANAGEMENT] option for each creation/edit of a PRF LOCAL FLAG (#26.11) file entry.  </w:t>
            </w:r>
          </w:p>
        </w:tc>
      </w:tr>
      <w:tr w:rsidR="001A6A05" w14:paraId="1986B9F0" w14:textId="77777777">
        <w:tc>
          <w:tcPr>
            <w:tcW w:w="717" w:type="dxa"/>
            <w:tcBorders>
              <w:top w:val="single" w:sz="4" w:space="0" w:color="auto"/>
              <w:left w:val="single" w:sz="4" w:space="0" w:color="auto"/>
              <w:bottom w:val="single" w:sz="4" w:space="0" w:color="auto"/>
              <w:right w:val="single" w:sz="4" w:space="0" w:color="auto"/>
            </w:tcBorders>
          </w:tcPr>
          <w:p w14:paraId="1CC1B3F4" w14:textId="77777777" w:rsidR="001A6A05" w:rsidRDefault="001A6A05">
            <w:pPr>
              <w:rPr>
                <w:sz w:val="20"/>
              </w:rPr>
            </w:pPr>
            <w:r>
              <w:rPr>
                <w:sz w:val="20"/>
              </w:rPr>
              <w:t>26.13</w:t>
            </w:r>
          </w:p>
        </w:tc>
        <w:tc>
          <w:tcPr>
            <w:tcW w:w="2181" w:type="dxa"/>
            <w:tcBorders>
              <w:top w:val="single" w:sz="4" w:space="0" w:color="auto"/>
              <w:left w:val="single" w:sz="4" w:space="0" w:color="auto"/>
              <w:bottom w:val="single" w:sz="4" w:space="0" w:color="auto"/>
              <w:right w:val="single" w:sz="4" w:space="0" w:color="auto"/>
            </w:tcBorders>
          </w:tcPr>
          <w:p w14:paraId="4E2147AB" w14:textId="77777777" w:rsidR="001A6A05" w:rsidRDefault="001A6A05">
            <w:pPr>
              <w:rPr>
                <w:sz w:val="20"/>
              </w:rPr>
            </w:pPr>
            <w:r>
              <w:rPr>
                <w:sz w:val="20"/>
              </w:rPr>
              <w:t>PRF ASSIGNMENT</w:t>
            </w:r>
          </w:p>
        </w:tc>
        <w:tc>
          <w:tcPr>
            <w:tcW w:w="1538" w:type="dxa"/>
            <w:tcBorders>
              <w:top w:val="single" w:sz="4" w:space="0" w:color="auto"/>
              <w:left w:val="single" w:sz="4" w:space="0" w:color="auto"/>
              <w:bottom w:val="single" w:sz="4" w:space="0" w:color="auto"/>
              <w:right w:val="single" w:sz="4" w:space="0" w:color="auto"/>
            </w:tcBorders>
          </w:tcPr>
          <w:p w14:paraId="6DC75584" w14:textId="77777777" w:rsidR="001A6A05" w:rsidRDefault="001A6A05">
            <w:pPr>
              <w:rPr>
                <w:sz w:val="20"/>
              </w:rPr>
            </w:pPr>
            <w:r>
              <w:rPr>
                <w:sz w:val="20"/>
              </w:rPr>
              <w:t>^DGPF(26.13,</w:t>
            </w:r>
          </w:p>
        </w:tc>
        <w:tc>
          <w:tcPr>
            <w:tcW w:w="5662" w:type="dxa"/>
            <w:tcBorders>
              <w:top w:val="single" w:sz="4" w:space="0" w:color="auto"/>
              <w:left w:val="single" w:sz="4" w:space="0" w:color="auto"/>
              <w:bottom w:val="single" w:sz="4" w:space="0" w:color="auto"/>
              <w:right w:val="single" w:sz="4" w:space="0" w:color="auto"/>
            </w:tcBorders>
          </w:tcPr>
          <w:p w14:paraId="1328A676" w14:textId="77777777" w:rsidR="001A6A05" w:rsidRDefault="001A6A05">
            <w:pPr>
              <w:rPr>
                <w:sz w:val="20"/>
              </w:rPr>
            </w:pPr>
            <w:r>
              <w:rPr>
                <w:sz w:val="20"/>
              </w:rPr>
              <w:t xml:space="preserve">This file contains a list of Patient Record Flag assignments.  Use the Patient Record Flag Assignment [DGPF RECORD FLAG ASSIGNMENT] option to create/edit entries in this file.  </w:t>
            </w:r>
          </w:p>
        </w:tc>
      </w:tr>
      <w:tr w:rsidR="001A6A05" w14:paraId="4F7F4A7F" w14:textId="77777777">
        <w:tc>
          <w:tcPr>
            <w:tcW w:w="717" w:type="dxa"/>
            <w:tcBorders>
              <w:top w:val="single" w:sz="4" w:space="0" w:color="auto"/>
              <w:left w:val="single" w:sz="4" w:space="0" w:color="auto"/>
              <w:bottom w:val="single" w:sz="4" w:space="0" w:color="auto"/>
              <w:right w:val="single" w:sz="4" w:space="0" w:color="auto"/>
            </w:tcBorders>
          </w:tcPr>
          <w:p w14:paraId="6097E116" w14:textId="77777777" w:rsidR="001A6A05" w:rsidRDefault="001A6A05">
            <w:pPr>
              <w:rPr>
                <w:sz w:val="20"/>
              </w:rPr>
            </w:pPr>
            <w:r>
              <w:rPr>
                <w:sz w:val="20"/>
              </w:rPr>
              <w:t>26.14</w:t>
            </w:r>
          </w:p>
        </w:tc>
        <w:tc>
          <w:tcPr>
            <w:tcW w:w="2181" w:type="dxa"/>
            <w:tcBorders>
              <w:top w:val="single" w:sz="4" w:space="0" w:color="auto"/>
              <w:left w:val="single" w:sz="4" w:space="0" w:color="auto"/>
              <w:bottom w:val="single" w:sz="4" w:space="0" w:color="auto"/>
              <w:right w:val="single" w:sz="4" w:space="0" w:color="auto"/>
            </w:tcBorders>
          </w:tcPr>
          <w:p w14:paraId="3DA2EBF9" w14:textId="77777777" w:rsidR="001A6A05" w:rsidRDefault="001A6A05">
            <w:pPr>
              <w:rPr>
                <w:sz w:val="20"/>
              </w:rPr>
            </w:pPr>
            <w:r>
              <w:rPr>
                <w:sz w:val="20"/>
              </w:rPr>
              <w:t>PRF ASSIGNMENT HISTORY</w:t>
            </w:r>
          </w:p>
        </w:tc>
        <w:tc>
          <w:tcPr>
            <w:tcW w:w="1538" w:type="dxa"/>
            <w:tcBorders>
              <w:top w:val="single" w:sz="4" w:space="0" w:color="auto"/>
              <w:left w:val="single" w:sz="4" w:space="0" w:color="auto"/>
              <w:bottom w:val="single" w:sz="4" w:space="0" w:color="auto"/>
              <w:right w:val="single" w:sz="4" w:space="0" w:color="auto"/>
            </w:tcBorders>
          </w:tcPr>
          <w:p w14:paraId="2E438746" w14:textId="77777777" w:rsidR="001A6A05" w:rsidRDefault="001A6A05">
            <w:pPr>
              <w:rPr>
                <w:sz w:val="20"/>
              </w:rPr>
            </w:pPr>
            <w:r>
              <w:rPr>
                <w:sz w:val="20"/>
              </w:rPr>
              <w:t>^DGPF(26.14,</w:t>
            </w:r>
          </w:p>
        </w:tc>
        <w:tc>
          <w:tcPr>
            <w:tcW w:w="5662" w:type="dxa"/>
            <w:tcBorders>
              <w:top w:val="single" w:sz="4" w:space="0" w:color="auto"/>
              <w:left w:val="single" w:sz="4" w:space="0" w:color="auto"/>
              <w:bottom w:val="single" w:sz="4" w:space="0" w:color="auto"/>
              <w:right w:val="single" w:sz="4" w:space="0" w:color="auto"/>
            </w:tcBorders>
          </w:tcPr>
          <w:p w14:paraId="6FA95DC5" w14:textId="77777777" w:rsidR="001A6A05" w:rsidRDefault="001A6A05">
            <w:pPr>
              <w:rPr>
                <w:sz w:val="20"/>
              </w:rPr>
            </w:pPr>
            <w:r>
              <w:rPr>
                <w:sz w:val="20"/>
              </w:rPr>
              <w:t xml:space="preserve">This file contains the audit information associated with a record in the PRF ASSIGNMENT (#26.13) file.  Entries in the PRF ASSIGNMENT HISTORY file are created automatically by the Patient Record Flag Assignment [DGPF RECORD FLAG ASSIGNMENT] option for each creation/edit of a PRF ASSIGNMENT (#26.13) file entry.  </w:t>
            </w:r>
          </w:p>
        </w:tc>
      </w:tr>
      <w:tr w:rsidR="001A6A05" w14:paraId="71735674" w14:textId="77777777">
        <w:tc>
          <w:tcPr>
            <w:tcW w:w="717" w:type="dxa"/>
            <w:tcBorders>
              <w:top w:val="single" w:sz="4" w:space="0" w:color="auto"/>
              <w:left w:val="single" w:sz="4" w:space="0" w:color="auto"/>
              <w:bottom w:val="single" w:sz="4" w:space="0" w:color="auto"/>
              <w:right w:val="single" w:sz="4" w:space="0" w:color="auto"/>
            </w:tcBorders>
          </w:tcPr>
          <w:p w14:paraId="6159D4C2" w14:textId="77777777" w:rsidR="001A6A05" w:rsidRDefault="001A6A05">
            <w:pPr>
              <w:rPr>
                <w:sz w:val="20"/>
              </w:rPr>
            </w:pPr>
            <w:r>
              <w:rPr>
                <w:sz w:val="20"/>
              </w:rPr>
              <w:t>26.15</w:t>
            </w:r>
          </w:p>
        </w:tc>
        <w:tc>
          <w:tcPr>
            <w:tcW w:w="2181" w:type="dxa"/>
            <w:tcBorders>
              <w:top w:val="single" w:sz="4" w:space="0" w:color="auto"/>
              <w:left w:val="single" w:sz="4" w:space="0" w:color="auto"/>
              <w:bottom w:val="single" w:sz="4" w:space="0" w:color="auto"/>
              <w:right w:val="single" w:sz="4" w:space="0" w:color="auto"/>
            </w:tcBorders>
          </w:tcPr>
          <w:p w14:paraId="4E440286" w14:textId="77777777" w:rsidR="001A6A05" w:rsidRDefault="001A6A05">
            <w:pPr>
              <w:rPr>
                <w:sz w:val="20"/>
              </w:rPr>
            </w:pPr>
            <w:r>
              <w:rPr>
                <w:sz w:val="20"/>
              </w:rPr>
              <w:t>PRF NATIONAL FLAG</w:t>
            </w:r>
          </w:p>
        </w:tc>
        <w:tc>
          <w:tcPr>
            <w:tcW w:w="1538" w:type="dxa"/>
            <w:tcBorders>
              <w:top w:val="single" w:sz="4" w:space="0" w:color="auto"/>
              <w:left w:val="single" w:sz="4" w:space="0" w:color="auto"/>
              <w:bottom w:val="single" w:sz="4" w:space="0" w:color="auto"/>
              <w:right w:val="single" w:sz="4" w:space="0" w:color="auto"/>
            </w:tcBorders>
          </w:tcPr>
          <w:p w14:paraId="2221A5AC" w14:textId="77777777" w:rsidR="001A6A05" w:rsidRDefault="001A6A05">
            <w:pPr>
              <w:rPr>
                <w:sz w:val="20"/>
              </w:rPr>
            </w:pPr>
            <w:r>
              <w:rPr>
                <w:sz w:val="20"/>
              </w:rPr>
              <w:t>^DGPF(26.15,</w:t>
            </w:r>
          </w:p>
        </w:tc>
        <w:tc>
          <w:tcPr>
            <w:tcW w:w="5662" w:type="dxa"/>
            <w:tcBorders>
              <w:top w:val="single" w:sz="4" w:space="0" w:color="auto"/>
              <w:left w:val="single" w:sz="4" w:space="0" w:color="auto"/>
              <w:bottom w:val="single" w:sz="4" w:space="0" w:color="auto"/>
              <w:right w:val="single" w:sz="4" w:space="0" w:color="auto"/>
            </w:tcBorders>
          </w:tcPr>
          <w:p w14:paraId="7FDD8CE6" w14:textId="3FD3E051" w:rsidR="001A6A05" w:rsidRDefault="001A6A05">
            <w:pPr>
              <w:rPr>
                <w:sz w:val="20"/>
              </w:rPr>
            </w:pPr>
            <w:r>
              <w:rPr>
                <w:sz w:val="20"/>
              </w:rPr>
              <w:t xml:space="preserve">This file contains a list of Category I (National) Patient Record Flags that can be assigned to a patient.  Category I flags are established at a National level and any changes to this file or its entries should only be done through a national patch release. </w:t>
            </w:r>
          </w:p>
        </w:tc>
      </w:tr>
      <w:tr w:rsidR="001A6A05" w14:paraId="6D13F1B3" w14:textId="77777777">
        <w:tc>
          <w:tcPr>
            <w:tcW w:w="717" w:type="dxa"/>
            <w:tcBorders>
              <w:top w:val="single" w:sz="4" w:space="0" w:color="auto"/>
              <w:left w:val="single" w:sz="4" w:space="0" w:color="auto"/>
              <w:bottom w:val="single" w:sz="4" w:space="0" w:color="auto"/>
              <w:right w:val="single" w:sz="4" w:space="0" w:color="auto"/>
            </w:tcBorders>
          </w:tcPr>
          <w:p w14:paraId="70C88691" w14:textId="77777777" w:rsidR="001A6A05" w:rsidRDefault="001A6A05">
            <w:pPr>
              <w:rPr>
                <w:sz w:val="20"/>
              </w:rPr>
            </w:pPr>
            <w:r>
              <w:rPr>
                <w:sz w:val="20"/>
              </w:rPr>
              <w:t>26.16</w:t>
            </w:r>
          </w:p>
        </w:tc>
        <w:tc>
          <w:tcPr>
            <w:tcW w:w="2181" w:type="dxa"/>
            <w:tcBorders>
              <w:top w:val="single" w:sz="4" w:space="0" w:color="auto"/>
              <w:left w:val="single" w:sz="4" w:space="0" w:color="auto"/>
              <w:bottom w:val="single" w:sz="4" w:space="0" w:color="auto"/>
              <w:right w:val="single" w:sz="4" w:space="0" w:color="auto"/>
            </w:tcBorders>
          </w:tcPr>
          <w:p w14:paraId="57DF4E34" w14:textId="77777777" w:rsidR="001A6A05" w:rsidRDefault="001A6A05">
            <w:pPr>
              <w:rPr>
                <w:sz w:val="20"/>
              </w:rPr>
            </w:pPr>
            <w:r>
              <w:rPr>
                <w:sz w:val="20"/>
              </w:rPr>
              <w:t>PRF TYPE</w:t>
            </w:r>
          </w:p>
        </w:tc>
        <w:tc>
          <w:tcPr>
            <w:tcW w:w="1538" w:type="dxa"/>
            <w:tcBorders>
              <w:top w:val="single" w:sz="4" w:space="0" w:color="auto"/>
              <w:left w:val="single" w:sz="4" w:space="0" w:color="auto"/>
              <w:bottom w:val="single" w:sz="4" w:space="0" w:color="auto"/>
              <w:right w:val="single" w:sz="4" w:space="0" w:color="auto"/>
            </w:tcBorders>
          </w:tcPr>
          <w:p w14:paraId="2CC7FF87" w14:textId="77777777" w:rsidR="001A6A05" w:rsidRDefault="001A6A05">
            <w:pPr>
              <w:rPr>
                <w:sz w:val="20"/>
              </w:rPr>
            </w:pPr>
            <w:r>
              <w:rPr>
                <w:sz w:val="20"/>
              </w:rPr>
              <w:t>^DGPF(26.16,</w:t>
            </w:r>
          </w:p>
        </w:tc>
        <w:tc>
          <w:tcPr>
            <w:tcW w:w="5662" w:type="dxa"/>
            <w:tcBorders>
              <w:top w:val="single" w:sz="4" w:space="0" w:color="auto"/>
              <w:left w:val="single" w:sz="4" w:space="0" w:color="auto"/>
              <w:bottom w:val="single" w:sz="4" w:space="0" w:color="auto"/>
              <w:right w:val="single" w:sz="4" w:space="0" w:color="auto"/>
            </w:tcBorders>
          </w:tcPr>
          <w:p w14:paraId="0FA2A155" w14:textId="77777777" w:rsidR="001A6A05" w:rsidRDefault="001A6A05">
            <w:pPr>
              <w:rPr>
                <w:sz w:val="20"/>
              </w:rPr>
            </w:pPr>
            <w:r>
              <w:rPr>
                <w:sz w:val="20"/>
              </w:rPr>
              <w:t xml:space="preserve">This file contains a list of usage classifications that can be applied to a Patient Record Flag.  Additions or modifications to entries in this file should only be done through a national patch release. </w:t>
            </w:r>
          </w:p>
        </w:tc>
      </w:tr>
    </w:tbl>
    <w:p w14:paraId="3A99AF17" w14:textId="77777777" w:rsidR="001A6A05" w:rsidRDefault="001A6A05">
      <w:r>
        <w:br w:type="page"/>
      </w:r>
    </w:p>
    <w:tbl>
      <w:tblPr>
        <w:tblW w:w="100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7"/>
        <w:gridCol w:w="2181"/>
        <w:gridCol w:w="1538"/>
        <w:gridCol w:w="5662"/>
      </w:tblGrid>
      <w:tr w:rsidR="000A67C4" w14:paraId="549D1EE7" w14:textId="77777777" w:rsidTr="006F755B">
        <w:tc>
          <w:tcPr>
            <w:tcW w:w="717" w:type="dxa"/>
            <w:tcBorders>
              <w:top w:val="single" w:sz="4" w:space="0" w:color="auto"/>
              <w:left w:val="single" w:sz="4" w:space="0" w:color="auto"/>
              <w:bottom w:val="single" w:sz="4" w:space="0" w:color="auto"/>
              <w:right w:val="single" w:sz="4" w:space="0" w:color="auto"/>
            </w:tcBorders>
          </w:tcPr>
          <w:p w14:paraId="34DEE869" w14:textId="77777777" w:rsidR="000A67C4" w:rsidRDefault="000A67C4" w:rsidP="006F755B">
            <w:pPr>
              <w:rPr>
                <w:sz w:val="20"/>
              </w:rPr>
            </w:pPr>
            <w:r>
              <w:rPr>
                <w:sz w:val="20"/>
              </w:rPr>
              <w:lastRenderedPageBreak/>
              <w:t>26.17</w:t>
            </w:r>
          </w:p>
        </w:tc>
        <w:tc>
          <w:tcPr>
            <w:tcW w:w="2181" w:type="dxa"/>
            <w:tcBorders>
              <w:top w:val="single" w:sz="4" w:space="0" w:color="auto"/>
              <w:left w:val="single" w:sz="4" w:space="0" w:color="auto"/>
              <w:bottom w:val="single" w:sz="4" w:space="0" w:color="auto"/>
              <w:right w:val="single" w:sz="4" w:space="0" w:color="auto"/>
            </w:tcBorders>
          </w:tcPr>
          <w:p w14:paraId="6686E2ED" w14:textId="77777777" w:rsidR="000A67C4" w:rsidRDefault="000A67C4" w:rsidP="006F755B">
            <w:pPr>
              <w:rPr>
                <w:sz w:val="20"/>
              </w:rPr>
            </w:pPr>
            <w:r>
              <w:rPr>
                <w:sz w:val="20"/>
              </w:rPr>
              <w:t>PRF HL7 TRANSMISSION LOG</w:t>
            </w:r>
          </w:p>
        </w:tc>
        <w:tc>
          <w:tcPr>
            <w:tcW w:w="1538" w:type="dxa"/>
            <w:tcBorders>
              <w:top w:val="single" w:sz="4" w:space="0" w:color="auto"/>
              <w:left w:val="single" w:sz="4" w:space="0" w:color="auto"/>
              <w:bottom w:val="single" w:sz="4" w:space="0" w:color="auto"/>
              <w:right w:val="single" w:sz="4" w:space="0" w:color="auto"/>
            </w:tcBorders>
          </w:tcPr>
          <w:p w14:paraId="5FBC95AE" w14:textId="77777777" w:rsidR="000A67C4" w:rsidRDefault="000A67C4" w:rsidP="006F755B">
            <w:pPr>
              <w:rPr>
                <w:sz w:val="20"/>
              </w:rPr>
            </w:pPr>
            <w:r>
              <w:rPr>
                <w:sz w:val="20"/>
              </w:rPr>
              <w:t>^DGPF(26.17,</w:t>
            </w:r>
          </w:p>
        </w:tc>
        <w:tc>
          <w:tcPr>
            <w:tcW w:w="5662" w:type="dxa"/>
            <w:tcBorders>
              <w:top w:val="single" w:sz="4" w:space="0" w:color="auto"/>
              <w:left w:val="single" w:sz="4" w:space="0" w:color="auto"/>
              <w:bottom w:val="single" w:sz="4" w:space="0" w:color="auto"/>
              <w:right w:val="single" w:sz="4" w:space="0" w:color="auto"/>
            </w:tcBorders>
          </w:tcPr>
          <w:p w14:paraId="60C73084" w14:textId="77777777" w:rsidR="000A67C4" w:rsidRDefault="000A67C4" w:rsidP="006F755B">
            <w:pPr>
              <w:rPr>
                <w:sz w:val="20"/>
              </w:rPr>
            </w:pPr>
            <w:r>
              <w:rPr>
                <w:sz w:val="20"/>
              </w:rPr>
              <w:t xml:space="preserve">This file contains a list of all Unsolicited Observation Update (ORU~R01) HL7 transmissions that have been generated at a site by the Patient Record Flags software module.  Entries in this file are created/edited automatically by the Patient Record Flags HL7 interface.  </w:t>
            </w:r>
          </w:p>
        </w:tc>
      </w:tr>
      <w:tr w:rsidR="001A6A05" w14:paraId="2CB83E91" w14:textId="77777777">
        <w:tc>
          <w:tcPr>
            <w:tcW w:w="717" w:type="dxa"/>
            <w:tcBorders>
              <w:top w:val="single" w:sz="4" w:space="0" w:color="auto"/>
              <w:left w:val="single" w:sz="4" w:space="0" w:color="auto"/>
              <w:bottom w:val="single" w:sz="4" w:space="0" w:color="auto"/>
              <w:right w:val="single" w:sz="4" w:space="0" w:color="auto"/>
            </w:tcBorders>
          </w:tcPr>
          <w:p w14:paraId="2AB773CA" w14:textId="77777777" w:rsidR="001A6A05" w:rsidRDefault="001A6A05">
            <w:pPr>
              <w:rPr>
                <w:sz w:val="20"/>
              </w:rPr>
            </w:pPr>
            <w:r>
              <w:rPr>
                <w:sz w:val="20"/>
              </w:rPr>
              <w:t>26.18</w:t>
            </w:r>
          </w:p>
        </w:tc>
        <w:tc>
          <w:tcPr>
            <w:tcW w:w="2181" w:type="dxa"/>
            <w:tcBorders>
              <w:top w:val="single" w:sz="4" w:space="0" w:color="auto"/>
              <w:left w:val="single" w:sz="4" w:space="0" w:color="auto"/>
              <w:bottom w:val="single" w:sz="4" w:space="0" w:color="auto"/>
              <w:right w:val="single" w:sz="4" w:space="0" w:color="auto"/>
            </w:tcBorders>
          </w:tcPr>
          <w:p w14:paraId="5AE1C720" w14:textId="77777777" w:rsidR="001A6A05" w:rsidRDefault="001A6A05">
            <w:pPr>
              <w:rPr>
                <w:sz w:val="20"/>
              </w:rPr>
            </w:pPr>
            <w:r>
              <w:rPr>
                <w:sz w:val="20"/>
              </w:rPr>
              <w:t>PRF PARAMETERS</w:t>
            </w:r>
          </w:p>
        </w:tc>
        <w:tc>
          <w:tcPr>
            <w:tcW w:w="1538" w:type="dxa"/>
            <w:tcBorders>
              <w:top w:val="single" w:sz="4" w:space="0" w:color="auto"/>
              <w:left w:val="single" w:sz="4" w:space="0" w:color="auto"/>
              <w:bottom w:val="single" w:sz="4" w:space="0" w:color="auto"/>
              <w:right w:val="single" w:sz="4" w:space="0" w:color="auto"/>
            </w:tcBorders>
          </w:tcPr>
          <w:p w14:paraId="22A1000D" w14:textId="77777777" w:rsidR="001A6A05" w:rsidRDefault="001A6A05">
            <w:pPr>
              <w:rPr>
                <w:sz w:val="20"/>
              </w:rPr>
            </w:pPr>
            <w:r>
              <w:rPr>
                <w:sz w:val="20"/>
              </w:rPr>
              <w:t>^DGPF(26.18,</w:t>
            </w:r>
          </w:p>
        </w:tc>
        <w:tc>
          <w:tcPr>
            <w:tcW w:w="5662" w:type="dxa"/>
            <w:tcBorders>
              <w:top w:val="single" w:sz="4" w:space="0" w:color="auto"/>
              <w:left w:val="single" w:sz="4" w:space="0" w:color="auto"/>
              <w:bottom w:val="single" w:sz="4" w:space="0" w:color="auto"/>
              <w:right w:val="single" w:sz="4" w:space="0" w:color="auto"/>
            </w:tcBorders>
          </w:tcPr>
          <w:p w14:paraId="158BBC01" w14:textId="77777777" w:rsidR="001A6A05" w:rsidRDefault="001A6A05">
            <w:pPr>
              <w:rPr>
                <w:sz w:val="20"/>
              </w:rPr>
            </w:pPr>
            <w:r>
              <w:rPr>
                <w:sz w:val="20"/>
              </w:rPr>
              <w:t>This file contains the configuration parameters for the Patient Record Flag module.  The file should contain only one record numbered "1".  Modifications to the file should only be done through the Patient Record Flag Configuration [DGPF RECORD FLAG CONFIGURATION] option.</w:t>
            </w:r>
          </w:p>
        </w:tc>
      </w:tr>
    </w:tbl>
    <w:p w14:paraId="3345101A" w14:textId="77777777" w:rsidR="001A6A05" w:rsidRDefault="001A6A05"/>
    <w:p w14:paraId="7B877D99" w14:textId="77777777" w:rsidR="001A6A05" w:rsidRDefault="001A6A05">
      <w:r>
        <w:t>There is one new global, ^DGPF for Patient Record Flags.  The ^DGPF global contains the following (8) new files.</w:t>
      </w:r>
    </w:p>
    <w:p w14:paraId="17EA53B7" w14:textId="77777777" w:rsidR="001A6A05" w:rsidRDefault="001A6A05"/>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3780"/>
        <w:gridCol w:w="2340"/>
        <w:gridCol w:w="3060"/>
      </w:tblGrid>
      <w:tr w:rsidR="001A6A05" w14:paraId="1388E0AA" w14:textId="77777777">
        <w:tc>
          <w:tcPr>
            <w:tcW w:w="918" w:type="dxa"/>
          </w:tcPr>
          <w:p w14:paraId="139A5426" w14:textId="77777777" w:rsidR="001A6A05" w:rsidRDefault="001A6A05">
            <w:pPr>
              <w:rPr>
                <w:b/>
                <w:bCs/>
                <w:sz w:val="20"/>
              </w:rPr>
            </w:pPr>
            <w:r>
              <w:rPr>
                <w:b/>
                <w:bCs/>
                <w:sz w:val="20"/>
              </w:rPr>
              <w:t>File #</w:t>
            </w:r>
          </w:p>
        </w:tc>
        <w:tc>
          <w:tcPr>
            <w:tcW w:w="3780" w:type="dxa"/>
          </w:tcPr>
          <w:p w14:paraId="229ADFEB" w14:textId="77777777" w:rsidR="001A6A05" w:rsidRDefault="001A6A05">
            <w:pPr>
              <w:rPr>
                <w:b/>
                <w:bCs/>
                <w:sz w:val="20"/>
              </w:rPr>
            </w:pPr>
            <w:r>
              <w:rPr>
                <w:b/>
                <w:bCs/>
                <w:sz w:val="20"/>
              </w:rPr>
              <w:t>File Name</w:t>
            </w:r>
          </w:p>
        </w:tc>
        <w:tc>
          <w:tcPr>
            <w:tcW w:w="2340" w:type="dxa"/>
          </w:tcPr>
          <w:p w14:paraId="2A8CF0FF" w14:textId="77777777" w:rsidR="001A6A05" w:rsidRDefault="001A6A05">
            <w:pPr>
              <w:rPr>
                <w:b/>
                <w:bCs/>
                <w:sz w:val="20"/>
              </w:rPr>
            </w:pPr>
            <w:r>
              <w:rPr>
                <w:b/>
                <w:bCs/>
                <w:sz w:val="20"/>
              </w:rPr>
              <w:t>Global Root</w:t>
            </w:r>
          </w:p>
        </w:tc>
        <w:tc>
          <w:tcPr>
            <w:tcW w:w="3060" w:type="dxa"/>
          </w:tcPr>
          <w:p w14:paraId="7C062A12" w14:textId="77777777" w:rsidR="001A6A05" w:rsidRDefault="001A6A05">
            <w:pPr>
              <w:rPr>
                <w:b/>
                <w:bCs/>
                <w:sz w:val="20"/>
              </w:rPr>
            </w:pPr>
            <w:r>
              <w:rPr>
                <w:b/>
                <w:bCs/>
                <w:sz w:val="20"/>
              </w:rPr>
              <w:t>Journaling Recommended</w:t>
            </w:r>
          </w:p>
        </w:tc>
      </w:tr>
      <w:tr w:rsidR="001A6A05" w14:paraId="5998DD58" w14:textId="77777777">
        <w:tc>
          <w:tcPr>
            <w:tcW w:w="918" w:type="dxa"/>
          </w:tcPr>
          <w:p w14:paraId="051F916F" w14:textId="77777777" w:rsidR="001A6A05" w:rsidRDefault="001A6A05">
            <w:pPr>
              <w:rPr>
                <w:sz w:val="20"/>
              </w:rPr>
            </w:pPr>
            <w:r>
              <w:rPr>
                <w:sz w:val="20"/>
              </w:rPr>
              <w:t>26.11</w:t>
            </w:r>
          </w:p>
        </w:tc>
        <w:tc>
          <w:tcPr>
            <w:tcW w:w="3780" w:type="dxa"/>
          </w:tcPr>
          <w:p w14:paraId="271B013A" w14:textId="77777777" w:rsidR="001A6A05" w:rsidRDefault="001A6A05">
            <w:pPr>
              <w:rPr>
                <w:sz w:val="20"/>
              </w:rPr>
            </w:pPr>
            <w:r>
              <w:rPr>
                <w:sz w:val="20"/>
              </w:rPr>
              <w:t>PRF LOCAL FLAG</w:t>
            </w:r>
          </w:p>
        </w:tc>
        <w:tc>
          <w:tcPr>
            <w:tcW w:w="2340" w:type="dxa"/>
          </w:tcPr>
          <w:p w14:paraId="520AE6DC" w14:textId="77777777" w:rsidR="001A6A05" w:rsidRDefault="001A6A05">
            <w:pPr>
              <w:rPr>
                <w:sz w:val="20"/>
              </w:rPr>
            </w:pPr>
            <w:r>
              <w:rPr>
                <w:sz w:val="20"/>
              </w:rPr>
              <w:t>^DGPF(26.11,</w:t>
            </w:r>
          </w:p>
        </w:tc>
        <w:tc>
          <w:tcPr>
            <w:tcW w:w="3060" w:type="dxa"/>
          </w:tcPr>
          <w:p w14:paraId="07476921" w14:textId="77777777" w:rsidR="001A6A05" w:rsidRDefault="001A6A05">
            <w:pPr>
              <w:rPr>
                <w:sz w:val="20"/>
              </w:rPr>
            </w:pPr>
            <w:r>
              <w:rPr>
                <w:sz w:val="20"/>
              </w:rPr>
              <w:t>Yes</w:t>
            </w:r>
          </w:p>
        </w:tc>
      </w:tr>
      <w:tr w:rsidR="001A6A05" w14:paraId="1D0AA599" w14:textId="77777777">
        <w:tc>
          <w:tcPr>
            <w:tcW w:w="918" w:type="dxa"/>
          </w:tcPr>
          <w:p w14:paraId="58706850" w14:textId="77777777" w:rsidR="001A6A05" w:rsidRDefault="001A6A05">
            <w:pPr>
              <w:rPr>
                <w:sz w:val="20"/>
              </w:rPr>
            </w:pPr>
            <w:r>
              <w:rPr>
                <w:sz w:val="20"/>
              </w:rPr>
              <w:t>26.12</w:t>
            </w:r>
          </w:p>
        </w:tc>
        <w:tc>
          <w:tcPr>
            <w:tcW w:w="3780" w:type="dxa"/>
          </w:tcPr>
          <w:p w14:paraId="6B5E9BC1" w14:textId="77777777" w:rsidR="001A6A05" w:rsidRDefault="001A6A05">
            <w:pPr>
              <w:rPr>
                <w:sz w:val="20"/>
              </w:rPr>
            </w:pPr>
            <w:r>
              <w:rPr>
                <w:sz w:val="20"/>
              </w:rPr>
              <w:t>PRF LOCAL FLAG HISTORY</w:t>
            </w:r>
          </w:p>
        </w:tc>
        <w:tc>
          <w:tcPr>
            <w:tcW w:w="2340" w:type="dxa"/>
          </w:tcPr>
          <w:p w14:paraId="278A1B06" w14:textId="77777777" w:rsidR="001A6A05" w:rsidRDefault="001A6A05">
            <w:pPr>
              <w:rPr>
                <w:sz w:val="20"/>
              </w:rPr>
            </w:pPr>
            <w:r>
              <w:rPr>
                <w:sz w:val="20"/>
              </w:rPr>
              <w:t>^DGPF(26.12,</w:t>
            </w:r>
          </w:p>
        </w:tc>
        <w:tc>
          <w:tcPr>
            <w:tcW w:w="3060" w:type="dxa"/>
          </w:tcPr>
          <w:p w14:paraId="783B7BD5" w14:textId="77777777" w:rsidR="001A6A05" w:rsidRDefault="001A6A05">
            <w:pPr>
              <w:rPr>
                <w:sz w:val="20"/>
              </w:rPr>
            </w:pPr>
            <w:r>
              <w:rPr>
                <w:sz w:val="20"/>
              </w:rPr>
              <w:t>Yes</w:t>
            </w:r>
          </w:p>
        </w:tc>
      </w:tr>
      <w:tr w:rsidR="001A6A05" w14:paraId="0FF296EF" w14:textId="77777777">
        <w:tc>
          <w:tcPr>
            <w:tcW w:w="918" w:type="dxa"/>
          </w:tcPr>
          <w:p w14:paraId="3C7FA4F1" w14:textId="77777777" w:rsidR="001A6A05" w:rsidRDefault="001A6A05">
            <w:pPr>
              <w:rPr>
                <w:sz w:val="20"/>
              </w:rPr>
            </w:pPr>
            <w:r>
              <w:rPr>
                <w:sz w:val="20"/>
              </w:rPr>
              <w:t>26.13</w:t>
            </w:r>
          </w:p>
        </w:tc>
        <w:tc>
          <w:tcPr>
            <w:tcW w:w="3780" w:type="dxa"/>
          </w:tcPr>
          <w:p w14:paraId="07E77A89" w14:textId="77777777" w:rsidR="001A6A05" w:rsidRDefault="001A6A05">
            <w:pPr>
              <w:rPr>
                <w:sz w:val="20"/>
              </w:rPr>
            </w:pPr>
            <w:r>
              <w:rPr>
                <w:sz w:val="20"/>
              </w:rPr>
              <w:t>PRF ASSIGNMENT</w:t>
            </w:r>
          </w:p>
        </w:tc>
        <w:tc>
          <w:tcPr>
            <w:tcW w:w="2340" w:type="dxa"/>
          </w:tcPr>
          <w:p w14:paraId="56548A19" w14:textId="77777777" w:rsidR="001A6A05" w:rsidRDefault="001A6A05">
            <w:pPr>
              <w:rPr>
                <w:sz w:val="20"/>
              </w:rPr>
            </w:pPr>
            <w:r>
              <w:rPr>
                <w:sz w:val="20"/>
              </w:rPr>
              <w:t>^DGPF(26.13,</w:t>
            </w:r>
          </w:p>
        </w:tc>
        <w:tc>
          <w:tcPr>
            <w:tcW w:w="3060" w:type="dxa"/>
          </w:tcPr>
          <w:p w14:paraId="0442C0FF" w14:textId="77777777" w:rsidR="001A6A05" w:rsidRDefault="001A6A05">
            <w:pPr>
              <w:rPr>
                <w:sz w:val="20"/>
              </w:rPr>
            </w:pPr>
            <w:r>
              <w:rPr>
                <w:sz w:val="20"/>
              </w:rPr>
              <w:t>Yes</w:t>
            </w:r>
          </w:p>
        </w:tc>
      </w:tr>
      <w:tr w:rsidR="001A6A05" w14:paraId="6C63D5CD" w14:textId="77777777">
        <w:tc>
          <w:tcPr>
            <w:tcW w:w="918" w:type="dxa"/>
          </w:tcPr>
          <w:p w14:paraId="68950D50" w14:textId="77777777" w:rsidR="001A6A05" w:rsidRDefault="001A6A05">
            <w:pPr>
              <w:rPr>
                <w:sz w:val="20"/>
              </w:rPr>
            </w:pPr>
            <w:r>
              <w:rPr>
                <w:sz w:val="20"/>
              </w:rPr>
              <w:t>26.14</w:t>
            </w:r>
          </w:p>
        </w:tc>
        <w:tc>
          <w:tcPr>
            <w:tcW w:w="3780" w:type="dxa"/>
          </w:tcPr>
          <w:p w14:paraId="392CA2A2" w14:textId="77777777" w:rsidR="001A6A05" w:rsidRDefault="001A6A05">
            <w:pPr>
              <w:rPr>
                <w:sz w:val="20"/>
              </w:rPr>
            </w:pPr>
            <w:r>
              <w:rPr>
                <w:sz w:val="20"/>
              </w:rPr>
              <w:t xml:space="preserve">PRF ASSIGNMENT HISTORY </w:t>
            </w:r>
          </w:p>
        </w:tc>
        <w:tc>
          <w:tcPr>
            <w:tcW w:w="2340" w:type="dxa"/>
          </w:tcPr>
          <w:p w14:paraId="00680243" w14:textId="77777777" w:rsidR="001A6A05" w:rsidRDefault="001A6A05">
            <w:pPr>
              <w:rPr>
                <w:sz w:val="20"/>
              </w:rPr>
            </w:pPr>
            <w:r>
              <w:rPr>
                <w:sz w:val="20"/>
              </w:rPr>
              <w:t>^DGPF(26.14,</w:t>
            </w:r>
          </w:p>
        </w:tc>
        <w:tc>
          <w:tcPr>
            <w:tcW w:w="3060" w:type="dxa"/>
          </w:tcPr>
          <w:p w14:paraId="312B7CE9" w14:textId="77777777" w:rsidR="001A6A05" w:rsidRDefault="001A6A05">
            <w:pPr>
              <w:rPr>
                <w:sz w:val="20"/>
              </w:rPr>
            </w:pPr>
            <w:r>
              <w:rPr>
                <w:sz w:val="20"/>
              </w:rPr>
              <w:t>Yes</w:t>
            </w:r>
          </w:p>
        </w:tc>
      </w:tr>
      <w:tr w:rsidR="001A6A05" w14:paraId="43716D35" w14:textId="77777777">
        <w:tc>
          <w:tcPr>
            <w:tcW w:w="918" w:type="dxa"/>
          </w:tcPr>
          <w:p w14:paraId="4D0E1BEC" w14:textId="77777777" w:rsidR="001A6A05" w:rsidRDefault="001A6A05">
            <w:pPr>
              <w:rPr>
                <w:sz w:val="20"/>
              </w:rPr>
            </w:pPr>
            <w:r>
              <w:rPr>
                <w:sz w:val="20"/>
              </w:rPr>
              <w:t>26.15</w:t>
            </w:r>
          </w:p>
        </w:tc>
        <w:tc>
          <w:tcPr>
            <w:tcW w:w="3780" w:type="dxa"/>
          </w:tcPr>
          <w:p w14:paraId="31520FB7" w14:textId="77777777" w:rsidR="001A6A05" w:rsidRDefault="001A6A05">
            <w:pPr>
              <w:rPr>
                <w:sz w:val="20"/>
              </w:rPr>
            </w:pPr>
            <w:r>
              <w:rPr>
                <w:sz w:val="20"/>
              </w:rPr>
              <w:t>PRF NATIONAL FLAG</w:t>
            </w:r>
          </w:p>
        </w:tc>
        <w:tc>
          <w:tcPr>
            <w:tcW w:w="2340" w:type="dxa"/>
          </w:tcPr>
          <w:p w14:paraId="3431B74C" w14:textId="77777777" w:rsidR="001A6A05" w:rsidRDefault="001A6A05">
            <w:pPr>
              <w:rPr>
                <w:sz w:val="20"/>
              </w:rPr>
            </w:pPr>
            <w:r>
              <w:rPr>
                <w:sz w:val="20"/>
              </w:rPr>
              <w:t>^DGPF(26.15,</w:t>
            </w:r>
          </w:p>
        </w:tc>
        <w:tc>
          <w:tcPr>
            <w:tcW w:w="3060" w:type="dxa"/>
          </w:tcPr>
          <w:p w14:paraId="7251B3F3" w14:textId="77777777" w:rsidR="001A6A05" w:rsidRDefault="001A6A05">
            <w:pPr>
              <w:rPr>
                <w:sz w:val="20"/>
              </w:rPr>
            </w:pPr>
            <w:r>
              <w:rPr>
                <w:sz w:val="20"/>
              </w:rPr>
              <w:t>Yes</w:t>
            </w:r>
          </w:p>
        </w:tc>
      </w:tr>
      <w:tr w:rsidR="001A6A05" w14:paraId="445BF4BA" w14:textId="77777777">
        <w:tc>
          <w:tcPr>
            <w:tcW w:w="918" w:type="dxa"/>
          </w:tcPr>
          <w:p w14:paraId="717774E0" w14:textId="77777777" w:rsidR="001A6A05" w:rsidRDefault="001A6A05">
            <w:pPr>
              <w:rPr>
                <w:sz w:val="20"/>
              </w:rPr>
            </w:pPr>
            <w:r>
              <w:rPr>
                <w:sz w:val="20"/>
              </w:rPr>
              <w:t>26.16</w:t>
            </w:r>
          </w:p>
        </w:tc>
        <w:tc>
          <w:tcPr>
            <w:tcW w:w="3780" w:type="dxa"/>
          </w:tcPr>
          <w:p w14:paraId="0ECBA16D" w14:textId="77777777" w:rsidR="001A6A05" w:rsidRDefault="001A6A05">
            <w:pPr>
              <w:rPr>
                <w:sz w:val="20"/>
              </w:rPr>
            </w:pPr>
            <w:r>
              <w:rPr>
                <w:sz w:val="20"/>
              </w:rPr>
              <w:t>PRF TYPE</w:t>
            </w:r>
          </w:p>
        </w:tc>
        <w:tc>
          <w:tcPr>
            <w:tcW w:w="2340" w:type="dxa"/>
          </w:tcPr>
          <w:p w14:paraId="34FC8361" w14:textId="77777777" w:rsidR="001A6A05" w:rsidRDefault="001A6A05">
            <w:pPr>
              <w:rPr>
                <w:sz w:val="20"/>
              </w:rPr>
            </w:pPr>
            <w:r>
              <w:rPr>
                <w:sz w:val="20"/>
              </w:rPr>
              <w:t>^DGPF(26.16,</w:t>
            </w:r>
          </w:p>
        </w:tc>
        <w:tc>
          <w:tcPr>
            <w:tcW w:w="3060" w:type="dxa"/>
          </w:tcPr>
          <w:p w14:paraId="5648DD3B" w14:textId="77777777" w:rsidR="001A6A05" w:rsidRDefault="001A6A05">
            <w:pPr>
              <w:rPr>
                <w:sz w:val="20"/>
              </w:rPr>
            </w:pPr>
            <w:r>
              <w:rPr>
                <w:sz w:val="20"/>
              </w:rPr>
              <w:t>Yes</w:t>
            </w:r>
          </w:p>
        </w:tc>
      </w:tr>
      <w:tr w:rsidR="001A6A05" w14:paraId="2652B8BC" w14:textId="77777777">
        <w:tc>
          <w:tcPr>
            <w:tcW w:w="918" w:type="dxa"/>
          </w:tcPr>
          <w:p w14:paraId="16C86AAD" w14:textId="77777777" w:rsidR="001A6A05" w:rsidRDefault="001A6A05">
            <w:pPr>
              <w:rPr>
                <w:sz w:val="20"/>
              </w:rPr>
            </w:pPr>
            <w:r>
              <w:rPr>
                <w:sz w:val="20"/>
              </w:rPr>
              <w:t>26.17</w:t>
            </w:r>
          </w:p>
        </w:tc>
        <w:tc>
          <w:tcPr>
            <w:tcW w:w="3780" w:type="dxa"/>
          </w:tcPr>
          <w:p w14:paraId="21B11FEE" w14:textId="77777777" w:rsidR="001A6A05" w:rsidRDefault="001A6A05">
            <w:pPr>
              <w:rPr>
                <w:sz w:val="20"/>
              </w:rPr>
            </w:pPr>
            <w:r>
              <w:rPr>
                <w:sz w:val="20"/>
              </w:rPr>
              <w:t xml:space="preserve">PRF HL7 TRANSMISSION LOG  </w:t>
            </w:r>
          </w:p>
        </w:tc>
        <w:tc>
          <w:tcPr>
            <w:tcW w:w="2340" w:type="dxa"/>
          </w:tcPr>
          <w:p w14:paraId="23229FF7" w14:textId="77777777" w:rsidR="001A6A05" w:rsidRDefault="001A6A05">
            <w:pPr>
              <w:rPr>
                <w:sz w:val="20"/>
              </w:rPr>
            </w:pPr>
            <w:r>
              <w:rPr>
                <w:sz w:val="20"/>
              </w:rPr>
              <w:t>^DGPF(26.17,</w:t>
            </w:r>
          </w:p>
        </w:tc>
        <w:tc>
          <w:tcPr>
            <w:tcW w:w="3060" w:type="dxa"/>
          </w:tcPr>
          <w:p w14:paraId="025F8A8B" w14:textId="77777777" w:rsidR="001A6A05" w:rsidRDefault="001A6A05">
            <w:pPr>
              <w:rPr>
                <w:sz w:val="20"/>
              </w:rPr>
            </w:pPr>
            <w:r>
              <w:rPr>
                <w:sz w:val="20"/>
              </w:rPr>
              <w:t>Yes</w:t>
            </w:r>
          </w:p>
        </w:tc>
      </w:tr>
      <w:tr w:rsidR="001A6A05" w14:paraId="7829D76A" w14:textId="77777777">
        <w:tc>
          <w:tcPr>
            <w:tcW w:w="918" w:type="dxa"/>
          </w:tcPr>
          <w:p w14:paraId="4E85CDA7" w14:textId="77777777" w:rsidR="001A6A05" w:rsidRDefault="001A6A05">
            <w:pPr>
              <w:rPr>
                <w:sz w:val="20"/>
              </w:rPr>
            </w:pPr>
            <w:r>
              <w:rPr>
                <w:sz w:val="20"/>
              </w:rPr>
              <w:t>26.18</w:t>
            </w:r>
          </w:p>
        </w:tc>
        <w:tc>
          <w:tcPr>
            <w:tcW w:w="3780" w:type="dxa"/>
          </w:tcPr>
          <w:p w14:paraId="7E2F69D6" w14:textId="77777777" w:rsidR="001A6A05" w:rsidRDefault="001A6A05">
            <w:pPr>
              <w:rPr>
                <w:sz w:val="20"/>
              </w:rPr>
            </w:pPr>
            <w:r>
              <w:rPr>
                <w:sz w:val="20"/>
              </w:rPr>
              <w:t>PRF PARAMETERS</w:t>
            </w:r>
          </w:p>
        </w:tc>
        <w:tc>
          <w:tcPr>
            <w:tcW w:w="2340" w:type="dxa"/>
          </w:tcPr>
          <w:p w14:paraId="7BFC45B4" w14:textId="77777777" w:rsidR="001A6A05" w:rsidRDefault="001A6A05">
            <w:pPr>
              <w:rPr>
                <w:sz w:val="20"/>
              </w:rPr>
            </w:pPr>
            <w:r>
              <w:rPr>
                <w:sz w:val="20"/>
              </w:rPr>
              <w:t>^DGPF(26.18,</w:t>
            </w:r>
          </w:p>
        </w:tc>
        <w:tc>
          <w:tcPr>
            <w:tcW w:w="3060" w:type="dxa"/>
          </w:tcPr>
          <w:p w14:paraId="180AFA1D" w14:textId="77777777" w:rsidR="001A6A05" w:rsidRDefault="001A6A05">
            <w:pPr>
              <w:rPr>
                <w:sz w:val="20"/>
              </w:rPr>
            </w:pPr>
            <w:r>
              <w:rPr>
                <w:sz w:val="20"/>
              </w:rPr>
              <w:t>Yes</w:t>
            </w:r>
          </w:p>
        </w:tc>
      </w:tr>
    </w:tbl>
    <w:p w14:paraId="7839F624" w14:textId="77777777" w:rsidR="001A6A05" w:rsidRDefault="001A6A05"/>
    <w:p w14:paraId="62A4AE00" w14:textId="77777777" w:rsidR="001A6A05" w:rsidRDefault="001A6A05">
      <w:pPr>
        <w:pStyle w:val="Heading2"/>
        <w:numPr>
          <w:ilvl w:val="2"/>
          <w:numId w:val="10"/>
        </w:numPr>
        <w:spacing w:before="0"/>
      </w:pPr>
      <w:bookmarkStart w:id="1119" w:name="_Toc45934790"/>
      <w:r>
        <w:t>New Database Integration Agreement (DBIA)</w:t>
      </w:r>
      <w:bookmarkEnd w:id="1119"/>
    </w:p>
    <w:p w14:paraId="62B417A1" w14:textId="77777777" w:rsidR="001A6A05" w:rsidRDefault="001A6A05"/>
    <w:p w14:paraId="31FB6F54" w14:textId="77777777" w:rsidR="001A6A05" w:rsidRDefault="001A6A05">
      <w:r>
        <w:t>The following callable entry point is available to external packages by Controlled Subscription to DBIA #3860 only.</w:t>
      </w:r>
    </w:p>
    <w:p w14:paraId="15EABC50" w14:textId="77777777" w:rsidR="001A6A05" w:rsidRDefault="001A6A05"/>
    <w:p w14:paraId="694717E3" w14:textId="77777777" w:rsidR="001A6A05" w:rsidRDefault="001A6A05">
      <w:r>
        <w:t>$$GETACT^DGPFAPI(DGDFN,DGPRF)</w:t>
      </w:r>
    </w:p>
    <w:p w14:paraId="676C3C99" w14:textId="77777777" w:rsidR="001A6A05" w:rsidRDefault="001A6A05"/>
    <w:p w14:paraId="3E5DB151" w14:textId="77777777" w:rsidR="001A6A05" w:rsidRDefault="001A6A05">
      <w:r>
        <w:t>This function call returns the number of active patient record flag assignments for a given patient.  If the optional second parameter is passed, then field data from the active assignments is returned that can be used for display and reporting of the assignments.  The field data is returned in a two subscript array or global named by the second input parameter.  The function sequentially numbers each active assignment starting with one (“1”).  The sequential number is used as the first subscript of the return array.  The second subscript of the return array is a mnemonic indicating the data that is contained in the array node.  The array data is a two-piece circumflex-delimited string, where the first piece is the internal format value and the second piece is the external format value.  Word processing array nodes contain two additional subscripts, with the third subscript indicating the line number and the fourth subscript being zero (“0”).</w:t>
      </w:r>
    </w:p>
    <w:p w14:paraId="2B68544F" w14:textId="77777777" w:rsidR="001A6A05" w:rsidRDefault="001A6A05"/>
    <w:p w14:paraId="5C77130B" w14:textId="77777777" w:rsidR="001A6A05" w:rsidRDefault="001A6A05">
      <w:r>
        <w:t>Required Input Parameters:</w:t>
      </w:r>
      <w:r>
        <w:tab/>
        <w:t>DGDFN</w:t>
      </w:r>
    </w:p>
    <w:p w14:paraId="5F227D9D" w14:textId="77777777" w:rsidR="001A6A05" w:rsidRDefault="001A6A05"/>
    <w:p w14:paraId="4939CA19" w14:textId="77777777" w:rsidR="001A6A05" w:rsidRDefault="001A6A05">
      <w:r>
        <w:t>Optional Input Parameters:</w:t>
      </w:r>
      <w:r>
        <w:tab/>
        <w:t>DGPRF</w:t>
      </w:r>
    </w:p>
    <w:p w14:paraId="490B07A9" w14:textId="77777777" w:rsidR="001A6A05" w:rsidRDefault="001A6A05">
      <w:r>
        <w:t>(DGPRF must be a valid closed root variable or global name passed as a string)</w:t>
      </w:r>
    </w:p>
    <w:p w14:paraId="4731AB6C" w14:textId="77777777" w:rsidR="001A6A05" w:rsidRDefault="001A6A05">
      <w:r>
        <w:br w:type="page"/>
      </w:r>
      <w:r>
        <w:lastRenderedPageBreak/>
        <w:t xml:space="preserve">Output Parameters: </w:t>
      </w:r>
    </w:p>
    <w:p w14:paraId="578A1D95" w14:textId="77777777" w:rsidR="001A6A05" w:rsidRDefault="001A6A05">
      <w:r>
        <w:t>DGPRF(nn,”APPRVBY”)</w:t>
      </w:r>
    </w:p>
    <w:p w14:paraId="689DC4AD" w14:textId="77777777" w:rsidR="001A6A05" w:rsidRDefault="001A6A05">
      <w:r>
        <w:t>DGPRF(nn,”ASSIGNDT”)</w:t>
      </w:r>
    </w:p>
    <w:p w14:paraId="078F221A" w14:textId="77777777" w:rsidR="001A6A05" w:rsidRDefault="001A6A05">
      <w:r>
        <w:t>DGPRF(nn,”CATEGORY”)</w:t>
      </w:r>
    </w:p>
    <w:p w14:paraId="191BFF96" w14:textId="77777777" w:rsidR="001A6A05" w:rsidRDefault="001A6A05">
      <w:r>
        <w:t>DGPRF(nn,”FLAG”)</w:t>
      </w:r>
    </w:p>
    <w:p w14:paraId="6228E38C" w14:textId="77777777" w:rsidR="001A6A05" w:rsidRDefault="001A6A05">
      <w:r>
        <w:t>DGPRF(nn,”FLAGTYPE”)</w:t>
      </w:r>
    </w:p>
    <w:p w14:paraId="55AE6BB1" w14:textId="77777777" w:rsidR="001A6A05" w:rsidRDefault="001A6A05">
      <w:r>
        <w:t>DGPRF(nn,”NARR”,line#,0)</w:t>
      </w:r>
    </w:p>
    <w:p w14:paraId="1F664C7B" w14:textId="77777777" w:rsidR="001A6A05" w:rsidRDefault="001A6A05">
      <w:r>
        <w:t>DGPRF(nn”ORIGSITE”)</w:t>
      </w:r>
    </w:p>
    <w:p w14:paraId="3290C2BB" w14:textId="77777777" w:rsidR="001A6A05" w:rsidRDefault="001A6A05">
      <w:r>
        <w:t>DGPRF(nn”OWNER”)</w:t>
      </w:r>
    </w:p>
    <w:p w14:paraId="768B54AD" w14:textId="77777777" w:rsidR="001A6A05" w:rsidRDefault="001A6A05">
      <w:r>
        <w:t>DGPRF(nn,”REVIEWDT”)</w:t>
      </w:r>
    </w:p>
    <w:p w14:paraId="5A3C5B65" w14:textId="77777777" w:rsidR="001A6A05" w:rsidRDefault="001A6A05"/>
    <w:p w14:paraId="588B16EB" w14:textId="77777777" w:rsidR="001A6A05" w:rsidRDefault="001A6A05">
      <w:pPr>
        <w:pStyle w:val="Heading2"/>
        <w:numPr>
          <w:ilvl w:val="2"/>
          <w:numId w:val="10"/>
        </w:numPr>
        <w:spacing w:before="0"/>
      </w:pPr>
      <w:bookmarkStart w:id="1120" w:name="_Toc45934791"/>
      <w:r>
        <w:t>New/Modified Routines</w:t>
      </w:r>
      <w:bookmarkEnd w:id="1120"/>
    </w:p>
    <w:p w14:paraId="6AFB1E6B" w14:textId="77777777" w:rsidR="001A6A05" w:rsidRDefault="001A6A05"/>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8"/>
        <w:gridCol w:w="1710"/>
        <w:gridCol w:w="6840"/>
      </w:tblGrid>
      <w:tr w:rsidR="001A6A05" w14:paraId="3BFBA595" w14:textId="77777777">
        <w:tc>
          <w:tcPr>
            <w:tcW w:w="1638" w:type="dxa"/>
            <w:tcBorders>
              <w:top w:val="single" w:sz="4" w:space="0" w:color="auto"/>
              <w:left w:val="single" w:sz="4" w:space="0" w:color="auto"/>
              <w:bottom w:val="single" w:sz="4" w:space="0" w:color="auto"/>
              <w:right w:val="single" w:sz="4" w:space="0" w:color="auto"/>
            </w:tcBorders>
          </w:tcPr>
          <w:p w14:paraId="3ECAE209" w14:textId="77777777" w:rsidR="001A6A05" w:rsidRDefault="001A6A05">
            <w:pPr>
              <w:rPr>
                <w:b/>
                <w:bCs/>
                <w:sz w:val="20"/>
              </w:rPr>
            </w:pPr>
            <w:r>
              <w:rPr>
                <w:b/>
                <w:bCs/>
                <w:sz w:val="20"/>
              </w:rPr>
              <w:t>Routine(s)</w:t>
            </w:r>
          </w:p>
        </w:tc>
        <w:tc>
          <w:tcPr>
            <w:tcW w:w="1710" w:type="dxa"/>
            <w:tcBorders>
              <w:top w:val="single" w:sz="4" w:space="0" w:color="auto"/>
              <w:left w:val="single" w:sz="4" w:space="0" w:color="auto"/>
              <w:bottom w:val="single" w:sz="4" w:space="0" w:color="auto"/>
              <w:right w:val="single" w:sz="4" w:space="0" w:color="auto"/>
            </w:tcBorders>
          </w:tcPr>
          <w:p w14:paraId="084E5428" w14:textId="77777777" w:rsidR="001A6A05" w:rsidRDefault="001A6A05">
            <w:pPr>
              <w:rPr>
                <w:b/>
                <w:bCs/>
                <w:sz w:val="20"/>
              </w:rPr>
            </w:pPr>
            <w:r>
              <w:rPr>
                <w:b/>
                <w:bCs/>
                <w:sz w:val="20"/>
              </w:rPr>
              <w:t>New/Modified</w:t>
            </w:r>
          </w:p>
        </w:tc>
        <w:tc>
          <w:tcPr>
            <w:tcW w:w="6840" w:type="dxa"/>
            <w:tcBorders>
              <w:top w:val="single" w:sz="4" w:space="0" w:color="auto"/>
              <w:left w:val="single" w:sz="4" w:space="0" w:color="auto"/>
              <w:bottom w:val="single" w:sz="4" w:space="0" w:color="auto"/>
              <w:right w:val="single" w:sz="4" w:space="0" w:color="auto"/>
            </w:tcBorders>
          </w:tcPr>
          <w:p w14:paraId="3FFF30B0" w14:textId="77777777" w:rsidR="001A6A05" w:rsidRDefault="001A6A05">
            <w:pPr>
              <w:rPr>
                <w:b/>
                <w:bCs/>
                <w:sz w:val="20"/>
              </w:rPr>
            </w:pPr>
            <w:r>
              <w:rPr>
                <w:b/>
                <w:bCs/>
                <w:sz w:val="20"/>
              </w:rPr>
              <w:t>Description</w:t>
            </w:r>
          </w:p>
        </w:tc>
      </w:tr>
      <w:tr w:rsidR="001A6A05" w14:paraId="2B49DE80" w14:textId="77777777">
        <w:tc>
          <w:tcPr>
            <w:tcW w:w="1638" w:type="dxa"/>
            <w:tcBorders>
              <w:top w:val="single" w:sz="4" w:space="0" w:color="auto"/>
              <w:left w:val="single" w:sz="4" w:space="0" w:color="auto"/>
              <w:bottom w:val="single" w:sz="4" w:space="0" w:color="auto"/>
              <w:right w:val="single" w:sz="4" w:space="0" w:color="auto"/>
            </w:tcBorders>
          </w:tcPr>
          <w:p w14:paraId="400C1035" w14:textId="77777777" w:rsidR="001A6A05" w:rsidRDefault="001A6A05">
            <w:pPr>
              <w:rPr>
                <w:sz w:val="20"/>
              </w:rPr>
            </w:pPr>
            <w:r>
              <w:rPr>
                <w:sz w:val="20"/>
              </w:rPr>
              <w:t>DG10</w:t>
            </w:r>
          </w:p>
        </w:tc>
        <w:tc>
          <w:tcPr>
            <w:tcW w:w="1710" w:type="dxa"/>
            <w:tcBorders>
              <w:top w:val="single" w:sz="4" w:space="0" w:color="auto"/>
              <w:left w:val="single" w:sz="4" w:space="0" w:color="auto"/>
              <w:bottom w:val="single" w:sz="4" w:space="0" w:color="auto"/>
              <w:right w:val="single" w:sz="4" w:space="0" w:color="auto"/>
            </w:tcBorders>
          </w:tcPr>
          <w:p w14:paraId="29D69B3F" w14:textId="77777777" w:rsidR="001A6A05" w:rsidRDefault="001A6A05">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14:paraId="290E7922" w14:textId="77777777" w:rsidR="001A6A05" w:rsidRDefault="001A6A05">
            <w:pPr>
              <w:rPr>
                <w:sz w:val="20"/>
              </w:rPr>
            </w:pPr>
            <w:r>
              <w:rPr>
                <w:sz w:val="20"/>
              </w:rPr>
              <w:t>Modified Load/Edit Patient Data option.  For a new patient registration a query will occur in real-time and will be sent to the patient's Coordinating Master of Record (CMOR) site.  If the local site is the CMOR site, no query will be generated.  The query will search for and return all of the patient's ACTIVE and INACTIVE Category I (National) Patient Record Flag Assignments to be filed in the local site's Patient Record Flags database.  If an ACTIVE Category I (National) record flag assignment is found for the patient, it will be displayed to the user.  The user will then have the ability to view the details of each of the patient's ACTIVE PRF assignments.</w:t>
            </w:r>
          </w:p>
        </w:tc>
      </w:tr>
      <w:tr w:rsidR="001A6A05" w14:paraId="23BDE86C" w14:textId="77777777">
        <w:tc>
          <w:tcPr>
            <w:tcW w:w="1638" w:type="dxa"/>
            <w:tcBorders>
              <w:top w:val="single" w:sz="4" w:space="0" w:color="auto"/>
              <w:left w:val="single" w:sz="4" w:space="0" w:color="auto"/>
              <w:bottom w:val="single" w:sz="4" w:space="0" w:color="auto"/>
              <w:right w:val="single" w:sz="4" w:space="0" w:color="auto"/>
            </w:tcBorders>
          </w:tcPr>
          <w:p w14:paraId="4BE9A379" w14:textId="77777777" w:rsidR="001A6A05" w:rsidRDefault="001A6A05">
            <w:pPr>
              <w:rPr>
                <w:sz w:val="20"/>
              </w:rPr>
            </w:pPr>
            <w:r>
              <w:rPr>
                <w:sz w:val="20"/>
              </w:rPr>
              <w:t>DGPFAA,</w:t>
            </w:r>
          </w:p>
          <w:p w14:paraId="5D314407" w14:textId="77777777" w:rsidR="001A6A05" w:rsidRDefault="001A6A05">
            <w:pPr>
              <w:rPr>
                <w:sz w:val="20"/>
              </w:rPr>
            </w:pPr>
            <w:r>
              <w:rPr>
                <w:sz w:val="20"/>
              </w:rPr>
              <w:t>DGPFAA1,</w:t>
            </w:r>
          </w:p>
          <w:p w14:paraId="460BB009" w14:textId="77777777" w:rsidR="001A6A05" w:rsidRDefault="001A6A05">
            <w:pPr>
              <w:rPr>
                <w:sz w:val="20"/>
              </w:rPr>
            </w:pPr>
            <w:r>
              <w:rPr>
                <w:sz w:val="20"/>
              </w:rPr>
              <w:t>DGPFAA2,</w:t>
            </w:r>
          </w:p>
          <w:p w14:paraId="496D2DE6" w14:textId="77777777" w:rsidR="001A6A05" w:rsidRDefault="001A6A05">
            <w:pPr>
              <w:rPr>
                <w:sz w:val="20"/>
              </w:rPr>
            </w:pPr>
            <w:r>
              <w:rPr>
                <w:sz w:val="20"/>
              </w:rPr>
              <w:t>DGPFAA3</w:t>
            </w:r>
          </w:p>
        </w:tc>
        <w:tc>
          <w:tcPr>
            <w:tcW w:w="1710" w:type="dxa"/>
            <w:tcBorders>
              <w:top w:val="single" w:sz="4" w:space="0" w:color="auto"/>
              <w:left w:val="single" w:sz="4" w:space="0" w:color="auto"/>
              <w:bottom w:val="single" w:sz="4" w:space="0" w:color="auto"/>
              <w:right w:val="single" w:sz="4" w:space="0" w:color="auto"/>
            </w:tcBorders>
          </w:tcPr>
          <w:p w14:paraId="7C86A838"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54F05A1D" w14:textId="77777777" w:rsidR="001A6A05" w:rsidRDefault="001A6A05">
            <w:pPr>
              <w:rPr>
                <w:sz w:val="20"/>
              </w:rPr>
            </w:pPr>
            <w:r>
              <w:rPr>
                <w:sz w:val="20"/>
              </w:rPr>
              <w:t>Functions and procedures to validate, store and retrieve PRF ASSIGNMENT (#26.13) file data.</w:t>
            </w:r>
          </w:p>
        </w:tc>
      </w:tr>
      <w:tr w:rsidR="001A6A05" w14:paraId="46B0FED4" w14:textId="77777777">
        <w:tc>
          <w:tcPr>
            <w:tcW w:w="1638" w:type="dxa"/>
            <w:tcBorders>
              <w:top w:val="single" w:sz="4" w:space="0" w:color="auto"/>
              <w:left w:val="single" w:sz="4" w:space="0" w:color="auto"/>
              <w:bottom w:val="single" w:sz="4" w:space="0" w:color="auto"/>
              <w:right w:val="single" w:sz="4" w:space="0" w:color="auto"/>
            </w:tcBorders>
          </w:tcPr>
          <w:p w14:paraId="478A4190" w14:textId="77777777" w:rsidR="001A6A05" w:rsidRDefault="001A6A05">
            <w:pPr>
              <w:rPr>
                <w:sz w:val="20"/>
              </w:rPr>
            </w:pPr>
            <w:r>
              <w:rPr>
                <w:sz w:val="20"/>
              </w:rPr>
              <w:t>DGPFAAH,</w:t>
            </w:r>
          </w:p>
          <w:p w14:paraId="1E021259" w14:textId="77777777" w:rsidR="001A6A05" w:rsidRDefault="001A6A05">
            <w:pPr>
              <w:rPr>
                <w:sz w:val="20"/>
              </w:rPr>
            </w:pPr>
            <w:r>
              <w:rPr>
                <w:sz w:val="20"/>
              </w:rPr>
              <w:t>DGPFAAH1</w:t>
            </w:r>
          </w:p>
        </w:tc>
        <w:tc>
          <w:tcPr>
            <w:tcW w:w="1710" w:type="dxa"/>
            <w:tcBorders>
              <w:top w:val="single" w:sz="4" w:space="0" w:color="auto"/>
              <w:left w:val="single" w:sz="4" w:space="0" w:color="auto"/>
              <w:bottom w:val="single" w:sz="4" w:space="0" w:color="auto"/>
              <w:right w:val="single" w:sz="4" w:space="0" w:color="auto"/>
            </w:tcBorders>
          </w:tcPr>
          <w:p w14:paraId="50869C6D"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572BCEFF" w14:textId="77777777" w:rsidR="001A6A05" w:rsidRDefault="001A6A05">
            <w:pPr>
              <w:rPr>
                <w:sz w:val="20"/>
              </w:rPr>
            </w:pPr>
            <w:r>
              <w:rPr>
                <w:sz w:val="20"/>
              </w:rPr>
              <w:t>Functions and procedures to validate, store and retrieve PRF ASSIGNMENT HISTORY (#26.14) file data.</w:t>
            </w:r>
          </w:p>
        </w:tc>
      </w:tr>
      <w:tr w:rsidR="001A6A05" w14:paraId="4321DC8B" w14:textId="77777777">
        <w:tc>
          <w:tcPr>
            <w:tcW w:w="1638" w:type="dxa"/>
            <w:tcBorders>
              <w:top w:val="single" w:sz="4" w:space="0" w:color="auto"/>
              <w:left w:val="single" w:sz="4" w:space="0" w:color="auto"/>
              <w:bottom w:val="single" w:sz="4" w:space="0" w:color="auto"/>
              <w:right w:val="single" w:sz="4" w:space="0" w:color="auto"/>
            </w:tcBorders>
          </w:tcPr>
          <w:p w14:paraId="0F2CDDF7" w14:textId="77777777" w:rsidR="001A6A05" w:rsidRDefault="001A6A05">
            <w:pPr>
              <w:rPr>
                <w:sz w:val="20"/>
              </w:rPr>
            </w:pPr>
            <w:r>
              <w:rPr>
                <w:sz w:val="20"/>
              </w:rPr>
              <w:t>DGPFALF,</w:t>
            </w:r>
          </w:p>
          <w:p w14:paraId="474C0321" w14:textId="77777777" w:rsidR="001A6A05" w:rsidRDefault="001A6A05">
            <w:pPr>
              <w:rPr>
                <w:sz w:val="20"/>
              </w:rPr>
            </w:pPr>
            <w:r>
              <w:rPr>
                <w:sz w:val="20"/>
              </w:rPr>
              <w:t>DGPFALF1</w:t>
            </w:r>
          </w:p>
        </w:tc>
        <w:tc>
          <w:tcPr>
            <w:tcW w:w="1710" w:type="dxa"/>
            <w:tcBorders>
              <w:top w:val="single" w:sz="4" w:space="0" w:color="auto"/>
              <w:left w:val="single" w:sz="4" w:space="0" w:color="auto"/>
              <w:bottom w:val="single" w:sz="4" w:space="0" w:color="auto"/>
              <w:right w:val="single" w:sz="4" w:space="0" w:color="auto"/>
            </w:tcBorders>
          </w:tcPr>
          <w:p w14:paraId="4A20DDE2"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69ECF939" w14:textId="77777777" w:rsidR="001A6A05" w:rsidRDefault="001A6A05">
            <w:pPr>
              <w:rPr>
                <w:sz w:val="20"/>
              </w:rPr>
            </w:pPr>
            <w:r>
              <w:rPr>
                <w:sz w:val="20"/>
              </w:rPr>
              <w:t>Functions and procedures to validate, store and retrieve PRF LOCAL FLAG (#26.11) file data.</w:t>
            </w:r>
          </w:p>
        </w:tc>
      </w:tr>
      <w:tr w:rsidR="001A6A05" w14:paraId="2E1FE4C2" w14:textId="77777777">
        <w:tc>
          <w:tcPr>
            <w:tcW w:w="1638" w:type="dxa"/>
            <w:tcBorders>
              <w:top w:val="single" w:sz="4" w:space="0" w:color="auto"/>
              <w:left w:val="single" w:sz="4" w:space="0" w:color="auto"/>
              <w:bottom w:val="single" w:sz="4" w:space="0" w:color="auto"/>
              <w:right w:val="single" w:sz="4" w:space="0" w:color="auto"/>
            </w:tcBorders>
          </w:tcPr>
          <w:p w14:paraId="05169C5D" w14:textId="77777777" w:rsidR="001A6A05" w:rsidRDefault="001A6A05">
            <w:pPr>
              <w:rPr>
                <w:sz w:val="20"/>
              </w:rPr>
            </w:pPr>
            <w:r>
              <w:rPr>
                <w:sz w:val="20"/>
              </w:rPr>
              <w:t>DGPFALH</w:t>
            </w:r>
          </w:p>
        </w:tc>
        <w:tc>
          <w:tcPr>
            <w:tcW w:w="1710" w:type="dxa"/>
            <w:tcBorders>
              <w:top w:val="single" w:sz="4" w:space="0" w:color="auto"/>
              <w:left w:val="single" w:sz="4" w:space="0" w:color="auto"/>
              <w:bottom w:val="single" w:sz="4" w:space="0" w:color="auto"/>
              <w:right w:val="single" w:sz="4" w:space="0" w:color="auto"/>
            </w:tcBorders>
          </w:tcPr>
          <w:p w14:paraId="4F79436C"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7A1C6371" w14:textId="77777777" w:rsidR="001A6A05" w:rsidRDefault="001A6A05">
            <w:pPr>
              <w:rPr>
                <w:sz w:val="20"/>
              </w:rPr>
            </w:pPr>
            <w:r>
              <w:rPr>
                <w:sz w:val="20"/>
              </w:rPr>
              <w:t>Functions and procedures to validate, store and retrieve PRF LOCAL FLAG HISTORY (#26.12) file data.</w:t>
            </w:r>
          </w:p>
        </w:tc>
      </w:tr>
      <w:tr w:rsidR="001A6A05" w14:paraId="1D5EED97" w14:textId="77777777">
        <w:tc>
          <w:tcPr>
            <w:tcW w:w="1638" w:type="dxa"/>
            <w:tcBorders>
              <w:top w:val="single" w:sz="4" w:space="0" w:color="auto"/>
              <w:left w:val="single" w:sz="4" w:space="0" w:color="auto"/>
              <w:bottom w:val="single" w:sz="4" w:space="0" w:color="auto"/>
              <w:right w:val="single" w:sz="4" w:space="0" w:color="auto"/>
            </w:tcBorders>
          </w:tcPr>
          <w:p w14:paraId="18979FF3" w14:textId="77777777" w:rsidR="001A6A05" w:rsidRDefault="001A6A05">
            <w:pPr>
              <w:rPr>
                <w:sz w:val="20"/>
              </w:rPr>
            </w:pPr>
            <w:r>
              <w:rPr>
                <w:sz w:val="20"/>
              </w:rPr>
              <w:t>DGPFANF</w:t>
            </w:r>
          </w:p>
        </w:tc>
        <w:tc>
          <w:tcPr>
            <w:tcW w:w="1710" w:type="dxa"/>
            <w:tcBorders>
              <w:top w:val="single" w:sz="4" w:space="0" w:color="auto"/>
              <w:left w:val="single" w:sz="4" w:space="0" w:color="auto"/>
              <w:bottom w:val="single" w:sz="4" w:space="0" w:color="auto"/>
              <w:right w:val="single" w:sz="4" w:space="0" w:color="auto"/>
            </w:tcBorders>
          </w:tcPr>
          <w:p w14:paraId="0BDFECF8"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2892A8B5" w14:textId="77777777" w:rsidR="001A6A05" w:rsidRDefault="001A6A05">
            <w:pPr>
              <w:rPr>
                <w:sz w:val="20"/>
              </w:rPr>
            </w:pPr>
            <w:r>
              <w:rPr>
                <w:sz w:val="20"/>
              </w:rPr>
              <w:t>Function to retrieve PRF NATIONAL FLAG (#26.15) file data.</w:t>
            </w:r>
          </w:p>
        </w:tc>
      </w:tr>
      <w:tr w:rsidR="001A6A05" w14:paraId="29C82445" w14:textId="77777777">
        <w:tc>
          <w:tcPr>
            <w:tcW w:w="1638" w:type="dxa"/>
            <w:tcBorders>
              <w:top w:val="single" w:sz="4" w:space="0" w:color="auto"/>
              <w:left w:val="single" w:sz="4" w:space="0" w:color="auto"/>
              <w:bottom w:val="single" w:sz="4" w:space="0" w:color="auto"/>
              <w:right w:val="single" w:sz="4" w:space="0" w:color="auto"/>
            </w:tcBorders>
          </w:tcPr>
          <w:p w14:paraId="5DCD786B" w14:textId="77777777" w:rsidR="001A6A05" w:rsidRDefault="001A6A05">
            <w:pPr>
              <w:rPr>
                <w:sz w:val="20"/>
              </w:rPr>
            </w:pPr>
            <w:r>
              <w:rPr>
                <w:sz w:val="20"/>
              </w:rPr>
              <w:t>DGPFAPI</w:t>
            </w:r>
          </w:p>
        </w:tc>
        <w:tc>
          <w:tcPr>
            <w:tcW w:w="1710" w:type="dxa"/>
            <w:tcBorders>
              <w:top w:val="single" w:sz="4" w:space="0" w:color="auto"/>
              <w:left w:val="single" w:sz="4" w:space="0" w:color="auto"/>
              <w:bottom w:val="single" w:sz="4" w:space="0" w:color="auto"/>
              <w:right w:val="single" w:sz="4" w:space="0" w:color="auto"/>
            </w:tcBorders>
          </w:tcPr>
          <w:p w14:paraId="2E919469"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21F75D6F" w14:textId="77777777" w:rsidR="001A6A05" w:rsidRDefault="001A6A05">
            <w:pPr>
              <w:rPr>
                <w:sz w:val="20"/>
              </w:rPr>
            </w:pPr>
            <w:r>
              <w:rPr>
                <w:sz w:val="20"/>
              </w:rPr>
              <w:t>Functions and procedures used by packages and modules external to the Patient Record Flags module.</w:t>
            </w:r>
          </w:p>
        </w:tc>
      </w:tr>
      <w:tr w:rsidR="001A6A05" w14:paraId="1D1D18BE" w14:textId="77777777">
        <w:tc>
          <w:tcPr>
            <w:tcW w:w="1638" w:type="dxa"/>
            <w:tcBorders>
              <w:top w:val="single" w:sz="4" w:space="0" w:color="auto"/>
              <w:left w:val="single" w:sz="4" w:space="0" w:color="auto"/>
              <w:bottom w:val="single" w:sz="4" w:space="0" w:color="auto"/>
              <w:right w:val="single" w:sz="4" w:space="0" w:color="auto"/>
            </w:tcBorders>
          </w:tcPr>
          <w:p w14:paraId="7E2446B3" w14:textId="77777777" w:rsidR="001A6A05" w:rsidRDefault="001A6A05">
            <w:pPr>
              <w:rPr>
                <w:sz w:val="20"/>
              </w:rPr>
            </w:pPr>
            <w:r>
              <w:rPr>
                <w:sz w:val="20"/>
              </w:rPr>
              <w:t>DGPFBGR</w:t>
            </w:r>
          </w:p>
        </w:tc>
        <w:tc>
          <w:tcPr>
            <w:tcW w:w="1710" w:type="dxa"/>
            <w:tcBorders>
              <w:top w:val="single" w:sz="4" w:space="0" w:color="auto"/>
              <w:left w:val="single" w:sz="4" w:space="0" w:color="auto"/>
              <w:bottom w:val="single" w:sz="4" w:space="0" w:color="auto"/>
              <w:right w:val="single" w:sz="4" w:space="0" w:color="auto"/>
            </w:tcBorders>
          </w:tcPr>
          <w:p w14:paraId="50B946D9"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6EDFDC8E" w14:textId="77777777" w:rsidR="001A6A05" w:rsidRDefault="001A6A05">
            <w:pPr>
              <w:rPr>
                <w:sz w:val="20"/>
              </w:rPr>
            </w:pPr>
            <w:r>
              <w:rPr>
                <w:sz w:val="20"/>
              </w:rPr>
              <w:t>Background processing driver for review notifications and HL7 Rejection Retransmissions.</w:t>
            </w:r>
          </w:p>
        </w:tc>
      </w:tr>
      <w:tr w:rsidR="001A6A05" w14:paraId="210AD733" w14:textId="77777777">
        <w:tc>
          <w:tcPr>
            <w:tcW w:w="1638" w:type="dxa"/>
            <w:tcBorders>
              <w:top w:val="single" w:sz="4" w:space="0" w:color="auto"/>
              <w:left w:val="single" w:sz="4" w:space="0" w:color="auto"/>
              <w:bottom w:val="single" w:sz="4" w:space="0" w:color="auto"/>
              <w:right w:val="single" w:sz="4" w:space="0" w:color="auto"/>
            </w:tcBorders>
          </w:tcPr>
          <w:p w14:paraId="004AECE5" w14:textId="77777777" w:rsidR="001A6A05" w:rsidRDefault="001A6A05">
            <w:pPr>
              <w:rPr>
                <w:sz w:val="20"/>
              </w:rPr>
            </w:pPr>
            <w:r>
              <w:rPr>
                <w:sz w:val="20"/>
              </w:rPr>
              <w:t>DGPFDD</w:t>
            </w:r>
          </w:p>
        </w:tc>
        <w:tc>
          <w:tcPr>
            <w:tcW w:w="1710" w:type="dxa"/>
            <w:tcBorders>
              <w:top w:val="single" w:sz="4" w:space="0" w:color="auto"/>
              <w:left w:val="single" w:sz="4" w:space="0" w:color="auto"/>
              <w:bottom w:val="single" w:sz="4" w:space="0" w:color="auto"/>
              <w:right w:val="single" w:sz="4" w:space="0" w:color="auto"/>
            </w:tcBorders>
          </w:tcPr>
          <w:p w14:paraId="556EC5B0"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15A2C922" w14:textId="77777777" w:rsidR="001A6A05" w:rsidRDefault="001A6A05">
            <w:pPr>
              <w:rPr>
                <w:sz w:val="20"/>
              </w:rPr>
            </w:pPr>
            <w:r>
              <w:rPr>
                <w:sz w:val="20"/>
              </w:rPr>
              <w:t>Trigger, executable help and output transform support functions and procedures for all Patient Record Flag files.</w:t>
            </w:r>
          </w:p>
        </w:tc>
      </w:tr>
      <w:tr w:rsidR="001A6A05" w14:paraId="0C159A25" w14:textId="77777777">
        <w:tc>
          <w:tcPr>
            <w:tcW w:w="1638" w:type="dxa"/>
            <w:tcBorders>
              <w:top w:val="single" w:sz="4" w:space="0" w:color="auto"/>
              <w:left w:val="single" w:sz="4" w:space="0" w:color="auto"/>
              <w:bottom w:val="single" w:sz="4" w:space="0" w:color="auto"/>
              <w:right w:val="single" w:sz="4" w:space="0" w:color="auto"/>
            </w:tcBorders>
          </w:tcPr>
          <w:p w14:paraId="37EE7BB2" w14:textId="77777777" w:rsidR="001A6A05" w:rsidRDefault="001A6A05">
            <w:pPr>
              <w:rPr>
                <w:sz w:val="20"/>
              </w:rPr>
            </w:pPr>
            <w:r>
              <w:rPr>
                <w:sz w:val="20"/>
              </w:rPr>
              <w:t>DGPFHLL</w:t>
            </w:r>
          </w:p>
        </w:tc>
        <w:tc>
          <w:tcPr>
            <w:tcW w:w="1710" w:type="dxa"/>
            <w:tcBorders>
              <w:top w:val="single" w:sz="4" w:space="0" w:color="auto"/>
              <w:left w:val="single" w:sz="4" w:space="0" w:color="auto"/>
              <w:bottom w:val="single" w:sz="4" w:space="0" w:color="auto"/>
              <w:right w:val="single" w:sz="4" w:space="0" w:color="auto"/>
            </w:tcBorders>
          </w:tcPr>
          <w:p w14:paraId="530C3008"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159B90FB" w14:textId="77777777" w:rsidR="001A6A05" w:rsidRDefault="001A6A05">
            <w:pPr>
              <w:rPr>
                <w:sz w:val="20"/>
              </w:rPr>
            </w:pPr>
            <w:r>
              <w:rPr>
                <w:sz w:val="20"/>
              </w:rPr>
              <w:t>Functions and procedures to store and retrieve PRF HL7 TRANSMISSION LOG (#26.17) file data.</w:t>
            </w:r>
          </w:p>
        </w:tc>
      </w:tr>
      <w:tr w:rsidR="001A6A05" w14:paraId="707DF078" w14:textId="77777777">
        <w:tc>
          <w:tcPr>
            <w:tcW w:w="1638" w:type="dxa"/>
            <w:tcBorders>
              <w:top w:val="single" w:sz="4" w:space="0" w:color="auto"/>
              <w:left w:val="single" w:sz="4" w:space="0" w:color="auto"/>
              <w:bottom w:val="single" w:sz="4" w:space="0" w:color="auto"/>
              <w:right w:val="single" w:sz="4" w:space="0" w:color="auto"/>
            </w:tcBorders>
          </w:tcPr>
          <w:p w14:paraId="33C73052" w14:textId="77777777" w:rsidR="001A6A05" w:rsidRDefault="001A6A05">
            <w:pPr>
              <w:rPr>
                <w:sz w:val="20"/>
              </w:rPr>
            </w:pPr>
            <w:r>
              <w:rPr>
                <w:sz w:val="20"/>
              </w:rPr>
              <w:t>DGPFHLQ,</w:t>
            </w:r>
          </w:p>
          <w:p w14:paraId="7B957A13" w14:textId="77777777" w:rsidR="001A6A05" w:rsidRDefault="001A6A05">
            <w:pPr>
              <w:rPr>
                <w:sz w:val="20"/>
              </w:rPr>
            </w:pPr>
            <w:r>
              <w:rPr>
                <w:sz w:val="20"/>
              </w:rPr>
              <w:t>DGPFHLQ1, DGPFHLQ2, DGPFHLQ3</w:t>
            </w:r>
          </w:p>
        </w:tc>
        <w:tc>
          <w:tcPr>
            <w:tcW w:w="1710" w:type="dxa"/>
            <w:tcBorders>
              <w:top w:val="single" w:sz="4" w:space="0" w:color="auto"/>
              <w:left w:val="single" w:sz="4" w:space="0" w:color="auto"/>
              <w:bottom w:val="single" w:sz="4" w:space="0" w:color="auto"/>
              <w:right w:val="single" w:sz="4" w:space="0" w:color="auto"/>
            </w:tcBorders>
          </w:tcPr>
          <w:p w14:paraId="30792543"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329746A5" w14:textId="77777777" w:rsidR="001A6A05" w:rsidRDefault="001A6A05">
            <w:pPr>
              <w:rPr>
                <w:sz w:val="20"/>
              </w:rPr>
            </w:pPr>
            <w:r>
              <w:rPr>
                <w:sz w:val="20"/>
              </w:rPr>
              <w:t>Functions and procedures for building and parsing QRY~R03 and ORF~R04 HL7 messages.</w:t>
            </w:r>
          </w:p>
        </w:tc>
      </w:tr>
      <w:tr w:rsidR="001A6A05" w14:paraId="7A0F4EA1" w14:textId="77777777">
        <w:tc>
          <w:tcPr>
            <w:tcW w:w="1638" w:type="dxa"/>
            <w:tcBorders>
              <w:top w:val="single" w:sz="4" w:space="0" w:color="auto"/>
              <w:left w:val="single" w:sz="4" w:space="0" w:color="auto"/>
              <w:bottom w:val="single" w:sz="4" w:space="0" w:color="auto"/>
              <w:right w:val="single" w:sz="4" w:space="0" w:color="auto"/>
            </w:tcBorders>
          </w:tcPr>
          <w:p w14:paraId="2A7F2534" w14:textId="77777777" w:rsidR="001A6A05" w:rsidRDefault="001A6A05">
            <w:pPr>
              <w:rPr>
                <w:sz w:val="20"/>
              </w:rPr>
            </w:pPr>
            <w:r>
              <w:rPr>
                <w:sz w:val="20"/>
              </w:rPr>
              <w:t>DGPFHLR</w:t>
            </w:r>
          </w:p>
        </w:tc>
        <w:tc>
          <w:tcPr>
            <w:tcW w:w="1710" w:type="dxa"/>
            <w:tcBorders>
              <w:top w:val="single" w:sz="4" w:space="0" w:color="auto"/>
              <w:left w:val="single" w:sz="4" w:space="0" w:color="auto"/>
              <w:bottom w:val="single" w:sz="4" w:space="0" w:color="auto"/>
              <w:right w:val="single" w:sz="4" w:space="0" w:color="auto"/>
            </w:tcBorders>
          </w:tcPr>
          <w:p w14:paraId="6AC30E3C"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58060589" w14:textId="77777777" w:rsidR="001A6A05" w:rsidRDefault="001A6A05">
            <w:pPr>
              <w:rPr>
                <w:sz w:val="20"/>
              </w:rPr>
            </w:pPr>
            <w:r>
              <w:rPr>
                <w:sz w:val="20"/>
              </w:rPr>
              <w:t>Driver routine for receiving ORU~R01, ACK~R01, QRY~R03 and ORF~R04 HL7 messages.</w:t>
            </w:r>
          </w:p>
        </w:tc>
      </w:tr>
      <w:tr w:rsidR="001A6A05" w14:paraId="54940810" w14:textId="77777777">
        <w:tc>
          <w:tcPr>
            <w:tcW w:w="1638" w:type="dxa"/>
            <w:tcBorders>
              <w:top w:val="single" w:sz="4" w:space="0" w:color="auto"/>
              <w:left w:val="single" w:sz="4" w:space="0" w:color="auto"/>
              <w:bottom w:val="single" w:sz="4" w:space="0" w:color="auto"/>
              <w:right w:val="single" w:sz="4" w:space="0" w:color="auto"/>
            </w:tcBorders>
          </w:tcPr>
          <w:p w14:paraId="38486BFA" w14:textId="77777777" w:rsidR="001A6A05" w:rsidRDefault="001A6A05">
            <w:pPr>
              <w:rPr>
                <w:sz w:val="20"/>
              </w:rPr>
            </w:pPr>
            <w:r>
              <w:rPr>
                <w:sz w:val="20"/>
              </w:rPr>
              <w:t>DGPFHLRT</w:t>
            </w:r>
          </w:p>
        </w:tc>
        <w:tc>
          <w:tcPr>
            <w:tcW w:w="1710" w:type="dxa"/>
            <w:tcBorders>
              <w:top w:val="single" w:sz="4" w:space="0" w:color="auto"/>
              <w:left w:val="single" w:sz="4" w:space="0" w:color="auto"/>
              <w:bottom w:val="single" w:sz="4" w:space="0" w:color="auto"/>
              <w:right w:val="single" w:sz="4" w:space="0" w:color="auto"/>
            </w:tcBorders>
          </w:tcPr>
          <w:p w14:paraId="4D632877"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7014447B" w14:textId="77777777" w:rsidR="001A6A05" w:rsidRDefault="001A6A05">
            <w:pPr>
              <w:rPr>
                <w:sz w:val="20"/>
              </w:rPr>
            </w:pPr>
            <w:r>
              <w:rPr>
                <w:sz w:val="20"/>
              </w:rPr>
              <w:t>Provides procedures for retransmitting rejected PRF ORU~R01 HL7 message.</w:t>
            </w:r>
          </w:p>
        </w:tc>
      </w:tr>
      <w:tr w:rsidR="001A6A05" w14:paraId="1B8D4120" w14:textId="77777777">
        <w:tc>
          <w:tcPr>
            <w:tcW w:w="1638" w:type="dxa"/>
            <w:tcBorders>
              <w:top w:val="single" w:sz="4" w:space="0" w:color="auto"/>
              <w:left w:val="single" w:sz="4" w:space="0" w:color="auto"/>
              <w:bottom w:val="single" w:sz="4" w:space="0" w:color="auto"/>
              <w:right w:val="single" w:sz="4" w:space="0" w:color="auto"/>
            </w:tcBorders>
          </w:tcPr>
          <w:p w14:paraId="4E061E82" w14:textId="77777777" w:rsidR="001A6A05" w:rsidRDefault="001A6A05">
            <w:pPr>
              <w:rPr>
                <w:sz w:val="20"/>
              </w:rPr>
            </w:pPr>
            <w:r>
              <w:rPr>
                <w:sz w:val="20"/>
              </w:rPr>
              <w:t>DGPFHLS</w:t>
            </w:r>
          </w:p>
        </w:tc>
        <w:tc>
          <w:tcPr>
            <w:tcW w:w="1710" w:type="dxa"/>
            <w:tcBorders>
              <w:top w:val="single" w:sz="4" w:space="0" w:color="auto"/>
              <w:left w:val="single" w:sz="4" w:space="0" w:color="auto"/>
              <w:bottom w:val="single" w:sz="4" w:space="0" w:color="auto"/>
              <w:right w:val="single" w:sz="4" w:space="0" w:color="auto"/>
            </w:tcBorders>
          </w:tcPr>
          <w:p w14:paraId="5BCD531E"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6EFA8355" w14:textId="77777777" w:rsidR="001A6A05" w:rsidRDefault="001A6A05">
            <w:pPr>
              <w:rPr>
                <w:sz w:val="20"/>
              </w:rPr>
            </w:pPr>
            <w:r>
              <w:rPr>
                <w:sz w:val="20"/>
              </w:rPr>
              <w:t>Driver routine for sending ORU~R01, ACK~R01, QRY~R03 and ORF~R04 HL7 messages.</w:t>
            </w:r>
          </w:p>
        </w:tc>
      </w:tr>
    </w:tbl>
    <w:p w14:paraId="15083C2C" w14:textId="77777777" w:rsidR="001A6A05" w:rsidRDefault="001A6A05">
      <w:r>
        <w:br w:type="page"/>
      </w: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8"/>
        <w:gridCol w:w="1710"/>
        <w:gridCol w:w="6840"/>
      </w:tblGrid>
      <w:tr w:rsidR="001A6A05" w14:paraId="246CA7BA" w14:textId="77777777">
        <w:tc>
          <w:tcPr>
            <w:tcW w:w="1638" w:type="dxa"/>
            <w:tcBorders>
              <w:top w:val="single" w:sz="4" w:space="0" w:color="auto"/>
              <w:left w:val="single" w:sz="4" w:space="0" w:color="auto"/>
              <w:bottom w:val="single" w:sz="4" w:space="0" w:color="auto"/>
              <w:right w:val="single" w:sz="4" w:space="0" w:color="auto"/>
            </w:tcBorders>
          </w:tcPr>
          <w:p w14:paraId="77F92BC3" w14:textId="77777777" w:rsidR="001A6A05" w:rsidRDefault="001A6A05">
            <w:pPr>
              <w:rPr>
                <w:b/>
                <w:bCs/>
                <w:sz w:val="20"/>
              </w:rPr>
            </w:pPr>
            <w:r>
              <w:rPr>
                <w:b/>
                <w:bCs/>
                <w:sz w:val="20"/>
              </w:rPr>
              <w:lastRenderedPageBreak/>
              <w:t>Routine(s)</w:t>
            </w:r>
          </w:p>
        </w:tc>
        <w:tc>
          <w:tcPr>
            <w:tcW w:w="1710" w:type="dxa"/>
            <w:tcBorders>
              <w:top w:val="single" w:sz="4" w:space="0" w:color="auto"/>
              <w:left w:val="single" w:sz="4" w:space="0" w:color="auto"/>
              <w:bottom w:val="single" w:sz="4" w:space="0" w:color="auto"/>
              <w:right w:val="single" w:sz="4" w:space="0" w:color="auto"/>
            </w:tcBorders>
          </w:tcPr>
          <w:p w14:paraId="2D10D87E" w14:textId="77777777" w:rsidR="001A6A05" w:rsidRDefault="001A6A05">
            <w:pPr>
              <w:rPr>
                <w:b/>
                <w:bCs/>
                <w:sz w:val="20"/>
              </w:rPr>
            </w:pPr>
            <w:r>
              <w:rPr>
                <w:b/>
                <w:bCs/>
                <w:sz w:val="20"/>
              </w:rPr>
              <w:t>New/Modified</w:t>
            </w:r>
          </w:p>
        </w:tc>
        <w:tc>
          <w:tcPr>
            <w:tcW w:w="6840" w:type="dxa"/>
            <w:tcBorders>
              <w:top w:val="single" w:sz="4" w:space="0" w:color="auto"/>
              <w:left w:val="single" w:sz="4" w:space="0" w:color="auto"/>
              <w:bottom w:val="single" w:sz="4" w:space="0" w:color="auto"/>
              <w:right w:val="single" w:sz="4" w:space="0" w:color="auto"/>
            </w:tcBorders>
          </w:tcPr>
          <w:p w14:paraId="7A4E2EF7" w14:textId="77777777" w:rsidR="001A6A05" w:rsidRDefault="001A6A05">
            <w:pPr>
              <w:rPr>
                <w:b/>
                <w:bCs/>
                <w:sz w:val="20"/>
              </w:rPr>
            </w:pPr>
            <w:r>
              <w:rPr>
                <w:b/>
                <w:bCs/>
                <w:sz w:val="20"/>
              </w:rPr>
              <w:t>Description</w:t>
            </w:r>
          </w:p>
        </w:tc>
      </w:tr>
      <w:tr w:rsidR="001A6A05" w14:paraId="3EDB0580" w14:textId="77777777">
        <w:tc>
          <w:tcPr>
            <w:tcW w:w="1638" w:type="dxa"/>
            <w:tcBorders>
              <w:top w:val="single" w:sz="4" w:space="0" w:color="auto"/>
              <w:left w:val="single" w:sz="4" w:space="0" w:color="auto"/>
              <w:bottom w:val="single" w:sz="4" w:space="0" w:color="auto"/>
              <w:right w:val="single" w:sz="4" w:space="0" w:color="auto"/>
            </w:tcBorders>
          </w:tcPr>
          <w:p w14:paraId="776B56EB" w14:textId="77777777" w:rsidR="001A6A05" w:rsidRDefault="001A6A05">
            <w:pPr>
              <w:rPr>
                <w:sz w:val="20"/>
              </w:rPr>
            </w:pPr>
            <w:r>
              <w:rPr>
                <w:sz w:val="20"/>
              </w:rPr>
              <w:t>DGPFHLU,</w:t>
            </w:r>
          </w:p>
          <w:p w14:paraId="6BF27918" w14:textId="77777777" w:rsidR="001A6A05" w:rsidRDefault="001A6A05">
            <w:pPr>
              <w:rPr>
                <w:sz w:val="20"/>
              </w:rPr>
            </w:pPr>
            <w:r>
              <w:rPr>
                <w:sz w:val="20"/>
              </w:rPr>
              <w:t>DGPFHLU1, DGPFHLU2, DGPFHLU3, DGPFHLU4, DGPFHLU5,</w:t>
            </w:r>
          </w:p>
          <w:p w14:paraId="501C7425" w14:textId="77777777" w:rsidR="001A6A05" w:rsidRDefault="001A6A05">
            <w:pPr>
              <w:rPr>
                <w:sz w:val="20"/>
              </w:rPr>
            </w:pPr>
            <w:r>
              <w:rPr>
                <w:sz w:val="20"/>
              </w:rPr>
              <w:t>DGPFHLU6</w:t>
            </w:r>
          </w:p>
        </w:tc>
        <w:tc>
          <w:tcPr>
            <w:tcW w:w="1710" w:type="dxa"/>
            <w:tcBorders>
              <w:top w:val="single" w:sz="4" w:space="0" w:color="auto"/>
              <w:left w:val="single" w:sz="4" w:space="0" w:color="auto"/>
              <w:bottom w:val="single" w:sz="4" w:space="0" w:color="auto"/>
              <w:right w:val="single" w:sz="4" w:space="0" w:color="auto"/>
            </w:tcBorders>
          </w:tcPr>
          <w:p w14:paraId="6EA094F7"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217FCCA8" w14:textId="77777777" w:rsidR="001A6A05" w:rsidRDefault="001A6A05">
            <w:pPr>
              <w:rPr>
                <w:sz w:val="20"/>
              </w:rPr>
            </w:pPr>
            <w:r>
              <w:rPr>
                <w:sz w:val="20"/>
              </w:rPr>
              <w:t>Functions and procedures for building and parsing ORU~R01 and ACK~R01 HL7 messages.</w:t>
            </w:r>
          </w:p>
        </w:tc>
      </w:tr>
      <w:tr w:rsidR="001A6A05" w14:paraId="295C970F" w14:textId="77777777">
        <w:tc>
          <w:tcPr>
            <w:tcW w:w="1638" w:type="dxa"/>
            <w:tcBorders>
              <w:top w:val="single" w:sz="4" w:space="0" w:color="auto"/>
              <w:left w:val="single" w:sz="4" w:space="0" w:color="auto"/>
              <w:bottom w:val="single" w:sz="4" w:space="0" w:color="auto"/>
              <w:right w:val="single" w:sz="4" w:space="0" w:color="auto"/>
            </w:tcBorders>
          </w:tcPr>
          <w:p w14:paraId="736EC960" w14:textId="77777777" w:rsidR="001A6A05" w:rsidRDefault="001A6A05">
            <w:pPr>
              <w:rPr>
                <w:sz w:val="20"/>
              </w:rPr>
            </w:pPr>
            <w:r>
              <w:rPr>
                <w:sz w:val="20"/>
              </w:rPr>
              <w:t>DGPFHLUT</w:t>
            </w:r>
          </w:p>
        </w:tc>
        <w:tc>
          <w:tcPr>
            <w:tcW w:w="1710" w:type="dxa"/>
            <w:tcBorders>
              <w:top w:val="single" w:sz="4" w:space="0" w:color="auto"/>
              <w:left w:val="single" w:sz="4" w:space="0" w:color="auto"/>
              <w:bottom w:val="single" w:sz="4" w:space="0" w:color="auto"/>
              <w:right w:val="single" w:sz="4" w:space="0" w:color="auto"/>
            </w:tcBorders>
          </w:tcPr>
          <w:p w14:paraId="7C306BD2"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68A5528B" w14:textId="77777777" w:rsidR="001A6A05" w:rsidRDefault="001A6A05">
            <w:pPr>
              <w:rPr>
                <w:sz w:val="20"/>
              </w:rPr>
            </w:pPr>
            <w:r>
              <w:rPr>
                <w:sz w:val="20"/>
              </w:rPr>
              <w:t>Utility and support functions for all Patient Record Flags HL7 interfaces.</w:t>
            </w:r>
          </w:p>
        </w:tc>
      </w:tr>
      <w:tr w:rsidR="001A6A05" w14:paraId="7C961432" w14:textId="77777777">
        <w:tc>
          <w:tcPr>
            <w:tcW w:w="1638" w:type="dxa"/>
            <w:tcBorders>
              <w:top w:val="single" w:sz="4" w:space="0" w:color="auto"/>
              <w:left w:val="single" w:sz="4" w:space="0" w:color="auto"/>
              <w:bottom w:val="single" w:sz="4" w:space="0" w:color="auto"/>
              <w:right w:val="single" w:sz="4" w:space="0" w:color="auto"/>
            </w:tcBorders>
          </w:tcPr>
          <w:p w14:paraId="601BD7E4" w14:textId="77777777" w:rsidR="001A6A05" w:rsidRDefault="001A6A05">
            <w:pPr>
              <w:rPr>
                <w:sz w:val="20"/>
              </w:rPr>
            </w:pPr>
            <w:r>
              <w:rPr>
                <w:sz w:val="20"/>
              </w:rPr>
              <w:t>DGPFLF</w:t>
            </w:r>
          </w:p>
        </w:tc>
        <w:tc>
          <w:tcPr>
            <w:tcW w:w="1710" w:type="dxa"/>
            <w:tcBorders>
              <w:top w:val="single" w:sz="4" w:space="0" w:color="auto"/>
              <w:left w:val="single" w:sz="4" w:space="0" w:color="auto"/>
              <w:bottom w:val="single" w:sz="4" w:space="0" w:color="auto"/>
              <w:right w:val="single" w:sz="4" w:space="0" w:color="auto"/>
            </w:tcBorders>
          </w:tcPr>
          <w:p w14:paraId="27361D92"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6219386A" w14:textId="77777777" w:rsidR="001A6A05" w:rsidRDefault="001A6A05">
            <w:pPr>
              <w:rPr>
                <w:sz w:val="20"/>
              </w:rPr>
            </w:pPr>
            <w:r>
              <w:rPr>
                <w:sz w:val="20"/>
              </w:rPr>
              <w:t>Entry point for DGPF RECORD FLAG MANAGEMENT List Template.</w:t>
            </w:r>
          </w:p>
        </w:tc>
      </w:tr>
      <w:tr w:rsidR="001A6A05" w14:paraId="3B690B9F" w14:textId="77777777">
        <w:tc>
          <w:tcPr>
            <w:tcW w:w="1638" w:type="dxa"/>
            <w:tcBorders>
              <w:top w:val="single" w:sz="4" w:space="0" w:color="auto"/>
              <w:left w:val="single" w:sz="4" w:space="0" w:color="auto"/>
              <w:bottom w:val="single" w:sz="4" w:space="0" w:color="auto"/>
              <w:right w:val="single" w:sz="4" w:space="0" w:color="auto"/>
            </w:tcBorders>
          </w:tcPr>
          <w:p w14:paraId="2491AC44" w14:textId="77777777" w:rsidR="001A6A05" w:rsidRDefault="001A6A05">
            <w:pPr>
              <w:rPr>
                <w:sz w:val="20"/>
              </w:rPr>
            </w:pPr>
            <w:r>
              <w:rPr>
                <w:sz w:val="20"/>
              </w:rPr>
              <w:t>DGPFLF1</w:t>
            </w:r>
          </w:p>
        </w:tc>
        <w:tc>
          <w:tcPr>
            <w:tcW w:w="1710" w:type="dxa"/>
            <w:tcBorders>
              <w:top w:val="single" w:sz="4" w:space="0" w:color="auto"/>
              <w:left w:val="single" w:sz="4" w:space="0" w:color="auto"/>
              <w:bottom w:val="single" w:sz="4" w:space="0" w:color="auto"/>
              <w:right w:val="single" w:sz="4" w:space="0" w:color="auto"/>
            </w:tcBorders>
          </w:tcPr>
          <w:p w14:paraId="038A67FA"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6FC388EE" w14:textId="77777777" w:rsidR="001A6A05" w:rsidRDefault="001A6A05">
            <w:pPr>
              <w:rPr>
                <w:sz w:val="20"/>
              </w:rPr>
            </w:pPr>
            <w:r>
              <w:rPr>
                <w:sz w:val="20"/>
              </w:rPr>
              <w:t>Display builder procedures for the DGPF RECORD FLAG MANAGEMENT List Template.</w:t>
            </w:r>
          </w:p>
        </w:tc>
      </w:tr>
      <w:tr w:rsidR="001A6A05" w14:paraId="161C2D02" w14:textId="77777777">
        <w:tc>
          <w:tcPr>
            <w:tcW w:w="1638" w:type="dxa"/>
            <w:tcBorders>
              <w:top w:val="single" w:sz="4" w:space="0" w:color="auto"/>
              <w:left w:val="single" w:sz="4" w:space="0" w:color="auto"/>
              <w:bottom w:val="single" w:sz="4" w:space="0" w:color="auto"/>
              <w:right w:val="single" w:sz="4" w:space="0" w:color="auto"/>
            </w:tcBorders>
          </w:tcPr>
          <w:p w14:paraId="47EFA1A9" w14:textId="77777777" w:rsidR="001A6A05" w:rsidRDefault="001A6A05">
            <w:pPr>
              <w:rPr>
                <w:sz w:val="20"/>
              </w:rPr>
            </w:pPr>
            <w:r>
              <w:rPr>
                <w:sz w:val="20"/>
              </w:rPr>
              <w:t>DGPFLF2</w:t>
            </w:r>
          </w:p>
        </w:tc>
        <w:tc>
          <w:tcPr>
            <w:tcW w:w="1710" w:type="dxa"/>
            <w:tcBorders>
              <w:top w:val="single" w:sz="4" w:space="0" w:color="auto"/>
              <w:left w:val="single" w:sz="4" w:space="0" w:color="auto"/>
              <w:bottom w:val="single" w:sz="4" w:space="0" w:color="auto"/>
              <w:right w:val="single" w:sz="4" w:space="0" w:color="auto"/>
            </w:tcBorders>
          </w:tcPr>
          <w:p w14:paraId="4F19B480"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282E5FC1" w14:textId="77777777" w:rsidR="001A6A05" w:rsidRDefault="001A6A05">
            <w:pPr>
              <w:rPr>
                <w:sz w:val="20"/>
              </w:rPr>
            </w:pPr>
            <w:r>
              <w:rPr>
                <w:sz w:val="20"/>
              </w:rPr>
              <w:t>Entry points for the DGPF SORT FLAG LIST, DGPF CHANGE FLAG LIST, and DGPF DISPLAY FLAG DETAIL action protocols for the DGPF RECORD FLAG MANAGEMENT List Template.</w:t>
            </w:r>
          </w:p>
        </w:tc>
      </w:tr>
      <w:tr w:rsidR="001A6A05" w14:paraId="5EEC3D44" w14:textId="77777777">
        <w:tc>
          <w:tcPr>
            <w:tcW w:w="1638" w:type="dxa"/>
            <w:tcBorders>
              <w:top w:val="single" w:sz="4" w:space="0" w:color="auto"/>
              <w:left w:val="single" w:sz="4" w:space="0" w:color="auto"/>
              <w:bottom w:val="single" w:sz="4" w:space="0" w:color="auto"/>
              <w:right w:val="single" w:sz="4" w:space="0" w:color="auto"/>
            </w:tcBorders>
          </w:tcPr>
          <w:p w14:paraId="51F75A8D" w14:textId="77777777" w:rsidR="001A6A05" w:rsidRDefault="001A6A05">
            <w:pPr>
              <w:rPr>
                <w:sz w:val="20"/>
              </w:rPr>
            </w:pPr>
            <w:r>
              <w:rPr>
                <w:sz w:val="20"/>
              </w:rPr>
              <w:t>DGPFLF3</w:t>
            </w:r>
          </w:p>
        </w:tc>
        <w:tc>
          <w:tcPr>
            <w:tcW w:w="1710" w:type="dxa"/>
            <w:tcBorders>
              <w:top w:val="single" w:sz="4" w:space="0" w:color="auto"/>
              <w:left w:val="single" w:sz="4" w:space="0" w:color="auto"/>
              <w:bottom w:val="single" w:sz="4" w:space="0" w:color="auto"/>
              <w:right w:val="single" w:sz="4" w:space="0" w:color="auto"/>
            </w:tcBorders>
          </w:tcPr>
          <w:p w14:paraId="1959AF3D"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20A46CBC" w14:textId="77777777" w:rsidR="001A6A05" w:rsidRDefault="001A6A05">
            <w:pPr>
              <w:rPr>
                <w:sz w:val="20"/>
              </w:rPr>
            </w:pPr>
            <w:r>
              <w:rPr>
                <w:sz w:val="20"/>
              </w:rPr>
              <w:t>Entry point for the DGPF ADD FLAG action protocol.</w:t>
            </w:r>
          </w:p>
        </w:tc>
      </w:tr>
      <w:tr w:rsidR="001A6A05" w14:paraId="3379E67D" w14:textId="77777777">
        <w:tc>
          <w:tcPr>
            <w:tcW w:w="1638" w:type="dxa"/>
            <w:tcBorders>
              <w:top w:val="single" w:sz="4" w:space="0" w:color="auto"/>
              <w:left w:val="single" w:sz="4" w:space="0" w:color="auto"/>
              <w:bottom w:val="single" w:sz="4" w:space="0" w:color="auto"/>
              <w:right w:val="single" w:sz="4" w:space="0" w:color="auto"/>
            </w:tcBorders>
          </w:tcPr>
          <w:p w14:paraId="27F732CB" w14:textId="77777777" w:rsidR="001A6A05" w:rsidRDefault="001A6A05">
            <w:pPr>
              <w:rPr>
                <w:sz w:val="20"/>
              </w:rPr>
            </w:pPr>
            <w:r>
              <w:rPr>
                <w:sz w:val="20"/>
              </w:rPr>
              <w:t>DGPFLF4,</w:t>
            </w:r>
          </w:p>
          <w:p w14:paraId="51646E76" w14:textId="77777777" w:rsidR="001A6A05" w:rsidRDefault="001A6A05">
            <w:pPr>
              <w:rPr>
                <w:sz w:val="20"/>
              </w:rPr>
            </w:pPr>
            <w:r>
              <w:rPr>
                <w:sz w:val="20"/>
              </w:rPr>
              <w:t>DGPFLF5</w:t>
            </w:r>
          </w:p>
        </w:tc>
        <w:tc>
          <w:tcPr>
            <w:tcW w:w="1710" w:type="dxa"/>
            <w:tcBorders>
              <w:top w:val="single" w:sz="4" w:space="0" w:color="auto"/>
              <w:left w:val="single" w:sz="4" w:space="0" w:color="auto"/>
              <w:bottom w:val="single" w:sz="4" w:space="0" w:color="auto"/>
              <w:right w:val="single" w:sz="4" w:space="0" w:color="auto"/>
            </w:tcBorders>
          </w:tcPr>
          <w:p w14:paraId="14EE811B"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1CDBB34A" w14:textId="77777777" w:rsidR="001A6A05" w:rsidRDefault="001A6A05">
            <w:pPr>
              <w:rPr>
                <w:sz w:val="20"/>
              </w:rPr>
            </w:pPr>
            <w:r>
              <w:rPr>
                <w:sz w:val="20"/>
              </w:rPr>
              <w:t>Entry point for the DGPF EDIT FLAG action protocol.</w:t>
            </w:r>
          </w:p>
        </w:tc>
      </w:tr>
      <w:tr w:rsidR="001A6A05" w14:paraId="70B17CDC" w14:textId="77777777">
        <w:tc>
          <w:tcPr>
            <w:tcW w:w="1638" w:type="dxa"/>
            <w:tcBorders>
              <w:top w:val="single" w:sz="4" w:space="0" w:color="auto"/>
              <w:left w:val="single" w:sz="4" w:space="0" w:color="auto"/>
              <w:bottom w:val="single" w:sz="4" w:space="0" w:color="auto"/>
              <w:right w:val="single" w:sz="4" w:space="0" w:color="auto"/>
            </w:tcBorders>
          </w:tcPr>
          <w:p w14:paraId="668C239F" w14:textId="77777777" w:rsidR="001A6A05" w:rsidRDefault="001A6A05">
            <w:pPr>
              <w:rPr>
                <w:sz w:val="20"/>
              </w:rPr>
            </w:pPr>
            <w:r>
              <w:rPr>
                <w:sz w:val="20"/>
              </w:rPr>
              <w:t>DGPFLF6</w:t>
            </w:r>
          </w:p>
        </w:tc>
        <w:tc>
          <w:tcPr>
            <w:tcW w:w="1710" w:type="dxa"/>
            <w:tcBorders>
              <w:top w:val="single" w:sz="4" w:space="0" w:color="auto"/>
              <w:left w:val="single" w:sz="4" w:space="0" w:color="auto"/>
              <w:bottom w:val="single" w:sz="4" w:space="0" w:color="auto"/>
              <w:right w:val="single" w:sz="4" w:space="0" w:color="auto"/>
            </w:tcBorders>
          </w:tcPr>
          <w:p w14:paraId="293F7F47"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04028B95" w14:textId="77777777" w:rsidR="001A6A05" w:rsidRDefault="001A6A05">
            <w:pPr>
              <w:rPr>
                <w:sz w:val="20"/>
              </w:rPr>
            </w:pPr>
            <w:r>
              <w:rPr>
                <w:sz w:val="20"/>
              </w:rPr>
              <w:t>Support functions for the DGPF RECORD FLAG MANAGEMENT List Template.</w:t>
            </w:r>
          </w:p>
        </w:tc>
      </w:tr>
      <w:tr w:rsidR="001A6A05" w14:paraId="24FB6CAA" w14:textId="77777777">
        <w:tc>
          <w:tcPr>
            <w:tcW w:w="1638" w:type="dxa"/>
            <w:tcBorders>
              <w:top w:val="single" w:sz="4" w:space="0" w:color="auto"/>
              <w:left w:val="single" w:sz="4" w:space="0" w:color="auto"/>
              <w:bottom w:val="single" w:sz="4" w:space="0" w:color="auto"/>
              <w:right w:val="single" w:sz="4" w:space="0" w:color="auto"/>
            </w:tcBorders>
          </w:tcPr>
          <w:p w14:paraId="64100ACA" w14:textId="77777777" w:rsidR="001A6A05" w:rsidRDefault="001A6A05">
            <w:pPr>
              <w:rPr>
                <w:sz w:val="20"/>
              </w:rPr>
            </w:pPr>
            <w:r>
              <w:rPr>
                <w:sz w:val="20"/>
              </w:rPr>
              <w:t>DGPFLFD,</w:t>
            </w:r>
          </w:p>
          <w:p w14:paraId="567AE5C9" w14:textId="77777777" w:rsidR="001A6A05" w:rsidRDefault="001A6A05">
            <w:pPr>
              <w:rPr>
                <w:sz w:val="20"/>
              </w:rPr>
            </w:pPr>
            <w:r>
              <w:rPr>
                <w:sz w:val="20"/>
              </w:rPr>
              <w:t>DGPFLFD1</w:t>
            </w:r>
          </w:p>
        </w:tc>
        <w:tc>
          <w:tcPr>
            <w:tcW w:w="1710" w:type="dxa"/>
            <w:tcBorders>
              <w:top w:val="single" w:sz="4" w:space="0" w:color="auto"/>
              <w:left w:val="single" w:sz="4" w:space="0" w:color="auto"/>
              <w:bottom w:val="single" w:sz="4" w:space="0" w:color="auto"/>
              <w:right w:val="single" w:sz="4" w:space="0" w:color="auto"/>
            </w:tcBorders>
          </w:tcPr>
          <w:p w14:paraId="43CE3A45"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599E3245" w14:textId="77777777" w:rsidR="001A6A05" w:rsidRDefault="001A6A05">
            <w:pPr>
              <w:rPr>
                <w:sz w:val="20"/>
              </w:rPr>
            </w:pPr>
            <w:r>
              <w:rPr>
                <w:sz w:val="20"/>
              </w:rPr>
              <w:t>Entry point and display builder for DGPF FLAG DETAIL display List Template.</w:t>
            </w:r>
          </w:p>
        </w:tc>
      </w:tr>
      <w:tr w:rsidR="001A6A05" w14:paraId="2704408F" w14:textId="77777777">
        <w:tc>
          <w:tcPr>
            <w:tcW w:w="1638" w:type="dxa"/>
            <w:tcBorders>
              <w:top w:val="single" w:sz="4" w:space="0" w:color="auto"/>
              <w:left w:val="single" w:sz="4" w:space="0" w:color="auto"/>
              <w:bottom w:val="single" w:sz="4" w:space="0" w:color="auto"/>
              <w:right w:val="single" w:sz="4" w:space="0" w:color="auto"/>
            </w:tcBorders>
          </w:tcPr>
          <w:p w14:paraId="5C84894D" w14:textId="77777777" w:rsidR="001A6A05" w:rsidRDefault="001A6A05">
            <w:pPr>
              <w:rPr>
                <w:sz w:val="20"/>
              </w:rPr>
            </w:pPr>
            <w:r>
              <w:rPr>
                <w:sz w:val="20"/>
              </w:rPr>
              <w:t>DGPFLMA</w:t>
            </w:r>
          </w:p>
        </w:tc>
        <w:tc>
          <w:tcPr>
            <w:tcW w:w="1710" w:type="dxa"/>
            <w:tcBorders>
              <w:top w:val="single" w:sz="4" w:space="0" w:color="auto"/>
              <w:left w:val="single" w:sz="4" w:space="0" w:color="auto"/>
              <w:bottom w:val="single" w:sz="4" w:space="0" w:color="auto"/>
              <w:right w:val="single" w:sz="4" w:space="0" w:color="auto"/>
            </w:tcBorders>
          </w:tcPr>
          <w:p w14:paraId="63943D1E"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48F98230" w14:textId="77777777" w:rsidR="001A6A05" w:rsidRDefault="001A6A05">
            <w:pPr>
              <w:rPr>
                <w:sz w:val="20"/>
              </w:rPr>
            </w:pPr>
            <w:r>
              <w:rPr>
                <w:sz w:val="20"/>
              </w:rPr>
              <w:t>Entry point for DGPF RECORD FLAG ASSIGNMENT List Template.</w:t>
            </w:r>
          </w:p>
        </w:tc>
      </w:tr>
      <w:tr w:rsidR="001A6A05" w14:paraId="057B6E6B" w14:textId="77777777">
        <w:tc>
          <w:tcPr>
            <w:tcW w:w="1638" w:type="dxa"/>
            <w:tcBorders>
              <w:top w:val="single" w:sz="4" w:space="0" w:color="auto"/>
              <w:left w:val="single" w:sz="4" w:space="0" w:color="auto"/>
              <w:bottom w:val="single" w:sz="4" w:space="0" w:color="auto"/>
              <w:right w:val="single" w:sz="4" w:space="0" w:color="auto"/>
            </w:tcBorders>
          </w:tcPr>
          <w:p w14:paraId="692D6E9C" w14:textId="77777777" w:rsidR="001A6A05" w:rsidRDefault="001A6A05">
            <w:pPr>
              <w:rPr>
                <w:sz w:val="20"/>
              </w:rPr>
            </w:pPr>
            <w:r>
              <w:rPr>
                <w:sz w:val="20"/>
              </w:rPr>
              <w:t>DGPFLMA1</w:t>
            </w:r>
          </w:p>
        </w:tc>
        <w:tc>
          <w:tcPr>
            <w:tcW w:w="1710" w:type="dxa"/>
            <w:tcBorders>
              <w:top w:val="single" w:sz="4" w:space="0" w:color="auto"/>
              <w:left w:val="single" w:sz="4" w:space="0" w:color="auto"/>
              <w:bottom w:val="single" w:sz="4" w:space="0" w:color="auto"/>
              <w:right w:val="single" w:sz="4" w:space="0" w:color="auto"/>
            </w:tcBorders>
          </w:tcPr>
          <w:p w14:paraId="0EF94D83"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0D1F5137" w14:textId="77777777" w:rsidR="001A6A05" w:rsidRDefault="001A6A05">
            <w:pPr>
              <w:rPr>
                <w:sz w:val="20"/>
              </w:rPr>
            </w:pPr>
            <w:r>
              <w:rPr>
                <w:sz w:val="20"/>
              </w:rPr>
              <w:t>Entry points for the DGPF SELECT PATIENT and DGPF DISPLAY FLAG action protocols for the DGPF RECORD FLAG ASSIGNMENT List Template.</w:t>
            </w:r>
          </w:p>
        </w:tc>
      </w:tr>
      <w:tr w:rsidR="001A6A05" w14:paraId="4206708E" w14:textId="77777777">
        <w:tc>
          <w:tcPr>
            <w:tcW w:w="1638" w:type="dxa"/>
            <w:tcBorders>
              <w:top w:val="single" w:sz="4" w:space="0" w:color="auto"/>
              <w:left w:val="single" w:sz="4" w:space="0" w:color="auto"/>
              <w:bottom w:val="single" w:sz="4" w:space="0" w:color="auto"/>
              <w:right w:val="single" w:sz="4" w:space="0" w:color="auto"/>
            </w:tcBorders>
          </w:tcPr>
          <w:p w14:paraId="6B47C4A1" w14:textId="77777777" w:rsidR="001A6A05" w:rsidRDefault="001A6A05">
            <w:pPr>
              <w:rPr>
                <w:sz w:val="20"/>
              </w:rPr>
            </w:pPr>
            <w:r>
              <w:rPr>
                <w:sz w:val="20"/>
              </w:rPr>
              <w:t>DGPFLMA2</w:t>
            </w:r>
          </w:p>
        </w:tc>
        <w:tc>
          <w:tcPr>
            <w:tcW w:w="1710" w:type="dxa"/>
            <w:tcBorders>
              <w:top w:val="single" w:sz="4" w:space="0" w:color="auto"/>
              <w:left w:val="single" w:sz="4" w:space="0" w:color="auto"/>
              <w:bottom w:val="single" w:sz="4" w:space="0" w:color="auto"/>
              <w:right w:val="single" w:sz="4" w:space="0" w:color="auto"/>
            </w:tcBorders>
          </w:tcPr>
          <w:p w14:paraId="3B4F3273"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684F3739" w14:textId="77777777" w:rsidR="001A6A05" w:rsidRDefault="001A6A05">
            <w:pPr>
              <w:rPr>
                <w:sz w:val="20"/>
              </w:rPr>
            </w:pPr>
            <w:r>
              <w:rPr>
                <w:sz w:val="20"/>
              </w:rPr>
              <w:t>Entry point for DGPF ASSIGN FLAG action protocol of the DGPF RECORD FLAG ASSIGNMENT List Template.</w:t>
            </w:r>
          </w:p>
        </w:tc>
      </w:tr>
      <w:tr w:rsidR="001A6A05" w14:paraId="50189CC2" w14:textId="77777777">
        <w:tc>
          <w:tcPr>
            <w:tcW w:w="1638" w:type="dxa"/>
            <w:tcBorders>
              <w:top w:val="single" w:sz="4" w:space="0" w:color="auto"/>
              <w:left w:val="single" w:sz="4" w:space="0" w:color="auto"/>
              <w:bottom w:val="single" w:sz="4" w:space="0" w:color="auto"/>
              <w:right w:val="single" w:sz="4" w:space="0" w:color="auto"/>
            </w:tcBorders>
          </w:tcPr>
          <w:p w14:paraId="0C18D22E" w14:textId="77777777" w:rsidR="001A6A05" w:rsidRDefault="001A6A05">
            <w:pPr>
              <w:rPr>
                <w:sz w:val="20"/>
              </w:rPr>
            </w:pPr>
            <w:r>
              <w:rPr>
                <w:sz w:val="20"/>
              </w:rPr>
              <w:t>DGPFLMA3</w:t>
            </w:r>
          </w:p>
        </w:tc>
        <w:tc>
          <w:tcPr>
            <w:tcW w:w="1710" w:type="dxa"/>
            <w:tcBorders>
              <w:top w:val="single" w:sz="4" w:space="0" w:color="auto"/>
              <w:left w:val="single" w:sz="4" w:space="0" w:color="auto"/>
              <w:bottom w:val="single" w:sz="4" w:space="0" w:color="auto"/>
              <w:right w:val="single" w:sz="4" w:space="0" w:color="auto"/>
            </w:tcBorders>
          </w:tcPr>
          <w:p w14:paraId="2F43D2FA"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5801975D" w14:textId="77777777" w:rsidR="001A6A05" w:rsidRDefault="001A6A05">
            <w:pPr>
              <w:rPr>
                <w:sz w:val="20"/>
              </w:rPr>
            </w:pPr>
            <w:r>
              <w:rPr>
                <w:sz w:val="20"/>
              </w:rPr>
              <w:t>Entry point for DGPF EDIT FLAG ASSIGNMENT action protocol of the DGPF RECORD FLAG ASSIGNMENT List Template.</w:t>
            </w:r>
          </w:p>
        </w:tc>
      </w:tr>
      <w:tr w:rsidR="001A6A05" w14:paraId="1AB6BF95" w14:textId="77777777">
        <w:tc>
          <w:tcPr>
            <w:tcW w:w="1638" w:type="dxa"/>
            <w:tcBorders>
              <w:top w:val="single" w:sz="4" w:space="0" w:color="auto"/>
              <w:left w:val="single" w:sz="4" w:space="0" w:color="auto"/>
              <w:bottom w:val="single" w:sz="4" w:space="0" w:color="auto"/>
              <w:right w:val="single" w:sz="4" w:space="0" w:color="auto"/>
            </w:tcBorders>
          </w:tcPr>
          <w:p w14:paraId="5B428D60" w14:textId="77777777" w:rsidR="001A6A05" w:rsidRDefault="001A6A05">
            <w:pPr>
              <w:rPr>
                <w:sz w:val="20"/>
              </w:rPr>
            </w:pPr>
            <w:r>
              <w:rPr>
                <w:sz w:val="20"/>
              </w:rPr>
              <w:t>DGPFLMA4</w:t>
            </w:r>
          </w:p>
        </w:tc>
        <w:tc>
          <w:tcPr>
            <w:tcW w:w="1710" w:type="dxa"/>
            <w:tcBorders>
              <w:top w:val="single" w:sz="4" w:space="0" w:color="auto"/>
              <w:left w:val="single" w:sz="4" w:space="0" w:color="auto"/>
              <w:bottom w:val="single" w:sz="4" w:space="0" w:color="auto"/>
              <w:right w:val="single" w:sz="4" w:space="0" w:color="auto"/>
            </w:tcBorders>
          </w:tcPr>
          <w:p w14:paraId="23367FFB"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7CD88D6E" w14:textId="77777777" w:rsidR="001A6A05" w:rsidRDefault="001A6A05">
            <w:pPr>
              <w:rPr>
                <w:sz w:val="20"/>
              </w:rPr>
            </w:pPr>
            <w:r>
              <w:rPr>
                <w:sz w:val="20"/>
              </w:rPr>
              <w:t>Entry point for DGPF CHANGE ASSIGNMENT OWNERSHIP action protocol of the DGPF RECORD FLAG ASSIGNMENT List Template.</w:t>
            </w:r>
          </w:p>
        </w:tc>
      </w:tr>
      <w:tr w:rsidR="001A6A05" w14:paraId="3C956C6D" w14:textId="77777777">
        <w:tc>
          <w:tcPr>
            <w:tcW w:w="1638" w:type="dxa"/>
            <w:tcBorders>
              <w:top w:val="single" w:sz="4" w:space="0" w:color="auto"/>
              <w:left w:val="single" w:sz="4" w:space="0" w:color="auto"/>
              <w:bottom w:val="single" w:sz="4" w:space="0" w:color="auto"/>
              <w:right w:val="single" w:sz="4" w:space="0" w:color="auto"/>
            </w:tcBorders>
          </w:tcPr>
          <w:p w14:paraId="6FE06C1A" w14:textId="77777777" w:rsidR="001A6A05" w:rsidRDefault="001A6A05">
            <w:pPr>
              <w:rPr>
                <w:sz w:val="20"/>
              </w:rPr>
            </w:pPr>
            <w:r>
              <w:rPr>
                <w:sz w:val="20"/>
              </w:rPr>
              <w:t>DGPFLMAD, DGPFLMU, DGPFLMU1</w:t>
            </w:r>
          </w:p>
        </w:tc>
        <w:tc>
          <w:tcPr>
            <w:tcW w:w="1710" w:type="dxa"/>
            <w:tcBorders>
              <w:top w:val="single" w:sz="4" w:space="0" w:color="auto"/>
              <w:left w:val="single" w:sz="4" w:space="0" w:color="auto"/>
              <w:bottom w:val="single" w:sz="4" w:space="0" w:color="auto"/>
              <w:right w:val="single" w:sz="4" w:space="0" w:color="auto"/>
            </w:tcBorders>
          </w:tcPr>
          <w:p w14:paraId="0FA00B66"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09E1F58A" w14:textId="77777777" w:rsidR="001A6A05" w:rsidRDefault="001A6A05">
            <w:pPr>
              <w:rPr>
                <w:sz w:val="20"/>
              </w:rPr>
            </w:pPr>
            <w:r>
              <w:rPr>
                <w:sz w:val="20"/>
              </w:rPr>
              <w:t>Entry point and display builder for the DGPF ASSIGNMENT DETAIL display List Template.</w:t>
            </w:r>
          </w:p>
        </w:tc>
      </w:tr>
      <w:tr w:rsidR="001A6A05" w14:paraId="566F0C2C" w14:textId="77777777">
        <w:tc>
          <w:tcPr>
            <w:tcW w:w="1638" w:type="dxa"/>
            <w:tcBorders>
              <w:top w:val="single" w:sz="4" w:space="0" w:color="auto"/>
              <w:left w:val="single" w:sz="4" w:space="0" w:color="auto"/>
              <w:bottom w:val="single" w:sz="4" w:space="0" w:color="auto"/>
              <w:right w:val="single" w:sz="4" w:space="0" w:color="auto"/>
            </w:tcBorders>
          </w:tcPr>
          <w:p w14:paraId="4B6D5B67" w14:textId="77777777" w:rsidR="001A6A05" w:rsidRDefault="001A6A05">
            <w:pPr>
              <w:rPr>
                <w:sz w:val="20"/>
              </w:rPr>
            </w:pPr>
            <w:r>
              <w:rPr>
                <w:sz w:val="20"/>
              </w:rPr>
              <w:t>DGPFLMD,</w:t>
            </w:r>
          </w:p>
          <w:p w14:paraId="3D585509" w14:textId="77777777" w:rsidR="001A6A05" w:rsidRDefault="001A6A05">
            <w:pPr>
              <w:rPr>
                <w:sz w:val="20"/>
              </w:rPr>
            </w:pPr>
            <w:r>
              <w:rPr>
                <w:sz w:val="20"/>
              </w:rPr>
              <w:t>DGPFLMD1</w:t>
            </w:r>
          </w:p>
        </w:tc>
        <w:tc>
          <w:tcPr>
            <w:tcW w:w="1710" w:type="dxa"/>
            <w:tcBorders>
              <w:top w:val="single" w:sz="4" w:space="0" w:color="auto"/>
              <w:left w:val="single" w:sz="4" w:space="0" w:color="auto"/>
              <w:bottom w:val="single" w:sz="4" w:space="0" w:color="auto"/>
              <w:right w:val="single" w:sz="4" w:space="0" w:color="auto"/>
            </w:tcBorders>
          </w:tcPr>
          <w:p w14:paraId="00C31337"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56C4C965" w14:textId="77777777" w:rsidR="001A6A05" w:rsidRDefault="001A6A05">
            <w:pPr>
              <w:rPr>
                <w:sz w:val="20"/>
              </w:rPr>
            </w:pPr>
            <w:r>
              <w:rPr>
                <w:sz w:val="20"/>
              </w:rPr>
              <w:t>Entry point for the DGPF ACTIVE ASSIGNMENTS List Template.</w:t>
            </w:r>
          </w:p>
        </w:tc>
      </w:tr>
      <w:tr w:rsidR="001A6A05" w14:paraId="3565AC27" w14:textId="77777777">
        <w:tc>
          <w:tcPr>
            <w:tcW w:w="1638" w:type="dxa"/>
            <w:tcBorders>
              <w:top w:val="single" w:sz="4" w:space="0" w:color="auto"/>
              <w:left w:val="single" w:sz="4" w:space="0" w:color="auto"/>
              <w:bottom w:val="single" w:sz="4" w:space="0" w:color="auto"/>
              <w:right w:val="single" w:sz="4" w:space="0" w:color="auto"/>
            </w:tcBorders>
          </w:tcPr>
          <w:p w14:paraId="7D32C92D" w14:textId="77777777" w:rsidR="001A6A05" w:rsidRDefault="001A6A05">
            <w:pPr>
              <w:rPr>
                <w:sz w:val="20"/>
              </w:rPr>
            </w:pPr>
            <w:r>
              <w:rPr>
                <w:sz w:val="20"/>
              </w:rPr>
              <w:t>DGPFPARM</w:t>
            </w:r>
          </w:p>
        </w:tc>
        <w:tc>
          <w:tcPr>
            <w:tcW w:w="1710" w:type="dxa"/>
            <w:tcBorders>
              <w:top w:val="single" w:sz="4" w:space="0" w:color="auto"/>
              <w:left w:val="single" w:sz="4" w:space="0" w:color="auto"/>
              <w:bottom w:val="single" w:sz="4" w:space="0" w:color="auto"/>
              <w:right w:val="single" w:sz="4" w:space="0" w:color="auto"/>
            </w:tcBorders>
          </w:tcPr>
          <w:p w14:paraId="205CB158"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1F0C4953" w14:textId="77777777" w:rsidR="001A6A05" w:rsidRDefault="001A6A05">
            <w:pPr>
              <w:rPr>
                <w:sz w:val="20"/>
              </w:rPr>
            </w:pPr>
            <w:r>
              <w:rPr>
                <w:sz w:val="20"/>
              </w:rPr>
              <w:t>Entry/Edit procedure for maintaining the PRF PARAMETERS (#26.18) file and functions to verify enabled/disabled status of PRF module and HL7 interfaces.</w:t>
            </w:r>
          </w:p>
        </w:tc>
      </w:tr>
      <w:tr w:rsidR="001A6A05" w14:paraId="3D8396CF" w14:textId="77777777">
        <w:tc>
          <w:tcPr>
            <w:tcW w:w="1638" w:type="dxa"/>
            <w:tcBorders>
              <w:top w:val="single" w:sz="4" w:space="0" w:color="auto"/>
              <w:left w:val="single" w:sz="4" w:space="0" w:color="auto"/>
              <w:bottom w:val="single" w:sz="4" w:space="0" w:color="auto"/>
              <w:right w:val="single" w:sz="4" w:space="0" w:color="auto"/>
            </w:tcBorders>
          </w:tcPr>
          <w:p w14:paraId="188A1416" w14:textId="77777777" w:rsidR="001A6A05" w:rsidRDefault="001A6A05">
            <w:pPr>
              <w:rPr>
                <w:sz w:val="20"/>
              </w:rPr>
            </w:pPr>
            <w:r>
              <w:rPr>
                <w:sz w:val="20"/>
              </w:rPr>
              <w:t>DGPFRFA,</w:t>
            </w:r>
          </w:p>
          <w:p w14:paraId="04314126" w14:textId="77777777" w:rsidR="001A6A05" w:rsidRDefault="001A6A05">
            <w:pPr>
              <w:rPr>
                <w:sz w:val="20"/>
              </w:rPr>
            </w:pPr>
            <w:r>
              <w:rPr>
                <w:sz w:val="20"/>
              </w:rPr>
              <w:t>DGPFRFA1</w:t>
            </w:r>
          </w:p>
        </w:tc>
        <w:tc>
          <w:tcPr>
            <w:tcW w:w="1710" w:type="dxa"/>
            <w:tcBorders>
              <w:top w:val="single" w:sz="4" w:space="0" w:color="auto"/>
              <w:left w:val="single" w:sz="4" w:space="0" w:color="auto"/>
              <w:bottom w:val="single" w:sz="4" w:space="0" w:color="auto"/>
              <w:right w:val="single" w:sz="4" w:space="0" w:color="auto"/>
            </w:tcBorders>
          </w:tcPr>
          <w:p w14:paraId="709D0846"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53534B7B" w14:textId="77777777" w:rsidR="001A6A05" w:rsidRDefault="001A6A05">
            <w:pPr>
              <w:rPr>
                <w:sz w:val="20"/>
              </w:rPr>
            </w:pPr>
            <w:r>
              <w:rPr>
                <w:sz w:val="20"/>
              </w:rPr>
              <w:t>Flag Assignment report prompts and builder.</w:t>
            </w:r>
          </w:p>
        </w:tc>
      </w:tr>
      <w:tr w:rsidR="001A6A05" w14:paraId="2A7E8EDE" w14:textId="77777777">
        <w:tc>
          <w:tcPr>
            <w:tcW w:w="1638" w:type="dxa"/>
            <w:tcBorders>
              <w:top w:val="single" w:sz="4" w:space="0" w:color="auto"/>
              <w:left w:val="single" w:sz="4" w:space="0" w:color="auto"/>
              <w:bottom w:val="single" w:sz="4" w:space="0" w:color="auto"/>
              <w:right w:val="single" w:sz="4" w:space="0" w:color="auto"/>
            </w:tcBorders>
          </w:tcPr>
          <w:p w14:paraId="7C3D56F7" w14:textId="77777777" w:rsidR="001A6A05" w:rsidRDefault="001A6A05">
            <w:pPr>
              <w:rPr>
                <w:sz w:val="20"/>
              </w:rPr>
            </w:pPr>
            <w:r>
              <w:rPr>
                <w:sz w:val="20"/>
              </w:rPr>
              <w:t>DGPFRFR,</w:t>
            </w:r>
          </w:p>
          <w:p w14:paraId="583E44C7" w14:textId="77777777" w:rsidR="001A6A05" w:rsidRDefault="001A6A05">
            <w:pPr>
              <w:rPr>
                <w:sz w:val="20"/>
              </w:rPr>
            </w:pPr>
            <w:r>
              <w:rPr>
                <w:sz w:val="20"/>
              </w:rPr>
              <w:t>DGPFRFR1</w:t>
            </w:r>
          </w:p>
        </w:tc>
        <w:tc>
          <w:tcPr>
            <w:tcW w:w="1710" w:type="dxa"/>
            <w:tcBorders>
              <w:top w:val="single" w:sz="4" w:space="0" w:color="auto"/>
              <w:left w:val="single" w:sz="4" w:space="0" w:color="auto"/>
              <w:bottom w:val="single" w:sz="4" w:space="0" w:color="auto"/>
              <w:right w:val="single" w:sz="4" w:space="0" w:color="auto"/>
            </w:tcBorders>
          </w:tcPr>
          <w:p w14:paraId="67E17AA8"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502B5C3E" w14:textId="77777777" w:rsidR="001A6A05" w:rsidRDefault="001A6A05">
            <w:pPr>
              <w:rPr>
                <w:sz w:val="20"/>
              </w:rPr>
            </w:pPr>
            <w:r>
              <w:rPr>
                <w:sz w:val="20"/>
              </w:rPr>
              <w:t>Flags Due for Review report prompts and builder.</w:t>
            </w:r>
          </w:p>
        </w:tc>
      </w:tr>
      <w:tr w:rsidR="001A6A05" w14:paraId="262CAE3E" w14:textId="77777777">
        <w:tc>
          <w:tcPr>
            <w:tcW w:w="1638" w:type="dxa"/>
            <w:tcBorders>
              <w:top w:val="single" w:sz="4" w:space="0" w:color="auto"/>
              <w:left w:val="single" w:sz="4" w:space="0" w:color="auto"/>
              <w:bottom w:val="single" w:sz="4" w:space="0" w:color="auto"/>
              <w:right w:val="single" w:sz="4" w:space="0" w:color="auto"/>
            </w:tcBorders>
          </w:tcPr>
          <w:p w14:paraId="543B940B" w14:textId="77777777" w:rsidR="001A6A05" w:rsidRDefault="001A6A05">
            <w:pPr>
              <w:rPr>
                <w:sz w:val="20"/>
              </w:rPr>
            </w:pPr>
            <w:r>
              <w:rPr>
                <w:sz w:val="20"/>
              </w:rPr>
              <w:t xml:space="preserve">DGPFUT, </w:t>
            </w:r>
          </w:p>
          <w:p w14:paraId="0CAB4915" w14:textId="77777777" w:rsidR="001A6A05" w:rsidRDefault="001A6A05">
            <w:pPr>
              <w:rPr>
                <w:sz w:val="20"/>
              </w:rPr>
            </w:pPr>
            <w:r>
              <w:rPr>
                <w:sz w:val="20"/>
              </w:rPr>
              <w:t>DGPFUT1,</w:t>
            </w:r>
          </w:p>
          <w:p w14:paraId="221F715D" w14:textId="77777777" w:rsidR="001A6A05" w:rsidRDefault="001A6A05">
            <w:pPr>
              <w:rPr>
                <w:sz w:val="20"/>
              </w:rPr>
            </w:pPr>
            <w:r>
              <w:rPr>
                <w:sz w:val="20"/>
              </w:rPr>
              <w:t>DGPFUT2</w:t>
            </w:r>
          </w:p>
        </w:tc>
        <w:tc>
          <w:tcPr>
            <w:tcW w:w="1710" w:type="dxa"/>
            <w:tcBorders>
              <w:top w:val="single" w:sz="4" w:space="0" w:color="auto"/>
              <w:left w:val="single" w:sz="4" w:space="0" w:color="auto"/>
              <w:bottom w:val="single" w:sz="4" w:space="0" w:color="auto"/>
              <w:right w:val="single" w:sz="4" w:space="0" w:color="auto"/>
            </w:tcBorders>
          </w:tcPr>
          <w:p w14:paraId="2B4CC23F" w14:textId="77777777" w:rsidR="001A6A05" w:rsidRDefault="001A6A05">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14:paraId="3AC4ACF9" w14:textId="77777777" w:rsidR="001A6A05" w:rsidRDefault="001A6A05">
            <w:pPr>
              <w:rPr>
                <w:sz w:val="20"/>
              </w:rPr>
            </w:pPr>
            <w:r>
              <w:rPr>
                <w:sz w:val="20"/>
              </w:rPr>
              <w:t>General support functions and procedures used by all Patient Record Flags interfaces.</w:t>
            </w:r>
          </w:p>
        </w:tc>
      </w:tr>
    </w:tbl>
    <w:p w14:paraId="1B253593" w14:textId="77777777" w:rsidR="001A6A05" w:rsidRDefault="001A6A05">
      <w:r>
        <w:br w:type="page"/>
      </w: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8"/>
        <w:gridCol w:w="1710"/>
        <w:gridCol w:w="6840"/>
      </w:tblGrid>
      <w:tr w:rsidR="001A6A05" w14:paraId="4CD72D43" w14:textId="77777777">
        <w:tc>
          <w:tcPr>
            <w:tcW w:w="1638" w:type="dxa"/>
            <w:tcBorders>
              <w:top w:val="single" w:sz="4" w:space="0" w:color="auto"/>
              <w:left w:val="single" w:sz="4" w:space="0" w:color="auto"/>
              <w:bottom w:val="single" w:sz="4" w:space="0" w:color="auto"/>
              <w:right w:val="single" w:sz="4" w:space="0" w:color="auto"/>
            </w:tcBorders>
          </w:tcPr>
          <w:p w14:paraId="7D8512F4" w14:textId="77777777" w:rsidR="001A6A05" w:rsidRDefault="001A6A05">
            <w:pPr>
              <w:rPr>
                <w:b/>
                <w:bCs/>
                <w:sz w:val="20"/>
              </w:rPr>
            </w:pPr>
            <w:r>
              <w:rPr>
                <w:b/>
                <w:bCs/>
                <w:sz w:val="20"/>
              </w:rPr>
              <w:lastRenderedPageBreak/>
              <w:t>Routine(s)</w:t>
            </w:r>
          </w:p>
        </w:tc>
        <w:tc>
          <w:tcPr>
            <w:tcW w:w="1710" w:type="dxa"/>
            <w:tcBorders>
              <w:top w:val="single" w:sz="4" w:space="0" w:color="auto"/>
              <w:left w:val="single" w:sz="4" w:space="0" w:color="auto"/>
              <w:bottom w:val="single" w:sz="4" w:space="0" w:color="auto"/>
              <w:right w:val="single" w:sz="4" w:space="0" w:color="auto"/>
            </w:tcBorders>
          </w:tcPr>
          <w:p w14:paraId="75351093" w14:textId="77777777" w:rsidR="001A6A05" w:rsidRDefault="001A6A05">
            <w:pPr>
              <w:rPr>
                <w:b/>
                <w:bCs/>
                <w:sz w:val="20"/>
              </w:rPr>
            </w:pPr>
            <w:r>
              <w:rPr>
                <w:b/>
                <w:bCs/>
                <w:sz w:val="20"/>
              </w:rPr>
              <w:t>New/Modified</w:t>
            </w:r>
          </w:p>
        </w:tc>
        <w:tc>
          <w:tcPr>
            <w:tcW w:w="6840" w:type="dxa"/>
            <w:tcBorders>
              <w:top w:val="single" w:sz="4" w:space="0" w:color="auto"/>
              <w:left w:val="single" w:sz="4" w:space="0" w:color="auto"/>
              <w:bottom w:val="single" w:sz="4" w:space="0" w:color="auto"/>
              <w:right w:val="single" w:sz="4" w:space="0" w:color="auto"/>
            </w:tcBorders>
          </w:tcPr>
          <w:p w14:paraId="0FC9D403" w14:textId="77777777" w:rsidR="001A6A05" w:rsidRDefault="001A6A05">
            <w:pPr>
              <w:rPr>
                <w:b/>
                <w:bCs/>
                <w:sz w:val="20"/>
              </w:rPr>
            </w:pPr>
            <w:r>
              <w:rPr>
                <w:b/>
                <w:bCs/>
                <w:sz w:val="20"/>
              </w:rPr>
              <w:t>Description</w:t>
            </w:r>
          </w:p>
        </w:tc>
      </w:tr>
      <w:tr w:rsidR="001A6A05" w14:paraId="0F5F8F3C" w14:textId="77777777">
        <w:tc>
          <w:tcPr>
            <w:tcW w:w="1638" w:type="dxa"/>
            <w:tcBorders>
              <w:top w:val="single" w:sz="4" w:space="0" w:color="auto"/>
              <w:left w:val="single" w:sz="4" w:space="0" w:color="auto"/>
              <w:bottom w:val="single" w:sz="4" w:space="0" w:color="auto"/>
              <w:right w:val="single" w:sz="4" w:space="0" w:color="auto"/>
            </w:tcBorders>
          </w:tcPr>
          <w:p w14:paraId="75F049B0" w14:textId="77777777" w:rsidR="001A6A05" w:rsidRDefault="001A6A05">
            <w:pPr>
              <w:rPr>
                <w:sz w:val="20"/>
                <w:highlight w:val="yellow"/>
              </w:rPr>
            </w:pPr>
            <w:r>
              <w:rPr>
                <w:sz w:val="20"/>
              </w:rPr>
              <w:t>DGREG</w:t>
            </w:r>
          </w:p>
        </w:tc>
        <w:tc>
          <w:tcPr>
            <w:tcW w:w="1710" w:type="dxa"/>
            <w:tcBorders>
              <w:top w:val="single" w:sz="4" w:space="0" w:color="auto"/>
              <w:left w:val="single" w:sz="4" w:space="0" w:color="auto"/>
              <w:bottom w:val="single" w:sz="4" w:space="0" w:color="auto"/>
              <w:right w:val="single" w:sz="4" w:space="0" w:color="auto"/>
            </w:tcBorders>
          </w:tcPr>
          <w:p w14:paraId="1E47E9CA" w14:textId="77777777" w:rsidR="001A6A05" w:rsidRDefault="001A6A05">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14:paraId="47E09FCE" w14:textId="77777777" w:rsidR="001A6A05" w:rsidRDefault="001A6A05">
            <w:pPr>
              <w:rPr>
                <w:sz w:val="20"/>
              </w:rPr>
            </w:pPr>
            <w:r>
              <w:rPr>
                <w:sz w:val="20"/>
              </w:rPr>
              <w:t>Modified Register a Patient option.  For a new patient registration a query will occur in real-time and will be sent to the patient's Coordinating Master of Record (CMOR) site.  If the local site is the CMOR site, no query will be generated.  The query will search for and return all of the patient's ACTIVE and INACTIVE Category I (National) Patient Record Flag Assignments to be filed in the local site's Patient Record Flags database.  If an ACTIVE Category I (National) record flag assignment is found for the patient, it will be displayed to the user.  The user will then have the ability to view the details of each of the patient's ACTIVE PRF assignments.</w:t>
            </w:r>
          </w:p>
        </w:tc>
      </w:tr>
      <w:tr w:rsidR="001A6A05" w14:paraId="5E267551" w14:textId="77777777">
        <w:tc>
          <w:tcPr>
            <w:tcW w:w="1638" w:type="dxa"/>
            <w:tcBorders>
              <w:top w:val="single" w:sz="4" w:space="0" w:color="auto"/>
              <w:left w:val="single" w:sz="4" w:space="0" w:color="auto"/>
              <w:bottom w:val="single" w:sz="4" w:space="0" w:color="auto"/>
              <w:right w:val="single" w:sz="4" w:space="0" w:color="auto"/>
            </w:tcBorders>
          </w:tcPr>
          <w:p w14:paraId="6006ABC4" w14:textId="77777777" w:rsidR="001A6A05" w:rsidRDefault="001A6A05">
            <w:pPr>
              <w:rPr>
                <w:sz w:val="20"/>
                <w:highlight w:val="yellow"/>
              </w:rPr>
            </w:pPr>
            <w:r>
              <w:rPr>
                <w:sz w:val="20"/>
              </w:rPr>
              <w:t>DGRPT</w:t>
            </w:r>
          </w:p>
        </w:tc>
        <w:tc>
          <w:tcPr>
            <w:tcW w:w="1710" w:type="dxa"/>
            <w:tcBorders>
              <w:top w:val="single" w:sz="4" w:space="0" w:color="auto"/>
              <w:left w:val="single" w:sz="4" w:space="0" w:color="auto"/>
              <w:bottom w:val="single" w:sz="4" w:space="0" w:color="auto"/>
              <w:right w:val="single" w:sz="4" w:space="0" w:color="auto"/>
            </w:tcBorders>
          </w:tcPr>
          <w:p w14:paraId="7AF8562A" w14:textId="77777777" w:rsidR="001A6A05" w:rsidRDefault="001A6A05">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14:paraId="240E92E7" w14:textId="77777777" w:rsidR="001A6A05" w:rsidRDefault="001A6A05">
            <w:pPr>
              <w:rPr>
                <w:sz w:val="20"/>
              </w:rPr>
            </w:pPr>
            <w:r>
              <w:rPr>
                <w:sz w:val="20"/>
              </w:rPr>
              <w:t>Modified 10-10T Registration option.  For a new patient registration a query will occur in real-time and will be sent to the patient's Coordinating Master of Record (CMOR) site.  If the local site is the CMOR site, no query will be generated.  The query will search for and return all of the patient's ACTIVE and INACTIVE Category I (National) Patient Record Flag Assignments to be filed in the local site's Patient Record Flags database.  If an ACTIVE Category I (National) record flag assignment is found for the patient, it will be displayed to the user.  The user will then have the ability to view the details of each of the patient's ACTIVE PRF assignments.</w:t>
            </w:r>
          </w:p>
        </w:tc>
      </w:tr>
      <w:tr w:rsidR="001A6A05" w14:paraId="78EDA4D3" w14:textId="77777777">
        <w:tc>
          <w:tcPr>
            <w:tcW w:w="1638" w:type="dxa"/>
            <w:tcBorders>
              <w:top w:val="single" w:sz="4" w:space="0" w:color="auto"/>
              <w:left w:val="single" w:sz="4" w:space="0" w:color="auto"/>
              <w:bottom w:val="single" w:sz="4" w:space="0" w:color="auto"/>
              <w:right w:val="single" w:sz="4" w:space="0" w:color="auto"/>
            </w:tcBorders>
          </w:tcPr>
          <w:p w14:paraId="046F969F" w14:textId="77777777" w:rsidR="001A6A05" w:rsidRDefault="001A6A05">
            <w:pPr>
              <w:rPr>
                <w:sz w:val="20"/>
                <w:highlight w:val="yellow"/>
              </w:rPr>
            </w:pPr>
            <w:r>
              <w:rPr>
                <w:sz w:val="20"/>
              </w:rPr>
              <w:t>DGSEC</w:t>
            </w:r>
          </w:p>
        </w:tc>
        <w:tc>
          <w:tcPr>
            <w:tcW w:w="1710" w:type="dxa"/>
            <w:tcBorders>
              <w:top w:val="single" w:sz="4" w:space="0" w:color="auto"/>
              <w:left w:val="single" w:sz="4" w:space="0" w:color="auto"/>
              <w:bottom w:val="single" w:sz="4" w:space="0" w:color="auto"/>
              <w:right w:val="single" w:sz="4" w:space="0" w:color="auto"/>
            </w:tcBorders>
          </w:tcPr>
          <w:p w14:paraId="47F1FE58" w14:textId="77777777" w:rsidR="001A6A05" w:rsidRDefault="001A6A05">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14:paraId="29B752BB" w14:textId="77777777" w:rsidR="001A6A05" w:rsidRDefault="001A6A05">
            <w:pPr>
              <w:rPr>
                <w:sz w:val="20"/>
              </w:rPr>
            </w:pPr>
            <w:r>
              <w:rPr>
                <w:sz w:val="20"/>
              </w:rPr>
              <w:t xml:space="preserve">The custom patient lookup module in </w:t>
            </w:r>
            <w:smartTag w:uri="urn:schemas-microsoft-com:office:smarttags" w:element="place">
              <w:r>
                <w:rPr>
                  <w:sz w:val="20"/>
                </w:rPr>
                <w:t>VistA</w:t>
              </w:r>
            </w:smartTag>
            <w:r>
              <w:rPr>
                <w:sz w:val="20"/>
              </w:rPr>
              <w:t xml:space="preserve"> has been modified.  When a patient lookup is performed on a patient having ACTIVE Patient Record Flag assignments, the flags assigned to the patient will be displayed.  Once the ACTIVE flags assigned to the patient are displayed, users will have the ability to view the assignment narrative and the details associated with each flag assignment.</w:t>
            </w:r>
          </w:p>
        </w:tc>
      </w:tr>
      <w:tr w:rsidR="001A6A05" w14:paraId="5BC89FB9" w14:textId="77777777">
        <w:tc>
          <w:tcPr>
            <w:tcW w:w="1638" w:type="dxa"/>
            <w:tcBorders>
              <w:top w:val="single" w:sz="4" w:space="0" w:color="auto"/>
              <w:left w:val="single" w:sz="4" w:space="0" w:color="auto"/>
              <w:bottom w:val="single" w:sz="4" w:space="0" w:color="auto"/>
              <w:right w:val="single" w:sz="4" w:space="0" w:color="auto"/>
            </w:tcBorders>
          </w:tcPr>
          <w:p w14:paraId="4FD92B23" w14:textId="77777777" w:rsidR="001A6A05" w:rsidRDefault="001A6A05">
            <w:pPr>
              <w:rPr>
                <w:sz w:val="20"/>
              </w:rPr>
            </w:pPr>
            <w:r>
              <w:rPr>
                <w:sz w:val="20"/>
              </w:rPr>
              <w:t>DG53P425</w:t>
            </w:r>
          </w:p>
        </w:tc>
        <w:tc>
          <w:tcPr>
            <w:tcW w:w="1710" w:type="dxa"/>
            <w:tcBorders>
              <w:top w:val="single" w:sz="4" w:space="0" w:color="auto"/>
              <w:left w:val="single" w:sz="4" w:space="0" w:color="auto"/>
              <w:bottom w:val="single" w:sz="4" w:space="0" w:color="auto"/>
              <w:right w:val="single" w:sz="4" w:space="0" w:color="auto"/>
            </w:tcBorders>
          </w:tcPr>
          <w:p w14:paraId="5958BA8D" w14:textId="77777777" w:rsidR="001A6A05" w:rsidRDefault="001A6A05">
            <w:pPr>
              <w:rPr>
                <w:sz w:val="20"/>
              </w:rPr>
            </w:pPr>
            <w:r>
              <w:rPr>
                <w:sz w:val="20"/>
              </w:rPr>
              <w:t xml:space="preserve">New </w:t>
            </w:r>
          </w:p>
          <w:p w14:paraId="3BF98F16" w14:textId="77777777" w:rsidR="001A6A05" w:rsidRDefault="001A6A05">
            <w:pPr>
              <w:rPr>
                <w:sz w:val="20"/>
              </w:rPr>
            </w:pPr>
          </w:p>
        </w:tc>
        <w:tc>
          <w:tcPr>
            <w:tcW w:w="6840" w:type="dxa"/>
            <w:tcBorders>
              <w:top w:val="single" w:sz="4" w:space="0" w:color="auto"/>
              <w:left w:val="single" w:sz="4" w:space="0" w:color="auto"/>
              <w:bottom w:val="single" w:sz="4" w:space="0" w:color="auto"/>
              <w:right w:val="single" w:sz="4" w:space="0" w:color="auto"/>
            </w:tcBorders>
          </w:tcPr>
          <w:p w14:paraId="6FF30CFD" w14:textId="77777777" w:rsidR="001A6A05" w:rsidRDefault="001A6A05">
            <w:pPr>
              <w:rPr>
                <w:sz w:val="20"/>
              </w:rPr>
            </w:pPr>
            <w:r>
              <w:rPr>
                <w:sz w:val="20"/>
              </w:rPr>
              <w:t>This ENV/PRE/POST installation routine will create PRF PARAMETERS file (#26.18) entry at IEN "1".  This file contains all the configuration parameters for the Patient Record Flag module.  This routine also creates the Category I (National) BEHAVIORAL flag entry in the (PRF NATIONAL FLAG #26.15) file.  This flag will be used to assign a National Record Flag to a patient that will be shared to all sites of record for the patient.</w:t>
            </w:r>
          </w:p>
          <w:p w14:paraId="557DF263" w14:textId="1A34D1EE" w:rsidR="001A6A05" w:rsidRDefault="001A6A05">
            <w:pPr>
              <w:rPr>
                <w:sz w:val="20"/>
              </w:rPr>
            </w:pPr>
            <w:r>
              <w:rPr>
                <w:sz w:val="20"/>
              </w:rPr>
              <w:t>(may be deleted after successful patch installation)</w:t>
            </w:r>
          </w:p>
        </w:tc>
      </w:tr>
    </w:tbl>
    <w:p w14:paraId="3AA45B4B" w14:textId="77777777" w:rsidR="001A6A05" w:rsidRDefault="001A6A05"/>
    <w:p w14:paraId="4E4F12FA" w14:textId="77777777" w:rsidR="001A6A05" w:rsidRDefault="001A6A05">
      <w:pPr>
        <w:pStyle w:val="Heading2"/>
        <w:numPr>
          <w:ilvl w:val="2"/>
          <w:numId w:val="10"/>
        </w:numPr>
        <w:spacing w:before="0"/>
      </w:pPr>
      <w:r>
        <w:rPr>
          <w:b w:val="0"/>
          <w:szCs w:val="20"/>
        </w:rPr>
        <w:br w:type="page"/>
      </w:r>
      <w:bookmarkStart w:id="1121" w:name="_Toc45934792"/>
      <w:r>
        <w:lastRenderedPageBreak/>
        <w:t>Background Jobs</w:t>
      </w:r>
      <w:bookmarkEnd w:id="1121"/>
    </w:p>
    <w:p w14:paraId="4A97ECA4" w14:textId="77777777" w:rsidR="001A6A05" w:rsidRDefault="001A6A05">
      <w:bookmarkStart w:id="1122" w:name="_Toc41380473"/>
      <w:bookmarkStart w:id="1123" w:name="_Toc41816767"/>
      <w:bookmarkStart w:id="1124" w:name="_Toc41877130"/>
      <w:bookmarkStart w:id="1125" w:name="_Toc41877216"/>
      <w:bookmarkStart w:id="1126" w:name="_Toc41877304"/>
      <w:bookmarkStart w:id="1127" w:name="_Toc41877390"/>
      <w:bookmarkStart w:id="1128" w:name="_Toc41877478"/>
      <w:bookmarkStart w:id="1129" w:name="_Toc41877564"/>
      <w:bookmarkStart w:id="1130" w:name="_Toc41877650"/>
      <w:bookmarkStart w:id="1131" w:name="_Toc41877739"/>
      <w:bookmarkStart w:id="1132" w:name="_Toc41877981"/>
      <w:bookmarkStart w:id="1133" w:name="_Toc42065699"/>
      <w:bookmarkEnd w:id="1122"/>
      <w:bookmarkEnd w:id="1123"/>
      <w:bookmarkEnd w:id="1124"/>
      <w:bookmarkEnd w:id="1125"/>
      <w:bookmarkEnd w:id="1126"/>
      <w:bookmarkEnd w:id="1127"/>
      <w:bookmarkEnd w:id="1128"/>
      <w:bookmarkEnd w:id="1129"/>
      <w:bookmarkEnd w:id="1130"/>
      <w:bookmarkEnd w:id="1131"/>
      <w:bookmarkEnd w:id="1132"/>
      <w:bookmarkEnd w:id="1133"/>
    </w:p>
    <w:p w14:paraId="415E3807" w14:textId="77777777" w:rsidR="00F43D55" w:rsidRDefault="001A6A05">
      <w:pPr>
        <w:overflowPunct/>
        <w:textAlignment w:val="auto"/>
      </w:pPr>
      <w:r>
        <w:t>The Patient Record Flag Background [DGPF BACKGROUND PROCESSING] option is the main driver for Patient Record Flag background processes.</w:t>
      </w:r>
    </w:p>
    <w:p w14:paraId="56984653" w14:textId="77664550" w:rsidR="001A6A05" w:rsidRDefault="001A6A05">
      <w:pPr>
        <w:overflowPunct/>
        <w:textAlignment w:val="auto"/>
      </w:pPr>
      <w:r>
        <w:t>Using the SCHEDULE/UNSCHEDULE OPTIONS [XUTM SCHEDULE] option, it is recommended to schedule this option to run daily (i.e., RESCHEDULING FREQUENCY: D@2AM).</w:t>
      </w:r>
    </w:p>
    <w:p w14:paraId="2ACEB991" w14:textId="77777777" w:rsidR="001A6A05" w:rsidRDefault="001A6A05">
      <w:pPr>
        <w:overflowPunct/>
        <w:textAlignment w:val="auto"/>
      </w:pPr>
    </w:p>
    <w:p w14:paraId="57B1BA3A" w14:textId="77777777" w:rsidR="001A6A05" w:rsidRDefault="001A6A05">
      <w:pPr>
        <w:overflowPunct/>
        <w:textAlignment w:val="auto"/>
      </w:pPr>
      <w:r>
        <w:t>The following functions are processed by this background option.</w:t>
      </w:r>
    </w:p>
    <w:p w14:paraId="58423902" w14:textId="77777777" w:rsidR="001A6A05" w:rsidRDefault="001A6A05">
      <w:pPr>
        <w:overflowPunct/>
        <w:textAlignment w:val="auto"/>
      </w:pPr>
    </w:p>
    <w:p w14:paraId="7F91D7D1" w14:textId="77777777" w:rsidR="001A6A05" w:rsidRDefault="001A6A05">
      <w:pPr>
        <w:overflowPunct/>
        <w:textAlignment w:val="auto"/>
      </w:pPr>
      <w:r>
        <w:t>1. Send review notification messages for pending Patient Record Flag Assignment reviews</w:t>
      </w:r>
    </w:p>
    <w:p w14:paraId="191161D1" w14:textId="77777777" w:rsidR="001A6A05" w:rsidRDefault="001A6A05">
      <w:pPr>
        <w:overflowPunct/>
        <w:textAlignment w:val="auto"/>
      </w:pPr>
      <w:r>
        <w:t>This process searches the PRF ASSIGNMENT file (#26.13) for Patient Record Flag assignments that are due for review of appropriateness.  A MailMan message will be generated to the mail group associated with the record flag, notifying the members of the pending review.</w:t>
      </w:r>
    </w:p>
    <w:p w14:paraId="4AE25030" w14:textId="77777777" w:rsidR="001A6A05" w:rsidRDefault="001A6A05">
      <w:pPr>
        <w:overflowPunct/>
        <w:textAlignment w:val="auto"/>
      </w:pPr>
    </w:p>
    <w:p w14:paraId="672B234B" w14:textId="77777777" w:rsidR="001A6A05" w:rsidRDefault="001A6A05">
      <w:pPr>
        <w:overflowPunct/>
        <w:textAlignment w:val="auto"/>
      </w:pPr>
      <w:r>
        <w:t>2. Auto retransmitting of rejected HL7 Patient Record Flag Assignment messages</w:t>
      </w:r>
    </w:p>
    <w:p w14:paraId="7E37A4EB" w14:textId="297E148F" w:rsidR="001A6A05" w:rsidRDefault="001A6A05">
      <w:r>
        <w:t>This process searches the "ASTAT" cross reference of the PRF HL7 TRANSMISSION LOG file (#26.17) looking for transmissions with a status of REJECTED ("RJ").  A new HL7 message will be transmitted to all sites of record for the patient</w:t>
      </w:r>
      <w:r w:rsidR="00F43D55">
        <w:t>’</w:t>
      </w:r>
      <w:r>
        <w:t>s record flag assignment.</w:t>
      </w:r>
    </w:p>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14:paraId="0B6E1596" w14:textId="77777777" w:rsidR="001A6A05" w:rsidRDefault="001A6A05">
      <w:pPr>
        <w:ind w:left="720"/>
      </w:pPr>
    </w:p>
    <w:sectPr w:rsidR="001A6A05">
      <w:headerReference w:type="even" r:id="rId25"/>
      <w:footerReference w:type="even" r:id="rId2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11D6F" w14:textId="77777777" w:rsidR="00FD0CF6" w:rsidRDefault="00FD0CF6">
      <w:r>
        <w:separator/>
      </w:r>
    </w:p>
  </w:endnote>
  <w:endnote w:type="continuationSeparator" w:id="0">
    <w:p w14:paraId="201377A6" w14:textId="77777777" w:rsidR="00FD0CF6" w:rsidRDefault="00FD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FA1ED" w14:textId="77777777" w:rsidR="000E5CC3" w:rsidRDefault="000E5CC3">
    <w:pPr>
      <w:pStyle w:val="Footer"/>
      <w:framePr w:wrap="auto" w:vAnchor="text" w:hAnchor="margin" w:xAlign="outside" w:y="1"/>
      <w:ind w:left="-90"/>
      <w:rPr>
        <w:rStyle w:val="PageNumber"/>
      </w:rPr>
    </w:pPr>
  </w:p>
  <w:p w14:paraId="1563DEFC" w14:textId="3DA84E09" w:rsidR="000E5CC3" w:rsidRDefault="000E5CC3">
    <w:pPr>
      <w:pStyle w:val="Footer"/>
      <w:tabs>
        <w:tab w:val="clear" w:pos="8640"/>
        <w:tab w:val="right" w:pos="91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F969" w14:textId="77777777" w:rsidR="000E5CC3" w:rsidRDefault="000E5CC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2A14ED3D" w14:textId="5C6A6CB9" w:rsidR="000E5CC3" w:rsidRDefault="000E5CC3">
    <w:pPr>
      <w:pStyle w:val="Footer"/>
      <w:tabs>
        <w:tab w:val="clear" w:pos="8640"/>
        <w:tab w:val="right" w:pos="9360"/>
      </w:tabs>
      <w:ind w:right="360"/>
    </w:pPr>
    <w:r>
      <w:t>August 2003</w:t>
    </w:r>
    <w:r>
      <w:tab/>
      <w:t>DG*5.3*425 Release Notes</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ACF1" w14:textId="77777777" w:rsidR="000E5CC3" w:rsidRDefault="000E5CC3">
    <w:pPr>
      <w:pStyle w:val="Footer"/>
      <w:tabs>
        <w:tab w:val="clear" w:pos="8640"/>
        <w:tab w:val="right" w:pos="936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238FB" w14:textId="77777777" w:rsidR="000E5CC3" w:rsidRDefault="000E5CC3">
    <w:pPr>
      <w:pStyle w:val="Footer"/>
      <w:framePr w:wrap="auto" w:vAnchor="text" w:hAnchor="margin" w:xAlign="outside" w:y="1"/>
      <w:ind w:left="-90"/>
      <w:rPr>
        <w:rStyle w:val="PageNumber"/>
      </w:rPr>
    </w:pPr>
  </w:p>
  <w:p w14:paraId="77B0F8C1" w14:textId="77777777" w:rsidR="000E5CC3" w:rsidRDefault="000E5CC3">
    <w:pPr>
      <w:pStyle w:val="Footer"/>
      <w:tabs>
        <w:tab w:val="clear" w:pos="8640"/>
        <w:tab w:val="right" w:pos="918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tab/>
      <w:t>Patient Record Flags Release Notes</w:t>
    </w:r>
    <w:r>
      <w:tab/>
      <w:t>September 2003</w:t>
    </w:r>
  </w:p>
  <w:p w14:paraId="5B4402D1" w14:textId="14914880" w:rsidR="000E5CC3" w:rsidRDefault="000E5CC3">
    <w:pPr>
      <w:pStyle w:val="Footer"/>
      <w:tabs>
        <w:tab w:val="clear" w:pos="8640"/>
        <w:tab w:val="right" w:pos="9180"/>
      </w:tabs>
    </w:pPr>
    <w:r>
      <w:rPr>
        <w:rStyle w:val="PageNumber"/>
      </w:rPr>
      <w:tab/>
      <w:t>DG*5.3*425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BF04" w14:textId="77777777" w:rsidR="000E5CC3" w:rsidRDefault="000E5CC3">
    <w:pPr>
      <w:pStyle w:val="Footer"/>
      <w:tabs>
        <w:tab w:val="clear" w:pos="4320"/>
        <w:tab w:val="clear" w:pos="8640"/>
        <w:tab w:val="center" w:pos="4680"/>
        <w:tab w:val="right" w:pos="9180"/>
      </w:tabs>
      <w:rPr>
        <w:rStyle w:val="PageNumber"/>
      </w:rPr>
    </w:pPr>
    <w:r>
      <w:t>September 2003</w:t>
    </w:r>
    <w:r>
      <w:tab/>
      <w:t>Patient Record Flags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49F3E8A6" w14:textId="29F63065" w:rsidR="000E5CC3" w:rsidRDefault="000E5CC3">
    <w:pPr>
      <w:pStyle w:val="Footer"/>
      <w:tabs>
        <w:tab w:val="clear" w:pos="4320"/>
        <w:tab w:val="clear" w:pos="8640"/>
        <w:tab w:val="center" w:pos="4680"/>
        <w:tab w:val="right" w:pos="9180"/>
      </w:tabs>
    </w:pPr>
    <w:r>
      <w:rPr>
        <w:rStyle w:val="PageNumber"/>
      </w:rPr>
      <w:tab/>
      <w:t>DG*5.3*425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83F9" w14:textId="77777777" w:rsidR="000E5CC3" w:rsidRDefault="000E5CC3">
    <w:pPr>
      <w:pStyle w:val="Footer"/>
      <w:tabs>
        <w:tab w:val="clear" w:pos="8640"/>
        <w:tab w:val="right" w:pos="9180"/>
      </w:tabs>
      <w:rPr>
        <w:rStyle w:val="PageNumber"/>
      </w:rPr>
    </w:pPr>
    <w:r>
      <w:t>September 2003</w:t>
    </w:r>
    <w:r>
      <w:tab/>
      <w:t>Patient Record Flags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1334C4BF" w14:textId="64AB6ABB" w:rsidR="000E5CC3" w:rsidRDefault="000E5CC3">
    <w:pPr>
      <w:pStyle w:val="Footer"/>
      <w:tabs>
        <w:tab w:val="clear" w:pos="8640"/>
        <w:tab w:val="right" w:pos="9180"/>
      </w:tabs>
    </w:pPr>
    <w:r>
      <w:rPr>
        <w:rStyle w:val="PageNumber"/>
      </w:rPr>
      <w:tab/>
      <w:t>DG*5.3*425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DD193" w14:textId="0505D67D" w:rsidR="000E5CC3" w:rsidRDefault="000E5CC3">
    <w:pPr>
      <w:pStyle w:val="Footer"/>
      <w:tabs>
        <w:tab w:val="clear" w:pos="4320"/>
        <w:tab w:val="clear" w:pos="8640"/>
        <w:tab w:val="center" w:pos="4680"/>
        <w:tab w:val="right" w:pos="9180"/>
      </w:tabs>
      <w:rPr>
        <w:rStyle w:val="PageNumber"/>
      </w:rPr>
    </w:pPr>
    <w:r>
      <w:t>September 2003</w:t>
    </w:r>
    <w:r>
      <w:tab/>
      <w:t>Patient Record Flags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73ADDF2C" w14:textId="4C021AAE" w:rsidR="000E5CC3" w:rsidRDefault="000E5CC3">
    <w:pPr>
      <w:pStyle w:val="Footer"/>
      <w:tabs>
        <w:tab w:val="clear" w:pos="4320"/>
        <w:tab w:val="clear" w:pos="8640"/>
        <w:tab w:val="center" w:pos="4680"/>
        <w:tab w:val="right" w:pos="9180"/>
      </w:tabs>
    </w:pPr>
    <w:r>
      <w:rPr>
        <w:rStyle w:val="PageNumber"/>
      </w:rPr>
      <w:tab/>
      <w:t>DG*5.3*425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B9FB5" w14:textId="77777777" w:rsidR="000E5CC3" w:rsidRDefault="000E5CC3">
    <w:pPr>
      <w:pStyle w:val="Footer"/>
      <w:tabs>
        <w:tab w:val="clear" w:pos="4320"/>
        <w:tab w:val="clear" w:pos="8640"/>
        <w:tab w:val="center" w:pos="4680"/>
        <w:tab w:val="right" w:pos="918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tab/>
      <w:t>Patient Record Flags Release Notes</w:t>
    </w:r>
    <w:r>
      <w:tab/>
      <w:t>September 2003</w:t>
    </w:r>
  </w:p>
  <w:p w14:paraId="394AB7B9" w14:textId="1CDB6FC9" w:rsidR="000E5CC3" w:rsidRDefault="000E5CC3">
    <w:pPr>
      <w:pStyle w:val="Footer"/>
      <w:tabs>
        <w:tab w:val="clear" w:pos="8640"/>
        <w:tab w:val="right" w:pos="9180"/>
      </w:tabs>
    </w:pPr>
    <w:r>
      <w:rPr>
        <w:rStyle w:val="PageNumber"/>
      </w:rPr>
      <w:tab/>
      <w:t>DG*5.3*425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A81F7" w14:textId="77777777" w:rsidR="00FD0CF6" w:rsidRDefault="00FD0CF6">
      <w:r>
        <w:separator/>
      </w:r>
    </w:p>
  </w:footnote>
  <w:footnote w:type="continuationSeparator" w:id="0">
    <w:p w14:paraId="3D77D4EB" w14:textId="77777777" w:rsidR="00FD0CF6" w:rsidRDefault="00FD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1D116" w14:textId="77777777" w:rsidR="000E5CC3" w:rsidRDefault="000E5CC3">
    <w:pPr>
      <w:pStyle w:val="Header"/>
      <w:framePr w:wrap="auto" w:vAnchor="text" w:hAnchor="margin" w:xAlign="outside" w:y="1"/>
      <w:rPr>
        <w:rStyle w:val="PageNumber"/>
      </w:rPr>
    </w:pPr>
  </w:p>
  <w:p w14:paraId="1B1F0B0B" w14:textId="77777777" w:rsidR="000E5CC3" w:rsidRDefault="000E5CC3">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15AB" w14:textId="1F475052" w:rsidR="000E5CC3" w:rsidRDefault="000E5CC3">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A266" w14:textId="77777777" w:rsidR="000E5CC3" w:rsidRDefault="000E5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1927B" w14:textId="2F5C734F" w:rsidR="000E5CC3" w:rsidRDefault="000E5CC3">
    <w:pPr>
      <w:pStyle w:val="Header"/>
      <w:ind w:right="360" w:firstLine="360"/>
    </w:pPr>
  </w:p>
  <w:p w14:paraId="4F0D6CAC" w14:textId="77777777" w:rsidR="000E5CC3" w:rsidRDefault="000E5CC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80225" w14:textId="77777777" w:rsidR="000E5CC3" w:rsidRDefault="000E5CC3">
    <w:pPr>
      <w:pStyle w:val="Header"/>
      <w:jc w:val="righ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BDD8A" w14:textId="79D9CE98" w:rsidR="000E5CC3" w:rsidRDefault="000E5CC3">
    <w:pPr>
      <w:pStyle w:val="Header"/>
      <w:ind w:right="360" w:firstLine="360"/>
    </w:pPr>
  </w:p>
  <w:p w14:paraId="3EBEAD9B" w14:textId="77777777" w:rsidR="000E5CC3" w:rsidRDefault="000E5CC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7484" w14:textId="1F2A722F" w:rsidR="000E5CC3" w:rsidRDefault="000E5C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264B8" w14:textId="3A6B3E48" w:rsidR="000E5CC3" w:rsidRDefault="000E5C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E2FC7" w14:textId="77777777" w:rsidR="000E5CC3" w:rsidRDefault="000E5CC3">
    <w:pPr>
      <w:pStyle w:val="Header"/>
      <w:jc w:val="right"/>
    </w:pPr>
    <w:r>
      <w:t>Chapter 2  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DBFEC" w14:textId="77777777" w:rsidR="000E5CC3" w:rsidRDefault="000E5CC3">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23B71" w14:textId="5FECECDA" w:rsidR="000E5CC3" w:rsidRDefault="000E5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9D4"/>
    <w:multiLevelType w:val="hybridMultilevel"/>
    <w:tmpl w:val="D16A4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E5CF8"/>
    <w:multiLevelType w:val="hybridMultilevel"/>
    <w:tmpl w:val="DCAC3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C6C7C"/>
    <w:multiLevelType w:val="hybridMultilevel"/>
    <w:tmpl w:val="1C705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8352A"/>
    <w:multiLevelType w:val="hybridMultilevel"/>
    <w:tmpl w:val="8CC60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936D9"/>
    <w:multiLevelType w:val="hybridMultilevel"/>
    <w:tmpl w:val="DE701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40910"/>
    <w:multiLevelType w:val="multilevel"/>
    <w:tmpl w:val="4300C6DC"/>
    <w:lvl w:ilvl="0">
      <w:start w:val="1"/>
      <w:numFmt w:val="decimal"/>
      <w:lvlText w:val="%1."/>
      <w:lvlJc w:val="left"/>
      <w:pPr>
        <w:tabs>
          <w:tab w:val="num" w:pos="510"/>
        </w:tabs>
        <w:ind w:left="510" w:hanging="51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36231F3B"/>
    <w:multiLevelType w:val="hybridMultilevel"/>
    <w:tmpl w:val="93FA5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08618C"/>
    <w:multiLevelType w:val="hybridMultilevel"/>
    <w:tmpl w:val="1722C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D17B9E"/>
    <w:multiLevelType w:val="hybridMultilevel"/>
    <w:tmpl w:val="66EA9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E91405"/>
    <w:multiLevelType w:val="multilevel"/>
    <w:tmpl w:val="6CF8C2E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4"/>
  </w:num>
  <w:num w:numId="3">
    <w:abstractNumId w:val="2"/>
  </w:num>
  <w:num w:numId="4">
    <w:abstractNumId w:val="0"/>
  </w:num>
  <w:num w:numId="5">
    <w:abstractNumId w:val="7"/>
  </w:num>
  <w:num w:numId="6">
    <w:abstractNumId w:val="3"/>
  </w:num>
  <w:num w:numId="7">
    <w:abstractNumId w:val="8"/>
  </w:num>
  <w:num w:numId="8">
    <w:abstractNumId w:val="1"/>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92"/>
    <w:rsid w:val="00042C98"/>
    <w:rsid w:val="000A67C4"/>
    <w:rsid w:val="000E5CC3"/>
    <w:rsid w:val="00160D5E"/>
    <w:rsid w:val="001A6A05"/>
    <w:rsid w:val="00281192"/>
    <w:rsid w:val="00333F78"/>
    <w:rsid w:val="0042142F"/>
    <w:rsid w:val="005F3CC1"/>
    <w:rsid w:val="006F755B"/>
    <w:rsid w:val="00AA38B0"/>
    <w:rsid w:val="00B97299"/>
    <w:rsid w:val="00BE705C"/>
    <w:rsid w:val="00D22BE1"/>
    <w:rsid w:val="00DD3033"/>
    <w:rsid w:val="00F43D55"/>
    <w:rsid w:val="00FD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862D6CF"/>
  <w15:chartTrackingRefBased/>
  <w15:docId w15:val="{623DBA6D-AA6E-47A8-914A-AB21C125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keepLines/>
      <w:tabs>
        <w:tab w:val="left" w:pos="0"/>
      </w:tabs>
      <w:spacing w:after="240"/>
      <w:outlineLvl w:val="0"/>
    </w:pPr>
    <w:rPr>
      <w:rFonts w:ascii="Arial" w:hAnsi="Arial"/>
      <w:b/>
      <w:sz w:val="36"/>
    </w:rPr>
  </w:style>
  <w:style w:type="paragraph" w:styleId="Heading2">
    <w:name w:val="heading 2"/>
    <w:basedOn w:val="Normal"/>
    <w:next w:val="Normal"/>
    <w:qFormat/>
    <w:pPr>
      <w:keepNext/>
      <w:keepLines/>
      <w:spacing w:before="120"/>
      <w:outlineLvl w:val="1"/>
    </w:pPr>
    <w:rPr>
      <w:b/>
      <w:szCs w:val="24"/>
    </w:rPr>
  </w:style>
  <w:style w:type="paragraph" w:styleId="Heading3">
    <w:name w:val="heading 3"/>
    <w:basedOn w:val="Normal"/>
    <w:next w:val="NormalIndent"/>
    <w:qFormat/>
    <w:pPr>
      <w:keepNext/>
      <w:keepLines/>
      <w:outlineLvl w:val="2"/>
    </w:pPr>
    <w:rPr>
      <w:b/>
    </w:rPr>
  </w:style>
  <w:style w:type="paragraph" w:styleId="Heading4">
    <w:name w:val="heading 4"/>
    <w:basedOn w:val="Normal"/>
    <w:qFormat/>
    <w:pPr>
      <w:keepNext/>
      <w:keepLines/>
      <w:spacing w:before="240"/>
      <w:outlineLvl w:val="3"/>
    </w:pPr>
    <w:rPr>
      <w:b/>
    </w:rPr>
  </w:style>
  <w:style w:type="paragraph" w:styleId="Heading5">
    <w:name w:val="heading 5"/>
    <w:basedOn w:val="Heading4"/>
    <w:qFormat/>
    <w:pPr>
      <w:outlineLvl w:val="4"/>
    </w:pPr>
  </w:style>
  <w:style w:type="paragraph" w:styleId="Heading6">
    <w:name w:val="heading 6"/>
    <w:basedOn w:val="heading15"/>
    <w:qFormat/>
    <w:pPr>
      <w:outlineLvl w:val="5"/>
    </w:pPr>
    <w:rPr>
      <w:sz w:val="28"/>
      <w:u w:val="non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heading15">
    <w:name w:val="heading 1.5"/>
    <w:basedOn w:val="Heading2"/>
    <w:pPr>
      <w:keepNext w:val="0"/>
      <w:keepLines w:val="0"/>
      <w:tabs>
        <w:tab w:val="left" w:pos="1200"/>
        <w:tab w:val="right" w:pos="9480"/>
      </w:tabs>
      <w:outlineLvl w:val="9"/>
    </w:pPr>
    <w:rPr>
      <w:rFonts w:ascii="CG Times (WN)" w:hAnsi="CG Times (WN)"/>
      <w:u w:val="single"/>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TOC6">
    <w:name w:val="toc 6"/>
    <w:basedOn w:val="Normal"/>
    <w:next w:val="Normal"/>
    <w:semiHidden/>
    <w:pPr>
      <w:tabs>
        <w:tab w:val="right" w:leader="dot" w:pos="9360"/>
      </w:tabs>
      <w:ind w:left="1195"/>
    </w:pPr>
    <w:rPr>
      <w:sz w:val="20"/>
    </w:rPr>
  </w:style>
  <w:style w:type="paragraph" w:styleId="TOC5">
    <w:name w:val="toc 5"/>
    <w:basedOn w:val="Normal"/>
    <w:next w:val="Normal"/>
    <w:semiHidden/>
    <w:pPr>
      <w:tabs>
        <w:tab w:val="right" w:leader="dot" w:pos="9360"/>
      </w:tabs>
      <w:ind w:left="965"/>
    </w:pPr>
    <w:rPr>
      <w:sz w:val="20"/>
    </w:rPr>
  </w:style>
  <w:style w:type="paragraph" w:styleId="TOC2">
    <w:name w:val="toc 2"/>
    <w:basedOn w:val="Normal"/>
    <w:next w:val="Normal"/>
    <w:semiHidden/>
    <w:pPr>
      <w:tabs>
        <w:tab w:val="right" w:leader="dot" w:pos="9360"/>
      </w:tabs>
      <w:ind w:left="245"/>
    </w:pPr>
    <w:rPr>
      <w:sz w:val="20"/>
    </w:rPr>
  </w:style>
  <w:style w:type="paragraph" w:styleId="TOC4">
    <w:name w:val="toc 4"/>
    <w:basedOn w:val="Normal"/>
    <w:next w:val="Normal"/>
    <w:semiHidden/>
    <w:pPr>
      <w:tabs>
        <w:tab w:val="right" w:leader="dot" w:pos="9360"/>
      </w:tabs>
      <w:ind w:left="720"/>
    </w:pPr>
    <w:rPr>
      <w:sz w:val="20"/>
    </w:rPr>
  </w:style>
  <w:style w:type="paragraph" w:styleId="TOC3">
    <w:name w:val="toc 3"/>
    <w:basedOn w:val="Normal"/>
    <w:next w:val="Normal"/>
    <w:semiHidden/>
    <w:pPr>
      <w:tabs>
        <w:tab w:val="right" w:leader="dot" w:pos="9360"/>
      </w:tabs>
      <w:ind w:left="475"/>
    </w:pPr>
    <w:rPr>
      <w:sz w:val="20"/>
    </w:rPr>
  </w:style>
  <w:style w:type="paragraph" w:styleId="TOC1">
    <w:name w:val="toc 1"/>
    <w:basedOn w:val="Heading1"/>
    <w:next w:val="Normal"/>
    <w:semiHidden/>
    <w:pPr>
      <w:keepNext w:val="0"/>
      <w:keepLines w:val="0"/>
      <w:tabs>
        <w:tab w:val="right" w:leader="dot" w:pos="9360"/>
      </w:tabs>
      <w:spacing w:before="360"/>
      <w:outlineLvl w:val="9"/>
    </w:pPr>
    <w:rPr>
      <w:rFonts w:ascii="Century Schoolbook" w:hAnsi="Century Schoolbook"/>
      <w:sz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rPr>
      <w:sz w:val="20"/>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Blueline">
    <w:name w:val="Blueline"/>
    <w:basedOn w:val="Normal"/>
    <w:pPr>
      <w:tabs>
        <w:tab w:val="left" w:pos="-720"/>
      </w:tabs>
    </w:pPr>
    <w:rPr>
      <w:rFonts w:ascii="Arial" w:hAnsi="Arial"/>
      <w:color w:val="0000FF"/>
      <w:sz w:val="20"/>
    </w:rPr>
  </w:style>
  <w:style w:type="paragraph" w:customStyle="1" w:styleId="Redline">
    <w:name w:val="Redline"/>
    <w:basedOn w:val="Normal"/>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pPr>
      <w:pBdr>
        <w:top w:val="double" w:sz="6" w:space="1" w:color="auto" w:shadow="1"/>
        <w:left w:val="double" w:sz="6" w:space="1" w:color="auto" w:shadow="1"/>
        <w:bottom w:val="double" w:sz="6" w:space="1" w:color="auto" w:shadow="1"/>
        <w:right w:val="double" w:sz="6" w:space="1" w:color="auto" w:shadow="1"/>
      </w:pBdr>
    </w:pPr>
    <w:rPr>
      <w:rFonts w:ascii="Courier New" w:hAnsi="Courier New"/>
      <w:b/>
      <w:sz w:val="28"/>
    </w:rPr>
  </w:style>
  <w:style w:type="paragraph" w:customStyle="1" w:styleId="OUTP">
    <w:name w:val="OUTP"/>
    <w:basedOn w:val="Normal"/>
    <w:pPr>
      <w:ind w:left="864"/>
    </w:pPr>
  </w:style>
  <w:style w:type="paragraph" w:customStyle="1" w:styleId="OUTP1">
    <w:name w:val="OUTP1"/>
    <w:basedOn w:val="OUTP"/>
    <w:rPr>
      <w:b/>
      <w:u w:val="words"/>
    </w:rPr>
  </w:style>
  <w:style w:type="paragraph" w:customStyle="1" w:styleId="H4">
    <w:name w:val="H4"/>
    <w:basedOn w:val="Heading3"/>
    <w:pPr>
      <w:keepNext w:val="0"/>
      <w:keepLines w:val="0"/>
      <w:jc w:val="center"/>
      <w:outlineLvl w:val="9"/>
    </w:pPr>
    <w:rPr>
      <w:b w:val="0"/>
    </w:rPr>
  </w:style>
  <w:style w:type="paragraph" w:customStyle="1" w:styleId="H5">
    <w:name w:val="H5"/>
    <w:basedOn w:val="H4"/>
    <w:pPr>
      <w:ind w:left="720"/>
      <w:jc w:val="left"/>
    </w:pPr>
    <w:rPr>
      <w:u w:val="single"/>
    </w:rPr>
  </w:style>
  <w:style w:type="paragraph" w:customStyle="1" w:styleId="TXT">
    <w:name w:val="TXT"/>
    <w:basedOn w:val="Normal"/>
    <w:pPr>
      <w:tabs>
        <w:tab w:val="left" w:pos="1200"/>
        <w:tab w:val="right" w:pos="9480"/>
      </w:tabs>
    </w:pPr>
    <w:rPr>
      <w:rFonts w:ascii="CG Times (WN)" w:hAnsi="CG Times (WN)"/>
    </w:rPr>
  </w:style>
  <w:style w:type="paragraph" w:customStyle="1" w:styleId="HEADING0">
    <w:name w:val="HEADING 0"/>
    <w:basedOn w:val="Heading1"/>
    <w:pPr>
      <w:keepNext w:val="0"/>
      <w:keepLines w:val="0"/>
      <w:spacing w:before="240"/>
      <w:ind w:left="720"/>
      <w:outlineLvl w:val="9"/>
    </w:pPr>
    <w:rPr>
      <w:rFonts w:ascii="CG Times (WN)" w:hAnsi="CG Times (WN)"/>
      <w:sz w:val="32"/>
      <w:u w:val="single"/>
    </w:rPr>
  </w:style>
  <w:style w:type="paragraph" w:customStyle="1" w:styleId="Bullet">
    <w:name w:val="Bullet"/>
    <w:basedOn w:val="Normal"/>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character" w:styleId="PageNumber">
    <w:name w:val="page number"/>
    <w:basedOn w:val="DefaultParagraphFont"/>
  </w:style>
  <w:style w:type="paragraph" w:styleId="BodyTextIndent">
    <w:name w:val="Body Text Indent"/>
    <w:basedOn w:val="Normal"/>
    <w:pPr>
      <w:numPr>
        <w:ilvl w:val="12"/>
      </w:numPr>
      <w:ind w:left="720"/>
    </w:pPr>
  </w:style>
  <w:style w:type="paragraph" w:styleId="BodyTextIndent2">
    <w:name w:val="Body Text Indent 2"/>
    <w:basedOn w:val="Normal"/>
    <w:pPr>
      <w:numPr>
        <w:ilvl w:val="12"/>
      </w:numPr>
      <w:ind w:left="720" w:hanging="360"/>
    </w:pPr>
  </w:style>
  <w:style w:type="paragraph" w:styleId="BodyTextIndent3">
    <w:name w:val="Body Text Indent 3"/>
    <w:basedOn w:val="Normal"/>
    <w:pPr>
      <w:ind w:left="36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Computer">
    <w:name w:val="Computer"/>
    <w:basedOn w:val="Normal"/>
    <w:rPr>
      <w:rFonts w:ascii="Courier New" w:hAnsi="Courier New" w:cs="Courier New"/>
      <w:b/>
      <w:sz w:val="18"/>
    </w:rPr>
  </w:style>
  <w:style w:type="paragraph" w:customStyle="1" w:styleId="Paragraph1">
    <w:name w:val="Paragraph1"/>
    <w:basedOn w:val="Normal"/>
    <w:pPr>
      <w:overflowPunct/>
      <w:autoSpaceDE/>
      <w:autoSpaceDN/>
      <w:adjustRightInd/>
      <w:spacing w:before="80"/>
      <w:jc w:val="both"/>
      <w:textAlignment w:val="auto"/>
    </w:pPr>
    <w:rPr>
      <w:sz w:val="20"/>
      <w:szCs w:val="24"/>
    </w:rPr>
  </w:style>
  <w:style w:type="paragraph" w:customStyle="1" w:styleId="TableText">
    <w:name w:val="Table Text"/>
    <w:pPr>
      <w:spacing w:before="40" w:after="40"/>
    </w:pPr>
  </w:style>
  <w:style w:type="paragraph" w:customStyle="1" w:styleId="RevHistory">
    <w:name w:val="RevHistory"/>
    <w:basedOn w:val="Normal"/>
    <w:pPr>
      <w:pageBreakBefore/>
      <w:overflowPunct/>
      <w:autoSpaceDE/>
      <w:autoSpaceDN/>
      <w:adjustRightInd/>
      <w:spacing w:before="1280"/>
      <w:jc w:val="center"/>
      <w:textAlignment w:val="auto"/>
    </w:pPr>
    <w:rPr>
      <w:sz w:val="36"/>
      <w:szCs w:val="24"/>
    </w:rPr>
  </w:style>
  <w:style w:type="paragraph" w:styleId="BodyText2">
    <w:name w:val="Body Text 2"/>
    <w:basedOn w:val="Normal"/>
    <w:pPr>
      <w:overflowPunct/>
      <w:autoSpaceDE/>
      <w:autoSpaceDN/>
      <w:adjustRightInd/>
      <w:ind w:right="-1440"/>
      <w:textAlignment w:val="auto"/>
    </w:pPr>
  </w:style>
  <w:style w:type="paragraph" w:styleId="EndnoteText">
    <w:name w:val="endnote text"/>
    <w:basedOn w:val="Normal"/>
    <w:semiHidden/>
    <w:pPr>
      <w:spacing w:before="120" w:after="120" w:line="200" w:lineRule="exact"/>
    </w:pPr>
    <w:rPr>
      <w:kern w:val="20"/>
      <w:sz w:val="20"/>
    </w:rPr>
  </w:style>
  <w:style w:type="paragraph" w:styleId="BodyText">
    <w:name w:val="Body Text"/>
    <w:basedOn w:val="Normal"/>
    <w:rPr>
      <w:color w:val="000000"/>
    </w:rPr>
  </w:style>
  <w:style w:type="paragraph" w:customStyle="1" w:styleId="titlepage">
    <w:name w:val="title page"/>
    <w:basedOn w:val="Normal"/>
    <w:pPr>
      <w:overflowPunct/>
      <w:autoSpaceDE/>
      <w:autoSpaceDN/>
      <w:adjustRightInd/>
      <w:jc w:val="center"/>
      <w:textAlignment w:val="auto"/>
    </w:pPr>
    <w:rPr>
      <w:rFonts w:ascii="Arial" w:hAnsi="Arial"/>
    </w:rPr>
  </w:style>
  <w:style w:type="paragraph" w:styleId="BalloonText">
    <w:name w:val="Balloon Text"/>
    <w:basedOn w:val="Normal"/>
    <w:semiHidden/>
    <w:rsid w:val="00281192"/>
    <w:rPr>
      <w:rFonts w:ascii="Tahoma" w:hAnsi="Tahoma" w:cs="Tahoma"/>
      <w:sz w:val="16"/>
      <w:szCs w:val="16"/>
    </w:rPr>
  </w:style>
  <w:style w:type="paragraph" w:customStyle="1" w:styleId="head1">
    <w:name w:val="head 1"/>
    <w:basedOn w:val="Normal"/>
    <w:rsid w:val="00160D5E"/>
    <w:pPr>
      <w:overflowPunct/>
      <w:autoSpaceDE/>
      <w:autoSpaceDN/>
      <w:adjustRightInd/>
      <w:textAlignment w:val="auto"/>
    </w:pPr>
    <w:rPr>
      <w:rFonts w:ascii="Arial" w:hAnsi="Arial" w:cs="Courier New"/>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5794</Words>
  <Characters>33032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Patient Record Flags V. 2.0 Release Notes</vt:lpstr>
    </vt:vector>
  </TitlesOfParts>
  <Company>Department of Veterans Affair</Company>
  <LinksUpToDate>false</LinksUpToDate>
  <CharactersWithSpaces>38749</CharactersWithSpaces>
  <SharedDoc>false</SharedDoc>
  <HLinks>
    <vt:vector size="204" baseType="variant">
      <vt:variant>
        <vt:i4>1310768</vt:i4>
      </vt:variant>
      <vt:variant>
        <vt:i4>200</vt:i4>
      </vt:variant>
      <vt:variant>
        <vt:i4>0</vt:i4>
      </vt:variant>
      <vt:variant>
        <vt:i4>5</vt:i4>
      </vt:variant>
      <vt:variant>
        <vt:lpwstr/>
      </vt:variant>
      <vt:variant>
        <vt:lpwstr>_Toc45934792</vt:lpwstr>
      </vt:variant>
      <vt:variant>
        <vt:i4>1507376</vt:i4>
      </vt:variant>
      <vt:variant>
        <vt:i4>194</vt:i4>
      </vt:variant>
      <vt:variant>
        <vt:i4>0</vt:i4>
      </vt:variant>
      <vt:variant>
        <vt:i4>5</vt:i4>
      </vt:variant>
      <vt:variant>
        <vt:lpwstr/>
      </vt:variant>
      <vt:variant>
        <vt:lpwstr>_Toc45934791</vt:lpwstr>
      </vt:variant>
      <vt:variant>
        <vt:i4>1441840</vt:i4>
      </vt:variant>
      <vt:variant>
        <vt:i4>188</vt:i4>
      </vt:variant>
      <vt:variant>
        <vt:i4>0</vt:i4>
      </vt:variant>
      <vt:variant>
        <vt:i4>5</vt:i4>
      </vt:variant>
      <vt:variant>
        <vt:lpwstr/>
      </vt:variant>
      <vt:variant>
        <vt:lpwstr>_Toc45934790</vt:lpwstr>
      </vt:variant>
      <vt:variant>
        <vt:i4>2031665</vt:i4>
      </vt:variant>
      <vt:variant>
        <vt:i4>182</vt:i4>
      </vt:variant>
      <vt:variant>
        <vt:i4>0</vt:i4>
      </vt:variant>
      <vt:variant>
        <vt:i4>5</vt:i4>
      </vt:variant>
      <vt:variant>
        <vt:lpwstr/>
      </vt:variant>
      <vt:variant>
        <vt:lpwstr>_Toc45934789</vt:lpwstr>
      </vt:variant>
      <vt:variant>
        <vt:i4>1966129</vt:i4>
      </vt:variant>
      <vt:variant>
        <vt:i4>176</vt:i4>
      </vt:variant>
      <vt:variant>
        <vt:i4>0</vt:i4>
      </vt:variant>
      <vt:variant>
        <vt:i4>5</vt:i4>
      </vt:variant>
      <vt:variant>
        <vt:lpwstr/>
      </vt:variant>
      <vt:variant>
        <vt:lpwstr>_Toc45934788</vt:lpwstr>
      </vt:variant>
      <vt:variant>
        <vt:i4>1114161</vt:i4>
      </vt:variant>
      <vt:variant>
        <vt:i4>170</vt:i4>
      </vt:variant>
      <vt:variant>
        <vt:i4>0</vt:i4>
      </vt:variant>
      <vt:variant>
        <vt:i4>5</vt:i4>
      </vt:variant>
      <vt:variant>
        <vt:lpwstr/>
      </vt:variant>
      <vt:variant>
        <vt:lpwstr>_Toc45934787</vt:lpwstr>
      </vt:variant>
      <vt:variant>
        <vt:i4>1048625</vt:i4>
      </vt:variant>
      <vt:variant>
        <vt:i4>164</vt:i4>
      </vt:variant>
      <vt:variant>
        <vt:i4>0</vt:i4>
      </vt:variant>
      <vt:variant>
        <vt:i4>5</vt:i4>
      </vt:variant>
      <vt:variant>
        <vt:lpwstr/>
      </vt:variant>
      <vt:variant>
        <vt:lpwstr>_Toc45934786</vt:lpwstr>
      </vt:variant>
      <vt:variant>
        <vt:i4>1245233</vt:i4>
      </vt:variant>
      <vt:variant>
        <vt:i4>158</vt:i4>
      </vt:variant>
      <vt:variant>
        <vt:i4>0</vt:i4>
      </vt:variant>
      <vt:variant>
        <vt:i4>5</vt:i4>
      </vt:variant>
      <vt:variant>
        <vt:lpwstr/>
      </vt:variant>
      <vt:variant>
        <vt:lpwstr>_Toc45934785</vt:lpwstr>
      </vt:variant>
      <vt:variant>
        <vt:i4>1179697</vt:i4>
      </vt:variant>
      <vt:variant>
        <vt:i4>152</vt:i4>
      </vt:variant>
      <vt:variant>
        <vt:i4>0</vt:i4>
      </vt:variant>
      <vt:variant>
        <vt:i4>5</vt:i4>
      </vt:variant>
      <vt:variant>
        <vt:lpwstr/>
      </vt:variant>
      <vt:variant>
        <vt:lpwstr>_Toc45934784</vt:lpwstr>
      </vt:variant>
      <vt:variant>
        <vt:i4>1376305</vt:i4>
      </vt:variant>
      <vt:variant>
        <vt:i4>146</vt:i4>
      </vt:variant>
      <vt:variant>
        <vt:i4>0</vt:i4>
      </vt:variant>
      <vt:variant>
        <vt:i4>5</vt:i4>
      </vt:variant>
      <vt:variant>
        <vt:lpwstr/>
      </vt:variant>
      <vt:variant>
        <vt:lpwstr>_Toc45934783</vt:lpwstr>
      </vt:variant>
      <vt:variant>
        <vt:i4>1310769</vt:i4>
      </vt:variant>
      <vt:variant>
        <vt:i4>140</vt:i4>
      </vt:variant>
      <vt:variant>
        <vt:i4>0</vt:i4>
      </vt:variant>
      <vt:variant>
        <vt:i4>5</vt:i4>
      </vt:variant>
      <vt:variant>
        <vt:lpwstr/>
      </vt:variant>
      <vt:variant>
        <vt:lpwstr>_Toc45934782</vt:lpwstr>
      </vt:variant>
      <vt:variant>
        <vt:i4>1507377</vt:i4>
      </vt:variant>
      <vt:variant>
        <vt:i4>134</vt:i4>
      </vt:variant>
      <vt:variant>
        <vt:i4>0</vt:i4>
      </vt:variant>
      <vt:variant>
        <vt:i4>5</vt:i4>
      </vt:variant>
      <vt:variant>
        <vt:lpwstr/>
      </vt:variant>
      <vt:variant>
        <vt:lpwstr>_Toc45934781</vt:lpwstr>
      </vt:variant>
      <vt:variant>
        <vt:i4>1048639</vt:i4>
      </vt:variant>
      <vt:variant>
        <vt:i4>128</vt:i4>
      </vt:variant>
      <vt:variant>
        <vt:i4>0</vt:i4>
      </vt:variant>
      <vt:variant>
        <vt:i4>5</vt:i4>
      </vt:variant>
      <vt:variant>
        <vt:lpwstr/>
      </vt:variant>
      <vt:variant>
        <vt:lpwstr>_Toc45934766</vt:lpwstr>
      </vt:variant>
      <vt:variant>
        <vt:i4>1179711</vt:i4>
      </vt:variant>
      <vt:variant>
        <vt:i4>122</vt:i4>
      </vt:variant>
      <vt:variant>
        <vt:i4>0</vt:i4>
      </vt:variant>
      <vt:variant>
        <vt:i4>5</vt:i4>
      </vt:variant>
      <vt:variant>
        <vt:lpwstr/>
      </vt:variant>
      <vt:variant>
        <vt:lpwstr>_Toc45934764</vt:lpwstr>
      </vt:variant>
      <vt:variant>
        <vt:i4>1507389</vt:i4>
      </vt:variant>
      <vt:variant>
        <vt:i4>116</vt:i4>
      </vt:variant>
      <vt:variant>
        <vt:i4>0</vt:i4>
      </vt:variant>
      <vt:variant>
        <vt:i4>5</vt:i4>
      </vt:variant>
      <vt:variant>
        <vt:lpwstr/>
      </vt:variant>
      <vt:variant>
        <vt:lpwstr>_Toc45934741</vt:lpwstr>
      </vt:variant>
      <vt:variant>
        <vt:i4>1114170</vt:i4>
      </vt:variant>
      <vt:variant>
        <vt:i4>110</vt:i4>
      </vt:variant>
      <vt:variant>
        <vt:i4>0</vt:i4>
      </vt:variant>
      <vt:variant>
        <vt:i4>5</vt:i4>
      </vt:variant>
      <vt:variant>
        <vt:lpwstr/>
      </vt:variant>
      <vt:variant>
        <vt:lpwstr>_Toc45934737</vt:lpwstr>
      </vt:variant>
      <vt:variant>
        <vt:i4>1048634</vt:i4>
      </vt:variant>
      <vt:variant>
        <vt:i4>104</vt:i4>
      </vt:variant>
      <vt:variant>
        <vt:i4>0</vt:i4>
      </vt:variant>
      <vt:variant>
        <vt:i4>5</vt:i4>
      </vt:variant>
      <vt:variant>
        <vt:lpwstr/>
      </vt:variant>
      <vt:variant>
        <vt:lpwstr>_Toc45934736</vt:lpwstr>
      </vt:variant>
      <vt:variant>
        <vt:i4>1245242</vt:i4>
      </vt:variant>
      <vt:variant>
        <vt:i4>98</vt:i4>
      </vt:variant>
      <vt:variant>
        <vt:i4>0</vt:i4>
      </vt:variant>
      <vt:variant>
        <vt:i4>5</vt:i4>
      </vt:variant>
      <vt:variant>
        <vt:lpwstr/>
      </vt:variant>
      <vt:variant>
        <vt:lpwstr>_Toc45934735</vt:lpwstr>
      </vt:variant>
      <vt:variant>
        <vt:i4>1179706</vt:i4>
      </vt:variant>
      <vt:variant>
        <vt:i4>92</vt:i4>
      </vt:variant>
      <vt:variant>
        <vt:i4>0</vt:i4>
      </vt:variant>
      <vt:variant>
        <vt:i4>5</vt:i4>
      </vt:variant>
      <vt:variant>
        <vt:lpwstr/>
      </vt:variant>
      <vt:variant>
        <vt:lpwstr>_Toc45934734</vt:lpwstr>
      </vt:variant>
      <vt:variant>
        <vt:i4>1376314</vt:i4>
      </vt:variant>
      <vt:variant>
        <vt:i4>86</vt:i4>
      </vt:variant>
      <vt:variant>
        <vt:i4>0</vt:i4>
      </vt:variant>
      <vt:variant>
        <vt:i4>5</vt:i4>
      </vt:variant>
      <vt:variant>
        <vt:lpwstr/>
      </vt:variant>
      <vt:variant>
        <vt:lpwstr>_Toc45934733</vt:lpwstr>
      </vt:variant>
      <vt:variant>
        <vt:i4>1310778</vt:i4>
      </vt:variant>
      <vt:variant>
        <vt:i4>80</vt:i4>
      </vt:variant>
      <vt:variant>
        <vt:i4>0</vt:i4>
      </vt:variant>
      <vt:variant>
        <vt:i4>5</vt:i4>
      </vt:variant>
      <vt:variant>
        <vt:lpwstr/>
      </vt:variant>
      <vt:variant>
        <vt:lpwstr>_Toc45934732</vt:lpwstr>
      </vt:variant>
      <vt:variant>
        <vt:i4>1507386</vt:i4>
      </vt:variant>
      <vt:variant>
        <vt:i4>74</vt:i4>
      </vt:variant>
      <vt:variant>
        <vt:i4>0</vt:i4>
      </vt:variant>
      <vt:variant>
        <vt:i4>5</vt:i4>
      </vt:variant>
      <vt:variant>
        <vt:lpwstr/>
      </vt:variant>
      <vt:variant>
        <vt:lpwstr>_Toc45934731</vt:lpwstr>
      </vt:variant>
      <vt:variant>
        <vt:i4>1441850</vt:i4>
      </vt:variant>
      <vt:variant>
        <vt:i4>68</vt:i4>
      </vt:variant>
      <vt:variant>
        <vt:i4>0</vt:i4>
      </vt:variant>
      <vt:variant>
        <vt:i4>5</vt:i4>
      </vt:variant>
      <vt:variant>
        <vt:lpwstr/>
      </vt:variant>
      <vt:variant>
        <vt:lpwstr>_Toc45934730</vt:lpwstr>
      </vt:variant>
      <vt:variant>
        <vt:i4>2031675</vt:i4>
      </vt:variant>
      <vt:variant>
        <vt:i4>62</vt:i4>
      </vt:variant>
      <vt:variant>
        <vt:i4>0</vt:i4>
      </vt:variant>
      <vt:variant>
        <vt:i4>5</vt:i4>
      </vt:variant>
      <vt:variant>
        <vt:lpwstr/>
      </vt:variant>
      <vt:variant>
        <vt:lpwstr>_Toc45934729</vt:lpwstr>
      </vt:variant>
      <vt:variant>
        <vt:i4>1966139</vt:i4>
      </vt:variant>
      <vt:variant>
        <vt:i4>56</vt:i4>
      </vt:variant>
      <vt:variant>
        <vt:i4>0</vt:i4>
      </vt:variant>
      <vt:variant>
        <vt:i4>5</vt:i4>
      </vt:variant>
      <vt:variant>
        <vt:lpwstr/>
      </vt:variant>
      <vt:variant>
        <vt:lpwstr>_Toc45934728</vt:lpwstr>
      </vt:variant>
      <vt:variant>
        <vt:i4>1114171</vt:i4>
      </vt:variant>
      <vt:variant>
        <vt:i4>50</vt:i4>
      </vt:variant>
      <vt:variant>
        <vt:i4>0</vt:i4>
      </vt:variant>
      <vt:variant>
        <vt:i4>5</vt:i4>
      </vt:variant>
      <vt:variant>
        <vt:lpwstr/>
      </vt:variant>
      <vt:variant>
        <vt:lpwstr>_Toc45934727</vt:lpwstr>
      </vt:variant>
      <vt:variant>
        <vt:i4>1245243</vt:i4>
      </vt:variant>
      <vt:variant>
        <vt:i4>44</vt:i4>
      </vt:variant>
      <vt:variant>
        <vt:i4>0</vt:i4>
      </vt:variant>
      <vt:variant>
        <vt:i4>5</vt:i4>
      </vt:variant>
      <vt:variant>
        <vt:lpwstr/>
      </vt:variant>
      <vt:variant>
        <vt:lpwstr>_Toc45934725</vt:lpwstr>
      </vt:variant>
      <vt:variant>
        <vt:i4>1179707</vt:i4>
      </vt:variant>
      <vt:variant>
        <vt:i4>38</vt:i4>
      </vt:variant>
      <vt:variant>
        <vt:i4>0</vt:i4>
      </vt:variant>
      <vt:variant>
        <vt:i4>5</vt:i4>
      </vt:variant>
      <vt:variant>
        <vt:lpwstr/>
      </vt:variant>
      <vt:variant>
        <vt:lpwstr>_Toc45934724</vt:lpwstr>
      </vt:variant>
      <vt:variant>
        <vt:i4>1310779</vt:i4>
      </vt:variant>
      <vt:variant>
        <vt:i4>32</vt:i4>
      </vt:variant>
      <vt:variant>
        <vt:i4>0</vt:i4>
      </vt:variant>
      <vt:variant>
        <vt:i4>5</vt:i4>
      </vt:variant>
      <vt:variant>
        <vt:lpwstr/>
      </vt:variant>
      <vt:variant>
        <vt:lpwstr>_Toc45934722</vt:lpwstr>
      </vt:variant>
      <vt:variant>
        <vt:i4>1507387</vt:i4>
      </vt:variant>
      <vt:variant>
        <vt:i4>26</vt:i4>
      </vt:variant>
      <vt:variant>
        <vt:i4>0</vt:i4>
      </vt:variant>
      <vt:variant>
        <vt:i4>5</vt:i4>
      </vt:variant>
      <vt:variant>
        <vt:lpwstr/>
      </vt:variant>
      <vt:variant>
        <vt:lpwstr>_Toc45934721</vt:lpwstr>
      </vt:variant>
      <vt:variant>
        <vt:i4>1441851</vt:i4>
      </vt:variant>
      <vt:variant>
        <vt:i4>20</vt:i4>
      </vt:variant>
      <vt:variant>
        <vt:i4>0</vt:i4>
      </vt:variant>
      <vt:variant>
        <vt:i4>5</vt:i4>
      </vt:variant>
      <vt:variant>
        <vt:lpwstr/>
      </vt:variant>
      <vt:variant>
        <vt:lpwstr>_Toc45934720</vt:lpwstr>
      </vt:variant>
      <vt:variant>
        <vt:i4>2031672</vt:i4>
      </vt:variant>
      <vt:variant>
        <vt:i4>14</vt:i4>
      </vt:variant>
      <vt:variant>
        <vt:i4>0</vt:i4>
      </vt:variant>
      <vt:variant>
        <vt:i4>5</vt:i4>
      </vt:variant>
      <vt:variant>
        <vt:lpwstr/>
      </vt:variant>
      <vt:variant>
        <vt:lpwstr>_Toc45934719</vt:lpwstr>
      </vt:variant>
      <vt:variant>
        <vt:i4>1966136</vt:i4>
      </vt:variant>
      <vt:variant>
        <vt:i4>8</vt:i4>
      </vt:variant>
      <vt:variant>
        <vt:i4>0</vt:i4>
      </vt:variant>
      <vt:variant>
        <vt:i4>5</vt:i4>
      </vt:variant>
      <vt:variant>
        <vt:lpwstr/>
      </vt:variant>
      <vt:variant>
        <vt:lpwstr>_Toc45934718</vt:lpwstr>
      </vt:variant>
      <vt:variant>
        <vt:i4>1114168</vt:i4>
      </vt:variant>
      <vt:variant>
        <vt:i4>2</vt:i4>
      </vt:variant>
      <vt:variant>
        <vt:i4>0</vt:i4>
      </vt:variant>
      <vt:variant>
        <vt:i4>5</vt:i4>
      </vt:variant>
      <vt:variant>
        <vt:lpwstr/>
      </vt:variant>
      <vt:variant>
        <vt:lpwstr>_Toc45934717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Record Flags V. 2.0 Release Notes</dc:title>
  <dc:subject/>
  <dc:creator>Moody, Susan G.</dc:creator>
  <cp:keywords/>
  <dc:description/>
  <cp:lastModifiedBy>Dept of Veterans Affairs</cp:lastModifiedBy>
  <cp:revision>2</cp:revision>
  <cp:lastPrinted>2021-08-19T19:01:00Z</cp:lastPrinted>
  <dcterms:created xsi:type="dcterms:W3CDTF">2021-08-19T20:00:00Z</dcterms:created>
  <dcterms:modified xsi:type="dcterms:W3CDTF">2021-08-19T20:00:00Z</dcterms:modified>
</cp:coreProperties>
</file>